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8F9" w:rsidRDefault="006068F9" w:rsidP="00F03C4A">
      <w:pPr>
        <w:pStyle w:val="a4"/>
        <w:widowControl/>
        <w:spacing w:before="60" w:after="60"/>
        <w:ind w:right="0"/>
        <w:rPr>
          <w:szCs w:val="24"/>
        </w:rPr>
      </w:pPr>
    </w:p>
    <w:p w:rsidR="00A72378" w:rsidRPr="00F03C4A" w:rsidRDefault="00A72378" w:rsidP="00F03C4A">
      <w:pPr>
        <w:pStyle w:val="a4"/>
        <w:widowControl/>
        <w:spacing w:before="60" w:after="60"/>
        <w:ind w:right="0"/>
        <w:rPr>
          <w:szCs w:val="24"/>
        </w:rPr>
      </w:pPr>
      <w:r w:rsidRPr="00F03C4A">
        <w:rPr>
          <w:szCs w:val="24"/>
        </w:rPr>
        <w:t xml:space="preserve">ДОГОВОР№ </w:t>
      </w:r>
    </w:p>
    <w:p w:rsidR="00765293" w:rsidRPr="00F03C4A" w:rsidRDefault="00765293" w:rsidP="00F03C4A">
      <w:pPr>
        <w:spacing w:before="60" w:after="60"/>
        <w:jc w:val="center"/>
      </w:pPr>
      <w:r w:rsidRPr="00F03C4A">
        <w:t xml:space="preserve">г. Казань                                                                     </w:t>
      </w:r>
      <w:r w:rsidR="006E0820" w:rsidRPr="00774445">
        <w:t xml:space="preserve">                            </w:t>
      </w:r>
      <w:proofErr w:type="gramStart"/>
      <w:r w:rsidR="006E0820" w:rsidRPr="00774445">
        <w:t xml:space="preserve">  </w:t>
      </w:r>
      <w:r w:rsidRPr="00F03C4A">
        <w:t xml:space="preserve"> </w:t>
      </w:r>
      <w:r w:rsidRPr="00F03C4A">
        <w:rPr>
          <w:iCs/>
        </w:rPr>
        <w:t>«</w:t>
      </w:r>
      <w:proofErr w:type="gramEnd"/>
      <w:r w:rsidRPr="00F03C4A">
        <w:rPr>
          <w:iCs/>
        </w:rPr>
        <w:t xml:space="preserve">____»_____________  </w:t>
      </w:r>
      <w:r w:rsidR="00AB5B6B" w:rsidRPr="00F03C4A">
        <w:rPr>
          <w:iCs/>
        </w:rPr>
        <w:t>201</w:t>
      </w:r>
      <w:r w:rsidR="00D75E46">
        <w:rPr>
          <w:iCs/>
        </w:rPr>
        <w:t>8</w:t>
      </w:r>
      <w:r w:rsidRPr="00F03C4A">
        <w:rPr>
          <w:iCs/>
        </w:rPr>
        <w:t>г.</w:t>
      </w:r>
    </w:p>
    <w:p w:rsidR="0019370D" w:rsidRDefault="0019370D" w:rsidP="0019370D">
      <w:pPr>
        <w:pStyle w:val="a6"/>
        <w:tabs>
          <w:tab w:val="left" w:pos="2910"/>
        </w:tabs>
        <w:spacing w:before="60" w:after="60"/>
        <w:ind w:right="0" w:firstLine="0"/>
        <w:rPr>
          <w:spacing w:val="-2"/>
          <w:lang w:val="ru-RU"/>
        </w:rPr>
      </w:pPr>
    </w:p>
    <w:p w:rsidR="0058559E" w:rsidRDefault="003F279E" w:rsidP="0058559E">
      <w:pPr>
        <w:pStyle w:val="a6"/>
        <w:tabs>
          <w:tab w:val="left" w:pos="2910"/>
        </w:tabs>
        <w:spacing w:before="60" w:after="60"/>
        <w:ind w:right="0" w:firstLine="567"/>
        <w:rPr>
          <w:spacing w:val="-2"/>
          <w:lang w:val="ru-RU"/>
        </w:rPr>
      </w:pPr>
      <w:r w:rsidRPr="00F03C4A">
        <w:rPr>
          <w:spacing w:val="-2"/>
          <w:lang w:val="ru-RU"/>
        </w:rPr>
        <w:t>_____________________________________________________</w:t>
      </w:r>
      <w:r w:rsidR="003E4906" w:rsidRPr="00F03C4A">
        <w:rPr>
          <w:spacing w:val="-2"/>
          <w:lang w:val="ru-RU"/>
        </w:rPr>
        <w:t xml:space="preserve">, именуемое в дальнейшем «Исполнитель», </w:t>
      </w:r>
      <w:r w:rsidR="003E4906" w:rsidRPr="00F03C4A">
        <w:rPr>
          <w:snapToGrid w:val="0"/>
          <w:spacing w:val="-2"/>
          <w:lang w:val="ru-RU"/>
        </w:rPr>
        <w:t xml:space="preserve">в лице </w:t>
      </w:r>
      <w:r w:rsidRPr="00F03C4A">
        <w:rPr>
          <w:spacing w:val="-2"/>
          <w:lang w:val="ru-RU"/>
        </w:rPr>
        <w:t>_______________________________</w:t>
      </w:r>
      <w:r w:rsidR="00B50A86" w:rsidRPr="00F03C4A">
        <w:rPr>
          <w:spacing w:val="-2"/>
          <w:lang w:val="ru-RU"/>
        </w:rPr>
        <w:t xml:space="preserve">, действующего на основании </w:t>
      </w:r>
      <w:r w:rsidRPr="00F03C4A">
        <w:rPr>
          <w:spacing w:val="-2"/>
          <w:lang w:val="ru-RU"/>
        </w:rPr>
        <w:t>___________</w:t>
      </w:r>
      <w:r w:rsidR="003E4906" w:rsidRPr="00F03C4A">
        <w:rPr>
          <w:spacing w:val="-2"/>
          <w:lang w:val="ru-RU"/>
        </w:rPr>
        <w:t>,</w:t>
      </w:r>
      <w:r w:rsidR="00A72378" w:rsidRPr="00F03C4A">
        <w:rPr>
          <w:spacing w:val="-2"/>
          <w:lang w:val="ru-RU"/>
        </w:rPr>
        <w:t xml:space="preserve"> с одной стороны, </w:t>
      </w:r>
      <w:r w:rsidR="0073067A" w:rsidRPr="00F03C4A">
        <w:rPr>
          <w:spacing w:val="-2"/>
          <w:lang w:val="ru-RU"/>
        </w:rPr>
        <w:t xml:space="preserve">и </w:t>
      </w:r>
    </w:p>
    <w:p w:rsidR="00014134" w:rsidRDefault="003F279E">
      <w:pPr>
        <w:pStyle w:val="a6"/>
        <w:tabs>
          <w:tab w:val="left" w:pos="2910"/>
        </w:tabs>
        <w:spacing w:before="60" w:after="60"/>
        <w:ind w:right="0" w:firstLine="567"/>
        <w:rPr>
          <w:spacing w:val="-2"/>
          <w:lang w:val="ru-RU"/>
        </w:rPr>
      </w:pPr>
      <w:r w:rsidRPr="00F03C4A">
        <w:rPr>
          <w:b/>
          <w:bCs/>
          <w:lang w:val="ru-RU"/>
        </w:rPr>
        <w:t xml:space="preserve">Автономная некоммерческая организация </w:t>
      </w:r>
      <w:r w:rsidR="00290920" w:rsidRPr="00F03C4A">
        <w:rPr>
          <w:b/>
          <w:bCs/>
          <w:lang w:val="ru-RU"/>
        </w:rPr>
        <w:t>«</w:t>
      </w:r>
      <w:r w:rsidRPr="00F03C4A">
        <w:rPr>
          <w:b/>
          <w:bCs/>
          <w:lang w:val="ru-RU"/>
        </w:rPr>
        <w:t>Исполнительная дирекция ХХ</w:t>
      </w:r>
      <w:r w:rsidRPr="00F03C4A">
        <w:rPr>
          <w:b/>
          <w:bCs/>
        </w:rPr>
        <w:t>VII</w:t>
      </w:r>
      <w:r w:rsidRPr="00F03C4A">
        <w:rPr>
          <w:b/>
          <w:bCs/>
          <w:lang w:val="ru-RU"/>
        </w:rPr>
        <w:t xml:space="preserve"> Всемирной летней универсиады 2013 года в </w:t>
      </w:r>
      <w:proofErr w:type="spellStart"/>
      <w:r w:rsidRPr="00F03C4A">
        <w:rPr>
          <w:b/>
          <w:bCs/>
          <w:lang w:val="ru-RU"/>
        </w:rPr>
        <w:t>г.Казани</w:t>
      </w:r>
      <w:proofErr w:type="spellEnd"/>
      <w:r w:rsidR="00290920" w:rsidRPr="00F03C4A">
        <w:rPr>
          <w:b/>
          <w:bCs/>
          <w:lang w:val="ru-RU"/>
        </w:rPr>
        <w:t>»</w:t>
      </w:r>
      <w:r w:rsidR="00290920" w:rsidRPr="00F03C4A">
        <w:rPr>
          <w:snapToGrid w:val="0"/>
          <w:spacing w:val="-2"/>
          <w:lang w:val="ru-RU"/>
        </w:rPr>
        <w:t xml:space="preserve">, </w:t>
      </w:r>
      <w:r w:rsidR="0073067A" w:rsidRPr="00F03C4A">
        <w:rPr>
          <w:snapToGrid w:val="0"/>
          <w:spacing w:val="-2"/>
          <w:lang w:val="ru-RU"/>
        </w:rPr>
        <w:t xml:space="preserve">именуемый в дальнейшем «Заказчик», </w:t>
      </w:r>
      <w:r w:rsidR="00765293" w:rsidRPr="00F03C4A">
        <w:rPr>
          <w:snapToGrid w:val="0"/>
          <w:spacing w:val="-2"/>
          <w:lang w:val="ru-RU"/>
        </w:rPr>
        <w:t>в</w:t>
      </w:r>
      <w:r w:rsidR="00186A8A">
        <w:rPr>
          <w:snapToGrid w:val="0"/>
          <w:spacing w:val="-2"/>
          <w:lang w:val="ru-RU"/>
        </w:rPr>
        <w:t> </w:t>
      </w:r>
      <w:r w:rsidR="00765293" w:rsidRPr="00F03C4A">
        <w:rPr>
          <w:snapToGrid w:val="0"/>
          <w:spacing w:val="-2"/>
          <w:lang w:val="ru-RU"/>
        </w:rPr>
        <w:t xml:space="preserve">лице </w:t>
      </w:r>
      <w:r w:rsidR="00186A8A">
        <w:rPr>
          <w:snapToGrid w:val="0"/>
          <w:spacing w:val="-2"/>
          <w:lang w:val="ru-RU"/>
        </w:rPr>
        <w:t xml:space="preserve">Заместителя </w:t>
      </w:r>
      <w:r w:rsidR="00186A8A">
        <w:rPr>
          <w:lang w:val="ru-RU"/>
        </w:rPr>
        <w:t>г</w:t>
      </w:r>
      <w:r w:rsidRPr="00F03C4A">
        <w:rPr>
          <w:lang w:val="ru-RU"/>
        </w:rPr>
        <w:t xml:space="preserve">енерального директора </w:t>
      </w:r>
      <w:proofErr w:type="spellStart"/>
      <w:r w:rsidR="00186A8A">
        <w:rPr>
          <w:lang w:val="ru-RU"/>
        </w:rPr>
        <w:t>Д.А.Михайлова</w:t>
      </w:r>
      <w:proofErr w:type="spellEnd"/>
      <w:r w:rsidRPr="00F03C4A">
        <w:rPr>
          <w:lang w:val="ru-RU"/>
        </w:rPr>
        <w:t xml:space="preserve">, действующего на основании </w:t>
      </w:r>
      <w:r w:rsidR="00186A8A">
        <w:rPr>
          <w:lang w:val="ru-RU"/>
        </w:rPr>
        <w:t>доверенности № ДН/18 от 18.01.2018</w:t>
      </w:r>
      <w:r w:rsidR="00A72378" w:rsidRPr="00F03C4A">
        <w:rPr>
          <w:snapToGrid w:val="0"/>
          <w:spacing w:val="-2"/>
          <w:lang w:val="ru-RU"/>
        </w:rPr>
        <w:t>, с другой стороны, при совместном упоминании именуемые «Стороны», заключили настоящий Договор (далее – «Договор</w:t>
      </w:r>
      <w:r w:rsidR="00A72378" w:rsidRPr="00F03C4A">
        <w:rPr>
          <w:spacing w:val="-2"/>
          <w:lang w:val="ru-RU"/>
        </w:rPr>
        <w:t>») о нижеследующем:</w:t>
      </w:r>
    </w:p>
    <w:p w:rsidR="00394833" w:rsidRDefault="00394833" w:rsidP="00F03C4A">
      <w:pPr>
        <w:pStyle w:val="a6"/>
        <w:spacing w:before="60" w:after="60"/>
        <w:ind w:right="0" w:firstLine="0"/>
        <w:rPr>
          <w:spacing w:val="-2"/>
          <w:lang w:val="ru-RU"/>
        </w:rPr>
      </w:pPr>
    </w:p>
    <w:p w:rsidR="0019370D" w:rsidRPr="0019370D" w:rsidRDefault="0019370D" w:rsidP="0019370D">
      <w:pPr>
        <w:tabs>
          <w:tab w:val="left" w:pos="9028"/>
        </w:tabs>
        <w:jc w:val="center"/>
        <w:rPr>
          <w:b/>
        </w:rPr>
      </w:pPr>
      <w:r w:rsidRPr="0019370D">
        <w:rPr>
          <w:b/>
        </w:rPr>
        <w:t>ОСНОВНЫЕ ПОНЯТИЯ</w:t>
      </w:r>
    </w:p>
    <w:p w:rsidR="0019370D" w:rsidRPr="003711B9" w:rsidRDefault="0019370D" w:rsidP="003711B9">
      <w:pPr>
        <w:pStyle w:val="a6"/>
        <w:spacing w:before="60" w:after="60"/>
        <w:ind w:right="0" w:firstLine="0"/>
        <w:rPr>
          <w:spacing w:val="-2"/>
          <w:lang w:val="ru-RU"/>
        </w:rPr>
      </w:pPr>
    </w:p>
    <w:p w:rsidR="0019370D" w:rsidRDefault="006E0820" w:rsidP="0019370D">
      <w:pPr>
        <w:jc w:val="both"/>
      </w:pPr>
      <w:r w:rsidRPr="006E0820">
        <w:rPr>
          <w:b/>
        </w:rPr>
        <w:t xml:space="preserve">Сайт - </w:t>
      </w:r>
      <w:r w:rsidR="00AF4422" w:rsidRPr="00AF4422">
        <w:t>тематическ</w:t>
      </w:r>
      <w:r w:rsidR="00AF4422">
        <w:t>ий интернет-сайт</w:t>
      </w:r>
      <w:r w:rsidR="00AF4422" w:rsidRPr="00AF4422">
        <w:t>, посвященн</w:t>
      </w:r>
      <w:r w:rsidR="00AF4422">
        <w:t>ый</w:t>
      </w:r>
      <w:r w:rsidR="00AF4422" w:rsidRPr="00AF4422">
        <w:t xml:space="preserve"> проведению чемпионата мира по футболу FIFA 2018 года в </w:t>
      </w:r>
      <w:proofErr w:type="spellStart"/>
      <w:r w:rsidR="00AF4422" w:rsidRPr="00AF4422">
        <w:t>г.Казани</w:t>
      </w:r>
      <w:proofErr w:type="spellEnd"/>
      <w:r w:rsidR="00AF4422" w:rsidRPr="00AF4422">
        <w:t xml:space="preserve"> (www.kzn2018.com)</w:t>
      </w:r>
      <w:r w:rsidR="00341C8F">
        <w:t>, размещаем</w:t>
      </w:r>
      <w:r>
        <w:t>ый</w:t>
      </w:r>
      <w:r w:rsidR="00341C8F">
        <w:t xml:space="preserve"> на ресурсах</w:t>
      </w:r>
      <w:r w:rsidR="00CA487F">
        <w:t xml:space="preserve"> Исполнителя</w:t>
      </w:r>
      <w:r w:rsidR="00341C8F">
        <w:t>.</w:t>
      </w:r>
    </w:p>
    <w:p w:rsidR="001F7B67" w:rsidRPr="001A54D8" w:rsidRDefault="001F7B67" w:rsidP="0019370D">
      <w:pPr>
        <w:jc w:val="both"/>
      </w:pPr>
      <w:r w:rsidRPr="001F7B67">
        <w:rPr>
          <w:b/>
          <w:bCs/>
        </w:rPr>
        <w:t>Дата-центр</w:t>
      </w:r>
      <w:r w:rsidR="00C60016">
        <w:rPr>
          <w:b/>
          <w:bCs/>
        </w:rPr>
        <w:t xml:space="preserve"> (ЦОД)</w:t>
      </w:r>
      <w:r>
        <w:t>—</w:t>
      </w:r>
      <w:r w:rsidR="006674AF">
        <w:t xml:space="preserve">специализированное </w:t>
      </w:r>
      <w:r w:rsidR="00326EC5">
        <w:t>помещение</w:t>
      </w:r>
      <w:r w:rsidR="00326EC5" w:rsidRPr="001F7B67">
        <w:t xml:space="preserve"> для</w:t>
      </w:r>
      <w:r w:rsidRPr="001F7B67">
        <w:t xml:space="preserve"> размещения </w:t>
      </w:r>
      <w:r w:rsidRPr="001A54D8">
        <w:t>(</w:t>
      </w:r>
      <w:hyperlink r:id="rId8" w:tooltip="Хостинг" w:history="1">
        <w:r w:rsidRPr="001A54D8">
          <w:t>хостинга</w:t>
        </w:r>
      </w:hyperlink>
      <w:r w:rsidRPr="001A54D8">
        <w:t xml:space="preserve">) </w:t>
      </w:r>
      <w:hyperlink r:id="rId9" w:tooltip="Сервер (аппаратное обеспечение)" w:history="1">
        <w:r w:rsidRPr="001A54D8">
          <w:t>серверного</w:t>
        </w:r>
      </w:hyperlink>
      <w:r w:rsidRPr="001A54D8">
        <w:t xml:space="preserve"> и</w:t>
      </w:r>
      <w:r w:rsidR="00A06670">
        <w:t> </w:t>
      </w:r>
      <w:hyperlink r:id="rId10" w:tooltip="Сетевое оборудование" w:history="1">
        <w:r w:rsidRPr="001A54D8">
          <w:t>сетевого оборудования</w:t>
        </w:r>
      </w:hyperlink>
      <w:r w:rsidRPr="001A54D8">
        <w:t>.</w:t>
      </w:r>
    </w:p>
    <w:p w:rsidR="0019370D" w:rsidRPr="00F03C4A" w:rsidRDefault="0019370D" w:rsidP="00F03C4A">
      <w:pPr>
        <w:pStyle w:val="a6"/>
        <w:spacing w:before="60" w:after="60"/>
        <w:ind w:right="0" w:firstLine="0"/>
        <w:rPr>
          <w:spacing w:val="-2"/>
          <w:lang w:val="ru-RU"/>
        </w:rPr>
      </w:pPr>
    </w:p>
    <w:p w:rsidR="00A72378" w:rsidRDefault="00F03C4A" w:rsidP="004B16D9">
      <w:pPr>
        <w:numPr>
          <w:ilvl w:val="0"/>
          <w:numId w:val="11"/>
        </w:numPr>
        <w:spacing w:before="60" w:after="60"/>
        <w:jc w:val="center"/>
        <w:rPr>
          <w:b/>
        </w:rPr>
      </w:pPr>
      <w:r w:rsidRPr="00F03C4A">
        <w:rPr>
          <w:b/>
        </w:rPr>
        <w:t>Предмет Договора</w:t>
      </w:r>
    </w:p>
    <w:p w:rsidR="003F279E" w:rsidRPr="003711B9" w:rsidRDefault="005B637A" w:rsidP="004B16D9">
      <w:pPr>
        <w:numPr>
          <w:ilvl w:val="1"/>
          <w:numId w:val="11"/>
        </w:numPr>
        <w:tabs>
          <w:tab w:val="left" w:pos="709"/>
        </w:tabs>
        <w:spacing w:before="60" w:after="60"/>
        <w:ind w:left="0" w:firstLine="0"/>
        <w:jc w:val="both"/>
      </w:pPr>
      <w:r w:rsidRPr="003711B9">
        <w:t xml:space="preserve">В целях обеспечения технического размещения </w:t>
      </w:r>
      <w:r w:rsidR="00357F25" w:rsidRPr="003711B9">
        <w:t xml:space="preserve">на вычислительных мощностях </w:t>
      </w:r>
      <w:r w:rsidR="00357F25">
        <w:t>Дата-центра</w:t>
      </w:r>
      <w:r w:rsidR="00357F25" w:rsidRPr="00C77FB6">
        <w:rPr>
          <w:rFonts w:eastAsiaTheme="minorHAnsi"/>
          <w:lang w:eastAsia="en-US"/>
        </w:rPr>
        <w:t xml:space="preserve"> </w:t>
      </w:r>
      <w:r w:rsidR="006E0820">
        <w:rPr>
          <w:rFonts w:eastAsiaTheme="minorHAnsi"/>
          <w:lang w:eastAsia="en-US"/>
        </w:rPr>
        <w:t xml:space="preserve">Сайта, </w:t>
      </w:r>
      <w:r w:rsidRPr="003711B9">
        <w:t xml:space="preserve">Исполнитель обязуется оказать услуги по предоставлению </w:t>
      </w:r>
      <w:r w:rsidR="00C01E76">
        <w:t xml:space="preserve">вычислительных мощностей </w:t>
      </w:r>
      <w:r w:rsidRPr="003711B9">
        <w:t>Дата</w:t>
      </w:r>
      <w:r w:rsidR="000E6BC7">
        <w:t>-ц</w:t>
      </w:r>
      <w:r w:rsidR="00C01E76">
        <w:t>ентра</w:t>
      </w:r>
      <w:r w:rsidRPr="003711B9">
        <w:t xml:space="preserve"> для размещения </w:t>
      </w:r>
      <w:r w:rsidR="006E0820">
        <w:t xml:space="preserve">Сайта (далее - услуги), </w:t>
      </w:r>
      <w:r w:rsidRPr="003711B9">
        <w:t xml:space="preserve">а </w:t>
      </w:r>
      <w:r w:rsidR="00387127">
        <w:t>З</w:t>
      </w:r>
      <w:r w:rsidR="00387127" w:rsidRPr="003711B9">
        <w:t xml:space="preserve">аказчик </w:t>
      </w:r>
      <w:r w:rsidRPr="003711B9">
        <w:t xml:space="preserve">обязуется </w:t>
      </w:r>
      <w:r w:rsidR="00387127">
        <w:t>принять и</w:t>
      </w:r>
      <w:r w:rsidR="00A06670">
        <w:t> </w:t>
      </w:r>
      <w:r w:rsidRPr="003711B9">
        <w:t>оплатить эти услуги</w:t>
      </w:r>
      <w:r w:rsidR="00160934" w:rsidRPr="003711B9">
        <w:t>.</w:t>
      </w:r>
    </w:p>
    <w:p w:rsidR="003F279E" w:rsidRPr="003711B9" w:rsidRDefault="00E72419" w:rsidP="004B16D9">
      <w:pPr>
        <w:numPr>
          <w:ilvl w:val="1"/>
          <w:numId w:val="11"/>
        </w:numPr>
        <w:tabs>
          <w:tab w:val="left" w:pos="709"/>
        </w:tabs>
        <w:spacing w:before="60" w:after="60"/>
        <w:ind w:left="0" w:firstLine="0"/>
        <w:jc w:val="both"/>
      </w:pPr>
      <w:r w:rsidRPr="003711B9">
        <w:t>Услуги</w:t>
      </w:r>
      <w:r w:rsidR="003F279E" w:rsidRPr="003711B9">
        <w:t xml:space="preserve"> по настоящему Договору </w:t>
      </w:r>
      <w:r w:rsidR="00326EC5">
        <w:t>оказываются</w:t>
      </w:r>
      <w:r w:rsidR="00E04B25">
        <w:t xml:space="preserve"> в </w:t>
      </w:r>
      <w:r w:rsidR="003F279E" w:rsidRPr="003711B9">
        <w:t>полном соответствии с Техническим заданием (Приложение №</w:t>
      </w:r>
      <w:r w:rsidR="00E04B25">
        <w:t>2</w:t>
      </w:r>
      <w:r w:rsidR="00394833" w:rsidRPr="003711B9">
        <w:t>), являющим</w:t>
      </w:r>
      <w:r w:rsidR="003F279E" w:rsidRPr="003711B9">
        <w:t>ся неотъемлемой частью настоящего Договора.</w:t>
      </w:r>
    </w:p>
    <w:p w:rsidR="0065032F" w:rsidRDefault="00326EC5" w:rsidP="006E0820">
      <w:pPr>
        <w:numPr>
          <w:ilvl w:val="1"/>
          <w:numId w:val="11"/>
        </w:numPr>
        <w:tabs>
          <w:tab w:val="left" w:pos="709"/>
        </w:tabs>
        <w:spacing w:before="60" w:after="60"/>
        <w:ind w:left="0" w:firstLine="0"/>
        <w:jc w:val="both"/>
      </w:pPr>
      <w:r w:rsidRPr="003711B9">
        <w:t>Сроки оказания</w:t>
      </w:r>
      <w:r w:rsidR="0019370D" w:rsidRPr="003711B9">
        <w:t xml:space="preserve"> </w:t>
      </w:r>
      <w:r w:rsidR="00E72419" w:rsidRPr="003711B9">
        <w:t>услуг</w:t>
      </w:r>
      <w:r w:rsidR="003F279E" w:rsidRPr="003711B9">
        <w:t xml:space="preserve"> по настоящему </w:t>
      </w:r>
      <w:r w:rsidRPr="003711B9">
        <w:t>Договору: с</w:t>
      </w:r>
      <w:r w:rsidR="0065032F" w:rsidRPr="003711B9">
        <w:t xml:space="preserve"> </w:t>
      </w:r>
      <w:r w:rsidR="00186A8A">
        <w:t>1</w:t>
      </w:r>
      <w:r w:rsidR="00EF3B64" w:rsidRPr="00EF3B64">
        <w:t xml:space="preserve"> </w:t>
      </w:r>
      <w:r w:rsidR="00EF3B64">
        <w:t>апреля</w:t>
      </w:r>
      <w:r w:rsidR="00891B3C">
        <w:t xml:space="preserve"> 201</w:t>
      </w:r>
      <w:r w:rsidR="00A06670">
        <w:t>8</w:t>
      </w:r>
      <w:r w:rsidR="00891B3C">
        <w:t xml:space="preserve"> года по </w:t>
      </w:r>
      <w:r w:rsidR="00A06670">
        <w:t>31</w:t>
      </w:r>
      <w:r w:rsidR="0065032F">
        <w:t xml:space="preserve"> </w:t>
      </w:r>
      <w:r w:rsidR="00A06670">
        <w:t>августа</w:t>
      </w:r>
      <w:r w:rsidR="0065032F">
        <w:t xml:space="preserve"> 201</w:t>
      </w:r>
      <w:r w:rsidR="00A06670">
        <w:t>8 </w:t>
      </w:r>
      <w:r w:rsidR="0065032F">
        <w:t>года</w:t>
      </w:r>
      <w:r w:rsidR="006E0820">
        <w:t>.</w:t>
      </w:r>
    </w:p>
    <w:p w:rsidR="000F3122" w:rsidRPr="003711B9" w:rsidRDefault="00326EC5" w:rsidP="004B16D9">
      <w:pPr>
        <w:numPr>
          <w:ilvl w:val="1"/>
          <w:numId w:val="11"/>
        </w:numPr>
        <w:tabs>
          <w:tab w:val="left" w:pos="709"/>
        </w:tabs>
        <w:spacing w:before="60" w:after="60"/>
        <w:ind w:left="0" w:firstLine="0"/>
        <w:jc w:val="both"/>
      </w:pPr>
      <w:r w:rsidRPr="003711B9">
        <w:t>Услуги оказываются</w:t>
      </w:r>
      <w:r w:rsidR="000F3122" w:rsidRPr="003711B9">
        <w:t xml:space="preserve"> Исполнителем лично. Привлечение к </w:t>
      </w:r>
      <w:r w:rsidR="00E72419" w:rsidRPr="003711B9">
        <w:t>оказанию услуг</w:t>
      </w:r>
      <w:r w:rsidR="000F3122" w:rsidRPr="003711B9">
        <w:t xml:space="preserve"> третьих лиц осуществляется с письменного согласия Заказчика, при этом ответственность за их действия Исполнитель несет как за свои собственные.</w:t>
      </w:r>
    </w:p>
    <w:p w:rsidR="00964828" w:rsidRDefault="00964828" w:rsidP="003711B9">
      <w:pPr>
        <w:spacing w:before="60" w:after="60"/>
        <w:rPr>
          <w:b/>
        </w:rPr>
      </w:pPr>
    </w:p>
    <w:p w:rsidR="003F279E" w:rsidRDefault="003F279E" w:rsidP="004B16D9">
      <w:pPr>
        <w:numPr>
          <w:ilvl w:val="0"/>
          <w:numId w:val="11"/>
        </w:numPr>
        <w:spacing w:before="60" w:after="60"/>
        <w:jc w:val="center"/>
        <w:rPr>
          <w:b/>
        </w:rPr>
      </w:pPr>
      <w:r w:rsidRPr="00F03C4A">
        <w:rPr>
          <w:b/>
        </w:rPr>
        <w:t>Права и обязанности Сторон</w:t>
      </w:r>
    </w:p>
    <w:p w:rsidR="003F279E" w:rsidRPr="00F03C4A" w:rsidRDefault="003F279E" w:rsidP="004B16D9">
      <w:pPr>
        <w:numPr>
          <w:ilvl w:val="1"/>
          <w:numId w:val="11"/>
        </w:numPr>
        <w:tabs>
          <w:tab w:val="left" w:pos="709"/>
        </w:tabs>
        <w:spacing w:before="60" w:after="60"/>
        <w:ind w:left="0" w:firstLine="0"/>
        <w:jc w:val="both"/>
      </w:pPr>
      <w:r w:rsidRPr="00F03C4A">
        <w:t>Исполнитель обязан:</w:t>
      </w:r>
    </w:p>
    <w:p w:rsidR="003F279E" w:rsidRPr="00F03C4A" w:rsidRDefault="00E21007" w:rsidP="004B16D9">
      <w:pPr>
        <w:numPr>
          <w:ilvl w:val="2"/>
          <w:numId w:val="11"/>
        </w:numPr>
        <w:tabs>
          <w:tab w:val="left" w:pos="709"/>
        </w:tabs>
        <w:spacing w:before="60" w:after="60"/>
        <w:ind w:left="0" w:firstLine="0"/>
        <w:jc w:val="both"/>
      </w:pPr>
      <w:r>
        <w:t>Оказывать услуги</w:t>
      </w:r>
      <w:r w:rsidR="003F279E" w:rsidRPr="00F03C4A">
        <w:t xml:space="preserve"> качественно, в соответствии </w:t>
      </w:r>
      <w:r w:rsidR="00394833">
        <w:t xml:space="preserve">с условиями настоящего </w:t>
      </w:r>
      <w:r w:rsidR="00326EC5">
        <w:t>Договора</w:t>
      </w:r>
      <w:r w:rsidR="00E04B25">
        <w:t>,</w:t>
      </w:r>
      <w:r w:rsidR="00076696">
        <w:t xml:space="preserve"> Техническим заданием</w:t>
      </w:r>
      <w:r w:rsidR="0019370D">
        <w:t>, приведенн</w:t>
      </w:r>
      <w:r w:rsidR="000E6BC7">
        <w:t>ым в Приложении №</w:t>
      </w:r>
      <w:r w:rsidR="00AF4422">
        <w:t>2</w:t>
      </w:r>
      <w:r w:rsidR="0019370D">
        <w:t xml:space="preserve"> Договора</w:t>
      </w:r>
      <w:r w:rsidR="00394833">
        <w:t>.</w:t>
      </w:r>
    </w:p>
    <w:p w:rsidR="003F279E" w:rsidRPr="00F03C4A" w:rsidRDefault="003F279E" w:rsidP="004B16D9">
      <w:pPr>
        <w:numPr>
          <w:ilvl w:val="2"/>
          <w:numId w:val="11"/>
        </w:numPr>
        <w:tabs>
          <w:tab w:val="left" w:pos="709"/>
        </w:tabs>
        <w:spacing w:before="60" w:after="60"/>
        <w:ind w:left="0" w:firstLine="0"/>
        <w:jc w:val="both"/>
      </w:pPr>
      <w:r w:rsidRPr="00F03C4A">
        <w:t xml:space="preserve">Обеспечить Заказчику возможность осуществления контроля за ходом и качеством </w:t>
      </w:r>
      <w:r w:rsidR="00E21007">
        <w:t>оказания услуг</w:t>
      </w:r>
      <w:r w:rsidRPr="00F03C4A">
        <w:t xml:space="preserve"> Исполнителем.</w:t>
      </w:r>
    </w:p>
    <w:p w:rsidR="003F279E" w:rsidRDefault="003F279E" w:rsidP="004B16D9">
      <w:pPr>
        <w:numPr>
          <w:ilvl w:val="2"/>
          <w:numId w:val="11"/>
        </w:numPr>
        <w:tabs>
          <w:tab w:val="left" w:pos="709"/>
        </w:tabs>
        <w:spacing w:before="60" w:after="60"/>
        <w:ind w:left="0" w:firstLine="0"/>
        <w:jc w:val="both"/>
      </w:pPr>
      <w:r w:rsidRPr="00F03C4A">
        <w:t xml:space="preserve">Устранять недостатки, иные дефекты, выявленные Заказчиком в ходе контроля за ходом </w:t>
      </w:r>
      <w:r w:rsidR="00E21007">
        <w:t>оказания услуг</w:t>
      </w:r>
      <w:r w:rsidRPr="00F03C4A">
        <w:t xml:space="preserve"> или при </w:t>
      </w:r>
      <w:r w:rsidR="00326EC5" w:rsidRPr="00F03C4A">
        <w:t>приёмке</w:t>
      </w:r>
      <w:r w:rsidR="00326EC5">
        <w:t xml:space="preserve"> услуг</w:t>
      </w:r>
      <w:r w:rsidRPr="00F03C4A">
        <w:t>, в указанные Заказчиком порядке и сроки.</w:t>
      </w:r>
    </w:p>
    <w:p w:rsidR="00076696" w:rsidRPr="00F03C4A" w:rsidRDefault="00076696" w:rsidP="004B16D9">
      <w:pPr>
        <w:numPr>
          <w:ilvl w:val="2"/>
          <w:numId w:val="11"/>
        </w:numPr>
        <w:tabs>
          <w:tab w:val="left" w:pos="709"/>
        </w:tabs>
        <w:spacing w:before="60" w:after="60"/>
        <w:ind w:left="0" w:firstLine="0"/>
        <w:jc w:val="both"/>
      </w:pPr>
      <w:r>
        <w:t xml:space="preserve">Оказывать консультационные услуги по </w:t>
      </w:r>
      <w:r w:rsidR="00E21007">
        <w:t>оказанию услуг</w:t>
      </w:r>
      <w:r>
        <w:t xml:space="preserve"> в </w:t>
      </w:r>
      <w:r w:rsidR="00964828">
        <w:t>рамках действия Договора</w:t>
      </w:r>
      <w:r>
        <w:t>.</w:t>
      </w:r>
    </w:p>
    <w:p w:rsidR="003F279E" w:rsidRPr="00F03C4A" w:rsidRDefault="003F279E" w:rsidP="004B16D9">
      <w:pPr>
        <w:numPr>
          <w:ilvl w:val="1"/>
          <w:numId w:val="11"/>
        </w:numPr>
        <w:tabs>
          <w:tab w:val="left" w:pos="709"/>
        </w:tabs>
        <w:spacing w:before="60" w:after="60"/>
        <w:ind w:left="0" w:firstLine="0"/>
        <w:jc w:val="both"/>
      </w:pPr>
      <w:r w:rsidRPr="00F03C4A">
        <w:t>Заказчик обязан:</w:t>
      </w:r>
    </w:p>
    <w:p w:rsidR="003F279E" w:rsidRPr="00F03C4A" w:rsidRDefault="003F279E" w:rsidP="004B16D9">
      <w:pPr>
        <w:numPr>
          <w:ilvl w:val="2"/>
          <w:numId w:val="11"/>
        </w:numPr>
        <w:tabs>
          <w:tab w:val="left" w:pos="709"/>
        </w:tabs>
        <w:spacing w:before="60" w:after="60"/>
        <w:ind w:left="0" w:firstLine="0"/>
        <w:jc w:val="both"/>
      </w:pPr>
      <w:r w:rsidRPr="00F03C4A">
        <w:t xml:space="preserve">Оплачивать </w:t>
      </w:r>
      <w:r w:rsidR="00E21007">
        <w:t>оказанные услуги</w:t>
      </w:r>
      <w:r w:rsidRPr="00F03C4A">
        <w:t xml:space="preserve"> в порядке и на условиях, предусмотренных настоящим Договором.</w:t>
      </w:r>
    </w:p>
    <w:p w:rsidR="003F279E" w:rsidRPr="004D14D3" w:rsidRDefault="003F279E" w:rsidP="004B16D9">
      <w:pPr>
        <w:numPr>
          <w:ilvl w:val="2"/>
          <w:numId w:val="11"/>
        </w:numPr>
        <w:tabs>
          <w:tab w:val="left" w:pos="709"/>
        </w:tabs>
        <w:spacing w:before="60" w:after="60"/>
        <w:ind w:left="0" w:firstLine="0"/>
        <w:jc w:val="both"/>
      </w:pPr>
      <w:r w:rsidRPr="00F03C4A">
        <w:t>Оказывать содействие Исполнителю в исполнении его обязательств в объёме и на условиях, предусмотренных настоящим Договором</w:t>
      </w:r>
      <w:r w:rsidR="004D14D3">
        <w:t xml:space="preserve"> путем </w:t>
      </w:r>
      <w:r w:rsidRPr="004D14D3">
        <w:t>пред</w:t>
      </w:r>
      <w:r w:rsidR="004D14D3">
        <w:t>о</w:t>
      </w:r>
      <w:r w:rsidRPr="004D14D3">
        <w:t>ставлени</w:t>
      </w:r>
      <w:r w:rsidR="004D14D3">
        <w:t>я</w:t>
      </w:r>
      <w:r w:rsidRPr="004D14D3">
        <w:t xml:space="preserve"> специалистам Исполнителя </w:t>
      </w:r>
      <w:r w:rsidRPr="004D14D3">
        <w:lastRenderedPageBreak/>
        <w:t xml:space="preserve">документов, имеющихся у Заказчика, и иных исходных сведений, </w:t>
      </w:r>
      <w:r w:rsidR="005B14E2" w:rsidRPr="004D14D3">
        <w:t>объективно необходимых для качественно</w:t>
      </w:r>
      <w:r w:rsidR="004D14D3" w:rsidRPr="004D14D3">
        <w:t xml:space="preserve">го и своевременного </w:t>
      </w:r>
      <w:r w:rsidR="00E21007">
        <w:t>оказания услуг</w:t>
      </w:r>
      <w:r w:rsidRPr="004D14D3">
        <w:t xml:space="preserve">. </w:t>
      </w:r>
    </w:p>
    <w:p w:rsidR="00394833" w:rsidRDefault="003F279E" w:rsidP="004B16D9">
      <w:pPr>
        <w:numPr>
          <w:ilvl w:val="1"/>
          <w:numId w:val="11"/>
        </w:numPr>
        <w:tabs>
          <w:tab w:val="left" w:pos="709"/>
        </w:tabs>
        <w:spacing w:before="60" w:after="60"/>
        <w:ind w:left="0" w:firstLine="0"/>
        <w:jc w:val="both"/>
      </w:pPr>
      <w:r w:rsidRPr="00394833">
        <w:t>Заказчик вправе</w:t>
      </w:r>
      <w:r w:rsidR="00394833" w:rsidRPr="00394833">
        <w:t>:</w:t>
      </w:r>
    </w:p>
    <w:p w:rsidR="00394833" w:rsidRDefault="00326EC5" w:rsidP="004B16D9">
      <w:pPr>
        <w:numPr>
          <w:ilvl w:val="2"/>
          <w:numId w:val="11"/>
        </w:numPr>
        <w:tabs>
          <w:tab w:val="left" w:pos="709"/>
        </w:tabs>
        <w:spacing w:before="60" w:after="60"/>
        <w:ind w:left="0" w:firstLine="0"/>
        <w:jc w:val="both"/>
      </w:pPr>
      <w:r>
        <w:t>В любое</w:t>
      </w:r>
      <w:r w:rsidR="003F279E" w:rsidRPr="00394833">
        <w:t xml:space="preserve"> время проверять ход и качество </w:t>
      </w:r>
      <w:r w:rsidR="00E21007">
        <w:t>оказания</w:t>
      </w:r>
      <w:r w:rsidR="003F279E" w:rsidRPr="00394833">
        <w:t xml:space="preserve"> Исполнителем </w:t>
      </w:r>
      <w:r w:rsidR="00E21007">
        <w:t>услуг</w:t>
      </w:r>
      <w:r w:rsidR="003F279E" w:rsidRPr="00394833">
        <w:t>.</w:t>
      </w:r>
    </w:p>
    <w:p w:rsidR="003F279E" w:rsidRPr="00394833" w:rsidRDefault="00394833" w:rsidP="004B16D9">
      <w:pPr>
        <w:numPr>
          <w:ilvl w:val="2"/>
          <w:numId w:val="11"/>
        </w:numPr>
        <w:tabs>
          <w:tab w:val="left" w:pos="709"/>
        </w:tabs>
        <w:spacing w:before="60" w:after="60"/>
        <w:ind w:left="0" w:firstLine="0"/>
        <w:jc w:val="both"/>
      </w:pPr>
      <w:r>
        <w:t>Т</w:t>
      </w:r>
      <w:r w:rsidR="003F279E" w:rsidRPr="00394833">
        <w:t xml:space="preserve">ребовать от Исполнителя устранения </w:t>
      </w:r>
      <w:r w:rsidR="00326EC5" w:rsidRPr="00394833">
        <w:t>недостатков, выявленных</w:t>
      </w:r>
      <w:r w:rsidR="003F279E" w:rsidRPr="00394833">
        <w:t xml:space="preserve"> Заказчиком в ходе </w:t>
      </w:r>
      <w:r w:rsidR="00B2200F">
        <w:t>оказания услуг по настоящему Договору</w:t>
      </w:r>
      <w:r w:rsidR="003F279E" w:rsidRPr="00394833">
        <w:t>, и/или при приёмке результатов в соответствии с условиями настоящего Договора.</w:t>
      </w:r>
    </w:p>
    <w:p w:rsidR="003F279E" w:rsidRDefault="003F279E" w:rsidP="004B16D9">
      <w:pPr>
        <w:numPr>
          <w:ilvl w:val="2"/>
          <w:numId w:val="11"/>
        </w:numPr>
        <w:tabs>
          <w:tab w:val="left" w:pos="709"/>
        </w:tabs>
        <w:spacing w:before="60" w:after="60"/>
        <w:ind w:left="0" w:firstLine="0"/>
        <w:jc w:val="both"/>
      </w:pPr>
      <w:r w:rsidRPr="00352F8E">
        <w:t xml:space="preserve">В случае не устранения Исполнителем указанных недостатков, Заказчик письменно уведомляет Исполнителя о ненадлежащем </w:t>
      </w:r>
      <w:r w:rsidR="00326EC5" w:rsidRPr="00352F8E">
        <w:t>исполнении им</w:t>
      </w:r>
      <w:r w:rsidRPr="00352F8E">
        <w:t xml:space="preserve"> обязательств по настоящему Договору.</w:t>
      </w:r>
    </w:p>
    <w:p w:rsidR="000B062B" w:rsidRPr="003711B9" w:rsidRDefault="000B062B" w:rsidP="003711B9">
      <w:pPr>
        <w:pStyle w:val="a6"/>
        <w:spacing w:before="60" w:after="60"/>
        <w:ind w:right="0" w:firstLine="0"/>
        <w:rPr>
          <w:spacing w:val="-2"/>
          <w:lang w:val="ru-RU"/>
        </w:rPr>
      </w:pPr>
    </w:p>
    <w:p w:rsidR="006642E7" w:rsidRDefault="00076696" w:rsidP="004B16D9">
      <w:pPr>
        <w:numPr>
          <w:ilvl w:val="0"/>
          <w:numId w:val="11"/>
        </w:numPr>
        <w:spacing w:before="60" w:after="60"/>
        <w:jc w:val="center"/>
        <w:rPr>
          <w:b/>
        </w:rPr>
      </w:pPr>
      <w:r>
        <w:rPr>
          <w:b/>
        </w:rPr>
        <w:t xml:space="preserve">Стоимость и </w:t>
      </w:r>
      <w:r w:rsidR="007F4A15">
        <w:rPr>
          <w:b/>
        </w:rPr>
        <w:t>порядок расчетов</w:t>
      </w:r>
    </w:p>
    <w:p w:rsidR="006642E7" w:rsidRPr="00F03C4A" w:rsidRDefault="00076696" w:rsidP="004B16D9">
      <w:pPr>
        <w:numPr>
          <w:ilvl w:val="1"/>
          <w:numId w:val="11"/>
        </w:numPr>
        <w:tabs>
          <w:tab w:val="left" w:pos="709"/>
        </w:tabs>
        <w:spacing w:before="60" w:after="60"/>
        <w:ind w:left="0" w:firstLine="0"/>
        <w:jc w:val="both"/>
      </w:pPr>
      <w:r>
        <w:t xml:space="preserve">Общая стоимость </w:t>
      </w:r>
      <w:r w:rsidR="00E21007">
        <w:t>услуг</w:t>
      </w:r>
      <w:r>
        <w:t xml:space="preserve"> по Договору</w:t>
      </w:r>
      <w:r w:rsidR="003F279E" w:rsidRPr="00F03C4A">
        <w:t xml:space="preserve"> составля</w:t>
      </w:r>
      <w:r w:rsidR="00C97820">
        <w:t>ет</w:t>
      </w:r>
      <w:r w:rsidR="003F279E" w:rsidRPr="00F03C4A">
        <w:t>_____________</w:t>
      </w:r>
      <w:r w:rsidR="00AB5B6B" w:rsidRPr="00F03C4A">
        <w:t>(</w:t>
      </w:r>
      <w:r w:rsidR="003F279E" w:rsidRPr="00F03C4A">
        <w:t>___________________</w:t>
      </w:r>
      <w:r w:rsidR="00391771" w:rsidRPr="00F03C4A">
        <w:t>)</w:t>
      </w:r>
      <w:r w:rsidR="005727E7">
        <w:t xml:space="preserve"> </w:t>
      </w:r>
      <w:r w:rsidR="000E6BC7">
        <w:t>рублей __ копеек</w:t>
      </w:r>
      <w:r w:rsidR="006642E7" w:rsidRPr="00F03C4A">
        <w:t>,</w:t>
      </w:r>
      <w:r w:rsidR="005727E7">
        <w:t xml:space="preserve"> </w:t>
      </w:r>
      <w:r w:rsidR="00CA487F">
        <w:t>в том числе</w:t>
      </w:r>
      <w:r w:rsidR="006642E7" w:rsidRPr="00F03C4A">
        <w:t xml:space="preserve"> НДС</w:t>
      </w:r>
      <w:r w:rsidR="00AB5B6B" w:rsidRPr="00F03C4A">
        <w:t xml:space="preserve"> 18</w:t>
      </w:r>
      <w:r w:rsidR="003F279E" w:rsidRPr="00F03C4A">
        <w:t>%</w:t>
      </w:r>
      <w:r w:rsidR="00394833">
        <w:t xml:space="preserve"> в размере </w:t>
      </w:r>
      <w:r w:rsidR="000E6BC7" w:rsidRPr="00F03C4A">
        <w:t>_____________(___________________)</w:t>
      </w:r>
      <w:r w:rsidR="000E6BC7">
        <w:t xml:space="preserve"> рублей __ копеек</w:t>
      </w:r>
      <w:r w:rsidR="00C86CC8">
        <w:t xml:space="preserve">, </w:t>
      </w:r>
      <w:r w:rsidR="00AF2F93">
        <w:t>/</w:t>
      </w:r>
      <w:r w:rsidR="00186A8A">
        <w:t>НДС не облагается,</w:t>
      </w:r>
      <w:r w:rsidR="00AF2F93">
        <w:t xml:space="preserve"> </w:t>
      </w:r>
      <w:r w:rsidR="00C86CC8">
        <w:t xml:space="preserve">согласно Спецификации (Приложение № </w:t>
      </w:r>
      <w:r w:rsidR="00AF4422">
        <w:t>1</w:t>
      </w:r>
      <w:r w:rsidR="00C86CC8">
        <w:t>)</w:t>
      </w:r>
      <w:r w:rsidR="000E6BC7">
        <w:t>.</w:t>
      </w:r>
      <w:r w:rsidR="001879BD">
        <w:t xml:space="preserve"> Стоимость услуг в месяц составляет __________________ (_________________________)</w:t>
      </w:r>
      <w:r w:rsidR="00E805E4">
        <w:t xml:space="preserve"> </w:t>
      </w:r>
      <w:r w:rsidR="001879BD" w:rsidRPr="001879BD">
        <w:t>рублей __ копеек, в том числе НДС 18% в размере _____________(___________________) рублей __ копеек, /НДС не облагается</w:t>
      </w:r>
      <w:r w:rsidR="001879BD">
        <w:t>.</w:t>
      </w:r>
      <w:r w:rsidR="001879BD" w:rsidRPr="001879BD">
        <w:t xml:space="preserve"> </w:t>
      </w:r>
    </w:p>
    <w:p w:rsidR="003F279E" w:rsidRDefault="003F279E" w:rsidP="004B16D9">
      <w:pPr>
        <w:numPr>
          <w:ilvl w:val="1"/>
          <w:numId w:val="11"/>
        </w:numPr>
        <w:tabs>
          <w:tab w:val="left" w:pos="709"/>
        </w:tabs>
        <w:spacing w:before="60" w:after="60"/>
        <w:ind w:left="0" w:firstLine="0"/>
        <w:jc w:val="both"/>
      </w:pPr>
      <w:r w:rsidRPr="00F03C4A">
        <w:t xml:space="preserve">Оплата по настоящему Договору производится </w:t>
      </w:r>
      <w:r w:rsidR="0036257D">
        <w:t>ежемесячно,</w:t>
      </w:r>
      <w:r w:rsidR="00186A8A">
        <w:t xml:space="preserve"> пропорционально</w:t>
      </w:r>
      <w:r w:rsidR="0036257D">
        <w:t xml:space="preserve"> </w:t>
      </w:r>
      <w:r w:rsidR="00304115" w:rsidRPr="00304115">
        <w:t>стоимости</w:t>
      </w:r>
      <w:r w:rsidR="00304115">
        <w:t xml:space="preserve"> оказанных услуг </w:t>
      </w:r>
      <w:r w:rsidR="00326EC5">
        <w:t>в</w:t>
      </w:r>
      <w:r w:rsidR="00EC4725">
        <w:t xml:space="preserve"> течение </w:t>
      </w:r>
      <w:r w:rsidR="00A7013A">
        <w:t>30</w:t>
      </w:r>
      <w:r w:rsidR="00FF1D94">
        <w:t xml:space="preserve"> </w:t>
      </w:r>
      <w:r w:rsidR="00EC4725">
        <w:t>(</w:t>
      </w:r>
      <w:r w:rsidR="00A7013A">
        <w:t>Тридцати</w:t>
      </w:r>
      <w:r w:rsidR="00EC4725">
        <w:t xml:space="preserve">) </w:t>
      </w:r>
      <w:r w:rsidR="00751592">
        <w:t>рабочих</w:t>
      </w:r>
      <w:r w:rsidR="00FF1D94">
        <w:t xml:space="preserve"> </w:t>
      </w:r>
      <w:r w:rsidR="00EC4725">
        <w:t xml:space="preserve">дней </w:t>
      </w:r>
      <w:r w:rsidR="003C52A7" w:rsidRPr="003C52A7">
        <w:t>с момента подписания Акта оказанных услуг обеими сторонами</w:t>
      </w:r>
      <w:r w:rsidR="00B2200F">
        <w:t xml:space="preserve"> и </w:t>
      </w:r>
      <w:r w:rsidR="00DD0B1A">
        <w:t>получения счета на оплату</w:t>
      </w:r>
      <w:r w:rsidR="003C52A7" w:rsidRPr="003C52A7">
        <w:t>.</w:t>
      </w:r>
    </w:p>
    <w:p w:rsidR="00D61678" w:rsidRPr="003711B9" w:rsidRDefault="00D61678" w:rsidP="004B16D9">
      <w:pPr>
        <w:numPr>
          <w:ilvl w:val="1"/>
          <w:numId w:val="11"/>
        </w:numPr>
        <w:tabs>
          <w:tab w:val="left" w:pos="709"/>
        </w:tabs>
        <w:spacing w:before="60" w:after="60"/>
        <w:ind w:left="0" w:firstLine="0"/>
        <w:jc w:val="both"/>
      </w:pPr>
      <w:r w:rsidRPr="003711B9">
        <w:t xml:space="preserve">Любые расходы Исполнителя, связанные с исполнением обязательств по настоящему Договору, входят в </w:t>
      </w:r>
      <w:r w:rsidR="00326EC5" w:rsidRPr="003711B9">
        <w:t>стоимость Договора</w:t>
      </w:r>
      <w:r w:rsidRPr="003711B9">
        <w:t>, указанную в п.3.1</w:t>
      </w:r>
      <w:r w:rsidR="00326EC5" w:rsidRPr="003711B9">
        <w:t>, настоящего</w:t>
      </w:r>
      <w:r w:rsidRPr="003711B9">
        <w:t xml:space="preserve"> Договора и дополнительной оплате со стороны Заказчика не подлежат.</w:t>
      </w:r>
    </w:p>
    <w:p w:rsidR="00D61678" w:rsidRDefault="00D61678" w:rsidP="004B16D9">
      <w:pPr>
        <w:numPr>
          <w:ilvl w:val="1"/>
          <w:numId w:val="11"/>
        </w:numPr>
        <w:tabs>
          <w:tab w:val="left" w:pos="709"/>
        </w:tabs>
        <w:spacing w:before="60" w:after="60"/>
        <w:ind w:left="0" w:firstLine="0"/>
        <w:jc w:val="both"/>
      </w:pPr>
      <w:r w:rsidRPr="00D61678">
        <w:t xml:space="preserve">Моментом оплаты по настоящему Договору Заказчиком считается дата списания денежных </w:t>
      </w:r>
      <w:r w:rsidR="00326EC5" w:rsidRPr="00D61678">
        <w:t>средств с</w:t>
      </w:r>
      <w:r w:rsidRPr="00D61678">
        <w:t xml:space="preserve"> </w:t>
      </w:r>
      <w:r w:rsidR="00CB31AC">
        <w:t>корреспондентского</w:t>
      </w:r>
      <w:r w:rsidRPr="00D61678">
        <w:t xml:space="preserve"> счета Заказчика</w:t>
      </w:r>
      <w:r w:rsidR="000E6BC7">
        <w:t>.</w:t>
      </w:r>
    </w:p>
    <w:p w:rsidR="00CB31AC" w:rsidRPr="00D61678" w:rsidRDefault="00CB31AC" w:rsidP="00CB31AC">
      <w:pPr>
        <w:numPr>
          <w:ilvl w:val="1"/>
          <w:numId w:val="11"/>
        </w:numPr>
        <w:tabs>
          <w:tab w:val="left" w:pos="709"/>
        </w:tabs>
        <w:spacing w:before="60" w:after="60"/>
        <w:ind w:left="0" w:firstLine="0"/>
        <w:jc w:val="both"/>
      </w:pPr>
      <w:r w:rsidRPr="00CB31AC">
        <w:t xml:space="preserve">Оплата по настоящему Договору производится по мере поступления </w:t>
      </w:r>
      <w:r w:rsidR="001901DC">
        <w:t>денежных</w:t>
      </w:r>
      <w:r w:rsidR="00E04B25">
        <w:t xml:space="preserve"> средств на расче</w:t>
      </w:r>
      <w:r w:rsidRPr="00CB31AC">
        <w:t>тный счёт Заказчика.</w:t>
      </w:r>
    </w:p>
    <w:p w:rsidR="000B062B" w:rsidRPr="00CB31AC" w:rsidRDefault="000B062B" w:rsidP="00CB31AC">
      <w:pPr>
        <w:tabs>
          <w:tab w:val="left" w:pos="709"/>
        </w:tabs>
        <w:spacing w:before="60" w:after="60"/>
        <w:jc w:val="both"/>
      </w:pPr>
    </w:p>
    <w:p w:rsidR="00621C73" w:rsidRDefault="00621C73" w:rsidP="004B16D9">
      <w:pPr>
        <w:numPr>
          <w:ilvl w:val="0"/>
          <w:numId w:val="11"/>
        </w:numPr>
        <w:spacing w:before="60" w:after="60"/>
        <w:jc w:val="center"/>
        <w:rPr>
          <w:b/>
        </w:rPr>
      </w:pPr>
      <w:r>
        <w:rPr>
          <w:b/>
        </w:rPr>
        <w:t xml:space="preserve">Порядок приемки услуг </w:t>
      </w:r>
    </w:p>
    <w:p w:rsidR="00621C73" w:rsidRPr="001143C5" w:rsidRDefault="00621C73" w:rsidP="004B16D9">
      <w:pPr>
        <w:numPr>
          <w:ilvl w:val="1"/>
          <w:numId w:val="11"/>
        </w:numPr>
        <w:tabs>
          <w:tab w:val="left" w:pos="709"/>
        </w:tabs>
        <w:spacing w:before="60" w:after="60"/>
        <w:ind w:left="0" w:firstLine="0"/>
        <w:jc w:val="both"/>
      </w:pPr>
      <w:r w:rsidRPr="001143C5">
        <w:t xml:space="preserve">Оказание услуг </w:t>
      </w:r>
      <w:r>
        <w:t xml:space="preserve">ежемесячно </w:t>
      </w:r>
      <w:r w:rsidRPr="001143C5">
        <w:t>оформля</w:t>
      </w:r>
      <w:r w:rsidR="00DB75CF">
        <w:t>е</w:t>
      </w:r>
      <w:r w:rsidRPr="001143C5">
        <w:t>тся Исполнителем Актами</w:t>
      </w:r>
      <w:r>
        <w:t xml:space="preserve"> оказанных услуг (далее –Акт).</w:t>
      </w:r>
    </w:p>
    <w:p w:rsidR="00621C73" w:rsidRPr="001143C5" w:rsidRDefault="00621C73" w:rsidP="004B16D9">
      <w:pPr>
        <w:numPr>
          <w:ilvl w:val="1"/>
          <w:numId w:val="11"/>
        </w:numPr>
        <w:tabs>
          <w:tab w:val="left" w:pos="709"/>
        </w:tabs>
        <w:spacing w:before="60" w:after="60"/>
        <w:ind w:left="0" w:firstLine="0"/>
        <w:jc w:val="both"/>
      </w:pPr>
      <w:r w:rsidRPr="008028B2">
        <w:t xml:space="preserve">Исполнитель в течение 3 (Трех) рабочих дней </w:t>
      </w:r>
      <w:r w:rsidR="001F7B67">
        <w:t xml:space="preserve">по окончании </w:t>
      </w:r>
      <w:r w:rsidR="00B2200F">
        <w:t xml:space="preserve">каждого </w:t>
      </w:r>
      <w:r w:rsidR="00DB75CF">
        <w:t xml:space="preserve">календарного </w:t>
      </w:r>
      <w:r w:rsidR="001F7B67">
        <w:t xml:space="preserve">месяца </w:t>
      </w:r>
      <w:r w:rsidRPr="008028B2">
        <w:t>направляет Заказчику подписанный со своей стороны Акт</w:t>
      </w:r>
      <w:r>
        <w:t xml:space="preserve"> оказанных услуг</w:t>
      </w:r>
      <w:r w:rsidRPr="008028B2">
        <w:t xml:space="preserve"> в 2 (двух) экземплярах, содержащи</w:t>
      </w:r>
      <w:r>
        <w:t>й</w:t>
      </w:r>
      <w:r w:rsidRPr="008028B2">
        <w:t xml:space="preserve"> сведения об </w:t>
      </w:r>
      <w:r w:rsidR="00326EC5" w:rsidRPr="008028B2">
        <w:t>услугах,</w:t>
      </w:r>
      <w:r w:rsidR="00326EC5">
        <w:t xml:space="preserve"> а</w:t>
      </w:r>
      <w:r w:rsidR="00B2200F">
        <w:t xml:space="preserve"> также </w:t>
      </w:r>
      <w:r w:rsidRPr="008028B2">
        <w:t>счет-фактуру установленной формы</w:t>
      </w:r>
      <w:r w:rsidR="00B2200F">
        <w:t xml:space="preserve"> и</w:t>
      </w:r>
      <w:r w:rsidR="00326EC5">
        <w:t xml:space="preserve"> </w:t>
      </w:r>
      <w:r w:rsidRPr="008028B2">
        <w:t>счет на оплату.</w:t>
      </w:r>
    </w:p>
    <w:p w:rsidR="00621C73" w:rsidRPr="001143C5" w:rsidRDefault="00621C73" w:rsidP="004B16D9">
      <w:pPr>
        <w:numPr>
          <w:ilvl w:val="1"/>
          <w:numId w:val="11"/>
        </w:numPr>
        <w:tabs>
          <w:tab w:val="left" w:pos="709"/>
        </w:tabs>
        <w:spacing w:before="60" w:after="60"/>
        <w:ind w:left="0" w:firstLine="0"/>
        <w:jc w:val="both"/>
      </w:pPr>
      <w:r w:rsidRPr="001143C5">
        <w:t xml:space="preserve">После получения от Исполнителя Акта, Заказчик в течение </w:t>
      </w:r>
      <w:r>
        <w:t>5 (</w:t>
      </w:r>
      <w:r w:rsidRPr="001143C5">
        <w:t>пяти</w:t>
      </w:r>
      <w:r>
        <w:t>)</w:t>
      </w:r>
      <w:r w:rsidRPr="001143C5">
        <w:t xml:space="preserve"> рабочих дней направляет Исполнителю подписанный второй экземпляр Акта, либо мотивированный отказ от приемки оказанных Исполнителем услуг.</w:t>
      </w:r>
    </w:p>
    <w:p w:rsidR="000B062B" w:rsidRPr="003711B9" w:rsidRDefault="000B062B" w:rsidP="003711B9">
      <w:pPr>
        <w:pStyle w:val="a6"/>
        <w:spacing w:before="60" w:after="60"/>
        <w:ind w:right="0" w:firstLine="0"/>
        <w:rPr>
          <w:spacing w:val="-2"/>
          <w:lang w:val="ru-RU"/>
        </w:rPr>
      </w:pPr>
    </w:p>
    <w:p w:rsidR="00A72378" w:rsidRPr="003711B9" w:rsidRDefault="00A72378" w:rsidP="004B16D9">
      <w:pPr>
        <w:numPr>
          <w:ilvl w:val="0"/>
          <w:numId w:val="11"/>
        </w:numPr>
        <w:spacing w:before="60" w:after="60"/>
        <w:jc w:val="center"/>
        <w:rPr>
          <w:b/>
        </w:rPr>
      </w:pPr>
      <w:r w:rsidRPr="003711B9">
        <w:rPr>
          <w:b/>
        </w:rPr>
        <w:t>Г</w:t>
      </w:r>
      <w:r w:rsidR="00A533AC" w:rsidRPr="003711B9">
        <w:rPr>
          <w:b/>
        </w:rPr>
        <w:t>арантии</w:t>
      </w:r>
      <w:r w:rsidR="005727E7">
        <w:rPr>
          <w:b/>
        </w:rPr>
        <w:t xml:space="preserve"> </w:t>
      </w:r>
      <w:r w:rsidR="00621C73" w:rsidRPr="003711B9">
        <w:rPr>
          <w:b/>
        </w:rPr>
        <w:t>Исполнителя</w:t>
      </w:r>
    </w:p>
    <w:p w:rsidR="00A72378" w:rsidRPr="004D14D3" w:rsidRDefault="00A72378" w:rsidP="004B16D9">
      <w:pPr>
        <w:numPr>
          <w:ilvl w:val="1"/>
          <w:numId w:val="11"/>
        </w:numPr>
        <w:tabs>
          <w:tab w:val="left" w:pos="709"/>
        </w:tabs>
        <w:spacing w:before="60" w:after="60"/>
        <w:ind w:left="0" w:firstLine="0"/>
        <w:jc w:val="both"/>
      </w:pPr>
      <w:bookmarkStart w:id="0" w:name="_Toc342321050"/>
      <w:r w:rsidRPr="004D14D3">
        <w:t xml:space="preserve">Исполнитель гарантирует своевременность и качество </w:t>
      </w:r>
      <w:r w:rsidR="00E21007">
        <w:t>оказания услуг</w:t>
      </w:r>
      <w:r w:rsidRPr="004D14D3">
        <w:t>.</w:t>
      </w:r>
      <w:bookmarkEnd w:id="0"/>
    </w:p>
    <w:p w:rsidR="0058559E" w:rsidRDefault="00352F8E" w:rsidP="004B16D9">
      <w:pPr>
        <w:numPr>
          <w:ilvl w:val="1"/>
          <w:numId w:val="11"/>
        </w:numPr>
        <w:tabs>
          <w:tab w:val="left" w:pos="709"/>
        </w:tabs>
        <w:spacing w:before="60" w:after="60"/>
        <w:ind w:left="0" w:firstLine="0"/>
        <w:jc w:val="both"/>
      </w:pPr>
      <w:r w:rsidRPr="00227D7B">
        <w:t xml:space="preserve">Исполнитель гарантирует Заказчику наличие необходимых средств для надлежащего </w:t>
      </w:r>
      <w:r w:rsidR="00E21007" w:rsidRPr="001A54D8">
        <w:t>оказания услуг</w:t>
      </w:r>
      <w:r w:rsidRPr="001A54D8">
        <w:t xml:space="preserve"> по Договору, в том числе </w:t>
      </w:r>
      <w:r w:rsidR="00326EC5" w:rsidRPr="001A54D8">
        <w:t>наличие необходимого</w:t>
      </w:r>
      <w:r w:rsidRPr="001A54D8">
        <w:t xml:space="preserve"> оборудования. </w:t>
      </w:r>
    </w:p>
    <w:p w:rsidR="0058559E" w:rsidRDefault="0058559E" w:rsidP="004B16D9">
      <w:pPr>
        <w:numPr>
          <w:ilvl w:val="1"/>
          <w:numId w:val="11"/>
        </w:numPr>
        <w:tabs>
          <w:tab w:val="left" w:pos="709"/>
        </w:tabs>
        <w:autoSpaceDE w:val="0"/>
        <w:autoSpaceDN w:val="0"/>
        <w:adjustRightInd w:val="0"/>
        <w:spacing w:before="60" w:after="60"/>
        <w:ind w:left="0" w:firstLine="0"/>
        <w:jc w:val="both"/>
      </w:pPr>
      <w:r>
        <w:t>В</w:t>
      </w:r>
      <w:r w:rsidRPr="0058559E">
        <w:t xml:space="preserve">о избежание любых несанкционированных ассоциаций с Заказчиком и при отсутствии явного предварительного письменного одобрения со стороны Заказчика, Исполнитель гарантирует, что не будет заниматься какой-либо рекламной и иной деятельностью как в коммерческих, так и в иных целях, в собственных интересах или интересах третьих лиц, которая ассоциирует Исполнителя и/или третьих лиц с Заказчиком или с </w:t>
      </w:r>
      <w:r w:rsidR="00CB31AC">
        <w:t>Сайтом Заказчика</w:t>
      </w:r>
      <w:r w:rsidRPr="0058559E">
        <w:t>, или может создать впечатление о существовании такой ассоциации в той или иной форме.</w:t>
      </w:r>
    </w:p>
    <w:p w:rsidR="0058559E" w:rsidRPr="001A54D8" w:rsidRDefault="0058559E" w:rsidP="004B16D9">
      <w:pPr>
        <w:numPr>
          <w:ilvl w:val="1"/>
          <w:numId w:val="11"/>
        </w:numPr>
        <w:tabs>
          <w:tab w:val="left" w:pos="709"/>
        </w:tabs>
        <w:autoSpaceDE w:val="0"/>
        <w:autoSpaceDN w:val="0"/>
        <w:adjustRightInd w:val="0"/>
        <w:spacing w:before="60" w:after="60"/>
        <w:ind w:left="0" w:firstLine="0"/>
        <w:jc w:val="both"/>
      </w:pPr>
      <w:r>
        <w:lastRenderedPageBreak/>
        <w:t>Исполнитель гарантирует, что б</w:t>
      </w:r>
      <w:r w:rsidRPr="0058559E">
        <w:t>ез п</w:t>
      </w:r>
      <w:r>
        <w:t xml:space="preserve">исьменного разрешения Заказчика не будет </w:t>
      </w:r>
      <w:r w:rsidRPr="0058559E">
        <w:t>использовать товарные знаки, фирменные наименования, произведения литературы и искусства, символику, а также иные результаты интеллектуальной деятельности, правообладателем которых является Заказчик.</w:t>
      </w:r>
    </w:p>
    <w:p w:rsidR="00C7378F" w:rsidRPr="003711B9" w:rsidRDefault="00C7378F" w:rsidP="003711B9">
      <w:pPr>
        <w:pStyle w:val="a6"/>
        <w:spacing w:before="60" w:after="60"/>
        <w:ind w:right="0" w:firstLine="0"/>
        <w:rPr>
          <w:spacing w:val="-2"/>
          <w:lang w:val="ru-RU"/>
        </w:rPr>
      </w:pPr>
    </w:p>
    <w:p w:rsidR="00A72378" w:rsidRPr="003711B9" w:rsidRDefault="00A72378" w:rsidP="004B16D9">
      <w:pPr>
        <w:numPr>
          <w:ilvl w:val="0"/>
          <w:numId w:val="11"/>
        </w:numPr>
        <w:spacing w:before="60" w:after="60"/>
        <w:jc w:val="center"/>
        <w:rPr>
          <w:b/>
        </w:rPr>
      </w:pPr>
      <w:r w:rsidRPr="003711B9">
        <w:rPr>
          <w:b/>
        </w:rPr>
        <w:t>О</w:t>
      </w:r>
      <w:r w:rsidR="00A533AC" w:rsidRPr="003711B9">
        <w:rPr>
          <w:b/>
        </w:rPr>
        <w:t>тветственность Сторон</w:t>
      </w:r>
    </w:p>
    <w:p w:rsidR="004507FA" w:rsidRPr="001A54D8" w:rsidRDefault="004507FA" w:rsidP="004B16D9">
      <w:pPr>
        <w:numPr>
          <w:ilvl w:val="1"/>
          <w:numId w:val="11"/>
        </w:numPr>
        <w:tabs>
          <w:tab w:val="left" w:pos="709"/>
        </w:tabs>
        <w:spacing w:before="60" w:after="60"/>
        <w:ind w:left="0" w:firstLine="0"/>
        <w:jc w:val="both"/>
      </w:pPr>
      <w:bookmarkStart w:id="1" w:name="_Ref220313031"/>
      <w:r w:rsidRPr="00227D7B">
        <w:t>За неисполнение или ненадлежащее исполнение своих обязательств стороны несут ответственность в соответствии с условиями настоящего Договора и действующим законо</w:t>
      </w:r>
      <w:r w:rsidRPr="001A54D8">
        <w:t xml:space="preserve">дательством. </w:t>
      </w:r>
    </w:p>
    <w:p w:rsidR="00352F8E" w:rsidRPr="001A54D8" w:rsidRDefault="00352F8E" w:rsidP="004B16D9">
      <w:pPr>
        <w:numPr>
          <w:ilvl w:val="1"/>
          <w:numId w:val="11"/>
        </w:numPr>
        <w:tabs>
          <w:tab w:val="left" w:pos="709"/>
        </w:tabs>
        <w:spacing w:before="60" w:after="60"/>
        <w:ind w:left="0" w:firstLine="0"/>
        <w:jc w:val="both"/>
      </w:pPr>
      <w:r w:rsidRPr="00227D7B">
        <w:t xml:space="preserve">В случае несвоевременного </w:t>
      </w:r>
      <w:r w:rsidR="00E21007" w:rsidRPr="00227D7B">
        <w:t>оказания</w:t>
      </w:r>
      <w:r w:rsidRPr="00227D7B">
        <w:t xml:space="preserve"> Исполнителем </w:t>
      </w:r>
      <w:r w:rsidR="00E21007" w:rsidRPr="001A54D8">
        <w:t>Услуг</w:t>
      </w:r>
      <w:r w:rsidRPr="001A54D8">
        <w:t>, п</w:t>
      </w:r>
      <w:r w:rsidR="00D11516" w:rsidRPr="001A54D8">
        <w:t>редусмотренных Техническим заданием</w:t>
      </w:r>
      <w:r w:rsidRPr="001A54D8">
        <w:t xml:space="preserve">, Исполнитель обязуется выплатить Заказчику пени в размере 1 (Одного) % от общей стоимости </w:t>
      </w:r>
      <w:r w:rsidR="00E21007" w:rsidRPr="001A54D8">
        <w:t>оказания услуг</w:t>
      </w:r>
      <w:r w:rsidRPr="001A54D8">
        <w:t>, указанной в п.3.</w:t>
      </w:r>
      <w:r w:rsidR="00D11516" w:rsidRPr="001A54D8">
        <w:t>1</w:t>
      </w:r>
      <w:r w:rsidRPr="001A54D8">
        <w:t>. настоящего Договора за каждый день просрочки выполнения обязательства. Уплата штрафных санкций не освобождает Исполнителя от выполнения своих обязательств по настоящему Договору и возмещения убытков, причиненных Заказчику неисполнением или ненадлежащим исполнением обязательств по настоящему Договору.</w:t>
      </w:r>
    </w:p>
    <w:p w:rsidR="004507FA" w:rsidRPr="001A54D8" w:rsidRDefault="004507FA" w:rsidP="004B16D9">
      <w:pPr>
        <w:numPr>
          <w:ilvl w:val="1"/>
          <w:numId w:val="11"/>
        </w:numPr>
        <w:tabs>
          <w:tab w:val="left" w:pos="709"/>
        </w:tabs>
        <w:spacing w:before="60" w:after="60"/>
        <w:ind w:left="0" w:firstLine="0"/>
        <w:jc w:val="both"/>
      </w:pPr>
      <w:r w:rsidRPr="00227D7B">
        <w:t>При возникновении споров стороны принимают меры по их урегулированию путем переговоров.</w:t>
      </w:r>
    </w:p>
    <w:p w:rsidR="00A72378" w:rsidRPr="001A54D8" w:rsidRDefault="004507FA" w:rsidP="004B16D9">
      <w:pPr>
        <w:numPr>
          <w:ilvl w:val="1"/>
          <w:numId w:val="11"/>
        </w:numPr>
        <w:tabs>
          <w:tab w:val="left" w:pos="709"/>
        </w:tabs>
        <w:spacing w:before="60" w:after="60"/>
        <w:ind w:left="0" w:firstLine="0"/>
        <w:jc w:val="both"/>
      </w:pPr>
      <w:r w:rsidRPr="00227D7B">
        <w:t>При невозможности урегулирования споров путем переговоров, споры разрешаются в Арбитражном суде Республики Татарстан.</w:t>
      </w:r>
      <w:bookmarkEnd w:id="1"/>
    </w:p>
    <w:p w:rsidR="00655423" w:rsidRPr="003711B9" w:rsidRDefault="00655423" w:rsidP="003711B9">
      <w:pPr>
        <w:pStyle w:val="a6"/>
        <w:spacing w:before="60" w:after="60"/>
        <w:ind w:right="0" w:firstLine="0"/>
        <w:rPr>
          <w:spacing w:val="-2"/>
          <w:lang w:val="ru-RU"/>
        </w:rPr>
      </w:pPr>
    </w:p>
    <w:p w:rsidR="00655423" w:rsidRPr="003711B9" w:rsidRDefault="006C75B7" w:rsidP="004B16D9">
      <w:pPr>
        <w:numPr>
          <w:ilvl w:val="0"/>
          <w:numId w:val="11"/>
        </w:numPr>
        <w:spacing w:before="60" w:after="60"/>
        <w:jc w:val="center"/>
        <w:rPr>
          <w:b/>
        </w:rPr>
      </w:pPr>
      <w:r w:rsidRPr="003711B9">
        <w:rPr>
          <w:b/>
        </w:rPr>
        <w:t>Конфиденциальность</w:t>
      </w:r>
    </w:p>
    <w:p w:rsidR="00655423" w:rsidRPr="003711B9" w:rsidRDefault="00655423" w:rsidP="004B16D9">
      <w:pPr>
        <w:numPr>
          <w:ilvl w:val="1"/>
          <w:numId w:val="11"/>
        </w:numPr>
        <w:tabs>
          <w:tab w:val="left" w:pos="709"/>
        </w:tabs>
        <w:spacing w:before="60" w:after="60"/>
        <w:ind w:left="0" w:firstLine="0"/>
        <w:jc w:val="both"/>
      </w:pPr>
      <w:r w:rsidRPr="00655423">
        <w:t xml:space="preserve">Стороны гарантируют соблюдение конфиденциальности в отношении полученных одной Стороной от другой Стороны или ставших им известными в ходе </w:t>
      </w:r>
      <w:r w:rsidR="00E21007">
        <w:t>оказания услуг</w:t>
      </w:r>
      <w:r w:rsidRPr="00655423">
        <w:t xml:space="preserve"> по настоящему Договору документации, информации, знаний, опыта и других научно-технических сведений, для которых установлено, что они имеют конфиденциальный характер. Эта гарантия относится к физическим и юридическим лицам, которым Стороны предоставили доступ к этим данным в ходе </w:t>
      </w:r>
      <w:r w:rsidR="00E21007">
        <w:t>оказания услуг</w:t>
      </w:r>
      <w:r w:rsidRPr="00655423">
        <w:t xml:space="preserve"> по Договору.</w:t>
      </w:r>
    </w:p>
    <w:p w:rsidR="00655423" w:rsidRDefault="00655423" w:rsidP="004B16D9">
      <w:pPr>
        <w:numPr>
          <w:ilvl w:val="1"/>
          <w:numId w:val="11"/>
        </w:numPr>
        <w:tabs>
          <w:tab w:val="left" w:pos="709"/>
        </w:tabs>
        <w:spacing w:before="60" w:after="60"/>
        <w:ind w:left="0" w:firstLine="0"/>
        <w:jc w:val="both"/>
      </w:pPr>
      <w:r w:rsidRPr="00655423">
        <w:t>Опубликование или иное разглашение конфиденциальных сведений, полученных от другой Стороны, производится лишь с зафиксированного в письменной форме для каждого конкретного случая согласия Стороны, от которой эти сведения получены.</w:t>
      </w:r>
    </w:p>
    <w:p w:rsidR="004D14D3" w:rsidRDefault="004D14D3" w:rsidP="004B16D9">
      <w:pPr>
        <w:numPr>
          <w:ilvl w:val="1"/>
          <w:numId w:val="11"/>
        </w:numPr>
        <w:tabs>
          <w:tab w:val="left" w:pos="709"/>
        </w:tabs>
        <w:spacing w:before="60" w:after="60"/>
        <w:ind w:left="0" w:firstLine="0"/>
        <w:jc w:val="both"/>
      </w:pPr>
      <w:r>
        <w:t xml:space="preserve">Стороны признают, что </w:t>
      </w:r>
      <w:r w:rsidR="00326EC5">
        <w:t>информация, расположенная</w:t>
      </w:r>
      <w:r w:rsidR="000F7441">
        <w:t xml:space="preserve"> на почтовом сервере и в файловом архиве</w:t>
      </w:r>
      <w:r w:rsidR="007F202C">
        <w:t>,</w:t>
      </w:r>
      <w:r w:rsidR="000F7441">
        <w:t xml:space="preserve"> нос</w:t>
      </w:r>
      <w:r w:rsidR="00C44AFB">
        <w:t>и</w:t>
      </w:r>
      <w:r w:rsidR="000C1DB0">
        <w:t>т конфиденциальный характер и не подлежит разглашению Исполнителем любым третьим лицам ни при каких условиях, за исключением случаев, предусмотренных действующим законодательством Российской Федерации.</w:t>
      </w:r>
    </w:p>
    <w:p w:rsidR="004D14D3" w:rsidRPr="003711B9" w:rsidRDefault="004D14D3" w:rsidP="003711B9">
      <w:pPr>
        <w:pStyle w:val="a6"/>
        <w:spacing w:before="60" w:after="60"/>
        <w:ind w:right="0" w:firstLine="0"/>
        <w:rPr>
          <w:spacing w:val="-2"/>
          <w:lang w:val="ru-RU"/>
        </w:rPr>
      </w:pPr>
    </w:p>
    <w:p w:rsidR="00A72378" w:rsidRPr="00F03C4A" w:rsidRDefault="00A72378" w:rsidP="004B16D9">
      <w:pPr>
        <w:numPr>
          <w:ilvl w:val="0"/>
          <w:numId w:val="11"/>
        </w:numPr>
        <w:spacing w:before="60" w:after="60"/>
        <w:jc w:val="center"/>
        <w:rPr>
          <w:b/>
        </w:rPr>
      </w:pPr>
      <w:r w:rsidRPr="00F03C4A">
        <w:rPr>
          <w:b/>
        </w:rPr>
        <w:t>О</w:t>
      </w:r>
      <w:r w:rsidR="00A533AC">
        <w:rPr>
          <w:b/>
        </w:rPr>
        <w:t>бстоятельства непреодолимой силы</w:t>
      </w:r>
    </w:p>
    <w:p w:rsidR="004507FA" w:rsidRPr="001A54D8" w:rsidRDefault="004507FA" w:rsidP="004B16D9">
      <w:pPr>
        <w:numPr>
          <w:ilvl w:val="1"/>
          <w:numId w:val="11"/>
        </w:numPr>
        <w:tabs>
          <w:tab w:val="left" w:pos="709"/>
        </w:tabs>
        <w:spacing w:before="60" w:after="60"/>
        <w:ind w:left="0" w:firstLine="0"/>
        <w:jc w:val="both"/>
      </w:pPr>
      <w:r w:rsidRPr="00227D7B">
        <w:t>Стороны освобождаются от ответственности за полное или частичное неисполнение обязательств по настоящему Договору, если это неисполнение явилось следствием обстоятельств непреодолимой силы, возникших после его заключе</w:t>
      </w:r>
      <w:r w:rsidRPr="001A54D8">
        <w:t>ния, в результате событий чрезвычайного характера, наступление которых Сторона, не исполнившая обязательства полностью или частично, не могла ни предвидеть, ни предотвратить разумными методами.</w:t>
      </w:r>
    </w:p>
    <w:p w:rsidR="00A72378" w:rsidRPr="001A54D8" w:rsidRDefault="004507FA" w:rsidP="004B16D9">
      <w:pPr>
        <w:numPr>
          <w:ilvl w:val="1"/>
          <w:numId w:val="11"/>
        </w:numPr>
        <w:tabs>
          <w:tab w:val="left" w:pos="709"/>
        </w:tabs>
        <w:spacing w:before="60" w:after="60"/>
        <w:ind w:left="0" w:firstLine="0"/>
        <w:jc w:val="both"/>
      </w:pPr>
      <w:r w:rsidRPr="00227D7B">
        <w:t xml:space="preserve">При наступлении указанных в пункте </w:t>
      </w:r>
      <w:r w:rsidR="00655423" w:rsidRPr="00227D7B">
        <w:t>8</w:t>
      </w:r>
      <w:r w:rsidRPr="00227D7B">
        <w:t>.1. обстоятельств, Ст</w:t>
      </w:r>
      <w:r w:rsidRPr="001A54D8">
        <w:t>орона, для которой создалась невозможность исполнения обязательств, должна известить о них в письменном виде другую Сторону с приложениями соответствующих доказательств и документов в пятидневный срок со дня наступления этих обстоятельств.</w:t>
      </w:r>
    </w:p>
    <w:p w:rsidR="00C44AFB" w:rsidRDefault="00C44AFB" w:rsidP="003711B9">
      <w:pPr>
        <w:pStyle w:val="a6"/>
        <w:spacing w:before="60" w:after="60"/>
        <w:ind w:right="0" w:firstLine="0"/>
        <w:rPr>
          <w:spacing w:val="-2"/>
          <w:lang w:val="ru-RU"/>
        </w:rPr>
      </w:pPr>
    </w:p>
    <w:p w:rsidR="00CB31AC" w:rsidRDefault="00CB31AC" w:rsidP="003711B9">
      <w:pPr>
        <w:pStyle w:val="a6"/>
        <w:spacing w:before="60" w:after="60"/>
        <w:ind w:right="0" w:firstLine="0"/>
        <w:rPr>
          <w:spacing w:val="-2"/>
          <w:lang w:val="ru-RU"/>
        </w:rPr>
      </w:pPr>
    </w:p>
    <w:p w:rsidR="00CB31AC" w:rsidRPr="003711B9" w:rsidRDefault="00CB31AC" w:rsidP="003711B9">
      <w:pPr>
        <w:pStyle w:val="a6"/>
        <w:spacing w:before="60" w:after="60"/>
        <w:ind w:right="0" w:firstLine="0"/>
        <w:rPr>
          <w:spacing w:val="-2"/>
          <w:lang w:val="ru-RU"/>
        </w:rPr>
      </w:pPr>
    </w:p>
    <w:p w:rsidR="004507FA" w:rsidRPr="00F03C4A" w:rsidRDefault="004507FA" w:rsidP="004B16D9">
      <w:pPr>
        <w:numPr>
          <w:ilvl w:val="0"/>
          <w:numId w:val="11"/>
        </w:numPr>
        <w:spacing w:before="60" w:after="60"/>
        <w:jc w:val="center"/>
        <w:rPr>
          <w:b/>
        </w:rPr>
      </w:pPr>
      <w:r w:rsidRPr="00F03C4A">
        <w:rPr>
          <w:b/>
        </w:rPr>
        <w:lastRenderedPageBreak/>
        <w:t xml:space="preserve">Срок </w:t>
      </w:r>
      <w:proofErr w:type="gramStart"/>
      <w:r w:rsidRPr="00F03C4A">
        <w:rPr>
          <w:b/>
        </w:rPr>
        <w:t>действия  и</w:t>
      </w:r>
      <w:proofErr w:type="gramEnd"/>
      <w:r w:rsidRPr="00F03C4A">
        <w:rPr>
          <w:b/>
        </w:rPr>
        <w:t xml:space="preserve"> порядок внесения изменений и расторжения Договора</w:t>
      </w:r>
    </w:p>
    <w:p w:rsidR="004507FA" w:rsidRPr="001A54D8" w:rsidRDefault="001901DC" w:rsidP="004B16D9">
      <w:pPr>
        <w:numPr>
          <w:ilvl w:val="1"/>
          <w:numId w:val="11"/>
        </w:numPr>
        <w:tabs>
          <w:tab w:val="left" w:pos="709"/>
        </w:tabs>
        <w:spacing w:before="60" w:after="60"/>
        <w:ind w:left="0" w:firstLine="0"/>
        <w:jc w:val="both"/>
      </w:pPr>
      <w:r>
        <w:t>Настоящий Договор</w:t>
      </w:r>
      <w:r w:rsidRPr="00227D7B">
        <w:t xml:space="preserve"> вступает в силу </w:t>
      </w:r>
      <w:r>
        <w:t>с даты подписания настоящего Договора и до полного исполнения обязательств по договору.</w:t>
      </w:r>
    </w:p>
    <w:p w:rsidR="004507FA" w:rsidRPr="001A54D8" w:rsidRDefault="004507FA" w:rsidP="004B16D9">
      <w:pPr>
        <w:numPr>
          <w:ilvl w:val="1"/>
          <w:numId w:val="11"/>
        </w:numPr>
        <w:tabs>
          <w:tab w:val="left" w:pos="709"/>
        </w:tabs>
        <w:spacing w:before="60" w:after="60"/>
        <w:ind w:left="0" w:firstLine="0"/>
        <w:jc w:val="both"/>
      </w:pPr>
      <w:r w:rsidRPr="00227D7B">
        <w:t>Все изменения и дополнения к Договору действительны лишь в том случае, если они подписаны уполномоченными представителями Сторон.</w:t>
      </w:r>
    </w:p>
    <w:p w:rsidR="004507FA" w:rsidRPr="001A54D8" w:rsidRDefault="004507FA" w:rsidP="004B16D9">
      <w:pPr>
        <w:numPr>
          <w:ilvl w:val="1"/>
          <w:numId w:val="11"/>
        </w:numPr>
        <w:tabs>
          <w:tab w:val="left" w:pos="709"/>
        </w:tabs>
        <w:spacing w:before="60" w:after="60"/>
        <w:ind w:left="0" w:firstLine="0"/>
        <w:jc w:val="both"/>
      </w:pPr>
      <w:r w:rsidRPr="00227D7B">
        <w:t>Настоящий Договор может быть расторгнут по соглашению Сторон или решению суда по основаниям, предусмотренным законодательством Российской</w:t>
      </w:r>
      <w:r w:rsidRPr="001A54D8">
        <w:t xml:space="preserve"> Федерации.</w:t>
      </w:r>
    </w:p>
    <w:p w:rsidR="004507FA" w:rsidRPr="001A54D8" w:rsidRDefault="004507FA" w:rsidP="004B16D9">
      <w:pPr>
        <w:numPr>
          <w:ilvl w:val="1"/>
          <w:numId w:val="11"/>
        </w:numPr>
        <w:tabs>
          <w:tab w:val="left" w:pos="709"/>
        </w:tabs>
        <w:spacing w:before="60" w:after="60"/>
        <w:ind w:left="0" w:firstLine="0"/>
        <w:jc w:val="both"/>
      </w:pPr>
      <w:r w:rsidRPr="00227D7B">
        <w:t>При решении вопросов, не оговоренных настоящим Договором, Стороны руководствуются действующим законодательством.</w:t>
      </w:r>
    </w:p>
    <w:p w:rsidR="004507FA" w:rsidRPr="003711B9" w:rsidRDefault="004507FA" w:rsidP="003711B9">
      <w:pPr>
        <w:pStyle w:val="a6"/>
        <w:spacing w:before="60" w:after="60"/>
        <w:ind w:right="0" w:firstLine="0"/>
        <w:rPr>
          <w:spacing w:val="-2"/>
          <w:lang w:val="ru-RU"/>
        </w:rPr>
      </w:pPr>
    </w:p>
    <w:p w:rsidR="004507FA" w:rsidRPr="00F03C4A" w:rsidRDefault="004507FA" w:rsidP="003711B9">
      <w:pPr>
        <w:pStyle w:val="aff"/>
        <w:spacing w:before="60" w:after="60"/>
        <w:ind w:left="0"/>
        <w:jc w:val="both"/>
        <w:rPr>
          <w:rFonts w:ascii="Times New Roman" w:eastAsia="Times New Roman" w:hAnsi="Times New Roman"/>
          <w:b/>
          <w:sz w:val="24"/>
          <w:szCs w:val="24"/>
          <w:lang w:eastAsia="en-US"/>
        </w:rPr>
      </w:pPr>
      <w:r w:rsidRPr="00F03C4A">
        <w:rPr>
          <w:rFonts w:ascii="Times New Roman" w:eastAsia="Times New Roman" w:hAnsi="Times New Roman"/>
          <w:b/>
          <w:sz w:val="24"/>
          <w:szCs w:val="24"/>
          <w:lang w:eastAsia="en-US"/>
        </w:rPr>
        <w:t>Приложения:</w:t>
      </w:r>
    </w:p>
    <w:p w:rsidR="004507FA" w:rsidRPr="00F03C4A" w:rsidRDefault="004507FA" w:rsidP="005206CB">
      <w:pPr>
        <w:spacing w:before="60" w:after="60"/>
        <w:ind w:firstLine="709"/>
        <w:jc w:val="both"/>
      </w:pPr>
      <w:r w:rsidRPr="00F03C4A">
        <w:t>Приложение № 1.</w:t>
      </w:r>
      <w:r w:rsidR="00F675F1" w:rsidRPr="00F675F1">
        <w:t xml:space="preserve"> </w:t>
      </w:r>
      <w:r w:rsidR="00F675F1">
        <w:t>Спецификация.</w:t>
      </w:r>
    </w:p>
    <w:p w:rsidR="00D11516" w:rsidRDefault="00D11516" w:rsidP="005206CB">
      <w:pPr>
        <w:spacing w:before="60" w:after="60"/>
        <w:ind w:firstLine="709"/>
        <w:jc w:val="both"/>
      </w:pPr>
      <w:r>
        <w:t>Приложение №</w:t>
      </w:r>
      <w:r w:rsidR="00621C73">
        <w:t>2</w:t>
      </w:r>
      <w:r>
        <w:t xml:space="preserve">. </w:t>
      </w:r>
      <w:r w:rsidR="00F675F1" w:rsidRPr="00F03C4A">
        <w:t xml:space="preserve">Техническое </w:t>
      </w:r>
      <w:r w:rsidR="001879BD">
        <w:t>з</w:t>
      </w:r>
      <w:r w:rsidR="00F675F1" w:rsidRPr="00F03C4A">
        <w:t>адание</w:t>
      </w:r>
      <w:r w:rsidR="00F675F1">
        <w:t>.</w:t>
      </w:r>
    </w:p>
    <w:p w:rsidR="00A72378" w:rsidRPr="00326EC5" w:rsidRDefault="00A72378" w:rsidP="003711B9">
      <w:pPr>
        <w:pStyle w:val="a6"/>
        <w:spacing w:before="60" w:after="60"/>
        <w:ind w:right="0" w:firstLine="0"/>
        <w:rPr>
          <w:spacing w:val="-2"/>
          <w:lang w:val="ru-RU"/>
        </w:rPr>
      </w:pPr>
    </w:p>
    <w:p w:rsidR="00A72378" w:rsidRDefault="00F03C4A" w:rsidP="004B16D9">
      <w:pPr>
        <w:numPr>
          <w:ilvl w:val="0"/>
          <w:numId w:val="11"/>
        </w:numPr>
        <w:spacing w:before="60" w:after="60"/>
        <w:jc w:val="center"/>
        <w:rPr>
          <w:b/>
        </w:rPr>
      </w:pPr>
      <w:r>
        <w:rPr>
          <w:b/>
        </w:rPr>
        <w:t>Адреса и реквизиты Сторон</w:t>
      </w:r>
      <w:r w:rsidR="00A72378" w:rsidRPr="00F03C4A">
        <w:rPr>
          <w:b/>
        </w:rPr>
        <w:t>:</w:t>
      </w:r>
    </w:p>
    <w:p w:rsidR="005206CB" w:rsidRPr="00F03C4A" w:rsidRDefault="005206CB" w:rsidP="003711B9">
      <w:pPr>
        <w:spacing w:before="60" w:after="60"/>
        <w:rPr>
          <w:b/>
        </w:rPr>
      </w:pPr>
    </w:p>
    <w:tbl>
      <w:tblPr>
        <w:tblW w:w="10188" w:type="dxa"/>
        <w:tblLayout w:type="fixed"/>
        <w:tblLook w:val="0000" w:firstRow="0" w:lastRow="0" w:firstColumn="0" w:lastColumn="0" w:noHBand="0" w:noVBand="0"/>
      </w:tblPr>
      <w:tblGrid>
        <w:gridCol w:w="5148"/>
        <w:gridCol w:w="5040"/>
      </w:tblGrid>
      <w:tr w:rsidR="00A72378" w:rsidRPr="00F03C4A">
        <w:trPr>
          <w:trHeight w:val="2708"/>
        </w:trPr>
        <w:tc>
          <w:tcPr>
            <w:tcW w:w="5148" w:type="dxa"/>
          </w:tcPr>
          <w:p w:rsidR="00A72378" w:rsidRPr="00F03C4A" w:rsidRDefault="004507FA" w:rsidP="00F03C4A">
            <w:pPr>
              <w:rPr>
                <w:b/>
                <w:snapToGrid w:val="0"/>
              </w:rPr>
            </w:pPr>
            <w:r w:rsidRPr="00F03C4A">
              <w:rPr>
                <w:b/>
              </w:rPr>
              <w:t>Заказчик:</w:t>
            </w:r>
          </w:p>
          <w:p w:rsidR="000353F8" w:rsidRPr="00F03C4A" w:rsidRDefault="004507FA" w:rsidP="00F03C4A">
            <w:pPr>
              <w:jc w:val="both"/>
              <w:rPr>
                <w:b/>
              </w:rPr>
            </w:pPr>
            <w:r w:rsidRPr="00F03C4A">
              <w:rPr>
                <w:color w:val="000000"/>
              </w:rPr>
              <w:t>Автономная некоммерческая организация «Исполнительная дирекция ХХ</w:t>
            </w:r>
            <w:r w:rsidRPr="00F03C4A">
              <w:rPr>
                <w:color w:val="000000"/>
                <w:lang w:val="en-US"/>
              </w:rPr>
              <w:t>VII</w:t>
            </w:r>
            <w:r w:rsidRPr="00F03C4A">
              <w:rPr>
                <w:color w:val="000000"/>
              </w:rPr>
              <w:t xml:space="preserve"> Всемирной летней универсиады 2013 года в г. Казани»</w:t>
            </w:r>
          </w:p>
          <w:p w:rsidR="004507FA" w:rsidRPr="00F03C4A" w:rsidRDefault="004507FA" w:rsidP="00F03C4A">
            <w:pPr>
              <w:rPr>
                <w:color w:val="000000"/>
              </w:rPr>
            </w:pPr>
          </w:p>
          <w:p w:rsidR="00F675F1" w:rsidRPr="00F675F1" w:rsidRDefault="00F675F1" w:rsidP="00F675F1">
            <w:pPr>
              <w:rPr>
                <w:color w:val="000000"/>
              </w:rPr>
            </w:pPr>
            <w:r w:rsidRPr="00F675F1">
              <w:rPr>
                <w:color w:val="000000"/>
              </w:rPr>
              <w:t>Юридический адрес: 420111, г. Казань, ул. Баумана, д. 52/7</w:t>
            </w:r>
          </w:p>
          <w:p w:rsidR="00F675F1" w:rsidRPr="00F675F1" w:rsidRDefault="00F675F1" w:rsidP="00F675F1">
            <w:pPr>
              <w:rPr>
                <w:color w:val="000000"/>
              </w:rPr>
            </w:pPr>
            <w:r w:rsidRPr="00F675F1">
              <w:rPr>
                <w:color w:val="000000"/>
              </w:rPr>
              <w:t>Почтовый адрес: 420010, г. Казань, Деревня Универсиады, д.35</w:t>
            </w:r>
          </w:p>
          <w:p w:rsidR="00F675F1" w:rsidRPr="00F675F1" w:rsidRDefault="00F675F1" w:rsidP="00F675F1">
            <w:pPr>
              <w:rPr>
                <w:color w:val="000000"/>
              </w:rPr>
            </w:pPr>
            <w:r w:rsidRPr="00F675F1">
              <w:rPr>
                <w:color w:val="000000"/>
              </w:rPr>
              <w:t>Тел.(843) 22207 00, факс (843) 2220701,</w:t>
            </w:r>
          </w:p>
          <w:p w:rsidR="00630AD5" w:rsidRPr="00103CBF" w:rsidRDefault="00630AD5" w:rsidP="00630AD5">
            <w:pPr>
              <w:widowControl w:val="0"/>
              <w:suppressAutoHyphens/>
              <w:autoSpaceDE w:val="0"/>
              <w:jc w:val="both"/>
              <w:rPr>
                <w:sz w:val="25"/>
                <w:szCs w:val="25"/>
                <w:lang w:eastAsia="ar-SA"/>
              </w:rPr>
            </w:pPr>
            <w:proofErr w:type="gramStart"/>
            <w:r w:rsidRPr="00103CBF">
              <w:rPr>
                <w:sz w:val="25"/>
                <w:szCs w:val="25"/>
                <w:lang w:eastAsia="ar-SA"/>
              </w:rPr>
              <w:t>ИНН  1655068636</w:t>
            </w:r>
            <w:proofErr w:type="gramEnd"/>
            <w:r w:rsidRPr="00103CBF">
              <w:rPr>
                <w:sz w:val="25"/>
                <w:szCs w:val="25"/>
                <w:lang w:eastAsia="ar-SA"/>
              </w:rPr>
              <w:t>      КПП  165501001</w:t>
            </w:r>
          </w:p>
          <w:p w:rsidR="00630AD5" w:rsidRDefault="00630AD5" w:rsidP="00630AD5">
            <w:pPr>
              <w:widowControl w:val="0"/>
              <w:suppressAutoHyphens/>
              <w:autoSpaceDE w:val="0"/>
              <w:jc w:val="both"/>
              <w:rPr>
                <w:sz w:val="25"/>
                <w:szCs w:val="25"/>
                <w:lang w:eastAsia="ar-SA"/>
              </w:rPr>
            </w:pPr>
            <w:r w:rsidRPr="00103CBF">
              <w:rPr>
                <w:sz w:val="25"/>
                <w:szCs w:val="25"/>
                <w:lang w:eastAsia="ar-SA"/>
              </w:rPr>
              <w:t>ОГРН 1091600002922</w:t>
            </w:r>
          </w:p>
          <w:p w:rsidR="00630AD5" w:rsidRPr="00103CBF" w:rsidRDefault="00630AD5" w:rsidP="00630AD5">
            <w:pPr>
              <w:widowControl w:val="0"/>
              <w:suppressAutoHyphens/>
              <w:autoSpaceDE w:val="0"/>
              <w:jc w:val="both"/>
              <w:rPr>
                <w:sz w:val="25"/>
                <w:szCs w:val="25"/>
                <w:lang w:eastAsia="ar-SA"/>
              </w:rPr>
            </w:pPr>
            <w:r>
              <w:rPr>
                <w:sz w:val="25"/>
                <w:szCs w:val="25"/>
                <w:lang w:eastAsia="ar-SA"/>
              </w:rPr>
              <w:t>Р/</w:t>
            </w:r>
            <w:r w:rsidRPr="00103CBF">
              <w:rPr>
                <w:sz w:val="25"/>
                <w:szCs w:val="25"/>
                <w:lang w:eastAsia="ar-SA"/>
              </w:rPr>
              <w:t xml:space="preserve">счет </w:t>
            </w:r>
            <w:r w:rsidRPr="00C65EBF">
              <w:rPr>
                <w:sz w:val="25"/>
                <w:szCs w:val="25"/>
                <w:lang w:eastAsia="ar-SA"/>
              </w:rPr>
              <w:t>40703810545028007025</w:t>
            </w:r>
          </w:p>
          <w:p w:rsidR="00630AD5" w:rsidRPr="00103CBF" w:rsidRDefault="00630AD5" w:rsidP="00630AD5">
            <w:pPr>
              <w:widowControl w:val="0"/>
              <w:suppressAutoHyphens/>
              <w:autoSpaceDE w:val="0"/>
              <w:jc w:val="both"/>
              <w:rPr>
                <w:sz w:val="25"/>
                <w:szCs w:val="25"/>
                <w:lang w:eastAsia="ar-SA"/>
              </w:rPr>
            </w:pPr>
            <w:r w:rsidRPr="00C65EBF">
              <w:rPr>
                <w:sz w:val="25"/>
                <w:szCs w:val="25"/>
                <w:lang w:eastAsia="ar-SA"/>
              </w:rPr>
              <w:t>ПАО «Ак Барс» Банк г. Казань</w:t>
            </w:r>
            <w:r>
              <w:rPr>
                <w:sz w:val="25"/>
                <w:szCs w:val="25"/>
                <w:lang w:eastAsia="ar-SA"/>
              </w:rPr>
              <w:t>,</w:t>
            </w:r>
          </w:p>
          <w:p w:rsidR="00630AD5" w:rsidRDefault="00630AD5" w:rsidP="00630AD5">
            <w:pPr>
              <w:widowControl w:val="0"/>
              <w:suppressAutoHyphens/>
              <w:autoSpaceDE w:val="0"/>
              <w:jc w:val="both"/>
              <w:rPr>
                <w:sz w:val="25"/>
                <w:szCs w:val="25"/>
                <w:lang w:eastAsia="ar-SA"/>
              </w:rPr>
            </w:pPr>
            <w:r w:rsidRPr="00103CBF">
              <w:rPr>
                <w:sz w:val="25"/>
                <w:szCs w:val="25"/>
                <w:lang w:eastAsia="ar-SA"/>
              </w:rPr>
              <w:t>БИК 049205</w:t>
            </w:r>
            <w:r>
              <w:rPr>
                <w:sz w:val="25"/>
                <w:szCs w:val="25"/>
                <w:lang w:eastAsia="ar-SA"/>
              </w:rPr>
              <w:t>805</w:t>
            </w:r>
          </w:p>
          <w:p w:rsidR="00630AD5" w:rsidRPr="00C65EBF" w:rsidRDefault="00630AD5" w:rsidP="00630AD5">
            <w:pPr>
              <w:widowControl w:val="0"/>
              <w:suppressAutoHyphens/>
              <w:autoSpaceDE w:val="0"/>
              <w:jc w:val="both"/>
              <w:rPr>
                <w:sz w:val="25"/>
                <w:szCs w:val="25"/>
                <w:lang w:eastAsia="ar-SA"/>
              </w:rPr>
            </w:pPr>
            <w:r>
              <w:rPr>
                <w:sz w:val="25"/>
                <w:szCs w:val="25"/>
                <w:lang w:eastAsia="ar-SA"/>
              </w:rPr>
              <w:t>К</w:t>
            </w:r>
            <w:r w:rsidRPr="00C65EBF">
              <w:rPr>
                <w:sz w:val="25"/>
                <w:szCs w:val="25"/>
                <w:lang w:eastAsia="ar-SA"/>
              </w:rPr>
              <w:t>/счет 30101810000000000805</w:t>
            </w:r>
          </w:p>
          <w:p w:rsidR="00F675F1" w:rsidRPr="00F675F1" w:rsidRDefault="00F675F1" w:rsidP="00F675F1">
            <w:pPr>
              <w:rPr>
                <w:color w:val="000000"/>
              </w:rPr>
            </w:pPr>
          </w:p>
          <w:p w:rsidR="00A72378" w:rsidRPr="00F03C4A" w:rsidRDefault="00A72378" w:rsidP="00F675F1">
            <w:pPr>
              <w:rPr>
                <w:snapToGrid w:val="0"/>
              </w:rPr>
            </w:pPr>
          </w:p>
        </w:tc>
        <w:tc>
          <w:tcPr>
            <w:tcW w:w="5040" w:type="dxa"/>
          </w:tcPr>
          <w:p w:rsidR="00A72378" w:rsidRPr="00F03C4A" w:rsidRDefault="004507FA" w:rsidP="00F03C4A">
            <w:pPr>
              <w:rPr>
                <w:b/>
                <w:snapToGrid w:val="0"/>
              </w:rPr>
            </w:pPr>
            <w:r w:rsidRPr="00F03C4A">
              <w:rPr>
                <w:b/>
              </w:rPr>
              <w:t>Исполнитель:</w:t>
            </w:r>
          </w:p>
          <w:p w:rsidR="00A72378" w:rsidRPr="00F03C4A" w:rsidRDefault="00A72378" w:rsidP="00F03C4A"/>
        </w:tc>
      </w:tr>
      <w:tr w:rsidR="00C54E82" w:rsidRPr="00F03C4A" w:rsidTr="00727C23">
        <w:tc>
          <w:tcPr>
            <w:tcW w:w="5148" w:type="dxa"/>
            <w:vAlign w:val="center"/>
          </w:tcPr>
          <w:p w:rsidR="006068F9" w:rsidRDefault="006068F9" w:rsidP="00F03C4A">
            <w:pPr>
              <w:tabs>
                <w:tab w:val="left" w:pos="6521"/>
              </w:tabs>
              <w:jc w:val="both"/>
              <w:rPr>
                <w:b/>
              </w:rPr>
            </w:pPr>
          </w:p>
          <w:p w:rsidR="00C54E82" w:rsidRPr="00F03C4A" w:rsidRDefault="004507FA" w:rsidP="00F03C4A">
            <w:pPr>
              <w:tabs>
                <w:tab w:val="left" w:pos="6521"/>
              </w:tabs>
              <w:jc w:val="both"/>
              <w:rPr>
                <w:b/>
              </w:rPr>
            </w:pPr>
            <w:r w:rsidRPr="00F03C4A">
              <w:rPr>
                <w:b/>
              </w:rPr>
              <w:t>Заказчик:</w:t>
            </w:r>
          </w:p>
        </w:tc>
        <w:tc>
          <w:tcPr>
            <w:tcW w:w="5040" w:type="dxa"/>
            <w:vAlign w:val="center"/>
          </w:tcPr>
          <w:p w:rsidR="00C54E82" w:rsidRPr="00F03C4A" w:rsidRDefault="004507FA" w:rsidP="00F03C4A">
            <w:pPr>
              <w:tabs>
                <w:tab w:val="left" w:pos="6521"/>
              </w:tabs>
              <w:rPr>
                <w:b/>
              </w:rPr>
            </w:pPr>
            <w:r w:rsidRPr="00F03C4A">
              <w:rPr>
                <w:b/>
              </w:rPr>
              <w:t>Исполнитель:</w:t>
            </w:r>
          </w:p>
        </w:tc>
      </w:tr>
      <w:tr w:rsidR="00C54E82" w:rsidRPr="00F03C4A" w:rsidTr="00727C23">
        <w:tc>
          <w:tcPr>
            <w:tcW w:w="5148" w:type="dxa"/>
          </w:tcPr>
          <w:p w:rsidR="004507FA" w:rsidRDefault="00CB31AC" w:rsidP="00F03C4A">
            <w:pPr>
              <w:tabs>
                <w:tab w:val="left" w:pos="6521"/>
              </w:tabs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Заместитель г</w:t>
            </w:r>
            <w:r w:rsidR="00F675F1" w:rsidRPr="00185E98">
              <w:rPr>
                <w:color w:val="000000"/>
                <w:sz w:val="26"/>
                <w:szCs w:val="26"/>
              </w:rPr>
              <w:t>енеральн</w:t>
            </w:r>
            <w:r>
              <w:rPr>
                <w:color w:val="000000"/>
                <w:sz w:val="26"/>
                <w:szCs w:val="26"/>
              </w:rPr>
              <w:t>ого</w:t>
            </w:r>
            <w:r w:rsidR="00F675F1" w:rsidRPr="00185E98">
              <w:rPr>
                <w:color w:val="000000"/>
                <w:sz w:val="26"/>
                <w:szCs w:val="26"/>
              </w:rPr>
              <w:t xml:space="preserve"> директор</w:t>
            </w:r>
            <w:r>
              <w:rPr>
                <w:color w:val="000000"/>
                <w:sz w:val="26"/>
                <w:szCs w:val="26"/>
              </w:rPr>
              <w:t>а</w:t>
            </w:r>
          </w:p>
          <w:p w:rsidR="00F675F1" w:rsidRDefault="00F675F1" w:rsidP="00F03C4A">
            <w:pPr>
              <w:tabs>
                <w:tab w:val="left" w:pos="6521"/>
              </w:tabs>
              <w:jc w:val="both"/>
              <w:rPr>
                <w:color w:val="000000"/>
                <w:sz w:val="26"/>
                <w:szCs w:val="26"/>
              </w:rPr>
            </w:pPr>
          </w:p>
          <w:p w:rsidR="00F675F1" w:rsidRPr="00F03C4A" w:rsidRDefault="00F675F1" w:rsidP="00F03C4A">
            <w:pPr>
              <w:tabs>
                <w:tab w:val="left" w:pos="6521"/>
              </w:tabs>
              <w:jc w:val="both"/>
              <w:rPr>
                <w:color w:val="000000"/>
              </w:rPr>
            </w:pPr>
          </w:p>
          <w:p w:rsidR="00C54E82" w:rsidRPr="00F03C4A" w:rsidRDefault="004507FA" w:rsidP="00CB31AC">
            <w:pPr>
              <w:tabs>
                <w:tab w:val="left" w:pos="6521"/>
              </w:tabs>
              <w:jc w:val="both"/>
              <w:rPr>
                <w:b/>
              </w:rPr>
            </w:pPr>
            <w:r w:rsidRPr="00F03C4A">
              <w:rPr>
                <w:color w:val="000000"/>
              </w:rPr>
              <w:t xml:space="preserve">______________________ </w:t>
            </w:r>
            <w:r w:rsidR="00F82200">
              <w:rPr>
                <w:color w:val="000000"/>
              </w:rPr>
              <w:t>/</w:t>
            </w:r>
            <w:r w:rsidR="00CB31AC">
              <w:rPr>
                <w:color w:val="000000"/>
              </w:rPr>
              <w:t>Д.А. Михайлов</w:t>
            </w:r>
            <w:r w:rsidR="00F82200">
              <w:rPr>
                <w:color w:val="000000"/>
              </w:rPr>
              <w:t>/</w:t>
            </w:r>
          </w:p>
        </w:tc>
        <w:tc>
          <w:tcPr>
            <w:tcW w:w="5040" w:type="dxa"/>
          </w:tcPr>
          <w:p w:rsidR="004507FA" w:rsidRDefault="004507FA" w:rsidP="00F03C4A">
            <w:pPr>
              <w:tabs>
                <w:tab w:val="left" w:pos="6521"/>
              </w:tabs>
              <w:rPr>
                <w:color w:val="000000"/>
              </w:rPr>
            </w:pPr>
          </w:p>
          <w:p w:rsidR="00F675F1" w:rsidRDefault="00F675F1" w:rsidP="00F03C4A">
            <w:pPr>
              <w:tabs>
                <w:tab w:val="left" w:pos="6521"/>
              </w:tabs>
              <w:rPr>
                <w:color w:val="000000"/>
              </w:rPr>
            </w:pPr>
          </w:p>
          <w:p w:rsidR="00F675F1" w:rsidRPr="00F03C4A" w:rsidRDefault="00F675F1" w:rsidP="00F03C4A">
            <w:pPr>
              <w:tabs>
                <w:tab w:val="left" w:pos="6521"/>
              </w:tabs>
              <w:rPr>
                <w:color w:val="000000"/>
              </w:rPr>
            </w:pPr>
          </w:p>
          <w:p w:rsidR="00C54E82" w:rsidRPr="00F03C4A" w:rsidRDefault="004507FA" w:rsidP="00F03C4A">
            <w:pPr>
              <w:tabs>
                <w:tab w:val="left" w:pos="6521"/>
              </w:tabs>
              <w:rPr>
                <w:b/>
                <w:highlight w:val="yellow"/>
              </w:rPr>
            </w:pPr>
            <w:r w:rsidRPr="00F03C4A">
              <w:rPr>
                <w:color w:val="000000"/>
              </w:rPr>
              <w:t>______________________ /_______________/</w:t>
            </w:r>
          </w:p>
        </w:tc>
      </w:tr>
    </w:tbl>
    <w:p w:rsidR="00E144F5" w:rsidRDefault="00A72378" w:rsidP="00F03C4A">
      <w:pPr>
        <w:tabs>
          <w:tab w:val="left" w:pos="6521"/>
        </w:tabs>
        <w:spacing w:before="60" w:after="60"/>
        <w:ind w:left="851"/>
        <w:jc w:val="both"/>
      </w:pPr>
      <w:r w:rsidRPr="00F03C4A">
        <w:t>М.П.</w:t>
      </w:r>
      <w:r w:rsidRPr="00F03C4A">
        <w:tab/>
        <w:t>М.П.</w:t>
      </w:r>
    </w:p>
    <w:p w:rsidR="00DA2C36" w:rsidRDefault="00DA2C36" w:rsidP="00290920">
      <w:pPr>
        <w:pStyle w:val="ac"/>
        <w:jc w:val="right"/>
        <w:rPr>
          <w:b/>
        </w:rPr>
      </w:pPr>
    </w:p>
    <w:p w:rsidR="00655423" w:rsidRDefault="00655423" w:rsidP="00C01E76">
      <w:pPr>
        <w:pStyle w:val="ac"/>
        <w:jc w:val="center"/>
        <w:rPr>
          <w:b/>
        </w:rPr>
      </w:pPr>
      <w:r>
        <w:rPr>
          <w:b/>
        </w:rPr>
        <w:br w:type="page"/>
      </w:r>
    </w:p>
    <w:p w:rsidR="006C75B7" w:rsidRPr="00C7378F" w:rsidRDefault="006C75B7" w:rsidP="00ED5EF0">
      <w:pPr>
        <w:rPr>
          <w:b/>
          <w:bCs/>
          <w:lang w:eastAsia="en-US"/>
        </w:rPr>
      </w:pPr>
    </w:p>
    <w:p w:rsidR="006C75B7" w:rsidRPr="00C7378F" w:rsidRDefault="006C75B7" w:rsidP="00F876BF">
      <w:pPr>
        <w:jc w:val="right"/>
        <w:rPr>
          <w:b/>
          <w:bCs/>
          <w:lang w:eastAsia="en-US"/>
        </w:rPr>
      </w:pPr>
    </w:p>
    <w:p w:rsidR="00076696" w:rsidRPr="00C7378F" w:rsidRDefault="00076696" w:rsidP="006C75B7">
      <w:pPr>
        <w:jc w:val="right"/>
        <w:rPr>
          <w:b/>
          <w:bCs/>
          <w:lang w:eastAsia="en-US"/>
        </w:rPr>
      </w:pPr>
      <w:r w:rsidRPr="00C7378F">
        <w:rPr>
          <w:b/>
          <w:bCs/>
          <w:lang w:eastAsia="en-US"/>
        </w:rPr>
        <w:t xml:space="preserve">Приложение № </w:t>
      </w:r>
      <w:r w:rsidR="00F675F1">
        <w:rPr>
          <w:b/>
          <w:bCs/>
          <w:lang w:eastAsia="en-US"/>
        </w:rPr>
        <w:t>1</w:t>
      </w:r>
    </w:p>
    <w:p w:rsidR="00076696" w:rsidRPr="00C7378F" w:rsidRDefault="00076696" w:rsidP="00076696">
      <w:pPr>
        <w:jc w:val="right"/>
        <w:rPr>
          <w:b/>
          <w:bCs/>
          <w:lang w:eastAsia="en-US"/>
        </w:rPr>
      </w:pPr>
      <w:r w:rsidRPr="00C7378F">
        <w:rPr>
          <w:b/>
          <w:bCs/>
          <w:lang w:eastAsia="en-US"/>
        </w:rPr>
        <w:t xml:space="preserve">к Договору </w:t>
      </w:r>
      <w:proofErr w:type="gramStart"/>
      <w:r w:rsidRPr="00C7378F">
        <w:rPr>
          <w:b/>
          <w:bCs/>
          <w:lang w:eastAsia="en-US"/>
        </w:rPr>
        <w:t>№  _</w:t>
      </w:r>
      <w:proofErr w:type="gramEnd"/>
      <w:r w:rsidRPr="00C7378F">
        <w:rPr>
          <w:b/>
          <w:bCs/>
          <w:lang w:eastAsia="en-US"/>
        </w:rPr>
        <w:t>___________</w:t>
      </w:r>
    </w:p>
    <w:p w:rsidR="00076696" w:rsidRPr="00C7378F" w:rsidRDefault="00076696" w:rsidP="00076696">
      <w:pPr>
        <w:jc w:val="right"/>
        <w:rPr>
          <w:b/>
          <w:bCs/>
          <w:lang w:eastAsia="en-US"/>
        </w:rPr>
      </w:pPr>
      <w:r w:rsidRPr="00C7378F">
        <w:rPr>
          <w:b/>
          <w:bCs/>
          <w:lang w:eastAsia="en-US"/>
        </w:rPr>
        <w:t xml:space="preserve"> от «____» _____________</w:t>
      </w:r>
    </w:p>
    <w:p w:rsidR="00076696" w:rsidRPr="00C7378F" w:rsidRDefault="00076696" w:rsidP="00076696"/>
    <w:p w:rsidR="00076696" w:rsidRPr="00C7378F" w:rsidRDefault="006C75B7" w:rsidP="00535DC0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</w:rPr>
      </w:pPr>
      <w:r w:rsidRPr="00C7378F">
        <w:rPr>
          <w:b/>
          <w:bCs/>
        </w:rPr>
        <w:t>Спецификация</w:t>
      </w:r>
    </w:p>
    <w:p w:rsidR="00535DC0" w:rsidRPr="00F675F1" w:rsidRDefault="00F667EC" w:rsidP="00535DC0">
      <w:pPr>
        <w:jc w:val="center"/>
        <w:rPr>
          <w:b/>
          <w:bCs/>
        </w:rPr>
      </w:pPr>
      <w:r>
        <w:rPr>
          <w:b/>
          <w:bCs/>
        </w:rPr>
        <w:t xml:space="preserve">на оказание услуг </w:t>
      </w:r>
      <w:r w:rsidR="00F675F1">
        <w:rPr>
          <w:b/>
          <w:bCs/>
        </w:rPr>
        <w:t>по предоставлению</w:t>
      </w:r>
      <w:r w:rsidR="00F675F1" w:rsidRPr="00F675F1">
        <w:rPr>
          <w:b/>
          <w:bCs/>
        </w:rPr>
        <w:t xml:space="preserve"> вычислительных мощностей Дата-центра для размещения тематического интернет-сайта, посвященного проведению чемпионата мира по футболу FIFA 2018 года в </w:t>
      </w:r>
      <w:proofErr w:type="spellStart"/>
      <w:r w:rsidR="00F675F1" w:rsidRPr="00F675F1">
        <w:rPr>
          <w:b/>
          <w:bCs/>
        </w:rPr>
        <w:t>г.Казани</w:t>
      </w:r>
      <w:proofErr w:type="spellEnd"/>
      <w:r w:rsidR="00F675F1" w:rsidRPr="00F675F1">
        <w:rPr>
          <w:b/>
          <w:bCs/>
        </w:rPr>
        <w:t xml:space="preserve"> (www.kzn2018.com)</w:t>
      </w:r>
    </w:p>
    <w:p w:rsidR="00535DC0" w:rsidRPr="005D576D" w:rsidRDefault="00535DC0" w:rsidP="00535DC0">
      <w:pPr>
        <w:autoSpaceDE w:val="0"/>
        <w:autoSpaceDN w:val="0"/>
        <w:adjustRightInd w:val="0"/>
        <w:spacing w:line="288" w:lineRule="auto"/>
        <w:jc w:val="both"/>
      </w:pPr>
    </w:p>
    <w:tbl>
      <w:tblPr>
        <w:tblW w:w="101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"/>
        <w:gridCol w:w="2727"/>
        <w:gridCol w:w="1592"/>
        <w:gridCol w:w="1509"/>
        <w:gridCol w:w="1721"/>
        <w:gridCol w:w="2131"/>
      </w:tblGrid>
      <w:tr w:rsidR="00D630CB" w:rsidRPr="00120810" w:rsidTr="0061699E">
        <w:trPr>
          <w:tblHeader/>
        </w:trPr>
        <w:tc>
          <w:tcPr>
            <w:tcW w:w="492" w:type="dxa"/>
            <w:shd w:val="clear" w:color="auto" w:fill="auto"/>
            <w:vAlign w:val="center"/>
          </w:tcPr>
          <w:p w:rsidR="00D630CB" w:rsidRPr="00120810" w:rsidRDefault="00D630CB" w:rsidP="000D274B">
            <w:pPr>
              <w:jc w:val="center"/>
              <w:rPr>
                <w:b/>
              </w:rPr>
            </w:pPr>
            <w:r w:rsidRPr="00120810">
              <w:rPr>
                <w:b/>
              </w:rPr>
              <w:t>N</w:t>
            </w:r>
          </w:p>
        </w:tc>
        <w:tc>
          <w:tcPr>
            <w:tcW w:w="2727" w:type="dxa"/>
            <w:shd w:val="clear" w:color="auto" w:fill="auto"/>
            <w:vAlign w:val="center"/>
          </w:tcPr>
          <w:p w:rsidR="00D630CB" w:rsidRPr="00120810" w:rsidRDefault="00D630CB" w:rsidP="0061699E">
            <w:pPr>
              <w:jc w:val="center"/>
              <w:rPr>
                <w:b/>
              </w:rPr>
            </w:pPr>
            <w:r w:rsidRPr="00120810">
              <w:rPr>
                <w:b/>
              </w:rPr>
              <w:t>Наименование услуг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D630CB" w:rsidRPr="00120810" w:rsidRDefault="00D630CB" w:rsidP="0061699E">
            <w:pPr>
              <w:jc w:val="center"/>
              <w:rPr>
                <w:b/>
              </w:rPr>
            </w:pPr>
            <w:r>
              <w:rPr>
                <w:b/>
              </w:rPr>
              <w:t>Ед. изм.</w:t>
            </w:r>
          </w:p>
        </w:tc>
        <w:tc>
          <w:tcPr>
            <w:tcW w:w="1509" w:type="dxa"/>
            <w:vAlign w:val="center"/>
          </w:tcPr>
          <w:p w:rsidR="00D630CB" w:rsidRPr="00120810" w:rsidRDefault="00D630CB" w:rsidP="0061699E">
            <w:pPr>
              <w:jc w:val="center"/>
              <w:rPr>
                <w:b/>
              </w:rPr>
            </w:pPr>
            <w:r>
              <w:rPr>
                <w:b/>
              </w:rPr>
              <w:t>Кол-во</w:t>
            </w:r>
          </w:p>
        </w:tc>
        <w:tc>
          <w:tcPr>
            <w:tcW w:w="1721" w:type="dxa"/>
            <w:vAlign w:val="center"/>
          </w:tcPr>
          <w:p w:rsidR="00D630CB" w:rsidRPr="00120810" w:rsidRDefault="00D630CB" w:rsidP="0061699E">
            <w:pPr>
              <w:jc w:val="center"/>
              <w:rPr>
                <w:b/>
              </w:rPr>
            </w:pPr>
            <w:r>
              <w:rPr>
                <w:b/>
              </w:rPr>
              <w:t>Цена за ед., руб.</w:t>
            </w:r>
          </w:p>
        </w:tc>
        <w:tc>
          <w:tcPr>
            <w:tcW w:w="2131" w:type="dxa"/>
            <w:vAlign w:val="center"/>
          </w:tcPr>
          <w:p w:rsidR="00D630CB" w:rsidRPr="00120810" w:rsidRDefault="00D630CB" w:rsidP="0061699E">
            <w:pPr>
              <w:jc w:val="center"/>
              <w:rPr>
                <w:b/>
              </w:rPr>
            </w:pPr>
            <w:r w:rsidRPr="00120810">
              <w:rPr>
                <w:b/>
              </w:rPr>
              <w:t>Стоимость, руб.</w:t>
            </w:r>
          </w:p>
        </w:tc>
      </w:tr>
      <w:tr w:rsidR="00D630CB" w:rsidRPr="00120810" w:rsidTr="00D630CB">
        <w:trPr>
          <w:trHeight w:val="962"/>
        </w:trPr>
        <w:tc>
          <w:tcPr>
            <w:tcW w:w="492" w:type="dxa"/>
            <w:shd w:val="clear" w:color="auto" w:fill="auto"/>
            <w:vAlign w:val="center"/>
          </w:tcPr>
          <w:p w:rsidR="00D630CB" w:rsidRPr="00120810" w:rsidRDefault="00D630CB" w:rsidP="00D630CB">
            <w:pPr>
              <w:jc w:val="center"/>
            </w:pPr>
            <w:r w:rsidRPr="00120810">
              <w:t>1</w:t>
            </w:r>
          </w:p>
        </w:tc>
        <w:tc>
          <w:tcPr>
            <w:tcW w:w="2727" w:type="dxa"/>
            <w:shd w:val="clear" w:color="auto" w:fill="auto"/>
          </w:tcPr>
          <w:p w:rsidR="00D630CB" w:rsidRPr="00120810" w:rsidRDefault="00D630CB" w:rsidP="00E55D6A">
            <w:pPr>
              <w:spacing w:line="240" w:lineRule="atLeast"/>
            </w:pPr>
            <w:r w:rsidRPr="00120810">
              <w:t>Услуги по предоставлению вычислительных мощностей</w:t>
            </w:r>
            <w:r w:rsidR="00E55D6A">
              <w:t xml:space="preserve"> </w:t>
            </w:r>
            <w:r w:rsidR="00C01E76">
              <w:t xml:space="preserve">Дата-центра </w:t>
            </w:r>
            <w:r w:rsidR="00E55D6A">
              <w:t>для Сайта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D630CB" w:rsidRPr="00120810" w:rsidRDefault="00D630CB" w:rsidP="00D630CB">
            <w:pPr>
              <w:spacing w:line="240" w:lineRule="atLeast"/>
              <w:jc w:val="center"/>
            </w:pPr>
            <w:proofErr w:type="spellStart"/>
            <w:proofErr w:type="gramStart"/>
            <w:r>
              <w:t>Усл</w:t>
            </w:r>
            <w:proofErr w:type="spellEnd"/>
            <w:r>
              <w:t>./</w:t>
            </w:r>
            <w:proofErr w:type="gramEnd"/>
            <w:r>
              <w:t>мес.</w:t>
            </w:r>
          </w:p>
        </w:tc>
        <w:tc>
          <w:tcPr>
            <w:tcW w:w="1509" w:type="dxa"/>
            <w:vAlign w:val="center"/>
          </w:tcPr>
          <w:p w:rsidR="00D630CB" w:rsidRPr="00120810" w:rsidRDefault="00630AD5" w:rsidP="00D630CB">
            <w:pPr>
              <w:spacing w:line="240" w:lineRule="atLeast"/>
              <w:jc w:val="center"/>
            </w:pPr>
            <w:r>
              <w:t>5</w:t>
            </w:r>
          </w:p>
        </w:tc>
        <w:tc>
          <w:tcPr>
            <w:tcW w:w="1721" w:type="dxa"/>
          </w:tcPr>
          <w:p w:rsidR="00D630CB" w:rsidRPr="00C22E78" w:rsidRDefault="00D630CB" w:rsidP="00120810">
            <w:pPr>
              <w:spacing w:line="240" w:lineRule="atLeast"/>
              <w:jc w:val="center"/>
            </w:pPr>
          </w:p>
        </w:tc>
        <w:tc>
          <w:tcPr>
            <w:tcW w:w="2131" w:type="dxa"/>
          </w:tcPr>
          <w:p w:rsidR="00D630CB" w:rsidRPr="00120810" w:rsidRDefault="00D630CB" w:rsidP="00120810">
            <w:pPr>
              <w:spacing w:line="240" w:lineRule="atLeast"/>
              <w:jc w:val="center"/>
            </w:pPr>
          </w:p>
        </w:tc>
      </w:tr>
      <w:tr w:rsidR="00D630CB" w:rsidRPr="00120810" w:rsidTr="00D630CB">
        <w:trPr>
          <w:trHeight w:val="257"/>
        </w:trPr>
        <w:tc>
          <w:tcPr>
            <w:tcW w:w="492" w:type="dxa"/>
            <w:shd w:val="clear" w:color="auto" w:fill="auto"/>
            <w:vAlign w:val="center"/>
          </w:tcPr>
          <w:p w:rsidR="00D630CB" w:rsidRPr="00C22E78" w:rsidRDefault="00774445" w:rsidP="00D630CB">
            <w:pPr>
              <w:jc w:val="center"/>
            </w:pPr>
            <w:r w:rsidRPr="00C22E78">
              <w:t>2</w:t>
            </w:r>
          </w:p>
        </w:tc>
        <w:tc>
          <w:tcPr>
            <w:tcW w:w="2727" w:type="dxa"/>
            <w:shd w:val="clear" w:color="auto" w:fill="auto"/>
          </w:tcPr>
          <w:p w:rsidR="00D630CB" w:rsidRPr="00120810" w:rsidRDefault="00D630CB" w:rsidP="00D630CB">
            <w:r w:rsidRPr="00120810">
              <w:t>Услуги по резервному копированию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D630CB" w:rsidRPr="00D630CB" w:rsidRDefault="00D630CB" w:rsidP="00D630CB">
            <w:pPr>
              <w:pStyle w:val="aff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630CB">
              <w:rPr>
                <w:rFonts w:ascii="Times New Roman" w:eastAsia="Times New Roman" w:hAnsi="Times New Roman"/>
                <w:sz w:val="24"/>
                <w:szCs w:val="24"/>
              </w:rPr>
              <w:t>Усл</w:t>
            </w:r>
            <w:proofErr w:type="spellEnd"/>
            <w:r w:rsidRPr="00D630CB">
              <w:rPr>
                <w:rFonts w:ascii="Times New Roman" w:eastAsia="Times New Roman" w:hAnsi="Times New Roman"/>
                <w:sz w:val="24"/>
                <w:szCs w:val="24"/>
              </w:rPr>
              <w:t>./</w:t>
            </w:r>
            <w:proofErr w:type="gramEnd"/>
            <w:r w:rsidRPr="00D630CB">
              <w:rPr>
                <w:rFonts w:ascii="Times New Roman" w:eastAsia="Times New Roman" w:hAnsi="Times New Roman"/>
                <w:sz w:val="24"/>
                <w:szCs w:val="24"/>
              </w:rPr>
              <w:t>мес.</w:t>
            </w:r>
          </w:p>
        </w:tc>
        <w:tc>
          <w:tcPr>
            <w:tcW w:w="1509" w:type="dxa"/>
            <w:vAlign w:val="center"/>
          </w:tcPr>
          <w:p w:rsidR="00D630CB" w:rsidRPr="00D630CB" w:rsidRDefault="00476202" w:rsidP="00D630CB">
            <w:pPr>
              <w:pStyle w:val="aff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21" w:type="dxa"/>
          </w:tcPr>
          <w:p w:rsidR="00D630CB" w:rsidRPr="00120810" w:rsidRDefault="00D630CB" w:rsidP="00120810">
            <w:pPr>
              <w:pStyle w:val="aff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:rsidR="00D630CB" w:rsidRPr="00120810" w:rsidRDefault="00D630CB" w:rsidP="00120810">
            <w:pPr>
              <w:pStyle w:val="aff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30CB" w:rsidRPr="00120810" w:rsidTr="00D630CB">
        <w:trPr>
          <w:trHeight w:val="257"/>
        </w:trPr>
        <w:tc>
          <w:tcPr>
            <w:tcW w:w="492" w:type="dxa"/>
            <w:shd w:val="clear" w:color="auto" w:fill="auto"/>
          </w:tcPr>
          <w:p w:rsidR="00D630CB" w:rsidRPr="00C22E78" w:rsidRDefault="00D630CB" w:rsidP="00535DC0">
            <w:pPr>
              <w:jc w:val="both"/>
            </w:pPr>
          </w:p>
        </w:tc>
        <w:tc>
          <w:tcPr>
            <w:tcW w:w="2727" w:type="dxa"/>
            <w:shd w:val="clear" w:color="auto" w:fill="auto"/>
          </w:tcPr>
          <w:p w:rsidR="00D630CB" w:rsidRPr="00120810" w:rsidRDefault="00D630CB" w:rsidP="00BE0145">
            <w:pPr>
              <w:jc w:val="both"/>
            </w:pPr>
            <w:r w:rsidRPr="00120810">
              <w:t xml:space="preserve">ИТОГО </w:t>
            </w:r>
          </w:p>
        </w:tc>
        <w:tc>
          <w:tcPr>
            <w:tcW w:w="1592" w:type="dxa"/>
            <w:shd w:val="clear" w:color="auto" w:fill="auto"/>
          </w:tcPr>
          <w:p w:rsidR="00D630CB" w:rsidRPr="00120810" w:rsidRDefault="00D630CB" w:rsidP="00120810">
            <w:pPr>
              <w:pStyle w:val="aff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:rsidR="00D630CB" w:rsidRPr="00120810" w:rsidRDefault="00D630CB" w:rsidP="00120810">
            <w:pPr>
              <w:pStyle w:val="aff"/>
              <w:ind w:left="34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1" w:type="dxa"/>
          </w:tcPr>
          <w:p w:rsidR="00D630CB" w:rsidRPr="00120810" w:rsidRDefault="00D630CB" w:rsidP="00120810">
            <w:pPr>
              <w:pStyle w:val="aff"/>
              <w:ind w:left="34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31" w:type="dxa"/>
          </w:tcPr>
          <w:p w:rsidR="00D630CB" w:rsidRPr="00120810" w:rsidRDefault="00D630CB" w:rsidP="00120810">
            <w:pPr>
              <w:pStyle w:val="aff"/>
              <w:ind w:left="34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:rsidR="00535DC0" w:rsidRDefault="00535DC0" w:rsidP="00535DC0">
      <w:pPr>
        <w:pStyle w:val="yiv9011455140msonormal"/>
        <w:shd w:val="clear" w:color="auto" w:fill="FFFFFF"/>
        <w:spacing w:before="0" w:beforeAutospacing="0" w:after="0" w:afterAutospacing="0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color w:val="000000"/>
          <w:sz w:val="20"/>
          <w:szCs w:val="20"/>
        </w:rPr>
        <w:t> </w:t>
      </w:r>
    </w:p>
    <w:p w:rsidR="00227D7B" w:rsidRPr="00F53A77" w:rsidRDefault="000132AB" w:rsidP="00227D7B">
      <w:pPr>
        <w:ind w:hanging="142"/>
        <w:jc w:val="both"/>
      </w:pPr>
      <w:r>
        <w:t xml:space="preserve">        </w:t>
      </w:r>
      <w:r w:rsidR="00227D7B">
        <w:t xml:space="preserve">Итого общая стоимость услуг составляет _____________ (_________________) рублей ___ копеек, в </w:t>
      </w:r>
      <w:proofErr w:type="spellStart"/>
      <w:r w:rsidR="00227D7B">
        <w:t>т.ч</w:t>
      </w:r>
      <w:proofErr w:type="spellEnd"/>
      <w:r w:rsidR="00227D7B">
        <w:t xml:space="preserve">. НДС </w:t>
      </w:r>
      <w:r w:rsidR="002500C1">
        <w:t>_____________ (_________________) рублей ___ копеек</w:t>
      </w:r>
      <w:r w:rsidR="00227D7B">
        <w:t>.</w:t>
      </w:r>
    </w:p>
    <w:p w:rsidR="00076696" w:rsidRDefault="00076696" w:rsidP="00002B2D">
      <w:pPr>
        <w:tabs>
          <w:tab w:val="left" w:pos="6521"/>
        </w:tabs>
        <w:spacing w:before="60" w:after="60"/>
        <w:jc w:val="both"/>
        <w:rPr>
          <w:sz w:val="14"/>
        </w:rPr>
      </w:pPr>
    </w:p>
    <w:p w:rsidR="00227D7B" w:rsidRDefault="00227D7B" w:rsidP="00002B2D">
      <w:pPr>
        <w:tabs>
          <w:tab w:val="left" w:pos="6521"/>
        </w:tabs>
        <w:spacing w:before="60" w:after="60"/>
        <w:jc w:val="both"/>
        <w:rPr>
          <w:sz w:val="14"/>
        </w:rPr>
      </w:pPr>
    </w:p>
    <w:tbl>
      <w:tblPr>
        <w:tblpPr w:leftFromText="180" w:rightFromText="180" w:vertAnchor="text" w:horzAnchor="margin" w:tblpY="-35"/>
        <w:tblW w:w="10188" w:type="dxa"/>
        <w:tblLayout w:type="fixed"/>
        <w:tblLook w:val="0000" w:firstRow="0" w:lastRow="0" w:firstColumn="0" w:lastColumn="0" w:noHBand="0" w:noVBand="0"/>
      </w:tblPr>
      <w:tblGrid>
        <w:gridCol w:w="5148"/>
        <w:gridCol w:w="5040"/>
      </w:tblGrid>
      <w:tr w:rsidR="00227D7B" w:rsidRPr="00F03C4A" w:rsidTr="00227D7B">
        <w:tc>
          <w:tcPr>
            <w:tcW w:w="5148" w:type="dxa"/>
            <w:vAlign w:val="center"/>
          </w:tcPr>
          <w:p w:rsidR="00227D7B" w:rsidRPr="00F03C4A" w:rsidRDefault="00227D7B" w:rsidP="00227D7B">
            <w:pPr>
              <w:tabs>
                <w:tab w:val="left" w:pos="6521"/>
              </w:tabs>
              <w:jc w:val="both"/>
              <w:rPr>
                <w:b/>
              </w:rPr>
            </w:pPr>
            <w:r w:rsidRPr="00F03C4A">
              <w:rPr>
                <w:b/>
              </w:rPr>
              <w:t>Заказчик:</w:t>
            </w:r>
          </w:p>
        </w:tc>
        <w:tc>
          <w:tcPr>
            <w:tcW w:w="5040" w:type="dxa"/>
            <w:vAlign w:val="center"/>
          </w:tcPr>
          <w:p w:rsidR="00227D7B" w:rsidRPr="00F03C4A" w:rsidRDefault="00227D7B" w:rsidP="00227D7B">
            <w:pPr>
              <w:tabs>
                <w:tab w:val="left" w:pos="6521"/>
              </w:tabs>
              <w:rPr>
                <w:b/>
              </w:rPr>
            </w:pPr>
            <w:r w:rsidRPr="00F03C4A">
              <w:rPr>
                <w:b/>
              </w:rPr>
              <w:t>Исполнитель:</w:t>
            </w:r>
          </w:p>
        </w:tc>
      </w:tr>
      <w:tr w:rsidR="00227D7B" w:rsidRPr="00F03C4A" w:rsidTr="00F82200">
        <w:trPr>
          <w:trHeight w:val="1712"/>
        </w:trPr>
        <w:tc>
          <w:tcPr>
            <w:tcW w:w="5148" w:type="dxa"/>
          </w:tcPr>
          <w:p w:rsidR="00227D7B" w:rsidRPr="00F03C4A" w:rsidRDefault="00227D7B" w:rsidP="00227D7B">
            <w:pPr>
              <w:tabs>
                <w:tab w:val="left" w:pos="6521"/>
              </w:tabs>
              <w:jc w:val="both"/>
              <w:rPr>
                <w:color w:val="000000"/>
              </w:rPr>
            </w:pPr>
            <w:r w:rsidRPr="00F03C4A">
              <w:rPr>
                <w:color w:val="000000"/>
              </w:rPr>
              <w:t>Автономная некоммерческая организация «Исполнительная дирекция ХХ</w:t>
            </w:r>
            <w:r w:rsidRPr="00F03C4A">
              <w:rPr>
                <w:color w:val="000000"/>
                <w:lang w:val="en-US"/>
              </w:rPr>
              <w:t>VII</w:t>
            </w:r>
            <w:r w:rsidRPr="00F03C4A">
              <w:rPr>
                <w:color w:val="000000"/>
              </w:rPr>
              <w:t xml:space="preserve"> Всемирной летней универсиады 2013 года в г. Казани»</w:t>
            </w:r>
          </w:p>
          <w:p w:rsidR="00227D7B" w:rsidRPr="00F03C4A" w:rsidRDefault="00227D7B" w:rsidP="00227D7B">
            <w:pPr>
              <w:tabs>
                <w:tab w:val="left" w:pos="6521"/>
              </w:tabs>
              <w:jc w:val="both"/>
              <w:rPr>
                <w:color w:val="000000"/>
              </w:rPr>
            </w:pPr>
          </w:p>
          <w:p w:rsidR="00227D7B" w:rsidRPr="00F03C4A" w:rsidRDefault="00227D7B" w:rsidP="00630AD5">
            <w:pPr>
              <w:tabs>
                <w:tab w:val="left" w:pos="6521"/>
              </w:tabs>
              <w:jc w:val="both"/>
              <w:rPr>
                <w:b/>
              </w:rPr>
            </w:pPr>
            <w:r w:rsidRPr="00F03C4A">
              <w:rPr>
                <w:color w:val="000000"/>
              </w:rPr>
              <w:t xml:space="preserve">______________________ </w:t>
            </w:r>
            <w:r>
              <w:rPr>
                <w:color w:val="000000"/>
              </w:rPr>
              <w:t>/</w:t>
            </w:r>
            <w:r w:rsidR="00630AD5">
              <w:rPr>
                <w:color w:val="000000"/>
              </w:rPr>
              <w:t>Д.А. Михайлов</w:t>
            </w:r>
            <w:r>
              <w:rPr>
                <w:color w:val="000000"/>
              </w:rPr>
              <w:t>/</w:t>
            </w:r>
          </w:p>
        </w:tc>
        <w:tc>
          <w:tcPr>
            <w:tcW w:w="5040" w:type="dxa"/>
          </w:tcPr>
          <w:p w:rsidR="00227D7B" w:rsidRPr="00F03C4A" w:rsidRDefault="00227D7B" w:rsidP="00227D7B">
            <w:pPr>
              <w:tabs>
                <w:tab w:val="left" w:pos="6521"/>
              </w:tabs>
              <w:rPr>
                <w:color w:val="000000"/>
              </w:rPr>
            </w:pPr>
          </w:p>
          <w:p w:rsidR="00227D7B" w:rsidRPr="00F03C4A" w:rsidRDefault="00227D7B" w:rsidP="00227D7B">
            <w:pPr>
              <w:tabs>
                <w:tab w:val="left" w:pos="6521"/>
              </w:tabs>
              <w:rPr>
                <w:color w:val="000000"/>
              </w:rPr>
            </w:pPr>
          </w:p>
          <w:p w:rsidR="00F82200" w:rsidRDefault="00F82200" w:rsidP="00227D7B">
            <w:pPr>
              <w:tabs>
                <w:tab w:val="left" w:pos="6521"/>
              </w:tabs>
              <w:rPr>
                <w:color w:val="000000"/>
              </w:rPr>
            </w:pPr>
          </w:p>
          <w:p w:rsidR="00F82200" w:rsidRPr="00F03C4A" w:rsidRDefault="00F82200" w:rsidP="00227D7B">
            <w:pPr>
              <w:tabs>
                <w:tab w:val="left" w:pos="6521"/>
              </w:tabs>
              <w:rPr>
                <w:color w:val="000000"/>
              </w:rPr>
            </w:pPr>
          </w:p>
          <w:p w:rsidR="00227D7B" w:rsidRPr="00F03C4A" w:rsidRDefault="00227D7B" w:rsidP="00227D7B">
            <w:pPr>
              <w:tabs>
                <w:tab w:val="left" w:pos="6521"/>
              </w:tabs>
              <w:rPr>
                <w:b/>
                <w:highlight w:val="yellow"/>
              </w:rPr>
            </w:pPr>
            <w:r w:rsidRPr="00F03C4A">
              <w:rPr>
                <w:color w:val="000000"/>
              </w:rPr>
              <w:t>______________________ /_______________/</w:t>
            </w:r>
          </w:p>
        </w:tc>
      </w:tr>
    </w:tbl>
    <w:p w:rsidR="00227D7B" w:rsidRDefault="00227D7B" w:rsidP="00227D7B">
      <w:pPr>
        <w:tabs>
          <w:tab w:val="left" w:pos="6521"/>
        </w:tabs>
        <w:spacing w:before="60" w:after="60"/>
        <w:ind w:left="851"/>
        <w:jc w:val="both"/>
      </w:pPr>
      <w:r w:rsidRPr="00F03C4A">
        <w:t>М.П.</w:t>
      </w:r>
      <w:r w:rsidRPr="00F03C4A">
        <w:tab/>
        <w:t>М.П.</w:t>
      </w:r>
    </w:p>
    <w:p w:rsidR="00F675F1" w:rsidRDefault="00F675F1">
      <w:r>
        <w:br w:type="page"/>
      </w:r>
    </w:p>
    <w:p w:rsidR="00F675F1" w:rsidRPr="00584093" w:rsidRDefault="00F675F1" w:rsidP="00F675F1">
      <w:pPr>
        <w:pStyle w:val="ac"/>
        <w:jc w:val="right"/>
        <w:rPr>
          <w:b/>
        </w:rPr>
      </w:pPr>
      <w:r w:rsidRPr="00584093">
        <w:rPr>
          <w:b/>
        </w:rPr>
        <w:lastRenderedPageBreak/>
        <w:t xml:space="preserve">Приложение № </w:t>
      </w:r>
      <w:r w:rsidR="00F667EC">
        <w:rPr>
          <w:b/>
        </w:rPr>
        <w:t>2</w:t>
      </w:r>
    </w:p>
    <w:p w:rsidR="00F675F1" w:rsidRDefault="00F675F1" w:rsidP="00F675F1">
      <w:pPr>
        <w:jc w:val="right"/>
      </w:pPr>
      <w:r w:rsidRPr="00584093">
        <w:t>к Договору</w:t>
      </w:r>
      <w:r>
        <w:t xml:space="preserve"> № ____________</w:t>
      </w:r>
    </w:p>
    <w:p w:rsidR="00F675F1" w:rsidRPr="00584093" w:rsidRDefault="00F675F1" w:rsidP="00F675F1">
      <w:pPr>
        <w:jc w:val="right"/>
      </w:pPr>
      <w:r w:rsidRPr="00584093">
        <w:t>от «____» ___________</w:t>
      </w:r>
      <w:r>
        <w:t xml:space="preserve"> ________</w:t>
      </w:r>
    </w:p>
    <w:p w:rsidR="00F675F1" w:rsidRDefault="00F675F1" w:rsidP="00F675F1">
      <w:pPr>
        <w:jc w:val="center"/>
      </w:pPr>
    </w:p>
    <w:p w:rsidR="00F675F1" w:rsidRPr="00C7378F" w:rsidRDefault="00F675F1" w:rsidP="00F675F1">
      <w:pPr>
        <w:jc w:val="center"/>
        <w:rPr>
          <w:b/>
        </w:rPr>
      </w:pPr>
      <w:r w:rsidRPr="00C7378F">
        <w:rPr>
          <w:b/>
        </w:rPr>
        <w:t xml:space="preserve">ТЕХНИЧЕСКОЕ ЗАДАНИЕ </w:t>
      </w:r>
    </w:p>
    <w:p w:rsidR="00F675F1" w:rsidRPr="002E696B" w:rsidRDefault="00F667EC" w:rsidP="00F675F1">
      <w:pPr>
        <w:spacing w:before="240" w:after="120"/>
        <w:jc w:val="center"/>
        <w:rPr>
          <w:b/>
        </w:rPr>
      </w:pPr>
      <w:r>
        <w:rPr>
          <w:b/>
          <w:bCs/>
        </w:rPr>
        <w:t>на оказание услуг по предоставлению</w:t>
      </w:r>
      <w:r w:rsidRPr="00F675F1">
        <w:rPr>
          <w:b/>
          <w:bCs/>
        </w:rPr>
        <w:t xml:space="preserve"> вычислительных мощностей Дата-центра для размещения тематического интернет-сайта, посвященного проведению чемпионата мира по футболу FIFA 2018 года в </w:t>
      </w:r>
      <w:proofErr w:type="spellStart"/>
      <w:r w:rsidRPr="00F675F1">
        <w:rPr>
          <w:b/>
          <w:bCs/>
        </w:rPr>
        <w:t>г.Казани</w:t>
      </w:r>
      <w:proofErr w:type="spellEnd"/>
      <w:r w:rsidRPr="00F675F1">
        <w:rPr>
          <w:b/>
          <w:bCs/>
        </w:rPr>
        <w:t xml:space="preserve"> (www.kzn2018.com)</w:t>
      </w:r>
    </w:p>
    <w:p w:rsidR="00F675F1" w:rsidRDefault="00F675F1" w:rsidP="00F675F1">
      <w:pPr>
        <w:pStyle w:val="aff"/>
        <w:autoSpaceDE w:val="0"/>
        <w:autoSpaceDN w:val="0"/>
        <w:adjustRightInd w:val="0"/>
        <w:spacing w:line="288" w:lineRule="auto"/>
        <w:ind w:left="851"/>
        <w:jc w:val="both"/>
        <w:rPr>
          <w:rFonts w:ascii="Times New Roman" w:hAnsi="Times New Roman"/>
          <w:b/>
        </w:rPr>
      </w:pPr>
    </w:p>
    <w:p w:rsidR="00D715B4" w:rsidRPr="00DE695C" w:rsidRDefault="00D715B4" w:rsidP="00D715B4">
      <w:pPr>
        <w:pStyle w:val="1"/>
        <w:widowControl/>
        <w:numPr>
          <w:ilvl w:val="0"/>
          <w:numId w:val="19"/>
        </w:numPr>
        <w:spacing w:before="0" w:after="0"/>
        <w:ind w:right="0"/>
      </w:pPr>
      <w:bookmarkStart w:id="2" w:name="_Toc410378881"/>
      <w:r w:rsidRPr="00DE695C">
        <w:rPr>
          <w:bCs w:val="0"/>
        </w:rPr>
        <w:t>СПИСОК СОКРАЩЕНИЙ, ТЕРМИНЫ И ОПРЕДЕЛЕНИЯ</w:t>
      </w:r>
      <w:r w:rsidRPr="00DE695C" w:rsidDel="0018497A">
        <w:t xml:space="preserve"> </w:t>
      </w:r>
      <w:bookmarkEnd w:id="2"/>
    </w:p>
    <w:tbl>
      <w:tblPr>
        <w:tblW w:w="5000" w:type="pct"/>
        <w:tbl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single" w:sz="4" w:space="0" w:color="4BACC6" w:themeColor="accent5"/>
          <w:insideV w:val="single" w:sz="4" w:space="0" w:color="4BACC6" w:themeColor="accent5"/>
        </w:tblBorders>
        <w:tblLook w:val="00A0" w:firstRow="1" w:lastRow="0" w:firstColumn="1" w:lastColumn="0" w:noHBand="0" w:noVBand="0"/>
      </w:tblPr>
      <w:tblGrid>
        <w:gridCol w:w="3909"/>
        <w:gridCol w:w="6145"/>
      </w:tblGrid>
      <w:tr w:rsidR="00D715B4" w:rsidRPr="00842B15" w:rsidTr="00D715B4">
        <w:tc>
          <w:tcPr>
            <w:tcW w:w="1944" w:type="pct"/>
            <w:shd w:val="clear" w:color="auto" w:fill="F2F2F2" w:themeFill="background1" w:themeFillShade="F2"/>
          </w:tcPr>
          <w:p w:rsidR="00D715B4" w:rsidRPr="00842B15" w:rsidRDefault="00D715B4" w:rsidP="00D715B4">
            <w:pPr>
              <w:rPr>
                <w:b/>
                <w:color w:val="1F497D"/>
              </w:rPr>
            </w:pPr>
            <w:r w:rsidRPr="00842B15">
              <w:rPr>
                <w:b/>
                <w:color w:val="1F497D"/>
              </w:rPr>
              <w:t>Термин/Сокращение</w:t>
            </w:r>
          </w:p>
        </w:tc>
        <w:tc>
          <w:tcPr>
            <w:tcW w:w="3056" w:type="pct"/>
            <w:shd w:val="clear" w:color="auto" w:fill="F2F2F2" w:themeFill="background1" w:themeFillShade="F2"/>
          </w:tcPr>
          <w:p w:rsidR="00D715B4" w:rsidRPr="00842B15" w:rsidRDefault="00D715B4" w:rsidP="00D715B4">
            <w:pPr>
              <w:rPr>
                <w:b/>
                <w:color w:val="1F497D"/>
              </w:rPr>
            </w:pPr>
            <w:r w:rsidRPr="00842B15">
              <w:rPr>
                <w:b/>
                <w:color w:val="1F497D"/>
              </w:rPr>
              <w:t>Определение</w:t>
            </w:r>
          </w:p>
        </w:tc>
      </w:tr>
      <w:tr w:rsidR="00D715B4" w:rsidRPr="00842B15" w:rsidTr="00D715B4">
        <w:tc>
          <w:tcPr>
            <w:tcW w:w="1944" w:type="pct"/>
            <w:shd w:val="clear" w:color="auto" w:fill="auto"/>
          </w:tcPr>
          <w:p w:rsidR="00D715B4" w:rsidRPr="00842B15" w:rsidRDefault="00D715B4" w:rsidP="00D715B4">
            <w:pPr>
              <w:rPr>
                <w:b/>
                <w:color w:val="1F497D"/>
              </w:rPr>
            </w:pPr>
            <w:r w:rsidRPr="003D570A">
              <w:rPr>
                <w:rFonts w:eastAsia="Calibri"/>
                <w:b/>
                <w:bCs/>
              </w:rPr>
              <w:t>Дирекция/ Заказчик</w:t>
            </w:r>
          </w:p>
        </w:tc>
        <w:tc>
          <w:tcPr>
            <w:tcW w:w="3056" w:type="pct"/>
            <w:shd w:val="clear" w:color="auto" w:fill="auto"/>
          </w:tcPr>
          <w:p w:rsidR="00D715B4" w:rsidRPr="00842B15" w:rsidRDefault="00D715B4" w:rsidP="00D715B4">
            <w:pPr>
              <w:rPr>
                <w:b/>
                <w:color w:val="1F497D"/>
              </w:rPr>
            </w:pPr>
            <w:r w:rsidRPr="00270D92">
              <w:t xml:space="preserve">Автономная некоммерческая организация </w:t>
            </w:r>
            <w:r>
              <w:t>«</w:t>
            </w:r>
            <w:r w:rsidRPr="00270D92">
              <w:t>Исполнительная дирекция XXVII Всемирной летней уни</w:t>
            </w:r>
            <w:r>
              <w:t xml:space="preserve">версиады 2013 года в </w:t>
            </w:r>
            <w:proofErr w:type="spellStart"/>
            <w:r>
              <w:t>г.Казани</w:t>
            </w:r>
            <w:proofErr w:type="spellEnd"/>
            <w:r>
              <w:t xml:space="preserve">» (сокращенное наименование – </w:t>
            </w:r>
            <w:r w:rsidRPr="00351565">
              <w:t>АНО</w:t>
            </w:r>
            <w:r>
              <w:t xml:space="preserve"> </w:t>
            </w:r>
            <w:r w:rsidRPr="00351565">
              <w:t>«Дирекция спортивных и социальных проектов»</w:t>
            </w:r>
            <w:r>
              <w:t xml:space="preserve">). </w:t>
            </w:r>
          </w:p>
        </w:tc>
      </w:tr>
      <w:tr w:rsidR="00D715B4" w:rsidRPr="00842B15" w:rsidTr="00D715B4">
        <w:tc>
          <w:tcPr>
            <w:tcW w:w="1944" w:type="pct"/>
          </w:tcPr>
          <w:p w:rsidR="00D715B4" w:rsidRPr="00AD2E34" w:rsidRDefault="00D715B4" w:rsidP="00D715B4">
            <w:pPr>
              <w:pStyle w:val="aff9"/>
              <w:spacing w:before="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</w:tc>
        <w:tc>
          <w:tcPr>
            <w:tcW w:w="3056" w:type="pct"/>
          </w:tcPr>
          <w:p w:rsidR="00D715B4" w:rsidRPr="00AD2E34" w:rsidRDefault="00D715B4" w:rsidP="00D715B4">
            <w:pPr>
              <w:pStyle w:val="aff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74C68">
              <w:rPr>
                <w:rFonts w:ascii="Times New Roman" w:hAnsi="Times New Roman"/>
                <w:sz w:val="24"/>
              </w:rPr>
              <w:t>Индивидуальный предприниматель или юридическое лицо, способное выполнить требуемые работы или оказать необходимые услуги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</w:tr>
      <w:tr w:rsidR="00D715B4" w:rsidRPr="00842B15" w:rsidTr="00D715B4">
        <w:tc>
          <w:tcPr>
            <w:tcW w:w="1944" w:type="pct"/>
          </w:tcPr>
          <w:p w:rsidR="00D715B4" w:rsidRPr="00AD2E34" w:rsidRDefault="00D715B4" w:rsidP="00D715B4">
            <w:pPr>
              <w:pStyle w:val="aff9"/>
              <w:spacing w:before="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Сайт </w:t>
            </w:r>
          </w:p>
        </w:tc>
        <w:tc>
          <w:tcPr>
            <w:tcW w:w="3056" w:type="pct"/>
          </w:tcPr>
          <w:p w:rsidR="00D715B4" w:rsidRPr="0048090D" w:rsidRDefault="00D715B4" w:rsidP="00D715B4">
            <w:pPr>
              <w:pStyle w:val="aff9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Тематический интернет-сайт, посвященный</w:t>
            </w:r>
            <w:r w:rsidRPr="00385719">
              <w:rPr>
                <w:rFonts w:ascii="Times New Roman" w:hAnsi="Times New Roman"/>
                <w:sz w:val="24"/>
              </w:rPr>
              <w:t xml:space="preserve"> проведению чемпионата мира по футболу FIFA 2018 года в </w:t>
            </w:r>
            <w:proofErr w:type="spellStart"/>
            <w:r w:rsidRPr="00385719">
              <w:rPr>
                <w:rFonts w:ascii="Times New Roman" w:hAnsi="Times New Roman"/>
                <w:sz w:val="24"/>
              </w:rPr>
              <w:t>г.Казани</w:t>
            </w:r>
            <w:proofErr w:type="spellEnd"/>
            <w:r w:rsidRPr="00385719">
              <w:rPr>
                <w:rFonts w:ascii="Times New Roman" w:hAnsi="Times New Roman"/>
                <w:sz w:val="24"/>
              </w:rPr>
              <w:t xml:space="preserve"> (www.kzn2018.com)</w:t>
            </w:r>
          </w:p>
        </w:tc>
      </w:tr>
      <w:tr w:rsidR="00D715B4" w:rsidRPr="00842B15" w:rsidTr="00D715B4">
        <w:tc>
          <w:tcPr>
            <w:tcW w:w="1944" w:type="pct"/>
          </w:tcPr>
          <w:p w:rsidR="00D715B4" w:rsidRPr="00842B15" w:rsidRDefault="00D715B4" w:rsidP="00D715B4">
            <w:pPr>
              <w:rPr>
                <w:b/>
              </w:rPr>
            </w:pPr>
            <w:r w:rsidRPr="00220AFC">
              <w:rPr>
                <w:b/>
              </w:rPr>
              <w:t>Центр обработки данных/ЦОД</w:t>
            </w:r>
            <w:r>
              <w:rPr>
                <w:b/>
              </w:rPr>
              <w:t>/Дата-центр</w:t>
            </w:r>
          </w:p>
        </w:tc>
        <w:tc>
          <w:tcPr>
            <w:tcW w:w="3056" w:type="pct"/>
          </w:tcPr>
          <w:p w:rsidR="00D715B4" w:rsidRPr="00842B15" w:rsidRDefault="00D715B4" w:rsidP="00D715B4">
            <w:r w:rsidRPr="00220AFC">
              <w:t>Специализированная организация для размещения (</w:t>
            </w:r>
            <w:hyperlink r:id="rId11" w:tooltip="Хостинг" w:history="1">
              <w:r w:rsidRPr="00220AFC">
                <w:t>хостинга</w:t>
              </w:r>
            </w:hyperlink>
            <w:r w:rsidRPr="00220AFC">
              <w:t xml:space="preserve">) </w:t>
            </w:r>
            <w:hyperlink r:id="rId12" w:tooltip="Сервер (аппаратное обеспечение)" w:history="1">
              <w:r w:rsidRPr="00220AFC">
                <w:t>серверного</w:t>
              </w:r>
            </w:hyperlink>
            <w:r w:rsidRPr="00220AFC">
              <w:t xml:space="preserve"> и </w:t>
            </w:r>
            <w:hyperlink r:id="rId13" w:tooltip="Сетевое оборудование" w:history="1">
              <w:r w:rsidRPr="00220AFC">
                <w:t>сетевого оборудования</w:t>
              </w:r>
            </w:hyperlink>
            <w:r w:rsidRPr="00220AFC">
              <w:t>.</w:t>
            </w:r>
          </w:p>
        </w:tc>
      </w:tr>
      <w:tr w:rsidR="00D715B4" w:rsidRPr="00842B15" w:rsidTr="00D715B4">
        <w:tc>
          <w:tcPr>
            <w:tcW w:w="1944" w:type="pct"/>
          </w:tcPr>
          <w:p w:rsidR="00D715B4" w:rsidRPr="00DE695C" w:rsidRDefault="00D715B4" w:rsidP="00D715B4">
            <w:pPr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IOPS</w:t>
            </w:r>
          </w:p>
        </w:tc>
        <w:tc>
          <w:tcPr>
            <w:tcW w:w="3056" w:type="pct"/>
          </w:tcPr>
          <w:p w:rsidR="00D715B4" w:rsidRPr="00DE695C" w:rsidRDefault="00D715B4" w:rsidP="00D715B4">
            <w:r w:rsidRPr="00DE695C">
              <w:rPr>
                <w:shd w:val="clear" w:color="auto" w:fill="FFFFFF"/>
              </w:rPr>
              <w:t xml:space="preserve">аббревиатура от англ. </w:t>
            </w:r>
            <w:proofErr w:type="spellStart"/>
            <w:r w:rsidRPr="00DE695C">
              <w:rPr>
                <w:shd w:val="clear" w:color="auto" w:fill="FFFFFF"/>
              </w:rPr>
              <w:t>input</w:t>
            </w:r>
            <w:proofErr w:type="spellEnd"/>
            <w:r w:rsidRPr="00DE695C">
              <w:rPr>
                <w:shd w:val="clear" w:color="auto" w:fill="FFFFFF"/>
              </w:rPr>
              <w:t>/</w:t>
            </w:r>
            <w:proofErr w:type="spellStart"/>
            <w:r w:rsidRPr="00DE695C">
              <w:rPr>
                <w:shd w:val="clear" w:color="auto" w:fill="FFFFFF"/>
              </w:rPr>
              <w:t>output</w:t>
            </w:r>
            <w:proofErr w:type="spellEnd"/>
            <w:r w:rsidRPr="00DE695C">
              <w:rPr>
                <w:shd w:val="clear" w:color="auto" w:fill="FFFFFF"/>
              </w:rPr>
              <w:t xml:space="preserve"> </w:t>
            </w:r>
            <w:proofErr w:type="spellStart"/>
            <w:r w:rsidRPr="00DE695C">
              <w:rPr>
                <w:shd w:val="clear" w:color="auto" w:fill="FFFFFF"/>
              </w:rPr>
              <w:t>operations</w:t>
            </w:r>
            <w:proofErr w:type="spellEnd"/>
            <w:r w:rsidRPr="00DE695C">
              <w:rPr>
                <w:shd w:val="clear" w:color="auto" w:fill="FFFFFF"/>
              </w:rPr>
              <w:t xml:space="preserve"> </w:t>
            </w:r>
            <w:proofErr w:type="spellStart"/>
            <w:r w:rsidRPr="00DE695C">
              <w:rPr>
                <w:shd w:val="clear" w:color="auto" w:fill="FFFFFF"/>
              </w:rPr>
              <w:t>per</w:t>
            </w:r>
            <w:proofErr w:type="spellEnd"/>
            <w:r w:rsidRPr="00DE695C">
              <w:rPr>
                <w:shd w:val="clear" w:color="auto" w:fill="FFFFFF"/>
              </w:rPr>
              <w:t xml:space="preserve"> </w:t>
            </w:r>
            <w:proofErr w:type="spellStart"/>
            <w:r w:rsidRPr="00DE695C">
              <w:rPr>
                <w:shd w:val="clear" w:color="auto" w:fill="FFFFFF"/>
              </w:rPr>
              <w:t>second</w:t>
            </w:r>
            <w:proofErr w:type="spellEnd"/>
            <w:r w:rsidRPr="00DE695C">
              <w:rPr>
                <w:shd w:val="clear" w:color="auto" w:fill="FFFFFF"/>
              </w:rPr>
              <w:t xml:space="preserve"> - количество операций ввода-вывода в секунду — количество операций ввода-вывода, выполняемых системой хранения данных, за одну секунду.</w:t>
            </w:r>
          </w:p>
        </w:tc>
      </w:tr>
    </w:tbl>
    <w:p w:rsidR="00D715B4" w:rsidRPr="00842B15" w:rsidRDefault="00D715B4" w:rsidP="00D715B4">
      <w:pPr>
        <w:ind w:firstLine="567"/>
        <w:jc w:val="both"/>
      </w:pPr>
    </w:p>
    <w:p w:rsidR="00D715B4" w:rsidRDefault="00D715B4" w:rsidP="00D715B4">
      <w:pPr>
        <w:pStyle w:val="1"/>
        <w:widowControl/>
        <w:numPr>
          <w:ilvl w:val="0"/>
          <w:numId w:val="19"/>
        </w:numPr>
        <w:spacing w:before="0" w:after="0"/>
        <w:ind w:right="0"/>
      </w:pPr>
      <w:bookmarkStart w:id="3" w:name="_Toc410378882"/>
      <w:r w:rsidRPr="00842B15">
        <w:t>ОБЩАЯ ИНФОРМАЦИЯ</w:t>
      </w:r>
      <w:bookmarkEnd w:id="3"/>
    </w:p>
    <w:p w:rsidR="00D715B4" w:rsidRDefault="00D715B4" w:rsidP="00E74825">
      <w:pPr>
        <w:pStyle w:val="20"/>
      </w:pPr>
      <w:bookmarkStart w:id="4" w:name="_Toc259547672"/>
      <w:bookmarkStart w:id="5" w:name="_Toc410378883"/>
      <w:r w:rsidRPr="00842B15">
        <w:t>Введение</w:t>
      </w:r>
      <w:bookmarkEnd w:id="4"/>
      <w:bookmarkEnd w:id="5"/>
      <w:r>
        <w:t xml:space="preserve"> </w:t>
      </w:r>
    </w:p>
    <w:p w:rsidR="00D715B4" w:rsidRPr="00842B15" w:rsidRDefault="00D715B4" w:rsidP="00D715B4">
      <w:pPr>
        <w:ind w:firstLine="567"/>
        <w:jc w:val="both"/>
      </w:pPr>
      <w:r w:rsidRPr="00842B15">
        <w:t xml:space="preserve">Настоящий документ содержит Техническое задание на оказание </w:t>
      </w:r>
      <w:r w:rsidRPr="00131DA9">
        <w:t xml:space="preserve">услуг по предоставлению вычислительных мощностей </w:t>
      </w:r>
      <w:r>
        <w:t xml:space="preserve">Дата-центра </w:t>
      </w:r>
      <w:r w:rsidRPr="00131DA9">
        <w:t>для размещения</w:t>
      </w:r>
      <w:r w:rsidRPr="00842B15">
        <w:t xml:space="preserve"> </w:t>
      </w:r>
      <w:r w:rsidRPr="00385719">
        <w:t xml:space="preserve">тематического интернет-сайта, посвященного проведению чемпионата мира по футболу FIFA 2018 года в </w:t>
      </w:r>
      <w:proofErr w:type="spellStart"/>
      <w:r w:rsidRPr="00385719">
        <w:t>г.Казани</w:t>
      </w:r>
      <w:proofErr w:type="spellEnd"/>
      <w:r w:rsidRPr="00385719">
        <w:t xml:space="preserve"> (www.kzn2018.com)</w:t>
      </w:r>
      <w:r>
        <w:t>.</w:t>
      </w:r>
    </w:p>
    <w:p w:rsidR="00D715B4" w:rsidRDefault="00D715B4" w:rsidP="00E74825">
      <w:pPr>
        <w:pStyle w:val="20"/>
      </w:pPr>
      <w:r>
        <w:t>Описание услуг и результатов</w:t>
      </w:r>
    </w:p>
    <w:p w:rsidR="00D715B4" w:rsidRDefault="00D715B4" w:rsidP="00D715B4">
      <w:pPr>
        <w:pStyle w:val="aa"/>
        <w:ind w:firstLine="567"/>
      </w:pPr>
      <w:r w:rsidRPr="00220AFC">
        <w:t>Услуги по предоставлению вычислительных ресурсов должны выполняться в соответствии с</w:t>
      </w:r>
      <w:r>
        <w:t> </w:t>
      </w:r>
      <w:r w:rsidRPr="00220AFC">
        <w:t>Таблицей 1.</w:t>
      </w:r>
    </w:p>
    <w:p w:rsidR="00D715B4" w:rsidRDefault="00D715B4" w:rsidP="00D715B4">
      <w:pPr>
        <w:pStyle w:val="aa"/>
        <w:ind w:firstLine="567"/>
        <w:jc w:val="both"/>
      </w:pPr>
      <w:r w:rsidRPr="00220AFC">
        <w:t>Требования к предоставляемым вычислительным ресурсам (оборудованию) приведены в</w:t>
      </w:r>
      <w:r>
        <w:t> </w:t>
      </w:r>
      <w:r w:rsidRPr="00220AFC">
        <w:t xml:space="preserve">пункте </w:t>
      </w:r>
      <w:r w:rsidRPr="00DD60DE">
        <w:t>3.</w:t>
      </w:r>
    </w:p>
    <w:p w:rsidR="00D715B4" w:rsidRDefault="00D715B4" w:rsidP="00D715B4">
      <w:pPr>
        <w:pStyle w:val="aa"/>
        <w:ind w:firstLine="567"/>
        <w:jc w:val="both"/>
      </w:pPr>
    </w:p>
    <w:p w:rsidR="00D715B4" w:rsidRDefault="00D715B4" w:rsidP="00D715B4">
      <w:pPr>
        <w:pStyle w:val="aa"/>
        <w:ind w:firstLine="567"/>
        <w:jc w:val="right"/>
      </w:pPr>
      <w:r w:rsidRPr="00220AFC">
        <w:t xml:space="preserve">Таблица </w:t>
      </w:r>
      <w:r w:rsidR="00F81358">
        <w:fldChar w:fldCharType="begin"/>
      </w:r>
      <w:r w:rsidR="00F81358">
        <w:instrText xml:space="preserve"> SEQ Таблица \* ARABIC </w:instrText>
      </w:r>
      <w:r w:rsidR="00F81358">
        <w:fldChar w:fldCharType="separate"/>
      </w:r>
      <w:r w:rsidR="00E04B25">
        <w:rPr>
          <w:noProof/>
        </w:rPr>
        <w:t>1</w:t>
      </w:r>
      <w:r w:rsidR="00F81358">
        <w:rPr>
          <w:noProof/>
        </w:rPr>
        <w:fldChar w:fldCharType="end"/>
      </w:r>
      <w:r w:rsidRPr="00220AFC">
        <w:t>.Наименование услуг и результаты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0"/>
        <w:gridCol w:w="3726"/>
        <w:gridCol w:w="5918"/>
      </w:tblGrid>
      <w:tr w:rsidR="00D715B4" w:rsidRPr="00842B15" w:rsidTr="00D715B4">
        <w:trPr>
          <w:tblHeader/>
        </w:trPr>
        <w:tc>
          <w:tcPr>
            <w:tcW w:w="204" w:type="pct"/>
            <w:shd w:val="clear" w:color="auto" w:fill="F2F2F2" w:themeFill="background1" w:themeFillShade="F2"/>
            <w:vAlign w:val="center"/>
          </w:tcPr>
          <w:p w:rsidR="00D715B4" w:rsidRPr="00842B15" w:rsidRDefault="00D715B4" w:rsidP="00D715B4">
            <w:pPr>
              <w:jc w:val="center"/>
              <w:rPr>
                <w:b/>
              </w:rPr>
            </w:pPr>
            <w:r w:rsidRPr="00842B15">
              <w:rPr>
                <w:b/>
              </w:rPr>
              <w:t>N</w:t>
            </w:r>
          </w:p>
        </w:tc>
        <w:tc>
          <w:tcPr>
            <w:tcW w:w="1853" w:type="pct"/>
            <w:shd w:val="clear" w:color="auto" w:fill="F2F2F2" w:themeFill="background1" w:themeFillShade="F2"/>
            <w:vAlign w:val="center"/>
          </w:tcPr>
          <w:p w:rsidR="00D715B4" w:rsidRPr="00842B15" w:rsidRDefault="00D715B4" w:rsidP="00D715B4">
            <w:pPr>
              <w:jc w:val="center"/>
              <w:rPr>
                <w:b/>
              </w:rPr>
            </w:pPr>
            <w:r w:rsidRPr="00842B15">
              <w:rPr>
                <w:b/>
              </w:rPr>
              <w:t>Услуги</w:t>
            </w:r>
          </w:p>
        </w:tc>
        <w:tc>
          <w:tcPr>
            <w:tcW w:w="2943" w:type="pct"/>
            <w:shd w:val="clear" w:color="auto" w:fill="F2F2F2" w:themeFill="background1" w:themeFillShade="F2"/>
            <w:vAlign w:val="center"/>
          </w:tcPr>
          <w:p w:rsidR="00D715B4" w:rsidRPr="00842B15" w:rsidRDefault="00D715B4" w:rsidP="00D715B4">
            <w:pPr>
              <w:jc w:val="center"/>
              <w:rPr>
                <w:b/>
              </w:rPr>
            </w:pPr>
            <w:r w:rsidRPr="00842B15">
              <w:rPr>
                <w:b/>
              </w:rPr>
              <w:t>Результаты</w:t>
            </w:r>
          </w:p>
        </w:tc>
      </w:tr>
      <w:tr w:rsidR="00D715B4" w:rsidRPr="00842B15" w:rsidTr="00D715B4">
        <w:tc>
          <w:tcPr>
            <w:tcW w:w="204" w:type="pct"/>
          </w:tcPr>
          <w:p w:rsidR="00D715B4" w:rsidRPr="00842B15" w:rsidRDefault="00D715B4" w:rsidP="00D715B4">
            <w:pPr>
              <w:jc w:val="both"/>
            </w:pPr>
            <w:r w:rsidRPr="00842B15">
              <w:t>1</w:t>
            </w:r>
          </w:p>
        </w:tc>
        <w:tc>
          <w:tcPr>
            <w:tcW w:w="1853" w:type="pct"/>
          </w:tcPr>
          <w:p w:rsidR="00D715B4" w:rsidRPr="00842B15" w:rsidRDefault="00D715B4" w:rsidP="00D715B4">
            <w:pPr>
              <w:jc w:val="both"/>
            </w:pPr>
            <w:r w:rsidRPr="00842B15">
              <w:t>Услуги по предоставлению вычислит</w:t>
            </w:r>
            <w:r>
              <w:t>ельных мощностей Дата-центра для размещения Сайта</w:t>
            </w:r>
          </w:p>
        </w:tc>
        <w:tc>
          <w:tcPr>
            <w:tcW w:w="2943" w:type="pct"/>
          </w:tcPr>
          <w:p w:rsidR="00D715B4" w:rsidRPr="00110D10" w:rsidRDefault="00D715B4" w:rsidP="00D715B4">
            <w:pPr>
              <w:jc w:val="both"/>
            </w:pPr>
            <w:r w:rsidRPr="00842B15">
              <w:t>Предоставление вычислит</w:t>
            </w:r>
            <w:r>
              <w:t>ельных мощностей Дата-центра</w:t>
            </w:r>
            <w:r w:rsidRPr="00842B15">
              <w:t xml:space="preserve"> для </w:t>
            </w:r>
            <w:r>
              <w:t>размещения Сайта</w:t>
            </w:r>
          </w:p>
        </w:tc>
      </w:tr>
      <w:tr w:rsidR="00D715B4" w:rsidRPr="00842B15" w:rsidTr="00D715B4">
        <w:tc>
          <w:tcPr>
            <w:tcW w:w="204" w:type="pct"/>
          </w:tcPr>
          <w:p w:rsidR="00D715B4" w:rsidRPr="00842B15" w:rsidRDefault="00D715B4" w:rsidP="00D715B4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lastRenderedPageBreak/>
              <w:t>2</w:t>
            </w:r>
          </w:p>
        </w:tc>
        <w:tc>
          <w:tcPr>
            <w:tcW w:w="1853" w:type="pct"/>
          </w:tcPr>
          <w:p w:rsidR="00D715B4" w:rsidRPr="00842B15" w:rsidRDefault="00D715B4" w:rsidP="00D715B4">
            <w:pPr>
              <w:jc w:val="both"/>
            </w:pPr>
            <w:r w:rsidRPr="00842B15">
              <w:t>Услуги по резервному копированию</w:t>
            </w:r>
          </w:p>
        </w:tc>
        <w:tc>
          <w:tcPr>
            <w:tcW w:w="2943" w:type="pct"/>
          </w:tcPr>
          <w:p w:rsidR="00D715B4" w:rsidRPr="00842B15" w:rsidRDefault="00D715B4" w:rsidP="00D715B4">
            <w:pPr>
              <w:pStyle w:val="aff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 xml:space="preserve">Предоставление выделенного дискового пространства для резервного копирования </w:t>
            </w:r>
            <w:r>
              <w:rPr>
                <w:rFonts w:ascii="Times New Roman" w:hAnsi="Times New Roman"/>
                <w:sz w:val="24"/>
                <w:szCs w:val="24"/>
              </w:rPr>
              <w:t>Сайта</w:t>
            </w:r>
          </w:p>
          <w:p w:rsidR="00D715B4" w:rsidRDefault="00D715B4" w:rsidP="00D715B4">
            <w:pPr>
              <w:pStyle w:val="aff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>Архивное дисковое пространство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842B1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715B4" w:rsidRPr="00FC4CC3" w:rsidRDefault="00D715B4" w:rsidP="00D715B4">
            <w:pPr>
              <w:pStyle w:val="aff"/>
              <w:numPr>
                <w:ilvl w:val="0"/>
                <w:numId w:val="24"/>
              </w:numPr>
              <w:ind w:left="46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CC3">
              <w:rPr>
                <w:rFonts w:ascii="Times New Roman" w:hAnsi="Times New Roman"/>
                <w:sz w:val="24"/>
                <w:szCs w:val="24"/>
              </w:rPr>
              <w:t>Пиковое значение ввода/вывода - 0,1 IOPS/Гбайт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715B4" w:rsidRPr="00FC4CC3" w:rsidRDefault="00D715B4" w:rsidP="00D715B4">
            <w:pPr>
              <w:pStyle w:val="aff"/>
              <w:numPr>
                <w:ilvl w:val="0"/>
                <w:numId w:val="24"/>
              </w:numPr>
              <w:ind w:left="46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CC3">
              <w:rPr>
                <w:rFonts w:ascii="Times New Roman" w:hAnsi="Times New Roman"/>
                <w:sz w:val="24"/>
                <w:szCs w:val="24"/>
              </w:rPr>
              <w:t>Гарантированное значение ввода/вывода - 0,01 IOPS/Гбайт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715B4" w:rsidRPr="00FC4CC3" w:rsidRDefault="00D715B4" w:rsidP="00D715B4">
            <w:pPr>
              <w:pStyle w:val="aff"/>
              <w:numPr>
                <w:ilvl w:val="0"/>
                <w:numId w:val="24"/>
              </w:numPr>
              <w:ind w:left="46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CC3">
              <w:rPr>
                <w:rFonts w:ascii="Times New Roman" w:hAnsi="Times New Roman"/>
                <w:sz w:val="24"/>
                <w:szCs w:val="24"/>
              </w:rPr>
              <w:t xml:space="preserve">Максимальное значение времени задержки - 100 </w:t>
            </w:r>
            <w:proofErr w:type="spellStart"/>
            <w:r w:rsidRPr="00FC4CC3">
              <w:rPr>
                <w:rFonts w:ascii="Times New Roman" w:hAnsi="Times New Roman"/>
                <w:sz w:val="24"/>
                <w:szCs w:val="24"/>
              </w:rPr>
              <w:t>мс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D715B4" w:rsidRDefault="00D715B4" w:rsidP="00D715B4">
      <w:pPr>
        <w:rPr>
          <w:szCs w:val="21"/>
        </w:rPr>
      </w:pPr>
    </w:p>
    <w:p w:rsidR="00D715B4" w:rsidRDefault="00D715B4" w:rsidP="00E74825">
      <w:pPr>
        <w:pStyle w:val="20"/>
      </w:pPr>
      <w:bookmarkStart w:id="6" w:name="_Toc410378888"/>
      <w:bookmarkStart w:id="7" w:name="_Toc259547680"/>
      <w:r w:rsidRPr="00842B15">
        <w:t>Ресурсы, предоставляемые Заказчиком</w:t>
      </w:r>
      <w:bookmarkEnd w:id="6"/>
    </w:p>
    <w:p w:rsidR="00D715B4" w:rsidRPr="001D41CA" w:rsidRDefault="00D715B4" w:rsidP="00D715B4">
      <w:pPr>
        <w:ind w:firstLine="576"/>
        <w:contextualSpacing/>
        <w:rPr>
          <w:u w:val="single"/>
        </w:rPr>
      </w:pPr>
      <w:r>
        <w:rPr>
          <w:u w:val="single"/>
        </w:rPr>
        <w:t>Заказчик</w:t>
      </w:r>
      <w:r w:rsidRPr="001D41CA">
        <w:rPr>
          <w:u w:val="single"/>
        </w:rPr>
        <w:t xml:space="preserve"> предоставляет </w:t>
      </w:r>
      <w:r>
        <w:rPr>
          <w:u w:val="single"/>
        </w:rPr>
        <w:t>Исполнителю</w:t>
      </w:r>
      <w:r w:rsidRPr="001D41CA">
        <w:rPr>
          <w:u w:val="single"/>
        </w:rPr>
        <w:t>:</w:t>
      </w:r>
    </w:p>
    <w:p w:rsidR="00D715B4" w:rsidRPr="00E564A6" w:rsidRDefault="00D715B4" w:rsidP="00D715B4">
      <w:pPr>
        <w:ind w:firstLine="576"/>
      </w:pPr>
      <w:r w:rsidRPr="00E564A6">
        <w:t xml:space="preserve">- </w:t>
      </w:r>
      <w:r>
        <w:t>С</w:t>
      </w:r>
      <w:r w:rsidRPr="00E564A6">
        <w:t>воих представителей для оперативного решения вопросов</w:t>
      </w:r>
      <w:r>
        <w:t>.</w:t>
      </w:r>
    </w:p>
    <w:p w:rsidR="00D715B4" w:rsidRPr="00837236" w:rsidRDefault="00D715B4" w:rsidP="00D715B4">
      <w:pPr>
        <w:ind w:firstLine="576"/>
        <w:rPr>
          <w:u w:val="single"/>
        </w:rPr>
      </w:pPr>
      <w:r>
        <w:rPr>
          <w:u w:val="single"/>
        </w:rPr>
        <w:t>Заказчик</w:t>
      </w:r>
      <w:r w:rsidRPr="00837236">
        <w:rPr>
          <w:u w:val="single"/>
        </w:rPr>
        <w:t xml:space="preserve"> обеспечивает:</w:t>
      </w:r>
    </w:p>
    <w:p w:rsidR="00D715B4" w:rsidRPr="00E564A6" w:rsidRDefault="00D715B4" w:rsidP="00D715B4">
      <w:pPr>
        <w:numPr>
          <w:ilvl w:val="0"/>
          <w:numId w:val="21"/>
        </w:numPr>
        <w:ind w:left="0" w:firstLine="576"/>
        <w:contextualSpacing/>
        <w:jc w:val="both"/>
      </w:pPr>
      <w:r w:rsidRPr="00E564A6">
        <w:t xml:space="preserve">Своевременное принятие решений и предоставление </w:t>
      </w:r>
      <w:r w:rsidRPr="00922920">
        <w:t>Исполнителю</w:t>
      </w:r>
      <w:r w:rsidRPr="00E564A6">
        <w:t xml:space="preserve"> своевременной и</w:t>
      </w:r>
      <w:r>
        <w:t> </w:t>
      </w:r>
      <w:r w:rsidRPr="00E564A6">
        <w:t xml:space="preserve">исчерпывающей информации по всем аспектам </w:t>
      </w:r>
      <w:r>
        <w:t>услуг</w:t>
      </w:r>
      <w:r w:rsidRPr="00E564A6">
        <w:t>.</w:t>
      </w:r>
    </w:p>
    <w:p w:rsidR="00D715B4" w:rsidRDefault="00D715B4" w:rsidP="00D715B4">
      <w:pPr>
        <w:numPr>
          <w:ilvl w:val="0"/>
          <w:numId w:val="21"/>
        </w:numPr>
        <w:ind w:left="0" w:firstLine="576"/>
        <w:contextualSpacing/>
      </w:pPr>
      <w:r w:rsidRPr="00E564A6">
        <w:t>Организацию своевременного согласования результатов.</w:t>
      </w:r>
    </w:p>
    <w:p w:rsidR="00D715B4" w:rsidRDefault="00D715B4" w:rsidP="00D715B4">
      <w:pPr>
        <w:contextualSpacing/>
      </w:pPr>
    </w:p>
    <w:p w:rsidR="00D715B4" w:rsidRDefault="00D715B4" w:rsidP="00E74825">
      <w:pPr>
        <w:pStyle w:val="1"/>
        <w:widowControl/>
        <w:numPr>
          <w:ilvl w:val="0"/>
          <w:numId w:val="19"/>
        </w:numPr>
        <w:spacing w:before="0" w:after="0"/>
        <w:ind w:right="0"/>
      </w:pPr>
      <w:bookmarkStart w:id="8" w:name="_Toc410378891"/>
      <w:r w:rsidRPr="008C5848">
        <w:t>ОСНОВНЫЕ ТРЕБОВАНИЯ</w:t>
      </w:r>
      <w:bookmarkEnd w:id="7"/>
      <w:bookmarkEnd w:id="8"/>
    </w:p>
    <w:p w:rsidR="00C41B8A" w:rsidRDefault="00C41B8A" w:rsidP="00E74825">
      <w:pPr>
        <w:pStyle w:val="aa"/>
        <w:spacing w:after="0"/>
        <w:jc w:val="both"/>
      </w:pPr>
    </w:p>
    <w:p w:rsidR="00E74825" w:rsidRDefault="00E74825" w:rsidP="00E74825">
      <w:pPr>
        <w:pStyle w:val="aff"/>
        <w:keepNext/>
        <w:numPr>
          <w:ilvl w:val="1"/>
          <w:numId w:val="19"/>
        </w:numPr>
        <w:spacing w:after="290"/>
        <w:ind w:left="567" w:firstLine="0"/>
        <w:outlineLvl w:val="1"/>
        <w:rPr>
          <w:rFonts w:ascii="Times New Roman" w:eastAsia="Times New Roman" w:hAnsi="Times New Roman"/>
          <w:b/>
          <w:bCs/>
          <w:kern w:val="32"/>
          <w:lang w:eastAsia="en-US"/>
        </w:rPr>
      </w:pPr>
      <w:r w:rsidRPr="00E74825">
        <w:rPr>
          <w:rFonts w:ascii="Times New Roman" w:eastAsia="Times New Roman" w:hAnsi="Times New Roman"/>
          <w:b/>
          <w:bCs/>
          <w:kern w:val="32"/>
          <w:lang w:eastAsia="en-US"/>
        </w:rPr>
        <w:t>Требования к оказанию услуг</w:t>
      </w:r>
    </w:p>
    <w:p w:rsidR="00E74825" w:rsidRPr="0056084F" w:rsidRDefault="00E74825" w:rsidP="00E74825">
      <w:pPr>
        <w:ind w:firstLine="567"/>
        <w:jc w:val="both"/>
      </w:pPr>
      <w:r w:rsidRPr="0056084F">
        <w:t xml:space="preserve">При </w:t>
      </w:r>
      <w:r>
        <w:t>оказании услуг</w:t>
      </w:r>
      <w:r w:rsidRPr="0056084F">
        <w:t xml:space="preserve"> должны выполняться следующие требования:</w:t>
      </w:r>
    </w:p>
    <w:p w:rsidR="00E74825" w:rsidRPr="00380DBF" w:rsidRDefault="00E74825" w:rsidP="00E74825">
      <w:pPr>
        <w:pStyle w:val="aff"/>
        <w:numPr>
          <w:ilvl w:val="0"/>
          <w:numId w:val="25"/>
        </w:numPr>
        <w:contextualSpacing/>
        <w:jc w:val="both"/>
        <w:rPr>
          <w:rFonts w:ascii="Times New Roman" w:hAnsi="Times New Roman"/>
          <w:sz w:val="24"/>
        </w:rPr>
      </w:pPr>
      <w:r w:rsidRPr="00380DBF">
        <w:rPr>
          <w:rFonts w:ascii="Times New Roman" w:hAnsi="Times New Roman"/>
          <w:sz w:val="24"/>
        </w:rPr>
        <w:t>Исполнитель должен оказать все Услуги в срок;</w:t>
      </w:r>
    </w:p>
    <w:p w:rsidR="00E74825" w:rsidRPr="00380DBF" w:rsidRDefault="00E74825" w:rsidP="00E74825">
      <w:pPr>
        <w:pStyle w:val="aff"/>
        <w:numPr>
          <w:ilvl w:val="0"/>
          <w:numId w:val="25"/>
        </w:numPr>
        <w:contextualSpacing/>
        <w:jc w:val="both"/>
        <w:rPr>
          <w:rFonts w:ascii="Times New Roman" w:hAnsi="Times New Roman"/>
          <w:sz w:val="24"/>
        </w:rPr>
      </w:pPr>
      <w:r w:rsidRPr="00380DBF">
        <w:rPr>
          <w:rFonts w:ascii="Times New Roman" w:hAnsi="Times New Roman"/>
          <w:sz w:val="24"/>
        </w:rPr>
        <w:t>Исполнителем должно быть организовано взаимодействие с Заказчиком через одно ответственное лицо;</w:t>
      </w:r>
    </w:p>
    <w:p w:rsidR="00E74825" w:rsidRPr="00110D10" w:rsidRDefault="00E74825" w:rsidP="00E74825">
      <w:pPr>
        <w:pStyle w:val="20"/>
        <w:numPr>
          <w:ilvl w:val="0"/>
          <w:numId w:val="25"/>
        </w:numPr>
      </w:pPr>
      <w:r w:rsidRPr="003D4BF5">
        <w:t>Заказчик вправе потребовать замены исполнителей со стороны Исполнителя.</w:t>
      </w:r>
    </w:p>
    <w:p w:rsidR="00E74825" w:rsidRDefault="00E74825" w:rsidP="00E74825">
      <w:pPr>
        <w:pStyle w:val="aa"/>
        <w:numPr>
          <w:ilvl w:val="0"/>
          <w:numId w:val="25"/>
        </w:numPr>
        <w:spacing w:after="0" w:line="276" w:lineRule="auto"/>
        <w:jc w:val="both"/>
      </w:pPr>
      <w:r w:rsidRPr="00842B15">
        <w:t xml:space="preserve">Дата-центр, оказывающий услуги по размещению серверного и сетевого оборудования, предоставляющий облачные услуги и подключение к узлам связи, должен соответствовать параметрам, изложенным в </w:t>
      </w:r>
      <w:r>
        <w:t>пункте 3.2.</w:t>
      </w:r>
    </w:p>
    <w:p w:rsidR="00E74825" w:rsidRPr="00E74825" w:rsidRDefault="00E74825" w:rsidP="00E74825">
      <w:pPr>
        <w:keepNext/>
        <w:spacing w:after="290"/>
        <w:outlineLvl w:val="1"/>
        <w:rPr>
          <w:b/>
          <w:bCs/>
          <w:kern w:val="32"/>
          <w:lang w:eastAsia="en-US"/>
        </w:rPr>
      </w:pPr>
    </w:p>
    <w:p w:rsidR="00D715B4" w:rsidRPr="00220AFC" w:rsidRDefault="00D715B4" w:rsidP="00E74825">
      <w:pPr>
        <w:pStyle w:val="20"/>
      </w:pPr>
      <w:r w:rsidRPr="00220AFC">
        <w:t>Требования к предоставляемым вычислительным ресурсам</w:t>
      </w:r>
    </w:p>
    <w:tbl>
      <w:tblPr>
        <w:tblW w:w="50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1"/>
        <w:gridCol w:w="1595"/>
        <w:gridCol w:w="951"/>
        <w:gridCol w:w="905"/>
        <w:gridCol w:w="827"/>
        <w:gridCol w:w="831"/>
        <w:gridCol w:w="1103"/>
        <w:gridCol w:w="1656"/>
      </w:tblGrid>
      <w:tr w:rsidR="00D715B4" w:rsidRPr="0067577A" w:rsidTr="00D715B4">
        <w:trPr>
          <w:trHeight w:val="70"/>
        </w:trPr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715B4" w:rsidRPr="0067577A" w:rsidRDefault="00D715B4" w:rsidP="00D715B4">
            <w:pPr>
              <w:jc w:val="center"/>
              <w:rPr>
                <w:b/>
              </w:rPr>
            </w:pPr>
            <w:r w:rsidRPr="0067577A">
              <w:rPr>
                <w:b/>
              </w:rPr>
              <w:t>Наименование ресурса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715B4" w:rsidRPr="0067577A" w:rsidRDefault="00D715B4" w:rsidP="00D715B4">
            <w:pPr>
              <w:jc w:val="center"/>
              <w:rPr>
                <w:b/>
              </w:rPr>
            </w:pPr>
            <w:r>
              <w:rPr>
                <w:b/>
              </w:rPr>
              <w:t xml:space="preserve">Наименование 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715B4" w:rsidRPr="0067577A" w:rsidRDefault="00D715B4" w:rsidP="00D715B4">
            <w:pPr>
              <w:jc w:val="center"/>
              <w:rPr>
                <w:b/>
              </w:rPr>
            </w:pPr>
            <w:r w:rsidRPr="0067577A">
              <w:rPr>
                <w:b/>
              </w:rPr>
              <w:t>Кол-во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715B4" w:rsidRPr="0067577A" w:rsidRDefault="00D715B4" w:rsidP="00D715B4">
            <w:pPr>
              <w:jc w:val="center"/>
              <w:rPr>
                <w:b/>
              </w:rPr>
            </w:pPr>
            <w:r w:rsidRPr="0067577A">
              <w:rPr>
                <w:b/>
              </w:rPr>
              <w:t>CPU (ядра)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715B4" w:rsidRPr="0067577A" w:rsidRDefault="00D715B4" w:rsidP="00D715B4">
            <w:pPr>
              <w:jc w:val="center"/>
              <w:rPr>
                <w:b/>
              </w:rPr>
            </w:pPr>
            <w:r w:rsidRPr="0067577A">
              <w:rPr>
                <w:b/>
              </w:rPr>
              <w:t>RAM (Гб)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715B4" w:rsidRPr="0067577A" w:rsidRDefault="00D715B4" w:rsidP="00D715B4">
            <w:pPr>
              <w:jc w:val="center"/>
              <w:rPr>
                <w:b/>
              </w:rPr>
            </w:pPr>
            <w:r w:rsidRPr="0067577A">
              <w:rPr>
                <w:b/>
              </w:rPr>
              <w:t>Тип HDD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715B4" w:rsidRPr="0067577A" w:rsidRDefault="00D715B4" w:rsidP="00D715B4">
            <w:pPr>
              <w:jc w:val="center"/>
              <w:rPr>
                <w:b/>
              </w:rPr>
            </w:pPr>
            <w:r w:rsidRPr="0067577A">
              <w:rPr>
                <w:b/>
              </w:rPr>
              <w:t>HDD (Гб)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D715B4" w:rsidRDefault="00D715B4" w:rsidP="00D715B4">
            <w:pPr>
              <w:jc w:val="center"/>
              <w:rPr>
                <w:b/>
              </w:rPr>
            </w:pPr>
            <w:r>
              <w:rPr>
                <w:b/>
              </w:rPr>
              <w:t>Сетевые интерфейсы</w:t>
            </w:r>
          </w:p>
          <w:p w:rsidR="00D715B4" w:rsidRPr="0067577A" w:rsidRDefault="00D715B4" w:rsidP="00D715B4">
            <w:pPr>
              <w:jc w:val="center"/>
              <w:rPr>
                <w:b/>
              </w:rPr>
            </w:pPr>
          </w:p>
        </w:tc>
      </w:tr>
      <w:tr w:rsidR="00D715B4" w:rsidRPr="0067577A" w:rsidTr="00D715B4">
        <w:trPr>
          <w:trHeight w:val="1203"/>
        </w:trPr>
        <w:tc>
          <w:tcPr>
            <w:tcW w:w="11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5B4" w:rsidRPr="000352AE" w:rsidRDefault="00D715B4" w:rsidP="00D715B4">
            <w:pPr>
              <w:spacing w:line="240" w:lineRule="atLeast"/>
              <w:jc w:val="both"/>
              <w:rPr>
                <w:szCs w:val="22"/>
              </w:rPr>
            </w:pPr>
            <w:r>
              <w:rPr>
                <w:szCs w:val="22"/>
              </w:rPr>
              <w:t>Т</w:t>
            </w:r>
            <w:r w:rsidRPr="000352AE">
              <w:rPr>
                <w:szCs w:val="22"/>
              </w:rPr>
              <w:t>ематическ</w:t>
            </w:r>
            <w:r>
              <w:rPr>
                <w:szCs w:val="22"/>
              </w:rPr>
              <w:t>ий</w:t>
            </w:r>
            <w:r w:rsidRPr="000352AE">
              <w:rPr>
                <w:szCs w:val="22"/>
              </w:rPr>
              <w:t xml:space="preserve"> интернет-сайт, посвященн</w:t>
            </w:r>
            <w:r>
              <w:rPr>
                <w:szCs w:val="22"/>
              </w:rPr>
              <w:t>ый</w:t>
            </w:r>
            <w:r w:rsidRPr="000352AE">
              <w:rPr>
                <w:szCs w:val="22"/>
              </w:rPr>
              <w:t xml:space="preserve"> проведению чемпионата мира по футболу FIFA 2018 года в </w:t>
            </w:r>
            <w:proofErr w:type="spellStart"/>
            <w:r w:rsidRPr="000352AE">
              <w:rPr>
                <w:szCs w:val="22"/>
              </w:rPr>
              <w:t>г.Казани</w:t>
            </w:r>
            <w:proofErr w:type="spellEnd"/>
            <w:r w:rsidRPr="000352AE">
              <w:rPr>
                <w:szCs w:val="22"/>
              </w:rPr>
              <w:t xml:space="preserve"> (www.kzn2018.com)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5B4" w:rsidRPr="0067577A" w:rsidRDefault="00D715B4" w:rsidP="00D715B4">
            <w:pPr>
              <w:spacing w:line="240" w:lineRule="atLeast"/>
              <w:jc w:val="both"/>
              <w:rPr>
                <w:szCs w:val="22"/>
                <w:lang w:val="en-US"/>
              </w:rPr>
            </w:pPr>
            <w:proofErr w:type="spellStart"/>
            <w:r w:rsidRPr="0067577A">
              <w:rPr>
                <w:szCs w:val="22"/>
              </w:rPr>
              <w:t>Web-domen</w:t>
            </w:r>
            <w:proofErr w:type="spellEnd"/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5B4" w:rsidRPr="0067577A" w:rsidRDefault="00D715B4" w:rsidP="00D715B4">
            <w:pPr>
              <w:spacing w:line="240" w:lineRule="atLeast"/>
              <w:jc w:val="center"/>
              <w:rPr>
                <w:szCs w:val="22"/>
              </w:rPr>
            </w:pPr>
            <w:r w:rsidRPr="0067577A">
              <w:rPr>
                <w:szCs w:val="22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5B4" w:rsidRPr="0067577A" w:rsidRDefault="00D715B4" w:rsidP="00D715B4">
            <w:pPr>
              <w:spacing w:line="240" w:lineRule="atLeast"/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5B4" w:rsidRPr="0067577A" w:rsidRDefault="00D715B4" w:rsidP="00D715B4">
            <w:pPr>
              <w:spacing w:line="240" w:lineRule="atLeast"/>
              <w:jc w:val="center"/>
              <w:rPr>
                <w:szCs w:val="22"/>
              </w:rPr>
            </w:pPr>
            <w:r w:rsidRPr="0067577A">
              <w:rPr>
                <w:szCs w:val="22"/>
              </w:rPr>
              <w:t>16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5B4" w:rsidRPr="0067577A" w:rsidRDefault="00D715B4" w:rsidP="00D715B4">
            <w:pPr>
              <w:spacing w:line="240" w:lineRule="atLeast"/>
              <w:jc w:val="center"/>
              <w:rPr>
                <w:szCs w:val="22"/>
              </w:rPr>
            </w:pPr>
            <w:r w:rsidRPr="0067577A">
              <w:rPr>
                <w:szCs w:val="22"/>
              </w:rPr>
              <w:t>SAS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5B4" w:rsidRPr="0067577A" w:rsidRDefault="00D715B4" w:rsidP="00D715B4">
            <w:pPr>
              <w:spacing w:line="240" w:lineRule="atLeast"/>
              <w:jc w:val="center"/>
              <w:rPr>
                <w:szCs w:val="22"/>
              </w:rPr>
            </w:pPr>
            <w:r w:rsidRPr="0067577A">
              <w:rPr>
                <w:szCs w:val="22"/>
              </w:rPr>
              <w:t>300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4" w:rsidRPr="0067577A" w:rsidRDefault="00D715B4" w:rsidP="00D715B4">
            <w:pPr>
              <w:spacing w:line="240" w:lineRule="atLeast"/>
              <w:jc w:val="center"/>
              <w:rPr>
                <w:szCs w:val="22"/>
              </w:rPr>
            </w:pPr>
            <w:r>
              <w:rPr>
                <w:szCs w:val="22"/>
              </w:rPr>
              <w:t>2 шт.* 100Мбит/с</w:t>
            </w:r>
          </w:p>
        </w:tc>
      </w:tr>
      <w:tr w:rsidR="00D715B4" w:rsidRPr="006C5307" w:rsidTr="00D715B4">
        <w:trPr>
          <w:trHeight w:val="330"/>
        </w:trPr>
        <w:tc>
          <w:tcPr>
            <w:tcW w:w="1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5B4" w:rsidRPr="0067577A" w:rsidRDefault="00D715B4" w:rsidP="00D715B4">
            <w:pPr>
              <w:rPr>
                <w:szCs w:val="22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5B4" w:rsidRPr="0067577A" w:rsidRDefault="00D715B4" w:rsidP="00D715B4">
            <w:pPr>
              <w:spacing w:line="240" w:lineRule="atLeast"/>
              <w:jc w:val="both"/>
              <w:rPr>
                <w:szCs w:val="22"/>
              </w:rPr>
            </w:pPr>
            <w:r w:rsidRPr="0067577A">
              <w:rPr>
                <w:szCs w:val="22"/>
              </w:rPr>
              <w:t xml:space="preserve">Выделенный диск 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5B4" w:rsidRPr="0067577A" w:rsidRDefault="00D715B4" w:rsidP="00D715B4">
            <w:pPr>
              <w:spacing w:line="240" w:lineRule="atLeast"/>
              <w:jc w:val="center"/>
              <w:rPr>
                <w:szCs w:val="22"/>
              </w:rPr>
            </w:pPr>
            <w:r w:rsidRPr="0067577A">
              <w:rPr>
                <w:szCs w:val="22"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5B4" w:rsidRPr="0067577A" w:rsidRDefault="00D715B4" w:rsidP="00D715B4">
            <w:pPr>
              <w:spacing w:line="240" w:lineRule="atLeast"/>
              <w:jc w:val="center"/>
              <w:rPr>
                <w:szCs w:val="22"/>
              </w:rPr>
            </w:pPr>
            <w:r w:rsidRPr="0067577A">
              <w:rPr>
                <w:szCs w:val="22"/>
              </w:rPr>
              <w:t>-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5B4" w:rsidRPr="0067577A" w:rsidRDefault="00D715B4" w:rsidP="00D715B4">
            <w:pPr>
              <w:spacing w:line="240" w:lineRule="atLeast"/>
              <w:jc w:val="center"/>
              <w:rPr>
                <w:szCs w:val="22"/>
              </w:rPr>
            </w:pPr>
            <w:r w:rsidRPr="0067577A">
              <w:rPr>
                <w:szCs w:val="22"/>
              </w:rPr>
              <w:t>-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5B4" w:rsidRPr="0067577A" w:rsidRDefault="00D715B4" w:rsidP="00D715B4">
            <w:pPr>
              <w:spacing w:line="240" w:lineRule="atLeast"/>
              <w:jc w:val="center"/>
              <w:rPr>
                <w:szCs w:val="22"/>
              </w:rPr>
            </w:pPr>
            <w:r w:rsidRPr="0067577A">
              <w:rPr>
                <w:szCs w:val="22"/>
                <w:lang w:val="en-US"/>
              </w:rPr>
              <w:t>SATA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5B4" w:rsidRPr="006C5307" w:rsidRDefault="00D715B4" w:rsidP="00D715B4">
            <w:pPr>
              <w:spacing w:line="240" w:lineRule="atLeast"/>
              <w:jc w:val="center"/>
              <w:rPr>
                <w:szCs w:val="22"/>
              </w:rPr>
            </w:pPr>
            <w:r>
              <w:rPr>
                <w:szCs w:val="22"/>
              </w:rPr>
              <w:t>210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4" w:rsidRDefault="00D715B4" w:rsidP="00D715B4">
            <w:pPr>
              <w:spacing w:line="240" w:lineRule="atLeast"/>
              <w:jc w:val="center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</w:tbl>
    <w:p w:rsidR="00D715B4" w:rsidRDefault="00D715B4" w:rsidP="00D715B4">
      <w:pPr>
        <w:pStyle w:val="aa"/>
        <w:spacing w:after="0"/>
        <w:ind w:firstLine="567"/>
        <w:jc w:val="both"/>
      </w:pPr>
    </w:p>
    <w:p w:rsidR="000A1D11" w:rsidRDefault="000A1D11" w:rsidP="00D715B4">
      <w:pPr>
        <w:pStyle w:val="aa"/>
        <w:spacing w:after="0"/>
        <w:ind w:firstLine="567"/>
        <w:jc w:val="both"/>
      </w:pPr>
    </w:p>
    <w:p w:rsidR="00E63975" w:rsidRDefault="00E63975" w:rsidP="00E63975">
      <w:pPr>
        <w:pStyle w:val="1"/>
        <w:widowControl/>
        <w:numPr>
          <w:ilvl w:val="0"/>
          <w:numId w:val="0"/>
        </w:numPr>
        <w:spacing w:before="0" w:after="0"/>
        <w:ind w:right="0"/>
        <w:rPr>
          <w:b w:val="0"/>
        </w:rPr>
      </w:pPr>
    </w:p>
    <w:p w:rsidR="00E63975" w:rsidRDefault="00E63975" w:rsidP="00E63975">
      <w:pPr>
        <w:pStyle w:val="1"/>
        <w:widowControl/>
        <w:numPr>
          <w:ilvl w:val="0"/>
          <w:numId w:val="0"/>
        </w:numPr>
        <w:spacing w:before="0" w:after="0"/>
        <w:ind w:right="0"/>
        <w:rPr>
          <w:b w:val="0"/>
        </w:rPr>
      </w:pPr>
      <w:bookmarkStart w:id="9" w:name="_GoBack"/>
      <w:r>
        <w:rPr>
          <w:b w:val="0"/>
        </w:rPr>
        <w:t>После заключения договора предоставляются копии следующих документов:</w:t>
      </w:r>
    </w:p>
    <w:p w:rsidR="00B605BC" w:rsidRPr="00842B15" w:rsidRDefault="00B605BC" w:rsidP="00B605BC">
      <w:pPr>
        <w:pStyle w:val="1"/>
        <w:widowControl/>
        <w:numPr>
          <w:ilvl w:val="0"/>
          <w:numId w:val="12"/>
        </w:numPr>
        <w:spacing w:before="0" w:after="0"/>
        <w:ind w:right="0"/>
        <w:rPr>
          <w:b w:val="0"/>
        </w:rPr>
      </w:pPr>
      <w:r w:rsidRPr="00842B15">
        <w:rPr>
          <w:b w:val="0"/>
        </w:rPr>
        <w:t xml:space="preserve">Лицензия на предоставление </w:t>
      </w:r>
      <w:proofErr w:type="spellStart"/>
      <w:r w:rsidRPr="00842B15">
        <w:rPr>
          <w:b w:val="0"/>
        </w:rPr>
        <w:t>телематических</w:t>
      </w:r>
      <w:proofErr w:type="spellEnd"/>
      <w:r w:rsidRPr="00842B15">
        <w:rPr>
          <w:b w:val="0"/>
        </w:rPr>
        <w:t xml:space="preserve"> услуг;</w:t>
      </w:r>
    </w:p>
    <w:p w:rsidR="00B605BC" w:rsidRPr="00842B15" w:rsidRDefault="00B605BC" w:rsidP="00B605BC">
      <w:pPr>
        <w:pStyle w:val="1"/>
        <w:widowControl/>
        <w:numPr>
          <w:ilvl w:val="0"/>
          <w:numId w:val="12"/>
        </w:numPr>
        <w:spacing w:before="0" w:after="0"/>
        <w:ind w:right="0"/>
        <w:rPr>
          <w:b w:val="0"/>
        </w:rPr>
      </w:pPr>
      <w:r w:rsidRPr="00842B15">
        <w:rPr>
          <w:b w:val="0"/>
        </w:rPr>
        <w:t>Лицензия на услуги связи по предоставлению каналов связи;</w:t>
      </w:r>
    </w:p>
    <w:p w:rsidR="00B605BC" w:rsidRPr="00842B15" w:rsidRDefault="00B605BC" w:rsidP="00B605BC">
      <w:pPr>
        <w:pStyle w:val="1"/>
        <w:widowControl/>
        <w:numPr>
          <w:ilvl w:val="0"/>
          <w:numId w:val="12"/>
        </w:numPr>
        <w:spacing w:before="0" w:after="0"/>
        <w:ind w:right="0"/>
        <w:rPr>
          <w:b w:val="0"/>
        </w:rPr>
      </w:pPr>
      <w:r w:rsidRPr="00842B15">
        <w:rPr>
          <w:b w:val="0"/>
        </w:rPr>
        <w:t>Лицензия на услуги связи по передаче данных, за исключением услуг связи по передаче данных для целей передачи голосовой информации;</w:t>
      </w:r>
    </w:p>
    <w:p w:rsidR="00B605BC" w:rsidRDefault="00B605BC" w:rsidP="00B605BC">
      <w:pPr>
        <w:pStyle w:val="1"/>
        <w:widowControl/>
        <w:numPr>
          <w:ilvl w:val="0"/>
          <w:numId w:val="12"/>
        </w:numPr>
        <w:spacing w:before="0" w:after="0"/>
        <w:ind w:right="0"/>
        <w:rPr>
          <w:b w:val="0"/>
        </w:rPr>
      </w:pPr>
      <w:r w:rsidRPr="00842B15">
        <w:rPr>
          <w:b w:val="0"/>
        </w:rPr>
        <w:t>Лицензия на деятельность по технической защите конфиденциальной информации;</w:t>
      </w:r>
    </w:p>
    <w:p w:rsidR="00B605BC" w:rsidRPr="00BD3573" w:rsidRDefault="00B605BC" w:rsidP="00B605BC">
      <w:pPr>
        <w:pStyle w:val="1"/>
        <w:widowControl/>
        <w:numPr>
          <w:ilvl w:val="0"/>
          <w:numId w:val="12"/>
        </w:numPr>
        <w:spacing w:before="0" w:after="0"/>
        <w:ind w:right="0"/>
        <w:rPr>
          <w:b w:val="0"/>
        </w:rPr>
      </w:pPr>
      <w:r>
        <w:rPr>
          <w:b w:val="0"/>
        </w:rPr>
        <w:t>С</w:t>
      </w:r>
      <w:r w:rsidRPr="00743569">
        <w:rPr>
          <w:b w:val="0"/>
        </w:rPr>
        <w:t>ертификационно</w:t>
      </w:r>
      <w:r>
        <w:rPr>
          <w:b w:val="0"/>
        </w:rPr>
        <w:t>е</w:t>
      </w:r>
      <w:r w:rsidRPr="00743569">
        <w:rPr>
          <w:b w:val="0"/>
        </w:rPr>
        <w:t xml:space="preserve"> письм</w:t>
      </w:r>
      <w:r>
        <w:rPr>
          <w:b w:val="0"/>
        </w:rPr>
        <w:t>о</w:t>
      </w:r>
      <w:r w:rsidRPr="00743569">
        <w:rPr>
          <w:b w:val="0"/>
        </w:rPr>
        <w:t xml:space="preserve"> </w:t>
      </w:r>
      <w:proofErr w:type="spellStart"/>
      <w:r w:rsidRPr="00743569">
        <w:rPr>
          <w:b w:val="0"/>
        </w:rPr>
        <w:t>Uptime</w:t>
      </w:r>
      <w:proofErr w:type="spellEnd"/>
      <w:r w:rsidRPr="00743569">
        <w:rPr>
          <w:b w:val="0"/>
        </w:rPr>
        <w:t xml:space="preserve"> </w:t>
      </w:r>
      <w:proofErr w:type="spellStart"/>
      <w:r w:rsidRPr="00743569">
        <w:rPr>
          <w:b w:val="0"/>
        </w:rPr>
        <w:t>Institute</w:t>
      </w:r>
      <w:proofErr w:type="spellEnd"/>
      <w:r w:rsidRPr="00743569">
        <w:rPr>
          <w:b w:val="0"/>
        </w:rPr>
        <w:t xml:space="preserve"> </w:t>
      </w:r>
      <w:proofErr w:type="spellStart"/>
      <w:r w:rsidRPr="00743569">
        <w:rPr>
          <w:b w:val="0"/>
        </w:rPr>
        <w:t>Professional</w:t>
      </w:r>
      <w:proofErr w:type="spellEnd"/>
      <w:r w:rsidRPr="00743569">
        <w:rPr>
          <w:b w:val="0"/>
        </w:rPr>
        <w:t xml:space="preserve"> </w:t>
      </w:r>
      <w:proofErr w:type="spellStart"/>
      <w:r w:rsidRPr="00743569">
        <w:rPr>
          <w:b w:val="0"/>
        </w:rPr>
        <w:t>Services</w:t>
      </w:r>
      <w:proofErr w:type="spellEnd"/>
      <w:r w:rsidRPr="00743569">
        <w:rPr>
          <w:b w:val="0"/>
        </w:rPr>
        <w:t xml:space="preserve"> LLC о соответствии ЦОД требованиям уровня надежности </w:t>
      </w:r>
      <w:proofErr w:type="spellStart"/>
      <w:r w:rsidRPr="00743569">
        <w:rPr>
          <w:b w:val="0"/>
        </w:rPr>
        <w:t>Tier</w:t>
      </w:r>
      <w:proofErr w:type="spellEnd"/>
      <w:r w:rsidRPr="00743569">
        <w:rPr>
          <w:b w:val="0"/>
        </w:rPr>
        <w:t xml:space="preserve"> III (копии документов)</w:t>
      </w:r>
      <w:r>
        <w:rPr>
          <w:b w:val="0"/>
        </w:rPr>
        <w:t>.</w:t>
      </w:r>
    </w:p>
    <w:bookmarkEnd w:id="9"/>
    <w:p w:rsidR="000A1D11" w:rsidRDefault="000A1D11" w:rsidP="00D715B4">
      <w:pPr>
        <w:pStyle w:val="aa"/>
        <w:spacing w:after="0"/>
        <w:ind w:firstLine="567"/>
        <w:jc w:val="both"/>
      </w:pPr>
    </w:p>
    <w:p w:rsidR="00E63975" w:rsidRDefault="00E63975" w:rsidP="00D715B4">
      <w:pPr>
        <w:pStyle w:val="aa"/>
        <w:spacing w:after="0"/>
        <w:ind w:firstLine="567"/>
        <w:jc w:val="both"/>
      </w:pPr>
    </w:p>
    <w:p w:rsidR="00D715B4" w:rsidRPr="00807B4E" w:rsidRDefault="00D715B4" w:rsidP="00D715B4">
      <w:pPr>
        <w:ind w:firstLine="567"/>
        <w:jc w:val="both"/>
        <w:rPr>
          <w:b/>
        </w:rPr>
      </w:pPr>
      <w:r>
        <w:rPr>
          <w:b/>
        </w:rPr>
        <w:t>Требования к ЦОД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7786"/>
      </w:tblGrid>
      <w:tr w:rsidR="00E74825" w:rsidRPr="00842B15" w:rsidTr="00DD42A1">
        <w:trPr>
          <w:jc w:val="center"/>
        </w:trPr>
        <w:tc>
          <w:tcPr>
            <w:tcW w:w="958" w:type="pct"/>
            <w:tcMar>
              <w:left w:w="85" w:type="dxa"/>
              <w:right w:w="57" w:type="dxa"/>
            </w:tcMar>
          </w:tcPr>
          <w:p w:rsidR="00E74825" w:rsidRPr="00842B15" w:rsidRDefault="00E74825" w:rsidP="00DD42A1">
            <w:pPr>
              <w:ind w:right="57"/>
              <w:rPr>
                <w:b/>
              </w:rPr>
            </w:pPr>
            <w:r w:rsidRPr="00842B15">
              <w:rPr>
                <w:b/>
              </w:rPr>
              <w:t>Общее описание</w:t>
            </w:r>
          </w:p>
        </w:tc>
        <w:tc>
          <w:tcPr>
            <w:tcW w:w="4042" w:type="pct"/>
            <w:tcMar>
              <w:left w:w="85" w:type="dxa"/>
              <w:right w:w="57" w:type="dxa"/>
            </w:tcMar>
          </w:tcPr>
          <w:p w:rsidR="00E74825" w:rsidRPr="00842B15" w:rsidRDefault="00E74825" w:rsidP="00E74825">
            <w:pPr>
              <w:pStyle w:val="aff"/>
              <w:numPr>
                <w:ilvl w:val="0"/>
                <w:numId w:val="13"/>
              </w:numPr>
              <w:ind w:left="126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>Режим работы: 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часа в сутки </w:t>
            </w:r>
            <w:r w:rsidRPr="00842B15"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2B15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дней в неделю </w:t>
            </w:r>
            <w:r w:rsidRPr="00842B15">
              <w:rPr>
                <w:rFonts w:ascii="Times New Roman" w:hAnsi="Times New Roman"/>
                <w:sz w:val="24"/>
                <w:szCs w:val="24"/>
              </w:rPr>
              <w:t>х365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дней в году</w:t>
            </w:r>
            <w:r w:rsidRPr="00842B1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74825" w:rsidRPr="00842B15" w:rsidRDefault="00E74825" w:rsidP="00E74825">
            <w:pPr>
              <w:pStyle w:val="aff"/>
              <w:numPr>
                <w:ilvl w:val="0"/>
                <w:numId w:val="13"/>
              </w:numPr>
              <w:ind w:left="126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>Возможность круглосуточного доступа к серверному оборудованию;</w:t>
            </w:r>
          </w:p>
          <w:p w:rsidR="00E74825" w:rsidRPr="00842B15" w:rsidRDefault="00E74825" w:rsidP="00E74825">
            <w:pPr>
              <w:pStyle w:val="aff"/>
              <w:numPr>
                <w:ilvl w:val="0"/>
                <w:numId w:val="13"/>
              </w:numPr>
              <w:ind w:left="126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>Круглосуточная служба технической поддержки и эксплуатации;</w:t>
            </w:r>
          </w:p>
          <w:p w:rsidR="00E74825" w:rsidRPr="00842B15" w:rsidRDefault="00E74825" w:rsidP="00E74825">
            <w:pPr>
              <w:pStyle w:val="aff"/>
              <w:numPr>
                <w:ilvl w:val="0"/>
                <w:numId w:val="13"/>
              </w:numPr>
              <w:ind w:left="126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>Наличие договоров на сервисное обслуживание систем жизнеобеспечения Дата-центра с производителями оборудования и</w:t>
            </w:r>
            <w:r>
              <w:rPr>
                <w:rFonts w:ascii="Times New Roman" w:hAnsi="Times New Roman"/>
                <w:sz w:val="24"/>
                <w:szCs w:val="24"/>
              </w:rPr>
              <w:t>/или</w:t>
            </w:r>
            <w:r w:rsidRPr="00842B15">
              <w:rPr>
                <w:rFonts w:ascii="Times New Roman" w:hAnsi="Times New Roman"/>
                <w:sz w:val="24"/>
                <w:szCs w:val="24"/>
              </w:rPr>
              <w:t xml:space="preserve"> авторизированными сервисными компаниями;</w:t>
            </w:r>
          </w:p>
          <w:p w:rsidR="00E74825" w:rsidRPr="00842B15" w:rsidRDefault="00E74825" w:rsidP="00E74825">
            <w:pPr>
              <w:pStyle w:val="aff"/>
              <w:numPr>
                <w:ilvl w:val="0"/>
                <w:numId w:val="13"/>
              </w:numPr>
              <w:ind w:left="126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 xml:space="preserve">Присутствие </w:t>
            </w:r>
            <w:r w:rsidR="00D920C7">
              <w:rPr>
                <w:rFonts w:ascii="Times New Roman" w:hAnsi="Times New Roman"/>
                <w:b/>
                <w:sz w:val="24"/>
                <w:szCs w:val="24"/>
              </w:rPr>
              <w:t>___</w:t>
            </w:r>
            <w:r w:rsidRPr="00842B15">
              <w:rPr>
                <w:rFonts w:ascii="Times New Roman" w:hAnsi="Times New Roman"/>
                <w:sz w:val="24"/>
                <w:szCs w:val="24"/>
              </w:rPr>
              <w:t xml:space="preserve"> магистральных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="00D920C7">
              <w:rPr>
                <w:rFonts w:ascii="Times New Roman" w:hAnsi="Times New Roman"/>
                <w:b/>
                <w:sz w:val="24"/>
                <w:szCs w:val="24"/>
              </w:rPr>
              <w:t>____</w:t>
            </w:r>
            <w:r w:rsidRPr="00842B15">
              <w:rPr>
                <w:rFonts w:ascii="Times New Roman" w:hAnsi="Times New Roman"/>
                <w:sz w:val="24"/>
                <w:szCs w:val="24"/>
              </w:rPr>
              <w:t xml:space="preserve"> локальных операторов связи, наличие возможности подключения к точкам обмена трафика.</w:t>
            </w:r>
          </w:p>
          <w:p w:rsidR="00E74825" w:rsidRPr="00842B15" w:rsidRDefault="00E74825" w:rsidP="00D920C7">
            <w:pPr>
              <w:pStyle w:val="aff"/>
              <w:numPr>
                <w:ilvl w:val="0"/>
                <w:numId w:val="13"/>
              </w:numPr>
              <w:ind w:left="126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 xml:space="preserve">Время простоя за год — </w:t>
            </w:r>
            <w:r w:rsidR="00D920C7">
              <w:rPr>
                <w:rFonts w:ascii="Times New Roman" w:hAnsi="Times New Roman"/>
                <w:b/>
                <w:sz w:val="24"/>
                <w:szCs w:val="24"/>
              </w:rPr>
              <w:t>____</w:t>
            </w:r>
            <w:r w:rsidRPr="00842B15">
              <w:rPr>
                <w:rFonts w:ascii="Times New Roman" w:hAnsi="Times New Roman"/>
                <w:sz w:val="24"/>
                <w:szCs w:val="24"/>
              </w:rPr>
              <w:t xml:space="preserve">часа (коэффициент отказоустойчивости </w:t>
            </w:r>
            <w:r w:rsidR="00D920C7">
              <w:rPr>
                <w:rFonts w:ascii="Times New Roman" w:hAnsi="Times New Roman"/>
                <w:b/>
                <w:sz w:val="24"/>
                <w:szCs w:val="24"/>
              </w:rPr>
              <w:t>_____</w:t>
            </w:r>
            <w:r w:rsidRPr="00842B15">
              <w:rPr>
                <w:rFonts w:ascii="Times New Roman" w:hAnsi="Times New Roman"/>
                <w:sz w:val="24"/>
                <w:szCs w:val="24"/>
              </w:rPr>
              <w:t>%).</w:t>
            </w:r>
          </w:p>
        </w:tc>
      </w:tr>
      <w:tr w:rsidR="00E74825" w:rsidRPr="00842B15" w:rsidTr="00DD42A1">
        <w:trPr>
          <w:trHeight w:val="1281"/>
          <w:jc w:val="center"/>
        </w:trPr>
        <w:tc>
          <w:tcPr>
            <w:tcW w:w="958" w:type="pct"/>
            <w:tcMar>
              <w:left w:w="85" w:type="dxa"/>
              <w:right w:w="57" w:type="dxa"/>
            </w:tcMar>
          </w:tcPr>
          <w:p w:rsidR="00E74825" w:rsidRPr="00842B15" w:rsidRDefault="00E74825" w:rsidP="00DD42A1">
            <w:pPr>
              <w:ind w:right="57"/>
            </w:pPr>
            <w:r w:rsidRPr="00842B15">
              <w:rPr>
                <w:b/>
              </w:rPr>
              <w:t>Помещение</w:t>
            </w:r>
          </w:p>
        </w:tc>
        <w:tc>
          <w:tcPr>
            <w:tcW w:w="4042" w:type="pct"/>
            <w:tcMar>
              <w:left w:w="85" w:type="dxa"/>
              <w:right w:w="57" w:type="dxa"/>
            </w:tcMar>
          </w:tcPr>
          <w:p w:rsidR="00E74825" w:rsidRPr="00842B15" w:rsidRDefault="00E74825" w:rsidP="00E74825">
            <w:pPr>
              <w:pStyle w:val="aff"/>
              <w:numPr>
                <w:ilvl w:val="0"/>
                <w:numId w:val="13"/>
              </w:numPr>
              <w:ind w:left="126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>Оперативное управление инженерных систем;</w:t>
            </w:r>
          </w:p>
          <w:p w:rsidR="00E74825" w:rsidRPr="00842B15" w:rsidRDefault="00E74825" w:rsidP="00E74825">
            <w:pPr>
              <w:pStyle w:val="aff"/>
              <w:numPr>
                <w:ilvl w:val="0"/>
                <w:numId w:val="13"/>
              </w:numPr>
              <w:ind w:left="126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>Дата-центр должен быть размещен на специально сконструированном этаже, а через помещение не должны проходить транзитные коммуникации (СН-512);</w:t>
            </w:r>
          </w:p>
          <w:p w:rsidR="00E74825" w:rsidRPr="00842B15" w:rsidRDefault="00E74825" w:rsidP="00E74825">
            <w:pPr>
              <w:pStyle w:val="aff"/>
              <w:numPr>
                <w:ilvl w:val="0"/>
                <w:numId w:val="13"/>
              </w:numPr>
              <w:ind w:left="126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>Наличие защиты машинного зала от газа, пыли, мусора;</w:t>
            </w:r>
          </w:p>
          <w:p w:rsidR="00E74825" w:rsidRPr="00842B15" w:rsidRDefault="00E74825" w:rsidP="00E74825">
            <w:pPr>
              <w:pStyle w:val="aff"/>
              <w:numPr>
                <w:ilvl w:val="0"/>
                <w:numId w:val="13"/>
              </w:numPr>
              <w:ind w:left="126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>Машинный зал должен быть герметичным, защищен от затопления, установлены датч</w:t>
            </w:r>
            <w:r>
              <w:rPr>
                <w:rFonts w:ascii="Times New Roman" w:hAnsi="Times New Roman"/>
                <w:sz w:val="24"/>
                <w:szCs w:val="24"/>
              </w:rPr>
              <w:t>ики протечки и система дренажей.</w:t>
            </w:r>
          </w:p>
          <w:p w:rsidR="00E74825" w:rsidRPr="00014FBD" w:rsidRDefault="00E74825" w:rsidP="00DD42A1">
            <w:pPr>
              <w:ind w:left="126"/>
              <w:jc w:val="both"/>
            </w:pPr>
          </w:p>
        </w:tc>
      </w:tr>
      <w:tr w:rsidR="00E74825" w:rsidRPr="00842B15" w:rsidTr="00DD42A1">
        <w:trPr>
          <w:jc w:val="center"/>
        </w:trPr>
        <w:tc>
          <w:tcPr>
            <w:tcW w:w="958" w:type="pct"/>
            <w:tcMar>
              <w:left w:w="85" w:type="dxa"/>
              <w:right w:w="57" w:type="dxa"/>
            </w:tcMar>
          </w:tcPr>
          <w:p w:rsidR="00E74825" w:rsidRPr="00842B15" w:rsidRDefault="00E74825" w:rsidP="00DD42A1">
            <w:pPr>
              <w:ind w:right="57"/>
            </w:pPr>
            <w:r w:rsidRPr="00842B15">
              <w:rPr>
                <w:b/>
              </w:rPr>
              <w:t>Электроснабжение</w:t>
            </w:r>
          </w:p>
        </w:tc>
        <w:tc>
          <w:tcPr>
            <w:tcW w:w="4042" w:type="pct"/>
            <w:tcMar>
              <w:left w:w="85" w:type="dxa"/>
              <w:right w:w="57" w:type="dxa"/>
            </w:tcMar>
          </w:tcPr>
          <w:p w:rsidR="00E74825" w:rsidRPr="00842B15" w:rsidRDefault="00E74825" w:rsidP="00E74825">
            <w:pPr>
              <w:pStyle w:val="aff"/>
              <w:numPr>
                <w:ilvl w:val="0"/>
                <w:numId w:val="13"/>
              </w:numPr>
              <w:ind w:left="126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>Обеспечение электропитания стойко-мест в режиме 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часа в сутки </w:t>
            </w:r>
            <w:r w:rsidRPr="00842B15"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2B15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дней в неделю </w:t>
            </w:r>
            <w:r w:rsidRPr="00842B15"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2B15">
              <w:rPr>
                <w:rFonts w:ascii="Times New Roman" w:hAnsi="Times New Roman"/>
                <w:sz w:val="24"/>
                <w:szCs w:val="24"/>
              </w:rPr>
              <w:t>365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дней в году</w:t>
            </w:r>
            <w:r w:rsidRPr="00842B1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74825" w:rsidRPr="00842B15" w:rsidRDefault="00E74825" w:rsidP="00E74825">
            <w:pPr>
              <w:pStyle w:val="aff"/>
              <w:numPr>
                <w:ilvl w:val="0"/>
                <w:numId w:val="13"/>
              </w:numPr>
              <w:ind w:left="126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>Бесперебойность: каждое стойко-место должно быть обеспечено двумя подводами электропитания. Каждый подвод обеспечивается бесперебойным электропитанием от независимого и</w:t>
            </w:r>
            <w:r>
              <w:rPr>
                <w:rFonts w:ascii="Times New Roman" w:hAnsi="Times New Roman"/>
                <w:sz w:val="24"/>
                <w:szCs w:val="24"/>
              </w:rPr>
              <w:t>сточника бесперебойного питания</w:t>
            </w:r>
            <w:r w:rsidRPr="00842B15">
              <w:rPr>
                <w:rFonts w:ascii="Times New Roman" w:hAnsi="Times New Roman"/>
                <w:sz w:val="24"/>
                <w:szCs w:val="24"/>
              </w:rPr>
              <w:t xml:space="preserve"> двойного преобразования. 100% обеспечение электроснабжения всех потребителей каждым из подводов;</w:t>
            </w:r>
          </w:p>
          <w:p w:rsidR="00E74825" w:rsidRPr="00842B15" w:rsidRDefault="00E74825" w:rsidP="00E74825">
            <w:pPr>
              <w:pStyle w:val="aff"/>
              <w:numPr>
                <w:ilvl w:val="0"/>
                <w:numId w:val="13"/>
              </w:numPr>
              <w:ind w:left="126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 xml:space="preserve">Гарантированность: </w:t>
            </w:r>
            <w:r w:rsidRPr="00842B15">
              <w:rPr>
                <w:rFonts w:ascii="Times New Roman" w:hAnsi="Times New Roman"/>
                <w:sz w:val="24"/>
                <w:szCs w:val="24"/>
              </w:rPr>
              <w:tab/>
              <w:t>система электроснабжения должна быть обеспечена дизель-генераторной установкой, на случай пропадания внешнего электроснабжения. Время автоном</w:t>
            </w:r>
            <w:r>
              <w:rPr>
                <w:rFonts w:ascii="Times New Roman" w:hAnsi="Times New Roman"/>
                <w:sz w:val="24"/>
                <w:szCs w:val="24"/>
              </w:rPr>
              <w:t>ной работы от ДГУ не ограничено;</w:t>
            </w:r>
          </w:p>
          <w:p w:rsidR="00E74825" w:rsidRPr="00842B15" w:rsidRDefault="00E74825" w:rsidP="00E74825">
            <w:pPr>
              <w:pStyle w:val="aff"/>
              <w:numPr>
                <w:ilvl w:val="0"/>
                <w:numId w:val="13"/>
              </w:numPr>
              <w:ind w:left="126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 xml:space="preserve">Время автономной работы дата центра, на случай невозможности запуска дизель генераторной установки и пропадания городского электроснабжения </w:t>
            </w:r>
            <w:r w:rsidRPr="002E0CAE">
              <w:rPr>
                <w:rFonts w:ascii="Times New Roman" w:hAnsi="Times New Roman"/>
                <w:b/>
                <w:sz w:val="24"/>
                <w:szCs w:val="24"/>
              </w:rPr>
              <w:t>не менее</w:t>
            </w:r>
            <w:r w:rsidRPr="00842B15">
              <w:rPr>
                <w:rFonts w:ascii="Times New Roman" w:hAnsi="Times New Roman"/>
                <w:sz w:val="24"/>
                <w:szCs w:val="24"/>
              </w:rPr>
              <w:t xml:space="preserve"> 40 минут.</w:t>
            </w:r>
          </w:p>
        </w:tc>
      </w:tr>
      <w:tr w:rsidR="00E74825" w:rsidRPr="00842B15" w:rsidTr="00DD42A1">
        <w:trPr>
          <w:jc w:val="center"/>
        </w:trPr>
        <w:tc>
          <w:tcPr>
            <w:tcW w:w="958" w:type="pct"/>
            <w:tcMar>
              <w:left w:w="85" w:type="dxa"/>
              <w:right w:w="57" w:type="dxa"/>
            </w:tcMar>
          </w:tcPr>
          <w:p w:rsidR="00E74825" w:rsidRPr="00842B15" w:rsidRDefault="00E74825" w:rsidP="00DD42A1">
            <w:pPr>
              <w:ind w:right="57"/>
              <w:rPr>
                <w:b/>
              </w:rPr>
            </w:pPr>
            <w:r w:rsidRPr="00842B15">
              <w:rPr>
                <w:b/>
              </w:rPr>
              <w:t>Климатические условия</w:t>
            </w:r>
          </w:p>
        </w:tc>
        <w:tc>
          <w:tcPr>
            <w:tcW w:w="4042" w:type="pct"/>
            <w:tcMar>
              <w:left w:w="85" w:type="dxa"/>
              <w:right w:w="57" w:type="dxa"/>
            </w:tcMar>
          </w:tcPr>
          <w:p w:rsidR="00E74825" w:rsidRPr="00842B15" w:rsidRDefault="00E74825" w:rsidP="00E74825">
            <w:pPr>
              <w:pStyle w:val="aff"/>
              <w:numPr>
                <w:ilvl w:val="0"/>
                <w:numId w:val="13"/>
              </w:numPr>
              <w:ind w:left="126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>Обеспечение необходимых климатических условий в режиме 24х7х365;</w:t>
            </w:r>
          </w:p>
          <w:p w:rsidR="00E74825" w:rsidRPr="00842B15" w:rsidRDefault="00E74825" w:rsidP="00E74825">
            <w:pPr>
              <w:pStyle w:val="aff"/>
              <w:numPr>
                <w:ilvl w:val="0"/>
                <w:numId w:val="13"/>
              </w:numPr>
              <w:ind w:left="126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 xml:space="preserve">Влажность от </w:t>
            </w:r>
            <w:r w:rsidR="00D920C7">
              <w:rPr>
                <w:rFonts w:ascii="Times New Roman" w:hAnsi="Times New Roman"/>
                <w:b/>
                <w:sz w:val="24"/>
                <w:szCs w:val="24"/>
              </w:rPr>
              <w:t>____</w:t>
            </w:r>
            <w:r w:rsidRPr="00842B15">
              <w:rPr>
                <w:rFonts w:ascii="Times New Roman" w:hAnsi="Times New Roman"/>
                <w:sz w:val="24"/>
                <w:szCs w:val="24"/>
              </w:rPr>
              <w:t xml:space="preserve">% до </w:t>
            </w:r>
            <w:r w:rsidR="00D920C7">
              <w:rPr>
                <w:rFonts w:ascii="Times New Roman" w:hAnsi="Times New Roman"/>
                <w:b/>
                <w:sz w:val="24"/>
                <w:szCs w:val="24"/>
              </w:rPr>
              <w:t>______</w:t>
            </w:r>
            <w:r w:rsidRPr="00842B15">
              <w:rPr>
                <w:rFonts w:ascii="Times New Roman" w:hAnsi="Times New Roman"/>
                <w:sz w:val="24"/>
                <w:szCs w:val="24"/>
              </w:rPr>
              <w:t>%;</w:t>
            </w:r>
          </w:p>
          <w:p w:rsidR="00E74825" w:rsidRPr="00842B15" w:rsidRDefault="00E74825" w:rsidP="00E74825">
            <w:pPr>
              <w:pStyle w:val="aff"/>
              <w:numPr>
                <w:ilvl w:val="0"/>
                <w:numId w:val="13"/>
              </w:numPr>
              <w:ind w:left="126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 xml:space="preserve">Перепад температуры воздуха </w:t>
            </w:r>
            <w:r w:rsidR="00D920C7">
              <w:rPr>
                <w:rFonts w:ascii="Times New Roman" w:hAnsi="Times New Roman"/>
                <w:b/>
                <w:sz w:val="24"/>
                <w:szCs w:val="24"/>
              </w:rPr>
              <w:t>_____</w:t>
            </w:r>
            <w:proofErr w:type="gramStart"/>
            <w:r w:rsidRPr="00842B15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842B15">
              <w:rPr>
                <w:rFonts w:ascii="Times New Roman" w:hAnsi="Times New Roman"/>
                <w:sz w:val="24"/>
                <w:szCs w:val="24"/>
              </w:rPr>
              <w:t xml:space="preserve"> в течение двух часов;</w:t>
            </w:r>
          </w:p>
          <w:p w:rsidR="00E74825" w:rsidRPr="00842B15" w:rsidRDefault="00E74825" w:rsidP="00E74825">
            <w:pPr>
              <w:pStyle w:val="aff"/>
              <w:numPr>
                <w:ilvl w:val="0"/>
                <w:numId w:val="13"/>
              </w:numPr>
              <w:ind w:left="126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 xml:space="preserve">Перепад влажности </w:t>
            </w:r>
            <w:r w:rsidR="00D920C7">
              <w:rPr>
                <w:rFonts w:ascii="Times New Roman" w:hAnsi="Times New Roman"/>
                <w:b/>
                <w:sz w:val="24"/>
                <w:szCs w:val="24"/>
              </w:rPr>
              <w:t>_____</w:t>
            </w:r>
            <w:r w:rsidRPr="00842B15">
              <w:rPr>
                <w:rFonts w:ascii="Times New Roman" w:hAnsi="Times New Roman"/>
                <w:sz w:val="24"/>
                <w:szCs w:val="24"/>
              </w:rPr>
              <w:t>% в течение часа;</w:t>
            </w:r>
          </w:p>
          <w:p w:rsidR="00E74825" w:rsidRPr="00842B15" w:rsidRDefault="00E74825" w:rsidP="00E74825">
            <w:pPr>
              <w:pStyle w:val="aff"/>
              <w:numPr>
                <w:ilvl w:val="0"/>
                <w:numId w:val="13"/>
              </w:numPr>
              <w:ind w:left="126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>Разграниченные горячие и холодные коридоры;</w:t>
            </w:r>
          </w:p>
          <w:p w:rsidR="00E74825" w:rsidRPr="00842B15" w:rsidRDefault="00E74825" w:rsidP="00E74825">
            <w:pPr>
              <w:pStyle w:val="aff"/>
              <w:numPr>
                <w:ilvl w:val="0"/>
                <w:numId w:val="13"/>
              </w:numPr>
              <w:ind w:left="126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>Подача холодного воздуха на серверное оборудование снизу-спереди.</w:t>
            </w:r>
          </w:p>
          <w:p w:rsidR="00E74825" w:rsidRPr="00842B15" w:rsidRDefault="00E74825" w:rsidP="00E74825">
            <w:pPr>
              <w:pStyle w:val="aff"/>
              <w:numPr>
                <w:ilvl w:val="0"/>
                <w:numId w:val="13"/>
              </w:numPr>
              <w:ind w:left="126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lastRenderedPageBreak/>
              <w:t>Резервирование систем кондиционирования по схеме N+1;</w:t>
            </w:r>
          </w:p>
          <w:p w:rsidR="00E74825" w:rsidRPr="00842B15" w:rsidRDefault="00E74825" w:rsidP="00D920C7">
            <w:pPr>
              <w:pStyle w:val="aff"/>
              <w:numPr>
                <w:ilvl w:val="0"/>
                <w:numId w:val="13"/>
              </w:numPr>
              <w:ind w:left="126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 xml:space="preserve">Время автономной работы системы обеспечения климата, в случае пропадания городского электроснабжения и невозможности запустить ДГУ </w:t>
            </w:r>
            <w:r w:rsidR="00D920C7">
              <w:rPr>
                <w:rFonts w:ascii="Times New Roman" w:hAnsi="Times New Roman"/>
                <w:b/>
                <w:sz w:val="24"/>
                <w:szCs w:val="24"/>
              </w:rPr>
              <w:t>_____</w:t>
            </w:r>
            <w:r w:rsidRPr="00842B15">
              <w:rPr>
                <w:rFonts w:ascii="Times New Roman" w:hAnsi="Times New Roman"/>
                <w:sz w:val="24"/>
                <w:szCs w:val="24"/>
              </w:rPr>
              <w:t xml:space="preserve"> минут.</w:t>
            </w:r>
          </w:p>
        </w:tc>
      </w:tr>
      <w:tr w:rsidR="00E74825" w:rsidRPr="00842B15" w:rsidTr="00DD42A1">
        <w:trPr>
          <w:jc w:val="center"/>
        </w:trPr>
        <w:tc>
          <w:tcPr>
            <w:tcW w:w="958" w:type="pct"/>
            <w:tcMar>
              <w:left w:w="85" w:type="dxa"/>
              <w:right w:w="57" w:type="dxa"/>
            </w:tcMar>
          </w:tcPr>
          <w:p w:rsidR="00E74825" w:rsidRPr="00842B15" w:rsidRDefault="00E74825" w:rsidP="00DD42A1">
            <w:pPr>
              <w:ind w:right="57"/>
              <w:rPr>
                <w:b/>
              </w:rPr>
            </w:pPr>
            <w:r w:rsidRPr="00842B15">
              <w:rPr>
                <w:b/>
              </w:rPr>
              <w:lastRenderedPageBreak/>
              <w:t>Пожаротушение</w:t>
            </w:r>
          </w:p>
        </w:tc>
        <w:tc>
          <w:tcPr>
            <w:tcW w:w="4042" w:type="pct"/>
            <w:tcMar>
              <w:left w:w="85" w:type="dxa"/>
              <w:right w:w="57" w:type="dxa"/>
            </w:tcMar>
          </w:tcPr>
          <w:p w:rsidR="00E74825" w:rsidRPr="00842B15" w:rsidRDefault="00E74825" w:rsidP="00E74825">
            <w:pPr>
              <w:pStyle w:val="aff"/>
              <w:numPr>
                <w:ilvl w:val="0"/>
                <w:numId w:val="13"/>
              </w:numPr>
              <w:ind w:left="126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>Газовая система пожаротушения.</w:t>
            </w:r>
          </w:p>
          <w:p w:rsidR="00E74825" w:rsidRDefault="00E74825" w:rsidP="00E74825">
            <w:pPr>
              <w:pStyle w:val="aff"/>
              <w:numPr>
                <w:ilvl w:val="0"/>
                <w:numId w:val="13"/>
              </w:numPr>
              <w:ind w:left="126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>Соответствие противопожарным нормам.</w:t>
            </w:r>
          </w:p>
          <w:p w:rsidR="00E74825" w:rsidRPr="00842B15" w:rsidRDefault="00E74825" w:rsidP="00E74825">
            <w:pPr>
              <w:pStyle w:val="aff"/>
              <w:numPr>
                <w:ilvl w:val="0"/>
                <w:numId w:val="13"/>
              </w:numPr>
              <w:ind w:left="126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AFC">
              <w:rPr>
                <w:rFonts w:ascii="Times New Roman" w:hAnsi="Times New Roman"/>
                <w:sz w:val="24"/>
                <w:szCs w:val="24"/>
              </w:rPr>
              <w:t>Безопасности помещение ЦОД должно быть оборудовано централизованной системой пожарной сигнализации и автоматической системой газового пожаротушения помещения.</w:t>
            </w:r>
          </w:p>
        </w:tc>
      </w:tr>
      <w:tr w:rsidR="00E74825" w:rsidRPr="00842B15" w:rsidTr="00DD42A1">
        <w:trPr>
          <w:jc w:val="center"/>
        </w:trPr>
        <w:tc>
          <w:tcPr>
            <w:tcW w:w="958" w:type="pct"/>
            <w:tcMar>
              <w:left w:w="85" w:type="dxa"/>
              <w:right w:w="57" w:type="dxa"/>
            </w:tcMar>
          </w:tcPr>
          <w:p w:rsidR="00E74825" w:rsidRPr="00842B15" w:rsidRDefault="00E74825" w:rsidP="00DD42A1">
            <w:pPr>
              <w:ind w:right="57"/>
              <w:rPr>
                <w:b/>
              </w:rPr>
            </w:pPr>
            <w:r w:rsidRPr="00842B15">
              <w:rPr>
                <w:b/>
              </w:rPr>
              <w:t>Электроосвещение</w:t>
            </w:r>
          </w:p>
        </w:tc>
        <w:tc>
          <w:tcPr>
            <w:tcW w:w="4042" w:type="pct"/>
            <w:tcMar>
              <w:left w:w="85" w:type="dxa"/>
              <w:right w:w="57" w:type="dxa"/>
            </w:tcMar>
          </w:tcPr>
          <w:p w:rsidR="00E74825" w:rsidRPr="00842B15" w:rsidRDefault="00E74825" w:rsidP="00E74825">
            <w:pPr>
              <w:pStyle w:val="aff"/>
              <w:numPr>
                <w:ilvl w:val="0"/>
                <w:numId w:val="13"/>
              </w:numPr>
              <w:ind w:left="126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>Соответствие санитарным нормам;</w:t>
            </w:r>
          </w:p>
          <w:p w:rsidR="00E74825" w:rsidRPr="00842B15" w:rsidRDefault="00E74825" w:rsidP="00E74825">
            <w:pPr>
              <w:pStyle w:val="aff"/>
              <w:numPr>
                <w:ilvl w:val="0"/>
                <w:numId w:val="13"/>
              </w:numPr>
              <w:ind w:left="126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 xml:space="preserve">Присутствие аварийного освещения. </w:t>
            </w:r>
          </w:p>
        </w:tc>
      </w:tr>
      <w:tr w:rsidR="00E74825" w:rsidRPr="00842B15" w:rsidTr="00DD42A1">
        <w:trPr>
          <w:jc w:val="center"/>
        </w:trPr>
        <w:tc>
          <w:tcPr>
            <w:tcW w:w="958" w:type="pct"/>
            <w:tcMar>
              <w:left w:w="85" w:type="dxa"/>
              <w:right w:w="57" w:type="dxa"/>
            </w:tcMar>
          </w:tcPr>
          <w:p w:rsidR="00E74825" w:rsidRPr="00842B15" w:rsidRDefault="00E74825" w:rsidP="00DD42A1">
            <w:pPr>
              <w:jc w:val="both"/>
              <w:rPr>
                <w:b/>
              </w:rPr>
            </w:pPr>
            <w:r w:rsidRPr="00842B15">
              <w:rPr>
                <w:b/>
              </w:rPr>
              <w:t>Закладные и кабельные каналы</w:t>
            </w:r>
          </w:p>
        </w:tc>
        <w:tc>
          <w:tcPr>
            <w:tcW w:w="4042" w:type="pct"/>
            <w:tcMar>
              <w:left w:w="85" w:type="dxa"/>
              <w:right w:w="57" w:type="dxa"/>
            </w:tcMar>
          </w:tcPr>
          <w:p w:rsidR="00E74825" w:rsidRPr="00842B15" w:rsidRDefault="00E74825" w:rsidP="00E74825">
            <w:pPr>
              <w:pStyle w:val="aff"/>
              <w:numPr>
                <w:ilvl w:val="0"/>
                <w:numId w:val="13"/>
              </w:numPr>
              <w:ind w:left="126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>Раздельные каналы для СКС и электропитания;</w:t>
            </w:r>
          </w:p>
          <w:p w:rsidR="00E74825" w:rsidRPr="00842B15" w:rsidRDefault="00E74825" w:rsidP="00E74825">
            <w:pPr>
              <w:pStyle w:val="aff"/>
              <w:numPr>
                <w:ilvl w:val="0"/>
                <w:numId w:val="13"/>
              </w:numPr>
              <w:ind w:left="126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>Отсутствие единой точки отказа/пересечения коммуникаций.</w:t>
            </w:r>
          </w:p>
        </w:tc>
      </w:tr>
      <w:tr w:rsidR="00E74825" w:rsidRPr="00842B15" w:rsidTr="00DD42A1">
        <w:trPr>
          <w:jc w:val="center"/>
        </w:trPr>
        <w:tc>
          <w:tcPr>
            <w:tcW w:w="958" w:type="pct"/>
            <w:tcMar>
              <w:left w:w="85" w:type="dxa"/>
              <w:right w:w="57" w:type="dxa"/>
            </w:tcMar>
          </w:tcPr>
          <w:p w:rsidR="00E74825" w:rsidRPr="00842B15" w:rsidRDefault="00E74825" w:rsidP="00DD42A1">
            <w:pPr>
              <w:jc w:val="both"/>
              <w:rPr>
                <w:b/>
              </w:rPr>
            </w:pPr>
            <w:r w:rsidRPr="00842B15">
              <w:rPr>
                <w:b/>
              </w:rPr>
              <w:t>Безопасность</w:t>
            </w:r>
          </w:p>
        </w:tc>
        <w:tc>
          <w:tcPr>
            <w:tcW w:w="4042" w:type="pct"/>
            <w:tcMar>
              <w:left w:w="85" w:type="dxa"/>
              <w:right w:w="57" w:type="dxa"/>
            </w:tcMar>
          </w:tcPr>
          <w:p w:rsidR="00E74825" w:rsidRPr="00220AFC" w:rsidRDefault="00E74825" w:rsidP="00E74825">
            <w:pPr>
              <w:pStyle w:val="aff"/>
              <w:numPr>
                <w:ilvl w:val="0"/>
                <w:numId w:val="13"/>
              </w:numPr>
              <w:ind w:left="126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AFC">
              <w:rPr>
                <w:rFonts w:ascii="Times New Roman" w:hAnsi="Times New Roman"/>
                <w:sz w:val="24"/>
                <w:szCs w:val="24"/>
              </w:rPr>
              <w:t>Помещение ЦОД оборудовано централизованной системой технической безопасности в составе:</w:t>
            </w:r>
          </w:p>
          <w:p w:rsidR="00E74825" w:rsidRPr="00220AFC" w:rsidRDefault="00E74825" w:rsidP="00E74825">
            <w:pPr>
              <w:pStyle w:val="aff"/>
              <w:numPr>
                <w:ilvl w:val="0"/>
                <w:numId w:val="28"/>
              </w:numPr>
              <w:spacing w:after="200"/>
              <w:ind w:right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AFC">
              <w:rPr>
                <w:rFonts w:ascii="Times New Roman" w:hAnsi="Times New Roman"/>
                <w:sz w:val="24"/>
                <w:szCs w:val="24"/>
              </w:rPr>
              <w:t xml:space="preserve">Система охранной сигнализации; </w:t>
            </w:r>
          </w:p>
          <w:p w:rsidR="00E74825" w:rsidRPr="00220AFC" w:rsidRDefault="00E74825" w:rsidP="00E74825">
            <w:pPr>
              <w:pStyle w:val="aff"/>
              <w:numPr>
                <w:ilvl w:val="0"/>
                <w:numId w:val="28"/>
              </w:numPr>
              <w:spacing w:after="200"/>
              <w:ind w:right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AFC">
              <w:rPr>
                <w:rFonts w:ascii="Times New Roman" w:hAnsi="Times New Roman"/>
                <w:sz w:val="24"/>
                <w:szCs w:val="24"/>
              </w:rPr>
              <w:t>Система контроля и управления доступом;</w:t>
            </w:r>
          </w:p>
          <w:p w:rsidR="00E74825" w:rsidRPr="00220AFC" w:rsidRDefault="00E74825" w:rsidP="00E74825">
            <w:pPr>
              <w:pStyle w:val="aff"/>
              <w:numPr>
                <w:ilvl w:val="0"/>
                <w:numId w:val="28"/>
              </w:numPr>
              <w:spacing w:after="200"/>
              <w:ind w:right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AFC">
              <w:rPr>
                <w:rFonts w:ascii="Times New Roman" w:hAnsi="Times New Roman"/>
                <w:sz w:val="24"/>
                <w:szCs w:val="24"/>
              </w:rPr>
              <w:t>Система видеонаблюдения.</w:t>
            </w:r>
          </w:p>
          <w:p w:rsidR="00E74825" w:rsidRPr="00DE695C" w:rsidRDefault="00E74825" w:rsidP="00E74825">
            <w:pPr>
              <w:pStyle w:val="aff"/>
              <w:numPr>
                <w:ilvl w:val="0"/>
                <w:numId w:val="27"/>
              </w:numPr>
              <w:spacing w:after="200"/>
              <w:ind w:left="352" w:right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AFC">
              <w:rPr>
                <w:rFonts w:ascii="Times New Roman" w:hAnsi="Times New Roman"/>
                <w:sz w:val="24"/>
                <w:szCs w:val="24"/>
              </w:rPr>
              <w:t>Аварийные сигналы от систем технической безопасности выведены на круглосуточный пост охраны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74825" w:rsidRPr="00842B15" w:rsidRDefault="00E74825" w:rsidP="00E74825">
            <w:pPr>
              <w:pStyle w:val="aff"/>
              <w:numPr>
                <w:ilvl w:val="0"/>
                <w:numId w:val="13"/>
              </w:numPr>
              <w:ind w:left="126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>Защита от несанкционированного доступа к серверному оборудованию;</w:t>
            </w:r>
          </w:p>
          <w:p w:rsidR="00E74825" w:rsidRPr="00842B15" w:rsidRDefault="00E74825" w:rsidP="00E74825">
            <w:pPr>
              <w:pStyle w:val="aff"/>
              <w:numPr>
                <w:ilvl w:val="0"/>
                <w:numId w:val="13"/>
              </w:numPr>
              <w:ind w:left="126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2B15">
              <w:rPr>
                <w:rFonts w:ascii="Times New Roman" w:hAnsi="Times New Roman"/>
                <w:sz w:val="24"/>
                <w:szCs w:val="24"/>
              </w:rPr>
              <w:t>Журналирование</w:t>
            </w:r>
            <w:proofErr w:type="spellEnd"/>
            <w:r w:rsidRPr="00842B15">
              <w:rPr>
                <w:rFonts w:ascii="Times New Roman" w:hAnsi="Times New Roman"/>
                <w:sz w:val="24"/>
                <w:szCs w:val="24"/>
              </w:rPr>
              <w:t xml:space="preserve"> /фиксация доступа к серверному оборудованию;</w:t>
            </w:r>
          </w:p>
          <w:p w:rsidR="00E74825" w:rsidRPr="00842B15" w:rsidRDefault="00E74825" w:rsidP="00E74825">
            <w:pPr>
              <w:pStyle w:val="aff"/>
              <w:numPr>
                <w:ilvl w:val="0"/>
                <w:numId w:val="13"/>
              </w:numPr>
              <w:ind w:left="126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>Контроль/фиксация действий персонала в любой точке дата центра;</w:t>
            </w:r>
          </w:p>
          <w:p w:rsidR="00E74825" w:rsidRPr="00842B15" w:rsidRDefault="00E74825" w:rsidP="00E74825">
            <w:pPr>
              <w:pStyle w:val="aff"/>
              <w:numPr>
                <w:ilvl w:val="0"/>
                <w:numId w:val="13"/>
              </w:numPr>
              <w:ind w:left="126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 xml:space="preserve">Длительность хранения видеозаписей/журналов доступа </w:t>
            </w:r>
            <w:r w:rsidR="00D920C7">
              <w:rPr>
                <w:rFonts w:ascii="Times New Roman" w:hAnsi="Times New Roman"/>
                <w:b/>
                <w:sz w:val="24"/>
                <w:szCs w:val="24"/>
              </w:rPr>
              <w:t>____</w:t>
            </w:r>
            <w:r w:rsidRPr="00842B15">
              <w:rPr>
                <w:rFonts w:ascii="Times New Roman" w:hAnsi="Times New Roman"/>
                <w:sz w:val="24"/>
                <w:szCs w:val="24"/>
              </w:rPr>
              <w:t xml:space="preserve"> месяцев.</w:t>
            </w:r>
          </w:p>
          <w:p w:rsidR="00E74825" w:rsidRPr="00842B15" w:rsidRDefault="00E74825" w:rsidP="00E74825">
            <w:pPr>
              <w:pStyle w:val="aff"/>
              <w:numPr>
                <w:ilvl w:val="0"/>
                <w:numId w:val="13"/>
              </w:numPr>
              <w:ind w:left="126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>Наличие биометрической системы контроля и управления доступом.</w:t>
            </w:r>
          </w:p>
        </w:tc>
      </w:tr>
      <w:tr w:rsidR="00E74825" w:rsidRPr="00842B15" w:rsidTr="00DD42A1">
        <w:trPr>
          <w:jc w:val="center"/>
        </w:trPr>
        <w:tc>
          <w:tcPr>
            <w:tcW w:w="958" w:type="pct"/>
            <w:tcMar>
              <w:left w:w="85" w:type="dxa"/>
              <w:right w:w="57" w:type="dxa"/>
            </w:tcMar>
          </w:tcPr>
          <w:p w:rsidR="00E74825" w:rsidRPr="00842B15" w:rsidRDefault="00E74825" w:rsidP="00DD42A1">
            <w:pPr>
              <w:jc w:val="both"/>
              <w:rPr>
                <w:b/>
              </w:rPr>
            </w:pPr>
            <w:r w:rsidRPr="00842B15">
              <w:rPr>
                <w:b/>
              </w:rPr>
              <w:t>Инсталляция оборудования</w:t>
            </w:r>
          </w:p>
        </w:tc>
        <w:tc>
          <w:tcPr>
            <w:tcW w:w="4042" w:type="pct"/>
            <w:tcMar>
              <w:left w:w="85" w:type="dxa"/>
              <w:right w:w="57" w:type="dxa"/>
            </w:tcMar>
          </w:tcPr>
          <w:p w:rsidR="00E74825" w:rsidRPr="00842B15" w:rsidRDefault="00E74825" w:rsidP="00DD42A1">
            <w:pPr>
              <w:ind w:firstLine="708"/>
              <w:jc w:val="both"/>
            </w:pPr>
            <w:r w:rsidRPr="00842B15">
              <w:t>Инсталляция/ввоз нового оборудования, либо демонтаж/вывоз установленного оборудования осуществляется без остановки (выключения) существующего оборудования.</w:t>
            </w:r>
          </w:p>
        </w:tc>
      </w:tr>
    </w:tbl>
    <w:p w:rsidR="00D715B4" w:rsidRPr="00842B15" w:rsidRDefault="00D715B4" w:rsidP="00D715B4">
      <w:pPr>
        <w:ind w:firstLine="708"/>
        <w:jc w:val="both"/>
      </w:pPr>
    </w:p>
    <w:p w:rsidR="00D715B4" w:rsidRDefault="00D715B4" w:rsidP="00D715B4">
      <w:pPr>
        <w:ind w:firstLine="708"/>
        <w:jc w:val="both"/>
        <w:rPr>
          <w:b/>
        </w:rPr>
      </w:pPr>
      <w:r w:rsidRPr="00842B15">
        <w:rPr>
          <w:b/>
        </w:rPr>
        <w:t>Перечень используемого оборудования</w:t>
      </w:r>
    </w:p>
    <w:tbl>
      <w:tblPr>
        <w:tblStyle w:val="aff3"/>
        <w:tblW w:w="5000" w:type="pct"/>
        <w:tblLook w:val="04A0" w:firstRow="1" w:lastRow="0" w:firstColumn="1" w:lastColumn="0" w:noHBand="0" w:noVBand="1"/>
      </w:tblPr>
      <w:tblGrid>
        <w:gridCol w:w="2761"/>
        <w:gridCol w:w="7293"/>
      </w:tblGrid>
      <w:tr w:rsidR="00C74BF0" w:rsidTr="00DD42A1">
        <w:tc>
          <w:tcPr>
            <w:tcW w:w="1373" w:type="pct"/>
          </w:tcPr>
          <w:p w:rsidR="00C74BF0" w:rsidRPr="001F25B8" w:rsidRDefault="00C74BF0" w:rsidP="00DD42A1">
            <w:pPr>
              <w:jc w:val="center"/>
              <w:rPr>
                <w:rFonts w:ascii="Times New Roman" w:hAnsi="Times New Roman"/>
                <w:b/>
              </w:rPr>
            </w:pPr>
            <w:r w:rsidRPr="001F25B8">
              <w:rPr>
                <w:rFonts w:ascii="Times New Roman" w:hAnsi="Times New Roman"/>
                <w:b/>
              </w:rPr>
              <w:t>Наименование</w:t>
            </w:r>
          </w:p>
        </w:tc>
        <w:tc>
          <w:tcPr>
            <w:tcW w:w="3627" w:type="pct"/>
          </w:tcPr>
          <w:p w:rsidR="00C74BF0" w:rsidRPr="001F25B8" w:rsidRDefault="00C74BF0" w:rsidP="00DD42A1">
            <w:pPr>
              <w:pStyle w:val="aff"/>
              <w:ind w:left="8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25B8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</w:tr>
      <w:tr w:rsidR="00C74BF0" w:rsidTr="00DD42A1">
        <w:tc>
          <w:tcPr>
            <w:tcW w:w="1373" w:type="pct"/>
          </w:tcPr>
          <w:p w:rsidR="00C74BF0" w:rsidRDefault="00C74BF0" w:rsidP="00DD42A1">
            <w:pPr>
              <w:jc w:val="both"/>
              <w:rPr>
                <w:rFonts w:ascii="Times New Roman" w:hAnsi="Times New Roman"/>
                <w:b/>
              </w:rPr>
            </w:pPr>
            <w:r w:rsidRPr="001A4616">
              <w:rPr>
                <w:rFonts w:ascii="Times New Roman" w:hAnsi="Times New Roman"/>
              </w:rPr>
              <w:t xml:space="preserve">Стойки </w:t>
            </w:r>
            <w:proofErr w:type="spellStart"/>
            <w:r w:rsidRPr="001A4616">
              <w:rPr>
                <w:rFonts w:ascii="Times New Roman" w:hAnsi="Times New Roman"/>
              </w:rPr>
              <w:t>Rittal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1A4616">
              <w:rPr>
                <w:rFonts w:ascii="Times New Roman" w:hAnsi="Times New Roman"/>
              </w:rPr>
              <w:t>DK 7831.438 42U 2000х600х1000 мм (высота, ширина, глубина) или эквивалент</w:t>
            </w:r>
          </w:p>
        </w:tc>
        <w:tc>
          <w:tcPr>
            <w:tcW w:w="3627" w:type="pct"/>
          </w:tcPr>
          <w:p w:rsidR="00C74BF0" w:rsidRPr="0076299A" w:rsidRDefault="00C74BF0" w:rsidP="00C74BF0">
            <w:pPr>
              <w:pStyle w:val="aff"/>
              <w:numPr>
                <w:ilvl w:val="1"/>
                <w:numId w:val="15"/>
              </w:numPr>
              <w:ind w:left="82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99A">
              <w:rPr>
                <w:rFonts w:ascii="Times New Roman" w:hAnsi="Times New Roman"/>
                <w:sz w:val="24"/>
                <w:szCs w:val="24"/>
              </w:rPr>
              <w:t xml:space="preserve">Материал: 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76299A">
              <w:rPr>
                <w:rFonts w:ascii="Times New Roman" w:hAnsi="Times New Roman"/>
                <w:sz w:val="24"/>
                <w:szCs w:val="24"/>
              </w:rPr>
              <w:t>истовая сталь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74BF0" w:rsidRDefault="00C74BF0" w:rsidP="00C74BF0">
            <w:pPr>
              <w:pStyle w:val="aff"/>
              <w:numPr>
                <w:ilvl w:val="1"/>
                <w:numId w:val="15"/>
              </w:numPr>
              <w:ind w:left="82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Двери: с</w:t>
            </w:r>
            <w:r w:rsidRPr="0076299A">
              <w:rPr>
                <w:rFonts w:ascii="Times New Roman" w:hAnsi="Times New Roman"/>
                <w:sz w:val="24"/>
                <w:szCs w:val="24"/>
              </w:rPr>
              <w:t>тальная с вентиляцией (доля площади отверстий перф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орации </w:t>
            </w:r>
            <w:r w:rsidR="00EF3B64" w:rsidRPr="00EF3B64">
              <w:rPr>
                <w:rFonts w:ascii="Times New Roman" w:hAnsi="Times New Roman"/>
                <w:b/>
                <w:sz w:val="24"/>
                <w:szCs w:val="24"/>
              </w:rPr>
              <w:t>______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%), сзади и спереди;</w:t>
            </w:r>
          </w:p>
          <w:p w:rsidR="00C74BF0" w:rsidRPr="00CA4E06" w:rsidRDefault="00C74BF0" w:rsidP="00C74BF0">
            <w:pPr>
              <w:pStyle w:val="aff"/>
              <w:numPr>
                <w:ilvl w:val="1"/>
                <w:numId w:val="15"/>
              </w:numPr>
              <w:ind w:left="82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4E06">
              <w:rPr>
                <w:rFonts w:ascii="Times New Roman" w:hAnsi="Times New Roman"/>
                <w:sz w:val="24"/>
                <w:szCs w:val="24"/>
              </w:rPr>
              <w:t>Потолочная панель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ввода кабеля, 2-секционная.</w:t>
            </w:r>
          </w:p>
          <w:p w:rsidR="00C74BF0" w:rsidRDefault="00C74BF0" w:rsidP="00DD42A1">
            <w:pPr>
              <w:ind w:left="82"/>
              <w:jc w:val="both"/>
              <w:rPr>
                <w:rFonts w:ascii="Times New Roman" w:hAnsi="Times New Roman"/>
                <w:b/>
              </w:rPr>
            </w:pPr>
          </w:p>
        </w:tc>
      </w:tr>
      <w:tr w:rsidR="00C74BF0" w:rsidTr="00DD42A1">
        <w:tc>
          <w:tcPr>
            <w:tcW w:w="1373" w:type="pct"/>
          </w:tcPr>
          <w:p w:rsidR="00C74BF0" w:rsidRDefault="00C74BF0" w:rsidP="00DD42A1">
            <w:pPr>
              <w:jc w:val="both"/>
              <w:rPr>
                <w:rFonts w:ascii="Times New Roman" w:hAnsi="Times New Roman"/>
                <w:b/>
              </w:rPr>
            </w:pPr>
            <w:r w:rsidRPr="00CA4E06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ерверное оборудование</w:t>
            </w:r>
            <w:r w:rsidRPr="00CA4E06">
              <w:rPr>
                <w:rFonts w:ascii="Times New Roman" w:hAnsi="Times New Roman"/>
              </w:rPr>
              <w:t xml:space="preserve"> IBMHX5 2xIntelXeonE7-8867L 10-core 2.13GHz, RAM 192GB или эквивалент</w:t>
            </w:r>
          </w:p>
        </w:tc>
        <w:tc>
          <w:tcPr>
            <w:tcW w:w="3627" w:type="pct"/>
          </w:tcPr>
          <w:p w:rsidR="00C74BF0" w:rsidRPr="00CA4E06" w:rsidRDefault="00C74BF0" w:rsidP="00C74BF0">
            <w:pPr>
              <w:pStyle w:val="aff"/>
              <w:numPr>
                <w:ilvl w:val="1"/>
                <w:numId w:val="15"/>
              </w:numPr>
              <w:ind w:left="82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Форм-фактор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блейд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-серверы;</w:t>
            </w:r>
          </w:p>
          <w:p w:rsidR="00C74BF0" w:rsidRPr="00CA4E06" w:rsidRDefault="00C74BF0" w:rsidP="00C74BF0">
            <w:pPr>
              <w:pStyle w:val="aff"/>
              <w:numPr>
                <w:ilvl w:val="1"/>
                <w:numId w:val="15"/>
              </w:numPr>
              <w:ind w:left="82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4E06">
              <w:rPr>
                <w:rFonts w:ascii="Times New Roman" w:hAnsi="Times New Roman"/>
                <w:sz w:val="24"/>
                <w:szCs w:val="24"/>
              </w:rPr>
              <w:t xml:space="preserve">Процессоры – </w:t>
            </w:r>
            <w:r w:rsidR="00D920C7">
              <w:rPr>
                <w:rFonts w:ascii="Times New Roman" w:hAnsi="Times New Roman"/>
                <w:b/>
                <w:sz w:val="24"/>
                <w:szCs w:val="24"/>
              </w:rPr>
              <w:t>____</w:t>
            </w:r>
            <w:r w:rsidRPr="00CA4E06">
              <w:rPr>
                <w:rFonts w:ascii="Times New Roman" w:hAnsi="Times New Roman"/>
                <w:sz w:val="24"/>
                <w:szCs w:val="24"/>
              </w:rPr>
              <w:t xml:space="preserve"> процессоров с числом ядер </w:t>
            </w:r>
            <w:r w:rsidR="00D920C7">
              <w:rPr>
                <w:rFonts w:ascii="Times New Roman" w:hAnsi="Times New Roman"/>
                <w:b/>
                <w:sz w:val="24"/>
                <w:szCs w:val="24"/>
              </w:rPr>
              <w:t>____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CA4E06">
              <w:rPr>
                <w:rFonts w:ascii="Times New Roman" w:hAnsi="Times New Roman"/>
                <w:sz w:val="24"/>
                <w:szCs w:val="24"/>
              </w:rPr>
              <w:t xml:space="preserve"> базовой тактовой частотой </w:t>
            </w:r>
            <w:r w:rsidR="00D920C7">
              <w:rPr>
                <w:rFonts w:ascii="Times New Roman" w:hAnsi="Times New Roman"/>
                <w:b/>
                <w:sz w:val="24"/>
                <w:szCs w:val="24"/>
              </w:rPr>
              <w:t>_____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ГГц;</w:t>
            </w:r>
          </w:p>
          <w:p w:rsidR="00C74BF0" w:rsidRPr="00CA4E06" w:rsidRDefault="00C74BF0" w:rsidP="00C74BF0">
            <w:pPr>
              <w:pStyle w:val="aff"/>
              <w:numPr>
                <w:ilvl w:val="1"/>
                <w:numId w:val="15"/>
              </w:numPr>
              <w:ind w:left="82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4E06">
              <w:rPr>
                <w:rFonts w:ascii="Times New Roman" w:hAnsi="Times New Roman"/>
                <w:sz w:val="24"/>
                <w:szCs w:val="24"/>
              </w:rPr>
              <w:t>Опера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тивная память – </w:t>
            </w:r>
            <w:r w:rsidR="00D920C7">
              <w:rPr>
                <w:rFonts w:ascii="Times New Roman" w:hAnsi="Times New Roman"/>
                <w:b/>
                <w:sz w:val="24"/>
                <w:szCs w:val="24"/>
              </w:rPr>
              <w:t>____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ГБ;</w:t>
            </w:r>
          </w:p>
          <w:p w:rsidR="00C74BF0" w:rsidRPr="00CA4E06" w:rsidRDefault="00C74BF0" w:rsidP="00C74BF0">
            <w:pPr>
              <w:pStyle w:val="aff"/>
              <w:numPr>
                <w:ilvl w:val="1"/>
                <w:numId w:val="15"/>
              </w:numPr>
              <w:ind w:left="82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4E06">
              <w:rPr>
                <w:rFonts w:ascii="Times New Roman" w:hAnsi="Times New Roman"/>
                <w:sz w:val="24"/>
                <w:szCs w:val="24"/>
              </w:rPr>
              <w:t xml:space="preserve">Интерфейсы </w:t>
            </w:r>
            <w:r w:rsidRPr="00CA4E06">
              <w:rPr>
                <w:rFonts w:ascii="Times New Roman" w:hAnsi="Times New Roman"/>
                <w:sz w:val="24"/>
                <w:szCs w:val="24"/>
                <w:lang w:val="en-US"/>
              </w:rPr>
              <w:t>LAN</w:t>
            </w:r>
            <w:r w:rsidRPr="00CA4E06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D920C7">
              <w:rPr>
                <w:rFonts w:ascii="Times New Roman" w:hAnsi="Times New Roman"/>
                <w:b/>
                <w:sz w:val="24"/>
                <w:szCs w:val="24"/>
              </w:rPr>
              <w:t>____</w:t>
            </w:r>
            <w:r w:rsidRPr="00CA4E06">
              <w:rPr>
                <w:rFonts w:ascii="Times New Roman" w:hAnsi="Times New Roman"/>
                <w:sz w:val="24"/>
                <w:szCs w:val="24"/>
              </w:rPr>
              <w:t xml:space="preserve"> интерфейсов </w:t>
            </w:r>
            <w:r w:rsidRPr="00CA4E06">
              <w:rPr>
                <w:rFonts w:ascii="Times New Roman" w:hAnsi="Times New Roman"/>
                <w:sz w:val="24"/>
                <w:szCs w:val="24"/>
                <w:lang w:val="en-US"/>
              </w:rPr>
              <w:t>Ethernet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920C7">
              <w:rPr>
                <w:rFonts w:ascii="Times New Roman" w:hAnsi="Times New Roman"/>
                <w:b/>
                <w:sz w:val="24"/>
                <w:szCs w:val="24"/>
              </w:rPr>
              <w:t>___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Гбит/с;</w:t>
            </w:r>
          </w:p>
          <w:p w:rsidR="00C74BF0" w:rsidRDefault="00C74BF0" w:rsidP="00D920C7">
            <w:pPr>
              <w:pStyle w:val="aff"/>
              <w:numPr>
                <w:ilvl w:val="1"/>
                <w:numId w:val="15"/>
              </w:numPr>
              <w:ind w:left="82" w:firstLine="0"/>
              <w:contextualSpacing/>
              <w:jc w:val="both"/>
              <w:rPr>
                <w:rFonts w:ascii="Times New Roman" w:hAnsi="Times New Roman"/>
                <w:b/>
                <w:sz w:val="24"/>
              </w:rPr>
            </w:pPr>
            <w:r w:rsidRPr="00CA4E06">
              <w:rPr>
                <w:rFonts w:ascii="Times New Roman" w:hAnsi="Times New Roman"/>
                <w:sz w:val="24"/>
                <w:szCs w:val="24"/>
              </w:rPr>
              <w:t xml:space="preserve">Интерфейсы </w:t>
            </w:r>
            <w:r w:rsidRPr="00CA4E06">
              <w:rPr>
                <w:rFonts w:ascii="Times New Roman" w:hAnsi="Times New Roman"/>
                <w:sz w:val="24"/>
                <w:szCs w:val="24"/>
                <w:lang w:val="en-US"/>
              </w:rPr>
              <w:t>SAN</w:t>
            </w:r>
            <w:r w:rsidRPr="00CA4E06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D920C7">
              <w:rPr>
                <w:rFonts w:ascii="Times New Roman" w:hAnsi="Times New Roman"/>
                <w:b/>
                <w:sz w:val="24"/>
                <w:szCs w:val="24"/>
              </w:rPr>
              <w:t>___</w:t>
            </w:r>
            <w:r w:rsidRPr="00CA4E06">
              <w:rPr>
                <w:rFonts w:ascii="Times New Roman" w:hAnsi="Times New Roman"/>
                <w:sz w:val="24"/>
                <w:szCs w:val="24"/>
              </w:rPr>
              <w:t xml:space="preserve"> интерфейсов </w:t>
            </w:r>
            <w:r w:rsidRPr="00CA4E06">
              <w:rPr>
                <w:rFonts w:ascii="Times New Roman" w:hAnsi="Times New Roman"/>
                <w:sz w:val="24"/>
                <w:szCs w:val="24"/>
                <w:lang w:val="en-US"/>
              </w:rPr>
              <w:t>Fiber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4E06">
              <w:rPr>
                <w:rFonts w:ascii="Times New Roman" w:hAnsi="Times New Roman"/>
                <w:sz w:val="24"/>
                <w:szCs w:val="24"/>
                <w:lang w:val="en-US"/>
              </w:rPr>
              <w:t>Channel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920C7">
              <w:rPr>
                <w:rFonts w:ascii="Times New Roman" w:hAnsi="Times New Roman"/>
                <w:b/>
                <w:sz w:val="24"/>
                <w:szCs w:val="24"/>
              </w:rPr>
              <w:t>__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Гбит/с.</w:t>
            </w:r>
          </w:p>
        </w:tc>
      </w:tr>
      <w:tr w:rsidR="00C74BF0" w:rsidTr="00DD42A1">
        <w:tc>
          <w:tcPr>
            <w:tcW w:w="1373" w:type="pct"/>
          </w:tcPr>
          <w:p w:rsidR="00C74BF0" w:rsidRDefault="00C74BF0" w:rsidP="00DD42A1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Системы хранения данных</w:t>
            </w:r>
            <w:r w:rsidRPr="00CA4E06">
              <w:rPr>
                <w:rFonts w:ascii="Times New Roman" w:hAnsi="Times New Roman"/>
              </w:rPr>
              <w:t xml:space="preserve"> IBM </w:t>
            </w:r>
            <w:proofErr w:type="spellStart"/>
            <w:r w:rsidRPr="00CA4E06">
              <w:rPr>
                <w:rFonts w:ascii="Times New Roman" w:hAnsi="Times New Roman"/>
              </w:rPr>
              <w:t>Storewize</w:t>
            </w:r>
            <w:proofErr w:type="spellEnd"/>
            <w:r w:rsidRPr="00CA4E06">
              <w:rPr>
                <w:rFonts w:ascii="Times New Roman" w:hAnsi="Times New Roman"/>
              </w:rPr>
              <w:t xml:space="preserve"> v7000 или эквивалент</w:t>
            </w:r>
          </w:p>
        </w:tc>
        <w:tc>
          <w:tcPr>
            <w:tcW w:w="3627" w:type="pct"/>
          </w:tcPr>
          <w:p w:rsidR="00C74BF0" w:rsidRPr="00CA4E06" w:rsidRDefault="00C74BF0" w:rsidP="00C74BF0">
            <w:pPr>
              <w:pStyle w:val="aff"/>
              <w:numPr>
                <w:ilvl w:val="1"/>
                <w:numId w:val="15"/>
              </w:numPr>
              <w:ind w:left="82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4E06">
              <w:rPr>
                <w:rFonts w:ascii="Times New Roman" w:hAnsi="Times New Roman"/>
                <w:sz w:val="24"/>
                <w:szCs w:val="24"/>
              </w:rPr>
              <w:t xml:space="preserve">Использование для хранения критических продуктивных данных отказоустойчивых массивов уровня </w:t>
            </w:r>
            <w:r w:rsidRPr="001A4616">
              <w:rPr>
                <w:rFonts w:ascii="Times New Roman" w:hAnsi="Times New Roman"/>
                <w:sz w:val="24"/>
                <w:szCs w:val="24"/>
              </w:rPr>
              <w:t>RAID</w:t>
            </w:r>
            <w:r w:rsidRPr="00CA4E06">
              <w:rPr>
                <w:rFonts w:ascii="Times New Roman" w:hAnsi="Times New Roman"/>
                <w:sz w:val="24"/>
                <w:szCs w:val="24"/>
              </w:rPr>
              <w:t xml:space="preserve"> 5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74BF0" w:rsidRPr="00CA4E06" w:rsidRDefault="00C74BF0" w:rsidP="00C74BF0">
            <w:pPr>
              <w:pStyle w:val="aff"/>
              <w:numPr>
                <w:ilvl w:val="1"/>
                <w:numId w:val="15"/>
              </w:numPr>
              <w:ind w:left="82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4E06">
              <w:rPr>
                <w:rFonts w:ascii="Times New Roman" w:hAnsi="Times New Roman"/>
                <w:sz w:val="24"/>
                <w:szCs w:val="24"/>
              </w:rPr>
              <w:t>Резервирование контроллеров по схеме 2</w:t>
            </w:r>
            <w:r w:rsidRPr="001A4616">
              <w:rPr>
                <w:rFonts w:ascii="Times New Roman" w:hAnsi="Times New Roman"/>
                <w:sz w:val="24"/>
                <w:szCs w:val="24"/>
              </w:rPr>
              <w:t>N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74BF0" w:rsidRDefault="00C74BF0" w:rsidP="00D920C7">
            <w:pPr>
              <w:pStyle w:val="aff"/>
              <w:numPr>
                <w:ilvl w:val="1"/>
                <w:numId w:val="15"/>
              </w:numPr>
              <w:ind w:left="82" w:firstLine="0"/>
              <w:contextualSpacing/>
              <w:jc w:val="both"/>
              <w:rPr>
                <w:rFonts w:ascii="Times New Roman" w:hAnsi="Times New Roman"/>
                <w:b/>
                <w:sz w:val="24"/>
              </w:rPr>
            </w:pPr>
            <w:r w:rsidRPr="00CA4E06">
              <w:rPr>
                <w:rFonts w:ascii="Times New Roman" w:hAnsi="Times New Roman"/>
                <w:sz w:val="24"/>
                <w:szCs w:val="24"/>
              </w:rPr>
              <w:t xml:space="preserve">Интерфейсы </w:t>
            </w:r>
            <w:r w:rsidRPr="001A4616">
              <w:rPr>
                <w:rFonts w:ascii="Times New Roman" w:hAnsi="Times New Roman"/>
                <w:sz w:val="24"/>
                <w:szCs w:val="24"/>
              </w:rPr>
              <w:t>SAN</w:t>
            </w:r>
            <w:r w:rsidRPr="00CA4E06">
              <w:rPr>
                <w:rFonts w:ascii="Times New Roman" w:hAnsi="Times New Roman"/>
                <w:sz w:val="24"/>
                <w:szCs w:val="24"/>
              </w:rPr>
              <w:t xml:space="preserve"> на каждый контроллер – </w:t>
            </w:r>
            <w:r w:rsidR="00D920C7">
              <w:rPr>
                <w:rFonts w:ascii="Times New Roman" w:hAnsi="Times New Roman"/>
                <w:b/>
                <w:sz w:val="24"/>
                <w:szCs w:val="24"/>
              </w:rPr>
              <w:t>___</w:t>
            </w:r>
            <w:r w:rsidRPr="00CA4E06">
              <w:rPr>
                <w:rFonts w:ascii="Times New Roman" w:hAnsi="Times New Roman"/>
                <w:sz w:val="24"/>
                <w:szCs w:val="24"/>
              </w:rPr>
              <w:t xml:space="preserve"> интерфейсов </w:t>
            </w:r>
            <w:proofErr w:type="spellStart"/>
            <w:r w:rsidRPr="001A4616">
              <w:rPr>
                <w:rFonts w:ascii="Times New Roman" w:hAnsi="Times New Roman"/>
                <w:sz w:val="24"/>
                <w:szCs w:val="24"/>
              </w:rPr>
              <w:t>Fiber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A4616">
              <w:rPr>
                <w:rFonts w:ascii="Times New Roman" w:hAnsi="Times New Roman"/>
                <w:sz w:val="24"/>
                <w:szCs w:val="24"/>
              </w:rPr>
              <w:t>Channel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920C7">
              <w:rPr>
                <w:rFonts w:ascii="Times New Roman" w:hAnsi="Times New Roman"/>
                <w:b/>
                <w:sz w:val="24"/>
                <w:szCs w:val="24"/>
              </w:rPr>
              <w:t>____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Гбит/с.</w:t>
            </w:r>
          </w:p>
        </w:tc>
      </w:tr>
      <w:tr w:rsidR="00C74BF0" w:rsidTr="00DD42A1">
        <w:tc>
          <w:tcPr>
            <w:tcW w:w="1373" w:type="pct"/>
          </w:tcPr>
          <w:p w:rsidR="00C74BF0" w:rsidRDefault="00C74BF0" w:rsidP="00DD42A1">
            <w:pPr>
              <w:jc w:val="both"/>
              <w:rPr>
                <w:rFonts w:ascii="Times New Roman" w:hAnsi="Times New Roman"/>
                <w:b/>
              </w:rPr>
            </w:pPr>
            <w:r w:rsidRPr="00CA4E06">
              <w:rPr>
                <w:rFonts w:ascii="Times New Roman" w:hAnsi="Times New Roman"/>
              </w:rPr>
              <w:t xml:space="preserve">Наличие выделенной системы хранения </w:t>
            </w:r>
            <w:r w:rsidRPr="00CA4E06">
              <w:rPr>
                <w:rFonts w:ascii="Times New Roman" w:hAnsi="Times New Roman"/>
              </w:rPr>
              <w:lastRenderedPageBreak/>
              <w:t>данных для хранения резерв</w:t>
            </w:r>
            <w:r>
              <w:rPr>
                <w:rFonts w:ascii="Times New Roman" w:hAnsi="Times New Roman"/>
              </w:rPr>
              <w:t xml:space="preserve">ных копий виртуальных серверов </w:t>
            </w:r>
            <w:r w:rsidRPr="00CA4E06">
              <w:rPr>
                <w:rFonts w:ascii="Times New Roman" w:hAnsi="Times New Roman"/>
                <w:lang w:val="en-US"/>
              </w:rPr>
              <w:t>IBMDCS</w:t>
            </w:r>
            <w:r w:rsidRPr="00CA4E06">
              <w:rPr>
                <w:rFonts w:ascii="Times New Roman" w:hAnsi="Times New Roman"/>
              </w:rPr>
              <w:t xml:space="preserve"> 3700 </w:t>
            </w:r>
            <w:r>
              <w:rPr>
                <w:rFonts w:ascii="Times New Roman" w:hAnsi="Times New Roman"/>
              </w:rPr>
              <w:t xml:space="preserve">или </w:t>
            </w:r>
            <w:r w:rsidRPr="00CA4E06">
              <w:rPr>
                <w:rFonts w:ascii="Times New Roman" w:hAnsi="Times New Roman"/>
              </w:rPr>
              <w:t>эквивалент</w:t>
            </w:r>
          </w:p>
        </w:tc>
        <w:tc>
          <w:tcPr>
            <w:tcW w:w="3627" w:type="pct"/>
          </w:tcPr>
          <w:p w:rsidR="00C74BF0" w:rsidRPr="00CA4E06" w:rsidRDefault="00C74BF0" w:rsidP="00C74BF0">
            <w:pPr>
              <w:pStyle w:val="aff"/>
              <w:numPr>
                <w:ilvl w:val="1"/>
                <w:numId w:val="15"/>
              </w:numPr>
              <w:ind w:left="82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4E06">
              <w:rPr>
                <w:rFonts w:ascii="Times New Roman" w:hAnsi="Times New Roman"/>
                <w:sz w:val="24"/>
                <w:szCs w:val="24"/>
              </w:rPr>
              <w:lastRenderedPageBreak/>
              <w:t>Резервирование контроллеров по схеме 2</w:t>
            </w:r>
            <w:r w:rsidRPr="001A4616">
              <w:rPr>
                <w:rFonts w:ascii="Times New Roman" w:hAnsi="Times New Roman"/>
                <w:sz w:val="24"/>
                <w:szCs w:val="24"/>
              </w:rPr>
              <w:t>N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74BF0" w:rsidRPr="00CA4E06" w:rsidRDefault="00C74BF0" w:rsidP="00C74BF0">
            <w:pPr>
              <w:pStyle w:val="aff"/>
              <w:numPr>
                <w:ilvl w:val="1"/>
                <w:numId w:val="15"/>
              </w:numPr>
              <w:ind w:left="82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4E0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Интерфейсы </w:t>
            </w:r>
            <w:r w:rsidRPr="001A4616">
              <w:rPr>
                <w:rFonts w:ascii="Times New Roman" w:hAnsi="Times New Roman"/>
                <w:sz w:val="24"/>
                <w:szCs w:val="24"/>
              </w:rPr>
              <w:t>SAN</w:t>
            </w:r>
            <w:r w:rsidRPr="00CA4E06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D920C7">
              <w:rPr>
                <w:rFonts w:ascii="Times New Roman" w:hAnsi="Times New Roman"/>
                <w:b/>
                <w:sz w:val="24"/>
                <w:szCs w:val="24"/>
              </w:rPr>
              <w:t>____</w:t>
            </w:r>
            <w:r w:rsidRPr="00CA4E06">
              <w:rPr>
                <w:rFonts w:ascii="Times New Roman" w:hAnsi="Times New Roman"/>
                <w:sz w:val="24"/>
                <w:szCs w:val="24"/>
              </w:rPr>
              <w:t xml:space="preserve"> интерфейсов </w:t>
            </w:r>
            <w:proofErr w:type="spellStart"/>
            <w:r w:rsidRPr="001A4616">
              <w:rPr>
                <w:rFonts w:ascii="Times New Roman" w:hAnsi="Times New Roman"/>
                <w:sz w:val="24"/>
                <w:szCs w:val="24"/>
              </w:rPr>
              <w:t>Fiber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A4616">
              <w:rPr>
                <w:rFonts w:ascii="Times New Roman" w:hAnsi="Times New Roman"/>
                <w:sz w:val="24"/>
                <w:szCs w:val="24"/>
              </w:rPr>
              <w:t>Channel</w:t>
            </w:r>
            <w:proofErr w:type="spellEnd"/>
            <w:r w:rsidRPr="00CA4E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920C7">
              <w:rPr>
                <w:rFonts w:ascii="Times New Roman" w:hAnsi="Times New Roman"/>
                <w:sz w:val="24"/>
                <w:szCs w:val="24"/>
              </w:rPr>
              <w:t>____</w:t>
            </w:r>
            <w:r w:rsidRPr="00CA4E06">
              <w:rPr>
                <w:rFonts w:ascii="Times New Roman" w:hAnsi="Times New Roman"/>
                <w:sz w:val="24"/>
                <w:szCs w:val="24"/>
              </w:rPr>
              <w:t xml:space="preserve"> Гбит/с.</w:t>
            </w:r>
          </w:p>
          <w:p w:rsidR="00C74BF0" w:rsidRPr="00CA4E06" w:rsidRDefault="00C74BF0" w:rsidP="00DD42A1">
            <w:pPr>
              <w:pStyle w:val="aff"/>
              <w:ind w:left="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4E06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proofErr w:type="spellStart"/>
            <w:r w:rsidRPr="00CA4E06">
              <w:rPr>
                <w:rFonts w:ascii="Times New Roman" w:hAnsi="Times New Roman"/>
                <w:sz w:val="24"/>
                <w:szCs w:val="24"/>
              </w:rPr>
              <w:t>еть</w:t>
            </w:r>
            <w:proofErr w:type="spellEnd"/>
            <w:r w:rsidRPr="00CA4E06">
              <w:rPr>
                <w:rFonts w:ascii="Times New Roman" w:hAnsi="Times New Roman"/>
                <w:sz w:val="24"/>
                <w:szCs w:val="24"/>
              </w:rPr>
              <w:t xml:space="preserve"> хранения данных </w:t>
            </w:r>
            <w:r w:rsidRPr="00CA4E06">
              <w:rPr>
                <w:rFonts w:ascii="Times New Roman" w:hAnsi="Times New Roman"/>
                <w:sz w:val="24"/>
                <w:szCs w:val="24"/>
                <w:lang w:val="en-US"/>
              </w:rPr>
              <w:t>SAN</w:t>
            </w:r>
            <w:r w:rsidRPr="00CA4E06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74BF0" w:rsidRDefault="00C74BF0" w:rsidP="00D920C7">
            <w:pPr>
              <w:pStyle w:val="aff"/>
              <w:numPr>
                <w:ilvl w:val="1"/>
                <w:numId w:val="15"/>
              </w:numPr>
              <w:ind w:left="82" w:firstLine="0"/>
              <w:contextualSpacing/>
              <w:jc w:val="both"/>
              <w:rPr>
                <w:rFonts w:ascii="Times New Roman" w:hAnsi="Times New Roman"/>
                <w:b/>
                <w:sz w:val="24"/>
              </w:rPr>
            </w:pPr>
            <w:r w:rsidRPr="00CA4E06">
              <w:rPr>
                <w:rFonts w:ascii="Times New Roman" w:hAnsi="Times New Roman"/>
                <w:sz w:val="24"/>
                <w:szCs w:val="24"/>
              </w:rPr>
              <w:t xml:space="preserve">Коммутаторы </w:t>
            </w:r>
            <w:r w:rsidRPr="001A4616">
              <w:rPr>
                <w:rFonts w:ascii="Times New Roman" w:hAnsi="Times New Roman"/>
                <w:sz w:val="24"/>
                <w:szCs w:val="24"/>
              </w:rPr>
              <w:t>SAN</w:t>
            </w:r>
            <w:r w:rsidRPr="00CA4E06">
              <w:rPr>
                <w:rFonts w:ascii="Times New Roman" w:hAnsi="Times New Roman"/>
                <w:sz w:val="24"/>
                <w:szCs w:val="24"/>
              </w:rPr>
              <w:t xml:space="preserve"> должны быть зарезервированы и поддерживать интерфейсы </w:t>
            </w:r>
            <w:r w:rsidRPr="001A4616">
              <w:rPr>
                <w:rFonts w:ascii="Times New Roman" w:hAnsi="Times New Roman"/>
                <w:sz w:val="24"/>
                <w:szCs w:val="24"/>
                <w:lang w:val="en-US"/>
              </w:rPr>
              <w:t>Fiber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A4616">
              <w:rPr>
                <w:rFonts w:ascii="Times New Roman" w:hAnsi="Times New Roman"/>
                <w:sz w:val="24"/>
                <w:szCs w:val="24"/>
                <w:lang w:val="en-US"/>
              </w:rPr>
              <w:t>Channel</w:t>
            </w:r>
            <w:r w:rsidRPr="001A4616">
              <w:rPr>
                <w:rFonts w:ascii="Times New Roman" w:hAnsi="Times New Roman"/>
                <w:sz w:val="24"/>
                <w:szCs w:val="24"/>
              </w:rPr>
              <w:t xml:space="preserve"> скоростью </w:t>
            </w:r>
            <w:r w:rsidR="00D920C7">
              <w:rPr>
                <w:rFonts w:ascii="Times New Roman" w:hAnsi="Times New Roman"/>
                <w:b/>
                <w:sz w:val="24"/>
                <w:szCs w:val="24"/>
              </w:rPr>
              <w:t>_____</w:t>
            </w:r>
            <w:r w:rsidRPr="001A4616">
              <w:rPr>
                <w:rFonts w:ascii="Times New Roman" w:hAnsi="Times New Roman"/>
                <w:sz w:val="24"/>
                <w:szCs w:val="24"/>
              </w:rPr>
              <w:t>Гбит/с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D715B4" w:rsidRDefault="00D715B4" w:rsidP="00D715B4">
      <w:pPr>
        <w:ind w:firstLine="708"/>
        <w:jc w:val="both"/>
        <w:rPr>
          <w:highlight w:val="yellow"/>
        </w:rPr>
      </w:pPr>
    </w:p>
    <w:p w:rsidR="00C74BF0" w:rsidRPr="001A4616" w:rsidRDefault="00C74BF0" w:rsidP="00D715B4">
      <w:pPr>
        <w:ind w:firstLine="708"/>
        <w:jc w:val="both"/>
        <w:rPr>
          <w:highlight w:val="yellow"/>
        </w:rPr>
      </w:pPr>
    </w:p>
    <w:p w:rsidR="00D715B4" w:rsidRPr="001F25B8" w:rsidRDefault="00D715B4" w:rsidP="00D715B4">
      <w:pPr>
        <w:pStyle w:val="aff"/>
        <w:ind w:left="709"/>
        <w:jc w:val="both"/>
        <w:rPr>
          <w:rFonts w:ascii="Times New Roman" w:hAnsi="Times New Roman"/>
          <w:b/>
          <w:sz w:val="24"/>
        </w:rPr>
      </w:pPr>
      <w:r w:rsidRPr="001F25B8">
        <w:rPr>
          <w:rFonts w:ascii="Times New Roman" w:hAnsi="Times New Roman"/>
          <w:b/>
          <w:sz w:val="24"/>
        </w:rPr>
        <w:t>Требования к виртуальной архитектуре</w:t>
      </w:r>
    </w:p>
    <w:tbl>
      <w:tblPr>
        <w:tblStyle w:val="aff3"/>
        <w:tblW w:w="5000" w:type="pct"/>
        <w:tblLook w:val="04A0" w:firstRow="1" w:lastRow="0" w:firstColumn="1" w:lastColumn="0" w:noHBand="0" w:noVBand="1"/>
      </w:tblPr>
      <w:tblGrid>
        <w:gridCol w:w="3352"/>
        <w:gridCol w:w="6702"/>
      </w:tblGrid>
      <w:tr w:rsidR="00C74BF0" w:rsidTr="00DD42A1">
        <w:tc>
          <w:tcPr>
            <w:tcW w:w="1667" w:type="pct"/>
          </w:tcPr>
          <w:p w:rsidR="00C74BF0" w:rsidRPr="001F25B8" w:rsidRDefault="00C74BF0" w:rsidP="00DD42A1">
            <w:pPr>
              <w:jc w:val="center"/>
              <w:rPr>
                <w:rFonts w:ascii="Times New Roman" w:hAnsi="Times New Roman"/>
                <w:b/>
              </w:rPr>
            </w:pPr>
            <w:r w:rsidRPr="001F25B8">
              <w:rPr>
                <w:rFonts w:ascii="Times New Roman" w:hAnsi="Times New Roman"/>
                <w:b/>
              </w:rPr>
              <w:t>Наименование</w:t>
            </w:r>
          </w:p>
        </w:tc>
        <w:tc>
          <w:tcPr>
            <w:tcW w:w="3333" w:type="pct"/>
          </w:tcPr>
          <w:p w:rsidR="00C74BF0" w:rsidRPr="001F25B8" w:rsidRDefault="00C74BF0" w:rsidP="00DD42A1">
            <w:pPr>
              <w:pStyle w:val="aff"/>
              <w:ind w:left="8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25B8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</w:tr>
      <w:tr w:rsidR="00C74BF0" w:rsidTr="00DD42A1">
        <w:tc>
          <w:tcPr>
            <w:tcW w:w="1667" w:type="pct"/>
          </w:tcPr>
          <w:p w:rsidR="00C74BF0" w:rsidRDefault="00C74BF0" w:rsidP="00DD42A1">
            <w:pPr>
              <w:pStyle w:val="aff"/>
              <w:ind w:left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Среда виртуализации </w:t>
            </w:r>
            <w:r w:rsidRPr="001A4616">
              <w:rPr>
                <w:rFonts w:ascii="Times New Roman" w:hAnsi="Times New Roman"/>
                <w:sz w:val="24"/>
                <w:szCs w:val="24"/>
                <w:lang w:val="en-US"/>
              </w:rPr>
              <w:t>VMware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A4616">
              <w:rPr>
                <w:rFonts w:ascii="Times New Roman" w:hAnsi="Times New Roman"/>
                <w:sz w:val="24"/>
                <w:szCs w:val="24"/>
                <w:lang w:val="en-US"/>
              </w:rPr>
              <w:t>VSphere</w:t>
            </w:r>
            <w:r w:rsidRPr="001A4616">
              <w:rPr>
                <w:rFonts w:ascii="Times New Roman" w:hAnsi="Times New Roman"/>
                <w:sz w:val="24"/>
                <w:szCs w:val="24"/>
              </w:rPr>
              <w:t xml:space="preserve"> версии не ниже </w:t>
            </w:r>
            <w:r w:rsidRPr="00DE695C">
              <w:rPr>
                <w:rFonts w:ascii="Times New Roman" w:hAnsi="Times New Roman"/>
                <w:sz w:val="24"/>
                <w:szCs w:val="24"/>
              </w:rPr>
              <w:t>6</w:t>
            </w:r>
            <w:r w:rsidRPr="001A4616">
              <w:rPr>
                <w:rFonts w:ascii="Times New Roman" w:hAnsi="Times New Roman"/>
                <w:sz w:val="24"/>
                <w:szCs w:val="24"/>
              </w:rPr>
              <w:t>.</w:t>
            </w:r>
            <w:r w:rsidRPr="00DE695C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1A4616">
              <w:rPr>
                <w:rFonts w:ascii="Times New Roman" w:hAnsi="Times New Roman"/>
                <w:sz w:val="24"/>
                <w:szCs w:val="24"/>
              </w:rPr>
              <w:t>гипервизоры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A4616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1A4616">
              <w:rPr>
                <w:rFonts w:ascii="Times New Roman" w:hAnsi="Times New Roman"/>
                <w:sz w:val="24"/>
                <w:szCs w:val="24"/>
                <w:lang w:val="en-US"/>
              </w:rPr>
              <w:t>ware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A4616">
              <w:rPr>
                <w:rFonts w:ascii="Times New Roman" w:hAnsi="Times New Roman"/>
                <w:sz w:val="24"/>
                <w:szCs w:val="24"/>
                <w:lang w:val="en-US"/>
              </w:rPr>
              <w:t>ESXi</w:t>
            </w:r>
            <w:proofErr w:type="spellEnd"/>
            <w:r w:rsidRPr="001A4616">
              <w:rPr>
                <w:rFonts w:ascii="Times New Roman" w:hAnsi="Times New Roman"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3333" w:type="pct"/>
          </w:tcPr>
          <w:p w:rsidR="00C74BF0" w:rsidRPr="006D61E6" w:rsidRDefault="00C74BF0" w:rsidP="00C74BF0">
            <w:pPr>
              <w:pStyle w:val="aff"/>
              <w:numPr>
                <w:ilvl w:val="1"/>
                <w:numId w:val="17"/>
              </w:numPr>
              <w:ind w:left="142" w:hanging="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1E6">
              <w:rPr>
                <w:rFonts w:ascii="Times New Roman" w:hAnsi="Times New Roman"/>
                <w:sz w:val="24"/>
                <w:szCs w:val="24"/>
              </w:rPr>
              <w:t>Наличие единообразного управления на всех уровнях хранения и автоматизация обслуживания динамического хранилища за счет управления на основе политик.</w:t>
            </w:r>
          </w:p>
          <w:p w:rsidR="00C74BF0" w:rsidRPr="006D61E6" w:rsidRDefault="00C74BF0" w:rsidP="00C74BF0">
            <w:pPr>
              <w:pStyle w:val="aff"/>
              <w:numPr>
                <w:ilvl w:val="1"/>
                <w:numId w:val="17"/>
              </w:numPr>
              <w:ind w:left="142" w:hanging="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1E6">
              <w:rPr>
                <w:rFonts w:ascii="Times New Roman" w:hAnsi="Times New Roman"/>
                <w:sz w:val="24"/>
                <w:szCs w:val="24"/>
              </w:rPr>
              <w:t xml:space="preserve">Средства обеспечения надежности памяти должны отвечать за размещение важных компонентов гипервизора в областях памяти, определяемых как надежные, на поддерживаемом оборудовании. </w:t>
            </w:r>
          </w:p>
          <w:p w:rsidR="00C74BF0" w:rsidRPr="006D61E6" w:rsidRDefault="00C74BF0" w:rsidP="00C74BF0">
            <w:pPr>
              <w:pStyle w:val="aff"/>
              <w:numPr>
                <w:ilvl w:val="1"/>
                <w:numId w:val="17"/>
              </w:numPr>
              <w:ind w:left="142" w:hanging="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1E6">
              <w:rPr>
                <w:rFonts w:ascii="Times New Roman" w:hAnsi="Times New Roman"/>
                <w:sz w:val="24"/>
                <w:szCs w:val="24"/>
              </w:rPr>
              <w:t xml:space="preserve">Должен быть обеспечен перенос работающих виртуальных машин между серверами и виртуальными коммутаторами без прерывания работы виртуальных машин. </w:t>
            </w:r>
          </w:p>
          <w:p w:rsidR="00C74BF0" w:rsidRDefault="00C74BF0" w:rsidP="00C74BF0">
            <w:pPr>
              <w:pStyle w:val="aff"/>
              <w:numPr>
                <w:ilvl w:val="1"/>
                <w:numId w:val="17"/>
              </w:numPr>
              <w:ind w:left="142" w:hanging="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1E6">
              <w:rPr>
                <w:rFonts w:ascii="Times New Roman" w:hAnsi="Times New Roman"/>
                <w:sz w:val="24"/>
                <w:szCs w:val="24"/>
              </w:rPr>
              <w:t>Наличие высокой доступности (</w:t>
            </w:r>
            <w:proofErr w:type="spellStart"/>
            <w:r w:rsidRPr="006D61E6">
              <w:rPr>
                <w:rFonts w:ascii="Times New Roman" w:hAnsi="Times New Roman"/>
                <w:sz w:val="24"/>
                <w:szCs w:val="24"/>
              </w:rPr>
              <w:t>High</w:t>
            </w:r>
            <w:proofErr w:type="spellEnd"/>
            <w:r w:rsidRPr="006D61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D61E6">
              <w:rPr>
                <w:rFonts w:ascii="Times New Roman" w:hAnsi="Times New Roman"/>
                <w:sz w:val="24"/>
                <w:szCs w:val="24"/>
              </w:rPr>
              <w:t>Availability</w:t>
            </w:r>
            <w:proofErr w:type="spellEnd"/>
            <w:r w:rsidRPr="006D61E6">
              <w:rPr>
                <w:rFonts w:ascii="Times New Roman" w:hAnsi="Times New Roman"/>
                <w:sz w:val="24"/>
                <w:szCs w:val="24"/>
              </w:rPr>
              <w:t>) обеспечивающей экономичный автоматический перезапуск всех виртуальных серверов.</w:t>
            </w:r>
          </w:p>
          <w:p w:rsidR="00C74BF0" w:rsidRPr="00117B69" w:rsidRDefault="00C74BF0" w:rsidP="00C74BF0">
            <w:pPr>
              <w:pStyle w:val="aff"/>
              <w:numPr>
                <w:ilvl w:val="1"/>
                <w:numId w:val="17"/>
              </w:numPr>
              <w:ind w:left="142" w:hanging="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7B69">
              <w:rPr>
                <w:rFonts w:ascii="Times New Roman" w:hAnsi="Times New Roman"/>
                <w:sz w:val="24"/>
                <w:szCs w:val="24"/>
              </w:rPr>
              <w:t>Наличие официальной технической поддержки производителя программного обеспечения в режиме 24х7 на весь период контракта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74BF0" w:rsidRDefault="00C74BF0" w:rsidP="00D920C7">
            <w:pPr>
              <w:pStyle w:val="aff"/>
              <w:numPr>
                <w:ilvl w:val="1"/>
                <w:numId w:val="17"/>
              </w:numPr>
              <w:ind w:left="142" w:hanging="8"/>
              <w:contextualSpacing/>
              <w:jc w:val="both"/>
              <w:rPr>
                <w:rFonts w:ascii="Times New Roman" w:hAnsi="Times New Roman"/>
                <w:b/>
                <w:sz w:val="24"/>
              </w:rPr>
            </w:pPr>
            <w:r w:rsidRPr="00117B69">
              <w:rPr>
                <w:rFonts w:ascii="Times New Roman" w:hAnsi="Times New Roman"/>
                <w:sz w:val="24"/>
                <w:szCs w:val="24"/>
              </w:rPr>
              <w:t xml:space="preserve">Время реакции на инциденты уровня </w:t>
            </w:r>
            <w:proofErr w:type="spellStart"/>
            <w:r w:rsidRPr="00DE695C">
              <w:rPr>
                <w:rFonts w:ascii="Times New Roman" w:hAnsi="Times New Roman"/>
                <w:sz w:val="24"/>
                <w:szCs w:val="24"/>
              </w:rPr>
              <w:t>Critical</w:t>
            </w:r>
            <w:proofErr w:type="spellEnd"/>
            <w:r w:rsidRPr="00117B69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D920C7">
              <w:rPr>
                <w:rFonts w:ascii="Times New Roman" w:hAnsi="Times New Roman"/>
                <w:b/>
                <w:sz w:val="24"/>
                <w:szCs w:val="24"/>
              </w:rPr>
              <w:t>____</w:t>
            </w:r>
            <w:r w:rsidRPr="00117B69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</w:tr>
      <w:tr w:rsidR="00C74BF0" w:rsidRPr="001F25B8" w:rsidTr="00DD42A1">
        <w:tc>
          <w:tcPr>
            <w:tcW w:w="1667" w:type="pct"/>
          </w:tcPr>
          <w:p w:rsidR="00C74BF0" w:rsidRPr="001F25B8" w:rsidRDefault="00C74BF0" w:rsidP="00DD42A1">
            <w:pPr>
              <w:pStyle w:val="aff"/>
              <w:ind w:left="0"/>
              <w:jc w:val="both"/>
              <w:rPr>
                <w:rFonts w:ascii="Times New Roman" w:hAnsi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Мониторинг</w:t>
            </w:r>
            <w:r w:rsidRPr="001A4616">
              <w:rPr>
                <w:rFonts w:ascii="Times New Roman" w:hAnsi="Times New Roman"/>
                <w:sz w:val="24"/>
                <w:szCs w:val="24"/>
                <w:lang w:val="en-US"/>
              </w:rPr>
              <w:t>VMware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A4616">
              <w:rPr>
                <w:rFonts w:ascii="Times New Roman" w:hAnsi="Times New Roman"/>
                <w:sz w:val="24"/>
                <w:szCs w:val="24"/>
                <w:lang w:val="en-US"/>
              </w:rPr>
              <w:t>vCenter</w:t>
            </w:r>
            <w:proofErr w:type="spellEnd"/>
            <w:r w:rsidRPr="00014FB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A4616">
              <w:rPr>
                <w:rFonts w:ascii="Times New Roman" w:hAnsi="Times New Roman"/>
                <w:sz w:val="24"/>
                <w:szCs w:val="24"/>
                <w:lang w:val="en-US"/>
              </w:rPr>
              <w:t>Operation</w:t>
            </w:r>
            <w:r w:rsidRPr="00014FB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A4616">
              <w:rPr>
                <w:rFonts w:ascii="Times New Roman" w:hAnsi="Times New Roman"/>
                <w:sz w:val="24"/>
                <w:szCs w:val="24"/>
                <w:lang w:val="en-US"/>
              </w:rPr>
              <w:t>Manager</w:t>
            </w:r>
            <w:r w:rsidRPr="00B9470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</w:t>
            </w:r>
            <w:r w:rsidRPr="001A4616">
              <w:rPr>
                <w:rFonts w:ascii="Times New Roman" w:hAnsi="Times New Roman"/>
                <w:sz w:val="24"/>
                <w:szCs w:val="24"/>
                <w:lang w:val="en-US"/>
              </w:rPr>
              <w:t>PRTG</w:t>
            </w:r>
            <w:r w:rsidRPr="00014FB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A4616">
              <w:rPr>
                <w:rFonts w:ascii="Times New Roman" w:hAnsi="Times New Roman"/>
                <w:sz w:val="24"/>
                <w:szCs w:val="24"/>
              </w:rPr>
              <w:t>или</w:t>
            </w:r>
            <w:r w:rsidRPr="00014FB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A4616">
              <w:rPr>
                <w:rFonts w:ascii="Times New Roman" w:hAnsi="Times New Roman"/>
                <w:sz w:val="24"/>
                <w:szCs w:val="24"/>
              </w:rPr>
              <w:t>эквивалент</w:t>
            </w:r>
          </w:p>
        </w:tc>
        <w:tc>
          <w:tcPr>
            <w:tcW w:w="3333" w:type="pct"/>
          </w:tcPr>
          <w:p w:rsidR="00C74BF0" w:rsidRPr="001A4616" w:rsidRDefault="00C74BF0" w:rsidP="00C74BF0">
            <w:pPr>
              <w:pStyle w:val="aff"/>
              <w:numPr>
                <w:ilvl w:val="1"/>
                <w:numId w:val="17"/>
              </w:numPr>
              <w:ind w:left="142" w:hanging="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4616">
              <w:rPr>
                <w:rFonts w:ascii="Times New Roman" w:hAnsi="Times New Roman"/>
                <w:sz w:val="24"/>
                <w:szCs w:val="24"/>
              </w:rPr>
              <w:t>Наличие официальной технической поддержки производителя программного обеспечения в режиме 24х7 на весь период контракта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74BF0" w:rsidRPr="001A4616" w:rsidRDefault="00C74BF0" w:rsidP="00C74BF0">
            <w:pPr>
              <w:pStyle w:val="aff"/>
              <w:numPr>
                <w:ilvl w:val="1"/>
                <w:numId w:val="17"/>
              </w:numPr>
              <w:ind w:left="142" w:hanging="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4616">
              <w:rPr>
                <w:rFonts w:ascii="Times New Roman" w:hAnsi="Times New Roman"/>
                <w:sz w:val="24"/>
                <w:szCs w:val="24"/>
              </w:rPr>
              <w:t xml:space="preserve">Время реакции на инциденты уровня </w:t>
            </w:r>
            <w:r w:rsidRPr="001A4616">
              <w:rPr>
                <w:rFonts w:ascii="Times New Roman" w:hAnsi="Times New Roman"/>
                <w:sz w:val="24"/>
                <w:szCs w:val="24"/>
                <w:lang w:val="en-US"/>
              </w:rPr>
              <w:t>Critical</w:t>
            </w:r>
            <w:r w:rsidRPr="001A4616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D920C7">
              <w:rPr>
                <w:rFonts w:ascii="Times New Roman" w:hAnsi="Times New Roman"/>
                <w:b/>
                <w:sz w:val="24"/>
                <w:szCs w:val="24"/>
              </w:rPr>
              <w:t>____</w:t>
            </w:r>
            <w:r w:rsidRPr="001A4616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  <w:p w:rsidR="00C74BF0" w:rsidRPr="001F25B8" w:rsidRDefault="00C74BF0" w:rsidP="00D920C7">
            <w:pPr>
              <w:pStyle w:val="aff"/>
              <w:numPr>
                <w:ilvl w:val="1"/>
                <w:numId w:val="17"/>
              </w:numPr>
              <w:ind w:left="142" w:hanging="8"/>
              <w:contextualSpacing/>
              <w:jc w:val="both"/>
              <w:rPr>
                <w:rFonts w:ascii="Times New Roman" w:hAnsi="Times New Roman"/>
                <w:b/>
                <w:sz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 xml:space="preserve">Пропускная способность внутренней сети между виртуальными машинами, расположенными в рамках одного кластера – </w:t>
            </w:r>
            <w:r w:rsidR="00D920C7">
              <w:rPr>
                <w:rFonts w:ascii="Times New Roman" w:hAnsi="Times New Roman"/>
                <w:b/>
                <w:sz w:val="24"/>
                <w:szCs w:val="24"/>
              </w:rPr>
              <w:t>______</w:t>
            </w:r>
            <w:r w:rsidRPr="00842B15">
              <w:rPr>
                <w:rFonts w:ascii="Times New Roman" w:hAnsi="Times New Roman"/>
                <w:sz w:val="24"/>
                <w:szCs w:val="24"/>
              </w:rPr>
              <w:t xml:space="preserve"> Гбит/с.</w:t>
            </w:r>
          </w:p>
        </w:tc>
      </w:tr>
    </w:tbl>
    <w:p w:rsidR="00D715B4" w:rsidRDefault="00D715B4" w:rsidP="00D715B4">
      <w:pPr>
        <w:ind w:firstLine="708"/>
        <w:jc w:val="both"/>
        <w:rPr>
          <w:b/>
        </w:rPr>
      </w:pPr>
    </w:p>
    <w:p w:rsidR="00D715B4" w:rsidRPr="007A7360" w:rsidRDefault="00D715B4" w:rsidP="00E74825">
      <w:pPr>
        <w:pStyle w:val="20"/>
      </w:pPr>
      <w:r w:rsidRPr="00997EB5">
        <w:t>Режим оказания услуг по обслуживанию вычислительных ресурсов</w:t>
      </w:r>
    </w:p>
    <w:tbl>
      <w:tblPr>
        <w:tblW w:w="10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8"/>
        <w:gridCol w:w="1832"/>
        <w:gridCol w:w="2159"/>
        <w:gridCol w:w="1984"/>
        <w:gridCol w:w="2316"/>
        <w:gridCol w:w="1418"/>
      </w:tblGrid>
      <w:tr w:rsidR="00D715B4" w:rsidRPr="00842B15" w:rsidTr="00D715B4">
        <w:trPr>
          <w:cantSplit/>
          <w:trHeight w:val="906"/>
          <w:tblHeader/>
          <w:jc w:val="center"/>
        </w:trPr>
        <w:tc>
          <w:tcPr>
            <w:tcW w:w="438" w:type="dxa"/>
            <w:shd w:val="clear" w:color="auto" w:fill="auto"/>
            <w:vAlign w:val="center"/>
          </w:tcPr>
          <w:p w:rsidR="00D715B4" w:rsidRPr="00842B15" w:rsidRDefault="00D715B4" w:rsidP="00D715B4">
            <w:pPr>
              <w:pStyle w:val="1"/>
              <w:keepNext w:val="0"/>
              <w:numPr>
                <w:ilvl w:val="0"/>
                <w:numId w:val="19"/>
              </w:numPr>
              <w:spacing w:before="0" w:after="290"/>
              <w:ind w:right="0"/>
            </w:pPr>
            <w:r w:rsidRPr="00842B15">
              <w:t>№</w:t>
            </w:r>
          </w:p>
        </w:tc>
        <w:tc>
          <w:tcPr>
            <w:tcW w:w="3991" w:type="dxa"/>
            <w:gridSpan w:val="2"/>
            <w:shd w:val="clear" w:color="auto" w:fill="auto"/>
            <w:vAlign w:val="center"/>
          </w:tcPr>
          <w:p w:rsidR="00D715B4" w:rsidRPr="00842B15" w:rsidRDefault="00D715B4" w:rsidP="00D715B4">
            <w:pPr>
              <w:widowControl w:val="0"/>
              <w:jc w:val="center"/>
              <w:rPr>
                <w:b/>
              </w:rPr>
            </w:pPr>
            <w:r w:rsidRPr="00842B15">
              <w:rPr>
                <w:b/>
              </w:rPr>
              <w:t>Наименование Услуги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715B4" w:rsidRPr="00842B15" w:rsidRDefault="00D715B4" w:rsidP="00D715B4">
            <w:pPr>
              <w:widowControl w:val="0"/>
              <w:ind w:left="18"/>
              <w:jc w:val="center"/>
              <w:rPr>
                <w:b/>
              </w:rPr>
            </w:pPr>
            <w:r w:rsidRPr="00842B15">
              <w:rPr>
                <w:b/>
              </w:rPr>
              <w:t>Макс</w:t>
            </w:r>
            <w:r>
              <w:rPr>
                <w:b/>
              </w:rPr>
              <w:t xml:space="preserve">. </w:t>
            </w:r>
            <w:r w:rsidRPr="00842B15">
              <w:rPr>
                <w:b/>
              </w:rPr>
              <w:t>время реакции на Запрос, минут</w:t>
            </w:r>
          </w:p>
        </w:tc>
        <w:tc>
          <w:tcPr>
            <w:tcW w:w="2316" w:type="dxa"/>
            <w:shd w:val="clear" w:color="auto" w:fill="auto"/>
            <w:vAlign w:val="center"/>
          </w:tcPr>
          <w:p w:rsidR="00D715B4" w:rsidRPr="00842B15" w:rsidRDefault="00D715B4" w:rsidP="00D715B4">
            <w:pPr>
              <w:widowControl w:val="0"/>
              <w:jc w:val="center"/>
              <w:rPr>
                <w:b/>
              </w:rPr>
            </w:pPr>
            <w:r w:rsidRPr="00842B15">
              <w:rPr>
                <w:b/>
              </w:rPr>
              <w:t>Режим оказания Услуги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715B4" w:rsidRPr="00842B15" w:rsidRDefault="00D715B4" w:rsidP="00D715B4">
            <w:pPr>
              <w:widowControl w:val="0"/>
              <w:jc w:val="center"/>
              <w:rPr>
                <w:b/>
              </w:rPr>
            </w:pPr>
            <w:r w:rsidRPr="00842B15">
              <w:rPr>
                <w:b/>
              </w:rPr>
              <w:t>Макс</w:t>
            </w:r>
            <w:r>
              <w:rPr>
                <w:b/>
              </w:rPr>
              <w:t>.</w:t>
            </w:r>
            <w:r w:rsidRPr="00842B15">
              <w:rPr>
                <w:b/>
              </w:rPr>
              <w:t xml:space="preserve"> время решения Запроса</w:t>
            </w:r>
          </w:p>
        </w:tc>
      </w:tr>
      <w:tr w:rsidR="00D715B4" w:rsidRPr="00842B15" w:rsidTr="00D715B4">
        <w:trPr>
          <w:cantSplit/>
          <w:trHeight w:val="664"/>
          <w:jc w:val="center"/>
        </w:trPr>
        <w:tc>
          <w:tcPr>
            <w:tcW w:w="438" w:type="dxa"/>
            <w:shd w:val="clear" w:color="auto" w:fill="auto"/>
            <w:vAlign w:val="center"/>
          </w:tcPr>
          <w:p w:rsidR="00D715B4" w:rsidRPr="00842B15" w:rsidRDefault="00D715B4" w:rsidP="00D715B4">
            <w:pPr>
              <w:jc w:val="both"/>
            </w:pPr>
          </w:p>
        </w:tc>
        <w:tc>
          <w:tcPr>
            <w:tcW w:w="3991" w:type="dxa"/>
            <w:gridSpan w:val="2"/>
            <w:shd w:val="clear" w:color="auto" w:fill="auto"/>
            <w:vAlign w:val="center"/>
          </w:tcPr>
          <w:p w:rsidR="00D715B4" w:rsidRPr="00842B15" w:rsidRDefault="00D715B4" w:rsidP="00D715B4">
            <w:pPr>
              <w:ind w:right="-1"/>
              <w:jc w:val="both"/>
            </w:pPr>
            <w:r w:rsidRPr="00842B15">
              <w:t>Выделение вычислительных ресурсов для обеспечения функционирования информационных систем.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715B4" w:rsidRPr="00842B15" w:rsidRDefault="00D715B4" w:rsidP="00D715B4">
            <w:pPr>
              <w:ind w:right="-1"/>
              <w:jc w:val="both"/>
            </w:pPr>
            <w:r w:rsidRPr="00842B15">
              <w:t>-</w:t>
            </w:r>
          </w:p>
        </w:tc>
        <w:tc>
          <w:tcPr>
            <w:tcW w:w="2316" w:type="dxa"/>
            <w:shd w:val="clear" w:color="auto" w:fill="auto"/>
            <w:vAlign w:val="center"/>
          </w:tcPr>
          <w:p w:rsidR="00D715B4" w:rsidRPr="00842B15" w:rsidRDefault="00D715B4" w:rsidP="00D715B4">
            <w:pPr>
              <w:ind w:right="-1"/>
              <w:jc w:val="both"/>
            </w:pPr>
            <w:r w:rsidRPr="00842B15">
              <w:t>24х7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715B4" w:rsidRPr="00842B15" w:rsidRDefault="00D715B4" w:rsidP="00D715B4">
            <w:pPr>
              <w:ind w:right="-1"/>
              <w:jc w:val="both"/>
            </w:pPr>
            <w:r w:rsidRPr="00842B15">
              <w:t>-</w:t>
            </w:r>
          </w:p>
        </w:tc>
      </w:tr>
      <w:tr w:rsidR="00D715B4" w:rsidRPr="00842B15" w:rsidTr="00D715B4">
        <w:trPr>
          <w:cantSplit/>
          <w:trHeight w:val="710"/>
          <w:jc w:val="center"/>
        </w:trPr>
        <w:tc>
          <w:tcPr>
            <w:tcW w:w="438" w:type="dxa"/>
            <w:vMerge w:val="restart"/>
            <w:shd w:val="clear" w:color="auto" w:fill="auto"/>
            <w:vAlign w:val="center"/>
          </w:tcPr>
          <w:p w:rsidR="00D715B4" w:rsidRPr="00842B15" w:rsidRDefault="00D715B4" w:rsidP="00D715B4">
            <w:pPr>
              <w:jc w:val="both"/>
            </w:pPr>
          </w:p>
        </w:tc>
        <w:tc>
          <w:tcPr>
            <w:tcW w:w="1832" w:type="dxa"/>
            <w:vMerge w:val="restart"/>
            <w:shd w:val="clear" w:color="auto" w:fill="auto"/>
            <w:vAlign w:val="center"/>
          </w:tcPr>
          <w:p w:rsidR="00D715B4" w:rsidRPr="00842B15" w:rsidRDefault="00D715B4" w:rsidP="00D715B4">
            <w:pPr>
              <w:ind w:right="-1"/>
              <w:jc w:val="both"/>
            </w:pPr>
            <w:r w:rsidRPr="00842B15">
              <w:t xml:space="preserve">Выполнение запросов на обслуживание </w:t>
            </w:r>
            <w:proofErr w:type="gramStart"/>
            <w:r w:rsidRPr="00842B15">
              <w:t>инфра</w:t>
            </w:r>
            <w:r>
              <w:t>-</w:t>
            </w:r>
            <w:r w:rsidRPr="00842B15">
              <w:t>структуры</w:t>
            </w:r>
            <w:proofErr w:type="gramEnd"/>
          </w:p>
        </w:tc>
        <w:tc>
          <w:tcPr>
            <w:tcW w:w="2159" w:type="dxa"/>
            <w:shd w:val="clear" w:color="auto" w:fill="auto"/>
            <w:vAlign w:val="center"/>
          </w:tcPr>
          <w:p w:rsidR="00D715B4" w:rsidRPr="00842B15" w:rsidRDefault="00D715B4" w:rsidP="00D715B4">
            <w:pPr>
              <w:ind w:right="-1"/>
              <w:jc w:val="both"/>
            </w:pPr>
            <w:r w:rsidRPr="00842B15">
              <w:t>на изменение конфигураций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715B4" w:rsidRPr="00842B15" w:rsidRDefault="00D715B4" w:rsidP="00D715B4">
            <w:pPr>
              <w:ind w:right="-1"/>
              <w:jc w:val="both"/>
            </w:pPr>
            <w:r w:rsidRPr="00842B15">
              <w:t>30</w:t>
            </w:r>
          </w:p>
        </w:tc>
        <w:tc>
          <w:tcPr>
            <w:tcW w:w="2316" w:type="dxa"/>
            <w:shd w:val="clear" w:color="auto" w:fill="auto"/>
            <w:vAlign w:val="center"/>
          </w:tcPr>
          <w:p w:rsidR="00D715B4" w:rsidRPr="00842B15" w:rsidRDefault="00D715B4" w:rsidP="00D715B4">
            <w:pPr>
              <w:ind w:right="-1"/>
              <w:jc w:val="both"/>
            </w:pPr>
            <w:r w:rsidRPr="00842B15">
              <w:t>8х5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715B4" w:rsidRPr="00842B15" w:rsidRDefault="00D715B4" w:rsidP="00D715B4">
            <w:pPr>
              <w:ind w:right="-1"/>
              <w:jc w:val="both"/>
            </w:pPr>
            <w:r w:rsidRPr="00842B15">
              <w:t>6 часов</w:t>
            </w:r>
          </w:p>
        </w:tc>
      </w:tr>
      <w:tr w:rsidR="00D715B4" w:rsidRPr="00842B15" w:rsidTr="00D715B4">
        <w:trPr>
          <w:cantSplit/>
          <w:trHeight w:val="710"/>
          <w:jc w:val="center"/>
        </w:trPr>
        <w:tc>
          <w:tcPr>
            <w:tcW w:w="438" w:type="dxa"/>
            <w:vMerge/>
            <w:shd w:val="clear" w:color="auto" w:fill="auto"/>
            <w:vAlign w:val="center"/>
          </w:tcPr>
          <w:p w:rsidR="00D715B4" w:rsidRPr="00842B15" w:rsidRDefault="00D715B4" w:rsidP="00D715B4">
            <w:pPr>
              <w:jc w:val="both"/>
            </w:pPr>
          </w:p>
        </w:tc>
        <w:tc>
          <w:tcPr>
            <w:tcW w:w="1832" w:type="dxa"/>
            <w:vMerge/>
            <w:shd w:val="clear" w:color="auto" w:fill="auto"/>
            <w:vAlign w:val="center"/>
          </w:tcPr>
          <w:p w:rsidR="00D715B4" w:rsidRPr="00842B15" w:rsidRDefault="00D715B4" w:rsidP="00D715B4">
            <w:pPr>
              <w:jc w:val="both"/>
            </w:pPr>
          </w:p>
        </w:tc>
        <w:tc>
          <w:tcPr>
            <w:tcW w:w="2159" w:type="dxa"/>
            <w:shd w:val="clear" w:color="auto" w:fill="auto"/>
            <w:vAlign w:val="center"/>
          </w:tcPr>
          <w:p w:rsidR="00D715B4" w:rsidRPr="00842B15" w:rsidRDefault="00D715B4" w:rsidP="00D715B4">
            <w:pPr>
              <w:ind w:right="-1"/>
              <w:jc w:val="both"/>
            </w:pPr>
            <w:r w:rsidRPr="00842B15">
              <w:t>на удаление, добавление серверов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715B4" w:rsidRPr="00842B15" w:rsidRDefault="00D715B4" w:rsidP="00D715B4">
            <w:pPr>
              <w:ind w:right="-1"/>
              <w:jc w:val="both"/>
            </w:pPr>
            <w:r w:rsidRPr="00842B15">
              <w:t>30</w:t>
            </w:r>
          </w:p>
        </w:tc>
        <w:tc>
          <w:tcPr>
            <w:tcW w:w="2316" w:type="dxa"/>
            <w:shd w:val="clear" w:color="auto" w:fill="auto"/>
            <w:vAlign w:val="center"/>
          </w:tcPr>
          <w:p w:rsidR="00D715B4" w:rsidRPr="00842B15" w:rsidRDefault="00D715B4" w:rsidP="00D715B4">
            <w:pPr>
              <w:ind w:right="-1"/>
              <w:jc w:val="both"/>
            </w:pPr>
            <w:r w:rsidRPr="00842B15">
              <w:t>8х5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715B4" w:rsidRPr="00842B15" w:rsidRDefault="00D715B4" w:rsidP="00D715B4">
            <w:pPr>
              <w:ind w:right="-1"/>
              <w:jc w:val="both"/>
            </w:pPr>
            <w:r w:rsidRPr="00842B15">
              <w:t>1 час</w:t>
            </w:r>
          </w:p>
        </w:tc>
      </w:tr>
      <w:tr w:rsidR="00D715B4" w:rsidRPr="00842B15" w:rsidTr="00D715B4">
        <w:trPr>
          <w:cantSplit/>
          <w:trHeight w:val="710"/>
          <w:jc w:val="center"/>
        </w:trPr>
        <w:tc>
          <w:tcPr>
            <w:tcW w:w="438" w:type="dxa"/>
            <w:vMerge/>
            <w:shd w:val="clear" w:color="auto" w:fill="auto"/>
            <w:vAlign w:val="center"/>
          </w:tcPr>
          <w:p w:rsidR="00D715B4" w:rsidRPr="00842B15" w:rsidRDefault="00D715B4" w:rsidP="00D715B4">
            <w:pPr>
              <w:jc w:val="both"/>
            </w:pPr>
          </w:p>
        </w:tc>
        <w:tc>
          <w:tcPr>
            <w:tcW w:w="1832" w:type="dxa"/>
            <w:vMerge/>
            <w:shd w:val="clear" w:color="auto" w:fill="auto"/>
            <w:vAlign w:val="center"/>
          </w:tcPr>
          <w:p w:rsidR="00D715B4" w:rsidRPr="00842B15" w:rsidRDefault="00D715B4" w:rsidP="00D715B4">
            <w:pPr>
              <w:jc w:val="both"/>
            </w:pPr>
          </w:p>
        </w:tc>
        <w:tc>
          <w:tcPr>
            <w:tcW w:w="2159" w:type="dxa"/>
            <w:shd w:val="clear" w:color="auto" w:fill="auto"/>
            <w:vAlign w:val="center"/>
          </w:tcPr>
          <w:p w:rsidR="00D715B4" w:rsidRPr="00842B15" w:rsidRDefault="00D715B4" w:rsidP="00D715B4">
            <w:pPr>
              <w:ind w:right="-1"/>
              <w:jc w:val="both"/>
            </w:pPr>
            <w:r w:rsidRPr="00842B15">
              <w:t>на аппаратную и программную перезагрузку серверов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715B4" w:rsidRPr="00842B15" w:rsidRDefault="00D715B4" w:rsidP="00D715B4">
            <w:pPr>
              <w:ind w:right="-1"/>
              <w:jc w:val="both"/>
            </w:pPr>
            <w:r w:rsidRPr="00842B15">
              <w:t>15</w:t>
            </w:r>
          </w:p>
        </w:tc>
        <w:tc>
          <w:tcPr>
            <w:tcW w:w="2316" w:type="dxa"/>
            <w:shd w:val="clear" w:color="auto" w:fill="auto"/>
            <w:vAlign w:val="center"/>
          </w:tcPr>
          <w:p w:rsidR="00D715B4" w:rsidRPr="00842B15" w:rsidRDefault="00D715B4" w:rsidP="00D715B4">
            <w:pPr>
              <w:ind w:right="-1"/>
              <w:jc w:val="both"/>
            </w:pPr>
            <w:r w:rsidRPr="00842B15">
              <w:t>24х7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715B4" w:rsidRPr="00842B15" w:rsidRDefault="00D715B4" w:rsidP="00D715B4">
            <w:pPr>
              <w:ind w:right="-1"/>
              <w:jc w:val="both"/>
            </w:pPr>
            <w:r w:rsidRPr="00842B15">
              <w:t>30 минут</w:t>
            </w:r>
          </w:p>
        </w:tc>
      </w:tr>
      <w:tr w:rsidR="00D715B4" w:rsidRPr="00842B15" w:rsidTr="00D715B4">
        <w:trPr>
          <w:cantSplit/>
          <w:trHeight w:val="974"/>
          <w:jc w:val="center"/>
        </w:trPr>
        <w:tc>
          <w:tcPr>
            <w:tcW w:w="438" w:type="dxa"/>
            <w:vMerge/>
            <w:shd w:val="clear" w:color="auto" w:fill="auto"/>
            <w:vAlign w:val="center"/>
          </w:tcPr>
          <w:p w:rsidR="00D715B4" w:rsidRPr="00842B15" w:rsidRDefault="00D715B4" w:rsidP="00D715B4">
            <w:pPr>
              <w:jc w:val="both"/>
            </w:pPr>
          </w:p>
        </w:tc>
        <w:tc>
          <w:tcPr>
            <w:tcW w:w="1832" w:type="dxa"/>
            <w:vMerge/>
            <w:shd w:val="clear" w:color="auto" w:fill="auto"/>
            <w:vAlign w:val="center"/>
          </w:tcPr>
          <w:p w:rsidR="00D715B4" w:rsidRPr="00842B15" w:rsidRDefault="00D715B4" w:rsidP="00D715B4">
            <w:pPr>
              <w:jc w:val="both"/>
            </w:pPr>
          </w:p>
        </w:tc>
        <w:tc>
          <w:tcPr>
            <w:tcW w:w="2159" w:type="dxa"/>
            <w:shd w:val="clear" w:color="auto" w:fill="auto"/>
            <w:vAlign w:val="center"/>
          </w:tcPr>
          <w:p w:rsidR="00D715B4" w:rsidRPr="00842B15" w:rsidRDefault="00D715B4" w:rsidP="00D715B4">
            <w:pPr>
              <w:ind w:right="-1"/>
              <w:jc w:val="both"/>
            </w:pPr>
            <w:r w:rsidRPr="00842B15">
              <w:t>другие работы в рамках виртуального пула серверов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715B4" w:rsidRPr="00842B15" w:rsidRDefault="00D715B4" w:rsidP="00D715B4">
            <w:pPr>
              <w:ind w:right="-1"/>
              <w:jc w:val="both"/>
            </w:pPr>
            <w:r w:rsidRPr="00842B15">
              <w:t>30</w:t>
            </w:r>
          </w:p>
        </w:tc>
        <w:tc>
          <w:tcPr>
            <w:tcW w:w="2316" w:type="dxa"/>
            <w:shd w:val="clear" w:color="auto" w:fill="auto"/>
            <w:vAlign w:val="center"/>
          </w:tcPr>
          <w:p w:rsidR="00D715B4" w:rsidRPr="00842B15" w:rsidRDefault="00D715B4" w:rsidP="00D715B4">
            <w:pPr>
              <w:ind w:right="-1"/>
              <w:jc w:val="both"/>
            </w:pPr>
            <w:r w:rsidRPr="00842B15">
              <w:t>8х5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715B4" w:rsidRPr="00842B15" w:rsidRDefault="00D715B4" w:rsidP="00D715B4">
            <w:pPr>
              <w:ind w:right="-1"/>
              <w:jc w:val="both"/>
            </w:pPr>
            <w:r w:rsidRPr="00842B15">
              <w:t>12 часов</w:t>
            </w:r>
          </w:p>
        </w:tc>
      </w:tr>
      <w:tr w:rsidR="00D715B4" w:rsidRPr="00842B15" w:rsidTr="00D715B4">
        <w:trPr>
          <w:cantSplit/>
          <w:trHeight w:val="710"/>
          <w:jc w:val="center"/>
        </w:trPr>
        <w:tc>
          <w:tcPr>
            <w:tcW w:w="438" w:type="dxa"/>
            <w:shd w:val="clear" w:color="auto" w:fill="auto"/>
            <w:vAlign w:val="center"/>
          </w:tcPr>
          <w:p w:rsidR="00D715B4" w:rsidRPr="00842B15" w:rsidRDefault="00D715B4" w:rsidP="00D715B4">
            <w:pPr>
              <w:jc w:val="both"/>
            </w:pPr>
          </w:p>
        </w:tc>
        <w:tc>
          <w:tcPr>
            <w:tcW w:w="3991" w:type="dxa"/>
            <w:gridSpan w:val="2"/>
            <w:shd w:val="clear" w:color="auto" w:fill="auto"/>
            <w:vAlign w:val="center"/>
          </w:tcPr>
          <w:p w:rsidR="00D715B4" w:rsidRPr="00842B15" w:rsidRDefault="00D715B4" w:rsidP="00D715B4">
            <w:pPr>
              <w:ind w:right="-1"/>
              <w:jc w:val="both"/>
            </w:pPr>
            <w:r w:rsidRPr="00842B15">
              <w:t xml:space="preserve">Выполнение планово-регламентных и профилактических работ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715B4" w:rsidRPr="00842B15" w:rsidRDefault="00D715B4" w:rsidP="00D715B4">
            <w:pPr>
              <w:ind w:right="-1"/>
              <w:jc w:val="both"/>
            </w:pPr>
            <w:r w:rsidRPr="00842B15">
              <w:t>-</w:t>
            </w:r>
          </w:p>
        </w:tc>
        <w:tc>
          <w:tcPr>
            <w:tcW w:w="2316" w:type="dxa"/>
            <w:shd w:val="clear" w:color="auto" w:fill="auto"/>
            <w:vAlign w:val="center"/>
          </w:tcPr>
          <w:p w:rsidR="00D715B4" w:rsidRPr="00842B15" w:rsidRDefault="00D715B4" w:rsidP="00D715B4">
            <w:pPr>
              <w:ind w:right="-1"/>
              <w:jc w:val="both"/>
            </w:pPr>
            <w:r w:rsidRPr="00842B15">
              <w:t>Выходные, праздничные дни, рабочие дни с 21-00 – 07-00, с предварительным согласованием не менее, чем за 72 часа до их начала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715B4" w:rsidRPr="00842B15" w:rsidRDefault="00D715B4" w:rsidP="00D715B4">
            <w:pPr>
              <w:ind w:right="-1"/>
              <w:jc w:val="both"/>
            </w:pPr>
            <w:r w:rsidRPr="00842B15">
              <w:t>-</w:t>
            </w:r>
          </w:p>
        </w:tc>
      </w:tr>
      <w:tr w:rsidR="00D715B4" w:rsidRPr="00842B15" w:rsidTr="00D715B4">
        <w:trPr>
          <w:cantSplit/>
          <w:trHeight w:val="1575"/>
          <w:jc w:val="center"/>
        </w:trPr>
        <w:tc>
          <w:tcPr>
            <w:tcW w:w="43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15B4" w:rsidRPr="00842B15" w:rsidRDefault="00D715B4" w:rsidP="00D715B4">
            <w:pPr>
              <w:jc w:val="both"/>
            </w:pPr>
          </w:p>
        </w:tc>
        <w:tc>
          <w:tcPr>
            <w:tcW w:w="183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15B4" w:rsidRPr="00842B15" w:rsidRDefault="00D715B4" w:rsidP="00D715B4">
            <w:pPr>
              <w:ind w:right="-1"/>
              <w:jc w:val="both"/>
            </w:pPr>
            <w:r w:rsidRPr="00842B15">
              <w:t>Выполнение аварийно-восстановительных работ</w:t>
            </w:r>
          </w:p>
        </w:tc>
        <w:tc>
          <w:tcPr>
            <w:tcW w:w="21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15B4" w:rsidRPr="00842B15" w:rsidRDefault="00D715B4" w:rsidP="00D715B4">
            <w:pPr>
              <w:ind w:right="-1"/>
              <w:jc w:val="both"/>
            </w:pPr>
            <w:r w:rsidRPr="00842B15">
              <w:t xml:space="preserve">Перенос виртуальной машины на другой аппаратный сервер/на другую </w:t>
            </w:r>
            <w:r>
              <w:t>систему хранения данных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15B4" w:rsidRPr="00842B15" w:rsidRDefault="00D715B4" w:rsidP="00D715B4">
            <w:pPr>
              <w:ind w:right="-1"/>
              <w:jc w:val="both"/>
            </w:pPr>
            <w:r w:rsidRPr="00842B15">
              <w:t>30</w:t>
            </w:r>
          </w:p>
        </w:tc>
        <w:tc>
          <w:tcPr>
            <w:tcW w:w="23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15B4" w:rsidRPr="00842B15" w:rsidRDefault="00D715B4" w:rsidP="00D715B4">
            <w:pPr>
              <w:ind w:right="-1"/>
              <w:jc w:val="both"/>
            </w:pPr>
            <w:r w:rsidRPr="00842B15">
              <w:t>24х7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15B4" w:rsidRPr="00842B15" w:rsidRDefault="00D715B4" w:rsidP="00D715B4">
            <w:pPr>
              <w:ind w:right="-1"/>
              <w:jc w:val="both"/>
            </w:pPr>
            <w:r w:rsidRPr="00842B15">
              <w:t>6 часов</w:t>
            </w:r>
          </w:p>
        </w:tc>
      </w:tr>
      <w:tr w:rsidR="00D715B4" w:rsidRPr="00842B15" w:rsidTr="00D715B4">
        <w:trPr>
          <w:cantSplit/>
          <w:trHeight w:val="924"/>
          <w:jc w:val="center"/>
        </w:trPr>
        <w:tc>
          <w:tcPr>
            <w:tcW w:w="438" w:type="dxa"/>
            <w:vMerge/>
            <w:shd w:val="clear" w:color="auto" w:fill="auto"/>
            <w:vAlign w:val="center"/>
          </w:tcPr>
          <w:p w:rsidR="00D715B4" w:rsidRPr="00842B15" w:rsidRDefault="00D715B4" w:rsidP="00D715B4">
            <w:pPr>
              <w:jc w:val="both"/>
            </w:pPr>
          </w:p>
        </w:tc>
        <w:tc>
          <w:tcPr>
            <w:tcW w:w="1832" w:type="dxa"/>
            <w:vMerge/>
            <w:shd w:val="clear" w:color="auto" w:fill="auto"/>
            <w:vAlign w:val="center"/>
          </w:tcPr>
          <w:p w:rsidR="00D715B4" w:rsidRPr="00842B15" w:rsidRDefault="00D715B4" w:rsidP="00D715B4">
            <w:pPr>
              <w:jc w:val="both"/>
            </w:pPr>
          </w:p>
        </w:tc>
        <w:tc>
          <w:tcPr>
            <w:tcW w:w="2159" w:type="dxa"/>
            <w:shd w:val="clear" w:color="auto" w:fill="auto"/>
            <w:vAlign w:val="center"/>
          </w:tcPr>
          <w:p w:rsidR="00D715B4" w:rsidRPr="00842B15" w:rsidRDefault="00D715B4" w:rsidP="00D715B4">
            <w:pPr>
              <w:ind w:right="-1"/>
              <w:jc w:val="both"/>
            </w:pPr>
            <w:r w:rsidRPr="00842B15">
              <w:t>Восстановление виртуальной машины из резервной копии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715B4" w:rsidRPr="00842B15" w:rsidRDefault="00D715B4" w:rsidP="00D715B4">
            <w:pPr>
              <w:ind w:right="-1"/>
              <w:jc w:val="both"/>
            </w:pPr>
            <w:r w:rsidRPr="00842B15">
              <w:t>30</w:t>
            </w:r>
          </w:p>
        </w:tc>
        <w:tc>
          <w:tcPr>
            <w:tcW w:w="2316" w:type="dxa"/>
            <w:shd w:val="clear" w:color="auto" w:fill="auto"/>
            <w:vAlign w:val="center"/>
          </w:tcPr>
          <w:p w:rsidR="00D715B4" w:rsidRPr="00842B15" w:rsidRDefault="00D715B4" w:rsidP="00D715B4">
            <w:pPr>
              <w:ind w:right="-1"/>
              <w:jc w:val="both"/>
            </w:pPr>
            <w:r w:rsidRPr="00842B15">
              <w:t>24х7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715B4" w:rsidRPr="00842B15" w:rsidRDefault="00D715B4" w:rsidP="00D715B4">
            <w:pPr>
              <w:ind w:right="-1"/>
              <w:jc w:val="both"/>
            </w:pPr>
            <w:r w:rsidRPr="00842B15">
              <w:rPr>
                <w:lang w:val="en-US"/>
              </w:rPr>
              <w:t xml:space="preserve">6 </w:t>
            </w:r>
            <w:r w:rsidRPr="00842B15">
              <w:t>часов</w:t>
            </w:r>
          </w:p>
        </w:tc>
      </w:tr>
    </w:tbl>
    <w:p w:rsidR="00D715B4" w:rsidRPr="00842B15" w:rsidRDefault="00D715B4" w:rsidP="00D715B4">
      <w:pPr>
        <w:ind w:left="426"/>
        <w:jc w:val="both"/>
      </w:pPr>
      <w:r w:rsidRPr="00842B15">
        <w:t>*Время решения запроса указано без учета времени, затрачиваемого на ожидание или получение запасных частей, оборудования, лицензий от Обслуживаемой организации;</w:t>
      </w:r>
    </w:p>
    <w:p w:rsidR="00D715B4" w:rsidRPr="00842B15" w:rsidRDefault="00D715B4" w:rsidP="00D715B4">
      <w:pPr>
        <w:ind w:left="426"/>
        <w:jc w:val="both"/>
      </w:pPr>
      <w:r w:rsidRPr="00842B15">
        <w:t>**Время решения запроса также не включает время ремонта аппаратного обеспечения в</w:t>
      </w:r>
      <w:r>
        <w:t> </w:t>
      </w:r>
      <w:r w:rsidRPr="00842B15">
        <w:t>специализированном сервисном центре.</w:t>
      </w:r>
    </w:p>
    <w:p w:rsidR="00D715B4" w:rsidRDefault="00D715B4" w:rsidP="00D715B4">
      <w:pPr>
        <w:pStyle w:val="aa"/>
        <w:spacing w:after="0"/>
        <w:ind w:firstLine="567"/>
        <w:jc w:val="both"/>
      </w:pPr>
    </w:p>
    <w:p w:rsidR="00D715B4" w:rsidRPr="007A7360" w:rsidRDefault="00D715B4" w:rsidP="00D715B4">
      <w:pPr>
        <w:pStyle w:val="1"/>
        <w:widowControl/>
        <w:numPr>
          <w:ilvl w:val="1"/>
          <w:numId w:val="26"/>
        </w:numPr>
        <w:spacing w:before="0" w:after="0"/>
        <w:ind w:left="1276" w:right="0"/>
        <w:rPr>
          <w:kern w:val="0"/>
        </w:rPr>
      </w:pPr>
      <w:r w:rsidRPr="007A7360">
        <w:rPr>
          <w:kern w:val="0"/>
        </w:rPr>
        <w:t>Требование к каналам связи</w:t>
      </w:r>
    </w:p>
    <w:p w:rsidR="00D715B4" w:rsidRPr="00842B15" w:rsidRDefault="00D715B4" w:rsidP="00D715B4">
      <w:pPr>
        <w:pStyle w:val="aff"/>
        <w:numPr>
          <w:ilvl w:val="0"/>
          <w:numId w:val="14"/>
        </w:numPr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42B15">
        <w:rPr>
          <w:rFonts w:ascii="Times New Roman" w:hAnsi="Times New Roman"/>
          <w:sz w:val="24"/>
          <w:szCs w:val="24"/>
        </w:rPr>
        <w:t>Наличие резервированных подключений к</w:t>
      </w:r>
      <w:r>
        <w:rPr>
          <w:rFonts w:ascii="Times New Roman" w:hAnsi="Times New Roman"/>
          <w:sz w:val="24"/>
          <w:szCs w:val="24"/>
        </w:rPr>
        <w:t xml:space="preserve"> </w:t>
      </w:r>
      <w:r w:rsidR="00D920C7">
        <w:rPr>
          <w:rFonts w:ascii="Times New Roman" w:hAnsi="Times New Roman"/>
          <w:b/>
          <w:sz w:val="24"/>
          <w:szCs w:val="24"/>
        </w:rPr>
        <w:t>____</w:t>
      </w:r>
      <w:r w:rsidR="00852A38">
        <w:rPr>
          <w:rFonts w:ascii="Times New Roman" w:hAnsi="Times New Roman"/>
          <w:sz w:val="24"/>
          <w:szCs w:val="24"/>
        </w:rPr>
        <w:t xml:space="preserve"> </w:t>
      </w:r>
      <w:r w:rsidRPr="00842B15">
        <w:rPr>
          <w:rFonts w:ascii="Times New Roman" w:hAnsi="Times New Roman"/>
          <w:sz w:val="24"/>
          <w:szCs w:val="24"/>
        </w:rPr>
        <w:t>федеральным операторам</w:t>
      </w:r>
      <w:r>
        <w:rPr>
          <w:rFonts w:ascii="Times New Roman" w:hAnsi="Times New Roman"/>
          <w:sz w:val="24"/>
          <w:szCs w:val="24"/>
        </w:rPr>
        <w:t xml:space="preserve"> связи</w:t>
      </w:r>
      <w:r w:rsidRPr="00842B15">
        <w:rPr>
          <w:rFonts w:ascii="Times New Roman" w:hAnsi="Times New Roman"/>
          <w:sz w:val="24"/>
          <w:szCs w:val="24"/>
        </w:rPr>
        <w:t xml:space="preserve"> и</w:t>
      </w:r>
      <w:r w:rsidR="00D920C7">
        <w:rPr>
          <w:rFonts w:ascii="Times New Roman" w:hAnsi="Times New Roman"/>
          <w:b/>
          <w:sz w:val="24"/>
          <w:szCs w:val="24"/>
        </w:rPr>
        <w:t>___</w:t>
      </w:r>
      <w:r w:rsidRPr="00842B15">
        <w:rPr>
          <w:rFonts w:ascii="Times New Roman" w:hAnsi="Times New Roman"/>
          <w:sz w:val="24"/>
          <w:szCs w:val="24"/>
        </w:rPr>
        <w:t xml:space="preserve"> резервированных подключений к региональным операторам связи;</w:t>
      </w:r>
    </w:p>
    <w:p w:rsidR="00D715B4" w:rsidRPr="00842B15" w:rsidRDefault="00D715B4" w:rsidP="00D715B4">
      <w:pPr>
        <w:pStyle w:val="aff"/>
        <w:numPr>
          <w:ilvl w:val="0"/>
          <w:numId w:val="14"/>
        </w:numPr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42B15">
        <w:rPr>
          <w:rFonts w:ascii="Times New Roman" w:hAnsi="Times New Roman"/>
          <w:sz w:val="24"/>
          <w:szCs w:val="24"/>
        </w:rPr>
        <w:t>Возможность подключения к точкам обмена трафика;</w:t>
      </w:r>
    </w:p>
    <w:p w:rsidR="00D715B4" w:rsidRDefault="00D715B4" w:rsidP="00D715B4">
      <w:pPr>
        <w:pStyle w:val="aff"/>
        <w:numPr>
          <w:ilvl w:val="0"/>
          <w:numId w:val="14"/>
        </w:numPr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42B15">
        <w:rPr>
          <w:rFonts w:ascii="Times New Roman" w:hAnsi="Times New Roman"/>
          <w:sz w:val="24"/>
          <w:szCs w:val="24"/>
        </w:rPr>
        <w:t xml:space="preserve">Наличие </w:t>
      </w:r>
      <w:r w:rsidR="00D920C7">
        <w:rPr>
          <w:rFonts w:ascii="Times New Roman" w:hAnsi="Times New Roman"/>
          <w:b/>
          <w:sz w:val="24"/>
          <w:szCs w:val="24"/>
        </w:rPr>
        <w:t>_____</w:t>
      </w:r>
      <w:r w:rsidRPr="00842B15">
        <w:rPr>
          <w:rFonts w:ascii="Times New Roman" w:hAnsi="Times New Roman"/>
          <w:sz w:val="24"/>
          <w:szCs w:val="24"/>
        </w:rPr>
        <w:t xml:space="preserve"> независимых кабельных вводов для операторов связи и</w:t>
      </w:r>
      <w:r>
        <w:rPr>
          <w:rFonts w:ascii="Times New Roman" w:hAnsi="Times New Roman"/>
          <w:sz w:val="24"/>
          <w:szCs w:val="24"/>
        </w:rPr>
        <w:t> </w:t>
      </w:r>
      <w:r w:rsidR="00D920C7">
        <w:rPr>
          <w:rFonts w:ascii="Times New Roman" w:hAnsi="Times New Roman"/>
          <w:b/>
          <w:sz w:val="24"/>
          <w:szCs w:val="24"/>
        </w:rPr>
        <w:t>____</w:t>
      </w:r>
      <w:r w:rsidRPr="00842B15">
        <w:rPr>
          <w:rFonts w:ascii="Times New Roman" w:hAnsi="Times New Roman"/>
          <w:sz w:val="24"/>
          <w:szCs w:val="24"/>
        </w:rPr>
        <w:t xml:space="preserve"> неза</w:t>
      </w:r>
      <w:r>
        <w:rPr>
          <w:rFonts w:ascii="Times New Roman" w:hAnsi="Times New Roman"/>
          <w:sz w:val="24"/>
          <w:szCs w:val="24"/>
        </w:rPr>
        <w:t xml:space="preserve">висимых </w:t>
      </w:r>
      <w:proofErr w:type="spellStart"/>
      <w:r>
        <w:rPr>
          <w:rFonts w:ascii="Times New Roman" w:hAnsi="Times New Roman"/>
          <w:sz w:val="24"/>
          <w:szCs w:val="24"/>
        </w:rPr>
        <w:t>провайдерских</w:t>
      </w:r>
      <w:proofErr w:type="spellEnd"/>
      <w:r>
        <w:rPr>
          <w:rFonts w:ascii="Times New Roman" w:hAnsi="Times New Roman"/>
          <w:sz w:val="24"/>
          <w:szCs w:val="24"/>
        </w:rPr>
        <w:t xml:space="preserve"> помещений.</w:t>
      </w:r>
    </w:p>
    <w:p w:rsidR="00D715B4" w:rsidRPr="00842B15" w:rsidRDefault="00D715B4" w:rsidP="00D715B4">
      <w:pPr>
        <w:pStyle w:val="aff"/>
        <w:tabs>
          <w:tab w:val="left" w:pos="0"/>
        </w:tabs>
        <w:ind w:left="709"/>
        <w:jc w:val="both"/>
        <w:rPr>
          <w:rFonts w:ascii="Times New Roman" w:hAnsi="Times New Roman"/>
          <w:sz w:val="24"/>
          <w:szCs w:val="24"/>
        </w:rPr>
      </w:pPr>
    </w:p>
    <w:p w:rsidR="00D715B4" w:rsidRPr="007A7360" w:rsidRDefault="00D715B4" w:rsidP="00D715B4">
      <w:pPr>
        <w:pStyle w:val="1"/>
        <w:widowControl/>
        <w:numPr>
          <w:ilvl w:val="1"/>
          <w:numId w:val="26"/>
        </w:numPr>
        <w:spacing w:before="0" w:after="0"/>
        <w:ind w:left="1276" w:right="0"/>
        <w:rPr>
          <w:kern w:val="0"/>
        </w:rPr>
      </w:pPr>
      <w:r w:rsidRPr="007A7360">
        <w:rPr>
          <w:kern w:val="0"/>
        </w:rPr>
        <w:t>Требования к среде виртуализации</w:t>
      </w:r>
    </w:p>
    <w:p w:rsidR="00D715B4" w:rsidRPr="00D150F4" w:rsidRDefault="00D715B4" w:rsidP="00D715B4">
      <w:pPr>
        <w:pStyle w:val="aff"/>
        <w:numPr>
          <w:ilvl w:val="0"/>
          <w:numId w:val="14"/>
        </w:numPr>
        <w:ind w:left="0" w:firstLine="567"/>
        <w:contextualSpacing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 xml:space="preserve">Лицензия на </w:t>
      </w:r>
      <w:r>
        <w:rPr>
          <w:rFonts w:ascii="Times New Roman" w:hAnsi="Times New Roman"/>
          <w:sz w:val="24"/>
        </w:rPr>
        <w:t>программное обеспечение</w:t>
      </w:r>
      <w:r w:rsidRPr="00D150F4">
        <w:rPr>
          <w:rFonts w:ascii="Times New Roman" w:hAnsi="Times New Roman"/>
          <w:sz w:val="24"/>
        </w:rPr>
        <w:t xml:space="preserve"> виртуализации для создания облачных инфраструктур. Система должна обеспечивать возможность консолидацию 15 или более </w:t>
      </w:r>
      <w:r>
        <w:rPr>
          <w:rFonts w:ascii="Times New Roman" w:hAnsi="Times New Roman"/>
          <w:sz w:val="24"/>
        </w:rPr>
        <w:t>виртуальных машин</w:t>
      </w:r>
      <w:r w:rsidRPr="00D150F4">
        <w:rPr>
          <w:rFonts w:ascii="Times New Roman" w:hAnsi="Times New Roman"/>
          <w:sz w:val="24"/>
        </w:rPr>
        <w:t xml:space="preserve"> на одном физическом сервере без ущерба для производительности. </w:t>
      </w:r>
    </w:p>
    <w:p w:rsidR="00D715B4" w:rsidRPr="00D150F4" w:rsidRDefault="00D715B4" w:rsidP="00D715B4">
      <w:pPr>
        <w:pStyle w:val="aff"/>
        <w:numPr>
          <w:ilvl w:val="0"/>
          <w:numId w:val="14"/>
        </w:numPr>
        <w:ind w:left="0" w:firstLine="567"/>
        <w:contextualSpacing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>Система должна обладать следующими основными возможностями:</w:t>
      </w:r>
    </w:p>
    <w:p w:rsidR="00D715B4" w:rsidRPr="00D150F4" w:rsidRDefault="00D715B4" w:rsidP="00D715B4">
      <w:pPr>
        <w:pStyle w:val="aff"/>
        <w:numPr>
          <w:ilvl w:val="0"/>
          <w:numId w:val="18"/>
        </w:numPr>
        <w:ind w:left="0" w:firstLine="567"/>
        <w:contextualSpacing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>виртуализация ресурсов серверов</w:t>
      </w:r>
      <w:r>
        <w:rPr>
          <w:rFonts w:ascii="Times New Roman" w:hAnsi="Times New Roman"/>
          <w:sz w:val="24"/>
        </w:rPr>
        <w:t xml:space="preserve"> не менее</w:t>
      </w:r>
      <w:r w:rsidRPr="00D150F4">
        <w:rPr>
          <w:rFonts w:ascii="Times New Roman" w:hAnsi="Times New Roman"/>
          <w:sz w:val="24"/>
        </w:rPr>
        <w:t xml:space="preserve"> x86 и их объединение в логические пулы, которые можно выделить нескольким рабочим нагрузкам;</w:t>
      </w:r>
    </w:p>
    <w:p w:rsidR="00D715B4" w:rsidRPr="00D150F4" w:rsidRDefault="00D715B4" w:rsidP="00D715B4">
      <w:pPr>
        <w:pStyle w:val="aff"/>
        <w:numPr>
          <w:ilvl w:val="0"/>
          <w:numId w:val="18"/>
        </w:numPr>
        <w:ind w:left="0" w:firstLine="567"/>
        <w:contextualSpacing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 xml:space="preserve">абстрагирование аппаратных ресурсов сервера и обеспечение их совместного использования </w:t>
      </w:r>
      <w:r>
        <w:rPr>
          <w:rFonts w:ascii="Times New Roman" w:hAnsi="Times New Roman"/>
          <w:sz w:val="24"/>
        </w:rPr>
        <w:t>виртуальных машин</w:t>
      </w:r>
      <w:r w:rsidRPr="00D150F4">
        <w:rPr>
          <w:rFonts w:ascii="Times New Roman" w:hAnsi="Times New Roman"/>
          <w:sz w:val="24"/>
        </w:rPr>
        <w:t>;</w:t>
      </w:r>
    </w:p>
    <w:p w:rsidR="00D715B4" w:rsidRPr="00D150F4" w:rsidRDefault="00D715B4" w:rsidP="00D715B4">
      <w:pPr>
        <w:pStyle w:val="aff"/>
        <w:numPr>
          <w:ilvl w:val="0"/>
          <w:numId w:val="18"/>
        </w:numPr>
        <w:ind w:left="0" w:firstLine="567"/>
        <w:contextualSpacing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lastRenderedPageBreak/>
        <w:t>автоматической балансировке нагрузки узлов, оптимизация энергопотребления благодаря отключению узлов в периоды низкой нагрузки;</w:t>
      </w:r>
    </w:p>
    <w:p w:rsidR="00D715B4" w:rsidRPr="00D150F4" w:rsidRDefault="00D715B4" w:rsidP="00D715B4">
      <w:pPr>
        <w:pStyle w:val="aff"/>
        <w:numPr>
          <w:ilvl w:val="0"/>
          <w:numId w:val="18"/>
        </w:numPr>
        <w:ind w:left="0" w:firstLine="567"/>
        <w:contextualSpacing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>назначение приоритетов доступа к ресурсам сети в соответствии с заданными бизнес-правилами;</w:t>
      </w:r>
    </w:p>
    <w:p w:rsidR="00D715B4" w:rsidRPr="00D150F4" w:rsidRDefault="00D715B4" w:rsidP="00D715B4">
      <w:pPr>
        <w:pStyle w:val="aff"/>
        <w:numPr>
          <w:ilvl w:val="0"/>
          <w:numId w:val="18"/>
        </w:numPr>
        <w:ind w:left="0" w:firstLine="567"/>
        <w:contextualSpacing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>централизованная инициализация, администрирование и мониторинг сети за счет объединения сети на уровне центра обработки данных;</w:t>
      </w:r>
    </w:p>
    <w:p w:rsidR="00D715B4" w:rsidRPr="00D150F4" w:rsidRDefault="00D715B4" w:rsidP="00D715B4">
      <w:pPr>
        <w:pStyle w:val="aff"/>
        <w:numPr>
          <w:ilvl w:val="0"/>
          <w:numId w:val="18"/>
        </w:numPr>
        <w:ind w:left="0" w:firstLine="567"/>
        <w:contextualSpacing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>интеллектуальное размещение ВМ и балансировка нагрузки на основе задержки ввода-вывода и емкости хранилища;</w:t>
      </w:r>
    </w:p>
    <w:p w:rsidR="00D715B4" w:rsidRPr="00D150F4" w:rsidRDefault="00D715B4" w:rsidP="00D715B4">
      <w:pPr>
        <w:pStyle w:val="aff"/>
        <w:numPr>
          <w:ilvl w:val="0"/>
          <w:numId w:val="18"/>
        </w:numPr>
        <w:ind w:left="0" w:firstLine="567"/>
        <w:contextualSpacing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>высокопроизводительная кластерная файловая система, оптимизированная для работы с</w:t>
      </w:r>
      <w:r>
        <w:rPr>
          <w:rFonts w:ascii="Times New Roman" w:hAnsi="Times New Roman"/>
          <w:sz w:val="24"/>
        </w:rPr>
        <w:t> виртуальными машинами</w:t>
      </w:r>
      <w:r w:rsidRPr="00D150F4">
        <w:rPr>
          <w:rFonts w:ascii="Times New Roman" w:hAnsi="Times New Roman"/>
          <w:sz w:val="24"/>
        </w:rPr>
        <w:t>;</w:t>
      </w:r>
    </w:p>
    <w:p w:rsidR="00D715B4" w:rsidRPr="00D150F4" w:rsidRDefault="00D715B4" w:rsidP="00D715B4">
      <w:pPr>
        <w:pStyle w:val="aff"/>
        <w:numPr>
          <w:ilvl w:val="0"/>
          <w:numId w:val="14"/>
        </w:numPr>
        <w:ind w:left="0" w:firstLine="567"/>
        <w:contextualSpacing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>Основные требования</w:t>
      </w:r>
      <w:r>
        <w:rPr>
          <w:rFonts w:ascii="Times New Roman" w:hAnsi="Times New Roman"/>
          <w:sz w:val="24"/>
        </w:rPr>
        <w:t>,</w:t>
      </w:r>
      <w:r w:rsidRPr="00D150F4">
        <w:rPr>
          <w:rFonts w:ascii="Times New Roman" w:hAnsi="Times New Roman"/>
          <w:sz w:val="24"/>
        </w:rPr>
        <w:t xml:space="preserve"> предъявляемые к системе:</w:t>
      </w:r>
    </w:p>
    <w:p w:rsidR="00D715B4" w:rsidRPr="00D150F4" w:rsidRDefault="00D715B4" w:rsidP="00D715B4">
      <w:pPr>
        <w:pStyle w:val="aff"/>
        <w:numPr>
          <w:ilvl w:val="0"/>
          <w:numId w:val="18"/>
        </w:numPr>
        <w:ind w:left="0" w:firstLine="567"/>
        <w:contextualSpacing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>Не ограниченный лимит на оперативную память.</w:t>
      </w:r>
    </w:p>
    <w:p w:rsidR="00D715B4" w:rsidRPr="00D150F4" w:rsidRDefault="00D715B4" w:rsidP="00D715B4">
      <w:pPr>
        <w:pStyle w:val="aff"/>
        <w:numPr>
          <w:ilvl w:val="0"/>
          <w:numId w:val="18"/>
        </w:numPr>
        <w:ind w:left="0" w:firstLine="567"/>
        <w:contextualSpacing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 xml:space="preserve">Лимит на виртуальные ЦП – </w:t>
      </w:r>
      <w:r w:rsidR="00D920C7">
        <w:rPr>
          <w:rFonts w:ascii="Times New Roman" w:hAnsi="Times New Roman"/>
          <w:b/>
          <w:sz w:val="24"/>
        </w:rPr>
        <w:t>____</w:t>
      </w:r>
      <w:r w:rsidRPr="00D150F4">
        <w:rPr>
          <w:rFonts w:ascii="Times New Roman" w:hAnsi="Times New Roman"/>
          <w:sz w:val="24"/>
        </w:rPr>
        <w:t xml:space="preserve"> потока.</w:t>
      </w:r>
    </w:p>
    <w:p w:rsidR="00D715B4" w:rsidRPr="00D150F4" w:rsidRDefault="00D715B4" w:rsidP="00D715B4">
      <w:pPr>
        <w:pStyle w:val="aff"/>
        <w:numPr>
          <w:ilvl w:val="0"/>
          <w:numId w:val="18"/>
        </w:numPr>
        <w:ind w:left="0" w:firstLine="567"/>
        <w:contextualSpacing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 xml:space="preserve">Возможность использования для </w:t>
      </w:r>
      <w:r>
        <w:rPr>
          <w:rFonts w:ascii="Times New Roman" w:hAnsi="Times New Roman"/>
          <w:sz w:val="24"/>
        </w:rPr>
        <w:t xml:space="preserve">виртуальных машин </w:t>
      </w:r>
      <w:r w:rsidRPr="00DE695C">
        <w:rPr>
          <w:rFonts w:ascii="Times New Roman" w:hAnsi="Times New Roman"/>
          <w:sz w:val="24"/>
        </w:rPr>
        <w:t>(далее – ВМ)</w:t>
      </w:r>
      <w:r w:rsidRPr="00D150F4">
        <w:rPr>
          <w:rFonts w:ascii="Times New Roman" w:hAnsi="Times New Roman"/>
          <w:sz w:val="24"/>
        </w:rPr>
        <w:t xml:space="preserve"> дисков, растущих по мере накопления данных.</w:t>
      </w:r>
    </w:p>
    <w:p w:rsidR="00D715B4" w:rsidRPr="00D150F4" w:rsidRDefault="00D715B4" w:rsidP="00D715B4">
      <w:pPr>
        <w:pStyle w:val="aff"/>
        <w:numPr>
          <w:ilvl w:val="0"/>
          <w:numId w:val="18"/>
        </w:numPr>
        <w:ind w:left="0" w:firstLine="567"/>
        <w:contextualSpacing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>Наличие средства централизованного обновления хостов ВМ.</w:t>
      </w:r>
    </w:p>
    <w:p w:rsidR="00D715B4" w:rsidRPr="00D150F4" w:rsidRDefault="00D715B4" w:rsidP="00D715B4">
      <w:pPr>
        <w:pStyle w:val="aff"/>
        <w:numPr>
          <w:ilvl w:val="0"/>
          <w:numId w:val="18"/>
        </w:numPr>
        <w:ind w:left="0" w:firstLine="567"/>
        <w:contextualSpacing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>Наличие средства резервного копирования и восстановления ВМ и файлов.</w:t>
      </w:r>
    </w:p>
    <w:p w:rsidR="00D715B4" w:rsidRPr="00D150F4" w:rsidRDefault="00D715B4" w:rsidP="00D715B4">
      <w:pPr>
        <w:pStyle w:val="aff"/>
        <w:numPr>
          <w:ilvl w:val="0"/>
          <w:numId w:val="18"/>
        </w:numPr>
        <w:ind w:left="0" w:firstLine="567"/>
        <w:contextualSpacing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>Наличие средства отказоустойчивости ВМ, позволяющее в случае отказа физического хост-сервера автоматически перезапустить его ВМ с общего хранилища.</w:t>
      </w:r>
    </w:p>
    <w:p w:rsidR="00D715B4" w:rsidRPr="00D150F4" w:rsidRDefault="00D715B4" w:rsidP="00D715B4">
      <w:pPr>
        <w:pStyle w:val="aff"/>
        <w:numPr>
          <w:ilvl w:val="0"/>
          <w:numId w:val="18"/>
        </w:numPr>
        <w:ind w:left="0" w:firstLine="567"/>
        <w:contextualSpacing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>Возможность перемещения ВМ между физическими серверами без прерывания ее работы и сетевых соединений.</w:t>
      </w:r>
    </w:p>
    <w:p w:rsidR="00D715B4" w:rsidRPr="00D150F4" w:rsidRDefault="00D715B4" w:rsidP="00D715B4">
      <w:pPr>
        <w:pStyle w:val="aff"/>
        <w:numPr>
          <w:ilvl w:val="0"/>
          <w:numId w:val="18"/>
        </w:numPr>
        <w:ind w:left="0" w:firstLine="567"/>
        <w:contextualSpacing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>Возможность горячего добавления/удаления устройств ВМ вовремя ее работы (процессоров и оперативной памяти).</w:t>
      </w:r>
    </w:p>
    <w:p w:rsidR="00D715B4" w:rsidRPr="00D150F4" w:rsidRDefault="00D715B4" w:rsidP="00D715B4">
      <w:pPr>
        <w:pStyle w:val="aff"/>
        <w:numPr>
          <w:ilvl w:val="0"/>
          <w:numId w:val="18"/>
        </w:numPr>
        <w:ind w:left="0" w:firstLine="567"/>
        <w:contextualSpacing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>Наличие средства обеспечения сетевой безопасности виртуальной инфраструктуры, включая контроль различных типов траффика.</w:t>
      </w:r>
    </w:p>
    <w:p w:rsidR="00D715B4" w:rsidRPr="00D150F4" w:rsidRDefault="00D715B4" w:rsidP="00D715B4">
      <w:pPr>
        <w:pStyle w:val="aff"/>
        <w:numPr>
          <w:ilvl w:val="0"/>
          <w:numId w:val="18"/>
        </w:numPr>
        <w:ind w:left="0" w:firstLine="567"/>
        <w:contextualSpacing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>Наличие средства непрерывной доступности ВМ, позволяющее поддерживать резервную работающую копию ВМ на другом сервере, которая мгновенно переключает на себя нагрузку в случае отказа основной машины.</w:t>
      </w:r>
    </w:p>
    <w:p w:rsidR="00D715B4" w:rsidRPr="00D150F4" w:rsidRDefault="00D715B4" w:rsidP="00D715B4">
      <w:pPr>
        <w:pStyle w:val="aff"/>
        <w:numPr>
          <w:ilvl w:val="0"/>
          <w:numId w:val="18"/>
        </w:numPr>
        <w:ind w:left="0" w:firstLine="567"/>
        <w:contextualSpacing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>Возможность динамического перемещения хранилища ВМ между массивами без прерывания работы приложений в гостевой ОС.</w:t>
      </w:r>
    </w:p>
    <w:p w:rsidR="00D715B4" w:rsidRPr="00D150F4" w:rsidRDefault="00D715B4" w:rsidP="00D715B4">
      <w:pPr>
        <w:pStyle w:val="aff"/>
        <w:numPr>
          <w:ilvl w:val="0"/>
          <w:numId w:val="18"/>
        </w:numPr>
        <w:ind w:left="0" w:firstLine="567"/>
        <w:contextualSpacing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>Наличие средства балансировки нагрузки на хост-серверы за счет динамических миграций, а также средства экономии электропитания за счет перевод простаивающих серверов в режим ожидания.</w:t>
      </w:r>
    </w:p>
    <w:p w:rsidR="00D715B4" w:rsidRPr="00D150F4" w:rsidRDefault="00D715B4" w:rsidP="00D715B4">
      <w:pPr>
        <w:pStyle w:val="aff"/>
        <w:numPr>
          <w:ilvl w:val="0"/>
          <w:numId w:val="18"/>
        </w:numPr>
        <w:ind w:left="0" w:firstLine="567"/>
        <w:contextualSpacing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 xml:space="preserve">Наличие технологии </w:t>
      </w:r>
      <w:proofErr w:type="spellStart"/>
      <w:r w:rsidRPr="00D150F4">
        <w:rPr>
          <w:rFonts w:ascii="Times New Roman" w:hAnsi="Times New Roman"/>
          <w:sz w:val="24"/>
        </w:rPr>
        <w:t>приоритизации</w:t>
      </w:r>
      <w:proofErr w:type="spellEnd"/>
      <w:r w:rsidRPr="00D150F4">
        <w:rPr>
          <w:rFonts w:ascii="Times New Roman" w:hAnsi="Times New Roman"/>
          <w:sz w:val="24"/>
        </w:rPr>
        <w:t xml:space="preserve"> доступа ВМ к хранилищам, позволяющая гарантировать уровни обслуживания для приложений по вводу-выводу.</w:t>
      </w:r>
    </w:p>
    <w:p w:rsidR="00D715B4" w:rsidRPr="00D150F4" w:rsidRDefault="00D715B4" w:rsidP="00D715B4">
      <w:pPr>
        <w:pStyle w:val="aff"/>
        <w:numPr>
          <w:ilvl w:val="0"/>
          <w:numId w:val="18"/>
        </w:numPr>
        <w:ind w:left="0" w:firstLine="567"/>
        <w:contextualSpacing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 xml:space="preserve">Наличие технологии </w:t>
      </w:r>
      <w:proofErr w:type="spellStart"/>
      <w:r w:rsidRPr="00D150F4">
        <w:rPr>
          <w:rFonts w:ascii="Times New Roman" w:hAnsi="Times New Roman"/>
          <w:sz w:val="24"/>
        </w:rPr>
        <w:t>приоритизации</w:t>
      </w:r>
      <w:proofErr w:type="spellEnd"/>
      <w:r w:rsidRPr="00D150F4">
        <w:rPr>
          <w:rFonts w:ascii="Times New Roman" w:hAnsi="Times New Roman"/>
          <w:sz w:val="24"/>
        </w:rPr>
        <w:t xml:space="preserve"> траффика различного типа в пределах сетевых адаптеров.</w:t>
      </w:r>
    </w:p>
    <w:p w:rsidR="00D715B4" w:rsidRPr="00D150F4" w:rsidRDefault="00D715B4" w:rsidP="00D715B4">
      <w:pPr>
        <w:pStyle w:val="aff"/>
        <w:numPr>
          <w:ilvl w:val="0"/>
          <w:numId w:val="18"/>
        </w:numPr>
        <w:ind w:left="0" w:firstLine="567"/>
        <w:contextualSpacing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>Средство централизованного управления и конфигурации сетевого взаимодействия хостов (виртуальный распределенный коммутатор).</w:t>
      </w:r>
    </w:p>
    <w:p w:rsidR="00D715B4" w:rsidRPr="00D150F4" w:rsidRDefault="00D715B4" w:rsidP="00D715B4">
      <w:pPr>
        <w:pStyle w:val="aff"/>
        <w:numPr>
          <w:ilvl w:val="0"/>
          <w:numId w:val="18"/>
        </w:numPr>
        <w:ind w:left="0" w:firstLine="567"/>
        <w:contextualSpacing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>Автоматическое развертывание - развертывание нескольких хостов на лету.</w:t>
      </w:r>
    </w:p>
    <w:p w:rsidR="00D715B4" w:rsidRPr="00D150F4" w:rsidRDefault="00D715B4" w:rsidP="00D715B4">
      <w:pPr>
        <w:pStyle w:val="aff"/>
        <w:numPr>
          <w:ilvl w:val="0"/>
          <w:numId w:val="18"/>
        </w:numPr>
        <w:ind w:left="0" w:firstLine="567"/>
        <w:contextualSpacing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>Балансировка нагрузки на тома на основании параметров производительности дисковой подсистемы.</w:t>
      </w:r>
    </w:p>
    <w:p w:rsidR="00D715B4" w:rsidRPr="00D150F4" w:rsidRDefault="00D715B4" w:rsidP="00D715B4">
      <w:pPr>
        <w:pStyle w:val="aff"/>
        <w:numPr>
          <w:ilvl w:val="0"/>
          <w:numId w:val="18"/>
        </w:numPr>
        <w:ind w:left="0" w:firstLine="567"/>
        <w:contextualSpacing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>Создание нескольких уровней хранения со своими характеристиками производительности.</w:t>
      </w:r>
    </w:p>
    <w:p w:rsidR="00D715B4" w:rsidRPr="00D150F4" w:rsidRDefault="00D715B4" w:rsidP="00D715B4">
      <w:pPr>
        <w:pStyle w:val="aff"/>
        <w:numPr>
          <w:ilvl w:val="0"/>
          <w:numId w:val="14"/>
        </w:numPr>
        <w:ind w:left="0" w:firstLine="567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Расширенная</w:t>
      </w:r>
      <w:r w:rsidRPr="00D150F4">
        <w:rPr>
          <w:rFonts w:ascii="Times New Roman" w:hAnsi="Times New Roman"/>
          <w:sz w:val="24"/>
        </w:rPr>
        <w:t xml:space="preserve"> техническая поддержка на </w:t>
      </w:r>
      <w:r>
        <w:rPr>
          <w:rFonts w:ascii="Times New Roman" w:hAnsi="Times New Roman"/>
          <w:sz w:val="24"/>
        </w:rPr>
        <w:t>срок действия контракта</w:t>
      </w:r>
      <w:r w:rsidRPr="00D150F4">
        <w:rPr>
          <w:rFonts w:ascii="Times New Roman" w:hAnsi="Times New Roman"/>
          <w:sz w:val="24"/>
        </w:rPr>
        <w:t xml:space="preserve"> должна обеспечивать:</w:t>
      </w:r>
    </w:p>
    <w:p w:rsidR="00D715B4" w:rsidRPr="00D150F4" w:rsidRDefault="00D715B4" w:rsidP="00D715B4">
      <w:pPr>
        <w:pStyle w:val="aff"/>
        <w:numPr>
          <w:ilvl w:val="0"/>
          <w:numId w:val="18"/>
        </w:numPr>
        <w:ind w:left="0" w:firstLine="567"/>
        <w:contextualSpacing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 xml:space="preserve">время поддержки – </w:t>
      </w:r>
      <w:r>
        <w:rPr>
          <w:rFonts w:ascii="Times New Roman" w:hAnsi="Times New Roman"/>
          <w:sz w:val="24"/>
        </w:rPr>
        <w:t>круглосуточно 24 часа в день 7 дней в неделю</w:t>
      </w:r>
      <w:r w:rsidRPr="00D150F4">
        <w:rPr>
          <w:rFonts w:ascii="Times New Roman" w:hAnsi="Times New Roman"/>
          <w:sz w:val="24"/>
        </w:rPr>
        <w:t>;</w:t>
      </w:r>
    </w:p>
    <w:p w:rsidR="00D715B4" w:rsidRPr="00D150F4" w:rsidRDefault="00D715B4" w:rsidP="00D715B4">
      <w:pPr>
        <w:pStyle w:val="aff"/>
        <w:numPr>
          <w:ilvl w:val="0"/>
          <w:numId w:val="18"/>
        </w:numPr>
        <w:ind w:left="0" w:firstLine="567"/>
        <w:contextualSpacing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 xml:space="preserve">способ доступа - телефон, </w:t>
      </w:r>
      <w:proofErr w:type="spellStart"/>
      <w:r w:rsidRPr="00D150F4">
        <w:rPr>
          <w:rFonts w:ascii="Times New Roman" w:hAnsi="Times New Roman"/>
          <w:sz w:val="24"/>
        </w:rPr>
        <w:t>web</w:t>
      </w:r>
      <w:proofErr w:type="spellEnd"/>
      <w:r w:rsidRPr="00D150F4">
        <w:rPr>
          <w:rFonts w:ascii="Times New Roman" w:hAnsi="Times New Roman"/>
          <w:sz w:val="24"/>
        </w:rPr>
        <w:t>;</w:t>
      </w:r>
    </w:p>
    <w:p w:rsidR="00D715B4" w:rsidRPr="00D150F4" w:rsidRDefault="00D715B4" w:rsidP="00D715B4">
      <w:pPr>
        <w:pStyle w:val="aff"/>
        <w:numPr>
          <w:ilvl w:val="0"/>
          <w:numId w:val="18"/>
        </w:numPr>
        <w:ind w:left="0" w:firstLine="567"/>
        <w:contextualSpacing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>способ ответа - телефон, e-</w:t>
      </w:r>
      <w:proofErr w:type="spellStart"/>
      <w:r w:rsidRPr="00D150F4">
        <w:rPr>
          <w:rFonts w:ascii="Times New Roman" w:hAnsi="Times New Roman"/>
          <w:sz w:val="24"/>
        </w:rPr>
        <w:t>mail</w:t>
      </w:r>
      <w:proofErr w:type="spellEnd"/>
      <w:r w:rsidRPr="00DE695C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  <w:lang w:val="en-US"/>
        </w:rPr>
        <w:t>web</w:t>
      </w:r>
      <w:r w:rsidRPr="00D150F4">
        <w:rPr>
          <w:rFonts w:ascii="Times New Roman" w:hAnsi="Times New Roman"/>
          <w:sz w:val="24"/>
        </w:rPr>
        <w:t>;</w:t>
      </w:r>
    </w:p>
    <w:p w:rsidR="00D715B4" w:rsidRPr="00D150F4" w:rsidRDefault="00D715B4" w:rsidP="00D715B4">
      <w:pPr>
        <w:pStyle w:val="aff"/>
        <w:numPr>
          <w:ilvl w:val="0"/>
          <w:numId w:val="18"/>
        </w:numPr>
        <w:ind w:left="0" w:firstLine="567"/>
        <w:contextualSpacing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>обновление продукта;</w:t>
      </w:r>
    </w:p>
    <w:p w:rsidR="00D715B4" w:rsidRPr="00D150F4" w:rsidRDefault="00D715B4" w:rsidP="00D715B4">
      <w:pPr>
        <w:pStyle w:val="aff"/>
        <w:numPr>
          <w:ilvl w:val="0"/>
          <w:numId w:val="18"/>
        </w:numPr>
        <w:ind w:left="0" w:firstLine="567"/>
        <w:contextualSpacing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>наличие удаленной поддержки;</w:t>
      </w:r>
    </w:p>
    <w:p w:rsidR="00D715B4" w:rsidRPr="00D150F4" w:rsidRDefault="00D715B4" w:rsidP="00D715B4">
      <w:pPr>
        <w:pStyle w:val="aff"/>
        <w:numPr>
          <w:ilvl w:val="0"/>
          <w:numId w:val="18"/>
        </w:numPr>
        <w:ind w:left="0" w:firstLine="567"/>
        <w:contextualSpacing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>доступ к сайту разработчика;</w:t>
      </w:r>
    </w:p>
    <w:p w:rsidR="00D715B4" w:rsidRPr="00D150F4" w:rsidRDefault="00D715B4" w:rsidP="00D715B4">
      <w:pPr>
        <w:pStyle w:val="aff"/>
        <w:numPr>
          <w:ilvl w:val="0"/>
          <w:numId w:val="18"/>
        </w:numPr>
        <w:ind w:left="0" w:firstLine="567"/>
        <w:contextualSpacing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>доступ к форумам разработчика;</w:t>
      </w:r>
    </w:p>
    <w:p w:rsidR="00D715B4" w:rsidRPr="00D150F4" w:rsidRDefault="00D715B4" w:rsidP="00D715B4">
      <w:pPr>
        <w:pStyle w:val="aff"/>
        <w:numPr>
          <w:ilvl w:val="0"/>
          <w:numId w:val="14"/>
        </w:numPr>
        <w:ind w:left="0" w:firstLine="567"/>
        <w:contextualSpacing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>Система должна обладать следующими основными возможностями:</w:t>
      </w:r>
    </w:p>
    <w:p w:rsidR="00D715B4" w:rsidRPr="00D150F4" w:rsidRDefault="00D715B4" w:rsidP="00D715B4">
      <w:pPr>
        <w:pStyle w:val="aff"/>
        <w:numPr>
          <w:ilvl w:val="0"/>
          <w:numId w:val="18"/>
        </w:numPr>
        <w:ind w:left="0" w:firstLine="567"/>
        <w:contextualSpacing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lastRenderedPageBreak/>
        <w:t>возможность быстрого анализа и устранения неполадок;</w:t>
      </w:r>
    </w:p>
    <w:p w:rsidR="00D715B4" w:rsidRPr="00D150F4" w:rsidRDefault="00D715B4" w:rsidP="00D715B4">
      <w:pPr>
        <w:pStyle w:val="aff"/>
        <w:numPr>
          <w:ilvl w:val="0"/>
          <w:numId w:val="18"/>
        </w:numPr>
        <w:ind w:left="0" w:firstLine="567"/>
        <w:contextualSpacing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>уменьшение времени реагирования путем упреждающего управления с помощью быстрой инициализации, автоматического распределения нагрузки ВМ и готовых рабочих процессов для автоматизации;</w:t>
      </w:r>
    </w:p>
    <w:p w:rsidR="00D715B4" w:rsidRPr="00D150F4" w:rsidRDefault="00D715B4" w:rsidP="00D715B4">
      <w:pPr>
        <w:pStyle w:val="aff"/>
        <w:numPr>
          <w:ilvl w:val="0"/>
          <w:numId w:val="18"/>
        </w:numPr>
        <w:ind w:left="0" w:firstLine="567"/>
        <w:contextualSpacing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 xml:space="preserve">масштабируемость в соответствии с потребностями самых требовательных производственных сред и поддержку до </w:t>
      </w:r>
      <w:r w:rsidR="00805F2C">
        <w:rPr>
          <w:rFonts w:ascii="Times New Roman" w:hAnsi="Times New Roman"/>
          <w:sz w:val="24"/>
        </w:rPr>
        <w:t>1 000</w:t>
      </w:r>
      <w:r w:rsidRPr="00D150F4">
        <w:rPr>
          <w:rFonts w:ascii="Times New Roman" w:hAnsi="Times New Roman"/>
          <w:sz w:val="24"/>
        </w:rPr>
        <w:t xml:space="preserve"> узлов и </w:t>
      </w:r>
      <w:r w:rsidR="00805F2C">
        <w:rPr>
          <w:rFonts w:ascii="Times New Roman" w:hAnsi="Times New Roman"/>
          <w:sz w:val="24"/>
        </w:rPr>
        <w:t>10 000</w:t>
      </w:r>
      <w:r w:rsidRPr="00D150F4">
        <w:rPr>
          <w:rFonts w:ascii="Times New Roman" w:hAnsi="Times New Roman"/>
          <w:sz w:val="24"/>
        </w:rPr>
        <w:t xml:space="preserve"> ВМ;</w:t>
      </w:r>
    </w:p>
    <w:p w:rsidR="00D715B4" w:rsidRPr="00D150F4" w:rsidRDefault="00D715B4" w:rsidP="00D715B4">
      <w:pPr>
        <w:pStyle w:val="aff"/>
        <w:numPr>
          <w:ilvl w:val="0"/>
          <w:numId w:val="18"/>
        </w:numPr>
        <w:ind w:left="0" w:firstLine="567"/>
        <w:contextualSpacing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 xml:space="preserve">доступ к системе должен осуществляться либо с использованием клиента на любом компьютере под управлением </w:t>
      </w:r>
      <w:proofErr w:type="spellStart"/>
      <w:r w:rsidRPr="00D150F4">
        <w:rPr>
          <w:rFonts w:ascii="Times New Roman" w:hAnsi="Times New Roman"/>
          <w:sz w:val="24"/>
        </w:rPr>
        <w:t>Windows</w:t>
      </w:r>
      <w:proofErr w:type="spellEnd"/>
      <w:r w:rsidRPr="00D150F4">
        <w:rPr>
          <w:rFonts w:ascii="Times New Roman" w:hAnsi="Times New Roman"/>
          <w:sz w:val="24"/>
        </w:rPr>
        <w:t xml:space="preserve"> или </w:t>
      </w:r>
      <w:proofErr w:type="spellStart"/>
      <w:r w:rsidRPr="00D150F4">
        <w:rPr>
          <w:rFonts w:ascii="Times New Roman" w:hAnsi="Times New Roman"/>
          <w:sz w:val="24"/>
        </w:rPr>
        <w:t>web</w:t>
      </w:r>
      <w:proofErr w:type="spellEnd"/>
      <w:r w:rsidRPr="00D150F4">
        <w:rPr>
          <w:rFonts w:ascii="Times New Roman" w:hAnsi="Times New Roman"/>
          <w:sz w:val="24"/>
        </w:rPr>
        <w:t>-клиента (удаленно из любого браузера);</w:t>
      </w:r>
    </w:p>
    <w:p w:rsidR="00D715B4" w:rsidRPr="00D150F4" w:rsidRDefault="00D715B4" w:rsidP="00D715B4">
      <w:pPr>
        <w:pStyle w:val="aff"/>
        <w:numPr>
          <w:ilvl w:val="0"/>
          <w:numId w:val="18"/>
        </w:numPr>
        <w:ind w:left="0" w:firstLine="567"/>
        <w:contextualSpacing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 xml:space="preserve">позволять </w:t>
      </w:r>
      <w:proofErr w:type="spellStart"/>
      <w:r w:rsidRPr="00D150F4">
        <w:rPr>
          <w:rFonts w:ascii="Times New Roman" w:hAnsi="Times New Roman"/>
          <w:sz w:val="24"/>
        </w:rPr>
        <w:t>реплицирование</w:t>
      </w:r>
      <w:proofErr w:type="spellEnd"/>
      <w:r w:rsidRPr="00D150F4">
        <w:rPr>
          <w:rFonts w:ascii="Times New Roman" w:hAnsi="Times New Roman"/>
          <w:sz w:val="24"/>
        </w:rPr>
        <w:t xml:space="preserve"> ролей и разрешений серверами управления, благодаря чему возможно управление несколькими экземплярами системы из одной консоли;</w:t>
      </w:r>
    </w:p>
    <w:p w:rsidR="00D715B4" w:rsidRPr="00D150F4" w:rsidRDefault="00D715B4" w:rsidP="00D715B4">
      <w:pPr>
        <w:pStyle w:val="aff"/>
        <w:numPr>
          <w:ilvl w:val="0"/>
          <w:numId w:val="18"/>
        </w:numPr>
        <w:ind w:left="0" w:firstLine="567"/>
        <w:contextualSpacing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>поисковый модуль системы должен обеспечивать быстрый поиск ВМ, узлов и других объектов иерархии, расположенных в любой точке организации.</w:t>
      </w:r>
    </w:p>
    <w:p w:rsidR="00D715B4" w:rsidRPr="00D150F4" w:rsidRDefault="00D715B4" w:rsidP="00D715B4">
      <w:pPr>
        <w:pStyle w:val="aff"/>
        <w:numPr>
          <w:ilvl w:val="0"/>
          <w:numId w:val="18"/>
        </w:numPr>
        <w:ind w:left="0" w:firstLine="567"/>
        <w:contextualSpacing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>мониторинг динамических виртуальных элементов в реальном времени: предоставление полной информации обо всех виртуальных элементах и соответствующих физических компонентах, в том числе о серверном оборудовании, общем хранилище и сети;</w:t>
      </w:r>
    </w:p>
    <w:p w:rsidR="00D715B4" w:rsidRPr="00D150F4" w:rsidRDefault="00D715B4" w:rsidP="00D715B4">
      <w:pPr>
        <w:pStyle w:val="aff"/>
        <w:numPr>
          <w:ilvl w:val="0"/>
          <w:numId w:val="18"/>
        </w:numPr>
        <w:ind w:left="0" w:firstLine="567"/>
        <w:contextualSpacing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>наличие триггеров событий и оповещений, которые упрощают мониторинг среды, диагностику, поиск и устранение неполадок;</w:t>
      </w:r>
    </w:p>
    <w:p w:rsidR="00D715B4" w:rsidRPr="00D150F4" w:rsidRDefault="00D715B4" w:rsidP="00D715B4">
      <w:pPr>
        <w:pStyle w:val="aff"/>
        <w:numPr>
          <w:ilvl w:val="0"/>
          <w:numId w:val="18"/>
        </w:numPr>
        <w:ind w:left="0" w:firstLine="567"/>
        <w:contextualSpacing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>визуализация отношений между физическими серверами, ВМ, сетями и хранилищ</w:t>
      </w:r>
      <w:r>
        <w:rPr>
          <w:rFonts w:ascii="Times New Roman" w:hAnsi="Times New Roman"/>
          <w:sz w:val="24"/>
        </w:rPr>
        <w:t>ами с помощью динамических схем.</w:t>
      </w:r>
    </w:p>
    <w:p w:rsidR="00D715B4" w:rsidRPr="00555CB9" w:rsidRDefault="00D715B4" w:rsidP="00D715B4">
      <w:pPr>
        <w:ind w:firstLine="708"/>
        <w:jc w:val="both"/>
        <w:rPr>
          <w:highlight w:val="yellow"/>
        </w:rPr>
      </w:pPr>
    </w:p>
    <w:p w:rsidR="00D715B4" w:rsidRDefault="00D715B4" w:rsidP="00F675F1">
      <w:pPr>
        <w:pStyle w:val="aff"/>
        <w:autoSpaceDE w:val="0"/>
        <w:autoSpaceDN w:val="0"/>
        <w:adjustRightInd w:val="0"/>
        <w:spacing w:line="288" w:lineRule="auto"/>
        <w:ind w:left="851"/>
        <w:jc w:val="both"/>
        <w:rPr>
          <w:rFonts w:ascii="Times New Roman" w:hAnsi="Times New Roman"/>
          <w:b/>
        </w:rPr>
      </w:pPr>
    </w:p>
    <w:p w:rsidR="000259C1" w:rsidRDefault="000259C1" w:rsidP="00F675F1">
      <w:pPr>
        <w:pStyle w:val="aff"/>
        <w:autoSpaceDE w:val="0"/>
        <w:autoSpaceDN w:val="0"/>
        <w:adjustRightInd w:val="0"/>
        <w:spacing w:line="288" w:lineRule="auto"/>
        <w:ind w:left="851"/>
        <w:jc w:val="both"/>
        <w:rPr>
          <w:rFonts w:ascii="Times New Roman" w:hAnsi="Times New Roman"/>
          <w:b/>
        </w:rPr>
      </w:pPr>
    </w:p>
    <w:p w:rsidR="000259C1" w:rsidRDefault="000259C1" w:rsidP="00F675F1">
      <w:pPr>
        <w:pStyle w:val="aff"/>
        <w:autoSpaceDE w:val="0"/>
        <w:autoSpaceDN w:val="0"/>
        <w:adjustRightInd w:val="0"/>
        <w:spacing w:line="288" w:lineRule="auto"/>
        <w:ind w:left="851"/>
        <w:jc w:val="both"/>
        <w:rPr>
          <w:rFonts w:ascii="Times New Roman" w:hAnsi="Times New Roman"/>
          <w:b/>
        </w:rPr>
      </w:pPr>
    </w:p>
    <w:p w:rsidR="000259C1" w:rsidRDefault="000259C1" w:rsidP="00F675F1">
      <w:pPr>
        <w:pStyle w:val="aff"/>
        <w:autoSpaceDE w:val="0"/>
        <w:autoSpaceDN w:val="0"/>
        <w:adjustRightInd w:val="0"/>
        <w:spacing w:line="288" w:lineRule="auto"/>
        <w:ind w:left="851"/>
        <w:jc w:val="both"/>
        <w:rPr>
          <w:rFonts w:ascii="Times New Roman" w:hAnsi="Times New Roman"/>
          <w:b/>
        </w:rPr>
      </w:pPr>
    </w:p>
    <w:p w:rsidR="000259C1" w:rsidRDefault="000259C1" w:rsidP="00F675F1">
      <w:pPr>
        <w:pStyle w:val="aff"/>
        <w:autoSpaceDE w:val="0"/>
        <w:autoSpaceDN w:val="0"/>
        <w:adjustRightInd w:val="0"/>
        <w:spacing w:line="288" w:lineRule="auto"/>
        <w:ind w:left="851"/>
        <w:jc w:val="both"/>
        <w:rPr>
          <w:rFonts w:ascii="Times New Roman" w:hAnsi="Times New Roman"/>
          <w:b/>
        </w:rPr>
      </w:pPr>
    </w:p>
    <w:tbl>
      <w:tblPr>
        <w:tblpPr w:leftFromText="180" w:rightFromText="180" w:vertAnchor="text" w:horzAnchor="margin" w:tblpY="-35"/>
        <w:tblW w:w="10188" w:type="dxa"/>
        <w:tblLayout w:type="fixed"/>
        <w:tblLook w:val="0000" w:firstRow="0" w:lastRow="0" w:firstColumn="0" w:lastColumn="0" w:noHBand="0" w:noVBand="0"/>
      </w:tblPr>
      <w:tblGrid>
        <w:gridCol w:w="5148"/>
        <w:gridCol w:w="5040"/>
      </w:tblGrid>
      <w:tr w:rsidR="000259C1" w:rsidRPr="00F03C4A" w:rsidTr="00186A8A">
        <w:tc>
          <w:tcPr>
            <w:tcW w:w="5148" w:type="dxa"/>
            <w:vAlign w:val="center"/>
          </w:tcPr>
          <w:p w:rsidR="000259C1" w:rsidRPr="00F03C4A" w:rsidRDefault="000259C1" w:rsidP="00186A8A">
            <w:pPr>
              <w:tabs>
                <w:tab w:val="left" w:pos="6521"/>
              </w:tabs>
              <w:jc w:val="both"/>
              <w:rPr>
                <w:b/>
              </w:rPr>
            </w:pPr>
            <w:r w:rsidRPr="00F03C4A">
              <w:rPr>
                <w:b/>
              </w:rPr>
              <w:t>Заказчик:</w:t>
            </w:r>
          </w:p>
        </w:tc>
        <w:tc>
          <w:tcPr>
            <w:tcW w:w="5040" w:type="dxa"/>
            <w:vAlign w:val="center"/>
          </w:tcPr>
          <w:p w:rsidR="000259C1" w:rsidRPr="00F03C4A" w:rsidRDefault="000259C1" w:rsidP="00186A8A">
            <w:pPr>
              <w:tabs>
                <w:tab w:val="left" w:pos="6521"/>
              </w:tabs>
              <w:rPr>
                <w:b/>
              </w:rPr>
            </w:pPr>
            <w:r w:rsidRPr="00F03C4A">
              <w:rPr>
                <w:b/>
              </w:rPr>
              <w:t>Исполнитель:</w:t>
            </w:r>
          </w:p>
        </w:tc>
      </w:tr>
      <w:tr w:rsidR="000259C1" w:rsidRPr="00F03C4A" w:rsidTr="00186A8A">
        <w:trPr>
          <w:trHeight w:val="1712"/>
        </w:trPr>
        <w:tc>
          <w:tcPr>
            <w:tcW w:w="5148" w:type="dxa"/>
          </w:tcPr>
          <w:p w:rsidR="000259C1" w:rsidRPr="00F03C4A" w:rsidRDefault="000259C1" w:rsidP="00186A8A">
            <w:pPr>
              <w:tabs>
                <w:tab w:val="left" w:pos="6521"/>
              </w:tabs>
              <w:jc w:val="both"/>
              <w:rPr>
                <w:color w:val="000000"/>
              </w:rPr>
            </w:pPr>
            <w:r w:rsidRPr="00F03C4A">
              <w:rPr>
                <w:color w:val="000000"/>
              </w:rPr>
              <w:t>Автономная некоммерческая организация «Исполнительная дирекция ХХ</w:t>
            </w:r>
            <w:r w:rsidRPr="00F03C4A">
              <w:rPr>
                <w:color w:val="000000"/>
                <w:lang w:val="en-US"/>
              </w:rPr>
              <w:t>VII</w:t>
            </w:r>
            <w:r w:rsidRPr="00F03C4A">
              <w:rPr>
                <w:color w:val="000000"/>
              </w:rPr>
              <w:t xml:space="preserve"> Всемирной летней универсиады 2013 года в г. Казани»</w:t>
            </w:r>
          </w:p>
          <w:p w:rsidR="000259C1" w:rsidRPr="00F03C4A" w:rsidRDefault="000259C1" w:rsidP="00186A8A">
            <w:pPr>
              <w:tabs>
                <w:tab w:val="left" w:pos="6521"/>
              </w:tabs>
              <w:jc w:val="both"/>
              <w:rPr>
                <w:color w:val="000000"/>
              </w:rPr>
            </w:pPr>
          </w:p>
          <w:p w:rsidR="000259C1" w:rsidRPr="00F03C4A" w:rsidRDefault="000259C1" w:rsidP="00186A8A">
            <w:pPr>
              <w:tabs>
                <w:tab w:val="left" w:pos="6521"/>
              </w:tabs>
              <w:jc w:val="both"/>
              <w:rPr>
                <w:b/>
              </w:rPr>
            </w:pPr>
            <w:r w:rsidRPr="00F03C4A">
              <w:rPr>
                <w:color w:val="000000"/>
              </w:rPr>
              <w:t xml:space="preserve">______________________ </w:t>
            </w:r>
            <w:r>
              <w:rPr>
                <w:color w:val="000000"/>
              </w:rPr>
              <w:t>/______________/</w:t>
            </w:r>
          </w:p>
        </w:tc>
        <w:tc>
          <w:tcPr>
            <w:tcW w:w="5040" w:type="dxa"/>
          </w:tcPr>
          <w:p w:rsidR="000259C1" w:rsidRPr="00F03C4A" w:rsidRDefault="000259C1" w:rsidP="00186A8A">
            <w:pPr>
              <w:tabs>
                <w:tab w:val="left" w:pos="6521"/>
              </w:tabs>
              <w:rPr>
                <w:color w:val="000000"/>
              </w:rPr>
            </w:pPr>
          </w:p>
          <w:p w:rsidR="000259C1" w:rsidRPr="00F03C4A" w:rsidRDefault="000259C1" w:rsidP="00186A8A">
            <w:pPr>
              <w:tabs>
                <w:tab w:val="left" w:pos="6521"/>
              </w:tabs>
              <w:rPr>
                <w:color w:val="000000"/>
              </w:rPr>
            </w:pPr>
          </w:p>
          <w:p w:rsidR="000259C1" w:rsidRDefault="000259C1" w:rsidP="00186A8A">
            <w:pPr>
              <w:tabs>
                <w:tab w:val="left" w:pos="6521"/>
              </w:tabs>
              <w:rPr>
                <w:color w:val="000000"/>
              </w:rPr>
            </w:pPr>
          </w:p>
          <w:p w:rsidR="000259C1" w:rsidRPr="00F03C4A" w:rsidRDefault="000259C1" w:rsidP="00186A8A">
            <w:pPr>
              <w:tabs>
                <w:tab w:val="left" w:pos="6521"/>
              </w:tabs>
              <w:rPr>
                <w:color w:val="000000"/>
              </w:rPr>
            </w:pPr>
          </w:p>
          <w:p w:rsidR="000259C1" w:rsidRPr="00F03C4A" w:rsidRDefault="000259C1" w:rsidP="00186A8A">
            <w:pPr>
              <w:tabs>
                <w:tab w:val="left" w:pos="6521"/>
              </w:tabs>
              <w:rPr>
                <w:b/>
                <w:highlight w:val="yellow"/>
              </w:rPr>
            </w:pPr>
            <w:r w:rsidRPr="00F03C4A">
              <w:rPr>
                <w:color w:val="000000"/>
              </w:rPr>
              <w:t>______________________ /_______________/</w:t>
            </w:r>
          </w:p>
        </w:tc>
      </w:tr>
    </w:tbl>
    <w:p w:rsidR="000259C1" w:rsidRDefault="000259C1" w:rsidP="000259C1">
      <w:pPr>
        <w:tabs>
          <w:tab w:val="left" w:pos="6521"/>
        </w:tabs>
        <w:spacing w:before="60" w:after="60"/>
        <w:ind w:left="851"/>
        <w:jc w:val="both"/>
      </w:pPr>
      <w:r w:rsidRPr="00F03C4A">
        <w:t>М.П.</w:t>
      </w:r>
      <w:r w:rsidRPr="00F03C4A">
        <w:tab/>
        <w:t>М.П.</w:t>
      </w:r>
    </w:p>
    <w:p w:rsidR="000259C1" w:rsidRDefault="000259C1" w:rsidP="00F675F1">
      <w:pPr>
        <w:pStyle w:val="aff"/>
        <w:autoSpaceDE w:val="0"/>
        <w:autoSpaceDN w:val="0"/>
        <w:adjustRightInd w:val="0"/>
        <w:spacing w:line="288" w:lineRule="auto"/>
        <w:ind w:left="851"/>
        <w:jc w:val="both"/>
        <w:rPr>
          <w:rFonts w:ascii="Times New Roman" w:hAnsi="Times New Roman"/>
          <w:b/>
        </w:rPr>
      </w:pPr>
    </w:p>
    <w:p w:rsidR="000259C1" w:rsidRDefault="000259C1" w:rsidP="00F675F1">
      <w:pPr>
        <w:pStyle w:val="aff"/>
        <w:autoSpaceDE w:val="0"/>
        <w:autoSpaceDN w:val="0"/>
        <w:adjustRightInd w:val="0"/>
        <w:spacing w:line="288" w:lineRule="auto"/>
        <w:ind w:left="851"/>
        <w:jc w:val="both"/>
        <w:rPr>
          <w:rFonts w:ascii="Times New Roman" w:hAnsi="Times New Roman"/>
          <w:b/>
        </w:rPr>
      </w:pPr>
    </w:p>
    <w:sectPr w:rsidR="000259C1" w:rsidSect="0009140A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type w:val="continuous"/>
      <w:pgSz w:w="11907" w:h="16839" w:code="9"/>
      <w:pgMar w:top="1044" w:right="992" w:bottom="567" w:left="851" w:header="510" w:footer="51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1358" w:rsidRDefault="00F81358">
      <w:r>
        <w:separator/>
      </w:r>
    </w:p>
  </w:endnote>
  <w:endnote w:type="continuationSeparator" w:id="0">
    <w:p w:rsidR="00F81358" w:rsidRDefault="00F81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31505931"/>
      <w:docPartObj>
        <w:docPartGallery w:val="Page Numbers (Bottom of Page)"/>
        <w:docPartUnique/>
      </w:docPartObj>
    </w:sdtPr>
    <w:sdtEndPr/>
    <w:sdtContent>
      <w:p w:rsidR="00186A8A" w:rsidRDefault="00186A8A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3975">
          <w:rPr>
            <w:noProof/>
          </w:rPr>
          <w:t>13</w:t>
        </w:r>
        <w:r>
          <w:fldChar w:fldCharType="end"/>
        </w:r>
      </w:p>
    </w:sdtContent>
  </w:sdt>
  <w:p w:rsidR="00186A8A" w:rsidRDefault="00186A8A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8024800"/>
      <w:docPartObj>
        <w:docPartGallery w:val="Page Numbers (Bottom of Page)"/>
        <w:docPartUnique/>
      </w:docPartObj>
    </w:sdtPr>
    <w:sdtEndPr/>
    <w:sdtContent>
      <w:p w:rsidR="00186A8A" w:rsidRDefault="00186A8A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86A8A" w:rsidRDefault="00186A8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1358" w:rsidRDefault="00F81358">
      <w:r>
        <w:separator/>
      </w:r>
    </w:p>
  </w:footnote>
  <w:footnote w:type="continuationSeparator" w:id="0">
    <w:p w:rsidR="00F81358" w:rsidRDefault="00F813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6A8A" w:rsidRDefault="00186A8A">
    <w:pPr>
      <w:pStyle w:val="ac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186A8A" w:rsidRDefault="00186A8A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6A8A" w:rsidRPr="00E04B25" w:rsidRDefault="00186A8A" w:rsidP="00386495">
    <w:pPr>
      <w:pStyle w:val="ac"/>
      <w:tabs>
        <w:tab w:val="clear" w:pos="4677"/>
      </w:tabs>
      <w:jc w:val="right"/>
    </w:pPr>
    <w:r w:rsidRPr="00D75E46">
      <w:t xml:space="preserve">ПРОЕКТ </w:t>
    </w:r>
    <w:r w:rsidR="00E04B25">
      <w:t>ДОГОВОРА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6A8A" w:rsidRPr="00CE2AB4" w:rsidRDefault="00186A8A" w:rsidP="00CE2AB4">
    <w:pPr>
      <w:pStyle w:val="ac"/>
      <w:jc w:val="right"/>
      <w:rPr>
        <w:i/>
      </w:rPr>
    </w:pPr>
    <w:r w:rsidRPr="00CE2AB4">
      <w:rPr>
        <w:i/>
      </w:rPr>
      <w:t>ПРОЕКТ ДОГОВОРА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67D86502"/>
    <w:lvl w:ilvl="0">
      <w:start w:val="1"/>
      <w:numFmt w:val="decimal"/>
      <w:pStyle w:val="5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4AA8770C"/>
    <w:lvl w:ilvl="0">
      <w:start w:val="1"/>
      <w:numFmt w:val="decimal"/>
      <w:pStyle w:val="4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2" w15:restartNumberingAfterBreak="0">
    <w:nsid w:val="FFFFFF88"/>
    <w:multiLevelType w:val="singleLevel"/>
    <w:tmpl w:val="DBEC73E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D966240"/>
    <w:multiLevelType w:val="multilevel"/>
    <w:tmpl w:val="EB76B922"/>
    <w:lvl w:ilvl="0">
      <w:start w:val="1"/>
      <w:numFmt w:val="decimal"/>
      <w:pStyle w:val="1"/>
      <w:suff w:val="space"/>
      <w:lvlText w:val="%1."/>
      <w:lvlJc w:val="left"/>
      <w:pPr>
        <w:ind w:left="1346" w:firstLine="454"/>
      </w:pPr>
      <w:rPr>
        <w:rFonts w:ascii="Times New Roman" w:hAnsi="Times New Roman" w:hint="default"/>
        <w:b/>
      </w:rPr>
    </w:lvl>
    <w:lvl w:ilvl="1">
      <w:start w:val="1"/>
      <w:numFmt w:val="decimal"/>
      <w:suff w:val="space"/>
      <w:lvlText w:val="%1.%2."/>
      <w:lvlJc w:val="left"/>
      <w:pPr>
        <w:ind w:left="-94" w:firstLine="454"/>
      </w:pPr>
      <w:rPr>
        <w:rFonts w:ascii="Times New Roman" w:hAnsi="Times New Roman"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86" w:firstLine="454"/>
      </w:pPr>
      <w:rPr>
        <w:rFonts w:ascii="Times New Roman" w:hAnsi="Times New Roman" w:hint="default"/>
      </w:rPr>
    </w:lvl>
    <w:lvl w:ilvl="3">
      <w:start w:val="1"/>
      <w:numFmt w:val="decimal"/>
      <w:pStyle w:val="40"/>
      <w:suff w:val="space"/>
      <w:lvlText w:val="%1.%2.%3.%4."/>
      <w:lvlJc w:val="left"/>
      <w:pPr>
        <w:ind w:left="0" w:firstLine="454"/>
      </w:pPr>
      <w:rPr>
        <w:rFonts w:hint="default"/>
      </w:rPr>
    </w:lvl>
    <w:lvl w:ilvl="4">
      <w:start w:val="1"/>
      <w:numFmt w:val="decimal"/>
      <w:pStyle w:val="50"/>
      <w:suff w:val="space"/>
      <w:lvlText w:val="%1.%2.%3.%4.%5"/>
      <w:lvlJc w:val="left"/>
      <w:pPr>
        <w:ind w:left="0" w:firstLine="454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894"/>
        </w:tabs>
        <w:ind w:left="0" w:firstLine="454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E0B66C3"/>
    <w:multiLevelType w:val="hybridMultilevel"/>
    <w:tmpl w:val="C5B8A6EA"/>
    <w:lvl w:ilvl="0" w:tplc="956260D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 w15:restartNumberingAfterBreak="0">
    <w:nsid w:val="184C60F0"/>
    <w:multiLevelType w:val="singleLevel"/>
    <w:tmpl w:val="359E46CA"/>
    <w:lvl w:ilvl="0">
      <w:start w:val="1"/>
      <w:numFmt w:val="bullet"/>
      <w:pStyle w:val="-"/>
      <w:lvlText w:val="–"/>
      <w:lvlJc w:val="left"/>
      <w:pPr>
        <w:tabs>
          <w:tab w:val="num" w:pos="814"/>
        </w:tabs>
        <w:ind w:left="0" w:firstLine="454"/>
      </w:pPr>
      <w:rPr>
        <w:rFonts w:ascii="Times New Roman" w:hAnsi="Times New Roman" w:hint="default"/>
      </w:rPr>
    </w:lvl>
  </w:abstractNum>
  <w:abstractNum w:abstractNumId="6" w15:restartNumberingAfterBreak="0">
    <w:nsid w:val="18DB382B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7" w15:restartNumberingAfterBreak="0">
    <w:nsid w:val="240A5C4D"/>
    <w:multiLevelType w:val="hybridMultilevel"/>
    <w:tmpl w:val="A2FC102E"/>
    <w:lvl w:ilvl="0" w:tplc="813C46F6">
      <w:start w:val="1"/>
      <w:numFmt w:val="bullet"/>
      <w:lvlText w:val="─"/>
      <w:lvlJc w:val="left"/>
      <w:pPr>
        <w:ind w:left="1428" w:hanging="360"/>
      </w:pPr>
      <w:rPr>
        <w:rFonts w:ascii="Courier New" w:hAnsi="Courier New" w:hint="default"/>
      </w:rPr>
    </w:lvl>
    <w:lvl w:ilvl="1" w:tplc="813C46F6">
      <w:start w:val="1"/>
      <w:numFmt w:val="bullet"/>
      <w:lvlText w:val="─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28A7514D"/>
    <w:multiLevelType w:val="multilevel"/>
    <w:tmpl w:val="55C62734"/>
    <w:lvl w:ilvl="0">
      <w:start w:val="1"/>
      <w:numFmt w:val="decimal"/>
      <w:pStyle w:val="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2D2524A0"/>
    <w:multiLevelType w:val="hybridMultilevel"/>
    <w:tmpl w:val="AF165F24"/>
    <w:lvl w:ilvl="0" w:tplc="813C46F6">
      <w:start w:val="1"/>
      <w:numFmt w:val="bullet"/>
      <w:lvlText w:val="─"/>
      <w:lvlJc w:val="left"/>
      <w:pPr>
        <w:ind w:left="1428" w:hanging="360"/>
      </w:pPr>
      <w:rPr>
        <w:rFonts w:ascii="Courier New" w:hAnsi="Courier New" w:hint="default"/>
      </w:rPr>
    </w:lvl>
    <w:lvl w:ilvl="1" w:tplc="813C46F6">
      <w:start w:val="1"/>
      <w:numFmt w:val="bullet"/>
      <w:lvlText w:val="─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2DAB2566"/>
    <w:multiLevelType w:val="hybridMultilevel"/>
    <w:tmpl w:val="F8381986"/>
    <w:lvl w:ilvl="0" w:tplc="4C523398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2E9C58BE"/>
    <w:multiLevelType w:val="multilevel"/>
    <w:tmpl w:val="A7D076C0"/>
    <w:styleLink w:val="TableList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2B91FC6"/>
    <w:multiLevelType w:val="multilevel"/>
    <w:tmpl w:val="EFF2C4CA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425"/>
      </w:pPr>
      <w:rPr>
        <w:rFonts w:cs="Times New Roman" w:hint="default"/>
        <w:b/>
      </w:rPr>
    </w:lvl>
    <w:lvl w:ilvl="1">
      <w:start w:val="1"/>
      <w:numFmt w:val="decimal"/>
      <w:pStyle w:val="20"/>
      <w:lvlText w:val="%1.%2"/>
      <w:lvlJc w:val="left"/>
      <w:pPr>
        <w:tabs>
          <w:tab w:val="num" w:pos="1277"/>
        </w:tabs>
        <w:ind w:firstLine="709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firstLine="709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17"/>
        </w:tabs>
        <w:ind w:left="-142" w:firstLine="709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0"/>
        </w:tabs>
        <w:ind w:left="3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40"/>
        </w:tabs>
        <w:ind w:left="3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40"/>
        </w:tabs>
        <w:ind w:left="3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0"/>
        </w:tabs>
        <w:ind w:left="3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0"/>
        </w:tabs>
        <w:ind w:left="340"/>
      </w:pPr>
      <w:rPr>
        <w:rFonts w:cs="Times New Roman" w:hint="default"/>
      </w:rPr>
    </w:lvl>
  </w:abstractNum>
  <w:abstractNum w:abstractNumId="13" w15:restartNumberingAfterBreak="0">
    <w:nsid w:val="36AB7470"/>
    <w:multiLevelType w:val="hybridMultilevel"/>
    <w:tmpl w:val="8DCC36D4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8846B4D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5" w15:restartNumberingAfterBreak="0">
    <w:nsid w:val="3D29065B"/>
    <w:multiLevelType w:val="multilevel"/>
    <w:tmpl w:val="DFBA5FA6"/>
    <w:lvl w:ilvl="0">
      <w:start w:val="1"/>
      <w:numFmt w:val="bullet"/>
      <w:lvlText w:val="─"/>
      <w:lvlJc w:val="left"/>
      <w:pPr>
        <w:tabs>
          <w:tab w:val="num" w:pos="992"/>
        </w:tabs>
        <w:ind w:left="992" w:hanging="425"/>
      </w:pPr>
      <w:rPr>
        <w:rFonts w:ascii="Courier New" w:hAnsi="Courier New" w:hint="default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firstLine="709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firstLine="709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17"/>
        </w:tabs>
        <w:ind w:left="-142" w:firstLine="709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0"/>
        </w:tabs>
        <w:ind w:left="3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40"/>
        </w:tabs>
        <w:ind w:left="3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40"/>
        </w:tabs>
        <w:ind w:left="3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0"/>
        </w:tabs>
        <w:ind w:left="3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0"/>
        </w:tabs>
        <w:ind w:left="340"/>
      </w:pPr>
      <w:rPr>
        <w:rFonts w:cs="Times New Roman" w:hint="default"/>
      </w:rPr>
    </w:lvl>
  </w:abstractNum>
  <w:abstractNum w:abstractNumId="16" w15:restartNumberingAfterBreak="0">
    <w:nsid w:val="43735B4C"/>
    <w:multiLevelType w:val="hybridMultilevel"/>
    <w:tmpl w:val="92485526"/>
    <w:lvl w:ilvl="0" w:tplc="234C71D8">
      <w:numFmt w:val="bullet"/>
      <w:lvlText w:val="•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50726CAC"/>
    <w:multiLevelType w:val="multilevel"/>
    <w:tmpl w:val="A84E4042"/>
    <w:lvl w:ilvl="0">
      <w:start w:val="1"/>
      <w:numFmt w:val="decimal"/>
      <w:pStyle w:val="1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51E054DE"/>
    <w:multiLevelType w:val="hybridMultilevel"/>
    <w:tmpl w:val="1496008A"/>
    <w:lvl w:ilvl="0" w:tplc="813C46F6">
      <w:start w:val="1"/>
      <w:numFmt w:val="bullet"/>
      <w:lvlText w:val="─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2E15246"/>
    <w:multiLevelType w:val="multilevel"/>
    <w:tmpl w:val="B22009FC"/>
    <w:lvl w:ilvl="0">
      <w:start w:val="1"/>
      <w:numFmt w:val="decimal"/>
      <w:pStyle w:val="Style1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pStyle w:val="Style2"/>
      <w:lvlText w:val="%1.%2."/>
      <w:lvlJc w:val="left"/>
      <w:pPr>
        <w:ind w:left="792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 w:val="0"/>
        <w:color w:val="auto"/>
        <w:sz w:val="26"/>
        <w:szCs w:val="2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 w15:restartNumberingAfterBreak="0">
    <w:nsid w:val="585A2DA1"/>
    <w:multiLevelType w:val="hybridMultilevel"/>
    <w:tmpl w:val="56C0712E"/>
    <w:lvl w:ilvl="0" w:tplc="B38CA7E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5EFC42AD"/>
    <w:multiLevelType w:val="hybridMultilevel"/>
    <w:tmpl w:val="2FB21ACC"/>
    <w:lvl w:ilvl="0" w:tplc="813C46F6">
      <w:start w:val="1"/>
      <w:numFmt w:val="bullet"/>
      <w:lvlText w:val="─"/>
      <w:lvlJc w:val="left"/>
      <w:pPr>
        <w:ind w:left="1428" w:hanging="360"/>
      </w:pPr>
      <w:rPr>
        <w:rFonts w:ascii="Courier New" w:hAnsi="Courier New" w:hint="default"/>
      </w:rPr>
    </w:lvl>
    <w:lvl w:ilvl="1" w:tplc="813C46F6">
      <w:start w:val="1"/>
      <w:numFmt w:val="bullet"/>
      <w:lvlText w:val="─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6B804AEA"/>
    <w:multiLevelType w:val="hybridMultilevel"/>
    <w:tmpl w:val="7724FB5C"/>
    <w:lvl w:ilvl="0" w:tplc="813C46F6">
      <w:start w:val="1"/>
      <w:numFmt w:val="bullet"/>
      <w:lvlText w:val="─"/>
      <w:lvlJc w:val="left"/>
      <w:pPr>
        <w:ind w:left="78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6BEB57AE"/>
    <w:multiLevelType w:val="multilevel"/>
    <w:tmpl w:val="CDB42F6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24" w15:restartNumberingAfterBreak="0">
    <w:nsid w:val="6EF21BE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4547DAE"/>
    <w:multiLevelType w:val="hybridMultilevel"/>
    <w:tmpl w:val="8FC4C870"/>
    <w:lvl w:ilvl="0" w:tplc="B38CA7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452E7B"/>
    <w:multiLevelType w:val="hybridMultilevel"/>
    <w:tmpl w:val="CF4058D2"/>
    <w:lvl w:ilvl="0" w:tplc="4C5233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7"/>
  </w:num>
  <w:num w:numId="5">
    <w:abstractNumId w:val="0"/>
  </w:num>
  <w:num w:numId="6">
    <w:abstractNumId w:val="19"/>
  </w:num>
  <w:num w:numId="7">
    <w:abstractNumId w:val="1"/>
  </w:num>
  <w:num w:numId="8">
    <w:abstractNumId w:val="11"/>
  </w:num>
  <w:num w:numId="9">
    <w:abstractNumId w:val="8"/>
  </w:num>
  <w:num w:numId="10">
    <w:abstractNumId w:val="14"/>
  </w:num>
  <w:num w:numId="11">
    <w:abstractNumId w:val="6"/>
  </w:num>
  <w:num w:numId="12">
    <w:abstractNumId w:val="15"/>
  </w:num>
  <w:num w:numId="13">
    <w:abstractNumId w:val="22"/>
  </w:num>
  <w:num w:numId="14">
    <w:abstractNumId w:val="18"/>
  </w:num>
  <w:num w:numId="15">
    <w:abstractNumId w:val="9"/>
  </w:num>
  <w:num w:numId="16">
    <w:abstractNumId w:val="7"/>
  </w:num>
  <w:num w:numId="17">
    <w:abstractNumId w:val="21"/>
  </w:num>
  <w:num w:numId="18">
    <w:abstractNumId w:val="16"/>
  </w:num>
  <w:num w:numId="19">
    <w:abstractNumId w:val="12"/>
  </w:num>
  <w:num w:numId="20">
    <w:abstractNumId w:val="24"/>
  </w:num>
  <w:num w:numId="21">
    <w:abstractNumId w:val="13"/>
  </w:num>
  <w:num w:numId="22">
    <w:abstractNumId w:val="12"/>
    <w:lvlOverride w:ilvl="0">
      <w:startOverride w:val="2"/>
    </w:lvlOverride>
  </w:num>
  <w:num w:numId="23">
    <w:abstractNumId w:val="4"/>
  </w:num>
  <w:num w:numId="24">
    <w:abstractNumId w:val="10"/>
  </w:num>
  <w:num w:numId="25">
    <w:abstractNumId w:val="26"/>
  </w:num>
  <w:num w:numId="26">
    <w:abstractNumId w:val="23"/>
  </w:num>
  <w:num w:numId="27">
    <w:abstractNumId w:val="25"/>
  </w:num>
  <w:num w:numId="28">
    <w:abstractNumId w:val="20"/>
  </w:num>
  <w:num w:numId="29">
    <w:abstractNumId w:val="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A74"/>
    <w:rsid w:val="00002B2D"/>
    <w:rsid w:val="000132AB"/>
    <w:rsid w:val="00014134"/>
    <w:rsid w:val="000259C1"/>
    <w:rsid w:val="000351AF"/>
    <w:rsid w:val="000353F8"/>
    <w:rsid w:val="00045845"/>
    <w:rsid w:val="00052798"/>
    <w:rsid w:val="00057115"/>
    <w:rsid w:val="00062B39"/>
    <w:rsid w:val="00071109"/>
    <w:rsid w:val="00076696"/>
    <w:rsid w:val="0009140A"/>
    <w:rsid w:val="00095F21"/>
    <w:rsid w:val="00096429"/>
    <w:rsid w:val="000A1D11"/>
    <w:rsid w:val="000A2004"/>
    <w:rsid w:val="000A3244"/>
    <w:rsid w:val="000B062B"/>
    <w:rsid w:val="000C1DB0"/>
    <w:rsid w:val="000C37A1"/>
    <w:rsid w:val="000C395D"/>
    <w:rsid w:val="000D274B"/>
    <w:rsid w:val="000D5FB1"/>
    <w:rsid w:val="000E6BC7"/>
    <w:rsid w:val="000F3122"/>
    <w:rsid w:val="000F7441"/>
    <w:rsid w:val="00114188"/>
    <w:rsid w:val="00120810"/>
    <w:rsid w:val="00124D08"/>
    <w:rsid w:val="00145461"/>
    <w:rsid w:val="00145757"/>
    <w:rsid w:val="00160934"/>
    <w:rsid w:val="00164AE6"/>
    <w:rsid w:val="00174058"/>
    <w:rsid w:val="001766F2"/>
    <w:rsid w:val="001778A6"/>
    <w:rsid w:val="00186A8A"/>
    <w:rsid w:val="001879BD"/>
    <w:rsid w:val="001901DC"/>
    <w:rsid w:val="0019370D"/>
    <w:rsid w:val="00193F66"/>
    <w:rsid w:val="00194071"/>
    <w:rsid w:val="001A3DCA"/>
    <w:rsid w:val="001A54D8"/>
    <w:rsid w:val="001A7F87"/>
    <w:rsid w:val="001B14D6"/>
    <w:rsid w:val="001B1635"/>
    <w:rsid w:val="001B25CE"/>
    <w:rsid w:val="001B5EF9"/>
    <w:rsid w:val="001B75A5"/>
    <w:rsid w:val="001C4816"/>
    <w:rsid w:val="001D334C"/>
    <w:rsid w:val="001D6A3A"/>
    <w:rsid w:val="001F651C"/>
    <w:rsid w:val="001F7B67"/>
    <w:rsid w:val="0020461A"/>
    <w:rsid w:val="00207FB7"/>
    <w:rsid w:val="00211EA8"/>
    <w:rsid w:val="00215FF3"/>
    <w:rsid w:val="00216664"/>
    <w:rsid w:val="0021787F"/>
    <w:rsid w:val="00227D7B"/>
    <w:rsid w:val="00242BE2"/>
    <w:rsid w:val="00246B79"/>
    <w:rsid w:val="002500C1"/>
    <w:rsid w:val="00281386"/>
    <w:rsid w:val="0028765D"/>
    <w:rsid w:val="00290920"/>
    <w:rsid w:val="002963E1"/>
    <w:rsid w:val="00297584"/>
    <w:rsid w:val="002B0C00"/>
    <w:rsid w:val="002B3938"/>
    <w:rsid w:val="002C09C9"/>
    <w:rsid w:val="002C18B2"/>
    <w:rsid w:val="002C7806"/>
    <w:rsid w:val="002D0EB7"/>
    <w:rsid w:val="002D679F"/>
    <w:rsid w:val="002E4E99"/>
    <w:rsid w:val="002E663D"/>
    <w:rsid w:val="002E696B"/>
    <w:rsid w:val="00302065"/>
    <w:rsid w:val="003028E7"/>
    <w:rsid w:val="00302C03"/>
    <w:rsid w:val="00304115"/>
    <w:rsid w:val="00305687"/>
    <w:rsid w:val="00313768"/>
    <w:rsid w:val="003162F3"/>
    <w:rsid w:val="00323CC8"/>
    <w:rsid w:val="00326EC5"/>
    <w:rsid w:val="0033621D"/>
    <w:rsid w:val="00341C8F"/>
    <w:rsid w:val="00344059"/>
    <w:rsid w:val="00346410"/>
    <w:rsid w:val="003478DD"/>
    <w:rsid w:val="003520F4"/>
    <w:rsid w:val="00352F8E"/>
    <w:rsid w:val="00357257"/>
    <w:rsid w:val="00357F25"/>
    <w:rsid w:val="0036257D"/>
    <w:rsid w:val="00364D79"/>
    <w:rsid w:val="00366978"/>
    <w:rsid w:val="00366FBD"/>
    <w:rsid w:val="003711B9"/>
    <w:rsid w:val="00372A82"/>
    <w:rsid w:val="003735F2"/>
    <w:rsid w:val="00373A1D"/>
    <w:rsid w:val="0037409A"/>
    <w:rsid w:val="00385731"/>
    <w:rsid w:val="00386495"/>
    <w:rsid w:val="00387127"/>
    <w:rsid w:val="00391771"/>
    <w:rsid w:val="00394833"/>
    <w:rsid w:val="003A01D4"/>
    <w:rsid w:val="003A219E"/>
    <w:rsid w:val="003A2A71"/>
    <w:rsid w:val="003A35D5"/>
    <w:rsid w:val="003A6D13"/>
    <w:rsid w:val="003C52A7"/>
    <w:rsid w:val="003D73B2"/>
    <w:rsid w:val="003E034F"/>
    <w:rsid w:val="003E2C7F"/>
    <w:rsid w:val="003E34D7"/>
    <w:rsid w:val="003E4906"/>
    <w:rsid w:val="003F279E"/>
    <w:rsid w:val="003F4D4F"/>
    <w:rsid w:val="003F7945"/>
    <w:rsid w:val="00417A7F"/>
    <w:rsid w:val="0042529E"/>
    <w:rsid w:val="00431F44"/>
    <w:rsid w:val="004446B8"/>
    <w:rsid w:val="004507FA"/>
    <w:rsid w:val="00452F40"/>
    <w:rsid w:val="00457553"/>
    <w:rsid w:val="004609E1"/>
    <w:rsid w:val="0046186A"/>
    <w:rsid w:val="00463953"/>
    <w:rsid w:val="00464939"/>
    <w:rsid w:val="0047244D"/>
    <w:rsid w:val="0047416F"/>
    <w:rsid w:val="00476202"/>
    <w:rsid w:val="0048470C"/>
    <w:rsid w:val="00496A7A"/>
    <w:rsid w:val="004A5A2C"/>
    <w:rsid w:val="004A684F"/>
    <w:rsid w:val="004B16D9"/>
    <w:rsid w:val="004B2247"/>
    <w:rsid w:val="004C17CD"/>
    <w:rsid w:val="004C3EB2"/>
    <w:rsid w:val="004D14D3"/>
    <w:rsid w:val="004F1015"/>
    <w:rsid w:val="004F12BA"/>
    <w:rsid w:val="00512F0B"/>
    <w:rsid w:val="00517B15"/>
    <w:rsid w:val="005206CB"/>
    <w:rsid w:val="0052378C"/>
    <w:rsid w:val="00527428"/>
    <w:rsid w:val="005312FB"/>
    <w:rsid w:val="00535DC0"/>
    <w:rsid w:val="0054190C"/>
    <w:rsid w:val="005444C7"/>
    <w:rsid w:val="00564CFB"/>
    <w:rsid w:val="00571049"/>
    <w:rsid w:val="005727E7"/>
    <w:rsid w:val="00584093"/>
    <w:rsid w:val="0058559E"/>
    <w:rsid w:val="005931E7"/>
    <w:rsid w:val="00597ED8"/>
    <w:rsid w:val="005A6380"/>
    <w:rsid w:val="005B14E2"/>
    <w:rsid w:val="005B637A"/>
    <w:rsid w:val="005C3CA1"/>
    <w:rsid w:val="005C5137"/>
    <w:rsid w:val="005C55E5"/>
    <w:rsid w:val="005C5F9C"/>
    <w:rsid w:val="005D576D"/>
    <w:rsid w:val="005E2C85"/>
    <w:rsid w:val="005F7A48"/>
    <w:rsid w:val="00600A62"/>
    <w:rsid w:val="006068F9"/>
    <w:rsid w:val="006154FE"/>
    <w:rsid w:val="0061699E"/>
    <w:rsid w:val="00617FA3"/>
    <w:rsid w:val="00621C73"/>
    <w:rsid w:val="00627173"/>
    <w:rsid w:val="00630AD5"/>
    <w:rsid w:val="006359D3"/>
    <w:rsid w:val="00644A74"/>
    <w:rsid w:val="0065032F"/>
    <w:rsid w:val="00655423"/>
    <w:rsid w:val="006642E7"/>
    <w:rsid w:val="006674AF"/>
    <w:rsid w:val="00671232"/>
    <w:rsid w:val="00672CC7"/>
    <w:rsid w:val="00676B06"/>
    <w:rsid w:val="006823A3"/>
    <w:rsid w:val="00685D87"/>
    <w:rsid w:val="006A346E"/>
    <w:rsid w:val="006A4D27"/>
    <w:rsid w:val="006B63D6"/>
    <w:rsid w:val="006B7E75"/>
    <w:rsid w:val="006C4622"/>
    <w:rsid w:val="006C4A69"/>
    <w:rsid w:val="006C54B9"/>
    <w:rsid w:val="006C75B7"/>
    <w:rsid w:val="006E0820"/>
    <w:rsid w:val="006E348F"/>
    <w:rsid w:val="006E3F69"/>
    <w:rsid w:val="006E76B4"/>
    <w:rsid w:val="006E773B"/>
    <w:rsid w:val="006F32D2"/>
    <w:rsid w:val="00714BE9"/>
    <w:rsid w:val="007219C0"/>
    <w:rsid w:val="007261F2"/>
    <w:rsid w:val="00727C23"/>
    <w:rsid w:val="00730175"/>
    <w:rsid w:val="0073067A"/>
    <w:rsid w:val="00740205"/>
    <w:rsid w:val="00751592"/>
    <w:rsid w:val="007556C2"/>
    <w:rsid w:val="00762249"/>
    <w:rsid w:val="00765293"/>
    <w:rsid w:val="00766DD7"/>
    <w:rsid w:val="00772A6A"/>
    <w:rsid w:val="0077386B"/>
    <w:rsid w:val="00774445"/>
    <w:rsid w:val="007756E8"/>
    <w:rsid w:val="00776774"/>
    <w:rsid w:val="00781E6B"/>
    <w:rsid w:val="007A3D76"/>
    <w:rsid w:val="007A4D22"/>
    <w:rsid w:val="007B154A"/>
    <w:rsid w:val="007C1B84"/>
    <w:rsid w:val="007C3A4D"/>
    <w:rsid w:val="007C43BE"/>
    <w:rsid w:val="007E25E6"/>
    <w:rsid w:val="007E5036"/>
    <w:rsid w:val="007E7BE1"/>
    <w:rsid w:val="007F08F9"/>
    <w:rsid w:val="007F202C"/>
    <w:rsid w:val="007F4A15"/>
    <w:rsid w:val="007F5C77"/>
    <w:rsid w:val="007F7501"/>
    <w:rsid w:val="008014B3"/>
    <w:rsid w:val="00802768"/>
    <w:rsid w:val="00803B73"/>
    <w:rsid w:val="00803F41"/>
    <w:rsid w:val="00805F2C"/>
    <w:rsid w:val="00830103"/>
    <w:rsid w:val="0084193A"/>
    <w:rsid w:val="00841BD6"/>
    <w:rsid w:val="00852A38"/>
    <w:rsid w:val="00864D38"/>
    <w:rsid w:val="00865844"/>
    <w:rsid w:val="00870BCD"/>
    <w:rsid w:val="00891B3C"/>
    <w:rsid w:val="008A4CDE"/>
    <w:rsid w:val="008A4F01"/>
    <w:rsid w:val="008B0B7A"/>
    <w:rsid w:val="008B73A1"/>
    <w:rsid w:val="008C005C"/>
    <w:rsid w:val="008C046A"/>
    <w:rsid w:val="008C07C2"/>
    <w:rsid w:val="008C093E"/>
    <w:rsid w:val="008D1858"/>
    <w:rsid w:val="008D2FED"/>
    <w:rsid w:val="008E06DE"/>
    <w:rsid w:val="008F3FC3"/>
    <w:rsid w:val="008F51B6"/>
    <w:rsid w:val="008F5669"/>
    <w:rsid w:val="008F5D16"/>
    <w:rsid w:val="00901D8B"/>
    <w:rsid w:val="0091508C"/>
    <w:rsid w:val="00931C4A"/>
    <w:rsid w:val="00937344"/>
    <w:rsid w:val="0094452D"/>
    <w:rsid w:val="009502D8"/>
    <w:rsid w:val="00964828"/>
    <w:rsid w:val="00974E2E"/>
    <w:rsid w:val="00997595"/>
    <w:rsid w:val="009977A3"/>
    <w:rsid w:val="009A3376"/>
    <w:rsid w:val="009B62CE"/>
    <w:rsid w:val="009C1827"/>
    <w:rsid w:val="009C53AF"/>
    <w:rsid w:val="009F4802"/>
    <w:rsid w:val="00A00CA8"/>
    <w:rsid w:val="00A0271C"/>
    <w:rsid w:val="00A06670"/>
    <w:rsid w:val="00A23406"/>
    <w:rsid w:val="00A261C5"/>
    <w:rsid w:val="00A36F39"/>
    <w:rsid w:val="00A45CDB"/>
    <w:rsid w:val="00A533AC"/>
    <w:rsid w:val="00A56ADB"/>
    <w:rsid w:val="00A60F15"/>
    <w:rsid w:val="00A7013A"/>
    <w:rsid w:val="00A71350"/>
    <w:rsid w:val="00A72378"/>
    <w:rsid w:val="00A83453"/>
    <w:rsid w:val="00A90E49"/>
    <w:rsid w:val="00A935FF"/>
    <w:rsid w:val="00A94F79"/>
    <w:rsid w:val="00AA2727"/>
    <w:rsid w:val="00AB5B6B"/>
    <w:rsid w:val="00AC1C2D"/>
    <w:rsid w:val="00AD0152"/>
    <w:rsid w:val="00AF1E2E"/>
    <w:rsid w:val="00AF2846"/>
    <w:rsid w:val="00AF2F93"/>
    <w:rsid w:val="00AF4422"/>
    <w:rsid w:val="00B101F9"/>
    <w:rsid w:val="00B152F1"/>
    <w:rsid w:val="00B15745"/>
    <w:rsid w:val="00B2200F"/>
    <w:rsid w:val="00B30D1B"/>
    <w:rsid w:val="00B3185F"/>
    <w:rsid w:val="00B4200D"/>
    <w:rsid w:val="00B50A86"/>
    <w:rsid w:val="00B605BC"/>
    <w:rsid w:val="00B84929"/>
    <w:rsid w:val="00B861D0"/>
    <w:rsid w:val="00B92990"/>
    <w:rsid w:val="00B94650"/>
    <w:rsid w:val="00B95687"/>
    <w:rsid w:val="00B96DC9"/>
    <w:rsid w:val="00BA0933"/>
    <w:rsid w:val="00BB6622"/>
    <w:rsid w:val="00BB7148"/>
    <w:rsid w:val="00BE0145"/>
    <w:rsid w:val="00BE7582"/>
    <w:rsid w:val="00BF0DDD"/>
    <w:rsid w:val="00BF7767"/>
    <w:rsid w:val="00C01E76"/>
    <w:rsid w:val="00C02AAF"/>
    <w:rsid w:val="00C134C9"/>
    <w:rsid w:val="00C135EA"/>
    <w:rsid w:val="00C22E78"/>
    <w:rsid w:val="00C325F8"/>
    <w:rsid w:val="00C41B8A"/>
    <w:rsid w:val="00C44AFB"/>
    <w:rsid w:val="00C5267F"/>
    <w:rsid w:val="00C53E27"/>
    <w:rsid w:val="00C54E82"/>
    <w:rsid w:val="00C60016"/>
    <w:rsid w:val="00C60418"/>
    <w:rsid w:val="00C65AC9"/>
    <w:rsid w:val="00C7357D"/>
    <w:rsid w:val="00C7378F"/>
    <w:rsid w:val="00C74BF0"/>
    <w:rsid w:val="00C82D01"/>
    <w:rsid w:val="00C82DEA"/>
    <w:rsid w:val="00C86CC8"/>
    <w:rsid w:val="00C905AB"/>
    <w:rsid w:val="00C97820"/>
    <w:rsid w:val="00CA0BB0"/>
    <w:rsid w:val="00CA1417"/>
    <w:rsid w:val="00CA487F"/>
    <w:rsid w:val="00CA7CD3"/>
    <w:rsid w:val="00CB0B11"/>
    <w:rsid w:val="00CB31AC"/>
    <w:rsid w:val="00CC26F1"/>
    <w:rsid w:val="00CE2AB4"/>
    <w:rsid w:val="00CE520A"/>
    <w:rsid w:val="00CE69C0"/>
    <w:rsid w:val="00CE6A3C"/>
    <w:rsid w:val="00D11516"/>
    <w:rsid w:val="00D16F15"/>
    <w:rsid w:val="00D32343"/>
    <w:rsid w:val="00D3560C"/>
    <w:rsid w:val="00D376BE"/>
    <w:rsid w:val="00D40AAA"/>
    <w:rsid w:val="00D424E1"/>
    <w:rsid w:val="00D56528"/>
    <w:rsid w:val="00D604AC"/>
    <w:rsid w:val="00D61678"/>
    <w:rsid w:val="00D630CB"/>
    <w:rsid w:val="00D713F5"/>
    <w:rsid w:val="00D715B4"/>
    <w:rsid w:val="00D71CF6"/>
    <w:rsid w:val="00D75E46"/>
    <w:rsid w:val="00D920C7"/>
    <w:rsid w:val="00D965DB"/>
    <w:rsid w:val="00DA2C36"/>
    <w:rsid w:val="00DA7CD0"/>
    <w:rsid w:val="00DB6B3E"/>
    <w:rsid w:val="00DB75CF"/>
    <w:rsid w:val="00DD0B1A"/>
    <w:rsid w:val="00DE4987"/>
    <w:rsid w:val="00DF16F7"/>
    <w:rsid w:val="00E009ED"/>
    <w:rsid w:val="00E04B25"/>
    <w:rsid w:val="00E074E2"/>
    <w:rsid w:val="00E07CE1"/>
    <w:rsid w:val="00E144F5"/>
    <w:rsid w:val="00E15BD4"/>
    <w:rsid w:val="00E17BC5"/>
    <w:rsid w:val="00E21007"/>
    <w:rsid w:val="00E44332"/>
    <w:rsid w:val="00E54F07"/>
    <w:rsid w:val="00E55D6A"/>
    <w:rsid w:val="00E63975"/>
    <w:rsid w:val="00E673D7"/>
    <w:rsid w:val="00E72419"/>
    <w:rsid w:val="00E74825"/>
    <w:rsid w:val="00E7490B"/>
    <w:rsid w:val="00E805E4"/>
    <w:rsid w:val="00E80D76"/>
    <w:rsid w:val="00E91E1A"/>
    <w:rsid w:val="00E94209"/>
    <w:rsid w:val="00EA4494"/>
    <w:rsid w:val="00EA6C76"/>
    <w:rsid w:val="00EB110A"/>
    <w:rsid w:val="00EC189A"/>
    <w:rsid w:val="00EC4725"/>
    <w:rsid w:val="00EC51FF"/>
    <w:rsid w:val="00ED19EA"/>
    <w:rsid w:val="00ED5974"/>
    <w:rsid w:val="00ED5EF0"/>
    <w:rsid w:val="00ED757B"/>
    <w:rsid w:val="00EE51D5"/>
    <w:rsid w:val="00EF3B64"/>
    <w:rsid w:val="00EF6435"/>
    <w:rsid w:val="00F0283C"/>
    <w:rsid w:val="00F03C4A"/>
    <w:rsid w:val="00F20E5A"/>
    <w:rsid w:val="00F25DFB"/>
    <w:rsid w:val="00F309E4"/>
    <w:rsid w:val="00F45438"/>
    <w:rsid w:val="00F4562A"/>
    <w:rsid w:val="00F47603"/>
    <w:rsid w:val="00F51128"/>
    <w:rsid w:val="00F533DD"/>
    <w:rsid w:val="00F53882"/>
    <w:rsid w:val="00F6268D"/>
    <w:rsid w:val="00F64F4A"/>
    <w:rsid w:val="00F661E1"/>
    <w:rsid w:val="00F667EC"/>
    <w:rsid w:val="00F675F1"/>
    <w:rsid w:val="00F81358"/>
    <w:rsid w:val="00F82200"/>
    <w:rsid w:val="00F85BEF"/>
    <w:rsid w:val="00F876BF"/>
    <w:rsid w:val="00F91679"/>
    <w:rsid w:val="00FA1734"/>
    <w:rsid w:val="00FB2ACA"/>
    <w:rsid w:val="00FB3CD1"/>
    <w:rsid w:val="00FC02AC"/>
    <w:rsid w:val="00FC1786"/>
    <w:rsid w:val="00FD2585"/>
    <w:rsid w:val="00FD5115"/>
    <w:rsid w:val="00FF1D94"/>
    <w:rsid w:val="00FF1E96"/>
    <w:rsid w:val="00FF5F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9" w:qFormat="1"/>
    <w:lsdException w:name="heading 3" w:uiPriority="99" w:qFormat="1"/>
    <w:lsdException w:name="heading 4" w:uiPriority="9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259C1"/>
    <w:rPr>
      <w:sz w:val="24"/>
      <w:szCs w:val="24"/>
    </w:rPr>
  </w:style>
  <w:style w:type="paragraph" w:styleId="1">
    <w:name w:val="heading 1"/>
    <w:aliases w:val="H1,Раздел 1,1,Раздел Договора,&quot;Алмаз&quot;,Document Header1"/>
    <w:basedOn w:val="a0"/>
    <w:next w:val="a0"/>
    <w:link w:val="11"/>
    <w:uiPriority w:val="9"/>
    <w:qFormat/>
    <w:rsid w:val="009C53AF"/>
    <w:pPr>
      <w:keepNext/>
      <w:widowControl w:val="0"/>
      <w:numPr>
        <w:numId w:val="2"/>
      </w:numPr>
      <w:spacing w:before="240" w:after="120"/>
      <w:ind w:right="180"/>
      <w:outlineLvl w:val="0"/>
    </w:pPr>
    <w:rPr>
      <w:rFonts w:cs="Arial"/>
      <w:b/>
      <w:bCs/>
      <w:kern w:val="32"/>
      <w:szCs w:val="32"/>
      <w:lang w:eastAsia="en-US"/>
    </w:rPr>
  </w:style>
  <w:style w:type="paragraph" w:styleId="20">
    <w:name w:val="heading 2"/>
    <w:aliases w:val="Подраздел,2,H2,h2,Numbered text 3"/>
    <w:basedOn w:val="1"/>
    <w:next w:val="a0"/>
    <w:link w:val="21"/>
    <w:autoRedefine/>
    <w:uiPriority w:val="99"/>
    <w:qFormat/>
    <w:rsid w:val="00E74825"/>
    <w:pPr>
      <w:widowControl/>
      <w:numPr>
        <w:ilvl w:val="1"/>
        <w:numId w:val="19"/>
      </w:numPr>
      <w:spacing w:before="0" w:after="290"/>
      <w:ind w:left="567" w:right="0" w:firstLine="0"/>
      <w:outlineLvl w:val="1"/>
    </w:pPr>
    <w:rPr>
      <w:rFonts w:cs="Times New Roman"/>
      <w:sz w:val="22"/>
      <w:szCs w:val="22"/>
    </w:rPr>
  </w:style>
  <w:style w:type="paragraph" w:styleId="3">
    <w:name w:val="heading 3"/>
    <w:aliases w:val="3,H3,h3"/>
    <w:basedOn w:val="20"/>
    <w:next w:val="a0"/>
    <w:link w:val="30"/>
    <w:uiPriority w:val="99"/>
    <w:qFormat/>
    <w:rsid w:val="009C53AF"/>
    <w:pPr>
      <w:numPr>
        <w:ilvl w:val="2"/>
        <w:numId w:val="2"/>
      </w:numPr>
      <w:outlineLvl w:val="2"/>
    </w:pPr>
    <w:rPr>
      <w:bCs w:val="0"/>
      <w:i/>
      <w:szCs w:val="26"/>
    </w:rPr>
  </w:style>
  <w:style w:type="paragraph" w:styleId="40">
    <w:name w:val="heading 4"/>
    <w:basedOn w:val="a0"/>
    <w:next w:val="a0"/>
    <w:link w:val="41"/>
    <w:uiPriority w:val="99"/>
    <w:qFormat/>
    <w:rsid w:val="009C53AF"/>
    <w:pPr>
      <w:keepNext/>
      <w:widowControl w:val="0"/>
      <w:numPr>
        <w:ilvl w:val="3"/>
        <w:numId w:val="2"/>
      </w:numPr>
      <w:spacing w:before="240" w:after="120"/>
      <w:ind w:right="180"/>
      <w:outlineLvl w:val="3"/>
    </w:pPr>
    <w:rPr>
      <w:bCs/>
      <w:i/>
      <w:szCs w:val="28"/>
      <w:u w:val="single"/>
      <w:lang w:val="en-US" w:eastAsia="en-US"/>
    </w:rPr>
  </w:style>
  <w:style w:type="paragraph" w:styleId="50">
    <w:name w:val="heading 5"/>
    <w:basedOn w:val="a0"/>
    <w:next w:val="a0"/>
    <w:link w:val="51"/>
    <w:qFormat/>
    <w:rsid w:val="009C53AF"/>
    <w:pPr>
      <w:keepNext/>
      <w:widowControl w:val="0"/>
      <w:numPr>
        <w:ilvl w:val="4"/>
        <w:numId w:val="2"/>
      </w:numPr>
      <w:spacing w:before="60" w:after="60"/>
      <w:ind w:right="180"/>
      <w:jc w:val="center"/>
      <w:outlineLvl w:val="4"/>
    </w:pPr>
    <w:rPr>
      <w:b/>
      <w:bCs/>
      <w:szCs w:val="20"/>
      <w:lang w:eastAsia="en-US"/>
    </w:rPr>
  </w:style>
  <w:style w:type="paragraph" w:styleId="6">
    <w:name w:val="heading 6"/>
    <w:basedOn w:val="a0"/>
    <w:next w:val="a0"/>
    <w:link w:val="60"/>
    <w:qFormat/>
    <w:rsid w:val="009C53AF"/>
    <w:pPr>
      <w:keepNext/>
      <w:widowControl w:val="0"/>
      <w:numPr>
        <w:ilvl w:val="5"/>
        <w:numId w:val="2"/>
      </w:numPr>
      <w:spacing w:before="60" w:after="60"/>
      <w:ind w:right="180"/>
      <w:outlineLvl w:val="5"/>
    </w:pPr>
    <w:rPr>
      <w:i/>
      <w:iCs/>
      <w:szCs w:val="20"/>
      <w:lang w:eastAsia="en-US"/>
    </w:rPr>
  </w:style>
  <w:style w:type="paragraph" w:styleId="7">
    <w:name w:val="heading 7"/>
    <w:basedOn w:val="a0"/>
    <w:next w:val="a0"/>
    <w:link w:val="70"/>
    <w:qFormat/>
    <w:rsid w:val="009C53AF"/>
    <w:pPr>
      <w:widowControl w:val="0"/>
      <w:numPr>
        <w:ilvl w:val="6"/>
        <w:numId w:val="2"/>
      </w:numPr>
      <w:spacing w:before="240" w:after="60"/>
      <w:ind w:right="180"/>
      <w:outlineLvl w:val="6"/>
    </w:pPr>
    <w:rPr>
      <w:lang w:val="en-US" w:eastAsia="en-US"/>
    </w:rPr>
  </w:style>
  <w:style w:type="paragraph" w:styleId="8">
    <w:name w:val="heading 8"/>
    <w:basedOn w:val="a0"/>
    <w:next w:val="a0"/>
    <w:link w:val="80"/>
    <w:qFormat/>
    <w:rsid w:val="009C53AF"/>
    <w:pPr>
      <w:widowControl w:val="0"/>
      <w:numPr>
        <w:ilvl w:val="7"/>
        <w:numId w:val="2"/>
      </w:numPr>
      <w:spacing w:before="240" w:after="60"/>
      <w:ind w:right="180"/>
      <w:outlineLvl w:val="7"/>
    </w:pPr>
    <w:rPr>
      <w:i/>
      <w:iCs/>
      <w:lang w:val="en-US" w:eastAsia="en-US"/>
    </w:rPr>
  </w:style>
  <w:style w:type="paragraph" w:styleId="9">
    <w:name w:val="heading 9"/>
    <w:basedOn w:val="a0"/>
    <w:next w:val="a0"/>
    <w:link w:val="90"/>
    <w:qFormat/>
    <w:rsid w:val="009C53AF"/>
    <w:pPr>
      <w:widowControl w:val="0"/>
      <w:numPr>
        <w:ilvl w:val="8"/>
        <w:numId w:val="2"/>
      </w:numPr>
      <w:spacing w:before="240" w:after="60"/>
      <w:ind w:right="180"/>
      <w:outlineLvl w:val="8"/>
    </w:pPr>
    <w:rPr>
      <w:rFonts w:ascii="Arial" w:hAnsi="Arial" w:cs="Arial"/>
      <w:sz w:val="22"/>
      <w:szCs w:val="22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uiPriority w:val="10"/>
    <w:qFormat/>
    <w:rsid w:val="009C53AF"/>
    <w:pPr>
      <w:widowControl w:val="0"/>
      <w:ind w:right="180"/>
      <w:jc w:val="center"/>
    </w:pPr>
    <w:rPr>
      <w:b/>
      <w:bCs/>
      <w:szCs w:val="20"/>
      <w:lang w:eastAsia="en-US"/>
    </w:rPr>
  </w:style>
  <w:style w:type="paragraph" w:styleId="a6">
    <w:name w:val="Body Text Indent"/>
    <w:basedOn w:val="a0"/>
    <w:rsid w:val="009C53AF"/>
    <w:pPr>
      <w:ind w:right="180" w:firstLine="540"/>
      <w:jc w:val="both"/>
    </w:pPr>
    <w:rPr>
      <w:lang w:val="en-US" w:eastAsia="en-US"/>
    </w:rPr>
  </w:style>
  <w:style w:type="paragraph" w:styleId="22">
    <w:name w:val="Body Text Indent 2"/>
    <w:basedOn w:val="a0"/>
    <w:rsid w:val="009C53AF"/>
    <w:pPr>
      <w:ind w:right="180" w:firstLine="540"/>
      <w:jc w:val="center"/>
    </w:pPr>
    <w:rPr>
      <w:lang w:val="en-US" w:eastAsia="en-US"/>
    </w:rPr>
  </w:style>
  <w:style w:type="paragraph" w:styleId="23">
    <w:name w:val="Body Text 2"/>
    <w:basedOn w:val="a0"/>
    <w:rsid w:val="009C53AF"/>
    <w:pPr>
      <w:widowControl w:val="0"/>
      <w:spacing w:before="120" w:after="120"/>
      <w:ind w:right="180"/>
      <w:jc w:val="both"/>
    </w:pPr>
    <w:rPr>
      <w:szCs w:val="20"/>
      <w:lang w:eastAsia="en-US"/>
    </w:rPr>
  </w:style>
  <w:style w:type="paragraph" w:styleId="31">
    <w:name w:val="Body Text Indent 3"/>
    <w:basedOn w:val="a0"/>
    <w:rsid w:val="009C53AF"/>
    <w:pPr>
      <w:spacing w:after="120"/>
      <w:ind w:left="283"/>
    </w:pPr>
    <w:rPr>
      <w:sz w:val="16"/>
      <w:szCs w:val="16"/>
    </w:rPr>
  </w:style>
  <w:style w:type="paragraph" w:customStyle="1" w:styleId="a00">
    <w:name w:val="a0"/>
    <w:basedOn w:val="a0"/>
    <w:rsid w:val="009C53AF"/>
    <w:pPr>
      <w:spacing w:before="60" w:after="60"/>
      <w:ind w:right="180"/>
    </w:pPr>
    <w:rPr>
      <w:lang w:val="en-US" w:eastAsia="en-US"/>
    </w:rPr>
  </w:style>
  <w:style w:type="paragraph" w:customStyle="1" w:styleId="12">
    <w:name w:val="Обычный1"/>
    <w:rsid w:val="009C53AF"/>
    <w:pPr>
      <w:widowControl w:val="0"/>
    </w:pPr>
  </w:style>
  <w:style w:type="paragraph" w:styleId="a7">
    <w:name w:val="Balloon Text"/>
    <w:basedOn w:val="a0"/>
    <w:link w:val="a8"/>
    <w:uiPriority w:val="99"/>
    <w:rsid w:val="009C53AF"/>
    <w:rPr>
      <w:rFonts w:ascii="Tahoma" w:hAnsi="Tahoma" w:cs="Tahoma"/>
      <w:sz w:val="16"/>
      <w:szCs w:val="16"/>
    </w:rPr>
  </w:style>
  <w:style w:type="paragraph" w:customStyle="1" w:styleId="a9">
    <w:name w:val="Текст пункта"/>
    <w:rsid w:val="009C53AF"/>
    <w:pPr>
      <w:spacing w:before="60" w:after="120" w:line="288" w:lineRule="auto"/>
      <w:ind w:firstLine="454"/>
      <w:jc w:val="both"/>
    </w:pPr>
    <w:rPr>
      <w:sz w:val="24"/>
      <w:lang w:eastAsia="en-US"/>
    </w:rPr>
  </w:style>
  <w:style w:type="paragraph" w:customStyle="1" w:styleId="-">
    <w:name w:val="Список-"/>
    <w:basedOn w:val="a9"/>
    <w:rsid w:val="009C53AF"/>
    <w:pPr>
      <w:numPr>
        <w:numId w:val="1"/>
      </w:numPr>
      <w:spacing w:before="0" w:after="0"/>
      <w:jc w:val="left"/>
    </w:pPr>
    <w:rPr>
      <w:snapToGrid w:val="0"/>
    </w:rPr>
  </w:style>
  <w:style w:type="paragraph" w:customStyle="1" w:styleId="100">
    <w:name w:val="Текст Таб.10"/>
    <w:rsid w:val="009C53AF"/>
    <w:pPr>
      <w:keepLines/>
      <w:spacing w:before="120" w:after="60"/>
      <w:ind w:left="57" w:right="57"/>
    </w:pPr>
    <w:rPr>
      <w:sz w:val="28"/>
    </w:rPr>
  </w:style>
  <w:style w:type="paragraph" w:styleId="aa">
    <w:name w:val="Body Text"/>
    <w:basedOn w:val="a0"/>
    <w:link w:val="ab"/>
    <w:uiPriority w:val="99"/>
    <w:rsid w:val="009C53AF"/>
    <w:pPr>
      <w:spacing w:after="120"/>
    </w:pPr>
  </w:style>
  <w:style w:type="paragraph" w:styleId="ac">
    <w:name w:val="header"/>
    <w:basedOn w:val="a0"/>
    <w:link w:val="ad"/>
    <w:uiPriority w:val="99"/>
    <w:rsid w:val="009C53AF"/>
    <w:pPr>
      <w:tabs>
        <w:tab w:val="center" w:pos="4677"/>
        <w:tab w:val="right" w:pos="9355"/>
      </w:tabs>
    </w:pPr>
  </w:style>
  <w:style w:type="paragraph" w:styleId="ae">
    <w:name w:val="footer"/>
    <w:basedOn w:val="a0"/>
    <w:link w:val="af"/>
    <w:uiPriority w:val="99"/>
    <w:rsid w:val="009C53AF"/>
    <w:pPr>
      <w:tabs>
        <w:tab w:val="center" w:pos="4677"/>
        <w:tab w:val="right" w:pos="9355"/>
      </w:tabs>
    </w:pPr>
  </w:style>
  <w:style w:type="character" w:styleId="af0">
    <w:name w:val="Hyperlink"/>
    <w:uiPriority w:val="99"/>
    <w:rsid w:val="009C53AF"/>
    <w:rPr>
      <w:color w:val="0000FF"/>
      <w:u w:val="single"/>
    </w:rPr>
  </w:style>
  <w:style w:type="paragraph" w:styleId="32">
    <w:name w:val="Body Text 3"/>
    <w:basedOn w:val="a0"/>
    <w:rsid w:val="009C53AF"/>
    <w:pPr>
      <w:spacing w:after="120"/>
    </w:pPr>
    <w:rPr>
      <w:sz w:val="16"/>
      <w:szCs w:val="16"/>
    </w:rPr>
  </w:style>
  <w:style w:type="character" w:styleId="af1">
    <w:name w:val="page number"/>
    <w:basedOn w:val="a1"/>
    <w:uiPriority w:val="99"/>
    <w:rsid w:val="009C53AF"/>
  </w:style>
  <w:style w:type="paragraph" w:customStyle="1" w:styleId="af2">
    <w:name w:val="Таблица"/>
    <w:basedOn w:val="a0"/>
    <w:rsid w:val="009C53AF"/>
    <w:pPr>
      <w:keepLines/>
      <w:spacing w:before="60" w:after="60"/>
    </w:pPr>
    <w:rPr>
      <w:kern w:val="24"/>
      <w:szCs w:val="20"/>
    </w:rPr>
  </w:style>
  <w:style w:type="paragraph" w:customStyle="1" w:styleId="ConsNormal">
    <w:name w:val="ConsNormal"/>
    <w:rsid w:val="009C53AF"/>
    <w:pPr>
      <w:widowControl w:val="0"/>
      <w:autoSpaceDE w:val="0"/>
      <w:autoSpaceDN w:val="0"/>
      <w:ind w:firstLine="720"/>
    </w:pPr>
    <w:rPr>
      <w:rFonts w:ascii="Arial" w:hAnsi="Arial"/>
      <w:sz w:val="24"/>
    </w:rPr>
  </w:style>
  <w:style w:type="paragraph" w:styleId="af3">
    <w:name w:val="annotation text"/>
    <w:basedOn w:val="a0"/>
    <w:link w:val="af4"/>
    <w:uiPriority w:val="99"/>
    <w:rsid w:val="009C53AF"/>
    <w:rPr>
      <w:sz w:val="20"/>
      <w:szCs w:val="20"/>
    </w:rPr>
  </w:style>
  <w:style w:type="paragraph" w:styleId="af5">
    <w:name w:val="Normal (Web)"/>
    <w:basedOn w:val="a0"/>
    <w:uiPriority w:val="99"/>
    <w:rsid w:val="009C53AF"/>
    <w:pPr>
      <w:spacing w:before="100" w:beforeAutospacing="1" w:after="100" w:afterAutospacing="1"/>
    </w:pPr>
  </w:style>
  <w:style w:type="character" w:styleId="af6">
    <w:name w:val="Strong"/>
    <w:qFormat/>
    <w:rsid w:val="009C53AF"/>
    <w:rPr>
      <w:b/>
      <w:bCs/>
    </w:rPr>
  </w:style>
  <w:style w:type="paragraph" w:customStyle="1" w:styleId="main">
    <w:name w:val="main"/>
    <w:basedOn w:val="a0"/>
    <w:rsid w:val="009C53AF"/>
    <w:pPr>
      <w:spacing w:before="100" w:beforeAutospacing="1"/>
    </w:pPr>
    <w:rPr>
      <w:rFonts w:ascii="Verdana" w:hAnsi="Verdana"/>
      <w:sz w:val="19"/>
      <w:szCs w:val="19"/>
    </w:rPr>
  </w:style>
  <w:style w:type="character" w:customStyle="1" w:styleId="lineitems1">
    <w:name w:val="lineitems1"/>
    <w:rsid w:val="009C53AF"/>
    <w:rPr>
      <w:sz w:val="17"/>
      <w:szCs w:val="17"/>
    </w:rPr>
  </w:style>
  <w:style w:type="character" w:styleId="af7">
    <w:name w:val="FollowedHyperlink"/>
    <w:rsid w:val="009C53AF"/>
    <w:rPr>
      <w:rFonts w:ascii="Arial" w:hAnsi="Arial" w:cs="Arial" w:hint="default"/>
      <w:color w:val="204658"/>
      <w:u w:val="single"/>
    </w:rPr>
  </w:style>
  <w:style w:type="character" w:styleId="af8">
    <w:name w:val="Emphasis"/>
    <w:uiPriority w:val="20"/>
    <w:qFormat/>
    <w:rsid w:val="009C53AF"/>
    <w:rPr>
      <w:i/>
      <w:iCs/>
    </w:rPr>
  </w:style>
  <w:style w:type="paragraph" w:customStyle="1" w:styleId="hppromobody">
    <w:name w:val="hppromo_body"/>
    <w:basedOn w:val="a0"/>
    <w:rsid w:val="009C53AF"/>
    <w:pPr>
      <w:spacing w:before="45" w:line="150" w:lineRule="atLeast"/>
      <w:ind w:left="90" w:right="90"/>
    </w:pPr>
    <w:rPr>
      <w:sz w:val="15"/>
      <w:szCs w:val="15"/>
    </w:rPr>
  </w:style>
  <w:style w:type="paragraph" w:customStyle="1" w:styleId="footnote">
    <w:name w:val="footnote"/>
    <w:basedOn w:val="a0"/>
    <w:rsid w:val="009C53AF"/>
    <w:pPr>
      <w:spacing w:before="100" w:beforeAutospacing="1" w:after="100" w:afterAutospacing="1"/>
    </w:pPr>
  </w:style>
  <w:style w:type="paragraph" w:customStyle="1" w:styleId="intro">
    <w:name w:val="intro"/>
    <w:basedOn w:val="a0"/>
    <w:rsid w:val="009C53AF"/>
    <w:pPr>
      <w:spacing w:before="100" w:beforeAutospacing="1" w:after="100" w:afterAutospacing="1"/>
    </w:pPr>
  </w:style>
  <w:style w:type="paragraph" w:customStyle="1" w:styleId="last">
    <w:name w:val="last"/>
    <w:basedOn w:val="a0"/>
    <w:rsid w:val="009C53AF"/>
    <w:pPr>
      <w:spacing w:before="100" w:beforeAutospacing="1" w:after="100" w:afterAutospacing="1"/>
    </w:pPr>
  </w:style>
  <w:style w:type="paragraph" w:customStyle="1" w:styleId="redbackground">
    <w:name w:val="redbackground"/>
    <w:basedOn w:val="a0"/>
    <w:rsid w:val="009C53AF"/>
    <w:pPr>
      <w:shd w:val="clear" w:color="auto" w:fill="CC0033"/>
      <w:spacing w:before="100" w:beforeAutospacing="1" w:after="100" w:afterAutospacing="1"/>
    </w:pPr>
  </w:style>
  <w:style w:type="paragraph" w:customStyle="1" w:styleId="whitebackground">
    <w:name w:val="whitebackground"/>
    <w:basedOn w:val="a0"/>
    <w:rsid w:val="009C53AF"/>
    <w:pPr>
      <w:shd w:val="clear" w:color="auto" w:fill="FFFFFF"/>
      <w:spacing w:before="100" w:beforeAutospacing="1" w:after="100" w:afterAutospacing="1"/>
    </w:pPr>
  </w:style>
  <w:style w:type="paragraph" w:customStyle="1" w:styleId="middlebackground">
    <w:name w:val="middlebackground"/>
    <w:basedOn w:val="a0"/>
    <w:rsid w:val="009C53AF"/>
    <w:pPr>
      <w:shd w:val="clear" w:color="auto" w:fill="E5E5B4"/>
      <w:spacing w:before="100" w:beforeAutospacing="1" w:after="100" w:afterAutospacing="1"/>
    </w:pPr>
  </w:style>
  <w:style w:type="paragraph" w:customStyle="1" w:styleId="lightbackground">
    <w:name w:val="lightbackground"/>
    <w:basedOn w:val="a0"/>
    <w:rsid w:val="009C53AF"/>
    <w:pPr>
      <w:shd w:val="clear" w:color="auto" w:fill="FFFFE5"/>
      <w:spacing w:before="100" w:beforeAutospacing="1" w:after="100" w:afterAutospacing="1"/>
    </w:pPr>
  </w:style>
  <w:style w:type="paragraph" w:customStyle="1" w:styleId="lightgreybackground">
    <w:name w:val="lightgreybackground"/>
    <w:basedOn w:val="a0"/>
    <w:rsid w:val="009C53AF"/>
    <w:pPr>
      <w:shd w:val="clear" w:color="auto" w:fill="CCCCCC"/>
      <w:spacing w:before="100" w:beforeAutospacing="1" w:after="100" w:afterAutospacing="1"/>
    </w:pPr>
  </w:style>
  <w:style w:type="paragraph" w:customStyle="1" w:styleId="middlegreybackground">
    <w:name w:val="middlegreybackground"/>
    <w:basedOn w:val="a0"/>
    <w:rsid w:val="009C53AF"/>
    <w:pPr>
      <w:shd w:val="clear" w:color="auto" w:fill="A8B6BE"/>
      <w:spacing w:before="100" w:beforeAutospacing="1" w:after="100" w:afterAutospacing="1"/>
    </w:pPr>
  </w:style>
  <w:style w:type="paragraph" w:customStyle="1" w:styleId="middlebluebackground">
    <w:name w:val="middlebluebackground"/>
    <w:basedOn w:val="a0"/>
    <w:rsid w:val="009C53AF"/>
    <w:pPr>
      <w:shd w:val="clear" w:color="auto" w:fill="90A3AC"/>
      <w:spacing w:before="100" w:beforeAutospacing="1" w:after="100" w:afterAutospacing="1"/>
    </w:pPr>
  </w:style>
  <w:style w:type="paragraph" w:customStyle="1" w:styleId="creambackground">
    <w:name w:val="creambackground"/>
    <w:basedOn w:val="a0"/>
    <w:rsid w:val="009C53AF"/>
    <w:pPr>
      <w:shd w:val="clear" w:color="auto" w:fill="FAFAED"/>
      <w:spacing w:before="100" w:beforeAutospacing="1" w:after="100" w:afterAutospacing="1"/>
    </w:pPr>
  </w:style>
  <w:style w:type="paragraph" w:customStyle="1" w:styleId="relatedlinksbordertop">
    <w:name w:val="relatedlinksbordertop"/>
    <w:basedOn w:val="a0"/>
    <w:rsid w:val="009C53AF"/>
    <w:pPr>
      <w:shd w:val="clear" w:color="auto" w:fill="B7B790"/>
      <w:spacing w:before="100" w:beforeAutospacing="1" w:after="100" w:afterAutospacing="1"/>
    </w:pPr>
  </w:style>
  <w:style w:type="paragraph" w:customStyle="1" w:styleId="relatedlinksborderbottom">
    <w:name w:val="relatedlinksborderbottom"/>
    <w:basedOn w:val="a0"/>
    <w:rsid w:val="009C53AF"/>
    <w:pPr>
      <w:shd w:val="clear" w:color="auto" w:fill="C8C8BE"/>
      <w:spacing w:before="100" w:beforeAutospacing="1" w:after="100" w:afterAutospacing="1"/>
    </w:pPr>
  </w:style>
  <w:style w:type="paragraph" w:customStyle="1" w:styleId="tableheaderbackground">
    <w:name w:val="tableheaderbackground"/>
    <w:basedOn w:val="a0"/>
    <w:rsid w:val="009C53AF"/>
    <w:pPr>
      <w:shd w:val="clear" w:color="auto" w:fill="CECCA9"/>
      <w:spacing w:before="100" w:beforeAutospacing="1" w:after="100" w:afterAutospacing="1"/>
    </w:pPr>
  </w:style>
  <w:style w:type="paragraph" w:customStyle="1" w:styleId="tabledatabackground">
    <w:name w:val="tabledatabackground"/>
    <w:basedOn w:val="a0"/>
    <w:rsid w:val="009C53AF"/>
    <w:pPr>
      <w:shd w:val="clear" w:color="auto" w:fill="E5E3B5"/>
      <w:spacing w:before="100" w:beforeAutospacing="1" w:after="100" w:afterAutospacing="1"/>
    </w:pPr>
  </w:style>
  <w:style w:type="paragraph" w:customStyle="1" w:styleId="textsmallblue">
    <w:name w:val="textsmallblue"/>
    <w:basedOn w:val="a0"/>
    <w:rsid w:val="009C53AF"/>
    <w:pPr>
      <w:spacing w:before="100" w:beforeAutospacing="1" w:after="100" w:afterAutospacing="1"/>
    </w:pPr>
    <w:rPr>
      <w:color w:val="204658"/>
    </w:rPr>
  </w:style>
  <w:style w:type="paragraph" w:customStyle="1" w:styleId="textwhite">
    <w:name w:val="textwhite"/>
    <w:basedOn w:val="a0"/>
    <w:rsid w:val="009C53AF"/>
    <w:pPr>
      <w:spacing w:before="100" w:beforeAutospacing="1" w:after="100" w:afterAutospacing="1"/>
    </w:pPr>
    <w:rPr>
      <w:color w:val="FFFFFF"/>
    </w:rPr>
  </w:style>
  <w:style w:type="paragraph" w:customStyle="1" w:styleId="textboldwhite">
    <w:name w:val="textboldwhite"/>
    <w:basedOn w:val="a0"/>
    <w:rsid w:val="009C53AF"/>
    <w:pPr>
      <w:spacing w:before="100" w:beforeAutospacing="1" w:after="100" w:afterAutospacing="1"/>
    </w:pPr>
    <w:rPr>
      <w:b/>
      <w:bCs/>
      <w:color w:val="FFFFFF"/>
    </w:rPr>
  </w:style>
  <w:style w:type="paragraph" w:customStyle="1" w:styleId="textboldblack">
    <w:name w:val="textboldblack"/>
    <w:basedOn w:val="a0"/>
    <w:rsid w:val="009C53AF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textboldblue">
    <w:name w:val="textboldblue"/>
    <w:basedOn w:val="a0"/>
    <w:rsid w:val="009C53AF"/>
    <w:pPr>
      <w:spacing w:before="100" w:beforeAutospacing="1" w:after="100" w:afterAutospacing="1"/>
    </w:pPr>
    <w:rPr>
      <w:b/>
      <w:bCs/>
      <w:color w:val="204658"/>
    </w:rPr>
  </w:style>
  <w:style w:type="paragraph" w:customStyle="1" w:styleId="textboldbluesmall">
    <w:name w:val="textboldbluesmall"/>
    <w:basedOn w:val="a0"/>
    <w:rsid w:val="009C53AF"/>
    <w:pPr>
      <w:spacing w:before="100" w:beforeAutospacing="1" w:after="100" w:afterAutospacing="1"/>
    </w:pPr>
    <w:rPr>
      <w:b/>
      <w:bCs/>
      <w:color w:val="204658"/>
      <w:sz w:val="22"/>
      <w:szCs w:val="22"/>
    </w:rPr>
  </w:style>
  <w:style w:type="paragraph" w:customStyle="1" w:styleId="textboldbluelarge">
    <w:name w:val="textboldbluelarge"/>
    <w:basedOn w:val="a0"/>
    <w:rsid w:val="009C53AF"/>
    <w:pPr>
      <w:spacing w:before="100" w:beforeAutospacing="1" w:after="100" w:afterAutospacing="1"/>
    </w:pPr>
    <w:rPr>
      <w:b/>
      <w:bCs/>
      <w:color w:val="204658"/>
      <w:sz w:val="20"/>
      <w:szCs w:val="20"/>
    </w:rPr>
  </w:style>
  <w:style w:type="paragraph" w:customStyle="1" w:styleId="textblue">
    <w:name w:val="textblue"/>
    <w:basedOn w:val="a0"/>
    <w:rsid w:val="009C53AF"/>
    <w:pPr>
      <w:spacing w:before="100" w:beforeAutospacing="1" w:after="100" w:afterAutospacing="1"/>
    </w:pPr>
    <w:rPr>
      <w:color w:val="204658"/>
    </w:rPr>
  </w:style>
  <w:style w:type="paragraph" w:customStyle="1" w:styleId="textnewblue">
    <w:name w:val="textnewblue"/>
    <w:basedOn w:val="a0"/>
    <w:rsid w:val="009C53AF"/>
    <w:pPr>
      <w:spacing w:before="100" w:beforeAutospacing="1" w:after="100" w:afterAutospacing="1"/>
    </w:pPr>
    <w:rPr>
      <w:color w:val="204658"/>
    </w:rPr>
  </w:style>
  <w:style w:type="paragraph" w:customStyle="1" w:styleId="textlightblue">
    <w:name w:val="textlightblue"/>
    <w:basedOn w:val="a0"/>
    <w:rsid w:val="009C53AF"/>
    <w:pPr>
      <w:spacing w:before="100" w:beforeAutospacing="1" w:after="100" w:afterAutospacing="1"/>
    </w:pPr>
    <w:rPr>
      <w:color w:val="A2B8C3"/>
    </w:rPr>
  </w:style>
  <w:style w:type="paragraph" w:customStyle="1" w:styleId="textpageheaderred">
    <w:name w:val="textpageheaderred"/>
    <w:basedOn w:val="a0"/>
    <w:rsid w:val="009C53AF"/>
    <w:pPr>
      <w:spacing w:before="100" w:beforeAutospacing="1" w:after="100" w:afterAutospacing="1"/>
    </w:pPr>
    <w:rPr>
      <w:b/>
      <w:bCs/>
      <w:color w:val="CC0033"/>
      <w:sz w:val="36"/>
      <w:szCs w:val="36"/>
    </w:rPr>
  </w:style>
  <w:style w:type="paragraph" w:customStyle="1" w:styleId="textsectionheaderred">
    <w:name w:val="textsectionheaderred"/>
    <w:basedOn w:val="a0"/>
    <w:rsid w:val="009C53AF"/>
    <w:pPr>
      <w:spacing w:before="100" w:beforeAutospacing="1" w:after="100" w:afterAutospacing="1"/>
    </w:pPr>
    <w:rPr>
      <w:b/>
      <w:bCs/>
      <w:color w:val="CC0033"/>
      <w:sz w:val="20"/>
      <w:szCs w:val="20"/>
    </w:rPr>
  </w:style>
  <w:style w:type="paragraph" w:customStyle="1" w:styleId="textred">
    <w:name w:val="textred"/>
    <w:basedOn w:val="a0"/>
    <w:rsid w:val="009C53AF"/>
    <w:pPr>
      <w:spacing w:before="100" w:beforeAutospacing="1" w:after="100" w:afterAutospacing="1"/>
    </w:pPr>
    <w:rPr>
      <w:b/>
      <w:bCs/>
      <w:color w:val="CC0033"/>
    </w:rPr>
  </w:style>
  <w:style w:type="paragraph" w:customStyle="1" w:styleId="textnewred">
    <w:name w:val="textnewred"/>
    <w:basedOn w:val="a0"/>
    <w:rsid w:val="009C53AF"/>
    <w:pPr>
      <w:spacing w:before="100" w:beforeAutospacing="1" w:after="100" w:afterAutospacing="1"/>
    </w:pPr>
    <w:rPr>
      <w:color w:val="CC0033"/>
    </w:rPr>
  </w:style>
  <w:style w:type="paragraph" w:customStyle="1" w:styleId="textpageheadergrey">
    <w:name w:val="textpageheadergrey"/>
    <w:basedOn w:val="a0"/>
    <w:rsid w:val="009C53AF"/>
    <w:pPr>
      <w:spacing w:before="100" w:beforeAutospacing="1" w:after="100" w:afterAutospacing="1"/>
    </w:pPr>
    <w:rPr>
      <w:b/>
      <w:bCs/>
      <w:color w:val="666666"/>
      <w:sz w:val="36"/>
      <w:szCs w:val="36"/>
    </w:rPr>
  </w:style>
  <w:style w:type="paragraph" w:customStyle="1" w:styleId="textsectionheadergrey">
    <w:name w:val="textsectionheadergrey"/>
    <w:basedOn w:val="a0"/>
    <w:rsid w:val="009C53AF"/>
    <w:pPr>
      <w:spacing w:before="100" w:beforeAutospacing="1" w:after="100" w:afterAutospacing="1"/>
    </w:pPr>
    <w:rPr>
      <w:b/>
      <w:bCs/>
      <w:color w:val="666666"/>
      <w:sz w:val="20"/>
      <w:szCs w:val="20"/>
    </w:rPr>
  </w:style>
  <w:style w:type="paragraph" w:customStyle="1" w:styleId="textsectionheader">
    <w:name w:val="textsectionheader"/>
    <w:basedOn w:val="a0"/>
    <w:rsid w:val="009C53AF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textsectionheaderdarkgrey">
    <w:name w:val="textsectionheaderdarkgrey"/>
    <w:basedOn w:val="a0"/>
    <w:rsid w:val="009C53AF"/>
    <w:pPr>
      <w:spacing w:before="100" w:beforeAutospacing="1" w:after="100" w:afterAutospacing="1"/>
    </w:pPr>
    <w:rPr>
      <w:b/>
      <w:bCs/>
      <w:color w:val="333333"/>
      <w:sz w:val="20"/>
      <w:szCs w:val="20"/>
    </w:rPr>
  </w:style>
  <w:style w:type="paragraph" w:customStyle="1" w:styleId="textsectionheaderwhite">
    <w:name w:val="textsectionheaderwhite"/>
    <w:basedOn w:val="a0"/>
    <w:rsid w:val="009C53AF"/>
    <w:pPr>
      <w:spacing w:before="100" w:beforeAutospacing="1" w:after="100" w:afterAutospacing="1"/>
    </w:pPr>
    <w:rPr>
      <w:b/>
      <w:bCs/>
      <w:color w:val="FFFFFF"/>
      <w:sz w:val="20"/>
      <w:szCs w:val="20"/>
    </w:rPr>
  </w:style>
  <w:style w:type="paragraph" w:customStyle="1" w:styleId="textsectionheaderyellow">
    <w:name w:val="textsectionheaderyellow"/>
    <w:basedOn w:val="a0"/>
    <w:rsid w:val="009C53AF"/>
    <w:pPr>
      <w:spacing w:before="100" w:beforeAutospacing="1" w:after="100" w:afterAutospacing="1"/>
    </w:pPr>
    <w:rPr>
      <w:b/>
      <w:bCs/>
      <w:color w:val="FFFF99"/>
      <w:sz w:val="20"/>
      <w:szCs w:val="20"/>
    </w:rPr>
  </w:style>
  <w:style w:type="paragraph" w:customStyle="1" w:styleId="textsectionheaderblue">
    <w:name w:val="textsectionheaderblue"/>
    <w:basedOn w:val="a0"/>
    <w:rsid w:val="009C53AF"/>
    <w:pPr>
      <w:spacing w:before="100" w:beforeAutospacing="1" w:after="100" w:afterAutospacing="1"/>
    </w:pPr>
    <w:rPr>
      <w:b/>
      <w:bCs/>
      <w:color w:val="204658"/>
      <w:sz w:val="20"/>
      <w:szCs w:val="20"/>
    </w:rPr>
  </w:style>
  <w:style w:type="paragraph" w:customStyle="1" w:styleId="textlightgreysmall">
    <w:name w:val="textlightgreysmall"/>
    <w:basedOn w:val="a0"/>
    <w:rsid w:val="009C53AF"/>
    <w:pPr>
      <w:spacing w:before="100" w:beforeAutospacing="1" w:after="100" w:afterAutospacing="1"/>
    </w:pPr>
    <w:rPr>
      <w:color w:val="999999"/>
      <w:sz w:val="22"/>
      <w:szCs w:val="22"/>
    </w:rPr>
  </w:style>
  <w:style w:type="paragraph" w:customStyle="1" w:styleId="textblacksmall">
    <w:name w:val="textblacksmall"/>
    <w:basedOn w:val="a0"/>
    <w:rsid w:val="009C53AF"/>
    <w:pPr>
      <w:spacing w:before="100" w:beforeAutospacing="1" w:after="100" w:afterAutospacing="1"/>
    </w:pPr>
    <w:rPr>
      <w:color w:val="000000"/>
    </w:rPr>
  </w:style>
  <w:style w:type="paragraph" w:customStyle="1" w:styleId="datalist">
    <w:name w:val="datalist"/>
    <w:basedOn w:val="a0"/>
    <w:rsid w:val="009C53AF"/>
    <w:pPr>
      <w:spacing w:after="100" w:afterAutospacing="1"/>
      <w:ind w:left="225"/>
    </w:pPr>
  </w:style>
  <w:style w:type="paragraph" w:customStyle="1" w:styleId="morelink">
    <w:name w:val="morelink"/>
    <w:basedOn w:val="a0"/>
    <w:rsid w:val="009C53AF"/>
    <w:pPr>
      <w:spacing w:before="100" w:beforeAutospacing="1" w:after="100" w:afterAutospacing="1"/>
    </w:pPr>
    <w:rPr>
      <w:color w:val="204658"/>
      <w:u w:val="single"/>
    </w:rPr>
  </w:style>
  <w:style w:type="paragraph" w:customStyle="1" w:styleId="largeredpagetitle">
    <w:name w:val="largeredpagetitle"/>
    <w:basedOn w:val="a0"/>
    <w:rsid w:val="009C53AF"/>
    <w:pPr>
      <w:spacing w:before="100" w:beforeAutospacing="1" w:after="100" w:afterAutospacing="1" w:line="420" w:lineRule="atLeast"/>
    </w:pPr>
    <w:rPr>
      <w:rFonts w:ascii="Arial" w:hAnsi="Arial" w:cs="Arial"/>
      <w:color w:val="CC0033"/>
      <w:sz w:val="42"/>
      <w:szCs w:val="42"/>
    </w:rPr>
  </w:style>
  <w:style w:type="paragraph" w:customStyle="1" w:styleId="textgreysmall">
    <w:name w:val="textgreysmall"/>
    <w:basedOn w:val="a0"/>
    <w:rsid w:val="009C53AF"/>
    <w:pPr>
      <w:spacing w:before="100" w:beforeAutospacing="1" w:after="100" w:afterAutospacing="1" w:line="225" w:lineRule="atLeast"/>
    </w:pPr>
    <w:rPr>
      <w:rFonts w:ascii="Arial" w:hAnsi="Arial" w:cs="Arial"/>
      <w:color w:val="999999"/>
      <w:sz w:val="17"/>
      <w:szCs w:val="17"/>
    </w:rPr>
  </w:style>
  <w:style w:type="paragraph" w:customStyle="1" w:styleId="textredsmall">
    <w:name w:val="textredsmall"/>
    <w:basedOn w:val="a0"/>
    <w:rsid w:val="009C53AF"/>
    <w:pPr>
      <w:spacing w:before="100" w:beforeAutospacing="1" w:after="100" w:afterAutospacing="1" w:line="225" w:lineRule="atLeast"/>
    </w:pPr>
    <w:rPr>
      <w:rFonts w:ascii="Arial" w:hAnsi="Arial" w:cs="Arial"/>
      <w:color w:val="CC0033"/>
      <w:sz w:val="17"/>
      <w:szCs w:val="17"/>
    </w:rPr>
  </w:style>
  <w:style w:type="paragraph" w:customStyle="1" w:styleId="largeredpagetitlebold">
    <w:name w:val="largeredpagetitlebold"/>
    <w:basedOn w:val="a0"/>
    <w:rsid w:val="009C53AF"/>
    <w:pPr>
      <w:spacing w:before="100" w:beforeAutospacing="1" w:after="100" w:afterAutospacing="1" w:line="420" w:lineRule="atLeast"/>
    </w:pPr>
    <w:rPr>
      <w:rFonts w:ascii="Arial" w:hAnsi="Arial" w:cs="Arial"/>
      <w:b/>
      <w:bCs/>
      <w:color w:val="CC0033"/>
      <w:sz w:val="42"/>
      <w:szCs w:val="42"/>
    </w:rPr>
  </w:style>
  <w:style w:type="paragraph" w:customStyle="1" w:styleId="largetitlegreytext">
    <w:name w:val="largetitlegreytext"/>
    <w:basedOn w:val="a0"/>
    <w:rsid w:val="009C53AF"/>
    <w:pPr>
      <w:spacing w:before="100" w:beforeAutospacing="1" w:after="100" w:afterAutospacing="1"/>
    </w:pPr>
    <w:rPr>
      <w:rFonts w:ascii="Arial" w:hAnsi="Arial" w:cs="Arial"/>
      <w:b/>
      <w:bCs/>
      <w:color w:val="888888"/>
    </w:rPr>
  </w:style>
  <w:style w:type="paragraph" w:customStyle="1" w:styleId="medtitlegreytextcopy">
    <w:name w:val="medtitlegreytextcopy"/>
    <w:basedOn w:val="a0"/>
    <w:rsid w:val="009C53AF"/>
    <w:pPr>
      <w:spacing w:before="100" w:beforeAutospacing="1" w:after="100" w:afterAutospacing="1"/>
    </w:pPr>
    <w:rPr>
      <w:rFonts w:ascii="Arial" w:hAnsi="Arial" w:cs="Arial"/>
      <w:b/>
      <w:bCs/>
      <w:color w:val="888888"/>
      <w:sz w:val="20"/>
      <w:szCs w:val="20"/>
    </w:rPr>
  </w:style>
  <w:style w:type="paragraph" w:customStyle="1" w:styleId="textredsmallprice">
    <w:name w:val="textredsmallprice"/>
    <w:basedOn w:val="a0"/>
    <w:rsid w:val="009C53AF"/>
    <w:pPr>
      <w:spacing w:before="100" w:beforeAutospacing="1" w:after="100" w:afterAutospacing="1"/>
    </w:pPr>
    <w:rPr>
      <w:rFonts w:ascii="Arial" w:hAnsi="Arial" w:cs="Arial"/>
      <w:color w:val="CC0033"/>
      <w:sz w:val="17"/>
      <w:szCs w:val="17"/>
    </w:rPr>
  </w:style>
  <w:style w:type="paragraph" w:customStyle="1" w:styleId="textblacksmallprice">
    <w:name w:val="textblacksmallprice"/>
    <w:basedOn w:val="a0"/>
    <w:rsid w:val="009C53AF"/>
    <w:pPr>
      <w:spacing w:before="100" w:beforeAutospacing="1" w:after="100" w:afterAutospacing="1"/>
    </w:pPr>
    <w:rPr>
      <w:rFonts w:ascii="Arial" w:hAnsi="Arial" w:cs="Arial"/>
      <w:color w:val="000000"/>
      <w:sz w:val="17"/>
      <w:szCs w:val="17"/>
    </w:rPr>
  </w:style>
  <w:style w:type="paragraph" w:customStyle="1" w:styleId="textredsmallpricelink">
    <w:name w:val="textredsmallpricelink"/>
    <w:basedOn w:val="a0"/>
    <w:rsid w:val="009C53AF"/>
    <w:pPr>
      <w:spacing w:before="100" w:beforeAutospacing="1" w:after="100" w:afterAutospacing="1"/>
    </w:pPr>
    <w:rPr>
      <w:rFonts w:ascii="Arial" w:hAnsi="Arial" w:cs="Arial"/>
      <w:b/>
      <w:bCs/>
      <w:color w:val="CC0033"/>
      <w:sz w:val="17"/>
      <w:szCs w:val="17"/>
      <w:u w:val="single"/>
    </w:rPr>
  </w:style>
  <w:style w:type="paragraph" w:customStyle="1" w:styleId="textbluecopylink">
    <w:name w:val="textbluecopylink"/>
    <w:basedOn w:val="a0"/>
    <w:rsid w:val="009C53AF"/>
    <w:pPr>
      <w:spacing w:before="100" w:beforeAutospacing="1" w:after="100" w:afterAutospacing="1"/>
    </w:pPr>
    <w:rPr>
      <w:rFonts w:ascii="Arial" w:hAnsi="Arial" w:cs="Arial"/>
      <w:color w:val="204658"/>
      <w:sz w:val="17"/>
      <w:szCs w:val="17"/>
      <w:u w:val="single"/>
    </w:rPr>
  </w:style>
  <w:style w:type="paragraph" w:customStyle="1" w:styleId="textbluecopybold">
    <w:name w:val="textbluecopybold"/>
    <w:basedOn w:val="a0"/>
    <w:rsid w:val="009C53AF"/>
    <w:pPr>
      <w:spacing w:before="100" w:beforeAutospacing="1" w:after="100" w:afterAutospacing="1"/>
    </w:pPr>
    <w:rPr>
      <w:rFonts w:ascii="Arial" w:hAnsi="Arial" w:cs="Arial"/>
      <w:b/>
      <w:bCs/>
      <w:color w:val="204658"/>
      <w:sz w:val="17"/>
      <w:szCs w:val="17"/>
    </w:rPr>
  </w:style>
  <w:style w:type="paragraph" w:customStyle="1" w:styleId="textbluemenuboldlink">
    <w:name w:val="textbluemenuboldlink"/>
    <w:basedOn w:val="a0"/>
    <w:rsid w:val="009C53AF"/>
    <w:pPr>
      <w:spacing w:before="100" w:beforeAutospacing="1" w:after="100" w:afterAutospacing="1"/>
    </w:pPr>
    <w:rPr>
      <w:rFonts w:ascii="Arial" w:hAnsi="Arial" w:cs="Arial"/>
      <w:b/>
      <w:bCs/>
      <w:color w:val="204658"/>
      <w:sz w:val="17"/>
      <w:szCs w:val="17"/>
      <w:u w:val="single"/>
    </w:rPr>
  </w:style>
  <w:style w:type="paragraph" w:customStyle="1" w:styleId="menuredtitletext">
    <w:name w:val="menuredtitletext"/>
    <w:basedOn w:val="a0"/>
    <w:rsid w:val="009C53AF"/>
    <w:pPr>
      <w:spacing w:before="100" w:beforeAutospacing="1" w:after="100" w:afterAutospacing="1"/>
    </w:pPr>
    <w:rPr>
      <w:rFonts w:ascii="Arial" w:hAnsi="Arial" w:cs="Arial"/>
      <w:color w:val="CC0033"/>
      <w:sz w:val="23"/>
      <w:szCs w:val="23"/>
    </w:rPr>
  </w:style>
  <w:style w:type="paragraph" w:customStyle="1" w:styleId="textbluecopymed">
    <w:name w:val="textbluecopymed"/>
    <w:basedOn w:val="a0"/>
    <w:rsid w:val="009C53AF"/>
    <w:pPr>
      <w:spacing w:before="100" w:beforeAutospacing="1" w:after="100" w:afterAutospacing="1"/>
    </w:pPr>
    <w:rPr>
      <w:rFonts w:ascii="Arial" w:hAnsi="Arial" w:cs="Arial"/>
      <w:color w:val="204658"/>
      <w:sz w:val="21"/>
      <w:szCs w:val="21"/>
    </w:rPr>
  </w:style>
  <w:style w:type="paragraph" w:customStyle="1" w:styleId="medtitleredtext">
    <w:name w:val="medtitleredtext"/>
    <w:basedOn w:val="a0"/>
    <w:rsid w:val="009C53AF"/>
    <w:pPr>
      <w:spacing w:before="100" w:beforeAutospacing="1" w:after="100" w:afterAutospacing="1"/>
    </w:pPr>
    <w:rPr>
      <w:rFonts w:ascii="Arial" w:hAnsi="Arial" w:cs="Arial"/>
      <w:b/>
      <w:bCs/>
      <w:color w:val="CC0033"/>
      <w:sz w:val="20"/>
      <w:szCs w:val="20"/>
    </w:rPr>
  </w:style>
  <w:style w:type="paragraph" w:customStyle="1" w:styleId="medtitlebluetext">
    <w:name w:val="medtitlebluetext"/>
    <w:basedOn w:val="a0"/>
    <w:rsid w:val="009C53AF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medredpagetitlecopy">
    <w:name w:val="medredpagetitlecopy"/>
    <w:basedOn w:val="a0"/>
    <w:rsid w:val="009C53AF"/>
    <w:pPr>
      <w:spacing w:before="100" w:beforeAutospacing="1" w:after="100" w:afterAutospacing="1" w:line="420" w:lineRule="atLeast"/>
    </w:pPr>
    <w:rPr>
      <w:rFonts w:ascii="Arial" w:hAnsi="Arial" w:cs="Arial"/>
      <w:color w:val="CC0033"/>
      <w:sz w:val="30"/>
      <w:szCs w:val="30"/>
    </w:rPr>
  </w:style>
  <w:style w:type="paragraph" w:customStyle="1" w:styleId="textmediumrisk">
    <w:name w:val="textmediumrisk"/>
    <w:basedOn w:val="a0"/>
    <w:rsid w:val="009C53AF"/>
    <w:pPr>
      <w:spacing w:before="100" w:beforeAutospacing="1" w:after="100" w:afterAutospacing="1"/>
    </w:pPr>
    <w:rPr>
      <w:b/>
      <w:bCs/>
    </w:rPr>
  </w:style>
  <w:style w:type="paragraph" w:customStyle="1" w:styleId="texthighrisk">
    <w:name w:val="texthighrisk"/>
    <w:basedOn w:val="a0"/>
    <w:rsid w:val="009C53AF"/>
    <w:pPr>
      <w:spacing w:before="100" w:beforeAutospacing="1" w:after="100" w:afterAutospacing="1"/>
    </w:pPr>
    <w:rPr>
      <w:b/>
      <w:bCs/>
    </w:rPr>
  </w:style>
  <w:style w:type="paragraph" w:customStyle="1" w:styleId="sectionheader">
    <w:name w:val="sectionheader"/>
    <w:basedOn w:val="a0"/>
    <w:rsid w:val="009C53AF"/>
    <w:pPr>
      <w:shd w:val="clear" w:color="auto" w:fill="BE0027"/>
      <w:spacing w:before="100" w:beforeAutospacing="1" w:after="100" w:afterAutospacing="1"/>
    </w:pPr>
    <w:rPr>
      <w:color w:val="FFFFFF"/>
    </w:rPr>
  </w:style>
  <w:style w:type="paragraph" w:customStyle="1" w:styleId="micetype">
    <w:name w:val="micetype"/>
    <w:basedOn w:val="a0"/>
    <w:rsid w:val="009C53AF"/>
    <w:pPr>
      <w:spacing w:before="100" w:beforeAutospacing="1" w:after="100" w:afterAutospacing="1"/>
    </w:pPr>
    <w:rPr>
      <w:sz w:val="15"/>
      <w:szCs w:val="15"/>
    </w:rPr>
  </w:style>
  <w:style w:type="paragraph" w:customStyle="1" w:styleId="sectiontitle">
    <w:name w:val="sectiontitle"/>
    <w:basedOn w:val="a0"/>
    <w:rsid w:val="009C53AF"/>
    <w:pPr>
      <w:pBdr>
        <w:bottom w:val="single" w:sz="6" w:space="6" w:color="E3DA9C"/>
      </w:pBdr>
      <w:shd w:val="clear" w:color="auto" w:fill="F1ECCE"/>
      <w:spacing w:line="300" w:lineRule="atLeast"/>
    </w:pPr>
    <w:rPr>
      <w:rFonts w:ascii="Arial" w:hAnsi="Arial" w:cs="Arial"/>
      <w:b/>
      <w:bCs/>
      <w:color w:val="204658"/>
      <w:sz w:val="36"/>
      <w:szCs w:val="36"/>
    </w:rPr>
  </w:style>
  <w:style w:type="paragraph" w:customStyle="1" w:styleId="warning">
    <w:name w:val="warning"/>
    <w:basedOn w:val="a0"/>
    <w:rsid w:val="009C53AF"/>
    <w:pPr>
      <w:spacing w:before="100" w:beforeAutospacing="1" w:after="100" w:afterAutospacing="1"/>
    </w:pPr>
  </w:style>
  <w:style w:type="paragraph" w:customStyle="1" w:styleId="info">
    <w:name w:val="info"/>
    <w:basedOn w:val="a0"/>
    <w:rsid w:val="009C53AF"/>
    <w:pPr>
      <w:spacing w:before="100" w:beforeAutospacing="1" w:after="100" w:afterAutospacing="1"/>
    </w:pPr>
  </w:style>
  <w:style w:type="paragraph" w:customStyle="1" w:styleId="question">
    <w:name w:val="question"/>
    <w:basedOn w:val="a0"/>
    <w:rsid w:val="009C53AF"/>
    <w:pPr>
      <w:spacing w:before="100" w:beforeAutospacing="1" w:after="100" w:afterAutospacing="1"/>
    </w:pPr>
  </w:style>
  <w:style w:type="paragraph" w:customStyle="1" w:styleId="error">
    <w:name w:val="error"/>
    <w:basedOn w:val="a0"/>
    <w:rsid w:val="009C53AF"/>
    <w:pPr>
      <w:spacing w:before="100" w:beforeAutospacing="1" w:after="100" w:afterAutospacing="1"/>
    </w:pPr>
  </w:style>
  <w:style w:type="paragraph" w:customStyle="1" w:styleId="productlist">
    <w:name w:val="product_list"/>
    <w:basedOn w:val="a0"/>
    <w:rsid w:val="009C53AF"/>
    <w:rPr>
      <w:rFonts w:ascii="Arial" w:hAnsi="Arial" w:cs="Arial"/>
      <w:sz w:val="17"/>
      <w:szCs w:val="17"/>
    </w:rPr>
  </w:style>
  <w:style w:type="paragraph" w:customStyle="1" w:styleId="textheadingbody">
    <w:name w:val="textheadingbody"/>
    <w:basedOn w:val="a0"/>
    <w:rsid w:val="009C53AF"/>
    <w:pPr>
      <w:spacing w:before="100" w:beforeAutospacing="1" w:after="100" w:afterAutospacing="1"/>
    </w:pPr>
    <w:rPr>
      <w:sz w:val="29"/>
      <w:szCs w:val="29"/>
    </w:rPr>
  </w:style>
  <w:style w:type="paragraph" w:customStyle="1" w:styleId="13">
    <w:name w:val="Верхний колонтитул1"/>
    <w:basedOn w:val="a0"/>
    <w:rsid w:val="009C53AF"/>
    <w:pPr>
      <w:spacing w:before="100" w:beforeAutospacing="1" w:after="100" w:afterAutospacing="1"/>
    </w:pPr>
  </w:style>
  <w:style w:type="paragraph" w:customStyle="1" w:styleId="productshot">
    <w:name w:val="productshot"/>
    <w:basedOn w:val="a0"/>
    <w:rsid w:val="009C53AF"/>
    <w:pPr>
      <w:spacing w:before="100" w:beforeAutospacing="1" w:after="100" w:afterAutospacing="1"/>
    </w:pPr>
  </w:style>
  <w:style w:type="paragraph" w:customStyle="1" w:styleId="productlabel">
    <w:name w:val="productlabel"/>
    <w:basedOn w:val="a0"/>
    <w:rsid w:val="009C53AF"/>
    <w:pPr>
      <w:spacing w:before="100" w:beforeAutospacing="1" w:after="100" w:afterAutospacing="1"/>
    </w:pPr>
  </w:style>
  <w:style w:type="character" w:customStyle="1" w:styleId="pagecount">
    <w:name w:val="pagecount"/>
    <w:basedOn w:val="a1"/>
    <w:rsid w:val="009C53AF"/>
  </w:style>
  <w:style w:type="character" w:customStyle="1" w:styleId="customercare">
    <w:name w:val="customer_care"/>
    <w:basedOn w:val="a1"/>
    <w:rsid w:val="009C53AF"/>
  </w:style>
  <w:style w:type="character" w:customStyle="1" w:styleId="customercare1">
    <w:name w:val="customer_care1"/>
    <w:rsid w:val="009C53AF"/>
    <w:rPr>
      <w:sz w:val="24"/>
      <w:szCs w:val="24"/>
    </w:rPr>
  </w:style>
  <w:style w:type="paragraph" w:customStyle="1" w:styleId="intro1">
    <w:name w:val="intro1"/>
    <w:basedOn w:val="a0"/>
    <w:rsid w:val="009C53AF"/>
    <w:pPr>
      <w:pBdr>
        <w:bottom w:val="single" w:sz="6" w:space="0" w:color="C4C4C4"/>
      </w:pBdr>
      <w:shd w:val="clear" w:color="auto" w:fill="FFFFFF"/>
    </w:pPr>
    <w:rPr>
      <w:sz w:val="17"/>
      <w:szCs w:val="17"/>
    </w:rPr>
  </w:style>
  <w:style w:type="paragraph" w:customStyle="1" w:styleId="last1">
    <w:name w:val="last1"/>
    <w:basedOn w:val="a0"/>
    <w:rsid w:val="009C53AF"/>
    <w:pPr>
      <w:shd w:val="clear" w:color="auto" w:fill="FFFFFF"/>
    </w:pPr>
    <w:rPr>
      <w:sz w:val="17"/>
      <w:szCs w:val="17"/>
    </w:rPr>
  </w:style>
  <w:style w:type="character" w:customStyle="1" w:styleId="pagecount1">
    <w:name w:val="pagecount1"/>
    <w:rsid w:val="009C53AF"/>
    <w:rPr>
      <w:vanish w:val="0"/>
      <w:webHidden w:val="0"/>
      <w:specVanish w:val="0"/>
    </w:rPr>
  </w:style>
  <w:style w:type="paragraph" w:customStyle="1" w:styleId="footnote1">
    <w:name w:val="footnote1"/>
    <w:basedOn w:val="a0"/>
    <w:rsid w:val="009C53AF"/>
    <w:pPr>
      <w:ind w:left="300"/>
    </w:pPr>
    <w:rPr>
      <w:sz w:val="15"/>
      <w:szCs w:val="15"/>
    </w:rPr>
  </w:style>
  <w:style w:type="paragraph" w:customStyle="1" w:styleId="main1">
    <w:name w:val="main1"/>
    <w:basedOn w:val="a0"/>
    <w:rsid w:val="009C53AF"/>
    <w:pPr>
      <w:spacing w:before="100" w:beforeAutospacing="1" w:after="100" w:afterAutospacing="1"/>
    </w:pPr>
  </w:style>
  <w:style w:type="paragraph" w:customStyle="1" w:styleId="header1">
    <w:name w:val="header1"/>
    <w:basedOn w:val="a0"/>
    <w:rsid w:val="009C53AF"/>
    <w:pPr>
      <w:shd w:val="clear" w:color="auto" w:fill="FFFFFF"/>
      <w:spacing w:before="100" w:beforeAutospacing="1" w:after="100" w:afterAutospacing="1"/>
    </w:pPr>
  </w:style>
  <w:style w:type="paragraph" w:customStyle="1" w:styleId="productshot1">
    <w:name w:val="productshot1"/>
    <w:basedOn w:val="a0"/>
    <w:rsid w:val="009C53AF"/>
    <w:pPr>
      <w:spacing w:before="100" w:beforeAutospacing="1" w:after="100" w:afterAutospacing="1"/>
    </w:pPr>
  </w:style>
  <w:style w:type="paragraph" w:customStyle="1" w:styleId="productlabel1">
    <w:name w:val="productlabel1"/>
    <w:basedOn w:val="a0"/>
    <w:rsid w:val="009C53AF"/>
    <w:pPr>
      <w:spacing w:before="100" w:beforeAutospacing="1" w:after="100" w:afterAutospacing="1"/>
    </w:pPr>
  </w:style>
  <w:style w:type="paragraph" w:customStyle="1" w:styleId="footnote2">
    <w:name w:val="footnote2"/>
    <w:basedOn w:val="a0"/>
    <w:rsid w:val="009C53AF"/>
    <w:pPr>
      <w:ind w:left="300"/>
    </w:pPr>
    <w:rPr>
      <w:sz w:val="15"/>
      <w:szCs w:val="15"/>
    </w:rPr>
  </w:style>
  <w:style w:type="character" w:customStyle="1" w:styleId="textsectionheaderdarkgrey1">
    <w:name w:val="textsectionheaderdarkgrey1"/>
    <w:rsid w:val="009C53AF"/>
    <w:rPr>
      <w:b/>
      <w:bCs/>
      <w:strike w:val="0"/>
      <w:dstrike w:val="0"/>
      <w:color w:val="333333"/>
      <w:sz w:val="20"/>
      <w:szCs w:val="20"/>
      <w:u w:val="none"/>
      <w:effect w:val="none"/>
    </w:rPr>
  </w:style>
  <w:style w:type="character" w:customStyle="1" w:styleId="textsectionheaderred1">
    <w:name w:val="textsectionheaderred1"/>
    <w:rsid w:val="009C53AF"/>
    <w:rPr>
      <w:b/>
      <w:bCs/>
      <w:strike w:val="0"/>
      <w:dstrike w:val="0"/>
      <w:color w:val="CC0033"/>
      <w:sz w:val="20"/>
      <w:szCs w:val="20"/>
      <w:u w:val="none"/>
      <w:effect w:val="none"/>
    </w:rPr>
  </w:style>
  <w:style w:type="character" w:customStyle="1" w:styleId="textdefault">
    <w:name w:val="textdefault"/>
    <w:basedOn w:val="a1"/>
    <w:rsid w:val="009C53AF"/>
  </w:style>
  <w:style w:type="character" w:styleId="af9">
    <w:name w:val="annotation reference"/>
    <w:uiPriority w:val="99"/>
    <w:rsid w:val="009C53AF"/>
    <w:rPr>
      <w:sz w:val="16"/>
      <w:szCs w:val="16"/>
    </w:rPr>
  </w:style>
  <w:style w:type="paragraph" w:styleId="afa">
    <w:name w:val="annotation subject"/>
    <w:basedOn w:val="af3"/>
    <w:next w:val="af3"/>
    <w:link w:val="afb"/>
    <w:uiPriority w:val="99"/>
    <w:rsid w:val="009C53AF"/>
    <w:rPr>
      <w:b/>
      <w:bCs/>
    </w:rPr>
  </w:style>
  <w:style w:type="paragraph" w:customStyle="1" w:styleId="33">
    <w:name w:val="Стиль Заголовок 3 + не полужирный не курсив"/>
    <w:basedOn w:val="3"/>
    <w:rsid w:val="009C53AF"/>
    <w:pPr>
      <w:keepLines/>
      <w:numPr>
        <w:ilvl w:val="0"/>
        <w:numId w:val="0"/>
      </w:numPr>
      <w:tabs>
        <w:tab w:val="num" w:pos="720"/>
      </w:tabs>
      <w:ind w:left="720" w:hanging="720"/>
    </w:pPr>
    <w:rPr>
      <w:b w:val="0"/>
      <w:i w:val="0"/>
      <w:kern w:val="0"/>
    </w:rPr>
  </w:style>
  <w:style w:type="paragraph" w:customStyle="1" w:styleId="24">
    <w:name w:val="Стиль Заголовок 2 +"/>
    <w:basedOn w:val="20"/>
    <w:rsid w:val="009C53AF"/>
    <w:pPr>
      <w:keepLines/>
      <w:tabs>
        <w:tab w:val="num" w:pos="480"/>
      </w:tabs>
      <w:ind w:left="480" w:hanging="480"/>
    </w:pPr>
    <w:rPr>
      <w:bCs w:val="0"/>
      <w:kern w:val="0"/>
    </w:rPr>
  </w:style>
  <w:style w:type="paragraph" w:customStyle="1" w:styleId="300">
    <w:name w:val="Стиль Заголовок 3 + Справа:  0 см"/>
    <w:basedOn w:val="3"/>
    <w:rsid w:val="009C53AF"/>
    <w:rPr>
      <w:b w:val="0"/>
      <w:bCs/>
      <w:i w:val="0"/>
      <w:iCs/>
      <w:szCs w:val="20"/>
    </w:rPr>
  </w:style>
  <w:style w:type="paragraph" w:customStyle="1" w:styleId="afc">
    <w:name w:val="Знак Знак Знак Знак Знак Знак Знак Знак Знак Знак Знак Знак Знак Знак Знак Знак Знак Знак Знак Знак Знак Знак Знак Знак"/>
    <w:basedOn w:val="a0"/>
    <w:autoRedefine/>
    <w:rsid w:val="009C53AF"/>
    <w:pPr>
      <w:spacing w:after="160" w:line="240" w:lineRule="exact"/>
      <w:ind w:firstLine="567"/>
      <w:jc w:val="both"/>
    </w:pPr>
    <w:rPr>
      <w:lang w:val="en-US" w:eastAsia="en-US"/>
    </w:rPr>
  </w:style>
  <w:style w:type="paragraph" w:styleId="14">
    <w:name w:val="toc 1"/>
    <w:basedOn w:val="a0"/>
    <w:autoRedefine/>
    <w:uiPriority w:val="39"/>
    <w:qFormat/>
    <w:rsid w:val="009C53AF"/>
    <w:pPr>
      <w:jc w:val="both"/>
    </w:pPr>
    <w:rPr>
      <w:rFonts w:ascii="Arial" w:hAnsi="Arial"/>
      <w:spacing w:val="-5"/>
      <w:sz w:val="16"/>
      <w:szCs w:val="20"/>
    </w:rPr>
  </w:style>
  <w:style w:type="paragraph" w:customStyle="1" w:styleId="afd">
    <w:name w:val="Простой"/>
    <w:basedOn w:val="a0"/>
    <w:rsid w:val="009C53AF"/>
    <w:pPr>
      <w:spacing w:after="240"/>
    </w:pPr>
    <w:rPr>
      <w:rFonts w:ascii="Arial" w:hAnsi="Arial"/>
      <w:spacing w:val="-5"/>
      <w:sz w:val="20"/>
      <w:szCs w:val="20"/>
    </w:rPr>
  </w:style>
  <w:style w:type="paragraph" w:customStyle="1" w:styleId="afe">
    <w:name w:val="Знак"/>
    <w:basedOn w:val="a0"/>
    <w:rsid w:val="00EE51D5"/>
    <w:pPr>
      <w:spacing w:after="160" w:line="240" w:lineRule="exact"/>
    </w:pPr>
    <w:rPr>
      <w:rFonts w:ascii="Verdana" w:hAnsi="Verdana"/>
      <w:lang w:val="en-US" w:eastAsia="en-US"/>
    </w:rPr>
  </w:style>
  <w:style w:type="paragraph" w:styleId="a">
    <w:name w:val="List Number"/>
    <w:basedOn w:val="a0"/>
    <w:rsid w:val="00D71CF6"/>
    <w:pPr>
      <w:numPr>
        <w:numId w:val="3"/>
      </w:numPr>
    </w:pPr>
    <w:rPr>
      <w:w w:val="94"/>
      <w:szCs w:val="20"/>
    </w:rPr>
  </w:style>
  <w:style w:type="paragraph" w:customStyle="1" w:styleId="Style8">
    <w:name w:val="Style8"/>
    <w:basedOn w:val="a0"/>
    <w:rsid w:val="00E144F5"/>
    <w:pPr>
      <w:widowControl w:val="0"/>
      <w:autoSpaceDE w:val="0"/>
      <w:autoSpaceDN w:val="0"/>
      <w:adjustRightInd w:val="0"/>
    </w:pPr>
  </w:style>
  <w:style w:type="character" w:customStyle="1" w:styleId="FontStyle35">
    <w:name w:val="Font Style35"/>
    <w:rsid w:val="00E144F5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3">
    <w:name w:val="Style13"/>
    <w:basedOn w:val="a0"/>
    <w:rsid w:val="007A4D22"/>
    <w:pPr>
      <w:widowControl w:val="0"/>
      <w:autoSpaceDE w:val="0"/>
      <w:autoSpaceDN w:val="0"/>
      <w:adjustRightInd w:val="0"/>
      <w:spacing w:line="251" w:lineRule="exact"/>
      <w:jc w:val="both"/>
    </w:pPr>
  </w:style>
  <w:style w:type="paragraph" w:customStyle="1" w:styleId="Style16">
    <w:name w:val="Style16"/>
    <w:basedOn w:val="a0"/>
    <w:rsid w:val="007A4D22"/>
    <w:pPr>
      <w:widowControl w:val="0"/>
      <w:autoSpaceDE w:val="0"/>
      <w:autoSpaceDN w:val="0"/>
      <w:adjustRightInd w:val="0"/>
    </w:pPr>
  </w:style>
  <w:style w:type="character" w:customStyle="1" w:styleId="FontStyle40">
    <w:name w:val="Font Style40"/>
    <w:rsid w:val="007A4D22"/>
    <w:rPr>
      <w:rFonts w:ascii="Times New Roman" w:hAnsi="Times New Roman" w:cs="Times New Roman"/>
      <w:sz w:val="20"/>
      <w:szCs w:val="20"/>
    </w:rPr>
  </w:style>
  <w:style w:type="character" w:customStyle="1" w:styleId="FontStyle41">
    <w:name w:val="Font Style41"/>
    <w:rsid w:val="007A4D22"/>
    <w:rPr>
      <w:rFonts w:ascii="Times New Roman" w:hAnsi="Times New Roman" w:cs="Times New Roman"/>
      <w:b/>
      <w:bCs/>
      <w:sz w:val="20"/>
      <w:szCs w:val="20"/>
    </w:rPr>
  </w:style>
  <w:style w:type="paragraph" w:styleId="aff">
    <w:name w:val="List Paragraph"/>
    <w:aliases w:val="Table-Normal,RSHB_Table-Normal"/>
    <w:basedOn w:val="a0"/>
    <w:link w:val="aff0"/>
    <w:uiPriority w:val="34"/>
    <w:qFormat/>
    <w:rsid w:val="00E074E2"/>
    <w:pPr>
      <w:ind w:left="720"/>
    </w:pPr>
    <w:rPr>
      <w:rFonts w:ascii="Calibri" w:eastAsia="Calibri" w:hAnsi="Calibri"/>
      <w:sz w:val="22"/>
      <w:szCs w:val="22"/>
    </w:rPr>
  </w:style>
  <w:style w:type="paragraph" w:customStyle="1" w:styleId="ConsNonformat">
    <w:name w:val="ConsNonformat"/>
    <w:rsid w:val="003A2A71"/>
    <w:pPr>
      <w:widowControl w:val="0"/>
    </w:pPr>
    <w:rPr>
      <w:rFonts w:ascii="Courier New" w:hAnsi="Courier New" w:cs="Courier New"/>
    </w:rPr>
  </w:style>
  <w:style w:type="character" w:customStyle="1" w:styleId="30">
    <w:name w:val="Заголовок 3 Знак"/>
    <w:aliases w:val="3 Знак,H3 Знак,h3 Знак"/>
    <w:link w:val="3"/>
    <w:uiPriority w:val="99"/>
    <w:locked/>
    <w:rsid w:val="006C4622"/>
    <w:rPr>
      <w:b/>
      <w:i/>
      <w:kern w:val="32"/>
      <w:sz w:val="22"/>
      <w:szCs w:val="26"/>
      <w:lang w:eastAsia="en-US"/>
    </w:rPr>
  </w:style>
  <w:style w:type="paragraph" w:styleId="aff1">
    <w:name w:val="Revision"/>
    <w:hidden/>
    <w:uiPriority w:val="99"/>
    <w:semiHidden/>
    <w:rsid w:val="00FA1734"/>
    <w:rPr>
      <w:sz w:val="24"/>
      <w:szCs w:val="24"/>
    </w:rPr>
  </w:style>
  <w:style w:type="paragraph" w:customStyle="1" w:styleId="101">
    <w:name w:val="Гол.Таб.10"/>
    <w:basedOn w:val="a0"/>
    <w:rsid w:val="008C046A"/>
    <w:pPr>
      <w:spacing w:before="120" w:after="120"/>
      <w:ind w:firstLine="454"/>
    </w:pPr>
    <w:rPr>
      <w:rFonts w:ascii="Antiqua" w:hAnsi="Antiqua"/>
      <w:szCs w:val="20"/>
      <w:lang w:val="en-US"/>
    </w:rPr>
  </w:style>
  <w:style w:type="paragraph" w:customStyle="1" w:styleId="25">
    <w:name w:val="ГолвкаТаб25"/>
    <w:basedOn w:val="a0"/>
    <w:rsid w:val="008C046A"/>
    <w:pPr>
      <w:suppressAutoHyphens/>
      <w:spacing w:after="120"/>
      <w:ind w:firstLine="454"/>
      <w:jc w:val="center"/>
    </w:pPr>
    <w:rPr>
      <w:rFonts w:ascii="Antiqua" w:hAnsi="Antiqua"/>
      <w:szCs w:val="20"/>
      <w:lang w:val="en-US"/>
    </w:rPr>
  </w:style>
  <w:style w:type="paragraph" w:customStyle="1" w:styleId="10">
    <w:name w:val="_Заголовок 1"/>
    <w:basedOn w:val="1"/>
    <w:qFormat/>
    <w:rsid w:val="003F279E"/>
    <w:pPr>
      <w:keepLines/>
      <w:pageBreakBefore/>
      <w:widowControl/>
      <w:numPr>
        <w:numId w:val="4"/>
      </w:numPr>
      <w:tabs>
        <w:tab w:val="left" w:pos="284"/>
      </w:tabs>
      <w:spacing w:before="0" w:after="200"/>
      <w:ind w:right="0"/>
      <w:jc w:val="center"/>
    </w:pPr>
    <w:rPr>
      <w:rFonts w:cs="Times New Roman"/>
      <w:sz w:val="28"/>
      <w:lang w:eastAsia="ru-RU"/>
    </w:rPr>
  </w:style>
  <w:style w:type="paragraph" w:customStyle="1" w:styleId="aff2">
    <w:name w:val="А_обычный"/>
    <w:rsid w:val="003F279E"/>
    <w:pPr>
      <w:ind w:firstLine="709"/>
      <w:jc w:val="both"/>
    </w:pPr>
    <w:rPr>
      <w:sz w:val="24"/>
      <w:szCs w:val="24"/>
    </w:rPr>
  </w:style>
  <w:style w:type="paragraph" w:customStyle="1" w:styleId="ConsPlusNormal">
    <w:name w:val="ConsPlusNormal"/>
    <w:uiPriority w:val="99"/>
    <w:rsid w:val="004507F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f3">
    <w:name w:val="Table Grid"/>
    <w:basedOn w:val="a2"/>
    <w:uiPriority w:val="39"/>
    <w:rsid w:val="0029092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No Spacing"/>
    <w:uiPriority w:val="1"/>
    <w:qFormat/>
    <w:rsid w:val="00290920"/>
  </w:style>
  <w:style w:type="character" w:customStyle="1" w:styleId="a5">
    <w:name w:val="Название Знак"/>
    <w:basedOn w:val="a1"/>
    <w:link w:val="a4"/>
    <w:uiPriority w:val="10"/>
    <w:rsid w:val="00290920"/>
    <w:rPr>
      <w:b/>
      <w:bCs/>
      <w:sz w:val="24"/>
      <w:lang w:eastAsia="en-US"/>
    </w:rPr>
  </w:style>
  <w:style w:type="character" w:customStyle="1" w:styleId="11">
    <w:name w:val="Заголовок 1 Знак"/>
    <w:aliases w:val="H1 Знак,Раздел 1 Знак,1 Знак,Раздел Договора Знак,&quot;Алмаз&quot; Знак,Document Header1 Знак"/>
    <w:basedOn w:val="a1"/>
    <w:link w:val="1"/>
    <w:uiPriority w:val="9"/>
    <w:rsid w:val="00246B79"/>
    <w:rPr>
      <w:rFonts w:cs="Arial"/>
      <w:b/>
      <w:bCs/>
      <w:kern w:val="32"/>
      <w:sz w:val="24"/>
      <w:szCs w:val="32"/>
      <w:lang w:eastAsia="en-US"/>
    </w:rPr>
  </w:style>
  <w:style w:type="paragraph" w:styleId="26">
    <w:name w:val="toc 2"/>
    <w:basedOn w:val="a0"/>
    <w:next w:val="a0"/>
    <w:autoRedefine/>
    <w:uiPriority w:val="39"/>
    <w:qFormat/>
    <w:rsid w:val="00246B79"/>
    <w:pPr>
      <w:spacing w:after="100"/>
      <w:ind w:left="240"/>
    </w:pPr>
  </w:style>
  <w:style w:type="character" w:customStyle="1" w:styleId="21">
    <w:name w:val="Заголовок 2 Знак"/>
    <w:aliases w:val="Подраздел Знак,2 Знак,H2 Знак,h2 Знак,Numbered text 3 Знак"/>
    <w:basedOn w:val="a1"/>
    <w:link w:val="20"/>
    <w:uiPriority w:val="99"/>
    <w:rsid w:val="00E74825"/>
    <w:rPr>
      <w:b/>
      <w:bCs/>
      <w:kern w:val="32"/>
      <w:sz w:val="22"/>
      <w:szCs w:val="22"/>
      <w:lang w:eastAsia="en-US"/>
    </w:rPr>
  </w:style>
  <w:style w:type="character" w:customStyle="1" w:styleId="41">
    <w:name w:val="Заголовок 4 Знак"/>
    <w:basedOn w:val="a1"/>
    <w:link w:val="40"/>
    <w:uiPriority w:val="99"/>
    <w:rsid w:val="00246B79"/>
    <w:rPr>
      <w:bCs/>
      <w:i/>
      <w:sz w:val="24"/>
      <w:szCs w:val="28"/>
      <w:u w:val="single"/>
      <w:lang w:val="en-US" w:eastAsia="en-US"/>
    </w:rPr>
  </w:style>
  <w:style w:type="character" w:customStyle="1" w:styleId="51">
    <w:name w:val="Заголовок 5 Знак"/>
    <w:basedOn w:val="a1"/>
    <w:link w:val="50"/>
    <w:rsid w:val="00246B79"/>
    <w:rPr>
      <w:b/>
      <w:bCs/>
      <w:sz w:val="24"/>
      <w:lang w:eastAsia="en-US"/>
    </w:rPr>
  </w:style>
  <w:style w:type="character" w:customStyle="1" w:styleId="60">
    <w:name w:val="Заголовок 6 Знак"/>
    <w:basedOn w:val="a1"/>
    <w:link w:val="6"/>
    <w:rsid w:val="00246B79"/>
    <w:rPr>
      <w:i/>
      <w:iCs/>
      <w:sz w:val="24"/>
      <w:lang w:eastAsia="en-US"/>
    </w:rPr>
  </w:style>
  <w:style w:type="character" w:customStyle="1" w:styleId="70">
    <w:name w:val="Заголовок 7 Знак"/>
    <w:basedOn w:val="a1"/>
    <w:link w:val="7"/>
    <w:rsid w:val="00246B79"/>
    <w:rPr>
      <w:sz w:val="24"/>
      <w:szCs w:val="24"/>
      <w:lang w:val="en-US" w:eastAsia="en-US"/>
    </w:rPr>
  </w:style>
  <w:style w:type="character" w:customStyle="1" w:styleId="80">
    <w:name w:val="Заголовок 8 Знак"/>
    <w:basedOn w:val="a1"/>
    <w:link w:val="8"/>
    <w:rsid w:val="00246B79"/>
    <w:rPr>
      <w:i/>
      <w:iCs/>
      <w:sz w:val="24"/>
      <w:szCs w:val="24"/>
      <w:lang w:val="en-US" w:eastAsia="en-US"/>
    </w:rPr>
  </w:style>
  <w:style w:type="character" w:customStyle="1" w:styleId="90">
    <w:name w:val="Заголовок 9 Знак"/>
    <w:basedOn w:val="a1"/>
    <w:link w:val="9"/>
    <w:rsid w:val="00246B79"/>
    <w:rPr>
      <w:rFonts w:ascii="Arial" w:hAnsi="Arial" w:cs="Arial"/>
      <w:sz w:val="22"/>
      <w:szCs w:val="22"/>
      <w:lang w:val="en-US" w:eastAsia="en-US"/>
    </w:rPr>
  </w:style>
  <w:style w:type="character" w:customStyle="1" w:styleId="ab">
    <w:name w:val="Основной текст Знак"/>
    <w:basedOn w:val="a1"/>
    <w:link w:val="aa"/>
    <w:uiPriority w:val="99"/>
    <w:rsid w:val="00246B79"/>
    <w:rPr>
      <w:sz w:val="24"/>
      <w:szCs w:val="24"/>
    </w:rPr>
  </w:style>
  <w:style w:type="paragraph" w:customStyle="1" w:styleId="aff5">
    <w:name w:val="Свободная форма"/>
    <w:uiPriority w:val="99"/>
    <w:rsid w:val="00246B79"/>
    <w:pPr>
      <w:spacing w:after="200" w:line="276" w:lineRule="auto"/>
    </w:pPr>
    <w:rPr>
      <w:rFonts w:ascii="Calibri" w:hAnsi="Calibri"/>
      <w:color w:val="000000"/>
      <w:sz w:val="22"/>
    </w:rPr>
  </w:style>
  <w:style w:type="paragraph" w:customStyle="1" w:styleId="110">
    <w:name w:val="Заголовок 11"/>
    <w:next w:val="a0"/>
    <w:uiPriority w:val="99"/>
    <w:rsid w:val="00246B79"/>
    <w:pPr>
      <w:keepNext/>
      <w:keepLines/>
      <w:pageBreakBefore/>
      <w:spacing w:before="480" w:after="240" w:line="276" w:lineRule="auto"/>
      <w:outlineLvl w:val="0"/>
    </w:pPr>
    <w:rPr>
      <w:rFonts w:ascii="Cambria Bold" w:hAnsi="Cambria Bold"/>
      <w:color w:val="000000"/>
      <w:sz w:val="28"/>
    </w:rPr>
  </w:style>
  <w:style w:type="paragraph" w:customStyle="1" w:styleId="111">
    <w:name w:val="Оглавление 11"/>
    <w:uiPriority w:val="99"/>
    <w:rsid w:val="00246B79"/>
    <w:pPr>
      <w:tabs>
        <w:tab w:val="right" w:leader="dot" w:pos="9349"/>
      </w:tabs>
      <w:spacing w:before="240"/>
      <w:ind w:left="720"/>
      <w:outlineLvl w:val="0"/>
    </w:pPr>
    <w:rPr>
      <w:rFonts w:ascii="Helvetica" w:hAnsi="Helvetica"/>
      <w:b/>
      <w:i/>
      <w:color w:val="000000"/>
      <w:sz w:val="24"/>
    </w:rPr>
  </w:style>
  <w:style w:type="paragraph" w:customStyle="1" w:styleId="210">
    <w:name w:val="Оглавление 21"/>
    <w:basedOn w:val="220"/>
    <w:next w:val="a0"/>
    <w:uiPriority w:val="99"/>
    <w:rsid w:val="00246B79"/>
    <w:pPr>
      <w:tabs>
        <w:tab w:val="clear" w:pos="9339"/>
        <w:tab w:val="left" w:pos="880"/>
        <w:tab w:val="right" w:leader="dot" w:pos="9329"/>
      </w:tabs>
    </w:pPr>
  </w:style>
  <w:style w:type="paragraph" w:customStyle="1" w:styleId="220">
    <w:name w:val="Оглавление 22"/>
    <w:next w:val="a0"/>
    <w:uiPriority w:val="99"/>
    <w:rsid w:val="00246B79"/>
    <w:pPr>
      <w:tabs>
        <w:tab w:val="right" w:leader="dot" w:pos="9339"/>
      </w:tabs>
      <w:spacing w:after="100" w:line="276" w:lineRule="auto"/>
      <w:ind w:left="220"/>
      <w:outlineLvl w:val="0"/>
    </w:pPr>
    <w:rPr>
      <w:rFonts w:ascii="Calibri" w:hAnsi="Calibri"/>
      <w:color w:val="000000"/>
      <w:sz w:val="22"/>
    </w:rPr>
  </w:style>
  <w:style w:type="paragraph" w:customStyle="1" w:styleId="310">
    <w:name w:val="Оглавление 31"/>
    <w:uiPriority w:val="99"/>
    <w:rsid w:val="00246B79"/>
    <w:pPr>
      <w:tabs>
        <w:tab w:val="right" w:leader="dot" w:pos="9349"/>
      </w:tabs>
      <w:spacing w:before="240" w:after="60"/>
      <w:ind w:left="360"/>
      <w:outlineLvl w:val="0"/>
    </w:pPr>
    <w:rPr>
      <w:rFonts w:ascii="Helvetica" w:hAnsi="Helvetica"/>
      <w:b/>
      <w:color w:val="000000"/>
      <w:sz w:val="28"/>
    </w:rPr>
  </w:style>
  <w:style w:type="paragraph" w:customStyle="1" w:styleId="410">
    <w:name w:val="Оглавление 41"/>
    <w:uiPriority w:val="99"/>
    <w:rsid w:val="00246B79"/>
    <w:pPr>
      <w:tabs>
        <w:tab w:val="right" w:leader="dot" w:pos="9349"/>
      </w:tabs>
      <w:spacing w:before="240" w:after="60"/>
      <w:outlineLvl w:val="0"/>
    </w:pPr>
    <w:rPr>
      <w:rFonts w:ascii="Helvetica" w:hAnsi="Helvetica"/>
      <w:b/>
      <w:color w:val="000000"/>
      <w:sz w:val="36"/>
    </w:rPr>
  </w:style>
  <w:style w:type="paragraph" w:customStyle="1" w:styleId="510">
    <w:name w:val="Оглавление 51"/>
    <w:basedOn w:val="120"/>
    <w:next w:val="a0"/>
    <w:uiPriority w:val="99"/>
    <w:rsid w:val="00246B79"/>
    <w:pPr>
      <w:tabs>
        <w:tab w:val="clear" w:pos="9339"/>
        <w:tab w:val="left" w:pos="440"/>
        <w:tab w:val="right" w:leader="dot" w:pos="9329"/>
      </w:tabs>
    </w:pPr>
  </w:style>
  <w:style w:type="paragraph" w:customStyle="1" w:styleId="120">
    <w:name w:val="Оглавление 12"/>
    <w:next w:val="a0"/>
    <w:uiPriority w:val="99"/>
    <w:rsid w:val="00246B79"/>
    <w:pPr>
      <w:tabs>
        <w:tab w:val="right" w:leader="dot" w:pos="9339"/>
      </w:tabs>
      <w:spacing w:after="100" w:line="276" w:lineRule="auto"/>
      <w:outlineLvl w:val="0"/>
    </w:pPr>
    <w:rPr>
      <w:rFonts w:ascii="Calibri" w:hAnsi="Calibri"/>
      <w:color w:val="000000"/>
      <w:sz w:val="22"/>
    </w:rPr>
  </w:style>
  <w:style w:type="paragraph" w:customStyle="1" w:styleId="aff6">
    <w:name w:val="Заголовок"/>
    <w:next w:val="aff7"/>
    <w:uiPriority w:val="99"/>
    <w:rsid w:val="00246B79"/>
    <w:pPr>
      <w:keepNext/>
      <w:outlineLvl w:val="0"/>
    </w:pPr>
    <w:rPr>
      <w:rFonts w:ascii="Helvetica" w:hAnsi="Helvetica"/>
      <w:b/>
      <w:color w:val="000000"/>
      <w:sz w:val="56"/>
    </w:rPr>
  </w:style>
  <w:style w:type="paragraph" w:customStyle="1" w:styleId="aff7">
    <w:name w:val="Текстовый блок"/>
    <w:uiPriority w:val="99"/>
    <w:rsid w:val="00246B79"/>
    <w:rPr>
      <w:rFonts w:ascii="Helvetica" w:hAnsi="Helvetica"/>
      <w:color w:val="000000"/>
      <w:sz w:val="24"/>
    </w:rPr>
  </w:style>
  <w:style w:type="paragraph" w:customStyle="1" w:styleId="1110">
    <w:name w:val="Заголовок 111"/>
    <w:next w:val="aff7"/>
    <w:autoRedefine/>
    <w:uiPriority w:val="99"/>
    <w:rsid w:val="00246B79"/>
    <w:pPr>
      <w:keepNext/>
      <w:outlineLvl w:val="0"/>
    </w:pPr>
    <w:rPr>
      <w:rFonts w:ascii="Helvetica" w:hAnsi="Helvetica"/>
      <w:b/>
      <w:color w:val="000000"/>
      <w:sz w:val="36"/>
    </w:rPr>
  </w:style>
  <w:style w:type="paragraph" w:customStyle="1" w:styleId="511">
    <w:name w:val="Заголовок 51"/>
    <w:next w:val="aff7"/>
    <w:uiPriority w:val="99"/>
    <w:rsid w:val="00246B79"/>
    <w:pPr>
      <w:keepNext/>
      <w:outlineLvl w:val="4"/>
    </w:pPr>
    <w:rPr>
      <w:rFonts w:ascii="Helvetica" w:hAnsi="Helvetica"/>
      <w:b/>
      <w:color w:val="000000"/>
      <w:sz w:val="24"/>
    </w:rPr>
  </w:style>
  <w:style w:type="paragraph" w:customStyle="1" w:styleId="91">
    <w:name w:val="Заголовок 91"/>
    <w:next w:val="aff7"/>
    <w:uiPriority w:val="99"/>
    <w:rsid w:val="00246B79"/>
    <w:pPr>
      <w:keepNext/>
      <w:outlineLvl w:val="8"/>
    </w:pPr>
    <w:rPr>
      <w:rFonts w:ascii="Helvetica" w:hAnsi="Helvetica"/>
      <w:b/>
      <w:color w:val="000000"/>
      <w:sz w:val="24"/>
    </w:rPr>
  </w:style>
  <w:style w:type="paragraph" w:customStyle="1" w:styleId="411">
    <w:name w:val="Заголовок 41"/>
    <w:next w:val="aff7"/>
    <w:autoRedefine/>
    <w:uiPriority w:val="99"/>
    <w:rsid w:val="00246B79"/>
    <w:pPr>
      <w:keepNext/>
      <w:outlineLvl w:val="3"/>
    </w:pPr>
    <w:rPr>
      <w:rFonts w:ascii="Helvetica" w:hAnsi="Helvetica"/>
      <w:b/>
      <w:color w:val="000000"/>
      <w:sz w:val="24"/>
    </w:rPr>
  </w:style>
  <w:style w:type="paragraph" w:customStyle="1" w:styleId="81">
    <w:name w:val="Заголовок 81"/>
    <w:next w:val="aff7"/>
    <w:uiPriority w:val="99"/>
    <w:rsid w:val="00246B79"/>
    <w:pPr>
      <w:keepNext/>
      <w:outlineLvl w:val="7"/>
    </w:pPr>
    <w:rPr>
      <w:rFonts w:ascii="Helvetica" w:hAnsi="Helvetica"/>
      <w:b/>
      <w:color w:val="000000"/>
      <w:sz w:val="24"/>
    </w:rPr>
  </w:style>
  <w:style w:type="paragraph" w:customStyle="1" w:styleId="311">
    <w:name w:val="Заголовок 31"/>
    <w:next w:val="aff7"/>
    <w:uiPriority w:val="99"/>
    <w:rsid w:val="00246B79"/>
    <w:pPr>
      <w:keepNext/>
      <w:outlineLvl w:val="2"/>
    </w:pPr>
    <w:rPr>
      <w:rFonts w:ascii="Helvetica" w:hAnsi="Helvetica"/>
      <w:b/>
      <w:color w:val="000000"/>
      <w:sz w:val="24"/>
    </w:rPr>
  </w:style>
  <w:style w:type="paragraph" w:customStyle="1" w:styleId="211">
    <w:name w:val="Заголовок 21"/>
    <w:next w:val="aff7"/>
    <w:uiPriority w:val="99"/>
    <w:rsid w:val="00246B79"/>
    <w:pPr>
      <w:keepNext/>
      <w:outlineLvl w:val="1"/>
    </w:pPr>
    <w:rPr>
      <w:rFonts w:ascii="Helvetica" w:hAnsi="Helvetica"/>
      <w:b/>
      <w:color w:val="000000"/>
      <w:sz w:val="24"/>
    </w:rPr>
  </w:style>
  <w:style w:type="paragraph" w:customStyle="1" w:styleId="71">
    <w:name w:val="Заголовок 71"/>
    <w:next w:val="aff7"/>
    <w:uiPriority w:val="99"/>
    <w:rsid w:val="00246B79"/>
    <w:pPr>
      <w:keepNext/>
      <w:outlineLvl w:val="6"/>
    </w:pPr>
    <w:rPr>
      <w:rFonts w:ascii="Helvetica" w:hAnsi="Helvetica"/>
      <w:b/>
      <w:color w:val="000000"/>
      <w:sz w:val="24"/>
    </w:rPr>
  </w:style>
  <w:style w:type="paragraph" w:customStyle="1" w:styleId="61">
    <w:name w:val="Заголовок 61"/>
    <w:next w:val="aff7"/>
    <w:uiPriority w:val="99"/>
    <w:rsid w:val="00246B79"/>
    <w:pPr>
      <w:keepNext/>
      <w:outlineLvl w:val="5"/>
    </w:pPr>
    <w:rPr>
      <w:rFonts w:ascii="Helvetica" w:hAnsi="Helvetica"/>
      <w:b/>
      <w:color w:val="000000"/>
      <w:sz w:val="24"/>
    </w:rPr>
  </w:style>
  <w:style w:type="paragraph" w:customStyle="1" w:styleId="221">
    <w:name w:val="Заголовок 22"/>
    <w:next w:val="a0"/>
    <w:autoRedefine/>
    <w:uiPriority w:val="99"/>
    <w:rsid w:val="00246B79"/>
    <w:pPr>
      <w:keepNext/>
      <w:keepLines/>
      <w:tabs>
        <w:tab w:val="left" w:pos="0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spacing w:before="200" w:after="120" w:line="360" w:lineRule="auto"/>
      <w:ind w:firstLine="567"/>
      <w:jc w:val="both"/>
      <w:outlineLvl w:val="1"/>
    </w:pPr>
    <w:rPr>
      <w:b/>
      <w:color w:val="000000"/>
      <w:sz w:val="28"/>
      <w:szCs w:val="28"/>
    </w:rPr>
  </w:style>
  <w:style w:type="paragraph" w:customStyle="1" w:styleId="FreeFormA">
    <w:name w:val="Free Form A"/>
    <w:uiPriority w:val="99"/>
    <w:rsid w:val="00246B79"/>
    <w:rPr>
      <w:rFonts w:ascii="Helvetica" w:hAnsi="Helvetica"/>
      <w:color w:val="000000"/>
      <w:sz w:val="24"/>
    </w:rPr>
  </w:style>
  <w:style w:type="paragraph" w:customStyle="1" w:styleId="15">
    <w:name w:val="Абзац списка1"/>
    <w:uiPriority w:val="34"/>
    <w:qFormat/>
    <w:rsid w:val="00246B79"/>
    <w:pPr>
      <w:spacing w:after="200" w:line="276" w:lineRule="auto"/>
      <w:ind w:left="720"/>
    </w:pPr>
    <w:rPr>
      <w:rFonts w:ascii="Calibri" w:hAnsi="Calibri"/>
      <w:color w:val="000000"/>
      <w:sz w:val="22"/>
    </w:rPr>
  </w:style>
  <w:style w:type="character" w:customStyle="1" w:styleId="af4">
    <w:name w:val="Текст примечания Знак"/>
    <w:basedOn w:val="a1"/>
    <w:link w:val="af3"/>
    <w:uiPriority w:val="99"/>
    <w:rsid w:val="00246B79"/>
  </w:style>
  <w:style w:type="character" w:customStyle="1" w:styleId="afb">
    <w:name w:val="Тема примечания Знак"/>
    <w:basedOn w:val="af4"/>
    <w:link w:val="afa"/>
    <w:uiPriority w:val="99"/>
    <w:rsid w:val="00246B79"/>
    <w:rPr>
      <w:b/>
      <w:bCs/>
    </w:rPr>
  </w:style>
  <w:style w:type="character" w:customStyle="1" w:styleId="a8">
    <w:name w:val="Текст выноски Знак"/>
    <w:basedOn w:val="a1"/>
    <w:link w:val="a7"/>
    <w:uiPriority w:val="99"/>
    <w:rsid w:val="00246B79"/>
    <w:rPr>
      <w:rFonts w:ascii="Tahoma" w:hAnsi="Tahoma" w:cs="Tahoma"/>
      <w:sz w:val="16"/>
      <w:szCs w:val="16"/>
    </w:rPr>
  </w:style>
  <w:style w:type="paragraph" w:customStyle="1" w:styleId="Default">
    <w:name w:val="Default"/>
    <w:autoRedefine/>
    <w:rsid w:val="00246B79"/>
    <w:pPr>
      <w:widowControl w:val="0"/>
      <w:tabs>
        <w:tab w:val="left" w:pos="709"/>
        <w:tab w:val="left" w:pos="1418"/>
        <w:tab w:val="left" w:pos="2127"/>
        <w:tab w:val="left" w:pos="2836"/>
        <w:tab w:val="left" w:pos="3545"/>
        <w:tab w:val="left" w:pos="4254"/>
        <w:tab w:val="left" w:pos="4963"/>
        <w:tab w:val="left" w:pos="5672"/>
        <w:tab w:val="left" w:pos="6381"/>
        <w:tab w:val="left" w:pos="7090"/>
        <w:tab w:val="left" w:pos="8222"/>
        <w:tab w:val="left" w:pos="8508"/>
        <w:tab w:val="left" w:pos="9217"/>
      </w:tabs>
      <w:suppressAutoHyphens/>
      <w:jc w:val="right"/>
    </w:pPr>
    <w:rPr>
      <w:noProof/>
      <w:sz w:val="24"/>
      <w:szCs w:val="24"/>
    </w:rPr>
  </w:style>
  <w:style w:type="character" w:customStyle="1" w:styleId="af">
    <w:name w:val="Нижний колонтитул Знак"/>
    <w:basedOn w:val="a1"/>
    <w:link w:val="ae"/>
    <w:uiPriority w:val="99"/>
    <w:rsid w:val="00246B79"/>
    <w:rPr>
      <w:sz w:val="24"/>
      <w:szCs w:val="24"/>
    </w:rPr>
  </w:style>
  <w:style w:type="paragraph" w:customStyle="1" w:styleId="msonospacing0">
    <w:name w:val="msonospacing"/>
    <w:rsid w:val="00246B79"/>
    <w:rPr>
      <w:sz w:val="24"/>
      <w:szCs w:val="24"/>
      <w:lang w:val="en-US" w:eastAsia="en-US"/>
    </w:rPr>
  </w:style>
  <w:style w:type="character" w:customStyle="1" w:styleId="ad">
    <w:name w:val="Верхний колонтитул Знак"/>
    <w:basedOn w:val="a1"/>
    <w:link w:val="ac"/>
    <w:uiPriority w:val="99"/>
    <w:rsid w:val="00246B79"/>
    <w:rPr>
      <w:sz w:val="24"/>
      <w:szCs w:val="24"/>
    </w:rPr>
  </w:style>
  <w:style w:type="character" w:customStyle="1" w:styleId="aff0">
    <w:name w:val="Абзац списка Знак"/>
    <w:aliases w:val="Table-Normal Знак,RSHB_Table-Normal Знак"/>
    <w:link w:val="aff"/>
    <w:uiPriority w:val="34"/>
    <w:locked/>
    <w:rsid w:val="00246B79"/>
    <w:rPr>
      <w:rFonts w:ascii="Calibri" w:eastAsia="Calibri" w:hAnsi="Calibri"/>
      <w:sz w:val="22"/>
      <w:szCs w:val="22"/>
    </w:rPr>
  </w:style>
  <w:style w:type="paragraph" w:styleId="5">
    <w:name w:val="List Number 5"/>
    <w:basedOn w:val="a0"/>
    <w:uiPriority w:val="99"/>
    <w:rsid w:val="00246B79"/>
    <w:pPr>
      <w:numPr>
        <w:numId w:val="5"/>
      </w:numPr>
      <w:tabs>
        <w:tab w:val="clear" w:pos="926"/>
        <w:tab w:val="num" w:pos="2976"/>
      </w:tabs>
      <w:spacing w:after="290"/>
      <w:ind w:left="2976" w:hanging="595"/>
    </w:pPr>
    <w:rPr>
      <w:rFonts w:ascii="Arial" w:hAnsi="Arial"/>
      <w:lang w:val="en-GB"/>
    </w:rPr>
  </w:style>
  <w:style w:type="paragraph" w:customStyle="1" w:styleId="Style1">
    <w:name w:val="Style1"/>
    <w:basedOn w:val="1"/>
    <w:next w:val="1"/>
    <w:link w:val="Style1Char"/>
    <w:qFormat/>
    <w:rsid w:val="00246B79"/>
    <w:pPr>
      <w:widowControl/>
      <w:numPr>
        <w:numId w:val="6"/>
      </w:numPr>
      <w:tabs>
        <w:tab w:val="left" w:pos="0"/>
      </w:tabs>
      <w:spacing w:before="0" w:line="360" w:lineRule="auto"/>
      <w:ind w:right="0"/>
      <w:jc w:val="both"/>
    </w:pPr>
    <w:rPr>
      <w:rFonts w:cs="Times New Roman"/>
      <w:b w:val="0"/>
      <w:bCs w:val="0"/>
      <w:kern w:val="28"/>
      <w:sz w:val="26"/>
      <w:szCs w:val="26"/>
      <w:lang w:eastAsia="ru-RU"/>
    </w:rPr>
  </w:style>
  <w:style w:type="character" w:customStyle="1" w:styleId="Style1Char">
    <w:name w:val="Style1 Char"/>
    <w:link w:val="Style1"/>
    <w:locked/>
    <w:rsid w:val="00246B79"/>
    <w:rPr>
      <w:kern w:val="28"/>
      <w:sz w:val="26"/>
      <w:szCs w:val="26"/>
    </w:rPr>
  </w:style>
  <w:style w:type="paragraph" w:customStyle="1" w:styleId="Style2">
    <w:name w:val="Style2"/>
    <w:basedOn w:val="aff"/>
    <w:next w:val="20"/>
    <w:qFormat/>
    <w:rsid w:val="00246B79"/>
    <w:pPr>
      <w:numPr>
        <w:ilvl w:val="1"/>
        <w:numId w:val="6"/>
      </w:numPr>
      <w:tabs>
        <w:tab w:val="left" w:pos="0"/>
        <w:tab w:val="num" w:pos="360"/>
        <w:tab w:val="left" w:pos="567"/>
      </w:tabs>
      <w:spacing w:after="60" w:line="360" w:lineRule="auto"/>
      <w:ind w:left="0" w:firstLine="0"/>
      <w:contextualSpacing/>
      <w:jc w:val="both"/>
    </w:pPr>
    <w:rPr>
      <w:rFonts w:ascii="Times New Roman" w:eastAsia="Times New Roman" w:hAnsi="Times New Roman"/>
      <w:b/>
      <w:sz w:val="26"/>
      <w:szCs w:val="26"/>
    </w:rPr>
  </w:style>
  <w:style w:type="paragraph" w:styleId="4">
    <w:name w:val="List Number 4"/>
    <w:basedOn w:val="a0"/>
    <w:uiPriority w:val="99"/>
    <w:rsid w:val="00246B79"/>
    <w:pPr>
      <w:numPr>
        <w:numId w:val="7"/>
      </w:numPr>
      <w:tabs>
        <w:tab w:val="clear" w:pos="643"/>
        <w:tab w:val="num" w:pos="2381"/>
      </w:tabs>
      <w:spacing w:after="290"/>
      <w:ind w:left="2381" w:hanging="595"/>
    </w:pPr>
    <w:rPr>
      <w:rFonts w:ascii="Arial" w:hAnsi="Arial"/>
      <w:lang w:val="en-GB"/>
    </w:rPr>
  </w:style>
  <w:style w:type="paragraph" w:customStyle="1" w:styleId="16">
    <w:name w:val="Без интервала1"/>
    <w:basedOn w:val="a0"/>
    <w:link w:val="NoSpacingChar"/>
    <w:qFormat/>
    <w:rsid w:val="00246B79"/>
    <w:pPr>
      <w:spacing w:after="120"/>
      <w:ind w:firstLine="431"/>
      <w:jc w:val="both"/>
    </w:pPr>
    <w:rPr>
      <w:rFonts w:ascii="Arial" w:eastAsia="MS Mincho" w:hAnsi="Arial"/>
      <w:sz w:val="22"/>
      <w:szCs w:val="22"/>
      <w:lang w:val="en-US"/>
    </w:rPr>
  </w:style>
  <w:style w:type="character" w:customStyle="1" w:styleId="NoSpacingChar">
    <w:name w:val="No Spacing Char"/>
    <w:link w:val="16"/>
    <w:locked/>
    <w:rsid w:val="00246B79"/>
    <w:rPr>
      <w:rFonts w:ascii="Arial" w:eastAsia="MS Mincho" w:hAnsi="Arial"/>
      <w:sz w:val="22"/>
      <w:szCs w:val="22"/>
      <w:lang w:val="en-US"/>
    </w:rPr>
  </w:style>
  <w:style w:type="paragraph" w:customStyle="1" w:styleId="17">
    <w:name w:val="Заголовок оглавления1"/>
    <w:basedOn w:val="1"/>
    <w:next w:val="a0"/>
    <w:uiPriority w:val="39"/>
    <w:unhideWhenUsed/>
    <w:qFormat/>
    <w:rsid w:val="00246B79"/>
    <w:pPr>
      <w:keepLines/>
      <w:widowControl/>
      <w:numPr>
        <w:numId w:val="0"/>
      </w:numPr>
      <w:spacing w:before="480" w:after="0" w:line="276" w:lineRule="auto"/>
      <w:ind w:right="0"/>
      <w:outlineLvl w:val="9"/>
    </w:pPr>
    <w:rPr>
      <w:rFonts w:ascii="Cambria" w:hAnsi="Cambria" w:cs="Times New Roman"/>
      <w:color w:val="4F81BD"/>
      <w:kern w:val="0"/>
      <w:sz w:val="28"/>
      <w:szCs w:val="28"/>
      <w:lang w:val="en-US" w:eastAsia="ru-RU"/>
    </w:rPr>
  </w:style>
  <w:style w:type="paragraph" w:styleId="34">
    <w:name w:val="toc 3"/>
    <w:basedOn w:val="a0"/>
    <w:next w:val="a0"/>
    <w:autoRedefine/>
    <w:uiPriority w:val="39"/>
    <w:unhideWhenUsed/>
    <w:qFormat/>
    <w:rsid w:val="00246B79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character" w:customStyle="1" w:styleId="18">
    <w:name w:val="Гиперссылка1"/>
    <w:uiPriority w:val="99"/>
    <w:unhideWhenUsed/>
    <w:rsid w:val="00246B79"/>
    <w:rPr>
      <w:rFonts w:cs="Times New Roman"/>
      <w:color w:val="0000FF"/>
      <w:u w:val="single"/>
    </w:rPr>
  </w:style>
  <w:style w:type="table" w:customStyle="1" w:styleId="27">
    <w:name w:val="Сетка таблицы2"/>
    <w:basedOn w:val="a2"/>
    <w:next w:val="aff3"/>
    <w:uiPriority w:val="59"/>
    <w:rsid w:val="00246B7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List Bullet"/>
    <w:basedOn w:val="a0"/>
    <w:uiPriority w:val="99"/>
    <w:rsid w:val="00246B79"/>
    <w:pPr>
      <w:tabs>
        <w:tab w:val="num" w:pos="360"/>
      </w:tabs>
      <w:spacing w:after="200" w:line="276" w:lineRule="auto"/>
      <w:ind w:left="360" w:hanging="360"/>
      <w:contextualSpacing/>
      <w:jc w:val="both"/>
    </w:pPr>
    <w:rPr>
      <w:rFonts w:ascii="Arial" w:eastAsia="Arial" w:hAnsi="Arial" w:cs="Arial"/>
      <w:sz w:val="22"/>
      <w:szCs w:val="22"/>
      <w:lang w:eastAsia="en-US"/>
    </w:rPr>
  </w:style>
  <w:style w:type="numbering" w:customStyle="1" w:styleId="TableList">
    <w:name w:val="Table List"/>
    <w:basedOn w:val="a3"/>
    <w:uiPriority w:val="99"/>
    <w:rsid w:val="00246B79"/>
    <w:pPr>
      <w:numPr>
        <w:numId w:val="8"/>
      </w:numPr>
    </w:pPr>
  </w:style>
  <w:style w:type="paragraph" w:customStyle="1" w:styleId="aff9">
    <w:name w:val="Текст в таблице"/>
    <w:basedOn w:val="a0"/>
    <w:uiPriority w:val="99"/>
    <w:qFormat/>
    <w:rsid w:val="00246B79"/>
    <w:pPr>
      <w:spacing w:before="120" w:after="120"/>
      <w:jc w:val="both"/>
    </w:pPr>
    <w:rPr>
      <w:rFonts w:ascii="Arial" w:eastAsia="Arial" w:hAnsi="Arial" w:cs="Arial"/>
      <w:sz w:val="16"/>
      <w:szCs w:val="16"/>
      <w:lang w:eastAsia="en-US"/>
    </w:rPr>
  </w:style>
  <w:style w:type="paragraph" w:customStyle="1" w:styleId="2">
    <w:name w:val="Стиль2"/>
    <w:basedOn w:val="a0"/>
    <w:rsid w:val="00246B79"/>
    <w:pPr>
      <w:numPr>
        <w:numId w:val="9"/>
      </w:numPr>
    </w:pPr>
    <w:rPr>
      <w:rFonts w:cs="Arial"/>
    </w:rPr>
  </w:style>
  <w:style w:type="character" w:customStyle="1" w:styleId="dates3">
    <w:name w:val="dates3"/>
    <w:basedOn w:val="a1"/>
    <w:rsid w:val="00246B79"/>
  </w:style>
  <w:style w:type="paragraph" w:styleId="affa">
    <w:name w:val="TOC Heading"/>
    <w:basedOn w:val="1"/>
    <w:next w:val="a0"/>
    <w:uiPriority w:val="39"/>
    <w:semiHidden/>
    <w:unhideWhenUsed/>
    <w:qFormat/>
    <w:rsid w:val="00246B79"/>
    <w:pPr>
      <w:keepLines/>
      <w:widowControl/>
      <w:numPr>
        <w:numId w:val="0"/>
      </w:numPr>
      <w:spacing w:before="480" w:after="0" w:line="276" w:lineRule="auto"/>
      <w:ind w:right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affb">
    <w:name w:val="caption"/>
    <w:basedOn w:val="a0"/>
    <w:next w:val="a0"/>
    <w:uiPriority w:val="35"/>
    <w:unhideWhenUsed/>
    <w:qFormat/>
    <w:rsid w:val="00246B79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affc">
    <w:name w:val="footnote text"/>
    <w:basedOn w:val="a0"/>
    <w:link w:val="affd"/>
    <w:uiPriority w:val="99"/>
    <w:unhideWhenUsed/>
    <w:rsid w:val="00246B7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fd">
    <w:name w:val="Текст сноски Знак"/>
    <w:basedOn w:val="a1"/>
    <w:link w:val="affc"/>
    <w:uiPriority w:val="99"/>
    <w:rsid w:val="00246B79"/>
    <w:rPr>
      <w:rFonts w:asciiTheme="minorHAnsi" w:eastAsiaTheme="minorHAnsi" w:hAnsiTheme="minorHAnsi" w:cstheme="minorBidi"/>
      <w:lang w:eastAsia="en-US"/>
    </w:rPr>
  </w:style>
  <w:style w:type="character" w:styleId="affe">
    <w:name w:val="footnote reference"/>
    <w:basedOn w:val="a1"/>
    <w:uiPriority w:val="99"/>
    <w:unhideWhenUsed/>
    <w:rsid w:val="00246B79"/>
    <w:rPr>
      <w:vertAlign w:val="superscript"/>
    </w:rPr>
  </w:style>
  <w:style w:type="numbering" w:styleId="111111">
    <w:name w:val="Outline List 2"/>
    <w:basedOn w:val="a3"/>
    <w:rsid w:val="00D61678"/>
    <w:pPr>
      <w:numPr>
        <w:numId w:val="10"/>
      </w:numPr>
    </w:pPr>
  </w:style>
  <w:style w:type="character" w:customStyle="1" w:styleId="apple-converted-space">
    <w:name w:val="apple-converted-space"/>
    <w:basedOn w:val="a1"/>
    <w:rsid w:val="00535DC0"/>
  </w:style>
  <w:style w:type="paragraph" w:customStyle="1" w:styleId="yiv9011455140msonormal">
    <w:name w:val="yiv9011455140msonormal"/>
    <w:basedOn w:val="a0"/>
    <w:rsid w:val="00535DC0"/>
    <w:pPr>
      <w:spacing w:before="100" w:beforeAutospacing="1" w:after="100" w:afterAutospacing="1"/>
    </w:pPr>
  </w:style>
  <w:style w:type="paragraph" w:customStyle="1" w:styleId="Afff">
    <w:name w:val="Текстовый блок A"/>
    <w:rsid w:val="00D715B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4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83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32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5%D0%BE%D1%81%D1%82%D0%B8%D0%BD%D0%B3" TargetMode="External"/><Relationship Id="rId13" Type="http://schemas.openxmlformats.org/officeDocument/2006/relationships/hyperlink" Target="http://ru.wikipedia.org/wiki/%D0%A1%D0%B5%D1%82%D0%B5%D0%B2%D0%BE%D0%B5_%D0%BE%D0%B1%D0%BE%D1%80%D1%83%D0%B4%D0%BE%D0%B2%D0%B0%D0%BD%D0%B8%D0%B5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%D0%A1%D0%B5%D1%80%D0%B2%D0%B5%D1%80_(%D0%B0%D0%BF%D0%BF%D0%B0%D1%80%D0%B0%D1%82%D0%BD%D0%BE%D0%B5_%D0%BE%D0%B1%D0%B5%D1%81%D0%BF%D0%B5%D1%87%D0%B5%D0%BD%D0%B8%D0%B5)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%D0%A5%D0%BE%D1%81%D1%82%D0%B8%D0%BD%D0%B3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ru.wikipedia.org/wiki/%D0%A1%D0%B5%D1%82%D0%B5%D0%B2%D0%BE%D0%B5_%D0%BE%D0%B1%D0%BE%D1%80%D1%83%D0%B4%D0%BE%D0%B2%D0%B0%D0%BD%D0%B8%D0%B5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A1%D0%B5%D1%80%D0%B2%D0%B5%D1%80_(%D0%B0%D0%BF%D0%BF%D0%B0%D1%80%D0%B0%D1%82%D0%BD%D0%BE%D0%B5_%D0%BE%D0%B1%D0%B5%D1%81%D0%BF%D0%B5%D1%87%D0%B5%D0%BD%D0%B8%D0%B5)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3BA40-B577-45B7-9D6C-05D1C900E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4267</Words>
  <Characters>24325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</vt:lpstr>
    </vt:vector>
  </TitlesOfParts>
  <LinksUpToDate>false</LinksUpToDate>
  <CharactersWithSpaces>28535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</dc:title>
  <dc:creator/>
  <cp:lastModifiedBy/>
  <cp:revision>1</cp:revision>
  <cp:lastPrinted>2010-02-17T08:15:00Z</cp:lastPrinted>
  <dcterms:created xsi:type="dcterms:W3CDTF">2018-02-16T12:15:00Z</dcterms:created>
  <dcterms:modified xsi:type="dcterms:W3CDTF">2018-03-12T08:24:00Z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