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63" w:rsidRPr="00F02C63" w:rsidRDefault="00F02C63" w:rsidP="00F02C63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ПРОТОКОЛ ПОДВЕДЕНИЯ ИТОГОВ №32009265052-02</w:t>
      </w:r>
    </w:p>
    <w:p w:rsidR="00F02C63" w:rsidRDefault="00F02C63" w:rsidP="00F02C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редакции № 1)</w:t>
      </w:r>
    </w:p>
    <w:p w:rsidR="00F02C63" w:rsidRDefault="00F02C63" w:rsidP="00F02C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80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09</w:t>
      </w:r>
      <w:bookmarkStart w:id="0" w:name="_GoBack"/>
      <w:bookmarkEnd w:id="0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2020 года</w:t>
      </w:r>
    </w:p>
    <w:p w:rsidR="00F02C63" w:rsidRPr="00F02C63" w:rsidRDefault="00F02C63" w:rsidP="00F02C6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02C63" w:rsidRPr="00F02C63" w:rsidRDefault="00F02C63" w:rsidP="00F02C63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редукцион</w:t>
      </w:r>
      <w:proofErr w:type="spellEnd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заказчике: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Государственное автономное учреждение Технопарк в сфере высоких технологий ИТ-парк (ИНН: 1655191213, КПП: 165501001, ОГРН: 1101690018760).</w:t>
      </w:r>
    </w:p>
    <w:p w:rsid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операторе электронной площадки: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АО "Центр развития закупок РТ".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закупки: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2C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Поставка расходных материалов и комплектующих системы безопасности для нужд государственного автономного учреждения «Технопарк в сфере высоких технологий «ИТ-парк» по адресу г. Набережные Челны, ул. Машиностроительная, д. 91.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(максимальная) цена договора (лота):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261 330.98 руб.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проведения закупки: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преимущество для товаров российского происхождения, работ, услуг, выполняемых, оказываемых российскими лицами.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сайт, на котором размещена документация о закупке: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http://zakupki.gov.ru.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Электронная Торговая Система </w:t>
      </w:r>
      <w:proofErr w:type="spellStart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Etpzakupki.tatar</w:t>
      </w:r>
      <w:proofErr w:type="spellEnd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http://etpzakupki.tatar.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подачи заявок: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 июня 2020 года в 00:00 MCK.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окончания подачи заявок: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июля 2020 года в 10:00 MCK.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 и время рассмотрения заявок: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420074, Республика Татарстан, г. Казань, ул. Петербургская, д.52, 7 июля 2020 года в 10:00 MCK.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сайта в сети «Интернет», на котором проводится закупка в электронной форме: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http://etpzakupki.tatar.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проведения торгов: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июля 2020 года в 10:00 MCK.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окончания проведения торгов: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июля 2020 года в 11:59 MCK.</w:t>
      </w:r>
    </w:p>
    <w:p w:rsid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 и время подведения итогов закупки: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420074, Республика Татарстан, г. Казань, ул. Петербургская, д.52, 9 июля 2020 года в 10:00 MCK.</w:t>
      </w:r>
    </w:p>
    <w:p w:rsid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единой комиссии: </w:t>
      </w:r>
    </w:p>
    <w:p w:rsidR="00F02C63" w:rsidRPr="00F02C63" w:rsidRDefault="00F02C63" w:rsidP="00F02C63">
      <w:pPr>
        <w:tabs>
          <w:tab w:val="left" w:pos="3828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по организации закупочной деятельности (далее - комиссия) присутствовали:</w:t>
      </w:r>
    </w:p>
    <w:p w:rsidR="00F02C63" w:rsidRPr="00F02C63" w:rsidRDefault="00F02C63" w:rsidP="00F02C63">
      <w:pPr>
        <w:tabs>
          <w:tab w:val="left" w:pos="3828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Власов Руслан Игоревич</w:t>
      </w:r>
    </w:p>
    <w:p w:rsidR="00F02C63" w:rsidRPr="00F02C63" w:rsidRDefault="00F02C63" w:rsidP="00F02C63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Назаренко Андрей Александрович</w:t>
      </w:r>
    </w:p>
    <w:p w:rsidR="00F02C63" w:rsidRPr="00F02C63" w:rsidRDefault="00F02C63" w:rsidP="00F02C63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Мухутдинова</w:t>
      </w:r>
      <w:proofErr w:type="spellEnd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Зифа Расимовна</w:t>
      </w:r>
    </w:p>
    <w:p w:rsidR="00F02C63" w:rsidRPr="00F02C63" w:rsidRDefault="00F02C63" w:rsidP="00F02C63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Рахимзянова</w:t>
      </w:r>
      <w:proofErr w:type="spellEnd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Алия Рауфовна </w:t>
      </w:r>
    </w:p>
    <w:p w:rsidR="00F02C63" w:rsidRPr="00F02C63" w:rsidRDefault="00F02C63" w:rsidP="00F02C63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Парфенова Елена Влад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имировна</w:t>
      </w:r>
    </w:p>
    <w:p w:rsidR="00F02C63" w:rsidRPr="00F02C63" w:rsidRDefault="00F02C63" w:rsidP="00F02C63">
      <w:pPr>
        <w:tabs>
          <w:tab w:val="left" w:pos="3828"/>
          <w:tab w:val="left" w:pos="3969"/>
        </w:tabs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Шуралева Ольга Сергеевна</w:t>
      </w:r>
    </w:p>
    <w:p w:rsidR="00F02C63" w:rsidRPr="00F02C63" w:rsidRDefault="00F02C63" w:rsidP="00F02C63">
      <w:pPr>
        <w:spacing w:after="0" w:line="276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7 (семи) членов комиссии</w:t>
      </w:r>
    </w:p>
    <w:p w:rsidR="00F02C63" w:rsidRPr="00F02C63" w:rsidRDefault="00F02C63" w:rsidP="00AA161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Сведения о результатах подведения итогов закупки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7"/>
        <w:gridCol w:w="2141"/>
      </w:tblGrid>
      <w:tr w:rsidR="00F02C63" w:rsidRPr="00F02C63" w:rsidTr="00F02C6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02C63" w:rsidRPr="00F02C63" w:rsidRDefault="00F02C63" w:rsidP="00F02C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размещения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C63" w:rsidRPr="00F02C63" w:rsidRDefault="00F02C63" w:rsidP="00F02C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F02C63" w:rsidRPr="00F02C63" w:rsidTr="00F02C63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02C63" w:rsidRPr="00F02C63" w:rsidRDefault="00AA1617" w:rsidP="00F02C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Татинком-Компьютерс</w:t>
            </w:r>
            <w:proofErr w:type="spellEnd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02C63" w:rsidRPr="00F02C63" w:rsidRDefault="00F02C63" w:rsidP="00F02C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C63" w:rsidRPr="00F02C63" w:rsidTr="00F02C63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02C63" w:rsidRPr="00F02C63" w:rsidRDefault="00F02C63" w:rsidP="00F02C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«ТОРГОВАЯ КОМПАНИЯ «РУТЕК»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02C63" w:rsidRPr="00F02C63" w:rsidRDefault="00F02C63" w:rsidP="00F02C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участниках закупки, которым присвоены первый и второй порядковые номера: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954"/>
      </w:tblGrid>
      <w:tr w:rsidR="00AA1617" w:rsidRPr="00F02C63" w:rsidTr="00AA1617">
        <w:trPr>
          <w:tblCellSpacing w:w="0" w:type="dxa"/>
        </w:trPr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02C63" w:rsidRPr="00F02C63" w:rsidRDefault="00F02C63" w:rsidP="00F02C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C63" w:rsidRPr="00F02C63" w:rsidRDefault="00F02C63" w:rsidP="00F02C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Участник, которому присвоен второй порядковый номер</w:t>
            </w:r>
          </w:p>
        </w:tc>
      </w:tr>
      <w:tr w:rsidR="00AA1617" w:rsidRPr="00F02C63" w:rsidTr="00AA1617">
        <w:trPr>
          <w:tblCellSpacing w:w="0" w:type="dxa"/>
        </w:trPr>
        <w:tc>
          <w:tcPr>
            <w:tcW w:w="25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02C63" w:rsidRPr="00F02C63" w:rsidRDefault="00AA1617" w:rsidP="00F02C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Татинком-Компьютерс</w:t>
            </w:r>
            <w:proofErr w:type="spellEnd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Российская Федерация, Республика Татарстан, Казань г., </w:t>
            </w:r>
            <w:proofErr w:type="spellStart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103, оф. 22</w:t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Предложение о цене договора (лота):</w:t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248 079.35 руб.</w:t>
            </w:r>
          </w:p>
        </w:tc>
        <w:tc>
          <w:tcPr>
            <w:tcW w:w="24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02C63" w:rsidRPr="00F02C63" w:rsidRDefault="00AA1617" w:rsidP="00AA16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«ТОРГОВАЯ КОМПАНИЯ «РУТЕК»</w:t>
            </w:r>
            <w:r w:rsidR="00F02C63" w:rsidRPr="00F02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420110, Российская Федерация, Республика Татарстан, Казань г., Победы </w:t>
            </w:r>
            <w:proofErr w:type="spellStart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A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39, пом. 1н</w:t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Предложение о цене договора (лота):</w:t>
            </w:r>
            <w:r w:rsidR="00F02C63" w:rsidRPr="00F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249 386.00 руб.</w:t>
            </w:r>
          </w:p>
        </w:tc>
      </w:tr>
    </w:tbl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C63" w:rsidRPr="00F02C63" w:rsidRDefault="00F02C63" w:rsidP="00F02C6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произведенным ранжированием заявок комиссия приняла решение признать победителем </w:t>
      </w:r>
      <w:proofErr w:type="spellStart"/>
      <w:r w:rsidRPr="00F02C63">
        <w:rPr>
          <w:rFonts w:ascii="Times New Roman" w:eastAsia="Calibri" w:hAnsi="Times New Roman" w:cs="Times New Roman"/>
          <w:sz w:val="24"/>
          <w:szCs w:val="24"/>
        </w:rPr>
        <w:t>редукциона</w:t>
      </w:r>
      <w:proofErr w:type="spellEnd"/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 и заключить договор с </w:t>
      </w:r>
      <w:r w:rsidRPr="00F02C6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Обществом с ограниченной ответственностью </w:t>
      </w:r>
      <w:r w:rsidRPr="00F0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A1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Татинком-Компьютерс</w:t>
      </w:r>
      <w:proofErr w:type="spellEnd"/>
      <w:r w:rsidRPr="00F0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с ценой договора </w:t>
      </w:r>
      <w:r w:rsidR="00AA1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248 079</w:t>
      </w:r>
      <w:r w:rsidRPr="00F0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C6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AA1617">
        <w:rPr>
          <w:rFonts w:ascii="Times New Roman" w:eastAsia="Calibri" w:hAnsi="Times New Roman" w:cs="Times New Roman"/>
          <w:b/>
          <w:sz w:val="24"/>
          <w:szCs w:val="24"/>
        </w:rPr>
        <w:t>Двести сорок восемь тысяч семьдесят девять</w:t>
      </w:r>
      <w:r w:rsidRPr="00F02C63">
        <w:rPr>
          <w:rFonts w:ascii="Times New Roman" w:eastAsia="Calibri" w:hAnsi="Times New Roman" w:cs="Times New Roman"/>
          <w:b/>
          <w:sz w:val="24"/>
          <w:szCs w:val="24"/>
        </w:rPr>
        <w:t xml:space="preserve">) рублей </w:t>
      </w:r>
      <w:r w:rsidR="00AA1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F02C63">
        <w:rPr>
          <w:rFonts w:ascii="Times New Roman" w:eastAsia="Calibri" w:hAnsi="Times New Roman" w:cs="Times New Roman"/>
          <w:b/>
          <w:sz w:val="24"/>
          <w:szCs w:val="24"/>
        </w:rPr>
        <w:t xml:space="preserve"> копеек.</w:t>
      </w:r>
    </w:p>
    <w:p w:rsidR="00F02C63" w:rsidRPr="00F02C63" w:rsidRDefault="00F02C63" w:rsidP="00F02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Согласно пункту 22 части 2 «Общие сведения» документации о закупке </w:t>
      </w:r>
      <w:r w:rsidRPr="00F02C63">
        <w:rPr>
          <w:rFonts w:ascii="Times New Roman" w:eastAsia="Calibri" w:hAnsi="Times New Roman" w:cs="Times New Roman"/>
          <w:b/>
          <w:sz w:val="24"/>
          <w:szCs w:val="24"/>
        </w:rPr>
        <w:t>приоритет</w:t>
      </w: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Постановлением Правительства РФ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proofErr w:type="gramStart"/>
      <w:r w:rsidRPr="00F02C63">
        <w:rPr>
          <w:rFonts w:ascii="Times New Roman" w:eastAsia="Calibri" w:hAnsi="Times New Roman" w:cs="Times New Roman"/>
          <w:sz w:val="24"/>
          <w:szCs w:val="24"/>
        </w:rPr>
        <w:t>"</w:t>
      </w:r>
      <w:proofErr w:type="gramEnd"/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C63">
        <w:rPr>
          <w:rFonts w:ascii="Times New Roman" w:eastAsia="Calibri" w:hAnsi="Times New Roman" w:cs="Times New Roman"/>
          <w:b/>
          <w:sz w:val="24"/>
          <w:szCs w:val="24"/>
        </w:rPr>
        <w:t>не предоставляется</w:t>
      </w:r>
      <w:r w:rsidRPr="00F02C63">
        <w:rPr>
          <w:rFonts w:ascii="Times New Roman" w:eastAsia="Calibri" w:hAnsi="Times New Roman" w:cs="Times New Roman"/>
          <w:sz w:val="24"/>
          <w:szCs w:val="24"/>
        </w:rPr>
        <w:t>.</w:t>
      </w:r>
      <w:r w:rsidRPr="00F02C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02C63" w:rsidRPr="00F02C63" w:rsidRDefault="00F02C63" w:rsidP="00F02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F02C63" w:rsidRPr="00F02C63" w:rsidRDefault="00F02C63" w:rsidP="00F02C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C63" w:rsidRPr="00F02C63" w:rsidRDefault="00F02C63" w:rsidP="00F02C6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>Подписи:</w:t>
      </w:r>
      <w:r w:rsidRPr="00F02C63">
        <w:rPr>
          <w:rFonts w:ascii="Times New Roman" w:eastAsia="Calibri" w:hAnsi="Times New Roman" w:cs="Times New Roman"/>
          <w:sz w:val="24"/>
          <w:szCs w:val="24"/>
        </w:rPr>
        <w:tab/>
      </w:r>
      <w:r w:rsidRPr="00F02C63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</w:p>
    <w:p w:rsidR="00F02C63" w:rsidRPr="00F02C63" w:rsidRDefault="00F02C63" w:rsidP="00F02C63">
      <w:pPr>
        <w:tabs>
          <w:tab w:val="left" w:pos="5529"/>
        </w:tabs>
        <w:spacing w:after="0" w:line="300" w:lineRule="auto"/>
        <w:ind w:left="198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 Руслан Игоревич</w:t>
      </w:r>
    </w:p>
    <w:p w:rsidR="00F02C63" w:rsidRPr="00F02C63" w:rsidRDefault="00F02C63" w:rsidP="00F02C63">
      <w:pPr>
        <w:tabs>
          <w:tab w:val="left" w:pos="5529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C63" w:rsidRPr="00F02C63" w:rsidRDefault="00F02C63" w:rsidP="00F02C63">
      <w:pPr>
        <w:tabs>
          <w:tab w:val="left" w:pos="5529"/>
        </w:tabs>
        <w:spacing w:after="0" w:line="300" w:lineRule="auto"/>
        <w:ind w:left="198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>________________________ Назаренко Андрей Александрович</w:t>
      </w:r>
    </w:p>
    <w:p w:rsidR="00F02C63" w:rsidRPr="00F02C63" w:rsidRDefault="00F02C63" w:rsidP="00F02C63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2C63" w:rsidRPr="00F02C63" w:rsidRDefault="00F02C63" w:rsidP="00F02C63">
      <w:pPr>
        <w:spacing w:after="0" w:line="276" w:lineRule="auto"/>
        <w:ind w:left="156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proofErr w:type="spellStart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Мухутдинова</w:t>
      </w:r>
      <w:proofErr w:type="spellEnd"/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Зифа Расимовна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C63" w:rsidRPr="00F02C63" w:rsidRDefault="00F02C63" w:rsidP="00F02C63">
      <w:pPr>
        <w:spacing w:after="0" w:line="276" w:lineRule="auto"/>
        <w:ind w:left="19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proofErr w:type="spellStart"/>
      <w:r w:rsidRPr="00F02C63">
        <w:rPr>
          <w:rFonts w:ascii="Times New Roman" w:eastAsia="Calibri" w:hAnsi="Times New Roman" w:cs="Times New Roman"/>
          <w:sz w:val="24"/>
          <w:szCs w:val="24"/>
        </w:rPr>
        <w:t>Рахимзянова</w:t>
      </w:r>
      <w:proofErr w:type="spellEnd"/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 Алия Рауфовна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C63" w:rsidRPr="00F02C63" w:rsidRDefault="00F02C63" w:rsidP="00F02C63">
      <w:pPr>
        <w:spacing w:after="0" w:line="276" w:lineRule="auto"/>
        <w:ind w:left="156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Парфенова Елена Владимировна</w:t>
      </w:r>
    </w:p>
    <w:p w:rsidR="00F02C63" w:rsidRPr="00F02C63" w:rsidRDefault="00F02C63" w:rsidP="00F02C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3E5" w:rsidRPr="00F02C63" w:rsidRDefault="00F02C63" w:rsidP="00AA1617">
      <w:pPr>
        <w:spacing w:after="0" w:line="276" w:lineRule="auto"/>
        <w:ind w:left="156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2C63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r w:rsidRPr="00F0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Шуралева Ольга Сергеевна</w:t>
      </w:r>
    </w:p>
    <w:sectPr w:rsidR="007413E5" w:rsidRPr="00F02C63" w:rsidSect="00F02C6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43D7D"/>
    <w:multiLevelType w:val="hybridMultilevel"/>
    <w:tmpl w:val="A9989FCA"/>
    <w:lvl w:ilvl="0" w:tplc="CBB0B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63"/>
    <w:rsid w:val="006D5C30"/>
    <w:rsid w:val="008026E6"/>
    <w:rsid w:val="00AA1617"/>
    <w:rsid w:val="00EF29DD"/>
    <w:rsid w:val="00F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7627-F774-4879-A4B4-010C945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Шуралева</dc:creator>
  <cp:keywords/>
  <dc:description/>
  <cp:lastModifiedBy>Ольга Шуралева</cp:lastModifiedBy>
  <cp:revision>2</cp:revision>
  <dcterms:created xsi:type="dcterms:W3CDTF">2020-07-08T11:12:00Z</dcterms:created>
  <dcterms:modified xsi:type="dcterms:W3CDTF">2020-07-09T14:01:00Z</dcterms:modified>
</cp:coreProperties>
</file>