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57891" w14:textId="6B805A14" w:rsidR="005834FA" w:rsidRPr="000F11C1" w:rsidRDefault="0020759A" w:rsidP="005159DE">
      <w:pPr>
        <w:widowControl w:val="0"/>
        <w:ind w:firstLine="567"/>
        <w:jc w:val="center"/>
        <w:rPr>
          <w:b/>
          <w:color w:val="000000" w:themeColor="text1"/>
        </w:rPr>
      </w:pPr>
      <w:r w:rsidRPr="000F11C1">
        <w:rPr>
          <w:b/>
          <w:color w:val="000000" w:themeColor="text1"/>
        </w:rPr>
        <w:t>Извещение о проведении процедуры закупки</w:t>
      </w:r>
    </w:p>
    <w:tbl>
      <w:tblPr>
        <w:tblW w:w="1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6662"/>
      </w:tblGrid>
      <w:tr w:rsidR="000F11C1" w:rsidRPr="000F11C1" w14:paraId="26D4376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DC8C14" w14:textId="77777777" w:rsidR="00AF3AA1" w:rsidRPr="000F11C1" w:rsidRDefault="00AF3AA1" w:rsidP="003D10AE">
            <w:pPr>
              <w:widowControl w:val="0"/>
              <w:rPr>
                <w:color w:val="000000" w:themeColor="text1"/>
                <w:lang w:eastAsia="en-US"/>
              </w:rPr>
            </w:pPr>
            <w:r w:rsidRPr="000F11C1">
              <w:rPr>
                <w:color w:val="000000" w:themeColor="text1"/>
                <w:lang w:eastAsia="en-US"/>
              </w:rPr>
              <w:t>Наименование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58A8797D" w14:textId="77777777" w:rsidR="00B21B4D" w:rsidRPr="000F11C1" w:rsidRDefault="00AF3AA1" w:rsidP="003D10AE">
            <w:pPr>
              <w:widowControl w:val="0"/>
              <w:rPr>
                <w:color w:val="000000" w:themeColor="text1"/>
                <w:lang w:eastAsia="en-US"/>
              </w:rPr>
            </w:pPr>
            <w:r w:rsidRPr="000F11C1">
              <w:rPr>
                <w:color w:val="000000" w:themeColor="text1"/>
                <w:lang w:eastAsia="en-US"/>
              </w:rPr>
              <w:t>Государственное унитарное предприятие Республики Татарстан</w:t>
            </w:r>
          </w:p>
          <w:p w14:paraId="6A43CB2E" w14:textId="77777777" w:rsidR="00B21B4D" w:rsidRPr="000F11C1" w:rsidRDefault="00AF3AA1" w:rsidP="003D10AE">
            <w:pPr>
              <w:widowControl w:val="0"/>
              <w:rPr>
                <w:color w:val="000000" w:themeColor="text1"/>
                <w:lang w:eastAsia="en-US"/>
              </w:rPr>
            </w:pPr>
            <w:r w:rsidRPr="000F11C1">
              <w:rPr>
                <w:color w:val="000000" w:themeColor="text1"/>
                <w:lang w:eastAsia="en-US"/>
              </w:rPr>
              <w:t>«Центр информационных технологий Республики Татарстан»</w:t>
            </w:r>
          </w:p>
          <w:p w14:paraId="012FEE43" w14:textId="52498A19" w:rsidR="00AF3AA1" w:rsidRPr="000F11C1" w:rsidRDefault="00AF3AA1" w:rsidP="003D10AE">
            <w:pPr>
              <w:widowControl w:val="0"/>
              <w:rPr>
                <w:color w:val="000000" w:themeColor="text1"/>
                <w:lang w:eastAsia="en-US"/>
              </w:rPr>
            </w:pPr>
            <w:r w:rsidRPr="000F11C1">
              <w:rPr>
                <w:color w:val="000000" w:themeColor="text1"/>
                <w:lang w:eastAsia="en-US"/>
              </w:rPr>
              <w:t>(ГУП «Центр информационных технологий РТ»)</w:t>
            </w:r>
          </w:p>
        </w:tc>
      </w:tr>
      <w:tr w:rsidR="000F11C1" w:rsidRPr="000F11C1" w14:paraId="0C6E033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5EA464" w14:textId="77777777" w:rsidR="00AF3AA1" w:rsidRPr="000F11C1" w:rsidRDefault="00AF3AA1" w:rsidP="003D10AE">
            <w:pPr>
              <w:widowControl w:val="0"/>
              <w:rPr>
                <w:color w:val="000000" w:themeColor="text1"/>
                <w:lang w:eastAsia="en-US"/>
              </w:rPr>
            </w:pPr>
            <w:r w:rsidRPr="000F11C1">
              <w:rPr>
                <w:color w:val="000000" w:themeColor="text1"/>
                <w:lang w:eastAsia="en-US"/>
              </w:rPr>
              <w:t xml:space="preserve">Место нахождения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218CC9B" w14:textId="7DE44482" w:rsidR="00AF3AA1" w:rsidRPr="000F11C1" w:rsidRDefault="00B20ACD" w:rsidP="003D10AE">
            <w:pPr>
              <w:pStyle w:val="afff"/>
              <w:widowControl w:val="0"/>
              <w:rPr>
                <w:color w:val="000000" w:themeColor="text1"/>
                <w:lang w:eastAsia="en-US"/>
              </w:rPr>
            </w:pPr>
            <w:r w:rsidRPr="000F11C1">
              <w:rPr>
                <w:color w:val="000000" w:themeColor="text1"/>
                <w:lang w:eastAsia="en-US"/>
              </w:rPr>
              <w:t>420074</w:t>
            </w:r>
            <w:r w:rsidR="00AF3AA1" w:rsidRPr="000F11C1">
              <w:rPr>
                <w:color w:val="000000" w:themeColor="text1"/>
                <w:lang w:eastAsia="en-US"/>
              </w:rPr>
              <w:t>, Республика Татарстан, г. Казань,</w:t>
            </w:r>
            <w:r w:rsidR="002C714F" w:rsidRPr="000F11C1">
              <w:rPr>
                <w:color w:val="000000" w:themeColor="text1"/>
                <w:lang w:eastAsia="en-US"/>
              </w:rPr>
              <w:t xml:space="preserve"> </w:t>
            </w:r>
            <w:r w:rsidR="00AF3AA1" w:rsidRPr="000F11C1">
              <w:rPr>
                <w:color w:val="000000" w:themeColor="text1"/>
                <w:lang w:eastAsia="en-US"/>
              </w:rPr>
              <w:t>ул. Петербургская, д.52</w:t>
            </w:r>
            <w:r w:rsidR="000A196E" w:rsidRPr="000F11C1">
              <w:rPr>
                <w:color w:val="000000" w:themeColor="text1"/>
                <w:lang w:eastAsia="en-US"/>
              </w:rPr>
              <w:t>, офис 413</w:t>
            </w:r>
          </w:p>
        </w:tc>
      </w:tr>
      <w:tr w:rsidR="000F11C1" w:rsidRPr="000F11C1" w14:paraId="6B173D91"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D4112" w14:textId="77777777" w:rsidR="00AF3AA1" w:rsidRPr="000F11C1" w:rsidRDefault="00AF3AA1" w:rsidP="003D10AE">
            <w:pPr>
              <w:widowControl w:val="0"/>
              <w:rPr>
                <w:color w:val="000000" w:themeColor="text1"/>
                <w:lang w:eastAsia="en-US"/>
              </w:rPr>
            </w:pPr>
            <w:r w:rsidRPr="000F11C1">
              <w:rPr>
                <w:color w:val="000000" w:themeColor="text1"/>
                <w:lang w:eastAsia="en-US"/>
              </w:rPr>
              <w:t>Почтовый адрес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9D9FEF7" w14:textId="7AFCF228" w:rsidR="00AF3AA1" w:rsidRPr="000F11C1" w:rsidRDefault="00B20ACD" w:rsidP="003D10AE">
            <w:pPr>
              <w:pStyle w:val="afff"/>
              <w:widowControl w:val="0"/>
              <w:rPr>
                <w:color w:val="000000" w:themeColor="text1"/>
                <w:lang w:eastAsia="en-US"/>
              </w:rPr>
            </w:pPr>
            <w:r w:rsidRPr="000F11C1">
              <w:rPr>
                <w:color w:val="000000" w:themeColor="text1"/>
                <w:lang w:eastAsia="en-US"/>
              </w:rPr>
              <w:t>420074</w:t>
            </w:r>
            <w:r w:rsidR="00AF3AA1" w:rsidRPr="000F11C1">
              <w:rPr>
                <w:color w:val="000000" w:themeColor="text1"/>
                <w:lang w:eastAsia="en-US"/>
              </w:rPr>
              <w:t>, Республика Татарстан, г. Казань,</w:t>
            </w:r>
            <w:r w:rsidR="002C714F" w:rsidRPr="000F11C1">
              <w:rPr>
                <w:color w:val="000000" w:themeColor="text1"/>
                <w:lang w:eastAsia="en-US"/>
              </w:rPr>
              <w:t xml:space="preserve"> </w:t>
            </w:r>
            <w:r w:rsidR="00AF3AA1" w:rsidRPr="000F11C1">
              <w:rPr>
                <w:color w:val="000000" w:themeColor="text1"/>
                <w:lang w:eastAsia="en-US"/>
              </w:rPr>
              <w:t>ул. Петербургская, д.52</w:t>
            </w:r>
          </w:p>
        </w:tc>
      </w:tr>
      <w:tr w:rsidR="000F11C1" w:rsidRPr="000F11C1" w14:paraId="233493C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A1DCD5" w14:textId="77777777" w:rsidR="00AF3AA1" w:rsidRPr="000F11C1" w:rsidRDefault="00AF3AA1" w:rsidP="003D10AE">
            <w:pPr>
              <w:widowControl w:val="0"/>
              <w:rPr>
                <w:color w:val="000000" w:themeColor="text1"/>
                <w:lang w:eastAsia="en-US"/>
              </w:rPr>
            </w:pPr>
            <w:r w:rsidRPr="000F11C1">
              <w:rPr>
                <w:color w:val="000000" w:themeColor="text1"/>
                <w:lang w:eastAsia="en-US"/>
              </w:rPr>
              <w:t xml:space="preserve">Адрес электронной почты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5DA1CCA4" w14:textId="77777777" w:rsidR="00AF3AA1" w:rsidRPr="000F11C1" w:rsidRDefault="00AF3AA1" w:rsidP="003D10AE">
            <w:pPr>
              <w:widowControl w:val="0"/>
              <w:rPr>
                <w:color w:val="000000" w:themeColor="text1"/>
                <w:lang w:eastAsia="en-US"/>
              </w:rPr>
            </w:pPr>
            <w:r w:rsidRPr="000F11C1">
              <w:rPr>
                <w:color w:val="000000" w:themeColor="text1"/>
                <w:lang w:val="en-US" w:eastAsia="en-US"/>
              </w:rPr>
              <w:t>Anton</w:t>
            </w:r>
            <w:r w:rsidRPr="000F11C1">
              <w:rPr>
                <w:color w:val="000000" w:themeColor="text1"/>
                <w:lang w:eastAsia="en-US"/>
              </w:rPr>
              <w:t>.</w:t>
            </w:r>
            <w:r w:rsidRPr="000F11C1">
              <w:rPr>
                <w:color w:val="000000" w:themeColor="text1"/>
                <w:lang w:val="en-US" w:eastAsia="en-US"/>
              </w:rPr>
              <w:t>Tyabin</w:t>
            </w:r>
            <w:r w:rsidRPr="000F11C1">
              <w:rPr>
                <w:color w:val="000000" w:themeColor="text1"/>
                <w:lang w:eastAsia="en-US"/>
              </w:rPr>
              <w:t>@</w:t>
            </w:r>
            <w:r w:rsidRPr="000F11C1">
              <w:rPr>
                <w:color w:val="000000" w:themeColor="text1"/>
                <w:lang w:val="en-US" w:eastAsia="en-US"/>
              </w:rPr>
              <w:t>tatar</w:t>
            </w:r>
            <w:r w:rsidRPr="000F11C1">
              <w:rPr>
                <w:color w:val="000000" w:themeColor="text1"/>
                <w:lang w:eastAsia="en-US"/>
              </w:rPr>
              <w:t>.</w:t>
            </w:r>
            <w:r w:rsidRPr="000F11C1">
              <w:rPr>
                <w:color w:val="000000" w:themeColor="text1"/>
                <w:lang w:val="en-US" w:eastAsia="en-US"/>
              </w:rPr>
              <w:t>ru</w:t>
            </w:r>
          </w:p>
        </w:tc>
      </w:tr>
      <w:tr w:rsidR="000F11C1" w:rsidRPr="000F11C1" w14:paraId="7F16A4F9"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154DB2" w14:textId="77777777" w:rsidR="00AF3AA1" w:rsidRPr="000F11C1" w:rsidRDefault="00AF3AA1" w:rsidP="003D10AE">
            <w:pPr>
              <w:widowControl w:val="0"/>
              <w:rPr>
                <w:color w:val="000000" w:themeColor="text1"/>
                <w:lang w:eastAsia="en-US"/>
              </w:rPr>
            </w:pPr>
            <w:r w:rsidRPr="000F11C1">
              <w:rPr>
                <w:color w:val="000000" w:themeColor="text1"/>
                <w:lang w:eastAsia="en-US"/>
              </w:rPr>
              <w:t xml:space="preserve">Номер контактного телефона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FE3BEAD" w14:textId="32A9CAD0" w:rsidR="00AF3AA1" w:rsidRPr="000F11C1" w:rsidRDefault="00AF3AA1" w:rsidP="003D10AE">
            <w:pPr>
              <w:widowControl w:val="0"/>
              <w:rPr>
                <w:color w:val="000000" w:themeColor="text1"/>
                <w:lang w:eastAsia="en-US"/>
              </w:rPr>
            </w:pPr>
            <w:r w:rsidRPr="000F11C1">
              <w:rPr>
                <w:color w:val="000000" w:themeColor="text1"/>
                <w:lang w:eastAsia="en-US"/>
              </w:rPr>
              <w:t>(843) 264-73-00, 231-77-01, 231-77-02</w:t>
            </w:r>
            <w:r w:rsidR="00B6485A" w:rsidRPr="000F11C1">
              <w:rPr>
                <w:color w:val="000000" w:themeColor="text1"/>
                <w:lang w:eastAsia="en-US"/>
              </w:rPr>
              <w:t xml:space="preserve">. </w:t>
            </w:r>
            <w:r w:rsidRPr="000F11C1">
              <w:rPr>
                <w:color w:val="000000" w:themeColor="text1"/>
                <w:lang w:eastAsia="en-US"/>
              </w:rPr>
              <w:t>Контактное лицо: Тябин Антон Владимирович (843)264-73-00, доп.25-35.</w:t>
            </w:r>
          </w:p>
        </w:tc>
      </w:tr>
      <w:tr w:rsidR="000F11C1" w:rsidRPr="000F11C1" w14:paraId="429AAF9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C3D227" w14:textId="77777777" w:rsidR="00AF3AA1" w:rsidRPr="000F11C1" w:rsidRDefault="00AF3AA1" w:rsidP="003D10AE">
            <w:pPr>
              <w:widowControl w:val="0"/>
              <w:rPr>
                <w:color w:val="000000" w:themeColor="text1"/>
                <w:lang w:eastAsia="en-US"/>
              </w:rPr>
            </w:pPr>
            <w:r w:rsidRPr="000F11C1">
              <w:rPr>
                <w:color w:val="000000" w:themeColor="text1"/>
                <w:lang w:eastAsia="en-US"/>
              </w:rPr>
              <w:t>ИНН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D61F902" w14:textId="77777777" w:rsidR="00AF3AA1" w:rsidRPr="000F11C1" w:rsidRDefault="00AF3AA1" w:rsidP="003D10AE">
            <w:pPr>
              <w:widowControl w:val="0"/>
              <w:rPr>
                <w:color w:val="000000" w:themeColor="text1"/>
                <w:lang w:eastAsia="en-US"/>
              </w:rPr>
            </w:pPr>
            <w:r w:rsidRPr="000F11C1">
              <w:rPr>
                <w:color w:val="000000" w:themeColor="text1"/>
                <w:lang w:eastAsia="en-US"/>
              </w:rPr>
              <w:t>1655174024</w:t>
            </w:r>
          </w:p>
        </w:tc>
      </w:tr>
      <w:tr w:rsidR="000F11C1" w:rsidRPr="000F11C1" w14:paraId="61D6339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4E58D1" w14:textId="77777777" w:rsidR="00AF3AA1" w:rsidRPr="000F11C1" w:rsidRDefault="00AF3AA1" w:rsidP="003D10AE">
            <w:pPr>
              <w:widowControl w:val="0"/>
              <w:rPr>
                <w:color w:val="000000" w:themeColor="text1"/>
                <w:lang w:eastAsia="en-US"/>
              </w:rPr>
            </w:pPr>
            <w:r w:rsidRPr="000F11C1">
              <w:rPr>
                <w:color w:val="000000" w:themeColor="text1"/>
                <w:lang w:eastAsia="en-US"/>
              </w:rPr>
              <w:t>КПП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FB22F88" w14:textId="77777777" w:rsidR="00AF3AA1" w:rsidRPr="000F11C1" w:rsidRDefault="00AF3AA1" w:rsidP="003D10AE">
            <w:pPr>
              <w:widowControl w:val="0"/>
              <w:rPr>
                <w:color w:val="000000" w:themeColor="text1"/>
                <w:lang w:eastAsia="en-US"/>
              </w:rPr>
            </w:pPr>
            <w:r w:rsidRPr="000F11C1">
              <w:rPr>
                <w:color w:val="000000" w:themeColor="text1"/>
                <w:lang w:eastAsia="en-US"/>
              </w:rPr>
              <w:t>165501001</w:t>
            </w:r>
          </w:p>
        </w:tc>
      </w:tr>
      <w:tr w:rsidR="000F11C1" w:rsidRPr="000F11C1" w14:paraId="517CE9A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854699" w14:textId="279F662B" w:rsidR="00AF3AA1" w:rsidRPr="000F11C1" w:rsidRDefault="00481372" w:rsidP="003D10AE">
            <w:pPr>
              <w:widowControl w:val="0"/>
              <w:rPr>
                <w:color w:val="000000" w:themeColor="text1"/>
                <w:lang w:eastAsia="en-US"/>
              </w:rPr>
            </w:pPr>
            <w:r w:rsidRPr="000F11C1">
              <w:rPr>
                <w:color w:val="000000" w:themeColor="text1"/>
                <w:lang w:eastAsia="en-US"/>
              </w:rPr>
              <w:t>Способ закупки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084B72B9" w14:textId="66DD29FA" w:rsidR="00AF3AA1" w:rsidRPr="000F11C1" w:rsidRDefault="00481372" w:rsidP="003D10AE">
            <w:pPr>
              <w:widowControl w:val="0"/>
              <w:rPr>
                <w:color w:val="000000" w:themeColor="text1"/>
                <w:lang w:eastAsia="en-US"/>
              </w:rPr>
            </w:pPr>
            <w:r w:rsidRPr="000F11C1">
              <w:rPr>
                <w:color w:val="000000" w:themeColor="text1"/>
                <w:lang w:eastAsia="en-US"/>
              </w:rPr>
              <w:t>Электронный редукцион</w:t>
            </w:r>
          </w:p>
        </w:tc>
      </w:tr>
      <w:tr w:rsidR="000F11C1" w:rsidRPr="000F11C1" w14:paraId="2FDF166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F4D4EE" w14:textId="77777777" w:rsidR="00AF3AA1" w:rsidRPr="000F11C1" w:rsidRDefault="00AF3AA1" w:rsidP="003D10AE">
            <w:pPr>
              <w:widowControl w:val="0"/>
              <w:rPr>
                <w:color w:val="000000" w:themeColor="text1"/>
                <w:lang w:eastAsia="en-US"/>
              </w:rPr>
            </w:pPr>
            <w:r w:rsidRPr="000F11C1">
              <w:rPr>
                <w:rFonts w:eastAsiaTheme="minorHAnsi"/>
                <w:color w:val="000000" w:themeColor="text1"/>
                <w:lang w:eastAsia="en-US"/>
              </w:rPr>
              <w:t xml:space="preserve">Предмет договора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2995858" w14:textId="78AA40B0" w:rsidR="00AF3AA1" w:rsidRPr="000F11C1" w:rsidRDefault="00596720" w:rsidP="003D10AE">
            <w:pPr>
              <w:pStyle w:val="ConsPlusCell"/>
              <w:widowControl w:val="0"/>
              <w:rPr>
                <w:color w:val="000000" w:themeColor="text1"/>
                <w:sz w:val="20"/>
                <w:szCs w:val="20"/>
              </w:rPr>
            </w:pPr>
            <w:r w:rsidRPr="000F11C1">
              <w:rPr>
                <w:color w:val="000000" w:themeColor="text1"/>
                <w:sz w:val="20"/>
                <w:szCs w:val="20"/>
              </w:rPr>
              <w:t xml:space="preserve">Оказание услуг </w:t>
            </w:r>
            <w:r w:rsidR="00BA7046" w:rsidRPr="000F11C1">
              <w:rPr>
                <w:color w:val="000000" w:themeColor="text1"/>
                <w:sz w:val="20"/>
                <w:szCs w:val="20"/>
              </w:rPr>
              <w:t xml:space="preserve">технической поддержки </w:t>
            </w:r>
            <w:r w:rsidR="009109F2" w:rsidRPr="000F11C1">
              <w:rPr>
                <w:color w:val="000000" w:themeColor="text1"/>
                <w:sz w:val="20"/>
                <w:szCs w:val="20"/>
              </w:rPr>
              <w:t>информационно-аналитических систем Республики Татарстан</w:t>
            </w:r>
            <w:r w:rsidR="0069399D" w:rsidRPr="000F11C1">
              <w:rPr>
                <w:color w:val="000000" w:themeColor="text1"/>
                <w:sz w:val="20"/>
                <w:szCs w:val="20"/>
              </w:rPr>
              <w:t>.</w:t>
            </w:r>
          </w:p>
        </w:tc>
      </w:tr>
      <w:tr w:rsidR="000F11C1" w:rsidRPr="000F11C1" w14:paraId="3B892468"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6BB04F" w14:textId="77777777" w:rsidR="00AF3AA1" w:rsidRPr="000F11C1" w:rsidRDefault="00AF3AA1" w:rsidP="003D10AE">
            <w:pPr>
              <w:widowControl w:val="0"/>
              <w:rPr>
                <w:rFonts w:eastAsiaTheme="minorHAnsi"/>
                <w:color w:val="000000" w:themeColor="text1"/>
                <w:lang w:eastAsia="en-US"/>
              </w:rPr>
            </w:pPr>
            <w:r w:rsidRPr="000F11C1">
              <w:rPr>
                <w:rFonts w:eastAsiaTheme="minorHAnsi"/>
                <w:color w:val="000000" w:themeColor="text1"/>
                <w:lang w:eastAsia="en-US"/>
              </w:rPr>
              <w:t>Количество поставляемого товара, объём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A578B55" w14:textId="4DAF651F" w:rsidR="00AF3AA1" w:rsidRPr="000F11C1" w:rsidRDefault="00AF3AA1" w:rsidP="003D10AE">
            <w:pPr>
              <w:pStyle w:val="ConsPlusCell"/>
              <w:widowControl w:val="0"/>
              <w:rPr>
                <w:color w:val="000000" w:themeColor="text1"/>
                <w:sz w:val="20"/>
                <w:szCs w:val="20"/>
              </w:rPr>
            </w:pPr>
            <w:r w:rsidRPr="000F11C1">
              <w:rPr>
                <w:color w:val="000000" w:themeColor="text1"/>
                <w:sz w:val="20"/>
                <w:szCs w:val="20"/>
              </w:rPr>
              <w:t>1 условная единица</w:t>
            </w:r>
          </w:p>
        </w:tc>
      </w:tr>
      <w:tr w:rsidR="000F11C1" w:rsidRPr="000F11C1" w14:paraId="25E7CFF0"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466C2C" w14:textId="389578A7" w:rsidR="00AF3AA1" w:rsidRPr="000F11C1" w:rsidRDefault="00AF3AA1" w:rsidP="003D10AE">
            <w:pPr>
              <w:widowControl w:val="0"/>
              <w:rPr>
                <w:color w:val="000000" w:themeColor="text1"/>
                <w:lang w:eastAsia="en-US"/>
              </w:rPr>
            </w:pPr>
            <w:r w:rsidRPr="000F11C1">
              <w:rPr>
                <w:color w:val="000000" w:themeColor="text1"/>
                <w:lang w:eastAsia="en-US"/>
              </w:rPr>
              <w:t xml:space="preserve">Код по </w:t>
            </w:r>
            <w:r w:rsidR="00E73A96" w:rsidRPr="000F11C1">
              <w:rPr>
                <w:color w:val="000000" w:themeColor="text1"/>
                <w:lang w:eastAsia="en-US"/>
              </w:rPr>
              <w:t>ОКПД 2</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3B084EB" w14:textId="4B96D813" w:rsidR="00AF3AA1" w:rsidRPr="000F11C1" w:rsidRDefault="00B04C6D" w:rsidP="003D10AE">
            <w:pPr>
              <w:pStyle w:val="ConsPlusCell"/>
              <w:widowControl w:val="0"/>
              <w:rPr>
                <w:color w:val="000000" w:themeColor="text1"/>
                <w:sz w:val="20"/>
                <w:szCs w:val="20"/>
              </w:rPr>
            </w:pPr>
            <w:r w:rsidRPr="000F11C1">
              <w:rPr>
                <w:color w:val="000000" w:themeColor="text1"/>
                <w:sz w:val="20"/>
                <w:szCs w:val="20"/>
              </w:rPr>
              <w:t>62.02.30.000 Услуги по технической поддержке информационных технологий</w:t>
            </w:r>
          </w:p>
        </w:tc>
      </w:tr>
      <w:tr w:rsidR="000F11C1" w:rsidRPr="000F11C1" w14:paraId="0256C57E"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20F63D" w14:textId="07D67A88" w:rsidR="00AF3AA1" w:rsidRPr="000F11C1" w:rsidRDefault="00AF3AA1" w:rsidP="003D10AE">
            <w:pPr>
              <w:widowControl w:val="0"/>
              <w:rPr>
                <w:color w:val="000000" w:themeColor="text1"/>
                <w:lang w:eastAsia="en-US"/>
              </w:rPr>
            </w:pPr>
            <w:r w:rsidRPr="000F11C1">
              <w:rPr>
                <w:color w:val="000000" w:themeColor="text1"/>
                <w:lang w:eastAsia="en-US"/>
              </w:rPr>
              <w:t xml:space="preserve">Код по </w:t>
            </w:r>
            <w:r w:rsidR="00E73A96" w:rsidRPr="000F11C1">
              <w:rPr>
                <w:color w:val="000000" w:themeColor="text1"/>
                <w:lang w:eastAsia="en-US"/>
              </w:rPr>
              <w:t>ОКВЭД 2</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0936A04" w14:textId="70E77C63" w:rsidR="00AF3AA1" w:rsidRPr="000F11C1" w:rsidRDefault="00B04C6D" w:rsidP="003D10AE">
            <w:pPr>
              <w:pStyle w:val="ConsPlusCell"/>
              <w:widowControl w:val="0"/>
              <w:rPr>
                <w:color w:val="000000" w:themeColor="text1"/>
                <w:sz w:val="20"/>
                <w:szCs w:val="20"/>
              </w:rPr>
            </w:pPr>
            <w:r w:rsidRPr="000F11C1">
              <w:rPr>
                <w:color w:val="000000" w:themeColor="text1"/>
                <w:sz w:val="20"/>
                <w:szCs w:val="20"/>
              </w:rPr>
              <w:t>62.02.9 Деятельность консультативная в области компьютерных технологий прочая</w:t>
            </w:r>
          </w:p>
        </w:tc>
      </w:tr>
      <w:tr w:rsidR="000F11C1" w:rsidRPr="000F11C1" w14:paraId="5B7D78CE"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E3226D" w14:textId="77777777" w:rsidR="00AF3AA1" w:rsidRPr="000F11C1" w:rsidRDefault="00AF3AA1" w:rsidP="003D10AE">
            <w:pPr>
              <w:widowControl w:val="0"/>
              <w:rPr>
                <w:color w:val="000000" w:themeColor="text1"/>
                <w:lang w:eastAsia="en-US"/>
              </w:rPr>
            </w:pPr>
            <w:r w:rsidRPr="000F11C1">
              <w:rPr>
                <w:rFonts w:eastAsiaTheme="minorHAnsi"/>
                <w:color w:val="000000" w:themeColor="text1"/>
                <w:lang w:eastAsia="en-US"/>
              </w:rPr>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A23D3B4" w14:textId="7574511F" w:rsidR="00AF3AA1" w:rsidRPr="000F11C1" w:rsidRDefault="00AF3AA1" w:rsidP="003D10AE">
            <w:pPr>
              <w:pStyle w:val="afff"/>
              <w:widowControl w:val="0"/>
              <w:rPr>
                <w:color w:val="000000" w:themeColor="text1"/>
              </w:rPr>
            </w:pPr>
            <w:r w:rsidRPr="000F11C1">
              <w:rPr>
                <w:color w:val="000000" w:themeColor="text1"/>
                <w:lang w:eastAsia="en-US"/>
              </w:rPr>
              <w:t>420074, Республика Татарстан, г. Казань,</w:t>
            </w:r>
            <w:r w:rsidR="002C714F" w:rsidRPr="000F11C1">
              <w:rPr>
                <w:color w:val="000000" w:themeColor="text1"/>
                <w:lang w:eastAsia="en-US"/>
              </w:rPr>
              <w:t xml:space="preserve"> </w:t>
            </w:r>
            <w:r w:rsidRPr="000F11C1">
              <w:rPr>
                <w:color w:val="000000" w:themeColor="text1"/>
              </w:rPr>
              <w:t>ул. Петербургская, д.52</w:t>
            </w:r>
          </w:p>
        </w:tc>
      </w:tr>
      <w:tr w:rsidR="000F11C1" w:rsidRPr="000F11C1" w14:paraId="6B15C2E6"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905D8F" w14:textId="77777777" w:rsidR="00AF3AA1" w:rsidRPr="000F11C1" w:rsidRDefault="00AF3AA1" w:rsidP="003D10AE">
            <w:pPr>
              <w:widowControl w:val="0"/>
              <w:rPr>
                <w:rFonts w:eastAsiaTheme="minorHAnsi"/>
                <w:color w:val="000000" w:themeColor="text1"/>
                <w:lang w:eastAsia="en-US"/>
              </w:rPr>
            </w:pPr>
            <w:r w:rsidRPr="000F11C1">
              <w:rPr>
                <w:color w:val="000000" w:themeColor="text1"/>
                <w:lang w:eastAsia="en-US"/>
              </w:rPr>
              <w:t>Условия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78623846" w14:textId="77777777" w:rsidR="00AF3AA1" w:rsidRPr="000F11C1" w:rsidRDefault="00AF3AA1" w:rsidP="003D10AE">
            <w:pPr>
              <w:pStyle w:val="ConsPlusCell"/>
              <w:widowControl w:val="0"/>
              <w:rPr>
                <w:color w:val="000000" w:themeColor="text1"/>
                <w:sz w:val="20"/>
                <w:szCs w:val="20"/>
              </w:rPr>
            </w:pPr>
            <w:r w:rsidRPr="000F11C1">
              <w:rPr>
                <w:color w:val="000000" w:themeColor="text1"/>
                <w:sz w:val="20"/>
                <w:szCs w:val="20"/>
              </w:rPr>
              <w:t>В соответствии с условиями проекта договора</w:t>
            </w:r>
          </w:p>
        </w:tc>
      </w:tr>
      <w:tr w:rsidR="000F11C1" w:rsidRPr="000F11C1" w14:paraId="5EC9EED5"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E2D9EE" w14:textId="77777777" w:rsidR="00AF3AA1" w:rsidRPr="000F11C1" w:rsidRDefault="00AF3AA1" w:rsidP="003D10AE">
            <w:pPr>
              <w:widowControl w:val="0"/>
              <w:rPr>
                <w:rFonts w:eastAsiaTheme="minorHAnsi"/>
                <w:color w:val="000000" w:themeColor="text1"/>
                <w:lang w:eastAsia="en-US"/>
              </w:rPr>
            </w:pPr>
            <w:r w:rsidRPr="000F11C1">
              <w:rPr>
                <w:color w:val="000000" w:themeColor="text1"/>
                <w:lang w:eastAsia="en-US"/>
              </w:rPr>
              <w:t>Сроки (периоды)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5CF5A59" w14:textId="0EB29967" w:rsidR="00BE5C13" w:rsidRPr="000F11C1" w:rsidRDefault="00C9528F" w:rsidP="003D10AE">
            <w:pPr>
              <w:pStyle w:val="ConsPlusCell"/>
              <w:widowControl w:val="0"/>
              <w:rPr>
                <w:color w:val="000000" w:themeColor="text1"/>
                <w:sz w:val="20"/>
                <w:szCs w:val="20"/>
              </w:rPr>
            </w:pPr>
            <w:r w:rsidRPr="000F11C1">
              <w:rPr>
                <w:color w:val="000000" w:themeColor="text1"/>
                <w:sz w:val="20"/>
                <w:szCs w:val="20"/>
              </w:rPr>
              <w:t>с даты заключения договора по 3</w:t>
            </w:r>
            <w:r w:rsidR="00AA6E14" w:rsidRPr="000F11C1">
              <w:rPr>
                <w:color w:val="000000" w:themeColor="text1"/>
                <w:sz w:val="20"/>
                <w:szCs w:val="20"/>
              </w:rPr>
              <w:t>1</w:t>
            </w:r>
            <w:r w:rsidRPr="000F11C1">
              <w:rPr>
                <w:color w:val="000000" w:themeColor="text1"/>
                <w:sz w:val="20"/>
                <w:szCs w:val="20"/>
              </w:rPr>
              <w:t>.</w:t>
            </w:r>
            <w:r w:rsidR="00AA6E14" w:rsidRPr="000F11C1">
              <w:rPr>
                <w:color w:val="000000" w:themeColor="text1"/>
                <w:sz w:val="20"/>
                <w:szCs w:val="20"/>
              </w:rPr>
              <w:t>12</w:t>
            </w:r>
            <w:r w:rsidRPr="000F11C1">
              <w:rPr>
                <w:color w:val="000000" w:themeColor="text1"/>
                <w:sz w:val="20"/>
                <w:szCs w:val="20"/>
              </w:rPr>
              <w:t>.2020 г.</w:t>
            </w:r>
          </w:p>
        </w:tc>
      </w:tr>
      <w:tr w:rsidR="000F11C1" w:rsidRPr="000F11C1" w14:paraId="1075F8BB"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DC4DCE" w14:textId="77777777" w:rsidR="00AF3AA1" w:rsidRPr="000F11C1" w:rsidRDefault="00AF3AA1" w:rsidP="003D10AE">
            <w:pPr>
              <w:widowControl w:val="0"/>
              <w:rPr>
                <w:rFonts w:eastAsiaTheme="minorHAnsi"/>
                <w:color w:val="000000" w:themeColor="text1"/>
                <w:lang w:eastAsia="en-US"/>
              </w:rPr>
            </w:pPr>
            <w:r w:rsidRPr="000F11C1">
              <w:rPr>
                <w:color w:val="000000" w:themeColor="text1"/>
                <w:lang w:eastAsia="en-US"/>
              </w:rPr>
              <w:t>Сведения о начальной (максимальной) цене договора (цене лота)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5A184F2" w14:textId="4C040769" w:rsidR="00AF3AA1" w:rsidRPr="000F11C1" w:rsidRDefault="005159DE" w:rsidP="003D10AE">
            <w:pPr>
              <w:pStyle w:val="ConsPlusCell"/>
              <w:widowControl w:val="0"/>
              <w:rPr>
                <w:color w:val="000000" w:themeColor="text1"/>
                <w:sz w:val="20"/>
                <w:szCs w:val="20"/>
              </w:rPr>
            </w:pPr>
            <w:r w:rsidRPr="000F11C1">
              <w:rPr>
                <w:color w:val="000000" w:themeColor="text1"/>
                <w:sz w:val="20"/>
                <w:szCs w:val="20"/>
              </w:rPr>
              <w:t xml:space="preserve">4 822 784 </w:t>
            </w:r>
            <w:r w:rsidR="007E589B" w:rsidRPr="000F11C1">
              <w:rPr>
                <w:color w:val="000000" w:themeColor="text1"/>
                <w:sz w:val="20"/>
                <w:szCs w:val="20"/>
              </w:rPr>
              <w:t>(</w:t>
            </w:r>
            <w:r w:rsidRPr="000F11C1">
              <w:rPr>
                <w:color w:val="000000" w:themeColor="text1"/>
                <w:sz w:val="20"/>
                <w:szCs w:val="20"/>
              </w:rPr>
              <w:t xml:space="preserve">Четыре </w:t>
            </w:r>
            <w:r w:rsidR="00887AE2" w:rsidRPr="000F11C1">
              <w:rPr>
                <w:color w:val="000000" w:themeColor="text1"/>
                <w:sz w:val="20"/>
                <w:szCs w:val="20"/>
              </w:rPr>
              <w:t xml:space="preserve">миллиона </w:t>
            </w:r>
            <w:r w:rsidRPr="000F11C1">
              <w:rPr>
                <w:color w:val="000000" w:themeColor="text1"/>
                <w:sz w:val="20"/>
                <w:szCs w:val="20"/>
              </w:rPr>
              <w:t xml:space="preserve">восемьсот двадцать две </w:t>
            </w:r>
            <w:r w:rsidR="00887AE2" w:rsidRPr="000F11C1">
              <w:rPr>
                <w:color w:val="000000" w:themeColor="text1"/>
                <w:sz w:val="20"/>
                <w:szCs w:val="20"/>
              </w:rPr>
              <w:t>тысяч</w:t>
            </w:r>
            <w:r w:rsidRPr="000F11C1">
              <w:rPr>
                <w:color w:val="000000" w:themeColor="text1"/>
                <w:sz w:val="20"/>
                <w:szCs w:val="20"/>
              </w:rPr>
              <w:t>и семьсот восемьдесят четыре</w:t>
            </w:r>
            <w:r w:rsidR="007C3E20" w:rsidRPr="000F11C1">
              <w:rPr>
                <w:color w:val="000000" w:themeColor="text1"/>
                <w:sz w:val="20"/>
                <w:szCs w:val="20"/>
              </w:rPr>
              <w:t>)</w:t>
            </w:r>
            <w:r w:rsidR="00D66F99" w:rsidRPr="000F11C1">
              <w:rPr>
                <w:color w:val="000000" w:themeColor="text1"/>
                <w:sz w:val="20"/>
                <w:szCs w:val="20"/>
              </w:rPr>
              <w:t xml:space="preserve"> </w:t>
            </w:r>
            <w:r w:rsidRPr="000F11C1">
              <w:rPr>
                <w:color w:val="000000" w:themeColor="text1"/>
                <w:sz w:val="20"/>
                <w:szCs w:val="20"/>
              </w:rPr>
              <w:t xml:space="preserve">рубля 18 </w:t>
            </w:r>
            <w:r w:rsidR="00AF3AA1" w:rsidRPr="000F11C1">
              <w:rPr>
                <w:color w:val="000000" w:themeColor="text1"/>
                <w:sz w:val="20"/>
                <w:szCs w:val="20"/>
              </w:rPr>
              <w:t>копе</w:t>
            </w:r>
            <w:r w:rsidR="008C2D96" w:rsidRPr="000F11C1">
              <w:rPr>
                <w:color w:val="000000" w:themeColor="text1"/>
                <w:sz w:val="20"/>
                <w:szCs w:val="20"/>
              </w:rPr>
              <w:t>е</w:t>
            </w:r>
            <w:r w:rsidR="00AF3AA1" w:rsidRPr="000F11C1">
              <w:rPr>
                <w:color w:val="000000" w:themeColor="text1"/>
                <w:sz w:val="20"/>
                <w:szCs w:val="20"/>
              </w:rPr>
              <w:t>к.</w:t>
            </w:r>
          </w:p>
        </w:tc>
      </w:tr>
      <w:tr w:rsidR="000F11C1" w:rsidRPr="000F11C1" w14:paraId="46DCB8A5"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D3D5FC" w14:textId="77777777" w:rsidR="00AF3AA1" w:rsidRPr="000F11C1" w:rsidRDefault="00AF3AA1" w:rsidP="003D10AE">
            <w:pPr>
              <w:widowControl w:val="0"/>
              <w:rPr>
                <w:color w:val="000000" w:themeColor="text1"/>
                <w:lang w:eastAsia="en-US"/>
              </w:rPr>
            </w:pPr>
            <w:r w:rsidRPr="000F11C1">
              <w:rPr>
                <w:color w:val="000000" w:themeColor="text1"/>
                <w:lang w:eastAsia="en-US"/>
              </w:rPr>
              <w:t>Шаг закупки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1C4D2EE" w14:textId="77777777" w:rsidR="00AF3AA1" w:rsidRPr="000F11C1" w:rsidRDefault="00AF3AA1" w:rsidP="003D10AE">
            <w:pPr>
              <w:widowControl w:val="0"/>
              <w:rPr>
                <w:color w:val="000000" w:themeColor="text1"/>
                <w:lang w:eastAsia="en-US"/>
              </w:rPr>
            </w:pPr>
            <w:r w:rsidRPr="000F11C1">
              <w:rPr>
                <w:color w:val="000000" w:themeColor="text1"/>
                <w:lang w:eastAsia="en-US"/>
              </w:rPr>
              <w:t>от 0,5% до 5 % от начальной (максимальной) цены</w:t>
            </w:r>
          </w:p>
        </w:tc>
      </w:tr>
      <w:tr w:rsidR="000F11C1" w:rsidRPr="000F11C1" w14:paraId="292ED633"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A47706" w14:textId="77777777" w:rsidR="00AF3AA1" w:rsidRPr="000F11C1" w:rsidRDefault="00AF3AA1" w:rsidP="003D10AE">
            <w:pPr>
              <w:widowControl w:val="0"/>
              <w:rPr>
                <w:color w:val="000000" w:themeColor="text1"/>
                <w:lang w:eastAsia="en-US"/>
              </w:rPr>
            </w:pPr>
            <w:r w:rsidRPr="000F11C1">
              <w:rPr>
                <w:color w:val="000000" w:themeColor="text1"/>
                <w:lang w:eastAsia="en-US"/>
              </w:rPr>
              <w:t>Размер обеспечения заявки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7E2694FE" w14:textId="50BB3F1B" w:rsidR="00AF3AA1" w:rsidRPr="000F11C1" w:rsidRDefault="004820F8" w:rsidP="003D10AE">
            <w:pPr>
              <w:widowControl w:val="0"/>
              <w:rPr>
                <w:color w:val="000000" w:themeColor="text1"/>
                <w:lang w:eastAsia="en-US"/>
              </w:rPr>
            </w:pPr>
            <w:r w:rsidRPr="000F11C1">
              <w:rPr>
                <w:color w:val="000000" w:themeColor="text1"/>
                <w:lang w:eastAsia="en-US"/>
              </w:rPr>
              <w:t>Не предусмотрено</w:t>
            </w:r>
            <w:r w:rsidR="00FA530D" w:rsidRPr="000F11C1">
              <w:rPr>
                <w:rFonts w:eastAsiaTheme="minorHAnsi"/>
                <w:color w:val="000000" w:themeColor="text1"/>
                <w:lang w:eastAsia="en-US"/>
              </w:rPr>
              <w:t>.</w:t>
            </w:r>
          </w:p>
        </w:tc>
      </w:tr>
      <w:tr w:rsidR="000F11C1" w:rsidRPr="000F11C1" w14:paraId="47DC44CC"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DC3B06" w14:textId="77777777" w:rsidR="00AF3AA1" w:rsidRPr="000F11C1" w:rsidRDefault="00AF3AA1" w:rsidP="003D10AE">
            <w:pPr>
              <w:widowControl w:val="0"/>
              <w:rPr>
                <w:color w:val="000000" w:themeColor="text1"/>
                <w:lang w:eastAsia="en-US"/>
              </w:rPr>
            </w:pPr>
            <w:r w:rsidRPr="000F11C1">
              <w:rPr>
                <w:color w:val="000000" w:themeColor="text1"/>
                <w:lang w:eastAsia="en-US"/>
              </w:rPr>
              <w:t>Размер обеспечения исполнения договора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6BC035C9" w14:textId="724B911E" w:rsidR="00AF3AA1" w:rsidRPr="000F11C1" w:rsidRDefault="0055554D" w:rsidP="003D10AE">
            <w:pPr>
              <w:widowControl w:val="0"/>
              <w:rPr>
                <w:color w:val="000000" w:themeColor="text1"/>
                <w:lang w:eastAsia="en-US"/>
              </w:rPr>
            </w:pPr>
            <w:r w:rsidRPr="000F11C1">
              <w:rPr>
                <w:color w:val="000000" w:themeColor="text1"/>
                <w:lang w:eastAsia="en-US"/>
              </w:rPr>
              <w:t>30</w:t>
            </w:r>
            <w:r w:rsidR="00AF3AA1" w:rsidRPr="000F11C1">
              <w:rPr>
                <w:color w:val="000000" w:themeColor="text1"/>
                <w:lang w:eastAsia="en-US"/>
              </w:rPr>
              <w:t xml:space="preserve">% от начальной (максимальной) цены договора, что составляет </w:t>
            </w:r>
            <w:r w:rsidR="001D0432" w:rsidRPr="000F11C1">
              <w:rPr>
                <w:color w:val="000000" w:themeColor="text1"/>
              </w:rPr>
              <w:t>1 </w:t>
            </w:r>
            <w:r w:rsidR="0066065F" w:rsidRPr="000F11C1">
              <w:rPr>
                <w:color w:val="000000" w:themeColor="text1"/>
              </w:rPr>
              <w:t>446</w:t>
            </w:r>
            <w:r w:rsidR="001D0432" w:rsidRPr="000F11C1">
              <w:rPr>
                <w:color w:val="000000" w:themeColor="text1"/>
              </w:rPr>
              <w:t> </w:t>
            </w:r>
            <w:r w:rsidR="0066065F" w:rsidRPr="000F11C1">
              <w:rPr>
                <w:color w:val="000000" w:themeColor="text1"/>
              </w:rPr>
              <w:t>835</w:t>
            </w:r>
            <w:r w:rsidR="0076718B" w:rsidRPr="000F11C1">
              <w:rPr>
                <w:color w:val="000000" w:themeColor="text1"/>
              </w:rPr>
              <w:t xml:space="preserve"> (</w:t>
            </w:r>
            <w:r w:rsidR="001D0432" w:rsidRPr="000F11C1">
              <w:rPr>
                <w:color w:val="000000" w:themeColor="text1"/>
              </w:rPr>
              <w:t xml:space="preserve">Один миллион </w:t>
            </w:r>
            <w:r w:rsidR="0066065F" w:rsidRPr="000F11C1">
              <w:rPr>
                <w:color w:val="000000" w:themeColor="text1"/>
              </w:rPr>
              <w:t>четыреста сорок шесть тысяч восемьсот тридцать пять</w:t>
            </w:r>
            <w:r w:rsidR="0076718B" w:rsidRPr="000F11C1">
              <w:rPr>
                <w:color w:val="000000" w:themeColor="text1"/>
              </w:rPr>
              <w:t xml:space="preserve">) рублей </w:t>
            </w:r>
            <w:r w:rsidR="0066065F" w:rsidRPr="000F11C1">
              <w:rPr>
                <w:color w:val="000000" w:themeColor="text1"/>
              </w:rPr>
              <w:t>25</w:t>
            </w:r>
            <w:r w:rsidR="0076718B" w:rsidRPr="000F11C1">
              <w:rPr>
                <w:color w:val="000000" w:themeColor="text1"/>
              </w:rPr>
              <w:t xml:space="preserve"> копеек</w:t>
            </w:r>
            <w:r w:rsidR="004342CF" w:rsidRPr="000F11C1">
              <w:rPr>
                <w:rFonts w:eastAsiaTheme="minorHAnsi"/>
                <w:color w:val="000000" w:themeColor="text1"/>
                <w:lang w:eastAsia="en-US"/>
              </w:rPr>
              <w:t>.</w:t>
            </w:r>
          </w:p>
        </w:tc>
      </w:tr>
      <w:tr w:rsidR="000F11C1" w:rsidRPr="000F11C1" w14:paraId="1ACE6465"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482BC9" w14:textId="77777777" w:rsidR="00AF3AA1" w:rsidRPr="000F11C1" w:rsidRDefault="00AF3AA1" w:rsidP="003D10AE">
            <w:pPr>
              <w:widowControl w:val="0"/>
              <w:rPr>
                <w:color w:val="000000" w:themeColor="text1"/>
                <w:lang w:eastAsia="en-US"/>
              </w:rPr>
            </w:pPr>
            <w:r w:rsidRPr="000F11C1">
              <w:rPr>
                <w:color w:val="000000" w:themeColor="text1"/>
                <w:lang w:eastAsia="en-US"/>
              </w:rPr>
              <w:t>Срок предоставления обеспечения исполнения договора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3C4AA84" w14:textId="77777777" w:rsidR="00AF3AA1" w:rsidRPr="000F11C1" w:rsidRDefault="00AF3AA1" w:rsidP="003D10AE">
            <w:pPr>
              <w:widowControl w:val="0"/>
              <w:rPr>
                <w:color w:val="000000" w:themeColor="text1"/>
                <w:lang w:eastAsia="en-US"/>
              </w:rPr>
            </w:pPr>
            <w:r w:rsidRPr="000F11C1">
              <w:rPr>
                <w:color w:val="000000" w:themeColor="text1"/>
                <w:lang w:eastAsia="en-US"/>
              </w:rPr>
              <w:t>Обеспечение исполнения Договора должно быть представлено до подписания участником проекта Договора</w:t>
            </w:r>
          </w:p>
        </w:tc>
      </w:tr>
      <w:tr w:rsidR="000F11C1" w:rsidRPr="000F11C1" w14:paraId="5029ED1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EE3361" w14:textId="77777777" w:rsidR="00AF3AA1" w:rsidRPr="000F11C1" w:rsidRDefault="00AF3AA1" w:rsidP="003D10AE">
            <w:pPr>
              <w:widowControl w:val="0"/>
              <w:rPr>
                <w:color w:val="000000" w:themeColor="text1"/>
                <w:lang w:eastAsia="en-US"/>
              </w:rPr>
            </w:pPr>
            <w:r w:rsidRPr="000F11C1">
              <w:rPr>
                <w:color w:val="000000" w:themeColor="text1"/>
                <w:lang w:eastAsia="en-US"/>
              </w:rPr>
              <w:t>Способ обеспечения исполнения договора поставки и порядок его предоставления</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8E40F41" w14:textId="5C229907" w:rsidR="00AF3AA1" w:rsidRPr="000F11C1" w:rsidRDefault="00AF3AA1" w:rsidP="003D10AE">
            <w:pPr>
              <w:widowControl w:val="0"/>
              <w:rPr>
                <w:color w:val="000000" w:themeColor="text1"/>
                <w:lang w:eastAsia="en-US"/>
              </w:rPr>
            </w:pPr>
            <w:r w:rsidRPr="000F11C1">
              <w:rPr>
                <w:color w:val="000000" w:themeColor="text1"/>
                <w:lang w:eastAsia="en-US"/>
              </w:rPr>
              <w:t>Обеспечение исполнения Договора должно быть представлено пут</w:t>
            </w:r>
            <w:r w:rsidR="00A12398" w:rsidRPr="000F11C1">
              <w:rPr>
                <w:color w:val="000000" w:themeColor="text1"/>
                <w:lang w:eastAsia="en-US"/>
              </w:rPr>
              <w:t>е</w:t>
            </w:r>
            <w:r w:rsidRPr="000F11C1">
              <w:rPr>
                <w:color w:val="000000" w:themeColor="text1"/>
                <w:lang w:eastAsia="en-US"/>
              </w:rPr>
              <w:t>м передачи Заказчику в залог денежных средств, в форме вклада (депозита) либо предоставления безотзывной банковской гарантии.</w:t>
            </w:r>
          </w:p>
        </w:tc>
      </w:tr>
      <w:tr w:rsidR="000F11C1" w:rsidRPr="000F11C1" w14:paraId="147CC8F7"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90881" w14:textId="77777777" w:rsidR="00AF3AA1" w:rsidRPr="000F11C1" w:rsidRDefault="00AF3AA1" w:rsidP="003D10AE">
            <w:pPr>
              <w:widowControl w:val="0"/>
              <w:rPr>
                <w:color w:val="000000" w:themeColor="text1"/>
                <w:lang w:eastAsia="en-US"/>
              </w:rPr>
            </w:pPr>
            <w:r w:rsidRPr="000F11C1">
              <w:rPr>
                <w:rFonts w:eastAsiaTheme="minorHAnsi"/>
                <w:color w:val="000000" w:themeColor="text1"/>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F149AA0" w14:textId="3188A46F" w:rsidR="00AF3AA1" w:rsidRPr="000F11C1" w:rsidRDefault="00AF3AA1" w:rsidP="003D10AE">
            <w:pPr>
              <w:widowControl w:val="0"/>
              <w:rPr>
                <w:color w:val="000000" w:themeColor="text1"/>
                <w:lang w:eastAsia="en-US"/>
              </w:rPr>
            </w:pPr>
            <w:r w:rsidRPr="000F11C1">
              <w:rPr>
                <w:color w:val="000000" w:themeColor="text1"/>
                <w:lang w:eastAsia="en-US"/>
              </w:rPr>
              <w:t xml:space="preserve">В рабочие дни с 09.00 до 18.00 по предварительному уведомлению сотрудников Заказчика, с момента опубликования извещения о проведении </w:t>
            </w:r>
            <w:r w:rsidR="00E865EC" w:rsidRPr="000F11C1">
              <w:rPr>
                <w:color w:val="000000" w:themeColor="text1"/>
                <w:lang w:eastAsia="en-US"/>
              </w:rPr>
              <w:t>процедуры закупки</w:t>
            </w:r>
            <w:r w:rsidRPr="000F11C1">
              <w:rPr>
                <w:color w:val="000000" w:themeColor="text1"/>
                <w:lang w:eastAsia="en-US"/>
              </w:rPr>
              <w:t xml:space="preserve"> по адресу: Республика Татарстан, г. Казань,</w:t>
            </w:r>
            <w:r w:rsidR="002C714F" w:rsidRPr="000F11C1">
              <w:rPr>
                <w:color w:val="000000" w:themeColor="text1"/>
                <w:lang w:eastAsia="en-US"/>
              </w:rPr>
              <w:t xml:space="preserve"> </w:t>
            </w:r>
            <w:r w:rsidRPr="000F11C1">
              <w:rPr>
                <w:color w:val="000000" w:themeColor="text1"/>
                <w:lang w:eastAsia="en-US"/>
              </w:rPr>
              <w:t>ул. Петербургская, д.52</w:t>
            </w:r>
            <w:r w:rsidR="002C714F" w:rsidRPr="000F11C1">
              <w:rPr>
                <w:color w:val="000000" w:themeColor="text1"/>
                <w:lang w:eastAsia="en-US"/>
              </w:rPr>
              <w:t xml:space="preserve">. </w:t>
            </w:r>
            <w:r w:rsidRPr="000F11C1">
              <w:rPr>
                <w:color w:val="000000" w:themeColor="text1"/>
                <w:lang w:eastAsia="en-US"/>
              </w:rPr>
              <w:t>Документация о закупке доступна для ознакомления на сайте http://zakupki.gov.ru без взимания платы.</w:t>
            </w:r>
          </w:p>
        </w:tc>
      </w:tr>
      <w:tr w:rsidR="000F11C1" w:rsidRPr="000F11C1" w14:paraId="79C79988"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36613B" w14:textId="77777777" w:rsidR="00AF3AA1" w:rsidRPr="000F11C1" w:rsidRDefault="00AF3AA1" w:rsidP="003D10AE">
            <w:pPr>
              <w:widowControl w:val="0"/>
              <w:rPr>
                <w:color w:val="000000" w:themeColor="text1"/>
                <w:lang w:eastAsia="en-US"/>
              </w:rPr>
            </w:pPr>
            <w:r w:rsidRPr="000F11C1">
              <w:rPr>
                <w:color w:val="000000" w:themeColor="text1"/>
                <w:lang w:eastAsia="en-US"/>
              </w:rPr>
              <w:t>Сайт в сети Интернет, на котором будет проводиться процедура закупка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B3CE26F" w14:textId="12F05D69" w:rsidR="00AF3AA1" w:rsidRPr="000F11C1" w:rsidRDefault="00F80A15" w:rsidP="003D10AE">
            <w:pPr>
              <w:widowControl w:val="0"/>
              <w:rPr>
                <w:color w:val="000000" w:themeColor="text1"/>
                <w:lang w:eastAsia="en-US"/>
              </w:rPr>
            </w:pPr>
            <w:r w:rsidRPr="000F11C1">
              <w:rPr>
                <w:color w:val="000000" w:themeColor="text1"/>
                <w:lang w:eastAsia="en-US"/>
              </w:rPr>
              <w:t>http://etpzakupki.tatar/</w:t>
            </w:r>
          </w:p>
        </w:tc>
      </w:tr>
      <w:tr w:rsidR="000F11C1" w:rsidRPr="000F11C1" w14:paraId="3F1B79C6"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532BAC" w14:textId="2AD13461" w:rsidR="00F80A15" w:rsidRPr="000F11C1" w:rsidRDefault="00F80A15" w:rsidP="003D10AE">
            <w:pPr>
              <w:widowControl w:val="0"/>
              <w:rPr>
                <w:color w:val="000000" w:themeColor="text1"/>
                <w:lang w:eastAsia="en-US"/>
              </w:rPr>
            </w:pPr>
            <w:r w:rsidRPr="000F11C1">
              <w:rPr>
                <w:color w:val="000000" w:themeColor="text1"/>
                <w:lang w:eastAsia="en-US"/>
              </w:rPr>
              <w:t>Сведения об особенностях участия субъектов малого и среднего предпринимательства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21BF3330" w14:textId="5BA81EA1" w:rsidR="00F80A15" w:rsidRPr="000F11C1" w:rsidRDefault="00F80A15" w:rsidP="003D10AE">
            <w:pPr>
              <w:widowControl w:val="0"/>
              <w:rPr>
                <w:color w:val="000000" w:themeColor="text1"/>
                <w:lang w:eastAsia="en-US"/>
              </w:rPr>
            </w:pPr>
            <w:r w:rsidRPr="000F11C1">
              <w:rPr>
                <w:color w:val="000000" w:themeColor="text1"/>
              </w:rPr>
              <w:t>Не предусмотрено</w:t>
            </w:r>
          </w:p>
        </w:tc>
      </w:tr>
      <w:tr w:rsidR="000F11C1" w:rsidRPr="000F11C1" w14:paraId="3C7FF25B"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7959F51B" w14:textId="679135FB" w:rsidR="00AF3AA1" w:rsidRPr="000F11C1" w:rsidRDefault="006D1D84" w:rsidP="003D10AE">
            <w:pPr>
              <w:widowControl w:val="0"/>
              <w:rPr>
                <w:color w:val="000000" w:themeColor="text1"/>
                <w:lang w:eastAsia="en-US"/>
              </w:rPr>
            </w:pPr>
            <w:r w:rsidRPr="000F11C1">
              <w:rPr>
                <w:color w:val="000000" w:themeColor="text1"/>
                <w:lang w:eastAsia="en-US"/>
              </w:rPr>
              <w:t>Порядок, дата начала, дата и время окончания срока подачи заявок на участие в закупке</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26F1F1D8" w14:textId="77777777" w:rsidR="006D1D84" w:rsidRPr="000F11C1" w:rsidRDefault="006D1D84" w:rsidP="003D10AE">
            <w:pPr>
              <w:widowControl w:val="0"/>
              <w:rPr>
                <w:color w:val="000000" w:themeColor="text1"/>
              </w:rPr>
            </w:pPr>
            <w:r w:rsidRPr="000F11C1">
              <w:rPr>
                <w:color w:val="000000" w:themeColor="text1"/>
              </w:rPr>
              <w:t>Порядок подачи заявок: согласно регламенту работы ЭТП</w:t>
            </w:r>
          </w:p>
          <w:p w14:paraId="2AD7B50D" w14:textId="6C604A86" w:rsidR="006D1D84" w:rsidRPr="000F11C1" w:rsidRDefault="006D1D84" w:rsidP="003D10AE">
            <w:pPr>
              <w:widowControl w:val="0"/>
              <w:rPr>
                <w:color w:val="000000" w:themeColor="text1"/>
              </w:rPr>
            </w:pPr>
            <w:r w:rsidRPr="000F11C1">
              <w:rPr>
                <w:color w:val="000000" w:themeColor="text1"/>
              </w:rPr>
              <w:t xml:space="preserve">Дата начала срока подачи заявок: </w:t>
            </w:r>
            <w:r w:rsidRPr="000F11C1">
              <w:rPr>
                <w:color w:val="000000" w:themeColor="text1"/>
                <w:lang w:eastAsia="en-US"/>
              </w:rPr>
              <w:t>«</w:t>
            </w:r>
            <w:r w:rsidR="00D64592" w:rsidRPr="000F11C1">
              <w:rPr>
                <w:color w:val="000000" w:themeColor="text1"/>
                <w:lang w:eastAsia="en-US"/>
              </w:rPr>
              <w:t>03</w:t>
            </w:r>
            <w:r w:rsidRPr="000F11C1">
              <w:rPr>
                <w:color w:val="000000" w:themeColor="text1"/>
                <w:lang w:eastAsia="en-US"/>
              </w:rPr>
              <w:t xml:space="preserve">» </w:t>
            </w:r>
            <w:r w:rsidR="00D64592" w:rsidRPr="000F11C1">
              <w:rPr>
                <w:color w:val="000000" w:themeColor="text1"/>
                <w:lang w:eastAsia="en-US"/>
              </w:rPr>
              <w:t>августа</w:t>
            </w:r>
            <w:r w:rsidR="00D62A4F" w:rsidRPr="000F11C1">
              <w:rPr>
                <w:color w:val="000000" w:themeColor="text1"/>
                <w:lang w:eastAsia="en-US"/>
              </w:rPr>
              <w:t xml:space="preserve"> </w:t>
            </w:r>
            <w:r w:rsidRPr="000F11C1">
              <w:rPr>
                <w:color w:val="000000" w:themeColor="text1"/>
                <w:lang w:eastAsia="en-US"/>
              </w:rPr>
              <w:t>2020</w:t>
            </w:r>
            <w:r w:rsidRPr="000F11C1">
              <w:rPr>
                <w:color w:val="000000" w:themeColor="text1"/>
              </w:rPr>
              <w:t xml:space="preserve"> года</w:t>
            </w:r>
            <w:r w:rsidRPr="000F11C1">
              <w:rPr>
                <w:color w:val="000000" w:themeColor="text1"/>
                <w:lang w:eastAsia="en-US"/>
              </w:rPr>
              <w:t>.</w:t>
            </w:r>
          </w:p>
          <w:p w14:paraId="30497570" w14:textId="77777777" w:rsidR="006D1D84" w:rsidRPr="000F11C1" w:rsidRDefault="006D1D84" w:rsidP="003D10AE">
            <w:pPr>
              <w:widowControl w:val="0"/>
              <w:rPr>
                <w:color w:val="000000" w:themeColor="text1"/>
              </w:rPr>
            </w:pPr>
            <w:r w:rsidRPr="000F11C1">
              <w:rPr>
                <w:color w:val="000000" w:themeColor="text1"/>
              </w:rPr>
              <w:t>Дата и время окончания подачи заявок (по местному времени заказчика):</w:t>
            </w:r>
          </w:p>
          <w:p w14:paraId="756EF37D" w14:textId="55CA6FE1" w:rsidR="00AF3AA1" w:rsidRPr="000F11C1" w:rsidRDefault="006D1D84" w:rsidP="00D64592">
            <w:pPr>
              <w:widowControl w:val="0"/>
              <w:rPr>
                <w:color w:val="000000" w:themeColor="text1"/>
                <w:lang w:eastAsia="en-US"/>
              </w:rPr>
            </w:pPr>
            <w:r w:rsidRPr="000F11C1">
              <w:rPr>
                <w:color w:val="000000" w:themeColor="text1"/>
                <w:lang w:eastAsia="en-US"/>
              </w:rPr>
              <w:t xml:space="preserve">до </w:t>
            </w:r>
            <w:r w:rsidR="00331369" w:rsidRPr="000F11C1">
              <w:rPr>
                <w:color w:val="000000" w:themeColor="text1"/>
                <w:lang w:eastAsia="en-US"/>
              </w:rPr>
              <w:t>1</w:t>
            </w:r>
            <w:r w:rsidRPr="000F11C1">
              <w:rPr>
                <w:color w:val="000000" w:themeColor="text1"/>
                <w:lang w:eastAsia="en-US"/>
              </w:rPr>
              <w:t xml:space="preserve">0 час. 00 мин. </w:t>
            </w:r>
            <w:r w:rsidR="00331369" w:rsidRPr="000F11C1">
              <w:rPr>
                <w:color w:val="000000" w:themeColor="text1"/>
                <w:lang w:eastAsia="en-US"/>
              </w:rPr>
              <w:t>«</w:t>
            </w:r>
            <w:r w:rsidR="00D64592" w:rsidRPr="000F11C1">
              <w:rPr>
                <w:color w:val="000000" w:themeColor="text1"/>
                <w:lang w:eastAsia="en-US"/>
              </w:rPr>
              <w:t>11</w:t>
            </w:r>
            <w:r w:rsidR="00331369" w:rsidRPr="000F11C1">
              <w:rPr>
                <w:color w:val="000000" w:themeColor="text1"/>
                <w:lang w:eastAsia="en-US"/>
              </w:rPr>
              <w:t>»</w:t>
            </w:r>
            <w:r w:rsidR="00D64592" w:rsidRPr="000F11C1">
              <w:rPr>
                <w:color w:val="000000" w:themeColor="text1"/>
                <w:lang w:eastAsia="en-US"/>
              </w:rPr>
              <w:t xml:space="preserve"> августа </w:t>
            </w:r>
            <w:r w:rsidRPr="000F11C1">
              <w:rPr>
                <w:color w:val="000000" w:themeColor="text1"/>
                <w:lang w:eastAsia="en-US"/>
              </w:rPr>
              <w:t>2020</w:t>
            </w:r>
            <w:r w:rsidRPr="000F11C1">
              <w:rPr>
                <w:color w:val="000000" w:themeColor="text1"/>
              </w:rPr>
              <w:t xml:space="preserve"> года</w:t>
            </w:r>
            <w:r w:rsidRPr="000F11C1">
              <w:rPr>
                <w:color w:val="000000" w:themeColor="text1"/>
                <w:lang w:eastAsia="en-US"/>
              </w:rPr>
              <w:t>.</w:t>
            </w:r>
          </w:p>
        </w:tc>
      </w:tr>
      <w:tr w:rsidR="000F11C1" w:rsidRPr="000F11C1" w14:paraId="5A6D4602"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tcPr>
          <w:p w14:paraId="2E95122B" w14:textId="403DCFFA" w:rsidR="006D1D84" w:rsidRPr="000F11C1" w:rsidRDefault="006D1D84" w:rsidP="003D10AE">
            <w:pPr>
              <w:widowControl w:val="0"/>
              <w:rPr>
                <w:color w:val="000000" w:themeColor="text1"/>
                <w:lang w:eastAsia="en-US"/>
              </w:rPr>
            </w:pPr>
            <w:r w:rsidRPr="000F11C1">
              <w:rPr>
                <w:color w:val="000000" w:themeColor="text1"/>
                <w:lang w:eastAsia="en-US"/>
              </w:rPr>
              <w:t>Место, дата и время окончания подачи заявок на участие в процедуре закупке</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tcPr>
          <w:p w14:paraId="740370A5" w14:textId="082C237B" w:rsidR="006D1D84" w:rsidRPr="000F11C1" w:rsidRDefault="006D1D84" w:rsidP="003D10AE">
            <w:pPr>
              <w:widowControl w:val="0"/>
              <w:rPr>
                <w:color w:val="000000" w:themeColor="text1"/>
                <w:lang w:eastAsia="en-US"/>
              </w:rPr>
            </w:pPr>
            <w:r w:rsidRPr="000F11C1">
              <w:rPr>
                <w:color w:val="000000" w:themeColor="text1"/>
                <w:lang w:eastAsia="en-US"/>
              </w:rPr>
              <w:t>http://etpzakupki.tatar</w:t>
            </w:r>
            <w:r w:rsidRPr="000F11C1">
              <w:rPr>
                <w:color w:val="000000" w:themeColor="text1"/>
              </w:rPr>
              <w:t>/</w:t>
            </w:r>
          </w:p>
          <w:p w14:paraId="27E6C055" w14:textId="2A42D0BB" w:rsidR="006D1D84" w:rsidRPr="000F11C1" w:rsidRDefault="006D1D84" w:rsidP="00D64592">
            <w:pPr>
              <w:widowControl w:val="0"/>
              <w:rPr>
                <w:color w:val="000000" w:themeColor="text1"/>
              </w:rPr>
            </w:pPr>
            <w:r w:rsidRPr="000F11C1">
              <w:rPr>
                <w:color w:val="000000" w:themeColor="text1"/>
                <w:lang w:eastAsia="en-US"/>
              </w:rPr>
              <w:t xml:space="preserve">до </w:t>
            </w:r>
            <w:r w:rsidR="00331369" w:rsidRPr="000F11C1">
              <w:rPr>
                <w:color w:val="000000" w:themeColor="text1"/>
                <w:lang w:eastAsia="en-US"/>
              </w:rPr>
              <w:t>1</w:t>
            </w:r>
            <w:r w:rsidRPr="000F11C1">
              <w:rPr>
                <w:color w:val="000000" w:themeColor="text1"/>
                <w:lang w:eastAsia="en-US"/>
              </w:rPr>
              <w:t xml:space="preserve">0 час. 00 мин. </w:t>
            </w:r>
            <w:r w:rsidR="00331369" w:rsidRPr="000F11C1">
              <w:rPr>
                <w:color w:val="000000" w:themeColor="text1"/>
                <w:lang w:eastAsia="en-US"/>
              </w:rPr>
              <w:t>«</w:t>
            </w:r>
            <w:r w:rsidR="00D64592" w:rsidRPr="000F11C1">
              <w:rPr>
                <w:color w:val="000000" w:themeColor="text1"/>
                <w:lang w:eastAsia="en-US"/>
              </w:rPr>
              <w:t>11</w:t>
            </w:r>
            <w:r w:rsidR="00331369" w:rsidRPr="000F11C1">
              <w:rPr>
                <w:color w:val="000000" w:themeColor="text1"/>
                <w:lang w:eastAsia="en-US"/>
              </w:rPr>
              <w:t>»</w:t>
            </w:r>
            <w:r w:rsidR="00D64592" w:rsidRPr="000F11C1">
              <w:rPr>
                <w:color w:val="000000" w:themeColor="text1"/>
                <w:lang w:eastAsia="en-US"/>
              </w:rPr>
              <w:t xml:space="preserve"> августа </w:t>
            </w:r>
            <w:r w:rsidRPr="000F11C1">
              <w:rPr>
                <w:color w:val="000000" w:themeColor="text1"/>
                <w:lang w:eastAsia="en-US"/>
              </w:rPr>
              <w:t>2020</w:t>
            </w:r>
            <w:r w:rsidRPr="000F11C1">
              <w:rPr>
                <w:color w:val="000000" w:themeColor="text1"/>
              </w:rPr>
              <w:t xml:space="preserve"> года</w:t>
            </w:r>
            <w:r w:rsidRPr="000F11C1">
              <w:rPr>
                <w:color w:val="000000" w:themeColor="text1"/>
                <w:lang w:eastAsia="en-US"/>
              </w:rPr>
              <w:t>.</w:t>
            </w:r>
          </w:p>
        </w:tc>
      </w:tr>
      <w:tr w:rsidR="000F11C1" w:rsidRPr="000F11C1" w14:paraId="26D0F5A8"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13814EC6" w14:textId="0BA8A515" w:rsidR="00AF3AA1" w:rsidRPr="000F11C1" w:rsidRDefault="00AF3AA1" w:rsidP="003D10AE">
            <w:pPr>
              <w:widowControl w:val="0"/>
              <w:rPr>
                <w:color w:val="000000" w:themeColor="text1"/>
                <w:lang w:eastAsia="en-US"/>
              </w:rPr>
            </w:pPr>
            <w:r w:rsidRPr="000F11C1">
              <w:rPr>
                <w:color w:val="000000" w:themeColor="text1"/>
                <w:lang w:eastAsia="en-US"/>
              </w:rPr>
              <w:t>Место, дата рассмотрения заявок на участие в процедуре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3E6EF4AB" w14:textId="7B599F96" w:rsidR="00AF3AA1" w:rsidRPr="000F11C1" w:rsidRDefault="00AF3AA1" w:rsidP="003D10AE">
            <w:pPr>
              <w:widowControl w:val="0"/>
              <w:rPr>
                <w:color w:val="000000" w:themeColor="text1"/>
                <w:lang w:eastAsia="en-US"/>
              </w:rPr>
            </w:pPr>
            <w:r w:rsidRPr="000F11C1">
              <w:rPr>
                <w:color w:val="000000" w:themeColor="text1"/>
                <w:lang w:eastAsia="en-US"/>
              </w:rPr>
              <w:t>420074, Республика Татарстан, г. Казань,</w:t>
            </w:r>
            <w:r w:rsidR="002C714F" w:rsidRPr="000F11C1">
              <w:rPr>
                <w:color w:val="000000" w:themeColor="text1"/>
                <w:lang w:eastAsia="en-US"/>
              </w:rPr>
              <w:t xml:space="preserve"> </w:t>
            </w:r>
            <w:r w:rsidRPr="000F11C1">
              <w:rPr>
                <w:color w:val="000000" w:themeColor="text1"/>
                <w:lang w:eastAsia="en-US"/>
              </w:rPr>
              <w:t>ул. Петербургская, д.52</w:t>
            </w:r>
          </w:p>
          <w:p w14:paraId="41AD0CCD" w14:textId="734AE758" w:rsidR="00AF3AA1" w:rsidRPr="000F11C1" w:rsidRDefault="00331369" w:rsidP="00D64592">
            <w:pPr>
              <w:widowControl w:val="0"/>
              <w:rPr>
                <w:color w:val="000000" w:themeColor="text1"/>
                <w:lang w:eastAsia="en-US"/>
              </w:rPr>
            </w:pPr>
            <w:r w:rsidRPr="000F11C1">
              <w:rPr>
                <w:color w:val="000000" w:themeColor="text1"/>
                <w:lang w:eastAsia="en-US"/>
              </w:rPr>
              <w:t>«</w:t>
            </w:r>
            <w:r w:rsidR="00D64592" w:rsidRPr="000F11C1">
              <w:rPr>
                <w:color w:val="000000" w:themeColor="text1"/>
                <w:lang w:eastAsia="en-US"/>
              </w:rPr>
              <w:t>12</w:t>
            </w:r>
            <w:r w:rsidRPr="000F11C1">
              <w:rPr>
                <w:color w:val="000000" w:themeColor="text1"/>
                <w:lang w:eastAsia="en-US"/>
              </w:rPr>
              <w:t>»</w:t>
            </w:r>
            <w:r w:rsidR="00D64592" w:rsidRPr="000F11C1">
              <w:rPr>
                <w:color w:val="000000" w:themeColor="text1"/>
                <w:lang w:eastAsia="en-US"/>
              </w:rPr>
              <w:t xml:space="preserve"> августа </w:t>
            </w:r>
            <w:r w:rsidR="00783908" w:rsidRPr="000F11C1">
              <w:rPr>
                <w:color w:val="000000" w:themeColor="text1"/>
                <w:lang w:eastAsia="en-US"/>
              </w:rPr>
              <w:t xml:space="preserve">2020 </w:t>
            </w:r>
            <w:r w:rsidR="00B173E4" w:rsidRPr="000F11C1">
              <w:rPr>
                <w:color w:val="000000" w:themeColor="text1"/>
                <w:lang w:eastAsia="en-US"/>
              </w:rPr>
              <w:t>года</w:t>
            </w:r>
            <w:r w:rsidR="00AF3AA1" w:rsidRPr="000F11C1">
              <w:rPr>
                <w:color w:val="000000" w:themeColor="text1"/>
                <w:lang w:eastAsia="en-US"/>
              </w:rPr>
              <w:t>.</w:t>
            </w:r>
          </w:p>
        </w:tc>
      </w:tr>
      <w:tr w:rsidR="000F11C1" w:rsidRPr="000F11C1" w14:paraId="5C5B802C"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396CF810" w14:textId="77777777" w:rsidR="00AF3AA1" w:rsidRPr="000F11C1" w:rsidRDefault="00AF3AA1" w:rsidP="003D10AE">
            <w:pPr>
              <w:widowControl w:val="0"/>
              <w:rPr>
                <w:color w:val="000000" w:themeColor="text1"/>
                <w:lang w:eastAsia="en-US"/>
              </w:rPr>
            </w:pPr>
            <w:r w:rsidRPr="000F11C1">
              <w:rPr>
                <w:color w:val="000000" w:themeColor="text1"/>
                <w:lang w:eastAsia="en-US"/>
              </w:rPr>
              <w:t>Место, дата и время начала проведения процедуры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18244645" w14:textId="77777777" w:rsidR="00BF33D0" w:rsidRPr="000F11C1" w:rsidRDefault="00BF33D0" w:rsidP="003D10AE">
            <w:pPr>
              <w:widowControl w:val="0"/>
              <w:rPr>
                <w:color w:val="000000" w:themeColor="text1"/>
                <w:lang w:eastAsia="en-US"/>
              </w:rPr>
            </w:pPr>
            <w:r w:rsidRPr="000F11C1">
              <w:rPr>
                <w:color w:val="000000" w:themeColor="text1"/>
                <w:lang w:eastAsia="en-US"/>
              </w:rPr>
              <w:t>http://etpzakupki.tatar/</w:t>
            </w:r>
          </w:p>
          <w:p w14:paraId="41971709" w14:textId="0DC5C392" w:rsidR="00AF3AA1" w:rsidRPr="000F11C1" w:rsidRDefault="00D64592" w:rsidP="00D64592">
            <w:pPr>
              <w:widowControl w:val="0"/>
              <w:rPr>
                <w:color w:val="000000" w:themeColor="text1"/>
                <w:lang w:eastAsia="en-US"/>
              </w:rPr>
            </w:pPr>
            <w:r w:rsidRPr="000F11C1">
              <w:rPr>
                <w:color w:val="000000" w:themeColor="text1"/>
                <w:lang w:eastAsia="en-US"/>
              </w:rPr>
              <w:t>10</w:t>
            </w:r>
            <w:r w:rsidR="00AF3AA1" w:rsidRPr="000F11C1">
              <w:rPr>
                <w:color w:val="000000" w:themeColor="text1"/>
                <w:lang w:eastAsia="en-US"/>
              </w:rPr>
              <w:t xml:space="preserve"> час. </w:t>
            </w:r>
            <w:r w:rsidRPr="000F11C1">
              <w:rPr>
                <w:color w:val="000000" w:themeColor="text1"/>
                <w:lang w:eastAsia="en-US"/>
              </w:rPr>
              <w:t>0</w:t>
            </w:r>
            <w:r w:rsidR="00BA03A5" w:rsidRPr="000F11C1">
              <w:rPr>
                <w:color w:val="000000" w:themeColor="text1"/>
                <w:lang w:eastAsia="en-US"/>
              </w:rPr>
              <w:t>0</w:t>
            </w:r>
            <w:r w:rsidR="00AF3AA1" w:rsidRPr="000F11C1">
              <w:rPr>
                <w:color w:val="000000" w:themeColor="text1"/>
                <w:lang w:eastAsia="en-US"/>
              </w:rPr>
              <w:t xml:space="preserve"> мин. </w:t>
            </w:r>
            <w:r w:rsidR="00331369" w:rsidRPr="000F11C1">
              <w:rPr>
                <w:color w:val="000000" w:themeColor="text1"/>
                <w:lang w:eastAsia="en-US"/>
              </w:rPr>
              <w:t>«</w:t>
            </w:r>
            <w:r w:rsidRPr="000F11C1">
              <w:rPr>
                <w:color w:val="000000" w:themeColor="text1"/>
                <w:lang w:eastAsia="en-US"/>
              </w:rPr>
              <w:t>13</w:t>
            </w:r>
            <w:r w:rsidR="00331369" w:rsidRPr="000F11C1">
              <w:rPr>
                <w:color w:val="000000" w:themeColor="text1"/>
                <w:lang w:eastAsia="en-US"/>
              </w:rPr>
              <w:t>»</w:t>
            </w:r>
            <w:r w:rsidRPr="000F11C1">
              <w:rPr>
                <w:color w:val="000000" w:themeColor="text1"/>
                <w:lang w:eastAsia="en-US"/>
              </w:rPr>
              <w:t xml:space="preserve"> августа </w:t>
            </w:r>
            <w:r w:rsidR="00783908" w:rsidRPr="000F11C1">
              <w:rPr>
                <w:color w:val="000000" w:themeColor="text1"/>
                <w:lang w:eastAsia="en-US"/>
              </w:rPr>
              <w:t xml:space="preserve">2020 </w:t>
            </w:r>
            <w:r w:rsidR="00AF3AA1" w:rsidRPr="000F11C1">
              <w:rPr>
                <w:color w:val="000000" w:themeColor="text1"/>
                <w:lang w:eastAsia="en-US"/>
              </w:rPr>
              <w:t>года.</w:t>
            </w:r>
          </w:p>
        </w:tc>
      </w:tr>
      <w:tr w:rsidR="000F11C1" w:rsidRPr="000F11C1" w14:paraId="4BB30C40"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tcPr>
          <w:p w14:paraId="655CDD31" w14:textId="6A8D3016" w:rsidR="00AF3AA1" w:rsidRPr="000F11C1" w:rsidRDefault="00AF3AA1" w:rsidP="003D10AE">
            <w:pPr>
              <w:pStyle w:val="affc"/>
              <w:widowControl w:val="0"/>
              <w:tabs>
                <w:tab w:val="left" w:pos="1374"/>
              </w:tabs>
              <w:spacing w:after="0"/>
              <w:rPr>
                <w:color w:val="000000" w:themeColor="text1"/>
                <w:lang w:eastAsia="en-US"/>
              </w:rPr>
            </w:pPr>
            <w:r w:rsidRPr="000F11C1">
              <w:rPr>
                <w:color w:val="000000" w:themeColor="text1"/>
              </w:rPr>
              <w:t>Место, дата подведения итогов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7DE41CEC" w14:textId="5DBFC03D" w:rsidR="00AF3AA1" w:rsidRPr="000F11C1" w:rsidRDefault="00AF3AA1" w:rsidP="003D10AE">
            <w:pPr>
              <w:widowControl w:val="0"/>
              <w:rPr>
                <w:color w:val="000000" w:themeColor="text1"/>
                <w:lang w:eastAsia="en-US"/>
              </w:rPr>
            </w:pPr>
            <w:r w:rsidRPr="000F11C1">
              <w:rPr>
                <w:color w:val="000000" w:themeColor="text1"/>
                <w:lang w:eastAsia="en-US"/>
              </w:rPr>
              <w:t>420074, Республика Татарстан, г. Казань,</w:t>
            </w:r>
            <w:r w:rsidR="002C714F" w:rsidRPr="000F11C1">
              <w:rPr>
                <w:color w:val="000000" w:themeColor="text1"/>
                <w:lang w:eastAsia="en-US"/>
              </w:rPr>
              <w:t xml:space="preserve"> </w:t>
            </w:r>
            <w:r w:rsidRPr="000F11C1">
              <w:rPr>
                <w:color w:val="000000" w:themeColor="text1"/>
                <w:lang w:eastAsia="en-US"/>
              </w:rPr>
              <w:t>ул. Петербургская, д.52</w:t>
            </w:r>
          </w:p>
          <w:p w14:paraId="33367854" w14:textId="6ED0F09E" w:rsidR="00AF3AA1" w:rsidRPr="000F11C1" w:rsidRDefault="00331369" w:rsidP="00D64592">
            <w:pPr>
              <w:widowControl w:val="0"/>
              <w:rPr>
                <w:color w:val="000000" w:themeColor="text1"/>
                <w:lang w:eastAsia="en-US"/>
              </w:rPr>
            </w:pPr>
            <w:r w:rsidRPr="000F11C1">
              <w:rPr>
                <w:color w:val="000000" w:themeColor="text1"/>
                <w:lang w:eastAsia="en-US"/>
              </w:rPr>
              <w:t>«</w:t>
            </w:r>
            <w:r w:rsidR="00D64592" w:rsidRPr="000F11C1">
              <w:rPr>
                <w:color w:val="000000" w:themeColor="text1"/>
                <w:lang w:eastAsia="en-US"/>
              </w:rPr>
              <w:t>14</w:t>
            </w:r>
            <w:r w:rsidRPr="000F11C1">
              <w:rPr>
                <w:color w:val="000000" w:themeColor="text1"/>
                <w:lang w:eastAsia="en-US"/>
              </w:rPr>
              <w:t>»</w:t>
            </w:r>
            <w:r w:rsidR="00D64592" w:rsidRPr="000F11C1">
              <w:rPr>
                <w:color w:val="000000" w:themeColor="text1"/>
                <w:lang w:eastAsia="en-US"/>
              </w:rPr>
              <w:t xml:space="preserve"> августа </w:t>
            </w:r>
            <w:r w:rsidR="00783908" w:rsidRPr="000F11C1">
              <w:rPr>
                <w:color w:val="000000" w:themeColor="text1"/>
                <w:lang w:eastAsia="en-US"/>
              </w:rPr>
              <w:t xml:space="preserve">2020 </w:t>
            </w:r>
            <w:r w:rsidR="00B173E4" w:rsidRPr="000F11C1">
              <w:rPr>
                <w:color w:val="000000" w:themeColor="text1"/>
                <w:lang w:eastAsia="en-US"/>
              </w:rPr>
              <w:t>года</w:t>
            </w:r>
            <w:r w:rsidR="00AF3AA1" w:rsidRPr="000F11C1">
              <w:rPr>
                <w:color w:val="000000" w:themeColor="text1"/>
                <w:lang w:eastAsia="en-US"/>
              </w:rPr>
              <w:t>.</w:t>
            </w:r>
          </w:p>
        </w:tc>
      </w:tr>
      <w:tr w:rsidR="000F11C1" w:rsidRPr="000F11C1" w14:paraId="01B4C7ED"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2EE9D602" w14:textId="77777777" w:rsidR="00AF3AA1" w:rsidRPr="000F11C1" w:rsidRDefault="00AF3AA1" w:rsidP="003D10AE">
            <w:pPr>
              <w:pStyle w:val="affc"/>
              <w:widowControl w:val="0"/>
              <w:tabs>
                <w:tab w:val="left" w:pos="1374"/>
              </w:tabs>
              <w:spacing w:after="0"/>
              <w:rPr>
                <w:rFonts w:eastAsiaTheme="minorHAnsi"/>
                <w:color w:val="000000" w:themeColor="text1"/>
              </w:rPr>
            </w:pPr>
            <w:r w:rsidRPr="000F11C1">
              <w:rPr>
                <w:color w:val="000000" w:themeColor="text1"/>
              </w:rPr>
              <w:t>Срок, в течение которого победитель закупки должен подписать проект Договора</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5BC3CDA3" w14:textId="381B03D5" w:rsidR="00AF3AA1" w:rsidRPr="000F11C1" w:rsidRDefault="00B173E4" w:rsidP="003D10AE">
            <w:pPr>
              <w:widowControl w:val="0"/>
              <w:rPr>
                <w:color w:val="000000" w:themeColor="text1"/>
                <w:lang w:eastAsia="en-US"/>
              </w:rPr>
            </w:pPr>
            <w:r w:rsidRPr="000F11C1">
              <w:rPr>
                <w:color w:val="000000" w:themeColor="text1"/>
                <w:lang w:eastAsia="en-US"/>
              </w:rPr>
              <w:t xml:space="preserve">В течение 5 (пяти) </w:t>
            </w:r>
            <w:r w:rsidRPr="000F11C1">
              <w:rPr>
                <w:color w:val="000000" w:themeColor="text1"/>
              </w:rPr>
              <w:t xml:space="preserve">календарных </w:t>
            </w:r>
            <w:r w:rsidRPr="000F11C1">
              <w:rPr>
                <w:color w:val="000000" w:themeColor="text1"/>
                <w:lang w:eastAsia="en-US"/>
              </w:rPr>
              <w:t xml:space="preserve">дней </w:t>
            </w:r>
            <w:r w:rsidR="00107CA9" w:rsidRPr="000F11C1">
              <w:rPr>
                <w:color w:val="000000" w:themeColor="text1"/>
                <w:lang w:eastAsia="en-US"/>
              </w:rPr>
              <w:t>даты поступления на подпись проекта договора</w:t>
            </w:r>
          </w:p>
        </w:tc>
      </w:tr>
    </w:tbl>
    <w:p w14:paraId="62BF6315" w14:textId="77777777" w:rsidR="00BB409B" w:rsidRPr="000F11C1" w:rsidRDefault="00BB409B" w:rsidP="005159DE">
      <w:pPr>
        <w:widowControl w:val="0"/>
        <w:autoSpaceDE w:val="0"/>
        <w:autoSpaceDN w:val="0"/>
        <w:adjustRightInd w:val="0"/>
        <w:ind w:firstLine="567"/>
        <w:jc w:val="both"/>
        <w:rPr>
          <w:b/>
          <w:color w:val="000000" w:themeColor="text1"/>
          <w:sz w:val="2"/>
          <w:szCs w:val="2"/>
        </w:rPr>
      </w:pPr>
      <w:r w:rsidRPr="000F11C1">
        <w:rPr>
          <w:b/>
          <w:color w:val="000000" w:themeColor="text1"/>
          <w:sz w:val="2"/>
          <w:szCs w:val="2"/>
        </w:rPr>
        <w:br w:type="page"/>
      </w:r>
    </w:p>
    <w:p w14:paraId="560958D8" w14:textId="77777777" w:rsidR="009C17FE" w:rsidRPr="000F11C1" w:rsidRDefault="009C17FE" w:rsidP="0066065F">
      <w:pPr>
        <w:widowControl w:val="0"/>
        <w:ind w:left="5670"/>
        <w:rPr>
          <w:color w:val="000000" w:themeColor="text1"/>
          <w:sz w:val="22"/>
          <w:szCs w:val="22"/>
          <w:lang w:eastAsia="en-US"/>
        </w:rPr>
      </w:pPr>
      <w:r w:rsidRPr="000F11C1">
        <w:rPr>
          <w:color w:val="000000" w:themeColor="text1"/>
          <w:sz w:val="22"/>
          <w:szCs w:val="22"/>
          <w:lang w:eastAsia="en-US"/>
        </w:rPr>
        <w:lastRenderedPageBreak/>
        <w:t>Утверждено</w:t>
      </w:r>
    </w:p>
    <w:p w14:paraId="3FA24C08" w14:textId="32536DBB" w:rsidR="009C17FE" w:rsidRPr="000F11C1" w:rsidRDefault="009C17FE" w:rsidP="0066065F">
      <w:pPr>
        <w:widowControl w:val="0"/>
        <w:ind w:left="5670"/>
        <w:rPr>
          <w:color w:val="000000" w:themeColor="text1"/>
          <w:sz w:val="22"/>
          <w:szCs w:val="22"/>
          <w:lang w:eastAsia="en-US"/>
        </w:rPr>
      </w:pPr>
      <w:r w:rsidRPr="000F11C1">
        <w:rPr>
          <w:color w:val="000000" w:themeColor="text1"/>
          <w:sz w:val="22"/>
          <w:szCs w:val="22"/>
          <w:lang w:eastAsia="en-US"/>
        </w:rPr>
        <w:t>приказом от «</w:t>
      </w:r>
      <w:r w:rsidR="007328E0" w:rsidRPr="000F11C1">
        <w:rPr>
          <w:color w:val="000000" w:themeColor="text1"/>
          <w:sz w:val="22"/>
          <w:szCs w:val="22"/>
          <w:lang w:eastAsia="en-US"/>
        </w:rPr>
        <w:t>03</w:t>
      </w:r>
      <w:r w:rsidRPr="000F11C1">
        <w:rPr>
          <w:color w:val="000000" w:themeColor="text1"/>
          <w:sz w:val="22"/>
          <w:szCs w:val="22"/>
          <w:lang w:eastAsia="en-US"/>
        </w:rPr>
        <w:t>»</w:t>
      </w:r>
      <w:r w:rsidR="00CE135C" w:rsidRPr="000F11C1">
        <w:rPr>
          <w:color w:val="000000" w:themeColor="text1"/>
          <w:sz w:val="22"/>
          <w:szCs w:val="22"/>
          <w:lang w:eastAsia="en-US"/>
        </w:rPr>
        <w:t xml:space="preserve"> </w:t>
      </w:r>
      <w:r w:rsidR="007328E0" w:rsidRPr="000F11C1">
        <w:rPr>
          <w:color w:val="000000" w:themeColor="text1"/>
          <w:sz w:val="22"/>
          <w:szCs w:val="22"/>
          <w:lang w:eastAsia="en-US"/>
        </w:rPr>
        <w:t>августа</w:t>
      </w:r>
      <w:r w:rsidR="00CE135C" w:rsidRPr="000F11C1">
        <w:rPr>
          <w:color w:val="000000" w:themeColor="text1"/>
          <w:sz w:val="22"/>
          <w:szCs w:val="22"/>
          <w:lang w:eastAsia="en-US"/>
        </w:rPr>
        <w:t xml:space="preserve"> </w:t>
      </w:r>
      <w:r w:rsidRPr="000F11C1">
        <w:rPr>
          <w:color w:val="000000" w:themeColor="text1"/>
          <w:sz w:val="22"/>
          <w:szCs w:val="22"/>
          <w:lang w:eastAsia="en-US"/>
        </w:rPr>
        <w:t>20</w:t>
      </w:r>
      <w:r w:rsidR="00783908" w:rsidRPr="000F11C1">
        <w:rPr>
          <w:color w:val="000000" w:themeColor="text1"/>
          <w:sz w:val="22"/>
          <w:szCs w:val="22"/>
          <w:lang w:eastAsia="en-US"/>
        </w:rPr>
        <w:t>20</w:t>
      </w:r>
      <w:r w:rsidRPr="000F11C1">
        <w:rPr>
          <w:color w:val="000000" w:themeColor="text1"/>
          <w:sz w:val="22"/>
          <w:szCs w:val="22"/>
          <w:lang w:eastAsia="en-US"/>
        </w:rPr>
        <w:t xml:space="preserve"> г. № </w:t>
      </w:r>
      <w:r w:rsidRPr="000F11C1">
        <w:rPr>
          <w:color w:val="000000" w:themeColor="text1"/>
          <w:sz w:val="22"/>
          <w:szCs w:val="22"/>
        </w:rPr>
        <w:t>З-0</w:t>
      </w:r>
      <w:r w:rsidR="007328E0" w:rsidRPr="000F11C1">
        <w:rPr>
          <w:color w:val="000000" w:themeColor="text1"/>
          <w:sz w:val="22"/>
          <w:szCs w:val="22"/>
        </w:rPr>
        <w:t>8</w:t>
      </w:r>
      <w:r w:rsidR="00783908" w:rsidRPr="000F11C1">
        <w:rPr>
          <w:color w:val="000000" w:themeColor="text1"/>
          <w:sz w:val="22"/>
          <w:szCs w:val="22"/>
        </w:rPr>
        <w:t>20</w:t>
      </w:r>
      <w:r w:rsidRPr="000F11C1">
        <w:rPr>
          <w:color w:val="000000" w:themeColor="text1"/>
          <w:sz w:val="22"/>
          <w:szCs w:val="22"/>
        </w:rPr>
        <w:t>-</w:t>
      </w:r>
      <w:r w:rsidR="007328E0" w:rsidRPr="000F11C1">
        <w:rPr>
          <w:color w:val="000000" w:themeColor="text1"/>
          <w:sz w:val="22"/>
          <w:szCs w:val="22"/>
        </w:rPr>
        <w:t>04</w:t>
      </w:r>
    </w:p>
    <w:p w14:paraId="6E72082E" w14:textId="77777777" w:rsidR="005A3B0D" w:rsidRPr="000F11C1" w:rsidRDefault="005A3B0D" w:rsidP="005159DE">
      <w:pPr>
        <w:widowControl w:val="0"/>
        <w:autoSpaceDE w:val="0"/>
        <w:autoSpaceDN w:val="0"/>
        <w:adjustRightInd w:val="0"/>
        <w:ind w:firstLine="567"/>
        <w:jc w:val="center"/>
        <w:rPr>
          <w:color w:val="000000" w:themeColor="text1"/>
          <w:sz w:val="22"/>
          <w:szCs w:val="22"/>
        </w:rPr>
      </w:pPr>
    </w:p>
    <w:p w14:paraId="27B0C8CB" w14:textId="77777777" w:rsidR="005A3B0D" w:rsidRPr="000F11C1" w:rsidRDefault="005A3B0D" w:rsidP="005159DE">
      <w:pPr>
        <w:widowControl w:val="0"/>
        <w:autoSpaceDE w:val="0"/>
        <w:autoSpaceDN w:val="0"/>
        <w:adjustRightInd w:val="0"/>
        <w:ind w:firstLine="567"/>
        <w:jc w:val="center"/>
        <w:rPr>
          <w:color w:val="000000" w:themeColor="text1"/>
          <w:sz w:val="22"/>
          <w:szCs w:val="22"/>
        </w:rPr>
      </w:pPr>
    </w:p>
    <w:p w14:paraId="4413E5CB" w14:textId="77777777" w:rsidR="005A3B0D" w:rsidRPr="000F11C1" w:rsidRDefault="005A3B0D" w:rsidP="005159DE">
      <w:pPr>
        <w:widowControl w:val="0"/>
        <w:autoSpaceDE w:val="0"/>
        <w:autoSpaceDN w:val="0"/>
        <w:adjustRightInd w:val="0"/>
        <w:ind w:firstLine="567"/>
        <w:jc w:val="center"/>
        <w:rPr>
          <w:color w:val="000000" w:themeColor="text1"/>
          <w:sz w:val="22"/>
          <w:szCs w:val="22"/>
        </w:rPr>
      </w:pPr>
    </w:p>
    <w:p w14:paraId="4A63729D" w14:textId="77777777" w:rsidR="005A3B0D" w:rsidRPr="000F11C1" w:rsidRDefault="005A3B0D" w:rsidP="005159DE">
      <w:pPr>
        <w:widowControl w:val="0"/>
        <w:autoSpaceDE w:val="0"/>
        <w:autoSpaceDN w:val="0"/>
        <w:adjustRightInd w:val="0"/>
        <w:ind w:firstLine="567"/>
        <w:jc w:val="center"/>
        <w:rPr>
          <w:color w:val="000000" w:themeColor="text1"/>
          <w:sz w:val="22"/>
          <w:szCs w:val="22"/>
        </w:rPr>
      </w:pPr>
    </w:p>
    <w:p w14:paraId="6430D104" w14:textId="77777777" w:rsidR="005A3B0D" w:rsidRPr="000F11C1" w:rsidRDefault="005A3B0D" w:rsidP="005159DE">
      <w:pPr>
        <w:widowControl w:val="0"/>
        <w:autoSpaceDE w:val="0"/>
        <w:autoSpaceDN w:val="0"/>
        <w:adjustRightInd w:val="0"/>
        <w:ind w:firstLine="567"/>
        <w:jc w:val="center"/>
        <w:rPr>
          <w:color w:val="000000" w:themeColor="text1"/>
          <w:sz w:val="22"/>
          <w:szCs w:val="22"/>
        </w:rPr>
      </w:pPr>
    </w:p>
    <w:p w14:paraId="3FCF7A71" w14:textId="77777777" w:rsidR="005A3B0D" w:rsidRPr="000F11C1" w:rsidRDefault="005A3B0D" w:rsidP="005159DE">
      <w:pPr>
        <w:widowControl w:val="0"/>
        <w:autoSpaceDE w:val="0"/>
        <w:autoSpaceDN w:val="0"/>
        <w:adjustRightInd w:val="0"/>
        <w:ind w:firstLine="567"/>
        <w:jc w:val="center"/>
        <w:rPr>
          <w:color w:val="000000" w:themeColor="text1"/>
          <w:sz w:val="22"/>
          <w:szCs w:val="22"/>
        </w:rPr>
      </w:pPr>
    </w:p>
    <w:p w14:paraId="159921C9" w14:textId="77777777" w:rsidR="00DC2F0B" w:rsidRPr="000F11C1" w:rsidRDefault="00DC2F0B" w:rsidP="005159DE">
      <w:pPr>
        <w:widowControl w:val="0"/>
        <w:autoSpaceDE w:val="0"/>
        <w:autoSpaceDN w:val="0"/>
        <w:adjustRightInd w:val="0"/>
        <w:ind w:firstLine="567"/>
        <w:jc w:val="center"/>
        <w:rPr>
          <w:color w:val="000000" w:themeColor="text1"/>
          <w:sz w:val="22"/>
          <w:szCs w:val="22"/>
        </w:rPr>
      </w:pPr>
    </w:p>
    <w:p w14:paraId="72232A8E" w14:textId="77777777" w:rsidR="00E4171E" w:rsidRPr="000F11C1" w:rsidRDefault="00E4171E" w:rsidP="005159DE">
      <w:pPr>
        <w:widowControl w:val="0"/>
        <w:autoSpaceDE w:val="0"/>
        <w:autoSpaceDN w:val="0"/>
        <w:adjustRightInd w:val="0"/>
        <w:ind w:firstLine="567"/>
        <w:jc w:val="center"/>
        <w:rPr>
          <w:color w:val="000000" w:themeColor="text1"/>
          <w:sz w:val="22"/>
          <w:szCs w:val="22"/>
        </w:rPr>
      </w:pPr>
    </w:p>
    <w:p w14:paraId="55C5BC92" w14:textId="77777777" w:rsidR="002D38BB" w:rsidRPr="000F11C1" w:rsidRDefault="002D38BB" w:rsidP="005159DE">
      <w:pPr>
        <w:widowControl w:val="0"/>
        <w:autoSpaceDE w:val="0"/>
        <w:autoSpaceDN w:val="0"/>
        <w:adjustRightInd w:val="0"/>
        <w:ind w:firstLine="567"/>
        <w:jc w:val="center"/>
        <w:rPr>
          <w:color w:val="000000" w:themeColor="text1"/>
          <w:sz w:val="22"/>
          <w:szCs w:val="22"/>
        </w:rPr>
      </w:pPr>
    </w:p>
    <w:p w14:paraId="1DE01D36" w14:textId="77777777" w:rsidR="002D38BB" w:rsidRPr="000F11C1" w:rsidRDefault="002D38BB" w:rsidP="005159DE">
      <w:pPr>
        <w:widowControl w:val="0"/>
        <w:autoSpaceDE w:val="0"/>
        <w:autoSpaceDN w:val="0"/>
        <w:adjustRightInd w:val="0"/>
        <w:ind w:firstLine="567"/>
        <w:jc w:val="center"/>
        <w:rPr>
          <w:color w:val="000000" w:themeColor="text1"/>
          <w:sz w:val="22"/>
          <w:szCs w:val="22"/>
        </w:rPr>
      </w:pPr>
    </w:p>
    <w:p w14:paraId="39CD50DF" w14:textId="77777777" w:rsidR="002D38BB" w:rsidRPr="000F11C1" w:rsidRDefault="002D38BB" w:rsidP="005159DE">
      <w:pPr>
        <w:widowControl w:val="0"/>
        <w:autoSpaceDE w:val="0"/>
        <w:autoSpaceDN w:val="0"/>
        <w:adjustRightInd w:val="0"/>
        <w:ind w:firstLine="567"/>
        <w:jc w:val="center"/>
        <w:rPr>
          <w:color w:val="000000" w:themeColor="text1"/>
          <w:sz w:val="22"/>
          <w:szCs w:val="22"/>
        </w:rPr>
      </w:pPr>
    </w:p>
    <w:p w14:paraId="2EB1E29A" w14:textId="77777777" w:rsidR="00DC2F0B" w:rsidRPr="000F11C1" w:rsidRDefault="00DC2F0B" w:rsidP="005159DE">
      <w:pPr>
        <w:widowControl w:val="0"/>
        <w:autoSpaceDE w:val="0"/>
        <w:autoSpaceDN w:val="0"/>
        <w:adjustRightInd w:val="0"/>
        <w:ind w:firstLine="567"/>
        <w:jc w:val="center"/>
        <w:rPr>
          <w:color w:val="000000" w:themeColor="text1"/>
          <w:sz w:val="22"/>
          <w:szCs w:val="22"/>
        </w:rPr>
      </w:pPr>
    </w:p>
    <w:p w14:paraId="794F0BD4" w14:textId="77777777" w:rsidR="00DC2F0B" w:rsidRPr="000F11C1" w:rsidRDefault="00DC2F0B" w:rsidP="005159DE">
      <w:pPr>
        <w:widowControl w:val="0"/>
        <w:autoSpaceDE w:val="0"/>
        <w:autoSpaceDN w:val="0"/>
        <w:adjustRightInd w:val="0"/>
        <w:ind w:firstLine="567"/>
        <w:jc w:val="center"/>
        <w:rPr>
          <w:color w:val="000000" w:themeColor="text1"/>
          <w:sz w:val="22"/>
          <w:szCs w:val="22"/>
        </w:rPr>
      </w:pPr>
    </w:p>
    <w:p w14:paraId="6885B4B5" w14:textId="77777777" w:rsidR="00DC2F0B" w:rsidRPr="000F11C1" w:rsidRDefault="00DC2F0B" w:rsidP="005159DE">
      <w:pPr>
        <w:widowControl w:val="0"/>
        <w:autoSpaceDE w:val="0"/>
        <w:autoSpaceDN w:val="0"/>
        <w:adjustRightInd w:val="0"/>
        <w:ind w:firstLine="567"/>
        <w:jc w:val="center"/>
        <w:rPr>
          <w:color w:val="000000" w:themeColor="text1"/>
          <w:sz w:val="22"/>
          <w:szCs w:val="22"/>
        </w:rPr>
      </w:pPr>
    </w:p>
    <w:p w14:paraId="6C7264C9" w14:textId="77777777" w:rsidR="005A3B0D" w:rsidRPr="000F11C1" w:rsidRDefault="005A3B0D" w:rsidP="005159DE">
      <w:pPr>
        <w:widowControl w:val="0"/>
        <w:ind w:firstLine="567"/>
        <w:jc w:val="center"/>
        <w:rPr>
          <w:b/>
          <w:color w:val="000000" w:themeColor="text1"/>
          <w:sz w:val="22"/>
          <w:szCs w:val="22"/>
        </w:rPr>
      </w:pPr>
      <w:r w:rsidRPr="000F11C1">
        <w:rPr>
          <w:b/>
          <w:color w:val="000000" w:themeColor="text1"/>
          <w:sz w:val="22"/>
          <w:szCs w:val="22"/>
        </w:rPr>
        <w:t>ДОКУМЕНТАЦИЯ О ЗАКУПКЕ</w:t>
      </w:r>
    </w:p>
    <w:p w14:paraId="7B915579" w14:textId="77777777" w:rsidR="005A3B0D" w:rsidRPr="000F11C1" w:rsidRDefault="005A3B0D" w:rsidP="005159DE">
      <w:pPr>
        <w:widowControl w:val="0"/>
        <w:ind w:firstLine="567"/>
        <w:jc w:val="center"/>
        <w:rPr>
          <w:b/>
          <w:color w:val="000000" w:themeColor="text1"/>
          <w:sz w:val="22"/>
          <w:szCs w:val="22"/>
        </w:rPr>
      </w:pPr>
    </w:p>
    <w:p w14:paraId="527670D4" w14:textId="010D4047" w:rsidR="00250999" w:rsidRPr="000F11C1" w:rsidRDefault="006F3340" w:rsidP="005159DE">
      <w:pPr>
        <w:pStyle w:val="afff"/>
        <w:widowControl w:val="0"/>
        <w:ind w:firstLine="567"/>
        <w:jc w:val="center"/>
        <w:rPr>
          <w:color w:val="000000" w:themeColor="text1"/>
          <w:sz w:val="22"/>
          <w:szCs w:val="22"/>
        </w:rPr>
      </w:pPr>
      <w:r w:rsidRPr="000F11C1">
        <w:rPr>
          <w:color w:val="000000" w:themeColor="text1"/>
          <w:sz w:val="22"/>
          <w:szCs w:val="22"/>
        </w:rPr>
        <w:t xml:space="preserve">проведение </w:t>
      </w:r>
      <w:r w:rsidR="002D38BB" w:rsidRPr="000F11C1">
        <w:rPr>
          <w:color w:val="000000" w:themeColor="text1"/>
          <w:sz w:val="22"/>
          <w:szCs w:val="22"/>
          <w:lang w:eastAsia="en-US"/>
        </w:rPr>
        <w:t>процедуры закупки</w:t>
      </w:r>
    </w:p>
    <w:p w14:paraId="4E73A2DA" w14:textId="270DAB6E" w:rsidR="000971E9" w:rsidRPr="000F11C1" w:rsidRDefault="000971E9" w:rsidP="005159DE">
      <w:pPr>
        <w:pStyle w:val="Normal1"/>
        <w:widowControl w:val="0"/>
        <w:ind w:firstLine="567"/>
        <w:jc w:val="center"/>
        <w:rPr>
          <w:rFonts w:eastAsiaTheme="minorHAnsi"/>
          <w:color w:val="000000" w:themeColor="text1"/>
          <w:sz w:val="22"/>
          <w:szCs w:val="22"/>
          <w:lang w:eastAsia="en-US"/>
        </w:rPr>
      </w:pPr>
    </w:p>
    <w:p w14:paraId="7F03DDBC" w14:textId="3875615D" w:rsidR="00F3613C" w:rsidRPr="000F11C1" w:rsidRDefault="00EF0138" w:rsidP="005159DE">
      <w:pPr>
        <w:pStyle w:val="affff0"/>
        <w:widowControl w:val="0"/>
        <w:ind w:firstLine="567"/>
        <w:jc w:val="center"/>
        <w:rPr>
          <w:color w:val="000000" w:themeColor="text1"/>
          <w:sz w:val="22"/>
        </w:rPr>
      </w:pPr>
      <w:r w:rsidRPr="000F11C1">
        <w:rPr>
          <w:color w:val="000000" w:themeColor="text1"/>
          <w:sz w:val="22"/>
        </w:rPr>
        <w:t xml:space="preserve">Оказание услуг </w:t>
      </w:r>
      <w:r w:rsidR="00196F83" w:rsidRPr="000F11C1">
        <w:rPr>
          <w:color w:val="000000" w:themeColor="text1"/>
          <w:sz w:val="22"/>
        </w:rPr>
        <w:t>технической поддержки информационно-аналитических систем Республики Татарстан</w:t>
      </w:r>
    </w:p>
    <w:p w14:paraId="140E7D17" w14:textId="77777777" w:rsidR="007D0648" w:rsidRPr="000F11C1" w:rsidRDefault="007D0648" w:rsidP="005159DE">
      <w:pPr>
        <w:pStyle w:val="affff0"/>
        <w:widowControl w:val="0"/>
        <w:ind w:firstLine="567"/>
        <w:jc w:val="center"/>
        <w:rPr>
          <w:color w:val="000000" w:themeColor="text1"/>
          <w:sz w:val="22"/>
        </w:rPr>
      </w:pPr>
    </w:p>
    <w:p w14:paraId="0AE18DF0" w14:textId="77777777" w:rsidR="007D0648" w:rsidRPr="000F11C1" w:rsidRDefault="007D0648" w:rsidP="005159DE">
      <w:pPr>
        <w:pStyle w:val="affff0"/>
        <w:widowControl w:val="0"/>
        <w:ind w:firstLine="567"/>
        <w:jc w:val="center"/>
        <w:rPr>
          <w:color w:val="000000" w:themeColor="text1"/>
          <w:sz w:val="22"/>
        </w:rPr>
      </w:pPr>
    </w:p>
    <w:p w14:paraId="0A0ED49B" w14:textId="77777777" w:rsidR="007D0648" w:rsidRPr="000F11C1" w:rsidRDefault="007D0648" w:rsidP="005159DE">
      <w:pPr>
        <w:pStyle w:val="affff0"/>
        <w:widowControl w:val="0"/>
        <w:ind w:firstLine="567"/>
        <w:jc w:val="center"/>
        <w:rPr>
          <w:color w:val="000000" w:themeColor="text1"/>
          <w:sz w:val="22"/>
        </w:rPr>
      </w:pPr>
    </w:p>
    <w:p w14:paraId="7F6E6545" w14:textId="77777777" w:rsidR="00AE2B3A" w:rsidRPr="000F11C1" w:rsidRDefault="00AE2B3A" w:rsidP="005159DE">
      <w:pPr>
        <w:pStyle w:val="affff0"/>
        <w:widowControl w:val="0"/>
        <w:ind w:firstLine="567"/>
        <w:jc w:val="center"/>
        <w:rPr>
          <w:color w:val="000000" w:themeColor="text1"/>
          <w:sz w:val="22"/>
        </w:rPr>
      </w:pPr>
    </w:p>
    <w:p w14:paraId="1FEDDF12" w14:textId="77777777" w:rsidR="00B64FF1" w:rsidRPr="000F11C1" w:rsidRDefault="00B64FF1" w:rsidP="005159DE">
      <w:pPr>
        <w:pStyle w:val="affff0"/>
        <w:widowControl w:val="0"/>
        <w:ind w:firstLine="567"/>
        <w:jc w:val="center"/>
        <w:rPr>
          <w:color w:val="000000" w:themeColor="text1"/>
          <w:sz w:val="22"/>
        </w:rPr>
      </w:pPr>
    </w:p>
    <w:p w14:paraId="039366D9" w14:textId="77777777" w:rsidR="00B64FF1" w:rsidRPr="000F11C1" w:rsidRDefault="00B64FF1" w:rsidP="005159DE">
      <w:pPr>
        <w:pStyle w:val="affff0"/>
        <w:widowControl w:val="0"/>
        <w:ind w:firstLine="567"/>
        <w:jc w:val="center"/>
        <w:rPr>
          <w:color w:val="000000" w:themeColor="text1"/>
          <w:sz w:val="22"/>
        </w:rPr>
      </w:pPr>
    </w:p>
    <w:p w14:paraId="14A453F4" w14:textId="77777777" w:rsidR="002D38BB" w:rsidRPr="000F11C1" w:rsidRDefault="002D38BB" w:rsidP="005159DE">
      <w:pPr>
        <w:pStyle w:val="affff0"/>
        <w:widowControl w:val="0"/>
        <w:ind w:firstLine="567"/>
        <w:jc w:val="center"/>
        <w:rPr>
          <w:color w:val="000000" w:themeColor="text1"/>
          <w:sz w:val="22"/>
        </w:rPr>
      </w:pPr>
    </w:p>
    <w:p w14:paraId="7F35826A" w14:textId="77777777" w:rsidR="002D38BB" w:rsidRPr="000F11C1" w:rsidRDefault="002D38BB" w:rsidP="005159DE">
      <w:pPr>
        <w:pStyle w:val="affff0"/>
        <w:widowControl w:val="0"/>
        <w:ind w:firstLine="567"/>
        <w:jc w:val="center"/>
        <w:rPr>
          <w:color w:val="000000" w:themeColor="text1"/>
          <w:sz w:val="22"/>
        </w:rPr>
      </w:pPr>
    </w:p>
    <w:p w14:paraId="1FC77181" w14:textId="77777777" w:rsidR="002D38BB" w:rsidRPr="000F11C1" w:rsidRDefault="002D38BB" w:rsidP="005159DE">
      <w:pPr>
        <w:pStyle w:val="affff0"/>
        <w:widowControl w:val="0"/>
        <w:ind w:firstLine="567"/>
        <w:jc w:val="center"/>
        <w:rPr>
          <w:color w:val="000000" w:themeColor="text1"/>
          <w:sz w:val="22"/>
        </w:rPr>
      </w:pPr>
    </w:p>
    <w:p w14:paraId="73AFB514" w14:textId="77777777" w:rsidR="004308E2" w:rsidRPr="000F11C1" w:rsidRDefault="004308E2" w:rsidP="005159DE">
      <w:pPr>
        <w:pStyle w:val="affff0"/>
        <w:widowControl w:val="0"/>
        <w:ind w:firstLine="567"/>
        <w:jc w:val="center"/>
        <w:rPr>
          <w:color w:val="000000" w:themeColor="text1"/>
          <w:sz w:val="22"/>
        </w:rPr>
      </w:pPr>
    </w:p>
    <w:p w14:paraId="36C2C424" w14:textId="77777777" w:rsidR="004308E2" w:rsidRPr="000F11C1" w:rsidRDefault="004308E2" w:rsidP="005159DE">
      <w:pPr>
        <w:pStyle w:val="affff0"/>
        <w:widowControl w:val="0"/>
        <w:ind w:firstLine="567"/>
        <w:jc w:val="center"/>
        <w:rPr>
          <w:color w:val="000000" w:themeColor="text1"/>
          <w:sz w:val="22"/>
        </w:rPr>
      </w:pPr>
    </w:p>
    <w:p w14:paraId="68EB66ED" w14:textId="77777777" w:rsidR="004308E2" w:rsidRPr="000F11C1" w:rsidRDefault="004308E2" w:rsidP="005159DE">
      <w:pPr>
        <w:pStyle w:val="affff0"/>
        <w:widowControl w:val="0"/>
        <w:ind w:firstLine="567"/>
        <w:jc w:val="center"/>
        <w:rPr>
          <w:color w:val="000000" w:themeColor="text1"/>
          <w:sz w:val="22"/>
        </w:rPr>
      </w:pPr>
    </w:p>
    <w:p w14:paraId="415A121E" w14:textId="77777777" w:rsidR="002D38BB" w:rsidRPr="000F11C1" w:rsidRDefault="002D38BB" w:rsidP="005159DE">
      <w:pPr>
        <w:pStyle w:val="affff0"/>
        <w:widowControl w:val="0"/>
        <w:ind w:firstLine="567"/>
        <w:jc w:val="center"/>
        <w:rPr>
          <w:color w:val="000000" w:themeColor="text1"/>
          <w:sz w:val="22"/>
        </w:rPr>
      </w:pPr>
    </w:p>
    <w:p w14:paraId="3775E1D7" w14:textId="77777777" w:rsidR="002D38BB" w:rsidRPr="000F11C1" w:rsidRDefault="002D38BB" w:rsidP="005159DE">
      <w:pPr>
        <w:pStyle w:val="affff0"/>
        <w:widowControl w:val="0"/>
        <w:ind w:firstLine="567"/>
        <w:jc w:val="center"/>
        <w:rPr>
          <w:color w:val="000000" w:themeColor="text1"/>
          <w:sz w:val="22"/>
        </w:rPr>
      </w:pPr>
    </w:p>
    <w:p w14:paraId="4065BFE2" w14:textId="77777777" w:rsidR="002D38BB" w:rsidRPr="000F11C1" w:rsidRDefault="002D38BB" w:rsidP="005159DE">
      <w:pPr>
        <w:pStyle w:val="affff0"/>
        <w:widowControl w:val="0"/>
        <w:ind w:firstLine="567"/>
        <w:jc w:val="center"/>
        <w:rPr>
          <w:color w:val="000000" w:themeColor="text1"/>
          <w:sz w:val="22"/>
        </w:rPr>
      </w:pPr>
    </w:p>
    <w:p w14:paraId="58B348C0" w14:textId="77777777" w:rsidR="00B30A0C" w:rsidRPr="000F11C1" w:rsidRDefault="00B30A0C" w:rsidP="005159DE">
      <w:pPr>
        <w:pStyle w:val="affff0"/>
        <w:widowControl w:val="0"/>
        <w:ind w:firstLine="567"/>
        <w:jc w:val="center"/>
        <w:rPr>
          <w:color w:val="000000" w:themeColor="text1"/>
          <w:sz w:val="22"/>
        </w:rPr>
      </w:pPr>
    </w:p>
    <w:p w14:paraId="237674AC" w14:textId="77777777" w:rsidR="00D86E8D" w:rsidRPr="000F11C1" w:rsidRDefault="00D86E8D" w:rsidP="005159DE">
      <w:pPr>
        <w:pStyle w:val="affff0"/>
        <w:widowControl w:val="0"/>
        <w:ind w:firstLine="567"/>
        <w:jc w:val="center"/>
        <w:rPr>
          <w:color w:val="000000" w:themeColor="text1"/>
          <w:sz w:val="22"/>
        </w:rPr>
      </w:pPr>
    </w:p>
    <w:p w14:paraId="4F068F46" w14:textId="77777777" w:rsidR="00ED366A" w:rsidRPr="000F11C1" w:rsidRDefault="00ED366A" w:rsidP="005159DE">
      <w:pPr>
        <w:pStyle w:val="affff0"/>
        <w:widowControl w:val="0"/>
        <w:ind w:firstLine="567"/>
        <w:jc w:val="center"/>
        <w:rPr>
          <w:color w:val="000000" w:themeColor="text1"/>
          <w:sz w:val="22"/>
        </w:rPr>
      </w:pPr>
    </w:p>
    <w:p w14:paraId="49B3489F" w14:textId="77777777" w:rsidR="00ED366A" w:rsidRPr="000F11C1" w:rsidRDefault="00ED366A" w:rsidP="005159DE">
      <w:pPr>
        <w:pStyle w:val="affff0"/>
        <w:widowControl w:val="0"/>
        <w:ind w:firstLine="567"/>
        <w:jc w:val="center"/>
        <w:rPr>
          <w:color w:val="000000" w:themeColor="text1"/>
          <w:sz w:val="22"/>
        </w:rPr>
      </w:pPr>
    </w:p>
    <w:p w14:paraId="7DF5CD94" w14:textId="77777777" w:rsidR="00ED366A" w:rsidRPr="000F11C1" w:rsidRDefault="00ED366A" w:rsidP="005159DE">
      <w:pPr>
        <w:pStyle w:val="affff0"/>
        <w:widowControl w:val="0"/>
        <w:ind w:firstLine="567"/>
        <w:jc w:val="center"/>
        <w:rPr>
          <w:color w:val="000000" w:themeColor="text1"/>
          <w:sz w:val="22"/>
        </w:rPr>
      </w:pPr>
    </w:p>
    <w:p w14:paraId="59DCB474" w14:textId="77777777" w:rsidR="00ED366A" w:rsidRPr="000F11C1" w:rsidRDefault="00ED366A" w:rsidP="005159DE">
      <w:pPr>
        <w:pStyle w:val="affff0"/>
        <w:widowControl w:val="0"/>
        <w:ind w:firstLine="567"/>
        <w:jc w:val="center"/>
        <w:rPr>
          <w:color w:val="000000" w:themeColor="text1"/>
          <w:sz w:val="22"/>
        </w:rPr>
      </w:pPr>
    </w:p>
    <w:p w14:paraId="2DB68103" w14:textId="77777777" w:rsidR="002C714F" w:rsidRPr="000F11C1" w:rsidRDefault="002C714F" w:rsidP="005159DE">
      <w:pPr>
        <w:pStyle w:val="affff0"/>
        <w:widowControl w:val="0"/>
        <w:ind w:firstLine="567"/>
        <w:jc w:val="center"/>
        <w:rPr>
          <w:color w:val="000000" w:themeColor="text1"/>
          <w:sz w:val="22"/>
        </w:rPr>
      </w:pPr>
    </w:p>
    <w:p w14:paraId="647E58C4" w14:textId="77777777" w:rsidR="002C714F" w:rsidRPr="000F11C1" w:rsidRDefault="002C714F" w:rsidP="005159DE">
      <w:pPr>
        <w:pStyle w:val="affff0"/>
        <w:widowControl w:val="0"/>
        <w:ind w:firstLine="567"/>
        <w:jc w:val="center"/>
        <w:rPr>
          <w:color w:val="000000" w:themeColor="text1"/>
          <w:sz w:val="22"/>
        </w:rPr>
      </w:pPr>
    </w:p>
    <w:p w14:paraId="20AE5B6B" w14:textId="77777777" w:rsidR="0066756E" w:rsidRPr="000F11C1" w:rsidRDefault="0066756E" w:rsidP="005159DE">
      <w:pPr>
        <w:pStyle w:val="affff0"/>
        <w:widowControl w:val="0"/>
        <w:ind w:firstLine="567"/>
        <w:jc w:val="center"/>
        <w:rPr>
          <w:color w:val="000000" w:themeColor="text1"/>
          <w:sz w:val="22"/>
        </w:rPr>
      </w:pPr>
    </w:p>
    <w:p w14:paraId="5BF5D862" w14:textId="77777777" w:rsidR="0066756E" w:rsidRPr="000F11C1" w:rsidRDefault="0066756E" w:rsidP="005159DE">
      <w:pPr>
        <w:pStyle w:val="affff0"/>
        <w:widowControl w:val="0"/>
        <w:ind w:firstLine="567"/>
        <w:jc w:val="center"/>
        <w:rPr>
          <w:color w:val="000000" w:themeColor="text1"/>
          <w:sz w:val="22"/>
        </w:rPr>
      </w:pPr>
    </w:p>
    <w:p w14:paraId="6934E3BA" w14:textId="77777777" w:rsidR="0066756E" w:rsidRPr="000F11C1" w:rsidRDefault="0066756E" w:rsidP="005159DE">
      <w:pPr>
        <w:pStyle w:val="affff0"/>
        <w:widowControl w:val="0"/>
        <w:ind w:firstLine="567"/>
        <w:jc w:val="center"/>
        <w:rPr>
          <w:color w:val="000000" w:themeColor="text1"/>
          <w:sz w:val="22"/>
        </w:rPr>
      </w:pPr>
    </w:p>
    <w:p w14:paraId="2D113F9F" w14:textId="77777777" w:rsidR="0066756E" w:rsidRPr="000F11C1" w:rsidRDefault="0066756E" w:rsidP="005159DE">
      <w:pPr>
        <w:pStyle w:val="affff0"/>
        <w:widowControl w:val="0"/>
        <w:ind w:firstLine="567"/>
        <w:jc w:val="center"/>
        <w:rPr>
          <w:color w:val="000000" w:themeColor="text1"/>
          <w:sz w:val="22"/>
        </w:rPr>
      </w:pPr>
    </w:p>
    <w:p w14:paraId="09C28F08" w14:textId="77777777" w:rsidR="0066756E" w:rsidRPr="000F11C1" w:rsidRDefault="0066756E" w:rsidP="005159DE">
      <w:pPr>
        <w:pStyle w:val="affff0"/>
        <w:widowControl w:val="0"/>
        <w:ind w:firstLine="567"/>
        <w:jc w:val="center"/>
        <w:rPr>
          <w:color w:val="000000" w:themeColor="text1"/>
          <w:sz w:val="22"/>
        </w:rPr>
      </w:pPr>
    </w:p>
    <w:p w14:paraId="5E2053BC" w14:textId="77777777" w:rsidR="002C714F" w:rsidRPr="000F11C1" w:rsidRDefault="002C714F" w:rsidP="005159DE">
      <w:pPr>
        <w:pStyle w:val="affff0"/>
        <w:widowControl w:val="0"/>
        <w:ind w:firstLine="567"/>
        <w:jc w:val="center"/>
        <w:rPr>
          <w:color w:val="000000" w:themeColor="text1"/>
          <w:sz w:val="22"/>
        </w:rPr>
      </w:pPr>
    </w:p>
    <w:p w14:paraId="530AA9EA" w14:textId="77777777" w:rsidR="00782F64" w:rsidRPr="000F11C1" w:rsidRDefault="00782F64" w:rsidP="005159DE">
      <w:pPr>
        <w:pStyle w:val="affff0"/>
        <w:widowControl w:val="0"/>
        <w:ind w:firstLine="567"/>
        <w:jc w:val="center"/>
        <w:rPr>
          <w:color w:val="000000" w:themeColor="text1"/>
          <w:sz w:val="22"/>
        </w:rPr>
      </w:pPr>
    </w:p>
    <w:p w14:paraId="5B255504" w14:textId="77777777" w:rsidR="00782F64" w:rsidRPr="000F11C1" w:rsidRDefault="00782F64" w:rsidP="005159DE">
      <w:pPr>
        <w:pStyle w:val="affff0"/>
        <w:widowControl w:val="0"/>
        <w:ind w:firstLine="567"/>
        <w:jc w:val="center"/>
        <w:rPr>
          <w:color w:val="000000" w:themeColor="text1"/>
          <w:sz w:val="22"/>
        </w:rPr>
      </w:pPr>
    </w:p>
    <w:p w14:paraId="423B6095" w14:textId="77777777" w:rsidR="00782F64" w:rsidRPr="000F11C1" w:rsidRDefault="00782F64" w:rsidP="005159DE">
      <w:pPr>
        <w:pStyle w:val="affff0"/>
        <w:widowControl w:val="0"/>
        <w:ind w:firstLine="567"/>
        <w:jc w:val="center"/>
        <w:rPr>
          <w:color w:val="000000" w:themeColor="text1"/>
          <w:sz w:val="22"/>
        </w:rPr>
      </w:pPr>
    </w:p>
    <w:p w14:paraId="7AF4FDB5" w14:textId="77777777" w:rsidR="00782F64" w:rsidRPr="000F11C1" w:rsidRDefault="00782F64" w:rsidP="005159DE">
      <w:pPr>
        <w:pStyle w:val="affff0"/>
        <w:widowControl w:val="0"/>
        <w:ind w:firstLine="567"/>
        <w:jc w:val="center"/>
        <w:rPr>
          <w:color w:val="000000" w:themeColor="text1"/>
          <w:sz w:val="22"/>
        </w:rPr>
      </w:pPr>
    </w:p>
    <w:p w14:paraId="1266B305" w14:textId="77777777" w:rsidR="00426DFD" w:rsidRPr="000F11C1" w:rsidRDefault="00426DFD" w:rsidP="005159DE">
      <w:pPr>
        <w:pStyle w:val="affff0"/>
        <w:widowControl w:val="0"/>
        <w:ind w:firstLine="567"/>
        <w:jc w:val="center"/>
        <w:rPr>
          <w:color w:val="000000" w:themeColor="text1"/>
          <w:sz w:val="22"/>
        </w:rPr>
      </w:pPr>
    </w:p>
    <w:p w14:paraId="08EE73B4" w14:textId="77777777" w:rsidR="006F3340" w:rsidRPr="000F11C1" w:rsidRDefault="006F3340" w:rsidP="005159DE">
      <w:pPr>
        <w:pStyle w:val="affff0"/>
        <w:widowControl w:val="0"/>
        <w:ind w:firstLine="567"/>
        <w:jc w:val="center"/>
        <w:rPr>
          <w:color w:val="000000" w:themeColor="text1"/>
          <w:sz w:val="22"/>
        </w:rPr>
      </w:pPr>
    </w:p>
    <w:p w14:paraId="4FA19B89" w14:textId="303E43FE" w:rsidR="00A504E5" w:rsidRPr="000F11C1" w:rsidRDefault="005A3B0D" w:rsidP="005159DE">
      <w:pPr>
        <w:pStyle w:val="affff0"/>
        <w:widowControl w:val="0"/>
        <w:ind w:firstLine="567"/>
        <w:jc w:val="center"/>
        <w:rPr>
          <w:color w:val="000000" w:themeColor="text1"/>
          <w:sz w:val="22"/>
        </w:rPr>
      </w:pPr>
      <w:r w:rsidRPr="000F11C1">
        <w:rPr>
          <w:color w:val="000000" w:themeColor="text1"/>
          <w:sz w:val="22"/>
        </w:rPr>
        <w:t>Казань 20</w:t>
      </w:r>
      <w:r w:rsidR="00783908" w:rsidRPr="000F11C1">
        <w:rPr>
          <w:color w:val="000000" w:themeColor="text1"/>
          <w:sz w:val="22"/>
        </w:rPr>
        <w:t>20</w:t>
      </w:r>
      <w:r w:rsidR="00A504E5" w:rsidRPr="000F11C1">
        <w:rPr>
          <w:color w:val="000000" w:themeColor="text1"/>
          <w:sz w:val="22"/>
        </w:rPr>
        <w:br w:type="page"/>
      </w:r>
    </w:p>
    <w:p w14:paraId="73C4243D" w14:textId="77777777" w:rsidR="00066905" w:rsidRPr="000F11C1" w:rsidRDefault="00066905" w:rsidP="005159DE">
      <w:pPr>
        <w:widowControl w:val="0"/>
        <w:ind w:firstLine="567"/>
        <w:jc w:val="center"/>
        <w:rPr>
          <w:b/>
          <w:color w:val="000000" w:themeColor="text1"/>
          <w:sz w:val="22"/>
          <w:szCs w:val="22"/>
        </w:rPr>
      </w:pPr>
      <w:r w:rsidRPr="000F11C1">
        <w:rPr>
          <w:b/>
          <w:color w:val="000000" w:themeColor="text1"/>
          <w:sz w:val="22"/>
          <w:szCs w:val="22"/>
        </w:rPr>
        <w:lastRenderedPageBreak/>
        <w:t xml:space="preserve">Приглашение к участию в </w:t>
      </w:r>
      <w:r w:rsidRPr="000F11C1">
        <w:rPr>
          <w:b/>
          <w:color w:val="000000" w:themeColor="text1"/>
          <w:sz w:val="22"/>
          <w:szCs w:val="22"/>
          <w:lang w:eastAsia="en-US"/>
        </w:rPr>
        <w:t>процедуре закупки</w:t>
      </w:r>
    </w:p>
    <w:p w14:paraId="49D5E7C2" w14:textId="2D0EE726" w:rsidR="00066905" w:rsidRPr="000F11C1" w:rsidRDefault="00066905" w:rsidP="005159DE">
      <w:pPr>
        <w:widowControl w:val="0"/>
        <w:ind w:firstLine="567"/>
        <w:jc w:val="both"/>
        <w:rPr>
          <w:color w:val="000000" w:themeColor="text1"/>
          <w:sz w:val="22"/>
          <w:szCs w:val="22"/>
        </w:rPr>
      </w:pPr>
      <w:r w:rsidRPr="000F11C1">
        <w:rPr>
          <w:color w:val="000000" w:themeColor="text1"/>
          <w:sz w:val="22"/>
          <w:szCs w:val="22"/>
        </w:rPr>
        <w:t xml:space="preserve">Настоящая документация о проведении </w:t>
      </w:r>
      <w:r w:rsidRPr="000F11C1">
        <w:rPr>
          <w:color w:val="000000" w:themeColor="text1"/>
          <w:sz w:val="22"/>
          <w:szCs w:val="22"/>
          <w:lang w:eastAsia="en-US"/>
        </w:rPr>
        <w:t>процедуры закупки</w:t>
      </w:r>
      <w:r w:rsidRPr="000F11C1">
        <w:rPr>
          <w:color w:val="000000" w:themeColor="text1"/>
          <w:sz w:val="22"/>
          <w:szCs w:val="22"/>
        </w:rPr>
        <w:t xml:space="preserve"> подготовлена в соответствии с Федеральным законом от 18.07.2011 г. № 223-ФЗ «О закупках товаров, работ, услуг отдельными видами юридических лиц» (далее – Закон) и Положением о закупке товаров, работ, услуг для нужд Заказчика (далее – Положение о закупке).</w:t>
      </w:r>
    </w:p>
    <w:p w14:paraId="2BE6770B" w14:textId="43FEF231" w:rsidR="00AA6B8D" w:rsidRPr="000F11C1" w:rsidRDefault="00E01E61" w:rsidP="005159DE">
      <w:pPr>
        <w:widowControl w:val="0"/>
        <w:ind w:firstLine="567"/>
        <w:jc w:val="both"/>
        <w:rPr>
          <w:color w:val="000000" w:themeColor="text1"/>
          <w:sz w:val="22"/>
          <w:szCs w:val="22"/>
        </w:rPr>
      </w:pPr>
      <w:r w:rsidRPr="000F11C1">
        <w:rPr>
          <w:color w:val="000000" w:themeColor="text1"/>
          <w:sz w:val="22"/>
          <w:szCs w:val="22"/>
        </w:rPr>
        <w:t>Целью настоящей документации является осуществление закупки в качестве исполнителя по контракту (договору) для привлечения на основании договора в ходе исполнения указанного контракта (договора)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w:t>
      </w:r>
      <w:r w:rsidR="00AA6B8D" w:rsidRPr="000F11C1">
        <w:rPr>
          <w:color w:val="000000" w:themeColor="text1"/>
          <w:sz w:val="22"/>
          <w:szCs w:val="22"/>
        </w:rPr>
        <w:t>.</w:t>
      </w:r>
    </w:p>
    <w:p w14:paraId="2E28D6CB" w14:textId="69210D1A" w:rsidR="00066905" w:rsidRPr="000F11C1" w:rsidRDefault="00066905" w:rsidP="005159DE">
      <w:pPr>
        <w:widowControl w:val="0"/>
        <w:ind w:firstLine="567"/>
        <w:jc w:val="both"/>
        <w:rPr>
          <w:color w:val="000000" w:themeColor="text1"/>
          <w:sz w:val="22"/>
          <w:szCs w:val="22"/>
        </w:rPr>
      </w:pPr>
      <w:r w:rsidRPr="000F11C1">
        <w:rPr>
          <w:color w:val="000000" w:themeColor="text1"/>
          <w:sz w:val="22"/>
          <w:szCs w:val="22"/>
        </w:rPr>
        <w:t xml:space="preserve">На сайте </w:t>
      </w:r>
      <w:r w:rsidRPr="000F11C1">
        <w:rPr>
          <w:color w:val="000000" w:themeColor="text1"/>
          <w:sz w:val="22"/>
          <w:szCs w:val="22"/>
          <w:lang w:val="en-US"/>
        </w:rPr>
        <w:t>http</w:t>
      </w:r>
      <w:r w:rsidRPr="000F11C1">
        <w:rPr>
          <w:color w:val="000000" w:themeColor="text1"/>
          <w:sz w:val="22"/>
          <w:szCs w:val="22"/>
        </w:rPr>
        <w:t>://zakupki.gov.ru/ будут публиковаться все разъяснения, касающиеся настоящей документации о закупке, а также все изменения или дополнения документации о закупке, в случае возникновения таковых.</w:t>
      </w:r>
    </w:p>
    <w:p w14:paraId="6FC4F100" w14:textId="77777777" w:rsidR="00066905" w:rsidRPr="000F11C1" w:rsidRDefault="00066905" w:rsidP="005159DE">
      <w:pPr>
        <w:widowControl w:val="0"/>
        <w:ind w:firstLine="567"/>
        <w:jc w:val="both"/>
        <w:rPr>
          <w:b/>
          <w:color w:val="000000" w:themeColor="text1"/>
          <w:sz w:val="22"/>
          <w:szCs w:val="22"/>
        </w:rPr>
      </w:pPr>
      <w:r w:rsidRPr="000F11C1">
        <w:rPr>
          <w:color w:val="000000" w:themeColor="text1"/>
          <w:sz w:val="22"/>
          <w:szCs w:val="22"/>
        </w:rPr>
        <w:t xml:space="preserve">Выдача документации о закупке производится в рабочие дни с 09.00 до 18.00 по предварительному уведомлению сотрудников организатора, с момента опубликования извещения о проведении </w:t>
      </w:r>
      <w:r w:rsidRPr="000F11C1">
        <w:rPr>
          <w:color w:val="000000" w:themeColor="text1"/>
          <w:sz w:val="22"/>
          <w:szCs w:val="22"/>
          <w:lang w:eastAsia="en-US"/>
        </w:rPr>
        <w:t>процедуры закупки</w:t>
      </w:r>
      <w:r w:rsidRPr="000F11C1">
        <w:rPr>
          <w:color w:val="000000" w:themeColor="text1"/>
          <w:sz w:val="22"/>
          <w:szCs w:val="22"/>
        </w:rPr>
        <w:t xml:space="preserve"> по адресу: Республика Татарстан, г. Казань, ул. Петербургская, д.52 без взимания платы.</w:t>
      </w:r>
    </w:p>
    <w:p w14:paraId="715E833C" w14:textId="729D8BD0" w:rsidR="00066905" w:rsidRPr="000F11C1" w:rsidRDefault="00066905" w:rsidP="005159DE">
      <w:pPr>
        <w:widowControl w:val="0"/>
        <w:ind w:firstLine="567"/>
        <w:jc w:val="both"/>
        <w:rPr>
          <w:color w:val="000000" w:themeColor="text1"/>
          <w:sz w:val="22"/>
          <w:szCs w:val="22"/>
        </w:rPr>
      </w:pPr>
      <w:r w:rsidRPr="000F11C1">
        <w:rPr>
          <w:color w:val="000000" w:themeColor="text1"/>
          <w:sz w:val="22"/>
          <w:szCs w:val="22"/>
        </w:rPr>
        <w:t xml:space="preserve">Документация о закупке доступна для ознакомления на сайте </w:t>
      </w:r>
      <w:r w:rsidRPr="000F11C1">
        <w:rPr>
          <w:color w:val="000000" w:themeColor="text1"/>
          <w:sz w:val="22"/>
          <w:szCs w:val="22"/>
          <w:lang w:val="en-US"/>
        </w:rPr>
        <w:t>http</w:t>
      </w:r>
      <w:r w:rsidRPr="000F11C1">
        <w:rPr>
          <w:color w:val="000000" w:themeColor="text1"/>
          <w:sz w:val="22"/>
          <w:szCs w:val="22"/>
        </w:rPr>
        <w:t>://zakupki.gov.ru/ без взимания платы.</w:t>
      </w:r>
    </w:p>
    <w:p w14:paraId="51DD86C3"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Общие сведения и порядок проведения.</w:t>
      </w:r>
    </w:p>
    <w:p w14:paraId="3A87CB52" w14:textId="77777777" w:rsidR="00066905" w:rsidRPr="000F11C1" w:rsidRDefault="00066905" w:rsidP="005159DE">
      <w:pPr>
        <w:widowControl w:val="0"/>
        <w:ind w:firstLine="567"/>
        <w:jc w:val="both"/>
        <w:rPr>
          <w:color w:val="000000" w:themeColor="text1"/>
          <w:sz w:val="22"/>
          <w:szCs w:val="22"/>
        </w:rPr>
      </w:pPr>
      <w:r w:rsidRPr="000F11C1">
        <w:rPr>
          <w:color w:val="000000" w:themeColor="text1"/>
          <w:sz w:val="22"/>
          <w:szCs w:val="22"/>
        </w:rPr>
        <w:t>1. Заказчик: Государственное унитарное предприятие Республики Татарстан «Центр информационных технологий Республики Татарстан» (далее - Заказчик).</w:t>
      </w:r>
    </w:p>
    <w:p w14:paraId="10C8E903" w14:textId="64745CC1" w:rsidR="00E36A1B" w:rsidRPr="000F11C1" w:rsidRDefault="00E36A1B" w:rsidP="005159DE">
      <w:pPr>
        <w:widowControl w:val="0"/>
        <w:ind w:firstLine="567"/>
        <w:jc w:val="both"/>
        <w:rPr>
          <w:color w:val="000000" w:themeColor="text1"/>
          <w:sz w:val="22"/>
          <w:szCs w:val="22"/>
        </w:rPr>
      </w:pPr>
      <w:r w:rsidRPr="000F11C1">
        <w:rPr>
          <w:color w:val="000000" w:themeColor="text1"/>
          <w:sz w:val="22"/>
          <w:szCs w:val="22"/>
        </w:rPr>
        <w:t>Место нахождения, почтовый адрес Заказчика: 42007</w:t>
      </w:r>
      <w:r w:rsidR="00B20ACD" w:rsidRPr="000F11C1">
        <w:rPr>
          <w:color w:val="000000" w:themeColor="text1"/>
          <w:sz w:val="22"/>
          <w:szCs w:val="22"/>
        </w:rPr>
        <w:t>4</w:t>
      </w:r>
      <w:r w:rsidRPr="000F11C1">
        <w:rPr>
          <w:color w:val="000000" w:themeColor="text1"/>
          <w:sz w:val="22"/>
          <w:szCs w:val="22"/>
        </w:rPr>
        <w:t>, Республика Татарстан, г. Казань, улица Петербургская, д. 52, офис 413.</w:t>
      </w:r>
    </w:p>
    <w:p w14:paraId="568C07F7" w14:textId="77777777" w:rsidR="00066905" w:rsidRPr="000F11C1" w:rsidRDefault="00066905" w:rsidP="005159DE">
      <w:pPr>
        <w:widowControl w:val="0"/>
        <w:ind w:firstLine="567"/>
        <w:jc w:val="both"/>
        <w:rPr>
          <w:color w:val="000000" w:themeColor="text1"/>
          <w:sz w:val="22"/>
          <w:szCs w:val="22"/>
        </w:rPr>
      </w:pPr>
      <w:r w:rsidRPr="000F11C1">
        <w:rPr>
          <w:color w:val="000000" w:themeColor="text1"/>
          <w:sz w:val="22"/>
          <w:szCs w:val="22"/>
        </w:rPr>
        <w:t xml:space="preserve">Адрес электронной почты: </w:t>
      </w:r>
      <w:r w:rsidRPr="000F11C1">
        <w:rPr>
          <w:color w:val="000000" w:themeColor="text1"/>
          <w:sz w:val="22"/>
          <w:szCs w:val="22"/>
          <w:lang w:val="en-US"/>
        </w:rPr>
        <w:t>Anton</w:t>
      </w:r>
      <w:r w:rsidRPr="000F11C1">
        <w:rPr>
          <w:color w:val="000000" w:themeColor="text1"/>
          <w:sz w:val="22"/>
          <w:szCs w:val="22"/>
        </w:rPr>
        <w:t>.</w:t>
      </w:r>
      <w:r w:rsidRPr="000F11C1">
        <w:rPr>
          <w:color w:val="000000" w:themeColor="text1"/>
          <w:sz w:val="22"/>
          <w:szCs w:val="22"/>
          <w:lang w:val="en-US"/>
        </w:rPr>
        <w:t>Tyabin</w:t>
      </w:r>
      <w:r w:rsidRPr="000F11C1">
        <w:rPr>
          <w:color w:val="000000" w:themeColor="text1"/>
          <w:sz w:val="22"/>
          <w:szCs w:val="22"/>
        </w:rPr>
        <w:t>@</w:t>
      </w:r>
      <w:r w:rsidRPr="000F11C1">
        <w:rPr>
          <w:color w:val="000000" w:themeColor="text1"/>
          <w:sz w:val="22"/>
          <w:szCs w:val="22"/>
          <w:lang w:val="en-US"/>
        </w:rPr>
        <w:t>tatar</w:t>
      </w:r>
      <w:r w:rsidRPr="000F11C1">
        <w:rPr>
          <w:color w:val="000000" w:themeColor="text1"/>
          <w:sz w:val="22"/>
          <w:szCs w:val="22"/>
        </w:rPr>
        <w:t>.</w:t>
      </w:r>
      <w:r w:rsidRPr="000F11C1">
        <w:rPr>
          <w:color w:val="000000" w:themeColor="text1"/>
          <w:sz w:val="22"/>
          <w:szCs w:val="22"/>
          <w:lang w:val="en-US"/>
        </w:rPr>
        <w:t>ru</w:t>
      </w:r>
    </w:p>
    <w:p w14:paraId="551A6BCA" w14:textId="77777777" w:rsidR="00066905" w:rsidRPr="000F11C1" w:rsidRDefault="00066905" w:rsidP="005159DE">
      <w:pPr>
        <w:widowControl w:val="0"/>
        <w:ind w:firstLine="567"/>
        <w:jc w:val="both"/>
        <w:rPr>
          <w:color w:val="000000" w:themeColor="text1"/>
          <w:sz w:val="22"/>
          <w:szCs w:val="22"/>
        </w:rPr>
      </w:pPr>
      <w:r w:rsidRPr="000F11C1">
        <w:rPr>
          <w:color w:val="000000" w:themeColor="text1"/>
          <w:sz w:val="22"/>
          <w:szCs w:val="22"/>
        </w:rPr>
        <w:t>Номер контактного телефона: (843) 264-73-00, 231-77-01, 231-77-02. Контактное лицо: Тябин Антон Владимирович (843)264-73-00, доп.25-35.</w:t>
      </w:r>
    </w:p>
    <w:p w14:paraId="71A61526" w14:textId="7D837AB3" w:rsidR="00066905" w:rsidRPr="000F11C1" w:rsidRDefault="00066905" w:rsidP="005159DE">
      <w:pPr>
        <w:widowControl w:val="0"/>
        <w:ind w:firstLine="567"/>
        <w:jc w:val="both"/>
        <w:rPr>
          <w:color w:val="000000" w:themeColor="text1"/>
          <w:sz w:val="22"/>
          <w:szCs w:val="22"/>
        </w:rPr>
      </w:pPr>
      <w:r w:rsidRPr="000F11C1">
        <w:rPr>
          <w:color w:val="000000" w:themeColor="text1"/>
          <w:sz w:val="22"/>
          <w:szCs w:val="22"/>
        </w:rPr>
        <w:t xml:space="preserve">2. Предмет: </w:t>
      </w:r>
      <w:r w:rsidR="00EF0138" w:rsidRPr="000F11C1">
        <w:rPr>
          <w:color w:val="000000" w:themeColor="text1"/>
          <w:sz w:val="22"/>
          <w:szCs w:val="22"/>
        </w:rPr>
        <w:t xml:space="preserve">Оказание услуг </w:t>
      </w:r>
      <w:r w:rsidR="00196F83" w:rsidRPr="000F11C1">
        <w:rPr>
          <w:color w:val="000000" w:themeColor="text1"/>
          <w:sz w:val="22"/>
        </w:rPr>
        <w:t>технической поддержки информационно-аналитических систем Республики Татарстан</w:t>
      </w:r>
      <w:r w:rsidR="002139F6" w:rsidRPr="000F11C1">
        <w:rPr>
          <w:color w:val="000000" w:themeColor="text1"/>
          <w:sz w:val="22"/>
          <w:szCs w:val="22"/>
        </w:rPr>
        <w:t>.</w:t>
      </w:r>
    </w:p>
    <w:p w14:paraId="0B863ACF" w14:textId="77777777" w:rsidR="00066905" w:rsidRPr="000F11C1" w:rsidRDefault="00066905" w:rsidP="005159DE">
      <w:pPr>
        <w:widowControl w:val="0"/>
        <w:ind w:firstLine="567"/>
        <w:jc w:val="both"/>
        <w:rPr>
          <w:color w:val="000000" w:themeColor="text1"/>
          <w:sz w:val="22"/>
          <w:szCs w:val="22"/>
          <w:lang w:eastAsia="en-US"/>
        </w:rPr>
      </w:pPr>
      <w:r w:rsidRPr="000F11C1">
        <w:rPr>
          <w:color w:val="000000" w:themeColor="text1"/>
          <w:sz w:val="22"/>
          <w:szCs w:val="22"/>
        </w:rPr>
        <w:t xml:space="preserve">3. Способ закупки: </w:t>
      </w:r>
      <w:r w:rsidRPr="000F11C1">
        <w:rPr>
          <w:color w:val="000000" w:themeColor="text1"/>
          <w:sz w:val="22"/>
          <w:szCs w:val="22"/>
          <w:lang w:eastAsia="en-US"/>
        </w:rPr>
        <w:t>Электронный редукцион.</w:t>
      </w:r>
    </w:p>
    <w:p w14:paraId="378ACF2C"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1. Требования к содержанию и составу заявки на участие в процедуре закупке и инструкция по её заполнению.</w:t>
      </w:r>
    </w:p>
    <w:p w14:paraId="633A98C2"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Для участия в </w:t>
      </w:r>
      <w:r w:rsidRPr="000F11C1">
        <w:rPr>
          <w:color w:val="000000" w:themeColor="text1"/>
          <w:sz w:val="22"/>
          <w:szCs w:val="22"/>
          <w:lang w:eastAsia="en-US"/>
        </w:rPr>
        <w:t>процедуре закупки</w:t>
      </w:r>
      <w:r w:rsidRPr="000F11C1">
        <w:rPr>
          <w:color w:val="000000" w:themeColor="text1"/>
          <w:sz w:val="22"/>
          <w:szCs w:val="22"/>
        </w:rPr>
        <w:t xml:space="preserve"> Участник процедуры закупки, получивший аккредитацию на электронной площадке, подает заявку на участие в </w:t>
      </w:r>
      <w:r w:rsidRPr="000F11C1">
        <w:rPr>
          <w:color w:val="000000" w:themeColor="text1"/>
          <w:sz w:val="22"/>
          <w:szCs w:val="22"/>
          <w:lang w:eastAsia="en-US"/>
        </w:rPr>
        <w:t>процедуре закупки</w:t>
      </w:r>
      <w:r w:rsidRPr="000F11C1">
        <w:rPr>
          <w:color w:val="000000" w:themeColor="text1"/>
          <w:sz w:val="22"/>
          <w:szCs w:val="22"/>
        </w:rPr>
        <w:t>. Порядок получения аккредитации на электронной площадке регулируется оператором электронной площадки.</w:t>
      </w:r>
    </w:p>
    <w:p w14:paraId="5A033925"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Заявка на участие в </w:t>
      </w:r>
      <w:r w:rsidRPr="000F11C1">
        <w:rPr>
          <w:color w:val="000000" w:themeColor="text1"/>
          <w:sz w:val="22"/>
          <w:szCs w:val="22"/>
          <w:lang w:eastAsia="en-US"/>
        </w:rPr>
        <w:t>процедуре закупки</w:t>
      </w:r>
      <w:r w:rsidRPr="000F11C1">
        <w:rPr>
          <w:color w:val="000000" w:themeColor="text1"/>
          <w:sz w:val="22"/>
          <w:szCs w:val="22"/>
        </w:rPr>
        <w:t xml:space="preserve">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06.04.2011 г. №63-ФЗ «Об электронной подписи».</w:t>
      </w:r>
    </w:p>
    <w:p w14:paraId="48B42525"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Подача участниками закупки заявки на участие в </w:t>
      </w:r>
      <w:r w:rsidRPr="000F11C1">
        <w:rPr>
          <w:color w:val="000000" w:themeColor="text1"/>
          <w:sz w:val="22"/>
          <w:szCs w:val="22"/>
          <w:lang w:eastAsia="en-US"/>
        </w:rPr>
        <w:t>процедуре закупки</w:t>
      </w:r>
      <w:r w:rsidRPr="000F11C1">
        <w:rPr>
          <w:color w:val="000000" w:themeColor="text1"/>
          <w:sz w:val="22"/>
          <w:szCs w:val="22"/>
        </w:rPr>
        <w:t xml:space="preserve"> означает согласие и присоединение участника закупки к регламенту оператора электронной площадки, а также согласие на обработку персональных данных в соответствии Федеральным законом от 27 июля 2006 года № 152-ФЗ «О персональных данных» в случае их предоставления в составе заявки участника.</w:t>
      </w:r>
    </w:p>
    <w:p w14:paraId="4201DB13"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Участие в </w:t>
      </w:r>
      <w:r w:rsidRPr="000F11C1">
        <w:rPr>
          <w:color w:val="000000" w:themeColor="text1"/>
          <w:sz w:val="22"/>
          <w:szCs w:val="22"/>
          <w:lang w:eastAsia="en-US"/>
        </w:rPr>
        <w:t>процедуре закупки</w:t>
      </w:r>
      <w:r w:rsidRPr="000F11C1">
        <w:rPr>
          <w:color w:val="000000" w:themeColor="text1"/>
          <w:sz w:val="22"/>
          <w:szCs w:val="22"/>
        </w:rPr>
        <w:t xml:space="preserve"> возможно лишь при внесении участником закупки обеспечения участия в </w:t>
      </w:r>
      <w:r w:rsidRPr="000F11C1">
        <w:rPr>
          <w:color w:val="000000" w:themeColor="text1"/>
          <w:sz w:val="22"/>
          <w:szCs w:val="22"/>
          <w:lang w:eastAsia="en-US"/>
        </w:rPr>
        <w:t>процедуре закупки</w:t>
      </w:r>
      <w:r w:rsidRPr="000F11C1">
        <w:rPr>
          <w:color w:val="000000" w:themeColor="text1"/>
          <w:sz w:val="22"/>
          <w:szCs w:val="22"/>
        </w:rPr>
        <w:t>, в порядке, установленном оператором электронной площадки.</w:t>
      </w:r>
    </w:p>
    <w:p w14:paraId="5C3E518D"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Заявка на участие в </w:t>
      </w:r>
      <w:r w:rsidRPr="000F11C1">
        <w:rPr>
          <w:color w:val="000000" w:themeColor="text1"/>
          <w:sz w:val="22"/>
          <w:szCs w:val="22"/>
          <w:lang w:eastAsia="en-US"/>
        </w:rPr>
        <w:t xml:space="preserve">Электронном </w:t>
      </w:r>
      <w:r w:rsidRPr="000F11C1">
        <w:rPr>
          <w:color w:val="000000" w:themeColor="text1"/>
          <w:sz w:val="22"/>
          <w:szCs w:val="22"/>
        </w:rPr>
        <w:t>редукционе должна содержать следующие сведения:</w:t>
      </w:r>
    </w:p>
    <w:p w14:paraId="66DB3896" w14:textId="77777777" w:rsidR="00066905" w:rsidRPr="000F11C1" w:rsidRDefault="00066905" w:rsidP="005159DE">
      <w:pPr>
        <w:widowControl w:val="0"/>
        <w:ind w:firstLine="567"/>
        <w:jc w:val="both"/>
        <w:outlineLvl w:val="1"/>
        <w:rPr>
          <w:color w:val="000000" w:themeColor="text1"/>
          <w:sz w:val="22"/>
          <w:szCs w:val="22"/>
        </w:rPr>
      </w:pPr>
      <w:r w:rsidRPr="000F11C1">
        <w:rPr>
          <w:color w:val="000000" w:themeColor="text1"/>
          <w:sz w:val="22"/>
          <w:szCs w:val="22"/>
        </w:rPr>
        <w:t>1) согласие участника закупки на выполнение работ, оказание услуг на условиях, предусмотренных документацией о закупке при условии осуществления закупки на выполнение работ, оказание услуг;</w:t>
      </w:r>
    </w:p>
    <w:p w14:paraId="0316C5D0"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 сведения и документы об участнике закупки, подавшем такую заявку:</w:t>
      </w:r>
    </w:p>
    <w:p w14:paraId="1BAF5E95" w14:textId="706CD762"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а) </w:t>
      </w:r>
      <w:r w:rsidR="001D204C" w:rsidRPr="000F11C1">
        <w:rPr>
          <w:color w:val="000000" w:themeColor="text1"/>
          <w:sz w:val="22"/>
          <w:szCs w:val="22"/>
        </w:rPr>
        <w:t>наименование, фирменное наименование (при наличии), местонахождение,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 также сведения о том, является ли участник закупки плательщиком налога на добавленную стоимость (НДС);</w:t>
      </w:r>
    </w:p>
    <w:p w14:paraId="31CC3F71"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б)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дня размещения в единой информационной системе извещения о проведении процедуры закупки,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3AA9D35"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заявка на участие в процедуре закупки должна содержать также доверенность, на осуществление действий от имени участника процедуры закупки, заверенную печатью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процедуры закупки должна содержать также документ, подтверждающий полномочия такого лица;</w:t>
      </w:r>
    </w:p>
    <w:p w14:paraId="435DB4D9"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г) копии учредительных документов участника процедуры закупки (для юридических лиц);</w:t>
      </w:r>
    </w:p>
    <w:p w14:paraId="7CEFC451"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
    <w:p w14:paraId="154B4F50"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3) в случаях, предусмотренных документацией о закупке,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w:t>
      </w:r>
    </w:p>
    <w:p w14:paraId="052E7B85"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4) копии документов, подтверждающих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наличии таких требований);</w:t>
      </w:r>
    </w:p>
    <w:p w14:paraId="63454D6B" w14:textId="770B8E06"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5) декларация о соответствии участника закупки обязательным требованиям в соответствии со статьей 2 настоящей документации о закупке</w:t>
      </w:r>
      <w:r w:rsidR="00F51967" w:rsidRPr="000F11C1">
        <w:rPr>
          <w:color w:val="000000" w:themeColor="text1"/>
          <w:sz w:val="22"/>
          <w:szCs w:val="22"/>
        </w:rPr>
        <w:t>;</w:t>
      </w:r>
    </w:p>
    <w:p w14:paraId="74B7F33C" w14:textId="7FFD9E04"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6) документы, подтверждающие соответствие участника установленным Заказчиком квалификационным требованиям в соответствии со статьей 3 настоящей документации о закупке</w:t>
      </w:r>
      <w:r w:rsidR="000A3741" w:rsidRPr="000F11C1">
        <w:rPr>
          <w:color w:val="000000" w:themeColor="text1"/>
          <w:sz w:val="22"/>
          <w:szCs w:val="22"/>
        </w:rPr>
        <w:t xml:space="preserve"> (при наличии требований в статье 3 документации о закупке)</w:t>
      </w:r>
      <w:r w:rsidR="00F51967" w:rsidRPr="000F11C1">
        <w:rPr>
          <w:color w:val="000000" w:themeColor="text1"/>
          <w:sz w:val="22"/>
          <w:szCs w:val="22"/>
        </w:rPr>
        <w:t>;</w:t>
      </w:r>
    </w:p>
    <w:p w14:paraId="4FFB3E2E" w14:textId="54617C60"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7) декларация о принадлежности участника процедуры закупки к субъектам малого и среднего предпринимательства в соответствии со статьей 4 настоящей документации о закупке</w:t>
      </w:r>
      <w:r w:rsidR="00D8447A" w:rsidRPr="000F11C1">
        <w:rPr>
          <w:color w:val="000000" w:themeColor="text1"/>
          <w:sz w:val="22"/>
          <w:szCs w:val="22"/>
        </w:rPr>
        <w:t xml:space="preserve"> </w:t>
      </w:r>
      <w:r w:rsidR="000A3741" w:rsidRPr="000F11C1">
        <w:rPr>
          <w:color w:val="000000" w:themeColor="text1"/>
          <w:sz w:val="22"/>
          <w:szCs w:val="22"/>
        </w:rPr>
        <w:t>(при наличии требований в с</w:t>
      </w:r>
      <w:r w:rsidR="00D84C5E" w:rsidRPr="000F11C1">
        <w:rPr>
          <w:color w:val="000000" w:themeColor="text1"/>
          <w:sz w:val="22"/>
          <w:szCs w:val="22"/>
        </w:rPr>
        <w:t>татье 4 документации о закупке);</w:t>
      </w:r>
    </w:p>
    <w:p w14:paraId="0EF0D468" w14:textId="36CDC485" w:rsidR="00D8447A" w:rsidRPr="000F11C1" w:rsidRDefault="00D8447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8) декларация о наименовани</w:t>
      </w:r>
      <w:r w:rsidR="003A550F" w:rsidRPr="000F11C1">
        <w:rPr>
          <w:color w:val="000000" w:themeColor="text1"/>
          <w:sz w:val="22"/>
          <w:szCs w:val="22"/>
        </w:rPr>
        <w:t>и</w:t>
      </w:r>
      <w:r w:rsidRPr="000F11C1">
        <w:rPr>
          <w:color w:val="000000" w:themeColor="text1"/>
          <w:sz w:val="22"/>
          <w:szCs w:val="22"/>
        </w:rPr>
        <w:t xml:space="preserve"> страны происхождения поставляемых товаров в соответствии со статьей 2</w:t>
      </w:r>
      <w:r w:rsidR="003A550F" w:rsidRPr="000F11C1">
        <w:rPr>
          <w:color w:val="000000" w:themeColor="text1"/>
          <w:sz w:val="22"/>
          <w:szCs w:val="22"/>
        </w:rPr>
        <w:t>7</w:t>
      </w:r>
      <w:r w:rsidRPr="000F11C1">
        <w:rPr>
          <w:color w:val="000000" w:themeColor="text1"/>
          <w:sz w:val="22"/>
          <w:szCs w:val="22"/>
        </w:rPr>
        <w:t xml:space="preserve"> настоящей документации о закупке (</w:t>
      </w:r>
      <w:r w:rsidR="001B5A23" w:rsidRPr="000F11C1">
        <w:rPr>
          <w:color w:val="000000" w:themeColor="text1"/>
          <w:sz w:val="22"/>
          <w:szCs w:val="22"/>
        </w:rPr>
        <w:t xml:space="preserve">в случае если участник процедуры закупки претендует на получение приоритета в связи с поставкой товаров российского происхождения с учетом </w:t>
      </w:r>
      <w:r w:rsidRPr="000F11C1">
        <w:rPr>
          <w:color w:val="000000" w:themeColor="text1"/>
          <w:sz w:val="22"/>
          <w:szCs w:val="22"/>
        </w:rPr>
        <w:t>требований в статье 2</w:t>
      </w:r>
      <w:r w:rsidR="003A550F" w:rsidRPr="000F11C1">
        <w:rPr>
          <w:color w:val="000000" w:themeColor="text1"/>
          <w:sz w:val="22"/>
          <w:szCs w:val="22"/>
        </w:rPr>
        <w:t>7</w:t>
      </w:r>
      <w:r w:rsidRPr="000F11C1">
        <w:rPr>
          <w:color w:val="000000" w:themeColor="text1"/>
          <w:sz w:val="22"/>
          <w:szCs w:val="22"/>
        </w:rPr>
        <w:t xml:space="preserve"> документации о закупке);</w:t>
      </w:r>
    </w:p>
    <w:p w14:paraId="748D4E70" w14:textId="6B14DCD5"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Инструкция по заполнению и подачи заявки Участником процедуры закупки:</w:t>
      </w:r>
    </w:p>
    <w:p w14:paraId="6C0715D2"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Для участия в </w:t>
      </w:r>
      <w:r w:rsidRPr="000F11C1">
        <w:rPr>
          <w:color w:val="000000" w:themeColor="text1"/>
          <w:sz w:val="22"/>
          <w:szCs w:val="22"/>
          <w:lang w:eastAsia="en-US"/>
        </w:rPr>
        <w:t>процедуре закупки</w:t>
      </w:r>
      <w:r w:rsidRPr="000F11C1">
        <w:rPr>
          <w:color w:val="000000" w:themeColor="text1"/>
          <w:sz w:val="22"/>
          <w:szCs w:val="22"/>
        </w:rPr>
        <w:t xml:space="preserve"> участник процедуры закупки, получивший аккредитацию на электронной площадке, подает заявку на участие в </w:t>
      </w:r>
      <w:r w:rsidRPr="000F11C1">
        <w:rPr>
          <w:color w:val="000000" w:themeColor="text1"/>
          <w:sz w:val="22"/>
          <w:szCs w:val="22"/>
          <w:lang w:eastAsia="en-US"/>
        </w:rPr>
        <w:t>процедуре закупки</w:t>
      </w:r>
      <w:r w:rsidRPr="000F11C1">
        <w:rPr>
          <w:color w:val="000000" w:themeColor="text1"/>
          <w:sz w:val="22"/>
          <w:szCs w:val="22"/>
        </w:rPr>
        <w:t>.</w:t>
      </w:r>
    </w:p>
    <w:p w14:paraId="66DD1225" w14:textId="3560ED7B"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Заявка на участие в </w:t>
      </w:r>
      <w:r w:rsidRPr="000F11C1">
        <w:rPr>
          <w:color w:val="000000" w:themeColor="text1"/>
          <w:sz w:val="22"/>
          <w:szCs w:val="22"/>
          <w:lang w:eastAsia="en-US"/>
        </w:rPr>
        <w:t>процедуре закупки</w:t>
      </w:r>
      <w:r w:rsidRPr="000F11C1">
        <w:rPr>
          <w:color w:val="000000" w:themeColor="text1"/>
          <w:sz w:val="22"/>
          <w:szCs w:val="22"/>
        </w:rPr>
        <w:t xml:space="preserve"> подается в любой момент с момента размещения извещения о проведении </w:t>
      </w:r>
      <w:r w:rsidRPr="000F11C1">
        <w:rPr>
          <w:color w:val="000000" w:themeColor="text1"/>
          <w:sz w:val="22"/>
          <w:szCs w:val="22"/>
          <w:lang w:eastAsia="en-US"/>
        </w:rPr>
        <w:t>процедуры закупки</w:t>
      </w:r>
      <w:r w:rsidRPr="000F11C1">
        <w:rPr>
          <w:color w:val="000000" w:themeColor="text1"/>
          <w:sz w:val="22"/>
          <w:szCs w:val="22"/>
        </w:rPr>
        <w:t xml:space="preserve"> до даты и времени окончания срока подачи заявок на участие в </w:t>
      </w:r>
      <w:r w:rsidR="00E865EC" w:rsidRPr="000F11C1">
        <w:rPr>
          <w:color w:val="000000" w:themeColor="text1"/>
          <w:sz w:val="22"/>
          <w:szCs w:val="22"/>
        </w:rPr>
        <w:t>процедуре закупки</w:t>
      </w:r>
      <w:r w:rsidRPr="000F11C1">
        <w:rPr>
          <w:color w:val="000000" w:themeColor="text1"/>
          <w:sz w:val="22"/>
          <w:szCs w:val="22"/>
        </w:rPr>
        <w:t>.</w:t>
      </w:r>
    </w:p>
    <w:p w14:paraId="4A0E1532" w14:textId="1DA05708"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Заявка на участие в </w:t>
      </w:r>
      <w:r w:rsidR="00EA27E4" w:rsidRPr="000F11C1">
        <w:rPr>
          <w:color w:val="000000" w:themeColor="text1"/>
          <w:sz w:val="22"/>
          <w:szCs w:val="22"/>
          <w:lang w:eastAsia="en-US"/>
        </w:rPr>
        <w:t>процедуре закупки</w:t>
      </w:r>
      <w:r w:rsidRPr="000F11C1">
        <w:rPr>
          <w:color w:val="000000" w:themeColor="text1"/>
          <w:sz w:val="22"/>
          <w:szCs w:val="22"/>
        </w:rPr>
        <w:t xml:space="preserve"> направляется Участником процедуры закупки Оператору электронной площадки в форме электронных документов. Указанные электронные документы подаются одновременно.</w:t>
      </w:r>
    </w:p>
    <w:p w14:paraId="194FED64" w14:textId="47CD41D8"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При подаче заявки </w:t>
      </w:r>
      <w:r w:rsidR="00E36A1B" w:rsidRPr="000F11C1">
        <w:rPr>
          <w:color w:val="000000" w:themeColor="text1"/>
          <w:sz w:val="22"/>
          <w:szCs w:val="22"/>
        </w:rPr>
        <w:t>н</w:t>
      </w:r>
      <w:r w:rsidRPr="000F11C1">
        <w:rPr>
          <w:color w:val="000000" w:themeColor="text1"/>
          <w:sz w:val="22"/>
          <w:szCs w:val="22"/>
        </w:rPr>
        <w:t xml:space="preserve">а участие в </w:t>
      </w:r>
      <w:r w:rsidR="00EA27E4" w:rsidRPr="000F11C1">
        <w:rPr>
          <w:color w:val="000000" w:themeColor="text1"/>
          <w:sz w:val="22"/>
          <w:szCs w:val="22"/>
        </w:rPr>
        <w:t>процедуре закупки</w:t>
      </w:r>
      <w:r w:rsidRPr="000F11C1">
        <w:rPr>
          <w:color w:val="000000" w:themeColor="text1"/>
          <w:sz w:val="22"/>
          <w:szCs w:val="22"/>
        </w:rPr>
        <w:t xml:space="preserve"> общие документы об участнике, включаемые в состав заявки на участие в </w:t>
      </w:r>
      <w:r w:rsidR="00EA27E4" w:rsidRPr="000F11C1">
        <w:rPr>
          <w:color w:val="000000" w:themeColor="text1"/>
          <w:sz w:val="22"/>
          <w:szCs w:val="22"/>
        </w:rPr>
        <w:t>процедуре закупк</w:t>
      </w:r>
      <w:r w:rsidR="006C5489" w:rsidRPr="000F11C1">
        <w:rPr>
          <w:color w:val="000000" w:themeColor="text1"/>
          <w:sz w:val="22"/>
          <w:szCs w:val="22"/>
        </w:rPr>
        <w:t>и</w:t>
      </w:r>
      <w:r w:rsidRPr="000F11C1">
        <w:rPr>
          <w:color w:val="000000" w:themeColor="text1"/>
          <w:sz w:val="22"/>
          <w:szCs w:val="22"/>
        </w:rPr>
        <w:t>, могут быть направлены участником с применением репозитория электронной площадки.</w:t>
      </w:r>
    </w:p>
    <w:p w14:paraId="799BF680" w14:textId="38B0F77A"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14:paraId="391A7B7D"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2. Требования к участникам процедуры закупки</w:t>
      </w:r>
    </w:p>
    <w:p w14:paraId="480047FF" w14:textId="6435CF60"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Участником процедуры закупки может быть любое юридическое лицо</w:t>
      </w:r>
      <w:r w:rsidR="00CD5CF4" w:rsidRPr="000F11C1">
        <w:rPr>
          <w:color w:val="000000" w:themeColor="text1"/>
          <w:sz w:val="22"/>
          <w:szCs w:val="22"/>
        </w:rPr>
        <w:t xml:space="preserve"> (</w:t>
      </w:r>
      <w:r w:rsidR="003F136A" w:rsidRPr="000F11C1">
        <w:rPr>
          <w:color w:val="000000" w:themeColor="text1"/>
          <w:sz w:val="22"/>
          <w:szCs w:val="22"/>
        </w:rPr>
        <w:t xml:space="preserve">или </w:t>
      </w:r>
      <w:r w:rsidR="00CD5CF4" w:rsidRPr="000F11C1">
        <w:rPr>
          <w:color w:val="000000" w:themeColor="text1"/>
          <w:sz w:val="22"/>
          <w:szCs w:val="22"/>
        </w:rPr>
        <w:t>физическое лицо, в том числе индивидуальные предприниматели)</w:t>
      </w:r>
      <w:r w:rsidRPr="000F11C1">
        <w:rPr>
          <w:color w:val="000000" w:themeColor="text1"/>
          <w:sz w:val="22"/>
          <w:szCs w:val="22"/>
        </w:rPr>
        <w:t xml:space="preserve"> независимо от организационно-правовой формы, формы собственности, места нахождения</w:t>
      </w:r>
      <w:r w:rsidR="00CD5CF4" w:rsidRPr="000F11C1">
        <w:rPr>
          <w:color w:val="000000" w:themeColor="text1"/>
          <w:sz w:val="22"/>
          <w:szCs w:val="22"/>
        </w:rPr>
        <w:t xml:space="preserve"> и места происхождения капитала,</w:t>
      </w:r>
      <w:r w:rsidRPr="000F11C1">
        <w:rPr>
          <w:color w:val="000000" w:themeColor="text1"/>
          <w:sz w:val="22"/>
          <w:szCs w:val="22"/>
        </w:rPr>
        <w:t xml:space="preserve"> в случае если их участие не ограничено </w:t>
      </w:r>
      <w:r w:rsidR="00CD5CF4" w:rsidRPr="000F11C1">
        <w:rPr>
          <w:color w:val="000000" w:themeColor="text1"/>
          <w:sz w:val="22"/>
          <w:szCs w:val="22"/>
        </w:rPr>
        <w:t xml:space="preserve">действующим </w:t>
      </w:r>
      <w:r w:rsidRPr="000F11C1">
        <w:rPr>
          <w:color w:val="000000" w:themeColor="text1"/>
          <w:sz w:val="22"/>
          <w:szCs w:val="22"/>
        </w:rPr>
        <w:t>закон</w:t>
      </w:r>
      <w:r w:rsidR="00CD5CF4" w:rsidRPr="000F11C1">
        <w:rPr>
          <w:color w:val="000000" w:themeColor="text1"/>
          <w:sz w:val="22"/>
          <w:szCs w:val="22"/>
        </w:rPr>
        <w:t>одательством Российской Федерации</w:t>
      </w:r>
      <w:r w:rsidRPr="000F11C1">
        <w:rPr>
          <w:color w:val="000000" w:themeColor="text1"/>
          <w:sz w:val="22"/>
          <w:szCs w:val="22"/>
        </w:rPr>
        <w:t>.</w:t>
      </w:r>
    </w:p>
    <w:p w14:paraId="4DD6D674"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Устанавливаются следующие обязательные требования к участникам процедуры закупки:</w:t>
      </w:r>
    </w:p>
    <w:p w14:paraId="45EE11A8"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9283AFD"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14:paraId="776BD765"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p>
    <w:p w14:paraId="7F333593"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не принято;</w:t>
      </w:r>
    </w:p>
    <w:p w14:paraId="6A9B3A37"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0154CE2"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6)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C337270"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3. Квалификационные требования к участникам процедуры закупки</w:t>
      </w:r>
    </w:p>
    <w:p w14:paraId="5539499C"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Заказчик устанавливает также следующие квалификационные требования к участникам размещения заказа:</w:t>
      </w:r>
    </w:p>
    <w:p w14:paraId="11C9D6AB"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наличие у участника закупки не менее трехлетнего опыта, в том числе не менее трех исполненных договоров (контрактов) выполнения работ/оказания услуг по созданию и/или модификации и/или доработке и/или сопровождению и/или технической поддержке информационных систем за период с 2017 по 2019 год стоимостью каждого контракта (договора) не менее 1 000 000,00 (один миллион) рублей.</w:t>
      </w:r>
    </w:p>
    <w:p w14:paraId="073D0E4E"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наличие у участника закупки в штате, либо привлечённые на договорной основе не менее 15 (пятнадцати) специалистов, имеющих высшее образование по одной из следующих специальностей (направлений подготовки):</w:t>
      </w:r>
    </w:p>
    <w:p w14:paraId="4C5A71F2"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«Информатика и вычислительная техника»;</w:t>
      </w:r>
    </w:p>
    <w:p w14:paraId="44D21FD0"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«Вычислительные машины, комплексы, системы и сети»;</w:t>
      </w:r>
    </w:p>
    <w:p w14:paraId="4C1B52AB"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«Электронные вычислительные машины»;</w:t>
      </w:r>
    </w:p>
    <w:p w14:paraId="4F3F375F"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«Прикладная математика и информатика»;</w:t>
      </w:r>
    </w:p>
    <w:p w14:paraId="473C1BC4"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«Прикладная информатика»;</w:t>
      </w:r>
    </w:p>
    <w:p w14:paraId="68020964"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«Программное обеспечение вычислительной техники и автоматизированных систем»;</w:t>
      </w:r>
    </w:p>
    <w:p w14:paraId="312F1D57"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«Математическое обеспечение и администрирование информационных систем»;</w:t>
      </w:r>
    </w:p>
    <w:p w14:paraId="77856E8A"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«Автоматизированные системы обработки информации и управления»;</w:t>
      </w:r>
    </w:p>
    <w:p w14:paraId="54EE9F77"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«Информационные системы и технологии»;</w:t>
      </w:r>
    </w:p>
    <w:p w14:paraId="61687178"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«Фундаментальная информатика и информационные технологии»;</w:t>
      </w:r>
    </w:p>
    <w:p w14:paraId="7ED5EF3E"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«Информационная безопасность»;</w:t>
      </w:r>
    </w:p>
    <w:p w14:paraId="704817E1"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«Комплексное обеспечение информационной безопасности автоматизированных систем»;</w:t>
      </w:r>
    </w:p>
    <w:p w14:paraId="18C90468"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«Бизнес-информатика»;</w:t>
      </w:r>
    </w:p>
    <w:p w14:paraId="72BAD262"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«Компьютерная безопасность».</w:t>
      </w:r>
    </w:p>
    <w:p w14:paraId="0425FA2F"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 наличие у участника закупки финансовых ресурсов – выручка (по общей системе налогообложения) / доходы (по упрощённой системе налогообложения) за последний годовой отчётный период должна быть в размере не менее пятикратной начальной (максимальной) суммы договора.</w:t>
      </w:r>
    </w:p>
    <w:p w14:paraId="3FFB84DD"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Соответствие участника квалификационным требованиям подтверждается следующими документами, включаемыми в состав заявки на участие в Электронном редукционе:</w:t>
      </w:r>
    </w:p>
    <w:p w14:paraId="2F24D712"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1) Копии исполненных договоров (контрактов) на выполнение работ / оказание услуг по созданию и/или модификации и/или доработке и/или сопровождению и/или технической поддержке информационных систем за период с 2017 по 2019 год. К договорам (контрактам) должны быть приложены акты сдачи-приемки выполненных работ / оказанных услуг. Договоры (контракты) должны быть исполнены без применения к исполнителю неустоек (штрафов, пеней);</w:t>
      </w:r>
    </w:p>
    <w:p w14:paraId="335B9DA3"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2) Справка «Специалисты, привлекаемые для выполнения договора». Справка предоставляется на фирменном бланке участника (при наличии фирменного бланка) с подписью руководителя и печатью участника закупки (при наличии печати) по следующей форме:</w:t>
      </w:r>
    </w:p>
    <w:tbl>
      <w:tblPr>
        <w:tblStyle w:val="affe"/>
        <w:tblW w:w="0" w:type="auto"/>
        <w:tblLook w:val="04A0" w:firstRow="1" w:lastRow="0" w:firstColumn="1" w:lastColumn="0" w:noHBand="0" w:noVBand="1"/>
      </w:tblPr>
      <w:tblGrid>
        <w:gridCol w:w="10762"/>
      </w:tblGrid>
      <w:tr w:rsidR="000F11C1" w:rsidRPr="000F11C1" w14:paraId="49FA4406" w14:textId="77777777" w:rsidTr="005159DE">
        <w:tc>
          <w:tcPr>
            <w:tcW w:w="10988" w:type="dxa"/>
          </w:tcPr>
          <w:p w14:paraId="5CBB56B9" w14:textId="77777777" w:rsidR="00940FD5" w:rsidRPr="000F11C1" w:rsidRDefault="00940FD5" w:rsidP="005159DE">
            <w:pPr>
              <w:widowControl w:val="0"/>
              <w:autoSpaceDE w:val="0"/>
              <w:autoSpaceDN w:val="0"/>
              <w:adjustRightInd w:val="0"/>
              <w:ind w:firstLine="567"/>
              <w:jc w:val="center"/>
              <w:outlineLvl w:val="1"/>
              <w:rPr>
                <w:color w:val="000000" w:themeColor="text1"/>
              </w:rPr>
            </w:pPr>
            <w:r w:rsidRPr="000F11C1">
              <w:rPr>
                <w:b/>
                <w:color w:val="000000" w:themeColor="text1"/>
              </w:rPr>
              <w:t>Форма справки «Специалисты, привлекаемые для выполнения договора».</w:t>
            </w:r>
          </w:p>
          <w:tbl>
            <w:tblPr>
              <w:tblStyle w:val="affe"/>
              <w:tblW w:w="0" w:type="auto"/>
              <w:tblInd w:w="108" w:type="dxa"/>
              <w:tblLook w:val="04A0" w:firstRow="1" w:lastRow="0" w:firstColumn="1" w:lastColumn="0" w:noHBand="0" w:noVBand="1"/>
            </w:tblPr>
            <w:tblGrid>
              <w:gridCol w:w="984"/>
              <w:gridCol w:w="1413"/>
              <w:gridCol w:w="1343"/>
              <w:gridCol w:w="2552"/>
              <w:gridCol w:w="2551"/>
              <w:gridCol w:w="1585"/>
            </w:tblGrid>
            <w:tr w:rsidR="000F11C1" w:rsidRPr="000F11C1" w14:paraId="20752EB6" w14:textId="77777777" w:rsidTr="003D10AE">
              <w:tc>
                <w:tcPr>
                  <w:tcW w:w="984" w:type="dxa"/>
                  <w:tcBorders>
                    <w:top w:val="single" w:sz="4" w:space="0" w:color="auto"/>
                    <w:left w:val="single" w:sz="4" w:space="0" w:color="auto"/>
                    <w:bottom w:val="single" w:sz="4" w:space="0" w:color="auto"/>
                    <w:right w:val="single" w:sz="4" w:space="0" w:color="auto"/>
                  </w:tcBorders>
                  <w:vAlign w:val="center"/>
                  <w:hideMark/>
                </w:tcPr>
                <w:p w14:paraId="19FACF40" w14:textId="77777777" w:rsidR="00940FD5" w:rsidRPr="000F11C1" w:rsidRDefault="00940FD5" w:rsidP="003D10AE">
                  <w:pPr>
                    <w:widowControl w:val="0"/>
                    <w:autoSpaceDE w:val="0"/>
                    <w:autoSpaceDN w:val="0"/>
                    <w:adjustRightInd w:val="0"/>
                    <w:ind w:hanging="51"/>
                    <w:jc w:val="center"/>
                    <w:rPr>
                      <w:color w:val="000000" w:themeColor="text1"/>
                      <w:lang w:eastAsia="en-US"/>
                    </w:rPr>
                  </w:pPr>
                  <w:r w:rsidRPr="000F11C1">
                    <w:rPr>
                      <w:color w:val="000000" w:themeColor="text1"/>
                      <w:lang w:eastAsia="en-US"/>
                    </w:rPr>
                    <w:t>№</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5ED8E23" w14:textId="77777777" w:rsidR="00940FD5" w:rsidRPr="000F11C1" w:rsidRDefault="00940FD5" w:rsidP="003D10AE">
                  <w:pPr>
                    <w:widowControl w:val="0"/>
                    <w:autoSpaceDE w:val="0"/>
                    <w:autoSpaceDN w:val="0"/>
                    <w:adjustRightInd w:val="0"/>
                    <w:ind w:hanging="51"/>
                    <w:jc w:val="center"/>
                    <w:rPr>
                      <w:color w:val="000000" w:themeColor="text1"/>
                      <w:lang w:eastAsia="en-US"/>
                    </w:rPr>
                  </w:pPr>
                  <w:r w:rsidRPr="000F11C1">
                    <w:rPr>
                      <w:color w:val="000000" w:themeColor="text1"/>
                      <w:lang w:eastAsia="en-US"/>
                    </w:rPr>
                    <w:t>ФИО специалиста</w:t>
                  </w:r>
                </w:p>
              </w:tc>
              <w:tc>
                <w:tcPr>
                  <w:tcW w:w="1343" w:type="dxa"/>
                  <w:tcBorders>
                    <w:top w:val="single" w:sz="4" w:space="0" w:color="auto"/>
                    <w:left w:val="single" w:sz="4" w:space="0" w:color="auto"/>
                    <w:bottom w:val="single" w:sz="4" w:space="0" w:color="auto"/>
                    <w:right w:val="single" w:sz="4" w:space="0" w:color="auto"/>
                  </w:tcBorders>
                  <w:vAlign w:val="center"/>
                  <w:hideMark/>
                </w:tcPr>
                <w:p w14:paraId="45729DEB" w14:textId="77777777" w:rsidR="00940FD5" w:rsidRPr="000F11C1" w:rsidRDefault="00940FD5" w:rsidP="003D10AE">
                  <w:pPr>
                    <w:widowControl w:val="0"/>
                    <w:autoSpaceDE w:val="0"/>
                    <w:autoSpaceDN w:val="0"/>
                    <w:adjustRightInd w:val="0"/>
                    <w:ind w:hanging="51"/>
                    <w:jc w:val="center"/>
                    <w:rPr>
                      <w:color w:val="000000" w:themeColor="text1"/>
                      <w:lang w:eastAsia="en-US"/>
                    </w:rPr>
                  </w:pPr>
                  <w:r w:rsidRPr="000F11C1">
                    <w:rPr>
                      <w:color w:val="000000" w:themeColor="text1"/>
                      <w:lang w:eastAsia="en-US"/>
                    </w:rPr>
                    <w:t>Должность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9212BF8" w14:textId="77777777" w:rsidR="00940FD5" w:rsidRPr="000F11C1" w:rsidRDefault="00940FD5" w:rsidP="003D10AE">
                  <w:pPr>
                    <w:widowControl w:val="0"/>
                    <w:autoSpaceDE w:val="0"/>
                    <w:autoSpaceDN w:val="0"/>
                    <w:adjustRightInd w:val="0"/>
                    <w:ind w:hanging="51"/>
                    <w:jc w:val="center"/>
                    <w:rPr>
                      <w:color w:val="000000" w:themeColor="text1"/>
                      <w:lang w:eastAsia="en-US"/>
                    </w:rPr>
                  </w:pPr>
                  <w:r w:rsidRPr="000F11C1">
                    <w:rPr>
                      <w:color w:val="000000" w:themeColor="text1"/>
                      <w:lang w:eastAsia="en-US"/>
                    </w:rPr>
                    <w:t>Состоит в штате участника / привлекаемый специалист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A09CA3" w14:textId="77777777" w:rsidR="00940FD5" w:rsidRPr="000F11C1" w:rsidRDefault="00940FD5" w:rsidP="003D10AE">
                  <w:pPr>
                    <w:widowControl w:val="0"/>
                    <w:autoSpaceDE w:val="0"/>
                    <w:autoSpaceDN w:val="0"/>
                    <w:adjustRightInd w:val="0"/>
                    <w:ind w:hanging="51"/>
                    <w:jc w:val="center"/>
                    <w:rPr>
                      <w:color w:val="000000" w:themeColor="text1"/>
                      <w:lang w:eastAsia="en-US"/>
                    </w:rPr>
                  </w:pPr>
                  <w:r w:rsidRPr="000F11C1">
                    <w:rPr>
                      <w:color w:val="000000" w:themeColor="text1"/>
                      <w:lang w:eastAsia="en-US"/>
                    </w:rPr>
                    <w:t>Сведения об образовании, наличии дипломов, сертификатов, и т.д.</w:t>
                  </w:r>
                </w:p>
              </w:tc>
              <w:tc>
                <w:tcPr>
                  <w:tcW w:w="1585" w:type="dxa"/>
                  <w:tcBorders>
                    <w:top w:val="single" w:sz="4" w:space="0" w:color="auto"/>
                    <w:left w:val="single" w:sz="4" w:space="0" w:color="auto"/>
                    <w:bottom w:val="single" w:sz="4" w:space="0" w:color="auto"/>
                    <w:right w:val="single" w:sz="4" w:space="0" w:color="auto"/>
                  </w:tcBorders>
                  <w:vAlign w:val="center"/>
                  <w:hideMark/>
                </w:tcPr>
                <w:p w14:paraId="74A6075B" w14:textId="77777777" w:rsidR="00940FD5" w:rsidRPr="000F11C1" w:rsidRDefault="00940FD5" w:rsidP="003D10AE">
                  <w:pPr>
                    <w:widowControl w:val="0"/>
                    <w:autoSpaceDE w:val="0"/>
                    <w:autoSpaceDN w:val="0"/>
                    <w:adjustRightInd w:val="0"/>
                    <w:ind w:hanging="51"/>
                    <w:jc w:val="center"/>
                    <w:rPr>
                      <w:color w:val="000000" w:themeColor="text1"/>
                      <w:lang w:eastAsia="en-US"/>
                    </w:rPr>
                  </w:pPr>
                  <w:r w:rsidRPr="000F11C1">
                    <w:rPr>
                      <w:color w:val="000000" w:themeColor="text1"/>
                      <w:lang w:eastAsia="en-US"/>
                    </w:rPr>
                    <w:t xml:space="preserve">Сведения об опыте работы </w:t>
                  </w:r>
                </w:p>
              </w:tc>
            </w:tr>
            <w:tr w:rsidR="000F11C1" w:rsidRPr="000F11C1" w14:paraId="46C67398" w14:textId="77777777" w:rsidTr="003D10AE">
              <w:tc>
                <w:tcPr>
                  <w:tcW w:w="984" w:type="dxa"/>
                  <w:tcBorders>
                    <w:top w:val="single" w:sz="4" w:space="0" w:color="auto"/>
                    <w:left w:val="single" w:sz="4" w:space="0" w:color="auto"/>
                    <w:bottom w:val="single" w:sz="4" w:space="0" w:color="auto"/>
                    <w:right w:val="single" w:sz="4" w:space="0" w:color="auto"/>
                  </w:tcBorders>
                  <w:hideMark/>
                </w:tcPr>
                <w:p w14:paraId="4A8DD14F" w14:textId="77777777" w:rsidR="00940FD5" w:rsidRPr="000F11C1" w:rsidRDefault="00940FD5" w:rsidP="005159DE">
                  <w:pPr>
                    <w:widowControl w:val="0"/>
                    <w:autoSpaceDE w:val="0"/>
                    <w:autoSpaceDN w:val="0"/>
                    <w:adjustRightInd w:val="0"/>
                    <w:ind w:firstLine="567"/>
                    <w:jc w:val="center"/>
                    <w:rPr>
                      <w:color w:val="000000" w:themeColor="text1"/>
                      <w:lang w:eastAsia="en-US"/>
                    </w:rPr>
                  </w:pPr>
                  <w:r w:rsidRPr="000F11C1">
                    <w:rPr>
                      <w:color w:val="000000" w:themeColor="text1"/>
                      <w:lang w:eastAsia="en-US"/>
                    </w:rPr>
                    <w:t>1</w:t>
                  </w:r>
                </w:p>
              </w:tc>
              <w:tc>
                <w:tcPr>
                  <w:tcW w:w="1413" w:type="dxa"/>
                  <w:tcBorders>
                    <w:top w:val="single" w:sz="4" w:space="0" w:color="auto"/>
                    <w:left w:val="single" w:sz="4" w:space="0" w:color="auto"/>
                    <w:bottom w:val="single" w:sz="4" w:space="0" w:color="auto"/>
                    <w:right w:val="single" w:sz="4" w:space="0" w:color="auto"/>
                  </w:tcBorders>
                </w:tcPr>
                <w:p w14:paraId="3DA3B1B2" w14:textId="77777777" w:rsidR="00940FD5" w:rsidRPr="000F11C1" w:rsidRDefault="00940FD5" w:rsidP="005159DE">
                  <w:pPr>
                    <w:widowControl w:val="0"/>
                    <w:autoSpaceDE w:val="0"/>
                    <w:autoSpaceDN w:val="0"/>
                    <w:adjustRightInd w:val="0"/>
                    <w:ind w:firstLine="567"/>
                    <w:jc w:val="both"/>
                    <w:rPr>
                      <w:color w:val="000000" w:themeColor="text1"/>
                      <w:lang w:eastAsia="en-US"/>
                    </w:rPr>
                  </w:pPr>
                </w:p>
              </w:tc>
              <w:tc>
                <w:tcPr>
                  <w:tcW w:w="1343" w:type="dxa"/>
                  <w:tcBorders>
                    <w:top w:val="single" w:sz="4" w:space="0" w:color="auto"/>
                    <w:left w:val="single" w:sz="4" w:space="0" w:color="auto"/>
                    <w:bottom w:val="single" w:sz="4" w:space="0" w:color="auto"/>
                    <w:right w:val="single" w:sz="4" w:space="0" w:color="auto"/>
                  </w:tcBorders>
                </w:tcPr>
                <w:p w14:paraId="4BE4C604" w14:textId="77777777" w:rsidR="00940FD5" w:rsidRPr="000F11C1" w:rsidRDefault="00940FD5" w:rsidP="005159DE">
                  <w:pPr>
                    <w:widowControl w:val="0"/>
                    <w:autoSpaceDE w:val="0"/>
                    <w:autoSpaceDN w:val="0"/>
                    <w:adjustRightInd w:val="0"/>
                    <w:ind w:firstLine="567"/>
                    <w:jc w:val="both"/>
                    <w:rPr>
                      <w:color w:val="000000" w:themeColor="text1"/>
                      <w:lang w:eastAsia="en-US"/>
                    </w:rPr>
                  </w:pPr>
                </w:p>
              </w:tc>
              <w:tc>
                <w:tcPr>
                  <w:tcW w:w="2552" w:type="dxa"/>
                  <w:tcBorders>
                    <w:top w:val="single" w:sz="4" w:space="0" w:color="auto"/>
                    <w:left w:val="single" w:sz="4" w:space="0" w:color="auto"/>
                    <w:bottom w:val="single" w:sz="4" w:space="0" w:color="auto"/>
                    <w:right w:val="single" w:sz="4" w:space="0" w:color="auto"/>
                  </w:tcBorders>
                </w:tcPr>
                <w:p w14:paraId="228D64D1" w14:textId="77777777" w:rsidR="00940FD5" w:rsidRPr="000F11C1" w:rsidRDefault="00940FD5" w:rsidP="005159DE">
                  <w:pPr>
                    <w:widowControl w:val="0"/>
                    <w:autoSpaceDE w:val="0"/>
                    <w:autoSpaceDN w:val="0"/>
                    <w:adjustRightInd w:val="0"/>
                    <w:ind w:firstLine="567"/>
                    <w:jc w:val="both"/>
                    <w:rPr>
                      <w:color w:val="000000" w:themeColor="text1"/>
                      <w:lang w:eastAsia="en-US"/>
                    </w:rPr>
                  </w:pPr>
                </w:p>
              </w:tc>
              <w:tc>
                <w:tcPr>
                  <w:tcW w:w="2551" w:type="dxa"/>
                  <w:tcBorders>
                    <w:top w:val="single" w:sz="4" w:space="0" w:color="auto"/>
                    <w:left w:val="single" w:sz="4" w:space="0" w:color="auto"/>
                    <w:bottom w:val="single" w:sz="4" w:space="0" w:color="auto"/>
                    <w:right w:val="single" w:sz="4" w:space="0" w:color="auto"/>
                  </w:tcBorders>
                </w:tcPr>
                <w:p w14:paraId="256165D7" w14:textId="77777777" w:rsidR="00940FD5" w:rsidRPr="000F11C1" w:rsidRDefault="00940FD5" w:rsidP="005159DE">
                  <w:pPr>
                    <w:widowControl w:val="0"/>
                    <w:autoSpaceDE w:val="0"/>
                    <w:autoSpaceDN w:val="0"/>
                    <w:adjustRightInd w:val="0"/>
                    <w:ind w:firstLine="567"/>
                    <w:jc w:val="both"/>
                    <w:rPr>
                      <w:color w:val="000000" w:themeColor="text1"/>
                      <w:lang w:eastAsia="en-US"/>
                    </w:rPr>
                  </w:pPr>
                </w:p>
              </w:tc>
              <w:tc>
                <w:tcPr>
                  <w:tcW w:w="1585" w:type="dxa"/>
                  <w:tcBorders>
                    <w:top w:val="single" w:sz="4" w:space="0" w:color="auto"/>
                    <w:left w:val="single" w:sz="4" w:space="0" w:color="auto"/>
                    <w:bottom w:val="single" w:sz="4" w:space="0" w:color="auto"/>
                    <w:right w:val="single" w:sz="4" w:space="0" w:color="auto"/>
                  </w:tcBorders>
                </w:tcPr>
                <w:p w14:paraId="248CC0A0" w14:textId="77777777" w:rsidR="00940FD5" w:rsidRPr="000F11C1" w:rsidRDefault="00940FD5" w:rsidP="005159DE">
                  <w:pPr>
                    <w:widowControl w:val="0"/>
                    <w:autoSpaceDE w:val="0"/>
                    <w:autoSpaceDN w:val="0"/>
                    <w:adjustRightInd w:val="0"/>
                    <w:ind w:firstLine="567"/>
                    <w:jc w:val="both"/>
                    <w:rPr>
                      <w:color w:val="000000" w:themeColor="text1"/>
                      <w:lang w:eastAsia="en-US"/>
                    </w:rPr>
                  </w:pPr>
                </w:p>
              </w:tc>
            </w:tr>
            <w:tr w:rsidR="000F11C1" w:rsidRPr="000F11C1" w14:paraId="4FEFBAE3" w14:textId="77777777" w:rsidTr="003D10AE">
              <w:tc>
                <w:tcPr>
                  <w:tcW w:w="984" w:type="dxa"/>
                  <w:tcBorders>
                    <w:top w:val="single" w:sz="4" w:space="0" w:color="auto"/>
                    <w:left w:val="single" w:sz="4" w:space="0" w:color="auto"/>
                    <w:bottom w:val="single" w:sz="4" w:space="0" w:color="auto"/>
                    <w:right w:val="single" w:sz="4" w:space="0" w:color="auto"/>
                  </w:tcBorders>
                  <w:hideMark/>
                </w:tcPr>
                <w:p w14:paraId="464D7445" w14:textId="77777777" w:rsidR="00940FD5" w:rsidRPr="000F11C1" w:rsidRDefault="00940FD5" w:rsidP="005159DE">
                  <w:pPr>
                    <w:widowControl w:val="0"/>
                    <w:autoSpaceDE w:val="0"/>
                    <w:autoSpaceDN w:val="0"/>
                    <w:adjustRightInd w:val="0"/>
                    <w:ind w:firstLine="567"/>
                    <w:jc w:val="center"/>
                    <w:rPr>
                      <w:color w:val="000000" w:themeColor="text1"/>
                      <w:lang w:eastAsia="en-US"/>
                    </w:rPr>
                  </w:pPr>
                  <w:r w:rsidRPr="000F11C1">
                    <w:rPr>
                      <w:color w:val="000000" w:themeColor="text1"/>
                      <w:lang w:eastAsia="en-US"/>
                    </w:rPr>
                    <w:t>2</w:t>
                  </w:r>
                </w:p>
              </w:tc>
              <w:tc>
                <w:tcPr>
                  <w:tcW w:w="1413" w:type="dxa"/>
                  <w:tcBorders>
                    <w:top w:val="single" w:sz="4" w:space="0" w:color="auto"/>
                    <w:left w:val="single" w:sz="4" w:space="0" w:color="auto"/>
                    <w:bottom w:val="single" w:sz="4" w:space="0" w:color="auto"/>
                    <w:right w:val="single" w:sz="4" w:space="0" w:color="auto"/>
                  </w:tcBorders>
                </w:tcPr>
                <w:p w14:paraId="2472640B" w14:textId="77777777" w:rsidR="00940FD5" w:rsidRPr="000F11C1" w:rsidRDefault="00940FD5" w:rsidP="005159DE">
                  <w:pPr>
                    <w:widowControl w:val="0"/>
                    <w:autoSpaceDE w:val="0"/>
                    <w:autoSpaceDN w:val="0"/>
                    <w:adjustRightInd w:val="0"/>
                    <w:ind w:firstLine="567"/>
                    <w:jc w:val="both"/>
                    <w:rPr>
                      <w:color w:val="000000" w:themeColor="text1"/>
                      <w:lang w:eastAsia="en-US"/>
                    </w:rPr>
                  </w:pPr>
                </w:p>
              </w:tc>
              <w:tc>
                <w:tcPr>
                  <w:tcW w:w="1343" w:type="dxa"/>
                  <w:tcBorders>
                    <w:top w:val="single" w:sz="4" w:space="0" w:color="auto"/>
                    <w:left w:val="single" w:sz="4" w:space="0" w:color="auto"/>
                    <w:bottom w:val="single" w:sz="4" w:space="0" w:color="auto"/>
                    <w:right w:val="single" w:sz="4" w:space="0" w:color="auto"/>
                  </w:tcBorders>
                </w:tcPr>
                <w:p w14:paraId="5374BFD4" w14:textId="77777777" w:rsidR="00940FD5" w:rsidRPr="000F11C1" w:rsidRDefault="00940FD5" w:rsidP="005159DE">
                  <w:pPr>
                    <w:widowControl w:val="0"/>
                    <w:autoSpaceDE w:val="0"/>
                    <w:autoSpaceDN w:val="0"/>
                    <w:adjustRightInd w:val="0"/>
                    <w:ind w:firstLine="567"/>
                    <w:jc w:val="both"/>
                    <w:rPr>
                      <w:color w:val="000000" w:themeColor="text1"/>
                      <w:lang w:eastAsia="en-US"/>
                    </w:rPr>
                  </w:pPr>
                </w:p>
              </w:tc>
              <w:tc>
                <w:tcPr>
                  <w:tcW w:w="2552" w:type="dxa"/>
                  <w:tcBorders>
                    <w:top w:val="single" w:sz="4" w:space="0" w:color="auto"/>
                    <w:left w:val="single" w:sz="4" w:space="0" w:color="auto"/>
                    <w:bottom w:val="single" w:sz="4" w:space="0" w:color="auto"/>
                    <w:right w:val="single" w:sz="4" w:space="0" w:color="auto"/>
                  </w:tcBorders>
                </w:tcPr>
                <w:p w14:paraId="40F00CF2" w14:textId="77777777" w:rsidR="00940FD5" w:rsidRPr="000F11C1" w:rsidRDefault="00940FD5" w:rsidP="005159DE">
                  <w:pPr>
                    <w:widowControl w:val="0"/>
                    <w:autoSpaceDE w:val="0"/>
                    <w:autoSpaceDN w:val="0"/>
                    <w:adjustRightInd w:val="0"/>
                    <w:ind w:firstLine="567"/>
                    <w:jc w:val="both"/>
                    <w:rPr>
                      <w:color w:val="000000" w:themeColor="text1"/>
                      <w:lang w:eastAsia="en-US"/>
                    </w:rPr>
                  </w:pPr>
                </w:p>
              </w:tc>
              <w:tc>
                <w:tcPr>
                  <w:tcW w:w="2551" w:type="dxa"/>
                  <w:tcBorders>
                    <w:top w:val="single" w:sz="4" w:space="0" w:color="auto"/>
                    <w:left w:val="single" w:sz="4" w:space="0" w:color="auto"/>
                    <w:bottom w:val="single" w:sz="4" w:space="0" w:color="auto"/>
                    <w:right w:val="single" w:sz="4" w:space="0" w:color="auto"/>
                  </w:tcBorders>
                </w:tcPr>
                <w:p w14:paraId="542D6D17" w14:textId="77777777" w:rsidR="00940FD5" w:rsidRPr="000F11C1" w:rsidRDefault="00940FD5" w:rsidP="005159DE">
                  <w:pPr>
                    <w:widowControl w:val="0"/>
                    <w:autoSpaceDE w:val="0"/>
                    <w:autoSpaceDN w:val="0"/>
                    <w:adjustRightInd w:val="0"/>
                    <w:ind w:firstLine="567"/>
                    <w:jc w:val="both"/>
                    <w:rPr>
                      <w:color w:val="000000" w:themeColor="text1"/>
                      <w:lang w:eastAsia="en-US"/>
                    </w:rPr>
                  </w:pPr>
                </w:p>
              </w:tc>
              <w:tc>
                <w:tcPr>
                  <w:tcW w:w="1585" w:type="dxa"/>
                  <w:tcBorders>
                    <w:top w:val="single" w:sz="4" w:space="0" w:color="auto"/>
                    <w:left w:val="single" w:sz="4" w:space="0" w:color="auto"/>
                    <w:bottom w:val="single" w:sz="4" w:space="0" w:color="auto"/>
                    <w:right w:val="single" w:sz="4" w:space="0" w:color="auto"/>
                  </w:tcBorders>
                </w:tcPr>
                <w:p w14:paraId="6DBEE8A4" w14:textId="77777777" w:rsidR="00940FD5" w:rsidRPr="000F11C1" w:rsidRDefault="00940FD5" w:rsidP="005159DE">
                  <w:pPr>
                    <w:widowControl w:val="0"/>
                    <w:autoSpaceDE w:val="0"/>
                    <w:autoSpaceDN w:val="0"/>
                    <w:adjustRightInd w:val="0"/>
                    <w:ind w:firstLine="567"/>
                    <w:jc w:val="both"/>
                    <w:rPr>
                      <w:color w:val="000000" w:themeColor="text1"/>
                      <w:lang w:eastAsia="en-US"/>
                    </w:rPr>
                  </w:pPr>
                </w:p>
              </w:tc>
            </w:tr>
            <w:tr w:rsidR="000F11C1" w:rsidRPr="000F11C1" w14:paraId="24DAB3C6" w14:textId="77777777" w:rsidTr="003D10AE">
              <w:tc>
                <w:tcPr>
                  <w:tcW w:w="984" w:type="dxa"/>
                  <w:tcBorders>
                    <w:top w:val="single" w:sz="4" w:space="0" w:color="auto"/>
                    <w:left w:val="single" w:sz="4" w:space="0" w:color="auto"/>
                    <w:bottom w:val="single" w:sz="4" w:space="0" w:color="auto"/>
                    <w:right w:val="single" w:sz="4" w:space="0" w:color="auto"/>
                  </w:tcBorders>
                  <w:hideMark/>
                </w:tcPr>
                <w:p w14:paraId="3AE1721A" w14:textId="77777777" w:rsidR="00940FD5" w:rsidRPr="000F11C1" w:rsidRDefault="00940FD5" w:rsidP="005159DE">
                  <w:pPr>
                    <w:widowControl w:val="0"/>
                    <w:autoSpaceDE w:val="0"/>
                    <w:autoSpaceDN w:val="0"/>
                    <w:adjustRightInd w:val="0"/>
                    <w:ind w:firstLine="567"/>
                    <w:jc w:val="both"/>
                    <w:rPr>
                      <w:color w:val="000000" w:themeColor="text1"/>
                      <w:lang w:eastAsia="en-US"/>
                    </w:rPr>
                  </w:pPr>
                  <w:r w:rsidRPr="000F11C1">
                    <w:rPr>
                      <w:color w:val="000000" w:themeColor="text1"/>
                      <w:lang w:eastAsia="en-US"/>
                    </w:rPr>
                    <w:t>…</w:t>
                  </w:r>
                </w:p>
              </w:tc>
              <w:tc>
                <w:tcPr>
                  <w:tcW w:w="1413" w:type="dxa"/>
                  <w:tcBorders>
                    <w:top w:val="single" w:sz="4" w:space="0" w:color="auto"/>
                    <w:left w:val="single" w:sz="4" w:space="0" w:color="auto"/>
                    <w:bottom w:val="single" w:sz="4" w:space="0" w:color="auto"/>
                    <w:right w:val="single" w:sz="4" w:space="0" w:color="auto"/>
                  </w:tcBorders>
                </w:tcPr>
                <w:p w14:paraId="75E32EE7" w14:textId="77777777" w:rsidR="00940FD5" w:rsidRPr="000F11C1" w:rsidRDefault="00940FD5" w:rsidP="005159DE">
                  <w:pPr>
                    <w:widowControl w:val="0"/>
                    <w:autoSpaceDE w:val="0"/>
                    <w:autoSpaceDN w:val="0"/>
                    <w:adjustRightInd w:val="0"/>
                    <w:ind w:firstLine="567"/>
                    <w:jc w:val="both"/>
                    <w:rPr>
                      <w:color w:val="000000" w:themeColor="text1"/>
                      <w:lang w:eastAsia="en-US"/>
                    </w:rPr>
                  </w:pPr>
                </w:p>
              </w:tc>
              <w:tc>
                <w:tcPr>
                  <w:tcW w:w="1343" w:type="dxa"/>
                  <w:tcBorders>
                    <w:top w:val="single" w:sz="4" w:space="0" w:color="auto"/>
                    <w:left w:val="single" w:sz="4" w:space="0" w:color="auto"/>
                    <w:bottom w:val="single" w:sz="4" w:space="0" w:color="auto"/>
                    <w:right w:val="single" w:sz="4" w:space="0" w:color="auto"/>
                  </w:tcBorders>
                </w:tcPr>
                <w:p w14:paraId="278B3D7E" w14:textId="77777777" w:rsidR="00940FD5" w:rsidRPr="000F11C1" w:rsidRDefault="00940FD5" w:rsidP="005159DE">
                  <w:pPr>
                    <w:widowControl w:val="0"/>
                    <w:autoSpaceDE w:val="0"/>
                    <w:autoSpaceDN w:val="0"/>
                    <w:adjustRightInd w:val="0"/>
                    <w:ind w:firstLine="567"/>
                    <w:jc w:val="both"/>
                    <w:rPr>
                      <w:color w:val="000000" w:themeColor="text1"/>
                      <w:lang w:eastAsia="en-US"/>
                    </w:rPr>
                  </w:pPr>
                </w:p>
              </w:tc>
              <w:tc>
                <w:tcPr>
                  <w:tcW w:w="2552" w:type="dxa"/>
                  <w:tcBorders>
                    <w:top w:val="single" w:sz="4" w:space="0" w:color="auto"/>
                    <w:left w:val="single" w:sz="4" w:space="0" w:color="auto"/>
                    <w:bottom w:val="single" w:sz="4" w:space="0" w:color="auto"/>
                    <w:right w:val="single" w:sz="4" w:space="0" w:color="auto"/>
                  </w:tcBorders>
                </w:tcPr>
                <w:p w14:paraId="23C2E211" w14:textId="77777777" w:rsidR="00940FD5" w:rsidRPr="000F11C1" w:rsidRDefault="00940FD5" w:rsidP="005159DE">
                  <w:pPr>
                    <w:widowControl w:val="0"/>
                    <w:autoSpaceDE w:val="0"/>
                    <w:autoSpaceDN w:val="0"/>
                    <w:adjustRightInd w:val="0"/>
                    <w:ind w:firstLine="567"/>
                    <w:jc w:val="both"/>
                    <w:rPr>
                      <w:color w:val="000000" w:themeColor="text1"/>
                      <w:lang w:eastAsia="en-US"/>
                    </w:rPr>
                  </w:pPr>
                </w:p>
              </w:tc>
              <w:tc>
                <w:tcPr>
                  <w:tcW w:w="2551" w:type="dxa"/>
                  <w:tcBorders>
                    <w:top w:val="single" w:sz="4" w:space="0" w:color="auto"/>
                    <w:left w:val="single" w:sz="4" w:space="0" w:color="auto"/>
                    <w:bottom w:val="single" w:sz="4" w:space="0" w:color="auto"/>
                    <w:right w:val="single" w:sz="4" w:space="0" w:color="auto"/>
                  </w:tcBorders>
                </w:tcPr>
                <w:p w14:paraId="0667711C" w14:textId="77777777" w:rsidR="00940FD5" w:rsidRPr="000F11C1" w:rsidRDefault="00940FD5" w:rsidP="005159DE">
                  <w:pPr>
                    <w:widowControl w:val="0"/>
                    <w:autoSpaceDE w:val="0"/>
                    <w:autoSpaceDN w:val="0"/>
                    <w:adjustRightInd w:val="0"/>
                    <w:ind w:firstLine="567"/>
                    <w:jc w:val="both"/>
                    <w:rPr>
                      <w:color w:val="000000" w:themeColor="text1"/>
                      <w:lang w:eastAsia="en-US"/>
                    </w:rPr>
                  </w:pPr>
                </w:p>
              </w:tc>
              <w:tc>
                <w:tcPr>
                  <w:tcW w:w="1585" w:type="dxa"/>
                  <w:tcBorders>
                    <w:top w:val="single" w:sz="4" w:space="0" w:color="auto"/>
                    <w:left w:val="single" w:sz="4" w:space="0" w:color="auto"/>
                    <w:bottom w:val="single" w:sz="4" w:space="0" w:color="auto"/>
                    <w:right w:val="single" w:sz="4" w:space="0" w:color="auto"/>
                  </w:tcBorders>
                </w:tcPr>
                <w:p w14:paraId="496AE4DC" w14:textId="77777777" w:rsidR="00940FD5" w:rsidRPr="000F11C1" w:rsidRDefault="00940FD5" w:rsidP="005159DE">
                  <w:pPr>
                    <w:widowControl w:val="0"/>
                    <w:autoSpaceDE w:val="0"/>
                    <w:autoSpaceDN w:val="0"/>
                    <w:adjustRightInd w:val="0"/>
                    <w:ind w:firstLine="567"/>
                    <w:jc w:val="both"/>
                    <w:rPr>
                      <w:color w:val="000000" w:themeColor="text1"/>
                      <w:lang w:eastAsia="en-US"/>
                    </w:rPr>
                  </w:pPr>
                </w:p>
              </w:tc>
            </w:tr>
          </w:tbl>
          <w:p w14:paraId="3ACE0389" w14:textId="77777777" w:rsidR="00940FD5" w:rsidRPr="000F11C1" w:rsidRDefault="00940FD5" w:rsidP="005159DE">
            <w:pPr>
              <w:widowControl w:val="0"/>
              <w:autoSpaceDE w:val="0"/>
              <w:autoSpaceDN w:val="0"/>
              <w:adjustRightInd w:val="0"/>
              <w:ind w:firstLine="567"/>
              <w:jc w:val="both"/>
              <w:rPr>
                <w:color w:val="000000" w:themeColor="text1"/>
              </w:rPr>
            </w:pPr>
            <w:r w:rsidRPr="000F11C1">
              <w:rPr>
                <w:color w:val="000000" w:themeColor="text1"/>
              </w:rPr>
              <w:t>Руководитель участника закупки</w:t>
            </w:r>
          </w:p>
          <w:p w14:paraId="0C6A6654" w14:textId="77777777" w:rsidR="00940FD5" w:rsidRPr="000F11C1" w:rsidRDefault="00940FD5" w:rsidP="005159DE">
            <w:pPr>
              <w:widowControl w:val="0"/>
              <w:autoSpaceDE w:val="0"/>
              <w:autoSpaceDN w:val="0"/>
              <w:adjustRightInd w:val="0"/>
              <w:ind w:firstLine="567"/>
              <w:jc w:val="both"/>
              <w:rPr>
                <w:color w:val="000000" w:themeColor="text1"/>
              </w:rPr>
            </w:pPr>
            <w:r w:rsidRPr="000F11C1">
              <w:rPr>
                <w:color w:val="000000" w:themeColor="text1"/>
              </w:rPr>
              <w:t>(или его уполномоченный представитель)</w:t>
            </w:r>
          </w:p>
          <w:p w14:paraId="68E469E6" w14:textId="77777777" w:rsidR="00940FD5" w:rsidRPr="000F11C1" w:rsidRDefault="00940FD5" w:rsidP="005159DE">
            <w:pPr>
              <w:widowControl w:val="0"/>
              <w:tabs>
                <w:tab w:val="left" w:pos="6237"/>
              </w:tabs>
              <w:autoSpaceDE w:val="0"/>
              <w:autoSpaceDN w:val="0"/>
              <w:adjustRightInd w:val="0"/>
              <w:ind w:firstLine="567"/>
              <w:jc w:val="both"/>
              <w:rPr>
                <w:color w:val="000000" w:themeColor="text1"/>
                <w:lang w:eastAsia="en-US"/>
              </w:rPr>
            </w:pPr>
            <w:r w:rsidRPr="000F11C1">
              <w:rPr>
                <w:color w:val="000000" w:themeColor="text1"/>
              </w:rPr>
              <w:t>________________________________</w:t>
            </w:r>
            <w:r w:rsidRPr="000F11C1">
              <w:rPr>
                <w:color w:val="000000" w:themeColor="text1"/>
              </w:rPr>
              <w:tab/>
            </w:r>
            <w:r w:rsidRPr="000F11C1">
              <w:rPr>
                <w:color w:val="000000" w:themeColor="text1"/>
                <w:lang w:eastAsia="en-US"/>
              </w:rPr>
              <w:t>_________________ /_______________/</w:t>
            </w:r>
          </w:p>
          <w:p w14:paraId="1DBF7E0A" w14:textId="77777777" w:rsidR="00940FD5" w:rsidRPr="000F11C1" w:rsidRDefault="00940FD5" w:rsidP="005159DE">
            <w:pPr>
              <w:widowControl w:val="0"/>
              <w:tabs>
                <w:tab w:val="left" w:pos="993"/>
                <w:tab w:val="left" w:pos="6804"/>
                <w:tab w:val="left" w:pos="8505"/>
              </w:tabs>
              <w:autoSpaceDE w:val="0"/>
              <w:autoSpaceDN w:val="0"/>
              <w:adjustRightInd w:val="0"/>
              <w:ind w:firstLine="567"/>
              <w:jc w:val="both"/>
              <w:rPr>
                <w:color w:val="000000" w:themeColor="text1"/>
              </w:rPr>
            </w:pPr>
            <w:r w:rsidRPr="000F11C1">
              <w:rPr>
                <w:color w:val="000000" w:themeColor="text1"/>
              </w:rPr>
              <w:t xml:space="preserve"> </w:t>
            </w:r>
            <w:r w:rsidRPr="000F11C1">
              <w:rPr>
                <w:color w:val="000000" w:themeColor="text1"/>
              </w:rPr>
              <w:tab/>
              <w:t xml:space="preserve">(должность) </w:t>
            </w:r>
            <w:r w:rsidRPr="000F11C1">
              <w:rPr>
                <w:color w:val="000000" w:themeColor="text1"/>
              </w:rPr>
              <w:tab/>
              <w:t>(подпись)</w:t>
            </w:r>
            <w:r w:rsidRPr="000F11C1">
              <w:rPr>
                <w:color w:val="000000" w:themeColor="text1"/>
              </w:rPr>
              <w:tab/>
              <w:t>ФИО.</w:t>
            </w:r>
          </w:p>
          <w:p w14:paraId="5653052C" w14:textId="77777777" w:rsidR="00940FD5" w:rsidRPr="000F11C1" w:rsidRDefault="00940FD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rPr>
              <w:t>м.п.</w:t>
            </w:r>
          </w:p>
        </w:tc>
      </w:tr>
    </w:tbl>
    <w:p w14:paraId="21106842"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В справке перечисляются только те работники, которые будут непосредственно привлечены участником процедуры закупки в ходе выполнения договора, включая профессиональные квалификационные данные специалистов. При этом в справке отражаются как сотрудники, находящиеся в штате участника, так и специалисты не находящиеся в штате участника, привлечённые на договорной основе.</w:t>
      </w:r>
    </w:p>
    <w:p w14:paraId="0D7C69CC"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3) Копии трудовых книжек (с указанием последнего места работы), трудовых договоров, договоров гражданско-правового характера;</w:t>
      </w:r>
    </w:p>
    <w:p w14:paraId="78F364F6"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4) копии дипломов о высшем образовании специалистов;</w:t>
      </w:r>
    </w:p>
    <w:p w14:paraId="2C7537DD"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5) форма «Сведения о среднесписочной численности работников за предшествующий календарный год» (утверждена Приказом ФНС РФ от 29.03.2007 №ММ-3-25/174@), представленная в налоговый орган в установленном порядке (с отметкой налогового органа или уведомлением о принятии в электронном виде);</w:t>
      </w:r>
    </w:p>
    <w:p w14:paraId="27ECF4ED"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6) бухгалтерский баланс (форма №1) и отчёт о финансовых результатах (форма №2) за 2017 год, 2018 год и 2019 год, представленные в налоговый орган в установленном порядке (с отметкой налогового органа или уведомлением о принятии в электронном виде) (для участников, применяющих общую систему налогообложения);</w:t>
      </w:r>
    </w:p>
    <w:p w14:paraId="487CE131"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7) налоговая декларация за 2017 год, 2018 год и 2019 год по налогу, уплачиваемому в связи с применением упрощённой системы налогообложения (для участников, применяющих упрощённую систему налогообложения);</w:t>
      </w:r>
    </w:p>
    <w:p w14:paraId="79D7FE5F" w14:textId="77777777" w:rsidR="00940FD5" w:rsidRPr="000F11C1" w:rsidRDefault="00940FD5" w:rsidP="005159DE">
      <w:pPr>
        <w:widowControl w:val="0"/>
        <w:ind w:firstLine="567"/>
        <w:jc w:val="both"/>
        <w:rPr>
          <w:color w:val="000000" w:themeColor="text1"/>
          <w:sz w:val="22"/>
          <w:szCs w:val="22"/>
        </w:rPr>
      </w:pPr>
      <w:r w:rsidRPr="000F11C1">
        <w:rPr>
          <w:color w:val="000000" w:themeColor="text1"/>
          <w:sz w:val="22"/>
          <w:szCs w:val="22"/>
        </w:rPr>
        <w:t>8) участники, применяющие иные системы налогообложения (специальные налоговые режимы), представляют налоговые декларации за 2017 год, 2018 год и 2019 год, предусмотренные законодательством о применяемых системах налогообложения.</w:t>
      </w:r>
    </w:p>
    <w:p w14:paraId="16DBBB99"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4. Сведения об особенностях и требования участия субъектов малого и среднего предпринимательства</w:t>
      </w:r>
    </w:p>
    <w:p w14:paraId="06B8A9D6"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Не предусмотрено.</w:t>
      </w:r>
    </w:p>
    <w:p w14:paraId="7FA9E51C" w14:textId="77777777" w:rsidR="002139F6" w:rsidRPr="000F11C1" w:rsidRDefault="002139F6"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5. Размер обеспечения заявки на участие в процедуре закупки</w:t>
      </w:r>
    </w:p>
    <w:p w14:paraId="1197BD79" w14:textId="63B83751" w:rsidR="00A72718" w:rsidRPr="000F11C1" w:rsidRDefault="00732F9C" w:rsidP="005159DE">
      <w:pPr>
        <w:widowControl w:val="0"/>
        <w:autoSpaceDE w:val="0"/>
        <w:autoSpaceDN w:val="0"/>
        <w:adjustRightInd w:val="0"/>
        <w:ind w:firstLine="567"/>
        <w:jc w:val="both"/>
        <w:outlineLvl w:val="1"/>
        <w:rPr>
          <w:rFonts w:eastAsiaTheme="minorHAnsi"/>
          <w:color w:val="000000" w:themeColor="text1"/>
          <w:sz w:val="22"/>
          <w:szCs w:val="22"/>
          <w:lang w:eastAsia="en-US"/>
        </w:rPr>
      </w:pPr>
      <w:r w:rsidRPr="000F11C1">
        <w:rPr>
          <w:color w:val="000000" w:themeColor="text1"/>
          <w:sz w:val="22"/>
          <w:szCs w:val="22"/>
        </w:rPr>
        <w:t>Не предусмотрено</w:t>
      </w:r>
      <w:r w:rsidR="00A72718" w:rsidRPr="000F11C1">
        <w:rPr>
          <w:rFonts w:eastAsiaTheme="minorHAnsi"/>
          <w:color w:val="000000" w:themeColor="text1"/>
          <w:sz w:val="22"/>
          <w:szCs w:val="22"/>
          <w:lang w:eastAsia="en-US"/>
        </w:rPr>
        <w:t>.</w:t>
      </w:r>
    </w:p>
    <w:p w14:paraId="00764293" w14:textId="04259F20" w:rsidR="002139F6" w:rsidRPr="000F11C1" w:rsidRDefault="00A7271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Обеспечение заявки перечисляется на счёт оператора электронной площадки.</w:t>
      </w:r>
    </w:p>
    <w:p w14:paraId="387C3AC0"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6. Порядок, место, дата начала и дата окончания срока подачи заявок на участие в процедуре закупки</w:t>
      </w:r>
    </w:p>
    <w:p w14:paraId="10E6A89A" w14:textId="27F49DA3" w:rsidR="00066905" w:rsidRPr="000F11C1" w:rsidRDefault="00066905" w:rsidP="005159DE">
      <w:pPr>
        <w:widowControl w:val="0"/>
        <w:ind w:firstLine="567"/>
        <w:jc w:val="both"/>
        <w:rPr>
          <w:color w:val="000000" w:themeColor="text1"/>
          <w:sz w:val="22"/>
          <w:szCs w:val="22"/>
        </w:rPr>
      </w:pPr>
      <w:r w:rsidRPr="000F11C1">
        <w:rPr>
          <w:color w:val="000000" w:themeColor="text1"/>
          <w:sz w:val="22"/>
          <w:szCs w:val="22"/>
        </w:rPr>
        <w:t xml:space="preserve">Порядок подачи заявок на участие в </w:t>
      </w:r>
      <w:r w:rsidR="005D55E8" w:rsidRPr="000F11C1">
        <w:rPr>
          <w:color w:val="000000" w:themeColor="text1"/>
          <w:sz w:val="22"/>
          <w:szCs w:val="22"/>
          <w:lang w:eastAsia="en-US"/>
        </w:rPr>
        <w:t>процедуре закупки</w:t>
      </w:r>
      <w:r w:rsidRPr="000F11C1">
        <w:rPr>
          <w:color w:val="000000" w:themeColor="text1"/>
          <w:sz w:val="22"/>
          <w:szCs w:val="22"/>
        </w:rPr>
        <w:t xml:space="preserve"> в соответствии с Инструкцией по заполнению и подачи заявки Участником процедуры закупки (см. п.1 Документации) и Регламентом электронной площадки.</w:t>
      </w:r>
    </w:p>
    <w:p w14:paraId="7BDECF0B" w14:textId="77777777" w:rsidR="00066905" w:rsidRPr="000F11C1" w:rsidRDefault="00066905" w:rsidP="005159DE">
      <w:pPr>
        <w:widowControl w:val="0"/>
        <w:ind w:firstLine="567"/>
        <w:rPr>
          <w:color w:val="000000" w:themeColor="text1"/>
          <w:sz w:val="22"/>
          <w:szCs w:val="22"/>
        </w:rPr>
      </w:pPr>
      <w:r w:rsidRPr="000F11C1">
        <w:rPr>
          <w:color w:val="000000" w:themeColor="text1"/>
          <w:sz w:val="22"/>
          <w:szCs w:val="22"/>
        </w:rPr>
        <w:t xml:space="preserve">Место подачи заявок: электронная площадка </w:t>
      </w:r>
      <w:r w:rsidRPr="000F11C1">
        <w:rPr>
          <w:color w:val="000000" w:themeColor="text1"/>
          <w:sz w:val="22"/>
          <w:szCs w:val="22"/>
          <w:lang w:eastAsia="en-US"/>
        </w:rPr>
        <w:t>etpzakupki.tatar/</w:t>
      </w:r>
    </w:p>
    <w:p w14:paraId="2DB9D48E" w14:textId="17D19525" w:rsidR="00066905" w:rsidRPr="000F11C1" w:rsidRDefault="00066905" w:rsidP="005159DE">
      <w:pPr>
        <w:widowControl w:val="0"/>
        <w:autoSpaceDE w:val="0"/>
        <w:autoSpaceDN w:val="0"/>
        <w:adjustRightInd w:val="0"/>
        <w:ind w:firstLine="567"/>
        <w:jc w:val="both"/>
        <w:outlineLvl w:val="1"/>
        <w:rPr>
          <w:color w:val="000000" w:themeColor="text1"/>
          <w:sz w:val="22"/>
          <w:szCs w:val="22"/>
          <w:lang w:eastAsia="en-US"/>
        </w:rPr>
      </w:pPr>
      <w:r w:rsidRPr="000F11C1">
        <w:rPr>
          <w:color w:val="000000" w:themeColor="text1"/>
          <w:sz w:val="22"/>
          <w:szCs w:val="22"/>
          <w:lang w:eastAsia="en-US"/>
        </w:rPr>
        <w:t xml:space="preserve">Дата начала срока подачи заявок на участие в </w:t>
      </w:r>
      <w:r w:rsidR="005D55E8" w:rsidRPr="000F11C1">
        <w:rPr>
          <w:color w:val="000000" w:themeColor="text1"/>
          <w:sz w:val="22"/>
          <w:szCs w:val="22"/>
          <w:lang w:eastAsia="en-US"/>
        </w:rPr>
        <w:t>процедуре закупки</w:t>
      </w:r>
      <w:r w:rsidRPr="000F11C1">
        <w:rPr>
          <w:color w:val="000000" w:themeColor="text1"/>
          <w:sz w:val="22"/>
          <w:szCs w:val="22"/>
          <w:lang w:eastAsia="en-US"/>
        </w:rPr>
        <w:t>: дата размещения извещения и документации о закупке в Единой информационной системе.</w:t>
      </w:r>
    </w:p>
    <w:p w14:paraId="4D1C134B" w14:textId="08CA5DD8"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lang w:eastAsia="en-US"/>
        </w:rPr>
        <w:t xml:space="preserve">Дата окончания срока подачи заявок на участие в </w:t>
      </w:r>
      <w:r w:rsidR="005D55E8" w:rsidRPr="000F11C1">
        <w:rPr>
          <w:color w:val="000000" w:themeColor="text1"/>
          <w:sz w:val="22"/>
          <w:szCs w:val="22"/>
          <w:lang w:eastAsia="en-US"/>
        </w:rPr>
        <w:t>процедуре закупки</w:t>
      </w:r>
      <w:r w:rsidRPr="000F11C1">
        <w:rPr>
          <w:color w:val="000000" w:themeColor="text1"/>
          <w:sz w:val="22"/>
          <w:szCs w:val="22"/>
          <w:lang w:eastAsia="en-US"/>
        </w:rPr>
        <w:t xml:space="preserve">: </w:t>
      </w:r>
      <w:r w:rsidR="00D07917" w:rsidRPr="000F11C1">
        <w:rPr>
          <w:color w:val="000000" w:themeColor="text1"/>
          <w:sz w:val="22"/>
          <w:szCs w:val="22"/>
          <w:lang w:eastAsia="en-US"/>
        </w:rPr>
        <w:t>«</w:t>
      </w:r>
      <w:r w:rsidR="002B46A8" w:rsidRPr="000F11C1">
        <w:rPr>
          <w:color w:val="000000" w:themeColor="text1"/>
          <w:sz w:val="22"/>
          <w:szCs w:val="22"/>
          <w:lang w:eastAsia="en-US"/>
        </w:rPr>
        <w:t>11</w:t>
      </w:r>
      <w:r w:rsidR="00D07917" w:rsidRPr="000F11C1">
        <w:rPr>
          <w:color w:val="000000" w:themeColor="text1"/>
          <w:sz w:val="22"/>
          <w:szCs w:val="22"/>
          <w:lang w:eastAsia="en-US"/>
        </w:rPr>
        <w:t>»</w:t>
      </w:r>
      <w:r w:rsidR="006D3ACB" w:rsidRPr="000F11C1">
        <w:rPr>
          <w:color w:val="000000" w:themeColor="text1"/>
          <w:sz w:val="22"/>
          <w:szCs w:val="22"/>
          <w:lang w:eastAsia="en-US"/>
        </w:rPr>
        <w:t xml:space="preserve"> </w:t>
      </w:r>
      <w:r w:rsidR="002B46A8" w:rsidRPr="000F11C1">
        <w:rPr>
          <w:color w:val="000000" w:themeColor="text1"/>
          <w:sz w:val="22"/>
          <w:szCs w:val="22"/>
          <w:lang w:eastAsia="en-US"/>
        </w:rPr>
        <w:t>августа</w:t>
      </w:r>
      <w:r w:rsidR="00331369" w:rsidRPr="000F11C1">
        <w:rPr>
          <w:color w:val="000000" w:themeColor="text1"/>
          <w:sz w:val="22"/>
          <w:szCs w:val="22"/>
          <w:lang w:eastAsia="en-US"/>
        </w:rPr>
        <w:t xml:space="preserve"> </w:t>
      </w:r>
      <w:r w:rsidR="00DB0C54" w:rsidRPr="000F11C1">
        <w:rPr>
          <w:color w:val="000000" w:themeColor="text1"/>
          <w:sz w:val="22"/>
          <w:szCs w:val="22"/>
          <w:lang w:eastAsia="en-US"/>
        </w:rPr>
        <w:t>20</w:t>
      </w:r>
      <w:r w:rsidR="0023449A" w:rsidRPr="000F11C1">
        <w:rPr>
          <w:color w:val="000000" w:themeColor="text1"/>
          <w:sz w:val="22"/>
          <w:szCs w:val="22"/>
          <w:lang w:eastAsia="en-US"/>
        </w:rPr>
        <w:t>20</w:t>
      </w:r>
      <w:r w:rsidRPr="000F11C1">
        <w:rPr>
          <w:color w:val="000000" w:themeColor="text1"/>
          <w:sz w:val="22"/>
          <w:szCs w:val="22"/>
        </w:rPr>
        <w:t xml:space="preserve"> г.; до </w:t>
      </w:r>
      <w:r w:rsidR="00331369" w:rsidRPr="000F11C1">
        <w:rPr>
          <w:color w:val="000000" w:themeColor="text1"/>
          <w:sz w:val="22"/>
          <w:szCs w:val="22"/>
        </w:rPr>
        <w:t>1</w:t>
      </w:r>
      <w:r w:rsidRPr="000F11C1">
        <w:rPr>
          <w:color w:val="000000" w:themeColor="text1"/>
          <w:sz w:val="22"/>
          <w:szCs w:val="22"/>
        </w:rPr>
        <w:t xml:space="preserve">0 часов </w:t>
      </w:r>
      <w:r w:rsidR="005F5C89" w:rsidRPr="000F11C1">
        <w:rPr>
          <w:color w:val="000000" w:themeColor="text1"/>
          <w:sz w:val="22"/>
          <w:szCs w:val="22"/>
        </w:rPr>
        <w:t>0</w:t>
      </w:r>
      <w:r w:rsidRPr="000F11C1">
        <w:rPr>
          <w:color w:val="000000" w:themeColor="text1"/>
          <w:sz w:val="22"/>
          <w:szCs w:val="22"/>
        </w:rPr>
        <w:t>0 минут (время московское).</w:t>
      </w:r>
    </w:p>
    <w:p w14:paraId="491CF791"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7. Место, дата окончания срока рассмотрения заявок на участие в процедуре закупки</w:t>
      </w:r>
    </w:p>
    <w:p w14:paraId="77524EEA"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420074, Республика Татарстан, г. Казань, ул. Петербургская, д.52</w:t>
      </w:r>
    </w:p>
    <w:p w14:paraId="2BAA4DA9" w14:textId="678A0DAD"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Дата окончания рассмотрения заявок на участие в </w:t>
      </w:r>
      <w:r w:rsidRPr="000F11C1">
        <w:rPr>
          <w:color w:val="000000" w:themeColor="text1"/>
          <w:sz w:val="22"/>
          <w:szCs w:val="22"/>
          <w:lang w:eastAsia="en-US"/>
        </w:rPr>
        <w:t>процедуре закупки</w:t>
      </w:r>
      <w:r w:rsidRPr="000F11C1">
        <w:rPr>
          <w:color w:val="000000" w:themeColor="text1"/>
          <w:sz w:val="22"/>
          <w:szCs w:val="22"/>
        </w:rPr>
        <w:t xml:space="preserve"> - </w:t>
      </w:r>
      <w:r w:rsidR="00331369" w:rsidRPr="000F11C1">
        <w:rPr>
          <w:color w:val="000000" w:themeColor="text1"/>
          <w:sz w:val="22"/>
          <w:szCs w:val="22"/>
          <w:lang w:eastAsia="en-US"/>
        </w:rPr>
        <w:t>«</w:t>
      </w:r>
      <w:r w:rsidR="002B46A8" w:rsidRPr="000F11C1">
        <w:rPr>
          <w:color w:val="000000" w:themeColor="text1"/>
          <w:sz w:val="22"/>
          <w:szCs w:val="22"/>
          <w:lang w:eastAsia="en-US"/>
        </w:rPr>
        <w:t>12</w:t>
      </w:r>
      <w:r w:rsidR="00331369" w:rsidRPr="000F11C1">
        <w:rPr>
          <w:color w:val="000000" w:themeColor="text1"/>
          <w:sz w:val="22"/>
          <w:szCs w:val="22"/>
          <w:lang w:eastAsia="en-US"/>
        </w:rPr>
        <w:t xml:space="preserve">» </w:t>
      </w:r>
      <w:r w:rsidR="002B46A8" w:rsidRPr="000F11C1">
        <w:rPr>
          <w:color w:val="000000" w:themeColor="text1"/>
          <w:sz w:val="22"/>
          <w:szCs w:val="22"/>
          <w:lang w:eastAsia="en-US"/>
        </w:rPr>
        <w:t xml:space="preserve">августа </w:t>
      </w:r>
      <w:r w:rsidR="0023449A" w:rsidRPr="000F11C1">
        <w:rPr>
          <w:color w:val="000000" w:themeColor="text1"/>
          <w:sz w:val="22"/>
          <w:szCs w:val="22"/>
          <w:lang w:eastAsia="en-US"/>
        </w:rPr>
        <w:t>2020</w:t>
      </w:r>
      <w:r w:rsidRPr="000F11C1">
        <w:rPr>
          <w:color w:val="000000" w:themeColor="text1"/>
          <w:sz w:val="22"/>
          <w:szCs w:val="22"/>
        </w:rPr>
        <w:t xml:space="preserve"> г.</w:t>
      </w:r>
    </w:p>
    <w:p w14:paraId="3F722064"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8. Место, дата и время начала проведения процедуры закупки</w:t>
      </w:r>
    </w:p>
    <w:p w14:paraId="1851678F" w14:textId="2CFB60EC"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lang w:eastAsia="en-US"/>
        </w:rPr>
        <w:t>Процедура закупки</w:t>
      </w:r>
      <w:r w:rsidRPr="000F11C1">
        <w:rPr>
          <w:color w:val="000000" w:themeColor="text1"/>
          <w:sz w:val="22"/>
          <w:szCs w:val="22"/>
        </w:rPr>
        <w:t xml:space="preserve"> проводится на электронной площадке </w:t>
      </w:r>
      <w:r w:rsidRPr="000F11C1">
        <w:rPr>
          <w:color w:val="000000" w:themeColor="text1"/>
          <w:sz w:val="22"/>
          <w:szCs w:val="22"/>
          <w:lang w:eastAsia="en-US"/>
        </w:rPr>
        <w:t xml:space="preserve">http://etpzakupki.tatar </w:t>
      </w:r>
      <w:r w:rsidR="00331369" w:rsidRPr="000F11C1">
        <w:rPr>
          <w:color w:val="000000" w:themeColor="text1"/>
          <w:sz w:val="22"/>
          <w:szCs w:val="22"/>
          <w:lang w:eastAsia="en-US"/>
        </w:rPr>
        <w:t>«</w:t>
      </w:r>
      <w:r w:rsidR="002B46A8" w:rsidRPr="000F11C1">
        <w:rPr>
          <w:color w:val="000000" w:themeColor="text1"/>
          <w:sz w:val="22"/>
          <w:szCs w:val="22"/>
          <w:lang w:eastAsia="en-US"/>
        </w:rPr>
        <w:t>13</w:t>
      </w:r>
      <w:r w:rsidR="00331369" w:rsidRPr="000F11C1">
        <w:rPr>
          <w:color w:val="000000" w:themeColor="text1"/>
          <w:sz w:val="22"/>
          <w:szCs w:val="22"/>
          <w:lang w:eastAsia="en-US"/>
        </w:rPr>
        <w:t xml:space="preserve">» </w:t>
      </w:r>
      <w:r w:rsidR="002B46A8" w:rsidRPr="000F11C1">
        <w:rPr>
          <w:color w:val="000000" w:themeColor="text1"/>
          <w:sz w:val="22"/>
          <w:szCs w:val="22"/>
          <w:lang w:eastAsia="en-US"/>
        </w:rPr>
        <w:t xml:space="preserve">августа </w:t>
      </w:r>
      <w:r w:rsidR="0023449A" w:rsidRPr="000F11C1">
        <w:rPr>
          <w:color w:val="000000" w:themeColor="text1"/>
          <w:sz w:val="22"/>
          <w:szCs w:val="22"/>
          <w:lang w:eastAsia="en-US"/>
        </w:rPr>
        <w:t xml:space="preserve">2020 </w:t>
      </w:r>
      <w:r w:rsidRPr="000F11C1">
        <w:rPr>
          <w:color w:val="000000" w:themeColor="text1"/>
          <w:sz w:val="22"/>
          <w:szCs w:val="22"/>
        </w:rPr>
        <w:t xml:space="preserve">г. </w:t>
      </w:r>
      <w:r w:rsidR="002B46A8" w:rsidRPr="000F11C1">
        <w:rPr>
          <w:color w:val="000000" w:themeColor="text1"/>
          <w:sz w:val="22"/>
          <w:szCs w:val="22"/>
        </w:rPr>
        <w:t>10</w:t>
      </w:r>
      <w:r w:rsidRPr="000F11C1">
        <w:rPr>
          <w:color w:val="000000" w:themeColor="text1"/>
          <w:sz w:val="22"/>
          <w:szCs w:val="22"/>
        </w:rPr>
        <w:t xml:space="preserve"> час. </w:t>
      </w:r>
      <w:r w:rsidR="002B46A8" w:rsidRPr="000F11C1">
        <w:rPr>
          <w:color w:val="000000" w:themeColor="text1"/>
          <w:sz w:val="22"/>
          <w:szCs w:val="22"/>
        </w:rPr>
        <w:t>0</w:t>
      </w:r>
      <w:r w:rsidRPr="000F11C1">
        <w:rPr>
          <w:color w:val="000000" w:themeColor="text1"/>
          <w:sz w:val="22"/>
          <w:szCs w:val="22"/>
        </w:rPr>
        <w:t>0 мин. (время московское).</w:t>
      </w:r>
    </w:p>
    <w:p w14:paraId="05FE9A84"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9. Место, дата подведения итогов процедуры закупки</w:t>
      </w:r>
    </w:p>
    <w:p w14:paraId="51C64E72" w14:textId="77777777" w:rsidR="00B21B4D"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Место подведения итогов закупки: 420074, Республика Татарстан, г. Казань, ул. Петербургская, д.52,</w:t>
      </w:r>
    </w:p>
    <w:p w14:paraId="5A660AE6" w14:textId="609E2FFE"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Дата подведения итогов закупки: </w:t>
      </w:r>
      <w:r w:rsidR="00331369" w:rsidRPr="000F11C1">
        <w:rPr>
          <w:color w:val="000000" w:themeColor="text1"/>
          <w:sz w:val="22"/>
          <w:szCs w:val="22"/>
          <w:lang w:eastAsia="en-US"/>
        </w:rPr>
        <w:t>«</w:t>
      </w:r>
      <w:r w:rsidR="002B46A8" w:rsidRPr="000F11C1">
        <w:rPr>
          <w:color w:val="000000" w:themeColor="text1"/>
          <w:sz w:val="22"/>
          <w:szCs w:val="22"/>
          <w:lang w:eastAsia="en-US"/>
        </w:rPr>
        <w:t>14</w:t>
      </w:r>
      <w:r w:rsidR="00331369" w:rsidRPr="000F11C1">
        <w:rPr>
          <w:color w:val="000000" w:themeColor="text1"/>
          <w:sz w:val="22"/>
          <w:szCs w:val="22"/>
          <w:lang w:eastAsia="en-US"/>
        </w:rPr>
        <w:t xml:space="preserve">» </w:t>
      </w:r>
      <w:r w:rsidR="002B46A8" w:rsidRPr="000F11C1">
        <w:rPr>
          <w:color w:val="000000" w:themeColor="text1"/>
          <w:sz w:val="22"/>
          <w:szCs w:val="22"/>
          <w:lang w:eastAsia="en-US"/>
        </w:rPr>
        <w:t xml:space="preserve">августа </w:t>
      </w:r>
      <w:r w:rsidR="0023449A" w:rsidRPr="000F11C1">
        <w:rPr>
          <w:color w:val="000000" w:themeColor="text1"/>
          <w:sz w:val="22"/>
          <w:szCs w:val="22"/>
          <w:lang w:eastAsia="en-US"/>
        </w:rPr>
        <w:t xml:space="preserve">2020 </w:t>
      </w:r>
      <w:r w:rsidRPr="000F11C1">
        <w:rPr>
          <w:color w:val="000000" w:themeColor="text1"/>
          <w:sz w:val="22"/>
          <w:szCs w:val="22"/>
        </w:rPr>
        <w:t>г.</w:t>
      </w:r>
    </w:p>
    <w:p w14:paraId="17BD07DA"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10. Источник финансирования закупки</w:t>
      </w:r>
    </w:p>
    <w:p w14:paraId="49E2F80F"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Источниками финансирования являются средства Заказчика.</w:t>
      </w:r>
    </w:p>
    <w:p w14:paraId="0213310F" w14:textId="53146438" w:rsidR="00DD6D90"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11. Сведения о начальной (максимальной) цене договора (цене лота)</w:t>
      </w:r>
      <w:r w:rsidR="000A5BD1" w:rsidRPr="000F11C1">
        <w:rPr>
          <w:rFonts w:ascii="Times New Roman" w:hAnsi="Times New Roman"/>
          <w:b/>
          <w:color w:val="000000" w:themeColor="text1"/>
          <w:sz w:val="22"/>
          <w:szCs w:val="22"/>
          <w:lang w:val="ru-RU"/>
        </w:rPr>
        <w:t xml:space="preserve">, </w:t>
      </w:r>
      <w:r w:rsidR="00DD6D90" w:rsidRPr="000F11C1">
        <w:rPr>
          <w:rFonts w:ascii="Times New Roman" w:hAnsi="Times New Roman"/>
          <w:b/>
          <w:color w:val="000000" w:themeColor="text1"/>
          <w:sz w:val="22"/>
          <w:szCs w:val="22"/>
          <w:lang w:val="ru-RU"/>
        </w:rPr>
        <w:t>сведения о начальной (максимальной) цене единицы каждого товара, работы, услуг</w:t>
      </w:r>
      <w:r w:rsidR="000A5BD1" w:rsidRPr="000F11C1">
        <w:rPr>
          <w:rFonts w:ascii="Times New Roman" w:hAnsi="Times New Roman"/>
          <w:b/>
          <w:color w:val="000000" w:themeColor="text1"/>
          <w:sz w:val="22"/>
          <w:szCs w:val="22"/>
          <w:lang w:val="ru-RU"/>
        </w:rPr>
        <w:t>и, являющихся предметом закупки.</w:t>
      </w:r>
    </w:p>
    <w:p w14:paraId="201D7861" w14:textId="7A158DF9" w:rsidR="005159DE"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Начальная (максимальная) цена договора</w:t>
      </w:r>
      <w:r w:rsidR="00DD6D90" w:rsidRPr="000F11C1">
        <w:rPr>
          <w:color w:val="000000" w:themeColor="text1"/>
          <w:sz w:val="22"/>
          <w:szCs w:val="22"/>
        </w:rPr>
        <w:t xml:space="preserve"> </w:t>
      </w:r>
      <w:r w:rsidRPr="000F11C1">
        <w:rPr>
          <w:color w:val="000000" w:themeColor="text1"/>
          <w:sz w:val="22"/>
          <w:szCs w:val="22"/>
        </w:rPr>
        <w:t xml:space="preserve">– </w:t>
      </w:r>
      <w:r w:rsidR="005159DE" w:rsidRPr="000F11C1">
        <w:rPr>
          <w:color w:val="000000" w:themeColor="text1"/>
          <w:sz w:val="22"/>
          <w:szCs w:val="22"/>
        </w:rPr>
        <w:t>4 822</w:t>
      </w:r>
      <w:r w:rsidR="004473D5" w:rsidRPr="000F11C1">
        <w:rPr>
          <w:color w:val="000000" w:themeColor="text1"/>
          <w:sz w:val="22"/>
          <w:szCs w:val="22"/>
        </w:rPr>
        <w:t> </w:t>
      </w:r>
      <w:r w:rsidR="005159DE" w:rsidRPr="000F11C1">
        <w:rPr>
          <w:color w:val="000000" w:themeColor="text1"/>
          <w:sz w:val="22"/>
          <w:szCs w:val="22"/>
        </w:rPr>
        <w:t>784</w:t>
      </w:r>
      <w:r w:rsidR="004473D5" w:rsidRPr="000F11C1">
        <w:rPr>
          <w:color w:val="000000" w:themeColor="text1"/>
          <w:sz w:val="22"/>
          <w:szCs w:val="22"/>
        </w:rPr>
        <w:t xml:space="preserve"> </w:t>
      </w:r>
      <w:r w:rsidR="00A23EAF" w:rsidRPr="000F11C1">
        <w:rPr>
          <w:color w:val="000000" w:themeColor="text1"/>
          <w:sz w:val="22"/>
          <w:szCs w:val="22"/>
        </w:rPr>
        <w:t>(</w:t>
      </w:r>
      <w:r w:rsidR="005159DE" w:rsidRPr="000F11C1">
        <w:rPr>
          <w:color w:val="000000" w:themeColor="text1"/>
          <w:sz w:val="22"/>
          <w:szCs w:val="22"/>
        </w:rPr>
        <w:t>Четыре миллиона восемьсот двадцать две тысячи семьсот восемьдесят четыре) рубля 18 копеек.</w:t>
      </w:r>
    </w:p>
    <w:p w14:paraId="2EE30262" w14:textId="6A1E8944" w:rsidR="005159DE" w:rsidRPr="000F11C1" w:rsidRDefault="0050409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Начальная (максимальная) цена единицы каждого товара, работы, услуги) – </w:t>
      </w:r>
      <w:r w:rsidR="005159DE" w:rsidRPr="000F11C1">
        <w:rPr>
          <w:color w:val="000000" w:themeColor="text1"/>
          <w:sz w:val="22"/>
          <w:szCs w:val="22"/>
        </w:rPr>
        <w:t>4 822</w:t>
      </w:r>
      <w:r w:rsidR="00A657F8" w:rsidRPr="000F11C1">
        <w:rPr>
          <w:color w:val="000000" w:themeColor="text1"/>
          <w:sz w:val="22"/>
          <w:szCs w:val="22"/>
        </w:rPr>
        <w:t> </w:t>
      </w:r>
      <w:r w:rsidR="005159DE" w:rsidRPr="000F11C1">
        <w:rPr>
          <w:color w:val="000000" w:themeColor="text1"/>
          <w:sz w:val="22"/>
          <w:szCs w:val="22"/>
        </w:rPr>
        <w:t>784</w:t>
      </w:r>
      <w:r w:rsidR="00A657F8" w:rsidRPr="000F11C1">
        <w:rPr>
          <w:color w:val="000000" w:themeColor="text1"/>
          <w:sz w:val="22"/>
          <w:szCs w:val="22"/>
        </w:rPr>
        <w:t xml:space="preserve"> </w:t>
      </w:r>
      <w:r w:rsidR="005159DE" w:rsidRPr="000F11C1">
        <w:rPr>
          <w:color w:val="000000" w:themeColor="text1"/>
          <w:sz w:val="22"/>
          <w:szCs w:val="22"/>
        </w:rPr>
        <w:t>(Четыре миллиона восемьсот двадцать две тысячи семьсот восемьдесят четыре) рубля 18 копеек.</w:t>
      </w:r>
    </w:p>
    <w:p w14:paraId="302A52E4" w14:textId="3C9386C0" w:rsidR="00066905" w:rsidRPr="000F11C1" w:rsidRDefault="00066905" w:rsidP="005159DE">
      <w:pPr>
        <w:widowControl w:val="0"/>
        <w:autoSpaceDE w:val="0"/>
        <w:autoSpaceDN w:val="0"/>
        <w:adjustRightInd w:val="0"/>
        <w:ind w:firstLine="567"/>
        <w:jc w:val="both"/>
        <w:outlineLvl w:val="1"/>
        <w:rPr>
          <w:b/>
          <w:color w:val="000000" w:themeColor="text1"/>
          <w:sz w:val="22"/>
          <w:szCs w:val="22"/>
        </w:rPr>
      </w:pPr>
      <w:r w:rsidRPr="000F11C1">
        <w:rPr>
          <w:b/>
          <w:color w:val="000000" w:themeColor="text1"/>
          <w:sz w:val="22"/>
          <w:szCs w:val="22"/>
        </w:rPr>
        <w:t>12. 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w:t>
      </w:r>
    </w:p>
    <w:p w14:paraId="62BACEF7"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Начальная цена договора включает в себя все расходы Исполнителя (Поставщика) по договору в т. ч. стоимость товара, работ, услуг,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в т. ч. налог на добавленную стоимость (НДС).</w:t>
      </w:r>
    </w:p>
    <w:p w14:paraId="33A2C747"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целях реализации положений статей 171 и 172 Налогового кодекса Российской Федерации Заказчиком установлен следующий порядок уменьшения цены договора (в соответствии с пунктом 7 статьи 12 Положения о закупке Заказчика):</w:t>
      </w:r>
    </w:p>
    <w:p w14:paraId="06C3B7B4" w14:textId="77777777" w:rsidR="00066905" w:rsidRPr="000F11C1" w:rsidRDefault="00066905" w:rsidP="005159DE">
      <w:pPr>
        <w:widowControl w:val="0"/>
        <w:ind w:firstLine="567"/>
        <w:jc w:val="both"/>
        <w:rPr>
          <w:color w:val="000000" w:themeColor="text1"/>
          <w:sz w:val="22"/>
          <w:szCs w:val="22"/>
        </w:rPr>
      </w:pPr>
      <w:r w:rsidRPr="000F11C1">
        <w:rPr>
          <w:color w:val="000000" w:themeColor="text1"/>
          <w:sz w:val="22"/>
          <w:szCs w:val="22"/>
        </w:rPr>
        <w:t>Общая цена договора складывается из следующих составляющих:</w:t>
      </w:r>
    </w:p>
    <w:p w14:paraId="1D6B1DC1" w14:textId="77777777" w:rsidR="00066905" w:rsidRPr="000F11C1" w:rsidRDefault="00066905" w:rsidP="005159DE">
      <w:pPr>
        <w:widowControl w:val="0"/>
        <w:ind w:firstLine="567"/>
        <w:jc w:val="both"/>
        <w:rPr>
          <w:color w:val="000000" w:themeColor="text1"/>
          <w:sz w:val="22"/>
          <w:szCs w:val="22"/>
        </w:rPr>
      </w:pPr>
      <w:r w:rsidRPr="000F11C1">
        <w:rPr>
          <w:color w:val="000000" w:themeColor="text1"/>
          <w:sz w:val="22"/>
          <w:szCs w:val="22"/>
        </w:rPr>
        <w:t>1. Стоимость поставки товара, выполнения работ, оказания услуг (включая уплату налогов и других обязательных платежей в соответствии с действующим законодательством Российской Федерации за исключением НДС);</w:t>
      </w:r>
    </w:p>
    <w:p w14:paraId="316132C8" w14:textId="77777777" w:rsidR="00066905" w:rsidRPr="000F11C1" w:rsidRDefault="00066905" w:rsidP="005159DE">
      <w:pPr>
        <w:widowControl w:val="0"/>
        <w:ind w:firstLine="567"/>
        <w:jc w:val="both"/>
        <w:rPr>
          <w:color w:val="000000" w:themeColor="text1"/>
          <w:sz w:val="22"/>
          <w:szCs w:val="22"/>
        </w:rPr>
      </w:pPr>
      <w:r w:rsidRPr="000F11C1">
        <w:rPr>
          <w:color w:val="000000" w:themeColor="text1"/>
          <w:sz w:val="22"/>
          <w:szCs w:val="22"/>
        </w:rPr>
        <w:t>2. Сумма налога на добавленную стоимость.</w:t>
      </w:r>
    </w:p>
    <w:p w14:paraId="78E5E8F0" w14:textId="77777777" w:rsidR="00066905" w:rsidRPr="000F11C1" w:rsidRDefault="00066905" w:rsidP="005159DE">
      <w:pPr>
        <w:widowControl w:val="0"/>
        <w:ind w:firstLine="567"/>
        <w:jc w:val="both"/>
        <w:rPr>
          <w:color w:val="000000" w:themeColor="text1"/>
          <w:sz w:val="22"/>
          <w:szCs w:val="22"/>
        </w:rPr>
      </w:pPr>
      <w:r w:rsidRPr="000F11C1">
        <w:rPr>
          <w:color w:val="000000" w:themeColor="text1"/>
          <w:sz w:val="22"/>
          <w:szCs w:val="22"/>
        </w:rPr>
        <w:t>При этом в случае, если участник, с которым заключается договор, не является плательщиком НДС, то сумма налога на добавленную стоимость в цену договора не включается – т.е. общая цена договора равняется последней предложенной данным участником цене (указанной в протоколе подведения итогов процедуры закупки) уменьшенной на сумму НДС.</w:t>
      </w:r>
    </w:p>
    <w:p w14:paraId="27262791"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13. Сведения о валюте, используемой для формирования цены договора и расчётов с поставщиками (исполнителями, подрядчиками)</w:t>
      </w:r>
    </w:p>
    <w:p w14:paraId="7DC89A32"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Российский рубль.</w:t>
      </w:r>
    </w:p>
    <w:p w14:paraId="13D07D08"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14.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заключённого договора</w:t>
      </w:r>
    </w:p>
    <w:p w14:paraId="405961F7"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Не применяется.</w:t>
      </w:r>
    </w:p>
    <w:p w14:paraId="40101433"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15. Размер обеспечения исполнения договора, срок и порядок его предоставления</w:t>
      </w:r>
    </w:p>
    <w:p w14:paraId="43E3CFB4"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документов, подтверждающих обеспечение исполнения договора.</w:t>
      </w:r>
    </w:p>
    <w:p w14:paraId="2131870C" w14:textId="1A6A2691" w:rsidR="00515EB9" w:rsidRPr="000F11C1" w:rsidRDefault="00066905" w:rsidP="005159DE">
      <w:pPr>
        <w:widowControl w:val="0"/>
        <w:autoSpaceDE w:val="0"/>
        <w:autoSpaceDN w:val="0"/>
        <w:adjustRightInd w:val="0"/>
        <w:ind w:firstLine="567"/>
        <w:jc w:val="both"/>
        <w:outlineLvl w:val="1"/>
        <w:rPr>
          <w:rFonts w:eastAsiaTheme="minorHAnsi"/>
          <w:color w:val="000000" w:themeColor="text1"/>
          <w:sz w:val="22"/>
          <w:szCs w:val="22"/>
          <w:lang w:eastAsia="en-US"/>
        </w:rPr>
      </w:pPr>
      <w:r w:rsidRPr="000F11C1">
        <w:rPr>
          <w:color w:val="000000" w:themeColor="text1"/>
          <w:sz w:val="22"/>
          <w:szCs w:val="22"/>
        </w:rPr>
        <w:t xml:space="preserve">Размер обеспечения исполнения договора: </w:t>
      </w:r>
      <w:r w:rsidR="0055554D" w:rsidRPr="000F11C1">
        <w:rPr>
          <w:rFonts w:eastAsiaTheme="minorHAnsi"/>
          <w:color w:val="000000" w:themeColor="text1"/>
          <w:sz w:val="22"/>
          <w:szCs w:val="22"/>
          <w:lang w:eastAsia="en-US"/>
        </w:rPr>
        <w:t>30</w:t>
      </w:r>
      <w:r w:rsidRPr="000F11C1">
        <w:rPr>
          <w:rFonts w:eastAsiaTheme="minorHAnsi"/>
          <w:color w:val="000000" w:themeColor="text1"/>
          <w:sz w:val="22"/>
          <w:szCs w:val="22"/>
          <w:lang w:eastAsia="en-US"/>
        </w:rPr>
        <w:t>%</w:t>
      </w:r>
      <w:r w:rsidRPr="000F11C1">
        <w:rPr>
          <w:color w:val="000000" w:themeColor="text1"/>
          <w:sz w:val="22"/>
          <w:szCs w:val="22"/>
        </w:rPr>
        <w:t xml:space="preserve"> от начальной (максимальной) цены договора, что составляет </w:t>
      </w:r>
      <w:r w:rsidR="004473D5" w:rsidRPr="000F11C1">
        <w:rPr>
          <w:color w:val="000000" w:themeColor="text1"/>
          <w:sz w:val="22"/>
          <w:szCs w:val="22"/>
        </w:rPr>
        <w:t>1</w:t>
      </w:r>
      <w:r w:rsidR="005A2CD3" w:rsidRPr="000F11C1">
        <w:rPr>
          <w:color w:val="000000" w:themeColor="text1"/>
          <w:sz w:val="22"/>
          <w:szCs w:val="22"/>
        </w:rPr>
        <w:t> </w:t>
      </w:r>
      <w:r w:rsidR="004473D5" w:rsidRPr="000F11C1">
        <w:rPr>
          <w:color w:val="000000" w:themeColor="text1"/>
          <w:sz w:val="22"/>
          <w:szCs w:val="22"/>
        </w:rPr>
        <w:t>446</w:t>
      </w:r>
      <w:r w:rsidR="005A2CD3" w:rsidRPr="000F11C1">
        <w:rPr>
          <w:color w:val="000000" w:themeColor="text1"/>
          <w:sz w:val="22"/>
          <w:szCs w:val="22"/>
        </w:rPr>
        <w:t> </w:t>
      </w:r>
      <w:r w:rsidR="004473D5" w:rsidRPr="000F11C1">
        <w:rPr>
          <w:color w:val="000000" w:themeColor="text1"/>
          <w:sz w:val="22"/>
          <w:szCs w:val="22"/>
        </w:rPr>
        <w:t>835</w:t>
      </w:r>
      <w:r w:rsidR="005A2CD3" w:rsidRPr="000F11C1">
        <w:rPr>
          <w:color w:val="000000" w:themeColor="text1"/>
          <w:sz w:val="22"/>
          <w:szCs w:val="22"/>
        </w:rPr>
        <w:t xml:space="preserve"> </w:t>
      </w:r>
      <w:r w:rsidR="004473D5" w:rsidRPr="000F11C1">
        <w:rPr>
          <w:color w:val="000000" w:themeColor="text1"/>
          <w:sz w:val="22"/>
          <w:szCs w:val="22"/>
        </w:rPr>
        <w:t>(Один миллион четыреста сорок шесть тысяч восемьсот тридцать пять) рублей 25 копеек.</w:t>
      </w:r>
    </w:p>
    <w:p w14:paraId="513F2F37" w14:textId="04168B10"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Срок предоставления обеспечения: Обеспечение исполнения Договора должно быть представлено до подписан</w:t>
      </w:r>
      <w:r w:rsidR="00CD19A8" w:rsidRPr="000F11C1">
        <w:rPr>
          <w:color w:val="000000" w:themeColor="text1"/>
          <w:sz w:val="22"/>
          <w:szCs w:val="22"/>
        </w:rPr>
        <w:t>ия участником проекта Договора.</w:t>
      </w:r>
    </w:p>
    <w:p w14:paraId="00033B88"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Обеспечение исполнения Договора должно быть представлено путём передачи Заказчику в залог денежных средств, в форме вклада (депозита) либо предоставления безотзывной банковской гарантии.</w:t>
      </w:r>
    </w:p>
    <w:p w14:paraId="3D8B7F4B" w14:textId="0F31EA8F" w:rsidR="00FD6A2B" w:rsidRPr="000F11C1" w:rsidRDefault="00FD6A2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Банковские реквизиты для перечисления обеспечения исполнения Договора денежными средствами: ИНН 1655174024, КПП 165501001, р/с </w:t>
      </w:r>
      <w:r w:rsidR="00C908D8" w:rsidRPr="000F11C1">
        <w:rPr>
          <w:color w:val="000000" w:themeColor="text1"/>
          <w:sz w:val="22"/>
          <w:szCs w:val="22"/>
          <w:lang w:eastAsia="en-US"/>
        </w:rPr>
        <w:t>40601810500024000008</w:t>
      </w:r>
      <w:r w:rsidRPr="000F11C1">
        <w:rPr>
          <w:color w:val="000000" w:themeColor="text1"/>
          <w:sz w:val="22"/>
          <w:szCs w:val="22"/>
        </w:rPr>
        <w:t xml:space="preserve">, </w:t>
      </w:r>
      <w:r w:rsidR="00596714" w:rsidRPr="000F11C1">
        <w:rPr>
          <w:color w:val="000000" w:themeColor="text1"/>
          <w:sz w:val="22"/>
          <w:szCs w:val="22"/>
        </w:rPr>
        <w:t xml:space="preserve">Получатель: </w:t>
      </w:r>
      <w:r w:rsidRPr="000F11C1">
        <w:rPr>
          <w:color w:val="000000" w:themeColor="text1"/>
          <w:sz w:val="22"/>
          <w:szCs w:val="22"/>
        </w:rPr>
        <w:t xml:space="preserve">МФ РТ (ГУП «Центр информационных технологий РТ», </w:t>
      </w:r>
      <w:r w:rsidR="008358A4" w:rsidRPr="000F11C1">
        <w:rPr>
          <w:color w:val="000000" w:themeColor="text1"/>
          <w:sz w:val="22"/>
          <w:szCs w:val="22"/>
        </w:rPr>
        <w:t xml:space="preserve">л/с </w:t>
      </w:r>
      <w:r w:rsidRPr="000F11C1">
        <w:rPr>
          <w:color w:val="000000" w:themeColor="text1"/>
          <w:sz w:val="22"/>
          <w:szCs w:val="22"/>
        </w:rPr>
        <w:t>ЛР007200012-ЦИнфТехн) в ПАО «АК БАРС» банк г. Казань, к/с 30101810000000000805, БИК 049205805</w:t>
      </w:r>
      <w:r w:rsidR="003F2091" w:rsidRPr="000F11C1">
        <w:rPr>
          <w:color w:val="000000" w:themeColor="text1"/>
          <w:sz w:val="22"/>
          <w:szCs w:val="22"/>
        </w:rPr>
        <w:t>.</w:t>
      </w:r>
    </w:p>
    <w:p w14:paraId="4AF27360" w14:textId="341EAB51" w:rsidR="00066905" w:rsidRPr="000F11C1" w:rsidRDefault="00066905" w:rsidP="005159DE">
      <w:pPr>
        <w:widowControl w:val="0"/>
        <w:autoSpaceDE w:val="0"/>
        <w:autoSpaceDN w:val="0"/>
        <w:adjustRightInd w:val="0"/>
        <w:ind w:firstLine="567"/>
        <w:jc w:val="both"/>
        <w:outlineLvl w:val="1"/>
        <w:rPr>
          <w:b/>
          <w:color w:val="000000" w:themeColor="text1"/>
          <w:sz w:val="22"/>
          <w:szCs w:val="22"/>
        </w:rPr>
      </w:pPr>
      <w:r w:rsidRPr="000F11C1">
        <w:rPr>
          <w:b/>
          <w:color w:val="000000" w:themeColor="text1"/>
          <w:sz w:val="22"/>
          <w:szCs w:val="22"/>
        </w:rPr>
        <w:t xml:space="preserve">Назначение платежа: Обеспечение исполнения договора по процедуре закупки № &lt;номер </w:t>
      </w:r>
      <w:r w:rsidR="00CD5CF4" w:rsidRPr="000F11C1">
        <w:rPr>
          <w:b/>
          <w:color w:val="000000" w:themeColor="text1"/>
          <w:sz w:val="22"/>
          <w:szCs w:val="22"/>
        </w:rPr>
        <w:t>процедуры закупки</w:t>
      </w:r>
      <w:r w:rsidRPr="000F11C1">
        <w:rPr>
          <w:b/>
          <w:color w:val="000000" w:themeColor="text1"/>
          <w:sz w:val="22"/>
          <w:szCs w:val="22"/>
        </w:rPr>
        <w:t xml:space="preserve">&gt; (&lt;наименование предмета </w:t>
      </w:r>
      <w:r w:rsidR="00E865EC" w:rsidRPr="000F11C1">
        <w:rPr>
          <w:b/>
          <w:color w:val="000000" w:themeColor="text1"/>
          <w:sz w:val="22"/>
          <w:szCs w:val="22"/>
        </w:rPr>
        <w:t>процедуры закупки</w:t>
      </w:r>
      <w:r w:rsidRPr="000F11C1">
        <w:rPr>
          <w:b/>
          <w:color w:val="000000" w:themeColor="text1"/>
          <w:sz w:val="22"/>
          <w:szCs w:val="22"/>
        </w:rPr>
        <w:t xml:space="preserve">&gt;). </w:t>
      </w:r>
      <w:r w:rsidR="00CD5CF4" w:rsidRPr="000F11C1">
        <w:rPr>
          <w:b/>
          <w:color w:val="000000" w:themeColor="text1"/>
          <w:sz w:val="22"/>
          <w:szCs w:val="22"/>
        </w:rPr>
        <w:t xml:space="preserve">Без налога </w:t>
      </w:r>
      <w:r w:rsidRPr="000F11C1">
        <w:rPr>
          <w:b/>
          <w:color w:val="000000" w:themeColor="text1"/>
          <w:sz w:val="22"/>
          <w:szCs w:val="22"/>
        </w:rPr>
        <w:t>(НДС).</w:t>
      </w:r>
    </w:p>
    <w:p w14:paraId="52410CC3" w14:textId="77777777"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Срок действия безотзывной банковской гарантии должен превышать срок поставки товара (выполнения работ, оказания услуг) по договору не менее чем на 30 (тридцать) календарных дней.</w:t>
      </w:r>
    </w:p>
    <w:p w14:paraId="24936D8F" w14:textId="6918C740"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 xml:space="preserve">В случае не предоставления обеспечения исполнения Договора в указанный срок победитель </w:t>
      </w:r>
      <w:r w:rsidR="00E865EC" w:rsidRPr="000F11C1">
        <w:rPr>
          <w:color w:val="000000" w:themeColor="text1"/>
          <w:sz w:val="22"/>
          <w:szCs w:val="22"/>
        </w:rPr>
        <w:t>процедуры закупки</w:t>
      </w:r>
      <w:r w:rsidRPr="000F11C1">
        <w:rPr>
          <w:color w:val="000000" w:themeColor="text1"/>
          <w:sz w:val="22"/>
          <w:szCs w:val="22"/>
        </w:rPr>
        <w:t xml:space="preserve"> признаётся уклонившимся от заключения Договора, при этом Заказчик вправе заключить Договор с участником </w:t>
      </w:r>
      <w:r w:rsidR="00E865EC" w:rsidRPr="000F11C1">
        <w:rPr>
          <w:color w:val="000000" w:themeColor="text1"/>
          <w:sz w:val="22"/>
          <w:szCs w:val="22"/>
        </w:rPr>
        <w:t>процедуры закупки</w:t>
      </w:r>
      <w:r w:rsidRPr="000F11C1">
        <w:rPr>
          <w:color w:val="000000" w:themeColor="text1"/>
          <w:sz w:val="22"/>
          <w:szCs w:val="22"/>
        </w:rPr>
        <w:t>, который сделал предпоследнее предложение о цене Договора.</w:t>
      </w:r>
    </w:p>
    <w:p w14:paraId="46DEBCD3"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16. Возможность Заказчика увеличить количество поставляемого товара при заключении договора</w:t>
      </w:r>
    </w:p>
    <w:p w14:paraId="69FEB521" w14:textId="1AC19B03" w:rsidR="00066905" w:rsidRPr="000F11C1" w:rsidRDefault="00183B0C"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И</w:t>
      </w:r>
      <w:r w:rsidR="00066905" w:rsidRPr="000F11C1">
        <w:rPr>
          <w:color w:val="000000" w:themeColor="text1"/>
          <w:sz w:val="22"/>
          <w:szCs w:val="22"/>
        </w:rPr>
        <w:t>меется.</w:t>
      </w:r>
    </w:p>
    <w:p w14:paraId="6B77A1F4"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17.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9DD55B4" w14:textId="739F0CC1" w:rsidR="00B97C3A" w:rsidRPr="000F11C1" w:rsidRDefault="00B97C3A"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В соответствии с условиями проекта договора, а также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2967487F"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18.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A54F4EB"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Не предусмотрено.</w:t>
      </w:r>
    </w:p>
    <w:p w14:paraId="2844D1D6"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19. Требования к сроку и (или) объёму предоставления гарантий качества</w:t>
      </w:r>
    </w:p>
    <w:p w14:paraId="7332B8F5"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В соответствии с условиями проекта договора.</w:t>
      </w:r>
    </w:p>
    <w:p w14:paraId="7BEE945F"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20. Место поставки товара, выполнения работ, оказания услуг</w:t>
      </w:r>
    </w:p>
    <w:p w14:paraId="0ABF0D01"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В соответствии с условиями проекта договора.</w:t>
      </w:r>
    </w:p>
    <w:p w14:paraId="5E62A904"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21. Условия и сроки (периоды) поставки товара, выполнения работ, оказания услуг</w:t>
      </w:r>
    </w:p>
    <w:p w14:paraId="09FAED80"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В соответствии с условиями проекта договора.</w:t>
      </w:r>
    </w:p>
    <w:p w14:paraId="7A760251"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22. Форма, сроки и порядок оплаты товара, работ, услуг</w:t>
      </w:r>
    </w:p>
    <w:p w14:paraId="1C43CDD2"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В соответствии с условиями проекта договора.</w:t>
      </w:r>
    </w:p>
    <w:p w14:paraId="703BB672"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23. Срок, в течение которого победитель закупки должен подписать проект Договора.</w:t>
      </w:r>
    </w:p>
    <w:p w14:paraId="3DD3265B" w14:textId="6A68E48E" w:rsidR="00066905" w:rsidRPr="000F11C1" w:rsidRDefault="000669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В течение 5 (пяти) календарных дней </w:t>
      </w:r>
      <w:r w:rsidR="0023449A" w:rsidRPr="000F11C1">
        <w:rPr>
          <w:color w:val="000000" w:themeColor="text1"/>
          <w:sz w:val="22"/>
          <w:szCs w:val="22"/>
        </w:rPr>
        <w:t>с даты поступления на подпись проекта договора</w:t>
      </w:r>
      <w:r w:rsidRPr="000F11C1">
        <w:rPr>
          <w:color w:val="000000" w:themeColor="text1"/>
          <w:sz w:val="22"/>
          <w:szCs w:val="22"/>
        </w:rPr>
        <w:t>.</w:t>
      </w:r>
    </w:p>
    <w:p w14:paraId="68733CF5"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24. Формы, порядок, дата начала и дата окончания срока предоставления участникам закупки разъяснений положений документации о закупке</w:t>
      </w:r>
    </w:p>
    <w:p w14:paraId="33AB6C71" w14:textId="77777777" w:rsidR="00B21B4D" w:rsidRPr="000F11C1" w:rsidRDefault="00D34A76"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Любой участник закупки вправе направить Заказчику в порядке, предусмотренном Положением, запрос о даче разъяснений положений извещения об осуществлении закупки и (или) документации о закупке. При этом Заказчик вправе игнорировать запрос, поступивший не через электронную площадку.</w:t>
      </w:r>
    </w:p>
    <w:p w14:paraId="3F7F94C8" w14:textId="3FBC3E36" w:rsidR="00D34A76" w:rsidRPr="000F11C1" w:rsidRDefault="00D34A76"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1A28909C" w14:textId="77777777" w:rsidR="00B742EB" w:rsidRPr="000F11C1" w:rsidRDefault="00B742EB" w:rsidP="00B742EB">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Прием запросов о даче разъяснений положений документации о закупке осуществляется с «03» августа 2020 года по «05» августа 2020 года включительно.</w:t>
      </w:r>
    </w:p>
    <w:p w14:paraId="11111C62" w14:textId="21407C34" w:rsidR="00066905" w:rsidRPr="000F11C1" w:rsidRDefault="00B742EB" w:rsidP="00B742EB">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Срок предоставления участникам закупки разъяснений положений документации с «03» августа 2020 года по 23ч. 59мин. «07» августа 2020 года включительно (в случае, если последний день срока предоставления разъяснений положений документации приходится на нерабочий день, днем окончания срока предоставления разъяснений считается ближайший следующий за ним рабочий день)</w:t>
      </w:r>
      <w:r w:rsidR="00D34A76" w:rsidRPr="000F11C1">
        <w:rPr>
          <w:color w:val="000000" w:themeColor="text1"/>
          <w:sz w:val="22"/>
          <w:szCs w:val="22"/>
        </w:rPr>
        <w:t>.</w:t>
      </w:r>
    </w:p>
    <w:p w14:paraId="587A83D6"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25. Критерии оценки и сопоставления заявок на участие в закупке</w:t>
      </w:r>
    </w:p>
    <w:p w14:paraId="6F209755"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В соответствии с Положением о закупке.</w:t>
      </w:r>
    </w:p>
    <w:p w14:paraId="505A9BFA"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 xml:space="preserve">Выбор победителя </w:t>
      </w:r>
      <w:r w:rsidRPr="000F11C1">
        <w:rPr>
          <w:color w:val="000000" w:themeColor="text1"/>
          <w:sz w:val="22"/>
          <w:szCs w:val="22"/>
          <w:lang w:eastAsia="en-US"/>
        </w:rPr>
        <w:t xml:space="preserve">Электронного </w:t>
      </w:r>
      <w:r w:rsidRPr="000F11C1">
        <w:rPr>
          <w:color w:val="000000" w:themeColor="text1"/>
          <w:sz w:val="22"/>
          <w:szCs w:val="22"/>
        </w:rPr>
        <w:t>редукциона производится по оферте цены заключаемого договора (по минимальной сумме).</w:t>
      </w:r>
    </w:p>
    <w:p w14:paraId="3F1EA8A7" w14:textId="77777777"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26. Порядок оценки и сопоставления заявок на участие в закупке</w:t>
      </w:r>
    </w:p>
    <w:p w14:paraId="1638D88D"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В соответствии с Положением о закупке.</w:t>
      </w:r>
    </w:p>
    <w:p w14:paraId="1DD85072"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 xml:space="preserve">Выбор победителя </w:t>
      </w:r>
      <w:r w:rsidRPr="000F11C1">
        <w:rPr>
          <w:color w:val="000000" w:themeColor="text1"/>
          <w:sz w:val="22"/>
          <w:szCs w:val="22"/>
          <w:lang w:eastAsia="en-US"/>
        </w:rPr>
        <w:t xml:space="preserve">Электронного </w:t>
      </w:r>
      <w:r w:rsidRPr="000F11C1">
        <w:rPr>
          <w:color w:val="000000" w:themeColor="text1"/>
          <w:sz w:val="22"/>
          <w:szCs w:val="22"/>
        </w:rPr>
        <w:t>редукциона производится по оферте цены заключаемого договора (по минимальной сумме).</w:t>
      </w:r>
    </w:p>
    <w:p w14:paraId="6487EB2F" w14:textId="624ACAFD" w:rsidR="00AE53BE" w:rsidRPr="000F11C1" w:rsidRDefault="00AE53BE"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2</w:t>
      </w:r>
      <w:r w:rsidR="003A550F" w:rsidRPr="000F11C1">
        <w:rPr>
          <w:rFonts w:ascii="Times New Roman" w:hAnsi="Times New Roman"/>
          <w:b/>
          <w:color w:val="000000" w:themeColor="text1"/>
          <w:sz w:val="22"/>
          <w:szCs w:val="22"/>
          <w:lang w:val="ru-RU"/>
        </w:rPr>
        <w:t>7</w:t>
      </w:r>
      <w:r w:rsidRPr="000F11C1">
        <w:rPr>
          <w:rFonts w:ascii="Times New Roman" w:hAnsi="Times New Roman"/>
          <w:b/>
          <w:color w:val="000000" w:themeColor="text1"/>
          <w:sz w:val="22"/>
          <w:szCs w:val="22"/>
          <w:lang w:val="ru-RU"/>
        </w:rPr>
        <w:t xml:space="preserve">. </w:t>
      </w:r>
      <w:r w:rsidR="0014598F" w:rsidRPr="000F11C1">
        <w:rPr>
          <w:rFonts w:ascii="Times New Roman" w:hAnsi="Times New Roman"/>
          <w:b/>
          <w:color w:val="000000" w:themeColor="text1"/>
          <w:sz w:val="22"/>
          <w:szCs w:val="22"/>
          <w:lang w:val="ru-RU"/>
        </w:rPr>
        <w:t xml:space="preserve">Порядок применения приоритета </w:t>
      </w:r>
      <w:r w:rsidR="00D84C5E" w:rsidRPr="000F11C1">
        <w:rPr>
          <w:rFonts w:ascii="Times New Roman" w:hAnsi="Times New Roman"/>
          <w:b/>
          <w:color w:val="000000" w:themeColor="text1"/>
          <w:sz w:val="22"/>
          <w:szCs w:val="22"/>
          <w:lang w:val="ru-RU"/>
        </w:rPr>
        <w:t>товаров российского происхождения, работ, услуг, выполняемых, оказываемых российскими лицами</w:t>
      </w:r>
    </w:p>
    <w:p w14:paraId="56E7E4AD" w14:textId="5DF35AE5" w:rsidR="006471B9" w:rsidRPr="000F11C1" w:rsidRDefault="003B64B9"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 xml:space="preserve">1. </w:t>
      </w:r>
      <w:r w:rsidR="006471B9" w:rsidRPr="000F11C1">
        <w:rPr>
          <w:color w:val="000000" w:themeColor="text1"/>
          <w:sz w:val="22"/>
          <w:szCs w:val="22"/>
        </w:rPr>
        <w:t>Приоритет товаров российского происхождения, работ, услуг, выполняемых, оказываемых российскими лицами</w:t>
      </w:r>
      <w:r w:rsidRPr="000F11C1">
        <w:rPr>
          <w:color w:val="000000" w:themeColor="text1"/>
          <w:sz w:val="22"/>
          <w:szCs w:val="22"/>
        </w:rPr>
        <w:t xml:space="preserve"> (далее - приоритет)</w:t>
      </w:r>
      <w:r w:rsidR="006471B9" w:rsidRPr="000F11C1">
        <w:rPr>
          <w:color w:val="000000" w:themeColor="text1"/>
          <w:sz w:val="22"/>
          <w:szCs w:val="22"/>
        </w:rPr>
        <w:t xml:space="preserve">, устанавливается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0F11C1">
        <w:rPr>
          <w:color w:val="000000" w:themeColor="text1"/>
          <w:sz w:val="22"/>
          <w:szCs w:val="22"/>
        </w:rPr>
        <w:t>(далее – ПП РФ №925).</w:t>
      </w:r>
    </w:p>
    <w:p w14:paraId="5D41948E" w14:textId="77777777" w:rsidR="003B64B9" w:rsidRPr="000F11C1" w:rsidRDefault="003B64B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 Оценка и сопоставление заявок, которые содержат предложения о поставке товаров российского происхождения либо о выполнении работ, оказании услуг российскими лицами, по стоимостным критериям оценки производятся с учётом итоговой цены заявки, сниженной на 15 (пятнадцать) процентов.</w:t>
      </w:r>
    </w:p>
    <w:p w14:paraId="37ECF250" w14:textId="77777777" w:rsidR="003B64B9" w:rsidRPr="000F11C1" w:rsidRDefault="003B64B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3. В случае если документацией о закупке предусмотрена поставка товаров, для предоставления приоритета участник размещения заказа обязан в заявке указать наименование страны происхождения поставляемых товаров по каждой единице товара.</w:t>
      </w:r>
    </w:p>
    <w:p w14:paraId="1818C207" w14:textId="77777777" w:rsidR="003B64B9" w:rsidRPr="000F11C1" w:rsidRDefault="003B64B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4. Отсутствие в заявке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p>
    <w:p w14:paraId="08D84DA7" w14:textId="77777777" w:rsidR="003B64B9" w:rsidRPr="000F11C1" w:rsidRDefault="003B64B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Постановлением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D27C19A" w14:textId="77777777" w:rsidR="003B64B9" w:rsidRPr="000F11C1" w:rsidRDefault="003B64B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93B2B28" w14:textId="77777777" w:rsidR="003B64B9" w:rsidRPr="000F11C1" w:rsidRDefault="003B64B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7. Указание страны происхождения поставляемого товара осуществляется на основании сведений, содержащихся в заявке на участие в закупке.</w:t>
      </w:r>
    </w:p>
    <w:p w14:paraId="2C005A3D" w14:textId="77777777" w:rsidR="003B64B9" w:rsidRPr="000F11C1" w:rsidRDefault="003B64B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8.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случае, если победитель закупки признан уклонившемся от заключения договора.</w:t>
      </w:r>
    </w:p>
    <w:p w14:paraId="249297A6" w14:textId="77777777" w:rsidR="003B64B9" w:rsidRPr="000F11C1" w:rsidRDefault="003B64B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9. Победитель закупки, с которым заключается договор,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686B93F" w14:textId="45062C82" w:rsidR="003B64B9" w:rsidRPr="000F11C1" w:rsidRDefault="003B64B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1</w:t>
      </w:r>
      <w:r w:rsidR="009A722E" w:rsidRPr="000F11C1">
        <w:rPr>
          <w:color w:val="000000" w:themeColor="text1"/>
          <w:sz w:val="22"/>
          <w:szCs w:val="22"/>
        </w:rPr>
        <w:t>0</w:t>
      </w:r>
      <w:r w:rsidRPr="000F11C1">
        <w:rPr>
          <w:color w:val="000000" w:themeColor="text1"/>
          <w:sz w:val="22"/>
          <w:szCs w:val="22"/>
        </w:rPr>
        <w:t>. Приоритет не предоставляется в случаях, если:</w:t>
      </w:r>
    </w:p>
    <w:p w14:paraId="697D7037" w14:textId="77777777" w:rsidR="003B64B9" w:rsidRPr="000F11C1" w:rsidRDefault="003B64B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а) закупка признана несостоявшейся и договор заключается с единственным участником закупки;</w:t>
      </w:r>
    </w:p>
    <w:p w14:paraId="59D7C2DB" w14:textId="77777777" w:rsidR="00421568" w:rsidRPr="000F11C1" w:rsidRDefault="0042156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б) во всех заявках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55B38CE" w14:textId="77777777" w:rsidR="00421568" w:rsidRPr="000F11C1" w:rsidRDefault="0042156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во всех заявках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65F462B" w14:textId="1B0631D6" w:rsidR="003B64B9" w:rsidRPr="000F11C1" w:rsidRDefault="003B64B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 в заявке на участие в закупке, представленной участником электронного редукциона</w:t>
      </w:r>
      <w:r w:rsidR="00E36A1B" w:rsidRPr="000F11C1">
        <w:rPr>
          <w:color w:val="000000" w:themeColor="text1"/>
          <w:sz w:val="22"/>
          <w:szCs w:val="22"/>
        </w:rPr>
        <w:t>,</w:t>
      </w:r>
      <w:r w:rsidRPr="000F11C1">
        <w:rPr>
          <w:color w:val="000000" w:themeColor="text1"/>
          <w:sz w:val="22"/>
          <w:szCs w:val="22"/>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013B291" w14:textId="56AF8B9F" w:rsidR="003B64B9" w:rsidRPr="000F11C1" w:rsidRDefault="003B64B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1</w:t>
      </w:r>
      <w:r w:rsidR="009A722E" w:rsidRPr="000F11C1">
        <w:rPr>
          <w:color w:val="000000" w:themeColor="text1"/>
          <w:sz w:val="22"/>
          <w:szCs w:val="22"/>
        </w:rPr>
        <w:t>1</w:t>
      </w:r>
      <w:r w:rsidRPr="000F11C1">
        <w:rPr>
          <w:color w:val="000000" w:themeColor="text1"/>
          <w:sz w:val="22"/>
          <w:szCs w:val="22"/>
        </w:rPr>
        <w:t>. При выявлении факта указания участником размещения заказа в составе заявки недостоверных сведений в отношении страны происхождения товара, Заказчик:</w:t>
      </w:r>
    </w:p>
    <w:p w14:paraId="7EB6416F" w14:textId="77777777" w:rsidR="003B64B9" w:rsidRPr="000F11C1" w:rsidRDefault="003B64B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а) 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p>
    <w:p w14:paraId="30F93A95" w14:textId="77777777" w:rsidR="003B64B9" w:rsidRPr="000F11C1" w:rsidRDefault="003B64B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б) 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договора по результатам закупки – проводит процедуру оценки и сопоставления заново с учётом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14:paraId="64493853" w14:textId="77777777" w:rsidR="003B64B9" w:rsidRPr="000F11C1" w:rsidRDefault="003B64B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14:paraId="0E92FA3C" w14:textId="038741FC"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2</w:t>
      </w:r>
      <w:r w:rsidR="003A550F" w:rsidRPr="000F11C1">
        <w:rPr>
          <w:rFonts w:ascii="Times New Roman" w:hAnsi="Times New Roman"/>
          <w:b/>
          <w:color w:val="000000" w:themeColor="text1"/>
          <w:sz w:val="22"/>
          <w:szCs w:val="22"/>
          <w:lang w:val="ru-RU"/>
        </w:rPr>
        <w:t>8</w:t>
      </w:r>
      <w:r w:rsidRPr="000F11C1">
        <w:rPr>
          <w:rFonts w:ascii="Times New Roman" w:hAnsi="Times New Roman"/>
          <w:b/>
          <w:color w:val="000000" w:themeColor="text1"/>
          <w:sz w:val="22"/>
          <w:szCs w:val="22"/>
          <w:lang w:val="ru-RU"/>
        </w:rPr>
        <w:t xml:space="preserve">. Особенности заключения исполнения и расторжения договора в рамках исполнения Заказчиком </w:t>
      </w:r>
      <w:r w:rsidR="009A722E" w:rsidRPr="000F11C1">
        <w:rPr>
          <w:rFonts w:ascii="Times New Roman" w:hAnsi="Times New Roman"/>
          <w:b/>
          <w:color w:val="000000" w:themeColor="text1"/>
          <w:sz w:val="22"/>
          <w:szCs w:val="22"/>
          <w:lang w:val="ru-RU"/>
        </w:rPr>
        <w:t>обязательств по контракту (договору)</w:t>
      </w:r>
    </w:p>
    <w:p w14:paraId="4293C2B6" w14:textId="73B11394" w:rsidR="00D27332" w:rsidRPr="000F11C1" w:rsidRDefault="00D27332"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Размещение заказа осуществляется в целях исполнения обязательств Заказчика по государственному контракту от «</w:t>
      </w:r>
      <w:r w:rsidR="00D44277" w:rsidRPr="000F11C1">
        <w:rPr>
          <w:color w:val="000000" w:themeColor="text1"/>
          <w:sz w:val="22"/>
          <w:szCs w:val="22"/>
        </w:rPr>
        <w:t>10</w:t>
      </w:r>
      <w:r w:rsidRPr="000F11C1">
        <w:rPr>
          <w:color w:val="000000" w:themeColor="text1"/>
          <w:sz w:val="22"/>
          <w:szCs w:val="22"/>
        </w:rPr>
        <w:t xml:space="preserve">» </w:t>
      </w:r>
      <w:r w:rsidR="00D44277" w:rsidRPr="000F11C1">
        <w:rPr>
          <w:color w:val="000000" w:themeColor="text1"/>
          <w:sz w:val="22"/>
          <w:szCs w:val="22"/>
        </w:rPr>
        <w:t>июля</w:t>
      </w:r>
      <w:r w:rsidRPr="000F11C1">
        <w:rPr>
          <w:color w:val="000000" w:themeColor="text1"/>
          <w:sz w:val="22"/>
          <w:szCs w:val="22"/>
        </w:rPr>
        <w:t xml:space="preserve"> 2020 г. </w:t>
      </w:r>
      <w:r w:rsidR="00D44277" w:rsidRPr="000F11C1">
        <w:rPr>
          <w:color w:val="000000" w:themeColor="text1"/>
          <w:sz w:val="22"/>
          <w:szCs w:val="22"/>
        </w:rPr>
        <w:t>2020.012/Ц</w:t>
      </w:r>
      <w:r w:rsidRPr="000F11C1">
        <w:rPr>
          <w:color w:val="000000" w:themeColor="text1"/>
          <w:sz w:val="22"/>
          <w:szCs w:val="22"/>
        </w:rPr>
        <w:t>, заключённому с Государственным казенным учреждением «Центр цифровой трансформации Республики Татарстан», а также реализации полномочий Заказчика, установленных Распоряжением Кабинета Министров Республики Татарстан от «08» июля 2014 № 1306-р, которым Заказчик определён единственным поставщиком (исполнителем) для осуществления полномочий по созданию, развитию и эксплуатации государственных информационных систем Республики Татарстан».</w:t>
      </w:r>
    </w:p>
    <w:p w14:paraId="397B9FAD" w14:textId="39A18BA6" w:rsidR="00E02BE8" w:rsidRPr="000F11C1" w:rsidRDefault="00D27332"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В связи с размещением заказа в целях исполнения обязательств заказчика перед третьими лицами в рамках исполнения указанного государственного контракта, Заказчик для проверки предоставленных поставщиком (подрядчиком, исполнителем) результатов, предусмотренных договором, в части их соответствия условиям договора вправе провести экспертизу. Для проведения экспертизы поставленного товара, выполненной работы или оказанной услуги Заказчик имеет право запрашивать у поставщика (подрядчика, исполнителя) документы и иные дополнительные материалы, относящиеся к условиям исполнения договора и отдельным этапам исполнения договора. При этом поставщик (подрядчик, исполнитель) обязан предоставить запрашиваемые документы и иные дополнительные материалы в срок не позднее 5 календарных дней со дня получения запроса от Заказчика</w:t>
      </w:r>
      <w:r w:rsidR="00E02BE8" w:rsidRPr="000F11C1">
        <w:rPr>
          <w:color w:val="000000" w:themeColor="text1"/>
          <w:sz w:val="22"/>
          <w:szCs w:val="22"/>
        </w:rPr>
        <w:t>.</w:t>
      </w:r>
    </w:p>
    <w:p w14:paraId="41069A8C" w14:textId="77777777" w:rsidR="00DA3CAD" w:rsidRPr="000F11C1" w:rsidRDefault="00DA3CAD"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p>
    <w:p w14:paraId="27C33D3D" w14:textId="6DC1DB4A" w:rsidR="00066905" w:rsidRPr="000F11C1" w:rsidRDefault="00066905" w:rsidP="005159DE">
      <w:pPr>
        <w:pStyle w:val="1f6"/>
        <w:widowControl w:val="0"/>
        <w:tabs>
          <w:tab w:val="left" w:pos="900"/>
        </w:tabs>
        <w:spacing w:after="0" w:line="240" w:lineRule="auto"/>
        <w:ind w:left="0" w:firstLine="567"/>
        <w:rPr>
          <w:rFonts w:ascii="Times New Roman" w:hAnsi="Times New Roman"/>
          <w:b/>
          <w:color w:val="000000" w:themeColor="text1"/>
          <w:sz w:val="22"/>
          <w:szCs w:val="22"/>
          <w:lang w:val="ru-RU"/>
        </w:rPr>
      </w:pPr>
      <w:r w:rsidRPr="000F11C1">
        <w:rPr>
          <w:rFonts w:ascii="Times New Roman" w:hAnsi="Times New Roman"/>
          <w:b/>
          <w:color w:val="000000" w:themeColor="text1"/>
          <w:sz w:val="22"/>
          <w:szCs w:val="22"/>
          <w:lang w:val="ru-RU"/>
        </w:rPr>
        <w:t>Приложения.</w:t>
      </w:r>
    </w:p>
    <w:p w14:paraId="0811024A" w14:textId="77777777" w:rsidR="00066905" w:rsidRPr="000F11C1" w:rsidRDefault="00066905"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Настоящая Документация о закупке включает в себя:</w:t>
      </w:r>
    </w:p>
    <w:p w14:paraId="640BAB7F" w14:textId="4AD14360" w:rsidR="00795282" w:rsidRPr="000F11C1" w:rsidRDefault="00795282"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1) Приложение 1. Проект Договора, с приложени</w:t>
      </w:r>
      <w:r w:rsidR="00CD5105" w:rsidRPr="000F11C1">
        <w:rPr>
          <w:color w:val="000000" w:themeColor="text1"/>
          <w:sz w:val="22"/>
          <w:szCs w:val="22"/>
        </w:rPr>
        <w:t>я</w:t>
      </w:r>
      <w:r w:rsidRPr="000F11C1">
        <w:rPr>
          <w:color w:val="000000" w:themeColor="text1"/>
          <w:sz w:val="22"/>
          <w:szCs w:val="22"/>
        </w:rPr>
        <w:t>м</w:t>
      </w:r>
      <w:r w:rsidR="00CD5105" w:rsidRPr="000F11C1">
        <w:rPr>
          <w:color w:val="000000" w:themeColor="text1"/>
          <w:sz w:val="22"/>
          <w:szCs w:val="22"/>
        </w:rPr>
        <w:t>и</w:t>
      </w:r>
      <w:r w:rsidRPr="000F11C1">
        <w:rPr>
          <w:color w:val="000000" w:themeColor="text1"/>
          <w:sz w:val="22"/>
          <w:szCs w:val="22"/>
        </w:rPr>
        <w:t>:</w:t>
      </w:r>
    </w:p>
    <w:p w14:paraId="3FED1A1B" w14:textId="77777777" w:rsidR="000564D9" w:rsidRPr="000F11C1" w:rsidRDefault="00795282" w:rsidP="005159DE">
      <w:pPr>
        <w:widowControl w:val="0"/>
        <w:tabs>
          <w:tab w:val="left" w:pos="2552"/>
          <w:tab w:val="left" w:pos="2694"/>
        </w:tabs>
        <w:autoSpaceDE w:val="0"/>
        <w:autoSpaceDN w:val="0"/>
        <w:adjustRightInd w:val="0"/>
        <w:ind w:firstLine="567"/>
        <w:jc w:val="both"/>
        <w:rPr>
          <w:color w:val="000000" w:themeColor="text1"/>
          <w:sz w:val="22"/>
          <w:szCs w:val="22"/>
        </w:rPr>
      </w:pPr>
      <w:r w:rsidRPr="000F11C1">
        <w:rPr>
          <w:color w:val="000000" w:themeColor="text1"/>
          <w:sz w:val="22"/>
          <w:szCs w:val="22"/>
        </w:rPr>
        <w:t xml:space="preserve">- Технические требования (Приложение </w:t>
      </w:r>
      <w:r w:rsidR="00663183" w:rsidRPr="000F11C1">
        <w:rPr>
          <w:color w:val="000000" w:themeColor="text1"/>
          <w:sz w:val="22"/>
          <w:szCs w:val="22"/>
        </w:rPr>
        <w:t>№</w:t>
      </w:r>
      <w:r w:rsidRPr="000F11C1">
        <w:rPr>
          <w:color w:val="000000" w:themeColor="text1"/>
          <w:sz w:val="22"/>
          <w:szCs w:val="22"/>
        </w:rPr>
        <w:t>1 к Проекту Договора)</w:t>
      </w:r>
      <w:r w:rsidR="000564D9" w:rsidRPr="000F11C1">
        <w:rPr>
          <w:color w:val="000000" w:themeColor="text1"/>
          <w:sz w:val="22"/>
          <w:szCs w:val="22"/>
        </w:rPr>
        <w:t>;</w:t>
      </w:r>
    </w:p>
    <w:p w14:paraId="1AABCD5F" w14:textId="5E7908BB" w:rsidR="000564D9" w:rsidRPr="000F11C1" w:rsidRDefault="000564D9" w:rsidP="005159DE">
      <w:pPr>
        <w:widowControl w:val="0"/>
        <w:tabs>
          <w:tab w:val="left" w:pos="2552"/>
          <w:tab w:val="left" w:pos="2694"/>
        </w:tabs>
        <w:autoSpaceDE w:val="0"/>
        <w:autoSpaceDN w:val="0"/>
        <w:adjustRightInd w:val="0"/>
        <w:ind w:firstLine="567"/>
        <w:jc w:val="both"/>
        <w:rPr>
          <w:color w:val="000000" w:themeColor="text1"/>
          <w:sz w:val="22"/>
          <w:szCs w:val="22"/>
        </w:rPr>
      </w:pPr>
      <w:r w:rsidRPr="000F11C1">
        <w:rPr>
          <w:color w:val="000000" w:themeColor="text1"/>
          <w:sz w:val="22"/>
          <w:szCs w:val="22"/>
        </w:rPr>
        <w:t>- Соглашение о неразглашении конфиденциальной информации (Приложение №2 к Проекту Договора).</w:t>
      </w:r>
    </w:p>
    <w:p w14:paraId="4512FB77" w14:textId="74524D5A" w:rsidR="00CD5105" w:rsidRPr="000F11C1" w:rsidRDefault="00795282" w:rsidP="005159DE">
      <w:pPr>
        <w:widowControl w:val="0"/>
        <w:autoSpaceDE w:val="0"/>
        <w:autoSpaceDN w:val="0"/>
        <w:adjustRightInd w:val="0"/>
        <w:ind w:firstLine="567"/>
        <w:jc w:val="both"/>
        <w:rPr>
          <w:color w:val="000000" w:themeColor="text1"/>
          <w:sz w:val="22"/>
          <w:szCs w:val="22"/>
        </w:rPr>
      </w:pPr>
      <w:r w:rsidRPr="000F11C1">
        <w:rPr>
          <w:color w:val="000000" w:themeColor="text1"/>
          <w:sz w:val="22"/>
          <w:szCs w:val="22"/>
        </w:rPr>
        <w:t>Все приложения являются неотъемлемой частью документации о закупке.</w:t>
      </w:r>
      <w:r w:rsidR="00CD5105" w:rsidRPr="000F11C1">
        <w:rPr>
          <w:color w:val="000000" w:themeColor="text1"/>
          <w:sz w:val="22"/>
          <w:szCs w:val="22"/>
        </w:rPr>
        <w:br w:type="page"/>
      </w:r>
    </w:p>
    <w:p w14:paraId="6FD69F5A" w14:textId="77777777" w:rsidR="00C24FB0" w:rsidRPr="000F11C1" w:rsidRDefault="00B758D4" w:rsidP="005159DE">
      <w:pPr>
        <w:widowControl w:val="0"/>
        <w:ind w:firstLine="567"/>
        <w:jc w:val="right"/>
        <w:rPr>
          <w:color w:val="000000" w:themeColor="text1"/>
          <w:sz w:val="22"/>
          <w:szCs w:val="22"/>
        </w:rPr>
      </w:pPr>
      <w:r w:rsidRPr="000F11C1">
        <w:rPr>
          <w:color w:val="000000" w:themeColor="text1"/>
          <w:sz w:val="22"/>
          <w:szCs w:val="22"/>
        </w:rPr>
        <w:t>Приложение №1</w:t>
      </w:r>
      <w:r w:rsidR="00CD7352" w:rsidRPr="000F11C1">
        <w:rPr>
          <w:color w:val="000000" w:themeColor="text1"/>
          <w:sz w:val="22"/>
          <w:szCs w:val="22"/>
        </w:rPr>
        <w:t xml:space="preserve"> </w:t>
      </w:r>
      <w:r w:rsidR="00E62F7D" w:rsidRPr="000F11C1">
        <w:rPr>
          <w:color w:val="000000" w:themeColor="text1"/>
          <w:sz w:val="22"/>
          <w:szCs w:val="22"/>
        </w:rPr>
        <w:t>к Документации о закупке</w:t>
      </w:r>
    </w:p>
    <w:p w14:paraId="45A651AE" w14:textId="77777777" w:rsidR="00C24FB0" w:rsidRPr="000F11C1" w:rsidRDefault="008773F9" w:rsidP="003D10AE">
      <w:pPr>
        <w:widowControl w:val="0"/>
        <w:ind w:firstLine="567"/>
        <w:jc w:val="center"/>
        <w:rPr>
          <w:b/>
          <w:color w:val="000000" w:themeColor="text1"/>
          <w:sz w:val="22"/>
          <w:szCs w:val="22"/>
        </w:rPr>
      </w:pPr>
      <w:r w:rsidRPr="000F11C1">
        <w:rPr>
          <w:b/>
          <w:color w:val="000000" w:themeColor="text1"/>
          <w:sz w:val="22"/>
          <w:szCs w:val="22"/>
        </w:rPr>
        <w:t>Проект Договора № _______</w:t>
      </w:r>
    </w:p>
    <w:p w14:paraId="7F50FC0E" w14:textId="16645062" w:rsidR="00EB6323" w:rsidRPr="000F11C1" w:rsidRDefault="008773F9" w:rsidP="005159DE">
      <w:pPr>
        <w:widowControl w:val="0"/>
        <w:tabs>
          <w:tab w:val="left" w:pos="7088"/>
        </w:tabs>
        <w:ind w:firstLine="567"/>
        <w:jc w:val="center"/>
        <w:rPr>
          <w:color w:val="000000" w:themeColor="text1"/>
          <w:sz w:val="22"/>
          <w:szCs w:val="22"/>
        </w:rPr>
      </w:pPr>
      <w:r w:rsidRPr="000F11C1">
        <w:rPr>
          <w:color w:val="000000" w:themeColor="text1"/>
          <w:sz w:val="22"/>
          <w:szCs w:val="22"/>
        </w:rPr>
        <w:t>г. Казань</w:t>
      </w:r>
      <w:r w:rsidRPr="000F11C1">
        <w:rPr>
          <w:color w:val="000000" w:themeColor="text1"/>
          <w:sz w:val="22"/>
          <w:szCs w:val="22"/>
        </w:rPr>
        <w:tab/>
      </w:r>
      <w:r w:rsidR="002309AE" w:rsidRPr="000F11C1">
        <w:rPr>
          <w:color w:val="000000" w:themeColor="text1"/>
          <w:sz w:val="22"/>
          <w:szCs w:val="22"/>
        </w:rPr>
        <w:t xml:space="preserve"> </w:t>
      </w:r>
      <w:r w:rsidRPr="000F11C1">
        <w:rPr>
          <w:color w:val="000000" w:themeColor="text1"/>
          <w:sz w:val="22"/>
          <w:szCs w:val="22"/>
        </w:rPr>
        <w:t>«___»</w:t>
      </w:r>
      <w:r w:rsidR="00753A6F" w:rsidRPr="000F11C1">
        <w:rPr>
          <w:color w:val="000000" w:themeColor="text1"/>
          <w:sz w:val="22"/>
          <w:szCs w:val="22"/>
        </w:rPr>
        <w:t xml:space="preserve"> </w:t>
      </w:r>
      <w:r w:rsidR="0064680A" w:rsidRPr="000F11C1">
        <w:rPr>
          <w:color w:val="000000" w:themeColor="text1"/>
          <w:sz w:val="22"/>
          <w:szCs w:val="22"/>
        </w:rPr>
        <w:t>_____________</w:t>
      </w:r>
      <w:r w:rsidR="00753A6F" w:rsidRPr="000F11C1">
        <w:rPr>
          <w:color w:val="000000" w:themeColor="text1"/>
          <w:sz w:val="22"/>
          <w:szCs w:val="22"/>
        </w:rPr>
        <w:t xml:space="preserve"> 20</w:t>
      </w:r>
      <w:r w:rsidR="004C738C" w:rsidRPr="000F11C1">
        <w:rPr>
          <w:color w:val="000000" w:themeColor="text1"/>
          <w:sz w:val="22"/>
          <w:szCs w:val="22"/>
        </w:rPr>
        <w:t>20</w:t>
      </w:r>
      <w:r w:rsidR="00753A6F" w:rsidRPr="000F11C1">
        <w:rPr>
          <w:color w:val="000000" w:themeColor="text1"/>
          <w:sz w:val="22"/>
          <w:szCs w:val="22"/>
        </w:rPr>
        <w:t xml:space="preserve"> </w:t>
      </w:r>
      <w:r w:rsidRPr="000F11C1">
        <w:rPr>
          <w:color w:val="000000" w:themeColor="text1"/>
          <w:sz w:val="22"/>
          <w:szCs w:val="22"/>
        </w:rPr>
        <w:t>г.</w:t>
      </w:r>
    </w:p>
    <w:p w14:paraId="265C2690" w14:textId="1157155A" w:rsidR="003051AF" w:rsidRPr="000F11C1" w:rsidRDefault="00850A46" w:rsidP="005159DE">
      <w:pPr>
        <w:widowControl w:val="0"/>
        <w:ind w:firstLine="567"/>
        <w:jc w:val="both"/>
        <w:rPr>
          <w:color w:val="000000" w:themeColor="text1"/>
          <w:sz w:val="22"/>
          <w:szCs w:val="22"/>
        </w:rPr>
      </w:pPr>
      <w:r w:rsidRPr="000F11C1">
        <w:rPr>
          <w:color w:val="000000" w:themeColor="text1"/>
          <w:sz w:val="22"/>
          <w:szCs w:val="22"/>
        </w:rPr>
        <w:t>Государственное унитарное предприятие Республики Татарстан «Центр информационных технологий Республики Татарстан»</w:t>
      </w:r>
      <w:r w:rsidR="008B63AF" w:rsidRPr="000F11C1">
        <w:rPr>
          <w:color w:val="000000" w:themeColor="text1"/>
          <w:sz w:val="22"/>
          <w:szCs w:val="22"/>
        </w:rPr>
        <w:t xml:space="preserve"> (ГУП «Центр информационных технологий РТ»</w:t>
      </w:r>
      <w:r w:rsidR="00CA158E" w:rsidRPr="000F11C1">
        <w:rPr>
          <w:color w:val="000000" w:themeColor="text1"/>
          <w:sz w:val="22"/>
          <w:szCs w:val="22"/>
        </w:rPr>
        <w:t>)</w:t>
      </w:r>
      <w:r w:rsidRPr="000F11C1">
        <w:rPr>
          <w:color w:val="000000" w:themeColor="text1"/>
          <w:sz w:val="22"/>
          <w:szCs w:val="22"/>
        </w:rPr>
        <w:t xml:space="preserve">, именуемое в дальнейшем «Заказчик», в лице </w:t>
      </w:r>
      <w:r w:rsidR="004C738C" w:rsidRPr="000F11C1">
        <w:rPr>
          <w:color w:val="000000" w:themeColor="text1"/>
          <w:sz w:val="22"/>
          <w:szCs w:val="22"/>
        </w:rPr>
        <w:t>__________________</w:t>
      </w:r>
      <w:r w:rsidRPr="000F11C1">
        <w:rPr>
          <w:color w:val="000000" w:themeColor="text1"/>
          <w:sz w:val="22"/>
          <w:szCs w:val="22"/>
        </w:rPr>
        <w:t xml:space="preserve">, действующего на основании </w:t>
      </w:r>
      <w:r w:rsidR="004C738C" w:rsidRPr="000F11C1">
        <w:rPr>
          <w:color w:val="000000" w:themeColor="text1"/>
          <w:sz w:val="22"/>
          <w:szCs w:val="22"/>
        </w:rPr>
        <w:t>_____________</w:t>
      </w:r>
      <w:r w:rsidRPr="000F11C1">
        <w:rPr>
          <w:color w:val="000000" w:themeColor="text1"/>
          <w:sz w:val="22"/>
          <w:szCs w:val="22"/>
        </w:rPr>
        <w:t>, с одной стороны, и _____________, именуемое в дальнейшем «</w:t>
      </w:r>
      <w:r w:rsidR="008B09E6" w:rsidRPr="000F11C1">
        <w:rPr>
          <w:color w:val="000000" w:themeColor="text1"/>
          <w:sz w:val="22"/>
          <w:szCs w:val="22"/>
        </w:rPr>
        <w:t>Исполнитель</w:t>
      </w:r>
      <w:r w:rsidRPr="000F11C1">
        <w:rPr>
          <w:color w:val="000000" w:themeColor="text1"/>
          <w:sz w:val="22"/>
          <w:szCs w:val="22"/>
        </w:rPr>
        <w:t>», в лице ______________, действующего на основании ________, с другой стороны, и именуемые в дальнейшем Сторонами, по результатам проведения процедуры закупки (Протокол от «_</w:t>
      </w:r>
      <w:r w:rsidR="00C061D2" w:rsidRPr="000F11C1">
        <w:rPr>
          <w:color w:val="000000" w:themeColor="text1"/>
          <w:sz w:val="22"/>
          <w:szCs w:val="22"/>
        </w:rPr>
        <w:t>_</w:t>
      </w:r>
      <w:r w:rsidRPr="000F11C1">
        <w:rPr>
          <w:color w:val="000000" w:themeColor="text1"/>
          <w:sz w:val="22"/>
          <w:szCs w:val="22"/>
        </w:rPr>
        <w:t xml:space="preserve">_» </w:t>
      </w:r>
      <w:r w:rsidR="00A56D36" w:rsidRPr="000F11C1">
        <w:rPr>
          <w:color w:val="000000" w:themeColor="text1"/>
          <w:sz w:val="22"/>
          <w:szCs w:val="22"/>
        </w:rPr>
        <w:t>__________</w:t>
      </w:r>
      <w:r w:rsidR="00C061D2" w:rsidRPr="000F11C1">
        <w:rPr>
          <w:color w:val="000000" w:themeColor="text1"/>
          <w:sz w:val="22"/>
          <w:szCs w:val="22"/>
        </w:rPr>
        <w:t xml:space="preserve"> </w:t>
      </w:r>
      <w:r w:rsidRPr="000F11C1">
        <w:rPr>
          <w:color w:val="000000" w:themeColor="text1"/>
          <w:sz w:val="22"/>
          <w:szCs w:val="22"/>
        </w:rPr>
        <w:t>20</w:t>
      </w:r>
      <w:r w:rsidR="004C738C" w:rsidRPr="000F11C1">
        <w:rPr>
          <w:color w:val="000000" w:themeColor="text1"/>
          <w:sz w:val="22"/>
          <w:szCs w:val="22"/>
        </w:rPr>
        <w:t xml:space="preserve">20 </w:t>
      </w:r>
      <w:r w:rsidRPr="000F11C1">
        <w:rPr>
          <w:color w:val="000000" w:themeColor="text1"/>
          <w:sz w:val="22"/>
          <w:szCs w:val="22"/>
        </w:rPr>
        <w:t>года №</w:t>
      </w:r>
      <w:r w:rsidR="00EB355B" w:rsidRPr="000F11C1">
        <w:rPr>
          <w:color w:val="000000" w:themeColor="text1"/>
          <w:sz w:val="22"/>
          <w:szCs w:val="22"/>
        </w:rPr>
        <w:t xml:space="preserve"> </w:t>
      </w:r>
      <w:r w:rsidRPr="000F11C1">
        <w:rPr>
          <w:color w:val="000000" w:themeColor="text1"/>
          <w:sz w:val="22"/>
          <w:szCs w:val="22"/>
        </w:rPr>
        <w:t>__________), заключили нас</w:t>
      </w:r>
      <w:r w:rsidR="003051AF" w:rsidRPr="000F11C1">
        <w:rPr>
          <w:color w:val="000000" w:themeColor="text1"/>
          <w:sz w:val="22"/>
          <w:szCs w:val="22"/>
        </w:rPr>
        <w:t>тоящий Договор о нижеследующем:</w:t>
      </w:r>
    </w:p>
    <w:p w14:paraId="1B8DEFF8" w14:textId="11FA7DBE" w:rsidR="0021487A" w:rsidRPr="000F11C1" w:rsidRDefault="00850A46" w:rsidP="005159DE">
      <w:pPr>
        <w:widowControl w:val="0"/>
        <w:spacing w:before="60"/>
        <w:ind w:firstLine="567"/>
        <w:jc w:val="center"/>
        <w:rPr>
          <w:b/>
          <w:color w:val="000000" w:themeColor="text1"/>
          <w:sz w:val="22"/>
          <w:szCs w:val="22"/>
        </w:rPr>
      </w:pPr>
      <w:r w:rsidRPr="000F11C1">
        <w:rPr>
          <w:b/>
          <w:color w:val="000000" w:themeColor="text1"/>
          <w:sz w:val="22"/>
          <w:szCs w:val="22"/>
        </w:rPr>
        <w:t>1. Предмет Договора</w:t>
      </w:r>
    </w:p>
    <w:p w14:paraId="3DD51426" w14:textId="2F19E37D" w:rsidR="000C219C" w:rsidRPr="000F11C1" w:rsidRDefault="0021487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1.1. Предмет Договора –</w:t>
      </w:r>
      <w:r w:rsidR="00594007" w:rsidRPr="000F11C1">
        <w:rPr>
          <w:color w:val="000000" w:themeColor="text1"/>
          <w:sz w:val="22"/>
          <w:szCs w:val="22"/>
        </w:rPr>
        <w:t xml:space="preserve"> </w:t>
      </w:r>
      <w:r w:rsidR="008321E4" w:rsidRPr="000F11C1">
        <w:rPr>
          <w:color w:val="000000" w:themeColor="text1"/>
          <w:sz w:val="22"/>
          <w:szCs w:val="22"/>
        </w:rPr>
        <w:t>о</w:t>
      </w:r>
      <w:r w:rsidR="007D17DB" w:rsidRPr="000F11C1">
        <w:rPr>
          <w:color w:val="000000" w:themeColor="text1"/>
          <w:sz w:val="22"/>
          <w:szCs w:val="22"/>
        </w:rPr>
        <w:t xml:space="preserve">казание услуг </w:t>
      </w:r>
      <w:r w:rsidR="00196F83" w:rsidRPr="000F11C1">
        <w:rPr>
          <w:color w:val="000000" w:themeColor="text1"/>
          <w:sz w:val="22"/>
        </w:rPr>
        <w:t>технической поддержки информационно-аналитических систем Республики Татарстан</w:t>
      </w:r>
      <w:r w:rsidR="002139F6" w:rsidRPr="000F11C1">
        <w:rPr>
          <w:color w:val="000000" w:themeColor="text1"/>
          <w:sz w:val="22"/>
          <w:szCs w:val="22"/>
        </w:rPr>
        <w:t>.</w:t>
      </w:r>
    </w:p>
    <w:p w14:paraId="6037E714" w14:textId="2B529F7A" w:rsidR="000C219C" w:rsidRPr="000F11C1" w:rsidRDefault="00EE44FD" w:rsidP="005159DE">
      <w:pPr>
        <w:widowControl w:val="0"/>
        <w:ind w:firstLine="567"/>
        <w:jc w:val="both"/>
        <w:rPr>
          <w:color w:val="000000" w:themeColor="text1"/>
          <w:sz w:val="22"/>
          <w:szCs w:val="22"/>
        </w:rPr>
      </w:pPr>
      <w:r w:rsidRPr="000F11C1">
        <w:rPr>
          <w:color w:val="000000" w:themeColor="text1"/>
          <w:sz w:val="22"/>
          <w:szCs w:val="22"/>
        </w:rPr>
        <w:t xml:space="preserve">1.2. </w:t>
      </w:r>
      <w:r w:rsidR="00FD3B2B" w:rsidRPr="000F11C1">
        <w:rPr>
          <w:color w:val="000000" w:themeColor="text1"/>
          <w:sz w:val="22"/>
          <w:szCs w:val="22"/>
        </w:rPr>
        <w:t xml:space="preserve">Целью настоящего Договора является привлечение иных лиц для оказания услуги, необходимых для исполнения обязательств Заказчика, предусмотренных государственным контрактом от </w:t>
      </w:r>
      <w:r w:rsidR="000A148D" w:rsidRPr="000F11C1">
        <w:rPr>
          <w:color w:val="000000" w:themeColor="text1"/>
          <w:sz w:val="22"/>
          <w:szCs w:val="22"/>
        </w:rPr>
        <w:t>«10» июля 2020 г. 2020.012/Ц</w:t>
      </w:r>
      <w:r w:rsidR="00FD3B2B" w:rsidRPr="000F11C1">
        <w:rPr>
          <w:color w:val="000000" w:themeColor="text1"/>
          <w:sz w:val="22"/>
          <w:szCs w:val="22"/>
        </w:rPr>
        <w:t>, заключённым с Государственным казенным учреждением «Центр цифровой трансформации Республики Татарстан»</w:t>
      </w:r>
      <w:r w:rsidRPr="000F11C1">
        <w:rPr>
          <w:color w:val="000000" w:themeColor="text1"/>
          <w:sz w:val="22"/>
          <w:szCs w:val="22"/>
        </w:rPr>
        <w:t>.</w:t>
      </w:r>
    </w:p>
    <w:p w14:paraId="57428BD9" w14:textId="77777777" w:rsidR="004B1E77" w:rsidRPr="000F11C1" w:rsidRDefault="004B1E77"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1.3. Услуги по настоящему Договору должны быть оказаны в полном соответствии с Техническими требованиями (Приложение №1 к настоящему Договору), являющимися неотъемлемой частью настоящего Договора.</w:t>
      </w:r>
    </w:p>
    <w:p w14:paraId="2EFBE10B" w14:textId="448791E7" w:rsidR="004B1E77" w:rsidRPr="000F11C1" w:rsidRDefault="004B1E77"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1.4. Срок оказания услуг: с </w:t>
      </w:r>
      <w:r w:rsidR="00047430" w:rsidRPr="000F11C1">
        <w:rPr>
          <w:color w:val="000000" w:themeColor="text1"/>
          <w:sz w:val="22"/>
          <w:szCs w:val="22"/>
        </w:rPr>
        <w:t>даты</w:t>
      </w:r>
      <w:r w:rsidRPr="000F11C1">
        <w:rPr>
          <w:color w:val="000000" w:themeColor="text1"/>
          <w:sz w:val="22"/>
          <w:szCs w:val="22"/>
        </w:rPr>
        <w:t xml:space="preserve"> заключения Договора </w:t>
      </w:r>
      <w:r w:rsidR="00CA1581" w:rsidRPr="000F11C1">
        <w:rPr>
          <w:color w:val="000000" w:themeColor="text1"/>
          <w:sz w:val="22"/>
          <w:szCs w:val="22"/>
        </w:rPr>
        <w:t>п</w:t>
      </w:r>
      <w:r w:rsidRPr="000F11C1">
        <w:rPr>
          <w:color w:val="000000" w:themeColor="text1"/>
          <w:sz w:val="22"/>
          <w:szCs w:val="22"/>
        </w:rPr>
        <w:t xml:space="preserve">о </w:t>
      </w:r>
      <w:r w:rsidR="007F2CF3" w:rsidRPr="000F11C1">
        <w:rPr>
          <w:color w:val="000000" w:themeColor="text1"/>
          <w:sz w:val="22"/>
          <w:szCs w:val="22"/>
        </w:rPr>
        <w:t>3</w:t>
      </w:r>
      <w:r w:rsidR="00566612" w:rsidRPr="000F11C1">
        <w:rPr>
          <w:color w:val="000000" w:themeColor="text1"/>
          <w:sz w:val="22"/>
          <w:szCs w:val="22"/>
        </w:rPr>
        <w:t>1</w:t>
      </w:r>
      <w:r w:rsidR="00047430" w:rsidRPr="000F11C1">
        <w:rPr>
          <w:color w:val="000000" w:themeColor="text1"/>
          <w:sz w:val="22"/>
          <w:szCs w:val="22"/>
        </w:rPr>
        <w:t>.</w:t>
      </w:r>
      <w:r w:rsidR="00566612" w:rsidRPr="000F11C1">
        <w:rPr>
          <w:color w:val="000000" w:themeColor="text1"/>
          <w:sz w:val="22"/>
          <w:szCs w:val="22"/>
        </w:rPr>
        <w:t>12</w:t>
      </w:r>
      <w:r w:rsidR="00047430" w:rsidRPr="000F11C1">
        <w:rPr>
          <w:color w:val="000000" w:themeColor="text1"/>
          <w:sz w:val="22"/>
          <w:szCs w:val="22"/>
        </w:rPr>
        <w:t>.2020 г.</w:t>
      </w:r>
    </w:p>
    <w:p w14:paraId="1648ED56" w14:textId="4711B90E" w:rsidR="00CA375E" w:rsidRPr="000F11C1" w:rsidRDefault="00CA375E" w:rsidP="005159DE">
      <w:pPr>
        <w:widowControl w:val="0"/>
        <w:ind w:firstLine="567"/>
        <w:jc w:val="both"/>
        <w:rPr>
          <w:color w:val="000000" w:themeColor="text1"/>
          <w:sz w:val="22"/>
          <w:szCs w:val="22"/>
        </w:rPr>
      </w:pPr>
      <w:r w:rsidRPr="000F11C1">
        <w:rPr>
          <w:color w:val="000000" w:themeColor="text1"/>
          <w:sz w:val="22"/>
          <w:szCs w:val="22"/>
        </w:rPr>
        <w:t>1.5. Настоящий Договор является сделкой, совершённой под отлагательным условием, предусмотренным пунктом 3.6. настоящего Договора и в соответствии с положениями статьи 157 Гражданского кодекса Российской Федерации.</w:t>
      </w:r>
    </w:p>
    <w:p w14:paraId="578E7A7A" w14:textId="783052BA" w:rsidR="00F654D4" w:rsidRPr="000F11C1" w:rsidRDefault="00F654D4" w:rsidP="005159DE">
      <w:pPr>
        <w:widowControl w:val="0"/>
        <w:spacing w:before="60"/>
        <w:ind w:firstLine="567"/>
        <w:jc w:val="center"/>
        <w:rPr>
          <w:b/>
          <w:color w:val="000000" w:themeColor="text1"/>
          <w:sz w:val="22"/>
          <w:szCs w:val="22"/>
        </w:rPr>
      </w:pPr>
      <w:r w:rsidRPr="000F11C1">
        <w:rPr>
          <w:b/>
          <w:color w:val="000000" w:themeColor="text1"/>
          <w:sz w:val="22"/>
          <w:szCs w:val="22"/>
        </w:rPr>
        <w:t>2. Обязанности Сторон</w:t>
      </w:r>
    </w:p>
    <w:p w14:paraId="299C2BEF" w14:textId="77777777" w:rsidR="00497E36" w:rsidRPr="000F11C1" w:rsidRDefault="00497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2.1. Исполнитель обязан:</w:t>
      </w:r>
    </w:p>
    <w:p w14:paraId="674E31AF" w14:textId="77777777" w:rsidR="00497E36" w:rsidRPr="000F11C1" w:rsidRDefault="00497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2.1.1. Оказывать услуги качественно, в соответствии с условиями настоящего Договора.</w:t>
      </w:r>
    </w:p>
    <w:p w14:paraId="3DD4F9D0" w14:textId="77777777" w:rsidR="00497E36" w:rsidRPr="000F11C1" w:rsidRDefault="00497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2.1.2. Обеспечить Заказчику возможность осуществления контроля за ходом и качеством оказания Исполнителем услуг.</w:t>
      </w:r>
    </w:p>
    <w:p w14:paraId="2E808857" w14:textId="77777777" w:rsidR="00497E36" w:rsidRPr="000F11C1" w:rsidRDefault="00497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2.1.3. Устранять недостатки, иные дефекты, выявленные Заказчиком в ходе контроля за ходом оказания услуг или при приемке результатов, в указанные Заказчиком порядке и сроки.</w:t>
      </w:r>
    </w:p>
    <w:p w14:paraId="13FB3B0A" w14:textId="77777777" w:rsidR="00497E36" w:rsidRPr="000F11C1" w:rsidRDefault="00497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2.1.4. Обеспечить сохранность документов, получаемых и составляемых в ходе оказания услуг, а по их окончании возвратить их Заказчику в срок не позднее 3 (Трех) рабочих дней с даты окончания оказания услуг.</w:t>
      </w:r>
    </w:p>
    <w:p w14:paraId="2814A269" w14:textId="77777777" w:rsidR="00497E36" w:rsidRPr="000F11C1" w:rsidRDefault="00497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2.1.5. Исполнитель вправе привлекать к оказанию услуг по настоящему Договору третьих лиц в соответствии с законодательством Российской Федерации.</w:t>
      </w:r>
    </w:p>
    <w:p w14:paraId="46005FAE" w14:textId="77777777" w:rsidR="00497E36" w:rsidRPr="000F11C1" w:rsidRDefault="00497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2.2. Исполнитель гарантирует:</w:t>
      </w:r>
    </w:p>
    <w:p w14:paraId="17635D8C" w14:textId="77777777" w:rsidR="00497E36" w:rsidRPr="000F11C1" w:rsidRDefault="00497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2.2.1. 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p>
    <w:p w14:paraId="5A087456" w14:textId="77777777" w:rsidR="00497E36" w:rsidRPr="000F11C1" w:rsidRDefault="00497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2.2.2. Обеспечение отсутствия недоимки по налогам, сборам, страховым взносам, пеням, штрафам, процентам, подлежащим уплате в соответствии с законодательством Российской Федерации.</w:t>
      </w:r>
    </w:p>
    <w:p w14:paraId="1163F517" w14:textId="77777777" w:rsidR="00497E36" w:rsidRPr="000F11C1" w:rsidRDefault="00497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2.3. Заказчик обязуется:</w:t>
      </w:r>
    </w:p>
    <w:p w14:paraId="42BE31C5" w14:textId="274F92AC" w:rsidR="00497E36" w:rsidRPr="000F11C1" w:rsidRDefault="00497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2.3.1. Оплачивать услуги в порядке и на условиях, предусмотренных настоящим Договором.</w:t>
      </w:r>
    </w:p>
    <w:p w14:paraId="1588382C" w14:textId="37CD51AA" w:rsidR="00497E36" w:rsidRPr="000F11C1" w:rsidRDefault="00497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2.3.2. Оказывать содействие Исполнителю в исполнении его обязательств в объеме и на условиях, предусмотренных настоящим Договором.</w:t>
      </w:r>
    </w:p>
    <w:p w14:paraId="25DFAF27" w14:textId="77777777" w:rsidR="00497E36" w:rsidRPr="000F11C1" w:rsidRDefault="00497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2.4. Заказчик вправе во всякое время проверять ход и качество оказания Исполнителем услуг.</w:t>
      </w:r>
    </w:p>
    <w:p w14:paraId="114F235E" w14:textId="776A05DB" w:rsidR="00497E36" w:rsidRPr="000F11C1" w:rsidRDefault="00497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2.5. Заказчик вправе требовать от Исполнителя устранения недостатков в исполнении своих обязательств, выявленных Заказчиком в ходе их исполнения, и/или при приемке результатов в соответствии с условиями настоящего </w:t>
      </w:r>
      <w:r w:rsidR="000E11D8" w:rsidRPr="000F11C1">
        <w:rPr>
          <w:color w:val="000000" w:themeColor="text1"/>
          <w:sz w:val="22"/>
          <w:szCs w:val="22"/>
        </w:rPr>
        <w:t>Договора</w:t>
      </w:r>
      <w:r w:rsidRPr="000F11C1">
        <w:rPr>
          <w:color w:val="000000" w:themeColor="text1"/>
          <w:sz w:val="22"/>
          <w:szCs w:val="22"/>
        </w:rPr>
        <w:t>.</w:t>
      </w:r>
    </w:p>
    <w:p w14:paraId="17BC4DEE" w14:textId="39B3F150" w:rsidR="0058624D" w:rsidRPr="000F11C1" w:rsidRDefault="00497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2.6. В случае не устранения Исполнителем указанных недостатков, Заказчик письменно уведомляет Исполнителя о ненадлежащем исполнении им обязательств по настоящему Договору</w:t>
      </w:r>
      <w:r w:rsidR="0058624D" w:rsidRPr="000F11C1">
        <w:rPr>
          <w:color w:val="000000" w:themeColor="text1"/>
          <w:sz w:val="22"/>
          <w:szCs w:val="22"/>
        </w:rPr>
        <w:t>.</w:t>
      </w:r>
    </w:p>
    <w:p w14:paraId="6DCF33F6" w14:textId="77777777" w:rsidR="00250999" w:rsidRPr="000F11C1" w:rsidRDefault="0021487A" w:rsidP="005159DE">
      <w:pPr>
        <w:widowControl w:val="0"/>
        <w:spacing w:before="60"/>
        <w:ind w:firstLine="567"/>
        <w:jc w:val="center"/>
        <w:rPr>
          <w:b/>
          <w:color w:val="000000" w:themeColor="text1"/>
          <w:sz w:val="22"/>
          <w:szCs w:val="22"/>
        </w:rPr>
      </w:pPr>
      <w:r w:rsidRPr="000F11C1">
        <w:rPr>
          <w:b/>
          <w:color w:val="000000" w:themeColor="text1"/>
          <w:sz w:val="22"/>
          <w:szCs w:val="22"/>
        </w:rPr>
        <w:t>3. Стоимость и порядок расчётов</w:t>
      </w:r>
    </w:p>
    <w:p w14:paraId="490F5FE1" w14:textId="7B51C78F" w:rsidR="0021487A" w:rsidRPr="000F11C1" w:rsidRDefault="0021487A" w:rsidP="005159DE">
      <w:pPr>
        <w:widowControl w:val="0"/>
        <w:ind w:firstLine="567"/>
        <w:jc w:val="both"/>
        <w:rPr>
          <w:color w:val="000000" w:themeColor="text1"/>
          <w:sz w:val="22"/>
          <w:szCs w:val="22"/>
        </w:rPr>
      </w:pPr>
      <w:r w:rsidRPr="000F11C1">
        <w:rPr>
          <w:color w:val="000000" w:themeColor="text1"/>
          <w:sz w:val="22"/>
          <w:szCs w:val="22"/>
        </w:rPr>
        <w:t>3.1. Оплата по настоящему Договору производится Заказчиком за счёт средств Заказчика.</w:t>
      </w:r>
    </w:p>
    <w:p w14:paraId="19754D28" w14:textId="68A4EFD8" w:rsidR="00B666B4" w:rsidRPr="000F11C1" w:rsidRDefault="00B666B4" w:rsidP="005159DE">
      <w:pPr>
        <w:widowControl w:val="0"/>
        <w:ind w:firstLine="567"/>
        <w:jc w:val="both"/>
        <w:rPr>
          <w:color w:val="000000" w:themeColor="text1"/>
          <w:sz w:val="22"/>
          <w:szCs w:val="22"/>
        </w:rPr>
      </w:pPr>
      <w:r w:rsidRPr="000F11C1">
        <w:rPr>
          <w:color w:val="000000" w:themeColor="text1"/>
          <w:sz w:val="22"/>
          <w:szCs w:val="22"/>
        </w:rPr>
        <w:t>3.2.</w:t>
      </w:r>
      <w:r w:rsidR="00A25821" w:rsidRPr="000F11C1">
        <w:rPr>
          <w:color w:val="000000" w:themeColor="text1"/>
          <w:sz w:val="22"/>
          <w:szCs w:val="22"/>
        </w:rPr>
        <w:t xml:space="preserve"> </w:t>
      </w:r>
      <w:r w:rsidR="00251F9B" w:rsidRPr="000F11C1">
        <w:rPr>
          <w:color w:val="000000" w:themeColor="text1"/>
          <w:sz w:val="22"/>
          <w:szCs w:val="22"/>
        </w:rPr>
        <w:t>Цена</w:t>
      </w:r>
      <w:r w:rsidR="00A25821" w:rsidRPr="000F11C1">
        <w:rPr>
          <w:color w:val="000000" w:themeColor="text1"/>
          <w:sz w:val="22"/>
          <w:szCs w:val="22"/>
        </w:rPr>
        <w:t xml:space="preserve"> </w:t>
      </w:r>
      <w:r w:rsidRPr="000F11C1">
        <w:rPr>
          <w:color w:val="000000" w:themeColor="text1"/>
          <w:sz w:val="22"/>
          <w:szCs w:val="22"/>
        </w:rPr>
        <w:t>складывается из следующих составляющих:</w:t>
      </w:r>
    </w:p>
    <w:p w14:paraId="441DC4B5" w14:textId="2D7DDC03" w:rsidR="00B666B4" w:rsidRPr="000F11C1" w:rsidRDefault="00B666B4" w:rsidP="005159DE">
      <w:pPr>
        <w:widowControl w:val="0"/>
        <w:ind w:firstLine="567"/>
        <w:jc w:val="both"/>
        <w:rPr>
          <w:color w:val="000000" w:themeColor="text1"/>
          <w:sz w:val="22"/>
          <w:szCs w:val="22"/>
        </w:rPr>
      </w:pPr>
      <w:r w:rsidRPr="000F11C1">
        <w:rPr>
          <w:color w:val="000000" w:themeColor="text1"/>
          <w:sz w:val="22"/>
          <w:szCs w:val="22"/>
        </w:rPr>
        <w:t xml:space="preserve">3.2.1. </w:t>
      </w:r>
      <w:r w:rsidR="00A25821" w:rsidRPr="000F11C1">
        <w:rPr>
          <w:color w:val="000000" w:themeColor="text1"/>
          <w:sz w:val="22"/>
          <w:szCs w:val="22"/>
        </w:rPr>
        <w:t xml:space="preserve">Стоимость услуг </w:t>
      </w:r>
      <w:r w:rsidRPr="000F11C1">
        <w:rPr>
          <w:color w:val="000000" w:themeColor="text1"/>
          <w:sz w:val="22"/>
          <w:szCs w:val="22"/>
        </w:rPr>
        <w:t>(включая расходы на страхование, уплату таможенных пошлин, налогов, сборов и других обязательных платежей за исключением НДС</w:t>
      </w:r>
      <w:r w:rsidR="005C4835" w:rsidRPr="000F11C1">
        <w:rPr>
          <w:color w:val="000000" w:themeColor="text1"/>
          <w:sz w:val="22"/>
          <w:szCs w:val="22"/>
        </w:rPr>
        <w:t>) составляет</w:t>
      </w:r>
      <w:r w:rsidRPr="000F11C1">
        <w:rPr>
          <w:color w:val="000000" w:themeColor="text1"/>
          <w:sz w:val="22"/>
          <w:szCs w:val="22"/>
        </w:rPr>
        <w:t>: ______ (_______) рублей.</w:t>
      </w:r>
    </w:p>
    <w:p w14:paraId="4510310A" w14:textId="7462DF56" w:rsidR="00B666B4" w:rsidRPr="000F11C1" w:rsidRDefault="00B666B4" w:rsidP="005159DE">
      <w:pPr>
        <w:widowControl w:val="0"/>
        <w:ind w:firstLine="567"/>
        <w:jc w:val="both"/>
        <w:rPr>
          <w:color w:val="000000" w:themeColor="text1"/>
          <w:sz w:val="22"/>
          <w:szCs w:val="22"/>
        </w:rPr>
      </w:pPr>
      <w:r w:rsidRPr="000F11C1">
        <w:rPr>
          <w:color w:val="000000" w:themeColor="text1"/>
          <w:sz w:val="22"/>
          <w:szCs w:val="22"/>
        </w:rPr>
        <w:t>3.2.2. Налог на добавленную стоимость: ________________</w:t>
      </w:r>
      <w:r w:rsidRPr="000F11C1">
        <w:rPr>
          <w:rStyle w:val="afffd"/>
          <w:color w:val="000000" w:themeColor="text1"/>
          <w:sz w:val="22"/>
          <w:szCs w:val="22"/>
        </w:rPr>
        <w:footnoteReference w:id="2"/>
      </w:r>
      <w:r w:rsidRPr="000F11C1">
        <w:rPr>
          <w:color w:val="000000" w:themeColor="text1"/>
          <w:sz w:val="22"/>
          <w:szCs w:val="22"/>
        </w:rPr>
        <w:t>.</w:t>
      </w:r>
    </w:p>
    <w:p w14:paraId="7D1B8598" w14:textId="53BC90BE" w:rsidR="006000FD" w:rsidRPr="000F11C1" w:rsidRDefault="0087277F" w:rsidP="005159DE">
      <w:pPr>
        <w:widowControl w:val="0"/>
        <w:ind w:firstLine="567"/>
        <w:jc w:val="both"/>
        <w:rPr>
          <w:color w:val="000000" w:themeColor="text1"/>
          <w:sz w:val="22"/>
          <w:szCs w:val="22"/>
        </w:rPr>
      </w:pPr>
      <w:r w:rsidRPr="000F11C1">
        <w:rPr>
          <w:color w:val="000000" w:themeColor="text1"/>
          <w:sz w:val="22"/>
          <w:szCs w:val="22"/>
        </w:rPr>
        <w:t xml:space="preserve">3.3. </w:t>
      </w:r>
      <w:r w:rsidR="006000FD" w:rsidRPr="000F11C1">
        <w:rPr>
          <w:color w:val="000000" w:themeColor="text1"/>
          <w:sz w:val="22"/>
          <w:szCs w:val="22"/>
        </w:rPr>
        <w:t>Оплата по настоящему Договору производится в следующем порядке:</w:t>
      </w:r>
    </w:p>
    <w:p w14:paraId="23E1119B" w14:textId="122E645B" w:rsidR="006000FD" w:rsidRPr="000F11C1" w:rsidRDefault="004473D5" w:rsidP="005159DE">
      <w:pPr>
        <w:widowControl w:val="0"/>
        <w:ind w:firstLine="567"/>
        <w:jc w:val="both"/>
        <w:rPr>
          <w:color w:val="000000" w:themeColor="text1"/>
          <w:sz w:val="22"/>
          <w:szCs w:val="22"/>
        </w:rPr>
      </w:pPr>
      <w:r w:rsidRPr="000F11C1">
        <w:rPr>
          <w:color w:val="000000" w:themeColor="text1"/>
          <w:sz w:val="22"/>
          <w:szCs w:val="22"/>
        </w:rPr>
        <w:t xml:space="preserve">Отчетным </w:t>
      </w:r>
      <w:r w:rsidR="006000FD" w:rsidRPr="000F11C1">
        <w:rPr>
          <w:color w:val="000000" w:themeColor="text1"/>
          <w:sz w:val="22"/>
          <w:szCs w:val="22"/>
        </w:rPr>
        <w:t>периодом для расчета за услуги Исполнителя является один квартал.</w:t>
      </w:r>
    </w:p>
    <w:p w14:paraId="6034529A" w14:textId="0C6D24AE" w:rsidR="006000FD" w:rsidRPr="000F11C1" w:rsidRDefault="006000FD" w:rsidP="005159DE">
      <w:pPr>
        <w:widowControl w:val="0"/>
        <w:ind w:firstLine="567"/>
        <w:jc w:val="both"/>
        <w:rPr>
          <w:color w:val="000000" w:themeColor="text1"/>
          <w:sz w:val="22"/>
          <w:szCs w:val="22"/>
        </w:rPr>
      </w:pPr>
      <w:r w:rsidRPr="000F11C1">
        <w:rPr>
          <w:color w:val="000000" w:themeColor="text1"/>
          <w:sz w:val="22"/>
          <w:szCs w:val="22"/>
        </w:rPr>
        <w:t>Ежеквартальная оплата за оказанные услуги производится на основании финансовых документов, предоставленных Исполнителем, в течение 20 календарных дней после подписания Заказчиком Акта сдачи-приемки оказанных услуг.</w:t>
      </w:r>
    </w:p>
    <w:p w14:paraId="63470C3B" w14:textId="4F438EC5" w:rsidR="0087277F" w:rsidRPr="000F11C1" w:rsidRDefault="0087277F" w:rsidP="005159DE">
      <w:pPr>
        <w:widowControl w:val="0"/>
        <w:ind w:firstLine="567"/>
        <w:jc w:val="both"/>
        <w:rPr>
          <w:color w:val="000000" w:themeColor="text1"/>
          <w:sz w:val="22"/>
          <w:szCs w:val="22"/>
        </w:rPr>
      </w:pPr>
      <w:r w:rsidRPr="000F11C1">
        <w:rPr>
          <w:color w:val="000000" w:themeColor="text1"/>
          <w:sz w:val="22"/>
          <w:szCs w:val="22"/>
        </w:rPr>
        <w:t xml:space="preserve">3.4. Датой оплаты считается дата </w:t>
      </w:r>
      <w:r w:rsidR="002C322A" w:rsidRPr="000F11C1">
        <w:rPr>
          <w:color w:val="000000" w:themeColor="text1"/>
          <w:sz w:val="22"/>
          <w:szCs w:val="22"/>
        </w:rPr>
        <w:t>списания</w:t>
      </w:r>
      <w:r w:rsidRPr="000F11C1">
        <w:rPr>
          <w:color w:val="000000" w:themeColor="text1"/>
          <w:sz w:val="22"/>
          <w:szCs w:val="22"/>
        </w:rPr>
        <w:t xml:space="preserve"> денежных средств </w:t>
      </w:r>
      <w:r w:rsidR="002C322A" w:rsidRPr="000F11C1">
        <w:rPr>
          <w:color w:val="000000" w:themeColor="text1"/>
          <w:sz w:val="22"/>
          <w:szCs w:val="22"/>
        </w:rPr>
        <w:t>с</w:t>
      </w:r>
      <w:r w:rsidRPr="000F11C1">
        <w:rPr>
          <w:color w:val="000000" w:themeColor="text1"/>
          <w:sz w:val="22"/>
          <w:szCs w:val="22"/>
        </w:rPr>
        <w:t xml:space="preserve"> расчётн</w:t>
      </w:r>
      <w:r w:rsidR="002C322A" w:rsidRPr="000F11C1">
        <w:rPr>
          <w:color w:val="000000" w:themeColor="text1"/>
          <w:sz w:val="22"/>
          <w:szCs w:val="22"/>
        </w:rPr>
        <w:t>ого</w:t>
      </w:r>
      <w:r w:rsidRPr="000F11C1">
        <w:rPr>
          <w:color w:val="000000" w:themeColor="text1"/>
          <w:sz w:val="22"/>
          <w:szCs w:val="22"/>
        </w:rPr>
        <w:t xml:space="preserve"> счёт</w:t>
      </w:r>
      <w:r w:rsidR="002C322A" w:rsidRPr="000F11C1">
        <w:rPr>
          <w:color w:val="000000" w:themeColor="text1"/>
          <w:sz w:val="22"/>
          <w:szCs w:val="22"/>
        </w:rPr>
        <w:t>а</w:t>
      </w:r>
      <w:r w:rsidRPr="000F11C1">
        <w:rPr>
          <w:color w:val="000000" w:themeColor="text1"/>
          <w:sz w:val="22"/>
          <w:szCs w:val="22"/>
        </w:rPr>
        <w:t xml:space="preserve"> </w:t>
      </w:r>
      <w:r w:rsidR="002C322A" w:rsidRPr="000F11C1">
        <w:rPr>
          <w:color w:val="000000" w:themeColor="text1"/>
          <w:sz w:val="22"/>
          <w:szCs w:val="22"/>
        </w:rPr>
        <w:t>Заказчика</w:t>
      </w:r>
      <w:r w:rsidRPr="000F11C1">
        <w:rPr>
          <w:color w:val="000000" w:themeColor="text1"/>
          <w:sz w:val="22"/>
          <w:szCs w:val="22"/>
        </w:rPr>
        <w:t>.</w:t>
      </w:r>
    </w:p>
    <w:p w14:paraId="37AD1511" w14:textId="66A64737" w:rsidR="0087277F" w:rsidRPr="000F11C1" w:rsidRDefault="0087277F" w:rsidP="005159DE">
      <w:pPr>
        <w:widowControl w:val="0"/>
        <w:ind w:firstLine="567"/>
        <w:jc w:val="both"/>
        <w:rPr>
          <w:color w:val="000000" w:themeColor="text1"/>
          <w:sz w:val="22"/>
          <w:szCs w:val="22"/>
        </w:rPr>
      </w:pPr>
      <w:r w:rsidRPr="000F11C1">
        <w:rPr>
          <w:color w:val="000000" w:themeColor="text1"/>
          <w:sz w:val="22"/>
          <w:szCs w:val="22"/>
        </w:rPr>
        <w:t>3.5. Цена Договора может быть снижена по соглашению сторон без изменения предусмотренных договором объёма услуг и иных условий исполнения настоящего договора.</w:t>
      </w:r>
    </w:p>
    <w:p w14:paraId="154CC364" w14:textId="7384AB91" w:rsidR="00CA375E" w:rsidRPr="000F11C1" w:rsidRDefault="00CA375E" w:rsidP="005159DE">
      <w:pPr>
        <w:widowControl w:val="0"/>
        <w:ind w:firstLine="567"/>
        <w:jc w:val="both"/>
        <w:rPr>
          <w:color w:val="000000" w:themeColor="text1"/>
          <w:sz w:val="22"/>
          <w:szCs w:val="22"/>
        </w:rPr>
      </w:pPr>
      <w:r w:rsidRPr="000F11C1">
        <w:rPr>
          <w:color w:val="000000" w:themeColor="text1"/>
          <w:sz w:val="22"/>
          <w:szCs w:val="22"/>
        </w:rPr>
        <w:t>3.6. Отлагательным условием оплаты в соответствии с настоящим Договором является наличие финансирования Заказчика в соответствии с государственным контрактом, предусмотренным пунктом 1.2. настоящего Договора.</w:t>
      </w:r>
    </w:p>
    <w:p w14:paraId="0A90E411" w14:textId="332FA762" w:rsidR="00087CE7" w:rsidRPr="000F11C1" w:rsidRDefault="0021487A" w:rsidP="005159DE">
      <w:pPr>
        <w:widowControl w:val="0"/>
        <w:spacing w:before="60"/>
        <w:ind w:firstLine="567"/>
        <w:jc w:val="center"/>
        <w:rPr>
          <w:b/>
          <w:color w:val="000000" w:themeColor="text1"/>
          <w:sz w:val="22"/>
          <w:szCs w:val="22"/>
        </w:rPr>
      </w:pPr>
      <w:r w:rsidRPr="000F11C1">
        <w:rPr>
          <w:b/>
          <w:color w:val="000000" w:themeColor="text1"/>
          <w:sz w:val="22"/>
          <w:szCs w:val="22"/>
        </w:rPr>
        <w:t xml:space="preserve">4. Порядок </w:t>
      </w:r>
      <w:r w:rsidR="00576F7E" w:rsidRPr="000F11C1">
        <w:rPr>
          <w:b/>
          <w:color w:val="000000" w:themeColor="text1"/>
          <w:sz w:val="22"/>
          <w:szCs w:val="22"/>
        </w:rPr>
        <w:t xml:space="preserve">и срок </w:t>
      </w:r>
      <w:r w:rsidRPr="000F11C1">
        <w:rPr>
          <w:b/>
          <w:color w:val="000000" w:themeColor="text1"/>
          <w:sz w:val="22"/>
          <w:szCs w:val="22"/>
        </w:rPr>
        <w:t xml:space="preserve">приёмки </w:t>
      </w:r>
      <w:r w:rsidR="00AA2695" w:rsidRPr="000F11C1">
        <w:rPr>
          <w:b/>
          <w:color w:val="000000" w:themeColor="text1"/>
          <w:sz w:val="22"/>
          <w:szCs w:val="22"/>
        </w:rPr>
        <w:t>услуг</w:t>
      </w:r>
    </w:p>
    <w:p w14:paraId="25E55CE2" w14:textId="77777777" w:rsidR="00AA2695" w:rsidRPr="000F11C1" w:rsidRDefault="00AA2695" w:rsidP="005159DE">
      <w:pPr>
        <w:widowControl w:val="0"/>
        <w:ind w:firstLine="567"/>
        <w:jc w:val="both"/>
        <w:rPr>
          <w:color w:val="000000" w:themeColor="text1"/>
          <w:sz w:val="22"/>
          <w:szCs w:val="22"/>
        </w:rPr>
      </w:pPr>
      <w:r w:rsidRPr="000F11C1">
        <w:rPr>
          <w:color w:val="000000" w:themeColor="text1"/>
          <w:sz w:val="22"/>
          <w:szCs w:val="22"/>
        </w:rPr>
        <w:t>4.1. Сдача и приемка услуг, оказанных по Договору, оформляется Актом сдачи-приемки оказанных услуг.</w:t>
      </w:r>
    </w:p>
    <w:p w14:paraId="22CDB7D0" w14:textId="7797C210" w:rsidR="00AA2695" w:rsidRPr="000F11C1" w:rsidRDefault="00AA2695" w:rsidP="005159DE">
      <w:pPr>
        <w:widowControl w:val="0"/>
        <w:ind w:firstLine="567"/>
        <w:jc w:val="both"/>
        <w:rPr>
          <w:color w:val="000000" w:themeColor="text1"/>
          <w:sz w:val="22"/>
          <w:szCs w:val="22"/>
        </w:rPr>
      </w:pPr>
      <w:r w:rsidRPr="000F11C1">
        <w:rPr>
          <w:color w:val="000000" w:themeColor="text1"/>
          <w:sz w:val="22"/>
          <w:szCs w:val="22"/>
        </w:rPr>
        <w:t>4.</w:t>
      </w:r>
      <w:r w:rsidR="00462C49" w:rsidRPr="000F11C1">
        <w:rPr>
          <w:color w:val="000000" w:themeColor="text1"/>
          <w:sz w:val="22"/>
          <w:szCs w:val="22"/>
        </w:rPr>
        <w:t>2</w:t>
      </w:r>
      <w:r w:rsidRPr="000F11C1">
        <w:rPr>
          <w:color w:val="000000" w:themeColor="text1"/>
          <w:sz w:val="22"/>
          <w:szCs w:val="22"/>
        </w:rPr>
        <w:t xml:space="preserve">. После окончания оказания услуг </w:t>
      </w:r>
      <w:r w:rsidR="004473D5" w:rsidRPr="000F11C1">
        <w:rPr>
          <w:color w:val="000000" w:themeColor="text1"/>
          <w:sz w:val="22"/>
          <w:szCs w:val="22"/>
        </w:rPr>
        <w:t xml:space="preserve">в отчетном периоде </w:t>
      </w:r>
      <w:r w:rsidRPr="000F11C1">
        <w:rPr>
          <w:color w:val="000000" w:themeColor="text1"/>
          <w:sz w:val="22"/>
          <w:szCs w:val="22"/>
        </w:rPr>
        <w:t>Исполнитель в течение 5 (Пяти) рабочих дней направляет Заказчику для рассмотрения и подписания Акт сдачи-приемки оказанных услуг.</w:t>
      </w:r>
    </w:p>
    <w:p w14:paraId="7B96E25B" w14:textId="22E689D0" w:rsidR="00B21B4D" w:rsidRPr="000F11C1" w:rsidRDefault="00AA2695" w:rsidP="005159DE">
      <w:pPr>
        <w:widowControl w:val="0"/>
        <w:ind w:firstLine="567"/>
        <w:jc w:val="both"/>
        <w:rPr>
          <w:color w:val="000000" w:themeColor="text1"/>
          <w:sz w:val="22"/>
          <w:szCs w:val="22"/>
        </w:rPr>
      </w:pPr>
      <w:r w:rsidRPr="000F11C1">
        <w:rPr>
          <w:color w:val="000000" w:themeColor="text1"/>
          <w:sz w:val="22"/>
          <w:szCs w:val="22"/>
        </w:rPr>
        <w:t>4.</w:t>
      </w:r>
      <w:r w:rsidR="00462C49" w:rsidRPr="000F11C1">
        <w:rPr>
          <w:color w:val="000000" w:themeColor="text1"/>
          <w:sz w:val="22"/>
          <w:szCs w:val="22"/>
        </w:rPr>
        <w:t>3</w:t>
      </w:r>
      <w:r w:rsidRPr="000F11C1">
        <w:rPr>
          <w:color w:val="000000" w:themeColor="text1"/>
          <w:sz w:val="22"/>
          <w:szCs w:val="22"/>
        </w:rPr>
        <w:t>. Заказчик в течение 10 (Десяти) рабочих дней с момента получения Акта обязан рассмотреть и подписать направленный ему Исполнителем Акт сдачи-приемки оказанных услуг или направить мотивированный отказ от его подписания.</w:t>
      </w:r>
    </w:p>
    <w:p w14:paraId="16C62025" w14:textId="3094CD5A" w:rsidR="00727C84" w:rsidRPr="000F11C1" w:rsidRDefault="00AA2695" w:rsidP="005159DE">
      <w:pPr>
        <w:widowControl w:val="0"/>
        <w:ind w:firstLine="567"/>
        <w:jc w:val="both"/>
        <w:rPr>
          <w:color w:val="000000" w:themeColor="text1"/>
          <w:sz w:val="22"/>
          <w:szCs w:val="22"/>
        </w:rPr>
      </w:pPr>
      <w:r w:rsidRPr="000F11C1">
        <w:rPr>
          <w:color w:val="000000" w:themeColor="text1"/>
          <w:sz w:val="22"/>
          <w:szCs w:val="22"/>
        </w:rPr>
        <w:t>4.</w:t>
      </w:r>
      <w:r w:rsidR="00462C49" w:rsidRPr="000F11C1">
        <w:rPr>
          <w:color w:val="000000" w:themeColor="text1"/>
          <w:sz w:val="22"/>
          <w:szCs w:val="22"/>
        </w:rPr>
        <w:t>4.</w:t>
      </w:r>
      <w:r w:rsidRPr="000F11C1">
        <w:rPr>
          <w:color w:val="000000" w:themeColor="text1"/>
          <w:sz w:val="22"/>
          <w:szCs w:val="22"/>
        </w:rPr>
        <w:t xml:space="preserve"> Услуга считается оказанной с момента подписания Акта сдачи-приемки оказанных услуг</w:t>
      </w:r>
      <w:r w:rsidR="00727C84" w:rsidRPr="000F11C1">
        <w:rPr>
          <w:color w:val="000000" w:themeColor="text1"/>
          <w:sz w:val="22"/>
          <w:szCs w:val="22"/>
        </w:rPr>
        <w:t>.</w:t>
      </w:r>
    </w:p>
    <w:p w14:paraId="5411F20A" w14:textId="49CBF193" w:rsidR="00CF06DA" w:rsidRPr="000F11C1" w:rsidRDefault="0021487A" w:rsidP="005159DE">
      <w:pPr>
        <w:widowControl w:val="0"/>
        <w:ind w:firstLine="567"/>
        <w:jc w:val="center"/>
        <w:rPr>
          <w:b/>
          <w:color w:val="000000" w:themeColor="text1"/>
          <w:sz w:val="22"/>
          <w:szCs w:val="22"/>
        </w:rPr>
      </w:pPr>
      <w:r w:rsidRPr="000F11C1">
        <w:rPr>
          <w:b/>
          <w:color w:val="000000" w:themeColor="text1"/>
          <w:sz w:val="22"/>
          <w:szCs w:val="22"/>
        </w:rPr>
        <w:t>5. Ответственность Сторон</w:t>
      </w:r>
    </w:p>
    <w:p w14:paraId="6327620D" w14:textId="77777777" w:rsidR="00413D04" w:rsidRPr="000F11C1" w:rsidRDefault="00413D04" w:rsidP="005159DE">
      <w:pPr>
        <w:widowControl w:val="0"/>
        <w:ind w:firstLine="567"/>
        <w:jc w:val="both"/>
        <w:rPr>
          <w:color w:val="000000" w:themeColor="text1"/>
          <w:sz w:val="22"/>
          <w:szCs w:val="22"/>
        </w:rPr>
      </w:pPr>
      <w:r w:rsidRPr="000F11C1">
        <w:rPr>
          <w:color w:val="000000" w:themeColor="text1"/>
          <w:sz w:val="22"/>
          <w:szCs w:val="22"/>
        </w:rPr>
        <w:t>5.1. Стороны несут ответственность за неисполнение или ненадлежащее исполнение обязательств, предусмотренных настоящим Договором в порядке и размерах, предусмотренных настоящим Договором и законодательством Российской Федерации.</w:t>
      </w:r>
    </w:p>
    <w:p w14:paraId="78E97B3D" w14:textId="77777777" w:rsidR="00413D04" w:rsidRPr="000F11C1" w:rsidRDefault="00413D04" w:rsidP="005159DE">
      <w:pPr>
        <w:widowControl w:val="0"/>
        <w:ind w:firstLine="567"/>
        <w:jc w:val="both"/>
        <w:rPr>
          <w:color w:val="000000" w:themeColor="text1"/>
          <w:sz w:val="22"/>
          <w:szCs w:val="22"/>
        </w:rPr>
      </w:pPr>
      <w:r w:rsidRPr="000F11C1">
        <w:rPr>
          <w:color w:val="000000" w:themeColor="text1"/>
          <w:sz w:val="22"/>
          <w:szCs w:val="22"/>
        </w:rPr>
        <w:t>5.2.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3029D04B" w14:textId="77777777" w:rsidR="00413D04" w:rsidRPr="000F11C1" w:rsidRDefault="00413D04" w:rsidP="005159DE">
      <w:pPr>
        <w:widowControl w:val="0"/>
        <w:ind w:firstLine="567"/>
        <w:jc w:val="both"/>
        <w:rPr>
          <w:color w:val="000000" w:themeColor="text1"/>
          <w:sz w:val="22"/>
          <w:szCs w:val="22"/>
        </w:rPr>
      </w:pPr>
      <w:r w:rsidRPr="000F11C1">
        <w:rPr>
          <w:color w:val="000000" w:themeColor="text1"/>
          <w:sz w:val="22"/>
          <w:szCs w:val="22"/>
        </w:rPr>
        <w:t>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1,2/300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36B04DD5" w14:textId="57A79031" w:rsidR="004473D5" w:rsidRPr="000F11C1" w:rsidRDefault="00413D04" w:rsidP="005159DE">
      <w:pPr>
        <w:widowControl w:val="0"/>
        <w:ind w:firstLine="567"/>
        <w:jc w:val="both"/>
        <w:rPr>
          <w:color w:val="000000" w:themeColor="text1"/>
          <w:sz w:val="22"/>
          <w:szCs w:val="22"/>
        </w:rPr>
      </w:pPr>
      <w:r w:rsidRPr="000F11C1">
        <w:rPr>
          <w:color w:val="000000" w:themeColor="text1"/>
          <w:sz w:val="22"/>
          <w:szCs w:val="22"/>
        </w:rPr>
        <w:t xml:space="preserve">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w:t>
      </w:r>
      <w:r w:rsidR="004473D5" w:rsidRPr="000F11C1">
        <w:rPr>
          <w:color w:val="000000" w:themeColor="text1"/>
          <w:sz w:val="22"/>
          <w:szCs w:val="22"/>
        </w:rPr>
        <w:t xml:space="preserve">размере </w:t>
      </w:r>
      <w:r w:rsidRPr="000F11C1">
        <w:rPr>
          <w:color w:val="000000" w:themeColor="text1"/>
          <w:sz w:val="22"/>
          <w:szCs w:val="22"/>
        </w:rPr>
        <w:t>12 процентов цены Договора</w:t>
      </w:r>
      <w:r w:rsidR="004473D5" w:rsidRPr="000F11C1">
        <w:rPr>
          <w:color w:val="000000" w:themeColor="text1"/>
          <w:sz w:val="22"/>
          <w:szCs w:val="22"/>
        </w:rPr>
        <w:t>.</w:t>
      </w:r>
    </w:p>
    <w:p w14:paraId="2FDFE885" w14:textId="739851B7" w:rsidR="00413D04" w:rsidRPr="000F11C1" w:rsidRDefault="00413D04" w:rsidP="005159DE">
      <w:pPr>
        <w:widowControl w:val="0"/>
        <w:ind w:firstLine="567"/>
        <w:jc w:val="both"/>
        <w:rPr>
          <w:color w:val="000000" w:themeColor="text1"/>
          <w:sz w:val="22"/>
          <w:szCs w:val="22"/>
        </w:rPr>
      </w:pPr>
      <w:r w:rsidRPr="000F11C1">
        <w:rPr>
          <w:color w:val="000000" w:themeColor="text1"/>
          <w:sz w:val="22"/>
          <w:szCs w:val="22"/>
        </w:rPr>
        <w:t>5.</w:t>
      </w:r>
      <w:r w:rsidR="004473D5" w:rsidRPr="000F11C1">
        <w:rPr>
          <w:color w:val="000000" w:themeColor="text1"/>
          <w:sz w:val="22"/>
          <w:szCs w:val="22"/>
        </w:rPr>
        <w:t>5</w:t>
      </w:r>
      <w:r w:rsidRPr="000F11C1">
        <w:rPr>
          <w:color w:val="000000" w:themeColor="text1"/>
          <w:sz w:val="22"/>
          <w:szCs w:val="22"/>
        </w:rPr>
        <w:t>.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ставки рефинансирования Центрального банка Российской Федерации от не уплаченной в срок суммы.</w:t>
      </w:r>
    </w:p>
    <w:p w14:paraId="33DEE168" w14:textId="0C4715C4" w:rsidR="00413D04" w:rsidRPr="000F11C1" w:rsidRDefault="00413D04" w:rsidP="005159DE">
      <w:pPr>
        <w:widowControl w:val="0"/>
        <w:ind w:firstLine="567"/>
        <w:jc w:val="both"/>
        <w:rPr>
          <w:color w:val="000000" w:themeColor="text1"/>
          <w:sz w:val="22"/>
          <w:szCs w:val="22"/>
          <w:shd w:val="clear" w:color="auto" w:fill="FFFFFF"/>
        </w:rPr>
      </w:pPr>
      <w:r w:rsidRPr="000F11C1">
        <w:rPr>
          <w:color w:val="000000" w:themeColor="text1"/>
          <w:sz w:val="22"/>
          <w:szCs w:val="22"/>
        </w:rPr>
        <w:t>5.</w:t>
      </w:r>
      <w:r w:rsidR="004473D5" w:rsidRPr="000F11C1">
        <w:rPr>
          <w:color w:val="000000" w:themeColor="text1"/>
          <w:sz w:val="22"/>
          <w:szCs w:val="22"/>
        </w:rPr>
        <w:t>6</w:t>
      </w:r>
      <w:r w:rsidRPr="000F11C1">
        <w:rPr>
          <w:color w:val="000000" w:themeColor="text1"/>
          <w:sz w:val="22"/>
          <w:szCs w:val="22"/>
        </w:rPr>
        <w:t xml:space="preserve">. </w:t>
      </w:r>
      <w:r w:rsidRPr="000F11C1">
        <w:rPr>
          <w:color w:val="000000" w:themeColor="text1"/>
          <w:sz w:val="22"/>
          <w:szCs w:val="22"/>
          <w:shd w:val="clear" w:color="auto" w:fill="FFFFFF"/>
        </w:rPr>
        <w:t>Все денежные суммы по претензиям, искам, штрафам, предъявляемым государственными органами и третьими лицами в адрес Заказчика, связанные с оказанием услуг Исполнителем по настоящему Договору, Заказчик вправе отнести на счет Исполнителя. Исполнитель обязуется возместить Заказчику все прямые убытки, упущенную выгоду, а также убытки, вызванные простоем, приостановкой оказания услуг, связанные с данными событиями.</w:t>
      </w:r>
    </w:p>
    <w:p w14:paraId="087A1698" w14:textId="77777777" w:rsidR="00413D04" w:rsidRPr="000F11C1" w:rsidRDefault="00413D04" w:rsidP="005159DE">
      <w:pPr>
        <w:widowControl w:val="0"/>
        <w:shd w:val="clear" w:color="auto" w:fill="FFFFFF"/>
        <w:ind w:firstLine="567"/>
        <w:jc w:val="both"/>
        <w:rPr>
          <w:color w:val="000000" w:themeColor="text1"/>
          <w:sz w:val="22"/>
          <w:szCs w:val="22"/>
        </w:rPr>
      </w:pPr>
      <w:r w:rsidRPr="000F11C1">
        <w:rPr>
          <w:color w:val="000000" w:themeColor="text1"/>
          <w:sz w:val="22"/>
          <w:szCs w:val="22"/>
        </w:rPr>
        <w:t>Суммы убытков, неустойки (штрафов и пеней) Заказчик вправе взыскать с Исполнителя во внесудебном порядке из суммы обеспечения исполнения Договора, указанной в п. 10.1.2 Договора, а также путем удержания из стоимости оказанных услуг, подлежащих оплате Исполнителю.</w:t>
      </w:r>
    </w:p>
    <w:p w14:paraId="4EC18774" w14:textId="77777777" w:rsidR="00413D04" w:rsidRPr="000F11C1" w:rsidRDefault="00413D04" w:rsidP="005159DE">
      <w:pPr>
        <w:widowControl w:val="0"/>
        <w:ind w:firstLine="567"/>
        <w:jc w:val="both"/>
        <w:rPr>
          <w:color w:val="000000" w:themeColor="text1"/>
          <w:sz w:val="22"/>
          <w:szCs w:val="22"/>
        </w:rPr>
      </w:pPr>
      <w:r w:rsidRPr="000F11C1">
        <w:rPr>
          <w:color w:val="000000" w:themeColor="text1"/>
          <w:sz w:val="22"/>
          <w:szCs w:val="22"/>
        </w:rPr>
        <w:t>При окончательных расчетах между сторонами Заказчик имеет право на безакцептное удержание из оплаты суммы убытков, штрафа и пеней, возникших по причине ненадлежащего исполнения Исполнителем своих обязательств.</w:t>
      </w:r>
    </w:p>
    <w:p w14:paraId="71765CDB" w14:textId="1E1AC2E4" w:rsidR="00413D04" w:rsidRPr="000F11C1" w:rsidRDefault="00413D04" w:rsidP="005159DE">
      <w:pPr>
        <w:widowControl w:val="0"/>
        <w:ind w:firstLine="567"/>
        <w:jc w:val="both"/>
        <w:rPr>
          <w:color w:val="000000" w:themeColor="text1"/>
          <w:sz w:val="22"/>
          <w:szCs w:val="22"/>
        </w:rPr>
      </w:pPr>
      <w:r w:rsidRPr="000F11C1">
        <w:rPr>
          <w:color w:val="000000" w:themeColor="text1"/>
          <w:sz w:val="22"/>
          <w:szCs w:val="22"/>
        </w:rPr>
        <w:t>5.</w:t>
      </w:r>
      <w:r w:rsidR="004473D5" w:rsidRPr="000F11C1">
        <w:rPr>
          <w:color w:val="000000" w:themeColor="text1"/>
          <w:sz w:val="22"/>
          <w:szCs w:val="22"/>
        </w:rPr>
        <w:t>7</w:t>
      </w:r>
      <w:r w:rsidRPr="000F11C1">
        <w:rPr>
          <w:color w:val="000000" w:themeColor="text1"/>
          <w:sz w:val="22"/>
          <w:szCs w:val="22"/>
        </w:rPr>
        <w:t>.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64D53717" w14:textId="03B371A2" w:rsidR="00413D04" w:rsidRPr="000F11C1" w:rsidRDefault="00413D04" w:rsidP="005159DE">
      <w:pPr>
        <w:widowControl w:val="0"/>
        <w:ind w:firstLine="567"/>
        <w:jc w:val="both"/>
        <w:rPr>
          <w:color w:val="000000" w:themeColor="text1"/>
          <w:sz w:val="22"/>
          <w:szCs w:val="22"/>
        </w:rPr>
      </w:pPr>
      <w:r w:rsidRPr="000F11C1">
        <w:rPr>
          <w:color w:val="000000" w:themeColor="text1"/>
          <w:sz w:val="22"/>
          <w:szCs w:val="22"/>
        </w:rPr>
        <w:t>5.</w:t>
      </w:r>
      <w:r w:rsidR="004473D5" w:rsidRPr="000F11C1">
        <w:rPr>
          <w:color w:val="000000" w:themeColor="text1"/>
          <w:sz w:val="22"/>
          <w:szCs w:val="22"/>
        </w:rPr>
        <w:t>8</w:t>
      </w:r>
      <w:r w:rsidRPr="000F11C1">
        <w:rPr>
          <w:color w:val="000000" w:themeColor="text1"/>
          <w:sz w:val="22"/>
          <w:szCs w:val="22"/>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62AF5F2B" w14:textId="161B0E4C" w:rsidR="00413D04" w:rsidRPr="000F11C1" w:rsidRDefault="00413D04" w:rsidP="005159DE">
      <w:pPr>
        <w:widowControl w:val="0"/>
        <w:ind w:firstLine="567"/>
        <w:jc w:val="both"/>
        <w:rPr>
          <w:color w:val="000000" w:themeColor="text1"/>
          <w:sz w:val="22"/>
          <w:szCs w:val="22"/>
        </w:rPr>
      </w:pPr>
      <w:r w:rsidRPr="000F11C1">
        <w:rPr>
          <w:color w:val="000000" w:themeColor="text1"/>
          <w:sz w:val="22"/>
          <w:szCs w:val="22"/>
        </w:rPr>
        <w:t>5.</w:t>
      </w:r>
      <w:r w:rsidR="004473D5" w:rsidRPr="000F11C1">
        <w:rPr>
          <w:color w:val="000000" w:themeColor="text1"/>
          <w:sz w:val="22"/>
          <w:szCs w:val="22"/>
        </w:rPr>
        <w:t>9</w:t>
      </w:r>
      <w:r w:rsidRPr="000F11C1">
        <w:rPr>
          <w:color w:val="000000" w:themeColor="text1"/>
          <w:sz w:val="22"/>
          <w:szCs w:val="22"/>
        </w:rPr>
        <w:t>. Уплата неустойки (штрафа, пени) не освобождает Стороны от выполнения обязательств по настоящему Договору.</w:t>
      </w:r>
    </w:p>
    <w:p w14:paraId="7CE2F173" w14:textId="27004729" w:rsidR="00413D04" w:rsidRPr="000F11C1" w:rsidRDefault="00413D04" w:rsidP="005159DE">
      <w:pPr>
        <w:widowControl w:val="0"/>
        <w:ind w:firstLine="567"/>
        <w:jc w:val="both"/>
        <w:rPr>
          <w:color w:val="000000" w:themeColor="text1"/>
          <w:sz w:val="22"/>
          <w:szCs w:val="22"/>
        </w:rPr>
      </w:pPr>
      <w:r w:rsidRPr="000F11C1">
        <w:rPr>
          <w:color w:val="000000" w:themeColor="text1"/>
          <w:sz w:val="22"/>
          <w:szCs w:val="22"/>
        </w:rPr>
        <w:t>5.1</w:t>
      </w:r>
      <w:r w:rsidR="004473D5" w:rsidRPr="000F11C1">
        <w:rPr>
          <w:color w:val="000000" w:themeColor="text1"/>
          <w:sz w:val="22"/>
          <w:szCs w:val="22"/>
        </w:rPr>
        <w:t>0</w:t>
      </w:r>
      <w:r w:rsidRPr="000F11C1">
        <w:rPr>
          <w:color w:val="000000" w:themeColor="text1"/>
          <w:sz w:val="22"/>
          <w:szCs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66AACC1" w14:textId="50B6C9A8" w:rsidR="00174210" w:rsidRPr="000F11C1" w:rsidRDefault="00413D04" w:rsidP="005159DE">
      <w:pPr>
        <w:widowControl w:val="0"/>
        <w:ind w:firstLine="567"/>
        <w:jc w:val="both"/>
        <w:rPr>
          <w:color w:val="000000" w:themeColor="text1"/>
          <w:sz w:val="22"/>
          <w:szCs w:val="22"/>
        </w:rPr>
      </w:pPr>
      <w:r w:rsidRPr="000F11C1">
        <w:rPr>
          <w:color w:val="000000" w:themeColor="text1"/>
          <w:sz w:val="22"/>
          <w:szCs w:val="22"/>
        </w:rPr>
        <w:t>5.1</w:t>
      </w:r>
      <w:r w:rsidR="004473D5" w:rsidRPr="000F11C1">
        <w:rPr>
          <w:color w:val="000000" w:themeColor="text1"/>
          <w:sz w:val="22"/>
          <w:szCs w:val="22"/>
        </w:rPr>
        <w:t>1</w:t>
      </w:r>
      <w:r w:rsidRPr="000F11C1">
        <w:rPr>
          <w:color w:val="000000" w:themeColor="text1"/>
          <w:sz w:val="22"/>
          <w:szCs w:val="22"/>
        </w:rPr>
        <w:t>. Уступка прав (требований) третьим лицам, вытекающих из настоящего Договора, не допускается без предварительного письменного согласия Заказчика</w:t>
      </w:r>
      <w:r w:rsidR="00174210" w:rsidRPr="000F11C1">
        <w:rPr>
          <w:color w:val="000000" w:themeColor="text1"/>
          <w:sz w:val="22"/>
          <w:szCs w:val="22"/>
        </w:rPr>
        <w:t>.</w:t>
      </w:r>
    </w:p>
    <w:p w14:paraId="40EBBB67" w14:textId="7D6161AE" w:rsidR="007B0C4B" w:rsidRPr="000F11C1" w:rsidRDefault="007B0C4B" w:rsidP="005159DE">
      <w:pPr>
        <w:widowControl w:val="0"/>
        <w:spacing w:before="60"/>
        <w:ind w:firstLine="567"/>
        <w:jc w:val="center"/>
        <w:rPr>
          <w:b/>
          <w:color w:val="000000" w:themeColor="text1"/>
          <w:sz w:val="22"/>
          <w:szCs w:val="22"/>
        </w:rPr>
      </w:pPr>
      <w:r w:rsidRPr="000F11C1">
        <w:rPr>
          <w:b/>
          <w:color w:val="000000" w:themeColor="text1"/>
          <w:sz w:val="22"/>
          <w:szCs w:val="22"/>
        </w:rPr>
        <w:t>6. Обстоятельства непреодолимой силы</w:t>
      </w:r>
    </w:p>
    <w:p w14:paraId="19A15CEC" w14:textId="728D24F4" w:rsidR="002D3BC6" w:rsidRPr="000F11C1" w:rsidRDefault="007B0C4B" w:rsidP="005159DE">
      <w:pPr>
        <w:widowControl w:val="0"/>
        <w:ind w:firstLine="567"/>
        <w:jc w:val="both"/>
        <w:rPr>
          <w:color w:val="000000" w:themeColor="text1"/>
          <w:sz w:val="22"/>
          <w:szCs w:val="22"/>
        </w:rPr>
      </w:pPr>
      <w:r w:rsidRPr="000F11C1">
        <w:rPr>
          <w:color w:val="000000" w:themeColor="text1"/>
          <w:sz w:val="22"/>
          <w:szCs w:val="22"/>
        </w:rPr>
        <w:t xml:space="preserve">6.1. </w:t>
      </w:r>
      <w:r w:rsidR="002D3BC6" w:rsidRPr="000F11C1">
        <w:rPr>
          <w:color w:val="000000" w:themeColor="text1"/>
          <w:sz w:val="22"/>
          <w:szCs w:val="22"/>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2FF03B49" w14:textId="5E767FE8" w:rsidR="007B0C4B" w:rsidRPr="000F11C1" w:rsidRDefault="002D3BC6" w:rsidP="005159DE">
      <w:pPr>
        <w:widowControl w:val="0"/>
        <w:ind w:firstLine="567"/>
        <w:jc w:val="both"/>
        <w:rPr>
          <w:color w:val="000000" w:themeColor="text1"/>
          <w:sz w:val="22"/>
          <w:szCs w:val="22"/>
        </w:rPr>
      </w:pPr>
      <w:r w:rsidRPr="000F11C1">
        <w:rPr>
          <w:color w:val="000000" w:themeColor="text1"/>
          <w:sz w:val="22"/>
          <w:szCs w:val="22"/>
        </w:rPr>
        <w:t>6.2. При наступлении указанных в пункте 6.1. обстоятельств, Сторона, для которой создалась невозможность исполнения обязательств, должна известить о них в письменном виде другую Сторону с приложениями соответствующих доказательств и документов в пятидневный срок со дня наступления этих обстоятельств</w:t>
      </w:r>
      <w:r w:rsidR="007B0C4B" w:rsidRPr="000F11C1">
        <w:rPr>
          <w:color w:val="000000" w:themeColor="text1"/>
          <w:sz w:val="22"/>
          <w:szCs w:val="22"/>
        </w:rPr>
        <w:t>.</w:t>
      </w:r>
    </w:p>
    <w:p w14:paraId="67C2851E" w14:textId="37F4D360" w:rsidR="0021487A" w:rsidRPr="000F11C1" w:rsidRDefault="004C5449" w:rsidP="005159DE">
      <w:pPr>
        <w:widowControl w:val="0"/>
        <w:spacing w:before="60"/>
        <w:ind w:firstLine="567"/>
        <w:jc w:val="center"/>
        <w:rPr>
          <w:b/>
          <w:color w:val="000000" w:themeColor="text1"/>
          <w:sz w:val="22"/>
          <w:szCs w:val="22"/>
        </w:rPr>
      </w:pPr>
      <w:r w:rsidRPr="000F11C1">
        <w:rPr>
          <w:b/>
          <w:color w:val="000000" w:themeColor="text1"/>
          <w:sz w:val="22"/>
          <w:szCs w:val="22"/>
        </w:rPr>
        <w:t>7</w:t>
      </w:r>
      <w:r w:rsidR="0021487A" w:rsidRPr="000F11C1">
        <w:rPr>
          <w:b/>
          <w:color w:val="000000" w:themeColor="text1"/>
          <w:sz w:val="22"/>
          <w:szCs w:val="22"/>
        </w:rPr>
        <w:t>. Конфиденциальность</w:t>
      </w:r>
    </w:p>
    <w:p w14:paraId="2C79CDC8" w14:textId="5F843E81" w:rsidR="0021487A" w:rsidRPr="000F11C1" w:rsidRDefault="004C5449" w:rsidP="005159DE">
      <w:pPr>
        <w:widowControl w:val="0"/>
        <w:ind w:firstLine="567"/>
        <w:jc w:val="both"/>
        <w:rPr>
          <w:color w:val="000000" w:themeColor="text1"/>
          <w:sz w:val="22"/>
          <w:szCs w:val="22"/>
        </w:rPr>
      </w:pPr>
      <w:r w:rsidRPr="000F11C1">
        <w:rPr>
          <w:color w:val="000000" w:themeColor="text1"/>
          <w:sz w:val="22"/>
          <w:szCs w:val="22"/>
        </w:rPr>
        <w:t>7</w:t>
      </w:r>
      <w:r w:rsidR="0021487A" w:rsidRPr="000F11C1">
        <w:rPr>
          <w:color w:val="000000" w:themeColor="text1"/>
          <w:sz w:val="22"/>
          <w:szCs w:val="22"/>
        </w:rPr>
        <w:t>.1.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коммерческой тайны какой-либо Стороной, виновная Сторона несет имущественную ответственность в размере нанесенного прямого действительного ущерба.</w:t>
      </w:r>
    </w:p>
    <w:p w14:paraId="57D82B20" w14:textId="2ECA6217" w:rsidR="0021487A" w:rsidRPr="000F11C1" w:rsidRDefault="004C5449" w:rsidP="005159DE">
      <w:pPr>
        <w:widowControl w:val="0"/>
        <w:ind w:firstLine="567"/>
        <w:jc w:val="both"/>
        <w:rPr>
          <w:color w:val="000000" w:themeColor="text1"/>
          <w:sz w:val="22"/>
          <w:szCs w:val="22"/>
        </w:rPr>
      </w:pPr>
      <w:r w:rsidRPr="000F11C1">
        <w:rPr>
          <w:color w:val="000000" w:themeColor="text1"/>
          <w:sz w:val="22"/>
          <w:szCs w:val="22"/>
        </w:rPr>
        <w:t>7</w:t>
      </w:r>
      <w:r w:rsidR="0021487A" w:rsidRPr="000F11C1">
        <w:rPr>
          <w:color w:val="000000" w:themeColor="text1"/>
          <w:sz w:val="22"/>
          <w:szCs w:val="22"/>
        </w:rPr>
        <w:t xml:space="preserve">.2. </w:t>
      </w:r>
      <w:r w:rsidR="000564D9" w:rsidRPr="000F11C1">
        <w:rPr>
          <w:color w:val="000000" w:themeColor="text1"/>
          <w:sz w:val="22"/>
          <w:szCs w:val="22"/>
        </w:rPr>
        <w:t>Условия конфиденциальности регулируются соответствующим соглашением о конфиденциальности (Приложение №2 к настоящему Договору), которое заключается Сторонами в день заключения настоящего Договора и является его неотъемлемой частью</w:t>
      </w:r>
      <w:r w:rsidR="0021487A" w:rsidRPr="000F11C1">
        <w:rPr>
          <w:color w:val="000000" w:themeColor="text1"/>
          <w:sz w:val="22"/>
          <w:szCs w:val="22"/>
        </w:rPr>
        <w:t>.</w:t>
      </w:r>
    </w:p>
    <w:p w14:paraId="3652E5D3" w14:textId="72C26330" w:rsidR="0021487A" w:rsidRPr="000F11C1" w:rsidRDefault="004C5449" w:rsidP="005159DE">
      <w:pPr>
        <w:widowControl w:val="0"/>
        <w:spacing w:before="60"/>
        <w:ind w:firstLine="567"/>
        <w:jc w:val="center"/>
        <w:rPr>
          <w:b/>
          <w:color w:val="000000" w:themeColor="text1"/>
          <w:sz w:val="22"/>
          <w:szCs w:val="22"/>
        </w:rPr>
      </w:pPr>
      <w:r w:rsidRPr="000F11C1">
        <w:rPr>
          <w:b/>
          <w:color w:val="000000" w:themeColor="text1"/>
          <w:sz w:val="22"/>
          <w:szCs w:val="22"/>
        </w:rPr>
        <w:t>8</w:t>
      </w:r>
      <w:r w:rsidR="0021487A" w:rsidRPr="000F11C1">
        <w:rPr>
          <w:b/>
          <w:color w:val="000000" w:themeColor="text1"/>
          <w:sz w:val="22"/>
          <w:szCs w:val="22"/>
        </w:rPr>
        <w:t>. Разрешение споров</w:t>
      </w:r>
    </w:p>
    <w:p w14:paraId="2547957D" w14:textId="69500627" w:rsidR="0021487A" w:rsidRPr="000F11C1" w:rsidRDefault="004C5449" w:rsidP="005159DE">
      <w:pPr>
        <w:widowControl w:val="0"/>
        <w:ind w:firstLine="567"/>
        <w:jc w:val="both"/>
        <w:rPr>
          <w:color w:val="000000" w:themeColor="text1"/>
          <w:sz w:val="22"/>
          <w:szCs w:val="22"/>
        </w:rPr>
      </w:pPr>
      <w:r w:rsidRPr="000F11C1">
        <w:rPr>
          <w:color w:val="000000" w:themeColor="text1"/>
          <w:sz w:val="22"/>
          <w:szCs w:val="22"/>
        </w:rPr>
        <w:t>8</w:t>
      </w:r>
      <w:r w:rsidR="0021487A" w:rsidRPr="000F11C1">
        <w:rPr>
          <w:color w:val="000000" w:themeColor="text1"/>
          <w:sz w:val="22"/>
          <w:szCs w:val="22"/>
        </w:rPr>
        <w:t>.1. Спорные вопросы, возникающие в ходе исполнения Договора, разрешаются Сторонами путём ведения переговоров, а в случае не достижения согласия спор передается на рассмотрение Арбитражного суда Республики Татарстан в установленном порядке.</w:t>
      </w:r>
    </w:p>
    <w:p w14:paraId="5D16FD7D" w14:textId="77777777" w:rsidR="00250999" w:rsidRPr="000F11C1" w:rsidRDefault="004C5449" w:rsidP="005159DE">
      <w:pPr>
        <w:widowControl w:val="0"/>
        <w:ind w:firstLine="567"/>
        <w:jc w:val="both"/>
        <w:rPr>
          <w:color w:val="000000" w:themeColor="text1"/>
          <w:sz w:val="22"/>
          <w:szCs w:val="22"/>
        </w:rPr>
      </w:pPr>
      <w:r w:rsidRPr="000F11C1">
        <w:rPr>
          <w:color w:val="000000" w:themeColor="text1"/>
          <w:sz w:val="22"/>
          <w:szCs w:val="22"/>
        </w:rPr>
        <w:t>8</w:t>
      </w:r>
      <w:r w:rsidR="0021487A" w:rsidRPr="000F11C1">
        <w:rPr>
          <w:color w:val="000000" w:themeColor="text1"/>
          <w:sz w:val="22"/>
          <w:szCs w:val="22"/>
        </w:rPr>
        <w:t>.2. До передачи спора на разрешение суда Стороны примут меры к его урегулированию в претензионном порядке.</w:t>
      </w:r>
    </w:p>
    <w:p w14:paraId="79E79EE2" w14:textId="77777777" w:rsidR="00250999" w:rsidRPr="000F11C1" w:rsidRDefault="004C5449" w:rsidP="005159DE">
      <w:pPr>
        <w:widowControl w:val="0"/>
        <w:ind w:firstLine="567"/>
        <w:jc w:val="both"/>
        <w:rPr>
          <w:color w:val="000000" w:themeColor="text1"/>
          <w:sz w:val="22"/>
          <w:szCs w:val="22"/>
        </w:rPr>
      </w:pPr>
      <w:r w:rsidRPr="000F11C1">
        <w:rPr>
          <w:color w:val="000000" w:themeColor="text1"/>
          <w:sz w:val="22"/>
          <w:szCs w:val="22"/>
        </w:rPr>
        <w:t>8</w:t>
      </w:r>
      <w:r w:rsidR="0021487A" w:rsidRPr="000F11C1">
        <w:rPr>
          <w:color w:val="000000" w:themeColor="text1"/>
          <w:sz w:val="22"/>
          <w:szCs w:val="22"/>
        </w:rPr>
        <w:t>.2.1. 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w:t>
      </w:r>
    </w:p>
    <w:p w14:paraId="06AB8C12" w14:textId="77777777" w:rsidR="00250999" w:rsidRPr="000F11C1" w:rsidRDefault="004C5449" w:rsidP="005159DE">
      <w:pPr>
        <w:widowControl w:val="0"/>
        <w:ind w:firstLine="567"/>
        <w:jc w:val="both"/>
        <w:rPr>
          <w:color w:val="000000" w:themeColor="text1"/>
          <w:sz w:val="22"/>
          <w:szCs w:val="22"/>
        </w:rPr>
      </w:pPr>
      <w:r w:rsidRPr="000F11C1">
        <w:rPr>
          <w:color w:val="000000" w:themeColor="text1"/>
          <w:sz w:val="22"/>
          <w:szCs w:val="22"/>
        </w:rPr>
        <w:t>8</w:t>
      </w:r>
      <w:r w:rsidR="0021487A" w:rsidRPr="000F11C1">
        <w:rPr>
          <w:color w:val="000000" w:themeColor="text1"/>
          <w:sz w:val="22"/>
          <w:szCs w:val="22"/>
        </w:rPr>
        <w:t>.2.2. Претензия должна быть рассмотрена и по ней дан ответ в течение 10 календарных дней с момента получения.</w:t>
      </w:r>
    </w:p>
    <w:p w14:paraId="3A06C11E" w14:textId="45C73791" w:rsidR="0021487A" w:rsidRPr="000F11C1" w:rsidRDefault="004C5449" w:rsidP="005159DE">
      <w:pPr>
        <w:widowControl w:val="0"/>
        <w:ind w:firstLine="567"/>
        <w:jc w:val="both"/>
        <w:rPr>
          <w:color w:val="000000" w:themeColor="text1"/>
          <w:sz w:val="22"/>
          <w:szCs w:val="22"/>
        </w:rPr>
      </w:pPr>
      <w:r w:rsidRPr="000F11C1">
        <w:rPr>
          <w:color w:val="000000" w:themeColor="text1"/>
          <w:sz w:val="22"/>
          <w:szCs w:val="22"/>
        </w:rPr>
        <w:t>8</w:t>
      </w:r>
      <w:r w:rsidR="0021487A" w:rsidRPr="000F11C1">
        <w:rPr>
          <w:color w:val="000000" w:themeColor="text1"/>
          <w:sz w:val="22"/>
          <w:szCs w:val="22"/>
        </w:rPr>
        <w:t>.2.3. 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14:paraId="1251A88C" w14:textId="77777777" w:rsidR="00250999" w:rsidRPr="000F11C1" w:rsidRDefault="0021487A" w:rsidP="005159DE">
      <w:pPr>
        <w:widowControl w:val="0"/>
        <w:ind w:firstLine="567"/>
        <w:jc w:val="both"/>
        <w:rPr>
          <w:color w:val="000000" w:themeColor="text1"/>
          <w:sz w:val="22"/>
          <w:szCs w:val="22"/>
        </w:rPr>
      </w:pPr>
      <w:r w:rsidRPr="000F11C1">
        <w:rPr>
          <w:color w:val="000000" w:themeColor="text1"/>
          <w:sz w:val="22"/>
          <w:szCs w:val="22"/>
        </w:rPr>
        <w:t>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или частичном отказе от удовлетворения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14:paraId="465A4604" w14:textId="163B0684" w:rsidR="003954DD" w:rsidRPr="000F11C1" w:rsidRDefault="004C5449" w:rsidP="005159DE">
      <w:pPr>
        <w:widowControl w:val="0"/>
        <w:ind w:firstLine="567"/>
        <w:jc w:val="both"/>
        <w:rPr>
          <w:color w:val="000000" w:themeColor="text1"/>
          <w:sz w:val="22"/>
          <w:szCs w:val="22"/>
        </w:rPr>
      </w:pPr>
      <w:r w:rsidRPr="000F11C1">
        <w:rPr>
          <w:color w:val="000000" w:themeColor="text1"/>
          <w:sz w:val="22"/>
          <w:szCs w:val="22"/>
        </w:rPr>
        <w:t>8</w:t>
      </w:r>
      <w:r w:rsidR="0021487A" w:rsidRPr="000F11C1">
        <w:rPr>
          <w:color w:val="000000" w:themeColor="text1"/>
          <w:sz w:val="22"/>
          <w:szCs w:val="22"/>
        </w:rPr>
        <w:t xml:space="preserve">.2.4. В случае полного или частичного отказа в удовлетворении претензии или неполучении в срок ответа на претензию заявитель вправе предъявить иск в Арбитражный суд Республики Татарстан в соответствии с п. </w:t>
      </w:r>
      <w:r w:rsidRPr="000F11C1">
        <w:rPr>
          <w:color w:val="000000" w:themeColor="text1"/>
          <w:sz w:val="22"/>
          <w:szCs w:val="22"/>
        </w:rPr>
        <w:t>8</w:t>
      </w:r>
      <w:r w:rsidR="0021487A" w:rsidRPr="000F11C1">
        <w:rPr>
          <w:color w:val="000000" w:themeColor="text1"/>
          <w:sz w:val="22"/>
          <w:szCs w:val="22"/>
        </w:rPr>
        <w:t>.1. настоящего Договора.</w:t>
      </w:r>
    </w:p>
    <w:p w14:paraId="288030EA" w14:textId="37F72ADC" w:rsidR="0021487A" w:rsidRPr="000F11C1" w:rsidRDefault="00EF22EA" w:rsidP="005159DE">
      <w:pPr>
        <w:widowControl w:val="0"/>
        <w:spacing w:before="60"/>
        <w:ind w:firstLine="567"/>
        <w:jc w:val="center"/>
        <w:rPr>
          <w:b/>
          <w:color w:val="000000" w:themeColor="text1"/>
          <w:sz w:val="22"/>
          <w:szCs w:val="22"/>
        </w:rPr>
      </w:pPr>
      <w:r w:rsidRPr="000F11C1">
        <w:rPr>
          <w:b/>
          <w:color w:val="000000" w:themeColor="text1"/>
          <w:sz w:val="22"/>
          <w:szCs w:val="22"/>
        </w:rPr>
        <w:t>9</w:t>
      </w:r>
      <w:r w:rsidR="0021487A" w:rsidRPr="000F11C1">
        <w:rPr>
          <w:b/>
          <w:color w:val="000000" w:themeColor="text1"/>
          <w:sz w:val="22"/>
          <w:szCs w:val="22"/>
        </w:rPr>
        <w:t>. Срок действия и порядок внесения изменений и расторжения Договора.</w:t>
      </w:r>
    </w:p>
    <w:p w14:paraId="58E14EA2" w14:textId="6E91FCC6" w:rsidR="0021487A" w:rsidRPr="000F11C1" w:rsidRDefault="00EF22EA" w:rsidP="005159DE">
      <w:pPr>
        <w:widowControl w:val="0"/>
        <w:ind w:firstLine="567"/>
        <w:jc w:val="both"/>
        <w:rPr>
          <w:color w:val="000000" w:themeColor="text1"/>
          <w:sz w:val="22"/>
          <w:szCs w:val="22"/>
        </w:rPr>
      </w:pPr>
      <w:r w:rsidRPr="000F11C1">
        <w:rPr>
          <w:color w:val="000000" w:themeColor="text1"/>
          <w:sz w:val="22"/>
          <w:szCs w:val="22"/>
        </w:rPr>
        <w:t>9</w:t>
      </w:r>
      <w:r w:rsidR="0021487A" w:rsidRPr="000F11C1">
        <w:rPr>
          <w:color w:val="000000" w:themeColor="text1"/>
          <w:sz w:val="22"/>
          <w:szCs w:val="22"/>
        </w:rPr>
        <w:t xml:space="preserve">.1. Настоящий Договор, вступает в силу и становится обязательным для Сторон </w:t>
      </w:r>
      <w:r w:rsidR="000F6C38" w:rsidRPr="000F11C1">
        <w:rPr>
          <w:color w:val="000000" w:themeColor="text1"/>
          <w:sz w:val="22"/>
          <w:szCs w:val="22"/>
        </w:rPr>
        <w:t>с даты</w:t>
      </w:r>
      <w:r w:rsidR="0021487A" w:rsidRPr="000F11C1">
        <w:rPr>
          <w:color w:val="000000" w:themeColor="text1"/>
          <w:sz w:val="22"/>
          <w:szCs w:val="22"/>
        </w:rPr>
        <w:t xml:space="preserve"> </w:t>
      </w:r>
      <w:r w:rsidR="000F6C38" w:rsidRPr="000F11C1">
        <w:rPr>
          <w:color w:val="000000" w:themeColor="text1"/>
          <w:sz w:val="22"/>
          <w:szCs w:val="22"/>
        </w:rPr>
        <w:t xml:space="preserve">его </w:t>
      </w:r>
      <w:r w:rsidR="0021487A" w:rsidRPr="000F11C1">
        <w:rPr>
          <w:color w:val="000000" w:themeColor="text1"/>
          <w:sz w:val="22"/>
          <w:szCs w:val="22"/>
        </w:rPr>
        <w:t xml:space="preserve">подписания Сторонами и действует до </w:t>
      </w:r>
      <w:r w:rsidR="000F6C38" w:rsidRPr="000F11C1">
        <w:rPr>
          <w:color w:val="000000" w:themeColor="text1"/>
          <w:sz w:val="22"/>
          <w:szCs w:val="22"/>
        </w:rPr>
        <w:t>«</w:t>
      </w:r>
      <w:r w:rsidR="00A25821" w:rsidRPr="000F11C1">
        <w:rPr>
          <w:color w:val="000000" w:themeColor="text1"/>
          <w:sz w:val="22"/>
          <w:szCs w:val="22"/>
        </w:rPr>
        <w:t>3</w:t>
      </w:r>
      <w:r w:rsidR="009B6155" w:rsidRPr="000F11C1">
        <w:rPr>
          <w:color w:val="000000" w:themeColor="text1"/>
          <w:sz w:val="22"/>
          <w:szCs w:val="22"/>
        </w:rPr>
        <w:t>1</w:t>
      </w:r>
      <w:r w:rsidR="000F6C38" w:rsidRPr="000F11C1">
        <w:rPr>
          <w:color w:val="000000" w:themeColor="text1"/>
          <w:sz w:val="22"/>
          <w:szCs w:val="22"/>
        </w:rPr>
        <w:t>»</w:t>
      </w:r>
      <w:r w:rsidR="00302B02" w:rsidRPr="000F11C1">
        <w:rPr>
          <w:color w:val="000000" w:themeColor="text1"/>
          <w:sz w:val="22"/>
          <w:szCs w:val="22"/>
        </w:rPr>
        <w:t xml:space="preserve"> </w:t>
      </w:r>
      <w:r w:rsidR="009B6155" w:rsidRPr="000F11C1">
        <w:rPr>
          <w:color w:val="000000" w:themeColor="text1"/>
          <w:sz w:val="22"/>
          <w:szCs w:val="22"/>
        </w:rPr>
        <w:t>декабря</w:t>
      </w:r>
      <w:r w:rsidR="00302B02" w:rsidRPr="000F11C1">
        <w:rPr>
          <w:color w:val="000000" w:themeColor="text1"/>
          <w:sz w:val="22"/>
          <w:szCs w:val="22"/>
        </w:rPr>
        <w:t xml:space="preserve"> 20</w:t>
      </w:r>
      <w:r w:rsidR="00395407" w:rsidRPr="000F11C1">
        <w:rPr>
          <w:color w:val="000000" w:themeColor="text1"/>
          <w:sz w:val="22"/>
          <w:szCs w:val="22"/>
        </w:rPr>
        <w:t>20</w:t>
      </w:r>
      <w:r w:rsidR="00302B02" w:rsidRPr="000F11C1">
        <w:rPr>
          <w:color w:val="000000" w:themeColor="text1"/>
          <w:sz w:val="22"/>
          <w:szCs w:val="22"/>
        </w:rPr>
        <w:t xml:space="preserve"> года</w:t>
      </w:r>
      <w:r w:rsidR="00165806" w:rsidRPr="000F11C1">
        <w:rPr>
          <w:color w:val="000000" w:themeColor="text1"/>
          <w:sz w:val="22"/>
          <w:szCs w:val="22"/>
        </w:rPr>
        <w:t xml:space="preserve"> включительно</w:t>
      </w:r>
      <w:r w:rsidR="0021487A" w:rsidRPr="000F11C1">
        <w:rPr>
          <w:color w:val="000000" w:themeColor="text1"/>
          <w:sz w:val="22"/>
          <w:szCs w:val="22"/>
        </w:rPr>
        <w:t>.</w:t>
      </w:r>
    </w:p>
    <w:p w14:paraId="4827816D" w14:textId="5AA6FFF1" w:rsidR="009B658C" w:rsidRPr="000F11C1" w:rsidRDefault="00EF22EA" w:rsidP="005159DE">
      <w:pPr>
        <w:widowControl w:val="0"/>
        <w:ind w:firstLine="567"/>
        <w:jc w:val="both"/>
        <w:rPr>
          <w:color w:val="000000" w:themeColor="text1"/>
          <w:sz w:val="22"/>
          <w:szCs w:val="22"/>
        </w:rPr>
      </w:pPr>
      <w:r w:rsidRPr="000F11C1">
        <w:rPr>
          <w:color w:val="000000" w:themeColor="text1"/>
          <w:sz w:val="22"/>
          <w:szCs w:val="22"/>
        </w:rPr>
        <w:t>9</w:t>
      </w:r>
      <w:r w:rsidR="009B658C" w:rsidRPr="000F11C1">
        <w:rPr>
          <w:color w:val="000000" w:themeColor="text1"/>
          <w:sz w:val="22"/>
          <w:szCs w:val="22"/>
        </w:rPr>
        <w:t>.2. Прекращение (окончание) срока действия Договора не освобождает Стороны от гарантийных обязательств (в случае их наличия), а так же от ответственности за неисполнение или ненадлежащее исполнение настоящего Договора, если таковые имели место при исполнении условий настоящего Договора.</w:t>
      </w:r>
    </w:p>
    <w:p w14:paraId="6B275BA3" w14:textId="1FB3EB69" w:rsidR="00D50512" w:rsidRPr="000F11C1" w:rsidRDefault="00EF22EA" w:rsidP="005159DE">
      <w:pPr>
        <w:widowControl w:val="0"/>
        <w:ind w:firstLine="567"/>
        <w:jc w:val="both"/>
        <w:rPr>
          <w:color w:val="000000" w:themeColor="text1"/>
          <w:sz w:val="22"/>
          <w:szCs w:val="22"/>
        </w:rPr>
      </w:pPr>
      <w:r w:rsidRPr="000F11C1">
        <w:rPr>
          <w:color w:val="000000" w:themeColor="text1"/>
          <w:sz w:val="22"/>
          <w:szCs w:val="22"/>
        </w:rPr>
        <w:t>9</w:t>
      </w:r>
      <w:r w:rsidR="00D50512" w:rsidRPr="000F11C1">
        <w:rPr>
          <w:color w:val="000000" w:themeColor="text1"/>
          <w:sz w:val="22"/>
          <w:szCs w:val="22"/>
        </w:rPr>
        <w:t>.</w:t>
      </w:r>
      <w:r w:rsidR="009B658C" w:rsidRPr="000F11C1">
        <w:rPr>
          <w:color w:val="000000" w:themeColor="text1"/>
          <w:sz w:val="22"/>
          <w:szCs w:val="22"/>
        </w:rPr>
        <w:t>3</w:t>
      </w:r>
      <w:r w:rsidR="00D50512" w:rsidRPr="000F11C1">
        <w:rPr>
          <w:color w:val="000000" w:themeColor="text1"/>
          <w:sz w:val="22"/>
          <w:szCs w:val="22"/>
        </w:rPr>
        <w:t>.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56927D95" w14:textId="767F90AB" w:rsidR="0021487A" w:rsidRPr="000F11C1" w:rsidRDefault="00EF22EA" w:rsidP="005159DE">
      <w:pPr>
        <w:widowControl w:val="0"/>
        <w:ind w:firstLine="567"/>
        <w:jc w:val="both"/>
        <w:rPr>
          <w:color w:val="000000" w:themeColor="text1"/>
          <w:sz w:val="22"/>
          <w:szCs w:val="22"/>
        </w:rPr>
      </w:pPr>
      <w:r w:rsidRPr="000F11C1">
        <w:rPr>
          <w:color w:val="000000" w:themeColor="text1"/>
          <w:sz w:val="22"/>
          <w:szCs w:val="22"/>
        </w:rPr>
        <w:t>9</w:t>
      </w:r>
      <w:r w:rsidR="0021487A" w:rsidRPr="000F11C1">
        <w:rPr>
          <w:color w:val="000000" w:themeColor="text1"/>
          <w:sz w:val="22"/>
          <w:szCs w:val="22"/>
        </w:rPr>
        <w:t>.</w:t>
      </w:r>
      <w:r w:rsidR="009B658C" w:rsidRPr="000F11C1">
        <w:rPr>
          <w:color w:val="000000" w:themeColor="text1"/>
          <w:sz w:val="22"/>
          <w:szCs w:val="22"/>
        </w:rPr>
        <w:t>4</w:t>
      </w:r>
      <w:r w:rsidR="0021487A" w:rsidRPr="000F11C1">
        <w:rPr>
          <w:color w:val="000000" w:themeColor="text1"/>
          <w:sz w:val="22"/>
          <w:szCs w:val="22"/>
        </w:rPr>
        <w:t>. Изменения в Договор вносятся в соответствии с действующим законодательством.</w:t>
      </w:r>
    </w:p>
    <w:p w14:paraId="277BE33F" w14:textId="05C21046" w:rsidR="009B658C" w:rsidRPr="000F11C1" w:rsidRDefault="00EF22EA" w:rsidP="005159DE">
      <w:pPr>
        <w:widowControl w:val="0"/>
        <w:ind w:firstLine="567"/>
        <w:jc w:val="both"/>
        <w:rPr>
          <w:color w:val="000000" w:themeColor="text1"/>
          <w:sz w:val="22"/>
          <w:szCs w:val="22"/>
        </w:rPr>
      </w:pPr>
      <w:r w:rsidRPr="000F11C1">
        <w:rPr>
          <w:color w:val="000000" w:themeColor="text1"/>
          <w:sz w:val="22"/>
          <w:szCs w:val="22"/>
        </w:rPr>
        <w:t>9</w:t>
      </w:r>
      <w:r w:rsidR="009B658C" w:rsidRPr="000F11C1">
        <w:rPr>
          <w:color w:val="000000" w:themeColor="text1"/>
          <w:sz w:val="22"/>
          <w:szCs w:val="22"/>
        </w:rPr>
        <w:t>.5. Настоящий Договор может быть расторгнут по соглашению Сторон, по решению суда или в случае одностороннего отказа Стороны Договора от исполнения Договора в соответствии с гражданским законодательством.</w:t>
      </w:r>
    </w:p>
    <w:p w14:paraId="56C9A733" w14:textId="78FC8279" w:rsidR="009B658C" w:rsidRPr="000F11C1" w:rsidRDefault="00EF22E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9</w:t>
      </w:r>
      <w:r w:rsidR="009B658C" w:rsidRPr="000F11C1">
        <w:rPr>
          <w:color w:val="000000" w:themeColor="text1"/>
          <w:sz w:val="22"/>
          <w:szCs w:val="22"/>
        </w:rPr>
        <w:t xml:space="preserve">.6. </w:t>
      </w:r>
      <w:bookmarkStart w:id="0" w:name="_Toc314500382"/>
      <w:r w:rsidR="009B658C" w:rsidRPr="000F11C1">
        <w:rPr>
          <w:color w:val="000000" w:themeColor="text1"/>
          <w:sz w:val="22"/>
          <w:szCs w:val="22"/>
        </w:rPr>
        <w:t>Договор может быть расторгнут Заказчиком в одностороннем внесудебном порядке в следующих случаях:</w:t>
      </w:r>
    </w:p>
    <w:p w14:paraId="11203C07" w14:textId="6763684A" w:rsidR="009B658C" w:rsidRPr="000F11C1" w:rsidRDefault="009B658C" w:rsidP="005159DE">
      <w:pPr>
        <w:widowControl w:val="0"/>
        <w:autoSpaceDE w:val="0"/>
        <w:autoSpaceDN w:val="0"/>
        <w:adjustRightInd w:val="0"/>
        <w:ind w:firstLine="567"/>
        <w:jc w:val="both"/>
        <w:outlineLvl w:val="1"/>
        <w:rPr>
          <w:color w:val="000000" w:themeColor="text1"/>
          <w:sz w:val="22"/>
          <w:szCs w:val="22"/>
        </w:rPr>
      </w:pPr>
      <w:bookmarkStart w:id="1" w:name="_Toc314500392"/>
      <w:bookmarkEnd w:id="0"/>
      <w:r w:rsidRPr="000F11C1">
        <w:rPr>
          <w:color w:val="000000" w:themeColor="text1"/>
          <w:sz w:val="22"/>
          <w:szCs w:val="22"/>
        </w:rPr>
        <w:t xml:space="preserve">- если Исполнитель не приступает в установленный договором срок к исполнению договора или </w:t>
      </w:r>
      <w:r w:rsidR="00C0129E" w:rsidRPr="000F11C1">
        <w:rPr>
          <w:color w:val="000000" w:themeColor="text1"/>
          <w:sz w:val="22"/>
          <w:szCs w:val="22"/>
        </w:rPr>
        <w:t>оказывает услуги</w:t>
      </w:r>
      <w:r w:rsidRPr="000F11C1">
        <w:rPr>
          <w:color w:val="000000" w:themeColor="text1"/>
          <w:sz w:val="22"/>
          <w:szCs w:val="22"/>
        </w:rPr>
        <w:t xml:space="preserve"> таким образом, что окончание их к сроку, предусмотренному договором, становится явно невозможным, либо в ходе </w:t>
      </w:r>
      <w:r w:rsidR="00AF2A9C" w:rsidRPr="000F11C1">
        <w:rPr>
          <w:color w:val="000000" w:themeColor="text1"/>
          <w:sz w:val="22"/>
          <w:szCs w:val="22"/>
        </w:rPr>
        <w:t>оказания услуг</w:t>
      </w:r>
      <w:r w:rsidRPr="000F11C1">
        <w:rPr>
          <w:color w:val="000000" w:themeColor="text1"/>
          <w:sz w:val="22"/>
          <w:szCs w:val="22"/>
        </w:rPr>
        <w:t xml:space="preserve"> стало очевидно, что они не будут </w:t>
      </w:r>
      <w:r w:rsidR="00AF2A9C" w:rsidRPr="000F11C1">
        <w:rPr>
          <w:color w:val="000000" w:themeColor="text1"/>
          <w:sz w:val="22"/>
          <w:szCs w:val="22"/>
        </w:rPr>
        <w:t>оказа</w:t>
      </w:r>
      <w:r w:rsidR="00E9374B" w:rsidRPr="000F11C1">
        <w:rPr>
          <w:color w:val="000000" w:themeColor="text1"/>
          <w:sz w:val="22"/>
          <w:szCs w:val="22"/>
        </w:rPr>
        <w:t>ны</w:t>
      </w:r>
      <w:r w:rsidRPr="000F11C1">
        <w:rPr>
          <w:color w:val="000000" w:themeColor="text1"/>
          <w:sz w:val="22"/>
          <w:szCs w:val="22"/>
        </w:rPr>
        <w:t xml:space="preserve"> надлежащим образом в срок, установленный договором;</w:t>
      </w:r>
      <w:bookmarkEnd w:id="1"/>
    </w:p>
    <w:p w14:paraId="1CAB8C9F" w14:textId="7D600509" w:rsidR="009B658C" w:rsidRPr="000F11C1" w:rsidRDefault="009B658C" w:rsidP="005159DE">
      <w:pPr>
        <w:widowControl w:val="0"/>
        <w:autoSpaceDE w:val="0"/>
        <w:autoSpaceDN w:val="0"/>
        <w:adjustRightInd w:val="0"/>
        <w:ind w:firstLine="567"/>
        <w:jc w:val="both"/>
        <w:outlineLvl w:val="1"/>
        <w:rPr>
          <w:color w:val="000000" w:themeColor="text1"/>
          <w:sz w:val="22"/>
          <w:szCs w:val="22"/>
        </w:rPr>
      </w:pPr>
      <w:bookmarkStart w:id="2" w:name="_Toc314500393"/>
      <w:r w:rsidRPr="000F11C1">
        <w:rPr>
          <w:color w:val="000000" w:themeColor="text1"/>
          <w:sz w:val="22"/>
          <w:szCs w:val="22"/>
        </w:rPr>
        <w:t xml:space="preserve">- если во время </w:t>
      </w:r>
      <w:r w:rsidR="00AF2A9C" w:rsidRPr="000F11C1">
        <w:rPr>
          <w:color w:val="000000" w:themeColor="text1"/>
          <w:sz w:val="22"/>
          <w:szCs w:val="22"/>
        </w:rPr>
        <w:t>оказания услуг</w:t>
      </w:r>
      <w:r w:rsidRPr="000F11C1">
        <w:rPr>
          <w:color w:val="000000" w:themeColor="text1"/>
          <w:sz w:val="22"/>
          <w:szCs w:val="22"/>
        </w:rPr>
        <w:t xml:space="preserve">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bookmarkEnd w:id="2"/>
    </w:p>
    <w:p w14:paraId="7C3E6C73" w14:textId="38D63D52" w:rsidR="009B658C" w:rsidRPr="000F11C1" w:rsidRDefault="009B658C" w:rsidP="005159DE">
      <w:pPr>
        <w:widowControl w:val="0"/>
        <w:autoSpaceDE w:val="0"/>
        <w:autoSpaceDN w:val="0"/>
        <w:adjustRightInd w:val="0"/>
        <w:ind w:firstLine="567"/>
        <w:jc w:val="both"/>
        <w:outlineLvl w:val="1"/>
        <w:rPr>
          <w:color w:val="000000" w:themeColor="text1"/>
          <w:sz w:val="22"/>
          <w:szCs w:val="22"/>
        </w:rPr>
      </w:pPr>
      <w:bookmarkStart w:id="3" w:name="_Toc314500394"/>
      <w:r w:rsidRPr="000F11C1">
        <w:rPr>
          <w:color w:val="000000" w:themeColor="text1"/>
          <w:sz w:val="22"/>
          <w:szCs w:val="22"/>
        </w:rPr>
        <w:t xml:space="preserve">- неоднократного (два и более) или существенного (более тридцати дней) нарушения сроков </w:t>
      </w:r>
      <w:r w:rsidR="00AF2A9C" w:rsidRPr="000F11C1">
        <w:rPr>
          <w:color w:val="000000" w:themeColor="text1"/>
          <w:sz w:val="22"/>
          <w:szCs w:val="22"/>
        </w:rPr>
        <w:t>оказания услуг</w:t>
      </w:r>
      <w:r w:rsidRPr="000F11C1">
        <w:rPr>
          <w:color w:val="000000" w:themeColor="text1"/>
          <w:sz w:val="22"/>
          <w:szCs w:val="22"/>
        </w:rPr>
        <w:t>, указанных в договоре;</w:t>
      </w:r>
    </w:p>
    <w:p w14:paraId="01D37CEE" w14:textId="77777777" w:rsidR="009B658C" w:rsidRPr="000F11C1" w:rsidRDefault="009B658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по иным основаниям, предусмотренным гражданским законодательством.</w:t>
      </w:r>
    </w:p>
    <w:bookmarkEnd w:id="3"/>
    <w:p w14:paraId="3DE13C9B" w14:textId="1806A2E7" w:rsidR="009B658C" w:rsidRPr="000F11C1" w:rsidRDefault="00EF22EA" w:rsidP="005159DE">
      <w:pPr>
        <w:widowControl w:val="0"/>
        <w:ind w:firstLine="567"/>
        <w:jc w:val="both"/>
        <w:rPr>
          <w:color w:val="000000" w:themeColor="text1"/>
          <w:sz w:val="22"/>
          <w:szCs w:val="22"/>
        </w:rPr>
      </w:pPr>
      <w:r w:rsidRPr="000F11C1">
        <w:rPr>
          <w:color w:val="000000" w:themeColor="text1"/>
          <w:sz w:val="22"/>
          <w:szCs w:val="22"/>
        </w:rPr>
        <w:t>9</w:t>
      </w:r>
      <w:r w:rsidR="009B658C" w:rsidRPr="000F11C1">
        <w:rPr>
          <w:color w:val="000000" w:themeColor="text1"/>
          <w:sz w:val="22"/>
          <w:szCs w:val="22"/>
        </w:rPr>
        <w:t>.7. Стороны обязуются письменно извещать друг друга об изменениях своего юридического адреса и других реквизитов не позднее трёх рабочих дней с даты их изменения.</w:t>
      </w:r>
    </w:p>
    <w:p w14:paraId="16F72475" w14:textId="6DBEEBFD" w:rsidR="009B658C" w:rsidRPr="000F11C1" w:rsidRDefault="00EF22EA" w:rsidP="005159DE">
      <w:pPr>
        <w:widowControl w:val="0"/>
        <w:ind w:firstLine="567"/>
        <w:jc w:val="both"/>
        <w:rPr>
          <w:color w:val="000000" w:themeColor="text1"/>
          <w:sz w:val="22"/>
          <w:szCs w:val="22"/>
        </w:rPr>
      </w:pPr>
      <w:r w:rsidRPr="000F11C1">
        <w:rPr>
          <w:color w:val="000000" w:themeColor="text1"/>
          <w:sz w:val="22"/>
          <w:szCs w:val="22"/>
        </w:rPr>
        <w:t>9</w:t>
      </w:r>
      <w:r w:rsidR="009B658C" w:rsidRPr="000F11C1">
        <w:rPr>
          <w:color w:val="000000" w:themeColor="text1"/>
          <w:sz w:val="22"/>
          <w:szCs w:val="22"/>
        </w:rPr>
        <w:t>.8. При решении вопросов, не оговоренных настоящим Договором, Стороны руководствуются действующим законодательством.</w:t>
      </w:r>
    </w:p>
    <w:p w14:paraId="52D4979C" w14:textId="7E1F317A" w:rsidR="00413D04" w:rsidRPr="000F11C1" w:rsidRDefault="00413D04" w:rsidP="005159DE">
      <w:pPr>
        <w:widowControl w:val="0"/>
        <w:ind w:firstLine="567"/>
        <w:jc w:val="both"/>
        <w:rPr>
          <w:color w:val="000000" w:themeColor="text1"/>
          <w:sz w:val="22"/>
          <w:szCs w:val="22"/>
        </w:rPr>
      </w:pPr>
      <w:r w:rsidRPr="000F11C1">
        <w:rPr>
          <w:color w:val="000000" w:themeColor="text1"/>
          <w:sz w:val="22"/>
          <w:szCs w:val="22"/>
        </w:rPr>
        <w:t>9.9. В связи с размещением заказа в целях исполнения обязательств заказчика перед третьими лицами в рамках исполнения государственного контракта, указанного в пункте 1.2. настоящего Договора, Заказчик для проверки предоставленных Исполнителем результатов, предусмотренных договором, в части их соответствия условиям договора вправе провести экспертизу. Для проведения экспертизы оказанной услуги Заказчик имеет право запрашивать у Исполнителя документы и иные дополнительные материалы, относящиеся к условиям исполнения договора и отдельным этапам исполнения договора. При этом Исполнитель обязан предоставить запрашиваемые документы и иные дополнительные материалы в срок не позднее 5 (пяти) календарных дней со дня получения запроса от Заказчика.</w:t>
      </w:r>
    </w:p>
    <w:p w14:paraId="71722147" w14:textId="3825D63B" w:rsidR="00C6758E" w:rsidRPr="000F11C1" w:rsidRDefault="00C6758E" w:rsidP="005159DE">
      <w:pPr>
        <w:widowControl w:val="0"/>
        <w:spacing w:before="60"/>
        <w:ind w:firstLine="567"/>
        <w:jc w:val="center"/>
        <w:rPr>
          <w:b/>
          <w:color w:val="000000" w:themeColor="text1"/>
          <w:sz w:val="22"/>
          <w:szCs w:val="22"/>
        </w:rPr>
      </w:pPr>
      <w:r w:rsidRPr="000F11C1">
        <w:rPr>
          <w:b/>
          <w:color w:val="000000" w:themeColor="text1"/>
          <w:sz w:val="22"/>
          <w:szCs w:val="22"/>
        </w:rPr>
        <w:t>1</w:t>
      </w:r>
      <w:r w:rsidR="007336A3" w:rsidRPr="000F11C1">
        <w:rPr>
          <w:b/>
          <w:color w:val="000000" w:themeColor="text1"/>
          <w:sz w:val="22"/>
          <w:szCs w:val="22"/>
        </w:rPr>
        <w:t>0</w:t>
      </w:r>
      <w:r w:rsidRPr="000F11C1">
        <w:rPr>
          <w:b/>
          <w:color w:val="000000" w:themeColor="text1"/>
          <w:sz w:val="22"/>
          <w:szCs w:val="22"/>
        </w:rPr>
        <w:t>. Обеспечение исполнения Договора</w:t>
      </w:r>
    </w:p>
    <w:p w14:paraId="4273A81D" w14:textId="57C0EFCF" w:rsidR="00C6758E" w:rsidRPr="000F11C1" w:rsidRDefault="00C6758E" w:rsidP="005159DE">
      <w:pPr>
        <w:widowControl w:val="0"/>
        <w:ind w:firstLine="567"/>
        <w:jc w:val="both"/>
        <w:rPr>
          <w:color w:val="000000" w:themeColor="text1"/>
          <w:sz w:val="22"/>
          <w:szCs w:val="22"/>
        </w:rPr>
      </w:pPr>
      <w:r w:rsidRPr="000F11C1">
        <w:rPr>
          <w:color w:val="000000" w:themeColor="text1"/>
          <w:sz w:val="22"/>
          <w:szCs w:val="22"/>
        </w:rPr>
        <w:t>1</w:t>
      </w:r>
      <w:r w:rsidR="007336A3" w:rsidRPr="000F11C1">
        <w:rPr>
          <w:color w:val="000000" w:themeColor="text1"/>
          <w:sz w:val="22"/>
          <w:szCs w:val="22"/>
        </w:rPr>
        <w:t>0</w:t>
      </w:r>
      <w:r w:rsidRPr="000F11C1">
        <w:rPr>
          <w:color w:val="000000" w:themeColor="text1"/>
          <w:sz w:val="22"/>
          <w:szCs w:val="22"/>
        </w:rPr>
        <w:t>.1. В целях обеспечения исполнения своих обязательств по настоящему Договору Исполнитель предоставляет Заказчику обеспечение исполнения обязательств по настоящему Договору на сумму и в форме в соответствии со следующими требованиями:</w:t>
      </w:r>
    </w:p>
    <w:p w14:paraId="6A053C2C" w14:textId="272EE27A" w:rsidR="00C6758E" w:rsidRPr="000F11C1" w:rsidRDefault="00C6758E" w:rsidP="005159DE">
      <w:pPr>
        <w:widowControl w:val="0"/>
        <w:ind w:firstLine="567"/>
        <w:jc w:val="both"/>
        <w:rPr>
          <w:color w:val="000000" w:themeColor="text1"/>
          <w:sz w:val="22"/>
          <w:szCs w:val="22"/>
        </w:rPr>
      </w:pPr>
      <w:r w:rsidRPr="000F11C1">
        <w:rPr>
          <w:color w:val="000000" w:themeColor="text1"/>
          <w:sz w:val="22"/>
          <w:szCs w:val="22"/>
        </w:rPr>
        <w:t>1</w:t>
      </w:r>
      <w:r w:rsidR="007336A3" w:rsidRPr="000F11C1">
        <w:rPr>
          <w:color w:val="000000" w:themeColor="text1"/>
          <w:sz w:val="22"/>
          <w:szCs w:val="22"/>
        </w:rPr>
        <w:t>0</w:t>
      </w:r>
      <w:r w:rsidRPr="000F11C1">
        <w:rPr>
          <w:color w:val="000000" w:themeColor="text1"/>
          <w:sz w:val="22"/>
          <w:szCs w:val="22"/>
        </w:rPr>
        <w:t>.1.1. Обеспечение настоящего Договора должно быть представлено путём передачи Заказчику в залог денежных средств, в том числе в форме вклада (депозита), либо предоставления безотзывной банковской гарантии.</w:t>
      </w:r>
    </w:p>
    <w:p w14:paraId="062E1CE2" w14:textId="69465397" w:rsidR="00515EB9" w:rsidRPr="000F11C1" w:rsidRDefault="00C6758E" w:rsidP="005159DE">
      <w:pPr>
        <w:widowControl w:val="0"/>
        <w:autoSpaceDE w:val="0"/>
        <w:autoSpaceDN w:val="0"/>
        <w:adjustRightInd w:val="0"/>
        <w:ind w:firstLine="567"/>
        <w:jc w:val="both"/>
        <w:outlineLvl w:val="1"/>
        <w:rPr>
          <w:rFonts w:eastAsiaTheme="minorHAnsi"/>
          <w:color w:val="000000" w:themeColor="text1"/>
          <w:sz w:val="22"/>
          <w:szCs w:val="22"/>
          <w:lang w:eastAsia="en-US"/>
        </w:rPr>
      </w:pPr>
      <w:r w:rsidRPr="000F11C1">
        <w:rPr>
          <w:color w:val="000000" w:themeColor="text1"/>
          <w:sz w:val="22"/>
          <w:szCs w:val="22"/>
        </w:rPr>
        <w:t>1</w:t>
      </w:r>
      <w:r w:rsidR="007336A3" w:rsidRPr="000F11C1">
        <w:rPr>
          <w:color w:val="000000" w:themeColor="text1"/>
          <w:sz w:val="22"/>
          <w:szCs w:val="22"/>
        </w:rPr>
        <w:t>0</w:t>
      </w:r>
      <w:r w:rsidRPr="000F11C1">
        <w:rPr>
          <w:color w:val="000000" w:themeColor="text1"/>
          <w:sz w:val="22"/>
          <w:szCs w:val="22"/>
        </w:rPr>
        <w:t>.1.2. Обеспечение обязательств Исполнителя по настоящему Договору устанавливается в размере</w:t>
      </w:r>
      <w:r w:rsidR="00EB2202" w:rsidRPr="000F11C1">
        <w:rPr>
          <w:color w:val="000000" w:themeColor="text1"/>
          <w:sz w:val="22"/>
          <w:szCs w:val="22"/>
        </w:rPr>
        <w:t xml:space="preserve"> </w:t>
      </w:r>
      <w:r w:rsidR="004473D5" w:rsidRPr="000F11C1">
        <w:rPr>
          <w:color w:val="000000" w:themeColor="text1"/>
          <w:sz w:val="22"/>
          <w:szCs w:val="22"/>
        </w:rPr>
        <w:t>1 446 835 (Один миллион четыреста сорок шесть тысяч восемьсот тридцать пять) рублей 25 копеек.</w:t>
      </w:r>
    </w:p>
    <w:p w14:paraId="34422FA0" w14:textId="1A1D8F77" w:rsidR="00C6758E" w:rsidRPr="000F11C1" w:rsidRDefault="00C6758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1</w:t>
      </w:r>
      <w:r w:rsidR="007336A3" w:rsidRPr="000F11C1">
        <w:rPr>
          <w:color w:val="000000" w:themeColor="text1"/>
          <w:sz w:val="22"/>
          <w:szCs w:val="22"/>
        </w:rPr>
        <w:t>0</w:t>
      </w:r>
      <w:r w:rsidRPr="000F11C1">
        <w:rPr>
          <w:color w:val="000000" w:themeColor="text1"/>
          <w:sz w:val="22"/>
          <w:szCs w:val="22"/>
        </w:rPr>
        <w:t xml:space="preserve">.2. В случае невыполнения или ненадлежащего выполнения Исполнителем обязательств по настоящему Договору Заказчик вправе во внесудебном порядке взыскать сумму обеспечения, предусмотренную пунктом </w:t>
      </w:r>
      <w:r w:rsidR="00FB243B" w:rsidRPr="000F11C1">
        <w:rPr>
          <w:color w:val="000000" w:themeColor="text1"/>
          <w:sz w:val="22"/>
          <w:szCs w:val="22"/>
        </w:rPr>
        <w:t>1</w:t>
      </w:r>
      <w:r w:rsidR="007336A3" w:rsidRPr="000F11C1">
        <w:rPr>
          <w:color w:val="000000" w:themeColor="text1"/>
          <w:sz w:val="22"/>
          <w:szCs w:val="22"/>
        </w:rPr>
        <w:t>0</w:t>
      </w:r>
      <w:r w:rsidR="00FB243B" w:rsidRPr="000F11C1">
        <w:rPr>
          <w:color w:val="000000" w:themeColor="text1"/>
          <w:sz w:val="22"/>
          <w:szCs w:val="22"/>
        </w:rPr>
        <w:t>.1.2.</w:t>
      </w:r>
      <w:r w:rsidRPr="000F11C1">
        <w:rPr>
          <w:color w:val="000000" w:themeColor="text1"/>
          <w:sz w:val="22"/>
          <w:szCs w:val="22"/>
        </w:rPr>
        <w:t xml:space="preserve"> настоящего Договора в счёт уплаты неустойки и возмещения убытков, причиненных Заказчику в связи с невыполнением (ненадлежащего выполнением) обязательств Исполнителем.</w:t>
      </w:r>
    </w:p>
    <w:p w14:paraId="6A29E457" w14:textId="05763E56" w:rsidR="00C6758E" w:rsidRPr="000F11C1" w:rsidRDefault="00C6758E" w:rsidP="005159DE">
      <w:pPr>
        <w:widowControl w:val="0"/>
        <w:ind w:firstLine="567"/>
        <w:jc w:val="both"/>
        <w:rPr>
          <w:color w:val="000000" w:themeColor="text1"/>
          <w:sz w:val="22"/>
          <w:szCs w:val="22"/>
        </w:rPr>
      </w:pPr>
      <w:r w:rsidRPr="000F11C1">
        <w:rPr>
          <w:color w:val="000000" w:themeColor="text1"/>
          <w:sz w:val="22"/>
          <w:szCs w:val="22"/>
        </w:rPr>
        <w:t>1</w:t>
      </w:r>
      <w:r w:rsidR="00727A8C" w:rsidRPr="000F11C1">
        <w:rPr>
          <w:color w:val="000000" w:themeColor="text1"/>
          <w:sz w:val="22"/>
          <w:szCs w:val="22"/>
        </w:rPr>
        <w:t>1</w:t>
      </w:r>
      <w:r w:rsidRPr="000F11C1">
        <w:rPr>
          <w:color w:val="000000" w:themeColor="text1"/>
          <w:sz w:val="22"/>
          <w:szCs w:val="22"/>
        </w:rPr>
        <w:t>.3. Обеспечение исполнения обязательств по настоящему Договору прекращается:</w:t>
      </w:r>
    </w:p>
    <w:p w14:paraId="6429C7ED" w14:textId="25C37A5F" w:rsidR="00C6758E" w:rsidRPr="000F11C1" w:rsidRDefault="00C6758E" w:rsidP="005159DE">
      <w:pPr>
        <w:widowControl w:val="0"/>
        <w:ind w:firstLine="567"/>
        <w:jc w:val="both"/>
        <w:rPr>
          <w:color w:val="000000" w:themeColor="text1"/>
          <w:sz w:val="22"/>
          <w:szCs w:val="22"/>
        </w:rPr>
      </w:pPr>
      <w:r w:rsidRPr="000F11C1">
        <w:rPr>
          <w:color w:val="000000" w:themeColor="text1"/>
          <w:sz w:val="22"/>
          <w:szCs w:val="22"/>
        </w:rPr>
        <w:t>- исполнением Исполнителем обязательств по настоящему Договору, подтвержд</w:t>
      </w:r>
      <w:r w:rsidR="00E36A1B" w:rsidRPr="000F11C1">
        <w:rPr>
          <w:color w:val="000000" w:themeColor="text1"/>
          <w:sz w:val="22"/>
          <w:szCs w:val="22"/>
        </w:rPr>
        <w:t>е</w:t>
      </w:r>
      <w:r w:rsidRPr="000F11C1">
        <w:rPr>
          <w:color w:val="000000" w:themeColor="text1"/>
          <w:sz w:val="22"/>
          <w:szCs w:val="22"/>
        </w:rPr>
        <w:t>нны</w:t>
      </w:r>
      <w:r w:rsidR="00E36A1B" w:rsidRPr="000F11C1">
        <w:rPr>
          <w:color w:val="000000" w:themeColor="text1"/>
          <w:sz w:val="22"/>
          <w:szCs w:val="22"/>
        </w:rPr>
        <w:t>м</w:t>
      </w:r>
      <w:r w:rsidRPr="000F11C1">
        <w:rPr>
          <w:color w:val="000000" w:themeColor="text1"/>
          <w:sz w:val="22"/>
          <w:szCs w:val="22"/>
        </w:rPr>
        <w:t xml:space="preserve"> подписанием подтверждающих документов (акт</w:t>
      </w:r>
      <w:r w:rsidR="005339B0" w:rsidRPr="000F11C1">
        <w:rPr>
          <w:color w:val="000000" w:themeColor="text1"/>
          <w:sz w:val="22"/>
          <w:szCs w:val="22"/>
        </w:rPr>
        <w:t>а</w:t>
      </w:r>
      <w:r w:rsidRPr="000F11C1">
        <w:rPr>
          <w:color w:val="000000" w:themeColor="text1"/>
          <w:sz w:val="22"/>
          <w:szCs w:val="22"/>
        </w:rPr>
        <w:t xml:space="preserve"> сдачи-приёмки</w:t>
      </w:r>
      <w:r w:rsidR="00B344EA" w:rsidRPr="000F11C1">
        <w:rPr>
          <w:color w:val="000000" w:themeColor="text1"/>
          <w:sz w:val="22"/>
          <w:szCs w:val="22"/>
        </w:rPr>
        <w:t xml:space="preserve"> товара,</w:t>
      </w:r>
      <w:r w:rsidRPr="000F11C1">
        <w:rPr>
          <w:color w:val="000000" w:themeColor="text1"/>
          <w:sz w:val="22"/>
          <w:szCs w:val="22"/>
        </w:rPr>
        <w:t xml:space="preserve"> выполненных работ, оказанных услуг);</w:t>
      </w:r>
    </w:p>
    <w:p w14:paraId="31E7C5A3" w14:textId="77777777" w:rsidR="00C6758E" w:rsidRPr="000F11C1" w:rsidRDefault="00C6758E" w:rsidP="005159DE">
      <w:pPr>
        <w:widowControl w:val="0"/>
        <w:ind w:firstLine="567"/>
        <w:jc w:val="both"/>
        <w:rPr>
          <w:color w:val="000000" w:themeColor="text1"/>
          <w:sz w:val="22"/>
          <w:szCs w:val="22"/>
        </w:rPr>
      </w:pPr>
      <w:r w:rsidRPr="000F11C1">
        <w:rPr>
          <w:color w:val="000000" w:themeColor="text1"/>
          <w:sz w:val="22"/>
          <w:szCs w:val="22"/>
        </w:rPr>
        <w:t>- взысканием суммы обеспечения Заказчиком;</w:t>
      </w:r>
    </w:p>
    <w:p w14:paraId="2395BF54" w14:textId="77777777" w:rsidR="00C6758E" w:rsidRPr="000F11C1" w:rsidRDefault="00C6758E" w:rsidP="005159DE">
      <w:pPr>
        <w:widowControl w:val="0"/>
        <w:ind w:firstLine="567"/>
        <w:jc w:val="both"/>
        <w:rPr>
          <w:color w:val="000000" w:themeColor="text1"/>
          <w:sz w:val="22"/>
          <w:szCs w:val="22"/>
        </w:rPr>
      </w:pPr>
      <w:r w:rsidRPr="000F11C1">
        <w:rPr>
          <w:color w:val="000000" w:themeColor="text1"/>
          <w:sz w:val="22"/>
          <w:szCs w:val="22"/>
        </w:rPr>
        <w:t>- в иных случаях, предусмотренных законодательством Российской Федерации.</w:t>
      </w:r>
    </w:p>
    <w:p w14:paraId="12217ABC" w14:textId="03BE8ED7" w:rsidR="00E81D19" w:rsidRPr="000F11C1" w:rsidRDefault="00E81D19" w:rsidP="005159DE">
      <w:pPr>
        <w:widowControl w:val="0"/>
        <w:ind w:firstLine="567"/>
        <w:jc w:val="both"/>
        <w:rPr>
          <w:color w:val="000000" w:themeColor="text1"/>
          <w:sz w:val="22"/>
          <w:szCs w:val="22"/>
        </w:rPr>
      </w:pPr>
      <w:r w:rsidRPr="000F11C1">
        <w:rPr>
          <w:color w:val="000000" w:themeColor="text1"/>
          <w:sz w:val="22"/>
          <w:szCs w:val="22"/>
        </w:rPr>
        <w:t>1</w:t>
      </w:r>
      <w:r w:rsidR="007336A3" w:rsidRPr="000F11C1">
        <w:rPr>
          <w:color w:val="000000" w:themeColor="text1"/>
          <w:sz w:val="22"/>
          <w:szCs w:val="22"/>
        </w:rPr>
        <w:t>0</w:t>
      </w:r>
      <w:r w:rsidRPr="000F11C1">
        <w:rPr>
          <w:color w:val="000000" w:themeColor="text1"/>
          <w:sz w:val="22"/>
          <w:szCs w:val="22"/>
        </w:rPr>
        <w:t>.4. В случае, если Исполнителем было представлено обеспечение исполнения Договора внесением денежных средств на счёт Заказчика, возврат денежных средств, внесенных в качестве обеспечения Договора, производится по письменному требованию Исполнителя в адрес Заказчика, после надлежащего исполнения обязательств перед Заказчиком в течение 20 (двадцати) рабочих дней с даты получения письменного требования от Исполнителя путём перечисления денежных средств на расчётный счёт Исполнителя.</w:t>
      </w:r>
    </w:p>
    <w:p w14:paraId="38AB05F3" w14:textId="59DB4B68" w:rsidR="00C6758E" w:rsidRPr="000F11C1" w:rsidRDefault="0045585C" w:rsidP="005159DE">
      <w:pPr>
        <w:widowControl w:val="0"/>
        <w:spacing w:before="60"/>
        <w:ind w:firstLine="567"/>
        <w:rPr>
          <w:b/>
          <w:color w:val="000000" w:themeColor="text1"/>
          <w:sz w:val="22"/>
          <w:szCs w:val="22"/>
        </w:rPr>
      </w:pPr>
      <w:r w:rsidRPr="000F11C1">
        <w:rPr>
          <w:b/>
          <w:color w:val="000000" w:themeColor="text1"/>
          <w:sz w:val="22"/>
          <w:szCs w:val="22"/>
        </w:rPr>
        <w:t>Приложения:</w:t>
      </w:r>
    </w:p>
    <w:p w14:paraId="141000F7" w14:textId="47229036" w:rsidR="00C6758E" w:rsidRPr="000F11C1" w:rsidRDefault="00D26E1F" w:rsidP="005159DE">
      <w:pPr>
        <w:widowControl w:val="0"/>
        <w:ind w:firstLine="567"/>
        <w:jc w:val="both"/>
        <w:rPr>
          <w:color w:val="000000" w:themeColor="text1"/>
          <w:sz w:val="22"/>
          <w:szCs w:val="22"/>
        </w:rPr>
      </w:pPr>
      <w:r w:rsidRPr="000F11C1">
        <w:rPr>
          <w:color w:val="000000" w:themeColor="text1"/>
          <w:sz w:val="22"/>
          <w:szCs w:val="22"/>
        </w:rPr>
        <w:t xml:space="preserve">Приложение </w:t>
      </w:r>
      <w:r w:rsidR="00176BE2" w:rsidRPr="000F11C1">
        <w:rPr>
          <w:color w:val="000000" w:themeColor="text1"/>
          <w:sz w:val="22"/>
          <w:szCs w:val="22"/>
        </w:rPr>
        <w:t>№</w:t>
      </w:r>
      <w:r w:rsidR="00C6758E" w:rsidRPr="000F11C1">
        <w:rPr>
          <w:color w:val="000000" w:themeColor="text1"/>
          <w:sz w:val="22"/>
          <w:szCs w:val="22"/>
        </w:rPr>
        <w:t xml:space="preserve">1. </w:t>
      </w:r>
      <w:r w:rsidR="008955FB" w:rsidRPr="000F11C1">
        <w:rPr>
          <w:color w:val="000000" w:themeColor="text1"/>
          <w:sz w:val="22"/>
          <w:szCs w:val="22"/>
        </w:rPr>
        <w:t>Техническ</w:t>
      </w:r>
      <w:r w:rsidR="0074303C" w:rsidRPr="000F11C1">
        <w:rPr>
          <w:color w:val="000000" w:themeColor="text1"/>
          <w:sz w:val="22"/>
          <w:szCs w:val="22"/>
        </w:rPr>
        <w:t>и</w:t>
      </w:r>
      <w:r w:rsidR="008955FB" w:rsidRPr="000F11C1">
        <w:rPr>
          <w:color w:val="000000" w:themeColor="text1"/>
          <w:sz w:val="22"/>
          <w:szCs w:val="22"/>
        </w:rPr>
        <w:t xml:space="preserve">е </w:t>
      </w:r>
      <w:r w:rsidR="0074303C" w:rsidRPr="000F11C1">
        <w:rPr>
          <w:color w:val="000000" w:themeColor="text1"/>
          <w:sz w:val="22"/>
          <w:szCs w:val="22"/>
        </w:rPr>
        <w:t>требования</w:t>
      </w:r>
      <w:r w:rsidR="00C6758E" w:rsidRPr="000F11C1">
        <w:rPr>
          <w:color w:val="000000" w:themeColor="text1"/>
          <w:sz w:val="22"/>
          <w:szCs w:val="22"/>
        </w:rPr>
        <w:t>;</w:t>
      </w:r>
    </w:p>
    <w:p w14:paraId="34EDE7A4" w14:textId="77777777" w:rsidR="000564D9" w:rsidRPr="000F11C1" w:rsidRDefault="000564D9" w:rsidP="005159DE">
      <w:pPr>
        <w:widowControl w:val="0"/>
        <w:ind w:firstLine="567"/>
        <w:jc w:val="both"/>
        <w:rPr>
          <w:color w:val="000000" w:themeColor="text1"/>
          <w:sz w:val="22"/>
          <w:szCs w:val="22"/>
        </w:rPr>
      </w:pPr>
      <w:r w:rsidRPr="000F11C1">
        <w:rPr>
          <w:color w:val="000000" w:themeColor="text1"/>
          <w:sz w:val="22"/>
          <w:szCs w:val="22"/>
        </w:rPr>
        <w:t>Приложение №2. Соглашение о неразглашении конфиденциальной информации.</w:t>
      </w:r>
    </w:p>
    <w:p w14:paraId="2386CEA5" w14:textId="77777777" w:rsidR="00C6758E" w:rsidRPr="000F11C1" w:rsidRDefault="00C6758E" w:rsidP="005159DE">
      <w:pPr>
        <w:widowControl w:val="0"/>
        <w:ind w:firstLine="567"/>
        <w:jc w:val="both"/>
        <w:rPr>
          <w:color w:val="000000" w:themeColor="text1"/>
          <w:sz w:val="22"/>
          <w:szCs w:val="22"/>
        </w:rPr>
      </w:pPr>
      <w:r w:rsidRPr="000F11C1">
        <w:rPr>
          <w:color w:val="000000" w:themeColor="text1"/>
          <w:sz w:val="22"/>
          <w:szCs w:val="22"/>
        </w:rPr>
        <w:t>Все приложения являются неотъемлемой частью настоящего Договора.</w:t>
      </w:r>
    </w:p>
    <w:p w14:paraId="2C9BF885" w14:textId="77777777" w:rsidR="00850A46" w:rsidRPr="000F11C1" w:rsidRDefault="00850A46" w:rsidP="005159DE">
      <w:pPr>
        <w:widowControl w:val="0"/>
        <w:spacing w:before="60"/>
        <w:ind w:firstLine="567"/>
        <w:jc w:val="center"/>
        <w:rPr>
          <w:b/>
          <w:color w:val="000000" w:themeColor="text1"/>
          <w:sz w:val="22"/>
          <w:szCs w:val="22"/>
        </w:rPr>
      </w:pPr>
      <w:r w:rsidRPr="000F11C1">
        <w:rPr>
          <w:b/>
          <w:color w:val="000000" w:themeColor="text1"/>
          <w:sz w:val="22"/>
          <w:szCs w:val="22"/>
        </w:rPr>
        <w:t>Реквизиты Сторон</w:t>
      </w:r>
    </w:p>
    <w:tbl>
      <w:tblPr>
        <w:tblStyle w:val="affe"/>
        <w:tblW w:w="110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28"/>
        <w:gridCol w:w="5795"/>
      </w:tblGrid>
      <w:tr w:rsidR="000F11C1" w:rsidRPr="000F11C1" w14:paraId="066A64AA" w14:textId="77777777" w:rsidTr="0005328F">
        <w:tc>
          <w:tcPr>
            <w:tcW w:w="5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99C6C0" w14:textId="77777777" w:rsidR="00850A46" w:rsidRPr="000F11C1" w:rsidRDefault="00850A46" w:rsidP="003D10AE">
            <w:pPr>
              <w:pStyle w:val="afff"/>
              <w:widowControl w:val="0"/>
              <w:jc w:val="center"/>
              <w:rPr>
                <w:b/>
                <w:color w:val="000000" w:themeColor="text1"/>
                <w:sz w:val="22"/>
                <w:szCs w:val="22"/>
                <w:lang w:eastAsia="en-US"/>
              </w:rPr>
            </w:pPr>
            <w:r w:rsidRPr="000F11C1">
              <w:rPr>
                <w:b/>
                <w:color w:val="000000" w:themeColor="text1"/>
                <w:sz w:val="22"/>
                <w:szCs w:val="22"/>
                <w:lang w:eastAsia="en-US"/>
              </w:rPr>
              <w:t>Заказчик:</w:t>
            </w:r>
          </w:p>
          <w:p w14:paraId="046ABC0C" w14:textId="77777777" w:rsidR="00850A46" w:rsidRPr="000F11C1" w:rsidRDefault="00850A46" w:rsidP="003D10AE">
            <w:pPr>
              <w:pStyle w:val="afff"/>
              <w:widowControl w:val="0"/>
              <w:jc w:val="center"/>
              <w:rPr>
                <w:color w:val="000000" w:themeColor="text1"/>
                <w:sz w:val="22"/>
                <w:szCs w:val="22"/>
                <w:lang w:eastAsia="en-US"/>
              </w:rPr>
            </w:pPr>
            <w:r w:rsidRPr="000F11C1">
              <w:rPr>
                <w:color w:val="000000" w:themeColor="text1"/>
                <w:sz w:val="22"/>
                <w:szCs w:val="22"/>
                <w:lang w:eastAsia="en-US"/>
              </w:rPr>
              <w:t>ГУП «Центр информационных технологий РТ»</w:t>
            </w:r>
          </w:p>
          <w:p w14:paraId="1F253CFA" w14:textId="77777777" w:rsidR="00B21B4D" w:rsidRPr="000F11C1" w:rsidRDefault="00850A46" w:rsidP="003D10AE">
            <w:pPr>
              <w:pStyle w:val="afff"/>
              <w:widowControl w:val="0"/>
              <w:rPr>
                <w:color w:val="000000" w:themeColor="text1"/>
                <w:lang w:eastAsia="en-US"/>
              </w:rPr>
            </w:pPr>
            <w:r w:rsidRPr="000F11C1">
              <w:rPr>
                <w:color w:val="000000" w:themeColor="text1"/>
                <w:lang w:eastAsia="en-US"/>
              </w:rPr>
              <w:t xml:space="preserve">Юридический адрес: </w:t>
            </w:r>
            <w:r w:rsidR="003E68B6" w:rsidRPr="000F11C1">
              <w:rPr>
                <w:color w:val="000000" w:themeColor="text1"/>
                <w:lang w:eastAsia="en-US"/>
              </w:rPr>
              <w:t>420074</w:t>
            </w:r>
            <w:r w:rsidRPr="000F11C1">
              <w:rPr>
                <w:color w:val="000000" w:themeColor="text1"/>
                <w:lang w:eastAsia="en-US"/>
              </w:rPr>
              <w:t>, г.</w:t>
            </w:r>
            <w:r w:rsidR="00BA3A6C" w:rsidRPr="000F11C1">
              <w:rPr>
                <w:color w:val="000000" w:themeColor="text1"/>
                <w:lang w:eastAsia="en-US"/>
              </w:rPr>
              <w:t xml:space="preserve"> </w:t>
            </w:r>
            <w:r w:rsidRPr="000F11C1">
              <w:rPr>
                <w:color w:val="000000" w:themeColor="text1"/>
                <w:lang w:eastAsia="en-US"/>
              </w:rPr>
              <w:t>Казань,</w:t>
            </w:r>
          </w:p>
          <w:p w14:paraId="277F6BF8" w14:textId="77777777" w:rsidR="00B21B4D" w:rsidRPr="000F11C1" w:rsidRDefault="00850A46" w:rsidP="003D10AE">
            <w:pPr>
              <w:pStyle w:val="afff"/>
              <w:widowControl w:val="0"/>
              <w:rPr>
                <w:color w:val="000000" w:themeColor="text1"/>
                <w:lang w:eastAsia="en-US"/>
              </w:rPr>
            </w:pPr>
            <w:r w:rsidRPr="000F11C1">
              <w:rPr>
                <w:color w:val="000000" w:themeColor="text1"/>
                <w:lang w:eastAsia="en-US"/>
              </w:rPr>
              <w:t>ул.</w:t>
            </w:r>
            <w:r w:rsidR="00BA3A6C" w:rsidRPr="000F11C1">
              <w:rPr>
                <w:color w:val="000000" w:themeColor="text1"/>
                <w:lang w:eastAsia="en-US"/>
              </w:rPr>
              <w:t xml:space="preserve"> </w:t>
            </w:r>
            <w:r w:rsidRPr="000F11C1">
              <w:rPr>
                <w:color w:val="000000" w:themeColor="text1"/>
                <w:lang w:eastAsia="en-US"/>
              </w:rPr>
              <w:t>Петербургская, д.52</w:t>
            </w:r>
            <w:r w:rsidR="000A196E" w:rsidRPr="000F11C1">
              <w:rPr>
                <w:color w:val="000000" w:themeColor="text1"/>
                <w:lang w:eastAsia="en-US"/>
              </w:rPr>
              <w:t>, офис 413</w:t>
            </w:r>
            <w:r w:rsidRPr="000F11C1">
              <w:rPr>
                <w:color w:val="000000" w:themeColor="text1"/>
                <w:lang w:eastAsia="en-US"/>
              </w:rPr>
              <w:t>.</w:t>
            </w:r>
          </w:p>
          <w:p w14:paraId="4F066877" w14:textId="77777777" w:rsidR="00B21B4D" w:rsidRPr="000F11C1" w:rsidRDefault="00850A46" w:rsidP="003D10AE">
            <w:pPr>
              <w:pStyle w:val="afff"/>
              <w:widowControl w:val="0"/>
              <w:rPr>
                <w:color w:val="000000" w:themeColor="text1"/>
                <w:lang w:eastAsia="en-US"/>
              </w:rPr>
            </w:pPr>
            <w:r w:rsidRPr="000F11C1">
              <w:rPr>
                <w:color w:val="000000" w:themeColor="text1"/>
                <w:lang w:eastAsia="en-US"/>
              </w:rPr>
              <w:t>Почтовый адрес: 42007</w:t>
            </w:r>
            <w:r w:rsidR="00454443" w:rsidRPr="000F11C1">
              <w:rPr>
                <w:color w:val="000000" w:themeColor="text1"/>
                <w:lang w:eastAsia="en-US"/>
              </w:rPr>
              <w:t>4</w:t>
            </w:r>
            <w:r w:rsidRPr="000F11C1">
              <w:rPr>
                <w:color w:val="000000" w:themeColor="text1"/>
                <w:lang w:eastAsia="en-US"/>
              </w:rPr>
              <w:t>, г.</w:t>
            </w:r>
            <w:r w:rsidR="00BA3A6C" w:rsidRPr="000F11C1">
              <w:rPr>
                <w:color w:val="000000" w:themeColor="text1"/>
                <w:lang w:eastAsia="en-US"/>
              </w:rPr>
              <w:t xml:space="preserve"> </w:t>
            </w:r>
            <w:r w:rsidRPr="000F11C1">
              <w:rPr>
                <w:color w:val="000000" w:themeColor="text1"/>
                <w:lang w:eastAsia="en-US"/>
              </w:rPr>
              <w:t>Казань,</w:t>
            </w:r>
          </w:p>
          <w:p w14:paraId="64EFDD53" w14:textId="77777777" w:rsidR="00B21B4D" w:rsidRPr="000F11C1" w:rsidRDefault="00850A46" w:rsidP="003D10AE">
            <w:pPr>
              <w:pStyle w:val="afff"/>
              <w:widowControl w:val="0"/>
              <w:rPr>
                <w:color w:val="000000" w:themeColor="text1"/>
                <w:lang w:eastAsia="en-US"/>
              </w:rPr>
            </w:pPr>
            <w:r w:rsidRPr="000F11C1">
              <w:rPr>
                <w:color w:val="000000" w:themeColor="text1"/>
                <w:lang w:eastAsia="en-US"/>
              </w:rPr>
              <w:t>ул.</w:t>
            </w:r>
            <w:r w:rsidR="00BA3A6C" w:rsidRPr="000F11C1">
              <w:rPr>
                <w:color w:val="000000" w:themeColor="text1"/>
                <w:lang w:eastAsia="en-US"/>
              </w:rPr>
              <w:t xml:space="preserve"> </w:t>
            </w:r>
            <w:r w:rsidRPr="000F11C1">
              <w:rPr>
                <w:color w:val="000000" w:themeColor="text1"/>
                <w:lang w:eastAsia="en-US"/>
              </w:rPr>
              <w:t>Петербургская, д.52.</w:t>
            </w:r>
          </w:p>
          <w:p w14:paraId="728FB413" w14:textId="77777777" w:rsidR="00B21B4D" w:rsidRPr="000F11C1" w:rsidRDefault="00850A46" w:rsidP="003D10AE">
            <w:pPr>
              <w:pStyle w:val="afff"/>
              <w:widowControl w:val="0"/>
              <w:rPr>
                <w:bCs/>
                <w:color w:val="000000" w:themeColor="text1"/>
                <w:lang w:eastAsia="en-US"/>
              </w:rPr>
            </w:pPr>
            <w:r w:rsidRPr="000F11C1">
              <w:rPr>
                <w:color w:val="000000" w:themeColor="text1"/>
                <w:lang w:eastAsia="en-US"/>
              </w:rPr>
              <w:t xml:space="preserve">ИНН </w:t>
            </w:r>
            <w:r w:rsidRPr="000F11C1">
              <w:rPr>
                <w:bCs/>
                <w:color w:val="000000" w:themeColor="text1"/>
                <w:lang w:eastAsia="en-US"/>
              </w:rPr>
              <w:t>1655174024</w:t>
            </w:r>
            <w:r w:rsidR="001E5F37" w:rsidRPr="000F11C1">
              <w:rPr>
                <w:bCs/>
                <w:color w:val="000000" w:themeColor="text1"/>
                <w:lang w:eastAsia="en-US"/>
              </w:rPr>
              <w:t xml:space="preserve">, </w:t>
            </w:r>
            <w:r w:rsidRPr="000F11C1">
              <w:rPr>
                <w:color w:val="000000" w:themeColor="text1"/>
                <w:lang w:eastAsia="en-US"/>
              </w:rPr>
              <w:t xml:space="preserve">КПП </w:t>
            </w:r>
            <w:r w:rsidRPr="000F11C1">
              <w:rPr>
                <w:bCs/>
                <w:color w:val="000000" w:themeColor="text1"/>
                <w:lang w:eastAsia="en-US"/>
              </w:rPr>
              <w:t>165501001</w:t>
            </w:r>
            <w:r w:rsidR="00EA27E4" w:rsidRPr="000F11C1">
              <w:rPr>
                <w:bCs/>
                <w:color w:val="000000" w:themeColor="text1"/>
                <w:lang w:eastAsia="en-US"/>
              </w:rPr>
              <w:t>,</w:t>
            </w:r>
          </w:p>
          <w:p w14:paraId="1E59E23C" w14:textId="77777777" w:rsidR="00B21B4D" w:rsidRPr="000F11C1" w:rsidRDefault="00850A46" w:rsidP="003D10AE">
            <w:pPr>
              <w:pStyle w:val="afff"/>
              <w:widowControl w:val="0"/>
              <w:rPr>
                <w:bCs/>
                <w:color w:val="000000" w:themeColor="text1"/>
                <w:lang w:eastAsia="en-US"/>
              </w:rPr>
            </w:pPr>
            <w:r w:rsidRPr="000F11C1">
              <w:rPr>
                <w:bCs/>
                <w:color w:val="000000" w:themeColor="text1"/>
                <w:lang w:eastAsia="en-US"/>
              </w:rPr>
              <w:t>ОГРН 1091690014712</w:t>
            </w:r>
            <w:r w:rsidR="00E634A1" w:rsidRPr="000F11C1">
              <w:rPr>
                <w:bCs/>
                <w:color w:val="000000" w:themeColor="text1"/>
                <w:lang w:eastAsia="en-US"/>
              </w:rPr>
              <w:t xml:space="preserve"> </w:t>
            </w:r>
            <w:r w:rsidR="00176BE2" w:rsidRPr="000F11C1">
              <w:rPr>
                <w:bCs/>
                <w:color w:val="000000" w:themeColor="text1"/>
                <w:lang w:eastAsia="en-US"/>
              </w:rPr>
              <w:t>ОКПО 60331068</w:t>
            </w:r>
            <w:r w:rsidR="00CD5105" w:rsidRPr="000F11C1">
              <w:rPr>
                <w:bCs/>
                <w:color w:val="000000" w:themeColor="text1"/>
                <w:lang w:eastAsia="en-US"/>
              </w:rPr>
              <w:t>,</w:t>
            </w:r>
          </w:p>
          <w:p w14:paraId="71422456" w14:textId="4A01BC12" w:rsidR="00B21B4D" w:rsidRPr="000F11C1" w:rsidRDefault="00176BE2" w:rsidP="003D10AE">
            <w:pPr>
              <w:pStyle w:val="afff"/>
              <w:widowControl w:val="0"/>
              <w:rPr>
                <w:color w:val="000000" w:themeColor="text1"/>
                <w:lang w:eastAsia="en-US"/>
              </w:rPr>
            </w:pPr>
            <w:r w:rsidRPr="000F11C1">
              <w:rPr>
                <w:bCs/>
                <w:color w:val="000000" w:themeColor="text1"/>
                <w:lang w:eastAsia="en-US"/>
              </w:rPr>
              <w:t>ОКТМО 92701000</w:t>
            </w:r>
            <w:r w:rsidR="00EA27E4" w:rsidRPr="000F11C1">
              <w:rPr>
                <w:bCs/>
                <w:color w:val="000000" w:themeColor="text1"/>
                <w:lang w:eastAsia="en-US"/>
              </w:rPr>
              <w:t>,</w:t>
            </w:r>
            <w:r w:rsidR="004473D5" w:rsidRPr="000F11C1">
              <w:rPr>
                <w:bCs/>
                <w:color w:val="000000" w:themeColor="text1"/>
                <w:lang w:eastAsia="en-US"/>
              </w:rPr>
              <w:t xml:space="preserve"> </w:t>
            </w:r>
            <w:r w:rsidR="008D293D" w:rsidRPr="000F11C1">
              <w:rPr>
                <w:color w:val="000000" w:themeColor="text1"/>
                <w:lang w:eastAsia="en-US"/>
              </w:rPr>
              <w:t xml:space="preserve">р/с </w:t>
            </w:r>
            <w:r w:rsidR="00C908D8" w:rsidRPr="000F11C1">
              <w:rPr>
                <w:color w:val="000000" w:themeColor="text1"/>
                <w:lang w:eastAsia="en-US"/>
              </w:rPr>
              <w:t>40601810200024000007</w:t>
            </w:r>
            <w:r w:rsidR="00EA27E4" w:rsidRPr="000F11C1">
              <w:rPr>
                <w:color w:val="000000" w:themeColor="text1"/>
                <w:lang w:eastAsia="en-US"/>
              </w:rPr>
              <w:t>,</w:t>
            </w:r>
          </w:p>
          <w:p w14:paraId="64897279" w14:textId="77777777" w:rsidR="00B21B4D" w:rsidRPr="000F11C1" w:rsidRDefault="00F204E1" w:rsidP="003D10AE">
            <w:pPr>
              <w:pStyle w:val="afff"/>
              <w:widowControl w:val="0"/>
              <w:rPr>
                <w:color w:val="000000" w:themeColor="text1"/>
                <w:lang w:eastAsia="en-US"/>
              </w:rPr>
            </w:pPr>
            <w:r w:rsidRPr="000F11C1">
              <w:rPr>
                <w:color w:val="000000" w:themeColor="text1"/>
                <w:lang w:eastAsia="en-US"/>
              </w:rPr>
              <w:t>МФ РТ (ГУП «Центр информационных технологий РТ»,</w:t>
            </w:r>
            <w:r w:rsidR="00E634A1" w:rsidRPr="000F11C1">
              <w:rPr>
                <w:color w:val="000000" w:themeColor="text1"/>
                <w:lang w:eastAsia="en-US"/>
              </w:rPr>
              <w:t xml:space="preserve"> </w:t>
            </w:r>
            <w:r w:rsidR="008358A4" w:rsidRPr="000F11C1">
              <w:rPr>
                <w:color w:val="000000" w:themeColor="text1"/>
                <w:lang w:eastAsia="en-US"/>
              </w:rPr>
              <w:t xml:space="preserve">л/с </w:t>
            </w:r>
            <w:r w:rsidRPr="000F11C1">
              <w:rPr>
                <w:color w:val="000000" w:themeColor="text1"/>
                <w:lang w:eastAsia="en-US"/>
              </w:rPr>
              <w:t>ЛУ007200011-ЦИнфТехн)</w:t>
            </w:r>
          </w:p>
          <w:p w14:paraId="082D18FB" w14:textId="77777777" w:rsidR="00B21B4D" w:rsidRPr="000F11C1" w:rsidRDefault="00CD5105" w:rsidP="003D10AE">
            <w:pPr>
              <w:pStyle w:val="afff"/>
              <w:widowControl w:val="0"/>
              <w:rPr>
                <w:bCs/>
                <w:color w:val="000000" w:themeColor="text1"/>
                <w:lang w:eastAsia="en-US"/>
              </w:rPr>
            </w:pPr>
            <w:r w:rsidRPr="000F11C1">
              <w:rPr>
                <w:bCs/>
                <w:color w:val="000000" w:themeColor="text1"/>
                <w:lang w:eastAsia="en-US"/>
              </w:rPr>
              <w:t>в ПАО «АК БАРС» банк г. Казань</w:t>
            </w:r>
            <w:r w:rsidR="00EA27E4" w:rsidRPr="000F11C1">
              <w:rPr>
                <w:bCs/>
                <w:color w:val="000000" w:themeColor="text1"/>
                <w:lang w:eastAsia="en-US"/>
              </w:rPr>
              <w:t>,</w:t>
            </w:r>
          </w:p>
          <w:p w14:paraId="55E378F1" w14:textId="3F98CDD0" w:rsidR="00850A46" w:rsidRPr="000F11C1" w:rsidRDefault="00F204E1" w:rsidP="003D10AE">
            <w:pPr>
              <w:pStyle w:val="afff"/>
              <w:widowControl w:val="0"/>
              <w:rPr>
                <w:color w:val="000000" w:themeColor="text1"/>
                <w:lang w:eastAsia="en-US"/>
              </w:rPr>
            </w:pPr>
            <w:r w:rsidRPr="000F11C1">
              <w:rPr>
                <w:color w:val="000000" w:themeColor="text1"/>
                <w:lang w:eastAsia="en-US"/>
              </w:rPr>
              <w:t>к/с 30101810000000000805</w:t>
            </w:r>
            <w:r w:rsidR="00EA27E4" w:rsidRPr="000F11C1">
              <w:rPr>
                <w:color w:val="000000" w:themeColor="text1"/>
                <w:lang w:eastAsia="en-US"/>
              </w:rPr>
              <w:t>,</w:t>
            </w:r>
            <w:r w:rsidR="004473D5" w:rsidRPr="000F11C1">
              <w:rPr>
                <w:color w:val="000000" w:themeColor="text1"/>
                <w:lang w:eastAsia="en-US"/>
              </w:rPr>
              <w:t xml:space="preserve"> </w:t>
            </w:r>
            <w:r w:rsidR="00850A46" w:rsidRPr="000F11C1">
              <w:rPr>
                <w:color w:val="000000" w:themeColor="text1"/>
                <w:lang w:eastAsia="en-US"/>
              </w:rPr>
              <w:t>БИК 049205805</w:t>
            </w:r>
          </w:p>
          <w:p w14:paraId="75B6EC94" w14:textId="77777777" w:rsidR="00BA3A6C" w:rsidRPr="000F11C1" w:rsidRDefault="00BA3A6C" w:rsidP="003D10AE">
            <w:pPr>
              <w:widowControl w:val="0"/>
              <w:rPr>
                <w:color w:val="000000" w:themeColor="text1"/>
                <w:sz w:val="22"/>
                <w:szCs w:val="22"/>
                <w:lang w:eastAsia="en-US"/>
              </w:rPr>
            </w:pPr>
          </w:p>
          <w:p w14:paraId="2B9D9483" w14:textId="7B5AD4B5" w:rsidR="00850A46" w:rsidRPr="000F11C1" w:rsidRDefault="00361771" w:rsidP="003D10AE">
            <w:pPr>
              <w:widowControl w:val="0"/>
              <w:rPr>
                <w:color w:val="000000" w:themeColor="text1"/>
                <w:sz w:val="22"/>
                <w:szCs w:val="22"/>
                <w:lang w:eastAsia="en-US"/>
              </w:rPr>
            </w:pPr>
            <w:r w:rsidRPr="000F11C1">
              <w:rPr>
                <w:color w:val="000000" w:themeColor="text1"/>
                <w:sz w:val="22"/>
                <w:szCs w:val="22"/>
                <w:lang w:eastAsia="en-US"/>
              </w:rPr>
              <w:t>___________</w:t>
            </w:r>
          </w:p>
          <w:p w14:paraId="495CEE4E" w14:textId="641C8525" w:rsidR="002774DE" w:rsidRPr="000F11C1" w:rsidRDefault="00850A46" w:rsidP="003D10AE">
            <w:pPr>
              <w:widowControl w:val="0"/>
              <w:jc w:val="right"/>
              <w:rPr>
                <w:color w:val="000000" w:themeColor="text1"/>
                <w:sz w:val="22"/>
                <w:szCs w:val="22"/>
                <w:lang w:eastAsia="en-US"/>
              </w:rPr>
            </w:pPr>
            <w:r w:rsidRPr="000F11C1">
              <w:rPr>
                <w:color w:val="000000" w:themeColor="text1"/>
                <w:sz w:val="22"/>
                <w:szCs w:val="22"/>
                <w:lang w:eastAsia="en-US"/>
              </w:rPr>
              <w:t>_________________ /</w:t>
            </w:r>
            <w:r w:rsidR="00361771" w:rsidRPr="000F11C1">
              <w:rPr>
                <w:color w:val="000000" w:themeColor="text1"/>
                <w:sz w:val="22"/>
                <w:szCs w:val="22"/>
                <w:lang w:eastAsia="en-US"/>
              </w:rPr>
              <w:t>___________</w:t>
            </w:r>
            <w:r w:rsidRPr="000F11C1">
              <w:rPr>
                <w:color w:val="000000" w:themeColor="text1"/>
                <w:sz w:val="22"/>
                <w:szCs w:val="22"/>
                <w:lang w:eastAsia="en-US"/>
              </w:rPr>
              <w:t>/</w:t>
            </w:r>
          </w:p>
        </w:tc>
        <w:tc>
          <w:tcPr>
            <w:tcW w:w="5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F0247" w14:textId="77777777" w:rsidR="00850A46" w:rsidRPr="000F11C1" w:rsidRDefault="00C6758E" w:rsidP="003D10AE">
            <w:pPr>
              <w:pStyle w:val="afff"/>
              <w:widowControl w:val="0"/>
              <w:jc w:val="center"/>
              <w:rPr>
                <w:b/>
                <w:color w:val="000000" w:themeColor="text1"/>
                <w:sz w:val="22"/>
                <w:szCs w:val="22"/>
                <w:lang w:eastAsia="en-US"/>
              </w:rPr>
            </w:pPr>
            <w:r w:rsidRPr="000F11C1">
              <w:rPr>
                <w:b/>
                <w:color w:val="000000" w:themeColor="text1"/>
                <w:sz w:val="22"/>
                <w:szCs w:val="22"/>
                <w:lang w:eastAsia="en-US"/>
              </w:rPr>
              <w:t>Исполнитель</w:t>
            </w:r>
            <w:r w:rsidR="00850A46" w:rsidRPr="000F11C1">
              <w:rPr>
                <w:b/>
                <w:color w:val="000000" w:themeColor="text1"/>
                <w:sz w:val="22"/>
                <w:szCs w:val="22"/>
                <w:lang w:eastAsia="en-US"/>
              </w:rPr>
              <w:t>:</w:t>
            </w:r>
          </w:p>
          <w:p w14:paraId="5F770C66" w14:textId="77777777" w:rsidR="00850A46" w:rsidRPr="000F11C1" w:rsidRDefault="00850A46" w:rsidP="003D10AE">
            <w:pPr>
              <w:pStyle w:val="afff"/>
              <w:widowControl w:val="0"/>
              <w:jc w:val="center"/>
              <w:rPr>
                <w:color w:val="000000" w:themeColor="text1"/>
                <w:sz w:val="22"/>
                <w:szCs w:val="22"/>
                <w:lang w:eastAsia="en-US"/>
              </w:rPr>
            </w:pPr>
          </w:p>
          <w:p w14:paraId="7ABEC25B" w14:textId="77777777" w:rsidR="00250999" w:rsidRPr="000F11C1" w:rsidRDefault="00850A46" w:rsidP="003D10AE">
            <w:pPr>
              <w:pStyle w:val="afff"/>
              <w:widowControl w:val="0"/>
              <w:rPr>
                <w:color w:val="000000" w:themeColor="text1"/>
                <w:lang w:eastAsia="en-US"/>
              </w:rPr>
            </w:pPr>
            <w:r w:rsidRPr="000F11C1">
              <w:rPr>
                <w:color w:val="000000" w:themeColor="text1"/>
                <w:lang w:eastAsia="en-US"/>
              </w:rPr>
              <w:t>Юридический адрес:</w:t>
            </w:r>
          </w:p>
          <w:p w14:paraId="5A7D1CC4" w14:textId="77777777" w:rsidR="00850A46" w:rsidRPr="000F11C1" w:rsidRDefault="00850A46" w:rsidP="003D10AE">
            <w:pPr>
              <w:pStyle w:val="afff"/>
              <w:widowControl w:val="0"/>
              <w:rPr>
                <w:color w:val="000000" w:themeColor="text1"/>
                <w:lang w:eastAsia="en-US"/>
              </w:rPr>
            </w:pPr>
            <w:r w:rsidRPr="000F11C1">
              <w:rPr>
                <w:color w:val="000000" w:themeColor="text1"/>
                <w:lang w:eastAsia="en-US"/>
              </w:rPr>
              <w:t>Почтовый адрес:</w:t>
            </w:r>
          </w:p>
          <w:p w14:paraId="0F3780D7" w14:textId="37F4A895" w:rsidR="00850A46" w:rsidRPr="000F11C1" w:rsidRDefault="00850A46" w:rsidP="003D10AE">
            <w:pPr>
              <w:pStyle w:val="afff"/>
              <w:widowControl w:val="0"/>
              <w:tabs>
                <w:tab w:val="left" w:pos="1860"/>
              </w:tabs>
              <w:rPr>
                <w:color w:val="000000" w:themeColor="text1"/>
                <w:lang w:eastAsia="en-US"/>
              </w:rPr>
            </w:pPr>
            <w:r w:rsidRPr="000F11C1">
              <w:rPr>
                <w:color w:val="000000" w:themeColor="text1"/>
                <w:lang w:eastAsia="en-US"/>
              </w:rPr>
              <w:t>ИНН</w:t>
            </w:r>
            <w:r w:rsidR="00A147AA" w:rsidRPr="000F11C1">
              <w:rPr>
                <w:color w:val="000000" w:themeColor="text1"/>
                <w:lang w:eastAsia="en-US"/>
              </w:rPr>
              <w:tab/>
            </w:r>
            <w:r w:rsidR="00176BE2" w:rsidRPr="000F11C1">
              <w:rPr>
                <w:color w:val="000000" w:themeColor="text1"/>
                <w:lang w:eastAsia="en-US"/>
              </w:rPr>
              <w:t>,</w:t>
            </w:r>
            <w:r w:rsidRPr="000F11C1">
              <w:rPr>
                <w:color w:val="000000" w:themeColor="text1"/>
                <w:lang w:eastAsia="en-US"/>
              </w:rPr>
              <w:t xml:space="preserve"> КПП</w:t>
            </w:r>
          </w:p>
          <w:p w14:paraId="2F769E1E" w14:textId="77777777" w:rsidR="00F51967" w:rsidRPr="000F11C1" w:rsidRDefault="00850A46" w:rsidP="003D10AE">
            <w:pPr>
              <w:pStyle w:val="afff"/>
              <w:widowControl w:val="0"/>
              <w:tabs>
                <w:tab w:val="left" w:pos="1860"/>
                <w:tab w:val="left" w:pos="3302"/>
              </w:tabs>
              <w:rPr>
                <w:color w:val="000000" w:themeColor="text1"/>
                <w:lang w:eastAsia="en-US"/>
              </w:rPr>
            </w:pPr>
            <w:r w:rsidRPr="000F11C1">
              <w:rPr>
                <w:color w:val="000000" w:themeColor="text1"/>
                <w:lang w:eastAsia="en-US"/>
              </w:rPr>
              <w:t>ОГРН</w:t>
            </w:r>
          </w:p>
          <w:p w14:paraId="0F89B1FA" w14:textId="749CB0F3" w:rsidR="00A7383D" w:rsidRPr="000F11C1" w:rsidRDefault="00A7383D" w:rsidP="003D10AE">
            <w:pPr>
              <w:pStyle w:val="afff"/>
              <w:widowControl w:val="0"/>
              <w:tabs>
                <w:tab w:val="left" w:pos="1860"/>
                <w:tab w:val="left" w:pos="3302"/>
              </w:tabs>
              <w:rPr>
                <w:color w:val="000000" w:themeColor="text1"/>
                <w:lang w:eastAsia="en-US"/>
              </w:rPr>
            </w:pPr>
            <w:r w:rsidRPr="000F11C1">
              <w:rPr>
                <w:color w:val="000000" w:themeColor="text1"/>
                <w:lang w:eastAsia="en-US"/>
              </w:rPr>
              <w:t>ОКПО</w:t>
            </w:r>
            <w:r w:rsidR="00CD5105" w:rsidRPr="000F11C1">
              <w:rPr>
                <w:color w:val="000000" w:themeColor="text1"/>
                <w:lang w:eastAsia="en-US"/>
              </w:rPr>
              <w:tab/>
            </w:r>
            <w:r w:rsidRPr="000F11C1">
              <w:rPr>
                <w:color w:val="000000" w:themeColor="text1"/>
                <w:lang w:eastAsia="en-US"/>
              </w:rPr>
              <w:t>ОКТМО</w:t>
            </w:r>
          </w:p>
          <w:p w14:paraId="308B33C0" w14:textId="77777777" w:rsidR="00B21B4D" w:rsidRPr="000F11C1" w:rsidRDefault="0089338A" w:rsidP="003D10AE">
            <w:pPr>
              <w:pStyle w:val="afff"/>
              <w:widowControl w:val="0"/>
              <w:tabs>
                <w:tab w:val="left" w:pos="1032"/>
                <w:tab w:val="left" w:pos="2482"/>
                <w:tab w:val="left" w:pos="3852"/>
              </w:tabs>
              <w:rPr>
                <w:color w:val="000000" w:themeColor="text1"/>
                <w:lang w:eastAsia="en-US"/>
              </w:rPr>
            </w:pPr>
            <w:r w:rsidRPr="000F11C1">
              <w:rPr>
                <w:color w:val="000000" w:themeColor="text1"/>
                <w:lang w:eastAsia="en-US"/>
              </w:rPr>
              <w:t>тел.</w:t>
            </w:r>
          </w:p>
          <w:p w14:paraId="30CFA734" w14:textId="4B7A5E94" w:rsidR="0089338A" w:rsidRPr="000F11C1" w:rsidRDefault="0089338A" w:rsidP="003D10AE">
            <w:pPr>
              <w:pStyle w:val="afff"/>
              <w:widowControl w:val="0"/>
              <w:tabs>
                <w:tab w:val="left" w:pos="1032"/>
                <w:tab w:val="left" w:pos="2482"/>
                <w:tab w:val="left" w:pos="3852"/>
              </w:tabs>
              <w:rPr>
                <w:color w:val="000000" w:themeColor="text1"/>
                <w:lang w:eastAsia="en-US"/>
              </w:rPr>
            </w:pPr>
            <w:r w:rsidRPr="000F11C1">
              <w:rPr>
                <w:color w:val="000000" w:themeColor="text1"/>
                <w:lang w:eastAsia="en-US"/>
              </w:rPr>
              <w:t>e-mail</w:t>
            </w:r>
          </w:p>
          <w:p w14:paraId="284CA496" w14:textId="77777777" w:rsidR="00D821F6" w:rsidRPr="000F11C1" w:rsidRDefault="00850A46" w:rsidP="003D10AE">
            <w:pPr>
              <w:pStyle w:val="afff"/>
              <w:widowControl w:val="0"/>
              <w:tabs>
                <w:tab w:val="left" w:pos="1032"/>
                <w:tab w:val="left" w:pos="2482"/>
                <w:tab w:val="left" w:pos="3852"/>
              </w:tabs>
              <w:rPr>
                <w:color w:val="000000" w:themeColor="text1"/>
                <w:lang w:eastAsia="en-US"/>
              </w:rPr>
            </w:pPr>
            <w:r w:rsidRPr="000F11C1">
              <w:rPr>
                <w:color w:val="000000" w:themeColor="text1"/>
                <w:lang w:eastAsia="en-US"/>
              </w:rPr>
              <w:t>р/с</w:t>
            </w:r>
          </w:p>
          <w:p w14:paraId="26612E36" w14:textId="77777777" w:rsidR="00D821F6" w:rsidRPr="000F11C1" w:rsidRDefault="00850A46" w:rsidP="003D10AE">
            <w:pPr>
              <w:pStyle w:val="afff"/>
              <w:widowControl w:val="0"/>
              <w:tabs>
                <w:tab w:val="left" w:pos="1032"/>
                <w:tab w:val="left" w:pos="2482"/>
                <w:tab w:val="left" w:pos="3852"/>
              </w:tabs>
              <w:rPr>
                <w:color w:val="000000" w:themeColor="text1"/>
                <w:lang w:eastAsia="en-US"/>
              </w:rPr>
            </w:pPr>
            <w:r w:rsidRPr="000F11C1">
              <w:rPr>
                <w:color w:val="000000" w:themeColor="text1"/>
                <w:lang w:eastAsia="en-US"/>
              </w:rPr>
              <w:t>Банк</w:t>
            </w:r>
          </w:p>
          <w:p w14:paraId="030FEFE3" w14:textId="77777777" w:rsidR="00D821F6" w:rsidRPr="000F11C1" w:rsidRDefault="00850A46" w:rsidP="003D10AE">
            <w:pPr>
              <w:pStyle w:val="afff"/>
              <w:widowControl w:val="0"/>
              <w:tabs>
                <w:tab w:val="left" w:pos="1032"/>
                <w:tab w:val="left" w:pos="2482"/>
                <w:tab w:val="left" w:pos="3852"/>
              </w:tabs>
              <w:rPr>
                <w:color w:val="000000" w:themeColor="text1"/>
                <w:lang w:eastAsia="en-US"/>
              </w:rPr>
            </w:pPr>
            <w:r w:rsidRPr="000F11C1">
              <w:rPr>
                <w:color w:val="000000" w:themeColor="text1"/>
                <w:lang w:eastAsia="en-US"/>
              </w:rPr>
              <w:t>к/с</w:t>
            </w:r>
          </w:p>
          <w:p w14:paraId="24E105E5" w14:textId="15729BA7" w:rsidR="00850A46" w:rsidRPr="000F11C1" w:rsidRDefault="00850A46" w:rsidP="003D10AE">
            <w:pPr>
              <w:pStyle w:val="afff"/>
              <w:widowControl w:val="0"/>
              <w:tabs>
                <w:tab w:val="left" w:pos="1032"/>
                <w:tab w:val="left" w:pos="2482"/>
                <w:tab w:val="left" w:pos="3852"/>
              </w:tabs>
              <w:rPr>
                <w:color w:val="000000" w:themeColor="text1"/>
                <w:lang w:eastAsia="en-US"/>
              </w:rPr>
            </w:pPr>
            <w:r w:rsidRPr="000F11C1">
              <w:rPr>
                <w:color w:val="000000" w:themeColor="text1"/>
                <w:lang w:eastAsia="en-US"/>
              </w:rPr>
              <w:t>БИК</w:t>
            </w:r>
          </w:p>
          <w:p w14:paraId="2B7CE5B8" w14:textId="77777777" w:rsidR="00D821F6" w:rsidRPr="000F11C1" w:rsidRDefault="00D821F6" w:rsidP="003D10AE">
            <w:pPr>
              <w:pStyle w:val="afff"/>
              <w:widowControl w:val="0"/>
              <w:tabs>
                <w:tab w:val="left" w:pos="1032"/>
                <w:tab w:val="left" w:pos="2482"/>
                <w:tab w:val="left" w:pos="3852"/>
              </w:tabs>
              <w:rPr>
                <w:color w:val="000000" w:themeColor="text1"/>
                <w:sz w:val="22"/>
                <w:szCs w:val="22"/>
                <w:lang w:eastAsia="en-US"/>
              </w:rPr>
            </w:pPr>
          </w:p>
          <w:p w14:paraId="49081213" w14:textId="77777777" w:rsidR="00850A46" w:rsidRPr="000F11C1" w:rsidRDefault="007003CA" w:rsidP="003D10AE">
            <w:pPr>
              <w:pStyle w:val="afff"/>
              <w:widowControl w:val="0"/>
              <w:rPr>
                <w:color w:val="000000" w:themeColor="text1"/>
                <w:sz w:val="22"/>
                <w:szCs w:val="22"/>
                <w:lang w:eastAsia="en-US"/>
              </w:rPr>
            </w:pPr>
            <w:r w:rsidRPr="000F11C1">
              <w:rPr>
                <w:color w:val="000000" w:themeColor="text1"/>
                <w:sz w:val="22"/>
                <w:szCs w:val="22"/>
                <w:lang w:eastAsia="en-US"/>
              </w:rPr>
              <w:t>___________</w:t>
            </w:r>
          </w:p>
          <w:p w14:paraId="7DD2433D" w14:textId="352CBB74" w:rsidR="002774DE" w:rsidRPr="000F11C1" w:rsidRDefault="00537B6C" w:rsidP="003D10AE">
            <w:pPr>
              <w:pStyle w:val="afff"/>
              <w:widowControl w:val="0"/>
              <w:jc w:val="right"/>
              <w:rPr>
                <w:color w:val="000000" w:themeColor="text1"/>
                <w:sz w:val="22"/>
                <w:szCs w:val="22"/>
                <w:lang w:eastAsia="en-US"/>
              </w:rPr>
            </w:pPr>
            <w:r w:rsidRPr="000F11C1">
              <w:rPr>
                <w:color w:val="000000" w:themeColor="text1"/>
                <w:sz w:val="22"/>
                <w:szCs w:val="22"/>
                <w:lang w:eastAsia="en-US"/>
              </w:rPr>
              <w:t xml:space="preserve">_________________ </w:t>
            </w:r>
            <w:r w:rsidR="007003CA" w:rsidRPr="000F11C1">
              <w:rPr>
                <w:color w:val="000000" w:themeColor="text1"/>
                <w:sz w:val="22"/>
                <w:szCs w:val="22"/>
                <w:lang w:eastAsia="en-US"/>
              </w:rPr>
              <w:t>/___________</w:t>
            </w:r>
            <w:r w:rsidR="00850A46" w:rsidRPr="000F11C1">
              <w:rPr>
                <w:color w:val="000000" w:themeColor="text1"/>
                <w:sz w:val="22"/>
                <w:szCs w:val="22"/>
                <w:lang w:eastAsia="en-US"/>
              </w:rPr>
              <w:t>/</w:t>
            </w:r>
          </w:p>
        </w:tc>
      </w:tr>
    </w:tbl>
    <w:p w14:paraId="00473033" w14:textId="4610C229" w:rsidR="00FA2CA8" w:rsidRPr="000F11C1" w:rsidRDefault="00850A46" w:rsidP="005159DE">
      <w:pPr>
        <w:widowControl w:val="0"/>
        <w:tabs>
          <w:tab w:val="left" w:pos="5954"/>
        </w:tabs>
        <w:ind w:firstLine="567"/>
        <w:rPr>
          <w:color w:val="000000" w:themeColor="text1"/>
          <w:sz w:val="22"/>
          <w:szCs w:val="22"/>
        </w:rPr>
      </w:pPr>
      <w:r w:rsidRPr="000F11C1">
        <w:rPr>
          <w:color w:val="000000" w:themeColor="text1"/>
          <w:sz w:val="22"/>
          <w:szCs w:val="22"/>
        </w:rPr>
        <w:t>м.п.</w:t>
      </w:r>
      <w:r w:rsidRPr="000F11C1">
        <w:rPr>
          <w:color w:val="000000" w:themeColor="text1"/>
          <w:sz w:val="22"/>
          <w:szCs w:val="22"/>
        </w:rPr>
        <w:tab/>
        <w:t>м.п.</w:t>
      </w:r>
      <w:r w:rsidR="00FA2CA8" w:rsidRPr="000F11C1">
        <w:rPr>
          <w:color w:val="000000" w:themeColor="text1"/>
          <w:sz w:val="22"/>
          <w:szCs w:val="22"/>
        </w:rPr>
        <w:br w:type="page"/>
      </w:r>
    </w:p>
    <w:p w14:paraId="48F65EFA" w14:textId="77777777" w:rsidR="00323F48" w:rsidRPr="000F11C1" w:rsidRDefault="00323F48" w:rsidP="005159DE">
      <w:pPr>
        <w:pStyle w:val="Normal1"/>
        <w:widowControl w:val="0"/>
        <w:ind w:firstLine="567"/>
        <w:jc w:val="right"/>
        <w:rPr>
          <w:color w:val="000000" w:themeColor="text1"/>
          <w:sz w:val="22"/>
          <w:szCs w:val="22"/>
        </w:rPr>
      </w:pPr>
      <w:r w:rsidRPr="000F11C1">
        <w:rPr>
          <w:color w:val="000000" w:themeColor="text1"/>
          <w:sz w:val="22"/>
          <w:szCs w:val="22"/>
        </w:rPr>
        <w:t>Приложение №1 к проекту Договора</w:t>
      </w:r>
    </w:p>
    <w:p w14:paraId="2EA687D2" w14:textId="77777777" w:rsidR="00046D63" w:rsidRPr="000F11C1" w:rsidRDefault="00046D63" w:rsidP="005159DE">
      <w:pPr>
        <w:widowControl w:val="0"/>
        <w:tabs>
          <w:tab w:val="left" w:pos="5245"/>
        </w:tabs>
        <w:ind w:firstLine="567"/>
        <w:rPr>
          <w:color w:val="000000" w:themeColor="text1"/>
          <w:sz w:val="22"/>
          <w:szCs w:val="22"/>
        </w:rPr>
      </w:pPr>
    </w:p>
    <w:tbl>
      <w:tblPr>
        <w:tblStyle w:val="affe"/>
        <w:tblW w:w="110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670"/>
      </w:tblGrid>
      <w:tr w:rsidR="000F11C1" w:rsidRPr="000F11C1" w14:paraId="78B05355" w14:textId="77777777" w:rsidTr="00336F2F">
        <w:tc>
          <w:tcPr>
            <w:tcW w:w="5387" w:type="dxa"/>
            <w:hideMark/>
          </w:tcPr>
          <w:p w14:paraId="45B54573" w14:textId="77777777" w:rsidR="00046D63" w:rsidRPr="000F11C1" w:rsidRDefault="00046D63" w:rsidP="005159DE">
            <w:pPr>
              <w:widowControl w:val="0"/>
              <w:ind w:firstLine="567"/>
              <w:jc w:val="center"/>
              <w:rPr>
                <w:color w:val="000000" w:themeColor="text1"/>
                <w:sz w:val="22"/>
                <w:szCs w:val="22"/>
                <w:lang w:eastAsia="en-US"/>
              </w:rPr>
            </w:pPr>
            <w:r w:rsidRPr="000F11C1">
              <w:rPr>
                <w:color w:val="000000" w:themeColor="text1"/>
                <w:sz w:val="22"/>
                <w:szCs w:val="22"/>
                <w:lang w:eastAsia="en-US"/>
              </w:rPr>
              <w:t>«УТВЕРЖДАЮ»</w:t>
            </w:r>
          </w:p>
        </w:tc>
        <w:tc>
          <w:tcPr>
            <w:tcW w:w="5670" w:type="dxa"/>
            <w:hideMark/>
          </w:tcPr>
          <w:p w14:paraId="56363587" w14:textId="77777777" w:rsidR="00046D63" w:rsidRPr="000F11C1" w:rsidRDefault="00046D63" w:rsidP="005159DE">
            <w:pPr>
              <w:widowControl w:val="0"/>
              <w:ind w:firstLine="567"/>
              <w:jc w:val="center"/>
              <w:rPr>
                <w:color w:val="000000" w:themeColor="text1"/>
                <w:sz w:val="22"/>
                <w:szCs w:val="22"/>
                <w:lang w:eastAsia="en-US"/>
              </w:rPr>
            </w:pPr>
            <w:r w:rsidRPr="000F11C1">
              <w:rPr>
                <w:color w:val="000000" w:themeColor="text1"/>
                <w:sz w:val="22"/>
                <w:szCs w:val="22"/>
                <w:lang w:eastAsia="en-US"/>
              </w:rPr>
              <w:t>«СОГЛАСОВАНО»</w:t>
            </w:r>
          </w:p>
        </w:tc>
      </w:tr>
      <w:tr w:rsidR="000F11C1" w:rsidRPr="000F11C1" w14:paraId="5A2E5748" w14:textId="77777777" w:rsidTr="00336F2F">
        <w:tc>
          <w:tcPr>
            <w:tcW w:w="5387" w:type="dxa"/>
          </w:tcPr>
          <w:p w14:paraId="1F79D52C" w14:textId="77777777" w:rsidR="00046D63" w:rsidRPr="000F11C1" w:rsidRDefault="00046D63" w:rsidP="005159DE">
            <w:pPr>
              <w:widowControl w:val="0"/>
              <w:ind w:firstLine="567"/>
              <w:jc w:val="center"/>
              <w:rPr>
                <w:color w:val="000000" w:themeColor="text1"/>
                <w:sz w:val="22"/>
                <w:szCs w:val="22"/>
                <w:lang w:eastAsia="en-US"/>
              </w:rPr>
            </w:pPr>
            <w:r w:rsidRPr="000F11C1">
              <w:rPr>
                <w:color w:val="000000" w:themeColor="text1"/>
                <w:sz w:val="22"/>
                <w:szCs w:val="22"/>
                <w:lang w:eastAsia="en-US"/>
              </w:rPr>
              <w:t>Заказчик:</w:t>
            </w:r>
          </w:p>
          <w:p w14:paraId="1FF3C50A" w14:textId="77777777" w:rsidR="00046D63" w:rsidRPr="000F11C1" w:rsidRDefault="00046D63" w:rsidP="005159DE">
            <w:pPr>
              <w:widowControl w:val="0"/>
              <w:ind w:firstLine="567"/>
              <w:jc w:val="center"/>
              <w:rPr>
                <w:color w:val="000000" w:themeColor="text1"/>
                <w:sz w:val="22"/>
                <w:szCs w:val="22"/>
                <w:lang w:eastAsia="en-US"/>
              </w:rPr>
            </w:pPr>
            <w:r w:rsidRPr="000F11C1">
              <w:rPr>
                <w:color w:val="000000" w:themeColor="text1"/>
                <w:sz w:val="22"/>
                <w:szCs w:val="22"/>
                <w:lang w:eastAsia="en-US"/>
              </w:rPr>
              <w:t>ГУП «Центр информационных технологий РТ»</w:t>
            </w:r>
          </w:p>
          <w:p w14:paraId="65DAD21E" w14:textId="77777777" w:rsidR="00046D63" w:rsidRPr="000F11C1" w:rsidRDefault="00046D63" w:rsidP="005159DE">
            <w:pPr>
              <w:widowControl w:val="0"/>
              <w:ind w:firstLine="567"/>
              <w:rPr>
                <w:color w:val="000000" w:themeColor="text1"/>
                <w:sz w:val="22"/>
                <w:szCs w:val="22"/>
                <w:lang w:eastAsia="en-US"/>
              </w:rPr>
            </w:pPr>
          </w:p>
          <w:p w14:paraId="16BBBFAA" w14:textId="1EDF9AD8" w:rsidR="00046D63" w:rsidRPr="000F11C1" w:rsidRDefault="003B2490" w:rsidP="005159DE">
            <w:pPr>
              <w:widowControl w:val="0"/>
              <w:ind w:firstLine="567"/>
              <w:rPr>
                <w:color w:val="000000" w:themeColor="text1"/>
                <w:sz w:val="22"/>
                <w:szCs w:val="22"/>
                <w:lang w:eastAsia="en-US"/>
              </w:rPr>
            </w:pPr>
            <w:r w:rsidRPr="000F11C1">
              <w:rPr>
                <w:color w:val="000000" w:themeColor="text1"/>
                <w:sz w:val="22"/>
                <w:szCs w:val="22"/>
                <w:lang w:eastAsia="en-US"/>
              </w:rPr>
              <w:t>_________________</w:t>
            </w:r>
          </w:p>
          <w:p w14:paraId="3BB48C6A" w14:textId="77777777" w:rsidR="00046D63" w:rsidRPr="000F11C1" w:rsidRDefault="00046D63" w:rsidP="005159DE">
            <w:pPr>
              <w:widowControl w:val="0"/>
              <w:ind w:firstLine="567"/>
              <w:rPr>
                <w:color w:val="000000" w:themeColor="text1"/>
                <w:sz w:val="22"/>
                <w:szCs w:val="22"/>
                <w:lang w:eastAsia="en-US"/>
              </w:rPr>
            </w:pPr>
          </w:p>
          <w:p w14:paraId="187B8611" w14:textId="38F76F16" w:rsidR="00046D63" w:rsidRPr="000F11C1" w:rsidRDefault="00046D63" w:rsidP="005159DE">
            <w:pPr>
              <w:widowControl w:val="0"/>
              <w:ind w:firstLine="567"/>
              <w:jc w:val="right"/>
              <w:rPr>
                <w:color w:val="000000" w:themeColor="text1"/>
                <w:sz w:val="22"/>
                <w:szCs w:val="22"/>
                <w:lang w:eastAsia="en-US"/>
              </w:rPr>
            </w:pPr>
            <w:r w:rsidRPr="000F11C1">
              <w:rPr>
                <w:color w:val="000000" w:themeColor="text1"/>
                <w:sz w:val="22"/>
                <w:szCs w:val="22"/>
                <w:lang w:eastAsia="en-US"/>
              </w:rPr>
              <w:t>_________________ /</w:t>
            </w:r>
            <w:r w:rsidR="003B2490" w:rsidRPr="000F11C1">
              <w:rPr>
                <w:color w:val="000000" w:themeColor="text1"/>
                <w:sz w:val="22"/>
                <w:szCs w:val="22"/>
                <w:lang w:eastAsia="en-US"/>
              </w:rPr>
              <w:t>___________</w:t>
            </w:r>
            <w:r w:rsidRPr="000F11C1">
              <w:rPr>
                <w:color w:val="000000" w:themeColor="text1"/>
                <w:sz w:val="22"/>
                <w:szCs w:val="22"/>
                <w:lang w:eastAsia="en-US"/>
              </w:rPr>
              <w:t>/</w:t>
            </w:r>
          </w:p>
          <w:p w14:paraId="55D2FF8F" w14:textId="77777777" w:rsidR="00046D63" w:rsidRPr="000F11C1" w:rsidRDefault="00046D63" w:rsidP="005159DE">
            <w:pPr>
              <w:widowControl w:val="0"/>
              <w:ind w:firstLine="567"/>
              <w:rPr>
                <w:color w:val="000000" w:themeColor="text1"/>
                <w:sz w:val="22"/>
                <w:szCs w:val="22"/>
                <w:lang w:eastAsia="en-US"/>
              </w:rPr>
            </w:pPr>
            <w:r w:rsidRPr="000F11C1">
              <w:rPr>
                <w:color w:val="000000" w:themeColor="text1"/>
                <w:sz w:val="22"/>
                <w:szCs w:val="22"/>
                <w:lang w:eastAsia="en-US"/>
              </w:rPr>
              <w:t xml:space="preserve">м.п. </w:t>
            </w:r>
          </w:p>
        </w:tc>
        <w:tc>
          <w:tcPr>
            <w:tcW w:w="5670" w:type="dxa"/>
          </w:tcPr>
          <w:p w14:paraId="1AA2F26F" w14:textId="77777777" w:rsidR="00046D63" w:rsidRPr="000F11C1" w:rsidRDefault="003124B4" w:rsidP="005159DE">
            <w:pPr>
              <w:widowControl w:val="0"/>
              <w:ind w:firstLine="567"/>
              <w:jc w:val="center"/>
              <w:rPr>
                <w:color w:val="000000" w:themeColor="text1"/>
                <w:sz w:val="22"/>
                <w:szCs w:val="22"/>
                <w:lang w:eastAsia="en-US"/>
              </w:rPr>
            </w:pPr>
            <w:r w:rsidRPr="000F11C1">
              <w:rPr>
                <w:color w:val="000000" w:themeColor="text1"/>
                <w:sz w:val="22"/>
                <w:szCs w:val="22"/>
                <w:lang w:eastAsia="en-US"/>
              </w:rPr>
              <w:t>Исполнитель</w:t>
            </w:r>
            <w:r w:rsidR="00046D63" w:rsidRPr="000F11C1">
              <w:rPr>
                <w:color w:val="000000" w:themeColor="text1"/>
                <w:sz w:val="22"/>
                <w:szCs w:val="22"/>
                <w:lang w:eastAsia="en-US"/>
              </w:rPr>
              <w:t>:</w:t>
            </w:r>
          </w:p>
          <w:p w14:paraId="783B4BDC" w14:textId="77777777" w:rsidR="00046D63" w:rsidRPr="000F11C1" w:rsidRDefault="00046D63" w:rsidP="005159DE">
            <w:pPr>
              <w:widowControl w:val="0"/>
              <w:ind w:firstLine="567"/>
              <w:jc w:val="center"/>
              <w:rPr>
                <w:color w:val="000000" w:themeColor="text1"/>
                <w:sz w:val="22"/>
                <w:szCs w:val="22"/>
                <w:lang w:eastAsia="en-US"/>
              </w:rPr>
            </w:pPr>
            <w:r w:rsidRPr="000F11C1">
              <w:rPr>
                <w:color w:val="000000" w:themeColor="text1"/>
                <w:sz w:val="22"/>
                <w:szCs w:val="22"/>
                <w:lang w:eastAsia="en-US"/>
              </w:rPr>
              <w:t>________________________</w:t>
            </w:r>
          </w:p>
          <w:p w14:paraId="15DA3853" w14:textId="77777777" w:rsidR="00046D63" w:rsidRPr="000F11C1" w:rsidRDefault="00046D63" w:rsidP="005159DE">
            <w:pPr>
              <w:widowControl w:val="0"/>
              <w:ind w:firstLine="567"/>
              <w:rPr>
                <w:color w:val="000000" w:themeColor="text1"/>
                <w:sz w:val="22"/>
                <w:szCs w:val="22"/>
                <w:lang w:eastAsia="en-US"/>
              </w:rPr>
            </w:pPr>
          </w:p>
          <w:p w14:paraId="6FAF964D" w14:textId="77777777" w:rsidR="00046D63" w:rsidRPr="000F11C1" w:rsidRDefault="00046D63" w:rsidP="005159DE">
            <w:pPr>
              <w:widowControl w:val="0"/>
              <w:ind w:firstLine="567"/>
              <w:rPr>
                <w:color w:val="000000" w:themeColor="text1"/>
                <w:sz w:val="22"/>
                <w:szCs w:val="22"/>
                <w:lang w:eastAsia="en-US"/>
              </w:rPr>
            </w:pPr>
            <w:r w:rsidRPr="000F11C1">
              <w:rPr>
                <w:color w:val="000000" w:themeColor="text1"/>
                <w:sz w:val="22"/>
                <w:szCs w:val="22"/>
                <w:lang w:eastAsia="en-US"/>
              </w:rPr>
              <w:t>_________________</w:t>
            </w:r>
          </w:p>
          <w:p w14:paraId="3E25F31F" w14:textId="77777777" w:rsidR="00046D63" w:rsidRPr="000F11C1" w:rsidRDefault="00046D63" w:rsidP="005159DE">
            <w:pPr>
              <w:widowControl w:val="0"/>
              <w:ind w:firstLine="567"/>
              <w:rPr>
                <w:color w:val="000000" w:themeColor="text1"/>
                <w:sz w:val="22"/>
                <w:szCs w:val="22"/>
                <w:lang w:eastAsia="en-US"/>
              </w:rPr>
            </w:pPr>
          </w:p>
          <w:p w14:paraId="50ECBC82" w14:textId="77777777" w:rsidR="00046D63" w:rsidRPr="000F11C1" w:rsidRDefault="00046D63" w:rsidP="005159DE">
            <w:pPr>
              <w:widowControl w:val="0"/>
              <w:ind w:firstLine="567"/>
              <w:jc w:val="right"/>
              <w:rPr>
                <w:color w:val="000000" w:themeColor="text1"/>
                <w:sz w:val="22"/>
                <w:szCs w:val="22"/>
                <w:lang w:eastAsia="en-US"/>
              </w:rPr>
            </w:pPr>
            <w:r w:rsidRPr="000F11C1">
              <w:rPr>
                <w:color w:val="000000" w:themeColor="text1"/>
                <w:sz w:val="22"/>
                <w:szCs w:val="22"/>
                <w:lang w:eastAsia="en-US"/>
              </w:rPr>
              <w:t>_________________ /___________/</w:t>
            </w:r>
          </w:p>
          <w:p w14:paraId="2508B5AC" w14:textId="77777777" w:rsidR="00046D63" w:rsidRPr="000F11C1" w:rsidRDefault="00046D63" w:rsidP="005159DE">
            <w:pPr>
              <w:widowControl w:val="0"/>
              <w:ind w:firstLine="567"/>
              <w:rPr>
                <w:color w:val="000000" w:themeColor="text1"/>
                <w:sz w:val="22"/>
                <w:szCs w:val="22"/>
                <w:lang w:eastAsia="en-US"/>
              </w:rPr>
            </w:pPr>
            <w:r w:rsidRPr="000F11C1">
              <w:rPr>
                <w:color w:val="000000" w:themeColor="text1"/>
                <w:sz w:val="22"/>
                <w:szCs w:val="22"/>
                <w:lang w:eastAsia="en-US"/>
              </w:rPr>
              <w:t>м.п.</w:t>
            </w:r>
          </w:p>
        </w:tc>
      </w:tr>
    </w:tbl>
    <w:p w14:paraId="3ED75027" w14:textId="77777777" w:rsidR="00323F48" w:rsidRPr="000F11C1" w:rsidRDefault="00323F48" w:rsidP="005159DE">
      <w:pPr>
        <w:pStyle w:val="Normal1"/>
        <w:widowControl w:val="0"/>
        <w:ind w:firstLine="567"/>
        <w:jc w:val="both"/>
        <w:rPr>
          <w:color w:val="000000" w:themeColor="text1"/>
          <w:sz w:val="22"/>
          <w:szCs w:val="22"/>
        </w:rPr>
      </w:pPr>
    </w:p>
    <w:p w14:paraId="652AD0B1" w14:textId="77777777" w:rsidR="005922B9" w:rsidRPr="000F11C1" w:rsidRDefault="005922B9" w:rsidP="005159DE">
      <w:pPr>
        <w:pStyle w:val="Normal1"/>
        <w:widowControl w:val="0"/>
        <w:ind w:firstLine="567"/>
        <w:jc w:val="both"/>
        <w:rPr>
          <w:color w:val="000000" w:themeColor="text1"/>
          <w:sz w:val="22"/>
          <w:szCs w:val="22"/>
        </w:rPr>
      </w:pPr>
    </w:p>
    <w:p w14:paraId="3694FF0D" w14:textId="77777777" w:rsidR="00D50BC6" w:rsidRPr="000F11C1" w:rsidRDefault="00D50BC6" w:rsidP="005159DE">
      <w:pPr>
        <w:pStyle w:val="Normal1"/>
        <w:widowControl w:val="0"/>
        <w:ind w:firstLine="567"/>
        <w:jc w:val="both"/>
        <w:rPr>
          <w:color w:val="000000" w:themeColor="text1"/>
          <w:sz w:val="22"/>
          <w:szCs w:val="22"/>
        </w:rPr>
      </w:pPr>
    </w:p>
    <w:p w14:paraId="0D096D04" w14:textId="77777777" w:rsidR="003124B4" w:rsidRPr="000F11C1" w:rsidRDefault="003124B4" w:rsidP="005159DE">
      <w:pPr>
        <w:pStyle w:val="Normal1"/>
        <w:widowControl w:val="0"/>
        <w:ind w:firstLine="567"/>
        <w:jc w:val="both"/>
        <w:rPr>
          <w:color w:val="000000" w:themeColor="text1"/>
          <w:sz w:val="22"/>
          <w:szCs w:val="22"/>
        </w:rPr>
      </w:pPr>
    </w:p>
    <w:p w14:paraId="3DA7FD62" w14:textId="77777777" w:rsidR="003124B4" w:rsidRPr="000F11C1" w:rsidRDefault="003124B4" w:rsidP="005159DE">
      <w:pPr>
        <w:pStyle w:val="Normal1"/>
        <w:widowControl w:val="0"/>
        <w:ind w:firstLine="567"/>
        <w:jc w:val="both"/>
        <w:rPr>
          <w:color w:val="000000" w:themeColor="text1"/>
          <w:sz w:val="22"/>
          <w:szCs w:val="22"/>
        </w:rPr>
      </w:pPr>
    </w:p>
    <w:p w14:paraId="70B064A7" w14:textId="77777777" w:rsidR="003124B4" w:rsidRPr="000F11C1" w:rsidRDefault="003124B4" w:rsidP="005159DE">
      <w:pPr>
        <w:pStyle w:val="Normal1"/>
        <w:widowControl w:val="0"/>
        <w:ind w:firstLine="567"/>
        <w:jc w:val="both"/>
        <w:rPr>
          <w:color w:val="000000" w:themeColor="text1"/>
          <w:sz w:val="22"/>
          <w:szCs w:val="22"/>
        </w:rPr>
      </w:pPr>
    </w:p>
    <w:p w14:paraId="3A124285" w14:textId="77777777" w:rsidR="003124B4" w:rsidRPr="000F11C1" w:rsidRDefault="003124B4" w:rsidP="005159DE">
      <w:pPr>
        <w:pStyle w:val="Normal1"/>
        <w:widowControl w:val="0"/>
        <w:ind w:firstLine="567"/>
        <w:jc w:val="both"/>
        <w:rPr>
          <w:color w:val="000000" w:themeColor="text1"/>
          <w:sz w:val="22"/>
          <w:szCs w:val="22"/>
        </w:rPr>
      </w:pPr>
    </w:p>
    <w:p w14:paraId="698EB8DD" w14:textId="77777777" w:rsidR="00814A10" w:rsidRPr="000F11C1" w:rsidRDefault="00814A10" w:rsidP="005159DE">
      <w:pPr>
        <w:pStyle w:val="Normal1"/>
        <w:widowControl w:val="0"/>
        <w:ind w:firstLine="567"/>
        <w:jc w:val="both"/>
        <w:rPr>
          <w:color w:val="000000" w:themeColor="text1"/>
          <w:sz w:val="22"/>
          <w:szCs w:val="22"/>
        </w:rPr>
      </w:pPr>
    </w:p>
    <w:p w14:paraId="125FA143" w14:textId="77777777" w:rsidR="000F6B00" w:rsidRPr="000F11C1" w:rsidRDefault="000F6B00" w:rsidP="005159DE">
      <w:pPr>
        <w:pStyle w:val="Normal1"/>
        <w:widowControl w:val="0"/>
        <w:ind w:firstLine="567"/>
        <w:jc w:val="both"/>
        <w:rPr>
          <w:color w:val="000000" w:themeColor="text1"/>
          <w:sz w:val="22"/>
          <w:szCs w:val="22"/>
        </w:rPr>
      </w:pPr>
    </w:p>
    <w:p w14:paraId="2356DA3E" w14:textId="77777777" w:rsidR="003124B4" w:rsidRPr="000F11C1" w:rsidRDefault="003124B4" w:rsidP="005159DE">
      <w:pPr>
        <w:pStyle w:val="Normal1"/>
        <w:widowControl w:val="0"/>
        <w:ind w:firstLine="567"/>
        <w:jc w:val="both"/>
        <w:rPr>
          <w:color w:val="000000" w:themeColor="text1"/>
          <w:sz w:val="22"/>
          <w:szCs w:val="22"/>
        </w:rPr>
      </w:pPr>
    </w:p>
    <w:p w14:paraId="55FF3BD6" w14:textId="77777777" w:rsidR="003124B4" w:rsidRPr="000F11C1" w:rsidRDefault="003124B4" w:rsidP="005159DE">
      <w:pPr>
        <w:pStyle w:val="Normal1"/>
        <w:widowControl w:val="0"/>
        <w:ind w:firstLine="567"/>
        <w:jc w:val="both"/>
        <w:rPr>
          <w:color w:val="000000" w:themeColor="text1"/>
          <w:sz w:val="22"/>
          <w:szCs w:val="22"/>
        </w:rPr>
      </w:pPr>
    </w:p>
    <w:p w14:paraId="55812448" w14:textId="77777777" w:rsidR="00F92316" w:rsidRPr="000F11C1" w:rsidRDefault="00F92316" w:rsidP="005159DE">
      <w:pPr>
        <w:pStyle w:val="Normal1"/>
        <w:widowControl w:val="0"/>
        <w:ind w:firstLine="567"/>
        <w:jc w:val="both"/>
        <w:rPr>
          <w:color w:val="000000" w:themeColor="text1"/>
          <w:sz w:val="22"/>
          <w:szCs w:val="22"/>
        </w:rPr>
      </w:pPr>
    </w:p>
    <w:p w14:paraId="3BA76D3D" w14:textId="77777777" w:rsidR="003124B4" w:rsidRPr="000F11C1" w:rsidRDefault="003124B4" w:rsidP="005159DE">
      <w:pPr>
        <w:pStyle w:val="Normal1"/>
        <w:widowControl w:val="0"/>
        <w:ind w:firstLine="567"/>
        <w:jc w:val="both"/>
        <w:rPr>
          <w:color w:val="000000" w:themeColor="text1"/>
          <w:sz w:val="22"/>
          <w:szCs w:val="22"/>
        </w:rPr>
      </w:pPr>
    </w:p>
    <w:p w14:paraId="2116979A" w14:textId="6C9248D6" w:rsidR="003124B4" w:rsidRPr="000F11C1" w:rsidRDefault="00310656" w:rsidP="005159DE">
      <w:pPr>
        <w:widowControl w:val="0"/>
        <w:suppressAutoHyphens/>
        <w:ind w:firstLine="567"/>
        <w:jc w:val="center"/>
        <w:rPr>
          <w:b/>
          <w:color w:val="000000" w:themeColor="text1"/>
          <w:sz w:val="22"/>
          <w:szCs w:val="22"/>
        </w:rPr>
      </w:pPr>
      <w:r w:rsidRPr="000F11C1">
        <w:rPr>
          <w:b/>
          <w:color w:val="000000" w:themeColor="text1"/>
          <w:sz w:val="22"/>
          <w:szCs w:val="22"/>
        </w:rPr>
        <w:t>ТЕХНИЧЕСКИЕ ТРЕБОВАНИЯ</w:t>
      </w:r>
    </w:p>
    <w:p w14:paraId="60A8FE38" w14:textId="77777777" w:rsidR="00976D3F" w:rsidRPr="000F11C1" w:rsidRDefault="00976D3F" w:rsidP="005159DE">
      <w:pPr>
        <w:widowControl w:val="0"/>
        <w:suppressAutoHyphens/>
        <w:ind w:firstLine="567"/>
        <w:jc w:val="center"/>
        <w:rPr>
          <w:color w:val="000000" w:themeColor="text1"/>
          <w:sz w:val="22"/>
          <w:szCs w:val="22"/>
        </w:rPr>
      </w:pPr>
    </w:p>
    <w:p w14:paraId="16C133A3" w14:textId="6AD33B72" w:rsidR="003124B4" w:rsidRPr="000F11C1" w:rsidRDefault="00F73A71" w:rsidP="005159DE">
      <w:pPr>
        <w:pStyle w:val="Normal1"/>
        <w:widowControl w:val="0"/>
        <w:ind w:firstLine="567"/>
        <w:jc w:val="center"/>
        <w:rPr>
          <w:color w:val="000000" w:themeColor="text1"/>
          <w:sz w:val="22"/>
          <w:szCs w:val="22"/>
        </w:rPr>
      </w:pPr>
      <w:r w:rsidRPr="000F11C1">
        <w:rPr>
          <w:rFonts w:eastAsia="Calibri"/>
          <w:color w:val="000000" w:themeColor="text1"/>
          <w:sz w:val="22"/>
          <w:szCs w:val="22"/>
          <w:lang w:eastAsia="en-US"/>
        </w:rPr>
        <w:t xml:space="preserve">Оказание услуг </w:t>
      </w:r>
      <w:r w:rsidR="00196F83" w:rsidRPr="000F11C1">
        <w:rPr>
          <w:color w:val="000000" w:themeColor="text1"/>
          <w:sz w:val="22"/>
        </w:rPr>
        <w:t>технической поддержки информационно-аналитических систем Республики Татарстан</w:t>
      </w:r>
    </w:p>
    <w:p w14:paraId="0CE6AED0" w14:textId="77777777" w:rsidR="003124B4" w:rsidRPr="000F11C1" w:rsidRDefault="003124B4" w:rsidP="005159DE">
      <w:pPr>
        <w:pStyle w:val="Normal1"/>
        <w:widowControl w:val="0"/>
        <w:ind w:firstLine="567"/>
        <w:jc w:val="both"/>
        <w:rPr>
          <w:color w:val="000000" w:themeColor="text1"/>
          <w:sz w:val="22"/>
          <w:szCs w:val="22"/>
        </w:rPr>
      </w:pPr>
    </w:p>
    <w:p w14:paraId="526B5941" w14:textId="77777777" w:rsidR="003124B4" w:rsidRPr="000F11C1" w:rsidRDefault="003124B4" w:rsidP="005159DE">
      <w:pPr>
        <w:pStyle w:val="Normal1"/>
        <w:widowControl w:val="0"/>
        <w:ind w:firstLine="567"/>
        <w:jc w:val="both"/>
        <w:rPr>
          <w:color w:val="000000" w:themeColor="text1"/>
          <w:sz w:val="22"/>
          <w:szCs w:val="22"/>
        </w:rPr>
      </w:pPr>
    </w:p>
    <w:p w14:paraId="7B4C03FA" w14:textId="77777777" w:rsidR="003124B4" w:rsidRPr="000F11C1" w:rsidRDefault="003124B4" w:rsidP="005159DE">
      <w:pPr>
        <w:pStyle w:val="Normal1"/>
        <w:widowControl w:val="0"/>
        <w:ind w:firstLine="567"/>
        <w:jc w:val="both"/>
        <w:rPr>
          <w:color w:val="000000" w:themeColor="text1"/>
          <w:sz w:val="22"/>
          <w:szCs w:val="22"/>
        </w:rPr>
      </w:pPr>
    </w:p>
    <w:p w14:paraId="2E418735" w14:textId="77777777" w:rsidR="003124B4" w:rsidRPr="000F11C1" w:rsidRDefault="003124B4" w:rsidP="005159DE">
      <w:pPr>
        <w:pStyle w:val="Normal1"/>
        <w:widowControl w:val="0"/>
        <w:ind w:firstLine="567"/>
        <w:jc w:val="both"/>
        <w:rPr>
          <w:color w:val="000000" w:themeColor="text1"/>
          <w:sz w:val="22"/>
          <w:szCs w:val="22"/>
        </w:rPr>
      </w:pPr>
    </w:p>
    <w:p w14:paraId="7C453ED1" w14:textId="77777777" w:rsidR="0066756E" w:rsidRPr="000F11C1" w:rsidRDefault="0066756E" w:rsidP="005159DE">
      <w:pPr>
        <w:pStyle w:val="Normal1"/>
        <w:widowControl w:val="0"/>
        <w:ind w:firstLine="567"/>
        <w:jc w:val="both"/>
        <w:rPr>
          <w:color w:val="000000" w:themeColor="text1"/>
          <w:sz w:val="22"/>
          <w:szCs w:val="22"/>
        </w:rPr>
      </w:pPr>
    </w:p>
    <w:p w14:paraId="0787D223" w14:textId="77777777" w:rsidR="0066756E" w:rsidRPr="000F11C1" w:rsidRDefault="0066756E" w:rsidP="005159DE">
      <w:pPr>
        <w:pStyle w:val="Normal1"/>
        <w:widowControl w:val="0"/>
        <w:ind w:firstLine="567"/>
        <w:jc w:val="both"/>
        <w:rPr>
          <w:color w:val="000000" w:themeColor="text1"/>
          <w:sz w:val="22"/>
          <w:szCs w:val="22"/>
        </w:rPr>
      </w:pPr>
    </w:p>
    <w:p w14:paraId="00954616" w14:textId="77777777" w:rsidR="0066756E" w:rsidRPr="000F11C1" w:rsidRDefault="0066756E" w:rsidP="005159DE">
      <w:pPr>
        <w:pStyle w:val="Normal1"/>
        <w:widowControl w:val="0"/>
        <w:ind w:firstLine="567"/>
        <w:jc w:val="both"/>
        <w:rPr>
          <w:color w:val="000000" w:themeColor="text1"/>
          <w:sz w:val="22"/>
          <w:szCs w:val="22"/>
        </w:rPr>
      </w:pPr>
    </w:p>
    <w:p w14:paraId="79AE6466" w14:textId="77777777" w:rsidR="0066756E" w:rsidRPr="000F11C1" w:rsidRDefault="0066756E" w:rsidP="005159DE">
      <w:pPr>
        <w:pStyle w:val="Normal1"/>
        <w:widowControl w:val="0"/>
        <w:ind w:firstLine="567"/>
        <w:jc w:val="both"/>
        <w:rPr>
          <w:color w:val="000000" w:themeColor="text1"/>
          <w:sz w:val="22"/>
          <w:szCs w:val="22"/>
        </w:rPr>
      </w:pPr>
    </w:p>
    <w:p w14:paraId="324E95EB" w14:textId="77777777" w:rsidR="0066756E" w:rsidRPr="000F11C1" w:rsidRDefault="0066756E" w:rsidP="005159DE">
      <w:pPr>
        <w:pStyle w:val="Normal1"/>
        <w:widowControl w:val="0"/>
        <w:ind w:firstLine="567"/>
        <w:jc w:val="both"/>
        <w:rPr>
          <w:color w:val="000000" w:themeColor="text1"/>
          <w:sz w:val="22"/>
          <w:szCs w:val="22"/>
        </w:rPr>
      </w:pPr>
    </w:p>
    <w:p w14:paraId="22ECB99F" w14:textId="77777777" w:rsidR="003124B4" w:rsidRPr="000F11C1" w:rsidRDefault="003124B4" w:rsidP="005159DE">
      <w:pPr>
        <w:pStyle w:val="Normal1"/>
        <w:widowControl w:val="0"/>
        <w:ind w:firstLine="567"/>
        <w:jc w:val="both"/>
        <w:rPr>
          <w:color w:val="000000" w:themeColor="text1"/>
          <w:sz w:val="22"/>
          <w:szCs w:val="22"/>
        </w:rPr>
      </w:pPr>
    </w:p>
    <w:p w14:paraId="6E99D988" w14:textId="77777777" w:rsidR="003124B4" w:rsidRPr="000F11C1" w:rsidRDefault="003124B4" w:rsidP="005159DE">
      <w:pPr>
        <w:pStyle w:val="Normal1"/>
        <w:widowControl w:val="0"/>
        <w:ind w:firstLine="567"/>
        <w:jc w:val="both"/>
        <w:rPr>
          <w:color w:val="000000" w:themeColor="text1"/>
          <w:sz w:val="22"/>
          <w:szCs w:val="22"/>
        </w:rPr>
      </w:pPr>
    </w:p>
    <w:p w14:paraId="3C911D18" w14:textId="77777777" w:rsidR="00EB14ED" w:rsidRPr="000F11C1" w:rsidRDefault="00EB14ED" w:rsidP="005159DE">
      <w:pPr>
        <w:pStyle w:val="Normal1"/>
        <w:widowControl w:val="0"/>
        <w:ind w:firstLine="567"/>
        <w:jc w:val="both"/>
        <w:rPr>
          <w:color w:val="000000" w:themeColor="text1"/>
          <w:sz w:val="22"/>
          <w:szCs w:val="22"/>
        </w:rPr>
      </w:pPr>
    </w:p>
    <w:p w14:paraId="5FDF1439" w14:textId="77777777" w:rsidR="00931116" w:rsidRPr="000F11C1" w:rsidRDefault="00931116" w:rsidP="005159DE">
      <w:pPr>
        <w:pStyle w:val="Normal1"/>
        <w:widowControl w:val="0"/>
        <w:ind w:firstLine="567"/>
        <w:jc w:val="both"/>
        <w:rPr>
          <w:color w:val="000000" w:themeColor="text1"/>
          <w:sz w:val="22"/>
          <w:szCs w:val="22"/>
        </w:rPr>
      </w:pPr>
    </w:p>
    <w:p w14:paraId="0C17AC12" w14:textId="77777777" w:rsidR="00931116" w:rsidRPr="000F11C1" w:rsidRDefault="00931116" w:rsidP="005159DE">
      <w:pPr>
        <w:pStyle w:val="Normal1"/>
        <w:widowControl w:val="0"/>
        <w:ind w:firstLine="567"/>
        <w:jc w:val="both"/>
        <w:rPr>
          <w:color w:val="000000" w:themeColor="text1"/>
          <w:sz w:val="22"/>
          <w:szCs w:val="22"/>
        </w:rPr>
      </w:pPr>
    </w:p>
    <w:p w14:paraId="79BA5064" w14:textId="77777777" w:rsidR="000F6B00" w:rsidRPr="000F11C1" w:rsidRDefault="000F6B00" w:rsidP="005159DE">
      <w:pPr>
        <w:pStyle w:val="Normal1"/>
        <w:widowControl w:val="0"/>
        <w:ind w:firstLine="567"/>
        <w:jc w:val="both"/>
        <w:rPr>
          <w:color w:val="000000" w:themeColor="text1"/>
          <w:sz w:val="22"/>
          <w:szCs w:val="22"/>
        </w:rPr>
      </w:pPr>
    </w:p>
    <w:p w14:paraId="32A2E2AB" w14:textId="77777777" w:rsidR="00EB14ED" w:rsidRPr="000F11C1" w:rsidRDefault="00EB14ED" w:rsidP="005159DE">
      <w:pPr>
        <w:pStyle w:val="Normal1"/>
        <w:widowControl w:val="0"/>
        <w:ind w:firstLine="567"/>
        <w:jc w:val="both"/>
        <w:rPr>
          <w:color w:val="000000" w:themeColor="text1"/>
          <w:sz w:val="22"/>
          <w:szCs w:val="22"/>
        </w:rPr>
      </w:pPr>
    </w:p>
    <w:p w14:paraId="4CCB4DF7" w14:textId="77777777" w:rsidR="003124B4" w:rsidRPr="000F11C1" w:rsidRDefault="003124B4" w:rsidP="005159DE">
      <w:pPr>
        <w:pStyle w:val="Normal1"/>
        <w:widowControl w:val="0"/>
        <w:ind w:firstLine="567"/>
        <w:jc w:val="both"/>
        <w:rPr>
          <w:color w:val="000000" w:themeColor="text1"/>
          <w:sz w:val="22"/>
          <w:szCs w:val="22"/>
        </w:rPr>
      </w:pPr>
    </w:p>
    <w:p w14:paraId="2E7AD140" w14:textId="77777777" w:rsidR="003124B4" w:rsidRPr="000F11C1" w:rsidRDefault="003124B4" w:rsidP="005159DE">
      <w:pPr>
        <w:pStyle w:val="Normal1"/>
        <w:widowControl w:val="0"/>
        <w:ind w:firstLine="567"/>
        <w:jc w:val="both"/>
        <w:rPr>
          <w:color w:val="000000" w:themeColor="text1"/>
          <w:sz w:val="22"/>
          <w:szCs w:val="22"/>
        </w:rPr>
      </w:pPr>
    </w:p>
    <w:p w14:paraId="38BA59E5" w14:textId="77777777" w:rsidR="003124B4" w:rsidRPr="000F11C1" w:rsidRDefault="003124B4" w:rsidP="005159DE">
      <w:pPr>
        <w:pStyle w:val="Normal1"/>
        <w:widowControl w:val="0"/>
        <w:ind w:firstLine="567"/>
        <w:jc w:val="both"/>
        <w:rPr>
          <w:color w:val="000000" w:themeColor="text1"/>
          <w:sz w:val="22"/>
          <w:szCs w:val="22"/>
        </w:rPr>
      </w:pPr>
    </w:p>
    <w:p w14:paraId="30E0E428" w14:textId="77777777" w:rsidR="000F6B00" w:rsidRPr="000F11C1" w:rsidRDefault="000F6B00" w:rsidP="005159DE">
      <w:pPr>
        <w:pStyle w:val="Normal1"/>
        <w:widowControl w:val="0"/>
        <w:ind w:firstLine="567"/>
        <w:jc w:val="both"/>
        <w:rPr>
          <w:color w:val="000000" w:themeColor="text1"/>
          <w:sz w:val="22"/>
          <w:szCs w:val="22"/>
        </w:rPr>
      </w:pPr>
    </w:p>
    <w:p w14:paraId="3E9D948B" w14:textId="77777777" w:rsidR="000F6B00" w:rsidRPr="000F11C1" w:rsidRDefault="000F6B00" w:rsidP="005159DE">
      <w:pPr>
        <w:pStyle w:val="Normal1"/>
        <w:widowControl w:val="0"/>
        <w:ind w:firstLine="567"/>
        <w:jc w:val="both"/>
        <w:rPr>
          <w:color w:val="000000" w:themeColor="text1"/>
          <w:sz w:val="22"/>
          <w:szCs w:val="22"/>
        </w:rPr>
      </w:pPr>
    </w:p>
    <w:p w14:paraId="43A99D1B" w14:textId="77777777" w:rsidR="009B65F2" w:rsidRPr="000F11C1" w:rsidRDefault="009B65F2" w:rsidP="005159DE">
      <w:pPr>
        <w:pStyle w:val="Normal1"/>
        <w:widowControl w:val="0"/>
        <w:ind w:firstLine="567"/>
        <w:jc w:val="both"/>
        <w:rPr>
          <w:color w:val="000000" w:themeColor="text1"/>
          <w:sz w:val="22"/>
          <w:szCs w:val="22"/>
        </w:rPr>
      </w:pPr>
    </w:p>
    <w:p w14:paraId="5CFCDB51" w14:textId="77777777" w:rsidR="009B65F2" w:rsidRPr="000F11C1" w:rsidRDefault="009B65F2" w:rsidP="005159DE">
      <w:pPr>
        <w:pStyle w:val="Normal1"/>
        <w:widowControl w:val="0"/>
        <w:ind w:firstLine="567"/>
        <w:jc w:val="both"/>
        <w:rPr>
          <w:color w:val="000000" w:themeColor="text1"/>
          <w:sz w:val="22"/>
          <w:szCs w:val="22"/>
        </w:rPr>
      </w:pPr>
    </w:p>
    <w:p w14:paraId="6B768957" w14:textId="77777777" w:rsidR="009B65F2" w:rsidRPr="000F11C1" w:rsidRDefault="009B65F2" w:rsidP="005159DE">
      <w:pPr>
        <w:pStyle w:val="Normal1"/>
        <w:widowControl w:val="0"/>
        <w:ind w:firstLine="567"/>
        <w:jc w:val="both"/>
        <w:rPr>
          <w:color w:val="000000" w:themeColor="text1"/>
          <w:sz w:val="22"/>
          <w:szCs w:val="22"/>
        </w:rPr>
      </w:pPr>
    </w:p>
    <w:p w14:paraId="3D7FC36B" w14:textId="77777777" w:rsidR="009B65F2" w:rsidRPr="000F11C1" w:rsidRDefault="009B65F2" w:rsidP="005159DE">
      <w:pPr>
        <w:pStyle w:val="Normal1"/>
        <w:widowControl w:val="0"/>
        <w:ind w:firstLine="567"/>
        <w:jc w:val="both"/>
        <w:rPr>
          <w:color w:val="000000" w:themeColor="text1"/>
          <w:sz w:val="22"/>
          <w:szCs w:val="22"/>
        </w:rPr>
      </w:pPr>
    </w:p>
    <w:p w14:paraId="73967EB1" w14:textId="77777777" w:rsidR="00814A10" w:rsidRPr="000F11C1" w:rsidRDefault="00814A10" w:rsidP="005159DE">
      <w:pPr>
        <w:pStyle w:val="Normal1"/>
        <w:widowControl w:val="0"/>
        <w:ind w:firstLine="567"/>
        <w:jc w:val="both"/>
        <w:rPr>
          <w:color w:val="000000" w:themeColor="text1"/>
          <w:sz w:val="22"/>
          <w:szCs w:val="22"/>
        </w:rPr>
      </w:pPr>
    </w:p>
    <w:p w14:paraId="6F8743CF" w14:textId="77777777" w:rsidR="003124B4" w:rsidRPr="000F11C1" w:rsidRDefault="003124B4" w:rsidP="005159DE">
      <w:pPr>
        <w:pStyle w:val="Normal1"/>
        <w:widowControl w:val="0"/>
        <w:ind w:firstLine="567"/>
        <w:jc w:val="both"/>
        <w:rPr>
          <w:color w:val="000000" w:themeColor="text1"/>
          <w:sz w:val="22"/>
          <w:szCs w:val="22"/>
        </w:rPr>
      </w:pPr>
    </w:p>
    <w:p w14:paraId="5659B812" w14:textId="77777777" w:rsidR="00F92316" w:rsidRPr="000F11C1" w:rsidRDefault="00F92316" w:rsidP="005159DE">
      <w:pPr>
        <w:pStyle w:val="Normal1"/>
        <w:widowControl w:val="0"/>
        <w:ind w:firstLine="567"/>
        <w:jc w:val="both"/>
        <w:rPr>
          <w:color w:val="000000" w:themeColor="text1"/>
          <w:sz w:val="22"/>
          <w:szCs w:val="22"/>
        </w:rPr>
      </w:pPr>
    </w:p>
    <w:p w14:paraId="31A9A8E2" w14:textId="77777777" w:rsidR="00D821F6" w:rsidRPr="000F11C1" w:rsidRDefault="00D821F6" w:rsidP="005159DE">
      <w:pPr>
        <w:pStyle w:val="Normal1"/>
        <w:widowControl w:val="0"/>
        <w:ind w:firstLine="567"/>
        <w:jc w:val="both"/>
        <w:rPr>
          <w:color w:val="000000" w:themeColor="text1"/>
          <w:sz w:val="22"/>
          <w:szCs w:val="22"/>
        </w:rPr>
      </w:pPr>
    </w:p>
    <w:p w14:paraId="54C0B1A1" w14:textId="77777777" w:rsidR="00D821F6" w:rsidRPr="000F11C1" w:rsidRDefault="00D821F6" w:rsidP="005159DE">
      <w:pPr>
        <w:pStyle w:val="Normal1"/>
        <w:widowControl w:val="0"/>
        <w:ind w:firstLine="567"/>
        <w:jc w:val="both"/>
        <w:rPr>
          <w:color w:val="000000" w:themeColor="text1"/>
          <w:sz w:val="22"/>
          <w:szCs w:val="22"/>
        </w:rPr>
      </w:pPr>
    </w:p>
    <w:p w14:paraId="6A8E619E" w14:textId="6042ADE7" w:rsidR="008D293D" w:rsidRPr="000F11C1" w:rsidRDefault="003124B4" w:rsidP="005159DE">
      <w:pPr>
        <w:widowControl w:val="0"/>
        <w:ind w:firstLine="567"/>
        <w:jc w:val="center"/>
        <w:rPr>
          <w:color w:val="000000" w:themeColor="text1"/>
          <w:sz w:val="22"/>
          <w:szCs w:val="22"/>
        </w:rPr>
      </w:pPr>
      <w:r w:rsidRPr="000F11C1">
        <w:rPr>
          <w:snapToGrid w:val="0"/>
          <w:color w:val="000000" w:themeColor="text1"/>
          <w:sz w:val="22"/>
          <w:szCs w:val="22"/>
        </w:rPr>
        <w:t>Казань, 20</w:t>
      </w:r>
      <w:r w:rsidR="003B2490" w:rsidRPr="000F11C1">
        <w:rPr>
          <w:snapToGrid w:val="0"/>
          <w:color w:val="000000" w:themeColor="text1"/>
          <w:sz w:val="22"/>
          <w:szCs w:val="22"/>
        </w:rPr>
        <w:t>20</w:t>
      </w:r>
      <w:bookmarkStart w:id="4" w:name="_Toc263843932"/>
      <w:r w:rsidR="008D293D" w:rsidRPr="000F11C1">
        <w:rPr>
          <w:b/>
          <w:color w:val="000000" w:themeColor="text1"/>
          <w:sz w:val="22"/>
          <w:szCs w:val="22"/>
        </w:rPr>
        <w:br w:type="page"/>
      </w:r>
    </w:p>
    <w:p w14:paraId="2430FF19" w14:textId="77777777" w:rsidR="00A564FA" w:rsidRPr="000F11C1" w:rsidRDefault="00A564FA" w:rsidP="005159DE">
      <w:pPr>
        <w:widowControl w:val="0"/>
        <w:spacing w:before="120"/>
        <w:ind w:firstLine="567"/>
        <w:jc w:val="both"/>
        <w:rPr>
          <w:color w:val="000000" w:themeColor="text1"/>
          <w:sz w:val="22"/>
          <w:szCs w:val="22"/>
        </w:rPr>
      </w:pPr>
      <w:r w:rsidRPr="000F11C1">
        <w:rPr>
          <w:b/>
          <w:color w:val="000000" w:themeColor="text1"/>
          <w:sz w:val="22"/>
          <w:szCs w:val="22"/>
        </w:rPr>
        <w:t>ТЕРМИНЫ И ОПРЕДЕЛЕНИЯ</w:t>
      </w:r>
    </w:p>
    <w:tbl>
      <w:tblPr>
        <w:tblStyle w:val="418"/>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79"/>
        <w:gridCol w:w="8893"/>
      </w:tblGrid>
      <w:tr w:rsidR="000F11C1" w:rsidRPr="000F11C1" w14:paraId="3031D302" w14:textId="77777777" w:rsidTr="00A564FA">
        <w:tc>
          <w:tcPr>
            <w:tcW w:w="1879" w:type="dxa"/>
            <w:tcBorders>
              <w:top w:val="single" w:sz="4" w:space="0" w:color="auto"/>
              <w:left w:val="nil"/>
              <w:bottom w:val="single" w:sz="4" w:space="0" w:color="auto"/>
              <w:right w:val="nil"/>
            </w:tcBorders>
          </w:tcPr>
          <w:p w14:paraId="2F5B9D97" w14:textId="5B2731F2" w:rsidR="00A564FA" w:rsidRPr="000F11C1" w:rsidRDefault="00A564FA" w:rsidP="003D10AE">
            <w:pPr>
              <w:widowControl w:val="0"/>
              <w:rPr>
                <w:b/>
                <w:color w:val="000000" w:themeColor="text1"/>
                <w:lang w:eastAsia="en-US"/>
              </w:rPr>
            </w:pPr>
            <w:r w:rsidRPr="000F11C1">
              <w:rPr>
                <w:b/>
                <w:color w:val="000000" w:themeColor="text1"/>
                <w:lang w:eastAsia="en-US"/>
              </w:rPr>
              <w:t>Администратор Системы</w:t>
            </w:r>
          </w:p>
        </w:tc>
        <w:tc>
          <w:tcPr>
            <w:tcW w:w="8929" w:type="dxa"/>
            <w:tcBorders>
              <w:top w:val="single" w:sz="4" w:space="0" w:color="auto"/>
              <w:left w:val="nil"/>
              <w:bottom w:val="single" w:sz="4" w:space="0" w:color="auto"/>
              <w:right w:val="nil"/>
            </w:tcBorders>
          </w:tcPr>
          <w:p w14:paraId="68B9850B" w14:textId="5A5810B6"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должностное лицо, имеющее персонифицированный логин и пароль для доступа в Систему и осуществляющее контроль за действиями пользователей</w:t>
            </w:r>
          </w:p>
        </w:tc>
      </w:tr>
      <w:tr w:rsidR="000F11C1" w:rsidRPr="000F11C1" w14:paraId="53C31DFB" w14:textId="77777777" w:rsidTr="00A564FA">
        <w:tc>
          <w:tcPr>
            <w:tcW w:w="1879" w:type="dxa"/>
            <w:tcBorders>
              <w:top w:val="single" w:sz="4" w:space="0" w:color="auto"/>
              <w:left w:val="nil"/>
              <w:bottom w:val="single" w:sz="4" w:space="0" w:color="auto"/>
              <w:right w:val="nil"/>
            </w:tcBorders>
          </w:tcPr>
          <w:p w14:paraId="0F537FB5" w14:textId="4FACA32D" w:rsidR="00A564FA" w:rsidRPr="000F11C1" w:rsidRDefault="00A564FA" w:rsidP="003D10AE">
            <w:pPr>
              <w:widowControl w:val="0"/>
              <w:rPr>
                <w:b/>
                <w:color w:val="000000" w:themeColor="text1"/>
                <w:lang w:eastAsia="en-US"/>
              </w:rPr>
            </w:pPr>
            <w:r w:rsidRPr="000F11C1">
              <w:rPr>
                <w:b/>
                <w:color w:val="000000" w:themeColor="text1"/>
                <w:lang w:eastAsia="en-US"/>
              </w:rPr>
              <w:t>База знаний</w:t>
            </w:r>
          </w:p>
        </w:tc>
        <w:tc>
          <w:tcPr>
            <w:tcW w:w="8929" w:type="dxa"/>
            <w:tcBorders>
              <w:top w:val="single" w:sz="4" w:space="0" w:color="auto"/>
              <w:left w:val="nil"/>
              <w:bottom w:val="single" w:sz="4" w:space="0" w:color="auto"/>
              <w:right w:val="nil"/>
            </w:tcBorders>
          </w:tcPr>
          <w:p w14:paraId="11570E0F" w14:textId="7AE7279F"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накопленные и систематизированные знания о методах и способах решения тех или иных запросов, которые возникают в ходе работы с ГИС. Имеет упорядоченную структуру хранения, а также описывается и использует процессы, которые поддерживают актуальность, достоверность, полноту и объективность информации, содержащейся в базе знаний.</w:t>
            </w:r>
          </w:p>
        </w:tc>
      </w:tr>
      <w:tr w:rsidR="000F11C1" w:rsidRPr="000F11C1" w14:paraId="373A4412" w14:textId="77777777" w:rsidTr="00A564FA">
        <w:tc>
          <w:tcPr>
            <w:tcW w:w="1879" w:type="dxa"/>
            <w:tcBorders>
              <w:top w:val="single" w:sz="4" w:space="0" w:color="auto"/>
              <w:left w:val="nil"/>
              <w:bottom w:val="single" w:sz="4" w:space="0" w:color="auto"/>
              <w:right w:val="nil"/>
            </w:tcBorders>
          </w:tcPr>
          <w:p w14:paraId="365E68DA" w14:textId="2EEDDE53" w:rsidR="00A564FA" w:rsidRPr="000F11C1" w:rsidRDefault="00A564FA" w:rsidP="003D10AE">
            <w:pPr>
              <w:widowControl w:val="0"/>
              <w:rPr>
                <w:b/>
                <w:color w:val="000000" w:themeColor="text1"/>
                <w:lang w:eastAsia="en-US"/>
              </w:rPr>
            </w:pPr>
            <w:r w:rsidRPr="000F11C1">
              <w:rPr>
                <w:b/>
                <w:color w:val="000000" w:themeColor="text1"/>
                <w:lang w:eastAsia="en-US"/>
              </w:rPr>
              <w:t>БД (СУБД)</w:t>
            </w:r>
          </w:p>
        </w:tc>
        <w:tc>
          <w:tcPr>
            <w:tcW w:w="8929" w:type="dxa"/>
            <w:tcBorders>
              <w:top w:val="single" w:sz="4" w:space="0" w:color="auto"/>
              <w:left w:val="nil"/>
              <w:bottom w:val="single" w:sz="4" w:space="0" w:color="auto"/>
              <w:right w:val="nil"/>
            </w:tcBorders>
          </w:tcPr>
          <w:p w14:paraId="5EE94CF5" w14:textId="4932B3DB"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база данных (система управления базой данных)</w:t>
            </w:r>
          </w:p>
        </w:tc>
      </w:tr>
      <w:tr w:rsidR="000F11C1" w:rsidRPr="000F11C1" w14:paraId="2CD1330D" w14:textId="77777777" w:rsidTr="00A564FA">
        <w:tc>
          <w:tcPr>
            <w:tcW w:w="1879" w:type="dxa"/>
            <w:tcBorders>
              <w:top w:val="single" w:sz="4" w:space="0" w:color="auto"/>
              <w:left w:val="nil"/>
              <w:bottom w:val="single" w:sz="4" w:space="0" w:color="auto"/>
              <w:right w:val="nil"/>
            </w:tcBorders>
          </w:tcPr>
          <w:p w14:paraId="35CB1E0C" w14:textId="341C5AF9" w:rsidR="00A564FA" w:rsidRPr="000F11C1" w:rsidRDefault="00A564FA" w:rsidP="003D10AE">
            <w:pPr>
              <w:widowControl w:val="0"/>
              <w:rPr>
                <w:b/>
                <w:color w:val="000000" w:themeColor="text1"/>
                <w:lang w:eastAsia="en-US"/>
              </w:rPr>
            </w:pPr>
            <w:r w:rsidRPr="000F11C1">
              <w:rPr>
                <w:b/>
                <w:color w:val="000000" w:themeColor="text1"/>
                <w:lang w:eastAsia="en-US"/>
              </w:rPr>
              <w:t>Время реакции</w:t>
            </w:r>
          </w:p>
        </w:tc>
        <w:tc>
          <w:tcPr>
            <w:tcW w:w="8929" w:type="dxa"/>
            <w:tcBorders>
              <w:top w:val="single" w:sz="4" w:space="0" w:color="auto"/>
              <w:left w:val="nil"/>
              <w:bottom w:val="single" w:sz="4" w:space="0" w:color="auto"/>
              <w:right w:val="nil"/>
            </w:tcBorders>
          </w:tcPr>
          <w:p w14:paraId="4C4C792B" w14:textId="6A2E84B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время от момента попадания заявки в зону ответственности Первой линии технической поддержки, до момента совершения любого действия с заявкой сотрудником первой линии.</w:t>
            </w:r>
          </w:p>
        </w:tc>
      </w:tr>
      <w:tr w:rsidR="000F11C1" w:rsidRPr="000F11C1" w14:paraId="4C4AA696" w14:textId="77777777" w:rsidTr="00A564FA">
        <w:tc>
          <w:tcPr>
            <w:tcW w:w="1879" w:type="dxa"/>
            <w:tcBorders>
              <w:top w:val="single" w:sz="4" w:space="0" w:color="auto"/>
              <w:left w:val="nil"/>
              <w:bottom w:val="single" w:sz="4" w:space="0" w:color="auto"/>
              <w:right w:val="nil"/>
            </w:tcBorders>
          </w:tcPr>
          <w:p w14:paraId="09AB55C7" w14:textId="27851187" w:rsidR="00A564FA" w:rsidRPr="000F11C1" w:rsidRDefault="00A564FA" w:rsidP="003D10AE">
            <w:pPr>
              <w:widowControl w:val="0"/>
              <w:rPr>
                <w:b/>
                <w:color w:val="000000" w:themeColor="text1"/>
                <w:lang w:eastAsia="en-US"/>
              </w:rPr>
            </w:pPr>
            <w:r w:rsidRPr="000F11C1">
              <w:rPr>
                <w:b/>
                <w:color w:val="000000" w:themeColor="text1"/>
                <w:lang w:eastAsia="en-US"/>
              </w:rPr>
              <w:t>Время устранения Инцидента</w:t>
            </w:r>
          </w:p>
        </w:tc>
        <w:tc>
          <w:tcPr>
            <w:tcW w:w="8929" w:type="dxa"/>
            <w:tcBorders>
              <w:top w:val="single" w:sz="4" w:space="0" w:color="auto"/>
              <w:left w:val="nil"/>
              <w:bottom w:val="single" w:sz="4" w:space="0" w:color="auto"/>
              <w:right w:val="nil"/>
            </w:tcBorders>
          </w:tcPr>
          <w:p w14:paraId="0D067888" w14:textId="51F61B00"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время с момента возникновения Инцидента до восстановления доступности Сервиса</w:t>
            </w:r>
          </w:p>
        </w:tc>
      </w:tr>
      <w:tr w:rsidR="000F11C1" w:rsidRPr="000F11C1" w14:paraId="29455C7B" w14:textId="77777777" w:rsidTr="00A564FA">
        <w:tc>
          <w:tcPr>
            <w:tcW w:w="1879" w:type="dxa"/>
            <w:tcBorders>
              <w:top w:val="single" w:sz="4" w:space="0" w:color="auto"/>
              <w:left w:val="nil"/>
              <w:bottom w:val="single" w:sz="4" w:space="0" w:color="auto"/>
              <w:right w:val="nil"/>
            </w:tcBorders>
          </w:tcPr>
          <w:p w14:paraId="77820616" w14:textId="07189EB7" w:rsidR="00A564FA" w:rsidRPr="000F11C1" w:rsidRDefault="00A564FA" w:rsidP="003D10AE">
            <w:pPr>
              <w:widowControl w:val="0"/>
              <w:rPr>
                <w:b/>
                <w:color w:val="000000" w:themeColor="text1"/>
                <w:lang w:eastAsia="en-US"/>
              </w:rPr>
            </w:pPr>
            <w:r w:rsidRPr="000F11C1">
              <w:rPr>
                <w:b/>
                <w:color w:val="000000" w:themeColor="text1"/>
                <w:lang w:eastAsia="en-US"/>
              </w:rPr>
              <w:t>Вторая линия технической поддержки</w:t>
            </w:r>
          </w:p>
        </w:tc>
        <w:tc>
          <w:tcPr>
            <w:tcW w:w="8929" w:type="dxa"/>
            <w:tcBorders>
              <w:top w:val="single" w:sz="4" w:space="0" w:color="auto"/>
              <w:left w:val="nil"/>
              <w:bottom w:val="single" w:sz="4" w:space="0" w:color="auto"/>
              <w:right w:val="nil"/>
            </w:tcBorders>
          </w:tcPr>
          <w:p w14:paraId="52307D57" w14:textId="0CCC2B8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инженеры, имеющие специализированные знания и более глубокие компетенции (по сравнению с 1 линией) по решению различных инцидентов в ГИС.</w:t>
            </w:r>
          </w:p>
        </w:tc>
      </w:tr>
      <w:tr w:rsidR="000F11C1" w:rsidRPr="000F11C1" w14:paraId="59512E4D" w14:textId="77777777" w:rsidTr="00A564FA">
        <w:tc>
          <w:tcPr>
            <w:tcW w:w="1879" w:type="dxa"/>
            <w:tcBorders>
              <w:top w:val="single" w:sz="4" w:space="0" w:color="auto"/>
              <w:left w:val="nil"/>
              <w:bottom w:val="single" w:sz="4" w:space="0" w:color="auto"/>
              <w:right w:val="nil"/>
            </w:tcBorders>
          </w:tcPr>
          <w:p w14:paraId="639F6085" w14:textId="35640568" w:rsidR="00A564FA" w:rsidRPr="000F11C1" w:rsidRDefault="00A564FA" w:rsidP="003D10AE">
            <w:pPr>
              <w:widowControl w:val="0"/>
              <w:rPr>
                <w:b/>
                <w:color w:val="000000" w:themeColor="text1"/>
                <w:lang w:eastAsia="en-US"/>
              </w:rPr>
            </w:pPr>
            <w:r w:rsidRPr="000F11C1">
              <w:rPr>
                <w:b/>
                <w:color w:val="000000" w:themeColor="text1"/>
                <w:lang w:eastAsia="en-US"/>
              </w:rPr>
              <w:t>ГИС</w:t>
            </w:r>
          </w:p>
        </w:tc>
        <w:tc>
          <w:tcPr>
            <w:tcW w:w="8929" w:type="dxa"/>
            <w:tcBorders>
              <w:top w:val="single" w:sz="4" w:space="0" w:color="auto"/>
              <w:left w:val="nil"/>
              <w:bottom w:val="single" w:sz="4" w:space="0" w:color="auto"/>
              <w:right w:val="nil"/>
            </w:tcBorders>
          </w:tcPr>
          <w:p w14:paraId="7446C06E" w14:textId="2726D3BC"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государственная информационная система Республики Татарстан.</w:t>
            </w:r>
          </w:p>
        </w:tc>
      </w:tr>
      <w:tr w:rsidR="000F11C1" w:rsidRPr="000F11C1" w14:paraId="50ED1B8A" w14:textId="77777777" w:rsidTr="00A564FA">
        <w:tc>
          <w:tcPr>
            <w:tcW w:w="1879" w:type="dxa"/>
            <w:tcBorders>
              <w:top w:val="single" w:sz="4" w:space="0" w:color="auto"/>
              <w:left w:val="nil"/>
              <w:bottom w:val="single" w:sz="4" w:space="0" w:color="auto"/>
              <w:right w:val="nil"/>
            </w:tcBorders>
          </w:tcPr>
          <w:p w14:paraId="231BE52B" w14:textId="5D6AB8FA" w:rsidR="00A564FA" w:rsidRPr="000F11C1" w:rsidRDefault="00A564FA" w:rsidP="003D10AE">
            <w:pPr>
              <w:widowControl w:val="0"/>
              <w:rPr>
                <w:b/>
                <w:color w:val="000000" w:themeColor="text1"/>
                <w:lang w:eastAsia="en-US"/>
              </w:rPr>
            </w:pPr>
            <w:r w:rsidRPr="000F11C1">
              <w:rPr>
                <w:b/>
                <w:color w:val="000000" w:themeColor="text1"/>
                <w:lang w:eastAsia="en-US"/>
              </w:rPr>
              <w:t>ГИСТ РТ</w:t>
            </w:r>
          </w:p>
        </w:tc>
        <w:tc>
          <w:tcPr>
            <w:tcW w:w="8929" w:type="dxa"/>
            <w:tcBorders>
              <w:top w:val="single" w:sz="4" w:space="0" w:color="auto"/>
              <w:left w:val="nil"/>
              <w:bottom w:val="single" w:sz="4" w:space="0" w:color="auto"/>
              <w:right w:val="nil"/>
            </w:tcBorders>
          </w:tcPr>
          <w:p w14:paraId="003373C6" w14:textId="60C1581D"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государственная интегрированная система телекоммуникаций Республики Татарстан.</w:t>
            </w:r>
          </w:p>
        </w:tc>
      </w:tr>
      <w:tr w:rsidR="000F11C1" w:rsidRPr="000F11C1" w14:paraId="510FA81F" w14:textId="77777777" w:rsidTr="00A564FA">
        <w:tc>
          <w:tcPr>
            <w:tcW w:w="1879" w:type="dxa"/>
            <w:tcBorders>
              <w:top w:val="single" w:sz="4" w:space="0" w:color="auto"/>
              <w:left w:val="nil"/>
              <w:bottom w:val="single" w:sz="4" w:space="0" w:color="auto"/>
              <w:right w:val="nil"/>
            </w:tcBorders>
          </w:tcPr>
          <w:p w14:paraId="6B1D24C8" w14:textId="5EEACFBF" w:rsidR="00A564FA" w:rsidRPr="000F11C1" w:rsidRDefault="00A564FA" w:rsidP="003D10AE">
            <w:pPr>
              <w:widowControl w:val="0"/>
              <w:rPr>
                <w:b/>
                <w:color w:val="000000" w:themeColor="text1"/>
                <w:lang w:eastAsia="en-US"/>
              </w:rPr>
            </w:pPr>
            <w:r w:rsidRPr="000F11C1">
              <w:rPr>
                <w:b/>
                <w:color w:val="000000" w:themeColor="text1"/>
                <w:lang w:eastAsia="en-US"/>
              </w:rPr>
              <w:t>ГП</w:t>
            </w:r>
          </w:p>
        </w:tc>
        <w:tc>
          <w:tcPr>
            <w:tcW w:w="8929" w:type="dxa"/>
            <w:tcBorders>
              <w:top w:val="single" w:sz="4" w:space="0" w:color="auto"/>
              <w:left w:val="nil"/>
              <w:bottom w:val="single" w:sz="4" w:space="0" w:color="auto"/>
              <w:right w:val="nil"/>
            </w:tcBorders>
          </w:tcPr>
          <w:p w14:paraId="5818F8DA" w14:textId="77B2CC0B"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государственные программы</w:t>
            </w:r>
          </w:p>
        </w:tc>
      </w:tr>
      <w:tr w:rsidR="000F11C1" w:rsidRPr="000F11C1" w14:paraId="2C3DCEC4" w14:textId="77777777" w:rsidTr="00A564FA">
        <w:tc>
          <w:tcPr>
            <w:tcW w:w="1879" w:type="dxa"/>
            <w:tcBorders>
              <w:top w:val="single" w:sz="4" w:space="0" w:color="auto"/>
              <w:left w:val="nil"/>
              <w:bottom w:val="single" w:sz="4" w:space="0" w:color="auto"/>
              <w:right w:val="nil"/>
            </w:tcBorders>
          </w:tcPr>
          <w:p w14:paraId="405FA07D" w14:textId="4B5C7809" w:rsidR="00A564FA" w:rsidRPr="000F11C1" w:rsidRDefault="00A564FA" w:rsidP="003D10AE">
            <w:pPr>
              <w:widowControl w:val="0"/>
              <w:rPr>
                <w:b/>
                <w:color w:val="000000" w:themeColor="text1"/>
                <w:lang w:eastAsia="en-US"/>
              </w:rPr>
            </w:pPr>
            <w:r w:rsidRPr="000F11C1">
              <w:rPr>
                <w:b/>
                <w:color w:val="000000" w:themeColor="text1"/>
                <w:lang w:eastAsia="en-US"/>
              </w:rPr>
              <w:t>ЕМСЭД</w:t>
            </w:r>
          </w:p>
        </w:tc>
        <w:tc>
          <w:tcPr>
            <w:tcW w:w="8929" w:type="dxa"/>
            <w:tcBorders>
              <w:top w:val="single" w:sz="4" w:space="0" w:color="auto"/>
              <w:left w:val="nil"/>
              <w:bottom w:val="single" w:sz="4" w:space="0" w:color="auto"/>
              <w:right w:val="nil"/>
            </w:tcBorders>
          </w:tcPr>
          <w:p w14:paraId="2F9CC4FC" w14:textId="00C77C53"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единая межведомственная система электронного документооборота</w:t>
            </w:r>
          </w:p>
        </w:tc>
      </w:tr>
      <w:tr w:rsidR="000F11C1" w:rsidRPr="000F11C1" w14:paraId="57FB4338" w14:textId="77777777" w:rsidTr="00A564FA">
        <w:tc>
          <w:tcPr>
            <w:tcW w:w="1879" w:type="dxa"/>
            <w:tcBorders>
              <w:top w:val="single" w:sz="4" w:space="0" w:color="auto"/>
              <w:left w:val="nil"/>
              <w:bottom w:val="single" w:sz="4" w:space="0" w:color="auto"/>
              <w:right w:val="nil"/>
            </w:tcBorders>
          </w:tcPr>
          <w:p w14:paraId="46AA5BEE" w14:textId="16825B35" w:rsidR="00A564FA" w:rsidRPr="000F11C1" w:rsidRDefault="00A564FA" w:rsidP="003D10AE">
            <w:pPr>
              <w:widowControl w:val="0"/>
              <w:rPr>
                <w:b/>
                <w:color w:val="000000" w:themeColor="text1"/>
                <w:lang w:eastAsia="en-US"/>
              </w:rPr>
            </w:pPr>
            <w:r w:rsidRPr="000F11C1">
              <w:rPr>
                <w:b/>
                <w:color w:val="000000" w:themeColor="text1"/>
                <w:lang w:eastAsia="en-US"/>
              </w:rPr>
              <w:t>Заказчик</w:t>
            </w:r>
          </w:p>
        </w:tc>
        <w:tc>
          <w:tcPr>
            <w:tcW w:w="8929" w:type="dxa"/>
            <w:tcBorders>
              <w:top w:val="single" w:sz="4" w:space="0" w:color="auto"/>
              <w:left w:val="nil"/>
              <w:bottom w:val="single" w:sz="4" w:space="0" w:color="auto"/>
              <w:right w:val="nil"/>
            </w:tcBorders>
          </w:tcPr>
          <w:p w14:paraId="1095A583" w14:textId="50A59D50"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государственное унитарное предприятие «Центр информационных технологий Республики Татарстан»</w:t>
            </w:r>
          </w:p>
        </w:tc>
      </w:tr>
      <w:tr w:rsidR="000F11C1" w:rsidRPr="000F11C1" w14:paraId="27A1CA7C" w14:textId="77777777" w:rsidTr="00A564FA">
        <w:tc>
          <w:tcPr>
            <w:tcW w:w="1879" w:type="dxa"/>
            <w:tcBorders>
              <w:top w:val="single" w:sz="4" w:space="0" w:color="auto"/>
              <w:left w:val="nil"/>
              <w:bottom w:val="single" w:sz="4" w:space="0" w:color="auto"/>
              <w:right w:val="nil"/>
            </w:tcBorders>
          </w:tcPr>
          <w:p w14:paraId="09D06060" w14:textId="5C6BF847" w:rsidR="00A564FA" w:rsidRPr="000F11C1" w:rsidRDefault="00A564FA" w:rsidP="003D10AE">
            <w:pPr>
              <w:widowControl w:val="0"/>
              <w:rPr>
                <w:b/>
                <w:color w:val="000000" w:themeColor="text1"/>
                <w:lang w:eastAsia="en-US"/>
              </w:rPr>
            </w:pPr>
            <w:r w:rsidRPr="000F11C1">
              <w:rPr>
                <w:b/>
                <w:color w:val="000000" w:themeColor="text1"/>
                <w:lang w:eastAsia="en-US"/>
              </w:rPr>
              <w:t>Запрос на изменение</w:t>
            </w:r>
          </w:p>
        </w:tc>
        <w:tc>
          <w:tcPr>
            <w:tcW w:w="8929" w:type="dxa"/>
            <w:tcBorders>
              <w:top w:val="single" w:sz="4" w:space="0" w:color="auto"/>
              <w:left w:val="nil"/>
              <w:bottom w:val="single" w:sz="4" w:space="0" w:color="auto"/>
              <w:right w:val="nil"/>
            </w:tcBorders>
          </w:tcPr>
          <w:p w14:paraId="1A0E09FC" w14:textId="423B09EF"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обращение, связанное с настройкой и администрированием системы.</w:t>
            </w:r>
          </w:p>
        </w:tc>
      </w:tr>
      <w:tr w:rsidR="000F11C1" w:rsidRPr="000F11C1" w14:paraId="3BA1EFA5" w14:textId="77777777" w:rsidTr="005159DE">
        <w:tc>
          <w:tcPr>
            <w:tcW w:w="1879" w:type="dxa"/>
            <w:tcBorders>
              <w:top w:val="single" w:sz="4" w:space="0" w:color="auto"/>
              <w:left w:val="nil"/>
              <w:bottom w:val="single" w:sz="4" w:space="0" w:color="auto"/>
              <w:right w:val="nil"/>
            </w:tcBorders>
          </w:tcPr>
          <w:p w14:paraId="09946358" w14:textId="77777777" w:rsidR="005159DE" w:rsidRPr="000F11C1" w:rsidRDefault="005159DE" w:rsidP="003D10AE">
            <w:pPr>
              <w:widowControl w:val="0"/>
              <w:rPr>
                <w:b/>
                <w:color w:val="000000" w:themeColor="text1"/>
                <w:lang w:eastAsia="en-US"/>
              </w:rPr>
            </w:pPr>
            <w:r w:rsidRPr="000F11C1">
              <w:rPr>
                <w:b/>
                <w:color w:val="000000" w:themeColor="text1"/>
                <w:lang w:eastAsia="en-US"/>
              </w:rPr>
              <w:t>ИАС АПК</w:t>
            </w:r>
          </w:p>
        </w:tc>
        <w:tc>
          <w:tcPr>
            <w:tcW w:w="8929" w:type="dxa"/>
            <w:tcBorders>
              <w:top w:val="single" w:sz="4" w:space="0" w:color="auto"/>
              <w:left w:val="nil"/>
              <w:bottom w:val="single" w:sz="4" w:space="0" w:color="auto"/>
              <w:right w:val="nil"/>
            </w:tcBorders>
          </w:tcPr>
          <w:p w14:paraId="1CB3DFEB" w14:textId="77777777" w:rsidR="005159DE" w:rsidRPr="000F11C1" w:rsidRDefault="005159DE"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информационно-аналитическая система «Агропромышленный комплекс Республики Татарстан»</w:t>
            </w:r>
          </w:p>
        </w:tc>
      </w:tr>
      <w:tr w:rsidR="000F11C1" w:rsidRPr="000F11C1" w14:paraId="130BD20F" w14:textId="77777777" w:rsidTr="00A564FA">
        <w:tc>
          <w:tcPr>
            <w:tcW w:w="1879" w:type="dxa"/>
            <w:tcBorders>
              <w:top w:val="single" w:sz="4" w:space="0" w:color="auto"/>
              <w:left w:val="nil"/>
              <w:bottom w:val="single" w:sz="4" w:space="0" w:color="auto"/>
              <w:right w:val="nil"/>
            </w:tcBorders>
          </w:tcPr>
          <w:p w14:paraId="3B57DF81" w14:textId="6BF138EB" w:rsidR="00A564FA" w:rsidRPr="000F11C1" w:rsidRDefault="00A564FA" w:rsidP="003D10AE">
            <w:pPr>
              <w:widowControl w:val="0"/>
              <w:rPr>
                <w:b/>
                <w:color w:val="000000" w:themeColor="text1"/>
                <w:lang w:eastAsia="en-US"/>
              </w:rPr>
            </w:pPr>
            <w:r w:rsidRPr="000F11C1">
              <w:rPr>
                <w:b/>
                <w:color w:val="000000" w:themeColor="text1"/>
                <w:lang w:eastAsia="en-US"/>
              </w:rPr>
              <w:t>ИАС «РНФБУ</w:t>
            </w:r>
            <w:r w:rsidR="0053683F" w:rsidRPr="000F11C1">
              <w:rPr>
                <w:b/>
                <w:color w:val="000000" w:themeColor="text1"/>
                <w:lang w:eastAsia="en-US"/>
              </w:rPr>
              <w:t>»</w:t>
            </w:r>
          </w:p>
        </w:tc>
        <w:tc>
          <w:tcPr>
            <w:tcW w:w="8929" w:type="dxa"/>
            <w:tcBorders>
              <w:top w:val="single" w:sz="4" w:space="0" w:color="auto"/>
              <w:left w:val="nil"/>
              <w:bottom w:val="single" w:sz="4" w:space="0" w:color="auto"/>
              <w:right w:val="nil"/>
            </w:tcBorders>
          </w:tcPr>
          <w:p w14:paraId="352622A5" w14:textId="6385A1A0"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информационно-аналитическая система расчета нормативного финансирования государственных и муниципальных учреждений, бюджетной потребности на содержание и предоставление услуг государственными и муниципальными учреждениями в Республике Татарстан»</w:t>
            </w:r>
          </w:p>
        </w:tc>
      </w:tr>
      <w:tr w:rsidR="000F11C1" w:rsidRPr="000F11C1" w14:paraId="07A37945" w14:textId="77777777" w:rsidTr="00A564FA">
        <w:tc>
          <w:tcPr>
            <w:tcW w:w="1879" w:type="dxa"/>
            <w:tcBorders>
              <w:top w:val="single" w:sz="4" w:space="0" w:color="auto"/>
              <w:left w:val="nil"/>
              <w:bottom w:val="single" w:sz="4" w:space="0" w:color="auto"/>
              <w:right w:val="nil"/>
            </w:tcBorders>
          </w:tcPr>
          <w:p w14:paraId="042943C8" w14:textId="5B986F49" w:rsidR="00A564FA" w:rsidRPr="000F11C1" w:rsidRDefault="00A564FA" w:rsidP="003D10AE">
            <w:pPr>
              <w:widowControl w:val="0"/>
              <w:rPr>
                <w:b/>
                <w:color w:val="000000" w:themeColor="text1"/>
                <w:lang w:eastAsia="en-US"/>
              </w:rPr>
            </w:pPr>
            <w:r w:rsidRPr="000F11C1">
              <w:rPr>
                <w:b/>
                <w:color w:val="000000" w:themeColor="text1"/>
                <w:lang w:eastAsia="en-US"/>
              </w:rPr>
              <w:t>ИАС МДБУ</w:t>
            </w:r>
          </w:p>
        </w:tc>
        <w:tc>
          <w:tcPr>
            <w:tcW w:w="8929" w:type="dxa"/>
            <w:tcBorders>
              <w:top w:val="single" w:sz="4" w:space="0" w:color="auto"/>
              <w:left w:val="nil"/>
              <w:bottom w:val="single" w:sz="4" w:space="0" w:color="auto"/>
              <w:right w:val="nil"/>
            </w:tcBorders>
          </w:tcPr>
          <w:p w14:paraId="3E1A07A1" w14:textId="43EC5B19"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информационно-аналитической системы мониторинга деятельности сети подведомственных бюджетных учреждений в социально-значимых отраслях</w:t>
            </w:r>
          </w:p>
        </w:tc>
      </w:tr>
      <w:tr w:rsidR="000F11C1" w:rsidRPr="000F11C1" w14:paraId="36301C9C" w14:textId="77777777" w:rsidTr="00A564FA">
        <w:tc>
          <w:tcPr>
            <w:tcW w:w="1879" w:type="dxa"/>
            <w:tcBorders>
              <w:top w:val="single" w:sz="4" w:space="0" w:color="auto"/>
              <w:left w:val="nil"/>
              <w:bottom w:val="single" w:sz="4" w:space="0" w:color="auto"/>
              <w:right w:val="nil"/>
            </w:tcBorders>
          </w:tcPr>
          <w:p w14:paraId="706FFFFB" w14:textId="1F2B15AE" w:rsidR="00A564FA" w:rsidRPr="000F11C1" w:rsidRDefault="00A564FA" w:rsidP="003D10AE">
            <w:pPr>
              <w:widowControl w:val="0"/>
              <w:rPr>
                <w:b/>
                <w:color w:val="000000" w:themeColor="text1"/>
                <w:lang w:eastAsia="en-US"/>
              </w:rPr>
            </w:pPr>
            <w:r w:rsidRPr="000F11C1">
              <w:rPr>
                <w:b/>
                <w:color w:val="000000" w:themeColor="text1"/>
                <w:lang w:eastAsia="en-US"/>
              </w:rPr>
              <w:t>Информационные материалы</w:t>
            </w:r>
          </w:p>
        </w:tc>
        <w:tc>
          <w:tcPr>
            <w:tcW w:w="8929" w:type="dxa"/>
            <w:tcBorders>
              <w:top w:val="single" w:sz="4" w:space="0" w:color="auto"/>
              <w:left w:val="nil"/>
              <w:bottom w:val="single" w:sz="4" w:space="0" w:color="auto"/>
              <w:right w:val="nil"/>
            </w:tcBorders>
          </w:tcPr>
          <w:p w14:paraId="13BC3453" w14:textId="2DAA88F4"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дополнительные документация, предоставляемая Исполнителю Заказчиком для качественного оказания услуг</w:t>
            </w:r>
          </w:p>
        </w:tc>
      </w:tr>
      <w:tr w:rsidR="000F11C1" w:rsidRPr="000F11C1" w14:paraId="57817699" w14:textId="77777777" w:rsidTr="00A564FA">
        <w:tc>
          <w:tcPr>
            <w:tcW w:w="1879" w:type="dxa"/>
            <w:tcBorders>
              <w:top w:val="single" w:sz="4" w:space="0" w:color="auto"/>
              <w:left w:val="nil"/>
              <w:bottom w:val="single" w:sz="4" w:space="0" w:color="auto"/>
              <w:right w:val="nil"/>
            </w:tcBorders>
          </w:tcPr>
          <w:p w14:paraId="7BFAD8BF" w14:textId="092760DD" w:rsidR="00A564FA" w:rsidRPr="000F11C1" w:rsidRDefault="00A564FA" w:rsidP="003D10AE">
            <w:pPr>
              <w:widowControl w:val="0"/>
              <w:rPr>
                <w:b/>
                <w:color w:val="000000" w:themeColor="text1"/>
                <w:lang w:eastAsia="en-US"/>
              </w:rPr>
            </w:pPr>
            <w:r w:rsidRPr="000F11C1">
              <w:rPr>
                <w:b/>
                <w:color w:val="000000" w:themeColor="text1"/>
                <w:lang w:eastAsia="en-US"/>
              </w:rPr>
              <w:t>Инцидент</w:t>
            </w:r>
          </w:p>
        </w:tc>
        <w:tc>
          <w:tcPr>
            <w:tcW w:w="8929" w:type="dxa"/>
            <w:tcBorders>
              <w:top w:val="single" w:sz="4" w:space="0" w:color="auto"/>
              <w:left w:val="nil"/>
              <w:bottom w:val="single" w:sz="4" w:space="0" w:color="auto"/>
              <w:right w:val="nil"/>
            </w:tcBorders>
          </w:tcPr>
          <w:p w14:paraId="615A126B" w14:textId="27C803B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событие, не являющееся частью штатной работы системы (включая проблемы со связью, оборудованием, системным и прикладным программным обеспечением).</w:t>
            </w:r>
          </w:p>
        </w:tc>
      </w:tr>
      <w:tr w:rsidR="000F11C1" w:rsidRPr="000F11C1" w14:paraId="00E0DDAB" w14:textId="77777777" w:rsidTr="00F746FA">
        <w:tc>
          <w:tcPr>
            <w:tcW w:w="1879" w:type="dxa"/>
            <w:tcBorders>
              <w:top w:val="single" w:sz="4" w:space="0" w:color="auto"/>
              <w:left w:val="nil"/>
              <w:bottom w:val="single" w:sz="4" w:space="0" w:color="auto"/>
              <w:right w:val="nil"/>
            </w:tcBorders>
          </w:tcPr>
          <w:p w14:paraId="5009081E" w14:textId="77777777" w:rsidR="0053683F" w:rsidRPr="000F11C1" w:rsidRDefault="0053683F" w:rsidP="003D10AE">
            <w:pPr>
              <w:widowControl w:val="0"/>
              <w:rPr>
                <w:b/>
                <w:color w:val="000000" w:themeColor="text1"/>
                <w:lang w:eastAsia="en-US"/>
              </w:rPr>
            </w:pPr>
            <w:r w:rsidRPr="000F11C1">
              <w:rPr>
                <w:b/>
                <w:color w:val="000000" w:themeColor="text1"/>
                <w:lang w:eastAsia="en-US"/>
              </w:rPr>
              <w:t>ИС ГМП</w:t>
            </w:r>
          </w:p>
        </w:tc>
        <w:tc>
          <w:tcPr>
            <w:tcW w:w="8929" w:type="dxa"/>
            <w:tcBorders>
              <w:top w:val="single" w:sz="4" w:space="0" w:color="auto"/>
              <w:left w:val="nil"/>
              <w:bottom w:val="single" w:sz="4" w:space="0" w:color="auto"/>
              <w:right w:val="nil"/>
            </w:tcBorders>
          </w:tcPr>
          <w:p w14:paraId="05895725" w14:textId="77777777" w:rsidR="0053683F" w:rsidRPr="000F11C1" w:rsidRDefault="0053683F"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информационная система о государственных и муниципальных платежах</w:t>
            </w:r>
          </w:p>
        </w:tc>
      </w:tr>
      <w:tr w:rsidR="000F11C1" w:rsidRPr="000F11C1" w14:paraId="1B75D614" w14:textId="77777777" w:rsidTr="00A564FA">
        <w:tc>
          <w:tcPr>
            <w:tcW w:w="1879" w:type="dxa"/>
            <w:tcBorders>
              <w:top w:val="single" w:sz="4" w:space="0" w:color="auto"/>
              <w:left w:val="nil"/>
              <w:bottom w:val="single" w:sz="4" w:space="0" w:color="auto"/>
              <w:right w:val="nil"/>
            </w:tcBorders>
          </w:tcPr>
          <w:p w14:paraId="5A71C138" w14:textId="1634C667" w:rsidR="00A564FA" w:rsidRPr="000F11C1" w:rsidRDefault="00A564FA" w:rsidP="003D10AE">
            <w:pPr>
              <w:widowControl w:val="0"/>
              <w:rPr>
                <w:b/>
                <w:color w:val="000000" w:themeColor="text1"/>
                <w:lang w:eastAsia="en-US"/>
              </w:rPr>
            </w:pPr>
            <w:r w:rsidRPr="000F11C1">
              <w:rPr>
                <w:b/>
                <w:color w:val="000000" w:themeColor="text1"/>
                <w:lang w:eastAsia="en-US"/>
              </w:rPr>
              <w:t>Исполнитель</w:t>
            </w:r>
          </w:p>
        </w:tc>
        <w:tc>
          <w:tcPr>
            <w:tcW w:w="8929" w:type="dxa"/>
            <w:tcBorders>
              <w:top w:val="single" w:sz="4" w:space="0" w:color="auto"/>
              <w:left w:val="nil"/>
              <w:bottom w:val="single" w:sz="4" w:space="0" w:color="auto"/>
              <w:right w:val="nil"/>
            </w:tcBorders>
          </w:tcPr>
          <w:p w14:paraId="590E7A47" w14:textId="44836B29"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организация, осуществляющая исполнение Технических требования.</w:t>
            </w:r>
          </w:p>
        </w:tc>
      </w:tr>
      <w:tr w:rsidR="000F11C1" w:rsidRPr="000F11C1" w14:paraId="7689EB7C" w14:textId="77777777" w:rsidTr="00A564FA">
        <w:tc>
          <w:tcPr>
            <w:tcW w:w="1879" w:type="dxa"/>
            <w:tcBorders>
              <w:top w:val="single" w:sz="4" w:space="0" w:color="auto"/>
              <w:left w:val="nil"/>
              <w:bottom w:val="single" w:sz="4" w:space="0" w:color="auto"/>
              <w:right w:val="nil"/>
            </w:tcBorders>
          </w:tcPr>
          <w:p w14:paraId="62645FAD" w14:textId="68FFBD53" w:rsidR="00A564FA" w:rsidRPr="000F11C1" w:rsidRDefault="00A564FA" w:rsidP="003D10AE">
            <w:pPr>
              <w:widowControl w:val="0"/>
              <w:rPr>
                <w:b/>
                <w:color w:val="000000" w:themeColor="text1"/>
                <w:lang w:eastAsia="en-US"/>
              </w:rPr>
            </w:pPr>
            <w:r w:rsidRPr="000F11C1">
              <w:rPr>
                <w:b/>
                <w:color w:val="000000" w:themeColor="text1"/>
                <w:lang w:eastAsia="en-US"/>
              </w:rPr>
              <w:t>Консультация</w:t>
            </w:r>
          </w:p>
        </w:tc>
        <w:tc>
          <w:tcPr>
            <w:tcW w:w="8929" w:type="dxa"/>
            <w:tcBorders>
              <w:top w:val="single" w:sz="4" w:space="0" w:color="auto"/>
              <w:left w:val="nil"/>
              <w:bottom w:val="single" w:sz="4" w:space="0" w:color="auto"/>
              <w:right w:val="nil"/>
            </w:tcBorders>
          </w:tcPr>
          <w:p w14:paraId="3FB75021" w14:textId="7A4A77D8"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информация предоставляется Первой линией технической поддержки ГИС во время звонка из Базы знаний.</w:t>
            </w:r>
          </w:p>
        </w:tc>
      </w:tr>
      <w:tr w:rsidR="000F11C1" w:rsidRPr="000F11C1" w14:paraId="0C4811A3" w14:textId="77777777" w:rsidTr="00A564FA">
        <w:tc>
          <w:tcPr>
            <w:tcW w:w="1879" w:type="dxa"/>
            <w:tcBorders>
              <w:top w:val="single" w:sz="4" w:space="0" w:color="auto"/>
              <w:left w:val="nil"/>
              <w:bottom w:val="single" w:sz="4" w:space="0" w:color="auto"/>
              <w:right w:val="nil"/>
            </w:tcBorders>
          </w:tcPr>
          <w:p w14:paraId="354D17EC" w14:textId="14882A24" w:rsidR="00A564FA" w:rsidRPr="000F11C1" w:rsidRDefault="00A564FA" w:rsidP="003D10AE">
            <w:pPr>
              <w:widowControl w:val="0"/>
              <w:rPr>
                <w:b/>
                <w:color w:val="000000" w:themeColor="text1"/>
                <w:lang w:eastAsia="en-US"/>
              </w:rPr>
            </w:pPr>
            <w:r w:rsidRPr="000F11C1">
              <w:rPr>
                <w:b/>
                <w:color w:val="000000" w:themeColor="text1"/>
                <w:lang w:eastAsia="en-US"/>
              </w:rPr>
              <w:t>Линия</w:t>
            </w:r>
          </w:p>
        </w:tc>
        <w:tc>
          <w:tcPr>
            <w:tcW w:w="8929" w:type="dxa"/>
            <w:tcBorders>
              <w:top w:val="single" w:sz="4" w:space="0" w:color="auto"/>
              <w:left w:val="nil"/>
              <w:bottom w:val="single" w:sz="4" w:space="0" w:color="auto"/>
              <w:right w:val="nil"/>
            </w:tcBorders>
          </w:tcPr>
          <w:p w14:paraId="699B7799" w14:textId="1C5DC931"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многоканальный телефонный номер, предназначенный для приема и обработки входящих звонков.</w:t>
            </w:r>
          </w:p>
        </w:tc>
      </w:tr>
      <w:tr w:rsidR="000F11C1" w:rsidRPr="000F11C1" w14:paraId="37CC358D" w14:textId="77777777" w:rsidTr="00A564FA">
        <w:tc>
          <w:tcPr>
            <w:tcW w:w="1879" w:type="dxa"/>
            <w:tcBorders>
              <w:top w:val="single" w:sz="4" w:space="0" w:color="auto"/>
              <w:left w:val="nil"/>
              <w:bottom w:val="single" w:sz="4" w:space="0" w:color="auto"/>
              <w:right w:val="nil"/>
            </w:tcBorders>
          </w:tcPr>
          <w:p w14:paraId="184C9C80" w14:textId="6695F39E" w:rsidR="00A564FA" w:rsidRPr="000F11C1" w:rsidRDefault="00A564FA" w:rsidP="003D10AE">
            <w:pPr>
              <w:widowControl w:val="0"/>
              <w:rPr>
                <w:b/>
                <w:color w:val="000000" w:themeColor="text1"/>
                <w:lang w:eastAsia="en-US"/>
              </w:rPr>
            </w:pPr>
            <w:r w:rsidRPr="000F11C1">
              <w:rPr>
                <w:b/>
                <w:color w:val="000000" w:themeColor="text1"/>
                <w:lang w:eastAsia="en-US"/>
              </w:rPr>
              <w:t>Обращение</w:t>
            </w:r>
          </w:p>
        </w:tc>
        <w:tc>
          <w:tcPr>
            <w:tcW w:w="8929" w:type="dxa"/>
            <w:tcBorders>
              <w:top w:val="single" w:sz="4" w:space="0" w:color="auto"/>
              <w:left w:val="nil"/>
              <w:bottom w:val="single" w:sz="4" w:space="0" w:color="auto"/>
              <w:right w:val="nil"/>
            </w:tcBorders>
          </w:tcPr>
          <w:p w14:paraId="4E1C894D" w14:textId="717940F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 xml:space="preserve">заявка Пользователя, зафиксированная в Первой линей технической поддержки ГИС </w:t>
            </w:r>
          </w:p>
        </w:tc>
      </w:tr>
      <w:tr w:rsidR="000F11C1" w:rsidRPr="000F11C1" w14:paraId="0068579D" w14:textId="77777777" w:rsidTr="00A564FA">
        <w:tc>
          <w:tcPr>
            <w:tcW w:w="1879" w:type="dxa"/>
            <w:tcBorders>
              <w:top w:val="single" w:sz="4" w:space="0" w:color="auto"/>
              <w:left w:val="nil"/>
              <w:bottom w:val="single" w:sz="4" w:space="0" w:color="auto"/>
              <w:right w:val="nil"/>
            </w:tcBorders>
          </w:tcPr>
          <w:p w14:paraId="149EEBAB" w14:textId="450D3BE6" w:rsidR="00A564FA" w:rsidRPr="000F11C1" w:rsidRDefault="00A564FA" w:rsidP="003D10AE">
            <w:pPr>
              <w:widowControl w:val="0"/>
              <w:rPr>
                <w:b/>
                <w:color w:val="000000" w:themeColor="text1"/>
                <w:lang w:eastAsia="en-US"/>
              </w:rPr>
            </w:pPr>
            <w:r w:rsidRPr="000F11C1">
              <w:rPr>
                <w:b/>
                <w:color w:val="000000" w:themeColor="text1"/>
                <w:lang w:eastAsia="en-US"/>
              </w:rPr>
              <w:t>Первая линия технической поддержки</w:t>
            </w:r>
          </w:p>
        </w:tc>
        <w:tc>
          <w:tcPr>
            <w:tcW w:w="8929" w:type="dxa"/>
            <w:tcBorders>
              <w:top w:val="single" w:sz="4" w:space="0" w:color="auto"/>
              <w:left w:val="nil"/>
              <w:bottom w:val="single" w:sz="4" w:space="0" w:color="auto"/>
              <w:right w:val="nil"/>
            </w:tcBorders>
          </w:tcPr>
          <w:p w14:paraId="2FC3AA48" w14:textId="02DD0D83"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группа операторов исполнителя, осуществляющая прием заявок от внутренних и внешних пользователей по работе ГИС, включающий в себя: регистрацию, обработку, классификацию, решение, передачу на 2,3 линии, и контроль исполнения заявки на всех этапах. Приоритетная задача 1 линии – классификация всех обращений в ITSM системе и предоставление быстрого отклика пользователям.</w:t>
            </w:r>
          </w:p>
        </w:tc>
      </w:tr>
      <w:tr w:rsidR="000F11C1" w:rsidRPr="000F11C1" w14:paraId="0BA07BD4" w14:textId="77777777" w:rsidTr="00A564FA">
        <w:tc>
          <w:tcPr>
            <w:tcW w:w="1879" w:type="dxa"/>
            <w:tcBorders>
              <w:top w:val="single" w:sz="4" w:space="0" w:color="auto"/>
              <w:left w:val="nil"/>
              <w:bottom w:val="single" w:sz="4" w:space="0" w:color="auto"/>
              <w:right w:val="nil"/>
            </w:tcBorders>
          </w:tcPr>
          <w:p w14:paraId="6358E31F" w14:textId="69468052" w:rsidR="00A564FA" w:rsidRPr="000F11C1" w:rsidRDefault="00A564FA" w:rsidP="003D10AE">
            <w:pPr>
              <w:widowControl w:val="0"/>
              <w:rPr>
                <w:b/>
                <w:color w:val="000000" w:themeColor="text1"/>
                <w:lang w:eastAsia="en-US"/>
              </w:rPr>
            </w:pPr>
            <w:r w:rsidRPr="000F11C1">
              <w:rPr>
                <w:b/>
                <w:color w:val="000000" w:themeColor="text1"/>
                <w:lang w:eastAsia="en-US"/>
              </w:rPr>
              <w:t>ПК</w:t>
            </w:r>
          </w:p>
        </w:tc>
        <w:tc>
          <w:tcPr>
            <w:tcW w:w="8929" w:type="dxa"/>
            <w:tcBorders>
              <w:top w:val="single" w:sz="4" w:space="0" w:color="auto"/>
              <w:left w:val="nil"/>
              <w:bottom w:val="single" w:sz="4" w:space="0" w:color="auto"/>
              <w:right w:val="nil"/>
            </w:tcBorders>
          </w:tcPr>
          <w:p w14:paraId="640E174B" w14:textId="656F90D8"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программный комплекс</w:t>
            </w:r>
          </w:p>
        </w:tc>
      </w:tr>
      <w:tr w:rsidR="000F11C1" w:rsidRPr="000F11C1" w14:paraId="06DCC3A0" w14:textId="77777777" w:rsidTr="00A564FA">
        <w:tc>
          <w:tcPr>
            <w:tcW w:w="1879" w:type="dxa"/>
            <w:tcBorders>
              <w:top w:val="single" w:sz="4" w:space="0" w:color="auto"/>
              <w:left w:val="nil"/>
              <w:bottom w:val="single" w:sz="4" w:space="0" w:color="auto"/>
              <w:right w:val="nil"/>
            </w:tcBorders>
          </w:tcPr>
          <w:p w14:paraId="599574F3" w14:textId="274D1BDE" w:rsidR="00A564FA" w:rsidRPr="000F11C1" w:rsidRDefault="00A564FA" w:rsidP="003D10AE">
            <w:pPr>
              <w:widowControl w:val="0"/>
              <w:rPr>
                <w:b/>
                <w:color w:val="000000" w:themeColor="text1"/>
                <w:lang w:eastAsia="en-US"/>
              </w:rPr>
            </w:pPr>
            <w:r w:rsidRPr="000F11C1">
              <w:rPr>
                <w:b/>
                <w:color w:val="000000" w:themeColor="text1"/>
                <w:lang w:eastAsia="en-US"/>
              </w:rPr>
              <w:t>Пользователь</w:t>
            </w:r>
          </w:p>
        </w:tc>
        <w:tc>
          <w:tcPr>
            <w:tcW w:w="8929" w:type="dxa"/>
            <w:tcBorders>
              <w:top w:val="single" w:sz="4" w:space="0" w:color="auto"/>
              <w:left w:val="nil"/>
              <w:bottom w:val="single" w:sz="4" w:space="0" w:color="auto"/>
              <w:right w:val="nil"/>
            </w:tcBorders>
          </w:tcPr>
          <w:p w14:paraId="55B47441" w14:textId="3D35CF7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сотрудник государственных и/или муниципальных служб Республики Татарстан, работающий в информационной системе.</w:t>
            </w:r>
          </w:p>
        </w:tc>
      </w:tr>
      <w:tr w:rsidR="000F11C1" w:rsidRPr="000F11C1" w14:paraId="4B90FA8B" w14:textId="77777777" w:rsidTr="00A564FA">
        <w:tc>
          <w:tcPr>
            <w:tcW w:w="1879" w:type="dxa"/>
            <w:tcBorders>
              <w:top w:val="single" w:sz="4" w:space="0" w:color="auto"/>
              <w:left w:val="nil"/>
              <w:bottom w:val="single" w:sz="4" w:space="0" w:color="auto"/>
              <w:right w:val="nil"/>
            </w:tcBorders>
          </w:tcPr>
          <w:p w14:paraId="01C12C34" w14:textId="3F584628" w:rsidR="00A564FA" w:rsidRPr="000F11C1" w:rsidRDefault="00A564FA" w:rsidP="003D10AE">
            <w:pPr>
              <w:widowControl w:val="0"/>
              <w:rPr>
                <w:b/>
                <w:color w:val="000000" w:themeColor="text1"/>
                <w:lang w:eastAsia="en-US"/>
              </w:rPr>
            </w:pPr>
            <w:r w:rsidRPr="000F11C1">
              <w:rPr>
                <w:b/>
                <w:color w:val="000000" w:themeColor="text1"/>
                <w:lang w:eastAsia="en-US"/>
              </w:rPr>
              <w:t>Приоритет инцидента</w:t>
            </w:r>
          </w:p>
        </w:tc>
        <w:tc>
          <w:tcPr>
            <w:tcW w:w="8929" w:type="dxa"/>
            <w:tcBorders>
              <w:top w:val="single" w:sz="4" w:space="0" w:color="auto"/>
              <w:left w:val="nil"/>
              <w:bottom w:val="single" w:sz="4" w:space="0" w:color="auto"/>
              <w:right w:val="nil"/>
            </w:tcBorders>
          </w:tcPr>
          <w:p w14:paraId="6AC96768" w14:textId="5F0BFBAA"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степень срочности решения инцидента, присваивается исходя из нормативных документов Заказчика.</w:t>
            </w:r>
          </w:p>
        </w:tc>
      </w:tr>
      <w:tr w:rsidR="000F11C1" w:rsidRPr="000F11C1" w14:paraId="08C15E1D" w14:textId="77777777" w:rsidTr="00A564FA">
        <w:tc>
          <w:tcPr>
            <w:tcW w:w="1879" w:type="dxa"/>
            <w:tcBorders>
              <w:top w:val="single" w:sz="4" w:space="0" w:color="auto"/>
              <w:left w:val="nil"/>
              <w:bottom w:val="single" w:sz="4" w:space="0" w:color="auto"/>
              <w:right w:val="nil"/>
            </w:tcBorders>
          </w:tcPr>
          <w:p w14:paraId="1722BAA2" w14:textId="694F1444" w:rsidR="00A564FA" w:rsidRPr="000F11C1" w:rsidRDefault="00A564FA" w:rsidP="003D10AE">
            <w:pPr>
              <w:widowControl w:val="0"/>
              <w:rPr>
                <w:b/>
                <w:color w:val="000000" w:themeColor="text1"/>
                <w:lang w:eastAsia="en-US"/>
              </w:rPr>
            </w:pPr>
            <w:r w:rsidRPr="000F11C1">
              <w:rPr>
                <w:b/>
                <w:color w:val="000000" w:themeColor="text1"/>
                <w:lang w:eastAsia="en-US"/>
              </w:rPr>
              <w:t>Решение инцидента</w:t>
            </w:r>
          </w:p>
        </w:tc>
        <w:tc>
          <w:tcPr>
            <w:tcW w:w="8929" w:type="dxa"/>
            <w:tcBorders>
              <w:top w:val="single" w:sz="4" w:space="0" w:color="auto"/>
              <w:left w:val="nil"/>
              <w:bottom w:val="single" w:sz="4" w:space="0" w:color="auto"/>
              <w:right w:val="nil"/>
            </w:tcBorders>
          </w:tcPr>
          <w:p w14:paraId="2A5E8FDA" w14:textId="5C5DEA94"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действия и организационные мероприятия, направленные на скорейшее восстановление работоспособности услуги в требуемом качестве.</w:t>
            </w:r>
          </w:p>
        </w:tc>
      </w:tr>
      <w:tr w:rsidR="000F11C1" w:rsidRPr="000F11C1" w14:paraId="4ECAED1E" w14:textId="77777777" w:rsidTr="00A564FA">
        <w:tc>
          <w:tcPr>
            <w:tcW w:w="1879" w:type="dxa"/>
            <w:tcBorders>
              <w:top w:val="single" w:sz="4" w:space="0" w:color="auto"/>
              <w:left w:val="nil"/>
              <w:bottom w:val="single" w:sz="4" w:space="0" w:color="auto"/>
              <w:right w:val="nil"/>
            </w:tcBorders>
          </w:tcPr>
          <w:p w14:paraId="7FCCAD98" w14:textId="1D93F7E5" w:rsidR="00A564FA" w:rsidRPr="000F11C1" w:rsidRDefault="00A564FA" w:rsidP="003D10AE">
            <w:pPr>
              <w:widowControl w:val="0"/>
              <w:rPr>
                <w:b/>
                <w:color w:val="000000" w:themeColor="text1"/>
                <w:lang w:eastAsia="en-US"/>
              </w:rPr>
            </w:pPr>
            <w:r w:rsidRPr="000F11C1">
              <w:rPr>
                <w:b/>
                <w:color w:val="000000" w:themeColor="text1"/>
                <w:lang w:eastAsia="en-US"/>
              </w:rPr>
              <w:t>Сервис ГИС РТ</w:t>
            </w:r>
          </w:p>
        </w:tc>
        <w:tc>
          <w:tcPr>
            <w:tcW w:w="8929" w:type="dxa"/>
            <w:tcBorders>
              <w:top w:val="single" w:sz="4" w:space="0" w:color="auto"/>
              <w:left w:val="nil"/>
              <w:bottom w:val="single" w:sz="4" w:space="0" w:color="auto"/>
              <w:right w:val="nil"/>
            </w:tcBorders>
          </w:tcPr>
          <w:p w14:paraId="6A2CABE2" w14:textId="36354AF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одна или несколько составных частей ГИС, работоспособность которых может полностью или частично блокировать работу ГИС</w:t>
            </w:r>
          </w:p>
        </w:tc>
      </w:tr>
      <w:tr w:rsidR="000F11C1" w:rsidRPr="000F11C1" w14:paraId="44881F6A" w14:textId="77777777" w:rsidTr="00A564FA">
        <w:tc>
          <w:tcPr>
            <w:tcW w:w="1879" w:type="dxa"/>
            <w:tcBorders>
              <w:top w:val="single" w:sz="4" w:space="0" w:color="auto"/>
              <w:left w:val="nil"/>
              <w:bottom w:val="single" w:sz="4" w:space="0" w:color="auto"/>
              <w:right w:val="nil"/>
            </w:tcBorders>
          </w:tcPr>
          <w:p w14:paraId="44094A6D" w14:textId="7F846159" w:rsidR="00A564FA" w:rsidRPr="000F11C1" w:rsidRDefault="00A564FA" w:rsidP="003D10AE">
            <w:pPr>
              <w:widowControl w:val="0"/>
              <w:rPr>
                <w:b/>
                <w:color w:val="000000" w:themeColor="text1"/>
                <w:lang w:eastAsia="en-US"/>
              </w:rPr>
            </w:pPr>
            <w:r w:rsidRPr="000F11C1">
              <w:rPr>
                <w:b/>
                <w:color w:val="000000" w:themeColor="text1"/>
                <w:lang w:eastAsia="en-US"/>
              </w:rPr>
              <w:t>СУБД</w:t>
            </w:r>
          </w:p>
        </w:tc>
        <w:tc>
          <w:tcPr>
            <w:tcW w:w="8929" w:type="dxa"/>
            <w:tcBorders>
              <w:top w:val="single" w:sz="4" w:space="0" w:color="auto"/>
              <w:left w:val="nil"/>
              <w:bottom w:val="single" w:sz="4" w:space="0" w:color="auto"/>
              <w:right w:val="nil"/>
            </w:tcBorders>
          </w:tcPr>
          <w:p w14:paraId="33790380" w14:textId="1409D748"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система управления базами данных</w:t>
            </w:r>
          </w:p>
        </w:tc>
      </w:tr>
      <w:tr w:rsidR="000F11C1" w:rsidRPr="000F11C1" w14:paraId="6056459D" w14:textId="77777777" w:rsidTr="00A564FA">
        <w:tc>
          <w:tcPr>
            <w:tcW w:w="1879" w:type="dxa"/>
            <w:tcBorders>
              <w:top w:val="single" w:sz="4" w:space="0" w:color="auto"/>
              <w:left w:val="nil"/>
              <w:bottom w:val="single" w:sz="4" w:space="0" w:color="auto"/>
              <w:right w:val="nil"/>
            </w:tcBorders>
          </w:tcPr>
          <w:p w14:paraId="72ED1F74" w14:textId="58206B7B" w:rsidR="00A564FA" w:rsidRPr="000F11C1" w:rsidRDefault="00A564FA" w:rsidP="003D10AE">
            <w:pPr>
              <w:widowControl w:val="0"/>
              <w:rPr>
                <w:b/>
                <w:color w:val="000000" w:themeColor="text1"/>
                <w:lang w:eastAsia="en-US"/>
              </w:rPr>
            </w:pPr>
            <w:r w:rsidRPr="000F11C1">
              <w:rPr>
                <w:b/>
                <w:color w:val="000000" w:themeColor="text1"/>
                <w:lang w:eastAsia="en-US"/>
              </w:rPr>
              <w:t>Суммарное допустимое время недоступности Сервиса</w:t>
            </w:r>
          </w:p>
        </w:tc>
        <w:tc>
          <w:tcPr>
            <w:tcW w:w="8929" w:type="dxa"/>
            <w:tcBorders>
              <w:top w:val="single" w:sz="4" w:space="0" w:color="auto"/>
              <w:left w:val="nil"/>
              <w:bottom w:val="single" w:sz="4" w:space="0" w:color="auto"/>
              <w:right w:val="nil"/>
            </w:tcBorders>
          </w:tcPr>
          <w:p w14:paraId="0DDC87E6" w14:textId="0E78FEAD"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время (за месяц), в течение которого Сервис был недоступен, вычисляемое путем сложения периодов недоступности Сервиса во время Инцидентов и работ по их устранению.</w:t>
            </w:r>
          </w:p>
        </w:tc>
      </w:tr>
      <w:tr w:rsidR="000F11C1" w:rsidRPr="000F11C1" w14:paraId="246B9425" w14:textId="77777777" w:rsidTr="00A564FA">
        <w:tc>
          <w:tcPr>
            <w:tcW w:w="1879" w:type="dxa"/>
            <w:tcBorders>
              <w:top w:val="single" w:sz="4" w:space="0" w:color="auto"/>
              <w:left w:val="nil"/>
              <w:bottom w:val="single" w:sz="4" w:space="0" w:color="auto"/>
              <w:right w:val="nil"/>
            </w:tcBorders>
          </w:tcPr>
          <w:p w14:paraId="716036F3" w14:textId="66B74C33" w:rsidR="00A564FA" w:rsidRPr="000F11C1" w:rsidRDefault="00A564FA" w:rsidP="003D10AE">
            <w:pPr>
              <w:widowControl w:val="0"/>
              <w:rPr>
                <w:b/>
                <w:color w:val="000000" w:themeColor="text1"/>
                <w:lang w:eastAsia="en-US"/>
              </w:rPr>
            </w:pPr>
            <w:r w:rsidRPr="000F11C1">
              <w:rPr>
                <w:b/>
                <w:color w:val="000000" w:themeColor="text1"/>
                <w:lang w:eastAsia="en-US"/>
              </w:rPr>
              <w:t>Файлы обновления</w:t>
            </w:r>
          </w:p>
        </w:tc>
        <w:tc>
          <w:tcPr>
            <w:tcW w:w="8929" w:type="dxa"/>
            <w:tcBorders>
              <w:top w:val="single" w:sz="4" w:space="0" w:color="auto"/>
              <w:left w:val="nil"/>
              <w:bottom w:val="single" w:sz="4" w:space="0" w:color="auto"/>
              <w:right w:val="nil"/>
            </w:tcBorders>
          </w:tcPr>
          <w:p w14:paraId="1328EF28" w14:textId="2EEA58E6"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Файлы исходных кодов, содержащие изменения, соответствующей версии Системы на электронном носителе</w:t>
            </w:r>
          </w:p>
        </w:tc>
      </w:tr>
      <w:tr w:rsidR="000F11C1" w:rsidRPr="000F11C1" w14:paraId="122C270A" w14:textId="77777777" w:rsidTr="00A564FA">
        <w:tc>
          <w:tcPr>
            <w:tcW w:w="1879" w:type="dxa"/>
            <w:tcBorders>
              <w:top w:val="single" w:sz="4" w:space="0" w:color="auto"/>
              <w:left w:val="nil"/>
              <w:bottom w:val="single" w:sz="4" w:space="0" w:color="auto"/>
              <w:right w:val="nil"/>
            </w:tcBorders>
          </w:tcPr>
          <w:p w14:paraId="14A05AF6" w14:textId="02A5753B" w:rsidR="00A564FA" w:rsidRPr="000F11C1" w:rsidRDefault="00A564FA" w:rsidP="003D10AE">
            <w:pPr>
              <w:widowControl w:val="0"/>
              <w:rPr>
                <w:b/>
                <w:color w:val="000000" w:themeColor="text1"/>
                <w:lang w:eastAsia="en-US"/>
              </w:rPr>
            </w:pPr>
            <w:r w:rsidRPr="000F11C1">
              <w:rPr>
                <w:b/>
                <w:color w:val="000000" w:themeColor="text1"/>
                <w:lang w:eastAsia="en-US"/>
              </w:rPr>
              <w:t>Целевой срок решения инцидента</w:t>
            </w:r>
          </w:p>
        </w:tc>
        <w:tc>
          <w:tcPr>
            <w:tcW w:w="8929" w:type="dxa"/>
            <w:tcBorders>
              <w:top w:val="single" w:sz="4" w:space="0" w:color="auto"/>
              <w:left w:val="nil"/>
              <w:bottom w:val="single" w:sz="4" w:space="0" w:color="auto"/>
              <w:right w:val="nil"/>
            </w:tcBorders>
          </w:tcPr>
          <w:p w14:paraId="66CE44A4" w14:textId="283958CF"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нормативный срок, в течение которого должен быть устранен инцидент соответствующего приоритета.</w:t>
            </w:r>
          </w:p>
        </w:tc>
      </w:tr>
      <w:tr w:rsidR="000F11C1" w:rsidRPr="000F11C1" w14:paraId="7C462382" w14:textId="77777777" w:rsidTr="00A564FA">
        <w:tc>
          <w:tcPr>
            <w:tcW w:w="1879" w:type="dxa"/>
            <w:tcBorders>
              <w:top w:val="single" w:sz="4" w:space="0" w:color="auto"/>
              <w:left w:val="nil"/>
              <w:bottom w:val="single" w:sz="4" w:space="0" w:color="auto"/>
              <w:right w:val="nil"/>
            </w:tcBorders>
          </w:tcPr>
          <w:p w14:paraId="62C7A173" w14:textId="77777777" w:rsidR="00A564FA" w:rsidRPr="000F11C1" w:rsidRDefault="00A564FA" w:rsidP="003D10AE">
            <w:pPr>
              <w:widowControl w:val="0"/>
              <w:rPr>
                <w:b/>
                <w:color w:val="000000" w:themeColor="text1"/>
                <w:lang w:eastAsia="en-US"/>
              </w:rPr>
            </w:pPr>
            <w:r w:rsidRPr="000F11C1">
              <w:rPr>
                <w:b/>
                <w:color w:val="000000" w:themeColor="text1"/>
                <w:lang w:eastAsia="en-US"/>
              </w:rPr>
              <w:t>ANSI SQL92</w:t>
            </w:r>
          </w:p>
        </w:tc>
        <w:tc>
          <w:tcPr>
            <w:tcW w:w="8929" w:type="dxa"/>
            <w:tcBorders>
              <w:top w:val="single" w:sz="4" w:space="0" w:color="auto"/>
              <w:left w:val="nil"/>
              <w:bottom w:val="single" w:sz="4" w:space="0" w:color="auto"/>
              <w:right w:val="nil"/>
            </w:tcBorders>
          </w:tcPr>
          <w:p w14:paraId="1F8995D7" w14:textId="7777777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Стандарт языка программирования, применяемый для создания, модификации и управления данными в произвольной реляционной базе данных</w:t>
            </w:r>
          </w:p>
        </w:tc>
      </w:tr>
      <w:tr w:rsidR="000F11C1" w:rsidRPr="000F11C1" w14:paraId="4966C08E" w14:textId="77777777" w:rsidTr="00A564FA">
        <w:tc>
          <w:tcPr>
            <w:tcW w:w="1879" w:type="dxa"/>
            <w:tcBorders>
              <w:top w:val="single" w:sz="4" w:space="0" w:color="auto"/>
              <w:left w:val="nil"/>
              <w:bottom w:val="single" w:sz="4" w:space="0" w:color="auto"/>
              <w:right w:val="nil"/>
            </w:tcBorders>
          </w:tcPr>
          <w:p w14:paraId="29CD1A3B" w14:textId="77777777" w:rsidR="00A564FA" w:rsidRPr="000F11C1" w:rsidRDefault="00A564FA" w:rsidP="003D10AE">
            <w:pPr>
              <w:widowControl w:val="0"/>
              <w:rPr>
                <w:b/>
                <w:color w:val="000000" w:themeColor="text1"/>
                <w:lang w:eastAsia="en-US"/>
              </w:rPr>
            </w:pPr>
            <w:r w:rsidRPr="000F11C1">
              <w:rPr>
                <w:b/>
                <w:color w:val="000000" w:themeColor="text1"/>
                <w:lang w:eastAsia="en-US"/>
              </w:rPr>
              <w:t>HTML</w:t>
            </w:r>
          </w:p>
        </w:tc>
        <w:tc>
          <w:tcPr>
            <w:tcW w:w="8929" w:type="dxa"/>
            <w:tcBorders>
              <w:top w:val="single" w:sz="4" w:space="0" w:color="auto"/>
              <w:left w:val="nil"/>
              <w:bottom w:val="single" w:sz="4" w:space="0" w:color="auto"/>
              <w:right w:val="nil"/>
            </w:tcBorders>
          </w:tcPr>
          <w:p w14:paraId="3C740168" w14:textId="7777777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стандартный язык разметки документов во Всемирной паутине. Все веб-страницы создаются при помощи языка HTML. Язык HTML интерпретируется браузером и отображается в виде документа, удобного для человека</w:t>
            </w:r>
          </w:p>
        </w:tc>
      </w:tr>
      <w:tr w:rsidR="000F11C1" w:rsidRPr="000F11C1" w14:paraId="1D1A0210" w14:textId="77777777" w:rsidTr="00A564FA">
        <w:tc>
          <w:tcPr>
            <w:tcW w:w="1879" w:type="dxa"/>
            <w:tcBorders>
              <w:top w:val="single" w:sz="4" w:space="0" w:color="auto"/>
              <w:left w:val="nil"/>
              <w:bottom w:val="single" w:sz="4" w:space="0" w:color="auto"/>
              <w:right w:val="nil"/>
            </w:tcBorders>
          </w:tcPr>
          <w:p w14:paraId="05F5F642" w14:textId="77777777" w:rsidR="00A564FA" w:rsidRPr="000F11C1" w:rsidRDefault="00A564FA" w:rsidP="003D10AE">
            <w:pPr>
              <w:widowControl w:val="0"/>
              <w:rPr>
                <w:b/>
                <w:color w:val="000000" w:themeColor="text1"/>
                <w:lang w:eastAsia="en-US"/>
              </w:rPr>
            </w:pPr>
            <w:r w:rsidRPr="000F11C1">
              <w:rPr>
                <w:b/>
                <w:color w:val="000000" w:themeColor="text1"/>
                <w:lang w:eastAsia="en-US"/>
              </w:rPr>
              <w:t>HTTP</w:t>
            </w:r>
          </w:p>
        </w:tc>
        <w:tc>
          <w:tcPr>
            <w:tcW w:w="8929" w:type="dxa"/>
            <w:tcBorders>
              <w:top w:val="single" w:sz="4" w:space="0" w:color="auto"/>
              <w:left w:val="nil"/>
              <w:bottom w:val="single" w:sz="4" w:space="0" w:color="auto"/>
              <w:right w:val="nil"/>
            </w:tcBorders>
          </w:tcPr>
          <w:p w14:paraId="47F50051" w14:textId="7777777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протокол прикладного уровня передачи данных в первую очередь в виде текстовых сообщений. Основой HTTP является технология «клиент-сервер», то есть предполагается существование потребителей (клиентов), которые инициируют соединение и посылают запрос, и поставщиков (серверов), которые ожидают соединения для получения запроса, производят необходимые действия и возвращают обратно сообщение с результатом.</w:t>
            </w:r>
          </w:p>
        </w:tc>
      </w:tr>
      <w:tr w:rsidR="000F11C1" w:rsidRPr="000F11C1" w14:paraId="77AC5AE7" w14:textId="77777777" w:rsidTr="00A564FA">
        <w:tc>
          <w:tcPr>
            <w:tcW w:w="1879" w:type="dxa"/>
            <w:tcBorders>
              <w:top w:val="single" w:sz="4" w:space="0" w:color="auto"/>
              <w:left w:val="nil"/>
              <w:bottom w:val="single" w:sz="4" w:space="0" w:color="auto"/>
              <w:right w:val="nil"/>
            </w:tcBorders>
          </w:tcPr>
          <w:p w14:paraId="09CDE31A" w14:textId="77777777" w:rsidR="00A564FA" w:rsidRPr="000F11C1" w:rsidRDefault="00A564FA" w:rsidP="003D10AE">
            <w:pPr>
              <w:widowControl w:val="0"/>
              <w:rPr>
                <w:b/>
                <w:color w:val="000000" w:themeColor="text1"/>
                <w:lang w:eastAsia="en-US"/>
              </w:rPr>
            </w:pPr>
            <w:r w:rsidRPr="000F11C1">
              <w:rPr>
                <w:b/>
                <w:color w:val="000000" w:themeColor="text1"/>
                <w:lang w:eastAsia="en-US"/>
              </w:rPr>
              <w:t>IP</w:t>
            </w:r>
          </w:p>
        </w:tc>
        <w:tc>
          <w:tcPr>
            <w:tcW w:w="8929" w:type="dxa"/>
            <w:tcBorders>
              <w:top w:val="single" w:sz="4" w:space="0" w:color="auto"/>
              <w:left w:val="nil"/>
              <w:bottom w:val="single" w:sz="4" w:space="0" w:color="auto"/>
              <w:right w:val="nil"/>
            </w:tcBorders>
          </w:tcPr>
          <w:p w14:paraId="3A8E1444" w14:textId="7777777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маршрутизируемый протокол сетевого уровня стека TCP/IP</w:t>
            </w:r>
          </w:p>
        </w:tc>
      </w:tr>
      <w:tr w:rsidR="000F11C1" w:rsidRPr="000F11C1" w14:paraId="2AAAEDA5" w14:textId="77777777" w:rsidTr="00A564FA">
        <w:tc>
          <w:tcPr>
            <w:tcW w:w="1879" w:type="dxa"/>
            <w:tcBorders>
              <w:top w:val="single" w:sz="4" w:space="0" w:color="auto"/>
              <w:left w:val="nil"/>
              <w:bottom w:val="single" w:sz="4" w:space="0" w:color="auto"/>
              <w:right w:val="nil"/>
            </w:tcBorders>
          </w:tcPr>
          <w:p w14:paraId="2A2846D5" w14:textId="77777777" w:rsidR="00A564FA" w:rsidRPr="000F11C1" w:rsidRDefault="00A564FA" w:rsidP="003D10AE">
            <w:pPr>
              <w:widowControl w:val="0"/>
              <w:rPr>
                <w:b/>
                <w:color w:val="000000" w:themeColor="text1"/>
                <w:lang w:eastAsia="en-US"/>
              </w:rPr>
            </w:pPr>
            <w:r w:rsidRPr="000F11C1">
              <w:rPr>
                <w:b/>
                <w:color w:val="000000" w:themeColor="text1"/>
                <w:lang w:eastAsia="en-US"/>
              </w:rPr>
              <w:t xml:space="preserve">ITSM </w:t>
            </w:r>
          </w:p>
        </w:tc>
        <w:tc>
          <w:tcPr>
            <w:tcW w:w="8929" w:type="dxa"/>
            <w:tcBorders>
              <w:top w:val="single" w:sz="4" w:space="0" w:color="auto"/>
              <w:left w:val="nil"/>
              <w:bottom w:val="single" w:sz="4" w:space="0" w:color="auto"/>
              <w:right w:val="nil"/>
            </w:tcBorders>
          </w:tcPr>
          <w:p w14:paraId="6632170B" w14:textId="18AA098F" w:rsidR="00A564FA" w:rsidRPr="000F11C1" w:rsidRDefault="002F455F"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Система для приема, обработки и решения обращений от пользователей. Позволяет координировать работу 1,2,3 линии технической поддержки посредством распределения заявок между инженерными группами.</w:t>
            </w:r>
          </w:p>
        </w:tc>
      </w:tr>
      <w:tr w:rsidR="000F11C1" w:rsidRPr="000F11C1" w14:paraId="48AF54AD" w14:textId="77777777" w:rsidTr="00A564FA">
        <w:tc>
          <w:tcPr>
            <w:tcW w:w="1879" w:type="dxa"/>
            <w:tcBorders>
              <w:top w:val="single" w:sz="4" w:space="0" w:color="auto"/>
              <w:left w:val="nil"/>
              <w:bottom w:val="single" w:sz="4" w:space="0" w:color="auto"/>
              <w:right w:val="nil"/>
            </w:tcBorders>
          </w:tcPr>
          <w:p w14:paraId="7A6B94F3" w14:textId="77777777" w:rsidR="00A564FA" w:rsidRPr="000F11C1" w:rsidRDefault="00A564FA" w:rsidP="003D10AE">
            <w:pPr>
              <w:widowControl w:val="0"/>
              <w:rPr>
                <w:b/>
                <w:color w:val="000000" w:themeColor="text1"/>
                <w:lang w:eastAsia="en-US"/>
              </w:rPr>
            </w:pPr>
            <w:r w:rsidRPr="000F11C1">
              <w:rPr>
                <w:b/>
                <w:color w:val="000000" w:themeColor="text1"/>
                <w:lang w:eastAsia="en-US"/>
              </w:rPr>
              <w:t>OLAP</w:t>
            </w:r>
          </w:p>
        </w:tc>
        <w:tc>
          <w:tcPr>
            <w:tcW w:w="8929" w:type="dxa"/>
            <w:tcBorders>
              <w:top w:val="single" w:sz="4" w:space="0" w:color="auto"/>
              <w:left w:val="nil"/>
              <w:bottom w:val="single" w:sz="4" w:space="0" w:color="auto"/>
              <w:right w:val="nil"/>
            </w:tcBorders>
          </w:tcPr>
          <w:p w14:paraId="0C3E2F75" w14:textId="7777777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технология обработки данных, заключающаяся в подготовке суммарной (агрегированной) информации на основе больших массивов данных, структурированных по многомерному принципу</w:t>
            </w:r>
          </w:p>
        </w:tc>
      </w:tr>
      <w:tr w:rsidR="000F11C1" w:rsidRPr="000F11C1" w14:paraId="0ED6ADEB" w14:textId="77777777" w:rsidTr="00A564FA">
        <w:tc>
          <w:tcPr>
            <w:tcW w:w="1879" w:type="dxa"/>
            <w:tcBorders>
              <w:top w:val="single" w:sz="4" w:space="0" w:color="auto"/>
              <w:left w:val="nil"/>
              <w:bottom w:val="single" w:sz="4" w:space="0" w:color="auto"/>
              <w:right w:val="nil"/>
            </w:tcBorders>
          </w:tcPr>
          <w:p w14:paraId="09503B08" w14:textId="77777777" w:rsidR="00A564FA" w:rsidRPr="000F11C1" w:rsidRDefault="00A564FA" w:rsidP="003D10AE">
            <w:pPr>
              <w:widowControl w:val="0"/>
              <w:rPr>
                <w:b/>
                <w:color w:val="000000" w:themeColor="text1"/>
                <w:lang w:eastAsia="en-US"/>
              </w:rPr>
            </w:pPr>
            <w:r w:rsidRPr="000F11C1">
              <w:rPr>
                <w:b/>
                <w:color w:val="000000" w:themeColor="text1"/>
                <w:lang w:eastAsia="en-US"/>
              </w:rPr>
              <w:t>PRINCE2</w:t>
            </w:r>
          </w:p>
        </w:tc>
        <w:tc>
          <w:tcPr>
            <w:tcW w:w="8929" w:type="dxa"/>
            <w:tcBorders>
              <w:top w:val="single" w:sz="4" w:space="0" w:color="auto"/>
              <w:left w:val="nil"/>
              <w:bottom w:val="single" w:sz="4" w:space="0" w:color="auto"/>
              <w:right w:val="nil"/>
            </w:tcBorders>
          </w:tcPr>
          <w:p w14:paraId="65F54EA3" w14:textId="7777777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структурированная методология управления проектами, включает в себя подходы к менеджменту, контролю и организации проектов.</w:t>
            </w:r>
          </w:p>
        </w:tc>
      </w:tr>
      <w:tr w:rsidR="000F11C1" w:rsidRPr="000F11C1" w14:paraId="4BADBA7F" w14:textId="77777777" w:rsidTr="00A564FA">
        <w:tc>
          <w:tcPr>
            <w:tcW w:w="1879" w:type="dxa"/>
            <w:tcBorders>
              <w:top w:val="single" w:sz="4" w:space="0" w:color="auto"/>
              <w:left w:val="nil"/>
              <w:bottom w:val="single" w:sz="4" w:space="0" w:color="auto"/>
              <w:right w:val="nil"/>
            </w:tcBorders>
          </w:tcPr>
          <w:p w14:paraId="5CDAB6A8" w14:textId="77777777" w:rsidR="00A564FA" w:rsidRPr="000F11C1" w:rsidRDefault="00A564FA" w:rsidP="003D10AE">
            <w:pPr>
              <w:widowControl w:val="0"/>
              <w:rPr>
                <w:b/>
                <w:color w:val="000000" w:themeColor="text1"/>
                <w:lang w:eastAsia="en-US"/>
              </w:rPr>
            </w:pPr>
            <w:r w:rsidRPr="000F11C1">
              <w:rPr>
                <w:b/>
                <w:color w:val="000000" w:themeColor="text1"/>
                <w:lang w:eastAsia="en-US"/>
              </w:rPr>
              <w:t>SOAP</w:t>
            </w:r>
          </w:p>
        </w:tc>
        <w:tc>
          <w:tcPr>
            <w:tcW w:w="8929" w:type="dxa"/>
            <w:tcBorders>
              <w:top w:val="single" w:sz="4" w:space="0" w:color="auto"/>
              <w:left w:val="nil"/>
              <w:bottom w:val="single" w:sz="4" w:space="0" w:color="auto"/>
              <w:right w:val="nil"/>
            </w:tcBorders>
          </w:tcPr>
          <w:p w14:paraId="4D9E4444" w14:textId="7777777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протокол обмена структурированными сообщениями в распределённой вычислительной среде в распределенной вычислительной среде. Протокол используется для обмена произвольными сообщениями в формате *.xml и для вызова процедур</w:t>
            </w:r>
          </w:p>
        </w:tc>
      </w:tr>
      <w:tr w:rsidR="000F11C1" w:rsidRPr="000F11C1" w14:paraId="6BE6A15D" w14:textId="77777777" w:rsidTr="00A564FA">
        <w:tc>
          <w:tcPr>
            <w:tcW w:w="1879" w:type="dxa"/>
            <w:tcBorders>
              <w:top w:val="single" w:sz="4" w:space="0" w:color="auto"/>
              <w:left w:val="nil"/>
              <w:bottom w:val="single" w:sz="4" w:space="0" w:color="auto"/>
              <w:right w:val="nil"/>
            </w:tcBorders>
          </w:tcPr>
          <w:p w14:paraId="62D87326" w14:textId="77777777" w:rsidR="00A564FA" w:rsidRPr="000F11C1" w:rsidRDefault="00A564FA" w:rsidP="003D10AE">
            <w:pPr>
              <w:widowControl w:val="0"/>
              <w:rPr>
                <w:b/>
                <w:color w:val="000000" w:themeColor="text1"/>
                <w:lang w:eastAsia="en-US"/>
              </w:rPr>
            </w:pPr>
            <w:r w:rsidRPr="000F11C1">
              <w:rPr>
                <w:b/>
                <w:color w:val="000000" w:themeColor="text1"/>
                <w:lang w:eastAsia="en-US"/>
              </w:rPr>
              <w:t>SSL</w:t>
            </w:r>
          </w:p>
        </w:tc>
        <w:tc>
          <w:tcPr>
            <w:tcW w:w="8929" w:type="dxa"/>
            <w:tcBorders>
              <w:top w:val="single" w:sz="4" w:space="0" w:color="auto"/>
              <w:left w:val="nil"/>
              <w:bottom w:val="single" w:sz="4" w:space="0" w:color="auto"/>
              <w:right w:val="nil"/>
            </w:tcBorders>
          </w:tcPr>
          <w:p w14:paraId="24C670EB" w14:textId="7777777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криптографический протокол, обеспечивающий безопасную передачу данных по сети Интернет. При его использовании создаётся защищённое соединение между клиентом и сервером.</w:t>
            </w:r>
          </w:p>
        </w:tc>
      </w:tr>
      <w:tr w:rsidR="000F11C1" w:rsidRPr="000F11C1" w14:paraId="0674EB5B" w14:textId="77777777" w:rsidTr="00A564FA">
        <w:tc>
          <w:tcPr>
            <w:tcW w:w="1879" w:type="dxa"/>
            <w:tcBorders>
              <w:top w:val="single" w:sz="4" w:space="0" w:color="auto"/>
              <w:left w:val="nil"/>
              <w:bottom w:val="single" w:sz="4" w:space="0" w:color="auto"/>
              <w:right w:val="nil"/>
            </w:tcBorders>
          </w:tcPr>
          <w:p w14:paraId="09C95D42" w14:textId="77777777" w:rsidR="00A564FA" w:rsidRPr="000F11C1" w:rsidRDefault="00A564FA" w:rsidP="003D10AE">
            <w:pPr>
              <w:widowControl w:val="0"/>
              <w:rPr>
                <w:b/>
                <w:color w:val="000000" w:themeColor="text1"/>
                <w:lang w:eastAsia="en-US"/>
              </w:rPr>
            </w:pPr>
            <w:r w:rsidRPr="000F11C1">
              <w:rPr>
                <w:b/>
                <w:color w:val="000000" w:themeColor="text1"/>
                <w:lang w:eastAsia="en-US"/>
              </w:rPr>
              <w:t>URL</w:t>
            </w:r>
          </w:p>
        </w:tc>
        <w:tc>
          <w:tcPr>
            <w:tcW w:w="8929" w:type="dxa"/>
            <w:tcBorders>
              <w:top w:val="single" w:sz="4" w:space="0" w:color="auto"/>
              <w:left w:val="nil"/>
              <w:bottom w:val="single" w:sz="4" w:space="0" w:color="auto"/>
              <w:right w:val="nil"/>
            </w:tcBorders>
          </w:tcPr>
          <w:p w14:paraId="0D0B52D2" w14:textId="7777777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единообразный локатор (определитель местонахождения) ресурса. Служит стандартизированным способом записи адреса ресурса в сети Интернет.</w:t>
            </w:r>
          </w:p>
        </w:tc>
      </w:tr>
      <w:tr w:rsidR="000F11C1" w:rsidRPr="000F11C1" w14:paraId="4C939C3E" w14:textId="77777777" w:rsidTr="00A564FA">
        <w:tc>
          <w:tcPr>
            <w:tcW w:w="1879" w:type="dxa"/>
            <w:tcBorders>
              <w:top w:val="single" w:sz="4" w:space="0" w:color="auto"/>
              <w:left w:val="nil"/>
              <w:bottom w:val="single" w:sz="4" w:space="0" w:color="auto"/>
              <w:right w:val="nil"/>
            </w:tcBorders>
          </w:tcPr>
          <w:p w14:paraId="4E75A3DA" w14:textId="77777777" w:rsidR="00A564FA" w:rsidRPr="000F11C1" w:rsidRDefault="00A564FA" w:rsidP="003D10AE">
            <w:pPr>
              <w:widowControl w:val="0"/>
              <w:rPr>
                <w:b/>
                <w:color w:val="000000" w:themeColor="text1"/>
                <w:lang w:eastAsia="en-US"/>
              </w:rPr>
            </w:pPr>
            <w:r w:rsidRPr="000F11C1">
              <w:rPr>
                <w:b/>
                <w:color w:val="000000" w:themeColor="text1"/>
                <w:lang w:eastAsia="en-US"/>
              </w:rPr>
              <w:t>WEB-браузер</w:t>
            </w:r>
          </w:p>
        </w:tc>
        <w:tc>
          <w:tcPr>
            <w:tcW w:w="8929" w:type="dxa"/>
            <w:tcBorders>
              <w:top w:val="single" w:sz="4" w:space="0" w:color="auto"/>
              <w:left w:val="nil"/>
              <w:bottom w:val="single" w:sz="4" w:space="0" w:color="auto"/>
              <w:right w:val="nil"/>
            </w:tcBorders>
          </w:tcPr>
          <w:p w14:paraId="121BB8F7" w14:textId="57111B83" w:rsidR="00A564FA" w:rsidRPr="000F11C1" w:rsidRDefault="0053683F"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П</w:t>
            </w:r>
            <w:r w:rsidR="00A564FA" w:rsidRPr="000F11C1">
              <w:rPr>
                <w:color w:val="000000" w:themeColor="text1"/>
                <w:lang w:eastAsia="en-US"/>
              </w:rPr>
              <w:t>рограммное обеспечение для поиска, просмотра веб-страниц (преимущественно из сети Интернет), для их обработки, вывода и перехода от одной страницы к другой</w:t>
            </w:r>
          </w:p>
        </w:tc>
      </w:tr>
      <w:tr w:rsidR="000F11C1" w:rsidRPr="000F11C1" w14:paraId="5F7DF2EA" w14:textId="77777777" w:rsidTr="00A564FA">
        <w:tc>
          <w:tcPr>
            <w:tcW w:w="1879" w:type="dxa"/>
            <w:tcBorders>
              <w:top w:val="single" w:sz="4" w:space="0" w:color="auto"/>
              <w:left w:val="nil"/>
              <w:bottom w:val="single" w:sz="4" w:space="0" w:color="auto"/>
              <w:right w:val="nil"/>
            </w:tcBorders>
          </w:tcPr>
          <w:p w14:paraId="55DDDF6C" w14:textId="77777777" w:rsidR="00A564FA" w:rsidRPr="000F11C1" w:rsidRDefault="00A564FA" w:rsidP="003D10AE">
            <w:pPr>
              <w:widowControl w:val="0"/>
              <w:rPr>
                <w:b/>
                <w:color w:val="000000" w:themeColor="text1"/>
                <w:lang w:eastAsia="en-US"/>
              </w:rPr>
            </w:pPr>
            <w:r w:rsidRPr="000F11C1">
              <w:rPr>
                <w:b/>
                <w:color w:val="000000" w:themeColor="text1"/>
                <w:lang w:eastAsia="en-US"/>
              </w:rPr>
              <w:t>WEB-интерфейс / клиент</w:t>
            </w:r>
          </w:p>
        </w:tc>
        <w:tc>
          <w:tcPr>
            <w:tcW w:w="8929" w:type="dxa"/>
            <w:tcBorders>
              <w:top w:val="single" w:sz="4" w:space="0" w:color="auto"/>
              <w:left w:val="nil"/>
              <w:bottom w:val="single" w:sz="4" w:space="0" w:color="auto"/>
              <w:right w:val="nil"/>
            </w:tcBorders>
          </w:tcPr>
          <w:p w14:paraId="3BD11777" w14:textId="7777777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совокупность средств, при помощи которых пользователь взаимодействует с WEB-приложением через WEB-браузер</w:t>
            </w:r>
          </w:p>
        </w:tc>
      </w:tr>
      <w:tr w:rsidR="000F11C1" w:rsidRPr="000F11C1" w14:paraId="553AAF4C" w14:textId="77777777" w:rsidTr="00A564FA">
        <w:tc>
          <w:tcPr>
            <w:tcW w:w="1879" w:type="dxa"/>
            <w:tcBorders>
              <w:top w:val="single" w:sz="4" w:space="0" w:color="auto"/>
              <w:left w:val="nil"/>
              <w:bottom w:val="single" w:sz="4" w:space="0" w:color="auto"/>
              <w:right w:val="nil"/>
            </w:tcBorders>
          </w:tcPr>
          <w:p w14:paraId="7DDCEE2B" w14:textId="77777777" w:rsidR="00A564FA" w:rsidRPr="000F11C1" w:rsidRDefault="00A564FA" w:rsidP="003D10AE">
            <w:pPr>
              <w:widowControl w:val="0"/>
              <w:rPr>
                <w:b/>
                <w:color w:val="000000" w:themeColor="text1"/>
                <w:lang w:eastAsia="en-US"/>
              </w:rPr>
            </w:pPr>
            <w:r w:rsidRPr="000F11C1">
              <w:rPr>
                <w:b/>
                <w:color w:val="000000" w:themeColor="text1"/>
                <w:lang w:eastAsia="en-US"/>
              </w:rPr>
              <w:t>WEB-приложение</w:t>
            </w:r>
          </w:p>
        </w:tc>
        <w:tc>
          <w:tcPr>
            <w:tcW w:w="8929" w:type="dxa"/>
            <w:tcBorders>
              <w:top w:val="single" w:sz="4" w:space="0" w:color="auto"/>
              <w:left w:val="nil"/>
              <w:bottom w:val="single" w:sz="4" w:space="0" w:color="auto"/>
              <w:right w:val="nil"/>
            </w:tcBorders>
          </w:tcPr>
          <w:p w14:paraId="1FA9EECB" w14:textId="7777777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клиент-серверное приложение, в котором клиентом выступает браузер, а сервером - WEB-сервер</w:t>
            </w:r>
          </w:p>
        </w:tc>
      </w:tr>
      <w:tr w:rsidR="000F11C1" w:rsidRPr="000F11C1" w14:paraId="6A9EB446" w14:textId="77777777" w:rsidTr="00A564FA">
        <w:tc>
          <w:tcPr>
            <w:tcW w:w="1879" w:type="dxa"/>
            <w:tcBorders>
              <w:top w:val="single" w:sz="4" w:space="0" w:color="auto"/>
              <w:left w:val="nil"/>
              <w:bottom w:val="single" w:sz="4" w:space="0" w:color="auto"/>
              <w:right w:val="nil"/>
            </w:tcBorders>
          </w:tcPr>
          <w:p w14:paraId="4763D060" w14:textId="77777777" w:rsidR="00A564FA" w:rsidRPr="000F11C1" w:rsidRDefault="00A564FA" w:rsidP="003D10AE">
            <w:pPr>
              <w:widowControl w:val="0"/>
              <w:rPr>
                <w:b/>
                <w:color w:val="000000" w:themeColor="text1"/>
                <w:lang w:eastAsia="en-US"/>
              </w:rPr>
            </w:pPr>
            <w:r w:rsidRPr="000F11C1">
              <w:rPr>
                <w:b/>
                <w:color w:val="000000" w:themeColor="text1"/>
                <w:lang w:eastAsia="en-US"/>
              </w:rPr>
              <w:t>Web-сервер</w:t>
            </w:r>
          </w:p>
        </w:tc>
        <w:tc>
          <w:tcPr>
            <w:tcW w:w="8929" w:type="dxa"/>
            <w:tcBorders>
              <w:top w:val="single" w:sz="4" w:space="0" w:color="auto"/>
              <w:left w:val="nil"/>
              <w:bottom w:val="single" w:sz="4" w:space="0" w:color="auto"/>
              <w:right w:val="nil"/>
            </w:tcBorders>
          </w:tcPr>
          <w:p w14:paraId="5B3DBD94" w14:textId="7777777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система, предназначенная поддерживать взаимодействие между приложениями и сервисами. Веб сервис обладает интерфейсом, описанным в WSDL формате.</w:t>
            </w:r>
          </w:p>
        </w:tc>
      </w:tr>
      <w:tr w:rsidR="000F11C1" w:rsidRPr="000F11C1" w14:paraId="5A9C2090" w14:textId="77777777" w:rsidTr="00A564FA">
        <w:tc>
          <w:tcPr>
            <w:tcW w:w="1879" w:type="dxa"/>
            <w:tcBorders>
              <w:top w:val="single" w:sz="4" w:space="0" w:color="auto"/>
              <w:left w:val="nil"/>
              <w:bottom w:val="single" w:sz="4" w:space="0" w:color="auto"/>
              <w:right w:val="nil"/>
            </w:tcBorders>
          </w:tcPr>
          <w:p w14:paraId="6576D5A4" w14:textId="77777777" w:rsidR="00A564FA" w:rsidRPr="000F11C1" w:rsidRDefault="00A564FA" w:rsidP="003D10AE">
            <w:pPr>
              <w:widowControl w:val="0"/>
              <w:rPr>
                <w:b/>
                <w:color w:val="000000" w:themeColor="text1"/>
                <w:lang w:eastAsia="en-US"/>
              </w:rPr>
            </w:pPr>
            <w:r w:rsidRPr="000F11C1">
              <w:rPr>
                <w:b/>
                <w:color w:val="000000" w:themeColor="text1"/>
                <w:lang w:eastAsia="en-US"/>
              </w:rPr>
              <w:t>WSDL</w:t>
            </w:r>
          </w:p>
        </w:tc>
        <w:tc>
          <w:tcPr>
            <w:tcW w:w="8929" w:type="dxa"/>
            <w:tcBorders>
              <w:top w:val="single" w:sz="4" w:space="0" w:color="auto"/>
              <w:left w:val="nil"/>
              <w:bottom w:val="single" w:sz="4" w:space="0" w:color="auto"/>
              <w:right w:val="nil"/>
            </w:tcBorders>
          </w:tcPr>
          <w:p w14:paraId="1AEEEA38" w14:textId="77777777" w:rsidR="00A564FA" w:rsidRPr="000F11C1" w:rsidRDefault="00A564FA" w:rsidP="003D10AE">
            <w:pPr>
              <w:widowControl w:val="0"/>
              <w:pBdr>
                <w:top w:val="nil"/>
                <w:left w:val="nil"/>
                <w:bottom w:val="nil"/>
                <w:right w:val="nil"/>
                <w:between w:val="nil"/>
              </w:pBdr>
              <w:jc w:val="both"/>
              <w:rPr>
                <w:color w:val="000000" w:themeColor="text1"/>
                <w:lang w:eastAsia="en-US"/>
              </w:rPr>
            </w:pPr>
            <w:r w:rsidRPr="000F11C1">
              <w:rPr>
                <w:color w:val="000000" w:themeColor="text1"/>
                <w:lang w:eastAsia="en-US"/>
              </w:rPr>
              <w:t>язык описания Web-сервисов и доступа к ним, основанный на языке XML.</w:t>
            </w:r>
          </w:p>
        </w:tc>
      </w:tr>
    </w:tbl>
    <w:p w14:paraId="125BA50F" w14:textId="77777777" w:rsidR="00650426" w:rsidRPr="000F11C1" w:rsidRDefault="00650426" w:rsidP="005159DE">
      <w:pPr>
        <w:widowControl w:val="0"/>
        <w:spacing w:before="120"/>
        <w:ind w:firstLine="567"/>
        <w:jc w:val="both"/>
        <w:rPr>
          <w:b/>
          <w:color w:val="000000" w:themeColor="text1"/>
          <w:sz w:val="22"/>
          <w:szCs w:val="22"/>
        </w:rPr>
      </w:pPr>
      <w:r w:rsidRPr="000F11C1">
        <w:rPr>
          <w:b/>
          <w:color w:val="000000" w:themeColor="text1"/>
          <w:sz w:val="22"/>
          <w:szCs w:val="22"/>
        </w:rPr>
        <w:t>1. ОБЩИЕ СВЕДЕНИЯ</w:t>
      </w:r>
    </w:p>
    <w:p w14:paraId="60D7EAF7" w14:textId="68B60EC4" w:rsidR="00650426"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Данный документ описывает требование к технической поддержки информационно-аналитических систем Республики Татарстан (далее - Услуги).</w:t>
      </w:r>
    </w:p>
    <w:p w14:paraId="2338FCD9" w14:textId="608E2588" w:rsidR="00B9283E" w:rsidRPr="000F11C1" w:rsidRDefault="00650426" w:rsidP="005159DE">
      <w:pPr>
        <w:widowControl w:val="0"/>
        <w:spacing w:before="120"/>
        <w:ind w:firstLine="567"/>
        <w:jc w:val="both"/>
        <w:rPr>
          <w:b/>
          <w:color w:val="000000" w:themeColor="text1"/>
          <w:sz w:val="22"/>
          <w:szCs w:val="22"/>
        </w:rPr>
      </w:pPr>
      <w:bookmarkStart w:id="5" w:name="_3znysh7" w:colFirst="0" w:colLast="0"/>
      <w:bookmarkEnd w:id="5"/>
      <w:r w:rsidRPr="000F11C1">
        <w:rPr>
          <w:b/>
          <w:color w:val="000000" w:themeColor="text1"/>
          <w:sz w:val="22"/>
          <w:szCs w:val="22"/>
        </w:rPr>
        <w:t>2. СВЕДЕНИЯ ОБ ИНФОРМАЦИОНН</w:t>
      </w:r>
      <w:r w:rsidR="002F455F" w:rsidRPr="000F11C1">
        <w:rPr>
          <w:b/>
          <w:color w:val="000000" w:themeColor="text1"/>
          <w:sz w:val="22"/>
          <w:szCs w:val="22"/>
        </w:rPr>
        <w:t>ЫХ</w:t>
      </w:r>
      <w:r w:rsidRPr="000F11C1">
        <w:rPr>
          <w:b/>
          <w:color w:val="000000" w:themeColor="text1"/>
          <w:sz w:val="22"/>
          <w:szCs w:val="22"/>
        </w:rPr>
        <w:t xml:space="preserve"> СИСТЕ</w:t>
      </w:r>
      <w:r w:rsidR="002F455F" w:rsidRPr="000F11C1">
        <w:rPr>
          <w:b/>
          <w:color w:val="000000" w:themeColor="text1"/>
          <w:sz w:val="22"/>
          <w:szCs w:val="22"/>
        </w:rPr>
        <w:t>МАХ</w:t>
      </w:r>
      <w:r w:rsidRPr="000F11C1">
        <w:rPr>
          <w:b/>
          <w:color w:val="000000" w:themeColor="text1"/>
          <w:sz w:val="22"/>
          <w:szCs w:val="22"/>
        </w:rPr>
        <w:t xml:space="preserve"> РЕСПУБЛИКИ ТАТАРСТАН.</w:t>
      </w:r>
    </w:p>
    <w:p w14:paraId="5C48DCCF"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Перечень информационных систем, передаваемых Исполнителю для оказания услуг технической поддержки:</w:t>
      </w:r>
    </w:p>
    <w:p w14:paraId="724BD214" w14:textId="102010E8" w:rsidR="00B9283E" w:rsidRPr="000F11C1" w:rsidRDefault="005159D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 </w:t>
      </w:r>
      <w:r w:rsidR="00B9283E" w:rsidRPr="000F11C1">
        <w:rPr>
          <w:color w:val="000000" w:themeColor="text1"/>
          <w:sz w:val="22"/>
          <w:szCs w:val="22"/>
        </w:rPr>
        <w:t>Информационная системы о государственных и муниципальных платежах Республики Татарстан.</w:t>
      </w:r>
      <w:r w:rsidR="00A564FA" w:rsidRPr="000F11C1">
        <w:rPr>
          <w:color w:val="000000" w:themeColor="text1"/>
          <w:sz w:val="22"/>
          <w:szCs w:val="22"/>
        </w:rPr>
        <w:t xml:space="preserve"> </w:t>
      </w:r>
      <w:r w:rsidR="00B9283E" w:rsidRPr="000F11C1">
        <w:rPr>
          <w:color w:val="000000" w:themeColor="text1"/>
          <w:sz w:val="22"/>
          <w:szCs w:val="22"/>
        </w:rPr>
        <w:t>Телефон технической поддержки</w:t>
      </w:r>
      <w:r w:rsidR="00A564FA" w:rsidRPr="000F11C1">
        <w:rPr>
          <w:color w:val="000000" w:themeColor="text1"/>
          <w:sz w:val="22"/>
          <w:szCs w:val="22"/>
        </w:rPr>
        <w:t xml:space="preserve"> </w:t>
      </w:r>
      <w:r w:rsidR="00B9283E" w:rsidRPr="000F11C1">
        <w:rPr>
          <w:color w:val="000000" w:themeColor="text1"/>
          <w:sz w:val="22"/>
          <w:szCs w:val="22"/>
        </w:rPr>
        <w:t>264-72-67;</w:t>
      </w:r>
    </w:p>
    <w:p w14:paraId="61C74425" w14:textId="6FEEDD82" w:rsidR="00B9283E"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2. </w:t>
      </w:r>
      <w:r w:rsidR="00B9283E" w:rsidRPr="000F11C1">
        <w:rPr>
          <w:color w:val="000000" w:themeColor="text1"/>
          <w:sz w:val="22"/>
          <w:szCs w:val="22"/>
        </w:rPr>
        <w:t>Информационно-аналитическая система мониторинга деятельности сети подведомственных бюджетных учреждений в социально-значимых отраслях. Телефон технической поддержки</w:t>
      </w:r>
      <w:r w:rsidR="00A564FA" w:rsidRPr="000F11C1">
        <w:rPr>
          <w:color w:val="000000" w:themeColor="text1"/>
          <w:sz w:val="22"/>
          <w:szCs w:val="22"/>
        </w:rPr>
        <w:t xml:space="preserve"> </w:t>
      </w:r>
      <w:r w:rsidR="00B9283E" w:rsidRPr="000F11C1">
        <w:rPr>
          <w:color w:val="000000" w:themeColor="text1"/>
          <w:sz w:val="22"/>
          <w:szCs w:val="22"/>
        </w:rPr>
        <w:t>264-72-79;</w:t>
      </w:r>
    </w:p>
    <w:p w14:paraId="348E3B73" w14:textId="3554783A" w:rsidR="00B9283E"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3. </w:t>
      </w:r>
      <w:r w:rsidR="00B9283E" w:rsidRPr="000F11C1">
        <w:rPr>
          <w:color w:val="000000" w:themeColor="text1"/>
          <w:sz w:val="22"/>
          <w:szCs w:val="22"/>
        </w:rPr>
        <w:t>Информационно-аналитическая система расчета нормативного финансирования государственных и муниципальных учреждений, бюджетной потребности на содержание и предоставление услуг государственными и муниципальными учреждениями в Республике Татарстан. Телефон технической поддержки</w:t>
      </w:r>
      <w:r w:rsidR="00A564FA" w:rsidRPr="000F11C1">
        <w:rPr>
          <w:color w:val="000000" w:themeColor="text1"/>
          <w:sz w:val="22"/>
          <w:szCs w:val="22"/>
        </w:rPr>
        <w:t xml:space="preserve"> </w:t>
      </w:r>
      <w:r w:rsidR="00B9283E" w:rsidRPr="000F11C1">
        <w:rPr>
          <w:color w:val="000000" w:themeColor="text1"/>
          <w:sz w:val="22"/>
          <w:szCs w:val="22"/>
        </w:rPr>
        <w:t>264-72-87;</w:t>
      </w:r>
    </w:p>
    <w:p w14:paraId="4F8B75DB" w14:textId="338A5836" w:rsidR="00B9283E"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4. </w:t>
      </w:r>
      <w:r w:rsidR="00B9283E" w:rsidRPr="000F11C1">
        <w:rPr>
          <w:color w:val="000000" w:themeColor="text1"/>
          <w:sz w:val="22"/>
          <w:szCs w:val="22"/>
        </w:rPr>
        <w:t>Государственная автоматизированная система управления целевыми программами. Телефон технической поддержки</w:t>
      </w:r>
      <w:r w:rsidR="00A564FA" w:rsidRPr="000F11C1">
        <w:rPr>
          <w:color w:val="000000" w:themeColor="text1"/>
          <w:sz w:val="22"/>
          <w:szCs w:val="22"/>
        </w:rPr>
        <w:t xml:space="preserve"> </w:t>
      </w:r>
      <w:r w:rsidR="00B9283E" w:rsidRPr="000F11C1">
        <w:rPr>
          <w:color w:val="000000" w:themeColor="text1"/>
          <w:sz w:val="22"/>
          <w:szCs w:val="22"/>
        </w:rPr>
        <w:t>264-72-82.</w:t>
      </w:r>
    </w:p>
    <w:p w14:paraId="2BA4C850" w14:textId="4F5EA8FF" w:rsidR="005159DE" w:rsidRPr="000F11C1" w:rsidRDefault="005159D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5. Информационно-аналитическ</w:t>
      </w:r>
      <w:r w:rsidR="006C5BB7" w:rsidRPr="000F11C1">
        <w:rPr>
          <w:color w:val="000000" w:themeColor="text1"/>
          <w:sz w:val="22"/>
          <w:szCs w:val="22"/>
        </w:rPr>
        <w:t>ая</w:t>
      </w:r>
      <w:r w:rsidRPr="000F11C1">
        <w:rPr>
          <w:color w:val="000000" w:themeColor="text1"/>
          <w:sz w:val="22"/>
          <w:szCs w:val="22"/>
        </w:rPr>
        <w:t xml:space="preserve"> систем</w:t>
      </w:r>
      <w:r w:rsidR="006C5BB7" w:rsidRPr="000F11C1">
        <w:rPr>
          <w:color w:val="000000" w:themeColor="text1"/>
          <w:sz w:val="22"/>
          <w:szCs w:val="22"/>
        </w:rPr>
        <w:t>а</w:t>
      </w:r>
      <w:r w:rsidRPr="000F11C1">
        <w:rPr>
          <w:color w:val="000000" w:themeColor="text1"/>
          <w:sz w:val="22"/>
          <w:szCs w:val="22"/>
        </w:rPr>
        <w:t xml:space="preserve"> «Агропромышленный комплекс Республики Татарстан». Телефон технической поддержки 264-72-87.</w:t>
      </w:r>
    </w:p>
    <w:p w14:paraId="34352C8C" w14:textId="0EB271C5" w:rsidR="00B9283E" w:rsidRPr="000F11C1" w:rsidRDefault="00A564FA" w:rsidP="005159DE">
      <w:pPr>
        <w:widowControl w:val="0"/>
        <w:spacing w:before="120"/>
        <w:ind w:firstLine="567"/>
        <w:jc w:val="both"/>
        <w:rPr>
          <w:b/>
          <w:color w:val="000000" w:themeColor="text1"/>
          <w:sz w:val="22"/>
          <w:szCs w:val="22"/>
        </w:rPr>
      </w:pPr>
      <w:bookmarkStart w:id="6" w:name="_46r0co2" w:colFirst="0" w:colLast="0"/>
      <w:bookmarkStart w:id="7" w:name="_Toc373162725"/>
      <w:bookmarkEnd w:id="6"/>
      <w:r w:rsidRPr="000F11C1">
        <w:rPr>
          <w:b/>
          <w:color w:val="000000" w:themeColor="text1"/>
          <w:sz w:val="22"/>
          <w:szCs w:val="22"/>
        </w:rPr>
        <w:t xml:space="preserve">2.1. </w:t>
      </w:r>
      <w:r w:rsidR="00B9283E" w:rsidRPr="000F11C1">
        <w:rPr>
          <w:b/>
          <w:color w:val="000000" w:themeColor="text1"/>
          <w:sz w:val="22"/>
          <w:szCs w:val="22"/>
        </w:rPr>
        <w:t>Информационная система о государственных и муниципальных платежах Республики Татарстан.</w:t>
      </w:r>
    </w:p>
    <w:bookmarkEnd w:id="7"/>
    <w:p w14:paraId="76FAD677"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представляет собой единый комплекс программных продуктов с интерфейсом на русском языке, предназначенных для выполнения задачи автоматизации приема, учета и передачи начислений и платежей в части государственных и муниципальных услуг, пошлин, штрафов и сборов.</w:t>
      </w:r>
    </w:p>
    <w:p w14:paraId="10028ABF"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имеет централизованную базу данных с предоставлением удаленного защищенного доступа для пользователей Системы.</w:t>
      </w:r>
    </w:p>
    <w:p w14:paraId="4C916A13"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не требует регулярного администрирования. Штатные средства Системы позволяют проводить удаленное администрирование базы данных и настройку Системы (при наличии технической возможности доступа к серверам Системы).</w:t>
      </w:r>
    </w:p>
    <w:p w14:paraId="019F2696"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Пользовательский интерфейс Системы обеспечивает необходимое качество взаимодействия человека с машиной.</w:t>
      </w:r>
    </w:p>
    <w:p w14:paraId="5197E723"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Средства Системы обеспечивают сохранность данных и предоставляют администратору Системы возможность выбора уровня защищенности базы данных от несанкционированного использования.</w:t>
      </w:r>
    </w:p>
    <w:p w14:paraId="4B8B0EB8"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Вход в пользовательскую часть Системы и дальнейшая работа осуществляются при указании имени пользователя и его пароля.</w:t>
      </w:r>
    </w:p>
    <w:p w14:paraId="30C08874"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предусмотрена возможность настройки прав доступа к информационным ресурсам и выполнения определенных операций для каждой пользовательской роли. Для каждого системного справочника и архива документов указываются права на создание в них новых записей, их редактирование и удаление.</w:t>
      </w:r>
    </w:p>
    <w:p w14:paraId="653F9B49"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предусмотрена возможность определения набора доступных функций для каждой роли пользователя. В Системе предоставлен предварительно настроенный список пользовательских ролей:</w:t>
      </w:r>
    </w:p>
    <w:p w14:paraId="543534DB" w14:textId="0E6658A0"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 xml:space="preserve">Администратор Системы </w:t>
      </w:r>
      <w:r w:rsidRPr="000F11C1">
        <w:rPr>
          <w:color w:val="000000" w:themeColor="text1"/>
          <w:sz w:val="22"/>
          <w:szCs w:val="22"/>
        </w:rPr>
        <w:t>-</w:t>
      </w:r>
      <w:r w:rsidR="00B9283E" w:rsidRPr="000F11C1">
        <w:rPr>
          <w:color w:val="000000" w:themeColor="text1"/>
          <w:sz w:val="22"/>
          <w:szCs w:val="22"/>
        </w:rPr>
        <w:t xml:space="preserve"> лицо, обеспечивающее надежность и корректность функционирования Системы в целом;</w:t>
      </w:r>
    </w:p>
    <w:p w14:paraId="1839A0A2" w14:textId="251739A4"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 xml:space="preserve">Главный эксперт Системы </w:t>
      </w:r>
      <w:r w:rsidRPr="000F11C1">
        <w:rPr>
          <w:color w:val="000000" w:themeColor="text1"/>
          <w:sz w:val="22"/>
          <w:szCs w:val="22"/>
        </w:rPr>
        <w:t>-</w:t>
      </w:r>
      <w:r w:rsidR="00B9283E" w:rsidRPr="000F11C1">
        <w:rPr>
          <w:color w:val="000000" w:themeColor="text1"/>
          <w:sz w:val="22"/>
          <w:szCs w:val="22"/>
        </w:rPr>
        <w:t xml:space="preserve"> специалист участника Системы, в обязанности которого входит утверждение шаблонов извещений, заведение (создание/редактирование/удаление) пользователей, проверка корректности используемых классификаторов;</w:t>
      </w:r>
    </w:p>
    <w:p w14:paraId="75D42FFB" w14:textId="52BFA39F"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 xml:space="preserve">Эксперт Системы </w:t>
      </w:r>
      <w:r w:rsidRPr="000F11C1">
        <w:rPr>
          <w:color w:val="000000" w:themeColor="text1"/>
          <w:sz w:val="22"/>
          <w:szCs w:val="22"/>
        </w:rPr>
        <w:t>-</w:t>
      </w:r>
      <w:r w:rsidR="00B9283E" w:rsidRPr="000F11C1">
        <w:rPr>
          <w:color w:val="000000" w:themeColor="text1"/>
          <w:sz w:val="22"/>
          <w:szCs w:val="22"/>
        </w:rPr>
        <w:t xml:space="preserve"> сотрудники участников Системы, в полномочия которых входит подготовка шаблонов извещений и отправка начислений, подготовка и отправка платежей;</w:t>
      </w:r>
    </w:p>
    <w:p w14:paraId="684194CF" w14:textId="26CFB8D0"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 xml:space="preserve">Специалист Системы </w:t>
      </w:r>
      <w:r w:rsidRPr="000F11C1">
        <w:rPr>
          <w:color w:val="000000" w:themeColor="text1"/>
          <w:sz w:val="22"/>
          <w:szCs w:val="22"/>
        </w:rPr>
        <w:t>-</w:t>
      </w:r>
      <w:r w:rsidR="00B9283E" w:rsidRPr="000F11C1">
        <w:rPr>
          <w:color w:val="000000" w:themeColor="text1"/>
          <w:sz w:val="22"/>
          <w:szCs w:val="22"/>
        </w:rPr>
        <w:t xml:space="preserve"> сотрудники участников Системы, основной задачей которых является формирование документов о начислениях или платежах на основании утвержденных шаблонов, отправка этих документов в ГИС ГМП;</w:t>
      </w:r>
    </w:p>
    <w:p w14:paraId="36F6C74E" w14:textId="0E4DCA4F"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Уполномоченный специалист Системы – сотрудники участников Системы, которым делегированы права на предварительную подготовку начислений или платежей на основании утвержденных шаблонов.</w:t>
      </w:r>
    </w:p>
    <w:p w14:paraId="3448C9B6"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Доступ к Системе осуществляется с помощью SSL сертификатов усиленной квалифицированной электронной подписи (УКЭП) по защищенному протоколу HTTPS и протоколу HTTP.</w:t>
      </w:r>
    </w:p>
    <w:p w14:paraId="676F24CE" w14:textId="1E41A356"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Ключи электронной подписи, используемые для формирования квалифицированной подписи, создаются в удостоверяющем центре, аккредитованном Министерством </w:t>
      </w:r>
      <w:r w:rsidR="0053683F" w:rsidRPr="000F11C1">
        <w:rPr>
          <w:color w:val="000000" w:themeColor="text1"/>
          <w:sz w:val="22"/>
          <w:szCs w:val="22"/>
        </w:rPr>
        <w:t xml:space="preserve">цифрового развития, </w:t>
      </w:r>
      <w:r w:rsidRPr="000F11C1">
        <w:rPr>
          <w:color w:val="000000" w:themeColor="text1"/>
          <w:sz w:val="22"/>
          <w:szCs w:val="22"/>
        </w:rPr>
        <w:t>связи и массовых коммуникаций Российской Федерации.</w:t>
      </w:r>
    </w:p>
    <w:p w14:paraId="2DE3DCF0"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целях защиты данных сервера БД от несанкционированного доступа конечные пользователи Системы не знают пароль доступа к самому серверу БД. Таким образом, авторизация в Системе предусматривает доступ к функциям приложения, а не к серверу базы данных.</w:t>
      </w:r>
    </w:p>
    <w:p w14:paraId="199F9E75"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База данных функционирует под управлением сервера базы данных промышленного масштаба с поддержкой многопроцессорности и кластеризации, обеспечивающего повышенный уровень сохранности информации при авариях, отказах технических средств (в том числе – потеря питания) и т.п. событиях.</w:t>
      </w:r>
    </w:p>
    <w:p w14:paraId="1B8EBBFB"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Внутренние механизмы работы с сервером БД обеспечивают поддержку непротиворечивости данных при отключениях рабочих процессов пользователей. Таким образом, Система реализует механизм буферирования (транзакционности) внесения изменений в рабочие таблицы сервера базы данных.</w:t>
      </w:r>
    </w:p>
    <w:p w14:paraId="4DCE5EFB" w14:textId="1A4197E1"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Об</w:t>
      </w:r>
      <w:r w:rsidR="00126372" w:rsidRPr="000F11C1">
        <w:rPr>
          <w:color w:val="000000" w:themeColor="text1"/>
          <w:sz w:val="22"/>
          <w:szCs w:val="22"/>
        </w:rPr>
        <w:t>ъектами автоматизации являются:</w:t>
      </w:r>
    </w:p>
    <w:p w14:paraId="011E9203" w14:textId="59BF1841"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Региональные органы государственной власти и органы местного самоуправления, определенные законом (решением) о бюджете главными администраторами доходов бюджета;</w:t>
      </w:r>
    </w:p>
    <w:p w14:paraId="0CD433DE" w14:textId="17C329A0"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Региональные органы государственной власти и органы местного самоуправления, являющиеся администраторами доходов бюджета;</w:t>
      </w:r>
    </w:p>
    <w:p w14:paraId="43D676A9" w14:textId="56CEDD18"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Государственные и муниципальные бюджетные учреждения;</w:t>
      </w:r>
    </w:p>
    <w:p w14:paraId="1592FA6A" w14:textId="263AAC1E"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Автономные учреждения;</w:t>
      </w:r>
    </w:p>
    <w:p w14:paraId="429D7B8A" w14:textId="54E4D12E"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Органы, осуществляющие открытие и ведение лицевых счетов в соответствии с бюджетным законодательством Российской Федерации.</w:t>
      </w:r>
    </w:p>
    <w:p w14:paraId="2E993E77" w14:textId="2B5BBFC7" w:rsidR="00B9283E" w:rsidRPr="000F11C1" w:rsidRDefault="00A564FA" w:rsidP="005159DE">
      <w:pPr>
        <w:widowControl w:val="0"/>
        <w:spacing w:before="120"/>
        <w:ind w:firstLine="567"/>
        <w:jc w:val="both"/>
        <w:rPr>
          <w:b/>
          <w:color w:val="000000" w:themeColor="text1"/>
          <w:sz w:val="22"/>
          <w:szCs w:val="22"/>
        </w:rPr>
      </w:pPr>
      <w:bookmarkStart w:id="8" w:name="_Toc160125217"/>
      <w:bookmarkStart w:id="9" w:name="_Toc161033834"/>
      <w:r w:rsidRPr="000F11C1">
        <w:rPr>
          <w:b/>
          <w:color w:val="000000" w:themeColor="text1"/>
          <w:sz w:val="22"/>
          <w:szCs w:val="22"/>
        </w:rPr>
        <w:t xml:space="preserve">2.1.1. </w:t>
      </w:r>
      <w:bookmarkStart w:id="10" w:name="_Toc350949705"/>
      <w:bookmarkStart w:id="11" w:name="_Toc373162728"/>
      <w:r w:rsidR="00B9283E" w:rsidRPr="000F11C1">
        <w:rPr>
          <w:b/>
          <w:color w:val="000000" w:themeColor="text1"/>
          <w:sz w:val="22"/>
          <w:szCs w:val="22"/>
        </w:rPr>
        <w:t>Режимы функционирования</w:t>
      </w:r>
      <w:bookmarkEnd w:id="10"/>
      <w:r w:rsidR="00B9283E" w:rsidRPr="000F11C1">
        <w:rPr>
          <w:b/>
          <w:color w:val="000000" w:themeColor="text1"/>
          <w:sz w:val="22"/>
          <w:szCs w:val="22"/>
        </w:rPr>
        <w:t xml:space="preserve"> Системы</w:t>
      </w:r>
      <w:bookmarkEnd w:id="11"/>
    </w:p>
    <w:p w14:paraId="47FE3332"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bookmarkStart w:id="12" w:name="_Toc350949707"/>
      <w:r w:rsidRPr="000F11C1">
        <w:rPr>
          <w:color w:val="000000" w:themeColor="text1"/>
          <w:sz w:val="22"/>
          <w:szCs w:val="22"/>
        </w:rPr>
        <w:t>Система поддерживает работу в следующих режимах:</w:t>
      </w:r>
    </w:p>
    <w:p w14:paraId="7DFEE871" w14:textId="7AC709E4"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Штатный режим.</w:t>
      </w:r>
    </w:p>
    <w:p w14:paraId="37282ABE" w14:textId="6BB55A4F"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Аварийный режим.</w:t>
      </w:r>
    </w:p>
    <w:p w14:paraId="1AFC7FE3" w14:textId="6A5A24A1"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Режим администрирования.</w:t>
      </w:r>
    </w:p>
    <w:p w14:paraId="63C2D82B"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Основным режимом функционирования является штатный режим.</w:t>
      </w:r>
    </w:p>
    <w:p w14:paraId="44EBC602"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штатном режиме функционирования программное обеспечение и технические средства обеспечивают возможность постоянного функционирования с перерывами на обслуживание, в частности, обновление Системы. Все программно-аппаратные средства Системы дублируются и поддерживаются в активном состоянии для использования в качестве горячего резерва (hotstandby).</w:t>
      </w:r>
    </w:p>
    <w:p w14:paraId="24181325" w14:textId="7947E3F4"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Аварийный режим функционирования характеризуется отказом одного или нескольких компонентов</w:t>
      </w:r>
      <w:r w:rsidR="00A564FA" w:rsidRPr="000F11C1">
        <w:rPr>
          <w:color w:val="000000" w:themeColor="text1"/>
          <w:sz w:val="22"/>
          <w:szCs w:val="22"/>
        </w:rPr>
        <w:t xml:space="preserve"> </w:t>
      </w:r>
      <w:r w:rsidRPr="000F11C1">
        <w:rPr>
          <w:color w:val="000000" w:themeColor="text1"/>
          <w:sz w:val="22"/>
          <w:szCs w:val="22"/>
        </w:rPr>
        <w:t>программного и/или аппаратного обеспечения. В данном режиме функционируют ресурсы, которые в штатном режиме находятся в режиме горячего резерва.</w:t>
      </w:r>
    </w:p>
    <w:p w14:paraId="4AA332CE" w14:textId="77F9372A"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Режим администрирования характеризуется проведением технических работ в Системе, в частности, смены/перенастройки программного/аппаратного обеспечения. В этом режиме работа пользователей в Системе невозможна.</w:t>
      </w:r>
    </w:p>
    <w:p w14:paraId="71E0E3CC" w14:textId="73DB2691" w:rsidR="00B9283E" w:rsidRPr="000F11C1" w:rsidRDefault="00A564FA" w:rsidP="005159DE">
      <w:pPr>
        <w:widowControl w:val="0"/>
        <w:spacing w:before="120"/>
        <w:ind w:firstLine="567"/>
        <w:jc w:val="both"/>
        <w:rPr>
          <w:b/>
          <w:color w:val="000000" w:themeColor="text1"/>
          <w:sz w:val="22"/>
          <w:szCs w:val="22"/>
        </w:rPr>
      </w:pPr>
      <w:bookmarkStart w:id="13" w:name="_Toc373162729"/>
      <w:r w:rsidRPr="000F11C1">
        <w:rPr>
          <w:b/>
          <w:color w:val="000000" w:themeColor="text1"/>
          <w:sz w:val="22"/>
          <w:szCs w:val="22"/>
        </w:rPr>
        <w:t xml:space="preserve">2.1.2. </w:t>
      </w:r>
      <w:r w:rsidR="00B9283E" w:rsidRPr="000F11C1">
        <w:rPr>
          <w:b/>
          <w:color w:val="000000" w:themeColor="text1"/>
          <w:sz w:val="22"/>
          <w:szCs w:val="22"/>
        </w:rPr>
        <w:t>Надежность Системы</w:t>
      </w:r>
      <w:bookmarkEnd w:id="12"/>
      <w:bookmarkEnd w:id="13"/>
    </w:p>
    <w:p w14:paraId="5B8FF694"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устойчива по отношению к программно-аппаратным ошибкам, отказам технических и программных средств, с возможностью восстановления ее работоспособности и целостности информационного содержимого при возникновении ошибок и отказов.</w:t>
      </w:r>
    </w:p>
    <w:p w14:paraId="4770F05D" w14:textId="77777777" w:rsidR="00126372"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Обеспечено восстановление программного обеспечения серверов в случае сбоя работы оборудования.</w:t>
      </w:r>
    </w:p>
    <w:p w14:paraId="62BB63E4" w14:textId="010C143C"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обеспечивает сохранность и целостность ранее введенных данных при обновлениях.</w:t>
      </w:r>
    </w:p>
    <w:p w14:paraId="49F4015D"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Надёжность обеспечена использованием платформы, основанной на кластерной схеме развёртывания, дублированием всех компонентов схемы.</w:t>
      </w:r>
    </w:p>
    <w:p w14:paraId="30E516F7"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Вход в пользовательскую часть Системы и дальнейшая работа осуществляется при указании имени пользователя и его пароля. Для создания ЭП электронных документов в Системе используются сертифицированные средства и ключи ЭП.</w:t>
      </w:r>
    </w:p>
    <w:p w14:paraId="5FAED4D3" w14:textId="1C2A0725" w:rsidR="00B9283E" w:rsidRPr="000F11C1" w:rsidRDefault="00A564FA" w:rsidP="005159DE">
      <w:pPr>
        <w:widowControl w:val="0"/>
        <w:spacing w:before="120"/>
        <w:ind w:firstLine="567"/>
        <w:jc w:val="both"/>
        <w:rPr>
          <w:b/>
          <w:color w:val="000000" w:themeColor="text1"/>
          <w:sz w:val="22"/>
          <w:szCs w:val="22"/>
        </w:rPr>
      </w:pPr>
      <w:bookmarkStart w:id="14" w:name="_Toc350949708"/>
      <w:bookmarkStart w:id="15" w:name="_Toc373162730"/>
      <w:r w:rsidRPr="000F11C1">
        <w:rPr>
          <w:b/>
          <w:color w:val="000000" w:themeColor="text1"/>
          <w:sz w:val="22"/>
          <w:szCs w:val="22"/>
        </w:rPr>
        <w:t xml:space="preserve">2.1.3. </w:t>
      </w:r>
      <w:r w:rsidR="00B9283E" w:rsidRPr="000F11C1">
        <w:rPr>
          <w:b/>
          <w:color w:val="000000" w:themeColor="text1"/>
          <w:sz w:val="22"/>
          <w:szCs w:val="22"/>
        </w:rPr>
        <w:t>Безопасность Системы</w:t>
      </w:r>
      <w:bookmarkEnd w:id="14"/>
      <w:bookmarkEnd w:id="15"/>
    </w:p>
    <w:p w14:paraId="78CFC27F" w14:textId="77777777" w:rsidR="00126372"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Доступ к Системе реализован на основе принятых ролевых моделей, принципов разделения обязанностей и минимизации полномочий с использованием средств аутентификации и авторизации. В рамках Системы предусмотрен комплекс мероприятий по обеспечению информационной безопасности – защиты от несанкционированного доступа, нарушения целостности и достоверности хранящейся и передаваемой информации.</w:t>
      </w:r>
    </w:p>
    <w:p w14:paraId="75668258" w14:textId="52C20893"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Информационная безопасность обеспечивается организационными, программными средствами (собственными средствами Системы, средствами системного программного обеспечения).</w:t>
      </w:r>
    </w:p>
    <w:p w14:paraId="78A36333"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Средства Системы обеспечивают хранение данных в единой информационной базе данных с защищенными каналами на сервере Заказчика. Для сохранности данных Система предоставляет администратору возможность выбора уровня защищенности базы данных от несанкционированного использования.</w:t>
      </w:r>
    </w:p>
    <w:p w14:paraId="2F2197D6" w14:textId="1AA6864F" w:rsidR="00B9283E" w:rsidRPr="000F11C1" w:rsidRDefault="00A564FA" w:rsidP="005159DE">
      <w:pPr>
        <w:widowControl w:val="0"/>
        <w:spacing w:before="120"/>
        <w:ind w:firstLine="567"/>
        <w:jc w:val="both"/>
        <w:rPr>
          <w:b/>
          <w:color w:val="000000" w:themeColor="text1"/>
          <w:sz w:val="22"/>
          <w:szCs w:val="22"/>
        </w:rPr>
      </w:pPr>
      <w:bookmarkStart w:id="16" w:name="_Toc350949709"/>
      <w:bookmarkStart w:id="17" w:name="_Toc373162731"/>
      <w:r w:rsidRPr="000F11C1">
        <w:rPr>
          <w:b/>
          <w:color w:val="000000" w:themeColor="text1"/>
          <w:sz w:val="22"/>
          <w:szCs w:val="22"/>
        </w:rPr>
        <w:t xml:space="preserve">2.1.4. </w:t>
      </w:r>
      <w:r w:rsidR="00B9283E" w:rsidRPr="000F11C1">
        <w:rPr>
          <w:b/>
          <w:color w:val="000000" w:themeColor="text1"/>
          <w:sz w:val="22"/>
          <w:szCs w:val="22"/>
        </w:rPr>
        <w:t>Сохранность информации при авариях</w:t>
      </w:r>
      <w:bookmarkEnd w:id="16"/>
      <w:bookmarkEnd w:id="17"/>
    </w:p>
    <w:p w14:paraId="36CAAD68"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Программное обеспечение Системы восстанавливает свое функционирование при корректном перезапуске аппаратных средств. Предусмотрена возможность организации ручного резервного копирования данных.</w:t>
      </w:r>
    </w:p>
    <w:p w14:paraId="2F0D1A65" w14:textId="77777777" w:rsidR="00126372"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Реализована процедура автоматического резервного копирования.</w:t>
      </w:r>
    </w:p>
    <w:p w14:paraId="65667D99" w14:textId="55656CD5" w:rsidR="00B9283E" w:rsidRPr="000F11C1" w:rsidRDefault="00A564FA" w:rsidP="005159DE">
      <w:pPr>
        <w:widowControl w:val="0"/>
        <w:spacing w:before="120"/>
        <w:ind w:firstLine="567"/>
        <w:jc w:val="both"/>
        <w:rPr>
          <w:b/>
          <w:color w:val="000000" w:themeColor="text1"/>
          <w:sz w:val="22"/>
          <w:szCs w:val="22"/>
        </w:rPr>
      </w:pPr>
      <w:bookmarkStart w:id="18" w:name="TOC312337936"/>
      <w:bookmarkStart w:id="19" w:name="_Toc350245670"/>
      <w:bookmarkStart w:id="20" w:name="_Toc350949710"/>
      <w:bookmarkStart w:id="21" w:name="_Toc373162732"/>
      <w:r w:rsidRPr="000F11C1">
        <w:rPr>
          <w:b/>
          <w:color w:val="000000" w:themeColor="text1"/>
          <w:sz w:val="22"/>
          <w:szCs w:val="22"/>
        </w:rPr>
        <w:t xml:space="preserve">2.1.5. </w:t>
      </w:r>
      <w:r w:rsidR="00B9283E" w:rsidRPr="000F11C1">
        <w:rPr>
          <w:b/>
          <w:color w:val="000000" w:themeColor="text1"/>
          <w:sz w:val="22"/>
          <w:szCs w:val="22"/>
        </w:rPr>
        <w:t>Патентная чистот</w:t>
      </w:r>
      <w:bookmarkEnd w:id="18"/>
      <w:r w:rsidR="00B9283E" w:rsidRPr="000F11C1">
        <w:rPr>
          <w:b/>
          <w:color w:val="000000" w:themeColor="text1"/>
          <w:sz w:val="22"/>
          <w:szCs w:val="22"/>
        </w:rPr>
        <w:t>а Системы</w:t>
      </w:r>
      <w:bookmarkEnd w:id="19"/>
      <w:bookmarkEnd w:id="20"/>
      <w:bookmarkEnd w:id="21"/>
    </w:p>
    <w:p w14:paraId="27ED4062"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Патентная чистота Системы обеспечена в отношении патентов, действующих на территории Российской Федерации.</w:t>
      </w:r>
    </w:p>
    <w:p w14:paraId="53CBB55C"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Реализация технических, программных, организационных и иных решений, предусмотренных проектом Системы, не нарушает авторских и смежных прав третьих лиц.</w:t>
      </w:r>
    </w:p>
    <w:p w14:paraId="48F96862"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При использовании в рамках Системы программ для электронных вычислительных машин, баз данных, разработанных третьими лицами, условия, на которых передаётся право на использование этих объектов, не накладывает ограничений, препятствующих использованию Системы по ее прямому назначению.</w:t>
      </w:r>
    </w:p>
    <w:p w14:paraId="232648E7"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Стоимость поддержки всех сторонних продуктов, необходимых для ее работы, входит в стоимость технической поддержки Системы.</w:t>
      </w:r>
    </w:p>
    <w:p w14:paraId="0EC77C78" w14:textId="15787672" w:rsidR="00B9283E" w:rsidRPr="000F11C1" w:rsidRDefault="00A564FA" w:rsidP="005159DE">
      <w:pPr>
        <w:widowControl w:val="0"/>
        <w:spacing w:before="120"/>
        <w:ind w:firstLine="567"/>
        <w:jc w:val="both"/>
        <w:rPr>
          <w:b/>
          <w:color w:val="000000" w:themeColor="text1"/>
          <w:sz w:val="22"/>
          <w:szCs w:val="22"/>
        </w:rPr>
      </w:pPr>
      <w:bookmarkStart w:id="22" w:name="_Toc373162733"/>
      <w:bookmarkStart w:id="23" w:name="_Toc346792293"/>
      <w:bookmarkStart w:id="24" w:name="_Toc350245675"/>
      <w:bookmarkStart w:id="25" w:name="_Toc350949711"/>
      <w:r w:rsidRPr="000F11C1">
        <w:rPr>
          <w:b/>
          <w:color w:val="000000" w:themeColor="text1"/>
          <w:sz w:val="22"/>
          <w:szCs w:val="22"/>
        </w:rPr>
        <w:t xml:space="preserve">2.1.6. </w:t>
      </w:r>
      <w:r w:rsidR="00B9283E" w:rsidRPr="000F11C1">
        <w:rPr>
          <w:b/>
          <w:color w:val="000000" w:themeColor="text1"/>
          <w:sz w:val="22"/>
          <w:szCs w:val="22"/>
        </w:rPr>
        <w:t>Эргономика и техническая эстетика Системы</w:t>
      </w:r>
      <w:bookmarkEnd w:id="22"/>
    </w:p>
    <w:p w14:paraId="15FEC410"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Внешнее оформление интерфейса отвечает следующим требованиям:</w:t>
      </w:r>
    </w:p>
    <w:p w14:paraId="69B463B1" w14:textId="69FD8094"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реализация в графическом оконном режиме по стандартам, принятым для реализации программных продуктов, функционирующих под управлением графической многозадачной операционной системы;</w:t>
      </w:r>
    </w:p>
    <w:p w14:paraId="48615AE3" w14:textId="24EF7A4F"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единый стиль графического оформления интерфейса для всех функциональных комплексов задач.</w:t>
      </w:r>
    </w:p>
    <w:p w14:paraId="59E88B48"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Диалог с пользователем, реализованный в интерфейсе, отвечает следующим требованиям:</w:t>
      </w:r>
    </w:p>
    <w:p w14:paraId="49343AAC" w14:textId="750F19B8"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диалог с пользователем оптимизирован для выполнения типовых и часто используемых прикладных операций. Это предложение подразумевает удобную, интуитивно понятную навигацию в интерфейсе с пользователем, который хорошо знает свою предметную область и не является специалистом в области автоматизации;</w:t>
      </w:r>
    </w:p>
    <w:p w14:paraId="73BBB970" w14:textId="3FFEB746"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взаимодействие пользователя с Системой осуществляется на русском языке. Исключения могут составлять только системные сообщения;</w:t>
      </w:r>
    </w:p>
    <w:p w14:paraId="03C5FF8B" w14:textId="766AA338"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отображение на экране преимущественно необходимой для решения текущей прикладной задачи информации;</w:t>
      </w:r>
    </w:p>
    <w:p w14:paraId="5DE922BA" w14:textId="160C19DA"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максимальная унификация процедур реализации аналогичных функций в различных функциональных комплексах задач;</w:t>
      </w:r>
    </w:p>
    <w:p w14:paraId="53E6325B" w14:textId="70063988"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использование манипулятора типа «мышь» в дополнение к клавиатуре.</w:t>
      </w:r>
    </w:p>
    <w:p w14:paraId="41269F68"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Процедура ввода данных отвечает следующим требованиям:</w:t>
      </w:r>
    </w:p>
    <w:p w14:paraId="01BE242A" w14:textId="2E6FBB33"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пользователь имеет возможность гибко контролировать ввод данных: просматривать введенные данные на мониторе, производить их корректировку или отказаться от ввода;</w:t>
      </w:r>
    </w:p>
    <w:p w14:paraId="767E0864" w14:textId="07767A31"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при вводе используются справочники для контроля вводимых данных и списки допустимых значений;</w:t>
      </w:r>
    </w:p>
    <w:p w14:paraId="5C14D9D1" w14:textId="3DB67ED7"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осуществляется обеспечение возможности ввода значений по умолчанию.</w:t>
      </w:r>
    </w:p>
    <w:p w14:paraId="26F510A7"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Для осуществления поиска записей реализован функционал накладывания условий фильтра на записи в реестрах.</w:t>
      </w:r>
    </w:p>
    <w:p w14:paraId="228C9576" w14:textId="6DDE16B6" w:rsidR="00B9283E" w:rsidRPr="000F11C1" w:rsidRDefault="00A564FA" w:rsidP="005159DE">
      <w:pPr>
        <w:widowControl w:val="0"/>
        <w:spacing w:before="120"/>
        <w:ind w:firstLine="567"/>
        <w:jc w:val="both"/>
        <w:rPr>
          <w:b/>
          <w:color w:val="000000" w:themeColor="text1"/>
          <w:sz w:val="22"/>
          <w:szCs w:val="22"/>
        </w:rPr>
      </w:pPr>
      <w:bookmarkStart w:id="26" w:name="_Toc373162735"/>
      <w:r w:rsidRPr="000F11C1">
        <w:rPr>
          <w:b/>
          <w:color w:val="000000" w:themeColor="text1"/>
          <w:sz w:val="22"/>
          <w:szCs w:val="22"/>
        </w:rPr>
        <w:t xml:space="preserve">2.1.7. </w:t>
      </w:r>
      <w:r w:rsidR="00B9283E" w:rsidRPr="000F11C1">
        <w:rPr>
          <w:b/>
          <w:color w:val="000000" w:themeColor="text1"/>
          <w:sz w:val="22"/>
          <w:szCs w:val="22"/>
        </w:rPr>
        <w:t>Защита информации от несанкционированного доступа</w:t>
      </w:r>
    </w:p>
    <w:p w14:paraId="064E8B97"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 комплекс мероприятий по обеспечению информационной безопасности:</w:t>
      </w:r>
    </w:p>
    <w:p w14:paraId="0E4DCA6B" w14:textId="5415D8DD"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Защита от несанкционированного доступа. Доступ к Системе осуществляется с использованием средств аутентификации и авторизации самой Системы. Для аутентификации и авторизации пользователю необходимо ввести имя пользователя и пароль. Пользователи не имеют прямого доступа к базе данных и не знают пароль доступа к ней. Для распределения уровней доступа и минимизации полномочий реализована ролевая модель доступа. Роли пользователям назначаются администратором Системы.</w:t>
      </w:r>
    </w:p>
    <w:p w14:paraId="595B24F0" w14:textId="4428AF5F"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Защита от нарушения целостности и достоверности информации. Для реализации заданных характеристик безопасности информации реализована функция электронной цифровой подписи.</w:t>
      </w:r>
    </w:p>
    <w:p w14:paraId="1E23D51C" w14:textId="77777777" w:rsidR="00126372"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Информационная безопасность обеспечивается как собственными средствами Системы, так и средствами системного программного обеспечения, ограничивающего доступ к программному обеспечению и данным сервера, где размещена Система.</w:t>
      </w:r>
    </w:p>
    <w:p w14:paraId="0D627C22" w14:textId="24BA6790"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Средства Системы обеспечивают хранение данных в единой информационной базе данных с защищенными каналами на сервере Заказчика.</w:t>
      </w:r>
      <w:bookmarkStart w:id="27" w:name="_Toc346792295"/>
      <w:bookmarkStart w:id="28" w:name="_Toc350245677"/>
      <w:bookmarkStart w:id="29" w:name="_Toc350949712"/>
      <w:bookmarkStart w:id="30" w:name="_Toc373162736"/>
      <w:bookmarkEnd w:id="23"/>
      <w:bookmarkEnd w:id="24"/>
      <w:bookmarkEnd w:id="25"/>
      <w:bookmarkEnd w:id="26"/>
    </w:p>
    <w:p w14:paraId="1640ED2F" w14:textId="3194683D" w:rsidR="00B9283E" w:rsidRPr="000F11C1" w:rsidRDefault="00A564FA"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2.1.8. </w:t>
      </w:r>
      <w:r w:rsidR="00B9283E" w:rsidRPr="000F11C1">
        <w:rPr>
          <w:b/>
          <w:color w:val="000000" w:themeColor="text1"/>
          <w:sz w:val="22"/>
          <w:szCs w:val="22"/>
        </w:rPr>
        <w:t>Программное обеспечени</w:t>
      </w:r>
      <w:bookmarkEnd w:id="27"/>
      <w:bookmarkEnd w:id="28"/>
      <w:r w:rsidR="00B9283E" w:rsidRPr="000F11C1">
        <w:rPr>
          <w:b/>
          <w:color w:val="000000" w:themeColor="text1"/>
          <w:sz w:val="22"/>
          <w:szCs w:val="22"/>
        </w:rPr>
        <w:t>е Системы</w:t>
      </w:r>
      <w:bookmarkEnd w:id="29"/>
      <w:bookmarkEnd w:id="30"/>
    </w:p>
    <w:p w14:paraId="53D7ECD4" w14:textId="011AF545"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База данных функционирует под управлением сервера базы данных промышленного масштаба с поддержкой мультиплатформенности, многопроцессорности и кластеризации, обеспечивающего повышенный уровень сохранности информации при авариях, отказах технических средств (в том числе – потеря питания)</w:t>
      </w:r>
      <w:r w:rsidR="00A564FA" w:rsidRPr="000F11C1">
        <w:rPr>
          <w:color w:val="000000" w:themeColor="text1"/>
          <w:sz w:val="22"/>
          <w:szCs w:val="22"/>
        </w:rPr>
        <w:t xml:space="preserve"> </w:t>
      </w:r>
      <w:r w:rsidRPr="000F11C1">
        <w:rPr>
          <w:color w:val="000000" w:themeColor="text1"/>
          <w:sz w:val="22"/>
          <w:szCs w:val="22"/>
        </w:rPr>
        <w:t>и т.п. событиях.</w:t>
      </w:r>
    </w:p>
    <w:p w14:paraId="1DA5692B"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организована по принципу трехзвенной архитектуры: Web-браузер, сервер приложений, который функционирует на основе Web-сервера, и сервер базы данных.</w:t>
      </w:r>
    </w:p>
    <w:p w14:paraId="6DC05C87"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поддерживает подключение к центральному серверу с удаленных рабочих мест в условиях пропускной способности канала доступа от рабочего места пользователя к серверу не менее 512 кб/c.</w:t>
      </w:r>
    </w:p>
    <w:p w14:paraId="07AA92F2"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обеспечивает работу в режиме Web-интерфейса, функционирующего в различных операционных средах – Microsoft Windows, Unix (Linux), в которой предусмотрена возможность запуска одного из нижеперечисленных web-браузеров:</w:t>
      </w:r>
    </w:p>
    <w:p w14:paraId="35D3F09B" w14:textId="6980059E"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Internet Explorer 10 и выше (только для Windows);</w:t>
      </w:r>
    </w:p>
    <w:p w14:paraId="1EC247F9" w14:textId="3752AC3F"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Mozilla Firefox версии</w:t>
      </w:r>
      <w:r w:rsidRPr="000F11C1">
        <w:rPr>
          <w:color w:val="000000" w:themeColor="text1"/>
          <w:sz w:val="22"/>
          <w:szCs w:val="22"/>
        </w:rPr>
        <w:t xml:space="preserve"> </w:t>
      </w:r>
      <w:r w:rsidR="00B9283E" w:rsidRPr="000F11C1">
        <w:rPr>
          <w:color w:val="000000" w:themeColor="text1"/>
          <w:sz w:val="22"/>
          <w:szCs w:val="22"/>
        </w:rPr>
        <w:t>68.2</w:t>
      </w:r>
      <w:r w:rsidRPr="000F11C1">
        <w:rPr>
          <w:color w:val="000000" w:themeColor="text1"/>
          <w:sz w:val="22"/>
          <w:szCs w:val="22"/>
        </w:rPr>
        <w:t xml:space="preserve"> </w:t>
      </w:r>
      <w:r w:rsidR="00B9283E" w:rsidRPr="000F11C1">
        <w:rPr>
          <w:color w:val="000000" w:themeColor="text1"/>
          <w:sz w:val="22"/>
          <w:szCs w:val="22"/>
        </w:rPr>
        <w:t>и выше;</w:t>
      </w:r>
    </w:p>
    <w:p w14:paraId="1E4FD0E2" w14:textId="58EB80D5"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Google Chrome версии</w:t>
      </w:r>
      <w:r w:rsidRPr="000F11C1">
        <w:rPr>
          <w:color w:val="000000" w:themeColor="text1"/>
          <w:sz w:val="22"/>
          <w:szCs w:val="22"/>
        </w:rPr>
        <w:t xml:space="preserve"> </w:t>
      </w:r>
      <w:r w:rsidR="00B9283E" w:rsidRPr="000F11C1">
        <w:rPr>
          <w:color w:val="000000" w:themeColor="text1"/>
          <w:sz w:val="22"/>
          <w:szCs w:val="22"/>
        </w:rPr>
        <w:t>78</w:t>
      </w:r>
      <w:r w:rsidRPr="000F11C1">
        <w:rPr>
          <w:color w:val="000000" w:themeColor="text1"/>
          <w:sz w:val="22"/>
          <w:szCs w:val="22"/>
        </w:rPr>
        <w:t xml:space="preserve"> </w:t>
      </w:r>
      <w:r w:rsidR="00B9283E" w:rsidRPr="000F11C1">
        <w:rPr>
          <w:color w:val="000000" w:themeColor="text1"/>
          <w:sz w:val="22"/>
          <w:szCs w:val="22"/>
        </w:rPr>
        <w:t>и выше;</w:t>
      </w:r>
    </w:p>
    <w:p w14:paraId="770D3521"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Opera 24 и выше.Сервер базы данных поддерживает мультиплатформенность и возможность устанавливаться на различные операционные системы – Microsoft Windows, Unix (Linux).</w:t>
      </w:r>
    </w:p>
    <w:p w14:paraId="50BC3AAF" w14:textId="5DF58738"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Программное обеспечение Системы является достаточным для выполнения всех программно</w:t>
      </w:r>
      <w:r w:rsidR="0053683F" w:rsidRPr="000F11C1">
        <w:rPr>
          <w:color w:val="000000" w:themeColor="text1"/>
          <w:sz w:val="22"/>
          <w:szCs w:val="22"/>
        </w:rPr>
        <w:t>-</w:t>
      </w:r>
      <w:r w:rsidRPr="000F11C1">
        <w:rPr>
          <w:color w:val="000000" w:themeColor="text1"/>
          <w:sz w:val="22"/>
          <w:szCs w:val="22"/>
        </w:rPr>
        <w:t>автоматизируемых функций, реализуемых с применением средств вычислительной техники, а также имеет средства организации всех требуемых процессов обработки данных, позволяющих своевременно выполнять все автоматизированные функции во всех регламентированных режимах функционирования Системы.</w:t>
      </w:r>
    </w:p>
    <w:p w14:paraId="6024239D"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bookmarkStart w:id="31" w:name="_Toc333853842"/>
      <w:r w:rsidRPr="000F11C1">
        <w:rPr>
          <w:color w:val="000000" w:themeColor="text1"/>
          <w:sz w:val="22"/>
          <w:szCs w:val="22"/>
        </w:rPr>
        <w:t>Программное обеспечение Системы обладает следующими свойствами:</w:t>
      </w:r>
      <w:bookmarkEnd w:id="31"/>
    </w:p>
    <w:p w14:paraId="45171401" w14:textId="3F15C36F" w:rsidR="00126372"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функциональная достаточность (полнота);</w:t>
      </w:r>
    </w:p>
    <w:p w14:paraId="0F322D47" w14:textId="6D216F91" w:rsidR="00126372"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надежность (в том числе восстанавливаемость, наличие средств выявления ошибок);</w:t>
      </w:r>
    </w:p>
    <w:p w14:paraId="735341CD" w14:textId="0EBB44FF"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адаптируемость;</w:t>
      </w:r>
    </w:p>
    <w:p w14:paraId="7528A399" w14:textId="03C13A1C" w:rsidR="00126372"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модифицируемость;</w:t>
      </w:r>
    </w:p>
    <w:p w14:paraId="78C22A74" w14:textId="3CCFA630"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масштабируемость;</w:t>
      </w:r>
    </w:p>
    <w:p w14:paraId="66B643FD" w14:textId="0E92CE4A" w:rsidR="00126372"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удобство эксплуатации.</w:t>
      </w:r>
    </w:p>
    <w:p w14:paraId="3A2346A2" w14:textId="77777777" w:rsidR="00126372"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построена таким образом, что отсутствие отдельных данных не сказывается на выполнении функций Системы, в которых эти данные не используются.</w:t>
      </w:r>
    </w:p>
    <w:p w14:paraId="76CE40E2" w14:textId="795B2EE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реализованы меры по защите от ошибок при вводе и обработке информации (контроль типа данных, ошибочных дат, запрет дублирования нумерации документов юридической значимости).</w:t>
      </w:r>
    </w:p>
    <w:p w14:paraId="619C0952"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устойчива к вводу пользователями некорректных данных.</w:t>
      </w:r>
    </w:p>
    <w:p w14:paraId="3A1E8C4B"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Все используемое в Системе программное обеспечение обеспечивает техническую возможность эксплуатации Системы в многопользовательском режиме с поддержкой одновременно работающих пользователей. Система эксплуатируется пользователями через Интернет.</w:t>
      </w:r>
    </w:p>
    <w:p w14:paraId="40F8FC9A"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Обеспечиваться кроссплатформенное использование серверных частей БД – Microsoft Windows, Linux 64-разрядных архитектур.</w:t>
      </w:r>
    </w:p>
    <w:p w14:paraId="2AFF743E"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При использовании Системы через браузеры обеспечивается поддержка HTML 5, CSS Level 3, JavaScript ES5, режима асинхронного взаимодействия JavaScript/XML (XMLHttpRequest и т.п.). Обеспечивается совместимость с браузерами Internet Explorer 10 и выше (только для Windows); Mozilla Firefox версии 68.2 и выше;</w:t>
      </w:r>
      <w:r w:rsidRPr="000F11C1" w:rsidDel="0008522E">
        <w:rPr>
          <w:color w:val="000000" w:themeColor="text1"/>
          <w:sz w:val="22"/>
          <w:szCs w:val="22"/>
        </w:rPr>
        <w:t xml:space="preserve"> </w:t>
      </w:r>
      <w:r w:rsidRPr="000F11C1">
        <w:rPr>
          <w:color w:val="000000" w:themeColor="text1"/>
          <w:sz w:val="22"/>
          <w:szCs w:val="22"/>
        </w:rPr>
        <w:t>Google Chrome версии 78 и выше, Opera 24 и выше.</w:t>
      </w:r>
    </w:p>
    <w:p w14:paraId="251B2F43"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Обеспечивается соответствие серверов баз данных всех подсистем стандарту ANSI SQL92. Сервера баз обладают транзакционными механизмами, обеспечивают декларативную ссылочную целостность, имеют встроенные средства восстановления данных после аварии, позволяют наращивать производительность путем увеличения вычислительной мощности без изменений на прикладном уровне.</w:t>
      </w:r>
    </w:p>
    <w:p w14:paraId="1EF0F4C9"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Программное обеспечение Системы:</w:t>
      </w:r>
    </w:p>
    <w:p w14:paraId="1CEB7586" w14:textId="3FE6CDD2"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 </w:t>
      </w:r>
      <w:r w:rsidR="00B9283E" w:rsidRPr="000F11C1">
        <w:rPr>
          <w:color w:val="000000" w:themeColor="text1"/>
          <w:sz w:val="22"/>
          <w:szCs w:val="22"/>
        </w:rPr>
        <w:t>Для сервера БД:</w:t>
      </w:r>
    </w:p>
    <w:p w14:paraId="1008597E" w14:textId="30A76DB7"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Операционная система:</w:t>
      </w:r>
    </w:p>
    <w:p w14:paraId="2B5DF903" w14:textId="078A256E"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Windows 2008 и выше;</w:t>
      </w:r>
    </w:p>
    <w:p w14:paraId="4F26B172" w14:textId="65BB9440"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Любая серверная сборка Linux с использованием свободного программного обеспечения;</w:t>
      </w:r>
    </w:p>
    <w:p w14:paraId="1A723596" w14:textId="5C5E385F" w:rsidR="00B9283E" w:rsidRPr="000F11C1" w:rsidRDefault="00126372"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B9283E" w:rsidRPr="000F11C1">
        <w:rPr>
          <w:color w:val="000000" w:themeColor="text1"/>
          <w:sz w:val="22"/>
          <w:szCs w:val="22"/>
          <w:lang w:val="en-US"/>
        </w:rPr>
        <w:t>Solaris;</w:t>
      </w:r>
    </w:p>
    <w:p w14:paraId="2A7E86CC" w14:textId="4320B68F" w:rsidR="00B9283E" w:rsidRPr="000F11C1" w:rsidRDefault="00126372"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B9283E" w:rsidRPr="000F11C1">
        <w:rPr>
          <w:color w:val="000000" w:themeColor="text1"/>
          <w:sz w:val="22"/>
          <w:szCs w:val="22"/>
          <w:lang w:val="en-US"/>
        </w:rPr>
        <w:t>Other Linux;</w:t>
      </w:r>
    </w:p>
    <w:p w14:paraId="530608A4" w14:textId="007942AA" w:rsidR="00B9283E" w:rsidRPr="000F11C1" w:rsidRDefault="00126372"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B9283E" w:rsidRPr="000F11C1">
        <w:rPr>
          <w:color w:val="000000" w:themeColor="text1"/>
          <w:sz w:val="22"/>
          <w:szCs w:val="22"/>
          <w:lang w:val="en-US"/>
        </w:rPr>
        <w:t>BSD;</w:t>
      </w:r>
    </w:p>
    <w:p w14:paraId="29864ED3" w14:textId="2F84227D" w:rsidR="00B9283E" w:rsidRPr="000F11C1" w:rsidRDefault="00126372"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B9283E" w:rsidRPr="000F11C1">
        <w:rPr>
          <w:color w:val="000000" w:themeColor="text1"/>
          <w:sz w:val="22"/>
          <w:szCs w:val="22"/>
          <w:lang w:val="en-US"/>
        </w:rPr>
        <w:t>FreeBSD;</w:t>
      </w:r>
    </w:p>
    <w:p w14:paraId="208AC6ED" w14:textId="121A338F" w:rsidR="00B9283E" w:rsidRPr="000F11C1" w:rsidRDefault="00126372"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B9283E" w:rsidRPr="000F11C1">
        <w:rPr>
          <w:color w:val="000000" w:themeColor="text1"/>
          <w:sz w:val="22"/>
          <w:szCs w:val="22"/>
          <w:lang w:val="en-US"/>
        </w:rPr>
        <w:t>OpenBSD;</w:t>
      </w:r>
    </w:p>
    <w:p w14:paraId="06FE3683" w14:textId="2C1FAF9A" w:rsidR="00B9283E" w:rsidRPr="000F11C1" w:rsidRDefault="00126372"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B9283E" w:rsidRPr="000F11C1">
        <w:rPr>
          <w:color w:val="000000" w:themeColor="text1"/>
          <w:sz w:val="22"/>
          <w:szCs w:val="22"/>
          <w:lang w:val="en-US"/>
        </w:rPr>
        <w:t>SuSE and OpenSuSE;</w:t>
      </w:r>
    </w:p>
    <w:p w14:paraId="617DECD8" w14:textId="6A286012" w:rsidR="00B9283E" w:rsidRPr="000F11C1" w:rsidRDefault="00126372"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B9283E" w:rsidRPr="000F11C1">
        <w:rPr>
          <w:color w:val="000000" w:themeColor="text1"/>
          <w:sz w:val="22"/>
          <w:szCs w:val="22"/>
        </w:rPr>
        <w:t>СУБД</w:t>
      </w:r>
      <w:r w:rsidR="00B9283E" w:rsidRPr="000F11C1">
        <w:rPr>
          <w:color w:val="000000" w:themeColor="text1"/>
          <w:sz w:val="22"/>
          <w:szCs w:val="22"/>
          <w:lang w:val="en-US"/>
        </w:rPr>
        <w:t xml:space="preserve"> PostgreSQL </w:t>
      </w:r>
      <w:r w:rsidR="00B9283E" w:rsidRPr="000F11C1">
        <w:rPr>
          <w:color w:val="000000" w:themeColor="text1"/>
          <w:sz w:val="22"/>
          <w:szCs w:val="22"/>
        </w:rPr>
        <w:t>версии</w:t>
      </w:r>
      <w:r w:rsidR="00B9283E" w:rsidRPr="000F11C1">
        <w:rPr>
          <w:color w:val="000000" w:themeColor="text1"/>
          <w:sz w:val="22"/>
          <w:szCs w:val="22"/>
          <w:lang w:val="en-US"/>
        </w:rPr>
        <w:t xml:space="preserve"> 9.6 </w:t>
      </w:r>
      <w:r w:rsidR="00B9283E" w:rsidRPr="000F11C1">
        <w:rPr>
          <w:color w:val="000000" w:themeColor="text1"/>
          <w:sz w:val="22"/>
          <w:szCs w:val="22"/>
        </w:rPr>
        <w:t>и</w:t>
      </w:r>
      <w:r w:rsidR="00B9283E" w:rsidRPr="000F11C1">
        <w:rPr>
          <w:color w:val="000000" w:themeColor="text1"/>
          <w:sz w:val="22"/>
          <w:szCs w:val="22"/>
          <w:lang w:val="en-US"/>
        </w:rPr>
        <w:t xml:space="preserve"> </w:t>
      </w:r>
      <w:r w:rsidR="00B9283E" w:rsidRPr="000F11C1">
        <w:rPr>
          <w:color w:val="000000" w:themeColor="text1"/>
          <w:sz w:val="22"/>
          <w:szCs w:val="22"/>
        </w:rPr>
        <w:t>выше</w:t>
      </w:r>
      <w:r w:rsidR="00B9283E" w:rsidRPr="000F11C1">
        <w:rPr>
          <w:color w:val="000000" w:themeColor="text1"/>
          <w:sz w:val="22"/>
          <w:szCs w:val="22"/>
          <w:lang w:val="en-US"/>
        </w:rPr>
        <w:t xml:space="preserve"> </w:t>
      </w:r>
      <w:r w:rsidR="00B9283E" w:rsidRPr="000F11C1">
        <w:rPr>
          <w:color w:val="000000" w:themeColor="text1"/>
          <w:sz w:val="22"/>
          <w:szCs w:val="22"/>
        </w:rPr>
        <w:t>с</w:t>
      </w:r>
      <w:r w:rsidR="00B9283E" w:rsidRPr="000F11C1">
        <w:rPr>
          <w:color w:val="000000" w:themeColor="text1"/>
          <w:sz w:val="22"/>
          <w:szCs w:val="22"/>
          <w:lang w:val="en-US"/>
        </w:rPr>
        <w:t xml:space="preserve"> </w:t>
      </w:r>
      <w:r w:rsidR="00B9283E" w:rsidRPr="000F11C1">
        <w:rPr>
          <w:color w:val="000000" w:themeColor="text1"/>
          <w:sz w:val="22"/>
          <w:szCs w:val="22"/>
        </w:rPr>
        <w:t>модулем</w:t>
      </w:r>
      <w:r w:rsidR="00B9283E" w:rsidRPr="000F11C1">
        <w:rPr>
          <w:color w:val="000000" w:themeColor="text1"/>
          <w:sz w:val="22"/>
          <w:szCs w:val="22"/>
          <w:lang w:val="en-US"/>
        </w:rPr>
        <w:t xml:space="preserve"> contrib.</w:t>
      </w:r>
    </w:p>
    <w:p w14:paraId="36F40F95" w14:textId="72F3A46E"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2) </w:t>
      </w:r>
      <w:r w:rsidR="00B9283E" w:rsidRPr="000F11C1">
        <w:rPr>
          <w:color w:val="000000" w:themeColor="text1"/>
          <w:sz w:val="22"/>
          <w:szCs w:val="22"/>
        </w:rPr>
        <w:t>Для Web-сервера:</w:t>
      </w:r>
    </w:p>
    <w:p w14:paraId="4C069D4C" w14:textId="537E7F1A"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Операционная система:</w:t>
      </w:r>
    </w:p>
    <w:p w14:paraId="34CD421B" w14:textId="650004FD"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Windows 2008 и выше;</w:t>
      </w:r>
    </w:p>
    <w:p w14:paraId="416DC2F3" w14:textId="2C5A8D5A"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CetnOS 6.5 и выше.</w:t>
      </w:r>
    </w:p>
    <w:p w14:paraId="2ADCC683" w14:textId="550C09E5"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Дополнительное программное обеспечение:</w:t>
      </w:r>
    </w:p>
    <w:p w14:paraId="72B84815" w14:textId="7D07AA64"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Apache (2.4.10 и выше) с модулем mod_rewrite;</w:t>
      </w:r>
    </w:p>
    <w:p w14:paraId="22B24C2F" w14:textId="6E2065AC"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PHP (5.6) с расширениями:</w:t>
      </w:r>
    </w:p>
    <w:p w14:paraId="2D2178F9" w14:textId="0F1495B6"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php_pdo;</w:t>
      </w:r>
    </w:p>
    <w:p w14:paraId="782AB063" w14:textId="541B3936"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php_pgsql;</w:t>
      </w:r>
    </w:p>
    <w:p w14:paraId="18BDAE31" w14:textId="77177A09"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php_xml;</w:t>
      </w:r>
    </w:p>
    <w:p w14:paraId="3FD05AC1" w14:textId="14D01AA8"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php_gd;</w:t>
      </w:r>
    </w:p>
    <w:p w14:paraId="3736667F" w14:textId="25927B89" w:rsidR="00B9283E" w:rsidRPr="000F11C1" w:rsidRDefault="00126372"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B9283E" w:rsidRPr="000F11C1">
        <w:rPr>
          <w:color w:val="000000" w:themeColor="text1"/>
          <w:sz w:val="22"/>
          <w:szCs w:val="22"/>
          <w:lang w:val="en-US"/>
        </w:rPr>
        <w:t>php_csp;</w:t>
      </w:r>
    </w:p>
    <w:p w14:paraId="3D06DB72" w14:textId="239490FB" w:rsidR="00B9283E" w:rsidRPr="000F11C1" w:rsidRDefault="00126372"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B9283E" w:rsidRPr="000F11C1">
        <w:rPr>
          <w:color w:val="000000" w:themeColor="text1"/>
          <w:sz w:val="22"/>
          <w:szCs w:val="22"/>
          <w:lang w:val="en-US"/>
        </w:rPr>
        <w:t>php_cprd;</w:t>
      </w:r>
    </w:p>
    <w:p w14:paraId="4B1D7EED" w14:textId="70BE1B3A" w:rsidR="00B9283E" w:rsidRPr="000F11C1" w:rsidRDefault="00126372"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B9283E" w:rsidRPr="000F11C1">
        <w:rPr>
          <w:color w:val="000000" w:themeColor="text1"/>
          <w:sz w:val="22"/>
          <w:szCs w:val="22"/>
          <w:lang w:val="en-US"/>
        </w:rPr>
        <w:t>php_mbstring.</w:t>
      </w:r>
    </w:p>
    <w:p w14:paraId="459B341F" w14:textId="04090871"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При необходимости:</w:t>
      </w:r>
    </w:p>
    <w:p w14:paraId="6E2B63EC" w14:textId="6FD1D15A"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php_ldap;</w:t>
      </w:r>
    </w:p>
    <w:p w14:paraId="11A54CB3" w14:textId="00C53D0B"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php_soap.</w:t>
      </w:r>
    </w:p>
    <w:p w14:paraId="3A27F686" w14:textId="77777777" w:rsidR="00126372" w:rsidRPr="000F11C1" w:rsidRDefault="00B9283E" w:rsidP="005159DE">
      <w:pPr>
        <w:widowControl w:val="0"/>
        <w:autoSpaceDE w:val="0"/>
        <w:autoSpaceDN w:val="0"/>
        <w:adjustRightInd w:val="0"/>
        <w:ind w:firstLine="567"/>
        <w:jc w:val="both"/>
        <w:outlineLvl w:val="1"/>
        <w:rPr>
          <w:color w:val="000000" w:themeColor="text1"/>
          <w:sz w:val="22"/>
          <w:szCs w:val="22"/>
        </w:rPr>
      </w:pPr>
      <w:bookmarkStart w:id="32" w:name="_Toc160125218"/>
      <w:bookmarkStart w:id="33" w:name="_Toc160125241"/>
      <w:bookmarkStart w:id="34" w:name="_Toc160388959"/>
      <w:bookmarkStart w:id="35" w:name="_Toc161033862"/>
      <w:bookmarkEnd w:id="8"/>
      <w:bookmarkEnd w:id="9"/>
      <w:r w:rsidRPr="000F11C1">
        <w:rPr>
          <w:color w:val="000000" w:themeColor="text1"/>
          <w:sz w:val="22"/>
          <w:szCs w:val="22"/>
        </w:rPr>
        <w:t>Система функционирует на серверах Заказчика со следующими характеристиками:</w:t>
      </w:r>
    </w:p>
    <w:p w14:paraId="1E0F57E0" w14:textId="523C510A"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Сервер базы данных:</w:t>
      </w:r>
    </w:p>
    <w:p w14:paraId="4DAAFC53" w14:textId="16FAA19E"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8 ядерный процессор;</w:t>
      </w:r>
    </w:p>
    <w:p w14:paraId="339ECEB9" w14:textId="29A265A9"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Оперативная память: 4 ГБ;</w:t>
      </w:r>
    </w:p>
    <w:p w14:paraId="6E6D6F7D" w14:textId="7C96E800"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Дисковое пространство: RAID10 не менее 4 дисков (SCSI или SAS) суммарным объемом 2 Тб;</w:t>
      </w:r>
    </w:p>
    <w:p w14:paraId="775AF7E8" w14:textId="30C2316C"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Для хранения архивных копий - RAID1 2 диска (SCSI или SAS) суммарным объемом 4 Тб.</w:t>
      </w:r>
    </w:p>
    <w:p w14:paraId="77E575E4" w14:textId="31AE1522"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Web-сервер:</w:t>
      </w:r>
    </w:p>
    <w:p w14:paraId="38E89A59" w14:textId="713C8063"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8 ядерный процессор;</w:t>
      </w:r>
    </w:p>
    <w:p w14:paraId="4E761F2C" w14:textId="6A6DBC75"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Оперативная память: 16 ГБ;</w:t>
      </w:r>
    </w:p>
    <w:p w14:paraId="2496C8D5" w14:textId="0090C989"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Дисковое пространство: RAID10 не менее 4 дисков (SCSI или SAS) суммарным объемом 80 Гб.</w:t>
      </w:r>
    </w:p>
    <w:p w14:paraId="5F85BE59" w14:textId="1FAD1C62" w:rsidR="00B9283E" w:rsidRPr="000F11C1" w:rsidRDefault="00A564FA" w:rsidP="005159DE">
      <w:pPr>
        <w:widowControl w:val="0"/>
        <w:spacing w:before="120"/>
        <w:ind w:firstLine="567"/>
        <w:jc w:val="both"/>
        <w:rPr>
          <w:b/>
          <w:color w:val="000000" w:themeColor="text1"/>
          <w:sz w:val="22"/>
          <w:szCs w:val="22"/>
        </w:rPr>
      </w:pPr>
      <w:bookmarkStart w:id="36" w:name="_Toc350949714"/>
      <w:bookmarkStart w:id="37" w:name="_Toc373162740"/>
      <w:bookmarkEnd w:id="32"/>
      <w:bookmarkEnd w:id="33"/>
      <w:bookmarkEnd w:id="34"/>
      <w:bookmarkEnd w:id="35"/>
      <w:r w:rsidRPr="000F11C1">
        <w:rPr>
          <w:b/>
          <w:color w:val="000000" w:themeColor="text1"/>
          <w:sz w:val="22"/>
          <w:szCs w:val="22"/>
        </w:rPr>
        <w:t xml:space="preserve">2.1.9. </w:t>
      </w:r>
      <w:r w:rsidR="00B9283E" w:rsidRPr="000F11C1">
        <w:rPr>
          <w:b/>
          <w:color w:val="000000" w:themeColor="text1"/>
          <w:sz w:val="22"/>
          <w:szCs w:val="22"/>
        </w:rPr>
        <w:t>Подсистемы «Информационная система о государственных и муниципальных платежах Республики Татарстан»</w:t>
      </w:r>
    </w:p>
    <w:bookmarkEnd w:id="36"/>
    <w:bookmarkEnd w:id="37"/>
    <w:p w14:paraId="28E441DD"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реализованы следующие функциональные подсистемы:</w:t>
      </w:r>
    </w:p>
    <w:p w14:paraId="57BF737B" w14:textId="3AD30A19" w:rsidR="00B9283E" w:rsidRPr="000F11C1" w:rsidRDefault="00A564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 </w:t>
      </w:r>
      <w:r w:rsidR="00B9283E" w:rsidRPr="000F11C1">
        <w:rPr>
          <w:color w:val="000000" w:themeColor="text1"/>
          <w:sz w:val="22"/>
          <w:szCs w:val="22"/>
        </w:rPr>
        <w:t>Подсистема нормативно-справочной информации;</w:t>
      </w:r>
    </w:p>
    <w:p w14:paraId="66BE185D" w14:textId="2183C202" w:rsidR="00B9283E" w:rsidRPr="000F11C1" w:rsidRDefault="00A564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2. </w:t>
      </w:r>
      <w:r w:rsidR="00B9283E" w:rsidRPr="000F11C1">
        <w:rPr>
          <w:color w:val="000000" w:themeColor="text1"/>
          <w:sz w:val="22"/>
          <w:szCs w:val="22"/>
        </w:rPr>
        <w:t>Подсистема формирования шаблонов извещений;</w:t>
      </w:r>
    </w:p>
    <w:p w14:paraId="25B98A18" w14:textId="0B6A755B" w:rsidR="00B9283E" w:rsidRPr="000F11C1" w:rsidRDefault="00A564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3. </w:t>
      </w:r>
      <w:r w:rsidR="00B9283E" w:rsidRPr="000F11C1">
        <w:rPr>
          <w:color w:val="000000" w:themeColor="text1"/>
          <w:sz w:val="22"/>
          <w:szCs w:val="22"/>
        </w:rPr>
        <w:t>Подсистема начислений;</w:t>
      </w:r>
    </w:p>
    <w:p w14:paraId="59F37A2F" w14:textId="73DC62CD" w:rsidR="00B9283E" w:rsidRPr="000F11C1" w:rsidRDefault="00A564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4. </w:t>
      </w:r>
      <w:r w:rsidR="00B9283E" w:rsidRPr="000F11C1">
        <w:rPr>
          <w:color w:val="000000" w:themeColor="text1"/>
          <w:sz w:val="22"/>
          <w:szCs w:val="22"/>
        </w:rPr>
        <w:t>Подсистема платежей;</w:t>
      </w:r>
    </w:p>
    <w:p w14:paraId="6CA33124" w14:textId="63FC86CE" w:rsidR="00B9283E" w:rsidRPr="000F11C1" w:rsidRDefault="00A564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5. </w:t>
      </w:r>
      <w:r w:rsidR="00B9283E" w:rsidRPr="000F11C1">
        <w:rPr>
          <w:color w:val="000000" w:themeColor="text1"/>
          <w:sz w:val="22"/>
          <w:szCs w:val="22"/>
        </w:rPr>
        <w:t>Подсистема взаимодействия с ГИС ГМП;</w:t>
      </w:r>
    </w:p>
    <w:p w14:paraId="4BA12AA3" w14:textId="575D080F" w:rsidR="00B9283E" w:rsidRPr="000F11C1" w:rsidRDefault="00A564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6. </w:t>
      </w:r>
      <w:r w:rsidR="00B9283E" w:rsidRPr="000F11C1">
        <w:rPr>
          <w:color w:val="000000" w:themeColor="text1"/>
          <w:sz w:val="22"/>
          <w:szCs w:val="22"/>
        </w:rPr>
        <w:t>Подсистема анализа данных;</w:t>
      </w:r>
    </w:p>
    <w:p w14:paraId="00ED9319" w14:textId="43B2814C" w:rsidR="00B9283E" w:rsidRPr="000F11C1" w:rsidRDefault="00A564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7. </w:t>
      </w:r>
      <w:r w:rsidR="00B9283E" w:rsidRPr="000F11C1">
        <w:rPr>
          <w:color w:val="000000" w:themeColor="text1"/>
          <w:sz w:val="22"/>
          <w:szCs w:val="22"/>
        </w:rPr>
        <w:t>Подсистема печати;</w:t>
      </w:r>
    </w:p>
    <w:p w14:paraId="3530DE6E" w14:textId="6DE263E4" w:rsidR="00B9283E" w:rsidRPr="000F11C1" w:rsidRDefault="00A564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8. </w:t>
      </w:r>
      <w:r w:rsidR="00B9283E" w:rsidRPr="000F11C1">
        <w:rPr>
          <w:color w:val="000000" w:themeColor="text1"/>
          <w:sz w:val="22"/>
          <w:szCs w:val="22"/>
        </w:rPr>
        <w:t>Подсистема загрузки/выгрузки данных в смежные системы;</w:t>
      </w:r>
    </w:p>
    <w:p w14:paraId="2ED1EC38" w14:textId="5AC196CE" w:rsidR="00B9283E" w:rsidRPr="000F11C1" w:rsidRDefault="00A564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9. </w:t>
      </w:r>
      <w:r w:rsidR="00B9283E" w:rsidRPr="000F11C1">
        <w:rPr>
          <w:color w:val="000000" w:themeColor="text1"/>
          <w:sz w:val="22"/>
          <w:szCs w:val="22"/>
        </w:rPr>
        <w:t>Подсистема администрирования;</w:t>
      </w:r>
    </w:p>
    <w:p w14:paraId="465FDF8C" w14:textId="6CFB1BE4" w:rsidR="00B9283E" w:rsidRPr="000F11C1" w:rsidRDefault="00A564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10. </w:t>
      </w:r>
      <w:r w:rsidR="00B9283E" w:rsidRPr="000F11C1">
        <w:rPr>
          <w:color w:val="000000" w:themeColor="text1"/>
          <w:sz w:val="22"/>
          <w:szCs w:val="22"/>
        </w:rPr>
        <w:t>Подсистема контроля активности пользователей;</w:t>
      </w:r>
    </w:p>
    <w:p w14:paraId="670FCCB8" w14:textId="7D8EDB7C" w:rsidR="00B9283E" w:rsidRPr="000F11C1" w:rsidRDefault="00A564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11. </w:t>
      </w:r>
      <w:r w:rsidR="00B9283E" w:rsidRPr="000F11C1">
        <w:rPr>
          <w:color w:val="000000" w:themeColor="text1"/>
          <w:sz w:val="22"/>
          <w:szCs w:val="22"/>
        </w:rPr>
        <w:t>Подсистема журналирования;</w:t>
      </w:r>
    </w:p>
    <w:p w14:paraId="642DA2AE" w14:textId="3B0F6FB2" w:rsidR="00B9283E" w:rsidRPr="000F11C1" w:rsidRDefault="00A564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12. </w:t>
      </w:r>
      <w:r w:rsidR="00B9283E" w:rsidRPr="000F11C1">
        <w:rPr>
          <w:color w:val="000000" w:themeColor="text1"/>
          <w:sz w:val="22"/>
          <w:szCs w:val="22"/>
        </w:rPr>
        <w:t>Подсистема расчетов с заявителями;</w:t>
      </w:r>
    </w:p>
    <w:p w14:paraId="45C6E65F" w14:textId="06FC5560" w:rsidR="00B9283E" w:rsidRPr="000F11C1" w:rsidRDefault="00A564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13. </w:t>
      </w:r>
      <w:r w:rsidR="00B9283E" w:rsidRPr="000F11C1">
        <w:rPr>
          <w:color w:val="000000" w:themeColor="text1"/>
          <w:sz w:val="22"/>
          <w:szCs w:val="22"/>
        </w:rPr>
        <w:t>Подсистема сообщений;</w:t>
      </w:r>
    </w:p>
    <w:p w14:paraId="7A809955" w14:textId="7056315B" w:rsidR="00B9283E" w:rsidRPr="000F11C1" w:rsidRDefault="00A564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14. </w:t>
      </w:r>
      <w:r w:rsidR="00B9283E" w:rsidRPr="000F11C1">
        <w:rPr>
          <w:color w:val="000000" w:themeColor="text1"/>
          <w:sz w:val="22"/>
          <w:szCs w:val="22"/>
        </w:rPr>
        <w:t>Подсистема гарантированной доставки данных;</w:t>
      </w:r>
    </w:p>
    <w:p w14:paraId="32875561" w14:textId="6FA34024" w:rsidR="00B9283E" w:rsidRPr="000F11C1" w:rsidRDefault="00A564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15. </w:t>
      </w:r>
      <w:r w:rsidR="00B9283E" w:rsidRPr="000F11C1">
        <w:rPr>
          <w:color w:val="000000" w:themeColor="text1"/>
          <w:sz w:val="22"/>
          <w:szCs w:val="22"/>
        </w:rPr>
        <w:t>Подсистема статистики выполнения запросов.</w:t>
      </w:r>
    </w:p>
    <w:p w14:paraId="0475936D" w14:textId="16966F75" w:rsidR="00B9283E" w:rsidRPr="000F11C1" w:rsidRDefault="00A564FA" w:rsidP="005159DE">
      <w:pPr>
        <w:widowControl w:val="0"/>
        <w:spacing w:before="120"/>
        <w:ind w:firstLine="567"/>
        <w:jc w:val="both"/>
        <w:rPr>
          <w:b/>
          <w:color w:val="000000" w:themeColor="text1"/>
          <w:sz w:val="22"/>
          <w:szCs w:val="22"/>
        </w:rPr>
      </w:pPr>
      <w:bookmarkStart w:id="38" w:name="_Toc373162741"/>
      <w:r w:rsidRPr="000F11C1">
        <w:rPr>
          <w:b/>
          <w:color w:val="000000" w:themeColor="text1"/>
          <w:sz w:val="22"/>
          <w:szCs w:val="22"/>
        </w:rPr>
        <w:t xml:space="preserve">2.1.9.1. </w:t>
      </w:r>
      <w:r w:rsidR="00B9283E" w:rsidRPr="000F11C1">
        <w:rPr>
          <w:b/>
          <w:color w:val="000000" w:themeColor="text1"/>
          <w:sz w:val="22"/>
          <w:szCs w:val="22"/>
        </w:rPr>
        <w:t>Подсистема нормативно-справочной информации</w:t>
      </w:r>
      <w:bookmarkEnd w:id="38"/>
    </w:p>
    <w:p w14:paraId="2DA570D3"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предоставляет интерфейсы и механизмы ведения единых справочников и классификаторов, необходимых для обеспечения процесса подготовки, проведения и учета начислений, а также отражения фактов оплаты.</w:t>
      </w:r>
    </w:p>
    <w:p w14:paraId="3EE61948"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реализованы следующие основные регистры хранения справочной информации, необходимые для формирования и учета извещений:</w:t>
      </w:r>
    </w:p>
    <w:p w14:paraId="1C64B5B3" w14:textId="6EB9414C"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участников;</w:t>
      </w:r>
    </w:p>
    <w:p w14:paraId="5E9B65FF" w14:textId="21AD37DF"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видов участников;</w:t>
      </w:r>
    </w:p>
    <w:p w14:paraId="0AA4DCE7" w14:textId="7D18C559"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видов учреждений;</w:t>
      </w:r>
    </w:p>
    <w:p w14:paraId="71BB47A8" w14:textId="740731F9"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пользователей Системы;</w:t>
      </w:r>
    </w:p>
    <w:p w14:paraId="38B8EBA5" w14:textId="31ED94CC"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ролей пользователей;</w:t>
      </w:r>
    </w:p>
    <w:p w14:paraId="2934FD46" w14:textId="6FE75E88"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банковский учреждений;</w:t>
      </w:r>
    </w:p>
    <w:p w14:paraId="70E52238" w14:textId="73D31BD1"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счетов;</w:t>
      </w:r>
    </w:p>
    <w:p w14:paraId="215EBC9A" w14:textId="01504A22"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видов платежей;</w:t>
      </w:r>
    </w:p>
    <w:p w14:paraId="4A7615F8" w14:textId="546D4CF6"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нормативно-правовых актов;</w:t>
      </w:r>
    </w:p>
    <w:p w14:paraId="2F35A383" w14:textId="69DC14D6"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«Главы по бюджетной классификации»;</w:t>
      </w:r>
    </w:p>
    <w:p w14:paraId="37CE98F4" w14:textId="7EB116B6"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«Коды доходов бюджетной классификации»;</w:t>
      </w:r>
    </w:p>
    <w:p w14:paraId="0BCEA39B" w14:textId="699CCCAB"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«Код операций сектора государственного управления»;</w:t>
      </w:r>
    </w:p>
    <w:p w14:paraId="1167386B" w14:textId="11968FA4"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налоговых периодов;</w:t>
      </w:r>
    </w:p>
    <w:p w14:paraId="2A6CD0A3" w14:textId="26697E63" w:rsidR="00126372"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типов платежей;</w:t>
      </w:r>
    </w:p>
    <w:p w14:paraId="6100330B" w14:textId="7B907B0A"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оснований платежей;</w:t>
      </w:r>
    </w:p>
    <w:p w14:paraId="507A1B6D" w14:textId="2C4C941F" w:rsidR="00126372"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уровней бюджета;</w:t>
      </w:r>
    </w:p>
    <w:p w14:paraId="7392A078" w14:textId="305C1C1B"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типов;</w:t>
      </w:r>
    </w:p>
    <w:p w14:paraId="5B231893" w14:textId="687E38A7"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типов запросов;</w:t>
      </w:r>
    </w:p>
    <w:p w14:paraId="6C729857" w14:textId="10D08385"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очередности платежа;</w:t>
      </w:r>
    </w:p>
    <w:p w14:paraId="034B32C0" w14:textId="1718ECD2"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видов операций;</w:t>
      </w:r>
    </w:p>
    <w:p w14:paraId="76E6AE03" w14:textId="3EE319C7"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категории платежа;</w:t>
      </w:r>
    </w:p>
    <w:p w14:paraId="0AAEA720" w14:textId="4F0F74CD"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типов нормативно-правовых актов;</w:t>
      </w:r>
    </w:p>
    <w:p w14:paraId="47C45ABA" w14:textId="61A9CF7C" w:rsidR="00126372"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дополнительных полей</w:t>
      </w:r>
    </w:p>
    <w:p w14:paraId="77643119" w14:textId="0BB68D4F"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статусов плательщика;</w:t>
      </w:r>
    </w:p>
    <w:p w14:paraId="59BC7282" w14:textId="062F5078"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статусов начислений;</w:t>
      </w:r>
    </w:p>
    <w:p w14:paraId="2D81CAC1" w14:textId="013F695E"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статусов платежей;</w:t>
      </w:r>
    </w:p>
    <w:p w14:paraId="786DBEA9" w14:textId="3D31505E" w:rsidR="00126372"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статусов квитирования;</w:t>
      </w:r>
    </w:p>
    <w:p w14:paraId="705AA52A" w14:textId="11B7D127"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Справочник типов документов;</w:t>
      </w:r>
    </w:p>
    <w:p w14:paraId="607F1E90" w14:textId="3F9E0A79"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Общероссийский классификатор территорий муниципальных образований (ОКТМО);</w:t>
      </w:r>
    </w:p>
    <w:p w14:paraId="07C46025" w14:textId="69803C46"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Общероссийский классификатор стран мира (ОКСМ).</w:t>
      </w:r>
    </w:p>
    <w:p w14:paraId="13A91927" w14:textId="77777777" w:rsidR="00B9283E" w:rsidRPr="000F11C1" w:rsidRDefault="00B9283E" w:rsidP="005159DE">
      <w:pPr>
        <w:widowControl w:val="0"/>
        <w:autoSpaceDE w:val="0"/>
        <w:autoSpaceDN w:val="0"/>
        <w:adjustRightInd w:val="0"/>
        <w:ind w:firstLine="567"/>
        <w:jc w:val="both"/>
        <w:outlineLvl w:val="1"/>
        <w:rPr>
          <w:b/>
          <w:i/>
          <w:color w:val="000000" w:themeColor="text1"/>
          <w:sz w:val="22"/>
          <w:szCs w:val="22"/>
        </w:rPr>
      </w:pPr>
      <w:r w:rsidRPr="000F11C1">
        <w:rPr>
          <w:b/>
          <w:i/>
          <w:color w:val="000000" w:themeColor="text1"/>
          <w:sz w:val="22"/>
          <w:szCs w:val="22"/>
        </w:rPr>
        <w:t>Пользователю с ролью «Администратор Системы» доступны операции по просмотру, созданию, редактированию и удалению записей в справочниках, остальным пользователям доступен только просмотр.</w:t>
      </w:r>
    </w:p>
    <w:p w14:paraId="59369900"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Записи всех справочников содержат поля:</w:t>
      </w:r>
    </w:p>
    <w:p w14:paraId="1E9878CF" w14:textId="2D787844"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Код записи;</w:t>
      </w:r>
    </w:p>
    <w:p w14:paraId="5A5F4E93" w14:textId="60955036"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Наименование записи;</w:t>
      </w:r>
    </w:p>
    <w:p w14:paraId="15565225" w14:textId="165B6ECF"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Дата начала действия записи;</w:t>
      </w:r>
    </w:p>
    <w:p w14:paraId="2B9A08C5" w14:textId="4BF3139B"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Дата окончания действия записи.</w:t>
      </w:r>
    </w:p>
    <w:p w14:paraId="4F4F314D"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карточке вида платежа реализованы поля:</w:t>
      </w:r>
    </w:p>
    <w:p w14:paraId="2C23389B" w14:textId="0453FBD9"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«Категория платежа», заполнение которого осуществляется выбором значений из одноименного справочника;</w:t>
      </w:r>
    </w:p>
    <w:p w14:paraId="5E3F5FC8" w14:textId="1C9BC4A9"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«Уровень бюджета», заполнение выполняется путем переключения между значениями: региональный или федеральный;</w:t>
      </w:r>
    </w:p>
    <w:p w14:paraId="404A74D1" w14:textId="719DC86D"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«Закон», заполнение которого осуществляется выбором из справочника «НПА»;</w:t>
      </w:r>
    </w:p>
    <w:p w14:paraId="037044C1" w14:textId="0BFAEB25"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Поля «Вид НПА» и «Номер НПА» заполняются автоматически на основании нормативно-правового документа, выбранного в поле «Закон»;</w:t>
      </w:r>
    </w:p>
    <w:p w14:paraId="050A56E4" w14:textId="2E20FE98" w:rsidR="00B9283E" w:rsidRPr="000F11C1" w:rsidRDefault="0012637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Код вида платежа формируется согласно следующему алгоритму:</w:t>
      </w:r>
    </w:p>
    <w:p w14:paraId="78B413D5" w14:textId="1728DE52"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1 разряд – код типа платежа, соответствующий каталогу, к которому относится платеж;</w:t>
      </w:r>
    </w:p>
    <w:p w14:paraId="2F69DC9F" w14:textId="7D25D697"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2-5 разряды – код нормативно-правового акта, регламентирующего данный вид платежа. Код НПА должен формироваться по следующему алгоритму:</w:t>
      </w:r>
    </w:p>
    <w:p w14:paraId="0B419E8D" w14:textId="14C81FE5"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1 разряд – код типа НПА;</w:t>
      </w:r>
    </w:p>
    <w:p w14:paraId="6F6C3214" w14:textId="05555346"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2-4 разряды – номер НПА;</w:t>
      </w:r>
    </w:p>
    <w:p w14:paraId="24CA2593" w14:textId="0A99D068"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6-7 разряды – номер субъекта РФ. Если вид платежа федерального уровня, то проставляется значение «00»;</w:t>
      </w:r>
    </w:p>
    <w:p w14:paraId="7A103910" w14:textId="48D47330"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8-11 разряды – порядковый номер в рамках данного вида платежа, нормативно-правового акта и субъекта.</w:t>
      </w:r>
    </w:p>
    <w:p w14:paraId="5B6A11A6"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карточке участника реализован механизм проверки правильности введенного номера расчетного счета по значению в поле «БИК» банка. Алгоритм проверки соответствует правилам, указанным в письме ЦБ РФ от 08.09.1997 №515.</w:t>
      </w:r>
    </w:p>
    <w:p w14:paraId="55B5C26C" w14:textId="53165B0A" w:rsidR="00B9283E" w:rsidRPr="000F11C1" w:rsidRDefault="00A564FA" w:rsidP="005159DE">
      <w:pPr>
        <w:widowControl w:val="0"/>
        <w:spacing w:before="120"/>
        <w:ind w:firstLine="567"/>
        <w:jc w:val="both"/>
        <w:rPr>
          <w:b/>
          <w:color w:val="000000" w:themeColor="text1"/>
          <w:sz w:val="22"/>
          <w:szCs w:val="22"/>
        </w:rPr>
      </w:pPr>
      <w:bookmarkStart w:id="39" w:name="_Toc373162742"/>
      <w:r w:rsidRPr="000F11C1">
        <w:rPr>
          <w:b/>
          <w:color w:val="000000" w:themeColor="text1"/>
          <w:sz w:val="22"/>
          <w:szCs w:val="22"/>
        </w:rPr>
        <w:t xml:space="preserve">2.1.9.2. </w:t>
      </w:r>
      <w:r w:rsidR="00B9283E" w:rsidRPr="000F11C1">
        <w:rPr>
          <w:b/>
          <w:color w:val="000000" w:themeColor="text1"/>
          <w:sz w:val="22"/>
          <w:szCs w:val="22"/>
        </w:rPr>
        <w:t>Подсистема формирования шаблонов извещений</w:t>
      </w:r>
      <w:bookmarkEnd w:id="39"/>
    </w:p>
    <w:p w14:paraId="38F08D1D"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содержит механизмы формирования и утверждения шаблонов извещений для последующего их использования в качестве предварительно настроенного извещения о начислении или извещения о приеме к исполнению распоряжения. Функция подготовки шаблонов доступна эксперту и главному эксперту Системы, а функция утверждения шаблонов только главному эксперту Системы.</w:t>
      </w:r>
    </w:p>
    <w:p w14:paraId="7F62703E"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Статус «Утверждено» в окне шаблона извещения подтверждает факт проверки параметров шаблона главным экспертом Системы. Утвержденный шаблон доступен участникам Системы, указанным во вкладке «Делегирование». Во вкладке «Дополнительные поля» реализована возможность отражать дополнительные поля, которые будут использоваться в извещении о начислении или извещении о приеме к исполнению распоряжения, если извещения формируются с помощью данного шаблона извещения.</w:t>
      </w:r>
    </w:p>
    <w:p w14:paraId="7E78EB23"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Актуальность шаблона определяется сроками действия, которые указаны в полях периода действия шаблона.</w:t>
      </w:r>
    </w:p>
    <w:p w14:paraId="7CBE20BE" w14:textId="77777777" w:rsidR="00126372"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шаблонов извещений содержит весь необходимый функционал для работы со списком шаблонов.</w:t>
      </w:r>
    </w:p>
    <w:p w14:paraId="0D7F919B" w14:textId="25385268"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Окно списка шаблонов извещений содержит встроенный фильтр. Список шаблонов извещений, выводимый в окне реестра, удовлетворяет условиям установленного фильтра. Применение фильтра позволяет отображать только те записи, которые нужны пользователю для выполнения конкретных задач.</w:t>
      </w:r>
    </w:p>
    <w:p w14:paraId="720190E4"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Реализована возможность формировать новую версию шаблона извещения на основании ранее созданного шаблона извещения. Новая версия шаблона извещения имеет сроки действия отличные от сроков действия ранее созданного шаблона – предыдущей версии шаблона. После создания новой версии шаблона реализована возможность посмотреть связь с предыдущей версией шаблона.</w:t>
      </w:r>
    </w:p>
    <w:p w14:paraId="412073C3"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Соблюдается уникальность шаблонов извещений. Каждому шаблону присваивается уникальный код. Код шаблона состоит из 26 знаков, где:</w:t>
      </w:r>
    </w:p>
    <w:p w14:paraId="1505E047"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1-10 разряды – код участника в ГИС ГМП;</w:t>
      </w:r>
    </w:p>
    <w:p w14:paraId="1D79AE81"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11-21 разряды – код вида платежа, по которому создается шаблон;</w:t>
      </w:r>
    </w:p>
    <w:p w14:paraId="602852DE"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22 разряд – код уровня бюджета;</w:t>
      </w:r>
    </w:p>
    <w:p w14:paraId="05FFFDD9"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23-25 разряды – порядковый номер шаблона по данному виду платежа для этого участника;</w:t>
      </w:r>
    </w:p>
    <w:p w14:paraId="48BA1039"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26 разряд – контрольная сумма.</w:t>
      </w:r>
    </w:p>
    <w:p w14:paraId="08CAB7D5" w14:textId="3C217B24" w:rsidR="00B9283E" w:rsidRPr="000F11C1" w:rsidRDefault="00A564FA" w:rsidP="005159DE">
      <w:pPr>
        <w:widowControl w:val="0"/>
        <w:spacing w:before="120"/>
        <w:ind w:firstLine="567"/>
        <w:jc w:val="both"/>
        <w:rPr>
          <w:b/>
          <w:color w:val="000000" w:themeColor="text1"/>
          <w:sz w:val="22"/>
          <w:szCs w:val="22"/>
        </w:rPr>
      </w:pPr>
      <w:bookmarkStart w:id="40" w:name="_Toc373162743"/>
      <w:r w:rsidRPr="000F11C1">
        <w:rPr>
          <w:b/>
          <w:color w:val="000000" w:themeColor="text1"/>
          <w:sz w:val="22"/>
          <w:szCs w:val="22"/>
        </w:rPr>
        <w:t xml:space="preserve">2.1.9.3. </w:t>
      </w:r>
      <w:r w:rsidR="00B9283E" w:rsidRPr="000F11C1">
        <w:rPr>
          <w:b/>
          <w:color w:val="000000" w:themeColor="text1"/>
          <w:sz w:val="22"/>
          <w:szCs w:val="22"/>
        </w:rPr>
        <w:t>Подсистема начислений</w:t>
      </w:r>
      <w:bookmarkEnd w:id="40"/>
    </w:p>
    <w:p w14:paraId="63FB2BE9"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начислений предоставляет возможность ответственным специалистам осуществлять:</w:t>
      </w:r>
    </w:p>
    <w:p w14:paraId="35D07910" w14:textId="2F048C40"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формирование извещения о начислении на основании утвержденного шаблона извещения;</w:t>
      </w:r>
    </w:p>
    <w:p w14:paraId="19C1387A" w14:textId="28B1C3B4"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формирование извещения об уточнении начисления, извещения об аннулировании начисления на основании ранее созданного извещения о начислении, извещения о деаннулировании начисления на основании ранее аннулированного извещения о начислении;</w:t>
      </w:r>
    </w:p>
    <w:p w14:paraId="24A055BF" w14:textId="42A8F44F"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 xml:space="preserve">формирование извещения о начислении с признаком </w:t>
      </w:r>
      <w:r w:rsidR="0053683F" w:rsidRPr="000F11C1">
        <w:rPr>
          <w:color w:val="000000" w:themeColor="text1"/>
          <w:sz w:val="22"/>
          <w:szCs w:val="22"/>
        </w:rPr>
        <w:t>«</w:t>
      </w:r>
      <w:r w:rsidR="00B9283E" w:rsidRPr="000F11C1">
        <w:rPr>
          <w:color w:val="000000" w:themeColor="text1"/>
          <w:sz w:val="22"/>
          <w:szCs w:val="22"/>
        </w:rPr>
        <w:t>Предварительное начисление</w:t>
      </w:r>
      <w:r w:rsidR="0053683F" w:rsidRPr="000F11C1">
        <w:rPr>
          <w:color w:val="000000" w:themeColor="text1"/>
          <w:sz w:val="22"/>
          <w:szCs w:val="22"/>
        </w:rPr>
        <w:t>»</w:t>
      </w:r>
      <w:r w:rsidR="00B9283E" w:rsidRPr="000F11C1">
        <w:rPr>
          <w:color w:val="000000" w:themeColor="text1"/>
          <w:sz w:val="22"/>
          <w:szCs w:val="22"/>
        </w:rPr>
        <w:t xml:space="preserve"> для загрузки в ГИС ГМП участником Системы, формирование извещения о начислении с признаком </w:t>
      </w:r>
      <w:r w:rsidR="0053683F" w:rsidRPr="000F11C1">
        <w:rPr>
          <w:color w:val="000000" w:themeColor="text1"/>
          <w:sz w:val="22"/>
          <w:szCs w:val="22"/>
        </w:rPr>
        <w:t>«</w:t>
      </w:r>
      <w:r w:rsidR="00B9283E" w:rsidRPr="000F11C1">
        <w:rPr>
          <w:color w:val="000000" w:themeColor="text1"/>
          <w:sz w:val="22"/>
          <w:szCs w:val="22"/>
        </w:rPr>
        <w:t>Предварительное начисление</w:t>
      </w:r>
      <w:r w:rsidR="0053683F" w:rsidRPr="000F11C1">
        <w:rPr>
          <w:color w:val="000000" w:themeColor="text1"/>
          <w:sz w:val="22"/>
          <w:szCs w:val="22"/>
        </w:rPr>
        <w:t>»</w:t>
      </w:r>
      <w:r w:rsidR="00B9283E" w:rsidRPr="000F11C1">
        <w:rPr>
          <w:color w:val="000000" w:themeColor="text1"/>
          <w:sz w:val="22"/>
          <w:szCs w:val="22"/>
        </w:rPr>
        <w:t xml:space="preserve"> для формирования его ГИС ГМП по запросу участника и имеющих срок действия;</w:t>
      </w:r>
    </w:p>
    <w:p w14:paraId="3606476B" w14:textId="20E71C08"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отправку созданных извещений в ГИС ГМП;</w:t>
      </w:r>
    </w:p>
    <w:p w14:paraId="29EEB534" w14:textId="00C83224"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формирование запроса на получения статуса обработки пакета, оправленного в ГИС ГМП извещения;</w:t>
      </w:r>
    </w:p>
    <w:p w14:paraId="45AA63DB" w14:textId="44DC8ED0"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подготовку и отправку в ГИС ГМП запроса о принудительном квитировании;</w:t>
      </w:r>
    </w:p>
    <w:p w14:paraId="34C5ABD7" w14:textId="4E62321A"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выполнение иных видов запросов, доступных участнику, согласно форматам ГИС ГМП;</w:t>
      </w:r>
    </w:p>
    <w:p w14:paraId="1E5E246F" w14:textId="00C032E6"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пакетная загрузка начислений в соответствии с Excel-шаблоном.</w:t>
      </w:r>
    </w:p>
    <w:p w14:paraId="1CA87B30"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Функция подготовки извещений доступна для всех ролей пользователей Системы, а функция отправки их в ГИС ГМП – Специалисту Системы, Эксперту Системы, Главному эксперту Системы.</w:t>
      </w:r>
    </w:p>
    <w:p w14:paraId="4D09DA2A" w14:textId="77777777" w:rsidR="00126372"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Процесс добавления начисления производиться после выбора шаблона извещений из списка утвержденных шаблонов, доступных данному пользователю Системы. Формирование извещений по шаблонам обеспечивает корректность и оперативность внесения данных.</w:t>
      </w:r>
    </w:p>
    <w:p w14:paraId="0CEEEE78" w14:textId="76CA53D5"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Для формирования извещения о начислении с признаком </w:t>
      </w:r>
      <w:r w:rsidR="0053683F" w:rsidRPr="000F11C1">
        <w:rPr>
          <w:color w:val="000000" w:themeColor="text1"/>
          <w:sz w:val="22"/>
          <w:szCs w:val="22"/>
        </w:rPr>
        <w:t>«</w:t>
      </w:r>
      <w:r w:rsidRPr="000F11C1">
        <w:rPr>
          <w:color w:val="000000" w:themeColor="text1"/>
          <w:sz w:val="22"/>
          <w:szCs w:val="22"/>
        </w:rPr>
        <w:t>Предварительное начисление</w:t>
      </w:r>
      <w:r w:rsidR="0053683F" w:rsidRPr="000F11C1">
        <w:rPr>
          <w:color w:val="000000" w:themeColor="text1"/>
          <w:sz w:val="22"/>
          <w:szCs w:val="22"/>
        </w:rPr>
        <w:t>»</w:t>
      </w:r>
      <w:r w:rsidRPr="000F11C1">
        <w:rPr>
          <w:color w:val="000000" w:themeColor="text1"/>
          <w:sz w:val="22"/>
          <w:szCs w:val="22"/>
        </w:rPr>
        <w:t xml:space="preserve"> для загрузки в ГИС ГМП участником Системы предусмотрена соответствующая отметка на форме подготовки начисления.</w:t>
      </w:r>
    </w:p>
    <w:p w14:paraId="453F23A5" w14:textId="6CAE08A0"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Для формирования извещения о начислении, имеющим срок действия с признаком </w:t>
      </w:r>
      <w:r w:rsidR="0053683F" w:rsidRPr="000F11C1">
        <w:rPr>
          <w:color w:val="000000" w:themeColor="text1"/>
          <w:sz w:val="22"/>
          <w:szCs w:val="22"/>
        </w:rPr>
        <w:t>«</w:t>
      </w:r>
      <w:r w:rsidRPr="000F11C1">
        <w:rPr>
          <w:color w:val="000000" w:themeColor="text1"/>
          <w:sz w:val="22"/>
          <w:szCs w:val="22"/>
        </w:rPr>
        <w:t>Предварительное начисление</w:t>
      </w:r>
      <w:r w:rsidR="0053683F" w:rsidRPr="000F11C1">
        <w:rPr>
          <w:color w:val="000000" w:themeColor="text1"/>
          <w:sz w:val="22"/>
          <w:szCs w:val="22"/>
        </w:rPr>
        <w:t>»</w:t>
      </w:r>
      <w:r w:rsidRPr="000F11C1">
        <w:rPr>
          <w:color w:val="000000" w:themeColor="text1"/>
          <w:sz w:val="22"/>
          <w:szCs w:val="22"/>
        </w:rPr>
        <w:t xml:space="preserve"> с целью отправки его в ГИС ГМП для формирования его ГИС ГМП, предназначен раздел Системы </w:t>
      </w:r>
      <w:r w:rsidR="0053683F" w:rsidRPr="000F11C1">
        <w:rPr>
          <w:color w:val="000000" w:themeColor="text1"/>
          <w:sz w:val="22"/>
          <w:szCs w:val="22"/>
        </w:rPr>
        <w:t>«</w:t>
      </w:r>
      <w:r w:rsidRPr="000F11C1">
        <w:rPr>
          <w:color w:val="000000" w:themeColor="text1"/>
          <w:sz w:val="22"/>
          <w:szCs w:val="22"/>
        </w:rPr>
        <w:t>Запросы на формирование предварительных начислений</w:t>
      </w:r>
      <w:r w:rsidR="0053683F" w:rsidRPr="000F11C1">
        <w:rPr>
          <w:color w:val="000000" w:themeColor="text1"/>
          <w:sz w:val="22"/>
          <w:szCs w:val="22"/>
        </w:rPr>
        <w:t>»</w:t>
      </w:r>
      <w:r w:rsidRPr="000F11C1">
        <w:rPr>
          <w:color w:val="000000" w:themeColor="text1"/>
          <w:sz w:val="22"/>
          <w:szCs w:val="22"/>
        </w:rPr>
        <w:t>.</w:t>
      </w:r>
    </w:p>
    <w:p w14:paraId="224757AC"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При завершении работы с данными в окне извещения пользователю доступны следующие действия:</w:t>
      </w:r>
    </w:p>
    <w:p w14:paraId="25FB1616" w14:textId="79902946"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Сохранение созданного начисления. После чего созданное начисление сохраняется в Системе и выходит сообщение с уведомлением о том, что начисление сохранено и предложением подписать начисление либо подписать и отправить в ГИС ГМП. Если выбран вариант «Отмена», то начисление сохраняется без дальнейших действий;</w:t>
      </w:r>
    </w:p>
    <w:p w14:paraId="2C8B111A" w14:textId="53E849C7"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Сохранение и подписание начисления;</w:t>
      </w:r>
    </w:p>
    <w:p w14:paraId="6E1BD461" w14:textId="694C5ADA"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Сохранение, подписание и отправка начисления в ГИС ГМП;</w:t>
      </w:r>
    </w:p>
    <w:p w14:paraId="3CAF8772" w14:textId="610B4A4E"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Отмена подготовки начисления без сохранения введенной информации.</w:t>
      </w:r>
    </w:p>
    <w:p w14:paraId="3025D7C8" w14:textId="77777777" w:rsidR="00126372"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начислений содержит весь необходимый функционал для работы со списком извещений. Пользователям доступна возможность выбора граф для отображения/скрытия в реестре начислений. Доступ к данной настройке не зависит от назначенной роли пользователя. Таким образом, формируется персональный набор граф, возможный для использования конкретным пользователем.</w:t>
      </w:r>
    </w:p>
    <w:p w14:paraId="5D67D036" w14:textId="0E035022"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Окно списка извещений содержит встроенный фильтр. Список извещений, выводимый в окне реестра, удовлетворяет условиям установленного фильтра. Применение фильтра позволяет отображать только те записи, которые нужны пользователю для выполнения конкретных задач.</w:t>
      </w:r>
    </w:p>
    <w:p w14:paraId="72ABA079"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начислений содержит весь необходимый функционал для выполнения запросов в ГИС ГМП. Окно параметров запроса содержит перечень полей, заполнение которых позволяет сформировать данные запроса. При большом количестве экспортируемых из ГИС ГМП начислений по соответствующему запросу предусмотрено постраничное получение данных. В результате выполнения запроса из реестра начислений данные, полученные в ответ, хранятся в Системе.</w:t>
      </w:r>
    </w:p>
    <w:p w14:paraId="3D3841A3"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извещениях о начислениях и в реестре начислений реализованы механизмы по скрытию персональных данных: номера документов, удостоверяющих личность плательщиков – физических лиц. Скрываемые символы отображаются в виде «*». Скрываются все символы, кроме последних четырех. Не подлежат скрытию номера документов «Идентификационный номер налогоплательщика» и «СНИЛС».</w:t>
      </w:r>
    </w:p>
    <w:p w14:paraId="323AD179" w14:textId="13CAFEFE" w:rsidR="00B9283E" w:rsidRPr="000F11C1" w:rsidRDefault="00A564FA" w:rsidP="005159DE">
      <w:pPr>
        <w:widowControl w:val="0"/>
        <w:spacing w:before="120"/>
        <w:ind w:firstLine="567"/>
        <w:jc w:val="both"/>
        <w:rPr>
          <w:b/>
          <w:color w:val="000000" w:themeColor="text1"/>
          <w:sz w:val="22"/>
          <w:szCs w:val="22"/>
        </w:rPr>
      </w:pPr>
      <w:bookmarkStart w:id="41" w:name="_Toc373162744"/>
      <w:r w:rsidRPr="000F11C1">
        <w:rPr>
          <w:b/>
          <w:color w:val="000000" w:themeColor="text1"/>
          <w:sz w:val="22"/>
          <w:szCs w:val="22"/>
        </w:rPr>
        <w:t xml:space="preserve">2.1.9.4. </w:t>
      </w:r>
      <w:r w:rsidR="00B9283E" w:rsidRPr="000F11C1">
        <w:rPr>
          <w:b/>
          <w:color w:val="000000" w:themeColor="text1"/>
          <w:sz w:val="22"/>
          <w:szCs w:val="22"/>
        </w:rPr>
        <w:t>Подсистема платежей</w:t>
      </w:r>
      <w:bookmarkEnd w:id="41"/>
    </w:p>
    <w:p w14:paraId="1582DED5"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платежей предоставляет ответственным специалистам возможность осуществлять:</w:t>
      </w:r>
    </w:p>
    <w:p w14:paraId="58AB5CFB" w14:textId="6585286E"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формирование извещения о приеме к исполнению распоряжения как на основании утвержденного шаблона извещений, так и вручную;</w:t>
      </w:r>
    </w:p>
    <w:p w14:paraId="411AED96" w14:textId="0ACFE88D"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формирование извещения об уточнении информации о приеме к исполнению распоряжения, извещения об аннулировании информации о приеме к исполнению распоряжения на основании ранее созданного или полученного из других информационных систем извещения о приеме к исполнению распоряжения;</w:t>
      </w:r>
    </w:p>
    <w:p w14:paraId="41197C9E" w14:textId="6A2D91DD"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формирование извещения о начислении на основании извещения о приеме к исполнению распоряжения, извещения об уточнении информации о приеме к исполнению распоряжения;</w:t>
      </w:r>
    </w:p>
    <w:p w14:paraId="09CE8D2C" w14:textId="282B7CBA"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отправку созданных извещений в ГИС ГМП;</w:t>
      </w:r>
    </w:p>
    <w:p w14:paraId="540A874E" w14:textId="6166BD27"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формирование запроса на получения статуса обработки пакета, оправленного в ГИС ГМП извещения;</w:t>
      </w:r>
    </w:p>
    <w:p w14:paraId="32F5AFA0" w14:textId="12D25DDE"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подготовку и отправку в ГИС ГМП запроса о принудительном квитировании;</w:t>
      </w:r>
    </w:p>
    <w:p w14:paraId="165F635F" w14:textId="4FA5E897"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выполнение иных видов запросов, доступных участнику согласно форматам ГИС ГМП.</w:t>
      </w:r>
    </w:p>
    <w:p w14:paraId="6473E99C"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Функция подготовки извещений доступна для всех ролей пользователей Системы, а функция отправки их в ГИС ГМП – Специалисту Системы, Эксперту Системы, Главному эксперту Системы.</w:t>
      </w:r>
    </w:p>
    <w:p w14:paraId="4DD5E50E"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Для завершения работы с окном извещения пользователю доступны следующие действия:</w:t>
      </w:r>
    </w:p>
    <w:p w14:paraId="21C12CB2" w14:textId="7896DA82"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Сохранение созданного платежа. После чего созданный платеж сохраняется в Системе и выходит сообщение с уведомлением о том, что платеж сохранен и предложением подписать платеж либо подписать и отправить в ГИС ГМП. Если выбран вариант «Отмена», то платеж сохраняется без дальнейших действий;</w:t>
      </w:r>
    </w:p>
    <w:p w14:paraId="0ADC5DA4" w14:textId="25975FBE"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Сохранение и подписание платежа;</w:t>
      </w:r>
    </w:p>
    <w:p w14:paraId="4301202A" w14:textId="303409E3"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Сохранение, подписание и отправка платежа в ГИС ГМП;</w:t>
      </w:r>
    </w:p>
    <w:p w14:paraId="1D3BBEF5" w14:textId="5BCEEE98"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Отмена подготовки платежа без сохранения введенной информации.</w:t>
      </w:r>
    </w:p>
    <w:p w14:paraId="7B2B543A" w14:textId="77777777" w:rsidR="00126372"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платежей содержит весь необходимый функционал для работы со списком извещений. Пользователям доступна возможность выбора граф для отображения/скрытия в реестре платежей. Таким образом, формируется персональный набор граф, возможный для использования конкретным пользователем.</w:t>
      </w:r>
    </w:p>
    <w:p w14:paraId="225ED778" w14:textId="36D3ECAC"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Окно списка извещений содержит встроенный фильтр. Список извещений, выводимый в окне реестра, удовлетворяет условиям установленного фильтра. Применение фильтра позволяет отображать только те записи, которые нужны пользователю для выполнения конкретных задач.</w:t>
      </w:r>
    </w:p>
    <w:p w14:paraId="0941A501" w14:textId="77777777" w:rsidR="00126372"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платежей содержит весь необходимый функционал для выполнения запросов в ГИС ГМП. Окно параметров запроса содержит перечень полей, заполнение которых позволяет сформировать данные запроса. При большом количестве экспортируемых из ГИС ГМП платежей по соответствующему запросу предусмотрено постраничное получение данных.</w:t>
      </w:r>
    </w:p>
    <w:p w14:paraId="72884AD9" w14:textId="484B3BCB"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результате выполнения запроса из реестра платежей данные, полученные из ГИС ГМП, хранятся в Системе.</w:t>
      </w:r>
    </w:p>
    <w:p w14:paraId="71AC5AD1"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рамках соблюдения требований ст. 12 Федерального закона «Об электронной подписи» от 06.04.2011 (с изм. и доп., вступающими в силу с 28.06.2014) реализована возможность просмотра содержания электронного документа перед подписанием его электронной подписью. Для этого в момент подписания документа выводится html форма, которая отображает внесенные данные, подлежащие подписанию. После того, как пользователь убеждается в правильности данных, у него существует возможность подписать извещение о приеме к исполнению распоряжения.</w:t>
      </w:r>
    </w:p>
    <w:p w14:paraId="7C250B05"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извещении о приеме к исполнению распоряжения и в реестре платежей реализованы механизмы по скрытию персональных данных: номера документов, удостоверяющих личность плательщиков – физических лиц. Скрываемые символы отображаются в виде «*». Скрываются все символы, кроме последних четырех. Не подлежат скрытию номера документов «Идентификационный номер налогоплательщика» и «СНИЛС».</w:t>
      </w:r>
    </w:p>
    <w:p w14:paraId="7DE115AB" w14:textId="3422F0C2" w:rsidR="00B9283E" w:rsidRPr="000F11C1" w:rsidRDefault="00A564FA" w:rsidP="005159DE">
      <w:pPr>
        <w:widowControl w:val="0"/>
        <w:spacing w:before="120"/>
        <w:ind w:firstLine="567"/>
        <w:jc w:val="both"/>
        <w:rPr>
          <w:b/>
          <w:color w:val="000000" w:themeColor="text1"/>
          <w:sz w:val="22"/>
          <w:szCs w:val="22"/>
        </w:rPr>
      </w:pPr>
      <w:bookmarkStart w:id="42" w:name="_Toc373162745"/>
      <w:r w:rsidRPr="000F11C1">
        <w:rPr>
          <w:b/>
          <w:color w:val="000000" w:themeColor="text1"/>
          <w:sz w:val="22"/>
          <w:szCs w:val="22"/>
        </w:rPr>
        <w:t xml:space="preserve">2.1.9.5. </w:t>
      </w:r>
      <w:r w:rsidR="00B9283E" w:rsidRPr="000F11C1">
        <w:rPr>
          <w:b/>
          <w:color w:val="000000" w:themeColor="text1"/>
          <w:sz w:val="22"/>
          <w:szCs w:val="22"/>
        </w:rPr>
        <w:t>Подсистема взаимодействия с ГИС ГМП</w:t>
      </w:r>
      <w:bookmarkEnd w:id="42"/>
    </w:p>
    <w:p w14:paraId="3F0934A9"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Подсистема взаимодействия с ГИС ГМП содержит функционал, обеспечивающий взаимодействие с ГИС ГМП, и доступный всем пользователям Системы. Подсистема предоставляет участникам Системы возможность осуществлять все виды запросов оператору ГИС ГМП в соответствии с утвержденными форматами взаимодействия, обозначенными на официальном сайте Федерального казначейства </w:t>
      </w:r>
      <w:hyperlink r:id="rId11" w:history="1">
        <w:r w:rsidRPr="000F11C1">
          <w:rPr>
            <w:color w:val="000000" w:themeColor="text1"/>
            <w:sz w:val="22"/>
            <w:szCs w:val="22"/>
          </w:rPr>
          <w:t>www.roskazna.ru</w:t>
        </w:r>
      </w:hyperlink>
      <w:r w:rsidRPr="000F11C1">
        <w:rPr>
          <w:color w:val="000000" w:themeColor="text1"/>
          <w:sz w:val="22"/>
          <w:szCs w:val="22"/>
        </w:rPr>
        <w:t>. Средства подсистемы позволяют отображать информацию, пришедшую в качестве ответа по результатам отправки запроса.</w:t>
      </w:r>
    </w:p>
    <w:p w14:paraId="2D720B64" w14:textId="77777777" w:rsidR="00126372"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Операция автоматического квитирования в подсистеме не осуществляется. Пользователю Системы предоставлена возможность осуществления принудительного квитирования платежа с начислением, а также начисления с отсутствующим в ГИС ГМП платежом.</w:t>
      </w:r>
    </w:p>
    <w:p w14:paraId="38C9F643" w14:textId="3663CB11"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Реализована возможность формирования запроса о принудительном квитировании из реестра начислений. Для этого реализован пункт меню «Принудительно квитировать», который доступен после выбора извещения о начислении. При вызове функции формирования запроса о принудительном квитировании средствами подсистемы взаимодействия с ГИС ГМП выводится сообщение пользователю: «Перед формированием запроса о принудительном квитировании рекомендуется выполнить запрос о результатах квитирования. Выполнить запрос?».</w:t>
      </w:r>
    </w:p>
    <w:p w14:paraId="36F93BBC"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случае подтверждения необходимости выполнить запрос о результатах квитирования, формируется запрос о результатах квитирования. По итогам выполнения запроса выводится сообщение о результатах обновления статусов квитирования.</w:t>
      </w:r>
    </w:p>
    <w:p w14:paraId="12757B82"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Если ответ содержит информацию о том, что данные были автоматически сквитированы, выводится сообщение: «Результаты квитирования успешно обновлены: данные сквитированы». Ответные данные сохраняются в Системе:</w:t>
      </w:r>
    </w:p>
    <w:p w14:paraId="400FE665" w14:textId="1EA8D6E8"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статусы квитирования сквитированных документов обновляются на «сквитировано»;</w:t>
      </w:r>
    </w:p>
    <w:p w14:paraId="3D068510" w14:textId="737FAA7E"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полученные в ответе уникальный идентификатор начисления и уникальный идентификатор платежа становятся основанием для отражения и сохранения связи между этими извещениями в Системе. Доступ к просмотру связанных документов возможен из одноименного пункта контекстного меню «Связанные документы» в реестре начислений и в реестре платежей.</w:t>
      </w:r>
    </w:p>
    <w:p w14:paraId="3E2B7E85"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 этом процедура формирования запроса о принудительном квитировании завершается. Для просмотра информации о том, какие из начислений и платежей, хранящихся в Системе, были сквитированы автоматически в ГИС ГМП, для пользователя предусмотрена возможность просмотра связанных документов, в котором пользователь может ознакомиться с перечнем сквитированных данных.</w:t>
      </w:r>
    </w:p>
    <w:p w14:paraId="25A187A3"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Если ответ содержит информацию о том, что данные были автоматически предварительно сквитированы, то выводится сообщение: «Результаты квитирования успешно обновлены: данные предварительно сквитированы». Ответные данные сохраняются в Системе:</w:t>
      </w:r>
    </w:p>
    <w:p w14:paraId="40DD5174" w14:textId="68E1D720"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статусы квитирования сквитированных документов обновляются на «предварительно сквитировано»;</w:t>
      </w:r>
    </w:p>
    <w:p w14:paraId="058AB5CC" w14:textId="0F6ACBAB"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полученные в ответе уникальный идентификатор начисления и уникальный идентификатор платежа становятся основанием для отражения и сохранения связи между этими извещениями в Системе. Доступ к просмотру связанных документов возможен из одноименного пункта меню «Связанные документы» в реестре начислений и в реестре платежей.</w:t>
      </w:r>
    </w:p>
    <w:p w14:paraId="356D00BE"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Если ответ содержит информацию о том, что данные не были сквитированы, то выводится сообщение: «Результаты квитирования успешно обновлены: данные не сквитированы». После подтверждения пользователем прочтения сообщения, процесс принудительного квитирования продолжается дальше.</w:t>
      </w:r>
    </w:p>
    <w:p w14:paraId="31C24441"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случае отказа от необходимости выполнения запроса о результатах квитирования, запрос о результатах квитирования не формируется, и процедура формирования запроса о принудительном квитировании продолжается далее.</w:t>
      </w:r>
    </w:p>
    <w:p w14:paraId="04C1332E"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После подтверждения пользователем прочтения сообщения осуществляется переход к реестру платежей. Средствами Системы осуществляется подстановка реквизитов извещения о начислении в соответствующие поля фильтра окна реестра платежей, позволяющие наложить фильтр на список извещений о приеме к исполнению распоряжений, доступных для выполнения процедуры принудительного квитирования. В этот список полей входят:</w:t>
      </w:r>
    </w:p>
    <w:p w14:paraId="02D51CB8" w14:textId="1ECA4EFA"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Сумма;</w:t>
      </w:r>
    </w:p>
    <w:p w14:paraId="44BB6A61" w14:textId="73F29C29"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Получатель денежных средств;</w:t>
      </w:r>
    </w:p>
    <w:p w14:paraId="64ECD32B" w14:textId="5CF83ED7"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Статус квитирования;</w:t>
      </w:r>
    </w:p>
    <w:p w14:paraId="6C6E17D9" w14:textId="217AAECD"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Данные о плательщике;</w:t>
      </w:r>
    </w:p>
    <w:p w14:paraId="5695CA01" w14:textId="04FC2DCD"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Вид дохода;</w:t>
      </w:r>
    </w:p>
    <w:p w14:paraId="4B73710A" w14:textId="669E27A6"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Код дохода;</w:t>
      </w:r>
    </w:p>
    <w:p w14:paraId="26C45CF5" w14:textId="02AA7DBD"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Аналитическая группа подвидов доходов.</w:t>
      </w:r>
    </w:p>
    <w:p w14:paraId="562EF20D"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Параметры фильтра устанавливаются автоматически в момент перехода к окну реестра платежей. При необходимости пользователь имеет возможность изменить параметры фильтра.</w:t>
      </w:r>
    </w:p>
    <w:p w14:paraId="6208CEC3"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После того, как извещения о приеме к исполнению распоряжений будут найдены по заданным условиям, пользователь должен отметить их и продолжить процедуру принудительного квитирования.</w:t>
      </w:r>
    </w:p>
    <w:p w14:paraId="06F0FA37"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Если соответствующее извещение о приеме к исполнению распоряжений не найдено в Системе, но у пользователя есть достоверное подтверждение факта оплаты, то доступна возможность квитирования с отсутствующим в ГИС ГМП платежом. Для выполнения данного действия Система предварительно предлагает пользователю осуществить запрос в ГИС ГМП для поиска платежа по документам плательщика. Если результат поиска в ГИС ГМП отрицательный, то происходит процесс квитирования начисления с отсутствующим в ГИС ГМП платежом.</w:t>
      </w:r>
    </w:p>
    <w:p w14:paraId="65BBCE9E"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Если соответствующее извещение о приеме к исполнению распоряжений найдено, то после его выбора осуществляется переход к окну сопоставления данных, в котором отражаются основные реквизиты выбранных извещений, позволяющие пользователю определить, действительно ли выбранные документы соответствуют друг другу и должны быть сквитированы. Для выполнения запроса о принудительном квитировании пользователю необходимо подтвердить продолжение процедуры формирования запроса нажатием кнопки «Продолжить». Средствами подсистемы взаимодействия с ГИС ГМП выводится сообщение пользователю: «Вы действительно хотите сквитировать представленные данные?».</w:t>
      </w:r>
    </w:p>
    <w:p w14:paraId="29B21A69" w14:textId="77777777" w:rsidR="00126372"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случае подтверждения пользователем необходимости выполнить запрос о принудительном квитировании выбранных данных, средствами Системы формируется и отправляется в ГИС ГМП запрос о принудительном квитировании.</w:t>
      </w:r>
    </w:p>
    <w:p w14:paraId="21D50673" w14:textId="0B2BC85C"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Если полученный ответ содержит информацию о том, что данные были успешно сквитированы, выводится сообщение: «Результаты принудительного квитирования успешно обновлены: данные сквитированы». Ответные данные должны сохраняются в Системе:</w:t>
      </w:r>
    </w:p>
    <w:p w14:paraId="04652340" w14:textId="599EB45F"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статусы квитирования выбранных документов обновляются на «сквитировано»;</w:t>
      </w:r>
    </w:p>
    <w:p w14:paraId="37060DF1" w14:textId="7B15D7F1"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полученные в ответе уникальный идентификатор начисления и уникальный идентификатор платежа становятся основанием для отражения и сохранения связи между этими извещениями в Системе. Доступ к просмотру связанных документов возможен из одноименного пункта меню «Связанные документы» в реестре начислений и в реестре платежей.</w:t>
      </w:r>
    </w:p>
    <w:p w14:paraId="7E519929"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Если запрос о принудительном квитировании выполнить не удалось, появляется сообщение с информацией о соответствующей ошибке.</w:t>
      </w:r>
    </w:p>
    <w:p w14:paraId="1B6DA618"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случае отказа от необходимости выполнения запроса, запрос о принудительном квитировании не формируется. Пользователю предоставлена возможность возврата к предыдущим окнам Системы с целью выбора новых данных для квитирования, а также возможность полной отмены операции принудительного квитирования.</w:t>
      </w:r>
    </w:p>
    <w:p w14:paraId="5889A548"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Реализована возможность формирования запроса о принудительном квитировании из реестра платежей. Для этого реализован пункт меню «Принудительно квитировать», который доступен после выбора извещения о приеме к исполнению распоряжения. При вызове функции формирования запроса о принудительном квитировании средствами подсистемы взаимодействия с ГИС ГМП выводится сообщение пользователю: «Перед формированием запроса о принудительном квитировании рекомендуется выполнить запрос о результатах квитирования. Выполнить запрос?».</w:t>
      </w:r>
    </w:p>
    <w:p w14:paraId="3396AEB2"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случае подтверждения необходимости выполнить запрос о результатах квитирования, формируется запрос о результатах квитирования. По итогам выполнения запроса выводится сообщение о результатах обновления статусов квитирования.</w:t>
      </w:r>
    </w:p>
    <w:p w14:paraId="36B8BFF3"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Если ответ содержит информацию о том, что данные были автоматически сквитированы, то выводится сообщение: «Результаты квитирования успешно обновлены: данные сквитированы». Ответные данные сохраняются в Системе:</w:t>
      </w:r>
    </w:p>
    <w:p w14:paraId="68A8AC95" w14:textId="1B1E6310"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статусы квитирования сквитированных документов обновляются на «сквитировано»;</w:t>
      </w:r>
    </w:p>
    <w:p w14:paraId="29F1D222" w14:textId="7F1F43D6"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полученные в ответе уникальный идентификатор начисления и уникальный идентификатор платежа становятся основанием для отражения и сохранения связи между этими извещениями в Системе. Доступ к просмотру связанных документов возможен из одноименного пункта меню «Связанные документы».</w:t>
      </w:r>
    </w:p>
    <w:p w14:paraId="3D171B73"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 этом процедура формирования запроса о принудительном квитировании завершается. Для просмотра информации о том, какие из начислений и платежей, хранящихся в Системе, были сквитированы автоматически в ГИС ГМП, для пользователя предусмотрена возможность просмотра связанных документов, в которых пользователь может ознакомиться с перечнем сквитированных данных.</w:t>
      </w:r>
    </w:p>
    <w:p w14:paraId="3A84CDFD"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Если ответ содержит информацию о том, что данные были автоматически предварительно сквитированы, то выводиться сообщение: «Результаты квитирования успешно обновлены: данные предварительно сквитированы». Ответные данные сохраняются в Системе:</w:t>
      </w:r>
    </w:p>
    <w:p w14:paraId="13DF3A21" w14:textId="58BC1433"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статусы квитирования сквитированных документов обновляются на «предварительно сквитировано»;</w:t>
      </w:r>
    </w:p>
    <w:p w14:paraId="75C5C7F2" w14:textId="1E9F12D0"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полученные в ответе уникальный идентификатор начисления и уникальный идентификатор платежа становятся основанием для отражения и сохранения связи между этими извещениями в Системе. Доступ к просмотру связанных документов возможен из одноименного пункта меню «Связанные документы».</w:t>
      </w:r>
    </w:p>
    <w:p w14:paraId="3F948573"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Если ответ содержит информацию о том, что данные не были сквитированы, то выводится сообщение: «Результаты квитирования успешно обновлены: данные не сквитированы». После подтверждения пользователем прочтения сообщения, процесс принудительного квитирования продолжается дальше.</w:t>
      </w:r>
    </w:p>
    <w:p w14:paraId="3FD07467"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случае отказа от необходимости выполнения запроса о результатах квитирования, запрос о результатах квитирования не формируется, и процедура формирования запроса о принудительном квитировании продолжается далее.</w:t>
      </w:r>
    </w:p>
    <w:p w14:paraId="3B0E7546"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После подтверждения пользователем прочтения сообщения осуществляется переход к реестру начислений. Средствами Системы осуществляется подстановка реквизитов извещения о приеме к исполнению распоряжения в соответствующие поля фильтра окна реестра начислений, позволяющие наложить фильтр на список извещений о начислении, доступных для выполнения процедуры принудительного квитирования. В этот список полей входит:</w:t>
      </w:r>
    </w:p>
    <w:p w14:paraId="34B5E0D0" w14:textId="35E89EB8"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Сумма;</w:t>
      </w:r>
    </w:p>
    <w:p w14:paraId="407E51FF" w14:textId="380BA6EC"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Получатель денежных средств;</w:t>
      </w:r>
    </w:p>
    <w:p w14:paraId="491C7396" w14:textId="3E2FFCF7"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Статус квитирования;</w:t>
      </w:r>
    </w:p>
    <w:p w14:paraId="638B1410" w14:textId="02E79244"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Данные о плательщике;</w:t>
      </w:r>
    </w:p>
    <w:p w14:paraId="698D8A18" w14:textId="4332C535"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Вид дохода;</w:t>
      </w:r>
    </w:p>
    <w:p w14:paraId="75F7A437" w14:textId="397CB1CD"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Код дохода;</w:t>
      </w:r>
    </w:p>
    <w:p w14:paraId="3863C898" w14:textId="6F391B8C"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КОСГУ.</w:t>
      </w:r>
    </w:p>
    <w:p w14:paraId="6713375F"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Параметры фильтра устанавливаются автоматически в момент перехода к окну реестра начислений. При необходимости пользователь имеет возможность изменить параметры фильтра.</w:t>
      </w:r>
    </w:p>
    <w:p w14:paraId="674034A4"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После того как извещения о начислении будут найдены по заданным условиям, пользователь должен отметить их и продолжить процедуру принудительного квитирования.</w:t>
      </w:r>
    </w:p>
    <w:p w14:paraId="25305E75"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После выбора извещений о начислении осуществляется переход к окну сопоставления данных, в котором отражены основные реквизиты выбранных извещений, позволяющие пользователю определить, действительно ли представленные данные соответствуют друг другу и должны быть сквитированы. Для выполнения запроса о принудительном квитировании, пользователю необходимо подтвердить продолжение процедуры формирования запроса нажатием кнопки «Продолжить». Средствами подсистемы взаимодействия с ГИС ГМП выводится сообщение пользователю: «Вы действительно хотите сквитировать представленные данные?».</w:t>
      </w:r>
    </w:p>
    <w:p w14:paraId="4F096AC4" w14:textId="77777777" w:rsidR="00126372"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случае подтверждения пользователем необходимости выполнить запрос о принудительном квитировании выбранных данных, средствами Системы формируется и отправляется в ГИС ГМП запрос о принудительном квитировании.</w:t>
      </w:r>
    </w:p>
    <w:p w14:paraId="7E9171DC" w14:textId="30ABEF55"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Если полученный ответ содержит информацию о том, что данные были успешно сквитированы, ответные данные сохраняются в Системе:</w:t>
      </w:r>
    </w:p>
    <w:p w14:paraId="2CC9EDF9" w14:textId="08179F73"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статусы квитирования выбранных документов обновляются на «сквитировано»;</w:t>
      </w:r>
    </w:p>
    <w:p w14:paraId="59BB3668" w14:textId="5B52384E"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полученные в ответе уникальный идентификатор начисления и уникальный идентификатор платежа становятся основанием для отражения и сохранения связи между этими извещениями в Системе. Доступ к просмотру связанных документов возможен из одноименного пункта меню «Связанные документы».</w:t>
      </w:r>
    </w:p>
    <w:p w14:paraId="7E232286"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Если запрос о принудительном квитировании выполнить не удалось, появляется сообщение с информацией о соответствующей ошибке.</w:t>
      </w:r>
    </w:p>
    <w:p w14:paraId="24F05A5B"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случае отказа от необходимости выполнения запроса, запрос о принудительном квитировании не формируется. Пользователю предоставлена возможность возврата к предыдущим окнам Системы, с целью выбора новых данных для квитирования, а также возможность полной отмены операции принудительного квитирования.</w:t>
      </w:r>
    </w:p>
    <w:p w14:paraId="576730D0" w14:textId="77777777" w:rsidR="00126372"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взаимодействия с ГИС ГМП включает в себя так же и сервис автоматизированных запросов к ГИС ГМП для получения статусов обработки пакета, которые не были получены в результате отправки начислений и платежей.</w:t>
      </w:r>
    </w:p>
    <w:p w14:paraId="485E8859" w14:textId="6614D2ED" w:rsidR="00B9283E" w:rsidRPr="000F11C1" w:rsidRDefault="0036799F" w:rsidP="005159DE">
      <w:pPr>
        <w:widowControl w:val="0"/>
        <w:spacing w:before="120"/>
        <w:ind w:firstLine="567"/>
        <w:jc w:val="both"/>
        <w:rPr>
          <w:b/>
          <w:color w:val="000000" w:themeColor="text1"/>
          <w:sz w:val="22"/>
          <w:szCs w:val="22"/>
        </w:rPr>
      </w:pPr>
      <w:bookmarkStart w:id="43" w:name="_Toc373162746"/>
      <w:r w:rsidRPr="000F11C1">
        <w:rPr>
          <w:b/>
          <w:color w:val="000000" w:themeColor="text1"/>
          <w:sz w:val="22"/>
          <w:szCs w:val="22"/>
        </w:rPr>
        <w:t>2.1.9.</w:t>
      </w:r>
      <w:r w:rsidR="00A564FA" w:rsidRPr="000F11C1">
        <w:rPr>
          <w:b/>
          <w:color w:val="000000" w:themeColor="text1"/>
          <w:sz w:val="22"/>
          <w:szCs w:val="22"/>
        </w:rPr>
        <w:t xml:space="preserve">6. </w:t>
      </w:r>
      <w:r w:rsidR="00B9283E" w:rsidRPr="000F11C1">
        <w:rPr>
          <w:b/>
          <w:color w:val="000000" w:themeColor="text1"/>
          <w:sz w:val="22"/>
          <w:szCs w:val="22"/>
        </w:rPr>
        <w:t>Подсистема анализа данных</w:t>
      </w:r>
      <w:bookmarkEnd w:id="43"/>
    </w:p>
    <w:p w14:paraId="6DA19060"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анализа данных предоставляет возможность ответственному лицу формировать и анализировать информацию по данным, сформированным в подсистеме начислений и подсистеме платежей. Подсистема анализа данных обеспечивает оперативное построение и отображение многомерных аналитических отчетов на основе информации, хранящейся в базе данных, а также позволяет выполнять:</w:t>
      </w:r>
    </w:p>
    <w:p w14:paraId="6A2CAF1B" w14:textId="58B615D7"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Группировку данных по столбцам;</w:t>
      </w:r>
    </w:p>
    <w:p w14:paraId="4F467EF1" w14:textId="4F8ED444"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Фильтрацию данных по столбцам;</w:t>
      </w:r>
    </w:p>
    <w:p w14:paraId="5E80BF1D" w14:textId="54B9F6B7"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Поиск по словам, содержащимся в собранной информации;</w:t>
      </w:r>
    </w:p>
    <w:p w14:paraId="0C309407" w14:textId="05B8B421"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Выгрузку полученных данных в Excel формат;</w:t>
      </w:r>
    </w:p>
    <w:p w14:paraId="3EAB97E0" w14:textId="68E51D58" w:rsidR="00B9283E"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B9283E" w:rsidRPr="000F11C1">
        <w:rPr>
          <w:color w:val="000000" w:themeColor="text1"/>
          <w:sz w:val="22"/>
          <w:szCs w:val="22"/>
        </w:rPr>
        <w:t>Получение итоговых данных по столбцам.</w:t>
      </w:r>
    </w:p>
    <w:p w14:paraId="57EE4337" w14:textId="77777777" w:rsidR="00B9283E"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обеспечивает функции сбора и анализа учетных данных по данным всех участников Системы.</w:t>
      </w:r>
    </w:p>
    <w:p w14:paraId="7238F22E" w14:textId="77777777" w:rsidR="00126372" w:rsidRPr="000F11C1" w:rsidRDefault="00B9283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 этапе подготовки аналитического отчета пользователю предоставлена возможность задать параметры сборки отчета.</w:t>
      </w:r>
    </w:p>
    <w:p w14:paraId="6797B0DF" w14:textId="62F830C8" w:rsidR="009047B3" w:rsidRPr="000F11C1" w:rsidRDefault="0036799F" w:rsidP="005159DE">
      <w:pPr>
        <w:widowControl w:val="0"/>
        <w:spacing w:before="120"/>
        <w:ind w:firstLine="567"/>
        <w:jc w:val="both"/>
        <w:rPr>
          <w:b/>
          <w:color w:val="000000" w:themeColor="text1"/>
          <w:sz w:val="22"/>
          <w:szCs w:val="22"/>
        </w:rPr>
      </w:pPr>
      <w:r w:rsidRPr="000F11C1">
        <w:rPr>
          <w:b/>
          <w:color w:val="000000" w:themeColor="text1"/>
          <w:sz w:val="22"/>
          <w:szCs w:val="22"/>
        </w:rPr>
        <w:t>2.1.9.</w:t>
      </w:r>
      <w:r w:rsidR="00A564FA" w:rsidRPr="000F11C1">
        <w:rPr>
          <w:b/>
          <w:color w:val="000000" w:themeColor="text1"/>
          <w:sz w:val="22"/>
          <w:szCs w:val="22"/>
        </w:rPr>
        <w:t xml:space="preserve">7. </w:t>
      </w:r>
      <w:r w:rsidR="009047B3" w:rsidRPr="000F11C1">
        <w:rPr>
          <w:b/>
          <w:color w:val="000000" w:themeColor="text1"/>
          <w:sz w:val="22"/>
          <w:szCs w:val="22"/>
        </w:rPr>
        <w:t>Подсистема печати</w:t>
      </w:r>
    </w:p>
    <w:p w14:paraId="41693F57"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Все печатные формы, формируемые Системой, отображаются в HTML-формате в окне Web-браузера.</w:t>
      </w:r>
    </w:p>
    <w:p w14:paraId="5C9BE6BB" w14:textId="51E4AA0B" w:rsidR="009047B3" w:rsidRPr="000F11C1" w:rsidRDefault="0036799F" w:rsidP="005159DE">
      <w:pPr>
        <w:widowControl w:val="0"/>
        <w:spacing w:before="120"/>
        <w:ind w:firstLine="567"/>
        <w:jc w:val="both"/>
        <w:rPr>
          <w:b/>
          <w:color w:val="000000" w:themeColor="text1"/>
          <w:sz w:val="22"/>
          <w:szCs w:val="22"/>
        </w:rPr>
      </w:pPr>
      <w:bookmarkStart w:id="44" w:name="_Toc373162748"/>
      <w:r w:rsidRPr="000F11C1">
        <w:rPr>
          <w:b/>
          <w:color w:val="000000" w:themeColor="text1"/>
          <w:sz w:val="22"/>
          <w:szCs w:val="22"/>
        </w:rPr>
        <w:t>2.1.9.</w:t>
      </w:r>
      <w:r w:rsidR="00A564FA" w:rsidRPr="000F11C1">
        <w:rPr>
          <w:b/>
          <w:color w:val="000000" w:themeColor="text1"/>
          <w:sz w:val="22"/>
          <w:szCs w:val="22"/>
        </w:rPr>
        <w:t xml:space="preserve">8. </w:t>
      </w:r>
      <w:r w:rsidR="009047B3" w:rsidRPr="000F11C1">
        <w:rPr>
          <w:b/>
          <w:color w:val="000000" w:themeColor="text1"/>
          <w:sz w:val="22"/>
          <w:szCs w:val="22"/>
        </w:rPr>
        <w:t xml:space="preserve">Подсистема </w:t>
      </w:r>
      <w:bookmarkEnd w:id="44"/>
      <w:r w:rsidR="009047B3" w:rsidRPr="000F11C1">
        <w:rPr>
          <w:b/>
          <w:color w:val="000000" w:themeColor="text1"/>
          <w:sz w:val="22"/>
          <w:szCs w:val="22"/>
        </w:rPr>
        <w:t>загрузки/выгрузки данных в смежные системы</w:t>
      </w:r>
    </w:p>
    <w:p w14:paraId="63EF7051"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 целью обеспечения возможности загрузки данных из произвольных программных продуктов в Системе предусмотрен открытый универсальный формат, с помощью которого можно осуществлять перенос информации из сторонних систем или из другого экземпляра Системы.</w:t>
      </w:r>
    </w:p>
    <w:p w14:paraId="73B4D234"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загрузки/выгрузки данных разработана с возможностью в короткие сроки реализовать взаимодействия со сторонними системами. Реализованы следующие форматы загрузки/выгрузки данных: xls, xml, json.</w:t>
      </w:r>
    </w:p>
    <w:p w14:paraId="7AF0FB9D" w14:textId="378576C5"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 </w:t>
      </w:r>
      <w:r w:rsidR="009047B3" w:rsidRPr="000F11C1">
        <w:rPr>
          <w:color w:val="000000" w:themeColor="text1"/>
          <w:sz w:val="22"/>
          <w:szCs w:val="22"/>
        </w:rPr>
        <w:t>В Системе реализованы сервисы для взаимодействия с системой «АЦК-Финансы» в части импорта информации о платежах из ИАС «АЦК-Финансы» в Систему;</w:t>
      </w:r>
    </w:p>
    <w:p w14:paraId="09F1B771" w14:textId="7F4623BD"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2) </w:t>
      </w:r>
      <w:r w:rsidR="009047B3" w:rsidRPr="000F11C1">
        <w:rPr>
          <w:color w:val="000000" w:themeColor="text1"/>
          <w:sz w:val="22"/>
          <w:szCs w:val="22"/>
        </w:rPr>
        <w:t>В Системе реализованы сервисы для взаимодействия с РСМЭВ;</w:t>
      </w:r>
    </w:p>
    <w:p w14:paraId="191711D7" w14:textId="24BF18B5"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3) </w:t>
      </w:r>
      <w:r w:rsidR="009047B3" w:rsidRPr="000F11C1">
        <w:rPr>
          <w:color w:val="000000" w:themeColor="text1"/>
          <w:sz w:val="22"/>
          <w:szCs w:val="22"/>
        </w:rPr>
        <w:t>В Системе реализован сервис взаимодействия с «Интегрированной информационно-аналитической системой формирования и мониторинга исполнения государственной программы капитального ремонта и мониторинга состояния объектов жилищного фонда». Сервис обеспечивает возможность обмена данными между Системой и ИАС МЖФ в части:</w:t>
      </w:r>
    </w:p>
    <w:p w14:paraId="251429E4" w14:textId="3DBD6FC1"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Получения сведений о сформированных начислениях из ИАС МЖФ в Систему;</w:t>
      </w:r>
    </w:p>
    <w:p w14:paraId="1197DFEE" w14:textId="5AC353D6"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Получения запросов о платежах из ИАС МЖФ в Систему;</w:t>
      </w:r>
    </w:p>
    <w:p w14:paraId="0A76679C" w14:textId="074F319C"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4) </w:t>
      </w:r>
      <w:r w:rsidR="009047B3" w:rsidRPr="000F11C1">
        <w:rPr>
          <w:color w:val="000000" w:themeColor="text1"/>
          <w:sz w:val="22"/>
          <w:szCs w:val="22"/>
        </w:rPr>
        <w:t>Передачи сквитированных платежей из Системы в ИАС МЖФ в ответ на запрос.</w:t>
      </w:r>
    </w:p>
    <w:p w14:paraId="4BE2A994" w14:textId="57D47124" w:rsidR="009047B3" w:rsidRPr="000F11C1" w:rsidRDefault="0036799F" w:rsidP="005159DE">
      <w:pPr>
        <w:widowControl w:val="0"/>
        <w:spacing w:before="120"/>
        <w:ind w:firstLine="567"/>
        <w:jc w:val="both"/>
        <w:rPr>
          <w:b/>
          <w:color w:val="000000" w:themeColor="text1"/>
          <w:sz w:val="22"/>
          <w:szCs w:val="22"/>
        </w:rPr>
      </w:pPr>
      <w:bookmarkStart w:id="45" w:name="_Toc373162749"/>
      <w:r w:rsidRPr="000F11C1">
        <w:rPr>
          <w:b/>
          <w:color w:val="000000" w:themeColor="text1"/>
          <w:sz w:val="22"/>
          <w:szCs w:val="22"/>
        </w:rPr>
        <w:t>2.1.9.</w:t>
      </w:r>
      <w:r w:rsidR="00A564FA" w:rsidRPr="000F11C1">
        <w:rPr>
          <w:b/>
          <w:color w:val="000000" w:themeColor="text1"/>
          <w:sz w:val="22"/>
          <w:szCs w:val="22"/>
        </w:rPr>
        <w:t xml:space="preserve">9. </w:t>
      </w:r>
      <w:r w:rsidR="009047B3" w:rsidRPr="000F11C1">
        <w:rPr>
          <w:b/>
          <w:color w:val="000000" w:themeColor="text1"/>
          <w:sz w:val="22"/>
          <w:szCs w:val="22"/>
        </w:rPr>
        <w:t>Подсистема администрирования</w:t>
      </w:r>
      <w:bookmarkEnd w:id="45"/>
    </w:p>
    <w:p w14:paraId="5190827C"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предназначена для технического обслуживания и настроек подсистемы, управления правами доступа пользователей к информационным ресурсам подсистемы.</w:t>
      </w:r>
    </w:p>
    <w:p w14:paraId="2FEAA238"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Средства Системы позволяют отключать Систему от работающих пользователей для выполнения определенных регламентных операций. При отключениях Системы подобным образом гарантирована сохранность и непротиворечивость данных, даже если в момент отключения в Системе были работающие пользователи.</w:t>
      </w:r>
    </w:p>
    <w:p w14:paraId="575E09A5"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предоставляет возможность по информированию работающих пользователей о предстоящих регламентных операциях для того, чтобы у них была возможность сохранить рабочие данные.</w:t>
      </w:r>
    </w:p>
    <w:p w14:paraId="4DA4EDD6"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Главный эксперт Системы имеет возможность гибкой настройки и разграничения прав доступа для пользователей Системы.</w:t>
      </w:r>
    </w:p>
    <w:p w14:paraId="4B44FDFD"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Системному администратору предоставлен удобный интерфейс доступа к данным.</w:t>
      </w:r>
    </w:p>
    <w:p w14:paraId="30D0A52F"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администрирования реализован функционал просмотра сведений об активности пользователей. Окно журнала активности пользователей содержит следующие данные:</w:t>
      </w:r>
    </w:p>
    <w:p w14:paraId="4F5DC07C" w14:textId="44A82044"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Сведения о пользователе: логин, имя пользователя, роль пользователя, дата и время авторизации в Системе и выхода из нее, время активности пользователя;</w:t>
      </w:r>
    </w:p>
    <w:p w14:paraId="5AAE28AA" w14:textId="48738105"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Наименование участника, от имени которого работает пользователь.</w:t>
      </w:r>
    </w:p>
    <w:p w14:paraId="665AF6DE"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журнале активности пользователей реализована возможность вывода на печать отчета активности пользователя за период. Окно журнала содержит встроенный фильтр, позволяющий устанавливать условия фильтра на отображаемые данные.</w:t>
      </w:r>
    </w:p>
    <w:p w14:paraId="67907D34" w14:textId="60FDFC51" w:rsidR="009047B3" w:rsidRPr="000F11C1" w:rsidRDefault="0036799F" w:rsidP="005159DE">
      <w:pPr>
        <w:widowControl w:val="0"/>
        <w:spacing w:before="120"/>
        <w:ind w:firstLine="567"/>
        <w:jc w:val="both"/>
        <w:rPr>
          <w:b/>
          <w:color w:val="000000" w:themeColor="text1"/>
          <w:sz w:val="22"/>
          <w:szCs w:val="22"/>
        </w:rPr>
      </w:pPr>
      <w:bookmarkStart w:id="46" w:name="_Toc373162750"/>
      <w:r w:rsidRPr="000F11C1">
        <w:rPr>
          <w:b/>
          <w:color w:val="000000" w:themeColor="text1"/>
          <w:sz w:val="22"/>
          <w:szCs w:val="22"/>
        </w:rPr>
        <w:t>2.1.9.</w:t>
      </w:r>
      <w:r w:rsidR="00A564FA" w:rsidRPr="000F11C1">
        <w:rPr>
          <w:b/>
          <w:color w:val="000000" w:themeColor="text1"/>
          <w:sz w:val="22"/>
          <w:szCs w:val="22"/>
        </w:rPr>
        <w:t xml:space="preserve">10. </w:t>
      </w:r>
      <w:r w:rsidR="009047B3" w:rsidRPr="000F11C1">
        <w:rPr>
          <w:b/>
          <w:color w:val="000000" w:themeColor="text1"/>
          <w:sz w:val="22"/>
          <w:szCs w:val="22"/>
        </w:rPr>
        <w:t>Подсистема контроля активности пользователей</w:t>
      </w:r>
    </w:p>
    <w:p w14:paraId="2C347DAC" w14:textId="77777777" w:rsidR="00126372"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направлена на сбор информации по активности пользователей Системы. Сбор информации по активности пользователей Системы осуществляется с использованием бесплатной системы веб-аналитики «Piwik» с открытым исходным кодом, встроенным в каждую веб-страницу Системы по формату, предоставляемом Заказчиком.</w:t>
      </w:r>
    </w:p>
    <w:p w14:paraId="432E5FEC" w14:textId="0DAFCC12"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Для сбора статистики в разрезе пользователей Системы Заказчик вправе потребовать от Исполнителя передачу уникального идентификатора пользователя Системы в код системы веб-аналитики «Piwik». Требования к формату и максимальной длине уникального идентификатора пользователя устанавливаются Заказчиком дополнительно.</w:t>
      </w:r>
    </w:p>
    <w:p w14:paraId="011D026A" w14:textId="66795F55" w:rsidR="009047B3" w:rsidRPr="000F11C1" w:rsidRDefault="0036799F" w:rsidP="005159DE">
      <w:pPr>
        <w:widowControl w:val="0"/>
        <w:spacing w:before="120"/>
        <w:ind w:firstLine="567"/>
        <w:jc w:val="both"/>
        <w:rPr>
          <w:b/>
          <w:color w:val="000000" w:themeColor="text1"/>
          <w:sz w:val="22"/>
          <w:szCs w:val="22"/>
        </w:rPr>
      </w:pPr>
      <w:r w:rsidRPr="000F11C1">
        <w:rPr>
          <w:b/>
          <w:color w:val="000000" w:themeColor="text1"/>
          <w:sz w:val="22"/>
          <w:szCs w:val="22"/>
        </w:rPr>
        <w:t>2.1.9.</w:t>
      </w:r>
      <w:r w:rsidR="00A564FA" w:rsidRPr="000F11C1">
        <w:rPr>
          <w:b/>
          <w:color w:val="000000" w:themeColor="text1"/>
          <w:sz w:val="22"/>
          <w:szCs w:val="22"/>
        </w:rPr>
        <w:t xml:space="preserve">11. </w:t>
      </w:r>
      <w:r w:rsidR="009047B3" w:rsidRPr="000F11C1">
        <w:rPr>
          <w:b/>
          <w:color w:val="000000" w:themeColor="text1"/>
          <w:sz w:val="22"/>
          <w:szCs w:val="22"/>
        </w:rPr>
        <w:t>Подсистема журналирования</w:t>
      </w:r>
      <w:bookmarkEnd w:id="46"/>
    </w:p>
    <w:p w14:paraId="0343C1F6" w14:textId="77777777" w:rsidR="00126372"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имеется возможность выгрузки логов в файл в формате .xls.</w:t>
      </w:r>
    </w:p>
    <w:p w14:paraId="79BFB60E" w14:textId="43468406"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Обеспечена возможность фиксирования следующей информации о событиях, возникающих при работе в Системе:</w:t>
      </w:r>
    </w:p>
    <w:p w14:paraId="4AB82EE5" w14:textId="3CA57BED"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внутренний уникальный идентификатор события (ID);</w:t>
      </w:r>
    </w:p>
    <w:p w14:paraId="16EBF21E" w14:textId="30440DDF"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дата и время события (ГГГГ-ММ-ДД ЧЧ:ММ:СС.MLS(миллисекунды)) (TimeStamp);</w:t>
      </w:r>
    </w:p>
    <w:p w14:paraId="74B42417" w14:textId="1CB30E0C"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тип события (EventType). Фиксируются юридические (lse) и системные (se) события. К юридически значимым событиям относятся записи о совершении операций, изменяющих реквизиты объектов ПО. Системные события – операции, не связанные с изменением реквизитов объектов ПО. В журнале изменений регистрируются следующие события (Event): создание (create), чтение (read), обновление (update), удаление данных (delete). Перечень событий может быть изменен по требованию Заказчика.</w:t>
      </w:r>
    </w:p>
    <w:p w14:paraId="3DD9733A" w14:textId="040FCC70"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тип объекта (ObjectType);</w:t>
      </w:r>
    </w:p>
    <w:p w14:paraId="5A264F10" w14:textId="4C24C685"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идентификатор измененного объекта (ObjectID);</w:t>
      </w:r>
    </w:p>
    <w:p w14:paraId="0AB3EE3C" w14:textId="00C16F30"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значение измененного объекта (ObjectValue);</w:t>
      </w:r>
    </w:p>
    <w:p w14:paraId="33C729F9" w14:textId="0C5CFADA"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удобно читаемый код о событии (human-readablecode), доступный для понимания без технических навыков (HRC);</w:t>
      </w:r>
    </w:p>
    <w:p w14:paraId="7AA1F571" w14:textId="04466423"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тип источника возникновения события (SystemType);</w:t>
      </w:r>
    </w:p>
    <w:p w14:paraId="3251F4E6" w14:textId="3BC3AA7F"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идентификатор пользователя, осуществившего изменения (SUID);</w:t>
      </w:r>
    </w:p>
    <w:p w14:paraId="0D2CF758" w14:textId="58551F07"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идентификатор операции, в рамках которой произошло событие (ModContext);</w:t>
      </w:r>
    </w:p>
    <w:p w14:paraId="1119B201" w14:textId="29A2C5AA"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IP-адрес компьютера, с которого произведено событие (IpAddress);</w:t>
      </w:r>
    </w:p>
    <w:p w14:paraId="21CE8B56" w14:textId="5BD6A8D0" w:rsidR="009047B3" w:rsidRPr="000F11C1" w:rsidRDefault="00FA0F4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дополнительные данные по объекту, которые не поместились в предыдущие поля (ISData).</w:t>
      </w:r>
    </w:p>
    <w:p w14:paraId="0BC413D9"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При детальном просмотре события должны отображаться начальное и конечное значение по измененным полям.</w:t>
      </w:r>
    </w:p>
    <w:p w14:paraId="7C3A28BF" w14:textId="1C7FFBE0"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Пример представления данных:</w:t>
      </w:r>
    </w:p>
    <w:tbl>
      <w:tblPr>
        <w:tblStyle w:val="affe"/>
        <w:tblW w:w="0" w:type="auto"/>
        <w:tblLook w:val="04A0" w:firstRow="1" w:lastRow="0" w:firstColumn="1" w:lastColumn="0" w:noHBand="0" w:noVBand="1"/>
      </w:tblPr>
      <w:tblGrid>
        <w:gridCol w:w="1515"/>
        <w:gridCol w:w="5654"/>
        <w:gridCol w:w="3593"/>
      </w:tblGrid>
      <w:tr w:rsidR="000F11C1" w:rsidRPr="000F11C1" w14:paraId="7E2B94BB" w14:textId="77777777" w:rsidTr="00FA0F4C">
        <w:tc>
          <w:tcPr>
            <w:tcW w:w="1526" w:type="dxa"/>
            <w:vAlign w:val="center"/>
          </w:tcPr>
          <w:p w14:paraId="4C962528" w14:textId="26AD1E31" w:rsidR="00FA0F4C" w:rsidRPr="000F11C1" w:rsidRDefault="00FA0F4C" w:rsidP="003D10AE">
            <w:pPr>
              <w:jc w:val="center"/>
              <w:rPr>
                <w:b/>
                <w:color w:val="000000" w:themeColor="text1"/>
              </w:rPr>
            </w:pPr>
            <w:r w:rsidRPr="000F11C1">
              <w:rPr>
                <w:b/>
                <w:color w:val="000000" w:themeColor="text1"/>
              </w:rPr>
              <w:t>Имя поля</w:t>
            </w:r>
          </w:p>
        </w:tc>
        <w:tc>
          <w:tcPr>
            <w:tcW w:w="5799" w:type="dxa"/>
            <w:vAlign w:val="center"/>
          </w:tcPr>
          <w:p w14:paraId="371C54D6" w14:textId="6AB2BDC0" w:rsidR="00FA0F4C" w:rsidRPr="000F11C1" w:rsidRDefault="00FA0F4C" w:rsidP="003D10AE">
            <w:pPr>
              <w:jc w:val="center"/>
              <w:rPr>
                <w:b/>
                <w:color w:val="000000" w:themeColor="text1"/>
              </w:rPr>
            </w:pPr>
            <w:r w:rsidRPr="000F11C1">
              <w:rPr>
                <w:b/>
                <w:color w:val="000000" w:themeColor="text1"/>
              </w:rPr>
              <w:t>Наименование поля</w:t>
            </w:r>
          </w:p>
        </w:tc>
        <w:tc>
          <w:tcPr>
            <w:tcW w:w="3663" w:type="dxa"/>
            <w:vAlign w:val="center"/>
          </w:tcPr>
          <w:p w14:paraId="54EF5F65" w14:textId="66265DDE" w:rsidR="00FA0F4C" w:rsidRPr="000F11C1" w:rsidRDefault="00FA0F4C" w:rsidP="003D10AE">
            <w:pPr>
              <w:jc w:val="center"/>
              <w:rPr>
                <w:b/>
                <w:color w:val="000000" w:themeColor="text1"/>
              </w:rPr>
            </w:pPr>
            <w:r w:rsidRPr="000F11C1">
              <w:rPr>
                <w:b/>
                <w:color w:val="000000" w:themeColor="text1"/>
              </w:rPr>
              <w:t>Значение</w:t>
            </w:r>
          </w:p>
        </w:tc>
      </w:tr>
      <w:tr w:rsidR="000F11C1" w:rsidRPr="000F11C1" w14:paraId="593BA40B" w14:textId="77777777" w:rsidTr="00FA0F4C">
        <w:tc>
          <w:tcPr>
            <w:tcW w:w="1526" w:type="dxa"/>
          </w:tcPr>
          <w:p w14:paraId="68F5D17A" w14:textId="3EBDE219" w:rsidR="00FA0F4C" w:rsidRPr="000F11C1" w:rsidRDefault="00FA0F4C" w:rsidP="003D10AE">
            <w:pPr>
              <w:rPr>
                <w:color w:val="000000" w:themeColor="text1"/>
              </w:rPr>
            </w:pPr>
            <w:r w:rsidRPr="000F11C1">
              <w:rPr>
                <w:color w:val="000000" w:themeColor="text1"/>
              </w:rPr>
              <w:t>ID</w:t>
            </w:r>
          </w:p>
        </w:tc>
        <w:tc>
          <w:tcPr>
            <w:tcW w:w="5799" w:type="dxa"/>
          </w:tcPr>
          <w:p w14:paraId="397225CA" w14:textId="1597BD6A" w:rsidR="00FA0F4C" w:rsidRPr="000F11C1" w:rsidRDefault="00FA0F4C" w:rsidP="003D10AE">
            <w:pPr>
              <w:rPr>
                <w:color w:val="000000" w:themeColor="text1"/>
              </w:rPr>
            </w:pPr>
            <w:r w:rsidRPr="000F11C1">
              <w:rPr>
                <w:color w:val="000000" w:themeColor="text1"/>
              </w:rPr>
              <w:t>Внутренний уникальный идентификатор события</w:t>
            </w:r>
          </w:p>
        </w:tc>
        <w:tc>
          <w:tcPr>
            <w:tcW w:w="3663" w:type="dxa"/>
          </w:tcPr>
          <w:p w14:paraId="6B208282" w14:textId="794A474C" w:rsidR="00FA0F4C" w:rsidRPr="000F11C1" w:rsidRDefault="00FA0F4C" w:rsidP="003D10AE">
            <w:pPr>
              <w:rPr>
                <w:color w:val="000000" w:themeColor="text1"/>
              </w:rPr>
            </w:pPr>
            <w:r w:rsidRPr="000F11C1">
              <w:rPr>
                <w:color w:val="000000" w:themeColor="text1"/>
              </w:rPr>
              <w:t>1233123</w:t>
            </w:r>
          </w:p>
        </w:tc>
      </w:tr>
      <w:tr w:rsidR="000F11C1" w:rsidRPr="000F11C1" w14:paraId="365BD219" w14:textId="77777777" w:rsidTr="00FA0F4C">
        <w:tc>
          <w:tcPr>
            <w:tcW w:w="1526" w:type="dxa"/>
          </w:tcPr>
          <w:p w14:paraId="60112CB6" w14:textId="319E2CDD" w:rsidR="00FA0F4C" w:rsidRPr="000F11C1" w:rsidRDefault="00FA0F4C" w:rsidP="003D10AE">
            <w:pPr>
              <w:rPr>
                <w:color w:val="000000" w:themeColor="text1"/>
              </w:rPr>
            </w:pPr>
            <w:r w:rsidRPr="000F11C1">
              <w:rPr>
                <w:color w:val="000000" w:themeColor="text1"/>
              </w:rPr>
              <w:t>TimeStamp</w:t>
            </w:r>
          </w:p>
        </w:tc>
        <w:tc>
          <w:tcPr>
            <w:tcW w:w="5799" w:type="dxa"/>
          </w:tcPr>
          <w:p w14:paraId="0DED1F7B" w14:textId="1C2BF6AD" w:rsidR="00FA0F4C" w:rsidRPr="000F11C1" w:rsidRDefault="00FA0F4C" w:rsidP="003D10AE">
            <w:pPr>
              <w:rPr>
                <w:color w:val="000000" w:themeColor="text1"/>
              </w:rPr>
            </w:pPr>
            <w:r w:rsidRPr="000F11C1">
              <w:rPr>
                <w:color w:val="000000" w:themeColor="text1"/>
              </w:rPr>
              <w:t>Дата и время события</w:t>
            </w:r>
          </w:p>
        </w:tc>
        <w:tc>
          <w:tcPr>
            <w:tcW w:w="3663" w:type="dxa"/>
          </w:tcPr>
          <w:p w14:paraId="5CDD7199" w14:textId="5DA2FCE6" w:rsidR="00FA0F4C" w:rsidRPr="000F11C1" w:rsidRDefault="00FA0F4C" w:rsidP="003D10AE">
            <w:pPr>
              <w:rPr>
                <w:color w:val="000000" w:themeColor="text1"/>
              </w:rPr>
            </w:pPr>
            <w:r w:rsidRPr="000F11C1">
              <w:rPr>
                <w:color w:val="000000" w:themeColor="text1"/>
              </w:rPr>
              <w:t>2012-12-06 17:07:34.134</w:t>
            </w:r>
          </w:p>
        </w:tc>
      </w:tr>
      <w:tr w:rsidR="000F11C1" w:rsidRPr="000F11C1" w14:paraId="3720D1AD" w14:textId="77777777" w:rsidTr="00FA0F4C">
        <w:tc>
          <w:tcPr>
            <w:tcW w:w="1526" w:type="dxa"/>
          </w:tcPr>
          <w:p w14:paraId="695EC8C3" w14:textId="56CBEC1E" w:rsidR="00FA0F4C" w:rsidRPr="000F11C1" w:rsidRDefault="00FA0F4C" w:rsidP="003D10AE">
            <w:pPr>
              <w:rPr>
                <w:color w:val="000000" w:themeColor="text1"/>
              </w:rPr>
            </w:pPr>
            <w:r w:rsidRPr="000F11C1">
              <w:rPr>
                <w:color w:val="000000" w:themeColor="text1"/>
              </w:rPr>
              <w:t>EventType (*)</w:t>
            </w:r>
          </w:p>
          <w:p w14:paraId="682E17F5" w14:textId="77777777" w:rsidR="00FA0F4C" w:rsidRPr="000F11C1" w:rsidRDefault="00FA0F4C" w:rsidP="003D10AE">
            <w:pPr>
              <w:rPr>
                <w:color w:val="000000" w:themeColor="text1"/>
              </w:rPr>
            </w:pPr>
          </w:p>
          <w:p w14:paraId="64A95972" w14:textId="7448D0D1" w:rsidR="00FA0F4C" w:rsidRPr="000F11C1" w:rsidRDefault="00FA0F4C" w:rsidP="003D10AE">
            <w:pPr>
              <w:rPr>
                <w:color w:val="000000" w:themeColor="text1"/>
              </w:rPr>
            </w:pPr>
            <w:r w:rsidRPr="000F11C1">
              <w:rPr>
                <w:color w:val="000000" w:themeColor="text1"/>
              </w:rPr>
              <w:t>Event (*)</w:t>
            </w:r>
          </w:p>
        </w:tc>
        <w:tc>
          <w:tcPr>
            <w:tcW w:w="5799" w:type="dxa"/>
          </w:tcPr>
          <w:p w14:paraId="287FE0B5" w14:textId="77777777" w:rsidR="00FA0F4C" w:rsidRPr="000F11C1" w:rsidRDefault="00FA0F4C" w:rsidP="003D10AE">
            <w:pPr>
              <w:rPr>
                <w:color w:val="000000" w:themeColor="text1"/>
              </w:rPr>
            </w:pPr>
            <w:r w:rsidRPr="000F11C1">
              <w:rPr>
                <w:color w:val="000000" w:themeColor="text1"/>
              </w:rPr>
              <w:t>Тип события (lse = юридически важное событие, se = системное событие)</w:t>
            </w:r>
          </w:p>
          <w:p w14:paraId="4FD9649F" w14:textId="4CDC401E" w:rsidR="00FA0F4C" w:rsidRPr="000F11C1" w:rsidRDefault="00FA0F4C" w:rsidP="003D10AE">
            <w:pPr>
              <w:rPr>
                <w:color w:val="000000" w:themeColor="text1"/>
                <w:lang w:val="en-US"/>
              </w:rPr>
            </w:pPr>
            <w:r w:rsidRPr="000F11C1">
              <w:rPr>
                <w:color w:val="000000" w:themeColor="text1"/>
                <w:lang w:val="en-US"/>
              </w:rPr>
              <w:t>CRUD (</w:t>
            </w:r>
            <w:r w:rsidRPr="000F11C1">
              <w:rPr>
                <w:color w:val="000000" w:themeColor="text1"/>
              </w:rPr>
              <w:t>допустимые</w:t>
            </w:r>
            <w:r w:rsidRPr="000F11C1">
              <w:rPr>
                <w:color w:val="000000" w:themeColor="text1"/>
                <w:lang w:val="en-US"/>
              </w:rPr>
              <w:t xml:space="preserve"> </w:t>
            </w:r>
            <w:r w:rsidRPr="000F11C1">
              <w:rPr>
                <w:color w:val="000000" w:themeColor="text1"/>
              </w:rPr>
              <w:t>события</w:t>
            </w:r>
            <w:r w:rsidRPr="000F11C1">
              <w:rPr>
                <w:color w:val="000000" w:themeColor="text1"/>
                <w:lang w:val="en-US"/>
              </w:rPr>
              <w:t xml:space="preserve"> - create, read, update, delete)</w:t>
            </w:r>
          </w:p>
        </w:tc>
        <w:tc>
          <w:tcPr>
            <w:tcW w:w="3663" w:type="dxa"/>
          </w:tcPr>
          <w:p w14:paraId="389499DD" w14:textId="07004048" w:rsidR="00FA0F4C" w:rsidRPr="000F11C1" w:rsidRDefault="00FA0F4C" w:rsidP="003D10AE">
            <w:pPr>
              <w:rPr>
                <w:color w:val="000000" w:themeColor="text1"/>
              </w:rPr>
            </w:pPr>
            <w:r w:rsidRPr="000F11C1">
              <w:rPr>
                <w:color w:val="000000" w:themeColor="text1"/>
              </w:rPr>
              <w:t>Lse</w:t>
            </w:r>
          </w:p>
          <w:p w14:paraId="2FAEB94A" w14:textId="77777777" w:rsidR="00FA0F4C" w:rsidRPr="000F11C1" w:rsidRDefault="00FA0F4C" w:rsidP="003D10AE">
            <w:pPr>
              <w:rPr>
                <w:color w:val="000000" w:themeColor="text1"/>
              </w:rPr>
            </w:pPr>
          </w:p>
          <w:p w14:paraId="61F60B6A" w14:textId="136736A2" w:rsidR="00FA0F4C" w:rsidRPr="000F11C1" w:rsidRDefault="00FA0F4C" w:rsidP="003D10AE">
            <w:pPr>
              <w:rPr>
                <w:color w:val="000000" w:themeColor="text1"/>
              </w:rPr>
            </w:pPr>
            <w:r w:rsidRPr="000F11C1">
              <w:rPr>
                <w:color w:val="000000" w:themeColor="text1"/>
              </w:rPr>
              <w:t>Update</w:t>
            </w:r>
          </w:p>
        </w:tc>
      </w:tr>
      <w:tr w:rsidR="000F11C1" w:rsidRPr="000F11C1" w14:paraId="635ECAD4" w14:textId="77777777" w:rsidTr="00FA0F4C">
        <w:tc>
          <w:tcPr>
            <w:tcW w:w="1526" w:type="dxa"/>
          </w:tcPr>
          <w:p w14:paraId="1ADD84C3" w14:textId="46981443" w:rsidR="00FA0F4C" w:rsidRPr="000F11C1" w:rsidRDefault="00FA0F4C" w:rsidP="003D10AE">
            <w:pPr>
              <w:rPr>
                <w:color w:val="000000" w:themeColor="text1"/>
              </w:rPr>
            </w:pPr>
            <w:r w:rsidRPr="000F11C1">
              <w:rPr>
                <w:color w:val="000000" w:themeColor="text1"/>
              </w:rPr>
              <w:t>ObjectType</w:t>
            </w:r>
          </w:p>
        </w:tc>
        <w:tc>
          <w:tcPr>
            <w:tcW w:w="5799" w:type="dxa"/>
          </w:tcPr>
          <w:p w14:paraId="3F3AFD8A" w14:textId="534E21BC" w:rsidR="00FA0F4C" w:rsidRPr="000F11C1" w:rsidRDefault="00FA0F4C" w:rsidP="003D10AE">
            <w:pPr>
              <w:rPr>
                <w:color w:val="000000" w:themeColor="text1"/>
              </w:rPr>
            </w:pPr>
            <w:r w:rsidRPr="000F11C1">
              <w:rPr>
                <w:color w:val="000000" w:themeColor="text1"/>
              </w:rPr>
              <w:t>Тип объекта</w:t>
            </w:r>
          </w:p>
        </w:tc>
        <w:tc>
          <w:tcPr>
            <w:tcW w:w="3663" w:type="dxa"/>
          </w:tcPr>
          <w:p w14:paraId="551D62A9" w14:textId="77710980" w:rsidR="00FA0F4C" w:rsidRPr="000F11C1" w:rsidRDefault="00FA0F4C" w:rsidP="003D10AE">
            <w:pPr>
              <w:rPr>
                <w:color w:val="000000" w:themeColor="text1"/>
              </w:rPr>
            </w:pPr>
            <w:r w:rsidRPr="000F11C1">
              <w:rPr>
                <w:color w:val="000000" w:themeColor="text1"/>
              </w:rPr>
              <w:t>Task</w:t>
            </w:r>
          </w:p>
        </w:tc>
      </w:tr>
      <w:tr w:rsidR="000F11C1" w:rsidRPr="000F11C1" w14:paraId="6747E9A5" w14:textId="77777777" w:rsidTr="00FA0F4C">
        <w:tc>
          <w:tcPr>
            <w:tcW w:w="1526" w:type="dxa"/>
          </w:tcPr>
          <w:p w14:paraId="7B68DF86" w14:textId="4CDB5DE8" w:rsidR="00FA0F4C" w:rsidRPr="000F11C1" w:rsidRDefault="00FA0F4C" w:rsidP="003D10AE">
            <w:pPr>
              <w:rPr>
                <w:color w:val="000000" w:themeColor="text1"/>
              </w:rPr>
            </w:pPr>
            <w:r w:rsidRPr="000F11C1">
              <w:rPr>
                <w:color w:val="000000" w:themeColor="text1"/>
              </w:rPr>
              <w:t>ObjectID</w:t>
            </w:r>
          </w:p>
        </w:tc>
        <w:tc>
          <w:tcPr>
            <w:tcW w:w="5799" w:type="dxa"/>
          </w:tcPr>
          <w:p w14:paraId="015417A9" w14:textId="16AE724A" w:rsidR="00FA0F4C" w:rsidRPr="000F11C1" w:rsidRDefault="00FA0F4C" w:rsidP="003D10AE">
            <w:pPr>
              <w:rPr>
                <w:color w:val="000000" w:themeColor="text1"/>
              </w:rPr>
            </w:pPr>
            <w:r w:rsidRPr="000F11C1">
              <w:rPr>
                <w:color w:val="000000" w:themeColor="text1"/>
              </w:rPr>
              <w:t>Идентификатор объекта, который изменился</w:t>
            </w:r>
          </w:p>
        </w:tc>
        <w:tc>
          <w:tcPr>
            <w:tcW w:w="3663" w:type="dxa"/>
          </w:tcPr>
          <w:p w14:paraId="121C6B2A" w14:textId="3D632EAA" w:rsidR="00FA0F4C" w:rsidRPr="000F11C1" w:rsidRDefault="00FA0F4C" w:rsidP="003D10AE">
            <w:pPr>
              <w:rPr>
                <w:color w:val="000000" w:themeColor="text1"/>
              </w:rPr>
            </w:pPr>
            <w:r w:rsidRPr="000F11C1">
              <w:rPr>
                <w:color w:val="000000" w:themeColor="text1"/>
              </w:rPr>
              <w:t>3123</w:t>
            </w:r>
          </w:p>
        </w:tc>
      </w:tr>
      <w:tr w:rsidR="000F11C1" w:rsidRPr="000F11C1" w14:paraId="219486CD" w14:textId="77777777" w:rsidTr="00FA0F4C">
        <w:tc>
          <w:tcPr>
            <w:tcW w:w="1526" w:type="dxa"/>
          </w:tcPr>
          <w:p w14:paraId="0A2321C4" w14:textId="5A04251D" w:rsidR="00FA0F4C" w:rsidRPr="000F11C1" w:rsidRDefault="00FA0F4C" w:rsidP="003D10AE">
            <w:pPr>
              <w:rPr>
                <w:color w:val="000000" w:themeColor="text1"/>
              </w:rPr>
            </w:pPr>
            <w:r w:rsidRPr="000F11C1">
              <w:rPr>
                <w:color w:val="000000" w:themeColor="text1"/>
              </w:rPr>
              <w:t>ObjectValue</w:t>
            </w:r>
          </w:p>
        </w:tc>
        <w:tc>
          <w:tcPr>
            <w:tcW w:w="5799" w:type="dxa"/>
          </w:tcPr>
          <w:p w14:paraId="00D3214B" w14:textId="6C109DAD" w:rsidR="00FA0F4C" w:rsidRPr="000F11C1" w:rsidRDefault="00FA0F4C" w:rsidP="003D10AE">
            <w:pPr>
              <w:rPr>
                <w:color w:val="000000" w:themeColor="text1"/>
              </w:rPr>
            </w:pPr>
            <w:r w:rsidRPr="000F11C1">
              <w:rPr>
                <w:color w:val="000000" w:themeColor="text1"/>
              </w:rPr>
              <w:t>Значение измененного объекта</w:t>
            </w:r>
          </w:p>
        </w:tc>
        <w:tc>
          <w:tcPr>
            <w:tcW w:w="3663" w:type="dxa"/>
          </w:tcPr>
          <w:p w14:paraId="3EB0D97E" w14:textId="547DF560" w:rsidR="00FA0F4C" w:rsidRPr="000F11C1" w:rsidRDefault="00FA0F4C" w:rsidP="003D10AE">
            <w:pPr>
              <w:rPr>
                <w:color w:val="000000" w:themeColor="text1"/>
              </w:rPr>
            </w:pPr>
            <w:r w:rsidRPr="000F11C1">
              <w:rPr>
                <w:color w:val="000000" w:themeColor="text1"/>
              </w:rPr>
              <w:t>{“task_name”: “Hello, world!”}</w:t>
            </w:r>
          </w:p>
        </w:tc>
      </w:tr>
      <w:tr w:rsidR="000F11C1" w:rsidRPr="000F11C1" w14:paraId="22917A37" w14:textId="77777777" w:rsidTr="00FA0F4C">
        <w:tc>
          <w:tcPr>
            <w:tcW w:w="1526" w:type="dxa"/>
          </w:tcPr>
          <w:p w14:paraId="14403824" w14:textId="420A4614" w:rsidR="00FA0F4C" w:rsidRPr="000F11C1" w:rsidRDefault="00FA0F4C" w:rsidP="003D10AE">
            <w:pPr>
              <w:rPr>
                <w:color w:val="000000" w:themeColor="text1"/>
              </w:rPr>
            </w:pPr>
            <w:r w:rsidRPr="000F11C1">
              <w:rPr>
                <w:color w:val="000000" w:themeColor="text1"/>
              </w:rPr>
              <w:t>HRC (*)</w:t>
            </w:r>
          </w:p>
        </w:tc>
        <w:tc>
          <w:tcPr>
            <w:tcW w:w="5799" w:type="dxa"/>
          </w:tcPr>
          <w:p w14:paraId="7EB67366" w14:textId="1F2F4CA7" w:rsidR="00FA0F4C" w:rsidRPr="000F11C1" w:rsidRDefault="00FA0F4C" w:rsidP="003D10AE">
            <w:pPr>
              <w:rPr>
                <w:color w:val="000000" w:themeColor="text1"/>
              </w:rPr>
            </w:pPr>
            <w:r w:rsidRPr="000F11C1">
              <w:rPr>
                <w:color w:val="000000" w:themeColor="text1"/>
              </w:rPr>
              <w:t>Удобно читаемый код о событии (human-readablecode), доступный для понимания без технических навыков</w:t>
            </w:r>
          </w:p>
        </w:tc>
        <w:tc>
          <w:tcPr>
            <w:tcW w:w="3663" w:type="dxa"/>
          </w:tcPr>
          <w:p w14:paraId="38760458" w14:textId="749C5EE8" w:rsidR="00FA0F4C" w:rsidRPr="000F11C1" w:rsidRDefault="00FA0F4C" w:rsidP="003D10AE">
            <w:pPr>
              <w:rPr>
                <w:color w:val="000000" w:themeColor="text1"/>
              </w:rPr>
            </w:pPr>
            <w:r w:rsidRPr="000F11C1">
              <w:rPr>
                <w:color w:val="000000" w:themeColor="text1"/>
              </w:rPr>
              <w:t>Иванов(user:219) изменил (а) задачу (task: 3123)</w:t>
            </w:r>
          </w:p>
        </w:tc>
      </w:tr>
      <w:tr w:rsidR="000F11C1" w:rsidRPr="000F11C1" w14:paraId="2DB23E1D" w14:textId="77777777" w:rsidTr="00FA0F4C">
        <w:tc>
          <w:tcPr>
            <w:tcW w:w="1526" w:type="dxa"/>
          </w:tcPr>
          <w:p w14:paraId="7F885DF7" w14:textId="2A05AA4A" w:rsidR="00FA0F4C" w:rsidRPr="000F11C1" w:rsidRDefault="00FA0F4C" w:rsidP="003D10AE">
            <w:pPr>
              <w:rPr>
                <w:color w:val="000000" w:themeColor="text1"/>
              </w:rPr>
            </w:pPr>
            <w:r w:rsidRPr="000F11C1">
              <w:rPr>
                <w:color w:val="000000" w:themeColor="text1"/>
              </w:rPr>
              <w:t>SystemType (*)</w:t>
            </w:r>
          </w:p>
        </w:tc>
        <w:tc>
          <w:tcPr>
            <w:tcW w:w="5799" w:type="dxa"/>
          </w:tcPr>
          <w:p w14:paraId="2D89C597" w14:textId="3662A4DC" w:rsidR="00FA0F4C" w:rsidRPr="000F11C1" w:rsidRDefault="00FA0F4C" w:rsidP="003D10AE">
            <w:pPr>
              <w:rPr>
                <w:color w:val="000000" w:themeColor="text1"/>
              </w:rPr>
            </w:pPr>
            <w:r w:rsidRPr="000F11C1">
              <w:rPr>
                <w:color w:val="000000" w:themeColor="text1"/>
              </w:rPr>
              <w:t>Тип источника возникновения события (тип подсистемы)</w:t>
            </w:r>
          </w:p>
        </w:tc>
        <w:tc>
          <w:tcPr>
            <w:tcW w:w="3663" w:type="dxa"/>
          </w:tcPr>
          <w:p w14:paraId="196E0B3F" w14:textId="015B6CCF" w:rsidR="00FA0F4C" w:rsidRPr="000F11C1" w:rsidRDefault="00FA0F4C" w:rsidP="003D10AE">
            <w:pPr>
              <w:rPr>
                <w:color w:val="000000" w:themeColor="text1"/>
                <w:lang w:val="en-US"/>
              </w:rPr>
            </w:pPr>
            <w:r w:rsidRPr="000F11C1">
              <w:rPr>
                <w:color w:val="000000" w:themeColor="text1"/>
                <w:lang w:val="en-US"/>
              </w:rPr>
              <w:t>unknown (webservice, ui, scheduled_task)</w:t>
            </w:r>
          </w:p>
        </w:tc>
      </w:tr>
      <w:tr w:rsidR="000F11C1" w:rsidRPr="000F11C1" w14:paraId="75F2F426" w14:textId="77777777" w:rsidTr="00FA0F4C">
        <w:tc>
          <w:tcPr>
            <w:tcW w:w="1526" w:type="dxa"/>
          </w:tcPr>
          <w:p w14:paraId="548C28BB" w14:textId="048D4381" w:rsidR="00FA0F4C" w:rsidRPr="000F11C1" w:rsidRDefault="00FA0F4C" w:rsidP="003D10AE">
            <w:pPr>
              <w:rPr>
                <w:color w:val="000000" w:themeColor="text1"/>
              </w:rPr>
            </w:pPr>
            <w:r w:rsidRPr="000F11C1">
              <w:rPr>
                <w:color w:val="000000" w:themeColor="text1"/>
              </w:rPr>
              <w:t>SUID</w:t>
            </w:r>
          </w:p>
        </w:tc>
        <w:tc>
          <w:tcPr>
            <w:tcW w:w="5799" w:type="dxa"/>
          </w:tcPr>
          <w:p w14:paraId="20036E12" w14:textId="3A635C58" w:rsidR="00FA0F4C" w:rsidRPr="000F11C1" w:rsidRDefault="00FA0F4C" w:rsidP="003D10AE">
            <w:pPr>
              <w:rPr>
                <w:color w:val="000000" w:themeColor="text1"/>
              </w:rPr>
            </w:pPr>
            <w:r w:rsidRPr="000F11C1">
              <w:rPr>
                <w:color w:val="000000" w:themeColor="text1"/>
              </w:rPr>
              <w:t>Идентификатор пользователя, осуществившего изменения</w:t>
            </w:r>
          </w:p>
        </w:tc>
        <w:tc>
          <w:tcPr>
            <w:tcW w:w="3663" w:type="dxa"/>
          </w:tcPr>
          <w:p w14:paraId="3EA25DBD" w14:textId="76A43752" w:rsidR="00FA0F4C" w:rsidRPr="000F11C1" w:rsidRDefault="00FA0F4C" w:rsidP="003D10AE">
            <w:pPr>
              <w:rPr>
                <w:color w:val="000000" w:themeColor="text1"/>
              </w:rPr>
            </w:pPr>
            <w:r w:rsidRPr="000F11C1">
              <w:rPr>
                <w:color w:val="000000" w:themeColor="text1"/>
              </w:rPr>
              <w:t>219</w:t>
            </w:r>
          </w:p>
        </w:tc>
      </w:tr>
      <w:tr w:rsidR="000F11C1" w:rsidRPr="000F11C1" w14:paraId="3B45EDE1" w14:textId="77777777" w:rsidTr="00FA0F4C">
        <w:tc>
          <w:tcPr>
            <w:tcW w:w="1526" w:type="dxa"/>
          </w:tcPr>
          <w:p w14:paraId="7986A849" w14:textId="04C3A171" w:rsidR="00FA0F4C" w:rsidRPr="000F11C1" w:rsidRDefault="00FA0F4C" w:rsidP="003D10AE">
            <w:pPr>
              <w:rPr>
                <w:color w:val="000000" w:themeColor="text1"/>
              </w:rPr>
            </w:pPr>
            <w:r w:rsidRPr="000F11C1">
              <w:rPr>
                <w:color w:val="000000" w:themeColor="text1"/>
              </w:rPr>
              <w:t>ModContext</w:t>
            </w:r>
          </w:p>
        </w:tc>
        <w:tc>
          <w:tcPr>
            <w:tcW w:w="5799" w:type="dxa"/>
          </w:tcPr>
          <w:p w14:paraId="3DF301B7" w14:textId="60151137" w:rsidR="00FA0F4C" w:rsidRPr="000F11C1" w:rsidRDefault="00FA0F4C" w:rsidP="003D10AE">
            <w:pPr>
              <w:rPr>
                <w:color w:val="000000" w:themeColor="text1"/>
              </w:rPr>
            </w:pPr>
            <w:r w:rsidRPr="000F11C1">
              <w:rPr>
                <w:color w:val="000000" w:themeColor="text1"/>
              </w:rPr>
              <w:t>Идентификатор операции, в рамках которой произошло событие</w:t>
            </w:r>
          </w:p>
        </w:tc>
        <w:tc>
          <w:tcPr>
            <w:tcW w:w="3663" w:type="dxa"/>
          </w:tcPr>
          <w:p w14:paraId="2E959370" w14:textId="2342486B" w:rsidR="00FA0F4C" w:rsidRPr="000F11C1" w:rsidRDefault="00FA0F4C" w:rsidP="003D10AE">
            <w:pPr>
              <w:rPr>
                <w:color w:val="000000" w:themeColor="text1"/>
              </w:rPr>
            </w:pPr>
            <w:r w:rsidRPr="000F11C1">
              <w:rPr>
                <w:color w:val="000000" w:themeColor="text1"/>
              </w:rPr>
              <w:t>25892e17-80f6-415f-9c65-7395632f0223</w:t>
            </w:r>
          </w:p>
        </w:tc>
      </w:tr>
      <w:tr w:rsidR="000F11C1" w:rsidRPr="000F11C1" w14:paraId="3DD376D5" w14:textId="77777777" w:rsidTr="00FA0F4C">
        <w:tc>
          <w:tcPr>
            <w:tcW w:w="1526" w:type="dxa"/>
          </w:tcPr>
          <w:p w14:paraId="04875DDC" w14:textId="7482A2FE" w:rsidR="00FA0F4C" w:rsidRPr="000F11C1" w:rsidRDefault="00FA0F4C" w:rsidP="003D10AE">
            <w:pPr>
              <w:rPr>
                <w:color w:val="000000" w:themeColor="text1"/>
              </w:rPr>
            </w:pPr>
            <w:r w:rsidRPr="000F11C1">
              <w:rPr>
                <w:color w:val="000000" w:themeColor="text1"/>
              </w:rPr>
              <w:t>IpAddress (*)</w:t>
            </w:r>
          </w:p>
        </w:tc>
        <w:tc>
          <w:tcPr>
            <w:tcW w:w="5799" w:type="dxa"/>
          </w:tcPr>
          <w:p w14:paraId="58286F00" w14:textId="52B3CD67" w:rsidR="00FA0F4C" w:rsidRPr="000F11C1" w:rsidRDefault="00FA0F4C" w:rsidP="003D10AE">
            <w:pPr>
              <w:rPr>
                <w:color w:val="000000" w:themeColor="text1"/>
              </w:rPr>
            </w:pPr>
            <w:r w:rsidRPr="000F11C1">
              <w:rPr>
                <w:color w:val="000000" w:themeColor="text1"/>
              </w:rPr>
              <w:t>IPадрес компьютера, с которого было совершено событие</w:t>
            </w:r>
          </w:p>
        </w:tc>
        <w:tc>
          <w:tcPr>
            <w:tcW w:w="3663" w:type="dxa"/>
          </w:tcPr>
          <w:p w14:paraId="2237480A" w14:textId="56DBCE3F" w:rsidR="00FA0F4C" w:rsidRPr="000F11C1" w:rsidRDefault="00FA0F4C" w:rsidP="003D10AE">
            <w:pPr>
              <w:rPr>
                <w:color w:val="000000" w:themeColor="text1"/>
              </w:rPr>
            </w:pPr>
            <w:r w:rsidRPr="000F11C1">
              <w:rPr>
                <w:color w:val="000000" w:themeColor="text1"/>
              </w:rPr>
              <w:t>87.117.120.23</w:t>
            </w:r>
          </w:p>
        </w:tc>
      </w:tr>
      <w:tr w:rsidR="000F11C1" w:rsidRPr="000F11C1" w14:paraId="55FBF868" w14:textId="77777777" w:rsidTr="00FA0F4C">
        <w:tc>
          <w:tcPr>
            <w:tcW w:w="1526" w:type="dxa"/>
          </w:tcPr>
          <w:p w14:paraId="32AD0F9F" w14:textId="3E758FCA" w:rsidR="00FA0F4C" w:rsidRPr="000F11C1" w:rsidRDefault="00FA0F4C" w:rsidP="003D10AE">
            <w:pPr>
              <w:rPr>
                <w:color w:val="000000" w:themeColor="text1"/>
              </w:rPr>
            </w:pPr>
            <w:r w:rsidRPr="000F11C1">
              <w:rPr>
                <w:color w:val="000000" w:themeColor="text1"/>
              </w:rPr>
              <w:t>ISData</w:t>
            </w:r>
          </w:p>
        </w:tc>
        <w:tc>
          <w:tcPr>
            <w:tcW w:w="5799" w:type="dxa"/>
          </w:tcPr>
          <w:p w14:paraId="343D1536" w14:textId="3F1A0256" w:rsidR="00FA0F4C" w:rsidRPr="000F11C1" w:rsidRDefault="00FA0F4C" w:rsidP="003D10AE">
            <w:pPr>
              <w:rPr>
                <w:color w:val="000000" w:themeColor="text1"/>
              </w:rPr>
            </w:pPr>
            <w:r w:rsidRPr="000F11C1">
              <w:rPr>
                <w:color w:val="000000" w:themeColor="text1"/>
              </w:rPr>
              <w:t xml:space="preserve">Дополнительные данные по объекту, которые не поместились в предыдущие поля. </w:t>
            </w:r>
          </w:p>
        </w:tc>
        <w:tc>
          <w:tcPr>
            <w:tcW w:w="3663" w:type="dxa"/>
          </w:tcPr>
          <w:p w14:paraId="63D881CB" w14:textId="77777777" w:rsidR="00FA0F4C" w:rsidRPr="000F11C1" w:rsidRDefault="00FA0F4C" w:rsidP="003D10AE">
            <w:pPr>
              <w:rPr>
                <w:color w:val="000000" w:themeColor="text1"/>
                <w:lang w:val="en-US"/>
              </w:rPr>
            </w:pPr>
            <w:r w:rsidRPr="000F11C1">
              <w:rPr>
                <w:color w:val="000000" w:themeColor="text1"/>
                <w:lang w:val="en-US"/>
              </w:rPr>
              <w:t>{</w:t>
            </w:r>
          </w:p>
          <w:p w14:paraId="03F83FD0" w14:textId="77777777" w:rsidR="00FA0F4C" w:rsidRPr="000F11C1" w:rsidRDefault="00FA0F4C" w:rsidP="003D10AE">
            <w:pPr>
              <w:rPr>
                <w:color w:val="000000" w:themeColor="text1"/>
                <w:lang w:val="en-US"/>
              </w:rPr>
            </w:pPr>
            <w:r w:rsidRPr="000F11C1">
              <w:rPr>
                <w:color w:val="000000" w:themeColor="text1"/>
                <w:lang w:val="en-US"/>
              </w:rPr>
              <w:t>whomid: 219,</w:t>
            </w:r>
          </w:p>
          <w:p w14:paraId="65B4B3BA" w14:textId="77777777" w:rsidR="00FA0F4C" w:rsidRPr="000F11C1" w:rsidRDefault="00FA0F4C" w:rsidP="003D10AE">
            <w:pPr>
              <w:rPr>
                <w:color w:val="000000" w:themeColor="text1"/>
                <w:lang w:val="en-US"/>
              </w:rPr>
            </w:pPr>
            <w:r w:rsidRPr="000F11C1">
              <w:rPr>
                <w:color w:val="000000" w:themeColor="text1"/>
                <w:lang w:val="en-US"/>
              </w:rPr>
              <w:t>who: 298,</w:t>
            </w:r>
          </w:p>
          <w:p w14:paraId="605FC401" w14:textId="77777777" w:rsidR="00FA0F4C" w:rsidRPr="000F11C1" w:rsidRDefault="00FA0F4C" w:rsidP="003D10AE">
            <w:pPr>
              <w:rPr>
                <w:color w:val="000000" w:themeColor="text1"/>
                <w:lang w:val="en-US"/>
              </w:rPr>
            </w:pPr>
            <w:r w:rsidRPr="000F11C1">
              <w:rPr>
                <w:color w:val="000000" w:themeColor="text1"/>
                <w:lang w:val="en-US"/>
              </w:rPr>
              <w:t>what: “</w:t>
            </w:r>
            <w:r w:rsidRPr="000F11C1">
              <w:rPr>
                <w:color w:val="000000" w:themeColor="text1"/>
              </w:rPr>
              <w:t>Для</w:t>
            </w:r>
            <w:r w:rsidRPr="000F11C1">
              <w:rPr>
                <w:color w:val="000000" w:themeColor="text1"/>
                <w:lang w:val="en-US"/>
              </w:rPr>
              <w:t xml:space="preserve"> </w:t>
            </w:r>
            <w:r w:rsidRPr="000F11C1">
              <w:rPr>
                <w:color w:val="000000" w:themeColor="text1"/>
              </w:rPr>
              <w:t>исполнения</w:t>
            </w:r>
            <w:r w:rsidRPr="000F11C1">
              <w:rPr>
                <w:color w:val="000000" w:themeColor="text1"/>
                <w:lang w:val="en-US"/>
              </w:rPr>
              <w:t>”</w:t>
            </w:r>
          </w:p>
          <w:p w14:paraId="54EF479C" w14:textId="77777777" w:rsidR="00FA0F4C" w:rsidRPr="000F11C1" w:rsidRDefault="00FA0F4C" w:rsidP="003D10AE">
            <w:pPr>
              <w:rPr>
                <w:color w:val="000000" w:themeColor="text1"/>
                <w:lang w:val="en-US"/>
              </w:rPr>
            </w:pPr>
            <w:r w:rsidRPr="000F11C1">
              <w:rPr>
                <w:color w:val="000000" w:themeColor="text1"/>
                <w:lang w:val="en-US"/>
              </w:rPr>
              <w:t>taskid: 3123</w:t>
            </w:r>
          </w:p>
          <w:p w14:paraId="26639947" w14:textId="7A9AFF10" w:rsidR="00FA0F4C" w:rsidRPr="000F11C1" w:rsidRDefault="00FA0F4C" w:rsidP="003D10AE">
            <w:pPr>
              <w:rPr>
                <w:color w:val="000000" w:themeColor="text1"/>
              </w:rPr>
            </w:pPr>
            <w:r w:rsidRPr="000F11C1">
              <w:rPr>
                <w:color w:val="000000" w:themeColor="text1"/>
              </w:rPr>
              <w:t>}</w:t>
            </w:r>
          </w:p>
        </w:tc>
      </w:tr>
    </w:tbl>
    <w:p w14:paraId="1025A416" w14:textId="302AF54D" w:rsidR="009047B3" w:rsidRPr="000F11C1" w:rsidRDefault="0036799F" w:rsidP="005159DE">
      <w:pPr>
        <w:widowControl w:val="0"/>
        <w:spacing w:before="120"/>
        <w:ind w:firstLine="567"/>
        <w:jc w:val="both"/>
        <w:rPr>
          <w:b/>
          <w:color w:val="000000" w:themeColor="text1"/>
          <w:sz w:val="22"/>
          <w:szCs w:val="22"/>
        </w:rPr>
      </w:pPr>
      <w:bookmarkStart w:id="47" w:name="_Toc373162751"/>
      <w:r w:rsidRPr="000F11C1">
        <w:rPr>
          <w:b/>
          <w:color w:val="000000" w:themeColor="text1"/>
          <w:sz w:val="22"/>
          <w:szCs w:val="22"/>
        </w:rPr>
        <w:t>2.1.9.</w:t>
      </w:r>
      <w:r w:rsidR="00A564FA" w:rsidRPr="000F11C1">
        <w:rPr>
          <w:b/>
          <w:color w:val="000000" w:themeColor="text1"/>
          <w:sz w:val="22"/>
          <w:szCs w:val="22"/>
        </w:rPr>
        <w:t xml:space="preserve">12. </w:t>
      </w:r>
      <w:r w:rsidR="009047B3" w:rsidRPr="000F11C1">
        <w:rPr>
          <w:b/>
          <w:color w:val="000000" w:themeColor="text1"/>
          <w:sz w:val="22"/>
          <w:szCs w:val="22"/>
        </w:rPr>
        <w:t>Подсистема расчетов с заявителями</w:t>
      </w:r>
      <w:bookmarkEnd w:id="47"/>
    </w:p>
    <w:p w14:paraId="0F14A873"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расчетов с заявителями предоставляет возможность ответственному лицу формировать отчеты сверок взаимных расчетов с заявителями по данным, сформированным в подсистеме начислений и подсистеме платежей.</w:t>
      </w:r>
    </w:p>
    <w:p w14:paraId="268F100E"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предоставляет интерфейсы и механизмы для формирования отчеты сверок взаимных расчетов с заявителями по начислениям и платежам. Для формирования отчета сверки пользователю предоставлена возможность ввести данные, идентифицирующие заявителя, и диапазон времени, за который необходимо выполнить расчет данных. Отчет сверки содержит информацию о начислениях и платежах, сформированных на имя заявителя, и сальдо расчетов. Хранение сформированных актов сверок в подсистеме не выполняется.</w:t>
      </w:r>
    </w:p>
    <w:p w14:paraId="7C2995B7" w14:textId="262BFAFC" w:rsidR="009047B3" w:rsidRPr="000F11C1" w:rsidRDefault="0036799F" w:rsidP="005159DE">
      <w:pPr>
        <w:widowControl w:val="0"/>
        <w:spacing w:before="120"/>
        <w:ind w:firstLine="567"/>
        <w:jc w:val="both"/>
        <w:rPr>
          <w:b/>
          <w:color w:val="000000" w:themeColor="text1"/>
          <w:sz w:val="22"/>
          <w:szCs w:val="22"/>
        </w:rPr>
      </w:pPr>
      <w:bookmarkStart w:id="48" w:name="_Toc373162752"/>
      <w:r w:rsidRPr="000F11C1">
        <w:rPr>
          <w:b/>
          <w:color w:val="000000" w:themeColor="text1"/>
          <w:sz w:val="22"/>
          <w:szCs w:val="22"/>
        </w:rPr>
        <w:t>2.1.9.</w:t>
      </w:r>
      <w:r w:rsidR="00A564FA" w:rsidRPr="000F11C1">
        <w:rPr>
          <w:b/>
          <w:color w:val="000000" w:themeColor="text1"/>
          <w:sz w:val="22"/>
          <w:szCs w:val="22"/>
        </w:rPr>
        <w:t xml:space="preserve">13. </w:t>
      </w:r>
      <w:r w:rsidR="009047B3" w:rsidRPr="000F11C1">
        <w:rPr>
          <w:b/>
          <w:color w:val="000000" w:themeColor="text1"/>
          <w:sz w:val="22"/>
          <w:szCs w:val="22"/>
        </w:rPr>
        <w:t>Подсистема сообщений</w:t>
      </w:r>
      <w:bookmarkEnd w:id="48"/>
    </w:p>
    <w:p w14:paraId="62618AFC"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сообщений обеспечивает возможность обмена сообщениями между пользователями внутри Системы.</w:t>
      </w:r>
    </w:p>
    <w:p w14:paraId="531DC8FA" w14:textId="46CD400C"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Реестр сообщений содержит функционал, необходимый для создания</w:t>
      </w:r>
      <w:r w:rsidR="00B63ECC" w:rsidRPr="000F11C1">
        <w:rPr>
          <w:color w:val="000000" w:themeColor="text1"/>
          <w:sz w:val="22"/>
          <w:szCs w:val="22"/>
        </w:rPr>
        <w:t xml:space="preserve"> </w:t>
      </w:r>
      <w:r w:rsidRPr="000F11C1">
        <w:rPr>
          <w:color w:val="000000" w:themeColor="text1"/>
          <w:sz w:val="22"/>
          <w:szCs w:val="22"/>
        </w:rPr>
        <w:t>/</w:t>
      </w:r>
      <w:r w:rsidR="00B63ECC" w:rsidRPr="000F11C1">
        <w:rPr>
          <w:color w:val="000000" w:themeColor="text1"/>
          <w:sz w:val="22"/>
          <w:szCs w:val="22"/>
        </w:rPr>
        <w:t xml:space="preserve"> </w:t>
      </w:r>
      <w:r w:rsidRPr="000F11C1">
        <w:rPr>
          <w:color w:val="000000" w:themeColor="text1"/>
          <w:sz w:val="22"/>
          <w:szCs w:val="22"/>
        </w:rPr>
        <w:t>копирования</w:t>
      </w:r>
      <w:r w:rsidR="00B63ECC" w:rsidRPr="000F11C1">
        <w:rPr>
          <w:color w:val="000000" w:themeColor="text1"/>
          <w:sz w:val="22"/>
          <w:szCs w:val="22"/>
        </w:rPr>
        <w:t xml:space="preserve"> </w:t>
      </w:r>
      <w:r w:rsidRPr="000F11C1">
        <w:rPr>
          <w:color w:val="000000" w:themeColor="text1"/>
          <w:sz w:val="22"/>
          <w:szCs w:val="22"/>
        </w:rPr>
        <w:t>/</w:t>
      </w:r>
      <w:r w:rsidR="00B63ECC" w:rsidRPr="000F11C1">
        <w:rPr>
          <w:color w:val="000000" w:themeColor="text1"/>
          <w:sz w:val="22"/>
          <w:szCs w:val="22"/>
        </w:rPr>
        <w:t xml:space="preserve"> </w:t>
      </w:r>
      <w:r w:rsidRPr="000F11C1">
        <w:rPr>
          <w:color w:val="000000" w:themeColor="text1"/>
          <w:sz w:val="22"/>
          <w:szCs w:val="22"/>
        </w:rPr>
        <w:t>редактирования</w:t>
      </w:r>
      <w:r w:rsidR="00B63ECC" w:rsidRPr="000F11C1">
        <w:rPr>
          <w:color w:val="000000" w:themeColor="text1"/>
          <w:sz w:val="22"/>
          <w:szCs w:val="22"/>
        </w:rPr>
        <w:t xml:space="preserve"> </w:t>
      </w:r>
      <w:r w:rsidRPr="000F11C1">
        <w:rPr>
          <w:color w:val="000000" w:themeColor="text1"/>
          <w:sz w:val="22"/>
          <w:szCs w:val="22"/>
        </w:rPr>
        <w:t>/</w:t>
      </w:r>
      <w:r w:rsidR="00B63ECC" w:rsidRPr="000F11C1">
        <w:rPr>
          <w:color w:val="000000" w:themeColor="text1"/>
          <w:sz w:val="22"/>
          <w:szCs w:val="22"/>
        </w:rPr>
        <w:t xml:space="preserve"> </w:t>
      </w:r>
      <w:r w:rsidRPr="000F11C1">
        <w:rPr>
          <w:color w:val="000000" w:themeColor="text1"/>
          <w:sz w:val="22"/>
          <w:szCs w:val="22"/>
        </w:rPr>
        <w:t>удаления и отправки сообщений внутри Системы. Окно добавления сообщения содержит поля:</w:t>
      </w:r>
    </w:p>
    <w:p w14:paraId="38B3FA15" w14:textId="6D0877BA"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w:t>
      </w:r>
      <w:r w:rsidR="009047B3" w:rsidRPr="000F11C1">
        <w:rPr>
          <w:color w:val="000000" w:themeColor="text1"/>
          <w:sz w:val="22"/>
          <w:szCs w:val="22"/>
        </w:rPr>
        <w:t xml:space="preserve"> Тема сообщения – строковое поле;</w:t>
      </w:r>
    </w:p>
    <w:p w14:paraId="6B8DDA9B" w14:textId="539920FA"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w:t>
      </w:r>
      <w:r w:rsidR="009047B3" w:rsidRPr="000F11C1">
        <w:rPr>
          <w:color w:val="000000" w:themeColor="text1"/>
          <w:sz w:val="22"/>
          <w:szCs w:val="22"/>
        </w:rPr>
        <w:t xml:space="preserve"> Текст сообщения – строковое поле;</w:t>
      </w:r>
    </w:p>
    <w:p w14:paraId="3C086A7D" w14:textId="74B2013E"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w:t>
      </w:r>
      <w:r w:rsidR="009047B3" w:rsidRPr="000F11C1">
        <w:rPr>
          <w:color w:val="000000" w:themeColor="text1"/>
          <w:sz w:val="22"/>
          <w:szCs w:val="22"/>
        </w:rPr>
        <w:t xml:space="preserve"> Адресат сообщения – поле выбора пользователя, которому необходимо отправить сообщение;</w:t>
      </w:r>
    </w:p>
    <w:p w14:paraId="29EA12C1" w14:textId="0498B07D"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w:t>
      </w:r>
      <w:r w:rsidR="009047B3" w:rsidRPr="000F11C1">
        <w:rPr>
          <w:color w:val="000000" w:themeColor="text1"/>
          <w:sz w:val="22"/>
          <w:szCs w:val="22"/>
        </w:rPr>
        <w:t xml:space="preserve"> Время актуальности сообщения – поле выбора даты из календаря. Сообщение выводится вплоть до указанной даты, если ранее не была проставлена отметка о прочтении.</w:t>
      </w:r>
    </w:p>
    <w:p w14:paraId="13DE4BAF"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Входящее сообщение отображается пользователю сразу после авторизации в Системе в виде всплывающего окна. Окно сообщения содержит дату и время отправки сообщения, имя пользователя-адресанта, тему и текст сообщения, отметку о прочтении. Окно сообщения закрывается только после подтверждения пользователем факта прочтения.</w:t>
      </w:r>
    </w:p>
    <w:p w14:paraId="520A3CAF" w14:textId="7F5007BC"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сообщений хранит и отображает сформированные сообщения до момента их удаления.</w:t>
      </w:r>
    </w:p>
    <w:p w14:paraId="02198FD0" w14:textId="6BC3B786" w:rsidR="009047B3" w:rsidRPr="000F11C1" w:rsidRDefault="0036799F" w:rsidP="005159DE">
      <w:pPr>
        <w:widowControl w:val="0"/>
        <w:spacing w:before="120"/>
        <w:ind w:firstLine="567"/>
        <w:jc w:val="both"/>
        <w:rPr>
          <w:b/>
          <w:color w:val="000000" w:themeColor="text1"/>
          <w:sz w:val="22"/>
          <w:szCs w:val="22"/>
        </w:rPr>
      </w:pPr>
      <w:r w:rsidRPr="000F11C1">
        <w:rPr>
          <w:b/>
          <w:color w:val="000000" w:themeColor="text1"/>
          <w:sz w:val="22"/>
          <w:szCs w:val="22"/>
        </w:rPr>
        <w:t>2.1.9.</w:t>
      </w:r>
      <w:r w:rsidR="00A564FA" w:rsidRPr="000F11C1">
        <w:rPr>
          <w:b/>
          <w:color w:val="000000" w:themeColor="text1"/>
          <w:sz w:val="22"/>
          <w:szCs w:val="22"/>
        </w:rPr>
        <w:t xml:space="preserve">14. </w:t>
      </w:r>
      <w:r w:rsidR="009047B3" w:rsidRPr="000F11C1">
        <w:rPr>
          <w:b/>
          <w:color w:val="000000" w:themeColor="text1"/>
          <w:sz w:val="22"/>
          <w:szCs w:val="22"/>
        </w:rPr>
        <w:t>Подсистема гарантированной доставки данных</w:t>
      </w:r>
    </w:p>
    <w:p w14:paraId="29AECCF2"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гарантированной доставки данных предоставляет механизм автоматической доставки извещений и запросов назначенному адресату. Средствами подсистемы обеспечивается возможность постановки в очередь извещений, подлежащих отправке в другие информационные системы, а также запросов, подлежащих получению от иных веб-сервисов и систем.</w:t>
      </w:r>
    </w:p>
    <w:p w14:paraId="31F9241A"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Окно настройки параметров рассылки содержит поля:</w:t>
      </w:r>
    </w:p>
    <w:p w14:paraId="3DEACF2A" w14:textId="2DA20237"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Наименование сервиса доставки – строковое поле;</w:t>
      </w:r>
    </w:p>
    <w:p w14:paraId="741A504D" w14:textId="2830CDE4"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Функция доставки данных – процедура обработки события;</w:t>
      </w:r>
    </w:p>
    <w:p w14:paraId="30879634" w14:textId="46EBB50B"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Событие – действие, инициирующее выполнение функции доставки данных;</w:t>
      </w:r>
    </w:p>
    <w:p w14:paraId="5C9A2906" w14:textId="2B8C9BE5"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URL программного обеспечения – поле указания адреса сервиса, в отношении которого необходимо выполнять функцию доставки данных;</w:t>
      </w:r>
    </w:p>
    <w:p w14:paraId="2124A6BF" w14:textId="17F7F409"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Количество попыток выполнения доставки данных – числовое значение;</w:t>
      </w:r>
    </w:p>
    <w:p w14:paraId="161D9F84" w14:textId="517FE6DE"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Приоритет – поле указания приоритета для данной очереди среди остальных очередей.</w:t>
      </w:r>
    </w:p>
    <w:p w14:paraId="097D524A"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Настройки подсистемы гарантированной доставки данных применяются по отношению ко всей Системе.</w:t>
      </w:r>
    </w:p>
    <w:p w14:paraId="27CA915D"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Применение средств подсистемы гарантированной доставки данных обеспечивает пользователей возможностью продолжать работу в Системе, не дожидаясь завершения обработки исходящих и входящих запросов.</w:t>
      </w:r>
    </w:p>
    <w:p w14:paraId="650E697B" w14:textId="461E4004" w:rsidR="009047B3" w:rsidRPr="000F11C1" w:rsidRDefault="0036799F" w:rsidP="005159DE">
      <w:pPr>
        <w:widowControl w:val="0"/>
        <w:spacing w:before="120"/>
        <w:ind w:firstLine="567"/>
        <w:jc w:val="both"/>
        <w:rPr>
          <w:b/>
          <w:color w:val="000000" w:themeColor="text1"/>
          <w:sz w:val="22"/>
          <w:szCs w:val="22"/>
        </w:rPr>
      </w:pPr>
      <w:r w:rsidRPr="000F11C1">
        <w:rPr>
          <w:b/>
          <w:color w:val="000000" w:themeColor="text1"/>
          <w:sz w:val="22"/>
          <w:szCs w:val="22"/>
        </w:rPr>
        <w:t>2.1.9.</w:t>
      </w:r>
      <w:r w:rsidR="00A564FA" w:rsidRPr="000F11C1">
        <w:rPr>
          <w:b/>
          <w:color w:val="000000" w:themeColor="text1"/>
          <w:sz w:val="22"/>
          <w:szCs w:val="22"/>
        </w:rPr>
        <w:t xml:space="preserve">15. </w:t>
      </w:r>
      <w:r w:rsidR="009047B3" w:rsidRPr="000F11C1">
        <w:rPr>
          <w:b/>
          <w:color w:val="000000" w:themeColor="text1"/>
          <w:sz w:val="22"/>
          <w:szCs w:val="22"/>
        </w:rPr>
        <w:t>Подсистема статистики выполнения запросов</w:t>
      </w:r>
    </w:p>
    <w:p w14:paraId="74F17949"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статистики выполнения запросов в ГИС ГМП обеспечивает хранение и использование данных о запросах и ответах, выполненных при взаимодействии с ГИС ГМП. Средствами подсистемы фиксируются результаты выполнения запросов в ГИС ГМП. В подсистеме хранится информация:</w:t>
      </w:r>
    </w:p>
    <w:p w14:paraId="6EC6CB0B" w14:textId="4435F920"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Дата запроса – дата выполнения запроса;</w:t>
      </w:r>
    </w:p>
    <w:p w14:paraId="5B6869FE" w14:textId="77D607EA"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Время запроса – время выполнения запроса;</w:t>
      </w:r>
    </w:p>
    <w:p w14:paraId="4FB71EFF" w14:textId="3F2FF65C"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Дата начала/окончания диапазона – группа полей, характеризующая диапазон дат, за который выполнялся запрос;</w:t>
      </w:r>
    </w:p>
    <w:p w14:paraId="3F2D01CA" w14:textId="6FFF730F"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Время начала/окончания диапазона – группа полей, характеризующая диапазон времени, за который выполнялся запрос;</w:t>
      </w:r>
    </w:p>
    <w:p w14:paraId="3CAA8477" w14:textId="3E25DABC"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Тип запроса – значение из справочника типов запросов;</w:t>
      </w:r>
    </w:p>
    <w:p w14:paraId="74A89A26" w14:textId="3C5A4270"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Результат запроса – одно из значений «успешно» или «не успешно»;</w:t>
      </w:r>
    </w:p>
    <w:p w14:paraId="032EAA9B" w14:textId="29E64176"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Получено запрашиваемых данных – количество данных, полученных в ответ на запрос;</w:t>
      </w:r>
    </w:p>
    <w:p w14:paraId="3053A718" w14:textId="4BD5FA04"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Сообщение об ошибке – если результат запроса «не успешно», то должен отображаться текст ошибки;</w:t>
      </w:r>
    </w:p>
    <w:p w14:paraId="143E12B3" w14:textId="59B48EBA"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Автор запроса (наименование участника) – значение из справочника «Участники»;</w:t>
      </w:r>
    </w:p>
    <w:p w14:paraId="2C601261" w14:textId="0F8D7469" w:rsidR="009047B3" w:rsidRPr="000F11C1" w:rsidRDefault="00B63EC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Автор запроса (имя пользователя) – значение из справочника «Пользователи».</w:t>
      </w:r>
    </w:p>
    <w:p w14:paraId="7CADD34C"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Доступ к данным подсистемы имеют пользователи с ролями «Администратор Системы», «Главный эксперт Системы», «Эксперт Системы». Данные подсистемы статистики выполнения запросов обеспечивают Заказчика возможностью проанализировать количество и причину невыполненных запросов.</w:t>
      </w:r>
    </w:p>
    <w:p w14:paraId="3390166D" w14:textId="716C8098" w:rsidR="009047B3" w:rsidRPr="000F11C1" w:rsidRDefault="00A564FA"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2.2. </w:t>
      </w:r>
      <w:r w:rsidR="009047B3" w:rsidRPr="000F11C1">
        <w:rPr>
          <w:b/>
          <w:color w:val="000000" w:themeColor="text1"/>
          <w:sz w:val="22"/>
          <w:szCs w:val="22"/>
        </w:rPr>
        <w:t>«Информационно-аналитическая система мониторинга деятельности сети подведомственных бюджетных учреждений в социально-значимых отраслях»</w:t>
      </w:r>
    </w:p>
    <w:p w14:paraId="0FC076FC"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bookmarkStart w:id="49" w:name="_Toc160125214"/>
      <w:r w:rsidRPr="000F11C1">
        <w:rPr>
          <w:color w:val="000000" w:themeColor="text1"/>
          <w:sz w:val="22"/>
          <w:szCs w:val="22"/>
        </w:rPr>
        <w:t>Система предназначена для сбора, консолидации и анализа статистической и ведомственной отчетности на региональном уровне, а также для оперативного мониторинга статистических, финансовых и качественных показателей (индикаторов) в социально-значимых отраслях, а именно:</w:t>
      </w:r>
    </w:p>
    <w:p w14:paraId="65A154DF" w14:textId="56F703C8"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 сфере образования (Приложение А);</w:t>
      </w:r>
    </w:p>
    <w:p w14:paraId="7941D91B" w14:textId="4A90DEEB"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 сфере молодежной политики и спорта (Приложение В);</w:t>
      </w:r>
    </w:p>
    <w:p w14:paraId="6E32E8CD" w14:textId="0BEF71B4"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 сфере культуры (Приложение С);</w:t>
      </w:r>
    </w:p>
    <w:p w14:paraId="3219F463" w14:textId="07303CBD"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 сфере труда, занятости и социальной защиты (Приложение D);</w:t>
      </w:r>
    </w:p>
    <w:p w14:paraId="28C153CE" w14:textId="11C14395"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 сфере здравоохранения (Приложение E);</w:t>
      </w:r>
    </w:p>
    <w:p w14:paraId="1BB8D783" w14:textId="65E3E61D"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 сфере ветеринарии (Приложение F);</w:t>
      </w:r>
    </w:p>
    <w:p w14:paraId="1D306F9E" w14:textId="503EB46D"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 сфере оценки эффективности управления в Республике Татарстан (Приложение G);</w:t>
      </w:r>
    </w:p>
    <w:p w14:paraId="6636CE9F" w14:textId="73107893"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 транспортной сфере (Приложение H).</w:t>
      </w:r>
    </w:p>
    <w:p w14:paraId="55E5D2B7"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bookmarkStart w:id="50" w:name="_Toc160125215"/>
      <w:bookmarkEnd w:id="49"/>
      <w:r w:rsidRPr="000F11C1">
        <w:rPr>
          <w:color w:val="000000" w:themeColor="text1"/>
          <w:sz w:val="22"/>
          <w:szCs w:val="22"/>
        </w:rPr>
        <w:t>Основными целями ИАС МДБУ являются:</w:t>
      </w:r>
    </w:p>
    <w:p w14:paraId="6CD1975C" w14:textId="35D7663B"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автоматизация процессов сбора, консолидации и анализа отраслевой статистической отчетности;</w:t>
      </w:r>
    </w:p>
    <w:p w14:paraId="3FA89F4E" w14:textId="3C27254A"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построение единого хранилища статистических, количественных и качественных показателей социально-значимых отраслей;</w:t>
      </w:r>
    </w:p>
    <w:p w14:paraId="42F448FB" w14:textId="3DDD8CC4"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осуществление качественного информационного обмена между всеми уровнями отраслевой сети учреждений;</w:t>
      </w:r>
    </w:p>
    <w:p w14:paraId="30A09043" w14:textId="2478214E"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выделение наиболее важных и актуальных показателей деятельности учреждений;</w:t>
      </w:r>
    </w:p>
    <w:p w14:paraId="1ACB3455" w14:textId="291148A0"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сокращение временных, трудовых и финансовых трудозатрат на формирование статистической отчетности;</w:t>
      </w:r>
    </w:p>
    <w:p w14:paraId="00A35A21" w14:textId="02CCB4D6"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повышение оперативности и достоверности собираемой статистической информации.</w:t>
      </w:r>
    </w:p>
    <w:bookmarkEnd w:id="50"/>
    <w:p w14:paraId="15C54EC6"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разработана и внедрена в органах исполнительной власти, государственных учреждениях и муниципальных образованиях Республики Татарстан.</w:t>
      </w:r>
    </w:p>
    <w:p w14:paraId="4D6BD0E8"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Средства Системы обеспечивают сохранность данных и предоставляют Администратору Системы возможность выбора уровня защищенности базы данных от несанкционированного использования.</w:t>
      </w:r>
    </w:p>
    <w:p w14:paraId="3C3A247E"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Вход в пользовательскую часть Системы и дальнейшая работа осуществляется только при указании имени пользователя и его пароля.</w:t>
      </w:r>
    </w:p>
    <w:p w14:paraId="1D96CD98"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Для каждого пользователя может быть назначена одна или более ролей, которые этот пользователь выполняет в Системе.</w:t>
      </w:r>
    </w:p>
    <w:p w14:paraId="3D59EF33"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позволяет осуществлять настройку ограничений прав на уровне ролей пользователей. В свою очередь каждый пользователь Системы имеет возможность выполнять различные роли в Системе.</w:t>
      </w:r>
    </w:p>
    <w:p w14:paraId="3E3A4D19"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обеспечивает назначение пользователям следующих ролей:</w:t>
      </w:r>
    </w:p>
    <w:p w14:paraId="5DAC7C31" w14:textId="200616BD"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администратор Системы – имеет доступ к любой функции и неограниченные возможности при работе в Системе;</w:t>
      </w:r>
    </w:p>
    <w:p w14:paraId="3D2541E9" w14:textId="5BD08A95"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ведомственный администратор – обеспечивает доступ к Системе сотрудников подведомственных учреждений отдельного ведомства (профильного ОИВ);</w:t>
      </w:r>
    </w:p>
    <w:p w14:paraId="595E66E1" w14:textId="66C84B8B"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организатор отчетности – имеет полный доступ к функционалу раздела «Отчетность» и ограниченный доступ к функционалу раздела «Администрирование»: к справочникам «Цепочки сдачи отчетности» и «Универсальный классификатор» в части, касающейся отдельного ведомства (профильного ОИВ);</w:t>
      </w:r>
    </w:p>
    <w:p w14:paraId="159D9A69" w14:textId="2F2E1FE9"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пользователь – имеет полный доступ к функционалу раздела «Отчетность» в части, касающейся отдельного ведомства (профильного ОИВ);</w:t>
      </w:r>
    </w:p>
    <w:p w14:paraId="5A396B5C" w14:textId="562574AD"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ограниченный пользователь – имеет полный доступ на просмотр функционала раздела «Отчетность» и ограниченный администратором Системы доступ на редактирование данных в части, касающейся отдельного ведомства (профильного ОИВ).</w:t>
      </w:r>
    </w:p>
    <w:p w14:paraId="5F2A6481" w14:textId="0F77E68C" w:rsidR="00C61C87" w:rsidRPr="000F11C1" w:rsidRDefault="00C61C87"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Количество пользователей, подключенных к Системе приведено в Приложении №1 к настоящим Техническим требованиям.</w:t>
      </w:r>
    </w:p>
    <w:p w14:paraId="63808002" w14:textId="5C7887AF" w:rsidR="009047B3" w:rsidRPr="000F11C1" w:rsidRDefault="0036799F"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2.2.1. </w:t>
      </w:r>
      <w:bookmarkStart w:id="51" w:name="_Toc405968818"/>
      <w:bookmarkStart w:id="52" w:name="_Toc406070116"/>
      <w:r w:rsidR="009047B3" w:rsidRPr="000F11C1">
        <w:rPr>
          <w:b/>
          <w:color w:val="000000" w:themeColor="text1"/>
          <w:sz w:val="22"/>
          <w:szCs w:val="22"/>
        </w:rPr>
        <w:t>Режимы функционирования Системы</w:t>
      </w:r>
      <w:bookmarkEnd w:id="51"/>
      <w:bookmarkEnd w:id="52"/>
    </w:p>
    <w:p w14:paraId="53BBAEF5"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поддерживает следующие режимы функционирования:</w:t>
      </w:r>
    </w:p>
    <w:p w14:paraId="6233CBDD" w14:textId="66906E76"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штатный режим;</w:t>
      </w:r>
    </w:p>
    <w:p w14:paraId="7820B579" w14:textId="5A1B79D3"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режим обслуживания;</w:t>
      </w:r>
    </w:p>
    <w:p w14:paraId="19DEDB25" w14:textId="7695D3DD" w:rsidR="009047B3" w:rsidRPr="000F11C1" w:rsidRDefault="005712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аварийный режим.</w:t>
      </w:r>
    </w:p>
    <w:p w14:paraId="1589DB68"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Штатный режим является основным режимом функционирования, обеспечивающим выполнение задач Системы в режиме «24 часа в сутки, семь дней в неделю». В штатном режиме функционирования Системы программное обеспечение предоставляет возможность постоянного функционирования с перерывами на обслуживание, в частности, обновление.</w:t>
      </w:r>
    </w:p>
    <w:p w14:paraId="64B2EAC3"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Режим обслуживания является технологическим режимом и используется для сопровождения Системы, в том числе, – изменения конфигурации, параметров работы, настроек, выполнения регламентного обслуживания программно-технических средств. Кроме этого, режим обслуживания предназначается для выполнения функций, связанных с реконфигурацией, конвертированием и архивированием баз данных Системы. В этом режиме работа пользователей в Системе невозможна.</w:t>
      </w:r>
    </w:p>
    <w:p w14:paraId="3EE52DB5"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Аварийный режим функционирования Системы характеризуется отказом одного или нескольких компонентов программного и (или) технического обеспечения. В случае перехода Системы в аварийный режим она выводит на экран монитора соответствующее сообщение об ошибке.</w:t>
      </w:r>
    </w:p>
    <w:p w14:paraId="79173DAF" w14:textId="7D901D2E" w:rsidR="009047B3" w:rsidRPr="000F11C1" w:rsidRDefault="0036799F" w:rsidP="005159DE">
      <w:pPr>
        <w:widowControl w:val="0"/>
        <w:spacing w:before="120"/>
        <w:ind w:firstLine="567"/>
        <w:jc w:val="both"/>
        <w:rPr>
          <w:b/>
          <w:color w:val="000000" w:themeColor="text1"/>
          <w:sz w:val="22"/>
          <w:szCs w:val="22"/>
        </w:rPr>
      </w:pPr>
      <w:bookmarkStart w:id="53" w:name="_Toc405968819"/>
      <w:bookmarkStart w:id="54" w:name="_Toc406070117"/>
      <w:r w:rsidRPr="000F11C1">
        <w:rPr>
          <w:b/>
          <w:color w:val="000000" w:themeColor="text1"/>
          <w:sz w:val="22"/>
          <w:szCs w:val="22"/>
        </w:rPr>
        <w:t xml:space="preserve">2.2.2. </w:t>
      </w:r>
      <w:r w:rsidR="009047B3" w:rsidRPr="000F11C1">
        <w:rPr>
          <w:b/>
          <w:color w:val="000000" w:themeColor="text1"/>
          <w:sz w:val="22"/>
          <w:szCs w:val="22"/>
        </w:rPr>
        <w:t>Надежность Системы</w:t>
      </w:r>
      <w:bookmarkEnd w:id="53"/>
      <w:bookmarkEnd w:id="54"/>
    </w:p>
    <w:p w14:paraId="0BA666FA"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устойчива по отношению к программно-аппаратным ошибкам, отказам технических и программных средств, с возможностью восстановления ее работоспособности и целостности информационного содержимого при возникновении ошибок и отказов.</w:t>
      </w:r>
    </w:p>
    <w:p w14:paraId="09C936CD"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Обеспечено восстановление программного обеспечения серверов в случае сбоя работы оборудования.</w:t>
      </w:r>
    </w:p>
    <w:p w14:paraId="07480FDF"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обеспечивает сохранность и целостность ранее введенных данных при обновлениях.</w:t>
      </w:r>
    </w:p>
    <w:p w14:paraId="729596BB"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Надежность обеспечивается использованием платформы, основанной на кластерной схеме развёртывания, дублированием всех компонентов схемы.</w:t>
      </w:r>
    </w:p>
    <w:p w14:paraId="6FC47107" w14:textId="55734D14" w:rsidR="009047B3" w:rsidRPr="000F11C1" w:rsidRDefault="0036799F" w:rsidP="005159DE">
      <w:pPr>
        <w:widowControl w:val="0"/>
        <w:spacing w:before="120"/>
        <w:ind w:firstLine="567"/>
        <w:jc w:val="both"/>
        <w:rPr>
          <w:b/>
          <w:color w:val="000000" w:themeColor="text1"/>
          <w:sz w:val="22"/>
          <w:szCs w:val="22"/>
        </w:rPr>
      </w:pPr>
      <w:bookmarkStart w:id="55" w:name="_Toc405968820"/>
      <w:bookmarkStart w:id="56" w:name="_Toc406070118"/>
      <w:r w:rsidRPr="000F11C1">
        <w:rPr>
          <w:b/>
          <w:color w:val="000000" w:themeColor="text1"/>
          <w:sz w:val="22"/>
          <w:szCs w:val="22"/>
        </w:rPr>
        <w:t xml:space="preserve">2.2.3. </w:t>
      </w:r>
      <w:r w:rsidR="009047B3" w:rsidRPr="000F11C1">
        <w:rPr>
          <w:b/>
          <w:color w:val="000000" w:themeColor="text1"/>
          <w:sz w:val="22"/>
          <w:szCs w:val="22"/>
        </w:rPr>
        <w:t>Безопасность Системы</w:t>
      </w:r>
      <w:bookmarkEnd w:id="55"/>
      <w:bookmarkEnd w:id="56"/>
    </w:p>
    <w:p w14:paraId="63E477B6" w14:textId="77777777" w:rsidR="00126372"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Доступ к Системе реализован на основе принятых ролей, принципов разделения обязанностей и минимизации полномочий с использованием средств аутентификации и авторизации. В рамках Системы предусмотрен комплекс мероприятий по обеспечению информационной безопасности – защиты от несанкционированного доступа, нарушения целостности и достоверности хранящейся и передаваемой информации.</w:t>
      </w:r>
    </w:p>
    <w:p w14:paraId="19A7A950" w14:textId="1460E2AB"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Информационная безопасность обеспечивается организационными, программными средствами (собственными средствами Системы, средствами системного программного обеспечения).</w:t>
      </w:r>
    </w:p>
    <w:p w14:paraId="50172473"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Средства Системы обеспечивают хранение данных в единой информационной базе данных с защищенными каналами на сервере Заказчика. Для сохранности данных Система предоставляет администратору возможность выбора уровня защищенности базы данных от несанкционированного использования.</w:t>
      </w:r>
    </w:p>
    <w:p w14:paraId="3F8DA878" w14:textId="2D2E4E78" w:rsidR="009047B3" w:rsidRPr="000F11C1" w:rsidRDefault="0036799F" w:rsidP="005159DE">
      <w:pPr>
        <w:widowControl w:val="0"/>
        <w:spacing w:before="120"/>
        <w:ind w:firstLine="567"/>
        <w:jc w:val="both"/>
        <w:rPr>
          <w:b/>
          <w:color w:val="000000" w:themeColor="text1"/>
          <w:sz w:val="22"/>
          <w:szCs w:val="22"/>
        </w:rPr>
      </w:pPr>
      <w:bookmarkStart w:id="57" w:name="_Toc405968821"/>
      <w:bookmarkStart w:id="58" w:name="_Toc406070119"/>
      <w:r w:rsidRPr="000F11C1">
        <w:rPr>
          <w:b/>
          <w:color w:val="000000" w:themeColor="text1"/>
          <w:sz w:val="22"/>
          <w:szCs w:val="22"/>
        </w:rPr>
        <w:t xml:space="preserve">2.2.4. </w:t>
      </w:r>
      <w:r w:rsidR="009047B3" w:rsidRPr="000F11C1">
        <w:rPr>
          <w:b/>
          <w:color w:val="000000" w:themeColor="text1"/>
          <w:sz w:val="22"/>
          <w:szCs w:val="22"/>
        </w:rPr>
        <w:t>Сохранность информации при авариях</w:t>
      </w:r>
      <w:bookmarkEnd w:id="57"/>
      <w:bookmarkEnd w:id="58"/>
    </w:p>
    <w:p w14:paraId="3884CFA6"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Программное обеспечение Системы восстанавливает свое функционирование при корректном перезапуске аппаратных средств. Предусмотрена возможность организации ручного резервного копирования данных.</w:t>
      </w:r>
    </w:p>
    <w:p w14:paraId="5261663E" w14:textId="77777777" w:rsidR="00126372"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Реализована процедура автоматического резервного копирования.</w:t>
      </w:r>
    </w:p>
    <w:p w14:paraId="1567A176" w14:textId="4000F577" w:rsidR="009047B3" w:rsidRPr="000F11C1" w:rsidRDefault="0036799F" w:rsidP="005159DE">
      <w:pPr>
        <w:widowControl w:val="0"/>
        <w:spacing w:before="120"/>
        <w:ind w:firstLine="567"/>
        <w:jc w:val="both"/>
        <w:rPr>
          <w:b/>
          <w:color w:val="000000" w:themeColor="text1"/>
          <w:sz w:val="22"/>
          <w:szCs w:val="22"/>
        </w:rPr>
      </w:pPr>
      <w:bookmarkStart w:id="59" w:name="_Toc405968823"/>
      <w:bookmarkStart w:id="60" w:name="_Toc406070121"/>
      <w:r w:rsidRPr="000F11C1">
        <w:rPr>
          <w:b/>
          <w:color w:val="000000" w:themeColor="text1"/>
          <w:sz w:val="22"/>
          <w:szCs w:val="22"/>
        </w:rPr>
        <w:t xml:space="preserve">2.2.5. </w:t>
      </w:r>
      <w:r w:rsidR="009047B3" w:rsidRPr="000F11C1">
        <w:rPr>
          <w:b/>
          <w:color w:val="000000" w:themeColor="text1"/>
          <w:sz w:val="22"/>
          <w:szCs w:val="22"/>
        </w:rPr>
        <w:t>Информационное обеспечение Системы</w:t>
      </w:r>
      <w:bookmarkEnd w:id="59"/>
      <w:bookmarkEnd w:id="60"/>
    </w:p>
    <w:p w14:paraId="43A9F36C"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База данных функционирует под управлением сервера базы данных промышленного масштаба с поддержкой мультиплатформенности, многопроцессорности и кластеризации обеспечивающего повышенный уровень сохранности информации при авариях, отказах технических средств (в том числе – потеря питания) и тому подобных событиях.</w:t>
      </w:r>
    </w:p>
    <w:p w14:paraId="69EC61FB" w14:textId="56E80591" w:rsidR="009047B3" w:rsidRPr="000F11C1" w:rsidRDefault="0036799F" w:rsidP="005159DE">
      <w:pPr>
        <w:widowControl w:val="0"/>
        <w:spacing w:before="120"/>
        <w:ind w:firstLine="567"/>
        <w:jc w:val="both"/>
        <w:rPr>
          <w:b/>
          <w:color w:val="000000" w:themeColor="text1"/>
          <w:sz w:val="22"/>
          <w:szCs w:val="22"/>
        </w:rPr>
      </w:pPr>
      <w:bookmarkStart w:id="61" w:name="_Toc405968824"/>
      <w:bookmarkStart w:id="62" w:name="_Toc406070122"/>
      <w:r w:rsidRPr="000F11C1">
        <w:rPr>
          <w:b/>
          <w:color w:val="000000" w:themeColor="text1"/>
          <w:sz w:val="22"/>
          <w:szCs w:val="22"/>
        </w:rPr>
        <w:t xml:space="preserve">2.2.6. </w:t>
      </w:r>
      <w:r w:rsidR="009047B3" w:rsidRPr="000F11C1">
        <w:rPr>
          <w:b/>
          <w:color w:val="000000" w:themeColor="text1"/>
          <w:sz w:val="22"/>
          <w:szCs w:val="22"/>
        </w:rPr>
        <w:t>Программное обеспечение Системы</w:t>
      </w:r>
      <w:bookmarkEnd w:id="61"/>
      <w:bookmarkEnd w:id="62"/>
    </w:p>
    <w:p w14:paraId="2C77BBAB" w14:textId="2CD4CDD4"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bookmarkStart w:id="63" w:name="_Toc346792296"/>
      <w:bookmarkStart w:id="64" w:name="_Toc350245678"/>
      <w:bookmarkStart w:id="65" w:name="_Toc350949713"/>
      <w:r w:rsidRPr="000F11C1">
        <w:rPr>
          <w:color w:val="000000" w:themeColor="text1"/>
          <w:sz w:val="22"/>
          <w:szCs w:val="22"/>
        </w:rPr>
        <w:t>Программное обеспечение Системы является достаточным для выполнения всех программно</w:t>
      </w:r>
      <w:r w:rsidR="0053683F" w:rsidRPr="000F11C1">
        <w:rPr>
          <w:color w:val="000000" w:themeColor="text1"/>
          <w:sz w:val="22"/>
          <w:szCs w:val="22"/>
        </w:rPr>
        <w:t>-</w:t>
      </w:r>
      <w:r w:rsidRPr="000F11C1">
        <w:rPr>
          <w:color w:val="000000" w:themeColor="text1"/>
          <w:sz w:val="22"/>
          <w:szCs w:val="22"/>
        </w:rPr>
        <w:t>автоматизируемых функций, реализуемых с применением средств вычислительной техники, а также имеет средства организации всех требуемых процессов обработки данных, позволяющие своевременно выполнять все автоматизированные функции во всех регламентированных режимах функционирования Системы.</w:t>
      </w:r>
    </w:p>
    <w:p w14:paraId="6C5BEA6C" w14:textId="77777777" w:rsidR="00126372"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Программное обеспечение Системы обладает следующими свойствами:</w:t>
      </w:r>
    </w:p>
    <w:p w14:paraId="4AA220DB" w14:textId="029B25FF" w:rsidR="00126372" w:rsidRPr="000F11C1" w:rsidRDefault="00462F9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функциональная достаточность (полнота);</w:t>
      </w:r>
    </w:p>
    <w:p w14:paraId="6C3A02A6" w14:textId="24F6D9F5" w:rsidR="00126372" w:rsidRPr="000F11C1" w:rsidRDefault="00462F9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надежность (в том числе восстанавливаемость, наличие средств выявления ошибок);</w:t>
      </w:r>
    </w:p>
    <w:p w14:paraId="5EB5C69A" w14:textId="38F1B229" w:rsidR="00126372" w:rsidRPr="000F11C1" w:rsidRDefault="00462F9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адаптируемость;</w:t>
      </w:r>
    </w:p>
    <w:p w14:paraId="161BA1E5" w14:textId="1C406EEA" w:rsidR="00126372" w:rsidRPr="000F11C1" w:rsidRDefault="00462F9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модифицируемость;</w:t>
      </w:r>
    </w:p>
    <w:p w14:paraId="7BB7E05D" w14:textId="5BE4114F" w:rsidR="009047B3" w:rsidRPr="000F11C1" w:rsidRDefault="00462F9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масштабируемость;</w:t>
      </w:r>
    </w:p>
    <w:p w14:paraId="55531AF3" w14:textId="7E708F68" w:rsidR="00126372" w:rsidRPr="000F11C1" w:rsidRDefault="00462F9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удобство эксплуатации.</w:t>
      </w:r>
    </w:p>
    <w:p w14:paraId="0AFEE8E2" w14:textId="77777777" w:rsidR="00126372"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построена таким образом, что отсутствие отдельных данных не сказывается на выполнении функций Системы, в которых эти данные не используются.</w:t>
      </w:r>
    </w:p>
    <w:p w14:paraId="6896C9E8" w14:textId="703DB969"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реализованы меры по защите от ошибок при вводе и обработке информации (контроль типа данных, ошибочных дат, запрет дублирования нумерации документов юридической значимости).</w:t>
      </w:r>
    </w:p>
    <w:p w14:paraId="7BCCCA61"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устойчива к вводу пользователями некорректных данных.</w:t>
      </w:r>
    </w:p>
    <w:p w14:paraId="7A7CEA2A"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Все используемое в Системе программное обеспечение обеспечивает техническую возможность эксплуатировать Систему в многопользовательском режиме с поддержкой одновременно работающих пользователей. Эксплуатация Системы пользователями обеспечивается через Интернет.</w:t>
      </w:r>
    </w:p>
    <w:p w14:paraId="25304213"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Обеспечено кроссплатформенное использование серверных частей БД - Microsoft Windows, Linux 32- и 64-разрядных архитектур.</w:t>
      </w:r>
    </w:p>
    <w:p w14:paraId="47638D45"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Обеспечено соответствие серверов баз данных всех подсистем стандарту ANSI SQL92. Серверы баз данных обладают транзакционными механизмами, обеспечивают декларативную ссылочную целостность, имеют встроенные средства восстановления данных после аварии, позволяют наращивать производительность путем увеличения вычислительной мощности без изменений на прикладном уровне.</w:t>
      </w:r>
    </w:p>
    <w:p w14:paraId="512F7D03"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При использовании Системы через браузеры обеспечена поддержка HTML 4.0, CSS Level 2, JavaScript 1.1, режима асинхронного взаимодействия JavaScript/XML (XMLHttpRequest и т.п.). Обеспечена совместимость с Microsoft Internet Explorer версии 11.0 и выше (только для Windows), Mozilla FireFox версии 52.0 и выше, Google Chrome версии 45.0 и выше.</w:t>
      </w:r>
    </w:p>
    <w:p w14:paraId="797A7625"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u w:val="single"/>
        </w:rPr>
      </w:pPr>
      <w:r w:rsidRPr="000F11C1">
        <w:rPr>
          <w:color w:val="000000" w:themeColor="text1"/>
          <w:sz w:val="22"/>
          <w:szCs w:val="22"/>
          <w:u w:val="single"/>
        </w:rPr>
        <w:t>Обеспечение клиентских рабочих мест Win-клиента</w:t>
      </w:r>
    </w:p>
    <w:p w14:paraId="6A1370D6" w14:textId="6D44F7FC" w:rsidR="009047B3" w:rsidRPr="000F11C1" w:rsidRDefault="00462F9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Операционная система: MS Windows7 и выше.</w:t>
      </w:r>
    </w:p>
    <w:p w14:paraId="06DCA447" w14:textId="66C2ED26" w:rsidR="009047B3" w:rsidRPr="000F11C1" w:rsidRDefault="00462F9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Обновления: Net Framework 4.7.2.</w:t>
      </w:r>
    </w:p>
    <w:p w14:paraId="5996E5CC" w14:textId="125F9905" w:rsidR="009047B3" w:rsidRPr="000F11C1" w:rsidRDefault="00462F9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Дополнительное программное обеспечение: Oracle Client 11gR2.</w:t>
      </w:r>
    </w:p>
    <w:p w14:paraId="086C0509"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u w:val="single"/>
        </w:rPr>
      </w:pPr>
      <w:r w:rsidRPr="000F11C1">
        <w:rPr>
          <w:color w:val="000000" w:themeColor="text1"/>
          <w:sz w:val="22"/>
          <w:szCs w:val="22"/>
          <w:u w:val="single"/>
        </w:rPr>
        <w:t>Обеспечение клиентских рабочих мест Web-клиента</w:t>
      </w:r>
    </w:p>
    <w:p w14:paraId="3309DD26" w14:textId="5F9309AA" w:rsidR="009047B3" w:rsidRPr="000F11C1" w:rsidRDefault="00462F9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Операционная система: любая система, на которой функционируют Интернет-браузеры: Microsoft Internet Explorer версии 11.0 и выше (только для Windows), Mozilla FireFox версии 52.0 и выше, Google Chrome версии 45.0 и выше.</w:t>
      </w:r>
    </w:p>
    <w:p w14:paraId="6B975BB6"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u w:val="single"/>
        </w:rPr>
      </w:pPr>
      <w:r w:rsidRPr="000F11C1">
        <w:rPr>
          <w:color w:val="000000" w:themeColor="text1"/>
          <w:sz w:val="22"/>
          <w:szCs w:val="22"/>
          <w:u w:val="single"/>
        </w:rPr>
        <w:t>Обеспечение сервера баз данных</w:t>
      </w:r>
    </w:p>
    <w:p w14:paraId="28A646B6" w14:textId="28BABBB6" w:rsidR="009047B3" w:rsidRPr="000F11C1" w:rsidRDefault="00462F9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Операционная система: любая, на которой работает СУБД Oracle 11gR2.</w:t>
      </w:r>
    </w:p>
    <w:p w14:paraId="0DF375AF"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u w:val="single"/>
        </w:rPr>
      </w:pPr>
      <w:r w:rsidRPr="000F11C1">
        <w:rPr>
          <w:color w:val="000000" w:themeColor="text1"/>
          <w:sz w:val="22"/>
          <w:szCs w:val="22"/>
          <w:u w:val="single"/>
        </w:rPr>
        <w:t>Обеспечение сервера Web-приложений</w:t>
      </w:r>
    </w:p>
    <w:p w14:paraId="5BE5D3E8" w14:textId="77777777" w:rsidR="003270FA" w:rsidRPr="000F11C1" w:rsidRDefault="003270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Операционная система: </w:t>
      </w:r>
    </w:p>
    <w:p w14:paraId="48101989" w14:textId="1F6938E8" w:rsidR="003270FA" w:rsidRPr="000F11C1" w:rsidRDefault="003270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Рекомендуется: Windows Server 2012х64. </w:t>
      </w:r>
    </w:p>
    <w:p w14:paraId="0F96C7D0" w14:textId="59811504" w:rsidR="003270FA" w:rsidRPr="000F11C1" w:rsidRDefault="003270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Допускаются: </w:t>
      </w:r>
      <w:r w:rsidRPr="000F11C1">
        <w:rPr>
          <w:color w:val="000000" w:themeColor="text1"/>
          <w:sz w:val="22"/>
          <w:szCs w:val="22"/>
          <w:lang w:val="en-US"/>
        </w:rPr>
        <w:t>Windows</w:t>
      </w:r>
      <w:r w:rsidRPr="000F11C1">
        <w:rPr>
          <w:color w:val="000000" w:themeColor="text1"/>
          <w:sz w:val="22"/>
          <w:szCs w:val="22"/>
        </w:rPr>
        <w:t xml:space="preserve"> </w:t>
      </w:r>
      <w:r w:rsidRPr="000F11C1">
        <w:rPr>
          <w:color w:val="000000" w:themeColor="text1"/>
          <w:sz w:val="22"/>
          <w:szCs w:val="22"/>
          <w:lang w:val="en-US"/>
        </w:rPr>
        <w:t>Server</w:t>
      </w:r>
      <w:r w:rsidRPr="000F11C1">
        <w:rPr>
          <w:color w:val="000000" w:themeColor="text1"/>
          <w:sz w:val="22"/>
          <w:szCs w:val="22"/>
        </w:rPr>
        <w:t xml:space="preserve"> 2008 (</w:t>
      </w:r>
      <w:r w:rsidRPr="000F11C1">
        <w:rPr>
          <w:color w:val="000000" w:themeColor="text1"/>
          <w:sz w:val="22"/>
          <w:szCs w:val="22"/>
          <w:lang w:val="en-US"/>
        </w:rPr>
        <w:t>SP</w:t>
      </w:r>
      <w:r w:rsidRPr="000F11C1">
        <w:rPr>
          <w:color w:val="000000" w:themeColor="text1"/>
          <w:sz w:val="22"/>
          <w:szCs w:val="22"/>
        </w:rPr>
        <w:t xml:space="preserve">1) </w:t>
      </w:r>
      <w:r w:rsidRPr="000F11C1">
        <w:rPr>
          <w:color w:val="000000" w:themeColor="text1"/>
          <w:sz w:val="22"/>
          <w:szCs w:val="22"/>
          <w:lang w:val="en-US"/>
        </w:rPr>
        <w:t>R</w:t>
      </w:r>
      <w:r w:rsidRPr="000F11C1">
        <w:rPr>
          <w:color w:val="000000" w:themeColor="text1"/>
          <w:sz w:val="22"/>
          <w:szCs w:val="22"/>
        </w:rPr>
        <w:t>2 х64</w:t>
      </w:r>
    </w:p>
    <w:p w14:paraId="44DE06A3" w14:textId="4D0DFF18" w:rsidR="009047B3" w:rsidRPr="000F11C1" w:rsidRDefault="00E4791D" w:rsidP="005159DE">
      <w:pPr>
        <w:widowControl w:val="0"/>
        <w:spacing w:before="120"/>
        <w:ind w:firstLine="567"/>
        <w:jc w:val="both"/>
        <w:rPr>
          <w:b/>
          <w:color w:val="000000" w:themeColor="text1"/>
          <w:sz w:val="22"/>
          <w:szCs w:val="22"/>
        </w:rPr>
      </w:pPr>
      <w:bookmarkStart w:id="66" w:name="_Toc405968825"/>
      <w:bookmarkStart w:id="67" w:name="_Toc406070123"/>
      <w:bookmarkEnd w:id="63"/>
      <w:bookmarkEnd w:id="64"/>
      <w:bookmarkEnd w:id="65"/>
      <w:r w:rsidRPr="000F11C1">
        <w:rPr>
          <w:b/>
          <w:color w:val="000000" w:themeColor="text1"/>
          <w:sz w:val="22"/>
          <w:szCs w:val="22"/>
        </w:rPr>
        <w:t xml:space="preserve">2.2.7. </w:t>
      </w:r>
      <w:r w:rsidR="009047B3" w:rsidRPr="000F11C1">
        <w:rPr>
          <w:b/>
          <w:color w:val="000000" w:themeColor="text1"/>
          <w:sz w:val="22"/>
          <w:szCs w:val="22"/>
        </w:rPr>
        <w:t>Техническое обеспечение Системы</w:t>
      </w:r>
      <w:bookmarkEnd w:id="66"/>
      <w:bookmarkEnd w:id="67"/>
    </w:p>
    <w:p w14:paraId="14B17608"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Сервер Web-приложений, сервер баз данных и удаленный доступ к ним предоставлены Заказчиком.</w:t>
      </w:r>
    </w:p>
    <w:p w14:paraId="7709CA13" w14:textId="293B7520"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функционирует на серверах со следующими характеристиками:</w:t>
      </w:r>
    </w:p>
    <w:tbl>
      <w:tblPr>
        <w:tblStyle w:val="affe"/>
        <w:tblW w:w="0" w:type="auto"/>
        <w:tblLayout w:type="fixed"/>
        <w:tblLook w:val="04A0" w:firstRow="1" w:lastRow="0" w:firstColumn="1" w:lastColumn="0" w:noHBand="0" w:noVBand="1"/>
      </w:tblPr>
      <w:tblGrid>
        <w:gridCol w:w="1769"/>
        <w:gridCol w:w="1641"/>
        <w:gridCol w:w="3531"/>
        <w:gridCol w:w="1418"/>
        <w:gridCol w:w="1275"/>
        <w:gridCol w:w="1128"/>
      </w:tblGrid>
      <w:tr w:rsidR="000F11C1" w:rsidRPr="000F11C1" w14:paraId="560A29AB" w14:textId="77777777" w:rsidTr="003D10AE">
        <w:tc>
          <w:tcPr>
            <w:tcW w:w="1769" w:type="dxa"/>
            <w:vAlign w:val="center"/>
          </w:tcPr>
          <w:p w14:paraId="683D2C6A" w14:textId="0DA62D23" w:rsidR="00462F9F" w:rsidRPr="000F11C1" w:rsidRDefault="00462F9F" w:rsidP="003D10AE">
            <w:pPr>
              <w:jc w:val="center"/>
              <w:rPr>
                <w:b/>
                <w:color w:val="000000" w:themeColor="text1"/>
              </w:rPr>
            </w:pPr>
            <w:r w:rsidRPr="000F11C1">
              <w:rPr>
                <w:b/>
                <w:color w:val="000000" w:themeColor="text1"/>
              </w:rPr>
              <w:t>Имя (hostname) сервера (в т.ч. физических и виртуальных)</w:t>
            </w:r>
          </w:p>
        </w:tc>
        <w:tc>
          <w:tcPr>
            <w:tcW w:w="1641" w:type="dxa"/>
            <w:vAlign w:val="center"/>
          </w:tcPr>
          <w:p w14:paraId="0DDDC025" w14:textId="4DF5B834" w:rsidR="00462F9F" w:rsidRPr="000F11C1" w:rsidRDefault="00462F9F" w:rsidP="003D10AE">
            <w:pPr>
              <w:jc w:val="center"/>
              <w:rPr>
                <w:b/>
                <w:color w:val="000000" w:themeColor="text1"/>
              </w:rPr>
            </w:pPr>
            <w:r w:rsidRPr="000F11C1">
              <w:rPr>
                <w:b/>
                <w:color w:val="000000" w:themeColor="text1"/>
              </w:rPr>
              <w:t>Подсистема, к которой относится сервер</w:t>
            </w:r>
          </w:p>
        </w:tc>
        <w:tc>
          <w:tcPr>
            <w:tcW w:w="3531" w:type="dxa"/>
            <w:vAlign w:val="center"/>
          </w:tcPr>
          <w:p w14:paraId="0F20F28F" w14:textId="66A89095" w:rsidR="00462F9F" w:rsidRPr="000F11C1" w:rsidRDefault="00462F9F" w:rsidP="003D10AE">
            <w:pPr>
              <w:jc w:val="center"/>
              <w:rPr>
                <w:b/>
                <w:color w:val="000000" w:themeColor="text1"/>
              </w:rPr>
            </w:pPr>
            <w:r w:rsidRPr="000F11C1">
              <w:rPr>
                <w:b/>
                <w:color w:val="000000" w:themeColor="text1"/>
              </w:rPr>
              <w:t>Аппаратная конфигурация</w:t>
            </w:r>
          </w:p>
        </w:tc>
        <w:tc>
          <w:tcPr>
            <w:tcW w:w="1418" w:type="dxa"/>
            <w:vAlign w:val="center"/>
          </w:tcPr>
          <w:p w14:paraId="7E060461" w14:textId="6BBFA155" w:rsidR="00462F9F" w:rsidRPr="000F11C1" w:rsidRDefault="00462F9F" w:rsidP="003D10AE">
            <w:pPr>
              <w:jc w:val="center"/>
              <w:rPr>
                <w:b/>
                <w:color w:val="000000" w:themeColor="text1"/>
              </w:rPr>
            </w:pPr>
            <w:r w:rsidRPr="000F11C1">
              <w:rPr>
                <w:b/>
                <w:color w:val="000000" w:themeColor="text1"/>
              </w:rPr>
              <w:t>Операционная система</w:t>
            </w:r>
          </w:p>
        </w:tc>
        <w:tc>
          <w:tcPr>
            <w:tcW w:w="1275" w:type="dxa"/>
            <w:vAlign w:val="center"/>
          </w:tcPr>
          <w:p w14:paraId="47E2F26D" w14:textId="319D27BA" w:rsidR="00462F9F" w:rsidRPr="000F11C1" w:rsidRDefault="00462F9F" w:rsidP="003D10AE">
            <w:pPr>
              <w:jc w:val="center"/>
              <w:rPr>
                <w:b/>
                <w:color w:val="000000" w:themeColor="text1"/>
              </w:rPr>
            </w:pPr>
            <w:r w:rsidRPr="000F11C1">
              <w:rPr>
                <w:b/>
                <w:color w:val="000000" w:themeColor="text1"/>
              </w:rPr>
              <w:t>Установленное ПО</w:t>
            </w:r>
          </w:p>
        </w:tc>
        <w:tc>
          <w:tcPr>
            <w:tcW w:w="1128" w:type="dxa"/>
            <w:vAlign w:val="center"/>
          </w:tcPr>
          <w:p w14:paraId="687B1CBB" w14:textId="7509C922" w:rsidR="00462F9F" w:rsidRPr="000F11C1" w:rsidRDefault="00462F9F" w:rsidP="003D10AE">
            <w:pPr>
              <w:jc w:val="center"/>
              <w:rPr>
                <w:b/>
                <w:color w:val="000000" w:themeColor="text1"/>
              </w:rPr>
            </w:pPr>
            <w:r w:rsidRPr="000F11C1">
              <w:rPr>
                <w:b/>
                <w:color w:val="000000" w:themeColor="text1"/>
              </w:rPr>
              <w:t>IP-адрес и маска подсети</w:t>
            </w:r>
          </w:p>
        </w:tc>
      </w:tr>
      <w:tr w:rsidR="000F11C1" w:rsidRPr="000F11C1" w14:paraId="756096BF" w14:textId="77777777" w:rsidTr="003D10AE">
        <w:tc>
          <w:tcPr>
            <w:tcW w:w="1769" w:type="dxa"/>
          </w:tcPr>
          <w:p w14:paraId="5EED6900" w14:textId="03E3C232" w:rsidR="00462F9F" w:rsidRPr="000F11C1" w:rsidRDefault="00462F9F" w:rsidP="003D10AE">
            <w:pPr>
              <w:rPr>
                <w:color w:val="000000" w:themeColor="text1"/>
              </w:rPr>
            </w:pPr>
            <w:r w:rsidRPr="000F11C1">
              <w:rPr>
                <w:color w:val="000000" w:themeColor="text1"/>
              </w:rPr>
              <w:t>169.254.240.246 (CESI)</w:t>
            </w:r>
          </w:p>
        </w:tc>
        <w:tc>
          <w:tcPr>
            <w:tcW w:w="1641" w:type="dxa"/>
          </w:tcPr>
          <w:p w14:paraId="54E203B5" w14:textId="1B49E52B" w:rsidR="00462F9F" w:rsidRPr="000F11C1" w:rsidRDefault="00462F9F" w:rsidP="003D10AE">
            <w:pPr>
              <w:rPr>
                <w:color w:val="000000" w:themeColor="text1"/>
              </w:rPr>
            </w:pPr>
            <w:r w:rsidRPr="000F11C1">
              <w:rPr>
                <w:color w:val="000000" w:themeColor="text1"/>
              </w:rPr>
              <w:t>Веб-сервер</w:t>
            </w:r>
          </w:p>
        </w:tc>
        <w:tc>
          <w:tcPr>
            <w:tcW w:w="3531" w:type="dxa"/>
          </w:tcPr>
          <w:p w14:paraId="7DB5275E" w14:textId="6A17D4E0" w:rsidR="00462F9F" w:rsidRPr="000F11C1" w:rsidRDefault="00462F9F" w:rsidP="003D10AE">
            <w:pPr>
              <w:rPr>
                <w:color w:val="000000" w:themeColor="text1"/>
              </w:rPr>
            </w:pPr>
            <w:r w:rsidRPr="000F11C1">
              <w:rPr>
                <w:color w:val="000000" w:themeColor="text1"/>
              </w:rPr>
              <w:t>169.254.240.246(</w:t>
            </w:r>
            <w:r w:rsidRPr="000F11C1">
              <w:rPr>
                <w:color w:val="000000" w:themeColor="text1"/>
                <w:lang w:val="en-US"/>
              </w:rPr>
              <w:t>CESI</w:t>
            </w:r>
            <w:r w:rsidRPr="000F11C1">
              <w:rPr>
                <w:color w:val="000000" w:themeColor="text1"/>
              </w:rPr>
              <w:t>)</w:t>
            </w:r>
            <w:r w:rsidR="001A3B53" w:rsidRPr="000F11C1">
              <w:rPr>
                <w:color w:val="000000" w:themeColor="text1"/>
              </w:rPr>
              <w:t xml:space="preserve">; </w:t>
            </w:r>
            <w:r w:rsidRPr="000F11C1">
              <w:rPr>
                <w:color w:val="000000" w:themeColor="text1"/>
                <w:lang w:val="en-US"/>
              </w:rPr>
              <w:t>CPU</w:t>
            </w:r>
            <w:r w:rsidRPr="000F11C1">
              <w:rPr>
                <w:color w:val="000000" w:themeColor="text1"/>
              </w:rPr>
              <w:t xml:space="preserve"> </w:t>
            </w:r>
            <w:r w:rsidRPr="000F11C1">
              <w:rPr>
                <w:color w:val="000000" w:themeColor="text1"/>
                <w:lang w:val="en-US"/>
              </w:rPr>
              <w:t>Intel</w:t>
            </w:r>
            <w:r w:rsidRPr="000F11C1">
              <w:rPr>
                <w:color w:val="000000" w:themeColor="text1"/>
              </w:rPr>
              <w:t xml:space="preserve"> </w:t>
            </w:r>
            <w:r w:rsidRPr="000F11C1">
              <w:rPr>
                <w:color w:val="000000" w:themeColor="text1"/>
                <w:lang w:val="en-US"/>
              </w:rPr>
              <w:t>Xeon</w:t>
            </w:r>
            <w:r w:rsidRPr="000F11C1">
              <w:rPr>
                <w:color w:val="000000" w:themeColor="text1"/>
              </w:rPr>
              <w:t xml:space="preserve"> </w:t>
            </w:r>
            <w:r w:rsidRPr="000F11C1">
              <w:rPr>
                <w:color w:val="000000" w:themeColor="text1"/>
                <w:lang w:val="en-US"/>
              </w:rPr>
              <w:t>X</w:t>
            </w:r>
            <w:r w:rsidRPr="000F11C1">
              <w:rPr>
                <w:color w:val="000000" w:themeColor="text1"/>
              </w:rPr>
              <w:t>5680 (4ядра)</w:t>
            </w:r>
            <w:r w:rsidR="001A3B53" w:rsidRPr="000F11C1">
              <w:rPr>
                <w:color w:val="000000" w:themeColor="text1"/>
              </w:rPr>
              <w:t xml:space="preserve">; </w:t>
            </w:r>
            <w:r w:rsidRPr="000F11C1">
              <w:rPr>
                <w:color w:val="000000" w:themeColor="text1"/>
                <w:lang w:val="en-US"/>
              </w:rPr>
              <w:t>RAM</w:t>
            </w:r>
            <w:r w:rsidRPr="000F11C1">
              <w:rPr>
                <w:color w:val="000000" w:themeColor="text1"/>
              </w:rPr>
              <w:t xml:space="preserve"> 8</w:t>
            </w:r>
            <w:r w:rsidRPr="000F11C1">
              <w:rPr>
                <w:color w:val="000000" w:themeColor="text1"/>
                <w:lang w:val="en-US"/>
              </w:rPr>
              <w:t>GB</w:t>
            </w:r>
            <w:r w:rsidR="001A3B53" w:rsidRPr="000F11C1">
              <w:rPr>
                <w:color w:val="000000" w:themeColor="text1"/>
              </w:rPr>
              <w:t xml:space="preserve">; </w:t>
            </w:r>
            <w:r w:rsidRPr="000F11C1">
              <w:rPr>
                <w:color w:val="000000" w:themeColor="text1"/>
                <w:lang w:val="en-US"/>
              </w:rPr>
              <w:t>HDD</w:t>
            </w:r>
            <w:r w:rsidRPr="000F11C1">
              <w:rPr>
                <w:color w:val="000000" w:themeColor="text1"/>
              </w:rPr>
              <w:t xml:space="preserve"> 100</w:t>
            </w:r>
            <w:r w:rsidRPr="000F11C1">
              <w:rPr>
                <w:color w:val="000000" w:themeColor="text1"/>
                <w:lang w:val="en-US"/>
              </w:rPr>
              <w:t>GB</w:t>
            </w:r>
            <w:r w:rsidR="001A3B53" w:rsidRPr="000F11C1">
              <w:rPr>
                <w:color w:val="000000" w:themeColor="text1"/>
              </w:rPr>
              <w:t xml:space="preserve">; </w:t>
            </w:r>
            <w:r w:rsidRPr="000F11C1">
              <w:rPr>
                <w:color w:val="000000" w:themeColor="text1"/>
                <w:lang w:val="en-US"/>
              </w:rPr>
              <w:t>HDD</w:t>
            </w:r>
            <w:r w:rsidRPr="000F11C1">
              <w:rPr>
                <w:color w:val="000000" w:themeColor="text1"/>
              </w:rPr>
              <w:t xml:space="preserve"> 600</w:t>
            </w:r>
            <w:r w:rsidRPr="000F11C1">
              <w:rPr>
                <w:color w:val="000000" w:themeColor="text1"/>
                <w:lang w:val="en-US"/>
              </w:rPr>
              <w:t>GB</w:t>
            </w:r>
          </w:p>
        </w:tc>
        <w:tc>
          <w:tcPr>
            <w:tcW w:w="1418" w:type="dxa"/>
          </w:tcPr>
          <w:p w14:paraId="29B44194" w14:textId="5EAA2DF9" w:rsidR="00462F9F" w:rsidRPr="000F11C1" w:rsidRDefault="00462F9F" w:rsidP="003D10AE">
            <w:pPr>
              <w:rPr>
                <w:color w:val="000000" w:themeColor="text1"/>
              </w:rPr>
            </w:pPr>
            <w:r w:rsidRPr="000F11C1">
              <w:rPr>
                <w:color w:val="000000" w:themeColor="text1"/>
              </w:rPr>
              <w:t>Windows Server 2008х64</w:t>
            </w:r>
          </w:p>
        </w:tc>
        <w:tc>
          <w:tcPr>
            <w:tcW w:w="1275" w:type="dxa"/>
          </w:tcPr>
          <w:p w14:paraId="03448B22" w14:textId="41B2858B" w:rsidR="00462F9F" w:rsidRPr="000F11C1" w:rsidRDefault="00462F9F" w:rsidP="003D10AE">
            <w:pPr>
              <w:rPr>
                <w:color w:val="000000" w:themeColor="text1"/>
              </w:rPr>
            </w:pPr>
            <w:r w:rsidRPr="000F11C1">
              <w:rPr>
                <w:color w:val="000000" w:themeColor="text1"/>
              </w:rPr>
              <w:t>IIS</w:t>
            </w:r>
          </w:p>
        </w:tc>
        <w:tc>
          <w:tcPr>
            <w:tcW w:w="1128" w:type="dxa"/>
          </w:tcPr>
          <w:p w14:paraId="779A4BF3" w14:textId="78BA0866" w:rsidR="00462F9F" w:rsidRPr="000F11C1" w:rsidRDefault="00462F9F" w:rsidP="003D10AE">
            <w:pPr>
              <w:rPr>
                <w:color w:val="000000" w:themeColor="text1"/>
              </w:rPr>
            </w:pPr>
            <w:r w:rsidRPr="000F11C1">
              <w:rPr>
                <w:color w:val="000000" w:themeColor="text1"/>
              </w:rPr>
              <w:t>10.14.6.26</w:t>
            </w:r>
          </w:p>
        </w:tc>
      </w:tr>
      <w:tr w:rsidR="000F11C1" w:rsidRPr="000F11C1" w14:paraId="54A4DD0B" w14:textId="77777777" w:rsidTr="003D10AE">
        <w:tc>
          <w:tcPr>
            <w:tcW w:w="1769" w:type="dxa"/>
          </w:tcPr>
          <w:p w14:paraId="15841CB1" w14:textId="46FB73B9" w:rsidR="00462F9F" w:rsidRPr="000F11C1" w:rsidRDefault="00462F9F" w:rsidP="003D10AE">
            <w:pPr>
              <w:rPr>
                <w:color w:val="000000" w:themeColor="text1"/>
              </w:rPr>
            </w:pPr>
            <w:r w:rsidRPr="000F11C1">
              <w:rPr>
                <w:color w:val="000000" w:themeColor="text1"/>
              </w:rPr>
              <w:t>169.254.141.158 (MDBU-CLUSTER3)</w:t>
            </w:r>
          </w:p>
        </w:tc>
        <w:tc>
          <w:tcPr>
            <w:tcW w:w="1641" w:type="dxa"/>
          </w:tcPr>
          <w:p w14:paraId="084D7D28" w14:textId="3FD2923E" w:rsidR="00462F9F" w:rsidRPr="000F11C1" w:rsidRDefault="00462F9F" w:rsidP="003D10AE">
            <w:pPr>
              <w:rPr>
                <w:color w:val="000000" w:themeColor="text1"/>
              </w:rPr>
            </w:pPr>
            <w:r w:rsidRPr="000F11C1">
              <w:rPr>
                <w:color w:val="000000" w:themeColor="text1"/>
              </w:rPr>
              <w:t>Веб-сервер</w:t>
            </w:r>
          </w:p>
        </w:tc>
        <w:tc>
          <w:tcPr>
            <w:tcW w:w="3531" w:type="dxa"/>
          </w:tcPr>
          <w:p w14:paraId="1FC72C9E" w14:textId="43C50EF1" w:rsidR="00462F9F" w:rsidRPr="000F11C1" w:rsidRDefault="00462F9F" w:rsidP="003D10AE">
            <w:pPr>
              <w:rPr>
                <w:color w:val="000000" w:themeColor="text1"/>
                <w:lang w:val="en-US"/>
              </w:rPr>
            </w:pPr>
            <w:r w:rsidRPr="000F11C1">
              <w:rPr>
                <w:color w:val="000000" w:themeColor="text1"/>
                <w:lang w:val="en-US"/>
              </w:rPr>
              <w:t>169.254.141.158(MDBU-CLUSTER3)</w:t>
            </w:r>
            <w:r w:rsidR="001A3B53" w:rsidRPr="000F11C1">
              <w:rPr>
                <w:color w:val="000000" w:themeColor="text1"/>
                <w:lang w:val="en-US"/>
              </w:rPr>
              <w:t xml:space="preserve">; </w:t>
            </w:r>
            <w:r w:rsidRPr="000F11C1">
              <w:rPr>
                <w:color w:val="000000" w:themeColor="text1"/>
                <w:lang w:val="en-US"/>
              </w:rPr>
              <w:t>CPU Intel Xeon X5680 (4</w:t>
            </w:r>
            <w:r w:rsidRPr="000F11C1">
              <w:rPr>
                <w:color w:val="000000" w:themeColor="text1"/>
              </w:rPr>
              <w:t>ядра</w:t>
            </w:r>
            <w:r w:rsidRPr="000F11C1">
              <w:rPr>
                <w:color w:val="000000" w:themeColor="text1"/>
                <w:lang w:val="en-US"/>
              </w:rPr>
              <w:t>)</w:t>
            </w:r>
            <w:r w:rsidR="001A3B53" w:rsidRPr="000F11C1">
              <w:rPr>
                <w:color w:val="000000" w:themeColor="text1"/>
                <w:lang w:val="en-US"/>
              </w:rPr>
              <w:t xml:space="preserve">; </w:t>
            </w:r>
            <w:r w:rsidRPr="000F11C1">
              <w:rPr>
                <w:color w:val="000000" w:themeColor="text1"/>
                <w:lang w:val="en-US"/>
              </w:rPr>
              <w:t>RAM 8GB</w:t>
            </w:r>
            <w:r w:rsidR="001A3B53" w:rsidRPr="000F11C1">
              <w:rPr>
                <w:color w:val="000000" w:themeColor="text1"/>
                <w:lang w:val="en-US"/>
              </w:rPr>
              <w:t xml:space="preserve">; </w:t>
            </w:r>
            <w:r w:rsidRPr="000F11C1">
              <w:rPr>
                <w:color w:val="000000" w:themeColor="text1"/>
                <w:lang w:val="en-US"/>
              </w:rPr>
              <w:t>HDD 100GB</w:t>
            </w:r>
          </w:p>
        </w:tc>
        <w:tc>
          <w:tcPr>
            <w:tcW w:w="1418" w:type="dxa"/>
          </w:tcPr>
          <w:p w14:paraId="37076F02" w14:textId="7F8A7294" w:rsidR="00462F9F" w:rsidRPr="000F11C1" w:rsidRDefault="00462F9F" w:rsidP="003D10AE">
            <w:pPr>
              <w:rPr>
                <w:color w:val="000000" w:themeColor="text1"/>
              </w:rPr>
            </w:pPr>
            <w:r w:rsidRPr="000F11C1">
              <w:rPr>
                <w:color w:val="000000" w:themeColor="text1"/>
              </w:rPr>
              <w:t>Windows Server 2008х64</w:t>
            </w:r>
          </w:p>
        </w:tc>
        <w:tc>
          <w:tcPr>
            <w:tcW w:w="1275" w:type="dxa"/>
          </w:tcPr>
          <w:p w14:paraId="333A6FC0" w14:textId="7D5A98DD" w:rsidR="00462F9F" w:rsidRPr="000F11C1" w:rsidRDefault="00462F9F" w:rsidP="003D10AE">
            <w:pPr>
              <w:rPr>
                <w:color w:val="000000" w:themeColor="text1"/>
              </w:rPr>
            </w:pPr>
            <w:r w:rsidRPr="000F11C1">
              <w:rPr>
                <w:color w:val="000000" w:themeColor="text1"/>
              </w:rPr>
              <w:t>IIS</w:t>
            </w:r>
          </w:p>
        </w:tc>
        <w:tc>
          <w:tcPr>
            <w:tcW w:w="1128" w:type="dxa"/>
          </w:tcPr>
          <w:p w14:paraId="63DDF24A" w14:textId="17A7554B" w:rsidR="00462F9F" w:rsidRPr="000F11C1" w:rsidRDefault="00462F9F" w:rsidP="003D10AE">
            <w:pPr>
              <w:rPr>
                <w:color w:val="000000" w:themeColor="text1"/>
              </w:rPr>
            </w:pPr>
            <w:r w:rsidRPr="000F11C1">
              <w:rPr>
                <w:color w:val="000000" w:themeColor="text1"/>
              </w:rPr>
              <w:t>10.14.6.52</w:t>
            </w:r>
          </w:p>
        </w:tc>
      </w:tr>
      <w:tr w:rsidR="000F11C1" w:rsidRPr="000F11C1" w14:paraId="37551425" w14:textId="77777777" w:rsidTr="003D10AE">
        <w:tc>
          <w:tcPr>
            <w:tcW w:w="1769" w:type="dxa"/>
          </w:tcPr>
          <w:p w14:paraId="7BF4CA0B" w14:textId="55F2AD2D" w:rsidR="00462F9F" w:rsidRPr="000F11C1" w:rsidRDefault="00462F9F" w:rsidP="003D10AE">
            <w:pPr>
              <w:rPr>
                <w:color w:val="000000" w:themeColor="text1"/>
              </w:rPr>
            </w:pPr>
            <w:r w:rsidRPr="000F11C1">
              <w:rPr>
                <w:color w:val="000000" w:themeColor="text1"/>
              </w:rPr>
              <w:t>MDBU-balancer</w:t>
            </w:r>
          </w:p>
        </w:tc>
        <w:tc>
          <w:tcPr>
            <w:tcW w:w="1641" w:type="dxa"/>
          </w:tcPr>
          <w:p w14:paraId="78F7F131" w14:textId="59EA7A1A" w:rsidR="00462F9F" w:rsidRPr="000F11C1" w:rsidRDefault="00462F9F" w:rsidP="003D10AE">
            <w:pPr>
              <w:rPr>
                <w:color w:val="000000" w:themeColor="text1"/>
              </w:rPr>
            </w:pPr>
            <w:r w:rsidRPr="000F11C1">
              <w:rPr>
                <w:color w:val="000000" w:themeColor="text1"/>
              </w:rPr>
              <w:t>Веб-сервер</w:t>
            </w:r>
          </w:p>
        </w:tc>
        <w:tc>
          <w:tcPr>
            <w:tcW w:w="3531" w:type="dxa"/>
          </w:tcPr>
          <w:p w14:paraId="5AECE5E7" w14:textId="625E899C" w:rsidR="00462F9F" w:rsidRPr="000F11C1" w:rsidRDefault="00462F9F" w:rsidP="003D10AE">
            <w:pPr>
              <w:rPr>
                <w:color w:val="000000" w:themeColor="text1"/>
                <w:lang w:val="en-US"/>
              </w:rPr>
            </w:pPr>
            <w:r w:rsidRPr="000F11C1">
              <w:rPr>
                <w:color w:val="000000" w:themeColor="text1"/>
                <w:lang w:val="en-US"/>
              </w:rPr>
              <w:t>MDBU-balancer</w:t>
            </w:r>
            <w:r w:rsidR="001A3B53" w:rsidRPr="000F11C1">
              <w:rPr>
                <w:color w:val="000000" w:themeColor="text1"/>
                <w:lang w:val="en-US"/>
              </w:rPr>
              <w:t xml:space="preserve">; </w:t>
            </w:r>
            <w:r w:rsidRPr="000F11C1">
              <w:rPr>
                <w:color w:val="000000" w:themeColor="text1"/>
                <w:lang w:val="en-US"/>
              </w:rPr>
              <w:t>CPU Intel Xeon X5680 (2</w:t>
            </w:r>
            <w:r w:rsidRPr="000F11C1">
              <w:rPr>
                <w:color w:val="000000" w:themeColor="text1"/>
              </w:rPr>
              <w:t>ядра</w:t>
            </w:r>
            <w:r w:rsidRPr="000F11C1">
              <w:rPr>
                <w:color w:val="000000" w:themeColor="text1"/>
                <w:lang w:val="en-US"/>
              </w:rPr>
              <w:t>)</w:t>
            </w:r>
            <w:r w:rsidR="001A3B53" w:rsidRPr="000F11C1">
              <w:rPr>
                <w:color w:val="000000" w:themeColor="text1"/>
                <w:lang w:val="en-US"/>
              </w:rPr>
              <w:t xml:space="preserve">; </w:t>
            </w:r>
            <w:r w:rsidRPr="000F11C1">
              <w:rPr>
                <w:color w:val="000000" w:themeColor="text1"/>
                <w:lang w:val="en-US"/>
              </w:rPr>
              <w:t>RAM 8GB</w:t>
            </w:r>
            <w:r w:rsidR="001A3B53" w:rsidRPr="000F11C1">
              <w:rPr>
                <w:color w:val="000000" w:themeColor="text1"/>
                <w:lang w:val="en-US"/>
              </w:rPr>
              <w:t xml:space="preserve">; </w:t>
            </w:r>
            <w:r w:rsidRPr="000F11C1">
              <w:rPr>
                <w:color w:val="000000" w:themeColor="text1"/>
                <w:lang w:val="en-US"/>
              </w:rPr>
              <w:t>HDD 60GB</w:t>
            </w:r>
          </w:p>
        </w:tc>
        <w:tc>
          <w:tcPr>
            <w:tcW w:w="1418" w:type="dxa"/>
          </w:tcPr>
          <w:p w14:paraId="4D3CA78F" w14:textId="46DB458E" w:rsidR="00462F9F" w:rsidRPr="000F11C1" w:rsidRDefault="00462F9F" w:rsidP="003D10AE">
            <w:pPr>
              <w:rPr>
                <w:color w:val="000000" w:themeColor="text1"/>
              </w:rPr>
            </w:pPr>
            <w:r w:rsidRPr="000F11C1">
              <w:rPr>
                <w:color w:val="000000" w:themeColor="text1"/>
              </w:rPr>
              <w:t>Ubuntu 10.04.3</w:t>
            </w:r>
          </w:p>
        </w:tc>
        <w:tc>
          <w:tcPr>
            <w:tcW w:w="1275" w:type="dxa"/>
          </w:tcPr>
          <w:p w14:paraId="2AF4EE38" w14:textId="650825AF" w:rsidR="00462F9F" w:rsidRPr="000F11C1" w:rsidRDefault="00462F9F" w:rsidP="003D10AE">
            <w:pPr>
              <w:rPr>
                <w:color w:val="000000" w:themeColor="text1"/>
              </w:rPr>
            </w:pPr>
            <w:r w:rsidRPr="000F11C1">
              <w:rPr>
                <w:color w:val="000000" w:themeColor="text1"/>
              </w:rPr>
              <w:t>nging</w:t>
            </w:r>
          </w:p>
        </w:tc>
        <w:tc>
          <w:tcPr>
            <w:tcW w:w="1128" w:type="dxa"/>
          </w:tcPr>
          <w:p w14:paraId="1163A8F2" w14:textId="049AA742" w:rsidR="00462F9F" w:rsidRPr="000F11C1" w:rsidRDefault="00462F9F" w:rsidP="003D10AE">
            <w:pPr>
              <w:rPr>
                <w:color w:val="000000" w:themeColor="text1"/>
              </w:rPr>
            </w:pPr>
            <w:r w:rsidRPr="000F11C1">
              <w:rPr>
                <w:color w:val="000000" w:themeColor="text1"/>
              </w:rPr>
              <w:t>85.233.69.71</w:t>
            </w:r>
          </w:p>
        </w:tc>
      </w:tr>
      <w:tr w:rsidR="000F11C1" w:rsidRPr="000F11C1" w14:paraId="37331E75" w14:textId="77777777" w:rsidTr="003D10AE">
        <w:tc>
          <w:tcPr>
            <w:tcW w:w="1769" w:type="dxa"/>
          </w:tcPr>
          <w:p w14:paraId="6FF2D957" w14:textId="3F243037" w:rsidR="00462F9F" w:rsidRPr="000F11C1" w:rsidRDefault="00462F9F" w:rsidP="003D10AE">
            <w:pPr>
              <w:rPr>
                <w:color w:val="000000" w:themeColor="text1"/>
              </w:rPr>
            </w:pPr>
            <w:r w:rsidRPr="000F11C1">
              <w:rPr>
                <w:color w:val="000000" w:themeColor="text1"/>
              </w:rPr>
              <w:t>BARS-MDBU-DB</w:t>
            </w:r>
          </w:p>
        </w:tc>
        <w:tc>
          <w:tcPr>
            <w:tcW w:w="1641" w:type="dxa"/>
          </w:tcPr>
          <w:p w14:paraId="5288E327" w14:textId="6A5A9348" w:rsidR="00462F9F" w:rsidRPr="000F11C1" w:rsidRDefault="00462F9F" w:rsidP="003D10AE">
            <w:pPr>
              <w:rPr>
                <w:color w:val="000000" w:themeColor="text1"/>
              </w:rPr>
            </w:pPr>
            <w:r w:rsidRPr="000F11C1">
              <w:rPr>
                <w:color w:val="000000" w:themeColor="text1"/>
              </w:rPr>
              <w:t>Сервер СУБД</w:t>
            </w:r>
          </w:p>
        </w:tc>
        <w:tc>
          <w:tcPr>
            <w:tcW w:w="3531" w:type="dxa"/>
          </w:tcPr>
          <w:p w14:paraId="687F3571" w14:textId="2FD1212D" w:rsidR="00462F9F" w:rsidRPr="000F11C1" w:rsidRDefault="00462F9F" w:rsidP="003D10AE">
            <w:pPr>
              <w:rPr>
                <w:color w:val="000000" w:themeColor="text1"/>
              </w:rPr>
            </w:pPr>
            <w:r w:rsidRPr="000F11C1">
              <w:rPr>
                <w:color w:val="000000" w:themeColor="text1"/>
              </w:rPr>
              <w:t>CPU 8 RAM 16 HDD 2Tb</w:t>
            </w:r>
          </w:p>
        </w:tc>
        <w:tc>
          <w:tcPr>
            <w:tcW w:w="1418" w:type="dxa"/>
          </w:tcPr>
          <w:p w14:paraId="73322DED" w14:textId="04F28408" w:rsidR="00462F9F" w:rsidRPr="000F11C1" w:rsidRDefault="00462F9F" w:rsidP="003D10AE">
            <w:pPr>
              <w:rPr>
                <w:color w:val="000000" w:themeColor="text1"/>
              </w:rPr>
            </w:pPr>
            <w:r w:rsidRPr="000F11C1">
              <w:rPr>
                <w:color w:val="000000" w:themeColor="text1"/>
              </w:rPr>
              <w:t>WinServer 2008 R2 Enterprise</w:t>
            </w:r>
          </w:p>
        </w:tc>
        <w:tc>
          <w:tcPr>
            <w:tcW w:w="1275" w:type="dxa"/>
          </w:tcPr>
          <w:p w14:paraId="6718E34B" w14:textId="66BFE1B9" w:rsidR="00462F9F" w:rsidRPr="000F11C1" w:rsidRDefault="00462F9F" w:rsidP="003D10AE">
            <w:pPr>
              <w:rPr>
                <w:color w:val="000000" w:themeColor="text1"/>
              </w:rPr>
            </w:pPr>
            <w:r w:rsidRPr="000F11C1">
              <w:rPr>
                <w:color w:val="000000" w:themeColor="text1"/>
              </w:rPr>
              <w:t>Oracle</w:t>
            </w:r>
          </w:p>
        </w:tc>
        <w:tc>
          <w:tcPr>
            <w:tcW w:w="1128" w:type="dxa"/>
          </w:tcPr>
          <w:p w14:paraId="40D49A60" w14:textId="6A436699" w:rsidR="00462F9F" w:rsidRPr="000F11C1" w:rsidRDefault="00462F9F" w:rsidP="003D10AE">
            <w:pPr>
              <w:rPr>
                <w:color w:val="000000" w:themeColor="text1"/>
              </w:rPr>
            </w:pPr>
            <w:r w:rsidRPr="000F11C1">
              <w:rPr>
                <w:color w:val="000000" w:themeColor="text1"/>
              </w:rPr>
              <w:t>10.14.6.8</w:t>
            </w:r>
          </w:p>
        </w:tc>
      </w:tr>
    </w:tbl>
    <w:p w14:paraId="37EF9750"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u w:val="single"/>
        </w:rPr>
      </w:pPr>
      <w:r w:rsidRPr="000F11C1">
        <w:rPr>
          <w:color w:val="000000" w:themeColor="text1"/>
          <w:sz w:val="22"/>
          <w:szCs w:val="22"/>
          <w:u w:val="single"/>
        </w:rPr>
        <w:t>Обеспечение клиентских рабочих мест Win-клиента</w:t>
      </w:r>
    </w:p>
    <w:p w14:paraId="1EA69E2B" w14:textId="0108BAF8" w:rsidR="003270FA" w:rsidRPr="000F11C1" w:rsidRDefault="003270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Аппаратное обеспечение клиентских рабочих мест Win-клиента</w:t>
      </w:r>
      <w:r w:rsidRPr="000F11C1">
        <w:rPr>
          <w:color w:val="000000" w:themeColor="text1"/>
          <w:sz w:val="22"/>
          <w:szCs w:val="22"/>
        </w:rPr>
        <w:t>:</w:t>
      </w:r>
    </w:p>
    <w:tbl>
      <w:tblPr>
        <w:tblStyle w:val="affe"/>
        <w:tblW w:w="0" w:type="auto"/>
        <w:tblLook w:val="04A0" w:firstRow="1" w:lastRow="0" w:firstColumn="1" w:lastColumn="0" w:noHBand="0" w:noVBand="1"/>
      </w:tblPr>
      <w:tblGrid>
        <w:gridCol w:w="4524"/>
        <w:gridCol w:w="1681"/>
        <w:gridCol w:w="2098"/>
        <w:gridCol w:w="2459"/>
      </w:tblGrid>
      <w:tr w:rsidR="000F11C1" w:rsidRPr="000F11C1" w14:paraId="5EF096B1" w14:textId="77777777" w:rsidTr="003270FA">
        <w:tc>
          <w:tcPr>
            <w:tcW w:w="4644" w:type="dxa"/>
            <w:vAlign w:val="center"/>
          </w:tcPr>
          <w:p w14:paraId="420AEECD" w14:textId="70090005" w:rsidR="003270FA" w:rsidRPr="000F11C1" w:rsidRDefault="003270FA" w:rsidP="003D10AE">
            <w:pPr>
              <w:jc w:val="center"/>
              <w:rPr>
                <w:b/>
                <w:color w:val="000000" w:themeColor="text1"/>
              </w:rPr>
            </w:pPr>
            <w:r w:rsidRPr="000F11C1">
              <w:rPr>
                <w:b/>
                <w:color w:val="000000" w:themeColor="text1"/>
              </w:rPr>
              <w:t>Объем выполняемых действий на клиентском рабочем месте</w:t>
            </w:r>
          </w:p>
        </w:tc>
        <w:tc>
          <w:tcPr>
            <w:tcW w:w="1701" w:type="dxa"/>
            <w:vAlign w:val="center"/>
          </w:tcPr>
          <w:p w14:paraId="3877FD00" w14:textId="4A7B31AB" w:rsidR="003270FA" w:rsidRPr="000F11C1" w:rsidRDefault="003270FA" w:rsidP="003D10AE">
            <w:pPr>
              <w:jc w:val="center"/>
              <w:rPr>
                <w:b/>
                <w:color w:val="000000" w:themeColor="text1"/>
              </w:rPr>
            </w:pPr>
            <w:r w:rsidRPr="000F11C1">
              <w:rPr>
                <w:b/>
                <w:color w:val="000000" w:themeColor="text1"/>
              </w:rPr>
              <w:t>Процессор</w:t>
            </w:r>
          </w:p>
        </w:tc>
        <w:tc>
          <w:tcPr>
            <w:tcW w:w="2127" w:type="dxa"/>
            <w:vAlign w:val="center"/>
          </w:tcPr>
          <w:p w14:paraId="6E31AA43" w14:textId="732D5591" w:rsidR="003270FA" w:rsidRPr="000F11C1" w:rsidRDefault="003270FA" w:rsidP="003D10AE">
            <w:pPr>
              <w:jc w:val="center"/>
              <w:rPr>
                <w:b/>
                <w:color w:val="000000" w:themeColor="text1"/>
              </w:rPr>
            </w:pPr>
            <w:r w:rsidRPr="000F11C1">
              <w:rPr>
                <w:b/>
                <w:color w:val="000000" w:themeColor="text1"/>
              </w:rPr>
              <w:t>Объем оперативной памяти</w:t>
            </w:r>
          </w:p>
        </w:tc>
        <w:tc>
          <w:tcPr>
            <w:tcW w:w="2516" w:type="dxa"/>
            <w:vAlign w:val="center"/>
          </w:tcPr>
          <w:p w14:paraId="025DAE33" w14:textId="2D38A3D2" w:rsidR="003270FA" w:rsidRPr="000F11C1" w:rsidRDefault="003270FA" w:rsidP="003D10AE">
            <w:pPr>
              <w:jc w:val="center"/>
              <w:rPr>
                <w:b/>
                <w:color w:val="000000" w:themeColor="text1"/>
              </w:rPr>
            </w:pPr>
            <w:r w:rsidRPr="000F11C1">
              <w:rPr>
                <w:b/>
                <w:color w:val="000000" w:themeColor="text1"/>
              </w:rPr>
              <w:t>Объем жесткого диска</w:t>
            </w:r>
          </w:p>
        </w:tc>
      </w:tr>
      <w:tr w:rsidR="000F11C1" w:rsidRPr="000F11C1" w14:paraId="72E0A753" w14:textId="77777777" w:rsidTr="003270FA">
        <w:tc>
          <w:tcPr>
            <w:tcW w:w="4644" w:type="dxa"/>
          </w:tcPr>
          <w:p w14:paraId="4ED1FF09" w14:textId="2100AB85" w:rsidR="003270FA" w:rsidRPr="000F11C1" w:rsidRDefault="003270FA" w:rsidP="003D10AE">
            <w:pPr>
              <w:rPr>
                <w:color w:val="000000" w:themeColor="text1"/>
              </w:rPr>
            </w:pPr>
            <w:r w:rsidRPr="000F11C1">
              <w:rPr>
                <w:color w:val="000000" w:themeColor="text1"/>
              </w:rPr>
              <w:t>Работа с данными только по одному учреждению</w:t>
            </w:r>
          </w:p>
        </w:tc>
        <w:tc>
          <w:tcPr>
            <w:tcW w:w="1701" w:type="dxa"/>
          </w:tcPr>
          <w:p w14:paraId="6931DAFA" w14:textId="31C0CDE8" w:rsidR="003270FA" w:rsidRPr="000F11C1" w:rsidRDefault="003270FA" w:rsidP="003D10AE">
            <w:pPr>
              <w:jc w:val="center"/>
              <w:rPr>
                <w:color w:val="000000" w:themeColor="text1"/>
              </w:rPr>
            </w:pPr>
            <w:r w:rsidRPr="000F11C1">
              <w:rPr>
                <w:color w:val="000000" w:themeColor="text1"/>
              </w:rPr>
              <w:t>50-70 пунктов</w:t>
            </w:r>
          </w:p>
        </w:tc>
        <w:tc>
          <w:tcPr>
            <w:tcW w:w="2127" w:type="dxa"/>
          </w:tcPr>
          <w:p w14:paraId="38AA9970" w14:textId="4CA806C9" w:rsidR="003270FA" w:rsidRPr="000F11C1" w:rsidRDefault="003270FA" w:rsidP="003D10AE">
            <w:pPr>
              <w:jc w:val="center"/>
              <w:rPr>
                <w:color w:val="000000" w:themeColor="text1"/>
              </w:rPr>
            </w:pPr>
            <w:r w:rsidRPr="000F11C1">
              <w:rPr>
                <w:color w:val="000000" w:themeColor="text1"/>
              </w:rPr>
              <w:t>4 Гб</w:t>
            </w:r>
          </w:p>
        </w:tc>
        <w:tc>
          <w:tcPr>
            <w:tcW w:w="2516" w:type="dxa"/>
          </w:tcPr>
          <w:p w14:paraId="03CD37C1" w14:textId="65192E20" w:rsidR="003270FA" w:rsidRPr="000F11C1" w:rsidRDefault="003270FA" w:rsidP="003D10AE">
            <w:pPr>
              <w:jc w:val="center"/>
              <w:rPr>
                <w:color w:val="000000" w:themeColor="text1"/>
              </w:rPr>
            </w:pPr>
            <w:r w:rsidRPr="000F11C1">
              <w:rPr>
                <w:color w:val="000000" w:themeColor="text1"/>
              </w:rPr>
              <w:t>50 Гб</w:t>
            </w:r>
          </w:p>
        </w:tc>
      </w:tr>
      <w:tr w:rsidR="000F11C1" w:rsidRPr="000F11C1" w14:paraId="265C64E5" w14:textId="77777777" w:rsidTr="003270FA">
        <w:tc>
          <w:tcPr>
            <w:tcW w:w="4644" w:type="dxa"/>
          </w:tcPr>
          <w:p w14:paraId="2F800E8B" w14:textId="120B6B0D" w:rsidR="003270FA" w:rsidRPr="000F11C1" w:rsidRDefault="003270FA" w:rsidP="003D10AE">
            <w:pPr>
              <w:rPr>
                <w:color w:val="000000" w:themeColor="text1"/>
              </w:rPr>
            </w:pPr>
            <w:r w:rsidRPr="000F11C1">
              <w:rPr>
                <w:color w:val="000000" w:themeColor="text1"/>
              </w:rPr>
              <w:t>Работа с данными до 10 подчиненных учреждений</w:t>
            </w:r>
          </w:p>
        </w:tc>
        <w:tc>
          <w:tcPr>
            <w:tcW w:w="1701" w:type="dxa"/>
          </w:tcPr>
          <w:p w14:paraId="5EBAB9D8" w14:textId="5B169B00" w:rsidR="003270FA" w:rsidRPr="000F11C1" w:rsidRDefault="003270FA" w:rsidP="003D10AE">
            <w:pPr>
              <w:jc w:val="center"/>
              <w:rPr>
                <w:color w:val="000000" w:themeColor="text1"/>
              </w:rPr>
            </w:pPr>
            <w:r w:rsidRPr="000F11C1">
              <w:rPr>
                <w:color w:val="000000" w:themeColor="text1"/>
              </w:rPr>
              <w:t>70-100 пунктов</w:t>
            </w:r>
          </w:p>
        </w:tc>
        <w:tc>
          <w:tcPr>
            <w:tcW w:w="2127" w:type="dxa"/>
          </w:tcPr>
          <w:p w14:paraId="3C787B05" w14:textId="0D454192" w:rsidR="003270FA" w:rsidRPr="000F11C1" w:rsidRDefault="003270FA" w:rsidP="003D10AE">
            <w:pPr>
              <w:jc w:val="center"/>
              <w:rPr>
                <w:color w:val="000000" w:themeColor="text1"/>
              </w:rPr>
            </w:pPr>
            <w:r w:rsidRPr="000F11C1">
              <w:rPr>
                <w:color w:val="000000" w:themeColor="text1"/>
              </w:rPr>
              <w:t>от 4 Гб</w:t>
            </w:r>
          </w:p>
        </w:tc>
        <w:tc>
          <w:tcPr>
            <w:tcW w:w="2516" w:type="dxa"/>
          </w:tcPr>
          <w:p w14:paraId="751449B4" w14:textId="34F1271A" w:rsidR="003270FA" w:rsidRPr="000F11C1" w:rsidRDefault="003270FA" w:rsidP="003D10AE">
            <w:pPr>
              <w:jc w:val="center"/>
              <w:rPr>
                <w:color w:val="000000" w:themeColor="text1"/>
              </w:rPr>
            </w:pPr>
            <w:r w:rsidRPr="000F11C1">
              <w:rPr>
                <w:color w:val="000000" w:themeColor="text1"/>
              </w:rPr>
              <w:t>50 Гб</w:t>
            </w:r>
          </w:p>
        </w:tc>
      </w:tr>
      <w:tr w:rsidR="000F11C1" w:rsidRPr="000F11C1" w14:paraId="61220A4B" w14:textId="77777777" w:rsidTr="003270FA">
        <w:tc>
          <w:tcPr>
            <w:tcW w:w="4644" w:type="dxa"/>
          </w:tcPr>
          <w:p w14:paraId="5D356837" w14:textId="71F1D88D" w:rsidR="003270FA" w:rsidRPr="000F11C1" w:rsidRDefault="003270FA" w:rsidP="003D10AE">
            <w:pPr>
              <w:rPr>
                <w:color w:val="000000" w:themeColor="text1"/>
              </w:rPr>
            </w:pPr>
            <w:r w:rsidRPr="000F11C1">
              <w:rPr>
                <w:color w:val="000000" w:themeColor="text1"/>
              </w:rPr>
              <w:t>Работа с данными более, чем 10 подчиненных учреждений</w:t>
            </w:r>
          </w:p>
        </w:tc>
        <w:tc>
          <w:tcPr>
            <w:tcW w:w="1701" w:type="dxa"/>
          </w:tcPr>
          <w:p w14:paraId="64EBDFAB" w14:textId="660D9C58" w:rsidR="003270FA" w:rsidRPr="000F11C1" w:rsidRDefault="003270FA" w:rsidP="003D10AE">
            <w:pPr>
              <w:jc w:val="center"/>
              <w:rPr>
                <w:color w:val="000000" w:themeColor="text1"/>
              </w:rPr>
            </w:pPr>
            <w:r w:rsidRPr="000F11C1">
              <w:rPr>
                <w:color w:val="000000" w:themeColor="text1"/>
              </w:rPr>
              <w:t>100-200 пунктов</w:t>
            </w:r>
          </w:p>
        </w:tc>
        <w:tc>
          <w:tcPr>
            <w:tcW w:w="2127" w:type="dxa"/>
          </w:tcPr>
          <w:p w14:paraId="47F08D38" w14:textId="3333D760" w:rsidR="003270FA" w:rsidRPr="000F11C1" w:rsidRDefault="003270FA" w:rsidP="003D10AE">
            <w:pPr>
              <w:jc w:val="center"/>
              <w:rPr>
                <w:color w:val="000000" w:themeColor="text1"/>
              </w:rPr>
            </w:pPr>
            <w:r w:rsidRPr="000F11C1">
              <w:rPr>
                <w:color w:val="000000" w:themeColor="text1"/>
              </w:rPr>
              <w:t>от 8 Гб</w:t>
            </w:r>
          </w:p>
        </w:tc>
        <w:tc>
          <w:tcPr>
            <w:tcW w:w="2516" w:type="dxa"/>
          </w:tcPr>
          <w:p w14:paraId="72667EF9" w14:textId="66DA5DEE" w:rsidR="003270FA" w:rsidRPr="000F11C1" w:rsidRDefault="003270FA" w:rsidP="003D10AE">
            <w:pPr>
              <w:jc w:val="center"/>
              <w:rPr>
                <w:color w:val="000000" w:themeColor="text1"/>
              </w:rPr>
            </w:pPr>
            <w:r w:rsidRPr="000F11C1">
              <w:rPr>
                <w:color w:val="000000" w:themeColor="text1"/>
              </w:rPr>
              <w:t>50 Гб</w:t>
            </w:r>
          </w:p>
        </w:tc>
      </w:tr>
    </w:tbl>
    <w:p w14:paraId="2538AA00" w14:textId="08EAE75F" w:rsidR="003270FA" w:rsidRPr="000F11C1" w:rsidRDefault="003270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Характеристики каналов связи</w:t>
      </w:r>
      <w:r w:rsidRPr="000F11C1">
        <w:rPr>
          <w:color w:val="000000" w:themeColor="text1"/>
          <w:sz w:val="22"/>
          <w:szCs w:val="22"/>
        </w:rPr>
        <w:t>:</w:t>
      </w:r>
    </w:p>
    <w:tbl>
      <w:tblPr>
        <w:tblStyle w:val="affe"/>
        <w:tblW w:w="0" w:type="auto"/>
        <w:tblLook w:val="04A0" w:firstRow="1" w:lastRow="0" w:firstColumn="1" w:lastColumn="0" w:noHBand="0" w:noVBand="1"/>
      </w:tblPr>
      <w:tblGrid>
        <w:gridCol w:w="6334"/>
        <w:gridCol w:w="4428"/>
      </w:tblGrid>
      <w:tr w:rsidR="000F11C1" w:rsidRPr="000F11C1" w14:paraId="74AF8C7D" w14:textId="77777777" w:rsidTr="003270FA">
        <w:tc>
          <w:tcPr>
            <w:tcW w:w="6487" w:type="dxa"/>
            <w:vAlign w:val="center"/>
          </w:tcPr>
          <w:p w14:paraId="6125B41F" w14:textId="779D0200" w:rsidR="003270FA" w:rsidRPr="000F11C1" w:rsidRDefault="003270FA" w:rsidP="005159DE">
            <w:pPr>
              <w:ind w:firstLine="567"/>
              <w:jc w:val="center"/>
              <w:rPr>
                <w:b/>
                <w:color w:val="000000" w:themeColor="text1"/>
              </w:rPr>
            </w:pPr>
            <w:r w:rsidRPr="000F11C1">
              <w:rPr>
                <w:b/>
                <w:color w:val="000000" w:themeColor="text1"/>
              </w:rPr>
              <w:t>Количество пользователей, подключенных к каналу связи</w:t>
            </w:r>
          </w:p>
        </w:tc>
        <w:tc>
          <w:tcPr>
            <w:tcW w:w="4501" w:type="dxa"/>
            <w:vAlign w:val="center"/>
          </w:tcPr>
          <w:p w14:paraId="7E7BF694" w14:textId="7046571F" w:rsidR="003270FA" w:rsidRPr="000F11C1" w:rsidRDefault="003270FA" w:rsidP="005159DE">
            <w:pPr>
              <w:ind w:firstLine="567"/>
              <w:jc w:val="center"/>
              <w:rPr>
                <w:b/>
                <w:color w:val="000000" w:themeColor="text1"/>
              </w:rPr>
            </w:pPr>
            <w:r w:rsidRPr="000F11C1">
              <w:rPr>
                <w:b/>
                <w:color w:val="000000" w:themeColor="text1"/>
              </w:rPr>
              <w:t>Характеристика канала связи</w:t>
            </w:r>
          </w:p>
        </w:tc>
      </w:tr>
      <w:tr w:rsidR="000F11C1" w:rsidRPr="000F11C1" w14:paraId="34029C84" w14:textId="77777777" w:rsidTr="003270FA">
        <w:tc>
          <w:tcPr>
            <w:tcW w:w="6487" w:type="dxa"/>
          </w:tcPr>
          <w:p w14:paraId="0DAD9A03" w14:textId="372AF4FC" w:rsidR="003270FA" w:rsidRPr="000F11C1" w:rsidRDefault="003270FA" w:rsidP="005159DE">
            <w:pPr>
              <w:ind w:firstLine="567"/>
              <w:rPr>
                <w:color w:val="000000" w:themeColor="text1"/>
              </w:rPr>
            </w:pPr>
            <w:r w:rsidRPr="000F11C1">
              <w:rPr>
                <w:color w:val="000000" w:themeColor="text1"/>
              </w:rPr>
              <w:t>1 пользователь</w:t>
            </w:r>
          </w:p>
        </w:tc>
        <w:tc>
          <w:tcPr>
            <w:tcW w:w="4501" w:type="dxa"/>
          </w:tcPr>
          <w:p w14:paraId="57FA2FA4" w14:textId="1F874A11" w:rsidR="003270FA" w:rsidRPr="000F11C1" w:rsidRDefault="003270FA" w:rsidP="005159DE">
            <w:pPr>
              <w:ind w:firstLine="567"/>
              <w:jc w:val="center"/>
              <w:rPr>
                <w:color w:val="000000" w:themeColor="text1"/>
              </w:rPr>
            </w:pPr>
            <w:r w:rsidRPr="000F11C1">
              <w:rPr>
                <w:color w:val="000000" w:themeColor="text1"/>
              </w:rPr>
              <w:t>Канал связи:  100 Кбит/с</w:t>
            </w:r>
          </w:p>
        </w:tc>
      </w:tr>
      <w:tr w:rsidR="000F11C1" w:rsidRPr="000F11C1" w14:paraId="75111DF3" w14:textId="77777777" w:rsidTr="003270FA">
        <w:tc>
          <w:tcPr>
            <w:tcW w:w="6487" w:type="dxa"/>
          </w:tcPr>
          <w:p w14:paraId="62BBD80B" w14:textId="2CB6F475" w:rsidR="003270FA" w:rsidRPr="000F11C1" w:rsidRDefault="003270FA" w:rsidP="005159DE">
            <w:pPr>
              <w:ind w:firstLine="567"/>
              <w:rPr>
                <w:color w:val="000000" w:themeColor="text1"/>
              </w:rPr>
            </w:pPr>
            <w:r w:rsidRPr="000F11C1">
              <w:rPr>
                <w:color w:val="000000" w:themeColor="text1"/>
              </w:rPr>
              <w:t>От 1 до 50 пользователей</w:t>
            </w:r>
          </w:p>
        </w:tc>
        <w:tc>
          <w:tcPr>
            <w:tcW w:w="4501" w:type="dxa"/>
          </w:tcPr>
          <w:p w14:paraId="5B5C0AA4" w14:textId="1B55C30B" w:rsidR="003270FA" w:rsidRPr="000F11C1" w:rsidRDefault="003270FA" w:rsidP="005159DE">
            <w:pPr>
              <w:ind w:firstLine="567"/>
              <w:jc w:val="center"/>
              <w:rPr>
                <w:color w:val="000000" w:themeColor="text1"/>
              </w:rPr>
            </w:pPr>
            <w:r w:rsidRPr="000F11C1">
              <w:rPr>
                <w:color w:val="000000" w:themeColor="text1"/>
              </w:rPr>
              <w:t>Канал связи:     1 Мбит/с</w:t>
            </w:r>
          </w:p>
        </w:tc>
      </w:tr>
      <w:tr w:rsidR="000F11C1" w:rsidRPr="000F11C1" w14:paraId="30EA7DB3" w14:textId="77777777" w:rsidTr="003270FA">
        <w:tc>
          <w:tcPr>
            <w:tcW w:w="6487" w:type="dxa"/>
          </w:tcPr>
          <w:p w14:paraId="48B299EA" w14:textId="2EE511BF" w:rsidR="003270FA" w:rsidRPr="000F11C1" w:rsidRDefault="003270FA" w:rsidP="005159DE">
            <w:pPr>
              <w:ind w:firstLine="567"/>
              <w:rPr>
                <w:color w:val="000000" w:themeColor="text1"/>
              </w:rPr>
            </w:pPr>
            <w:r w:rsidRPr="000F11C1">
              <w:rPr>
                <w:color w:val="000000" w:themeColor="text1"/>
              </w:rPr>
              <w:t>От 50 до 100 пользователей</w:t>
            </w:r>
          </w:p>
        </w:tc>
        <w:tc>
          <w:tcPr>
            <w:tcW w:w="4501" w:type="dxa"/>
          </w:tcPr>
          <w:p w14:paraId="06C78FF6" w14:textId="6F45E0C5" w:rsidR="003270FA" w:rsidRPr="000F11C1" w:rsidRDefault="003270FA" w:rsidP="005159DE">
            <w:pPr>
              <w:ind w:firstLine="567"/>
              <w:jc w:val="center"/>
              <w:rPr>
                <w:color w:val="000000" w:themeColor="text1"/>
              </w:rPr>
            </w:pPr>
            <w:r w:rsidRPr="000F11C1">
              <w:rPr>
                <w:color w:val="000000" w:themeColor="text1"/>
              </w:rPr>
              <w:t>Канал связи:   10 Мбит/с</w:t>
            </w:r>
          </w:p>
        </w:tc>
      </w:tr>
      <w:tr w:rsidR="000F11C1" w:rsidRPr="000F11C1" w14:paraId="34D7426E" w14:textId="77777777" w:rsidTr="003270FA">
        <w:tc>
          <w:tcPr>
            <w:tcW w:w="6487" w:type="dxa"/>
          </w:tcPr>
          <w:p w14:paraId="235935A6" w14:textId="411C53D9" w:rsidR="003270FA" w:rsidRPr="000F11C1" w:rsidRDefault="003270FA" w:rsidP="005159DE">
            <w:pPr>
              <w:ind w:firstLine="567"/>
              <w:rPr>
                <w:color w:val="000000" w:themeColor="text1"/>
              </w:rPr>
            </w:pPr>
            <w:r w:rsidRPr="000F11C1">
              <w:rPr>
                <w:color w:val="000000" w:themeColor="text1"/>
              </w:rPr>
              <w:t>От 100 до 400 пользователей</w:t>
            </w:r>
          </w:p>
        </w:tc>
        <w:tc>
          <w:tcPr>
            <w:tcW w:w="4501" w:type="dxa"/>
          </w:tcPr>
          <w:p w14:paraId="306BDBAD" w14:textId="76C97628" w:rsidR="003270FA" w:rsidRPr="000F11C1" w:rsidRDefault="003270FA" w:rsidP="005159DE">
            <w:pPr>
              <w:ind w:firstLine="567"/>
              <w:jc w:val="center"/>
              <w:rPr>
                <w:color w:val="000000" w:themeColor="text1"/>
              </w:rPr>
            </w:pPr>
            <w:r w:rsidRPr="000F11C1">
              <w:rPr>
                <w:color w:val="000000" w:themeColor="text1"/>
              </w:rPr>
              <w:t>Канал связи: 100 Мбит/с</w:t>
            </w:r>
          </w:p>
        </w:tc>
      </w:tr>
      <w:tr w:rsidR="000F11C1" w:rsidRPr="000F11C1" w14:paraId="539B3BCF" w14:textId="77777777" w:rsidTr="003270FA">
        <w:tc>
          <w:tcPr>
            <w:tcW w:w="6487" w:type="dxa"/>
          </w:tcPr>
          <w:p w14:paraId="2A9D3DDC" w14:textId="05524D71" w:rsidR="003270FA" w:rsidRPr="000F11C1" w:rsidRDefault="003270FA" w:rsidP="005159DE">
            <w:pPr>
              <w:ind w:firstLine="567"/>
              <w:rPr>
                <w:color w:val="000000" w:themeColor="text1"/>
              </w:rPr>
            </w:pPr>
            <w:r w:rsidRPr="000F11C1">
              <w:rPr>
                <w:color w:val="000000" w:themeColor="text1"/>
              </w:rPr>
              <w:t>От 400 пользователей</w:t>
            </w:r>
          </w:p>
        </w:tc>
        <w:tc>
          <w:tcPr>
            <w:tcW w:w="4501" w:type="dxa"/>
          </w:tcPr>
          <w:p w14:paraId="6D5AE8A0" w14:textId="188B23ED" w:rsidR="003270FA" w:rsidRPr="000F11C1" w:rsidRDefault="003270FA" w:rsidP="005159DE">
            <w:pPr>
              <w:ind w:firstLine="567"/>
              <w:jc w:val="center"/>
              <w:rPr>
                <w:color w:val="000000" w:themeColor="text1"/>
              </w:rPr>
            </w:pPr>
            <w:r w:rsidRPr="000F11C1">
              <w:rPr>
                <w:color w:val="000000" w:themeColor="text1"/>
              </w:rPr>
              <w:t>Канал связи:      1 Гбит/с</w:t>
            </w:r>
          </w:p>
        </w:tc>
      </w:tr>
      <w:tr w:rsidR="000F11C1" w:rsidRPr="000F11C1" w14:paraId="0D8B1D3A" w14:textId="77777777" w:rsidTr="003270FA">
        <w:tc>
          <w:tcPr>
            <w:tcW w:w="10988" w:type="dxa"/>
            <w:gridSpan w:val="2"/>
            <w:vAlign w:val="center"/>
          </w:tcPr>
          <w:p w14:paraId="5C42E654" w14:textId="42431A5B" w:rsidR="003270FA" w:rsidRPr="000F11C1" w:rsidRDefault="003270FA" w:rsidP="005159DE">
            <w:pPr>
              <w:ind w:firstLine="567"/>
              <w:jc w:val="center"/>
              <w:rPr>
                <w:color w:val="000000" w:themeColor="text1"/>
              </w:rPr>
            </w:pPr>
            <w:r w:rsidRPr="000F11C1">
              <w:rPr>
                <w:color w:val="000000" w:themeColor="text1"/>
              </w:rPr>
              <w:t>Примечание - Подразумевается стабильный канал связи</w:t>
            </w:r>
          </w:p>
        </w:tc>
      </w:tr>
    </w:tbl>
    <w:p w14:paraId="4BB565DC"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u w:val="single"/>
        </w:rPr>
      </w:pPr>
      <w:bookmarkStart w:id="68" w:name="_Ref378065612"/>
      <w:bookmarkStart w:id="69" w:name="_Ref346714690"/>
      <w:bookmarkStart w:id="70" w:name="_Ref379359278"/>
      <w:bookmarkStart w:id="71" w:name="_Ref380136582"/>
      <w:bookmarkStart w:id="72" w:name="_Ref380136588"/>
      <w:r w:rsidRPr="000F11C1">
        <w:rPr>
          <w:color w:val="000000" w:themeColor="text1"/>
          <w:sz w:val="22"/>
          <w:szCs w:val="22"/>
          <w:u w:val="single"/>
        </w:rPr>
        <w:t>Обеспечение клиентских рабочих мест Web-клиента</w:t>
      </w:r>
    </w:p>
    <w:p w14:paraId="2A4E1718" w14:textId="77777777" w:rsidR="003270FA"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Аппаратное обеспечение соответствует типу используемого Интернет-браузера для комф</w:t>
      </w:r>
      <w:r w:rsidR="003270FA" w:rsidRPr="000F11C1">
        <w:rPr>
          <w:color w:val="000000" w:themeColor="text1"/>
          <w:sz w:val="22"/>
          <w:szCs w:val="22"/>
        </w:rPr>
        <w:t>ортной работы с сетью Интернет.</w:t>
      </w:r>
    </w:p>
    <w:p w14:paraId="354A50B8" w14:textId="3EED3159" w:rsidR="003270FA" w:rsidRPr="000F11C1" w:rsidRDefault="003270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Характеристики каналов связи</w:t>
      </w:r>
      <w:r w:rsidRPr="000F11C1">
        <w:rPr>
          <w:color w:val="000000" w:themeColor="text1"/>
          <w:sz w:val="22"/>
          <w:szCs w:val="22"/>
        </w:rPr>
        <w:t>:</w:t>
      </w:r>
    </w:p>
    <w:tbl>
      <w:tblPr>
        <w:tblStyle w:val="affe"/>
        <w:tblW w:w="0" w:type="auto"/>
        <w:tblLook w:val="04A0" w:firstRow="1" w:lastRow="0" w:firstColumn="1" w:lastColumn="0" w:noHBand="0" w:noVBand="1"/>
      </w:tblPr>
      <w:tblGrid>
        <w:gridCol w:w="6343"/>
        <w:gridCol w:w="4419"/>
      </w:tblGrid>
      <w:tr w:rsidR="000F11C1" w:rsidRPr="000F11C1" w14:paraId="37D9E07E" w14:textId="77777777" w:rsidTr="00F746FA">
        <w:tc>
          <w:tcPr>
            <w:tcW w:w="6487" w:type="dxa"/>
            <w:vAlign w:val="center"/>
          </w:tcPr>
          <w:p w14:paraId="6A25C707" w14:textId="77777777" w:rsidR="003270FA" w:rsidRPr="000F11C1" w:rsidRDefault="003270FA" w:rsidP="003D10AE">
            <w:pPr>
              <w:jc w:val="center"/>
              <w:rPr>
                <w:b/>
                <w:color w:val="000000" w:themeColor="text1"/>
              </w:rPr>
            </w:pPr>
            <w:r w:rsidRPr="000F11C1">
              <w:rPr>
                <w:b/>
                <w:color w:val="000000" w:themeColor="text1"/>
              </w:rPr>
              <w:t>Количество пользователей, подключенных к каналу связи</w:t>
            </w:r>
          </w:p>
        </w:tc>
        <w:tc>
          <w:tcPr>
            <w:tcW w:w="4501" w:type="dxa"/>
            <w:vAlign w:val="center"/>
          </w:tcPr>
          <w:p w14:paraId="46514BE8" w14:textId="77777777" w:rsidR="003270FA" w:rsidRPr="000F11C1" w:rsidRDefault="003270FA" w:rsidP="003D10AE">
            <w:pPr>
              <w:jc w:val="center"/>
              <w:rPr>
                <w:b/>
                <w:color w:val="000000" w:themeColor="text1"/>
              </w:rPr>
            </w:pPr>
            <w:r w:rsidRPr="000F11C1">
              <w:rPr>
                <w:b/>
                <w:color w:val="000000" w:themeColor="text1"/>
              </w:rPr>
              <w:t>Характеристика канала связи</w:t>
            </w:r>
          </w:p>
        </w:tc>
      </w:tr>
      <w:tr w:rsidR="000F11C1" w:rsidRPr="000F11C1" w14:paraId="6B25DE54" w14:textId="77777777" w:rsidTr="00F746FA">
        <w:tc>
          <w:tcPr>
            <w:tcW w:w="6487" w:type="dxa"/>
          </w:tcPr>
          <w:p w14:paraId="3C861A1D" w14:textId="2992213F" w:rsidR="003270FA" w:rsidRPr="000F11C1" w:rsidRDefault="003270FA" w:rsidP="003D10AE">
            <w:pPr>
              <w:rPr>
                <w:color w:val="000000" w:themeColor="text1"/>
              </w:rPr>
            </w:pPr>
            <w:r w:rsidRPr="000F11C1">
              <w:rPr>
                <w:color w:val="000000" w:themeColor="text1"/>
              </w:rPr>
              <w:t>1 пользователь</w:t>
            </w:r>
          </w:p>
        </w:tc>
        <w:tc>
          <w:tcPr>
            <w:tcW w:w="4501" w:type="dxa"/>
          </w:tcPr>
          <w:p w14:paraId="7FA4AA4A" w14:textId="62C1857F" w:rsidR="003270FA" w:rsidRPr="000F11C1" w:rsidRDefault="003270FA" w:rsidP="003D10AE">
            <w:pPr>
              <w:jc w:val="center"/>
              <w:rPr>
                <w:color w:val="000000" w:themeColor="text1"/>
              </w:rPr>
            </w:pPr>
            <w:r w:rsidRPr="000F11C1">
              <w:rPr>
                <w:color w:val="000000" w:themeColor="text1"/>
              </w:rPr>
              <w:t>Канал связи: 128 Кбит/с</w:t>
            </w:r>
          </w:p>
        </w:tc>
      </w:tr>
      <w:tr w:rsidR="000F11C1" w:rsidRPr="000F11C1" w14:paraId="49CCE0FC" w14:textId="77777777" w:rsidTr="00F746FA">
        <w:tc>
          <w:tcPr>
            <w:tcW w:w="6487" w:type="dxa"/>
          </w:tcPr>
          <w:p w14:paraId="26CF29B0" w14:textId="56C8018D" w:rsidR="003270FA" w:rsidRPr="000F11C1" w:rsidRDefault="003270FA" w:rsidP="003D10AE">
            <w:pPr>
              <w:rPr>
                <w:color w:val="000000" w:themeColor="text1"/>
              </w:rPr>
            </w:pPr>
            <w:r w:rsidRPr="000F11C1">
              <w:rPr>
                <w:color w:val="000000" w:themeColor="text1"/>
              </w:rPr>
              <w:t>От 1 до 50 пользователей</w:t>
            </w:r>
          </w:p>
        </w:tc>
        <w:tc>
          <w:tcPr>
            <w:tcW w:w="4501" w:type="dxa"/>
          </w:tcPr>
          <w:p w14:paraId="747F1170" w14:textId="0F60DABD" w:rsidR="003270FA" w:rsidRPr="000F11C1" w:rsidRDefault="003270FA" w:rsidP="003D10AE">
            <w:pPr>
              <w:jc w:val="center"/>
              <w:rPr>
                <w:color w:val="000000" w:themeColor="text1"/>
              </w:rPr>
            </w:pPr>
            <w:r w:rsidRPr="000F11C1">
              <w:rPr>
                <w:color w:val="000000" w:themeColor="text1"/>
              </w:rPr>
              <w:t>Канал связи:    1 Мбит/с</w:t>
            </w:r>
          </w:p>
        </w:tc>
      </w:tr>
      <w:tr w:rsidR="000F11C1" w:rsidRPr="000F11C1" w14:paraId="2A08C07C" w14:textId="77777777" w:rsidTr="00F746FA">
        <w:tc>
          <w:tcPr>
            <w:tcW w:w="6487" w:type="dxa"/>
          </w:tcPr>
          <w:p w14:paraId="53E00195" w14:textId="7C09FB31" w:rsidR="003270FA" w:rsidRPr="000F11C1" w:rsidRDefault="003270FA" w:rsidP="003D10AE">
            <w:pPr>
              <w:rPr>
                <w:color w:val="000000" w:themeColor="text1"/>
              </w:rPr>
            </w:pPr>
            <w:r w:rsidRPr="000F11C1">
              <w:rPr>
                <w:color w:val="000000" w:themeColor="text1"/>
              </w:rPr>
              <w:t>От 50 до 100 пользователей</w:t>
            </w:r>
          </w:p>
        </w:tc>
        <w:tc>
          <w:tcPr>
            <w:tcW w:w="4501" w:type="dxa"/>
          </w:tcPr>
          <w:p w14:paraId="53A98965" w14:textId="73989216" w:rsidR="003270FA" w:rsidRPr="000F11C1" w:rsidRDefault="003270FA" w:rsidP="003D10AE">
            <w:pPr>
              <w:jc w:val="center"/>
              <w:rPr>
                <w:color w:val="000000" w:themeColor="text1"/>
              </w:rPr>
            </w:pPr>
            <w:r w:rsidRPr="000F11C1">
              <w:rPr>
                <w:color w:val="000000" w:themeColor="text1"/>
              </w:rPr>
              <w:t>Канал связи:    4 Мбит/с</w:t>
            </w:r>
          </w:p>
        </w:tc>
      </w:tr>
      <w:tr w:rsidR="000F11C1" w:rsidRPr="000F11C1" w14:paraId="3476E06B" w14:textId="77777777" w:rsidTr="00F746FA">
        <w:tc>
          <w:tcPr>
            <w:tcW w:w="6487" w:type="dxa"/>
          </w:tcPr>
          <w:p w14:paraId="2CCD11E4" w14:textId="3A324B2D" w:rsidR="003270FA" w:rsidRPr="000F11C1" w:rsidRDefault="003270FA" w:rsidP="003D10AE">
            <w:pPr>
              <w:rPr>
                <w:color w:val="000000" w:themeColor="text1"/>
              </w:rPr>
            </w:pPr>
            <w:r w:rsidRPr="000F11C1">
              <w:rPr>
                <w:color w:val="000000" w:themeColor="text1"/>
              </w:rPr>
              <w:t>От 100 до 200 пользователей</w:t>
            </w:r>
          </w:p>
        </w:tc>
        <w:tc>
          <w:tcPr>
            <w:tcW w:w="4501" w:type="dxa"/>
          </w:tcPr>
          <w:p w14:paraId="52341E2F" w14:textId="1E4888E9" w:rsidR="003270FA" w:rsidRPr="000F11C1" w:rsidRDefault="003270FA" w:rsidP="003D10AE">
            <w:pPr>
              <w:jc w:val="center"/>
              <w:rPr>
                <w:color w:val="000000" w:themeColor="text1"/>
              </w:rPr>
            </w:pPr>
            <w:r w:rsidRPr="000F11C1">
              <w:rPr>
                <w:color w:val="000000" w:themeColor="text1"/>
              </w:rPr>
              <w:t>Канал связи:    8 Мбит/с</w:t>
            </w:r>
          </w:p>
        </w:tc>
      </w:tr>
      <w:tr w:rsidR="000F11C1" w:rsidRPr="000F11C1" w14:paraId="1471EC5E" w14:textId="77777777" w:rsidTr="00F746FA">
        <w:tc>
          <w:tcPr>
            <w:tcW w:w="6487" w:type="dxa"/>
          </w:tcPr>
          <w:p w14:paraId="4F8C3F90" w14:textId="376A03C2" w:rsidR="003270FA" w:rsidRPr="000F11C1" w:rsidRDefault="003270FA" w:rsidP="003D10AE">
            <w:pPr>
              <w:rPr>
                <w:color w:val="000000" w:themeColor="text1"/>
              </w:rPr>
            </w:pPr>
            <w:r w:rsidRPr="000F11C1">
              <w:rPr>
                <w:color w:val="000000" w:themeColor="text1"/>
              </w:rPr>
              <w:t>От 200 пользователей</w:t>
            </w:r>
          </w:p>
        </w:tc>
        <w:tc>
          <w:tcPr>
            <w:tcW w:w="4501" w:type="dxa"/>
          </w:tcPr>
          <w:p w14:paraId="526F5738" w14:textId="7C3A066D" w:rsidR="003270FA" w:rsidRPr="000F11C1" w:rsidRDefault="003270FA" w:rsidP="003D10AE">
            <w:pPr>
              <w:jc w:val="center"/>
              <w:rPr>
                <w:color w:val="000000" w:themeColor="text1"/>
              </w:rPr>
            </w:pPr>
            <w:r w:rsidRPr="000F11C1">
              <w:rPr>
                <w:color w:val="000000" w:themeColor="text1"/>
              </w:rPr>
              <w:t>Канал связи:  12 Мбит/с</w:t>
            </w:r>
          </w:p>
        </w:tc>
      </w:tr>
      <w:tr w:rsidR="000F11C1" w:rsidRPr="000F11C1" w14:paraId="2C0AA9CA" w14:textId="77777777" w:rsidTr="00F746FA">
        <w:tc>
          <w:tcPr>
            <w:tcW w:w="10988" w:type="dxa"/>
            <w:gridSpan w:val="2"/>
            <w:vAlign w:val="center"/>
          </w:tcPr>
          <w:p w14:paraId="718590A3" w14:textId="77777777" w:rsidR="003270FA" w:rsidRPr="000F11C1" w:rsidRDefault="003270FA" w:rsidP="003D10AE">
            <w:pPr>
              <w:jc w:val="center"/>
              <w:rPr>
                <w:color w:val="000000" w:themeColor="text1"/>
              </w:rPr>
            </w:pPr>
            <w:r w:rsidRPr="000F11C1">
              <w:rPr>
                <w:color w:val="000000" w:themeColor="text1"/>
              </w:rPr>
              <w:t>Примечание - Подразумевается стабильный канал связи</w:t>
            </w:r>
          </w:p>
        </w:tc>
      </w:tr>
    </w:tbl>
    <w:bookmarkEnd w:id="68"/>
    <w:p w14:paraId="6654C5BA" w14:textId="3A8FC605" w:rsidR="009047B3" w:rsidRPr="000F11C1" w:rsidRDefault="009047B3" w:rsidP="005159DE">
      <w:pPr>
        <w:widowControl w:val="0"/>
        <w:autoSpaceDE w:val="0"/>
        <w:autoSpaceDN w:val="0"/>
        <w:adjustRightInd w:val="0"/>
        <w:ind w:firstLine="567"/>
        <w:jc w:val="both"/>
        <w:outlineLvl w:val="1"/>
        <w:rPr>
          <w:color w:val="000000" w:themeColor="text1"/>
          <w:sz w:val="22"/>
          <w:szCs w:val="22"/>
          <w:u w:val="single"/>
        </w:rPr>
      </w:pPr>
      <w:r w:rsidRPr="000F11C1">
        <w:rPr>
          <w:color w:val="000000" w:themeColor="text1"/>
          <w:sz w:val="22"/>
          <w:szCs w:val="22"/>
          <w:u w:val="single"/>
        </w:rPr>
        <w:t>Обеспечение сервера баз данных</w:t>
      </w:r>
    </w:p>
    <w:p w14:paraId="38AC899B" w14:textId="462EDA7E" w:rsidR="003270FA" w:rsidRPr="000F11C1" w:rsidRDefault="003270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Аппаратное обеспечение</w:t>
      </w:r>
      <w:r w:rsidR="00A00CA5" w:rsidRPr="000F11C1">
        <w:rPr>
          <w:color w:val="000000" w:themeColor="text1"/>
          <w:sz w:val="22"/>
          <w:szCs w:val="22"/>
        </w:rPr>
        <w:t>:</w:t>
      </w:r>
    </w:p>
    <w:tbl>
      <w:tblPr>
        <w:tblStyle w:val="affe"/>
        <w:tblW w:w="0" w:type="auto"/>
        <w:tblLook w:val="04A0" w:firstRow="1" w:lastRow="0" w:firstColumn="1" w:lastColumn="0" w:noHBand="0" w:noVBand="1"/>
      </w:tblPr>
      <w:tblGrid>
        <w:gridCol w:w="2617"/>
        <w:gridCol w:w="4157"/>
        <w:gridCol w:w="3988"/>
      </w:tblGrid>
      <w:tr w:rsidR="000F11C1" w:rsidRPr="000F11C1" w14:paraId="4849EA2D" w14:textId="77777777" w:rsidTr="00A00CA5">
        <w:tc>
          <w:tcPr>
            <w:tcW w:w="2660" w:type="dxa"/>
            <w:vAlign w:val="center"/>
          </w:tcPr>
          <w:p w14:paraId="7DBED6AD" w14:textId="741041E0" w:rsidR="00090CE5" w:rsidRPr="000F11C1" w:rsidRDefault="00090CE5" w:rsidP="003D10AE">
            <w:pPr>
              <w:jc w:val="center"/>
              <w:rPr>
                <w:b/>
                <w:color w:val="000000" w:themeColor="text1"/>
              </w:rPr>
            </w:pPr>
            <w:r w:rsidRPr="000F11C1">
              <w:rPr>
                <w:b/>
                <w:color w:val="000000" w:themeColor="text1"/>
              </w:rPr>
              <w:t>Требование к количеству одновременно работающих пользователей</w:t>
            </w:r>
          </w:p>
        </w:tc>
        <w:tc>
          <w:tcPr>
            <w:tcW w:w="4252" w:type="dxa"/>
            <w:vAlign w:val="center"/>
          </w:tcPr>
          <w:p w14:paraId="1D3EB94A" w14:textId="301C6B8C" w:rsidR="00090CE5" w:rsidRPr="000F11C1" w:rsidRDefault="00090CE5" w:rsidP="003D10AE">
            <w:pPr>
              <w:jc w:val="center"/>
              <w:rPr>
                <w:b/>
                <w:color w:val="000000" w:themeColor="text1"/>
              </w:rPr>
            </w:pPr>
            <w:r w:rsidRPr="000F11C1">
              <w:rPr>
                <w:b/>
                <w:color w:val="000000" w:themeColor="text1"/>
              </w:rPr>
              <w:t>Аппаратное обеспечение для Oracle Client</w:t>
            </w:r>
          </w:p>
        </w:tc>
        <w:tc>
          <w:tcPr>
            <w:tcW w:w="4076" w:type="dxa"/>
            <w:vAlign w:val="center"/>
          </w:tcPr>
          <w:p w14:paraId="0A570AE7" w14:textId="4D56955A" w:rsidR="00090CE5" w:rsidRPr="000F11C1" w:rsidRDefault="00090CE5" w:rsidP="003D10AE">
            <w:pPr>
              <w:jc w:val="center"/>
              <w:rPr>
                <w:b/>
                <w:color w:val="000000" w:themeColor="text1"/>
              </w:rPr>
            </w:pPr>
            <w:r w:rsidRPr="000F11C1">
              <w:rPr>
                <w:b/>
                <w:color w:val="000000" w:themeColor="text1"/>
              </w:rPr>
              <w:t>Аппаратное обеспечение для PostgreSQL</w:t>
            </w:r>
          </w:p>
        </w:tc>
      </w:tr>
      <w:tr w:rsidR="000F11C1" w:rsidRPr="000F11C1" w14:paraId="4D7A2CC5" w14:textId="77777777" w:rsidTr="00A00CA5">
        <w:tc>
          <w:tcPr>
            <w:tcW w:w="2660" w:type="dxa"/>
          </w:tcPr>
          <w:p w14:paraId="56A9AB45" w14:textId="6FCE5903" w:rsidR="00090CE5" w:rsidRPr="000F11C1" w:rsidRDefault="00090CE5" w:rsidP="003D10AE">
            <w:pPr>
              <w:rPr>
                <w:color w:val="000000" w:themeColor="text1"/>
              </w:rPr>
            </w:pPr>
            <w:r w:rsidRPr="000F11C1">
              <w:rPr>
                <w:color w:val="000000" w:themeColor="text1"/>
              </w:rPr>
              <w:t>До 400 пользователей</w:t>
            </w:r>
          </w:p>
        </w:tc>
        <w:tc>
          <w:tcPr>
            <w:tcW w:w="4252" w:type="dxa"/>
          </w:tcPr>
          <w:p w14:paraId="461C579F" w14:textId="6477A4D3" w:rsidR="00090CE5" w:rsidRPr="000F11C1" w:rsidRDefault="00090CE5" w:rsidP="003D10AE">
            <w:pPr>
              <w:jc w:val="both"/>
              <w:rPr>
                <w:color w:val="000000" w:themeColor="text1"/>
              </w:rPr>
            </w:pPr>
            <w:r w:rsidRPr="000F11C1">
              <w:rPr>
                <w:color w:val="000000" w:themeColor="text1"/>
              </w:rPr>
              <w:t>Процессор: четырехъядерный.</w:t>
            </w:r>
            <w:r w:rsidR="00A00CA5" w:rsidRPr="000F11C1">
              <w:rPr>
                <w:color w:val="000000" w:themeColor="text1"/>
              </w:rPr>
              <w:t xml:space="preserve"> </w:t>
            </w:r>
            <w:r w:rsidRPr="000F11C1">
              <w:rPr>
                <w:color w:val="000000" w:themeColor="text1"/>
              </w:rPr>
              <w:t>Оперативная память: 4 ГБ + 50 МБ на каждое подключение (зависит от числа одновременных подключений к БД) + 400 МБ для работы системных сервисов Oracle.</w:t>
            </w:r>
            <w:r w:rsidR="00A00CA5" w:rsidRPr="000F11C1">
              <w:rPr>
                <w:color w:val="000000" w:themeColor="text1"/>
              </w:rPr>
              <w:t xml:space="preserve"> </w:t>
            </w:r>
            <w:r w:rsidRPr="000F11C1">
              <w:rPr>
                <w:color w:val="000000" w:themeColor="text1"/>
              </w:rPr>
              <w:t>Дисковое пространство: зависит от объема базы данных (в среднем от 100 ГБ) + 5МБ на каждое соединение (зависит от числа одновременных подключений к БД)</w:t>
            </w:r>
          </w:p>
        </w:tc>
        <w:tc>
          <w:tcPr>
            <w:tcW w:w="4076" w:type="dxa"/>
          </w:tcPr>
          <w:p w14:paraId="485A5BA2" w14:textId="65E3BE3F" w:rsidR="00090CE5" w:rsidRPr="000F11C1" w:rsidRDefault="00090CE5" w:rsidP="003D10AE">
            <w:pPr>
              <w:jc w:val="both"/>
              <w:rPr>
                <w:color w:val="000000" w:themeColor="text1"/>
              </w:rPr>
            </w:pPr>
            <w:r w:rsidRPr="000F11C1">
              <w:rPr>
                <w:color w:val="000000" w:themeColor="text1"/>
              </w:rPr>
              <w:t>Процессор: четырехъядерный.</w:t>
            </w:r>
            <w:r w:rsidR="00A00CA5" w:rsidRPr="000F11C1">
              <w:rPr>
                <w:color w:val="000000" w:themeColor="text1"/>
              </w:rPr>
              <w:t xml:space="preserve"> </w:t>
            </w:r>
            <w:r w:rsidRPr="000F11C1">
              <w:rPr>
                <w:color w:val="000000" w:themeColor="text1"/>
              </w:rPr>
              <w:t>Оперативная память: 4 ГБ + 50 МБ на каждое подключение (зависит от предполагаемого числа одновременных соединений).</w:t>
            </w:r>
            <w:r w:rsidR="00A00CA5" w:rsidRPr="000F11C1">
              <w:rPr>
                <w:color w:val="000000" w:themeColor="text1"/>
              </w:rPr>
              <w:t xml:space="preserve"> </w:t>
            </w:r>
            <w:r w:rsidRPr="000F11C1">
              <w:rPr>
                <w:color w:val="000000" w:themeColor="text1"/>
              </w:rPr>
              <w:t>Дисковое пространство: зависит от объема базы данных (в среднем от 100 ГБ) + 5 МБ на каждое подключение (зависит от предполагаемого числа одновременных подключений)</w:t>
            </w:r>
          </w:p>
        </w:tc>
      </w:tr>
      <w:tr w:rsidR="000F11C1" w:rsidRPr="000F11C1" w14:paraId="6E64A5CF" w14:textId="77777777" w:rsidTr="00A00CA5">
        <w:tc>
          <w:tcPr>
            <w:tcW w:w="2660" w:type="dxa"/>
          </w:tcPr>
          <w:p w14:paraId="63145004" w14:textId="7D6F6E07" w:rsidR="00090CE5" w:rsidRPr="000F11C1" w:rsidRDefault="00090CE5" w:rsidP="003D10AE">
            <w:pPr>
              <w:rPr>
                <w:color w:val="000000" w:themeColor="text1"/>
              </w:rPr>
            </w:pPr>
            <w:r w:rsidRPr="000F11C1">
              <w:rPr>
                <w:color w:val="000000" w:themeColor="text1"/>
              </w:rPr>
              <w:t>От 400 пользователей</w:t>
            </w:r>
          </w:p>
        </w:tc>
        <w:tc>
          <w:tcPr>
            <w:tcW w:w="4252" w:type="dxa"/>
          </w:tcPr>
          <w:p w14:paraId="1D4E8A1D" w14:textId="7A8C2B98" w:rsidR="00090CE5" w:rsidRPr="000F11C1" w:rsidRDefault="00090CE5" w:rsidP="003D10AE">
            <w:pPr>
              <w:jc w:val="both"/>
              <w:rPr>
                <w:color w:val="000000" w:themeColor="text1"/>
              </w:rPr>
            </w:pPr>
            <w:r w:rsidRPr="000F11C1">
              <w:rPr>
                <w:color w:val="000000" w:themeColor="text1"/>
              </w:rPr>
              <w:t>Процессор: четырехъядерный</w:t>
            </w:r>
            <w:r w:rsidR="00A00CA5" w:rsidRPr="000F11C1">
              <w:rPr>
                <w:color w:val="000000" w:themeColor="text1"/>
              </w:rPr>
              <w:t xml:space="preserve">. </w:t>
            </w:r>
            <w:r w:rsidRPr="000F11C1">
              <w:rPr>
                <w:color w:val="000000" w:themeColor="text1"/>
              </w:rPr>
              <w:t>Оперативная память: 16 ГБ+ 50 МБ на каждое подключение (зависит от числа одновременных подключений к БД) + 400 МБ для работы системных сервисов Oracle.</w:t>
            </w:r>
            <w:r w:rsidR="00A00CA5" w:rsidRPr="000F11C1">
              <w:rPr>
                <w:color w:val="000000" w:themeColor="text1"/>
              </w:rPr>
              <w:t xml:space="preserve"> </w:t>
            </w:r>
            <w:r w:rsidRPr="000F11C1">
              <w:rPr>
                <w:color w:val="000000" w:themeColor="text1"/>
              </w:rPr>
              <w:t>Дисковое пространство: зависит от объема базы данных (в среднем от 100 ГБ) + 5МБ на каждое соединение (зависит от числа одновременных подключений к БД).</w:t>
            </w:r>
            <w:r w:rsidR="00A00CA5" w:rsidRPr="000F11C1">
              <w:rPr>
                <w:color w:val="000000" w:themeColor="text1"/>
              </w:rPr>
              <w:t xml:space="preserve"> </w:t>
            </w:r>
            <w:r w:rsidRPr="000F11C1">
              <w:rPr>
                <w:color w:val="000000" w:themeColor="text1"/>
              </w:rPr>
              <w:t>При необходимости организовать кластер из нескольких серверов</w:t>
            </w:r>
          </w:p>
        </w:tc>
        <w:tc>
          <w:tcPr>
            <w:tcW w:w="4076" w:type="dxa"/>
          </w:tcPr>
          <w:p w14:paraId="0394126D" w14:textId="27604FA4" w:rsidR="00090CE5" w:rsidRPr="000F11C1" w:rsidRDefault="00090CE5" w:rsidP="003D10AE">
            <w:pPr>
              <w:jc w:val="both"/>
              <w:rPr>
                <w:color w:val="000000" w:themeColor="text1"/>
              </w:rPr>
            </w:pPr>
            <w:r w:rsidRPr="000F11C1">
              <w:rPr>
                <w:color w:val="000000" w:themeColor="text1"/>
              </w:rPr>
              <w:t>Процессор: четырехъядерный.</w:t>
            </w:r>
            <w:r w:rsidR="00A00CA5" w:rsidRPr="000F11C1">
              <w:rPr>
                <w:color w:val="000000" w:themeColor="text1"/>
              </w:rPr>
              <w:t xml:space="preserve"> </w:t>
            </w:r>
            <w:r w:rsidRPr="000F11C1">
              <w:rPr>
                <w:color w:val="000000" w:themeColor="text1"/>
              </w:rPr>
              <w:t>Оперативная память: 16 ГБ+ 50 МБ на каждое подключение (зависит от предполагаемого числа одновременных соединений).</w:t>
            </w:r>
            <w:r w:rsidR="00A00CA5" w:rsidRPr="000F11C1">
              <w:rPr>
                <w:color w:val="000000" w:themeColor="text1"/>
              </w:rPr>
              <w:t xml:space="preserve"> </w:t>
            </w:r>
            <w:r w:rsidRPr="000F11C1">
              <w:rPr>
                <w:color w:val="000000" w:themeColor="text1"/>
              </w:rPr>
              <w:t>Дисковое пространство: зависит от объема базы данных (в среднем от 100 ГБ) + 5МБ на каждое подключение (зависит от предполагаемого числа одновременных подключений).</w:t>
            </w:r>
          </w:p>
          <w:p w14:paraId="69153A26" w14:textId="62939638" w:rsidR="00090CE5" w:rsidRPr="000F11C1" w:rsidRDefault="00090CE5" w:rsidP="003D10AE">
            <w:pPr>
              <w:jc w:val="both"/>
              <w:rPr>
                <w:color w:val="000000" w:themeColor="text1"/>
              </w:rPr>
            </w:pPr>
            <w:r w:rsidRPr="000F11C1">
              <w:rPr>
                <w:color w:val="000000" w:themeColor="text1"/>
              </w:rPr>
              <w:t>При необходимости организовать кластер из нескольких серверов</w:t>
            </w:r>
          </w:p>
        </w:tc>
      </w:tr>
    </w:tbl>
    <w:p w14:paraId="2D184607" w14:textId="77777777" w:rsidR="003270FA" w:rsidRPr="000F11C1" w:rsidRDefault="003270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Характеристики каналов связи:</w:t>
      </w:r>
    </w:p>
    <w:tbl>
      <w:tblPr>
        <w:tblStyle w:val="affe"/>
        <w:tblW w:w="0" w:type="auto"/>
        <w:tblLook w:val="04A0" w:firstRow="1" w:lastRow="0" w:firstColumn="1" w:lastColumn="0" w:noHBand="0" w:noVBand="1"/>
      </w:tblPr>
      <w:tblGrid>
        <w:gridCol w:w="6343"/>
        <w:gridCol w:w="4419"/>
      </w:tblGrid>
      <w:tr w:rsidR="000F11C1" w:rsidRPr="000F11C1" w14:paraId="47812E58" w14:textId="77777777" w:rsidTr="00F746FA">
        <w:tc>
          <w:tcPr>
            <w:tcW w:w="6487" w:type="dxa"/>
            <w:vAlign w:val="center"/>
          </w:tcPr>
          <w:p w14:paraId="4BDB5B9E" w14:textId="77777777" w:rsidR="00A00CA5" w:rsidRPr="000F11C1" w:rsidRDefault="00A00CA5" w:rsidP="003D10AE">
            <w:pPr>
              <w:jc w:val="center"/>
              <w:rPr>
                <w:b/>
                <w:color w:val="000000" w:themeColor="text1"/>
              </w:rPr>
            </w:pPr>
            <w:r w:rsidRPr="000F11C1">
              <w:rPr>
                <w:b/>
                <w:color w:val="000000" w:themeColor="text1"/>
              </w:rPr>
              <w:t>Количество пользователей, подключенных к каналу связи</w:t>
            </w:r>
          </w:p>
        </w:tc>
        <w:tc>
          <w:tcPr>
            <w:tcW w:w="4501" w:type="dxa"/>
            <w:vAlign w:val="center"/>
          </w:tcPr>
          <w:p w14:paraId="395686E1" w14:textId="77777777" w:rsidR="00A00CA5" w:rsidRPr="000F11C1" w:rsidRDefault="00A00CA5" w:rsidP="003D10AE">
            <w:pPr>
              <w:jc w:val="center"/>
              <w:rPr>
                <w:b/>
                <w:color w:val="000000" w:themeColor="text1"/>
              </w:rPr>
            </w:pPr>
            <w:r w:rsidRPr="000F11C1">
              <w:rPr>
                <w:b/>
                <w:color w:val="000000" w:themeColor="text1"/>
              </w:rPr>
              <w:t>Характеристика канала связи</w:t>
            </w:r>
          </w:p>
        </w:tc>
      </w:tr>
      <w:tr w:rsidR="000F11C1" w:rsidRPr="000F11C1" w14:paraId="15CB0ADB" w14:textId="77777777" w:rsidTr="00F746FA">
        <w:tc>
          <w:tcPr>
            <w:tcW w:w="6487" w:type="dxa"/>
          </w:tcPr>
          <w:p w14:paraId="41DBC02F" w14:textId="74167641" w:rsidR="00A00CA5" w:rsidRPr="000F11C1" w:rsidRDefault="00A00CA5" w:rsidP="003D10AE">
            <w:pPr>
              <w:rPr>
                <w:color w:val="000000" w:themeColor="text1"/>
              </w:rPr>
            </w:pPr>
            <w:r w:rsidRPr="000F11C1">
              <w:rPr>
                <w:color w:val="000000" w:themeColor="text1"/>
              </w:rPr>
              <w:t>До 400 пользователей</w:t>
            </w:r>
          </w:p>
        </w:tc>
        <w:tc>
          <w:tcPr>
            <w:tcW w:w="4501" w:type="dxa"/>
          </w:tcPr>
          <w:p w14:paraId="2668993A" w14:textId="13D399FE" w:rsidR="00A00CA5" w:rsidRPr="000F11C1" w:rsidRDefault="00A00CA5" w:rsidP="003D10AE">
            <w:pPr>
              <w:jc w:val="center"/>
              <w:rPr>
                <w:color w:val="000000" w:themeColor="text1"/>
              </w:rPr>
            </w:pPr>
            <w:r w:rsidRPr="000F11C1">
              <w:rPr>
                <w:color w:val="000000" w:themeColor="text1"/>
              </w:rPr>
              <w:t>Канал связи: 100 Мбит/с</w:t>
            </w:r>
          </w:p>
        </w:tc>
      </w:tr>
      <w:tr w:rsidR="000F11C1" w:rsidRPr="000F11C1" w14:paraId="0E59DA2D" w14:textId="77777777" w:rsidTr="00F746FA">
        <w:tc>
          <w:tcPr>
            <w:tcW w:w="6487" w:type="dxa"/>
          </w:tcPr>
          <w:p w14:paraId="296C43A9" w14:textId="74A4BAEE" w:rsidR="00A00CA5" w:rsidRPr="000F11C1" w:rsidRDefault="00A00CA5" w:rsidP="003D10AE">
            <w:pPr>
              <w:rPr>
                <w:color w:val="000000" w:themeColor="text1"/>
              </w:rPr>
            </w:pPr>
            <w:r w:rsidRPr="000F11C1">
              <w:rPr>
                <w:color w:val="000000" w:themeColor="text1"/>
              </w:rPr>
              <w:t>От 400 пользователей</w:t>
            </w:r>
          </w:p>
        </w:tc>
        <w:tc>
          <w:tcPr>
            <w:tcW w:w="4501" w:type="dxa"/>
          </w:tcPr>
          <w:p w14:paraId="396C648A" w14:textId="59633341" w:rsidR="00A00CA5" w:rsidRPr="000F11C1" w:rsidRDefault="00A00CA5" w:rsidP="003D10AE">
            <w:pPr>
              <w:jc w:val="center"/>
              <w:rPr>
                <w:color w:val="000000" w:themeColor="text1"/>
              </w:rPr>
            </w:pPr>
            <w:r w:rsidRPr="000F11C1">
              <w:rPr>
                <w:color w:val="000000" w:themeColor="text1"/>
              </w:rPr>
              <w:t>Канал связи:      1 Гбит/с</w:t>
            </w:r>
          </w:p>
        </w:tc>
      </w:tr>
      <w:tr w:rsidR="000F11C1" w:rsidRPr="000F11C1" w14:paraId="0F7CA9E2" w14:textId="77777777" w:rsidTr="00F746FA">
        <w:tc>
          <w:tcPr>
            <w:tcW w:w="10988" w:type="dxa"/>
            <w:gridSpan w:val="2"/>
            <w:vAlign w:val="center"/>
          </w:tcPr>
          <w:p w14:paraId="41B9C9BA" w14:textId="77777777" w:rsidR="00A00CA5" w:rsidRPr="000F11C1" w:rsidRDefault="00A00CA5" w:rsidP="003D10AE">
            <w:pPr>
              <w:jc w:val="center"/>
              <w:rPr>
                <w:color w:val="000000" w:themeColor="text1"/>
              </w:rPr>
            </w:pPr>
            <w:r w:rsidRPr="000F11C1">
              <w:rPr>
                <w:color w:val="000000" w:themeColor="text1"/>
              </w:rPr>
              <w:t>Примечание - Подразумевается стабильный канал связи</w:t>
            </w:r>
          </w:p>
        </w:tc>
      </w:tr>
    </w:tbl>
    <w:p w14:paraId="15292970"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u w:val="single"/>
        </w:rPr>
      </w:pPr>
      <w:r w:rsidRPr="000F11C1">
        <w:rPr>
          <w:color w:val="000000" w:themeColor="text1"/>
          <w:sz w:val="22"/>
          <w:szCs w:val="22"/>
          <w:u w:val="single"/>
        </w:rPr>
        <w:t>Обеспечение сервера Web-приложений</w:t>
      </w:r>
    </w:p>
    <w:bookmarkEnd w:id="69"/>
    <w:bookmarkEnd w:id="70"/>
    <w:bookmarkEnd w:id="71"/>
    <w:bookmarkEnd w:id="72"/>
    <w:p w14:paraId="6CE46451" w14:textId="77777777" w:rsidR="00A00CA5" w:rsidRPr="000F11C1" w:rsidRDefault="00A00CA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Аппаратное обеспечение:</w:t>
      </w:r>
    </w:p>
    <w:tbl>
      <w:tblPr>
        <w:tblStyle w:val="affe"/>
        <w:tblW w:w="0" w:type="auto"/>
        <w:tblLook w:val="04A0" w:firstRow="1" w:lastRow="0" w:firstColumn="1" w:lastColumn="0" w:noHBand="0" w:noVBand="1"/>
      </w:tblPr>
      <w:tblGrid>
        <w:gridCol w:w="6479"/>
        <w:gridCol w:w="4283"/>
      </w:tblGrid>
      <w:tr w:rsidR="000F11C1" w:rsidRPr="000F11C1" w14:paraId="24877F3A" w14:textId="77777777" w:rsidTr="00686E88">
        <w:tc>
          <w:tcPr>
            <w:tcW w:w="6629" w:type="dxa"/>
            <w:vAlign w:val="center"/>
          </w:tcPr>
          <w:p w14:paraId="556B8920" w14:textId="77777777" w:rsidR="00A00CA5" w:rsidRPr="000F11C1" w:rsidRDefault="00A00CA5" w:rsidP="003D10AE">
            <w:pPr>
              <w:jc w:val="center"/>
              <w:rPr>
                <w:b/>
                <w:color w:val="000000" w:themeColor="text1"/>
              </w:rPr>
            </w:pPr>
            <w:r w:rsidRPr="000F11C1">
              <w:rPr>
                <w:b/>
                <w:color w:val="000000" w:themeColor="text1"/>
              </w:rPr>
              <w:t>Требование к количеству одновременно работающих пользователей</w:t>
            </w:r>
          </w:p>
        </w:tc>
        <w:tc>
          <w:tcPr>
            <w:tcW w:w="4359" w:type="dxa"/>
            <w:vAlign w:val="center"/>
          </w:tcPr>
          <w:p w14:paraId="3F4DBE3A" w14:textId="4DD5E46F" w:rsidR="00A00CA5" w:rsidRPr="000F11C1" w:rsidRDefault="00A00CA5" w:rsidP="003D10AE">
            <w:pPr>
              <w:jc w:val="center"/>
              <w:rPr>
                <w:b/>
                <w:color w:val="000000" w:themeColor="text1"/>
              </w:rPr>
            </w:pPr>
            <w:r w:rsidRPr="000F11C1">
              <w:rPr>
                <w:b/>
                <w:color w:val="000000" w:themeColor="text1"/>
              </w:rPr>
              <w:t>Аппаратное обеспечение</w:t>
            </w:r>
          </w:p>
        </w:tc>
      </w:tr>
      <w:tr w:rsidR="000F11C1" w:rsidRPr="000F11C1" w14:paraId="4BABB0B5" w14:textId="77777777" w:rsidTr="00686E88">
        <w:tc>
          <w:tcPr>
            <w:tcW w:w="6629" w:type="dxa"/>
          </w:tcPr>
          <w:p w14:paraId="7D28AAD5" w14:textId="50B31A5B" w:rsidR="00A00CA5" w:rsidRPr="000F11C1" w:rsidRDefault="00A00CA5" w:rsidP="003D10AE">
            <w:pPr>
              <w:rPr>
                <w:color w:val="000000" w:themeColor="text1"/>
              </w:rPr>
            </w:pPr>
            <w:r w:rsidRPr="000F11C1">
              <w:rPr>
                <w:color w:val="000000" w:themeColor="text1"/>
              </w:rPr>
              <w:t>До 200 пользователей</w:t>
            </w:r>
          </w:p>
        </w:tc>
        <w:tc>
          <w:tcPr>
            <w:tcW w:w="4359" w:type="dxa"/>
          </w:tcPr>
          <w:p w14:paraId="0206F50C" w14:textId="77777777" w:rsidR="00A00CA5" w:rsidRPr="000F11C1" w:rsidRDefault="00A00CA5" w:rsidP="003D10AE">
            <w:pPr>
              <w:rPr>
                <w:color w:val="000000" w:themeColor="text1"/>
              </w:rPr>
            </w:pPr>
            <w:r w:rsidRPr="000F11C1">
              <w:rPr>
                <w:color w:val="000000" w:themeColor="text1"/>
              </w:rPr>
              <w:t>Процессор: четырехъядерный.</w:t>
            </w:r>
          </w:p>
          <w:p w14:paraId="5FF3749F" w14:textId="77777777" w:rsidR="00A00CA5" w:rsidRPr="000F11C1" w:rsidRDefault="00A00CA5" w:rsidP="003D10AE">
            <w:pPr>
              <w:rPr>
                <w:color w:val="000000" w:themeColor="text1"/>
              </w:rPr>
            </w:pPr>
            <w:r w:rsidRPr="000F11C1">
              <w:rPr>
                <w:color w:val="000000" w:themeColor="text1"/>
              </w:rPr>
              <w:t>Оперативная память: 8 ГБ.</w:t>
            </w:r>
          </w:p>
          <w:p w14:paraId="19CDD880" w14:textId="77777777" w:rsidR="00A00CA5" w:rsidRPr="000F11C1" w:rsidRDefault="00A00CA5" w:rsidP="003D10AE">
            <w:pPr>
              <w:rPr>
                <w:color w:val="000000" w:themeColor="text1"/>
              </w:rPr>
            </w:pPr>
            <w:r w:rsidRPr="000F11C1">
              <w:rPr>
                <w:color w:val="000000" w:themeColor="text1"/>
              </w:rPr>
              <w:t>Дисковое пространство: 50 ГБ.</w:t>
            </w:r>
          </w:p>
          <w:p w14:paraId="47BA285F" w14:textId="08F75DBA" w:rsidR="00A00CA5" w:rsidRPr="000F11C1" w:rsidRDefault="00A00CA5" w:rsidP="003D10AE">
            <w:pPr>
              <w:rPr>
                <w:color w:val="000000" w:themeColor="text1"/>
              </w:rPr>
            </w:pPr>
            <w:r w:rsidRPr="000F11C1">
              <w:rPr>
                <w:color w:val="000000" w:themeColor="text1"/>
              </w:rPr>
              <w:t>Свободное дисковое пространство: от 20 ГБ</w:t>
            </w:r>
          </w:p>
        </w:tc>
      </w:tr>
      <w:tr w:rsidR="000F11C1" w:rsidRPr="000F11C1" w14:paraId="3891AE67" w14:textId="77777777" w:rsidTr="00686E88">
        <w:tc>
          <w:tcPr>
            <w:tcW w:w="6629" w:type="dxa"/>
          </w:tcPr>
          <w:p w14:paraId="14A6F4AF" w14:textId="14D35707" w:rsidR="00A00CA5" w:rsidRPr="000F11C1" w:rsidRDefault="00A00CA5" w:rsidP="003D10AE">
            <w:pPr>
              <w:rPr>
                <w:color w:val="000000" w:themeColor="text1"/>
              </w:rPr>
            </w:pPr>
            <w:r w:rsidRPr="000F11C1">
              <w:rPr>
                <w:color w:val="000000" w:themeColor="text1"/>
              </w:rPr>
              <w:t>От 200 до 400 пользователей</w:t>
            </w:r>
          </w:p>
        </w:tc>
        <w:tc>
          <w:tcPr>
            <w:tcW w:w="4359" w:type="dxa"/>
          </w:tcPr>
          <w:p w14:paraId="0ABE72B3" w14:textId="77777777" w:rsidR="00A00CA5" w:rsidRPr="000F11C1" w:rsidRDefault="00A00CA5" w:rsidP="003D10AE">
            <w:pPr>
              <w:rPr>
                <w:color w:val="000000" w:themeColor="text1"/>
              </w:rPr>
            </w:pPr>
            <w:r w:rsidRPr="000F11C1">
              <w:rPr>
                <w:color w:val="000000" w:themeColor="text1"/>
              </w:rPr>
              <w:t>Процессор: четырехъядерный.</w:t>
            </w:r>
          </w:p>
          <w:p w14:paraId="4742F79F" w14:textId="77777777" w:rsidR="00A00CA5" w:rsidRPr="000F11C1" w:rsidRDefault="00A00CA5" w:rsidP="003D10AE">
            <w:pPr>
              <w:rPr>
                <w:color w:val="000000" w:themeColor="text1"/>
              </w:rPr>
            </w:pPr>
            <w:r w:rsidRPr="000F11C1">
              <w:rPr>
                <w:color w:val="000000" w:themeColor="text1"/>
              </w:rPr>
              <w:t>Оперативная память: 16 ГБ.</w:t>
            </w:r>
          </w:p>
          <w:p w14:paraId="6F226A3F" w14:textId="77777777" w:rsidR="00A00CA5" w:rsidRPr="000F11C1" w:rsidRDefault="00A00CA5" w:rsidP="003D10AE">
            <w:pPr>
              <w:rPr>
                <w:color w:val="000000" w:themeColor="text1"/>
              </w:rPr>
            </w:pPr>
            <w:r w:rsidRPr="000F11C1">
              <w:rPr>
                <w:color w:val="000000" w:themeColor="text1"/>
              </w:rPr>
              <w:t>Дисковое пространство: 50 ГБ.</w:t>
            </w:r>
          </w:p>
          <w:p w14:paraId="3454E994" w14:textId="1652EAC6" w:rsidR="00A00CA5" w:rsidRPr="000F11C1" w:rsidRDefault="00A00CA5" w:rsidP="003D10AE">
            <w:pPr>
              <w:rPr>
                <w:color w:val="000000" w:themeColor="text1"/>
              </w:rPr>
            </w:pPr>
            <w:r w:rsidRPr="000F11C1">
              <w:rPr>
                <w:color w:val="000000" w:themeColor="text1"/>
              </w:rPr>
              <w:t>Свободное дисковое пространство: от 35 ГБ</w:t>
            </w:r>
          </w:p>
        </w:tc>
      </w:tr>
      <w:tr w:rsidR="000F11C1" w:rsidRPr="000F11C1" w14:paraId="1EF6E2AF" w14:textId="77777777" w:rsidTr="00686E88">
        <w:tc>
          <w:tcPr>
            <w:tcW w:w="6629" w:type="dxa"/>
          </w:tcPr>
          <w:p w14:paraId="15942C8C" w14:textId="0063246D" w:rsidR="00A00CA5" w:rsidRPr="000F11C1" w:rsidRDefault="00A00CA5" w:rsidP="003D10AE">
            <w:pPr>
              <w:rPr>
                <w:color w:val="000000" w:themeColor="text1"/>
              </w:rPr>
            </w:pPr>
            <w:r w:rsidRPr="000F11C1">
              <w:rPr>
                <w:color w:val="000000" w:themeColor="text1"/>
              </w:rPr>
              <w:t>От 400 пользователей</w:t>
            </w:r>
          </w:p>
        </w:tc>
        <w:tc>
          <w:tcPr>
            <w:tcW w:w="4359" w:type="dxa"/>
          </w:tcPr>
          <w:p w14:paraId="707DA384" w14:textId="76791CB2" w:rsidR="00A00CA5" w:rsidRPr="000F11C1" w:rsidRDefault="00A00CA5" w:rsidP="003D10AE">
            <w:pPr>
              <w:rPr>
                <w:color w:val="000000" w:themeColor="text1"/>
              </w:rPr>
            </w:pPr>
            <w:r w:rsidRPr="000F11C1">
              <w:rPr>
                <w:color w:val="000000" w:themeColor="text1"/>
              </w:rPr>
              <w:t>Кластер из нескольких серверов с распределением нагрузки между ними</w:t>
            </w:r>
          </w:p>
        </w:tc>
      </w:tr>
    </w:tbl>
    <w:p w14:paraId="23063724" w14:textId="77777777" w:rsidR="00A00CA5" w:rsidRPr="000F11C1" w:rsidRDefault="00A00CA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Характеристики каналов связи:</w:t>
      </w:r>
    </w:p>
    <w:tbl>
      <w:tblPr>
        <w:tblStyle w:val="affe"/>
        <w:tblW w:w="0" w:type="auto"/>
        <w:tblLook w:val="04A0" w:firstRow="1" w:lastRow="0" w:firstColumn="1" w:lastColumn="0" w:noHBand="0" w:noVBand="1"/>
      </w:tblPr>
      <w:tblGrid>
        <w:gridCol w:w="5518"/>
        <w:gridCol w:w="5244"/>
      </w:tblGrid>
      <w:tr w:rsidR="000F11C1" w:rsidRPr="000F11C1" w14:paraId="340DDAD7" w14:textId="77777777" w:rsidTr="00686E88">
        <w:tc>
          <w:tcPr>
            <w:tcW w:w="5637" w:type="dxa"/>
            <w:vAlign w:val="center"/>
          </w:tcPr>
          <w:p w14:paraId="5FEFAAEA" w14:textId="77777777" w:rsidR="00686E88" w:rsidRPr="000F11C1" w:rsidRDefault="00686E88" w:rsidP="003D10AE">
            <w:pPr>
              <w:jc w:val="center"/>
              <w:rPr>
                <w:b/>
                <w:color w:val="000000" w:themeColor="text1"/>
              </w:rPr>
            </w:pPr>
            <w:r w:rsidRPr="000F11C1">
              <w:rPr>
                <w:b/>
                <w:color w:val="000000" w:themeColor="text1"/>
              </w:rPr>
              <w:t>Количество пользователей, подключенных к каналу связи</w:t>
            </w:r>
          </w:p>
        </w:tc>
        <w:tc>
          <w:tcPr>
            <w:tcW w:w="5351" w:type="dxa"/>
            <w:vAlign w:val="center"/>
          </w:tcPr>
          <w:p w14:paraId="087CBA90" w14:textId="77777777" w:rsidR="00686E88" w:rsidRPr="000F11C1" w:rsidRDefault="00686E88" w:rsidP="003D10AE">
            <w:pPr>
              <w:jc w:val="center"/>
              <w:rPr>
                <w:b/>
                <w:color w:val="000000" w:themeColor="text1"/>
              </w:rPr>
            </w:pPr>
            <w:r w:rsidRPr="000F11C1">
              <w:rPr>
                <w:b/>
                <w:color w:val="000000" w:themeColor="text1"/>
              </w:rPr>
              <w:t>Характеристика канала связи</w:t>
            </w:r>
          </w:p>
        </w:tc>
      </w:tr>
      <w:tr w:rsidR="000F11C1" w:rsidRPr="000F11C1" w14:paraId="5442AF62" w14:textId="77777777" w:rsidTr="00686E88">
        <w:tc>
          <w:tcPr>
            <w:tcW w:w="5637" w:type="dxa"/>
          </w:tcPr>
          <w:p w14:paraId="12912A3F" w14:textId="066C48F8" w:rsidR="00686E88" w:rsidRPr="000F11C1" w:rsidRDefault="00686E88" w:rsidP="003D10AE">
            <w:pPr>
              <w:rPr>
                <w:color w:val="000000" w:themeColor="text1"/>
              </w:rPr>
            </w:pPr>
            <w:r w:rsidRPr="000F11C1">
              <w:rPr>
                <w:color w:val="000000" w:themeColor="text1"/>
              </w:rPr>
              <w:t>До 100 пользователей</w:t>
            </w:r>
          </w:p>
        </w:tc>
        <w:tc>
          <w:tcPr>
            <w:tcW w:w="5351" w:type="dxa"/>
          </w:tcPr>
          <w:p w14:paraId="41ED2098" w14:textId="77777777" w:rsidR="00686E88" w:rsidRPr="000F11C1" w:rsidRDefault="00686E88" w:rsidP="003D10AE">
            <w:pPr>
              <w:jc w:val="center"/>
              <w:rPr>
                <w:color w:val="000000" w:themeColor="text1"/>
              </w:rPr>
            </w:pPr>
            <w:r w:rsidRPr="000F11C1">
              <w:rPr>
                <w:color w:val="000000" w:themeColor="text1"/>
              </w:rPr>
              <w:t>Web-канал: 4 Мбит/с</w:t>
            </w:r>
          </w:p>
          <w:p w14:paraId="660E78F1" w14:textId="410835D2" w:rsidR="00686E88" w:rsidRPr="000F11C1" w:rsidRDefault="00686E88" w:rsidP="003D10AE">
            <w:pPr>
              <w:jc w:val="center"/>
              <w:rPr>
                <w:color w:val="000000" w:themeColor="text1"/>
              </w:rPr>
            </w:pPr>
            <w:r w:rsidRPr="000F11C1">
              <w:rPr>
                <w:color w:val="000000" w:themeColor="text1"/>
              </w:rPr>
              <w:t>Канал связи с БД: 100 Мбит/с</w:t>
            </w:r>
          </w:p>
        </w:tc>
      </w:tr>
      <w:tr w:rsidR="000F11C1" w:rsidRPr="000F11C1" w14:paraId="5B35EF22" w14:textId="77777777" w:rsidTr="00686E88">
        <w:tc>
          <w:tcPr>
            <w:tcW w:w="5637" w:type="dxa"/>
          </w:tcPr>
          <w:p w14:paraId="1D4F29C8" w14:textId="19512BA9" w:rsidR="00686E88" w:rsidRPr="000F11C1" w:rsidRDefault="00686E88" w:rsidP="003D10AE">
            <w:pPr>
              <w:rPr>
                <w:color w:val="000000" w:themeColor="text1"/>
              </w:rPr>
            </w:pPr>
            <w:r w:rsidRPr="000F11C1">
              <w:rPr>
                <w:color w:val="000000" w:themeColor="text1"/>
              </w:rPr>
              <w:t>От 100 до 400 пользователей</w:t>
            </w:r>
          </w:p>
        </w:tc>
        <w:tc>
          <w:tcPr>
            <w:tcW w:w="5351" w:type="dxa"/>
          </w:tcPr>
          <w:p w14:paraId="3546A90D" w14:textId="77777777" w:rsidR="00686E88" w:rsidRPr="000F11C1" w:rsidRDefault="00686E88" w:rsidP="003D10AE">
            <w:pPr>
              <w:jc w:val="center"/>
              <w:rPr>
                <w:color w:val="000000" w:themeColor="text1"/>
              </w:rPr>
            </w:pPr>
            <w:r w:rsidRPr="000F11C1">
              <w:rPr>
                <w:color w:val="000000" w:themeColor="text1"/>
              </w:rPr>
              <w:t>Web-канал: 20 Мбит/с</w:t>
            </w:r>
          </w:p>
          <w:p w14:paraId="010295B5" w14:textId="72D03A8D" w:rsidR="00686E88" w:rsidRPr="000F11C1" w:rsidRDefault="00686E88" w:rsidP="003D10AE">
            <w:pPr>
              <w:jc w:val="center"/>
              <w:rPr>
                <w:color w:val="000000" w:themeColor="text1"/>
              </w:rPr>
            </w:pPr>
            <w:r w:rsidRPr="000F11C1">
              <w:rPr>
                <w:color w:val="000000" w:themeColor="text1"/>
              </w:rPr>
              <w:t>Канал связи с БД: 100 Мбит/с</w:t>
            </w:r>
          </w:p>
        </w:tc>
      </w:tr>
      <w:tr w:rsidR="000F11C1" w:rsidRPr="000F11C1" w14:paraId="771C972D" w14:textId="77777777" w:rsidTr="00686E88">
        <w:tc>
          <w:tcPr>
            <w:tcW w:w="5637" w:type="dxa"/>
          </w:tcPr>
          <w:p w14:paraId="3F23D5E7" w14:textId="7F67C42A" w:rsidR="00686E88" w:rsidRPr="000F11C1" w:rsidRDefault="00686E88" w:rsidP="003D10AE">
            <w:pPr>
              <w:rPr>
                <w:color w:val="000000" w:themeColor="text1"/>
              </w:rPr>
            </w:pPr>
            <w:r w:rsidRPr="000F11C1">
              <w:rPr>
                <w:color w:val="000000" w:themeColor="text1"/>
              </w:rPr>
              <w:t>От 400 пользователей</w:t>
            </w:r>
          </w:p>
        </w:tc>
        <w:tc>
          <w:tcPr>
            <w:tcW w:w="5351" w:type="dxa"/>
          </w:tcPr>
          <w:p w14:paraId="2B5469F8" w14:textId="40E866BF" w:rsidR="00686E88" w:rsidRPr="000F11C1" w:rsidRDefault="00686E88" w:rsidP="003D10AE">
            <w:pPr>
              <w:jc w:val="center"/>
              <w:rPr>
                <w:color w:val="000000" w:themeColor="text1"/>
              </w:rPr>
            </w:pPr>
            <w:r w:rsidRPr="000F11C1">
              <w:rPr>
                <w:color w:val="000000" w:themeColor="text1"/>
              </w:rPr>
              <w:t>Web-канал: 40 Мбит/с, по 1 Мбит/с на 20 пользователей</w:t>
            </w:r>
          </w:p>
          <w:p w14:paraId="5CD1C918" w14:textId="60720B7C" w:rsidR="00686E88" w:rsidRPr="000F11C1" w:rsidRDefault="00686E88" w:rsidP="003D10AE">
            <w:pPr>
              <w:jc w:val="center"/>
              <w:rPr>
                <w:color w:val="000000" w:themeColor="text1"/>
              </w:rPr>
            </w:pPr>
            <w:r w:rsidRPr="000F11C1">
              <w:rPr>
                <w:color w:val="000000" w:themeColor="text1"/>
              </w:rPr>
              <w:t>Канал связи с БД: 1 Гбит/с</w:t>
            </w:r>
          </w:p>
        </w:tc>
      </w:tr>
      <w:tr w:rsidR="000F11C1" w:rsidRPr="000F11C1" w14:paraId="66AF4BE9" w14:textId="77777777" w:rsidTr="00F746FA">
        <w:tc>
          <w:tcPr>
            <w:tcW w:w="10988" w:type="dxa"/>
            <w:gridSpan w:val="2"/>
            <w:vAlign w:val="center"/>
          </w:tcPr>
          <w:p w14:paraId="52822AC3" w14:textId="77777777" w:rsidR="00686E88" w:rsidRPr="000F11C1" w:rsidRDefault="00686E88" w:rsidP="003D10AE">
            <w:pPr>
              <w:jc w:val="center"/>
              <w:rPr>
                <w:color w:val="000000" w:themeColor="text1"/>
              </w:rPr>
            </w:pPr>
            <w:r w:rsidRPr="000F11C1">
              <w:rPr>
                <w:color w:val="000000" w:themeColor="text1"/>
              </w:rPr>
              <w:t>Примечание - Подразумевается стабильный канал связи</w:t>
            </w:r>
          </w:p>
        </w:tc>
      </w:tr>
    </w:tbl>
    <w:p w14:paraId="413B49CF" w14:textId="77777777" w:rsidR="00126372" w:rsidRPr="000F11C1" w:rsidRDefault="00E4791D"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2.2.8. </w:t>
      </w:r>
      <w:bookmarkStart w:id="73" w:name="_Toc405968826"/>
      <w:bookmarkStart w:id="74" w:name="_Toc406070124"/>
      <w:r w:rsidR="009047B3" w:rsidRPr="000F11C1">
        <w:rPr>
          <w:b/>
          <w:color w:val="000000" w:themeColor="text1"/>
          <w:sz w:val="22"/>
          <w:szCs w:val="22"/>
        </w:rPr>
        <w:t>Подсистемы системы мониторинга деятельности сети подведомственных бюджетных учреждений в социально-значимых отраслях</w:t>
      </w:r>
    </w:p>
    <w:p w14:paraId="51B06EEE" w14:textId="183841A6" w:rsidR="009047B3" w:rsidRPr="000F11C1" w:rsidRDefault="00E4791D" w:rsidP="005159DE">
      <w:pPr>
        <w:widowControl w:val="0"/>
        <w:spacing w:before="120"/>
        <w:ind w:firstLine="567"/>
        <w:jc w:val="both"/>
        <w:rPr>
          <w:b/>
          <w:color w:val="000000" w:themeColor="text1"/>
          <w:sz w:val="22"/>
          <w:szCs w:val="22"/>
        </w:rPr>
      </w:pPr>
      <w:bookmarkStart w:id="75" w:name="_Toc405968827"/>
      <w:bookmarkStart w:id="76" w:name="_Toc406070125"/>
      <w:bookmarkEnd w:id="73"/>
      <w:bookmarkEnd w:id="74"/>
      <w:r w:rsidRPr="000F11C1">
        <w:rPr>
          <w:b/>
          <w:color w:val="000000" w:themeColor="text1"/>
          <w:sz w:val="22"/>
          <w:szCs w:val="22"/>
        </w:rPr>
        <w:t xml:space="preserve">2.2.8.1. </w:t>
      </w:r>
      <w:r w:rsidR="009047B3" w:rsidRPr="000F11C1">
        <w:rPr>
          <w:b/>
          <w:color w:val="000000" w:themeColor="text1"/>
          <w:sz w:val="22"/>
          <w:szCs w:val="22"/>
        </w:rPr>
        <w:t>Подсистема сбора отчетности</w:t>
      </w:r>
      <w:bookmarkEnd w:id="75"/>
      <w:bookmarkEnd w:id="76"/>
    </w:p>
    <w:p w14:paraId="789C73EE"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сбора отчетности содержит всю необходимую функциональность для работы с иерархией сдачи отчетности среди списка учреждений.</w:t>
      </w:r>
    </w:p>
    <w:p w14:paraId="251858A4"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обеспечивает централизацию хранения первичных и сводных отчетных данных в единой базе данных, что исключает необходимость выполнения операций экспорта-импорта для переноса данных из абонентского пункта в центральный пункт сбора. Реализована возможность экспорта данных формы вместе с вложениями. Отчетная форма и вложения выгружаются в виде архива.</w:t>
      </w:r>
    </w:p>
    <w:p w14:paraId="320D43B3"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предоставляет механизмы заполнения отчетных форм в режиме Web-клиента:</w:t>
      </w:r>
    </w:p>
    <w:p w14:paraId="41EB05BD" w14:textId="410FDFCF" w:rsidR="009047B3" w:rsidRPr="000F11C1" w:rsidRDefault="00686E8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 режиме Web-клиента: с помощью Интернет-браузеров (Microsoft Internet Explorer версии 11.0 и выше (только для Windows), Mozilla FireFox версии 52.0 и выше, Google Chrome версии 45.0 и выше; в средах Windows 7 и выше, Unix (Linuх), Apple MacOS.</w:t>
      </w:r>
    </w:p>
    <w:p w14:paraId="70480A16" w14:textId="5B388507" w:rsidR="009047B3" w:rsidRPr="000F11C1" w:rsidRDefault="00686E8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 режиме Win-клиента (обычное настольное приложение, функционирующее в среде Windows).</w:t>
      </w:r>
    </w:p>
    <w:p w14:paraId="16B7D373"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Win и Web-интерфейсе Системы обеспечен просмотр динамических форм с переменным числом строк с возможностью их добавления и удаления в реальном режиме времени работы интерфейса пользователя. Реализован запрет ручного добавления строк, если стоит ограничение на редактирование динамической таблицы.</w:t>
      </w:r>
    </w:p>
    <w:p w14:paraId="25379428"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обеспечивает оперативный регламентированный доступ к первичным и сводным данным отчетности из пункта сбора отчетности.</w:t>
      </w:r>
    </w:p>
    <w:p w14:paraId="603B90E8"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реализованы гибкие возможности настройки цепочек сдачи отчетности, которые позволяют организовать в рамках одного экземпляра Системы сборку разнородных отчетных данных. Цепочка сдачи отчетности описывает структуру прохождения одной или нескольких форм (пакет форм) по учреждениям.</w:t>
      </w:r>
    </w:p>
    <w:p w14:paraId="6832EDF8"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позволяет открыть карточку учреждений из меню «Отчетные формы».</w:t>
      </w:r>
    </w:p>
    <w:p w14:paraId="04E02D32" w14:textId="45705DD4"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Web-клиенте, так же как и в Win-клиенте, кнопка «Копировать в буфер обмена» доступна для динамических таблиц отчетных форм во всех статусах</w:t>
      </w:r>
      <w:r w:rsidR="00686E88" w:rsidRPr="000F11C1">
        <w:rPr>
          <w:color w:val="000000" w:themeColor="text1"/>
          <w:sz w:val="22"/>
          <w:szCs w:val="22"/>
        </w:rPr>
        <w:t>.</w:t>
      </w:r>
    </w:p>
    <w:p w14:paraId="2732926F"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при выгрузке отчетной формы в начале наименования выгруженного файла *.bxml указыватся код учреждения.</w:t>
      </w:r>
    </w:p>
    <w:p w14:paraId="5A2879CC"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Web-клиенте для динамических таблиц реализован механизм массового проставления значений по строкам и столбцам.</w:t>
      </w:r>
    </w:p>
    <w:p w14:paraId="5DD58044"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реализована возможность отображения номера лицензии на стартовой странице Системы. Кроме того, в настройках профилей пользователей создано дополнительное поле, предназначенное для ввода уточняющего номера лицензии под конкретный мониторинг. Данное поле редактируемо и может содержать только целочисленные значения. Значение поля отображается на рабочем столе пользователя Системы. Если уточняющий номер лицензии в настройках не указан, то на рабочем столе отображается номер основной лицензии.</w:t>
      </w:r>
    </w:p>
    <w:p w14:paraId="62A6A5E4"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реализована возможность массового пересохранения отчетных форм. Реализована возможность формирования печатных форм в формате .xlsx.</w:t>
      </w:r>
    </w:p>
    <w:p w14:paraId="2E36F8F7"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реализовано увеличение количества символов для печати, в том числе выгрузка печатной формы с более 4000 символами.</w:t>
      </w:r>
    </w:p>
    <w:p w14:paraId="0DF9ED1B"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Список метаописаний форм содержит столбцы: «Дата обновления» и «Дата последнего изменения».</w:t>
      </w:r>
    </w:p>
    <w:p w14:paraId="4809E253"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Web-клиенте реализована возможность отображения наименования элемента цепочки (наименования учреждения) и отчетного периода на панели инструментов в отчетной форме.</w:t>
      </w:r>
    </w:p>
    <w:p w14:paraId="3E3C68DD"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При сборе сводной информации в модальном окне «Список исходных форм» реализована возможность отображения количества учреждений, попадающих в сводную отчетную форму.</w:t>
      </w:r>
    </w:p>
    <w:p w14:paraId="2E8FB08A"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динамических таблицах реализована возможность массовой очистки выделенных строк отчетной формы по выбранному столбцу с помощью кнопки «Массово очистить значения».</w:t>
      </w:r>
    </w:p>
    <w:p w14:paraId="59747832"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При открытии заблокированной отчетной формы в сообщении о блокировке выводится имя оператора.</w:t>
      </w:r>
    </w:p>
    <w:p w14:paraId="4BC4D325" w14:textId="77777777" w:rsidR="00126372"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Win-клиенте реализовано открытие нескольких форм в одном окне по горизонтали и вертикали, реализовано открытие отчетных форм в отдельных вкладках. Реализовано открытие динамических таблиц при вертикальном и горизонтальном отображении отчетных форм, реализована цветовая гамма активности редактирования в названии вкладок динамических таблиц.</w:t>
      </w:r>
    </w:p>
    <w:p w14:paraId="3973D20D" w14:textId="30B2644F"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сбора отчетности доступна для всех ролей пользователей</w:t>
      </w:r>
      <w:r w:rsidR="00686E88" w:rsidRPr="000F11C1">
        <w:rPr>
          <w:color w:val="000000" w:themeColor="text1"/>
          <w:sz w:val="22"/>
          <w:szCs w:val="22"/>
        </w:rPr>
        <w:t>.</w:t>
      </w:r>
    </w:p>
    <w:p w14:paraId="6C31F616" w14:textId="06CC6E41" w:rsidR="009047B3" w:rsidRPr="000F11C1" w:rsidRDefault="00E4791D" w:rsidP="005159DE">
      <w:pPr>
        <w:widowControl w:val="0"/>
        <w:spacing w:before="120"/>
        <w:ind w:firstLine="567"/>
        <w:jc w:val="both"/>
        <w:rPr>
          <w:b/>
          <w:color w:val="000000" w:themeColor="text1"/>
          <w:sz w:val="22"/>
          <w:szCs w:val="22"/>
        </w:rPr>
      </w:pPr>
      <w:bookmarkStart w:id="77" w:name="_Toc339293103"/>
      <w:bookmarkStart w:id="78" w:name="_Toc405968828"/>
      <w:bookmarkStart w:id="79" w:name="_Toc406070126"/>
      <w:r w:rsidRPr="000F11C1">
        <w:rPr>
          <w:b/>
          <w:color w:val="000000" w:themeColor="text1"/>
          <w:sz w:val="22"/>
          <w:szCs w:val="22"/>
        </w:rPr>
        <w:t xml:space="preserve">2.2.8.2. </w:t>
      </w:r>
      <w:r w:rsidR="009047B3" w:rsidRPr="000F11C1">
        <w:rPr>
          <w:b/>
          <w:color w:val="000000" w:themeColor="text1"/>
          <w:sz w:val="22"/>
          <w:szCs w:val="22"/>
        </w:rPr>
        <w:t>Подсистема контроля данных</w:t>
      </w:r>
      <w:bookmarkEnd w:id="77"/>
      <w:bookmarkEnd w:id="78"/>
      <w:bookmarkEnd w:id="79"/>
    </w:p>
    <w:p w14:paraId="53BAAB3E"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обеспечивает возможность контроля правильности заполнения данных с использованием контрольных соотношений. Используя средства подсистемы, ответственные лица на любом уровне сдачи отчетности могут контролировать полноту и оперативность внесения данных пользователями подведомственных учреждений.</w:t>
      </w:r>
    </w:p>
    <w:p w14:paraId="3B48501A"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реализован контроль введенных в отчетную форму данных с помощью внутриформенных, межформенных, логических и межгодовых контрольных соотношений, которые гарантируют соответствие отчетной формы параметрам, установленным в пункте сбора отчетности.</w:t>
      </w:r>
    </w:p>
    <w:p w14:paraId="6035C278"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минимизирует ошибки пользователей на этапах ввода, передачи и дальнейшей консолидации информации.</w:t>
      </w:r>
    </w:p>
    <w:p w14:paraId="09726B4F"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в окне результата проверки межформенных увязок расшифровка увязки отображает код формы.</w:t>
      </w:r>
    </w:p>
    <w:p w14:paraId="058B76E4"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реализована возможность создания пользовательских увязок. Подсистема позволяет массого проверить увязки по формам, имеющим один и тот же код.</w:t>
      </w:r>
    </w:p>
    <w:p w14:paraId="525CBD5A"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протоколе проверки контрольных соотношений выводится дата начала отчетного периода.</w:t>
      </w:r>
    </w:p>
    <w:p w14:paraId="4AD90C32"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контроля данных доступна для всех ролей пользователей.</w:t>
      </w:r>
    </w:p>
    <w:p w14:paraId="03B5C697" w14:textId="32436B0A" w:rsidR="009047B3" w:rsidRPr="000F11C1" w:rsidRDefault="00E4791D" w:rsidP="005159DE">
      <w:pPr>
        <w:widowControl w:val="0"/>
        <w:spacing w:before="120"/>
        <w:ind w:firstLine="567"/>
        <w:jc w:val="both"/>
        <w:rPr>
          <w:b/>
          <w:color w:val="000000" w:themeColor="text1"/>
          <w:sz w:val="22"/>
          <w:szCs w:val="22"/>
        </w:rPr>
      </w:pPr>
      <w:bookmarkStart w:id="80" w:name="_Toc339293104"/>
      <w:bookmarkStart w:id="81" w:name="_Ref403636332"/>
      <w:bookmarkStart w:id="82" w:name="_Toc405968829"/>
      <w:bookmarkStart w:id="83" w:name="_Toc406070127"/>
      <w:r w:rsidRPr="000F11C1">
        <w:rPr>
          <w:b/>
          <w:color w:val="000000" w:themeColor="text1"/>
          <w:sz w:val="22"/>
          <w:szCs w:val="22"/>
        </w:rPr>
        <w:t xml:space="preserve">2.2.8.3. </w:t>
      </w:r>
      <w:r w:rsidR="009047B3" w:rsidRPr="000F11C1">
        <w:rPr>
          <w:b/>
          <w:color w:val="000000" w:themeColor="text1"/>
          <w:sz w:val="22"/>
          <w:szCs w:val="22"/>
        </w:rPr>
        <w:t>Подсистема процедуры утверждения и экспертизы отчетных форм</w:t>
      </w:r>
      <w:bookmarkEnd w:id="80"/>
      <w:bookmarkEnd w:id="81"/>
      <w:bookmarkEnd w:id="82"/>
      <w:bookmarkEnd w:id="83"/>
    </w:p>
    <w:p w14:paraId="6F903BF6"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предназначена для управления переходами статусов отчетных форм в соответствии с преднастроенной цепочкой сдачи отчетности. Каждая отчетная форма находится в одном из следующих состояний:</w:t>
      </w:r>
    </w:p>
    <w:p w14:paraId="0B59338C" w14:textId="25653113" w:rsidR="009047B3" w:rsidRPr="000F11C1" w:rsidRDefault="009B017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b/>
          <w:color w:val="000000" w:themeColor="text1"/>
          <w:sz w:val="22"/>
          <w:szCs w:val="22"/>
        </w:rPr>
        <w:t>«Пусто»</w:t>
      </w:r>
      <w:r w:rsidR="009047B3" w:rsidRPr="000F11C1">
        <w:rPr>
          <w:color w:val="000000" w:themeColor="text1"/>
          <w:sz w:val="22"/>
          <w:szCs w:val="22"/>
        </w:rPr>
        <w:t>. Это состояние означает, что форма была назначена для заполнения некоторому учреждению, но к редактированию этой формы еще не приступали;</w:t>
      </w:r>
    </w:p>
    <w:p w14:paraId="781B39FA" w14:textId="664E8C33" w:rsidR="009047B3" w:rsidRPr="000F11C1" w:rsidRDefault="009B017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b/>
          <w:color w:val="000000" w:themeColor="text1"/>
          <w:sz w:val="22"/>
          <w:szCs w:val="22"/>
        </w:rPr>
        <w:t>«Черновик»</w:t>
      </w:r>
      <w:r w:rsidR="009047B3" w:rsidRPr="000F11C1">
        <w:rPr>
          <w:color w:val="000000" w:themeColor="text1"/>
          <w:sz w:val="22"/>
          <w:szCs w:val="22"/>
        </w:rPr>
        <w:t>. Это состояние означает, что форма находится на этапе заполнения. Только в этом состоянии форма доступна для редактирования;</w:t>
      </w:r>
    </w:p>
    <w:p w14:paraId="478C2DE5" w14:textId="01206318" w:rsidR="009047B3" w:rsidRPr="000F11C1" w:rsidRDefault="009B017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b/>
          <w:color w:val="000000" w:themeColor="text1"/>
          <w:sz w:val="22"/>
          <w:szCs w:val="22"/>
        </w:rPr>
        <w:t>«Заполнено»</w:t>
      </w:r>
      <w:r w:rsidR="009047B3" w:rsidRPr="000F11C1">
        <w:rPr>
          <w:color w:val="000000" w:themeColor="text1"/>
          <w:sz w:val="22"/>
          <w:szCs w:val="22"/>
        </w:rPr>
        <w:t>. Это состояние означает, что данные отчетной формы заполнены сдающим отчет учреждением;</w:t>
      </w:r>
    </w:p>
    <w:p w14:paraId="67C9909E" w14:textId="271F41F3" w:rsidR="009047B3" w:rsidRPr="000F11C1" w:rsidRDefault="009B017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b/>
          <w:color w:val="000000" w:themeColor="text1"/>
          <w:sz w:val="22"/>
          <w:szCs w:val="22"/>
        </w:rPr>
        <w:t>«Проверено»</w:t>
      </w:r>
      <w:r w:rsidR="009047B3" w:rsidRPr="000F11C1">
        <w:rPr>
          <w:color w:val="000000" w:themeColor="text1"/>
          <w:sz w:val="22"/>
          <w:szCs w:val="22"/>
        </w:rPr>
        <w:t>. Это состояние означает, что данные отчетной формы проверены сдающим учреждением;</w:t>
      </w:r>
    </w:p>
    <w:p w14:paraId="3ABDE2DA" w14:textId="1875F7B4" w:rsidR="009047B3" w:rsidRPr="000F11C1" w:rsidRDefault="009B017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b/>
          <w:color w:val="000000" w:themeColor="text1"/>
          <w:sz w:val="22"/>
          <w:szCs w:val="22"/>
        </w:rPr>
        <w:t>«Экспертиза»</w:t>
      </w:r>
      <w:r w:rsidR="009047B3" w:rsidRPr="000F11C1">
        <w:rPr>
          <w:color w:val="000000" w:themeColor="text1"/>
          <w:sz w:val="22"/>
          <w:szCs w:val="22"/>
        </w:rPr>
        <w:t>. Это состояние означает, что форма принята к проверке учреждением, сводящим итоговый отчет;</w:t>
      </w:r>
    </w:p>
    <w:p w14:paraId="21B49CCA" w14:textId="40360490" w:rsidR="009047B3" w:rsidRPr="000F11C1" w:rsidRDefault="009B017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b/>
          <w:color w:val="000000" w:themeColor="text1"/>
          <w:sz w:val="22"/>
          <w:szCs w:val="22"/>
        </w:rPr>
        <w:t>«Утверждено»</w:t>
      </w:r>
      <w:r w:rsidR="009047B3" w:rsidRPr="000F11C1">
        <w:rPr>
          <w:color w:val="000000" w:themeColor="text1"/>
          <w:sz w:val="22"/>
          <w:szCs w:val="22"/>
        </w:rPr>
        <w:t>. Это состояние означает, что форма утверждена учреждением, сводящим итоговый отчет. Данная форма либо уже включена в итоговый отчет, либо готова к включению.</w:t>
      </w:r>
    </w:p>
    <w:p w14:paraId="696AB16B" w14:textId="77777777" w:rsidR="00126372"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Переход между состояниями «Пусто» – «Проверено» доступен только для учреждений, сдающих и сводящих отчет. Переход между состояниями «Экспертиза» – «Утверждено» доступен только для учреждений, сводящих итоговый отчет. Переход формы из статуса «Пусто» в «Черновик» запрещен при условии, что в цепочке есть вышестоящее учреждение со статусом данной формы выше, чем «Черновик». Возможен переход между статусами «Заполнено» на «Проверено», если у вышестоящей формы статус ниже, чем «Экспертиза».</w:t>
      </w:r>
    </w:p>
    <w:p w14:paraId="0E85A739" w14:textId="58E52288"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Процедура экспертизы формы удовлетворяет следующим требованиям:</w:t>
      </w:r>
    </w:p>
    <w:p w14:paraId="386CF8B2" w14:textId="5348DBEB" w:rsidR="009047B3" w:rsidRPr="000F11C1" w:rsidRDefault="009B017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имеет механизмы, позволяющие проводить экспертизу несколькими пользователями (экспертами), сводящими итоговый отчет. Возможность проведения экспертизы регламентируется настройками прав доступа;</w:t>
      </w:r>
    </w:p>
    <w:p w14:paraId="571FC53A" w14:textId="0409E754" w:rsidR="00126372" w:rsidRPr="000F11C1" w:rsidRDefault="009B017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подсистема позволяет оставлять комментарий к форме, адресованный пользователю подведомственного бюджетного учреждения.</w:t>
      </w:r>
    </w:p>
    <w:p w14:paraId="1B7FF525" w14:textId="3D2532EF"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процедуры утверждения и экспертизы отчетных форм доступна для всех ролей пользователей с учётом вышеуказанных в текущем разделе ограничений.</w:t>
      </w:r>
    </w:p>
    <w:p w14:paraId="16EC5B7E"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реализована возможность исключать пользователя из списка действующих экспертов. Недействующий эксперт не учитывается при подсчете общего количества экспертных лиц. Система игнорирует состояние экспертизы, проставленное недействующим экспертом.</w:t>
      </w:r>
    </w:p>
    <w:p w14:paraId="047EBC74"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Существует возможность автоматического перевода состояний формы с «Экспертиза» на «Утверждено» и с «Экспертиза» на «Черновик» при единогласном согласовании/несогласовании экспертизы соответственно.</w:t>
      </w:r>
    </w:p>
    <w:p w14:paraId="0D107327"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сбрасывает ранее проставленные статусы экспертов в окне экспертизы в «Не начато», если состояние формы изменено на «Черновик».</w:t>
      </w:r>
    </w:p>
    <w:p w14:paraId="4B1E5DCF"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случае, когда на элементы цепочки сдачи отчетности назначены действующие и недействующие эксперты, в печатной форме, выгруженной из окна экспертизы, отображаются только действующие эксперты.</w:t>
      </w:r>
    </w:p>
    <w:p w14:paraId="6701A257"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Эксперты имеют возможность удалять собственные комментарии.</w:t>
      </w:r>
    </w:p>
    <w:p w14:paraId="43BF6F09" w14:textId="7B32840E" w:rsidR="009047B3" w:rsidRPr="000F11C1" w:rsidRDefault="00E4791D" w:rsidP="005159DE">
      <w:pPr>
        <w:widowControl w:val="0"/>
        <w:spacing w:before="120"/>
        <w:ind w:firstLine="567"/>
        <w:jc w:val="both"/>
        <w:rPr>
          <w:b/>
          <w:color w:val="000000" w:themeColor="text1"/>
          <w:sz w:val="22"/>
          <w:szCs w:val="22"/>
        </w:rPr>
      </w:pPr>
      <w:bookmarkStart w:id="84" w:name="_Toc405968830"/>
      <w:bookmarkStart w:id="85" w:name="_Toc406070128"/>
      <w:r w:rsidRPr="000F11C1">
        <w:rPr>
          <w:b/>
          <w:color w:val="000000" w:themeColor="text1"/>
          <w:sz w:val="22"/>
          <w:szCs w:val="22"/>
        </w:rPr>
        <w:t xml:space="preserve">2.2.8.4. </w:t>
      </w:r>
      <w:r w:rsidR="009047B3" w:rsidRPr="000F11C1">
        <w:rPr>
          <w:b/>
          <w:color w:val="000000" w:themeColor="text1"/>
          <w:sz w:val="22"/>
          <w:szCs w:val="22"/>
        </w:rPr>
        <w:t>Подсистема формирования итоговых (сводных) отчетов</w:t>
      </w:r>
      <w:bookmarkEnd w:id="84"/>
      <w:bookmarkEnd w:id="85"/>
    </w:p>
    <w:p w14:paraId="22138463"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содержит механизмы сборки итоговых (сводных) отчетов. Итоговый отчет собирается автоматически на основании данных однотипных форм, исходя из иерархии в цепочке сдачи отчетности.</w:t>
      </w:r>
    </w:p>
    <w:p w14:paraId="61CA94D1"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сохраняет расшифровку собранных в итоговом отчете сумм (по суммам исходных данных отчетов) по каждой ячейке отчетной формы, предоставляет интерфейс удобного и оперативного просмотра расшифровки с возможностью перехода в исходный отчет.</w:t>
      </w:r>
    </w:p>
    <w:p w14:paraId="33BC0160"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реализована возможность наложения запрета на редактирование сводной формы, при которой кнопка «Собрать сводную» в открытой отчетной форме становится недоступной.</w:t>
      </w:r>
    </w:p>
    <w:p w14:paraId="4E8D857C"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формирования итоговых (сводных) отчетов доступна для пользователей учреждений, на уровне которых сводится итоговый отчет.</w:t>
      </w:r>
    </w:p>
    <w:p w14:paraId="01C3AA15" w14:textId="38DEF848" w:rsidR="009047B3" w:rsidRPr="000F11C1" w:rsidRDefault="00E4791D" w:rsidP="005159DE">
      <w:pPr>
        <w:widowControl w:val="0"/>
        <w:spacing w:before="120"/>
        <w:ind w:firstLine="567"/>
        <w:jc w:val="both"/>
        <w:rPr>
          <w:b/>
          <w:color w:val="000000" w:themeColor="text1"/>
          <w:sz w:val="22"/>
          <w:szCs w:val="22"/>
        </w:rPr>
      </w:pPr>
      <w:bookmarkStart w:id="86" w:name="_Toc339293106"/>
      <w:bookmarkStart w:id="87" w:name="_Toc405968831"/>
      <w:bookmarkStart w:id="88" w:name="_Toc406070129"/>
      <w:r w:rsidRPr="000F11C1">
        <w:rPr>
          <w:b/>
          <w:color w:val="000000" w:themeColor="text1"/>
          <w:sz w:val="22"/>
          <w:szCs w:val="22"/>
        </w:rPr>
        <w:t xml:space="preserve">2.2.8.5. </w:t>
      </w:r>
      <w:r w:rsidR="009047B3" w:rsidRPr="000F11C1">
        <w:rPr>
          <w:b/>
          <w:color w:val="000000" w:themeColor="text1"/>
          <w:sz w:val="22"/>
          <w:szCs w:val="22"/>
        </w:rPr>
        <w:t>Подсистема мониторинга и анализа данных</w:t>
      </w:r>
      <w:bookmarkEnd w:id="86"/>
      <w:bookmarkEnd w:id="87"/>
      <w:bookmarkEnd w:id="88"/>
    </w:p>
    <w:p w14:paraId="4A609D6D"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мониторинга и анализа данных предоставляет возможность ответственному лицу на любом уровне сдачи статистической и прочей отчетности получать и анализировать сводную информацию по отчетности.</w:t>
      </w:r>
    </w:p>
    <w:p w14:paraId="77844878"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обеспечивает оперативное построение и отображение многомерных аналитических отчетов на основе информации, хранящейся в базе данных как в Win, так и в Web-интерфейсе, а также позволяет:</w:t>
      </w:r>
    </w:p>
    <w:p w14:paraId="28DD2DB0" w14:textId="590E8070" w:rsidR="009047B3" w:rsidRPr="000F11C1" w:rsidRDefault="009B017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настраивать описания OLAP-кубов и параметры их визуализации;</w:t>
      </w:r>
    </w:p>
    <w:p w14:paraId="482E89C9" w14:textId="489D25CA" w:rsidR="009047B3" w:rsidRPr="000F11C1" w:rsidRDefault="009B017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работать с показателями (параметрами) визуализации;</w:t>
      </w:r>
    </w:p>
    <w:p w14:paraId="3C68BD7C" w14:textId="6A324996" w:rsidR="009047B3" w:rsidRPr="000F11C1" w:rsidRDefault="009B017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формировать OLAP-кубы;</w:t>
      </w:r>
    </w:p>
    <w:p w14:paraId="193A133E" w14:textId="0C100360" w:rsidR="009047B3" w:rsidRPr="000F11C1" w:rsidRDefault="009B017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вызывать формы визуализации OLAP-отчетов.</w:t>
      </w:r>
    </w:p>
    <w:p w14:paraId="6400F927"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мониторинга и анализа сводных данных реализована таким образом, чтобы оперативно решать вопросы добавления новых сборок пользователем Системы (без привлечения разработчиков Системы). Подсистема мониторинга и анализа сводных данных имеет:</w:t>
      </w:r>
    </w:p>
    <w:p w14:paraId="14633FE3" w14:textId="30FDD9C7" w:rsidR="009047B3" w:rsidRPr="000F11C1" w:rsidRDefault="009B017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механизмы формирования произвольных выборок данных в пункте сборки отчетности, которые позволяют пользователям задавать параметры визуализации сводных данных в необходимых для выполнения анализа разрезах;</w:t>
      </w:r>
    </w:p>
    <w:p w14:paraId="3E969E76" w14:textId="37914CA2" w:rsidR="009047B3" w:rsidRPr="000F11C1" w:rsidRDefault="009B017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средства задания и описания OLAP-кубов, необходимые для быстрого построения аналитических отчетов «на лету». OLAP технология используется аналитиками для быстрой обработки сложных запросов к базе данных.</w:t>
      </w:r>
    </w:p>
    <w:p w14:paraId="3349FB25"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аналитических отчетах реализована сортировка учреждений по порядку сортировки элементов цепочки, при этом учтен порядок сортировки, указанный в цепочке.</w:t>
      </w:r>
    </w:p>
    <w:p w14:paraId="383491F5"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обеспечивает функции мониторинга и анализа сдачи отчетных форм по всем уровням цепочки сдачи отчетности.</w:t>
      </w:r>
    </w:p>
    <w:p w14:paraId="53D043D6"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При формировании аналитического отчета во вкладке «Дополнительные поля» добавлено поле с чекбоксом для выбора: вид учреждения, тип учреждения, данные которых должны тянуться из вкладки «Дополнительные атрибуты» карточки учреждения.</w:t>
      </w:r>
    </w:p>
    <w:p w14:paraId="77C74ECB"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Реализована печать аналитических отчетов в виде линейного типа в Win/Web-клиенте, в функциях печати с помощью кнопки «Печать без объединения ячеек».</w:t>
      </w:r>
    </w:p>
    <w:p w14:paraId="3426AAB9"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Аналитических выборках реализован сбор по периодам.</w:t>
      </w:r>
    </w:p>
    <w:p w14:paraId="4A70411D"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мониторинга и анализа данных доступна для пользователей учреждений, на уровне которых сводится итоговый отчет.</w:t>
      </w:r>
    </w:p>
    <w:p w14:paraId="519B2861" w14:textId="1925F02D" w:rsidR="009047B3" w:rsidRPr="000F11C1" w:rsidRDefault="00E4791D" w:rsidP="005159DE">
      <w:pPr>
        <w:widowControl w:val="0"/>
        <w:spacing w:before="120"/>
        <w:ind w:firstLine="567"/>
        <w:jc w:val="both"/>
        <w:rPr>
          <w:b/>
          <w:color w:val="000000" w:themeColor="text1"/>
          <w:sz w:val="22"/>
          <w:szCs w:val="22"/>
        </w:rPr>
      </w:pPr>
      <w:bookmarkStart w:id="89" w:name="_Toc339293107"/>
      <w:bookmarkStart w:id="90" w:name="_Toc405968832"/>
      <w:bookmarkStart w:id="91" w:name="_Toc406070130"/>
      <w:r w:rsidRPr="000F11C1">
        <w:rPr>
          <w:b/>
          <w:color w:val="000000" w:themeColor="text1"/>
          <w:sz w:val="22"/>
          <w:szCs w:val="22"/>
        </w:rPr>
        <w:t xml:space="preserve">2.2.8.6. </w:t>
      </w:r>
      <w:r w:rsidR="009047B3" w:rsidRPr="000F11C1">
        <w:rPr>
          <w:b/>
          <w:color w:val="000000" w:themeColor="text1"/>
          <w:sz w:val="22"/>
          <w:szCs w:val="22"/>
        </w:rPr>
        <w:t>Подсистема печати</w:t>
      </w:r>
      <w:bookmarkEnd w:id="89"/>
      <w:bookmarkEnd w:id="90"/>
      <w:bookmarkEnd w:id="91"/>
    </w:p>
    <w:p w14:paraId="4868EEE6"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Все печатные формы, формируемые Системой, предоставляются в формате, совместимом с пакетом программ Microsoft Office, начиная с версии 2000 и пакетом OpenOffice. Предоставляемые пользователям готовые печатные формы открываются в соответствующем пакете (Microsoft Office или OpenOffice).</w:t>
      </w:r>
    </w:p>
    <w:p w14:paraId="7CA1C957"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предусмотрена возможность печати результатов аналитических отчетов и выборок, истории сборки сводной по ячейке и строке.</w:t>
      </w:r>
    </w:p>
    <w:p w14:paraId="65B5FC00"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существует возможность печати графических диаграмм, построенных на основании аналитических отчетов.</w:t>
      </w:r>
    </w:p>
    <w:p w14:paraId="11916D56"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печати доступна для всех ролей пользователей.</w:t>
      </w:r>
    </w:p>
    <w:p w14:paraId="3B179AC0" w14:textId="390CA53A" w:rsidR="009047B3" w:rsidRPr="000F11C1" w:rsidRDefault="00E4791D" w:rsidP="005159DE">
      <w:pPr>
        <w:widowControl w:val="0"/>
        <w:spacing w:before="120"/>
        <w:ind w:firstLine="567"/>
        <w:jc w:val="both"/>
        <w:rPr>
          <w:b/>
          <w:color w:val="000000" w:themeColor="text1"/>
          <w:sz w:val="22"/>
          <w:szCs w:val="22"/>
        </w:rPr>
      </w:pPr>
      <w:bookmarkStart w:id="92" w:name="_Toc339293108"/>
      <w:bookmarkStart w:id="93" w:name="_Toc405968833"/>
      <w:bookmarkStart w:id="94" w:name="_Toc406070131"/>
      <w:r w:rsidRPr="000F11C1">
        <w:rPr>
          <w:b/>
          <w:color w:val="000000" w:themeColor="text1"/>
          <w:sz w:val="22"/>
          <w:szCs w:val="22"/>
        </w:rPr>
        <w:t xml:space="preserve">2.2.8.7. </w:t>
      </w:r>
      <w:r w:rsidR="009047B3" w:rsidRPr="000F11C1">
        <w:rPr>
          <w:b/>
          <w:color w:val="000000" w:themeColor="text1"/>
          <w:sz w:val="22"/>
          <w:szCs w:val="22"/>
        </w:rPr>
        <w:t>Подсистема нормативно-справочной информации</w:t>
      </w:r>
      <w:bookmarkEnd w:id="92"/>
      <w:bookmarkEnd w:id="93"/>
      <w:bookmarkEnd w:id="94"/>
    </w:p>
    <w:p w14:paraId="13988514"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предоставляет все необходимые интерфейсы и механизмы ведения единых справочников и классификаторов, необходимых для обеспечения процесса сдачи отчетности.</w:t>
      </w:r>
    </w:p>
    <w:p w14:paraId="5D361520"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реализованы следующие основные регистры хранения справочной информации: справочники для заполнения параметров учреждений, участвующих в сдаче отчетности, справочники пользователей Системы, справочники для задания параметров сдачи отчетности.</w:t>
      </w:r>
    </w:p>
    <w:p w14:paraId="7ED543B0"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Справочники для заполнения параметров учреждений, участвующих в сдаче отчетности:</w:t>
      </w:r>
    </w:p>
    <w:p w14:paraId="5692B9B0" w14:textId="6A703BCB" w:rsidR="009047B3" w:rsidRPr="000F11C1" w:rsidRDefault="002E73E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древовидный (иерархичный) справочник учреждений:</w:t>
      </w:r>
    </w:p>
    <w:p w14:paraId="55EA6D6D" w14:textId="28D84E11"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w:t>
      </w:r>
      <w:r w:rsidR="002E73E2" w:rsidRPr="000F11C1">
        <w:rPr>
          <w:color w:val="000000" w:themeColor="text1"/>
          <w:sz w:val="22"/>
          <w:szCs w:val="22"/>
        </w:rPr>
        <w:t xml:space="preserve"> </w:t>
      </w:r>
      <w:r w:rsidRPr="000F11C1">
        <w:rPr>
          <w:color w:val="000000" w:themeColor="text1"/>
          <w:sz w:val="22"/>
          <w:szCs w:val="22"/>
        </w:rPr>
        <w:t>справочник видов учреждений;</w:t>
      </w:r>
    </w:p>
    <w:p w14:paraId="1D74DC4C" w14:textId="1CC9189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w:t>
      </w:r>
      <w:r w:rsidR="002E73E2" w:rsidRPr="000F11C1">
        <w:rPr>
          <w:color w:val="000000" w:themeColor="text1"/>
          <w:sz w:val="22"/>
          <w:szCs w:val="22"/>
        </w:rPr>
        <w:t xml:space="preserve"> </w:t>
      </w:r>
      <w:r w:rsidRPr="000F11C1">
        <w:rPr>
          <w:color w:val="000000" w:themeColor="text1"/>
          <w:sz w:val="22"/>
          <w:szCs w:val="22"/>
        </w:rPr>
        <w:t>справочник типов учреждений;</w:t>
      </w:r>
    </w:p>
    <w:p w14:paraId="27340017" w14:textId="6F79DDCC"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w:t>
      </w:r>
      <w:r w:rsidR="002E73E2" w:rsidRPr="000F11C1">
        <w:rPr>
          <w:color w:val="000000" w:themeColor="text1"/>
          <w:sz w:val="22"/>
          <w:szCs w:val="22"/>
        </w:rPr>
        <w:t xml:space="preserve"> </w:t>
      </w:r>
      <w:r w:rsidRPr="000F11C1">
        <w:rPr>
          <w:color w:val="000000" w:themeColor="text1"/>
          <w:sz w:val="22"/>
          <w:szCs w:val="22"/>
        </w:rPr>
        <w:t>справочник территориальных привязок учреждений.</w:t>
      </w:r>
    </w:p>
    <w:p w14:paraId="10F439D7"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Справочники пользователей Системы:</w:t>
      </w:r>
    </w:p>
    <w:p w14:paraId="045BAB86" w14:textId="1300B027" w:rsidR="009047B3" w:rsidRPr="000F11C1" w:rsidRDefault="002E73E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справочник пользователей;</w:t>
      </w:r>
    </w:p>
    <w:p w14:paraId="4BCFF2EB" w14:textId="49AE0DEB" w:rsidR="009047B3" w:rsidRPr="000F11C1" w:rsidRDefault="002E73E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справочник ролей пользователей.</w:t>
      </w:r>
    </w:p>
    <w:p w14:paraId="03A706E7"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Справочники для задания параметров сдачи отчетности:</w:t>
      </w:r>
    </w:p>
    <w:p w14:paraId="39C0841D" w14:textId="63B735B7" w:rsidR="009047B3" w:rsidRPr="000F11C1" w:rsidRDefault="002E73E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справочник отчетных периодов;</w:t>
      </w:r>
    </w:p>
    <w:p w14:paraId="29992F38" w14:textId="4EAB106C" w:rsidR="009047B3" w:rsidRPr="000F11C1" w:rsidRDefault="002E73E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справочник пакетов отчетных форм;</w:t>
      </w:r>
    </w:p>
    <w:p w14:paraId="74B53349" w14:textId="5D9D2D70" w:rsidR="009047B3" w:rsidRPr="000F11C1" w:rsidRDefault="002E73E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справочник цепочек сдачи отчетности.</w:t>
      </w:r>
    </w:p>
    <w:p w14:paraId="667D5D58"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реализован механизм универсальных классификаторов для хранения произвольных справочников Системы.</w:t>
      </w:r>
    </w:p>
    <w:p w14:paraId="7E00D2DF" w14:textId="77777777" w:rsidR="00126372"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реализована возможность копирования записей справочника между справочниками с разным набором атрибутов, успешное копирование записи без атрибутов (либо с другим набором атрибутов) в справочник с другими атрибутами.</w:t>
      </w:r>
    </w:p>
    <w:p w14:paraId="3EF3687C" w14:textId="78DE2A11"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Пользователю с правами администратора доступно изменение записей справочника при неизменных значениях полей «Дата начала действия» и «Дата окончания действия».</w:t>
      </w:r>
    </w:p>
    <w:p w14:paraId="1AFC3CE2"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нормативно-справочной информации доступна для просмотра всем ролям пользователей, а для роли «Администратор» с правом редактирования.</w:t>
      </w:r>
    </w:p>
    <w:p w14:paraId="12BF535C" w14:textId="4E7A0E14" w:rsidR="009047B3" w:rsidRPr="000F11C1" w:rsidRDefault="00E4791D" w:rsidP="005159DE">
      <w:pPr>
        <w:widowControl w:val="0"/>
        <w:spacing w:before="120"/>
        <w:ind w:firstLine="567"/>
        <w:jc w:val="both"/>
        <w:rPr>
          <w:b/>
          <w:color w:val="000000" w:themeColor="text1"/>
          <w:sz w:val="22"/>
          <w:szCs w:val="22"/>
        </w:rPr>
      </w:pPr>
      <w:bookmarkStart w:id="95" w:name="_Toc339293109"/>
      <w:bookmarkStart w:id="96" w:name="_Toc405968834"/>
      <w:bookmarkStart w:id="97" w:name="_Toc406070132"/>
      <w:r w:rsidRPr="000F11C1">
        <w:rPr>
          <w:b/>
          <w:color w:val="000000" w:themeColor="text1"/>
          <w:sz w:val="22"/>
          <w:szCs w:val="22"/>
        </w:rPr>
        <w:t xml:space="preserve">2.2.8.8. </w:t>
      </w:r>
      <w:r w:rsidR="009047B3" w:rsidRPr="000F11C1">
        <w:rPr>
          <w:b/>
          <w:color w:val="000000" w:themeColor="text1"/>
          <w:sz w:val="22"/>
          <w:szCs w:val="22"/>
        </w:rPr>
        <w:t>Подсистема ролевого доступа</w:t>
      </w:r>
      <w:bookmarkEnd w:id="95"/>
      <w:bookmarkEnd w:id="96"/>
      <w:bookmarkEnd w:id="97"/>
    </w:p>
    <w:p w14:paraId="50EDB641"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ролевого доступа обеспечивает разграничение прав доступа пользователей к информации и функциям Системы. В подсистеме существует возможность назначения нескольких ролей одному пользователю.</w:t>
      </w:r>
      <w:r w:rsidRPr="000F11C1" w:rsidDel="00715209">
        <w:rPr>
          <w:color w:val="000000" w:themeColor="text1"/>
          <w:sz w:val="22"/>
          <w:szCs w:val="22"/>
        </w:rPr>
        <w:t xml:space="preserve"> </w:t>
      </w:r>
      <w:r w:rsidRPr="000F11C1">
        <w:rPr>
          <w:color w:val="000000" w:themeColor="text1"/>
          <w:sz w:val="22"/>
          <w:szCs w:val="22"/>
        </w:rPr>
        <w:t>В подсистеме реализована возможность гибкого разграничения прав доступа пользователей:</w:t>
      </w:r>
    </w:p>
    <w:p w14:paraId="4A75C08B" w14:textId="1509F03B" w:rsidR="009047B3" w:rsidRPr="000F11C1" w:rsidRDefault="002E73E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на доступ к Системе и ее функциям;</w:t>
      </w:r>
    </w:p>
    <w:p w14:paraId="226861AD" w14:textId="62299C87" w:rsidR="009047B3" w:rsidRPr="000F11C1" w:rsidRDefault="002E73E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на доступ к элементам цепочки сдачи отчётности;</w:t>
      </w:r>
    </w:p>
    <w:p w14:paraId="1977E0C6" w14:textId="53A09318" w:rsidR="009047B3" w:rsidRPr="000F11C1" w:rsidRDefault="002E73E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на редактирование и просмотр отчетных форм в целом, а также разграничение прав доступа к составляющим форм - разделам формы, графам, строкам;</w:t>
      </w:r>
    </w:p>
    <w:p w14:paraId="26F6C4E1" w14:textId="41C3F0B0" w:rsidR="009047B3" w:rsidRPr="000F11C1" w:rsidRDefault="002E73E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на выполнение операций с формами (смена статуса, проверка увязок и т.д.).</w:t>
      </w:r>
    </w:p>
    <w:p w14:paraId="63EBA103"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доступна пользователю с ролью «Администратор».</w:t>
      </w:r>
    </w:p>
    <w:p w14:paraId="618CCF8C"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Для пользователей с ролью «Ведомственный администратор» существует возможность создавать пользователей для своего и нижестоящих учреждения. Для «Ведомственных администраторов» установлена возможность создавать пользователей с ролью «Пользователь» на своем текущем учреждении и пользователей с ролью «Пользователь» либо «Ведомственный администратор» на нижестоящих учреждениях.</w:t>
      </w:r>
    </w:p>
    <w:p w14:paraId="7203176E"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Возможность одновременной работы в системе под 1 логином для 2- и более пользователей в системе запрещена.</w:t>
      </w:r>
    </w:p>
    <w:p w14:paraId="7BA6D48A"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реализована возможность ввода телефонов, начинающихся со скобок (), например: (383)456-88-55. Реализован вывод подсказки для пользователя в режиме редактирования карточки учреждения при наведении на поле ввода телефона.</w:t>
      </w:r>
    </w:p>
    <w:p w14:paraId="4A349C75"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Создание пользователей с ролью «Администратор» или любой другой ролью, обладающей более широкими правами, чем у «Ведомственного администратора», запрещено.</w:t>
      </w:r>
    </w:p>
    <w:p w14:paraId="74BA2831" w14:textId="04449004" w:rsidR="009047B3" w:rsidRPr="000F11C1" w:rsidRDefault="00E4791D" w:rsidP="005159DE">
      <w:pPr>
        <w:widowControl w:val="0"/>
        <w:spacing w:before="120"/>
        <w:ind w:firstLine="567"/>
        <w:jc w:val="both"/>
        <w:rPr>
          <w:b/>
          <w:color w:val="000000" w:themeColor="text1"/>
          <w:sz w:val="22"/>
          <w:szCs w:val="22"/>
        </w:rPr>
      </w:pPr>
      <w:bookmarkStart w:id="98" w:name="_Toc339293110"/>
      <w:bookmarkStart w:id="99" w:name="_Toc405968835"/>
      <w:bookmarkStart w:id="100" w:name="_Toc406070133"/>
      <w:r w:rsidRPr="000F11C1">
        <w:rPr>
          <w:b/>
          <w:color w:val="000000" w:themeColor="text1"/>
          <w:sz w:val="22"/>
          <w:szCs w:val="22"/>
        </w:rPr>
        <w:t xml:space="preserve">2.2.8.9. </w:t>
      </w:r>
      <w:r w:rsidR="009047B3" w:rsidRPr="000F11C1">
        <w:rPr>
          <w:b/>
          <w:color w:val="000000" w:themeColor="text1"/>
          <w:sz w:val="22"/>
          <w:szCs w:val="22"/>
        </w:rPr>
        <w:t>Подсистема загрузки\выгрузки данных в смежные системы</w:t>
      </w:r>
      <w:bookmarkEnd w:id="98"/>
      <w:bookmarkEnd w:id="99"/>
      <w:bookmarkEnd w:id="100"/>
    </w:p>
    <w:p w14:paraId="24A4D5F7"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предусмотрена возможность выгрузки данных отчетных форм в смежные системы в формате *.xml.</w:t>
      </w:r>
    </w:p>
    <w:p w14:paraId="62B12970"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загрузки/выгрузки данных разработана таким образом, чтобы можно было в короткие сроки реализовать возможность взаимодействия со сторонними системами.</w:t>
      </w:r>
    </w:p>
    <w:p w14:paraId="418F9D2E"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Реализована выгрузка данных в следующие сторонние системы:</w:t>
      </w:r>
    </w:p>
    <w:p w14:paraId="3D8DD257" w14:textId="752977B5" w:rsidR="009047B3" w:rsidRPr="000F11C1" w:rsidRDefault="002E73E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ПК «МОРФ»;</w:t>
      </w:r>
    </w:p>
    <w:p w14:paraId="04CB2B47" w14:textId="5BBCB8AB" w:rsidR="009047B3" w:rsidRPr="000F11C1" w:rsidRDefault="002E73E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ПП «Медстат»;</w:t>
      </w:r>
    </w:p>
    <w:p w14:paraId="0147E3D7" w14:textId="1D5F302E" w:rsidR="009047B3" w:rsidRPr="000F11C1" w:rsidRDefault="002E73E2"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ЕГИС «Отчеты ведомств».</w:t>
      </w:r>
    </w:p>
    <w:p w14:paraId="3DFC668E"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загрузки\выгрузки данных в смежные системы доступна всем ролям пользователей.</w:t>
      </w:r>
    </w:p>
    <w:p w14:paraId="2084EC89" w14:textId="799FCC99" w:rsidR="009047B3" w:rsidRPr="000F11C1" w:rsidRDefault="00E4791D" w:rsidP="005159DE">
      <w:pPr>
        <w:widowControl w:val="0"/>
        <w:spacing w:before="120"/>
        <w:ind w:firstLine="567"/>
        <w:jc w:val="both"/>
        <w:rPr>
          <w:b/>
          <w:color w:val="000000" w:themeColor="text1"/>
          <w:sz w:val="22"/>
          <w:szCs w:val="22"/>
        </w:rPr>
      </w:pPr>
      <w:bookmarkStart w:id="101" w:name="_Toc333853919"/>
      <w:bookmarkStart w:id="102" w:name="_Toc333854157"/>
      <w:bookmarkStart w:id="103" w:name="_Toc383423474"/>
      <w:bookmarkStart w:id="104" w:name="_Toc405968836"/>
      <w:bookmarkStart w:id="105" w:name="_Toc406070134"/>
      <w:r w:rsidRPr="000F11C1">
        <w:rPr>
          <w:b/>
          <w:color w:val="000000" w:themeColor="text1"/>
          <w:sz w:val="22"/>
          <w:szCs w:val="22"/>
        </w:rPr>
        <w:t xml:space="preserve">2.2.8.10. </w:t>
      </w:r>
      <w:r w:rsidR="009047B3" w:rsidRPr="000F11C1">
        <w:rPr>
          <w:b/>
          <w:color w:val="000000" w:themeColor="text1"/>
          <w:sz w:val="22"/>
          <w:szCs w:val="22"/>
        </w:rPr>
        <w:t>Подсистема сроков сдачи отчетности</w:t>
      </w:r>
      <w:bookmarkEnd w:id="101"/>
      <w:bookmarkEnd w:id="102"/>
      <w:bookmarkEnd w:id="103"/>
      <w:bookmarkEnd w:id="104"/>
      <w:bookmarkEnd w:id="105"/>
    </w:p>
    <w:p w14:paraId="14B6E56C" w14:textId="77777777" w:rsidR="00126372" w:rsidRPr="000F11C1" w:rsidRDefault="009047B3" w:rsidP="005159DE">
      <w:pPr>
        <w:widowControl w:val="0"/>
        <w:autoSpaceDE w:val="0"/>
        <w:autoSpaceDN w:val="0"/>
        <w:adjustRightInd w:val="0"/>
        <w:ind w:firstLine="567"/>
        <w:jc w:val="both"/>
        <w:outlineLvl w:val="1"/>
        <w:rPr>
          <w:color w:val="000000" w:themeColor="text1"/>
          <w:sz w:val="22"/>
          <w:szCs w:val="22"/>
        </w:rPr>
      </w:pPr>
      <w:bookmarkStart w:id="106" w:name="_Toc333853920"/>
      <w:r w:rsidRPr="000F11C1">
        <w:rPr>
          <w:color w:val="000000" w:themeColor="text1"/>
          <w:sz w:val="22"/>
          <w:szCs w:val="22"/>
        </w:rPr>
        <w:t>Подсистема обеспечивает формирование системных сообщений, информирующих пользователя Системы о сроках сдачи отчетности.</w:t>
      </w:r>
      <w:bookmarkEnd w:id="106"/>
    </w:p>
    <w:p w14:paraId="238C9D2C" w14:textId="00A6A93B"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bookmarkStart w:id="107" w:name="_Toc333853921"/>
      <w:r w:rsidRPr="000F11C1">
        <w:rPr>
          <w:color w:val="000000" w:themeColor="text1"/>
          <w:sz w:val="22"/>
          <w:szCs w:val="22"/>
        </w:rPr>
        <w:t>Подсистема позволяет настраивать элементы цепочек сдачи отчетности, которым будут направлены информационные сообщения.</w:t>
      </w:r>
      <w:bookmarkEnd w:id="107"/>
    </w:p>
    <w:p w14:paraId="64766E02"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bookmarkStart w:id="108" w:name="_Toc333853922"/>
      <w:r w:rsidRPr="000F11C1">
        <w:rPr>
          <w:color w:val="000000" w:themeColor="text1"/>
          <w:sz w:val="22"/>
          <w:szCs w:val="22"/>
        </w:rPr>
        <w:t>Подсистема позволяет настраивать контрольный срок заполнения формы.</w:t>
      </w:r>
      <w:bookmarkEnd w:id="108"/>
    </w:p>
    <w:p w14:paraId="2E673871" w14:textId="7D08CE1E"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bookmarkStart w:id="109" w:name="_Toc333853923"/>
      <w:r w:rsidRPr="000F11C1">
        <w:rPr>
          <w:color w:val="000000" w:themeColor="text1"/>
          <w:sz w:val="22"/>
          <w:szCs w:val="22"/>
        </w:rPr>
        <w:t>Реализован механизм назначения того состояния отчетной формы, при достижении которого перестанет осуществляться рассылка системных сообщений. Соответственно, при состояниях выше назначенного, рассылка не происходит.</w:t>
      </w:r>
      <w:bookmarkEnd w:id="109"/>
    </w:p>
    <w:p w14:paraId="48ED083D"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Реализована возможность отправки уведомлений:</w:t>
      </w:r>
    </w:p>
    <w:p w14:paraId="4861E70C"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о наступлении сроков сдачи отчетности для исполнителей и для руководителей;</w:t>
      </w:r>
    </w:p>
    <w:p w14:paraId="6EE99DDC"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о прочтении писем в системе мониторинга деятельности сети подведомственных бюджетных учреждений в отрасли труда, занятости и социальной защиты.</w:t>
      </w:r>
    </w:p>
    <w:p w14:paraId="7BF31C83" w14:textId="2E0970AB" w:rsidR="009047B3" w:rsidRPr="000F11C1" w:rsidRDefault="00E4791D" w:rsidP="005159DE">
      <w:pPr>
        <w:widowControl w:val="0"/>
        <w:spacing w:before="120"/>
        <w:ind w:firstLine="567"/>
        <w:jc w:val="both"/>
        <w:rPr>
          <w:b/>
          <w:color w:val="000000" w:themeColor="text1"/>
          <w:sz w:val="22"/>
          <w:szCs w:val="22"/>
        </w:rPr>
      </w:pPr>
      <w:bookmarkStart w:id="110" w:name="_Toc405968837"/>
      <w:bookmarkStart w:id="111" w:name="_Toc406070135"/>
      <w:r w:rsidRPr="000F11C1">
        <w:rPr>
          <w:b/>
          <w:color w:val="000000" w:themeColor="text1"/>
          <w:sz w:val="22"/>
          <w:szCs w:val="22"/>
        </w:rPr>
        <w:t xml:space="preserve">2.2.8.11. </w:t>
      </w:r>
      <w:r w:rsidR="009047B3" w:rsidRPr="000F11C1">
        <w:rPr>
          <w:b/>
          <w:color w:val="000000" w:themeColor="text1"/>
          <w:sz w:val="22"/>
          <w:szCs w:val="22"/>
        </w:rPr>
        <w:t>Подсистема администрирования</w:t>
      </w:r>
      <w:bookmarkEnd w:id="110"/>
      <w:bookmarkEnd w:id="111"/>
    </w:p>
    <w:p w14:paraId="3899BBBC"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администрирования предназначена для:</w:t>
      </w:r>
    </w:p>
    <w:p w14:paraId="7CC3F5BB" w14:textId="51DF5E74" w:rsidR="009047B3" w:rsidRPr="000F11C1" w:rsidRDefault="0053683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установки обновлений;</w:t>
      </w:r>
    </w:p>
    <w:p w14:paraId="04B7105B" w14:textId="25B50857" w:rsidR="009047B3" w:rsidRPr="000F11C1" w:rsidRDefault="0053683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оповещения пользователей;</w:t>
      </w:r>
    </w:p>
    <w:p w14:paraId="7DFB2BA0" w14:textId="204C4792" w:rsidR="009047B3" w:rsidRPr="000F11C1" w:rsidRDefault="0053683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учета действий пользователей.</w:t>
      </w:r>
    </w:p>
    <w:p w14:paraId="27C59EA6"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предусмотрен механизм установки обновлений, не требующий участия пользователей. При установке обновления на сервер автоматически вносятся изменения в структуру базы данных, обновляются сервер приложений и Web-сервер.</w:t>
      </w:r>
    </w:p>
    <w:p w14:paraId="63641427"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Средства подсистемы позволяют отключать работающих пользователей для выполнения определенных регламентных операций для того, чтобы у них была возможность сохранить рабочие данные.</w:t>
      </w:r>
    </w:p>
    <w:p w14:paraId="116611CF"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Существует возможность установки обновлений пакетов отчетных форм в «горячем» режиме без остановки работы центрального сервера и пользователей, работающих в обновляемых формах.</w:t>
      </w:r>
    </w:p>
    <w:p w14:paraId="13C5EC6C"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обеспечивает возможность учета действий пользователей. Для каждой записи в базе данных хранится:</w:t>
      </w:r>
    </w:p>
    <w:p w14:paraId="2B0BA3E2" w14:textId="5A609D44" w:rsidR="009047B3" w:rsidRPr="000F11C1" w:rsidRDefault="0053683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имя пользователя, создавшего данную запись;</w:t>
      </w:r>
    </w:p>
    <w:p w14:paraId="789AD4DD" w14:textId="137A5724" w:rsidR="009047B3" w:rsidRPr="000F11C1" w:rsidRDefault="0053683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серверные дата и время создания записи;</w:t>
      </w:r>
    </w:p>
    <w:p w14:paraId="66E5123A" w14:textId="5D43B5F9" w:rsidR="009047B3" w:rsidRPr="000F11C1" w:rsidRDefault="0053683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имя пользователя, в последний раз изменившего запись;</w:t>
      </w:r>
    </w:p>
    <w:p w14:paraId="7CF9234B" w14:textId="3E9829D5" w:rsidR="009047B3" w:rsidRPr="000F11C1" w:rsidRDefault="0053683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серверные дата и время последнего изменения записи;</w:t>
      </w:r>
    </w:p>
    <w:p w14:paraId="7CCBE77C" w14:textId="1FA19DEA" w:rsidR="009047B3" w:rsidRPr="000F11C1" w:rsidRDefault="0053683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версию записи, т.е. количество изменений, которые были внесены в запись с момента ее создания.</w:t>
      </w:r>
    </w:p>
    <w:p w14:paraId="357C67F9"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реализована настройка доступа пользователю с правами администрирования только к тем справочникам, которые ему назначены профилем (дополнительным профилем).</w:t>
      </w:r>
    </w:p>
    <w:p w14:paraId="1068FBC5" w14:textId="77777777" w:rsidR="00126372"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Web-клиенте реализована возможность просмотра списка групп ограничений, назначенных на определенную категорию операторов.</w:t>
      </w:r>
    </w:p>
    <w:p w14:paraId="1DE95A6C" w14:textId="75BDE0E1"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реализовано добавление пользователей через группу ограничений.</w:t>
      </w:r>
    </w:p>
    <w:p w14:paraId="1C3EA50C"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настройках профилей операторов добавлено поле «Отображать в наименовании элемента цепочки». В данном поле возможен выбор одного из значений: «Наименование элемента цепочки», «Код учреждения», «Наименование учреждения», «Краткое наименование учреждения», «Полное наименование учреждения». Выбранный параметр перекрывает значение, заданное в аналогичном поле раздела настроек приложения.</w:t>
      </w:r>
    </w:p>
    <w:p w14:paraId="2A4E8B19"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случае, если пользователю, имеющему на рабочем столе ярлыки администраторского меню консоли управления, изменить роль с администратора на пользователя, то доступ к администраторскому меню через ярлыки невозможен.</w:t>
      </w:r>
    </w:p>
    <w:p w14:paraId="223B1616"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Web-клиенте функция копирования отчетного периода доступна для всех периодов, в том числе и для периодов, содержащих более 20 компонентов.</w:t>
      </w:r>
    </w:p>
    <w:p w14:paraId="4FCB1D93"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реализована возможность отправки сообщений операторам учреждений элементов цепочек из списка отчетных форм.</w:t>
      </w:r>
    </w:p>
    <w:p w14:paraId="3E3A6EDA"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Web-клиенте при составлении системных сообщений список адресатов не отображает заблокированных или удаленных пользователей.</w:t>
      </w:r>
    </w:p>
    <w:p w14:paraId="62BB6647" w14:textId="77777777" w:rsidR="009047B3" w:rsidRPr="000F11C1" w:rsidDel="00DB4EF9"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Реализована возможность создания групп и подгрупп для справочника «Цепочки сдачи отчетности», реализован функционал для переноса существующих "Цепочек сдачи отчетности" во вновь созданные группы, подгруппы.</w:t>
      </w:r>
    </w:p>
    <w:p w14:paraId="4A4F9DC4"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карточке учреждения во вкладке «Персоналии» в поле «Телефон» есть возможность ввода пробела, запятой, количество вводимых символов до 55.</w:t>
      </w:r>
    </w:p>
    <w:p w14:paraId="6B643839"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Имеется возможность создания копии компонента отчетного периода.</w:t>
      </w:r>
    </w:p>
    <w:p w14:paraId="7ECDE29B" w14:textId="088EC23B"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При копировании цепочки сдачи отчетности в списке цепочек сдачи отчетности отображ</w:t>
      </w:r>
      <w:r w:rsidR="0053683F" w:rsidRPr="000F11C1">
        <w:rPr>
          <w:color w:val="000000" w:themeColor="text1"/>
          <w:sz w:val="22"/>
          <w:szCs w:val="22"/>
        </w:rPr>
        <w:t>ает</w:t>
      </w:r>
      <w:r w:rsidRPr="000F11C1">
        <w:rPr>
          <w:color w:val="000000" w:themeColor="text1"/>
          <w:sz w:val="22"/>
          <w:szCs w:val="22"/>
        </w:rPr>
        <w:t>ся скопированная цепочка. Реализована возможность создания копии пакета отчетных форм.</w:t>
      </w:r>
    </w:p>
    <w:p w14:paraId="3B7B56E9"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Возможен ввод диапазонов для типов ячеек: числовой, целочисленный, финансовый и целочисленный64.</w:t>
      </w:r>
    </w:p>
    <w:p w14:paraId="05C1F334"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администрирования доступна пользователю с ролью «Администратор».</w:t>
      </w:r>
    </w:p>
    <w:p w14:paraId="7D65AA89" w14:textId="44BBF1A3" w:rsidR="009047B3" w:rsidRPr="000F11C1" w:rsidRDefault="00E4791D" w:rsidP="005159DE">
      <w:pPr>
        <w:widowControl w:val="0"/>
        <w:spacing w:before="120"/>
        <w:ind w:firstLine="567"/>
        <w:jc w:val="both"/>
        <w:rPr>
          <w:b/>
          <w:color w:val="000000" w:themeColor="text1"/>
          <w:sz w:val="22"/>
          <w:szCs w:val="22"/>
        </w:rPr>
      </w:pPr>
      <w:bookmarkStart w:id="112" w:name="_Toc405968838"/>
      <w:bookmarkStart w:id="113" w:name="_Toc406070136"/>
      <w:bookmarkStart w:id="114" w:name="_Toc339293112"/>
      <w:r w:rsidRPr="000F11C1">
        <w:rPr>
          <w:b/>
          <w:color w:val="000000" w:themeColor="text1"/>
          <w:sz w:val="22"/>
          <w:szCs w:val="22"/>
        </w:rPr>
        <w:t xml:space="preserve">2.2.8.12. </w:t>
      </w:r>
      <w:r w:rsidR="009047B3" w:rsidRPr="000F11C1">
        <w:rPr>
          <w:b/>
          <w:color w:val="000000" w:themeColor="text1"/>
          <w:sz w:val="22"/>
          <w:szCs w:val="22"/>
        </w:rPr>
        <w:t>Подсистема журналирования</w:t>
      </w:r>
      <w:bookmarkEnd w:id="112"/>
      <w:bookmarkEnd w:id="113"/>
    </w:p>
    <w:p w14:paraId="404C3EBC" w14:textId="73BCA486"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журналирования предназначена для фиксации источника, даты и времени внесения изменений, имени пользователя, вносившего изменение, типа операции (создание, изменение, удаление), модель объекта, код объекта, IP адрес, с которого произведены изменения, объект, подлежащий изменению. При детальном просмотре события отображаются</w:t>
      </w:r>
      <w:r w:rsidR="00A564FA" w:rsidRPr="000F11C1">
        <w:rPr>
          <w:color w:val="000000" w:themeColor="text1"/>
          <w:sz w:val="22"/>
          <w:szCs w:val="22"/>
        </w:rPr>
        <w:t xml:space="preserve"> </w:t>
      </w:r>
      <w:r w:rsidRPr="000F11C1">
        <w:rPr>
          <w:color w:val="000000" w:themeColor="text1"/>
          <w:sz w:val="22"/>
          <w:szCs w:val="22"/>
        </w:rPr>
        <w:t>начальное и конечное значения по измененным полям.</w:t>
      </w:r>
    </w:p>
    <w:p w14:paraId="480F7A9A"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реализована возможность выгрузки логов в файл в формате *.json. В данном файле фиксируется следующая информация:</w:t>
      </w:r>
    </w:p>
    <w:p w14:paraId="14DF4AA7" w14:textId="397FC97C" w:rsidR="009047B3" w:rsidRPr="000F11C1" w:rsidRDefault="0053683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внутренний уникальный идентификатор события;</w:t>
      </w:r>
    </w:p>
    <w:p w14:paraId="553FA0F0" w14:textId="5C1576E7" w:rsidR="009047B3" w:rsidRPr="000F11C1" w:rsidRDefault="0053683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даты и времени события;</w:t>
      </w:r>
    </w:p>
    <w:p w14:paraId="050E00D7" w14:textId="6242B212" w:rsidR="009047B3" w:rsidRPr="000F11C1" w:rsidRDefault="0053683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типы события;</w:t>
      </w:r>
    </w:p>
    <w:p w14:paraId="0542EFEE" w14:textId="2644602D" w:rsidR="009047B3" w:rsidRPr="000F11C1" w:rsidRDefault="0053683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типы объектов;</w:t>
      </w:r>
    </w:p>
    <w:p w14:paraId="73FB3D4C" w14:textId="0BC11861" w:rsidR="009047B3" w:rsidRPr="000F11C1" w:rsidRDefault="0053683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значение измененного объекта;</w:t>
      </w:r>
    </w:p>
    <w:p w14:paraId="086B8386" w14:textId="743A297E" w:rsidR="009047B3" w:rsidRPr="000F11C1" w:rsidRDefault="0053683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идентификатор пользователя.</w:t>
      </w:r>
    </w:p>
    <w:p w14:paraId="1FA16959" w14:textId="5D8A0CCC"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Кроме этого в обязательном порядке для каждого фиксирующегося события фиксируется время события (TimeStamp). Формат даты и времени следующий ГГГГ-ММ-ДД</w:t>
      </w:r>
      <w:r w:rsidR="00A564FA" w:rsidRPr="000F11C1">
        <w:rPr>
          <w:color w:val="000000" w:themeColor="text1"/>
          <w:sz w:val="22"/>
          <w:szCs w:val="22"/>
        </w:rPr>
        <w:t xml:space="preserve"> </w:t>
      </w:r>
      <w:r w:rsidRPr="000F11C1">
        <w:rPr>
          <w:color w:val="000000" w:themeColor="text1"/>
          <w:sz w:val="22"/>
          <w:szCs w:val="22"/>
        </w:rPr>
        <w:t>ЧЧ:ММ:СС.MLS (миллисекунды).</w:t>
      </w:r>
    </w:p>
    <w:p w14:paraId="0E53419E"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Журналированию подлежат типы события (EventType). Фиксируются юридические (lse) и системные (se) события. К юридически значимым событиям относятся записи о совершении операций, изменяющих статус объектов Системы или влекущие иные последствия для участников административных процедур. Системные события – операции, не связанные с изменением статуса участников процедур или с действиями над конкретным объектом Системы (просмотр объектов, печать документов и т.п.).</w:t>
      </w:r>
    </w:p>
    <w:p w14:paraId="2B090C69"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журнале изменений регистрируются следующие события (Event): создание (create), чтение (read), обновление (update), удаление данных (delete).</w:t>
      </w:r>
    </w:p>
    <w:p w14:paraId="152DF2F6"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Фиксируется также тип объекта (ObjectType) и значение объекта, который изменился.</w:t>
      </w:r>
    </w:p>
    <w:p w14:paraId="1ECE808A"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Выгруженные данные содержат удобно читаемый код (human-readable code), который содержит наименование пользователя, производящего изменение, наименование события, наименование типа объекта, новое значение объекта.</w:t>
      </w:r>
    </w:p>
    <w:p w14:paraId="7325F84F"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журнале изменений регистрируется идентификатор пользователя, который совершил событие, а также IP-адрес, с которого было совершено событие.</w:t>
      </w:r>
    </w:p>
    <w:p w14:paraId="696B9F13" w14:textId="77777777" w:rsidR="00126372"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Журналированию подлежат дополнительные данные по объекту, которые не поместились в предыдущие поля (ISData).</w:t>
      </w:r>
    </w:p>
    <w:p w14:paraId="1ADE314F" w14:textId="20E39198" w:rsidR="009047B3" w:rsidRPr="000F11C1" w:rsidRDefault="0053683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Пример</w:t>
      </w:r>
      <w:r w:rsidR="00F746FA" w:rsidRPr="000F11C1">
        <w:rPr>
          <w:color w:val="000000" w:themeColor="text1"/>
          <w:sz w:val="22"/>
          <w:szCs w:val="22"/>
        </w:rPr>
        <w:t>ы</w:t>
      </w:r>
      <w:r w:rsidR="009047B3" w:rsidRPr="000F11C1">
        <w:rPr>
          <w:color w:val="000000" w:themeColor="text1"/>
          <w:sz w:val="22"/>
          <w:szCs w:val="22"/>
        </w:rPr>
        <w:t xml:space="preserve"> представления данных:</w:t>
      </w:r>
    </w:p>
    <w:tbl>
      <w:tblPr>
        <w:tblStyle w:val="affe"/>
        <w:tblW w:w="0" w:type="auto"/>
        <w:tblLook w:val="04A0" w:firstRow="1" w:lastRow="0" w:firstColumn="1" w:lastColumn="0" w:noHBand="0" w:noVBand="1"/>
      </w:tblPr>
      <w:tblGrid>
        <w:gridCol w:w="1514"/>
        <w:gridCol w:w="5662"/>
        <w:gridCol w:w="3586"/>
      </w:tblGrid>
      <w:tr w:rsidR="000F11C1" w:rsidRPr="000F11C1" w14:paraId="12DD397D" w14:textId="77777777" w:rsidTr="00F746FA">
        <w:tc>
          <w:tcPr>
            <w:tcW w:w="1526" w:type="dxa"/>
            <w:vAlign w:val="center"/>
          </w:tcPr>
          <w:p w14:paraId="52603D5B" w14:textId="7BDA570E" w:rsidR="00F746FA" w:rsidRPr="000F11C1" w:rsidRDefault="00F746FA" w:rsidP="003D10AE">
            <w:pPr>
              <w:jc w:val="center"/>
              <w:rPr>
                <w:b/>
                <w:color w:val="000000" w:themeColor="text1"/>
              </w:rPr>
            </w:pPr>
            <w:r w:rsidRPr="000F11C1">
              <w:rPr>
                <w:b/>
                <w:color w:val="000000" w:themeColor="text1"/>
              </w:rPr>
              <w:t>Имя поля</w:t>
            </w:r>
          </w:p>
        </w:tc>
        <w:tc>
          <w:tcPr>
            <w:tcW w:w="5799" w:type="dxa"/>
            <w:vAlign w:val="center"/>
          </w:tcPr>
          <w:p w14:paraId="511EB9C1" w14:textId="11BCA46D" w:rsidR="00F746FA" w:rsidRPr="000F11C1" w:rsidRDefault="00F746FA" w:rsidP="003D10AE">
            <w:pPr>
              <w:jc w:val="center"/>
              <w:rPr>
                <w:b/>
                <w:color w:val="000000" w:themeColor="text1"/>
              </w:rPr>
            </w:pPr>
            <w:r w:rsidRPr="000F11C1">
              <w:rPr>
                <w:b/>
                <w:color w:val="000000" w:themeColor="text1"/>
              </w:rPr>
              <w:t>Наименование поля</w:t>
            </w:r>
          </w:p>
        </w:tc>
        <w:tc>
          <w:tcPr>
            <w:tcW w:w="3663" w:type="dxa"/>
            <w:vAlign w:val="center"/>
          </w:tcPr>
          <w:p w14:paraId="22C8F7F5" w14:textId="0CFC97E8" w:rsidR="00F746FA" w:rsidRPr="000F11C1" w:rsidRDefault="00F746FA" w:rsidP="003D10AE">
            <w:pPr>
              <w:jc w:val="center"/>
              <w:rPr>
                <w:b/>
                <w:color w:val="000000" w:themeColor="text1"/>
              </w:rPr>
            </w:pPr>
            <w:r w:rsidRPr="000F11C1">
              <w:rPr>
                <w:b/>
                <w:color w:val="000000" w:themeColor="text1"/>
              </w:rPr>
              <w:t>Примеры</w:t>
            </w:r>
          </w:p>
        </w:tc>
      </w:tr>
      <w:tr w:rsidR="000F11C1" w:rsidRPr="000F11C1" w14:paraId="5F9504A3" w14:textId="77777777" w:rsidTr="00F746FA">
        <w:tc>
          <w:tcPr>
            <w:tcW w:w="1526" w:type="dxa"/>
          </w:tcPr>
          <w:p w14:paraId="4BF32ED3" w14:textId="75CACAE9" w:rsidR="00F746FA" w:rsidRPr="000F11C1" w:rsidRDefault="00F746FA" w:rsidP="003D10AE">
            <w:pPr>
              <w:rPr>
                <w:color w:val="000000" w:themeColor="text1"/>
              </w:rPr>
            </w:pPr>
            <w:r w:rsidRPr="000F11C1">
              <w:rPr>
                <w:color w:val="000000" w:themeColor="text1"/>
              </w:rPr>
              <w:t>ID</w:t>
            </w:r>
          </w:p>
        </w:tc>
        <w:tc>
          <w:tcPr>
            <w:tcW w:w="5799" w:type="dxa"/>
          </w:tcPr>
          <w:p w14:paraId="4B583A41" w14:textId="7FD73E9B" w:rsidR="00F746FA" w:rsidRPr="000F11C1" w:rsidRDefault="00F746FA" w:rsidP="003D10AE">
            <w:pPr>
              <w:rPr>
                <w:color w:val="000000" w:themeColor="text1"/>
              </w:rPr>
            </w:pPr>
            <w:r w:rsidRPr="000F11C1">
              <w:rPr>
                <w:color w:val="000000" w:themeColor="text1"/>
              </w:rPr>
              <w:t>Внутренний уникальный идентификатор события</w:t>
            </w:r>
          </w:p>
        </w:tc>
        <w:tc>
          <w:tcPr>
            <w:tcW w:w="3663" w:type="dxa"/>
          </w:tcPr>
          <w:p w14:paraId="12BFB525" w14:textId="7F89CB26" w:rsidR="00F746FA" w:rsidRPr="000F11C1" w:rsidRDefault="00F746FA" w:rsidP="003D10AE">
            <w:pPr>
              <w:rPr>
                <w:color w:val="000000" w:themeColor="text1"/>
              </w:rPr>
            </w:pPr>
            <w:r w:rsidRPr="000F11C1">
              <w:rPr>
                <w:color w:val="000000" w:themeColor="text1"/>
              </w:rPr>
              <w:t>1233123</w:t>
            </w:r>
          </w:p>
        </w:tc>
      </w:tr>
      <w:tr w:rsidR="000F11C1" w:rsidRPr="000F11C1" w14:paraId="3865CACD" w14:textId="77777777" w:rsidTr="00F746FA">
        <w:tc>
          <w:tcPr>
            <w:tcW w:w="1526" w:type="dxa"/>
          </w:tcPr>
          <w:p w14:paraId="72DFC3E5" w14:textId="644360F8" w:rsidR="00F746FA" w:rsidRPr="000F11C1" w:rsidRDefault="00F746FA" w:rsidP="003D10AE">
            <w:pPr>
              <w:rPr>
                <w:color w:val="000000" w:themeColor="text1"/>
              </w:rPr>
            </w:pPr>
            <w:r w:rsidRPr="000F11C1">
              <w:rPr>
                <w:color w:val="000000" w:themeColor="text1"/>
              </w:rPr>
              <w:t>TimeStamp (*)</w:t>
            </w:r>
          </w:p>
        </w:tc>
        <w:tc>
          <w:tcPr>
            <w:tcW w:w="5799" w:type="dxa"/>
          </w:tcPr>
          <w:p w14:paraId="0D6B0A80" w14:textId="07EC0727" w:rsidR="00F746FA" w:rsidRPr="000F11C1" w:rsidRDefault="00F746FA" w:rsidP="003D10AE">
            <w:pPr>
              <w:rPr>
                <w:color w:val="000000" w:themeColor="text1"/>
              </w:rPr>
            </w:pPr>
            <w:r w:rsidRPr="000F11C1">
              <w:rPr>
                <w:color w:val="000000" w:themeColor="text1"/>
              </w:rPr>
              <w:t>Время события</w:t>
            </w:r>
          </w:p>
        </w:tc>
        <w:tc>
          <w:tcPr>
            <w:tcW w:w="3663" w:type="dxa"/>
          </w:tcPr>
          <w:p w14:paraId="5E7E8FF6" w14:textId="04DB1CB8" w:rsidR="00F746FA" w:rsidRPr="000F11C1" w:rsidRDefault="00F746FA" w:rsidP="003D10AE">
            <w:pPr>
              <w:rPr>
                <w:color w:val="000000" w:themeColor="text1"/>
              </w:rPr>
            </w:pPr>
            <w:r w:rsidRPr="000F11C1">
              <w:rPr>
                <w:color w:val="000000" w:themeColor="text1"/>
              </w:rPr>
              <w:t>2012-12-06 17:07:34.134</w:t>
            </w:r>
          </w:p>
        </w:tc>
      </w:tr>
      <w:tr w:rsidR="000F11C1" w:rsidRPr="000F11C1" w14:paraId="2F3D8C7B" w14:textId="77777777" w:rsidTr="00F746FA">
        <w:tc>
          <w:tcPr>
            <w:tcW w:w="1526" w:type="dxa"/>
          </w:tcPr>
          <w:p w14:paraId="3421ECAC" w14:textId="64E95F23" w:rsidR="00F746FA" w:rsidRPr="000F11C1" w:rsidRDefault="00F746FA" w:rsidP="003D10AE">
            <w:pPr>
              <w:rPr>
                <w:color w:val="000000" w:themeColor="text1"/>
              </w:rPr>
            </w:pPr>
            <w:r w:rsidRPr="000F11C1">
              <w:rPr>
                <w:color w:val="000000" w:themeColor="text1"/>
              </w:rPr>
              <w:t>EventType (*)</w:t>
            </w:r>
          </w:p>
        </w:tc>
        <w:tc>
          <w:tcPr>
            <w:tcW w:w="5799" w:type="dxa"/>
          </w:tcPr>
          <w:p w14:paraId="14813FEE" w14:textId="67F3A691" w:rsidR="00F746FA" w:rsidRPr="000F11C1" w:rsidRDefault="00F746FA" w:rsidP="003D10AE">
            <w:pPr>
              <w:rPr>
                <w:color w:val="000000" w:themeColor="text1"/>
              </w:rPr>
            </w:pPr>
            <w:r w:rsidRPr="000F11C1">
              <w:rPr>
                <w:color w:val="000000" w:themeColor="text1"/>
              </w:rPr>
              <w:t>Тип события (lse = юридически важное событие, se = системное событие)</w:t>
            </w:r>
          </w:p>
        </w:tc>
        <w:tc>
          <w:tcPr>
            <w:tcW w:w="3663" w:type="dxa"/>
          </w:tcPr>
          <w:p w14:paraId="3D7E3ED7" w14:textId="0949F540" w:rsidR="00F746FA" w:rsidRPr="000F11C1" w:rsidRDefault="00F746FA" w:rsidP="003D10AE">
            <w:pPr>
              <w:rPr>
                <w:color w:val="000000" w:themeColor="text1"/>
              </w:rPr>
            </w:pPr>
            <w:r w:rsidRPr="000F11C1">
              <w:rPr>
                <w:color w:val="000000" w:themeColor="text1"/>
              </w:rPr>
              <w:t>lse</w:t>
            </w:r>
          </w:p>
        </w:tc>
      </w:tr>
      <w:tr w:rsidR="000F11C1" w:rsidRPr="000F11C1" w14:paraId="27228495" w14:textId="77777777" w:rsidTr="00F746FA">
        <w:tc>
          <w:tcPr>
            <w:tcW w:w="1526" w:type="dxa"/>
          </w:tcPr>
          <w:p w14:paraId="5B5E8AA8" w14:textId="72451D2B" w:rsidR="00F746FA" w:rsidRPr="000F11C1" w:rsidRDefault="00F746FA" w:rsidP="003D10AE">
            <w:pPr>
              <w:rPr>
                <w:color w:val="000000" w:themeColor="text1"/>
              </w:rPr>
            </w:pPr>
            <w:r w:rsidRPr="000F11C1">
              <w:rPr>
                <w:color w:val="000000" w:themeColor="text1"/>
              </w:rPr>
              <w:t>Event (*)</w:t>
            </w:r>
          </w:p>
        </w:tc>
        <w:tc>
          <w:tcPr>
            <w:tcW w:w="5799" w:type="dxa"/>
          </w:tcPr>
          <w:p w14:paraId="54FA3994" w14:textId="607D010A" w:rsidR="00F746FA" w:rsidRPr="000F11C1" w:rsidRDefault="00F746FA" w:rsidP="003D10AE">
            <w:pPr>
              <w:rPr>
                <w:color w:val="000000" w:themeColor="text1"/>
                <w:lang w:val="en-US"/>
              </w:rPr>
            </w:pPr>
            <w:r w:rsidRPr="000F11C1">
              <w:rPr>
                <w:color w:val="000000" w:themeColor="text1"/>
                <w:lang w:val="en-US"/>
              </w:rPr>
              <w:t>CRUD (</w:t>
            </w:r>
            <w:r w:rsidRPr="000F11C1">
              <w:rPr>
                <w:color w:val="000000" w:themeColor="text1"/>
              </w:rPr>
              <w:t>допустимые</w:t>
            </w:r>
            <w:r w:rsidRPr="000F11C1">
              <w:rPr>
                <w:color w:val="000000" w:themeColor="text1"/>
                <w:lang w:val="en-US"/>
              </w:rPr>
              <w:t xml:space="preserve"> </w:t>
            </w:r>
            <w:r w:rsidRPr="000F11C1">
              <w:rPr>
                <w:color w:val="000000" w:themeColor="text1"/>
              </w:rPr>
              <w:t>события</w:t>
            </w:r>
            <w:r w:rsidRPr="000F11C1">
              <w:rPr>
                <w:color w:val="000000" w:themeColor="text1"/>
                <w:lang w:val="en-US"/>
              </w:rPr>
              <w:t xml:space="preserve"> - create,read,update,delete)</w:t>
            </w:r>
          </w:p>
        </w:tc>
        <w:tc>
          <w:tcPr>
            <w:tcW w:w="3663" w:type="dxa"/>
          </w:tcPr>
          <w:p w14:paraId="1E7FC7D9" w14:textId="369DD7BE" w:rsidR="00F746FA" w:rsidRPr="000F11C1" w:rsidRDefault="00F746FA" w:rsidP="003D10AE">
            <w:pPr>
              <w:rPr>
                <w:color w:val="000000" w:themeColor="text1"/>
              </w:rPr>
            </w:pPr>
            <w:r w:rsidRPr="000F11C1">
              <w:rPr>
                <w:color w:val="000000" w:themeColor="text1"/>
              </w:rPr>
              <w:t>update</w:t>
            </w:r>
          </w:p>
        </w:tc>
      </w:tr>
      <w:tr w:rsidR="000F11C1" w:rsidRPr="000F11C1" w14:paraId="4CDF6630" w14:textId="77777777" w:rsidTr="00F746FA">
        <w:tc>
          <w:tcPr>
            <w:tcW w:w="1526" w:type="dxa"/>
          </w:tcPr>
          <w:p w14:paraId="0E167E52" w14:textId="31602CC2" w:rsidR="00F746FA" w:rsidRPr="000F11C1" w:rsidRDefault="00F746FA" w:rsidP="003D10AE">
            <w:pPr>
              <w:rPr>
                <w:color w:val="000000" w:themeColor="text1"/>
              </w:rPr>
            </w:pPr>
            <w:r w:rsidRPr="000F11C1">
              <w:rPr>
                <w:color w:val="000000" w:themeColor="text1"/>
              </w:rPr>
              <w:t>ObjectType</w:t>
            </w:r>
          </w:p>
        </w:tc>
        <w:tc>
          <w:tcPr>
            <w:tcW w:w="5799" w:type="dxa"/>
          </w:tcPr>
          <w:p w14:paraId="0FF8C97D" w14:textId="51A1E8D7" w:rsidR="00F746FA" w:rsidRPr="000F11C1" w:rsidRDefault="00F746FA" w:rsidP="003D10AE">
            <w:pPr>
              <w:rPr>
                <w:color w:val="000000" w:themeColor="text1"/>
              </w:rPr>
            </w:pPr>
            <w:r w:rsidRPr="000F11C1">
              <w:rPr>
                <w:color w:val="000000" w:themeColor="text1"/>
              </w:rPr>
              <w:t>Тип объекта</w:t>
            </w:r>
          </w:p>
        </w:tc>
        <w:tc>
          <w:tcPr>
            <w:tcW w:w="3663" w:type="dxa"/>
          </w:tcPr>
          <w:p w14:paraId="56566EA4" w14:textId="4B6E5C31" w:rsidR="00F746FA" w:rsidRPr="000F11C1" w:rsidRDefault="00F746FA" w:rsidP="003D10AE">
            <w:pPr>
              <w:rPr>
                <w:color w:val="000000" w:themeColor="text1"/>
              </w:rPr>
            </w:pPr>
            <w:r w:rsidRPr="000F11C1">
              <w:rPr>
                <w:color w:val="000000" w:themeColor="text1"/>
              </w:rPr>
              <w:t>Task</w:t>
            </w:r>
          </w:p>
        </w:tc>
      </w:tr>
      <w:tr w:rsidR="000F11C1" w:rsidRPr="000F11C1" w14:paraId="1E957FF4" w14:textId="77777777" w:rsidTr="00F746FA">
        <w:tc>
          <w:tcPr>
            <w:tcW w:w="1526" w:type="dxa"/>
          </w:tcPr>
          <w:p w14:paraId="49B55856" w14:textId="685A738D" w:rsidR="00F746FA" w:rsidRPr="000F11C1" w:rsidRDefault="00F746FA" w:rsidP="003D10AE">
            <w:pPr>
              <w:rPr>
                <w:color w:val="000000" w:themeColor="text1"/>
              </w:rPr>
            </w:pPr>
            <w:r w:rsidRPr="000F11C1">
              <w:rPr>
                <w:color w:val="000000" w:themeColor="text1"/>
              </w:rPr>
              <w:t>ObjectID</w:t>
            </w:r>
          </w:p>
        </w:tc>
        <w:tc>
          <w:tcPr>
            <w:tcW w:w="5799" w:type="dxa"/>
          </w:tcPr>
          <w:p w14:paraId="4D0AC93D" w14:textId="710FE619" w:rsidR="00F746FA" w:rsidRPr="000F11C1" w:rsidRDefault="00F746FA" w:rsidP="003D10AE">
            <w:pPr>
              <w:rPr>
                <w:color w:val="000000" w:themeColor="text1"/>
              </w:rPr>
            </w:pPr>
            <w:r w:rsidRPr="000F11C1">
              <w:rPr>
                <w:color w:val="000000" w:themeColor="text1"/>
              </w:rPr>
              <w:t>Идентификатор объекта, который изменился</w:t>
            </w:r>
          </w:p>
        </w:tc>
        <w:tc>
          <w:tcPr>
            <w:tcW w:w="3663" w:type="dxa"/>
          </w:tcPr>
          <w:p w14:paraId="31D6F583" w14:textId="09FB5348" w:rsidR="00F746FA" w:rsidRPr="000F11C1" w:rsidRDefault="00F746FA" w:rsidP="003D10AE">
            <w:pPr>
              <w:rPr>
                <w:color w:val="000000" w:themeColor="text1"/>
              </w:rPr>
            </w:pPr>
            <w:r w:rsidRPr="000F11C1">
              <w:rPr>
                <w:color w:val="000000" w:themeColor="text1"/>
              </w:rPr>
              <w:t>3123</w:t>
            </w:r>
          </w:p>
        </w:tc>
      </w:tr>
      <w:tr w:rsidR="000F11C1" w:rsidRPr="000F11C1" w14:paraId="7DE1D565" w14:textId="77777777" w:rsidTr="00F746FA">
        <w:tc>
          <w:tcPr>
            <w:tcW w:w="1526" w:type="dxa"/>
          </w:tcPr>
          <w:p w14:paraId="1DC66405" w14:textId="5BC47415" w:rsidR="00F746FA" w:rsidRPr="000F11C1" w:rsidRDefault="00F746FA" w:rsidP="003D10AE">
            <w:pPr>
              <w:rPr>
                <w:color w:val="000000" w:themeColor="text1"/>
              </w:rPr>
            </w:pPr>
            <w:r w:rsidRPr="000F11C1">
              <w:rPr>
                <w:color w:val="000000" w:themeColor="text1"/>
              </w:rPr>
              <w:t>ObjectValue</w:t>
            </w:r>
          </w:p>
        </w:tc>
        <w:tc>
          <w:tcPr>
            <w:tcW w:w="5799" w:type="dxa"/>
          </w:tcPr>
          <w:p w14:paraId="5EF7DD78" w14:textId="1AA63527" w:rsidR="00F746FA" w:rsidRPr="000F11C1" w:rsidRDefault="00F746FA" w:rsidP="003D10AE">
            <w:pPr>
              <w:rPr>
                <w:color w:val="000000" w:themeColor="text1"/>
              </w:rPr>
            </w:pPr>
            <w:r w:rsidRPr="000F11C1">
              <w:rPr>
                <w:color w:val="000000" w:themeColor="text1"/>
              </w:rPr>
              <w:t>Содержимое объекта после изменения</w:t>
            </w:r>
          </w:p>
        </w:tc>
        <w:tc>
          <w:tcPr>
            <w:tcW w:w="3663" w:type="dxa"/>
          </w:tcPr>
          <w:p w14:paraId="65F833A3" w14:textId="7551E5BE" w:rsidR="00F746FA" w:rsidRPr="000F11C1" w:rsidRDefault="00F746FA" w:rsidP="003D10AE">
            <w:pPr>
              <w:rPr>
                <w:color w:val="000000" w:themeColor="text1"/>
              </w:rPr>
            </w:pPr>
            <w:r w:rsidRPr="000F11C1">
              <w:rPr>
                <w:color w:val="000000" w:themeColor="text1"/>
              </w:rPr>
              <w:t>{“task_name”: “Hello, world!”}</w:t>
            </w:r>
          </w:p>
        </w:tc>
      </w:tr>
      <w:tr w:rsidR="000F11C1" w:rsidRPr="000F11C1" w14:paraId="79366E15" w14:textId="77777777" w:rsidTr="00F746FA">
        <w:tc>
          <w:tcPr>
            <w:tcW w:w="1526" w:type="dxa"/>
          </w:tcPr>
          <w:p w14:paraId="4B5302E9" w14:textId="382A269F" w:rsidR="00F746FA" w:rsidRPr="000F11C1" w:rsidRDefault="00F746FA" w:rsidP="003D10AE">
            <w:pPr>
              <w:rPr>
                <w:color w:val="000000" w:themeColor="text1"/>
              </w:rPr>
            </w:pPr>
            <w:r w:rsidRPr="000F11C1">
              <w:rPr>
                <w:color w:val="000000" w:themeColor="text1"/>
              </w:rPr>
              <w:t>HRC (*)</w:t>
            </w:r>
          </w:p>
        </w:tc>
        <w:tc>
          <w:tcPr>
            <w:tcW w:w="5799" w:type="dxa"/>
          </w:tcPr>
          <w:p w14:paraId="4AA3739E" w14:textId="44187981" w:rsidR="00F746FA" w:rsidRPr="000F11C1" w:rsidRDefault="00F746FA" w:rsidP="003D10AE">
            <w:pPr>
              <w:rPr>
                <w:color w:val="000000" w:themeColor="text1"/>
              </w:rPr>
            </w:pPr>
            <w:r w:rsidRPr="000F11C1">
              <w:rPr>
                <w:color w:val="000000" w:themeColor="text1"/>
              </w:rPr>
              <w:t>Удобно читаемый код (human-readable code), доступный для понимания пользователю без технических навыков.</w:t>
            </w:r>
          </w:p>
        </w:tc>
        <w:tc>
          <w:tcPr>
            <w:tcW w:w="3663" w:type="dxa"/>
          </w:tcPr>
          <w:p w14:paraId="7B975F78" w14:textId="79FA183C" w:rsidR="00F746FA" w:rsidRPr="000F11C1" w:rsidRDefault="00F746FA" w:rsidP="003D10AE">
            <w:pPr>
              <w:rPr>
                <w:color w:val="000000" w:themeColor="text1"/>
              </w:rPr>
            </w:pPr>
            <w:r w:rsidRPr="000F11C1">
              <w:rPr>
                <w:color w:val="000000" w:themeColor="text1"/>
              </w:rPr>
              <w:t>Иванов(user:219) изменил(а) задачу (task: 3123)</w:t>
            </w:r>
          </w:p>
        </w:tc>
      </w:tr>
      <w:tr w:rsidR="000F11C1" w:rsidRPr="000F11C1" w14:paraId="2681A7D9" w14:textId="77777777" w:rsidTr="00F746FA">
        <w:tc>
          <w:tcPr>
            <w:tcW w:w="1526" w:type="dxa"/>
          </w:tcPr>
          <w:p w14:paraId="028E9317" w14:textId="5710FA03" w:rsidR="00F746FA" w:rsidRPr="000F11C1" w:rsidRDefault="00F746FA" w:rsidP="003D10AE">
            <w:pPr>
              <w:rPr>
                <w:color w:val="000000" w:themeColor="text1"/>
              </w:rPr>
            </w:pPr>
            <w:r w:rsidRPr="000F11C1">
              <w:rPr>
                <w:color w:val="000000" w:themeColor="text1"/>
              </w:rPr>
              <w:t>SystemType (*)</w:t>
            </w:r>
          </w:p>
        </w:tc>
        <w:tc>
          <w:tcPr>
            <w:tcW w:w="5799" w:type="dxa"/>
          </w:tcPr>
          <w:p w14:paraId="32AD862A" w14:textId="41541830" w:rsidR="00F746FA" w:rsidRPr="000F11C1" w:rsidRDefault="00F746FA" w:rsidP="003D10AE">
            <w:pPr>
              <w:rPr>
                <w:color w:val="000000" w:themeColor="text1"/>
              </w:rPr>
            </w:pPr>
            <w:r w:rsidRPr="000F11C1">
              <w:rPr>
                <w:color w:val="000000" w:themeColor="text1"/>
              </w:rPr>
              <w:t>Источник возникновения действия (тип подсистемы)</w:t>
            </w:r>
          </w:p>
        </w:tc>
        <w:tc>
          <w:tcPr>
            <w:tcW w:w="3663" w:type="dxa"/>
          </w:tcPr>
          <w:p w14:paraId="4600C490" w14:textId="5230ADC5" w:rsidR="00F746FA" w:rsidRPr="000F11C1" w:rsidRDefault="00F746FA" w:rsidP="003D10AE">
            <w:pPr>
              <w:rPr>
                <w:color w:val="000000" w:themeColor="text1"/>
                <w:lang w:val="en-US"/>
              </w:rPr>
            </w:pPr>
            <w:r w:rsidRPr="000F11C1">
              <w:rPr>
                <w:color w:val="000000" w:themeColor="text1"/>
                <w:lang w:val="en-US"/>
              </w:rPr>
              <w:t>unknown (webservice, ui, scheduled_task)</w:t>
            </w:r>
          </w:p>
        </w:tc>
      </w:tr>
      <w:tr w:rsidR="000F11C1" w:rsidRPr="000F11C1" w14:paraId="00203E4E" w14:textId="77777777" w:rsidTr="00F746FA">
        <w:tc>
          <w:tcPr>
            <w:tcW w:w="1526" w:type="dxa"/>
          </w:tcPr>
          <w:p w14:paraId="1EC3D9C3" w14:textId="7002DC19" w:rsidR="00F746FA" w:rsidRPr="000F11C1" w:rsidRDefault="00F746FA" w:rsidP="003D10AE">
            <w:pPr>
              <w:rPr>
                <w:color w:val="000000" w:themeColor="text1"/>
              </w:rPr>
            </w:pPr>
            <w:r w:rsidRPr="000F11C1">
              <w:rPr>
                <w:color w:val="000000" w:themeColor="text1"/>
              </w:rPr>
              <w:t>SUID</w:t>
            </w:r>
          </w:p>
        </w:tc>
        <w:tc>
          <w:tcPr>
            <w:tcW w:w="5799" w:type="dxa"/>
          </w:tcPr>
          <w:p w14:paraId="5A85DF96" w14:textId="38C299E7" w:rsidR="00F746FA" w:rsidRPr="000F11C1" w:rsidRDefault="00F746FA" w:rsidP="003D10AE">
            <w:pPr>
              <w:rPr>
                <w:color w:val="000000" w:themeColor="text1"/>
              </w:rPr>
            </w:pPr>
            <w:r w:rsidRPr="000F11C1">
              <w:rPr>
                <w:color w:val="000000" w:themeColor="text1"/>
              </w:rPr>
              <w:t>Идентификатор источника, который совершил событие</w:t>
            </w:r>
          </w:p>
        </w:tc>
        <w:tc>
          <w:tcPr>
            <w:tcW w:w="3663" w:type="dxa"/>
          </w:tcPr>
          <w:p w14:paraId="5CDF5DD9" w14:textId="1C970DA9" w:rsidR="00F746FA" w:rsidRPr="000F11C1" w:rsidRDefault="00F746FA" w:rsidP="003D10AE">
            <w:pPr>
              <w:rPr>
                <w:color w:val="000000" w:themeColor="text1"/>
              </w:rPr>
            </w:pPr>
            <w:r w:rsidRPr="000F11C1">
              <w:rPr>
                <w:color w:val="000000" w:themeColor="text1"/>
              </w:rPr>
              <w:t>219</w:t>
            </w:r>
          </w:p>
        </w:tc>
      </w:tr>
      <w:tr w:rsidR="000F11C1" w:rsidRPr="000F11C1" w14:paraId="47003266" w14:textId="77777777" w:rsidTr="00F746FA">
        <w:tc>
          <w:tcPr>
            <w:tcW w:w="1526" w:type="dxa"/>
          </w:tcPr>
          <w:p w14:paraId="3691DF82" w14:textId="6D9A4001" w:rsidR="00F746FA" w:rsidRPr="000F11C1" w:rsidRDefault="00F746FA" w:rsidP="003D10AE">
            <w:pPr>
              <w:rPr>
                <w:color w:val="000000" w:themeColor="text1"/>
              </w:rPr>
            </w:pPr>
            <w:r w:rsidRPr="000F11C1">
              <w:rPr>
                <w:color w:val="000000" w:themeColor="text1"/>
              </w:rPr>
              <w:t>IpAddress (*)</w:t>
            </w:r>
          </w:p>
        </w:tc>
        <w:tc>
          <w:tcPr>
            <w:tcW w:w="5799" w:type="dxa"/>
          </w:tcPr>
          <w:p w14:paraId="15385F7D" w14:textId="5196551B" w:rsidR="00F746FA" w:rsidRPr="000F11C1" w:rsidRDefault="00F746FA" w:rsidP="003D10AE">
            <w:pPr>
              <w:rPr>
                <w:color w:val="000000" w:themeColor="text1"/>
              </w:rPr>
            </w:pPr>
            <w:r w:rsidRPr="000F11C1">
              <w:rPr>
                <w:color w:val="000000" w:themeColor="text1"/>
              </w:rPr>
              <w:t>IP адрес, с которого было совершено событие</w:t>
            </w:r>
          </w:p>
        </w:tc>
        <w:tc>
          <w:tcPr>
            <w:tcW w:w="3663" w:type="dxa"/>
          </w:tcPr>
          <w:p w14:paraId="2EB3E90C" w14:textId="0F4BD8A2" w:rsidR="00F746FA" w:rsidRPr="000F11C1" w:rsidRDefault="00F746FA" w:rsidP="003D10AE">
            <w:pPr>
              <w:rPr>
                <w:color w:val="000000" w:themeColor="text1"/>
              </w:rPr>
            </w:pPr>
            <w:r w:rsidRPr="000F11C1">
              <w:rPr>
                <w:color w:val="000000" w:themeColor="text1"/>
              </w:rPr>
              <w:t>87.117.120.23</w:t>
            </w:r>
          </w:p>
        </w:tc>
      </w:tr>
      <w:tr w:rsidR="000F11C1" w:rsidRPr="000F11C1" w14:paraId="4BC7A7F0" w14:textId="77777777" w:rsidTr="00F746FA">
        <w:tc>
          <w:tcPr>
            <w:tcW w:w="1526" w:type="dxa"/>
          </w:tcPr>
          <w:p w14:paraId="08AB0EA8" w14:textId="45827535" w:rsidR="00F746FA" w:rsidRPr="000F11C1" w:rsidRDefault="00F746FA" w:rsidP="003D10AE">
            <w:pPr>
              <w:rPr>
                <w:color w:val="000000" w:themeColor="text1"/>
              </w:rPr>
            </w:pPr>
            <w:r w:rsidRPr="000F11C1">
              <w:rPr>
                <w:color w:val="000000" w:themeColor="text1"/>
              </w:rPr>
              <w:t>ISData</w:t>
            </w:r>
          </w:p>
        </w:tc>
        <w:tc>
          <w:tcPr>
            <w:tcW w:w="5799" w:type="dxa"/>
          </w:tcPr>
          <w:p w14:paraId="255DE81F" w14:textId="38D755FC" w:rsidR="00F746FA" w:rsidRPr="000F11C1" w:rsidRDefault="00F746FA" w:rsidP="003D10AE">
            <w:pPr>
              <w:rPr>
                <w:color w:val="000000" w:themeColor="text1"/>
              </w:rPr>
            </w:pPr>
            <w:r w:rsidRPr="000F11C1">
              <w:rPr>
                <w:color w:val="000000" w:themeColor="text1"/>
              </w:rPr>
              <w:t>Дополнительные данные по объекту, которые не поместились в предыдущие поля</w:t>
            </w:r>
          </w:p>
        </w:tc>
        <w:tc>
          <w:tcPr>
            <w:tcW w:w="3663" w:type="dxa"/>
          </w:tcPr>
          <w:p w14:paraId="380A7552" w14:textId="77777777" w:rsidR="00F746FA" w:rsidRPr="000F11C1" w:rsidRDefault="00F746FA" w:rsidP="003D10AE">
            <w:pPr>
              <w:rPr>
                <w:color w:val="000000" w:themeColor="text1"/>
                <w:lang w:val="en-US"/>
              </w:rPr>
            </w:pPr>
            <w:r w:rsidRPr="000F11C1">
              <w:rPr>
                <w:color w:val="000000" w:themeColor="text1"/>
                <w:lang w:val="en-US"/>
              </w:rPr>
              <w:t>{</w:t>
            </w:r>
          </w:p>
          <w:p w14:paraId="04439D4A" w14:textId="77777777" w:rsidR="00F746FA" w:rsidRPr="000F11C1" w:rsidRDefault="00F746FA" w:rsidP="003D10AE">
            <w:pPr>
              <w:rPr>
                <w:color w:val="000000" w:themeColor="text1"/>
                <w:lang w:val="en-US"/>
              </w:rPr>
            </w:pPr>
            <w:r w:rsidRPr="000F11C1">
              <w:rPr>
                <w:color w:val="000000" w:themeColor="text1"/>
                <w:lang w:val="en-US"/>
              </w:rPr>
              <w:t xml:space="preserve"> whomid: 219,</w:t>
            </w:r>
          </w:p>
          <w:p w14:paraId="30F5D2D6" w14:textId="77777777" w:rsidR="00F746FA" w:rsidRPr="000F11C1" w:rsidRDefault="00F746FA" w:rsidP="003D10AE">
            <w:pPr>
              <w:rPr>
                <w:color w:val="000000" w:themeColor="text1"/>
                <w:lang w:val="en-US"/>
              </w:rPr>
            </w:pPr>
            <w:r w:rsidRPr="000F11C1">
              <w:rPr>
                <w:color w:val="000000" w:themeColor="text1"/>
                <w:lang w:val="en-US"/>
              </w:rPr>
              <w:t xml:space="preserve"> who: 298,</w:t>
            </w:r>
          </w:p>
          <w:p w14:paraId="61A622FF" w14:textId="77777777" w:rsidR="00F746FA" w:rsidRPr="000F11C1" w:rsidRDefault="00F746FA" w:rsidP="003D10AE">
            <w:pPr>
              <w:rPr>
                <w:color w:val="000000" w:themeColor="text1"/>
                <w:lang w:val="en-US"/>
              </w:rPr>
            </w:pPr>
            <w:r w:rsidRPr="000F11C1">
              <w:rPr>
                <w:color w:val="000000" w:themeColor="text1"/>
                <w:lang w:val="en-US"/>
              </w:rPr>
              <w:t xml:space="preserve"> what: “</w:t>
            </w:r>
            <w:r w:rsidRPr="000F11C1">
              <w:rPr>
                <w:color w:val="000000" w:themeColor="text1"/>
              </w:rPr>
              <w:t>Для</w:t>
            </w:r>
            <w:r w:rsidRPr="000F11C1">
              <w:rPr>
                <w:color w:val="000000" w:themeColor="text1"/>
                <w:lang w:val="en-US"/>
              </w:rPr>
              <w:t xml:space="preserve"> </w:t>
            </w:r>
            <w:r w:rsidRPr="000F11C1">
              <w:rPr>
                <w:color w:val="000000" w:themeColor="text1"/>
              </w:rPr>
              <w:t>исполнения</w:t>
            </w:r>
            <w:r w:rsidRPr="000F11C1">
              <w:rPr>
                <w:color w:val="000000" w:themeColor="text1"/>
                <w:lang w:val="en-US"/>
              </w:rPr>
              <w:t>”</w:t>
            </w:r>
          </w:p>
          <w:p w14:paraId="3D9986E0" w14:textId="77777777" w:rsidR="00F746FA" w:rsidRPr="000F11C1" w:rsidRDefault="00F746FA" w:rsidP="003D10AE">
            <w:pPr>
              <w:rPr>
                <w:color w:val="000000" w:themeColor="text1"/>
                <w:lang w:val="en-US"/>
              </w:rPr>
            </w:pPr>
            <w:r w:rsidRPr="000F11C1">
              <w:rPr>
                <w:color w:val="000000" w:themeColor="text1"/>
                <w:lang w:val="en-US"/>
              </w:rPr>
              <w:t xml:space="preserve"> taskid: 3123</w:t>
            </w:r>
          </w:p>
          <w:p w14:paraId="1E9EC3BB" w14:textId="45D80AFA" w:rsidR="00F746FA" w:rsidRPr="000F11C1" w:rsidRDefault="00F746FA" w:rsidP="003D10AE">
            <w:pPr>
              <w:rPr>
                <w:color w:val="000000" w:themeColor="text1"/>
              </w:rPr>
            </w:pPr>
            <w:r w:rsidRPr="000F11C1">
              <w:rPr>
                <w:color w:val="000000" w:themeColor="text1"/>
              </w:rPr>
              <w:t>}</w:t>
            </w:r>
          </w:p>
        </w:tc>
      </w:tr>
      <w:tr w:rsidR="000F11C1" w:rsidRPr="000F11C1" w14:paraId="67964A6B" w14:textId="77777777" w:rsidTr="00F746FA">
        <w:tc>
          <w:tcPr>
            <w:tcW w:w="1526" w:type="dxa"/>
          </w:tcPr>
          <w:p w14:paraId="16E62D7E" w14:textId="0BB1CAA2" w:rsidR="00F746FA" w:rsidRPr="000F11C1" w:rsidRDefault="00F746FA" w:rsidP="003D10AE">
            <w:pPr>
              <w:rPr>
                <w:color w:val="000000" w:themeColor="text1"/>
              </w:rPr>
            </w:pPr>
            <w:r w:rsidRPr="000F11C1">
              <w:rPr>
                <w:color w:val="000000" w:themeColor="text1"/>
              </w:rPr>
              <w:t>ModContext</w:t>
            </w:r>
          </w:p>
        </w:tc>
        <w:tc>
          <w:tcPr>
            <w:tcW w:w="5799" w:type="dxa"/>
          </w:tcPr>
          <w:p w14:paraId="176C08C7" w14:textId="3EB76193" w:rsidR="00F746FA" w:rsidRPr="000F11C1" w:rsidRDefault="00F746FA" w:rsidP="003D10AE">
            <w:pPr>
              <w:rPr>
                <w:color w:val="000000" w:themeColor="text1"/>
              </w:rPr>
            </w:pPr>
            <w:r w:rsidRPr="000F11C1">
              <w:rPr>
                <w:color w:val="000000" w:themeColor="text1"/>
              </w:rPr>
              <w:t>Идентификатор операции, в рамках которой произошло событие</w:t>
            </w:r>
          </w:p>
        </w:tc>
        <w:tc>
          <w:tcPr>
            <w:tcW w:w="3663" w:type="dxa"/>
          </w:tcPr>
          <w:p w14:paraId="26997124" w14:textId="1C270B23" w:rsidR="00F746FA" w:rsidRPr="000F11C1" w:rsidRDefault="00F746FA" w:rsidP="003D10AE">
            <w:pPr>
              <w:rPr>
                <w:color w:val="000000" w:themeColor="text1"/>
              </w:rPr>
            </w:pPr>
            <w:r w:rsidRPr="000F11C1">
              <w:rPr>
                <w:color w:val="000000" w:themeColor="text1"/>
              </w:rPr>
              <w:t>25892e17-80f6-415f-9c65-7395632f0223</w:t>
            </w:r>
          </w:p>
        </w:tc>
      </w:tr>
    </w:tbl>
    <w:p w14:paraId="0A21E5C8"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Обязательные к заполнению поля отмечены (*).</w:t>
      </w:r>
    </w:p>
    <w:p w14:paraId="5178D27E"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Реализована возможность просматривать состояние отчетной формы на выбранную дату – данные, внесенные в форму, статус, статус экспертизы.</w:t>
      </w:r>
    </w:p>
    <w:p w14:paraId="23300564"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Реализована возможность просмотра информации об электронной подписи в истории отчетной формы.</w:t>
      </w:r>
    </w:p>
    <w:p w14:paraId="60FDA078" w14:textId="400B76A7" w:rsidR="009047B3" w:rsidRPr="000F11C1" w:rsidRDefault="00E4791D" w:rsidP="005159DE">
      <w:pPr>
        <w:widowControl w:val="0"/>
        <w:spacing w:before="120"/>
        <w:ind w:firstLine="567"/>
        <w:jc w:val="both"/>
        <w:rPr>
          <w:b/>
          <w:color w:val="000000" w:themeColor="text1"/>
          <w:sz w:val="22"/>
          <w:szCs w:val="22"/>
        </w:rPr>
      </w:pPr>
      <w:bookmarkStart w:id="115" w:name="_Toc405968839"/>
      <w:bookmarkStart w:id="116" w:name="_Toc406070137"/>
      <w:r w:rsidRPr="000F11C1">
        <w:rPr>
          <w:b/>
          <w:color w:val="000000" w:themeColor="text1"/>
          <w:sz w:val="22"/>
          <w:szCs w:val="22"/>
        </w:rPr>
        <w:t xml:space="preserve">2.2.8.13. </w:t>
      </w:r>
      <w:r w:rsidR="009047B3" w:rsidRPr="000F11C1">
        <w:rPr>
          <w:b/>
          <w:color w:val="000000" w:themeColor="text1"/>
          <w:sz w:val="22"/>
          <w:szCs w:val="22"/>
        </w:rPr>
        <w:t>Подсистема условного форматирования</w:t>
      </w:r>
      <w:bookmarkEnd w:id="115"/>
      <w:r w:rsidR="009047B3" w:rsidRPr="000F11C1">
        <w:rPr>
          <w:b/>
          <w:color w:val="000000" w:themeColor="text1"/>
          <w:sz w:val="22"/>
          <w:szCs w:val="22"/>
        </w:rPr>
        <w:t xml:space="preserve"> (атрибутирования)</w:t>
      </w:r>
      <w:bookmarkEnd w:id="116"/>
    </w:p>
    <w:p w14:paraId="7D020F0E"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условного форматирования (атрибутирования) выполняет форматирование данных с набором условий применимости.</w:t>
      </w:r>
    </w:p>
    <w:p w14:paraId="530888C4"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качестве предиката применимости допустимо любое логическое выражение, в качестве возможных переменных допустимы указания на отдельные элементы таблиц:</w:t>
      </w:r>
    </w:p>
    <w:p w14:paraId="0973AAA3" w14:textId="4FFF56C1"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строка;</w:t>
      </w:r>
    </w:p>
    <w:p w14:paraId="3565E41D" w14:textId="48DF324E"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столбец;</w:t>
      </w:r>
    </w:p>
    <w:p w14:paraId="20ED0F85" w14:textId="706A8B7F"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ячейка.</w:t>
      </w:r>
    </w:p>
    <w:p w14:paraId="417912C5"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У каждого правила существует несколько условных форматов, то есть форматов, которые накладываются, если условие обоих верно.</w:t>
      </w:r>
    </w:p>
    <w:p w14:paraId="5CD1E4E9"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Также у условного формата существует приоритет, по которому сортируются форматы в порядке убывания, то есть сначала применяются форматы с большим приоритетом.</w:t>
      </w:r>
    </w:p>
    <w:p w14:paraId="7B479436"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Правила позволяют указывать требуемый шрифт, стиль, размер и цвет.</w:t>
      </w:r>
    </w:p>
    <w:p w14:paraId="040DC618"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Размер в правиле указывается как в абсолютном, так и в относительном варианте.</w:t>
      </w:r>
    </w:p>
    <w:p w14:paraId="6FED1A55" w14:textId="02E68E81" w:rsidR="009047B3" w:rsidRPr="000F11C1" w:rsidRDefault="00E4791D" w:rsidP="005159DE">
      <w:pPr>
        <w:widowControl w:val="0"/>
        <w:spacing w:before="120"/>
        <w:ind w:firstLine="567"/>
        <w:jc w:val="both"/>
        <w:rPr>
          <w:b/>
          <w:color w:val="000000" w:themeColor="text1"/>
          <w:sz w:val="22"/>
          <w:szCs w:val="22"/>
        </w:rPr>
      </w:pPr>
      <w:bookmarkStart w:id="117" w:name="_Toc405968840"/>
      <w:bookmarkStart w:id="118" w:name="_Toc406070138"/>
      <w:r w:rsidRPr="000F11C1">
        <w:rPr>
          <w:b/>
          <w:color w:val="000000" w:themeColor="text1"/>
          <w:sz w:val="22"/>
          <w:szCs w:val="22"/>
        </w:rPr>
        <w:t xml:space="preserve">2.2.8.14. </w:t>
      </w:r>
      <w:r w:rsidR="009047B3" w:rsidRPr="000F11C1">
        <w:rPr>
          <w:b/>
          <w:color w:val="000000" w:themeColor="text1"/>
          <w:sz w:val="22"/>
          <w:szCs w:val="22"/>
        </w:rPr>
        <w:t>Подсистема «Конструктор отчетных форм»</w:t>
      </w:r>
      <w:bookmarkEnd w:id="114"/>
      <w:bookmarkEnd w:id="117"/>
      <w:bookmarkEnd w:id="118"/>
    </w:p>
    <w:p w14:paraId="761825CA"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 полнофункциональный конструктор отчетных форм, с помощью которого возможно добавление в Систему новых отчетных форм. Конструктор является самодостаточным инструментом для создания полных описаний отчетных форм и обеспечивает следующую функциональность:</w:t>
      </w:r>
    </w:p>
    <w:p w14:paraId="176E9A6A" w14:textId="2B0F7B2B"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редактирование структуры (набора таблиц, столбцов, строк и свободных ячеек) отчетной формы в древовидном представлении;</w:t>
      </w:r>
    </w:p>
    <w:p w14:paraId="09269ADF" w14:textId="68F0E91B"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заполнение списка внутриформенных и межформенных контрольных соотношений;</w:t>
      </w:r>
    </w:p>
    <w:p w14:paraId="290FFFA1" w14:textId="51231186"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редактирование записей внутренних справочников отчетной формы;</w:t>
      </w:r>
    </w:p>
    <w:p w14:paraId="65CE9A2E" w14:textId="59E14FF3"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импорт (загрузка) экранной и печатных форм из формата Microsoft Excel;</w:t>
      </w:r>
    </w:p>
    <w:p w14:paraId="41FDB69F" w14:textId="51FD4A4A"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написание макросов для выполнения дополнительных обработок над данными отчетной формы.</w:t>
      </w:r>
    </w:p>
    <w:p w14:paraId="3D53B86B"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Для функционирования конструктора отчетных форм не требуется подключение к серверу Системы, т.е. создание отчетных форм происходит в Off-line-режиме.</w:t>
      </w:r>
    </w:p>
    <w:p w14:paraId="4FD6C5B9"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Конструктор позволяет открывать на редактирование несколько отчетных форм одновременно.</w:t>
      </w:r>
    </w:p>
    <w:p w14:paraId="70BD53ED" w14:textId="77777777" w:rsidR="00126372"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Встроенные средства разработки и представления отчетных форм удовлетворяют следующим требованиям:</w:t>
      </w:r>
    </w:p>
    <w:p w14:paraId="3B7E51B3" w14:textId="133C176D"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форма отчетности разрабатывается параметрически и Система в дальнейшем обеспечивает представление этой формы идентично в Win и Web-интерфейсе без специализированных доработок и настроек;</w:t>
      </w:r>
    </w:p>
    <w:p w14:paraId="78111EF5" w14:textId="57B81B3F"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показатели в формах вводятся как вручную с клавиатуры, так и выбираются из специализированных справочников;</w:t>
      </w:r>
    </w:p>
    <w:p w14:paraId="43DDA287" w14:textId="35C75023"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конструктор форм Системы содержит редактор контрольных соотношений. С каждым контрольным соотношением ассоциируется признак «Предупреждение», либо «Ошибка». Контрольное соотношение – «Предупреждение» не влияет на возможность сдачи отчетности, но служит для информирования пользователя;</w:t>
      </w:r>
    </w:p>
    <w:p w14:paraId="28B0E2E5" w14:textId="6F7891A2"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контрольное соотношение содержит также текст сообщения, которое выводится в случае, если контрольное соотношение не выполнено;</w:t>
      </w:r>
    </w:p>
    <w:p w14:paraId="24FD3A78" w14:textId="42F93B9F"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контрольное соотношение задается парой выражений и логической операцией над ними. Возможные логические операции в выражении контрольного соотношения: все логические операции над числовыми значениями (равно, не равно, больше, меньше, больше или равно, меньше или равно).</w:t>
      </w:r>
    </w:p>
    <w:p w14:paraId="48D65592" w14:textId="5A8AAADB" w:rsidR="009047B3" w:rsidRPr="000F11C1" w:rsidRDefault="00E4791D" w:rsidP="005159DE">
      <w:pPr>
        <w:widowControl w:val="0"/>
        <w:spacing w:before="120"/>
        <w:ind w:firstLine="567"/>
        <w:jc w:val="both"/>
        <w:rPr>
          <w:b/>
          <w:color w:val="000000" w:themeColor="text1"/>
          <w:sz w:val="22"/>
          <w:szCs w:val="22"/>
        </w:rPr>
      </w:pPr>
      <w:bookmarkStart w:id="119" w:name="OLE_LINK3"/>
      <w:bookmarkStart w:id="120" w:name="OLE_LINK4"/>
      <w:r w:rsidRPr="000F11C1">
        <w:rPr>
          <w:b/>
          <w:color w:val="000000" w:themeColor="text1"/>
          <w:sz w:val="22"/>
          <w:szCs w:val="22"/>
        </w:rPr>
        <w:t xml:space="preserve">2.2.8.15. </w:t>
      </w:r>
      <w:r w:rsidR="009047B3" w:rsidRPr="000F11C1">
        <w:rPr>
          <w:b/>
          <w:color w:val="000000" w:themeColor="text1"/>
          <w:sz w:val="22"/>
          <w:szCs w:val="22"/>
        </w:rPr>
        <w:t>Подсистема контроля активности пользователей</w:t>
      </w:r>
    </w:p>
    <w:bookmarkEnd w:id="119"/>
    <w:bookmarkEnd w:id="120"/>
    <w:p w14:paraId="619DA82A"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направлена на сбор информации по активности пользователей Системы. Сбор информации по активности пользователей Системы осуществляется с использованием бесплатной системы веб-аналитики «Piwik» с открытым исходным кодом, встроенным в каждую веб-страницу Системы по формату, предоставляемом Заказчиком.</w:t>
      </w:r>
    </w:p>
    <w:p w14:paraId="7A713102" w14:textId="5C902C2B" w:rsidR="009047B3" w:rsidRPr="000F11C1" w:rsidRDefault="00E4791D"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2.3. </w:t>
      </w:r>
      <w:r w:rsidR="009047B3" w:rsidRPr="000F11C1">
        <w:rPr>
          <w:b/>
          <w:color w:val="000000" w:themeColor="text1"/>
          <w:sz w:val="22"/>
          <w:szCs w:val="22"/>
        </w:rPr>
        <w:t>Информационно</w:t>
      </w:r>
      <w:r w:rsidR="00F746FA" w:rsidRPr="000F11C1">
        <w:rPr>
          <w:b/>
          <w:color w:val="000000" w:themeColor="text1"/>
          <w:sz w:val="22"/>
          <w:szCs w:val="22"/>
        </w:rPr>
        <w:t>-</w:t>
      </w:r>
      <w:r w:rsidR="009047B3" w:rsidRPr="000F11C1">
        <w:rPr>
          <w:b/>
          <w:color w:val="000000" w:themeColor="text1"/>
          <w:sz w:val="22"/>
          <w:szCs w:val="22"/>
        </w:rPr>
        <w:t>аналитическая система расчета нормативного финансирования государственных и муниципальных учреждений, бюджетной потребности на содержание и предоставление услуг государственными и муниципальными учреждениями в Республике Татарстан</w:t>
      </w:r>
    </w:p>
    <w:p w14:paraId="296E0740"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предназначена для выполнения следующих задач:</w:t>
      </w:r>
    </w:p>
    <w:p w14:paraId="7D18E36F" w14:textId="5D8EBAEE"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расчет финансовых норм и бюджетной потребности на оказание государственных и муниципальных услуг (работ) государственными и муниципальными учреждениями по виду деятельности «Образование» в Республике Татарстан;</w:t>
      </w:r>
    </w:p>
    <w:p w14:paraId="3EDA1A93" w14:textId="4589339E"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поддержка в актуальном состоянии паспортных данных по государственным и муниципальным учреждениям в Республике Татарстан;</w:t>
      </w:r>
    </w:p>
    <w:p w14:paraId="503A5FFA" w14:textId="4EAEB42C"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поддержка в актуальном состоянии характеристик объектов внешнего благоустройства муниципальных образований Республики Татарстан;</w:t>
      </w:r>
    </w:p>
    <w:p w14:paraId="6A80ED35" w14:textId="55D15BF7"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сбор (актуализация) информации и ведение единого реестра государственных и муниципальных учреждений в Республике Татарстан;</w:t>
      </w:r>
    </w:p>
    <w:p w14:paraId="6F18FFF7" w14:textId="08E58DBF"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сбор (актуализация) информации и ведение единого реестра гарантированных государством услуг (работ);</w:t>
      </w:r>
    </w:p>
    <w:p w14:paraId="2D208E48" w14:textId="338CA403"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сбор информации и ведение единого реестра о текущих ценах и тарифах;</w:t>
      </w:r>
    </w:p>
    <w:p w14:paraId="54FF3B31" w14:textId="4A60FFF2"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формирование государственных (муниципальных) заданий по основным параметрам (перечень государственных (муниципальных) услуг, показатели объема и качества, порядок оказания (выполнения) услуг (работ));</w:t>
      </w:r>
    </w:p>
    <w:p w14:paraId="5E8EBB3D" w14:textId="61FAEBD0"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мониторинг объемов и качества предоставления гарантированных государством услуг (работ);</w:t>
      </w:r>
    </w:p>
    <w:p w14:paraId="24B1F757" w14:textId="5393436B"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анализ отклонений фактических параметров деятельности организаций от плановых показателей, предусмотренных государственным (муниципальным) заданием;</w:t>
      </w:r>
    </w:p>
    <w:p w14:paraId="5A6A98D3" w14:textId="2CB6198F"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расчёт обеспеченности общественной инфраструктурой, социальными услугами, в том числе формирование годовых отчётов, содержащих сводные данные об обеспеченности, детальную информацию об обеспеченности в разрезе населённых пунктов, учреждений для целей формирования программы капитальных вложений;</w:t>
      </w:r>
    </w:p>
    <w:p w14:paraId="4675B6C9" w14:textId="0B570247"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расчёт индекса бюджетных расходов муниципальных образований по видам деятельности «Культура», «Молодежная политика», «Физическая культура и спорт», «Благоустройство».</w:t>
      </w:r>
    </w:p>
    <w:p w14:paraId="2CF21895" w14:textId="2DD4EA2E"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сбор, обработка и формирование аналитической информации о расходах на строительство, реконструкцию, текущий и капитальный ремонт объектов социальной инфраструктуры, внешнего благоустройства, автомобильных дорог общего пользования и инженерных коммуникаций Республики Татарстан из всех источников финансирования.</w:t>
      </w:r>
    </w:p>
    <w:p w14:paraId="1D406F19"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представляет собой единый комплекс программных продуктов для работы в среде Microsoft Windows с интерфейсом на русском языке, предназначенных для выполнения задачи автоматизации процессов централизованного сбора, расчета и анализа информации.</w:t>
      </w:r>
    </w:p>
    <w:p w14:paraId="4BF2C28F"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имеет централизованную базу данных с предоставлением удаленного защищенного доступа ЦЭСИ РТ, МФ РТ и других заинтересованных органов государственной власти и местного самоуправления.</w:t>
      </w:r>
    </w:p>
    <w:p w14:paraId="3B1ED5CB"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предусмотрены следующие роли:</w:t>
      </w:r>
    </w:p>
    <w:p w14:paraId="28FCB187" w14:textId="79FCDDCA"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Координатор Системы;</w:t>
      </w:r>
    </w:p>
    <w:p w14:paraId="01334749" w14:textId="3A1E8DE2"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Администратор Системы;</w:t>
      </w:r>
    </w:p>
    <w:p w14:paraId="27427AB0" w14:textId="2DFCBA5A"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Пользователь Системы.</w:t>
      </w:r>
    </w:p>
    <w:p w14:paraId="3C696A23"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Координатором Системы является пользователь из числа сотрудников ДК МФ РТ, назначенный приказом МФ РТ.</w:t>
      </w:r>
    </w:p>
    <w:p w14:paraId="33198889"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Администратором Системы является пользователь из числа сотрудников ЦЭСИ РТ, назначенный приказом ЦЭСИ РТ.</w:t>
      </w:r>
    </w:p>
    <w:p w14:paraId="6800F1EC" w14:textId="77777777" w:rsidR="00126372"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Пользователями Системы являются должностные лица ЦЭСИ РТ, МФ РТ, органы государственной власти и органы местного самоуправления, осуществляющие формирование единого информационного ресурса о государственных и муниципальных услугах, а также расчет объема финансового обеспечения на выполнение государственных и муниципальных заданий.</w:t>
      </w:r>
    </w:p>
    <w:p w14:paraId="527473C8" w14:textId="77777777" w:rsidR="00126372"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организована и может работать по принципу двухзвенной архитектуры: WIN-клиент и сервер базы данных.</w:t>
      </w:r>
    </w:p>
    <w:p w14:paraId="3F680CA1" w14:textId="074DE5C5"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поддерживает несколько типов подключения к центральному серверу. Поступление информации в Систему с удаленных рабочих мест производится:</w:t>
      </w:r>
    </w:p>
    <w:p w14:paraId="15B9525C" w14:textId="6B4A3CB8"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в условиях пропускной способности канала доступа от рабочего места оператора к серверу свыше 2 Мбит/с – через WIN-интерфейс (режим «толстого клиента»).</w:t>
      </w:r>
    </w:p>
    <w:p w14:paraId="01994D0C"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Сервер Системы построен на базе СУБД Oracle 11.</w:t>
      </w:r>
    </w:p>
    <w:p w14:paraId="712D6C9E"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Средства Системы обеспечивают сохранность данных и предоставляют координатору Системы возможность выбора уровня защищенности базы данных от несанкционированного использования.</w:t>
      </w:r>
    </w:p>
    <w:p w14:paraId="76ACF07E"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Вход в пользовательскую часть Системы и дальнейшая работа осуществляется только при введении логина и пароля.</w:t>
      </w:r>
    </w:p>
    <w:p w14:paraId="5A7CB44C" w14:textId="77777777" w:rsidR="00126372"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позволяет осуществлять наложение групп ограничений прав на уровне ролей пользователей.</w:t>
      </w:r>
    </w:p>
    <w:p w14:paraId="24070418" w14:textId="55D603D7" w:rsidR="005834FA"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была разработана в рамках Республиканской целевой программы «Развитие и использование информационных и коммуникационных технологий в Республике Татарстан («Электронный Татарстан» 2008-2010 годы)» с ежегодным расширением решаемых задач и модификацией отдельных ранее разработанных и сданных в эксплуатацию задач. На текущий момент Система функционирует в режиме промышленной эксплуатации в учреждениях государственного (муниципального) сектора</w:t>
      </w:r>
      <w:r w:rsidR="00F746FA" w:rsidRPr="000F11C1">
        <w:rPr>
          <w:color w:val="000000" w:themeColor="text1"/>
          <w:sz w:val="22"/>
          <w:szCs w:val="22"/>
        </w:rPr>
        <w:t>:</w:t>
      </w:r>
    </w:p>
    <w:tbl>
      <w:tblPr>
        <w:tblStyle w:val="affe"/>
        <w:tblW w:w="0" w:type="auto"/>
        <w:tblLook w:val="04A0" w:firstRow="1" w:lastRow="0" w:firstColumn="1" w:lastColumn="0" w:noHBand="0" w:noVBand="1"/>
      </w:tblPr>
      <w:tblGrid>
        <w:gridCol w:w="524"/>
        <w:gridCol w:w="8385"/>
        <w:gridCol w:w="1853"/>
      </w:tblGrid>
      <w:tr w:rsidR="000F11C1" w:rsidRPr="000F11C1" w14:paraId="54A96C97" w14:textId="77777777" w:rsidTr="00F746FA">
        <w:tc>
          <w:tcPr>
            <w:tcW w:w="534" w:type="dxa"/>
            <w:vAlign w:val="center"/>
          </w:tcPr>
          <w:p w14:paraId="01FDD64D" w14:textId="4EC5C1C5" w:rsidR="00F746FA" w:rsidRPr="000F11C1" w:rsidRDefault="00F746FA" w:rsidP="003D10AE">
            <w:pPr>
              <w:jc w:val="center"/>
              <w:rPr>
                <w:b/>
                <w:color w:val="000000" w:themeColor="text1"/>
              </w:rPr>
            </w:pPr>
            <w:r w:rsidRPr="000F11C1">
              <w:rPr>
                <w:b/>
                <w:color w:val="000000" w:themeColor="text1"/>
              </w:rPr>
              <w:t>№</w:t>
            </w:r>
          </w:p>
        </w:tc>
        <w:tc>
          <w:tcPr>
            <w:tcW w:w="8930" w:type="dxa"/>
            <w:vAlign w:val="center"/>
          </w:tcPr>
          <w:p w14:paraId="0212E7F9" w14:textId="3FF980F9" w:rsidR="00F746FA" w:rsidRPr="000F11C1" w:rsidRDefault="00F746FA" w:rsidP="005159DE">
            <w:pPr>
              <w:ind w:firstLine="567"/>
              <w:jc w:val="center"/>
              <w:rPr>
                <w:b/>
                <w:color w:val="000000" w:themeColor="text1"/>
              </w:rPr>
            </w:pPr>
            <w:r w:rsidRPr="000F11C1">
              <w:rPr>
                <w:b/>
                <w:color w:val="000000" w:themeColor="text1"/>
              </w:rPr>
              <w:t>Организации РТ</w:t>
            </w:r>
          </w:p>
        </w:tc>
        <w:tc>
          <w:tcPr>
            <w:tcW w:w="1524" w:type="dxa"/>
            <w:vAlign w:val="center"/>
          </w:tcPr>
          <w:p w14:paraId="2A59DE14" w14:textId="61D5A1E7" w:rsidR="00F746FA" w:rsidRPr="000F11C1" w:rsidRDefault="00F746FA" w:rsidP="005159DE">
            <w:pPr>
              <w:ind w:firstLine="567"/>
              <w:jc w:val="center"/>
              <w:rPr>
                <w:b/>
                <w:color w:val="000000" w:themeColor="text1"/>
              </w:rPr>
            </w:pPr>
            <w:r w:rsidRPr="000F11C1">
              <w:rPr>
                <w:b/>
                <w:color w:val="000000" w:themeColor="text1"/>
              </w:rPr>
              <w:t>Количество пользователей</w:t>
            </w:r>
          </w:p>
        </w:tc>
      </w:tr>
      <w:tr w:rsidR="000F11C1" w:rsidRPr="000F11C1" w14:paraId="1B80DF1B" w14:textId="77777777" w:rsidTr="00F746FA">
        <w:tc>
          <w:tcPr>
            <w:tcW w:w="534" w:type="dxa"/>
            <w:vAlign w:val="center"/>
          </w:tcPr>
          <w:p w14:paraId="02B7D26C" w14:textId="7D1A02FE" w:rsidR="00F746FA" w:rsidRPr="000F11C1" w:rsidRDefault="00F746FA" w:rsidP="003D10AE">
            <w:pPr>
              <w:rPr>
                <w:color w:val="000000" w:themeColor="text1"/>
              </w:rPr>
            </w:pPr>
            <w:r w:rsidRPr="000F11C1">
              <w:rPr>
                <w:color w:val="000000" w:themeColor="text1"/>
              </w:rPr>
              <w:t>1</w:t>
            </w:r>
          </w:p>
        </w:tc>
        <w:tc>
          <w:tcPr>
            <w:tcW w:w="8930" w:type="dxa"/>
            <w:vAlign w:val="center"/>
          </w:tcPr>
          <w:p w14:paraId="61102C7C" w14:textId="69F1B5A5" w:rsidR="00F746FA" w:rsidRPr="000F11C1" w:rsidRDefault="00F746FA" w:rsidP="005159DE">
            <w:pPr>
              <w:ind w:firstLine="567"/>
              <w:rPr>
                <w:color w:val="000000" w:themeColor="text1"/>
              </w:rPr>
            </w:pPr>
            <w:r w:rsidRPr="000F11C1">
              <w:rPr>
                <w:color w:val="000000" w:themeColor="text1"/>
              </w:rPr>
              <w:t xml:space="preserve">Общеобразовательные школы </w:t>
            </w:r>
          </w:p>
        </w:tc>
        <w:tc>
          <w:tcPr>
            <w:tcW w:w="1524" w:type="dxa"/>
            <w:vAlign w:val="center"/>
          </w:tcPr>
          <w:p w14:paraId="4487742E" w14:textId="78D26004" w:rsidR="00F746FA" w:rsidRPr="000F11C1" w:rsidRDefault="00F746FA" w:rsidP="005159DE">
            <w:pPr>
              <w:ind w:firstLine="567"/>
              <w:jc w:val="center"/>
              <w:rPr>
                <w:color w:val="000000" w:themeColor="text1"/>
              </w:rPr>
            </w:pPr>
            <w:r w:rsidRPr="000F11C1">
              <w:rPr>
                <w:color w:val="000000" w:themeColor="text1"/>
              </w:rPr>
              <w:t>2 261</w:t>
            </w:r>
          </w:p>
        </w:tc>
      </w:tr>
      <w:tr w:rsidR="000F11C1" w:rsidRPr="000F11C1" w14:paraId="0EED4BD7" w14:textId="77777777" w:rsidTr="00F746FA">
        <w:tc>
          <w:tcPr>
            <w:tcW w:w="534" w:type="dxa"/>
            <w:vAlign w:val="center"/>
          </w:tcPr>
          <w:p w14:paraId="39FBD2D8" w14:textId="39BA7AEE" w:rsidR="00F746FA" w:rsidRPr="000F11C1" w:rsidRDefault="00F746FA" w:rsidP="003D10AE">
            <w:pPr>
              <w:rPr>
                <w:color w:val="000000" w:themeColor="text1"/>
              </w:rPr>
            </w:pPr>
            <w:r w:rsidRPr="000F11C1">
              <w:rPr>
                <w:color w:val="000000" w:themeColor="text1"/>
              </w:rPr>
              <w:t>2</w:t>
            </w:r>
          </w:p>
        </w:tc>
        <w:tc>
          <w:tcPr>
            <w:tcW w:w="8930" w:type="dxa"/>
            <w:vAlign w:val="center"/>
          </w:tcPr>
          <w:p w14:paraId="0CD47F9D" w14:textId="420AD181" w:rsidR="00F746FA" w:rsidRPr="000F11C1" w:rsidRDefault="00F746FA" w:rsidP="005159DE">
            <w:pPr>
              <w:ind w:firstLine="567"/>
              <w:rPr>
                <w:color w:val="000000" w:themeColor="text1"/>
              </w:rPr>
            </w:pPr>
            <w:r w:rsidRPr="000F11C1">
              <w:rPr>
                <w:color w:val="000000" w:themeColor="text1"/>
              </w:rPr>
              <w:t>Детские дошкольные учреждения</w:t>
            </w:r>
          </w:p>
        </w:tc>
        <w:tc>
          <w:tcPr>
            <w:tcW w:w="1524" w:type="dxa"/>
            <w:vAlign w:val="center"/>
          </w:tcPr>
          <w:p w14:paraId="4F306707" w14:textId="341421EC" w:rsidR="00F746FA" w:rsidRPr="000F11C1" w:rsidRDefault="00F746FA" w:rsidP="005159DE">
            <w:pPr>
              <w:ind w:firstLine="567"/>
              <w:jc w:val="center"/>
              <w:rPr>
                <w:color w:val="000000" w:themeColor="text1"/>
              </w:rPr>
            </w:pPr>
            <w:r w:rsidRPr="000F11C1">
              <w:rPr>
                <w:color w:val="000000" w:themeColor="text1"/>
              </w:rPr>
              <w:t>1 991</w:t>
            </w:r>
          </w:p>
        </w:tc>
      </w:tr>
      <w:tr w:rsidR="000F11C1" w:rsidRPr="000F11C1" w14:paraId="6E93EC66" w14:textId="77777777" w:rsidTr="00F746FA">
        <w:tc>
          <w:tcPr>
            <w:tcW w:w="534" w:type="dxa"/>
            <w:vAlign w:val="center"/>
          </w:tcPr>
          <w:p w14:paraId="408337D8" w14:textId="03662F55" w:rsidR="00F746FA" w:rsidRPr="000F11C1" w:rsidRDefault="00F746FA" w:rsidP="003D10AE">
            <w:pPr>
              <w:rPr>
                <w:color w:val="000000" w:themeColor="text1"/>
              </w:rPr>
            </w:pPr>
            <w:r w:rsidRPr="000F11C1">
              <w:rPr>
                <w:color w:val="000000" w:themeColor="text1"/>
              </w:rPr>
              <w:t>3</w:t>
            </w:r>
          </w:p>
        </w:tc>
        <w:tc>
          <w:tcPr>
            <w:tcW w:w="8930" w:type="dxa"/>
            <w:vAlign w:val="center"/>
          </w:tcPr>
          <w:p w14:paraId="050230EA" w14:textId="02328622" w:rsidR="00F746FA" w:rsidRPr="000F11C1" w:rsidRDefault="00F746FA" w:rsidP="005159DE">
            <w:pPr>
              <w:ind w:firstLine="567"/>
              <w:rPr>
                <w:color w:val="000000" w:themeColor="text1"/>
              </w:rPr>
            </w:pPr>
            <w:r w:rsidRPr="000F11C1">
              <w:rPr>
                <w:color w:val="000000" w:themeColor="text1"/>
              </w:rPr>
              <w:t>Учреждения дополнительного образования</w:t>
            </w:r>
          </w:p>
        </w:tc>
        <w:tc>
          <w:tcPr>
            <w:tcW w:w="1524" w:type="dxa"/>
            <w:vAlign w:val="center"/>
          </w:tcPr>
          <w:p w14:paraId="401B3383" w14:textId="675066F1" w:rsidR="00F746FA" w:rsidRPr="000F11C1" w:rsidRDefault="00F746FA" w:rsidP="005159DE">
            <w:pPr>
              <w:ind w:firstLine="567"/>
              <w:jc w:val="center"/>
              <w:rPr>
                <w:color w:val="000000" w:themeColor="text1"/>
              </w:rPr>
            </w:pPr>
            <w:r w:rsidRPr="000F11C1">
              <w:rPr>
                <w:color w:val="000000" w:themeColor="text1"/>
              </w:rPr>
              <w:t>300</w:t>
            </w:r>
          </w:p>
        </w:tc>
      </w:tr>
      <w:tr w:rsidR="000F11C1" w:rsidRPr="000F11C1" w14:paraId="2C2D3605" w14:textId="77777777" w:rsidTr="00F746FA">
        <w:tc>
          <w:tcPr>
            <w:tcW w:w="534" w:type="dxa"/>
            <w:vAlign w:val="center"/>
          </w:tcPr>
          <w:p w14:paraId="3BE0EDA8" w14:textId="128A2C48" w:rsidR="00F746FA" w:rsidRPr="000F11C1" w:rsidRDefault="00F746FA" w:rsidP="003D10AE">
            <w:pPr>
              <w:rPr>
                <w:color w:val="000000" w:themeColor="text1"/>
              </w:rPr>
            </w:pPr>
            <w:r w:rsidRPr="000F11C1">
              <w:rPr>
                <w:color w:val="000000" w:themeColor="text1"/>
              </w:rPr>
              <w:t>4</w:t>
            </w:r>
          </w:p>
        </w:tc>
        <w:tc>
          <w:tcPr>
            <w:tcW w:w="8930" w:type="dxa"/>
            <w:vAlign w:val="center"/>
          </w:tcPr>
          <w:p w14:paraId="3F0A0F63" w14:textId="59D192E2" w:rsidR="00F746FA" w:rsidRPr="000F11C1" w:rsidRDefault="00F746FA" w:rsidP="005159DE">
            <w:pPr>
              <w:ind w:firstLine="567"/>
              <w:rPr>
                <w:color w:val="000000" w:themeColor="text1"/>
              </w:rPr>
            </w:pPr>
            <w:r w:rsidRPr="000F11C1">
              <w:rPr>
                <w:color w:val="000000" w:themeColor="text1"/>
              </w:rPr>
              <w:t>Детские юношеские спортивные школы и спортивные сооружения</w:t>
            </w:r>
          </w:p>
        </w:tc>
        <w:tc>
          <w:tcPr>
            <w:tcW w:w="1524" w:type="dxa"/>
            <w:vAlign w:val="center"/>
          </w:tcPr>
          <w:p w14:paraId="7FFD1C22" w14:textId="57FCC1F0" w:rsidR="00F746FA" w:rsidRPr="000F11C1" w:rsidRDefault="00F746FA" w:rsidP="005159DE">
            <w:pPr>
              <w:ind w:firstLine="567"/>
              <w:jc w:val="center"/>
              <w:rPr>
                <w:color w:val="000000" w:themeColor="text1"/>
              </w:rPr>
            </w:pPr>
            <w:r w:rsidRPr="000F11C1">
              <w:rPr>
                <w:color w:val="000000" w:themeColor="text1"/>
              </w:rPr>
              <w:t>190</w:t>
            </w:r>
          </w:p>
        </w:tc>
      </w:tr>
      <w:tr w:rsidR="000F11C1" w:rsidRPr="000F11C1" w14:paraId="230B34FE" w14:textId="77777777" w:rsidTr="00F746FA">
        <w:tc>
          <w:tcPr>
            <w:tcW w:w="534" w:type="dxa"/>
            <w:vAlign w:val="center"/>
          </w:tcPr>
          <w:p w14:paraId="76569B73" w14:textId="7FFCC8B7" w:rsidR="00F746FA" w:rsidRPr="000F11C1" w:rsidRDefault="00F746FA" w:rsidP="003D10AE">
            <w:pPr>
              <w:rPr>
                <w:color w:val="000000" w:themeColor="text1"/>
              </w:rPr>
            </w:pPr>
            <w:r w:rsidRPr="000F11C1">
              <w:rPr>
                <w:color w:val="000000" w:themeColor="text1"/>
              </w:rPr>
              <w:t>5</w:t>
            </w:r>
          </w:p>
        </w:tc>
        <w:tc>
          <w:tcPr>
            <w:tcW w:w="8930" w:type="dxa"/>
            <w:vAlign w:val="center"/>
          </w:tcPr>
          <w:p w14:paraId="73967D1D" w14:textId="1FAD0985" w:rsidR="00F746FA" w:rsidRPr="000F11C1" w:rsidRDefault="00F746FA" w:rsidP="005159DE">
            <w:pPr>
              <w:ind w:firstLine="567"/>
              <w:rPr>
                <w:color w:val="000000" w:themeColor="text1"/>
              </w:rPr>
            </w:pPr>
            <w:r w:rsidRPr="000F11C1">
              <w:rPr>
                <w:color w:val="000000" w:themeColor="text1"/>
              </w:rPr>
              <w:t>Специальные (коррекционные) учреждения</w:t>
            </w:r>
          </w:p>
        </w:tc>
        <w:tc>
          <w:tcPr>
            <w:tcW w:w="1524" w:type="dxa"/>
            <w:vAlign w:val="center"/>
          </w:tcPr>
          <w:p w14:paraId="6F4AC8EE" w14:textId="4C5302AA" w:rsidR="00F746FA" w:rsidRPr="000F11C1" w:rsidRDefault="00F746FA" w:rsidP="005159DE">
            <w:pPr>
              <w:ind w:firstLine="567"/>
              <w:jc w:val="center"/>
              <w:rPr>
                <w:color w:val="000000" w:themeColor="text1"/>
              </w:rPr>
            </w:pPr>
            <w:r w:rsidRPr="000F11C1">
              <w:rPr>
                <w:color w:val="000000" w:themeColor="text1"/>
              </w:rPr>
              <w:t>56</w:t>
            </w:r>
          </w:p>
        </w:tc>
      </w:tr>
      <w:tr w:rsidR="000F11C1" w:rsidRPr="000F11C1" w14:paraId="2D3D0874" w14:textId="77777777" w:rsidTr="00F746FA">
        <w:tc>
          <w:tcPr>
            <w:tcW w:w="534" w:type="dxa"/>
            <w:vAlign w:val="center"/>
          </w:tcPr>
          <w:p w14:paraId="33775CB2" w14:textId="197A1EE3" w:rsidR="00F746FA" w:rsidRPr="000F11C1" w:rsidRDefault="00F746FA" w:rsidP="003D10AE">
            <w:pPr>
              <w:rPr>
                <w:color w:val="000000" w:themeColor="text1"/>
              </w:rPr>
            </w:pPr>
            <w:r w:rsidRPr="000F11C1">
              <w:rPr>
                <w:color w:val="000000" w:themeColor="text1"/>
              </w:rPr>
              <w:t>6</w:t>
            </w:r>
          </w:p>
        </w:tc>
        <w:tc>
          <w:tcPr>
            <w:tcW w:w="8930" w:type="dxa"/>
            <w:vAlign w:val="center"/>
          </w:tcPr>
          <w:p w14:paraId="052BEC23" w14:textId="7CFFBA26" w:rsidR="00F746FA" w:rsidRPr="000F11C1" w:rsidRDefault="00F746FA" w:rsidP="005159DE">
            <w:pPr>
              <w:ind w:firstLine="567"/>
              <w:rPr>
                <w:color w:val="000000" w:themeColor="text1"/>
              </w:rPr>
            </w:pPr>
            <w:r w:rsidRPr="000F11C1">
              <w:rPr>
                <w:color w:val="000000" w:themeColor="text1"/>
              </w:rPr>
              <w:t>Учреждения начального, среднего и высшего профессионального образования</w:t>
            </w:r>
          </w:p>
        </w:tc>
        <w:tc>
          <w:tcPr>
            <w:tcW w:w="1524" w:type="dxa"/>
            <w:vAlign w:val="center"/>
          </w:tcPr>
          <w:p w14:paraId="010EBB88" w14:textId="79953787" w:rsidR="00F746FA" w:rsidRPr="000F11C1" w:rsidRDefault="00F746FA" w:rsidP="005159DE">
            <w:pPr>
              <w:ind w:firstLine="567"/>
              <w:jc w:val="center"/>
              <w:rPr>
                <w:color w:val="000000" w:themeColor="text1"/>
              </w:rPr>
            </w:pPr>
            <w:r w:rsidRPr="000F11C1">
              <w:rPr>
                <w:color w:val="000000" w:themeColor="text1"/>
              </w:rPr>
              <w:t>87</w:t>
            </w:r>
          </w:p>
        </w:tc>
      </w:tr>
      <w:tr w:rsidR="000F11C1" w:rsidRPr="000F11C1" w14:paraId="2C1FA262" w14:textId="77777777" w:rsidTr="00F746FA">
        <w:tc>
          <w:tcPr>
            <w:tcW w:w="534" w:type="dxa"/>
            <w:vAlign w:val="center"/>
          </w:tcPr>
          <w:p w14:paraId="066D5176" w14:textId="54A54ACA" w:rsidR="00F746FA" w:rsidRPr="000F11C1" w:rsidRDefault="00F746FA" w:rsidP="003D10AE">
            <w:pPr>
              <w:rPr>
                <w:color w:val="000000" w:themeColor="text1"/>
              </w:rPr>
            </w:pPr>
            <w:r w:rsidRPr="000F11C1">
              <w:rPr>
                <w:color w:val="000000" w:themeColor="text1"/>
              </w:rPr>
              <w:t>7</w:t>
            </w:r>
          </w:p>
        </w:tc>
        <w:tc>
          <w:tcPr>
            <w:tcW w:w="8930" w:type="dxa"/>
            <w:vAlign w:val="center"/>
          </w:tcPr>
          <w:p w14:paraId="2ADADC15" w14:textId="64330245" w:rsidR="00F746FA" w:rsidRPr="000F11C1" w:rsidRDefault="00F746FA" w:rsidP="005159DE">
            <w:pPr>
              <w:ind w:firstLine="567"/>
              <w:rPr>
                <w:color w:val="000000" w:themeColor="text1"/>
              </w:rPr>
            </w:pPr>
            <w:r w:rsidRPr="000F11C1">
              <w:rPr>
                <w:color w:val="000000" w:themeColor="text1"/>
              </w:rPr>
              <w:t xml:space="preserve">Транспортные средства (Автобусы), доставляющие обучающихся в образовательные учреждения </w:t>
            </w:r>
          </w:p>
        </w:tc>
        <w:tc>
          <w:tcPr>
            <w:tcW w:w="1524" w:type="dxa"/>
            <w:vAlign w:val="center"/>
          </w:tcPr>
          <w:p w14:paraId="2939DEA8" w14:textId="13EAF792" w:rsidR="00F746FA" w:rsidRPr="000F11C1" w:rsidRDefault="00F746FA" w:rsidP="005159DE">
            <w:pPr>
              <w:ind w:firstLine="567"/>
              <w:jc w:val="center"/>
              <w:rPr>
                <w:color w:val="000000" w:themeColor="text1"/>
              </w:rPr>
            </w:pPr>
            <w:r w:rsidRPr="000F11C1">
              <w:rPr>
                <w:color w:val="000000" w:themeColor="text1"/>
              </w:rPr>
              <w:t>404</w:t>
            </w:r>
          </w:p>
        </w:tc>
      </w:tr>
      <w:tr w:rsidR="000F11C1" w:rsidRPr="000F11C1" w14:paraId="58DB9D73" w14:textId="77777777" w:rsidTr="00F746FA">
        <w:tc>
          <w:tcPr>
            <w:tcW w:w="534" w:type="dxa"/>
            <w:vAlign w:val="center"/>
          </w:tcPr>
          <w:p w14:paraId="58CF9B77" w14:textId="7C341B17" w:rsidR="00F746FA" w:rsidRPr="000F11C1" w:rsidRDefault="00F746FA" w:rsidP="003D10AE">
            <w:pPr>
              <w:rPr>
                <w:color w:val="000000" w:themeColor="text1"/>
              </w:rPr>
            </w:pPr>
            <w:r w:rsidRPr="000F11C1">
              <w:rPr>
                <w:color w:val="000000" w:themeColor="text1"/>
              </w:rPr>
              <w:t>8</w:t>
            </w:r>
          </w:p>
        </w:tc>
        <w:tc>
          <w:tcPr>
            <w:tcW w:w="8930" w:type="dxa"/>
            <w:vAlign w:val="center"/>
          </w:tcPr>
          <w:p w14:paraId="2F8C075D" w14:textId="76004B25" w:rsidR="00F746FA" w:rsidRPr="000F11C1" w:rsidRDefault="00F746FA" w:rsidP="005159DE">
            <w:pPr>
              <w:ind w:firstLine="567"/>
              <w:rPr>
                <w:color w:val="000000" w:themeColor="text1"/>
              </w:rPr>
            </w:pPr>
            <w:r w:rsidRPr="000F11C1">
              <w:rPr>
                <w:color w:val="000000" w:themeColor="text1"/>
              </w:rPr>
              <w:t>Детские оздоровительные лагеря</w:t>
            </w:r>
          </w:p>
        </w:tc>
        <w:tc>
          <w:tcPr>
            <w:tcW w:w="1524" w:type="dxa"/>
            <w:vAlign w:val="center"/>
          </w:tcPr>
          <w:p w14:paraId="2A033A2D" w14:textId="044FCC25" w:rsidR="00F746FA" w:rsidRPr="000F11C1" w:rsidRDefault="00F746FA" w:rsidP="005159DE">
            <w:pPr>
              <w:ind w:firstLine="567"/>
              <w:jc w:val="center"/>
              <w:rPr>
                <w:color w:val="000000" w:themeColor="text1"/>
              </w:rPr>
            </w:pPr>
            <w:r w:rsidRPr="000F11C1">
              <w:rPr>
                <w:color w:val="000000" w:themeColor="text1"/>
              </w:rPr>
              <w:t>247</w:t>
            </w:r>
          </w:p>
        </w:tc>
      </w:tr>
      <w:tr w:rsidR="000F11C1" w:rsidRPr="000F11C1" w14:paraId="6BD2FA8E" w14:textId="77777777" w:rsidTr="00F746FA">
        <w:tc>
          <w:tcPr>
            <w:tcW w:w="534" w:type="dxa"/>
            <w:vAlign w:val="center"/>
          </w:tcPr>
          <w:p w14:paraId="66FE45FC" w14:textId="17E30F14" w:rsidR="00F746FA" w:rsidRPr="000F11C1" w:rsidRDefault="00F746FA" w:rsidP="003D10AE">
            <w:pPr>
              <w:rPr>
                <w:color w:val="000000" w:themeColor="text1"/>
              </w:rPr>
            </w:pPr>
            <w:r w:rsidRPr="000F11C1">
              <w:rPr>
                <w:color w:val="000000" w:themeColor="text1"/>
              </w:rPr>
              <w:t>9</w:t>
            </w:r>
          </w:p>
        </w:tc>
        <w:tc>
          <w:tcPr>
            <w:tcW w:w="8930" w:type="dxa"/>
            <w:vAlign w:val="center"/>
          </w:tcPr>
          <w:p w14:paraId="43CFCD42" w14:textId="7CC61E8B" w:rsidR="00F746FA" w:rsidRPr="000F11C1" w:rsidRDefault="00F746FA" w:rsidP="005159DE">
            <w:pPr>
              <w:ind w:firstLine="567"/>
              <w:rPr>
                <w:color w:val="000000" w:themeColor="text1"/>
              </w:rPr>
            </w:pPr>
            <w:r w:rsidRPr="000F11C1">
              <w:rPr>
                <w:color w:val="000000" w:themeColor="text1"/>
              </w:rPr>
              <w:t>Биржи труда</w:t>
            </w:r>
          </w:p>
        </w:tc>
        <w:tc>
          <w:tcPr>
            <w:tcW w:w="1524" w:type="dxa"/>
            <w:vAlign w:val="center"/>
          </w:tcPr>
          <w:p w14:paraId="1602285B" w14:textId="578EC81C" w:rsidR="00F746FA" w:rsidRPr="000F11C1" w:rsidRDefault="00F746FA" w:rsidP="005159DE">
            <w:pPr>
              <w:ind w:firstLine="567"/>
              <w:jc w:val="center"/>
              <w:rPr>
                <w:color w:val="000000" w:themeColor="text1"/>
              </w:rPr>
            </w:pPr>
            <w:r w:rsidRPr="000F11C1">
              <w:rPr>
                <w:color w:val="000000" w:themeColor="text1"/>
              </w:rPr>
              <w:t>3</w:t>
            </w:r>
          </w:p>
        </w:tc>
      </w:tr>
      <w:tr w:rsidR="000F11C1" w:rsidRPr="000F11C1" w14:paraId="0AE224A3" w14:textId="77777777" w:rsidTr="00F746FA">
        <w:tc>
          <w:tcPr>
            <w:tcW w:w="534" w:type="dxa"/>
            <w:vAlign w:val="center"/>
          </w:tcPr>
          <w:p w14:paraId="29E7F74B" w14:textId="20A43EBC" w:rsidR="00F746FA" w:rsidRPr="000F11C1" w:rsidRDefault="00F746FA" w:rsidP="003D10AE">
            <w:pPr>
              <w:rPr>
                <w:color w:val="000000" w:themeColor="text1"/>
              </w:rPr>
            </w:pPr>
            <w:r w:rsidRPr="000F11C1">
              <w:rPr>
                <w:color w:val="000000" w:themeColor="text1"/>
              </w:rPr>
              <w:t>10</w:t>
            </w:r>
          </w:p>
        </w:tc>
        <w:tc>
          <w:tcPr>
            <w:tcW w:w="8930" w:type="dxa"/>
            <w:vAlign w:val="center"/>
          </w:tcPr>
          <w:p w14:paraId="4306B7B6" w14:textId="58076AA4" w:rsidR="00F746FA" w:rsidRPr="000F11C1" w:rsidRDefault="00F746FA" w:rsidP="005159DE">
            <w:pPr>
              <w:ind w:firstLine="567"/>
              <w:rPr>
                <w:color w:val="000000" w:themeColor="text1"/>
              </w:rPr>
            </w:pPr>
            <w:r w:rsidRPr="000F11C1">
              <w:rPr>
                <w:color w:val="000000" w:themeColor="text1"/>
              </w:rPr>
              <w:t>Подростковые клубы</w:t>
            </w:r>
          </w:p>
        </w:tc>
        <w:tc>
          <w:tcPr>
            <w:tcW w:w="1524" w:type="dxa"/>
            <w:vAlign w:val="center"/>
          </w:tcPr>
          <w:p w14:paraId="73C2952F" w14:textId="2F930632" w:rsidR="00F746FA" w:rsidRPr="000F11C1" w:rsidRDefault="00F746FA" w:rsidP="005159DE">
            <w:pPr>
              <w:ind w:firstLine="567"/>
              <w:jc w:val="center"/>
              <w:rPr>
                <w:color w:val="000000" w:themeColor="text1"/>
              </w:rPr>
            </w:pPr>
            <w:r w:rsidRPr="000F11C1">
              <w:rPr>
                <w:color w:val="000000" w:themeColor="text1"/>
              </w:rPr>
              <w:t>228</w:t>
            </w:r>
          </w:p>
        </w:tc>
      </w:tr>
      <w:tr w:rsidR="000F11C1" w:rsidRPr="000F11C1" w14:paraId="13FD2ECF" w14:textId="77777777" w:rsidTr="00F746FA">
        <w:tc>
          <w:tcPr>
            <w:tcW w:w="534" w:type="dxa"/>
            <w:vAlign w:val="center"/>
          </w:tcPr>
          <w:p w14:paraId="1F7D923B" w14:textId="72F98142" w:rsidR="00F746FA" w:rsidRPr="000F11C1" w:rsidRDefault="00F746FA" w:rsidP="003D10AE">
            <w:pPr>
              <w:rPr>
                <w:color w:val="000000" w:themeColor="text1"/>
              </w:rPr>
            </w:pPr>
            <w:r w:rsidRPr="000F11C1">
              <w:rPr>
                <w:color w:val="000000" w:themeColor="text1"/>
              </w:rPr>
              <w:t>11</w:t>
            </w:r>
          </w:p>
        </w:tc>
        <w:tc>
          <w:tcPr>
            <w:tcW w:w="8930" w:type="dxa"/>
            <w:vAlign w:val="center"/>
          </w:tcPr>
          <w:p w14:paraId="2F5FA29F" w14:textId="68E0AB73" w:rsidR="00F746FA" w:rsidRPr="000F11C1" w:rsidRDefault="00F746FA" w:rsidP="005159DE">
            <w:pPr>
              <w:ind w:firstLine="567"/>
              <w:rPr>
                <w:color w:val="000000" w:themeColor="text1"/>
              </w:rPr>
            </w:pPr>
            <w:r w:rsidRPr="000F11C1">
              <w:rPr>
                <w:color w:val="000000" w:themeColor="text1"/>
              </w:rPr>
              <w:t>Форпосты</w:t>
            </w:r>
          </w:p>
        </w:tc>
        <w:tc>
          <w:tcPr>
            <w:tcW w:w="1524" w:type="dxa"/>
            <w:vAlign w:val="center"/>
          </w:tcPr>
          <w:p w14:paraId="02EE88A7" w14:textId="0E1E38F7" w:rsidR="00F746FA" w:rsidRPr="000F11C1" w:rsidRDefault="00F746FA" w:rsidP="005159DE">
            <w:pPr>
              <w:ind w:firstLine="567"/>
              <w:jc w:val="center"/>
              <w:rPr>
                <w:color w:val="000000" w:themeColor="text1"/>
              </w:rPr>
            </w:pPr>
            <w:r w:rsidRPr="000F11C1">
              <w:rPr>
                <w:color w:val="000000" w:themeColor="text1"/>
              </w:rPr>
              <w:t>18</w:t>
            </w:r>
          </w:p>
        </w:tc>
      </w:tr>
      <w:tr w:rsidR="000F11C1" w:rsidRPr="000F11C1" w14:paraId="7334795E" w14:textId="77777777" w:rsidTr="00F746FA">
        <w:tc>
          <w:tcPr>
            <w:tcW w:w="534" w:type="dxa"/>
            <w:vAlign w:val="center"/>
          </w:tcPr>
          <w:p w14:paraId="0159A119" w14:textId="3F210847" w:rsidR="00F746FA" w:rsidRPr="000F11C1" w:rsidRDefault="00F746FA" w:rsidP="003D10AE">
            <w:pPr>
              <w:rPr>
                <w:color w:val="000000" w:themeColor="text1"/>
              </w:rPr>
            </w:pPr>
            <w:r w:rsidRPr="000F11C1">
              <w:rPr>
                <w:color w:val="000000" w:themeColor="text1"/>
              </w:rPr>
              <w:t>12</w:t>
            </w:r>
          </w:p>
        </w:tc>
        <w:tc>
          <w:tcPr>
            <w:tcW w:w="8930" w:type="dxa"/>
            <w:vAlign w:val="center"/>
          </w:tcPr>
          <w:p w14:paraId="6685DBD9" w14:textId="714772D1" w:rsidR="00F746FA" w:rsidRPr="000F11C1" w:rsidRDefault="00F746FA" w:rsidP="005159DE">
            <w:pPr>
              <w:ind w:firstLine="567"/>
              <w:rPr>
                <w:color w:val="000000" w:themeColor="text1"/>
              </w:rPr>
            </w:pPr>
            <w:r w:rsidRPr="000F11C1">
              <w:rPr>
                <w:color w:val="000000" w:themeColor="text1"/>
              </w:rPr>
              <w:t xml:space="preserve">Центры нетиповые </w:t>
            </w:r>
          </w:p>
        </w:tc>
        <w:tc>
          <w:tcPr>
            <w:tcW w:w="1524" w:type="dxa"/>
            <w:vAlign w:val="center"/>
          </w:tcPr>
          <w:p w14:paraId="385014A3" w14:textId="5D0CB2C3" w:rsidR="00F746FA" w:rsidRPr="000F11C1" w:rsidRDefault="00F746FA" w:rsidP="005159DE">
            <w:pPr>
              <w:ind w:firstLine="567"/>
              <w:jc w:val="center"/>
              <w:rPr>
                <w:color w:val="000000" w:themeColor="text1"/>
              </w:rPr>
            </w:pPr>
            <w:r w:rsidRPr="000F11C1">
              <w:rPr>
                <w:color w:val="000000" w:themeColor="text1"/>
              </w:rPr>
              <w:t>44</w:t>
            </w:r>
          </w:p>
        </w:tc>
      </w:tr>
      <w:tr w:rsidR="000F11C1" w:rsidRPr="000F11C1" w14:paraId="049E9622" w14:textId="77777777" w:rsidTr="00F746FA">
        <w:tc>
          <w:tcPr>
            <w:tcW w:w="534" w:type="dxa"/>
            <w:vAlign w:val="center"/>
          </w:tcPr>
          <w:p w14:paraId="2E1AA3FF" w14:textId="52F239DE" w:rsidR="00F746FA" w:rsidRPr="000F11C1" w:rsidRDefault="00F746FA" w:rsidP="003D10AE">
            <w:pPr>
              <w:rPr>
                <w:color w:val="000000" w:themeColor="text1"/>
              </w:rPr>
            </w:pPr>
            <w:r w:rsidRPr="000F11C1">
              <w:rPr>
                <w:color w:val="000000" w:themeColor="text1"/>
              </w:rPr>
              <w:t>13</w:t>
            </w:r>
          </w:p>
        </w:tc>
        <w:tc>
          <w:tcPr>
            <w:tcW w:w="8930" w:type="dxa"/>
            <w:vAlign w:val="center"/>
          </w:tcPr>
          <w:p w14:paraId="4F123EEF" w14:textId="31A2D73C" w:rsidR="00F746FA" w:rsidRPr="000F11C1" w:rsidRDefault="00F746FA" w:rsidP="005159DE">
            <w:pPr>
              <w:ind w:firstLine="567"/>
              <w:rPr>
                <w:color w:val="000000" w:themeColor="text1"/>
              </w:rPr>
            </w:pPr>
            <w:r w:rsidRPr="000F11C1">
              <w:rPr>
                <w:color w:val="000000" w:themeColor="text1"/>
              </w:rPr>
              <w:t>Дома-интернаты для престарелых и инвалидов</w:t>
            </w:r>
          </w:p>
        </w:tc>
        <w:tc>
          <w:tcPr>
            <w:tcW w:w="1524" w:type="dxa"/>
            <w:vAlign w:val="center"/>
          </w:tcPr>
          <w:p w14:paraId="0A0533BD" w14:textId="4F27ED9D" w:rsidR="00F746FA" w:rsidRPr="000F11C1" w:rsidRDefault="00F746FA" w:rsidP="005159DE">
            <w:pPr>
              <w:ind w:firstLine="567"/>
              <w:jc w:val="center"/>
              <w:rPr>
                <w:color w:val="000000" w:themeColor="text1"/>
              </w:rPr>
            </w:pPr>
            <w:r w:rsidRPr="000F11C1">
              <w:rPr>
                <w:color w:val="000000" w:themeColor="text1"/>
              </w:rPr>
              <w:t>34</w:t>
            </w:r>
          </w:p>
        </w:tc>
      </w:tr>
      <w:tr w:rsidR="000F11C1" w:rsidRPr="000F11C1" w14:paraId="737D1FED" w14:textId="77777777" w:rsidTr="00F746FA">
        <w:tc>
          <w:tcPr>
            <w:tcW w:w="534" w:type="dxa"/>
            <w:vAlign w:val="center"/>
          </w:tcPr>
          <w:p w14:paraId="04589D0E" w14:textId="223EC07C" w:rsidR="00F746FA" w:rsidRPr="000F11C1" w:rsidRDefault="00F746FA" w:rsidP="003D10AE">
            <w:pPr>
              <w:rPr>
                <w:color w:val="000000" w:themeColor="text1"/>
              </w:rPr>
            </w:pPr>
            <w:r w:rsidRPr="000F11C1">
              <w:rPr>
                <w:color w:val="000000" w:themeColor="text1"/>
              </w:rPr>
              <w:t>14</w:t>
            </w:r>
          </w:p>
        </w:tc>
        <w:tc>
          <w:tcPr>
            <w:tcW w:w="8930" w:type="dxa"/>
            <w:vAlign w:val="center"/>
          </w:tcPr>
          <w:p w14:paraId="568DC72D" w14:textId="5C6B1269" w:rsidR="00F746FA" w:rsidRPr="000F11C1" w:rsidRDefault="00F746FA" w:rsidP="005159DE">
            <w:pPr>
              <w:ind w:firstLine="567"/>
              <w:rPr>
                <w:color w:val="000000" w:themeColor="text1"/>
              </w:rPr>
            </w:pPr>
            <w:r w:rsidRPr="000F11C1">
              <w:rPr>
                <w:color w:val="000000" w:themeColor="text1"/>
              </w:rPr>
              <w:t>Дома-интернаты для умственно отсталых детей</w:t>
            </w:r>
          </w:p>
        </w:tc>
        <w:tc>
          <w:tcPr>
            <w:tcW w:w="1524" w:type="dxa"/>
            <w:vAlign w:val="center"/>
          </w:tcPr>
          <w:p w14:paraId="181EDFD1" w14:textId="12AE3D49" w:rsidR="00F746FA" w:rsidRPr="000F11C1" w:rsidRDefault="00F746FA" w:rsidP="005159DE">
            <w:pPr>
              <w:ind w:firstLine="567"/>
              <w:jc w:val="center"/>
              <w:rPr>
                <w:color w:val="000000" w:themeColor="text1"/>
              </w:rPr>
            </w:pPr>
            <w:r w:rsidRPr="000F11C1">
              <w:rPr>
                <w:color w:val="000000" w:themeColor="text1"/>
              </w:rPr>
              <w:t>2</w:t>
            </w:r>
          </w:p>
        </w:tc>
      </w:tr>
      <w:tr w:rsidR="000F11C1" w:rsidRPr="000F11C1" w14:paraId="799581CA" w14:textId="77777777" w:rsidTr="00F746FA">
        <w:tc>
          <w:tcPr>
            <w:tcW w:w="534" w:type="dxa"/>
            <w:vAlign w:val="center"/>
          </w:tcPr>
          <w:p w14:paraId="2C83C0B6" w14:textId="77A11D43" w:rsidR="00F746FA" w:rsidRPr="000F11C1" w:rsidRDefault="00F746FA" w:rsidP="003D10AE">
            <w:pPr>
              <w:rPr>
                <w:color w:val="000000" w:themeColor="text1"/>
              </w:rPr>
            </w:pPr>
            <w:r w:rsidRPr="000F11C1">
              <w:rPr>
                <w:color w:val="000000" w:themeColor="text1"/>
              </w:rPr>
              <w:t>15</w:t>
            </w:r>
          </w:p>
        </w:tc>
        <w:tc>
          <w:tcPr>
            <w:tcW w:w="8930" w:type="dxa"/>
            <w:vAlign w:val="center"/>
          </w:tcPr>
          <w:p w14:paraId="5584D1DE" w14:textId="7AEC8F58" w:rsidR="00F746FA" w:rsidRPr="000F11C1" w:rsidRDefault="00F746FA" w:rsidP="005159DE">
            <w:pPr>
              <w:ind w:firstLine="567"/>
              <w:rPr>
                <w:color w:val="000000" w:themeColor="text1"/>
              </w:rPr>
            </w:pPr>
            <w:r w:rsidRPr="000F11C1">
              <w:rPr>
                <w:color w:val="000000" w:themeColor="text1"/>
              </w:rPr>
              <w:t>Психоневрологические интернаты</w:t>
            </w:r>
          </w:p>
        </w:tc>
        <w:tc>
          <w:tcPr>
            <w:tcW w:w="1524" w:type="dxa"/>
            <w:vAlign w:val="center"/>
          </w:tcPr>
          <w:p w14:paraId="637423FD" w14:textId="6044147C" w:rsidR="00F746FA" w:rsidRPr="000F11C1" w:rsidRDefault="00F746FA" w:rsidP="005159DE">
            <w:pPr>
              <w:ind w:firstLine="567"/>
              <w:jc w:val="center"/>
              <w:rPr>
                <w:color w:val="000000" w:themeColor="text1"/>
              </w:rPr>
            </w:pPr>
            <w:r w:rsidRPr="000F11C1">
              <w:rPr>
                <w:color w:val="000000" w:themeColor="text1"/>
              </w:rPr>
              <w:t>5</w:t>
            </w:r>
          </w:p>
        </w:tc>
      </w:tr>
      <w:tr w:rsidR="000F11C1" w:rsidRPr="000F11C1" w14:paraId="6B75FF3D" w14:textId="77777777" w:rsidTr="00F746FA">
        <w:tc>
          <w:tcPr>
            <w:tcW w:w="534" w:type="dxa"/>
            <w:vAlign w:val="center"/>
          </w:tcPr>
          <w:p w14:paraId="2DC32580" w14:textId="28CDBFA6" w:rsidR="00F746FA" w:rsidRPr="000F11C1" w:rsidRDefault="00F746FA" w:rsidP="003D10AE">
            <w:pPr>
              <w:rPr>
                <w:color w:val="000000" w:themeColor="text1"/>
              </w:rPr>
            </w:pPr>
            <w:r w:rsidRPr="000F11C1">
              <w:rPr>
                <w:color w:val="000000" w:themeColor="text1"/>
              </w:rPr>
              <w:t>16</w:t>
            </w:r>
          </w:p>
        </w:tc>
        <w:tc>
          <w:tcPr>
            <w:tcW w:w="8930" w:type="dxa"/>
            <w:vAlign w:val="center"/>
          </w:tcPr>
          <w:p w14:paraId="32827272" w14:textId="783DF9C6" w:rsidR="00F746FA" w:rsidRPr="000F11C1" w:rsidRDefault="00F746FA" w:rsidP="005159DE">
            <w:pPr>
              <w:ind w:firstLine="567"/>
              <w:rPr>
                <w:color w:val="000000" w:themeColor="text1"/>
              </w:rPr>
            </w:pPr>
            <w:r w:rsidRPr="000F11C1">
              <w:rPr>
                <w:color w:val="000000" w:themeColor="text1"/>
              </w:rPr>
              <w:t>Реабилитационные центры для детей и подростков с ограниченными возможностями</w:t>
            </w:r>
          </w:p>
        </w:tc>
        <w:tc>
          <w:tcPr>
            <w:tcW w:w="1524" w:type="dxa"/>
            <w:vAlign w:val="center"/>
          </w:tcPr>
          <w:p w14:paraId="516D5C2D" w14:textId="7CA42327" w:rsidR="00F746FA" w:rsidRPr="000F11C1" w:rsidRDefault="00F746FA" w:rsidP="005159DE">
            <w:pPr>
              <w:ind w:firstLine="567"/>
              <w:jc w:val="center"/>
              <w:rPr>
                <w:color w:val="000000" w:themeColor="text1"/>
              </w:rPr>
            </w:pPr>
            <w:r w:rsidRPr="000F11C1">
              <w:rPr>
                <w:color w:val="000000" w:themeColor="text1"/>
              </w:rPr>
              <w:t>14</w:t>
            </w:r>
          </w:p>
        </w:tc>
      </w:tr>
      <w:tr w:rsidR="000F11C1" w:rsidRPr="000F11C1" w14:paraId="65D76355" w14:textId="77777777" w:rsidTr="00F746FA">
        <w:tc>
          <w:tcPr>
            <w:tcW w:w="534" w:type="dxa"/>
            <w:vAlign w:val="center"/>
          </w:tcPr>
          <w:p w14:paraId="78BDCAB6" w14:textId="130AA15A" w:rsidR="00F746FA" w:rsidRPr="000F11C1" w:rsidRDefault="00F746FA" w:rsidP="003D10AE">
            <w:pPr>
              <w:rPr>
                <w:color w:val="000000" w:themeColor="text1"/>
              </w:rPr>
            </w:pPr>
            <w:r w:rsidRPr="000F11C1">
              <w:rPr>
                <w:color w:val="000000" w:themeColor="text1"/>
              </w:rPr>
              <w:t>17</w:t>
            </w:r>
          </w:p>
        </w:tc>
        <w:tc>
          <w:tcPr>
            <w:tcW w:w="8930" w:type="dxa"/>
            <w:vAlign w:val="center"/>
          </w:tcPr>
          <w:p w14:paraId="2416A6E6" w14:textId="19DCBBA3" w:rsidR="00F746FA" w:rsidRPr="000F11C1" w:rsidRDefault="00F746FA" w:rsidP="005159DE">
            <w:pPr>
              <w:ind w:firstLine="567"/>
              <w:rPr>
                <w:color w:val="000000" w:themeColor="text1"/>
              </w:rPr>
            </w:pPr>
            <w:r w:rsidRPr="000F11C1">
              <w:rPr>
                <w:color w:val="000000" w:themeColor="text1"/>
              </w:rPr>
              <w:t>Социальные приюты для детей и подростков</w:t>
            </w:r>
          </w:p>
        </w:tc>
        <w:tc>
          <w:tcPr>
            <w:tcW w:w="1524" w:type="dxa"/>
            <w:vAlign w:val="center"/>
          </w:tcPr>
          <w:p w14:paraId="140D85EC" w14:textId="441709B2" w:rsidR="00F746FA" w:rsidRPr="000F11C1" w:rsidRDefault="00F746FA" w:rsidP="005159DE">
            <w:pPr>
              <w:ind w:firstLine="567"/>
              <w:jc w:val="center"/>
              <w:rPr>
                <w:color w:val="000000" w:themeColor="text1"/>
              </w:rPr>
            </w:pPr>
            <w:r w:rsidRPr="000F11C1">
              <w:rPr>
                <w:color w:val="000000" w:themeColor="text1"/>
              </w:rPr>
              <w:t>25</w:t>
            </w:r>
          </w:p>
        </w:tc>
      </w:tr>
      <w:tr w:rsidR="000F11C1" w:rsidRPr="000F11C1" w14:paraId="4A460C14" w14:textId="77777777" w:rsidTr="00F746FA">
        <w:tc>
          <w:tcPr>
            <w:tcW w:w="534" w:type="dxa"/>
            <w:vAlign w:val="center"/>
          </w:tcPr>
          <w:p w14:paraId="52D507AE" w14:textId="7C4A2AE9" w:rsidR="00F746FA" w:rsidRPr="000F11C1" w:rsidRDefault="00F746FA" w:rsidP="003D10AE">
            <w:pPr>
              <w:rPr>
                <w:color w:val="000000" w:themeColor="text1"/>
              </w:rPr>
            </w:pPr>
            <w:r w:rsidRPr="000F11C1">
              <w:rPr>
                <w:color w:val="000000" w:themeColor="text1"/>
              </w:rPr>
              <w:t>18</w:t>
            </w:r>
          </w:p>
        </w:tc>
        <w:tc>
          <w:tcPr>
            <w:tcW w:w="8930" w:type="dxa"/>
            <w:vAlign w:val="center"/>
          </w:tcPr>
          <w:p w14:paraId="51948F5A" w14:textId="445D3012" w:rsidR="00F746FA" w:rsidRPr="000F11C1" w:rsidRDefault="00F746FA" w:rsidP="005159DE">
            <w:pPr>
              <w:ind w:firstLine="567"/>
              <w:rPr>
                <w:color w:val="000000" w:themeColor="text1"/>
              </w:rPr>
            </w:pPr>
            <w:r w:rsidRPr="000F11C1">
              <w:rPr>
                <w:color w:val="000000" w:themeColor="text1"/>
              </w:rPr>
              <w:t>Социально-реабилитационные центры для несовершеннолетних</w:t>
            </w:r>
          </w:p>
        </w:tc>
        <w:tc>
          <w:tcPr>
            <w:tcW w:w="1524" w:type="dxa"/>
            <w:vAlign w:val="center"/>
          </w:tcPr>
          <w:p w14:paraId="4B4C542C" w14:textId="4609ED18" w:rsidR="00F746FA" w:rsidRPr="000F11C1" w:rsidRDefault="00F746FA" w:rsidP="005159DE">
            <w:pPr>
              <w:ind w:firstLine="567"/>
              <w:jc w:val="center"/>
              <w:rPr>
                <w:color w:val="000000" w:themeColor="text1"/>
              </w:rPr>
            </w:pPr>
            <w:r w:rsidRPr="000F11C1">
              <w:rPr>
                <w:color w:val="000000" w:themeColor="text1"/>
              </w:rPr>
              <w:t>2</w:t>
            </w:r>
          </w:p>
        </w:tc>
      </w:tr>
      <w:tr w:rsidR="000F11C1" w:rsidRPr="000F11C1" w14:paraId="04EC6DF2" w14:textId="77777777" w:rsidTr="00F746FA">
        <w:tc>
          <w:tcPr>
            <w:tcW w:w="534" w:type="dxa"/>
            <w:vAlign w:val="center"/>
          </w:tcPr>
          <w:p w14:paraId="5F7AC19D" w14:textId="7D4286F2" w:rsidR="00F746FA" w:rsidRPr="000F11C1" w:rsidRDefault="00F746FA" w:rsidP="003D10AE">
            <w:pPr>
              <w:rPr>
                <w:color w:val="000000" w:themeColor="text1"/>
              </w:rPr>
            </w:pPr>
            <w:r w:rsidRPr="000F11C1">
              <w:rPr>
                <w:color w:val="000000" w:themeColor="text1"/>
              </w:rPr>
              <w:t>19</w:t>
            </w:r>
          </w:p>
        </w:tc>
        <w:tc>
          <w:tcPr>
            <w:tcW w:w="8930" w:type="dxa"/>
            <w:vAlign w:val="center"/>
          </w:tcPr>
          <w:p w14:paraId="036285F8" w14:textId="7C3FEE4B" w:rsidR="00F746FA" w:rsidRPr="000F11C1" w:rsidRDefault="00F746FA" w:rsidP="005159DE">
            <w:pPr>
              <w:ind w:firstLine="567"/>
              <w:rPr>
                <w:color w:val="000000" w:themeColor="text1"/>
              </w:rPr>
            </w:pPr>
            <w:r w:rsidRPr="000F11C1">
              <w:rPr>
                <w:color w:val="000000" w:themeColor="text1"/>
              </w:rPr>
              <w:t>Центры реабилитации инвалидов</w:t>
            </w:r>
          </w:p>
        </w:tc>
        <w:tc>
          <w:tcPr>
            <w:tcW w:w="1524" w:type="dxa"/>
            <w:vAlign w:val="center"/>
          </w:tcPr>
          <w:p w14:paraId="75BA3E14" w14:textId="3BA5A12B" w:rsidR="00F746FA" w:rsidRPr="000F11C1" w:rsidRDefault="00F746FA" w:rsidP="005159DE">
            <w:pPr>
              <w:ind w:firstLine="567"/>
              <w:jc w:val="center"/>
              <w:rPr>
                <w:color w:val="000000" w:themeColor="text1"/>
              </w:rPr>
            </w:pPr>
            <w:r w:rsidRPr="000F11C1">
              <w:rPr>
                <w:color w:val="000000" w:themeColor="text1"/>
              </w:rPr>
              <w:t>9</w:t>
            </w:r>
          </w:p>
        </w:tc>
      </w:tr>
      <w:tr w:rsidR="000F11C1" w:rsidRPr="000F11C1" w14:paraId="758C51E7" w14:textId="77777777" w:rsidTr="00F746FA">
        <w:tc>
          <w:tcPr>
            <w:tcW w:w="534" w:type="dxa"/>
            <w:vAlign w:val="center"/>
          </w:tcPr>
          <w:p w14:paraId="1FAE1EC1" w14:textId="232F0DD2" w:rsidR="00F746FA" w:rsidRPr="000F11C1" w:rsidRDefault="00F746FA" w:rsidP="003D10AE">
            <w:pPr>
              <w:rPr>
                <w:color w:val="000000" w:themeColor="text1"/>
              </w:rPr>
            </w:pPr>
            <w:r w:rsidRPr="000F11C1">
              <w:rPr>
                <w:color w:val="000000" w:themeColor="text1"/>
              </w:rPr>
              <w:t>20</w:t>
            </w:r>
          </w:p>
        </w:tc>
        <w:tc>
          <w:tcPr>
            <w:tcW w:w="8930" w:type="dxa"/>
            <w:vAlign w:val="center"/>
          </w:tcPr>
          <w:p w14:paraId="75DE9CAA" w14:textId="5F31F15A" w:rsidR="00F746FA" w:rsidRPr="000F11C1" w:rsidRDefault="00F746FA" w:rsidP="005159DE">
            <w:pPr>
              <w:ind w:firstLine="567"/>
              <w:rPr>
                <w:color w:val="000000" w:themeColor="text1"/>
              </w:rPr>
            </w:pPr>
            <w:r w:rsidRPr="000F11C1">
              <w:rPr>
                <w:color w:val="000000" w:themeColor="text1"/>
              </w:rPr>
              <w:t>Центры социальной адаптации для лиц без определенного места жительства</w:t>
            </w:r>
          </w:p>
        </w:tc>
        <w:tc>
          <w:tcPr>
            <w:tcW w:w="1524" w:type="dxa"/>
            <w:vAlign w:val="center"/>
          </w:tcPr>
          <w:p w14:paraId="782D1BB1" w14:textId="1A04EF27" w:rsidR="00F746FA" w:rsidRPr="000F11C1" w:rsidRDefault="00F746FA" w:rsidP="005159DE">
            <w:pPr>
              <w:ind w:firstLine="567"/>
              <w:jc w:val="center"/>
              <w:rPr>
                <w:color w:val="000000" w:themeColor="text1"/>
              </w:rPr>
            </w:pPr>
            <w:r w:rsidRPr="000F11C1">
              <w:rPr>
                <w:color w:val="000000" w:themeColor="text1"/>
              </w:rPr>
              <w:t>3</w:t>
            </w:r>
          </w:p>
        </w:tc>
      </w:tr>
      <w:tr w:rsidR="000F11C1" w:rsidRPr="000F11C1" w14:paraId="268BD1BA" w14:textId="77777777" w:rsidTr="00F746FA">
        <w:tc>
          <w:tcPr>
            <w:tcW w:w="534" w:type="dxa"/>
            <w:vAlign w:val="center"/>
          </w:tcPr>
          <w:p w14:paraId="66E096BD" w14:textId="5CF9983F" w:rsidR="00F746FA" w:rsidRPr="000F11C1" w:rsidRDefault="00F746FA" w:rsidP="003D10AE">
            <w:pPr>
              <w:rPr>
                <w:color w:val="000000" w:themeColor="text1"/>
              </w:rPr>
            </w:pPr>
            <w:r w:rsidRPr="000F11C1">
              <w:rPr>
                <w:color w:val="000000" w:themeColor="text1"/>
              </w:rPr>
              <w:t>21</w:t>
            </w:r>
          </w:p>
        </w:tc>
        <w:tc>
          <w:tcPr>
            <w:tcW w:w="8930" w:type="dxa"/>
            <w:vAlign w:val="center"/>
          </w:tcPr>
          <w:p w14:paraId="5103B956" w14:textId="6E529442" w:rsidR="00F746FA" w:rsidRPr="000F11C1" w:rsidRDefault="00F746FA" w:rsidP="005159DE">
            <w:pPr>
              <w:ind w:firstLine="567"/>
              <w:rPr>
                <w:color w:val="000000" w:themeColor="text1"/>
              </w:rPr>
            </w:pPr>
            <w:r w:rsidRPr="000F11C1">
              <w:rPr>
                <w:color w:val="000000" w:themeColor="text1"/>
              </w:rPr>
              <w:t>Центры социального обслуживания населения</w:t>
            </w:r>
          </w:p>
        </w:tc>
        <w:tc>
          <w:tcPr>
            <w:tcW w:w="1524" w:type="dxa"/>
            <w:vAlign w:val="center"/>
          </w:tcPr>
          <w:p w14:paraId="16E9E891" w14:textId="710E8CFA" w:rsidR="00F746FA" w:rsidRPr="000F11C1" w:rsidRDefault="00F746FA" w:rsidP="005159DE">
            <w:pPr>
              <w:ind w:firstLine="567"/>
              <w:jc w:val="center"/>
              <w:rPr>
                <w:color w:val="000000" w:themeColor="text1"/>
              </w:rPr>
            </w:pPr>
            <w:r w:rsidRPr="000F11C1">
              <w:rPr>
                <w:color w:val="000000" w:themeColor="text1"/>
              </w:rPr>
              <w:t>102</w:t>
            </w:r>
          </w:p>
        </w:tc>
      </w:tr>
      <w:tr w:rsidR="000F11C1" w:rsidRPr="000F11C1" w14:paraId="7ACEDB67" w14:textId="77777777" w:rsidTr="00F746FA">
        <w:tc>
          <w:tcPr>
            <w:tcW w:w="534" w:type="dxa"/>
            <w:vAlign w:val="center"/>
          </w:tcPr>
          <w:p w14:paraId="47EB2559" w14:textId="6CC3EFA2" w:rsidR="00F746FA" w:rsidRPr="000F11C1" w:rsidRDefault="00F746FA" w:rsidP="003D10AE">
            <w:pPr>
              <w:rPr>
                <w:color w:val="000000" w:themeColor="text1"/>
              </w:rPr>
            </w:pPr>
            <w:r w:rsidRPr="000F11C1">
              <w:rPr>
                <w:color w:val="000000" w:themeColor="text1"/>
              </w:rPr>
              <w:t>22</w:t>
            </w:r>
          </w:p>
        </w:tc>
        <w:tc>
          <w:tcPr>
            <w:tcW w:w="8930" w:type="dxa"/>
            <w:vAlign w:val="center"/>
          </w:tcPr>
          <w:p w14:paraId="2304A080" w14:textId="33CD0560" w:rsidR="00F746FA" w:rsidRPr="000F11C1" w:rsidRDefault="00F746FA" w:rsidP="005159DE">
            <w:pPr>
              <w:ind w:firstLine="567"/>
              <w:rPr>
                <w:color w:val="000000" w:themeColor="text1"/>
              </w:rPr>
            </w:pPr>
            <w:r w:rsidRPr="000F11C1">
              <w:rPr>
                <w:color w:val="000000" w:themeColor="text1"/>
              </w:rPr>
              <w:t>Социально-реабилитационные отделения</w:t>
            </w:r>
          </w:p>
        </w:tc>
        <w:tc>
          <w:tcPr>
            <w:tcW w:w="1524" w:type="dxa"/>
            <w:vAlign w:val="center"/>
          </w:tcPr>
          <w:p w14:paraId="038E07D3" w14:textId="5B540086" w:rsidR="00F746FA" w:rsidRPr="000F11C1" w:rsidRDefault="00F746FA" w:rsidP="005159DE">
            <w:pPr>
              <w:ind w:firstLine="567"/>
              <w:jc w:val="center"/>
              <w:rPr>
                <w:color w:val="000000" w:themeColor="text1"/>
              </w:rPr>
            </w:pPr>
            <w:r w:rsidRPr="000F11C1">
              <w:rPr>
                <w:color w:val="000000" w:themeColor="text1"/>
              </w:rPr>
              <w:t>26</w:t>
            </w:r>
          </w:p>
        </w:tc>
      </w:tr>
      <w:tr w:rsidR="000F11C1" w:rsidRPr="000F11C1" w14:paraId="57C9E3F3" w14:textId="77777777" w:rsidTr="00F746FA">
        <w:tc>
          <w:tcPr>
            <w:tcW w:w="534" w:type="dxa"/>
            <w:vAlign w:val="center"/>
          </w:tcPr>
          <w:p w14:paraId="2D441129" w14:textId="773AD018" w:rsidR="00F746FA" w:rsidRPr="000F11C1" w:rsidRDefault="00F746FA" w:rsidP="003D10AE">
            <w:pPr>
              <w:rPr>
                <w:color w:val="000000" w:themeColor="text1"/>
              </w:rPr>
            </w:pPr>
            <w:r w:rsidRPr="000F11C1">
              <w:rPr>
                <w:color w:val="000000" w:themeColor="text1"/>
              </w:rPr>
              <w:t>23</w:t>
            </w:r>
          </w:p>
        </w:tc>
        <w:tc>
          <w:tcPr>
            <w:tcW w:w="8930" w:type="dxa"/>
            <w:vAlign w:val="center"/>
          </w:tcPr>
          <w:p w14:paraId="27530BE4" w14:textId="264E1B5C" w:rsidR="00F746FA" w:rsidRPr="000F11C1" w:rsidRDefault="00F746FA" w:rsidP="005159DE">
            <w:pPr>
              <w:ind w:firstLine="567"/>
              <w:rPr>
                <w:color w:val="000000" w:themeColor="text1"/>
              </w:rPr>
            </w:pPr>
            <w:r w:rsidRPr="000F11C1">
              <w:rPr>
                <w:color w:val="000000" w:themeColor="text1"/>
              </w:rPr>
              <w:t>Библиотеки</w:t>
            </w:r>
          </w:p>
        </w:tc>
        <w:tc>
          <w:tcPr>
            <w:tcW w:w="1524" w:type="dxa"/>
            <w:vAlign w:val="center"/>
          </w:tcPr>
          <w:p w14:paraId="37FBF3EF" w14:textId="1D7C6EF7" w:rsidR="00F746FA" w:rsidRPr="000F11C1" w:rsidRDefault="00F746FA" w:rsidP="005159DE">
            <w:pPr>
              <w:ind w:firstLine="567"/>
              <w:jc w:val="center"/>
              <w:rPr>
                <w:color w:val="000000" w:themeColor="text1"/>
              </w:rPr>
            </w:pPr>
            <w:r w:rsidRPr="000F11C1">
              <w:rPr>
                <w:color w:val="000000" w:themeColor="text1"/>
              </w:rPr>
              <w:t>89</w:t>
            </w:r>
          </w:p>
        </w:tc>
      </w:tr>
      <w:tr w:rsidR="000F11C1" w:rsidRPr="000F11C1" w14:paraId="2236814A" w14:textId="77777777" w:rsidTr="00F746FA">
        <w:tc>
          <w:tcPr>
            <w:tcW w:w="534" w:type="dxa"/>
            <w:vAlign w:val="center"/>
          </w:tcPr>
          <w:p w14:paraId="53218829" w14:textId="200AA975" w:rsidR="00F746FA" w:rsidRPr="000F11C1" w:rsidRDefault="00F746FA" w:rsidP="003D10AE">
            <w:pPr>
              <w:rPr>
                <w:color w:val="000000" w:themeColor="text1"/>
              </w:rPr>
            </w:pPr>
            <w:r w:rsidRPr="000F11C1">
              <w:rPr>
                <w:color w:val="000000" w:themeColor="text1"/>
              </w:rPr>
              <w:t>24</w:t>
            </w:r>
          </w:p>
        </w:tc>
        <w:tc>
          <w:tcPr>
            <w:tcW w:w="8930" w:type="dxa"/>
            <w:vAlign w:val="center"/>
          </w:tcPr>
          <w:p w14:paraId="48717126" w14:textId="5413C279" w:rsidR="00F746FA" w:rsidRPr="000F11C1" w:rsidRDefault="00F746FA" w:rsidP="005159DE">
            <w:pPr>
              <w:ind w:firstLine="567"/>
              <w:rPr>
                <w:color w:val="000000" w:themeColor="text1"/>
              </w:rPr>
            </w:pPr>
            <w:r w:rsidRPr="000F11C1">
              <w:rPr>
                <w:color w:val="000000" w:themeColor="text1"/>
              </w:rPr>
              <w:t>Музеи</w:t>
            </w:r>
          </w:p>
        </w:tc>
        <w:tc>
          <w:tcPr>
            <w:tcW w:w="1524" w:type="dxa"/>
            <w:vAlign w:val="center"/>
          </w:tcPr>
          <w:p w14:paraId="430E99FE" w14:textId="1518750D" w:rsidR="00F746FA" w:rsidRPr="000F11C1" w:rsidRDefault="00F746FA" w:rsidP="005159DE">
            <w:pPr>
              <w:ind w:firstLine="567"/>
              <w:jc w:val="center"/>
              <w:rPr>
                <w:color w:val="000000" w:themeColor="text1"/>
              </w:rPr>
            </w:pPr>
            <w:r w:rsidRPr="000F11C1">
              <w:rPr>
                <w:color w:val="000000" w:themeColor="text1"/>
              </w:rPr>
              <w:t>64</w:t>
            </w:r>
          </w:p>
        </w:tc>
      </w:tr>
      <w:tr w:rsidR="000F11C1" w:rsidRPr="000F11C1" w14:paraId="44AF09E9" w14:textId="77777777" w:rsidTr="00F746FA">
        <w:tc>
          <w:tcPr>
            <w:tcW w:w="534" w:type="dxa"/>
            <w:vAlign w:val="center"/>
          </w:tcPr>
          <w:p w14:paraId="2DE9248E" w14:textId="0A1BFFBF" w:rsidR="00F746FA" w:rsidRPr="000F11C1" w:rsidRDefault="00F746FA" w:rsidP="003D10AE">
            <w:pPr>
              <w:rPr>
                <w:color w:val="000000" w:themeColor="text1"/>
              </w:rPr>
            </w:pPr>
            <w:r w:rsidRPr="000F11C1">
              <w:rPr>
                <w:color w:val="000000" w:themeColor="text1"/>
              </w:rPr>
              <w:t>25</w:t>
            </w:r>
          </w:p>
        </w:tc>
        <w:tc>
          <w:tcPr>
            <w:tcW w:w="8930" w:type="dxa"/>
            <w:vAlign w:val="center"/>
          </w:tcPr>
          <w:p w14:paraId="642C35CC" w14:textId="6F2EFC87" w:rsidR="00F746FA" w:rsidRPr="000F11C1" w:rsidRDefault="00F746FA" w:rsidP="005159DE">
            <w:pPr>
              <w:ind w:firstLine="567"/>
              <w:rPr>
                <w:color w:val="000000" w:themeColor="text1"/>
              </w:rPr>
            </w:pPr>
            <w:r w:rsidRPr="000F11C1">
              <w:rPr>
                <w:color w:val="000000" w:themeColor="text1"/>
              </w:rPr>
              <w:t>Театры</w:t>
            </w:r>
          </w:p>
        </w:tc>
        <w:tc>
          <w:tcPr>
            <w:tcW w:w="1524" w:type="dxa"/>
            <w:vAlign w:val="center"/>
          </w:tcPr>
          <w:p w14:paraId="0F18C7A0" w14:textId="789AC572" w:rsidR="00F746FA" w:rsidRPr="000F11C1" w:rsidRDefault="00F746FA" w:rsidP="005159DE">
            <w:pPr>
              <w:ind w:firstLine="567"/>
              <w:jc w:val="center"/>
              <w:rPr>
                <w:color w:val="000000" w:themeColor="text1"/>
              </w:rPr>
            </w:pPr>
            <w:r w:rsidRPr="000F11C1">
              <w:rPr>
                <w:color w:val="000000" w:themeColor="text1"/>
              </w:rPr>
              <w:t>17</w:t>
            </w:r>
          </w:p>
        </w:tc>
      </w:tr>
      <w:tr w:rsidR="000F11C1" w:rsidRPr="000F11C1" w14:paraId="72A1C37A" w14:textId="77777777" w:rsidTr="00F746FA">
        <w:tc>
          <w:tcPr>
            <w:tcW w:w="534" w:type="dxa"/>
            <w:vAlign w:val="center"/>
          </w:tcPr>
          <w:p w14:paraId="1EB9DB5F" w14:textId="42D51CFA" w:rsidR="00F746FA" w:rsidRPr="000F11C1" w:rsidRDefault="00F746FA" w:rsidP="003D10AE">
            <w:pPr>
              <w:rPr>
                <w:color w:val="000000" w:themeColor="text1"/>
              </w:rPr>
            </w:pPr>
            <w:r w:rsidRPr="000F11C1">
              <w:rPr>
                <w:color w:val="000000" w:themeColor="text1"/>
              </w:rPr>
              <w:t>26</w:t>
            </w:r>
          </w:p>
        </w:tc>
        <w:tc>
          <w:tcPr>
            <w:tcW w:w="8930" w:type="dxa"/>
            <w:vAlign w:val="center"/>
          </w:tcPr>
          <w:p w14:paraId="5B219025" w14:textId="04C56DD4" w:rsidR="00F746FA" w:rsidRPr="000F11C1" w:rsidRDefault="00F746FA" w:rsidP="005159DE">
            <w:pPr>
              <w:ind w:firstLine="567"/>
              <w:rPr>
                <w:color w:val="000000" w:themeColor="text1"/>
              </w:rPr>
            </w:pPr>
            <w:r w:rsidRPr="000F11C1">
              <w:rPr>
                <w:color w:val="000000" w:themeColor="text1"/>
              </w:rPr>
              <w:t>Клубы</w:t>
            </w:r>
          </w:p>
        </w:tc>
        <w:tc>
          <w:tcPr>
            <w:tcW w:w="1524" w:type="dxa"/>
            <w:vAlign w:val="center"/>
          </w:tcPr>
          <w:p w14:paraId="31A3C3F8" w14:textId="25130AAD" w:rsidR="00F746FA" w:rsidRPr="000F11C1" w:rsidRDefault="00F746FA" w:rsidP="005159DE">
            <w:pPr>
              <w:ind w:firstLine="567"/>
              <w:jc w:val="center"/>
              <w:rPr>
                <w:color w:val="000000" w:themeColor="text1"/>
              </w:rPr>
            </w:pPr>
            <w:r w:rsidRPr="000F11C1">
              <w:rPr>
                <w:color w:val="000000" w:themeColor="text1"/>
              </w:rPr>
              <w:t>168</w:t>
            </w:r>
          </w:p>
        </w:tc>
      </w:tr>
      <w:tr w:rsidR="000F11C1" w:rsidRPr="000F11C1" w14:paraId="0556E69D" w14:textId="77777777" w:rsidTr="00F746FA">
        <w:tc>
          <w:tcPr>
            <w:tcW w:w="534" w:type="dxa"/>
            <w:vAlign w:val="bottom"/>
          </w:tcPr>
          <w:p w14:paraId="7482B9FC" w14:textId="71D9CEF4" w:rsidR="00F746FA" w:rsidRPr="000F11C1" w:rsidRDefault="00F746FA" w:rsidP="003D10AE">
            <w:pPr>
              <w:rPr>
                <w:color w:val="000000" w:themeColor="text1"/>
              </w:rPr>
            </w:pPr>
            <w:r w:rsidRPr="000F11C1">
              <w:rPr>
                <w:color w:val="000000" w:themeColor="text1"/>
              </w:rPr>
              <w:t>27</w:t>
            </w:r>
          </w:p>
        </w:tc>
        <w:tc>
          <w:tcPr>
            <w:tcW w:w="8930" w:type="dxa"/>
            <w:vAlign w:val="bottom"/>
          </w:tcPr>
          <w:p w14:paraId="5625E62A" w14:textId="4BE55024" w:rsidR="00F746FA" w:rsidRPr="000F11C1" w:rsidRDefault="00F746FA" w:rsidP="005159DE">
            <w:pPr>
              <w:ind w:firstLine="567"/>
              <w:rPr>
                <w:color w:val="000000" w:themeColor="text1"/>
              </w:rPr>
            </w:pPr>
            <w:r w:rsidRPr="000F11C1">
              <w:rPr>
                <w:color w:val="000000" w:themeColor="text1"/>
              </w:rPr>
              <w:t>Прочие учреждения в области культуры</w:t>
            </w:r>
          </w:p>
        </w:tc>
        <w:tc>
          <w:tcPr>
            <w:tcW w:w="1524" w:type="dxa"/>
            <w:vAlign w:val="center"/>
          </w:tcPr>
          <w:p w14:paraId="06FBCF93" w14:textId="37404554" w:rsidR="00F746FA" w:rsidRPr="000F11C1" w:rsidRDefault="00F746FA" w:rsidP="005159DE">
            <w:pPr>
              <w:ind w:firstLine="567"/>
              <w:jc w:val="center"/>
              <w:rPr>
                <w:color w:val="000000" w:themeColor="text1"/>
              </w:rPr>
            </w:pPr>
            <w:r w:rsidRPr="000F11C1">
              <w:rPr>
                <w:color w:val="000000" w:themeColor="text1"/>
              </w:rPr>
              <w:t>64</w:t>
            </w:r>
          </w:p>
        </w:tc>
      </w:tr>
      <w:tr w:rsidR="000F11C1" w:rsidRPr="000F11C1" w14:paraId="4B3AB587" w14:textId="77777777" w:rsidTr="00F746FA">
        <w:tc>
          <w:tcPr>
            <w:tcW w:w="534" w:type="dxa"/>
            <w:vAlign w:val="bottom"/>
          </w:tcPr>
          <w:p w14:paraId="26099A53" w14:textId="2652C819" w:rsidR="00F746FA" w:rsidRPr="000F11C1" w:rsidRDefault="00F746FA" w:rsidP="003D10AE">
            <w:pPr>
              <w:rPr>
                <w:color w:val="000000" w:themeColor="text1"/>
              </w:rPr>
            </w:pPr>
            <w:r w:rsidRPr="000F11C1">
              <w:rPr>
                <w:color w:val="000000" w:themeColor="text1"/>
              </w:rPr>
              <w:t>28</w:t>
            </w:r>
          </w:p>
        </w:tc>
        <w:tc>
          <w:tcPr>
            <w:tcW w:w="8930" w:type="dxa"/>
            <w:vAlign w:val="bottom"/>
          </w:tcPr>
          <w:p w14:paraId="5972248A" w14:textId="50D32892" w:rsidR="00F746FA" w:rsidRPr="000F11C1" w:rsidRDefault="00F746FA" w:rsidP="005159DE">
            <w:pPr>
              <w:ind w:firstLine="567"/>
              <w:rPr>
                <w:color w:val="000000" w:themeColor="text1"/>
              </w:rPr>
            </w:pPr>
            <w:r w:rsidRPr="000F11C1">
              <w:rPr>
                <w:color w:val="000000" w:themeColor="text1"/>
              </w:rPr>
              <w:t>Прочие учреждения в области образования</w:t>
            </w:r>
          </w:p>
        </w:tc>
        <w:tc>
          <w:tcPr>
            <w:tcW w:w="1524" w:type="dxa"/>
            <w:vAlign w:val="center"/>
          </w:tcPr>
          <w:p w14:paraId="0AF0996E" w14:textId="4FC83970" w:rsidR="00F746FA" w:rsidRPr="000F11C1" w:rsidRDefault="00F746FA" w:rsidP="005159DE">
            <w:pPr>
              <w:ind w:firstLine="567"/>
              <w:jc w:val="center"/>
              <w:rPr>
                <w:color w:val="000000" w:themeColor="text1"/>
              </w:rPr>
            </w:pPr>
            <w:r w:rsidRPr="000F11C1">
              <w:rPr>
                <w:color w:val="000000" w:themeColor="text1"/>
              </w:rPr>
              <w:t>69</w:t>
            </w:r>
          </w:p>
        </w:tc>
      </w:tr>
      <w:tr w:rsidR="000F11C1" w:rsidRPr="000F11C1" w14:paraId="39C9FC8D" w14:textId="77777777" w:rsidTr="00F746FA">
        <w:tc>
          <w:tcPr>
            <w:tcW w:w="534" w:type="dxa"/>
            <w:vAlign w:val="bottom"/>
          </w:tcPr>
          <w:p w14:paraId="77316EE5" w14:textId="14EA9168" w:rsidR="00F746FA" w:rsidRPr="000F11C1" w:rsidRDefault="00F746FA" w:rsidP="003D10AE">
            <w:pPr>
              <w:rPr>
                <w:color w:val="000000" w:themeColor="text1"/>
              </w:rPr>
            </w:pPr>
            <w:r w:rsidRPr="000F11C1">
              <w:rPr>
                <w:color w:val="000000" w:themeColor="text1"/>
              </w:rPr>
              <w:t>29</w:t>
            </w:r>
          </w:p>
        </w:tc>
        <w:tc>
          <w:tcPr>
            <w:tcW w:w="8930" w:type="dxa"/>
            <w:vAlign w:val="bottom"/>
          </w:tcPr>
          <w:p w14:paraId="3E782D18" w14:textId="05D8F0A4" w:rsidR="00F746FA" w:rsidRPr="000F11C1" w:rsidRDefault="00F746FA" w:rsidP="005159DE">
            <w:pPr>
              <w:ind w:firstLine="567"/>
              <w:rPr>
                <w:color w:val="000000" w:themeColor="text1"/>
              </w:rPr>
            </w:pPr>
            <w:r w:rsidRPr="000F11C1">
              <w:rPr>
                <w:color w:val="000000" w:themeColor="text1"/>
              </w:rPr>
              <w:t>Учреждения в сфере здравоохранения</w:t>
            </w:r>
          </w:p>
        </w:tc>
        <w:tc>
          <w:tcPr>
            <w:tcW w:w="1524" w:type="dxa"/>
            <w:vAlign w:val="center"/>
          </w:tcPr>
          <w:p w14:paraId="2366CCC2" w14:textId="6E947D58" w:rsidR="00F746FA" w:rsidRPr="000F11C1" w:rsidRDefault="00F746FA" w:rsidP="005159DE">
            <w:pPr>
              <w:ind w:firstLine="567"/>
              <w:jc w:val="center"/>
              <w:rPr>
                <w:color w:val="000000" w:themeColor="text1"/>
              </w:rPr>
            </w:pPr>
            <w:r w:rsidRPr="000F11C1">
              <w:rPr>
                <w:color w:val="000000" w:themeColor="text1"/>
              </w:rPr>
              <w:t>182</w:t>
            </w:r>
          </w:p>
        </w:tc>
      </w:tr>
      <w:tr w:rsidR="000F11C1" w:rsidRPr="000F11C1" w14:paraId="33CC86E9" w14:textId="77777777" w:rsidTr="00F746FA">
        <w:tc>
          <w:tcPr>
            <w:tcW w:w="534" w:type="dxa"/>
            <w:vAlign w:val="bottom"/>
          </w:tcPr>
          <w:p w14:paraId="6583A1E7" w14:textId="48605B8E" w:rsidR="00F746FA" w:rsidRPr="000F11C1" w:rsidRDefault="00F746FA" w:rsidP="003D10AE">
            <w:pPr>
              <w:rPr>
                <w:color w:val="000000" w:themeColor="text1"/>
              </w:rPr>
            </w:pPr>
            <w:r w:rsidRPr="000F11C1">
              <w:rPr>
                <w:color w:val="000000" w:themeColor="text1"/>
              </w:rPr>
              <w:t>30</w:t>
            </w:r>
          </w:p>
        </w:tc>
        <w:tc>
          <w:tcPr>
            <w:tcW w:w="8930" w:type="dxa"/>
            <w:vAlign w:val="bottom"/>
          </w:tcPr>
          <w:p w14:paraId="05E70984" w14:textId="33A5384B" w:rsidR="00F746FA" w:rsidRPr="000F11C1" w:rsidRDefault="00F746FA" w:rsidP="005159DE">
            <w:pPr>
              <w:ind w:firstLine="567"/>
              <w:rPr>
                <w:color w:val="000000" w:themeColor="text1"/>
              </w:rPr>
            </w:pPr>
            <w:r w:rsidRPr="000F11C1">
              <w:rPr>
                <w:color w:val="000000" w:themeColor="text1"/>
              </w:rPr>
              <w:t>Централизованные бухгалтерии, хозяйственно-эксплуатационные конторы</w:t>
            </w:r>
          </w:p>
        </w:tc>
        <w:tc>
          <w:tcPr>
            <w:tcW w:w="1524" w:type="dxa"/>
            <w:vAlign w:val="center"/>
          </w:tcPr>
          <w:p w14:paraId="0B64C454" w14:textId="646D69B0" w:rsidR="00F746FA" w:rsidRPr="000F11C1" w:rsidRDefault="00F746FA" w:rsidP="005159DE">
            <w:pPr>
              <w:ind w:firstLine="567"/>
              <w:jc w:val="center"/>
              <w:rPr>
                <w:color w:val="000000" w:themeColor="text1"/>
              </w:rPr>
            </w:pPr>
            <w:r w:rsidRPr="000F11C1">
              <w:rPr>
                <w:color w:val="000000" w:themeColor="text1"/>
              </w:rPr>
              <w:t>121</w:t>
            </w:r>
          </w:p>
        </w:tc>
      </w:tr>
      <w:tr w:rsidR="000F11C1" w:rsidRPr="000F11C1" w14:paraId="3F0FDBCA" w14:textId="77777777" w:rsidTr="00F746FA">
        <w:tc>
          <w:tcPr>
            <w:tcW w:w="534" w:type="dxa"/>
            <w:vAlign w:val="bottom"/>
          </w:tcPr>
          <w:p w14:paraId="45E14717" w14:textId="5E6F9FC2" w:rsidR="00F746FA" w:rsidRPr="000F11C1" w:rsidRDefault="00F746FA" w:rsidP="003D10AE">
            <w:pPr>
              <w:rPr>
                <w:color w:val="000000" w:themeColor="text1"/>
              </w:rPr>
            </w:pPr>
            <w:r w:rsidRPr="000F11C1">
              <w:rPr>
                <w:color w:val="000000" w:themeColor="text1"/>
              </w:rPr>
              <w:t>31</w:t>
            </w:r>
          </w:p>
        </w:tc>
        <w:tc>
          <w:tcPr>
            <w:tcW w:w="8930" w:type="dxa"/>
            <w:vAlign w:val="bottom"/>
          </w:tcPr>
          <w:p w14:paraId="6E71232E" w14:textId="7B50CB56" w:rsidR="00F746FA" w:rsidRPr="000F11C1" w:rsidRDefault="00F746FA" w:rsidP="005159DE">
            <w:pPr>
              <w:ind w:firstLine="567"/>
              <w:rPr>
                <w:color w:val="000000" w:themeColor="text1"/>
              </w:rPr>
            </w:pPr>
            <w:r w:rsidRPr="000F11C1">
              <w:rPr>
                <w:color w:val="000000" w:themeColor="text1"/>
              </w:rPr>
              <w:t>Учреждения в сфере лесного хозяйства</w:t>
            </w:r>
          </w:p>
        </w:tc>
        <w:tc>
          <w:tcPr>
            <w:tcW w:w="1524" w:type="dxa"/>
            <w:vAlign w:val="center"/>
          </w:tcPr>
          <w:p w14:paraId="055F9626" w14:textId="659597BA" w:rsidR="00F746FA" w:rsidRPr="000F11C1" w:rsidRDefault="00F746FA" w:rsidP="005159DE">
            <w:pPr>
              <w:ind w:firstLine="567"/>
              <w:jc w:val="center"/>
              <w:rPr>
                <w:color w:val="000000" w:themeColor="text1"/>
              </w:rPr>
            </w:pPr>
            <w:r w:rsidRPr="000F11C1">
              <w:rPr>
                <w:color w:val="000000" w:themeColor="text1"/>
              </w:rPr>
              <w:t>30</w:t>
            </w:r>
          </w:p>
        </w:tc>
      </w:tr>
      <w:tr w:rsidR="000F11C1" w:rsidRPr="000F11C1" w14:paraId="699616C0" w14:textId="77777777" w:rsidTr="00F746FA">
        <w:tc>
          <w:tcPr>
            <w:tcW w:w="534" w:type="dxa"/>
            <w:vAlign w:val="bottom"/>
          </w:tcPr>
          <w:p w14:paraId="47417E00" w14:textId="3DF3C108" w:rsidR="00F746FA" w:rsidRPr="000F11C1" w:rsidRDefault="00F746FA" w:rsidP="003D10AE">
            <w:pPr>
              <w:rPr>
                <w:color w:val="000000" w:themeColor="text1"/>
              </w:rPr>
            </w:pPr>
            <w:r w:rsidRPr="000F11C1">
              <w:rPr>
                <w:color w:val="000000" w:themeColor="text1"/>
              </w:rPr>
              <w:t>32</w:t>
            </w:r>
          </w:p>
        </w:tc>
        <w:tc>
          <w:tcPr>
            <w:tcW w:w="8930" w:type="dxa"/>
            <w:vAlign w:val="bottom"/>
          </w:tcPr>
          <w:p w14:paraId="368BB0EC" w14:textId="4B411E5B" w:rsidR="00F746FA" w:rsidRPr="000F11C1" w:rsidRDefault="00F746FA" w:rsidP="005159DE">
            <w:pPr>
              <w:ind w:firstLine="567"/>
              <w:rPr>
                <w:color w:val="000000" w:themeColor="text1"/>
              </w:rPr>
            </w:pPr>
            <w:r w:rsidRPr="000F11C1">
              <w:rPr>
                <w:color w:val="000000" w:themeColor="text1"/>
              </w:rPr>
              <w:t>Учреждения в сфере сельского хозяйства</w:t>
            </w:r>
          </w:p>
        </w:tc>
        <w:tc>
          <w:tcPr>
            <w:tcW w:w="1524" w:type="dxa"/>
            <w:vAlign w:val="center"/>
          </w:tcPr>
          <w:p w14:paraId="280F2F4B" w14:textId="1C3669B8" w:rsidR="00F746FA" w:rsidRPr="000F11C1" w:rsidRDefault="00F746FA" w:rsidP="005159DE">
            <w:pPr>
              <w:ind w:firstLine="567"/>
              <w:jc w:val="center"/>
              <w:rPr>
                <w:color w:val="000000" w:themeColor="text1"/>
              </w:rPr>
            </w:pPr>
            <w:r w:rsidRPr="000F11C1">
              <w:rPr>
                <w:color w:val="000000" w:themeColor="text1"/>
              </w:rPr>
              <w:t>54</w:t>
            </w:r>
          </w:p>
        </w:tc>
      </w:tr>
      <w:tr w:rsidR="000F11C1" w:rsidRPr="000F11C1" w14:paraId="6A7DBC46" w14:textId="77777777" w:rsidTr="00F746FA">
        <w:tc>
          <w:tcPr>
            <w:tcW w:w="534" w:type="dxa"/>
            <w:vAlign w:val="bottom"/>
          </w:tcPr>
          <w:p w14:paraId="4572250D" w14:textId="74ACB6AC" w:rsidR="00F746FA" w:rsidRPr="000F11C1" w:rsidRDefault="00F746FA" w:rsidP="003D10AE">
            <w:pPr>
              <w:rPr>
                <w:color w:val="000000" w:themeColor="text1"/>
              </w:rPr>
            </w:pPr>
            <w:r w:rsidRPr="000F11C1">
              <w:rPr>
                <w:color w:val="000000" w:themeColor="text1"/>
              </w:rPr>
              <w:t>33</w:t>
            </w:r>
          </w:p>
        </w:tc>
        <w:tc>
          <w:tcPr>
            <w:tcW w:w="8930" w:type="dxa"/>
            <w:vAlign w:val="bottom"/>
          </w:tcPr>
          <w:p w14:paraId="4704346C" w14:textId="20E8DE3F" w:rsidR="00F746FA" w:rsidRPr="000F11C1" w:rsidRDefault="00F746FA" w:rsidP="005159DE">
            <w:pPr>
              <w:ind w:firstLine="567"/>
              <w:rPr>
                <w:color w:val="000000" w:themeColor="text1"/>
              </w:rPr>
            </w:pPr>
            <w:r w:rsidRPr="000F11C1">
              <w:rPr>
                <w:color w:val="000000" w:themeColor="text1"/>
              </w:rPr>
              <w:t>Учреждения в сфере архитектуры, ЖКХ, строительства, благоустройства</w:t>
            </w:r>
          </w:p>
        </w:tc>
        <w:tc>
          <w:tcPr>
            <w:tcW w:w="1524" w:type="dxa"/>
            <w:vAlign w:val="center"/>
          </w:tcPr>
          <w:p w14:paraId="075BDEC4" w14:textId="20A2D0CF" w:rsidR="00F746FA" w:rsidRPr="000F11C1" w:rsidRDefault="00F746FA" w:rsidP="005159DE">
            <w:pPr>
              <w:ind w:firstLine="567"/>
              <w:jc w:val="center"/>
              <w:rPr>
                <w:color w:val="000000" w:themeColor="text1"/>
              </w:rPr>
            </w:pPr>
            <w:r w:rsidRPr="000F11C1">
              <w:rPr>
                <w:color w:val="000000" w:themeColor="text1"/>
              </w:rPr>
              <w:t>83</w:t>
            </w:r>
          </w:p>
        </w:tc>
      </w:tr>
      <w:tr w:rsidR="000F11C1" w:rsidRPr="000F11C1" w14:paraId="151A31D5" w14:textId="77777777" w:rsidTr="00F746FA">
        <w:tc>
          <w:tcPr>
            <w:tcW w:w="534" w:type="dxa"/>
            <w:vAlign w:val="bottom"/>
          </w:tcPr>
          <w:p w14:paraId="30CF4982" w14:textId="28F66244" w:rsidR="00F746FA" w:rsidRPr="000F11C1" w:rsidRDefault="00F746FA" w:rsidP="003D10AE">
            <w:pPr>
              <w:rPr>
                <w:color w:val="000000" w:themeColor="text1"/>
              </w:rPr>
            </w:pPr>
            <w:r w:rsidRPr="000F11C1">
              <w:rPr>
                <w:color w:val="000000" w:themeColor="text1"/>
              </w:rPr>
              <w:t>34</w:t>
            </w:r>
          </w:p>
        </w:tc>
        <w:tc>
          <w:tcPr>
            <w:tcW w:w="8930" w:type="dxa"/>
            <w:vAlign w:val="bottom"/>
          </w:tcPr>
          <w:p w14:paraId="1B43D2CD" w14:textId="0F2492CA" w:rsidR="00F746FA" w:rsidRPr="000F11C1" w:rsidRDefault="00F746FA" w:rsidP="005159DE">
            <w:pPr>
              <w:ind w:firstLine="567"/>
              <w:rPr>
                <w:color w:val="000000" w:themeColor="text1"/>
              </w:rPr>
            </w:pPr>
            <w:r w:rsidRPr="000F11C1">
              <w:rPr>
                <w:color w:val="000000" w:themeColor="text1"/>
              </w:rPr>
              <w:t>Органы местного самоуправления РТ</w:t>
            </w:r>
          </w:p>
        </w:tc>
        <w:tc>
          <w:tcPr>
            <w:tcW w:w="1524" w:type="dxa"/>
            <w:vAlign w:val="center"/>
          </w:tcPr>
          <w:p w14:paraId="13FABC65" w14:textId="091FF8D2" w:rsidR="00F746FA" w:rsidRPr="000F11C1" w:rsidRDefault="00F746FA" w:rsidP="005159DE">
            <w:pPr>
              <w:ind w:firstLine="567"/>
              <w:jc w:val="center"/>
              <w:rPr>
                <w:color w:val="000000" w:themeColor="text1"/>
              </w:rPr>
            </w:pPr>
            <w:r w:rsidRPr="000F11C1">
              <w:rPr>
                <w:color w:val="000000" w:themeColor="text1"/>
              </w:rPr>
              <w:t>143</w:t>
            </w:r>
          </w:p>
        </w:tc>
      </w:tr>
      <w:tr w:rsidR="000F11C1" w:rsidRPr="000F11C1" w14:paraId="488433A6" w14:textId="77777777" w:rsidTr="00F746FA">
        <w:tc>
          <w:tcPr>
            <w:tcW w:w="534" w:type="dxa"/>
            <w:vAlign w:val="bottom"/>
          </w:tcPr>
          <w:p w14:paraId="65EC6CDC" w14:textId="12BE3828" w:rsidR="00F746FA" w:rsidRPr="000F11C1" w:rsidRDefault="00F746FA" w:rsidP="003D10AE">
            <w:pPr>
              <w:rPr>
                <w:color w:val="000000" w:themeColor="text1"/>
              </w:rPr>
            </w:pPr>
            <w:r w:rsidRPr="000F11C1">
              <w:rPr>
                <w:color w:val="000000" w:themeColor="text1"/>
              </w:rPr>
              <w:t>35</w:t>
            </w:r>
          </w:p>
        </w:tc>
        <w:tc>
          <w:tcPr>
            <w:tcW w:w="8930" w:type="dxa"/>
            <w:vAlign w:val="bottom"/>
          </w:tcPr>
          <w:p w14:paraId="3A19254A" w14:textId="267D09A2" w:rsidR="00F746FA" w:rsidRPr="000F11C1" w:rsidRDefault="00F746FA" w:rsidP="005159DE">
            <w:pPr>
              <w:ind w:firstLine="567"/>
              <w:rPr>
                <w:color w:val="000000" w:themeColor="text1"/>
              </w:rPr>
            </w:pPr>
            <w:r w:rsidRPr="000F11C1">
              <w:rPr>
                <w:color w:val="000000" w:themeColor="text1"/>
              </w:rPr>
              <w:t>Исполнительные комитеты сельских поселений РТ</w:t>
            </w:r>
          </w:p>
        </w:tc>
        <w:tc>
          <w:tcPr>
            <w:tcW w:w="1524" w:type="dxa"/>
            <w:vAlign w:val="center"/>
          </w:tcPr>
          <w:p w14:paraId="71B85AE7" w14:textId="25E7610C" w:rsidR="00F746FA" w:rsidRPr="000F11C1" w:rsidRDefault="00F746FA" w:rsidP="005159DE">
            <w:pPr>
              <w:ind w:firstLine="567"/>
              <w:jc w:val="center"/>
              <w:rPr>
                <w:color w:val="000000" w:themeColor="text1"/>
              </w:rPr>
            </w:pPr>
            <w:r w:rsidRPr="000F11C1">
              <w:rPr>
                <w:color w:val="000000" w:themeColor="text1"/>
              </w:rPr>
              <w:t>987</w:t>
            </w:r>
          </w:p>
        </w:tc>
      </w:tr>
      <w:tr w:rsidR="000F11C1" w:rsidRPr="000F11C1" w14:paraId="620142B1" w14:textId="77777777" w:rsidTr="00F746FA">
        <w:tc>
          <w:tcPr>
            <w:tcW w:w="534" w:type="dxa"/>
            <w:vAlign w:val="bottom"/>
          </w:tcPr>
          <w:p w14:paraId="37D46253" w14:textId="6568696C" w:rsidR="00F746FA" w:rsidRPr="000F11C1" w:rsidRDefault="00F746FA" w:rsidP="003D10AE">
            <w:pPr>
              <w:rPr>
                <w:color w:val="000000" w:themeColor="text1"/>
              </w:rPr>
            </w:pPr>
            <w:r w:rsidRPr="000F11C1">
              <w:rPr>
                <w:color w:val="000000" w:themeColor="text1"/>
              </w:rPr>
              <w:t>36</w:t>
            </w:r>
          </w:p>
        </w:tc>
        <w:tc>
          <w:tcPr>
            <w:tcW w:w="8930" w:type="dxa"/>
            <w:vAlign w:val="bottom"/>
          </w:tcPr>
          <w:p w14:paraId="69CCE1AB" w14:textId="71A14E5D" w:rsidR="00F746FA" w:rsidRPr="000F11C1" w:rsidRDefault="00F746FA" w:rsidP="005159DE">
            <w:pPr>
              <w:ind w:firstLine="567"/>
              <w:rPr>
                <w:color w:val="000000" w:themeColor="text1"/>
              </w:rPr>
            </w:pPr>
            <w:r w:rsidRPr="000F11C1">
              <w:rPr>
                <w:color w:val="000000" w:themeColor="text1"/>
              </w:rPr>
              <w:t xml:space="preserve">Советы сельских поселений РТ </w:t>
            </w:r>
          </w:p>
        </w:tc>
        <w:tc>
          <w:tcPr>
            <w:tcW w:w="1524" w:type="dxa"/>
            <w:vAlign w:val="center"/>
          </w:tcPr>
          <w:p w14:paraId="73FA3CF4" w14:textId="544848D5" w:rsidR="00F746FA" w:rsidRPr="000F11C1" w:rsidRDefault="00F746FA" w:rsidP="005159DE">
            <w:pPr>
              <w:ind w:firstLine="567"/>
              <w:jc w:val="center"/>
              <w:rPr>
                <w:color w:val="000000" w:themeColor="text1"/>
              </w:rPr>
            </w:pPr>
            <w:r w:rsidRPr="000F11C1">
              <w:rPr>
                <w:color w:val="000000" w:themeColor="text1"/>
              </w:rPr>
              <w:t>987</w:t>
            </w:r>
          </w:p>
        </w:tc>
      </w:tr>
      <w:tr w:rsidR="000F11C1" w:rsidRPr="000F11C1" w14:paraId="34624944" w14:textId="77777777" w:rsidTr="00F746FA">
        <w:tc>
          <w:tcPr>
            <w:tcW w:w="534" w:type="dxa"/>
            <w:vAlign w:val="bottom"/>
          </w:tcPr>
          <w:p w14:paraId="78CA8578" w14:textId="39A173AB" w:rsidR="00F746FA" w:rsidRPr="000F11C1" w:rsidRDefault="00F746FA" w:rsidP="003D10AE">
            <w:pPr>
              <w:rPr>
                <w:color w:val="000000" w:themeColor="text1"/>
              </w:rPr>
            </w:pPr>
            <w:r w:rsidRPr="000F11C1">
              <w:rPr>
                <w:color w:val="000000" w:themeColor="text1"/>
              </w:rPr>
              <w:t>37</w:t>
            </w:r>
          </w:p>
        </w:tc>
        <w:tc>
          <w:tcPr>
            <w:tcW w:w="8930" w:type="dxa"/>
            <w:vAlign w:val="bottom"/>
          </w:tcPr>
          <w:p w14:paraId="0C6F520B" w14:textId="01DF4948" w:rsidR="00F746FA" w:rsidRPr="000F11C1" w:rsidRDefault="00F746FA" w:rsidP="005159DE">
            <w:pPr>
              <w:ind w:firstLine="567"/>
              <w:rPr>
                <w:color w:val="000000" w:themeColor="text1"/>
              </w:rPr>
            </w:pPr>
            <w:r w:rsidRPr="000F11C1">
              <w:rPr>
                <w:color w:val="000000" w:themeColor="text1"/>
              </w:rPr>
              <w:t>Министерства и ведомства РТ</w:t>
            </w:r>
          </w:p>
        </w:tc>
        <w:tc>
          <w:tcPr>
            <w:tcW w:w="1524" w:type="dxa"/>
            <w:vAlign w:val="center"/>
          </w:tcPr>
          <w:p w14:paraId="25AB36CE" w14:textId="6E0B00AE" w:rsidR="00F746FA" w:rsidRPr="000F11C1" w:rsidRDefault="00F746FA" w:rsidP="005159DE">
            <w:pPr>
              <w:ind w:firstLine="567"/>
              <w:jc w:val="center"/>
              <w:rPr>
                <w:color w:val="000000" w:themeColor="text1"/>
              </w:rPr>
            </w:pPr>
            <w:r w:rsidRPr="000F11C1">
              <w:rPr>
                <w:color w:val="000000" w:themeColor="text1"/>
              </w:rPr>
              <w:t>13</w:t>
            </w:r>
          </w:p>
        </w:tc>
      </w:tr>
      <w:tr w:rsidR="000F11C1" w:rsidRPr="000F11C1" w14:paraId="30844655" w14:textId="77777777" w:rsidTr="00F746FA">
        <w:tc>
          <w:tcPr>
            <w:tcW w:w="9464" w:type="dxa"/>
            <w:gridSpan w:val="2"/>
            <w:vAlign w:val="bottom"/>
          </w:tcPr>
          <w:p w14:paraId="75F74F61" w14:textId="551DDEFD" w:rsidR="00F746FA" w:rsidRPr="000F11C1" w:rsidRDefault="00F746FA" w:rsidP="003D10AE">
            <w:pPr>
              <w:rPr>
                <w:b/>
                <w:color w:val="000000" w:themeColor="text1"/>
              </w:rPr>
            </w:pPr>
            <w:r w:rsidRPr="000F11C1">
              <w:rPr>
                <w:b/>
                <w:color w:val="000000" w:themeColor="text1"/>
              </w:rPr>
              <w:t>ВСЕГО</w:t>
            </w:r>
          </w:p>
        </w:tc>
        <w:tc>
          <w:tcPr>
            <w:tcW w:w="1524" w:type="dxa"/>
            <w:vAlign w:val="center"/>
          </w:tcPr>
          <w:p w14:paraId="2BAD4030" w14:textId="10B8CAC9" w:rsidR="00F746FA" w:rsidRPr="000F11C1" w:rsidRDefault="00F746FA" w:rsidP="005159DE">
            <w:pPr>
              <w:ind w:firstLine="567"/>
              <w:jc w:val="center"/>
              <w:rPr>
                <w:b/>
                <w:color w:val="000000" w:themeColor="text1"/>
              </w:rPr>
            </w:pPr>
            <w:r w:rsidRPr="000F11C1">
              <w:rPr>
                <w:b/>
                <w:color w:val="000000" w:themeColor="text1"/>
              </w:rPr>
              <w:t>9 122</w:t>
            </w:r>
          </w:p>
        </w:tc>
      </w:tr>
    </w:tbl>
    <w:p w14:paraId="00DB2DEF" w14:textId="1F796C6C"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обеспечивает контроль целостности данных, то есть запрет удаления элементов, на которые ссылаются существующие объекты.</w:t>
      </w:r>
    </w:p>
    <w:p w14:paraId="737DD85A"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обеспечивает фильтрацию выводимой информации, настраиваемую пользователем Системы.</w:t>
      </w:r>
    </w:p>
    <w:p w14:paraId="3DE1ED2E"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предоставляет возможность информирования работающих пользователей о предстоящих регламентных операциях для того, чтобы у них была возможность сохранить рабочие данные.</w:t>
      </w:r>
    </w:p>
    <w:p w14:paraId="1F54E617"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предусмотрен удобный механизм установки обновлений, не требующих участия специалистов учреждений. При установке обновления на сервере автоматически вносятся изменения в структуру базы данных.</w:t>
      </w:r>
    </w:p>
    <w:p w14:paraId="170BB4CF"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Средства Системы позволяют отключать Систему от работающих пользователей для выполнения определенных регламентных операций. При отключениях Системы гарантируется сохранность и непротиворечивость данных, даже если в момент отключения в Системе были работающие пользователи.</w:t>
      </w:r>
    </w:p>
    <w:p w14:paraId="3724225F"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не требует регулярного администрирования. Штатные средства Системы позволяют проводить удаленное администрирование базы данных и настройку Системы (при наличии технической возможности доступа к серверам Системы). В Системе предусмотрена печать документов по заранее настроенным шаблонам.</w:t>
      </w:r>
    </w:p>
    <w:p w14:paraId="004760B2" w14:textId="2104DAF2"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Все печатные формы, формируемые Системой, представлены в формате, совместимом с пакетом программ Microsoft Office, начиная с версии 2000 и пакетом OpenOffice (или любым другим подобным продуктом). Предоставляемые пользователем готовые печатные формы открываются в соответствующем пакете (Microsoft Office или OpenOffice).</w:t>
      </w:r>
    </w:p>
    <w:p w14:paraId="4D553965" w14:textId="69D210C9" w:rsidR="009047B3" w:rsidRPr="000F11C1" w:rsidRDefault="00E4791D" w:rsidP="005159DE">
      <w:pPr>
        <w:widowControl w:val="0"/>
        <w:spacing w:before="120"/>
        <w:ind w:firstLine="567"/>
        <w:jc w:val="both"/>
        <w:rPr>
          <w:b/>
          <w:color w:val="000000" w:themeColor="text1"/>
          <w:sz w:val="22"/>
          <w:szCs w:val="22"/>
        </w:rPr>
      </w:pPr>
      <w:bookmarkStart w:id="121" w:name="_Toc351046325"/>
      <w:bookmarkStart w:id="122" w:name="_Toc351107345"/>
      <w:bookmarkStart w:id="123" w:name="_Toc406396801"/>
      <w:bookmarkStart w:id="124" w:name="_Toc410292168"/>
      <w:r w:rsidRPr="000F11C1">
        <w:rPr>
          <w:b/>
          <w:color w:val="000000" w:themeColor="text1"/>
          <w:sz w:val="22"/>
          <w:szCs w:val="22"/>
        </w:rPr>
        <w:t xml:space="preserve">2.3.1. </w:t>
      </w:r>
      <w:r w:rsidR="009047B3" w:rsidRPr="000F11C1">
        <w:rPr>
          <w:b/>
          <w:color w:val="000000" w:themeColor="text1"/>
          <w:sz w:val="22"/>
          <w:szCs w:val="22"/>
        </w:rPr>
        <w:t>Режимы функционирования Системы</w:t>
      </w:r>
      <w:bookmarkEnd w:id="121"/>
      <w:bookmarkEnd w:id="122"/>
      <w:bookmarkEnd w:id="123"/>
      <w:bookmarkEnd w:id="124"/>
    </w:p>
    <w:p w14:paraId="5987C264"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поддерживает работу в следующих режимах:</w:t>
      </w:r>
    </w:p>
    <w:p w14:paraId="4839515E" w14:textId="74F19AA9"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штатный режим;</w:t>
      </w:r>
    </w:p>
    <w:p w14:paraId="59F35139" w14:textId="342EFDA9"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аварийный режим;</w:t>
      </w:r>
    </w:p>
    <w:p w14:paraId="667FDBE2" w14:textId="4E007C8A"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режим администрирования.</w:t>
      </w:r>
    </w:p>
    <w:p w14:paraId="522367AF"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Основным режимом функционирования является штатный режим.</w:t>
      </w:r>
    </w:p>
    <w:p w14:paraId="334D84B5"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штатном режиме функционирования:</w:t>
      </w:r>
    </w:p>
    <w:p w14:paraId="3FE8EF51" w14:textId="29C88113"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программное обеспечение и технические средства обеспечивают возможность постоянного функционирования с перерывами на обслуживание;</w:t>
      </w:r>
    </w:p>
    <w:p w14:paraId="6631CEEA" w14:textId="060795C8"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оборудование, составляющее комплекс технических средств, работает исправно;</w:t>
      </w:r>
    </w:p>
    <w:p w14:paraId="1FDBD4B5" w14:textId="3532432C" w:rsidR="009047B3"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9047B3" w:rsidRPr="000F11C1">
        <w:rPr>
          <w:color w:val="000000" w:themeColor="text1"/>
          <w:sz w:val="22"/>
          <w:szCs w:val="22"/>
        </w:rPr>
        <w:t>системное, базовое и прикладное программное обеспечение функционирует корректно и без сбоев.</w:t>
      </w:r>
    </w:p>
    <w:p w14:paraId="4F7BD43B"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Аварийный режим функционирования характеризуется отказом одного или нескольких компонентов программного и/или аппаратного обеспечения. В данном режиме функционируют ресурсы, которые в штатном режиме находятся в режиме горячего резерва (hotstandby).</w:t>
      </w:r>
    </w:p>
    <w:p w14:paraId="5C89C947"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Для перевода Системы в штатный режим работы необходимо устранить причину сбоя и переключить Систему на использование ресурсов штатного режима.</w:t>
      </w:r>
    </w:p>
    <w:p w14:paraId="2CFB8D93"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Режим администрирования обеспечивает управление учетными записями, контроль над работой пользователей в Системе, отчетность.</w:t>
      </w:r>
    </w:p>
    <w:p w14:paraId="4972FFA4" w14:textId="77777777" w:rsidR="009047B3" w:rsidRPr="000F11C1" w:rsidRDefault="009047B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Режим администрирования характеризуется проведением технических работ в Системе, в частности, смены/перенастройки программного/аппаратного обеспечения. В этом режиме работа пользователей в Системе не возможна.</w:t>
      </w:r>
    </w:p>
    <w:p w14:paraId="7C59C86D" w14:textId="1E82F2E6" w:rsidR="006B3C1B" w:rsidRPr="000F11C1" w:rsidRDefault="00E4791D" w:rsidP="005159DE">
      <w:pPr>
        <w:widowControl w:val="0"/>
        <w:spacing w:before="120"/>
        <w:ind w:firstLine="567"/>
        <w:jc w:val="both"/>
        <w:rPr>
          <w:b/>
          <w:color w:val="000000" w:themeColor="text1"/>
          <w:sz w:val="22"/>
          <w:szCs w:val="22"/>
        </w:rPr>
      </w:pPr>
      <w:bookmarkStart w:id="125" w:name="_Toc351046326"/>
      <w:bookmarkStart w:id="126" w:name="_Toc351107346"/>
      <w:bookmarkStart w:id="127" w:name="_Toc406396802"/>
      <w:bookmarkStart w:id="128" w:name="_Toc410292169"/>
      <w:r w:rsidRPr="000F11C1">
        <w:rPr>
          <w:b/>
          <w:color w:val="000000" w:themeColor="text1"/>
          <w:sz w:val="22"/>
          <w:szCs w:val="22"/>
        </w:rPr>
        <w:t xml:space="preserve">2.3.2. </w:t>
      </w:r>
      <w:r w:rsidR="006B3C1B" w:rsidRPr="000F11C1">
        <w:rPr>
          <w:b/>
          <w:color w:val="000000" w:themeColor="text1"/>
          <w:sz w:val="22"/>
          <w:szCs w:val="22"/>
        </w:rPr>
        <w:t>Надежность Системы</w:t>
      </w:r>
      <w:bookmarkEnd w:id="125"/>
      <w:bookmarkEnd w:id="126"/>
      <w:bookmarkEnd w:id="127"/>
      <w:bookmarkEnd w:id="128"/>
    </w:p>
    <w:p w14:paraId="1B6AFBDB"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устойчива по отношению к программно-аппаратным ошибкам, отказам технических и программных средств, с возможностью восстановления ее работоспособности и целостности информационного содержимого при возникновении ошибок и отказов.</w:t>
      </w:r>
    </w:p>
    <w:p w14:paraId="724CB694"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Обеспечено восстановление программного обеспечения серверов в случае сбоя работы оборудования.</w:t>
      </w:r>
    </w:p>
    <w:p w14:paraId="04054A8C"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обеспечивает сохранность и целостность ранее введенных в Систему данных при обновлениях.</w:t>
      </w:r>
    </w:p>
    <w:p w14:paraId="5A099D39"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Надёжность обеспечивается использованием платформы, основанной на кластерной схеме развёртывания, дублированием всех компонентов схемы.</w:t>
      </w:r>
    </w:p>
    <w:p w14:paraId="3DE16EAC" w14:textId="09A8509B" w:rsidR="006B3C1B" w:rsidRPr="000F11C1" w:rsidRDefault="00E4791D" w:rsidP="005159DE">
      <w:pPr>
        <w:widowControl w:val="0"/>
        <w:spacing w:before="120"/>
        <w:ind w:firstLine="567"/>
        <w:jc w:val="both"/>
        <w:rPr>
          <w:b/>
          <w:color w:val="000000" w:themeColor="text1"/>
          <w:sz w:val="22"/>
          <w:szCs w:val="22"/>
        </w:rPr>
      </w:pPr>
      <w:bookmarkStart w:id="129" w:name="_Toc406396803"/>
      <w:bookmarkStart w:id="130" w:name="_Toc410292170"/>
      <w:r w:rsidRPr="000F11C1">
        <w:rPr>
          <w:b/>
          <w:color w:val="000000" w:themeColor="text1"/>
          <w:sz w:val="22"/>
          <w:szCs w:val="22"/>
        </w:rPr>
        <w:t xml:space="preserve">2.3.3. </w:t>
      </w:r>
      <w:r w:rsidR="006B3C1B" w:rsidRPr="000F11C1">
        <w:rPr>
          <w:b/>
          <w:color w:val="000000" w:themeColor="text1"/>
          <w:sz w:val="22"/>
          <w:szCs w:val="22"/>
        </w:rPr>
        <w:t>Безопасность Системы</w:t>
      </w:r>
      <w:bookmarkEnd w:id="129"/>
      <w:bookmarkEnd w:id="130"/>
    </w:p>
    <w:p w14:paraId="0C5F8398"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Доступ к Системе реализован на основе принятых ролей, принципов разделения обязанностей и минимизации полномочий с использованием средств аутентификации и авторизации. В рамках Системы предусмотрен комплекс мероприятий по обеспечению информационной безопасности – защиты от несанкционированного доступа, нарушения целостности и достоверности хранящейся и передаваемой информации.</w:t>
      </w:r>
    </w:p>
    <w:p w14:paraId="47482028"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Информационная безопасность обеспечивается организационными, программными средствами (собственными средствами Системы, средствами системного программного обеспечения).</w:t>
      </w:r>
    </w:p>
    <w:p w14:paraId="35067261"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Средства Системы должны обеспечивать хранение данных в единой информационной базе данных с защищенными каналами на сервере Заказчика. Для сохранности данных Система предоставляет координатору возможность выбора уровня защищенности базы данных от несанкционированного использования.</w:t>
      </w:r>
    </w:p>
    <w:p w14:paraId="535EB087" w14:textId="2A88DD6E" w:rsidR="006B3C1B" w:rsidRPr="000F11C1" w:rsidRDefault="00E4791D" w:rsidP="005159DE">
      <w:pPr>
        <w:widowControl w:val="0"/>
        <w:spacing w:before="120"/>
        <w:ind w:firstLine="567"/>
        <w:jc w:val="both"/>
        <w:rPr>
          <w:b/>
          <w:color w:val="000000" w:themeColor="text1"/>
          <w:sz w:val="22"/>
          <w:szCs w:val="22"/>
        </w:rPr>
      </w:pPr>
      <w:bookmarkStart w:id="131" w:name="_Toc406396804"/>
      <w:bookmarkStart w:id="132" w:name="_Toc410292171"/>
      <w:r w:rsidRPr="000F11C1">
        <w:rPr>
          <w:b/>
          <w:color w:val="000000" w:themeColor="text1"/>
          <w:sz w:val="22"/>
          <w:szCs w:val="22"/>
        </w:rPr>
        <w:t xml:space="preserve">2.3.4. </w:t>
      </w:r>
      <w:r w:rsidR="006B3C1B" w:rsidRPr="000F11C1">
        <w:rPr>
          <w:b/>
          <w:color w:val="000000" w:themeColor="text1"/>
          <w:sz w:val="22"/>
          <w:szCs w:val="22"/>
        </w:rPr>
        <w:t>Сохранность информации при авариях</w:t>
      </w:r>
      <w:bookmarkEnd w:id="131"/>
      <w:bookmarkEnd w:id="132"/>
    </w:p>
    <w:p w14:paraId="72A71B35"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Программное обеспечение Системы восстанавливает свое функционирование при корректном перезапуске аппаратных средств. Предусмотрена возможность организации ручного резервного копирования данных.</w:t>
      </w:r>
    </w:p>
    <w:p w14:paraId="0FCBBD3D"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Реализована процедура автоматического резервного копирования.</w:t>
      </w:r>
    </w:p>
    <w:p w14:paraId="16277FBD" w14:textId="42F8941F" w:rsidR="006B3C1B" w:rsidRPr="000F11C1" w:rsidRDefault="00E4791D" w:rsidP="005159DE">
      <w:pPr>
        <w:widowControl w:val="0"/>
        <w:spacing w:before="120"/>
        <w:ind w:firstLine="567"/>
        <w:jc w:val="both"/>
        <w:rPr>
          <w:b/>
          <w:color w:val="000000" w:themeColor="text1"/>
          <w:sz w:val="22"/>
          <w:szCs w:val="22"/>
        </w:rPr>
      </w:pPr>
      <w:bookmarkStart w:id="133" w:name="_Toc351046330"/>
      <w:bookmarkStart w:id="134" w:name="_Toc351107350"/>
      <w:bookmarkStart w:id="135" w:name="_Toc406396806"/>
      <w:bookmarkStart w:id="136" w:name="_Toc410292173"/>
      <w:r w:rsidRPr="000F11C1">
        <w:rPr>
          <w:b/>
          <w:color w:val="000000" w:themeColor="text1"/>
          <w:sz w:val="22"/>
          <w:szCs w:val="22"/>
        </w:rPr>
        <w:t xml:space="preserve">2.3.5. </w:t>
      </w:r>
      <w:r w:rsidR="006B3C1B" w:rsidRPr="000F11C1">
        <w:rPr>
          <w:b/>
          <w:color w:val="000000" w:themeColor="text1"/>
          <w:sz w:val="22"/>
          <w:szCs w:val="22"/>
        </w:rPr>
        <w:t>Информационное обеспечение Системы</w:t>
      </w:r>
      <w:bookmarkEnd w:id="133"/>
      <w:bookmarkEnd w:id="134"/>
      <w:bookmarkEnd w:id="135"/>
      <w:bookmarkEnd w:id="136"/>
    </w:p>
    <w:p w14:paraId="045C4071"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База данных функционирует под управлением сервера базы данных промышленного масштаба Oracle 11 с поддержкой мультиплатформенности, многопроцессорности и кластеризации, обеспечивающего повышенный уровень сохранности информации при авариях, отказах технических средств (в том числе – потеря питания) и т.п. событиях.</w:t>
      </w:r>
    </w:p>
    <w:p w14:paraId="6220ED2A"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целях функционирования Системы должна использоваться СУБД Oracle 11.</w:t>
      </w:r>
    </w:p>
    <w:p w14:paraId="2437545A"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Для обеспечения целостности данных должны использоваться встроенные механизмы СУБД. Средства СУБД, а также средства используемых операционных систем должны обеспечивать документирование и протоколирование информации, обрабатываемой в Системе.</w:t>
      </w:r>
    </w:p>
    <w:p w14:paraId="79ABD057"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Структура базы данных должна поддерживать кодирование хранимой и обрабатываемой информации в соответствии с общероссийскими классификаторами (там, где они применимы).</w:t>
      </w:r>
    </w:p>
    <w:p w14:paraId="4F649D07"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 Структура базы данных должна быть организована рациональным способом, исключающим единовременную полную выгрузку информации, содержащейся в базе данных Системы. Технические средства, обеспечивающие хранение информации, должны использовать современные технологии, позволяющие обеспечить повышенную надежность хранения данных и оперативную замену оборудования. В состав Системы входит специализированная подсистема резервного копирования и восстановления данных.</w:t>
      </w:r>
    </w:p>
    <w:p w14:paraId="43A9AC71" w14:textId="7C71717D" w:rsidR="006B3C1B" w:rsidRPr="000F11C1" w:rsidRDefault="00E4791D" w:rsidP="005159DE">
      <w:pPr>
        <w:widowControl w:val="0"/>
        <w:spacing w:before="120"/>
        <w:ind w:firstLine="567"/>
        <w:jc w:val="both"/>
        <w:rPr>
          <w:b/>
          <w:color w:val="000000" w:themeColor="text1"/>
          <w:sz w:val="22"/>
          <w:szCs w:val="22"/>
        </w:rPr>
      </w:pPr>
      <w:r w:rsidRPr="000F11C1">
        <w:rPr>
          <w:b/>
          <w:color w:val="000000" w:themeColor="text1"/>
          <w:sz w:val="22"/>
          <w:szCs w:val="22"/>
        </w:rPr>
        <w:t>2.3.</w:t>
      </w:r>
      <w:r w:rsidR="006B3C1B" w:rsidRPr="000F11C1">
        <w:rPr>
          <w:b/>
          <w:color w:val="000000" w:themeColor="text1"/>
          <w:sz w:val="22"/>
          <w:szCs w:val="22"/>
        </w:rPr>
        <w:t>6</w:t>
      </w:r>
      <w:r w:rsidRPr="000F11C1">
        <w:rPr>
          <w:b/>
          <w:color w:val="000000" w:themeColor="text1"/>
          <w:sz w:val="22"/>
          <w:szCs w:val="22"/>
        </w:rPr>
        <w:t xml:space="preserve">. </w:t>
      </w:r>
      <w:r w:rsidR="006B3C1B" w:rsidRPr="000F11C1">
        <w:rPr>
          <w:b/>
          <w:color w:val="000000" w:themeColor="text1"/>
          <w:sz w:val="22"/>
          <w:szCs w:val="22"/>
        </w:rPr>
        <w:t>Патентная чистота Системы</w:t>
      </w:r>
    </w:p>
    <w:p w14:paraId="1854F6F8"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Все проектные и технические решения Системы должны отвечать требованиям действующего законодательства Российской Федерации, в частности части четвертой Гражданского кодекса Российской Федерации.</w:t>
      </w:r>
    </w:p>
    <w:p w14:paraId="0E93495C"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должна быть свободна от возможности предъявления любых прав и притязаний третьих лиц, основанных на промышленной, интеллектуальной или другой собственности. Выполнение требований по обеспечению лицензионной чистоты Системы должно обеспечиваться Исполнителем.</w:t>
      </w:r>
    </w:p>
    <w:p w14:paraId="437209EA"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Вопросы правообладания информацией (информационными ресурсами), формируемыми в связи с использованием Системы, должны находиться в полной компетенции Заказчика и регулироваться действующими нормативными положениями.</w:t>
      </w:r>
    </w:p>
    <w:p w14:paraId="08F33864"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Исполнитель должен гарантировать соблюдение авторских, исключительных и иных прав на объекты интеллектуальной собственности третьих лиц. Исполнитель вправе использовать полученные им результаты для собственных нужд только по согласованию с Заказчиком и Функциональным заказчиком.</w:t>
      </w:r>
    </w:p>
    <w:p w14:paraId="75C71AC2"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Заказчик предоставляет права Исполнителю для оказания услуг в рамках настоящих Технических требований.</w:t>
      </w:r>
    </w:p>
    <w:p w14:paraId="725A7AC9" w14:textId="034FF13F" w:rsidR="006B3C1B" w:rsidRPr="000F11C1" w:rsidRDefault="00E4791D" w:rsidP="005159DE">
      <w:pPr>
        <w:widowControl w:val="0"/>
        <w:spacing w:before="120"/>
        <w:ind w:firstLine="567"/>
        <w:jc w:val="both"/>
        <w:rPr>
          <w:b/>
          <w:color w:val="000000" w:themeColor="text1"/>
          <w:sz w:val="22"/>
          <w:szCs w:val="22"/>
        </w:rPr>
      </w:pPr>
      <w:bookmarkStart w:id="137" w:name="_Toc351046331"/>
      <w:bookmarkStart w:id="138" w:name="_Toc351107351"/>
      <w:bookmarkStart w:id="139" w:name="_Toc406396807"/>
      <w:bookmarkStart w:id="140" w:name="_Toc410292174"/>
      <w:r w:rsidRPr="000F11C1">
        <w:rPr>
          <w:b/>
          <w:color w:val="000000" w:themeColor="text1"/>
          <w:sz w:val="22"/>
          <w:szCs w:val="22"/>
        </w:rPr>
        <w:t xml:space="preserve">2.3.7. </w:t>
      </w:r>
      <w:r w:rsidR="006B3C1B" w:rsidRPr="000F11C1">
        <w:rPr>
          <w:b/>
          <w:color w:val="000000" w:themeColor="text1"/>
          <w:sz w:val="22"/>
          <w:szCs w:val="22"/>
        </w:rPr>
        <w:t>Программное обеспечение Системы</w:t>
      </w:r>
      <w:bookmarkEnd w:id="137"/>
      <w:bookmarkEnd w:id="138"/>
      <w:bookmarkEnd w:id="139"/>
      <w:bookmarkEnd w:id="140"/>
    </w:p>
    <w:p w14:paraId="14256A08"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bookmarkStart w:id="141" w:name="_Toc333853841"/>
      <w:r w:rsidRPr="000F11C1">
        <w:rPr>
          <w:color w:val="000000" w:themeColor="text1"/>
          <w:sz w:val="22"/>
          <w:szCs w:val="22"/>
        </w:rPr>
        <w:t>Программное обеспечение Системы достаточно для выполнения всех программно автоматизируемых функций, реализуемых с применением средств вычислительной техники, а также имеет средства организации всех требуемых процессов обработки данных, позволяющих своевременно выполнять все автоматизированные функции во всех регламентированных режимах функционирования Системы.</w:t>
      </w:r>
    </w:p>
    <w:p w14:paraId="7A6175DE"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Программное обеспечение Системы обладает следующими свойствами:</w:t>
      </w:r>
    </w:p>
    <w:bookmarkEnd w:id="141"/>
    <w:p w14:paraId="07F3B200" w14:textId="6AD7A69C"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функциональная достаточность (полнота);</w:t>
      </w:r>
    </w:p>
    <w:p w14:paraId="2B00504A" w14:textId="5F112B58"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надежность (в том числе восстанавливаемость, наличие средств выявления ошибок);</w:t>
      </w:r>
    </w:p>
    <w:p w14:paraId="4614F9C1" w14:textId="0E73D703"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адаптируемость;</w:t>
      </w:r>
    </w:p>
    <w:p w14:paraId="2DBE36E8" w14:textId="5A7A04ED"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модифицируемость;</w:t>
      </w:r>
    </w:p>
    <w:p w14:paraId="754D3B4B" w14:textId="412C26FE"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масштабируемость;</w:t>
      </w:r>
    </w:p>
    <w:p w14:paraId="2EE8A45C" w14:textId="3795FECA"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удобство эксплуатации.</w:t>
      </w:r>
    </w:p>
    <w:p w14:paraId="7496ACA5" w14:textId="77777777" w:rsidR="00126372"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построена таким образом, чтобы отсутствие отдельных данных не сказывалось на выполнении функций Системы, в которых эти данные не используются.</w:t>
      </w:r>
    </w:p>
    <w:p w14:paraId="54F00DD8" w14:textId="7D1DA02C"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реализованы меры по защите от ошибок при вводе и обработке информации (контроль типа данных, ошибочных дат).</w:t>
      </w:r>
    </w:p>
    <w:p w14:paraId="185005D7"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устойчива к вводу пользователями некорректных данных.</w:t>
      </w:r>
    </w:p>
    <w:p w14:paraId="50FCD1EF"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Все используемое в Системе ПО обеспечивает возможность эксплуатировать Систему в многопользовательском режиме, с поддержкой одновременно работающих пользователей. Эксплуатация Системы пользователями обеспечена через Интернет.</w:t>
      </w:r>
    </w:p>
    <w:p w14:paraId="2B9DC759" w14:textId="77777777" w:rsidR="00126372"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Обеспечено кроссплатформенное использование серверных частей БД - Microsoft Windows, Linux и FreeBSD 32- и 64-разрядных архитектур.</w:t>
      </w:r>
    </w:p>
    <w:p w14:paraId="640D81B3" w14:textId="536A2F19"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Обеспечено соответствие серверов баз данных всех подсистем стандарту ANSI SQL92, сервера баз данных обладают транзакционными механизмами, обеспечивают декларативную ссылочную целостность, имеют встроенные средства восстановления данных после аварии, позволяют наращивать производительность путем увеличения вычислительной мощности без изменений на прикладном уровне.</w:t>
      </w:r>
    </w:p>
    <w:p w14:paraId="75359C4C"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Требования к программному обеспечению Системы:</w:t>
      </w:r>
    </w:p>
    <w:p w14:paraId="24B9FB82" w14:textId="71C5A860"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операционная система: Windows Server 2016, версия 1709</w:t>
      </w:r>
    </w:p>
    <w:p w14:paraId="0DF27349" w14:textId="391E0236"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Юбилейное обновление Windows 10 (версия 1607) (x86 и x64)</w:t>
      </w:r>
    </w:p>
    <w:p w14:paraId="293D6ED1" w14:textId="08333C99"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Обновление Windows 10 Creators (версия 1703) (x86 и x64)</w:t>
      </w:r>
    </w:p>
    <w:p w14:paraId="34D123B7" w14:textId="30BE16B0" w:rsidR="006B3C1B" w:rsidRPr="000F11C1" w:rsidRDefault="00F746FA"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6B3C1B" w:rsidRPr="000F11C1">
        <w:rPr>
          <w:color w:val="000000" w:themeColor="text1"/>
          <w:sz w:val="22"/>
          <w:szCs w:val="22"/>
        </w:rPr>
        <w:t>Обновление</w:t>
      </w:r>
      <w:r w:rsidR="006B3C1B" w:rsidRPr="000F11C1">
        <w:rPr>
          <w:color w:val="000000" w:themeColor="text1"/>
          <w:sz w:val="22"/>
          <w:szCs w:val="22"/>
          <w:lang w:val="en-US"/>
        </w:rPr>
        <w:t xml:space="preserve"> Windows 10 Fall Creators (</w:t>
      </w:r>
      <w:r w:rsidR="006B3C1B" w:rsidRPr="000F11C1">
        <w:rPr>
          <w:color w:val="000000" w:themeColor="text1"/>
          <w:sz w:val="22"/>
          <w:szCs w:val="22"/>
        </w:rPr>
        <w:t>версия</w:t>
      </w:r>
      <w:r w:rsidR="006B3C1B" w:rsidRPr="000F11C1">
        <w:rPr>
          <w:color w:val="000000" w:themeColor="text1"/>
          <w:sz w:val="22"/>
          <w:szCs w:val="22"/>
          <w:lang w:val="en-US"/>
        </w:rPr>
        <w:t xml:space="preserve"> 1709) (x86 </w:t>
      </w:r>
      <w:r w:rsidR="006B3C1B" w:rsidRPr="000F11C1">
        <w:rPr>
          <w:color w:val="000000" w:themeColor="text1"/>
          <w:sz w:val="22"/>
          <w:szCs w:val="22"/>
        </w:rPr>
        <w:t>и</w:t>
      </w:r>
      <w:r w:rsidR="006B3C1B" w:rsidRPr="000F11C1">
        <w:rPr>
          <w:color w:val="000000" w:themeColor="text1"/>
          <w:sz w:val="22"/>
          <w:szCs w:val="22"/>
          <w:lang w:val="en-US"/>
        </w:rPr>
        <w:t xml:space="preserve"> x64)</w:t>
      </w:r>
    </w:p>
    <w:p w14:paraId="5653EA83" w14:textId="5416710F" w:rsidR="006B3C1B" w:rsidRPr="000F11C1" w:rsidRDefault="00F746FA"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6B3C1B" w:rsidRPr="000F11C1">
        <w:rPr>
          <w:color w:val="000000" w:themeColor="text1"/>
          <w:sz w:val="22"/>
          <w:szCs w:val="22"/>
          <w:lang w:val="en-US"/>
        </w:rPr>
        <w:t>Windows Server 2012 R2 (x64):</w:t>
      </w:r>
    </w:p>
    <w:p w14:paraId="6C5884EB" w14:textId="14DD009D"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32-разрядная (x86) или 64-разрядная (x64) версия Windows 8.1;</w:t>
      </w:r>
    </w:p>
    <w:p w14:paraId="1AF029B4" w14:textId="3B0C694B" w:rsidR="006B3C1B" w:rsidRPr="000F11C1" w:rsidRDefault="00F746FA"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6B3C1B" w:rsidRPr="000F11C1">
        <w:rPr>
          <w:color w:val="000000" w:themeColor="text1"/>
          <w:sz w:val="22"/>
          <w:szCs w:val="22"/>
          <w:lang w:val="en-US"/>
        </w:rPr>
        <w:t>Windows Server 2012 x64</w:t>
      </w:r>
    </w:p>
    <w:p w14:paraId="0A7C9B76" w14:textId="3E08BE61" w:rsidR="006B3C1B" w:rsidRPr="000F11C1" w:rsidRDefault="00F746FA"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6B3C1B" w:rsidRPr="000F11C1">
        <w:rPr>
          <w:color w:val="000000" w:themeColor="text1"/>
          <w:sz w:val="22"/>
          <w:szCs w:val="22"/>
          <w:lang w:val="en-US"/>
        </w:rPr>
        <w:t xml:space="preserve">Windows Server 2008 R2 </w:t>
      </w:r>
      <w:r w:rsidR="006B3C1B" w:rsidRPr="000F11C1">
        <w:rPr>
          <w:color w:val="000000" w:themeColor="text1"/>
          <w:sz w:val="22"/>
          <w:szCs w:val="22"/>
        </w:rPr>
        <w:t>с</w:t>
      </w:r>
      <w:r w:rsidR="006B3C1B" w:rsidRPr="000F11C1">
        <w:rPr>
          <w:color w:val="000000" w:themeColor="text1"/>
          <w:sz w:val="22"/>
          <w:szCs w:val="22"/>
          <w:lang w:val="en-US"/>
        </w:rPr>
        <w:t xml:space="preserve"> </w:t>
      </w:r>
      <w:r w:rsidR="006B3C1B" w:rsidRPr="000F11C1">
        <w:rPr>
          <w:color w:val="000000" w:themeColor="text1"/>
          <w:sz w:val="22"/>
          <w:szCs w:val="22"/>
        </w:rPr>
        <w:t>пакетом</w:t>
      </w:r>
      <w:r w:rsidR="006B3C1B" w:rsidRPr="000F11C1">
        <w:rPr>
          <w:color w:val="000000" w:themeColor="text1"/>
          <w:sz w:val="22"/>
          <w:szCs w:val="22"/>
          <w:lang w:val="en-US"/>
        </w:rPr>
        <w:t xml:space="preserve"> </w:t>
      </w:r>
      <w:r w:rsidR="006B3C1B" w:rsidRPr="000F11C1">
        <w:rPr>
          <w:color w:val="000000" w:themeColor="text1"/>
          <w:sz w:val="22"/>
          <w:szCs w:val="22"/>
        </w:rPr>
        <w:t>обновления</w:t>
      </w:r>
      <w:r w:rsidR="006B3C1B" w:rsidRPr="000F11C1">
        <w:rPr>
          <w:color w:val="000000" w:themeColor="text1"/>
          <w:sz w:val="22"/>
          <w:szCs w:val="22"/>
          <w:lang w:val="en-US"/>
        </w:rPr>
        <w:t xml:space="preserve"> 1 (SP1) (x64)</w:t>
      </w:r>
    </w:p>
    <w:p w14:paraId="6964B2C4" w14:textId="3C049C10"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Windows 7 с пакетами обновления 1 (x86 и x64).</w:t>
      </w:r>
    </w:p>
    <w:p w14:paraId="572AEC2F" w14:textId="0DBD965E"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обновления: SP2 для перечисленных ранее версий Windows, SP2 для .Net Framework 4.7.2 или выше;</w:t>
      </w:r>
    </w:p>
    <w:p w14:paraId="24B39EE4" w14:textId="5F154C9B"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дополнительное ПО: СУБД Oracle 11gR.</w:t>
      </w:r>
    </w:p>
    <w:p w14:paraId="19E3662D"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Требования к обеспечению сервера баз данных:</w:t>
      </w:r>
    </w:p>
    <w:p w14:paraId="43D37B8D" w14:textId="1660FEDE"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операционная система: любая, на которой работает СУБД Oracle 11.</w:t>
      </w:r>
    </w:p>
    <w:p w14:paraId="2337BAB3" w14:textId="39C60BAD" w:rsidR="006B3C1B" w:rsidRPr="000F11C1" w:rsidRDefault="00E4791D" w:rsidP="005159DE">
      <w:pPr>
        <w:widowControl w:val="0"/>
        <w:spacing w:before="120"/>
        <w:ind w:firstLine="567"/>
        <w:jc w:val="both"/>
        <w:rPr>
          <w:b/>
          <w:color w:val="000000" w:themeColor="text1"/>
          <w:sz w:val="22"/>
          <w:szCs w:val="22"/>
        </w:rPr>
      </w:pPr>
      <w:bookmarkStart w:id="142" w:name="_Toc351046332"/>
      <w:bookmarkStart w:id="143" w:name="_Toc351107352"/>
      <w:bookmarkStart w:id="144" w:name="_Toc406396808"/>
      <w:bookmarkStart w:id="145" w:name="_Toc410292175"/>
      <w:r w:rsidRPr="000F11C1">
        <w:rPr>
          <w:b/>
          <w:color w:val="000000" w:themeColor="text1"/>
          <w:sz w:val="22"/>
          <w:szCs w:val="22"/>
        </w:rPr>
        <w:t xml:space="preserve">2.3.8. </w:t>
      </w:r>
      <w:r w:rsidR="006B3C1B" w:rsidRPr="000F11C1">
        <w:rPr>
          <w:b/>
          <w:color w:val="000000" w:themeColor="text1"/>
          <w:sz w:val="22"/>
          <w:szCs w:val="22"/>
        </w:rPr>
        <w:t>Техническое обеспечение Системы</w:t>
      </w:r>
      <w:bookmarkEnd w:id="142"/>
      <w:bookmarkEnd w:id="143"/>
      <w:bookmarkEnd w:id="144"/>
      <w:bookmarkEnd w:id="145"/>
    </w:p>
    <w:p w14:paraId="064D2928" w14:textId="77777777" w:rsidR="00126372"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функционирует на физических серверах со следующими характеристиками:</w:t>
      </w:r>
    </w:p>
    <w:p w14:paraId="6816B729" w14:textId="5C59B22F"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сервер базы данных:</w:t>
      </w:r>
    </w:p>
    <w:p w14:paraId="39AD876C" w14:textId="1B394327" w:rsidR="00126372"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2 шестиядерных процессора Xeon 2,66 Ггц;</w:t>
      </w:r>
    </w:p>
    <w:p w14:paraId="4FAD59AD" w14:textId="77E6C993"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оперативная память: 105 ГБ;</w:t>
      </w:r>
    </w:p>
    <w:p w14:paraId="48562B0C" w14:textId="6E69D258"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дисковое пространство: 12,275 Тб</w:t>
      </w:r>
    </w:p>
    <w:p w14:paraId="2CBE4619" w14:textId="0D35379B"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сервер Web-запросов:</w:t>
      </w:r>
    </w:p>
    <w:p w14:paraId="632F4AD2" w14:textId="63F1D520" w:rsidR="00126372"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2 четырехъядерных процессора Xeon 2Ггц;</w:t>
      </w:r>
    </w:p>
    <w:p w14:paraId="3BA97F9B" w14:textId="13B9D4DC"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оперативная память: 8 ГБ;</w:t>
      </w:r>
    </w:p>
    <w:p w14:paraId="70913007" w14:textId="2CC8D517"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дисковое пространство: 200 ГБ.</w:t>
      </w:r>
    </w:p>
    <w:p w14:paraId="0CEC6AC4" w14:textId="34F509DE"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канал связи между серверами: 1 Гбит;</w:t>
      </w:r>
    </w:p>
    <w:p w14:paraId="64C89C2B" w14:textId="118AEBFA"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внешний канал связи: 10 Мбит.</w:t>
      </w:r>
    </w:p>
    <w:p w14:paraId="7F1C1BF2"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Для клиентских машин, подключенных к серверам Системы с использованием удаленного доступа через сервер Web-запросов, выдвигаются следующие минимальные требования:</w:t>
      </w:r>
    </w:p>
    <w:p w14:paraId="74691C8E" w14:textId="05FE26B9"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процессор с тактовой частотой 2 ГГц;</w:t>
      </w:r>
    </w:p>
    <w:p w14:paraId="7F796759" w14:textId="58A4C509"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объем оперативной памяти 2 Гб;</w:t>
      </w:r>
    </w:p>
    <w:p w14:paraId="6F7EB398" w14:textId="6FA25019"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объем жесткого диска 25 Гб.</w:t>
      </w:r>
    </w:p>
    <w:p w14:paraId="6ABCCE92"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Для клиентских машин, выполняющих функции администрирования Системы, а также для пользователей, осуществляющих доступ через Win-интерфейс:</w:t>
      </w:r>
    </w:p>
    <w:p w14:paraId="684D96B8" w14:textId="1A41ABCB"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процессор с тактовой частотой 2 ГГц;</w:t>
      </w:r>
    </w:p>
    <w:p w14:paraId="039C0F54" w14:textId="7C6BC62A"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рекомендуемый объем оперативной памяти 4 Гб;</w:t>
      </w:r>
    </w:p>
    <w:p w14:paraId="1504AE02" w14:textId="7AC60ACE"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объем жесткого диска 60 Гб.</w:t>
      </w:r>
    </w:p>
    <w:p w14:paraId="6F9447CF"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обеспечивает работу при удаленном доступе в сетях передачи данных со скоростью не менее 2563.3.7 Кб/сек.</w:t>
      </w:r>
    </w:p>
    <w:p w14:paraId="0CA6B416" w14:textId="0C93CD63" w:rsidR="006B3C1B" w:rsidRPr="000F11C1" w:rsidRDefault="00E4791D"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2.3.9. </w:t>
      </w:r>
      <w:r w:rsidR="006B3C1B" w:rsidRPr="000F11C1">
        <w:rPr>
          <w:b/>
          <w:color w:val="000000" w:themeColor="text1"/>
          <w:sz w:val="22"/>
          <w:szCs w:val="22"/>
        </w:rPr>
        <w:t>Подсистемы информационно-аналитической системы расчета нормативного финансирования государственных и муниципальных учреждений, бюджетной потребности на содержание и предоставление услуг государственными и муниципальными учреждениями в Республике Татарстан</w:t>
      </w:r>
    </w:p>
    <w:p w14:paraId="1E8F98C2" w14:textId="17490BD6" w:rsidR="006B3C1B" w:rsidRPr="000F11C1" w:rsidRDefault="00E4791D" w:rsidP="005159DE">
      <w:pPr>
        <w:widowControl w:val="0"/>
        <w:spacing w:before="120"/>
        <w:ind w:firstLine="567"/>
        <w:jc w:val="both"/>
        <w:rPr>
          <w:b/>
          <w:color w:val="000000" w:themeColor="text1"/>
          <w:sz w:val="22"/>
          <w:szCs w:val="22"/>
        </w:rPr>
      </w:pPr>
      <w:bookmarkStart w:id="146" w:name="_Toc351107354"/>
      <w:bookmarkStart w:id="147" w:name="_Toc406396810"/>
      <w:bookmarkStart w:id="148" w:name="_Toc410292177"/>
      <w:r w:rsidRPr="000F11C1">
        <w:rPr>
          <w:b/>
          <w:color w:val="000000" w:themeColor="text1"/>
          <w:sz w:val="22"/>
          <w:szCs w:val="22"/>
        </w:rPr>
        <w:t xml:space="preserve">2.3.9.1. </w:t>
      </w:r>
      <w:r w:rsidR="006B3C1B" w:rsidRPr="000F11C1">
        <w:rPr>
          <w:b/>
          <w:color w:val="000000" w:themeColor="text1"/>
          <w:sz w:val="22"/>
          <w:szCs w:val="22"/>
        </w:rPr>
        <w:t>Подсистема сбора (актуализации) статистической и иной информации</w:t>
      </w:r>
      <w:bookmarkEnd w:id="146"/>
      <w:bookmarkEnd w:id="147"/>
      <w:bookmarkEnd w:id="148"/>
    </w:p>
    <w:p w14:paraId="05E40E71"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bookmarkStart w:id="149" w:name="_Toc351107355"/>
      <w:bookmarkStart w:id="150" w:name="_Toc406396811"/>
      <w:bookmarkStart w:id="151" w:name="_Toc410292178"/>
      <w:r w:rsidRPr="000F11C1">
        <w:rPr>
          <w:color w:val="000000" w:themeColor="text1"/>
          <w:sz w:val="22"/>
          <w:szCs w:val="22"/>
        </w:rPr>
        <w:t>Подсистема сбора (актуализации) статистической и иной информации:</w:t>
      </w:r>
    </w:p>
    <w:p w14:paraId="190AAEDD" w14:textId="23BD5B33"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содержит всю необходимую функциональность для работы с иерархией сдачи отчетности среди списка учреждений;</w:t>
      </w:r>
    </w:p>
    <w:p w14:paraId="49E31566" w14:textId="32249678"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обеспечивает централизацию хранения первичных и сводных отчетных данных в единой базе данных, что исключает необходимость выполнения операций экспорта-импорта для переноса данных из абонентского пункта в центральный пункт сбора;</w:t>
      </w:r>
    </w:p>
    <w:p w14:paraId="27B8BDFA" w14:textId="2C6092C4"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предоставляет механизмы заполнения отчетных форм в режиме Win-клиента (обычное настольное приложение, функционирующее в среде Windows);</w:t>
      </w:r>
    </w:p>
    <w:p w14:paraId="755CE414" w14:textId="134F7231"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обеспечивает в режиме Win-клиента Системы просмотр динамических форм с переменным числом строк с возможностью их добавления и удаления в режиме реального времени работы интерфейса пользователя;</w:t>
      </w:r>
    </w:p>
    <w:p w14:paraId="07A6BF51" w14:textId="6B3D8881" w:rsidR="006B3C1B" w:rsidRPr="000F11C1" w:rsidRDefault="00F746F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обеспечивает оперативный регламентированный доступ к первичным и сводным данным отчетности из пункта сбора отчетности.</w:t>
      </w:r>
    </w:p>
    <w:p w14:paraId="23063735"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Информация заносится пользователями Системы посредством заполнения отчетных форм в разрезе реализованных задач для осуществления дальнейших расчетов по учреждениям Республики Татарстан.</w:t>
      </w:r>
    </w:p>
    <w:p w14:paraId="4080A93F" w14:textId="1AC40D23" w:rsidR="006B3C1B" w:rsidRPr="000F11C1" w:rsidRDefault="00E4791D"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2.3.9.2. </w:t>
      </w:r>
      <w:r w:rsidR="006B3C1B" w:rsidRPr="000F11C1">
        <w:rPr>
          <w:b/>
          <w:color w:val="000000" w:themeColor="text1"/>
          <w:sz w:val="22"/>
          <w:szCs w:val="22"/>
        </w:rPr>
        <w:t>Подсистема формирования справочников</w:t>
      </w:r>
      <w:bookmarkEnd w:id="149"/>
      <w:bookmarkEnd w:id="150"/>
      <w:bookmarkEnd w:id="151"/>
    </w:p>
    <w:p w14:paraId="22E9AA2F"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предоставляет все необходимые интерфейсы и механизмы ведения единых справочников и классификаторов, необходимых для обеспечения процесса сдачи отчетности.</w:t>
      </w:r>
    </w:p>
    <w:p w14:paraId="79328DCF"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реализованы следующие основные регистры хранения справочной информации:</w:t>
      </w:r>
    </w:p>
    <w:p w14:paraId="23773C02" w14:textId="2AA1BB87"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справочники для заполнения параметров учреждений, участвующих в сдаче отчетности:</w:t>
      </w:r>
    </w:p>
    <w:p w14:paraId="3045CB4E" w14:textId="66356BF6"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древовидный (иерархичный) справочник учреждений;</w:t>
      </w:r>
    </w:p>
    <w:p w14:paraId="00953A1E" w14:textId="2BD1DBE9"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справочник видов учреждений;</w:t>
      </w:r>
    </w:p>
    <w:p w14:paraId="77E34F03" w14:textId="66A14852"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справочник типов учреждений;</w:t>
      </w:r>
    </w:p>
    <w:p w14:paraId="665B162F" w14:textId="713E3D76"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справочник территориальных привязок учреждений;</w:t>
      </w:r>
    </w:p>
    <w:p w14:paraId="4F6EE443" w14:textId="0F6BC434"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справочники пользователей Системы:</w:t>
      </w:r>
    </w:p>
    <w:p w14:paraId="6C37BA59" w14:textId="6A778BDA"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справочник пользователей;</w:t>
      </w:r>
    </w:p>
    <w:p w14:paraId="30F4EAA2" w14:textId="30003A22"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справочник ролей пользователей;</w:t>
      </w:r>
    </w:p>
    <w:p w14:paraId="3EDA1DE5" w14:textId="1CBA3B3E"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справочники для задания параметров сдачи отчетности:</w:t>
      </w:r>
    </w:p>
    <w:p w14:paraId="50B9BA40" w14:textId="16E58301"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справочник отчетных периодов;</w:t>
      </w:r>
    </w:p>
    <w:p w14:paraId="002AFDD9" w14:textId="138F827A"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справочник пакетов отчетных форм;</w:t>
      </w:r>
    </w:p>
    <w:p w14:paraId="0C592415" w14:textId="6B14E5EF"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справочник цепочек сдачи отчетности.</w:t>
      </w:r>
    </w:p>
    <w:p w14:paraId="52CA0096"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реализован механизм универсальных классификаторов для хранения произвольных справочников Системы.</w:t>
      </w:r>
    </w:p>
    <w:p w14:paraId="2A85633C"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Информация заносится пользователем, обладающим правами координатора Системы, с целью унификации заполняемых пользователями данных.</w:t>
      </w:r>
    </w:p>
    <w:p w14:paraId="5A3CBCCD" w14:textId="43E4F020" w:rsidR="006B3C1B" w:rsidRPr="000F11C1" w:rsidRDefault="00E4791D" w:rsidP="005159DE">
      <w:pPr>
        <w:widowControl w:val="0"/>
        <w:spacing w:before="120"/>
        <w:ind w:firstLine="567"/>
        <w:jc w:val="both"/>
        <w:rPr>
          <w:b/>
          <w:color w:val="000000" w:themeColor="text1"/>
          <w:sz w:val="22"/>
          <w:szCs w:val="22"/>
        </w:rPr>
      </w:pPr>
      <w:bookmarkStart w:id="152" w:name="_Toc351107358"/>
      <w:bookmarkStart w:id="153" w:name="_Toc406396814"/>
      <w:bookmarkStart w:id="154" w:name="_Toc410292179"/>
      <w:r w:rsidRPr="000F11C1">
        <w:rPr>
          <w:b/>
          <w:color w:val="000000" w:themeColor="text1"/>
          <w:sz w:val="22"/>
          <w:szCs w:val="22"/>
        </w:rPr>
        <w:t xml:space="preserve">2.3.9.3. </w:t>
      </w:r>
      <w:r w:rsidR="006B3C1B" w:rsidRPr="000F11C1">
        <w:rPr>
          <w:b/>
          <w:color w:val="000000" w:themeColor="text1"/>
          <w:sz w:val="22"/>
          <w:szCs w:val="22"/>
        </w:rPr>
        <w:t>Подсистема анализа и мониторинга показателей</w:t>
      </w:r>
      <w:bookmarkEnd w:id="152"/>
      <w:bookmarkEnd w:id="153"/>
      <w:bookmarkEnd w:id="154"/>
    </w:p>
    <w:p w14:paraId="6723F3AA"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анализа и мониторинга показателей:</w:t>
      </w:r>
    </w:p>
    <w:p w14:paraId="6947AFE0" w14:textId="4F097F1B"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предоставляет возможность ответственному лицу на любом уровне сдачи отчетности получать и анализировать сводную информацию по отчетности;</w:t>
      </w:r>
    </w:p>
    <w:p w14:paraId="7E330C86" w14:textId="772EF769"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обеспечивает оперативное построение и отображение многомерных аналитических отчетов на основе информации, хранящейся в базе данных, а также позволяет:</w:t>
      </w:r>
    </w:p>
    <w:p w14:paraId="07745CF4" w14:textId="6EB7A67B"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настраивать описания OLAP-кубов и параметры их визуализации;</w:t>
      </w:r>
    </w:p>
    <w:p w14:paraId="161EC240" w14:textId="55C48A9D"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работать с показателями (параметрами) визуализации;</w:t>
      </w:r>
    </w:p>
    <w:p w14:paraId="350EE146" w14:textId="72C3E058"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формировать OLAP-кубы;</w:t>
      </w:r>
    </w:p>
    <w:p w14:paraId="16E513F9" w14:textId="230F860B"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вызывать формы визуализации OLAP-отчетов;</w:t>
      </w:r>
    </w:p>
    <w:p w14:paraId="6D3BED41" w14:textId="0DA9C423"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имеет механизмы формирования произвольных выборок данных в пункте сборки отчетности, которые позволяют операторам задавать параметры визуализации сводных данных в необходимых для выполнения анализа разрезах;</w:t>
      </w:r>
    </w:p>
    <w:p w14:paraId="2F09C07D" w14:textId="2BC809A7"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имеет средства задания и описания OLAP-кубов, необходимые для быстрого построения аналитических отчетов «на лету». OLAP (On-Line Analitical Processing) – это технология обработки информации, включающая составление и динамическую публикацию отчётов и документов, используется аналитиками для быстрой обработки сложных запросов к базе данных;</w:t>
      </w:r>
    </w:p>
    <w:p w14:paraId="242A4837" w14:textId="552458A3"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формирует графические диаграммы на основании аналитических выборок. Формируемые диаграммы представляются как в 2D, так и в 3D варианте;</w:t>
      </w:r>
    </w:p>
    <w:p w14:paraId="0521206E" w14:textId="42EE7A14"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обеспечивает функции мониторинга и анализа сдачи отчетных форм по всем уровням.</w:t>
      </w:r>
    </w:p>
    <w:p w14:paraId="62E5C326" w14:textId="753ED586"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минимизирует ошибки персонала на этапе ввода, передачи и дальнейшей консолидации информации.</w:t>
      </w:r>
    </w:p>
    <w:p w14:paraId="237C6292" w14:textId="361D05A7" w:rsidR="006B3C1B" w:rsidRPr="000F11C1" w:rsidRDefault="00E4791D" w:rsidP="005159DE">
      <w:pPr>
        <w:widowControl w:val="0"/>
        <w:spacing w:before="120"/>
        <w:ind w:firstLine="567"/>
        <w:jc w:val="both"/>
        <w:rPr>
          <w:b/>
          <w:color w:val="000000" w:themeColor="text1"/>
          <w:sz w:val="22"/>
          <w:szCs w:val="22"/>
        </w:rPr>
      </w:pPr>
      <w:bookmarkStart w:id="155" w:name="_Toc351107359"/>
      <w:bookmarkStart w:id="156" w:name="_Toc406396815"/>
      <w:bookmarkStart w:id="157" w:name="_Toc410292180"/>
      <w:r w:rsidRPr="000F11C1">
        <w:rPr>
          <w:b/>
          <w:color w:val="000000" w:themeColor="text1"/>
          <w:sz w:val="22"/>
          <w:szCs w:val="22"/>
        </w:rPr>
        <w:t xml:space="preserve">2.3.9.4. </w:t>
      </w:r>
      <w:r w:rsidR="006B3C1B" w:rsidRPr="000F11C1">
        <w:rPr>
          <w:b/>
          <w:color w:val="000000" w:themeColor="text1"/>
          <w:sz w:val="22"/>
          <w:szCs w:val="22"/>
        </w:rPr>
        <w:t>Подсистема процедуры утверждения отчетных форм</w:t>
      </w:r>
      <w:bookmarkEnd w:id="155"/>
      <w:bookmarkEnd w:id="156"/>
      <w:bookmarkEnd w:id="157"/>
    </w:p>
    <w:p w14:paraId="75DE45BD"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утверждения отчетных форм имеет механизмы и интерфейсы, позволяющие реализовать процесс утверждения отчетных форм по цепочке сдачи отчетности. Каждая отчетная форма, назначенная для заполнения некоторому учреждению, находится в одном из следующих состояний:</w:t>
      </w:r>
    </w:p>
    <w:p w14:paraId="6B266788" w14:textId="64A09F18"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b/>
          <w:color w:val="000000" w:themeColor="text1"/>
          <w:sz w:val="22"/>
          <w:szCs w:val="22"/>
        </w:rPr>
        <w:t>Пусто</w:t>
      </w:r>
      <w:r w:rsidR="006B3C1B" w:rsidRPr="000F11C1">
        <w:rPr>
          <w:color w:val="000000" w:themeColor="text1"/>
          <w:sz w:val="22"/>
          <w:szCs w:val="22"/>
        </w:rPr>
        <w:t>. Это состояние означает, что форма была назначена для заполнения некоторому учреждению, но к редактированию этой формы еще не приступали;</w:t>
      </w:r>
    </w:p>
    <w:p w14:paraId="3B5EC09F" w14:textId="618458C5"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b/>
          <w:color w:val="000000" w:themeColor="text1"/>
          <w:sz w:val="22"/>
          <w:szCs w:val="22"/>
        </w:rPr>
        <w:t>Черновик</w:t>
      </w:r>
      <w:r w:rsidR="006B3C1B" w:rsidRPr="000F11C1">
        <w:rPr>
          <w:color w:val="000000" w:themeColor="text1"/>
          <w:sz w:val="22"/>
          <w:szCs w:val="22"/>
        </w:rPr>
        <w:t>. Это состояние означает, что форма находится в редактировании. Только в этом состоянии форма доступна на редактирование;</w:t>
      </w:r>
    </w:p>
    <w:p w14:paraId="3D10631C" w14:textId="6ED81A2E"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b/>
          <w:color w:val="000000" w:themeColor="text1"/>
          <w:sz w:val="22"/>
          <w:szCs w:val="22"/>
        </w:rPr>
        <w:t>Заполнена</w:t>
      </w:r>
      <w:r w:rsidR="006B3C1B" w:rsidRPr="000F11C1">
        <w:rPr>
          <w:color w:val="000000" w:themeColor="text1"/>
          <w:sz w:val="22"/>
          <w:szCs w:val="22"/>
        </w:rPr>
        <w:t>. Это состояние означает, что данные отчетной формы заполнены сдающим отчет учреждением;</w:t>
      </w:r>
    </w:p>
    <w:p w14:paraId="38B710B9" w14:textId="7A8F3032"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b/>
          <w:color w:val="000000" w:themeColor="text1"/>
          <w:sz w:val="22"/>
          <w:szCs w:val="22"/>
        </w:rPr>
        <w:t>Проверена</w:t>
      </w:r>
      <w:r w:rsidR="006B3C1B" w:rsidRPr="000F11C1">
        <w:rPr>
          <w:color w:val="000000" w:themeColor="text1"/>
          <w:sz w:val="22"/>
          <w:szCs w:val="22"/>
        </w:rPr>
        <w:t>. Это состояние означает, что данные отчетной формы проверены сдающим учреждением;</w:t>
      </w:r>
    </w:p>
    <w:p w14:paraId="62096418" w14:textId="6BDD8652"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b/>
          <w:color w:val="000000" w:themeColor="text1"/>
          <w:sz w:val="22"/>
          <w:szCs w:val="22"/>
        </w:rPr>
        <w:t>Экспертиза</w:t>
      </w:r>
      <w:r w:rsidR="006B3C1B" w:rsidRPr="000F11C1">
        <w:rPr>
          <w:color w:val="000000" w:themeColor="text1"/>
          <w:sz w:val="22"/>
          <w:szCs w:val="22"/>
        </w:rPr>
        <w:t>. Это состояние означает, что форма принята к проверке учреждением, сводящим итоговый отчет;</w:t>
      </w:r>
    </w:p>
    <w:p w14:paraId="1D51D339" w14:textId="1DA467EC"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b/>
          <w:color w:val="000000" w:themeColor="text1"/>
          <w:sz w:val="22"/>
          <w:szCs w:val="22"/>
        </w:rPr>
        <w:t>Утверждена</w:t>
      </w:r>
      <w:r w:rsidR="006B3C1B" w:rsidRPr="000F11C1">
        <w:rPr>
          <w:color w:val="000000" w:themeColor="text1"/>
          <w:sz w:val="22"/>
          <w:szCs w:val="22"/>
        </w:rPr>
        <w:t>. Это состояние означает, что форма утверждена учреждением, сводящим итоговый отчет. Данная форма либо уже включена в итоговый отчет, либо готова к включению.</w:t>
      </w:r>
    </w:p>
    <w:p w14:paraId="6720F7C3"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Переход между состояниями «Пусто» – «Проверено» доступен только для учреждений, сдающих и сводящих отчет. Переход между состояниями «Экспертиза» – «Утверждено» доступен только для учреждений, сводящих итоговый отчет.</w:t>
      </w:r>
    </w:p>
    <w:p w14:paraId="76CDEDAC"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Процедура экспертизы формы удовлетворяет следующим требованиям:</w:t>
      </w:r>
    </w:p>
    <w:p w14:paraId="5523C6A9" w14:textId="6270C60E"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имеет механизмы, позволяющие проводить ее несколькими, назначенными на уровне прав доступа, сотрудниками (экспертами) учреждения, сводящими итоговый отчет;</w:t>
      </w:r>
    </w:p>
    <w:p w14:paraId="58891FE1" w14:textId="4FD06BA3"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 процессе проведения экспертизы эксперт должен иметь возможность добавления комментария оператору подведомственного бюджетного учреждения о необходимости соответствующих изменений в форме.</w:t>
      </w:r>
    </w:p>
    <w:p w14:paraId="1F98D674" w14:textId="7A07559B" w:rsidR="006B3C1B" w:rsidRPr="000F11C1" w:rsidRDefault="00E4791D" w:rsidP="005159DE">
      <w:pPr>
        <w:widowControl w:val="0"/>
        <w:spacing w:before="120"/>
        <w:ind w:firstLine="567"/>
        <w:jc w:val="both"/>
        <w:rPr>
          <w:b/>
          <w:color w:val="000000" w:themeColor="text1"/>
          <w:sz w:val="22"/>
          <w:szCs w:val="22"/>
        </w:rPr>
      </w:pPr>
      <w:bookmarkStart w:id="158" w:name="_Toc339293105"/>
      <w:bookmarkStart w:id="159" w:name="_Toc351107360"/>
      <w:bookmarkStart w:id="160" w:name="_Toc406396816"/>
      <w:bookmarkStart w:id="161" w:name="_Toc410292181"/>
      <w:r w:rsidRPr="000F11C1">
        <w:rPr>
          <w:b/>
          <w:color w:val="000000" w:themeColor="text1"/>
          <w:sz w:val="22"/>
          <w:szCs w:val="22"/>
        </w:rPr>
        <w:t xml:space="preserve">2.3.9.5. </w:t>
      </w:r>
      <w:r w:rsidR="006B3C1B" w:rsidRPr="000F11C1">
        <w:rPr>
          <w:b/>
          <w:color w:val="000000" w:themeColor="text1"/>
          <w:sz w:val="22"/>
          <w:szCs w:val="22"/>
        </w:rPr>
        <w:t>Подсистема формирования итоговых (сводных) отчетов</w:t>
      </w:r>
      <w:bookmarkEnd w:id="158"/>
      <w:bookmarkEnd w:id="159"/>
      <w:bookmarkEnd w:id="160"/>
      <w:bookmarkEnd w:id="161"/>
    </w:p>
    <w:p w14:paraId="4567E034"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формирования итоговых (сводных) отчетов:</w:t>
      </w:r>
    </w:p>
    <w:p w14:paraId="3D111058" w14:textId="65570DCC"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содержит механизмы сборки итоговых (сводных) отчетов, итоговый отчет собирается автоматически на основании данных однотипных форм, исходя из иерархии в цепочке сдачи отчетности;</w:t>
      </w:r>
    </w:p>
    <w:p w14:paraId="52ACD78F" w14:textId="75E595C1"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сохраняет расшифровку собранных в итоговом отчете сумм (по суммам исходных данных отчетов) по каждой ячейке отчетной формы, предоставляет интерфейс удобного и оперативного просмотра и расшифровки с возможностью перехода в исходный отчет.</w:t>
      </w:r>
    </w:p>
    <w:p w14:paraId="4BD66FC0" w14:textId="656B4ECB" w:rsidR="006B3C1B" w:rsidRPr="000F11C1" w:rsidRDefault="00E4791D" w:rsidP="005159DE">
      <w:pPr>
        <w:widowControl w:val="0"/>
        <w:spacing w:before="120"/>
        <w:ind w:firstLine="567"/>
        <w:jc w:val="both"/>
        <w:rPr>
          <w:b/>
          <w:color w:val="000000" w:themeColor="text1"/>
          <w:sz w:val="22"/>
          <w:szCs w:val="22"/>
        </w:rPr>
      </w:pPr>
      <w:bookmarkStart w:id="162" w:name="_Toc351107361"/>
      <w:bookmarkStart w:id="163" w:name="_Toc406396817"/>
      <w:bookmarkStart w:id="164" w:name="_Toc410292182"/>
      <w:r w:rsidRPr="000F11C1">
        <w:rPr>
          <w:b/>
          <w:color w:val="000000" w:themeColor="text1"/>
          <w:sz w:val="22"/>
          <w:szCs w:val="22"/>
        </w:rPr>
        <w:t xml:space="preserve">2.3.9.6. </w:t>
      </w:r>
      <w:r w:rsidR="006B3C1B" w:rsidRPr="000F11C1">
        <w:rPr>
          <w:b/>
          <w:color w:val="000000" w:themeColor="text1"/>
          <w:sz w:val="22"/>
          <w:szCs w:val="22"/>
        </w:rPr>
        <w:t>Подсистема печати</w:t>
      </w:r>
      <w:bookmarkEnd w:id="162"/>
      <w:bookmarkEnd w:id="163"/>
      <w:bookmarkEnd w:id="164"/>
    </w:p>
    <w:p w14:paraId="3C91BCE9" w14:textId="77777777" w:rsidR="00126372" w:rsidRPr="000F11C1" w:rsidRDefault="006B3C1B" w:rsidP="005159DE">
      <w:pPr>
        <w:widowControl w:val="0"/>
        <w:autoSpaceDE w:val="0"/>
        <w:autoSpaceDN w:val="0"/>
        <w:adjustRightInd w:val="0"/>
        <w:ind w:firstLine="567"/>
        <w:jc w:val="both"/>
        <w:outlineLvl w:val="1"/>
        <w:rPr>
          <w:color w:val="000000" w:themeColor="text1"/>
          <w:sz w:val="22"/>
          <w:szCs w:val="22"/>
        </w:rPr>
      </w:pPr>
      <w:bookmarkStart w:id="165" w:name="_Toc351107362"/>
      <w:bookmarkStart w:id="166" w:name="_Toc406396818"/>
      <w:bookmarkStart w:id="167" w:name="_Toc410292183"/>
      <w:r w:rsidRPr="000F11C1">
        <w:rPr>
          <w:color w:val="000000" w:themeColor="text1"/>
          <w:sz w:val="22"/>
          <w:szCs w:val="22"/>
        </w:rPr>
        <w:t>Все печатные формы, формируемые Системой, представлены в формате, совместимом с пакетом программ Microsoft Office, начиная от версии 2007 и пакетом OpenOffice. Предоставляемые пользователем готовые печатные формы открываются в соответствующем пакете (Microsoft Office или OpenOffice).</w:t>
      </w:r>
    </w:p>
    <w:p w14:paraId="5462CE8F" w14:textId="131F8DDB"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предусмотрена возможность печати результатов аналитических отчетов и выборок.</w:t>
      </w:r>
    </w:p>
    <w:p w14:paraId="6D9B2CC5"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существует возможность печати графических диаграмм, построенных на основании аналитических отчетов.</w:t>
      </w:r>
    </w:p>
    <w:p w14:paraId="75118630" w14:textId="7FEFCE3E" w:rsidR="006B3C1B" w:rsidRPr="000F11C1" w:rsidRDefault="00E4791D"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2.3.9.7. </w:t>
      </w:r>
      <w:r w:rsidR="006B3C1B" w:rsidRPr="000F11C1">
        <w:rPr>
          <w:b/>
          <w:color w:val="000000" w:themeColor="text1"/>
          <w:sz w:val="22"/>
          <w:szCs w:val="22"/>
        </w:rPr>
        <w:t>Подсистема разграничения прав доступа</w:t>
      </w:r>
      <w:bookmarkEnd w:id="165"/>
      <w:bookmarkEnd w:id="166"/>
      <w:bookmarkEnd w:id="167"/>
    </w:p>
    <w:p w14:paraId="3C55CCC2"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Функции данной подсистемы ограничивают пользователей в доступе к информации и функциям Системы. Настройки подсистемы позволяют настроить ограничение прав на уровне ролей пользователей. В свою очередь каждый пользователь Системы имеет возможность выполнять различные роли в Системе.</w:t>
      </w:r>
    </w:p>
    <w:p w14:paraId="429D08EA"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реализована возможность гибкого разграничения прав доступа пользователей:</w:t>
      </w:r>
    </w:p>
    <w:p w14:paraId="1D6BDC11" w14:textId="794426A8"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к Системе и ее функциям;</w:t>
      </w:r>
    </w:p>
    <w:p w14:paraId="4DE63099" w14:textId="25E90DB8"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к рабочим учреждениям;</w:t>
      </w:r>
    </w:p>
    <w:p w14:paraId="12E32ECF" w14:textId="00783013"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прав на редактирование и просмотр отчетных форм в целом, а также разграничение прав доступа к составляющим форм - разделам формы, графам, строкам;</w:t>
      </w:r>
    </w:p>
    <w:p w14:paraId="30876AC8" w14:textId="41ED4918"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прав на выполнение операций с формами (смена статуса, проверка увязок и т.д.).</w:t>
      </w:r>
    </w:p>
    <w:p w14:paraId="56183B3E" w14:textId="7A1A47AB" w:rsidR="006B3C1B" w:rsidRPr="000F11C1" w:rsidRDefault="00E4791D" w:rsidP="005159DE">
      <w:pPr>
        <w:widowControl w:val="0"/>
        <w:spacing w:before="120"/>
        <w:ind w:firstLine="567"/>
        <w:jc w:val="both"/>
        <w:rPr>
          <w:b/>
          <w:color w:val="000000" w:themeColor="text1"/>
          <w:sz w:val="22"/>
          <w:szCs w:val="22"/>
        </w:rPr>
      </w:pPr>
      <w:bookmarkStart w:id="168" w:name="_Toc351107363"/>
      <w:bookmarkStart w:id="169" w:name="_Toc406396819"/>
      <w:bookmarkStart w:id="170" w:name="_Toc410292184"/>
      <w:r w:rsidRPr="000F11C1">
        <w:rPr>
          <w:b/>
          <w:color w:val="000000" w:themeColor="text1"/>
          <w:sz w:val="22"/>
          <w:szCs w:val="22"/>
        </w:rPr>
        <w:t xml:space="preserve">2.3.9.8. </w:t>
      </w:r>
      <w:r w:rsidR="006B3C1B" w:rsidRPr="000F11C1">
        <w:rPr>
          <w:b/>
          <w:color w:val="000000" w:themeColor="text1"/>
          <w:sz w:val="22"/>
          <w:szCs w:val="22"/>
        </w:rPr>
        <w:t>Подсистема загрузки/выгрузки данных в смежные системы</w:t>
      </w:r>
      <w:bookmarkEnd w:id="168"/>
      <w:bookmarkEnd w:id="169"/>
      <w:bookmarkEnd w:id="170"/>
    </w:p>
    <w:p w14:paraId="7AA5A963"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 целью обеспечения возможности загрузки и выгрузки данных в произвольные программные продукты в Системе предусмотрен открытый универсальный формат, с помощью которого можно осуществить перенос информации в сторонние системы или в другой экземпляр Системы.</w:t>
      </w:r>
    </w:p>
    <w:p w14:paraId="4060426F"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загрузки/выгрузки данных разработана таким образом, чтобы можно было бы в короткие сроки реализовать возможность взаимодействия со сторонними системами.</w:t>
      </w:r>
    </w:p>
    <w:p w14:paraId="47E185C0"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 целью обеспечения возможности загрузки и выгрузки данных Система интегрирована со следующими программными продуктами:</w:t>
      </w:r>
    </w:p>
    <w:p w14:paraId="1F320EB3" w14:textId="3C3A25BC" w:rsidR="00126372"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Официальный сайт для размещения информации о государственных (муниципальных) учреждениях – выгрузка сведений о деятельности государственных (муниципальных) учреждений Республики Татарстан;</w:t>
      </w:r>
    </w:p>
    <w:p w14:paraId="4EA35F1C" w14:textId="61150E9F"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Государственная информационная система Республики Татарстан «Бухгалтерский учет и отчетность государственных органов Республики Татарстан и подведомственных им учреждений» – обмен данными об услугах, работах и объемах нормативного финансирования по виду деятельности «Образование» с целью заполнения плана финансово-хозяйственной деятельности;</w:t>
      </w:r>
    </w:p>
    <w:p w14:paraId="6C848498"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Государственная информационная система Республики Татарстан «Бухгалтерский учет и отчетность государственных органов Республики Татарстан и подведомственных им учреждений» </w:t>
      </w:r>
      <w:r w:rsidRPr="000F11C1">
        <w:rPr>
          <w:color w:val="000000" w:themeColor="text1"/>
          <w:sz w:val="22"/>
          <w:szCs w:val="22"/>
        </w:rPr>
        <w:br/>
        <w:t>– загрузка сведений данных о текущем ремонте в объекты социальной инфраструктуры;</w:t>
      </w:r>
    </w:p>
    <w:p w14:paraId="32DFA9BD" w14:textId="108C423B"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Государственная информационная система «Стройкомплекс РТ» - загрузка сведений данных о капитальных вложениях в объекты социальной инфраструктуры, внешнего благоустройства, являющиеся объектами ГИС «Стройкомплекс РТ».</w:t>
      </w:r>
    </w:p>
    <w:p w14:paraId="497F8E80" w14:textId="6EEA885B" w:rsidR="006B3C1B" w:rsidRPr="000F11C1" w:rsidRDefault="00E4791D" w:rsidP="005159DE">
      <w:pPr>
        <w:widowControl w:val="0"/>
        <w:spacing w:before="120"/>
        <w:ind w:firstLine="567"/>
        <w:jc w:val="both"/>
        <w:rPr>
          <w:b/>
          <w:color w:val="000000" w:themeColor="text1"/>
          <w:sz w:val="22"/>
          <w:szCs w:val="22"/>
        </w:rPr>
      </w:pPr>
      <w:bookmarkStart w:id="171" w:name="_Toc351107364"/>
      <w:bookmarkStart w:id="172" w:name="_Toc406396820"/>
      <w:bookmarkStart w:id="173" w:name="_Toc410292185"/>
      <w:r w:rsidRPr="000F11C1">
        <w:rPr>
          <w:b/>
          <w:color w:val="000000" w:themeColor="text1"/>
          <w:sz w:val="22"/>
          <w:szCs w:val="22"/>
        </w:rPr>
        <w:t xml:space="preserve">2.3.9.9. </w:t>
      </w:r>
      <w:r w:rsidR="006B3C1B" w:rsidRPr="000F11C1">
        <w:rPr>
          <w:b/>
          <w:color w:val="000000" w:themeColor="text1"/>
          <w:sz w:val="22"/>
          <w:szCs w:val="22"/>
        </w:rPr>
        <w:t>Подсистема администрирования</w:t>
      </w:r>
      <w:bookmarkEnd w:id="171"/>
      <w:bookmarkEnd w:id="172"/>
      <w:bookmarkEnd w:id="173"/>
    </w:p>
    <w:p w14:paraId="3D8AB258"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предусмотрен удобный механизм установки обновлений, не требующий участия специалистов учреждений. При установке обновления на сервер автоматически вносятся изменения в структуру базы данных.</w:t>
      </w:r>
    </w:p>
    <w:p w14:paraId="0CE8BEC0"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Процедура обновления Системы сводится к установке пакета обновления на центральный сервер. Далее обновление доставляется в автоматическом и прозрачном для пользователей режиме на все рабочие места.</w:t>
      </w:r>
    </w:p>
    <w:p w14:paraId="57EA8AFD"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Средства Системы позволяют отключать Систему от работающих пользователей для выполнения определенных регламентных операций. При отключениях Системы гарантируется сохранность и непротиворечивость данных, даже если в момент отключения в Системе были работающие пользователи.</w:t>
      </w:r>
    </w:p>
    <w:p w14:paraId="5BE2F170"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предоставляет возможность по информированию работающих пользователей о предстоящих регламентных операциях для того, чтобы у них была возможность сохранить рабочие данные.</w:t>
      </w:r>
    </w:p>
    <w:p w14:paraId="2C553440"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Координатор и Администратор Системы имеют возможность гибкой настройки и разграничения прав доступа для пользователей Системы.</w:t>
      </w:r>
    </w:p>
    <w:p w14:paraId="5BC23791"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Предусмотрена возможность установки обновлений пакетов отчетных форм в «горячем» режиме без остановки работы центрального сервера и пользователей, работающих в обновляемых формах;</w:t>
      </w:r>
    </w:p>
    <w:p w14:paraId="44DA97FB"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обеспечивает возможность диспетчеризации действий пользователей. Для каждой записи в базе данных хранится:</w:t>
      </w:r>
    </w:p>
    <w:p w14:paraId="11055E04" w14:textId="57D8D55C"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имя пользователя, создавшего данную запись;</w:t>
      </w:r>
    </w:p>
    <w:p w14:paraId="15F46D2A" w14:textId="6E5F8EED"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серверные дата и время создания записи;</w:t>
      </w:r>
    </w:p>
    <w:p w14:paraId="5D0C9017" w14:textId="191D113D"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имя пользователя, в последний раз изменившего запись;</w:t>
      </w:r>
    </w:p>
    <w:p w14:paraId="4600A629" w14:textId="4E531C42"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серверные дата и время последнего изменения записи;</w:t>
      </w:r>
    </w:p>
    <w:p w14:paraId="21F34AA3" w14:textId="33EB185F"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версию записи, т.е. количество изменений, которые были внесены в запись с момента ее создания.</w:t>
      </w:r>
    </w:p>
    <w:p w14:paraId="0D831D98" w14:textId="0E842F25" w:rsidR="006B3C1B" w:rsidRPr="000F11C1" w:rsidRDefault="00E4791D" w:rsidP="005159DE">
      <w:pPr>
        <w:widowControl w:val="0"/>
        <w:spacing w:before="120"/>
        <w:ind w:firstLine="567"/>
        <w:jc w:val="both"/>
        <w:rPr>
          <w:b/>
          <w:color w:val="000000" w:themeColor="text1"/>
          <w:sz w:val="22"/>
          <w:szCs w:val="22"/>
        </w:rPr>
      </w:pPr>
      <w:bookmarkStart w:id="174" w:name="_Toc406396821"/>
      <w:bookmarkStart w:id="175" w:name="_Toc410292186"/>
      <w:r w:rsidRPr="000F11C1">
        <w:rPr>
          <w:b/>
          <w:color w:val="000000" w:themeColor="text1"/>
          <w:sz w:val="22"/>
          <w:szCs w:val="22"/>
        </w:rPr>
        <w:t xml:space="preserve">2.3.9.10. </w:t>
      </w:r>
      <w:r w:rsidR="006B3C1B" w:rsidRPr="000F11C1">
        <w:rPr>
          <w:b/>
          <w:color w:val="000000" w:themeColor="text1"/>
          <w:sz w:val="22"/>
          <w:szCs w:val="22"/>
        </w:rPr>
        <w:t>Подсистема «Журнал изменений»</w:t>
      </w:r>
      <w:bookmarkEnd w:id="174"/>
      <w:bookmarkEnd w:id="175"/>
    </w:p>
    <w:p w14:paraId="7A13038B"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подсистеме «Журнал изменений» фиксируется источник, дата и время внесения изменений, имя пользователя, вносившего изменение, тип операции (создание, изменение, удаление), модель объекта, код объекта, IP адрес, с которого произведены изменения, объект, подлежащий изменению.</w:t>
      </w:r>
    </w:p>
    <w:p w14:paraId="467BD598" w14:textId="037F762B" w:rsidR="006B3C1B" w:rsidRPr="000F11C1" w:rsidRDefault="00E4791D"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2.3.9.11. </w:t>
      </w:r>
      <w:r w:rsidR="006B3C1B" w:rsidRPr="000F11C1">
        <w:rPr>
          <w:b/>
          <w:color w:val="000000" w:themeColor="text1"/>
          <w:sz w:val="22"/>
          <w:szCs w:val="22"/>
        </w:rPr>
        <w:t>Подсистема «Информационное обеспечение»</w:t>
      </w:r>
    </w:p>
    <w:p w14:paraId="17BE09DA"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реализует следующие задачи:</w:t>
      </w:r>
    </w:p>
    <w:p w14:paraId="708CBDAB" w14:textId="233C901B"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поддержку закрепления услуг, работ за учреждениями;</w:t>
      </w:r>
    </w:p>
    <w:p w14:paraId="62554247" w14:textId="4E6000AC"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поддержку реестра учреждений в части обновления данных;</w:t>
      </w:r>
    </w:p>
    <w:p w14:paraId="7BDC930D" w14:textId="56DC32EA"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поддержку общероссийских базовых (отраслевых) перечней (классификаторов) государственных и муниципальных услуг, работ 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в Системе;</w:t>
      </w:r>
    </w:p>
    <w:p w14:paraId="58026430" w14:textId="4E7DBB0B"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поддержку взаимодействия ответственных за ввод, экспертов при вводе, формировании, поддержке информации в Системе;</w:t>
      </w:r>
    </w:p>
    <w:p w14:paraId="6ECA790D" w14:textId="07281BAA"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поддержку характеристик учреждений в разрезе видов деятельности;</w:t>
      </w:r>
    </w:p>
    <w:p w14:paraId="6892CBF9" w14:textId="155FE69D"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поддержку характеристик объектов внешнего благоустройства, включая парки (скверы);</w:t>
      </w:r>
    </w:p>
    <w:p w14:paraId="62A81128" w14:textId="31CF1CA0"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поддержку информационного фонда сведений о ценах (тарифах) на товары и услуги, включенные в расчет нормативов финансовых затрат и нормативов содержания имущества государственных, муниципальных учреждений;</w:t>
      </w:r>
    </w:p>
    <w:p w14:paraId="64A7157A" w14:textId="58213EDE"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поддержку информационного фонда сведений об отраслевых натуральных нормах и нормативах оказания государственных, муниципальных услуг.</w:t>
      </w:r>
    </w:p>
    <w:p w14:paraId="78EFE360" w14:textId="30F8E5B4" w:rsidR="006B3C1B" w:rsidRPr="000F11C1" w:rsidRDefault="00E4791D"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2.3.9.12. </w:t>
      </w:r>
      <w:r w:rsidR="006B3C1B" w:rsidRPr="000F11C1">
        <w:rPr>
          <w:b/>
          <w:color w:val="000000" w:themeColor="text1"/>
          <w:sz w:val="22"/>
          <w:szCs w:val="22"/>
        </w:rPr>
        <w:t>Подсистема «Государственные задания»</w:t>
      </w:r>
    </w:p>
    <w:p w14:paraId="3F5B407D" w14:textId="77777777" w:rsidR="00126372"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реализует следующие задачи:</w:t>
      </w:r>
    </w:p>
    <w:p w14:paraId="7006EA0C" w14:textId="7885D418"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формирование государственного задания;</w:t>
      </w:r>
    </w:p>
    <w:p w14:paraId="544DCA97" w14:textId="4F5F0D49"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формирование муниципального задания;</w:t>
      </w:r>
    </w:p>
    <w:p w14:paraId="7F375096" w14:textId="2F3C3808" w:rsidR="00126372"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формирование отчета об исполнении государственного задания;</w:t>
      </w:r>
    </w:p>
    <w:p w14:paraId="114DDF7A" w14:textId="16DDD3DF"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формирование отчета об исполнении муниципального задания;</w:t>
      </w:r>
    </w:p>
    <w:p w14:paraId="7382FD72" w14:textId="3EA2ECBE"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выгрузка форм «Государственное (муниципальное) задание» на текущий год, в соответствии с утвержденными Федеральным Казначейством Российской Федерации требованиями к форматам и способам передачи сведений о государственных (муниципальных) учреждениях между официальным сайтом информационно-телекоммуникационной сети "Интернет" (</w:t>
      </w:r>
      <w:hyperlink r:id="rId12" w:history="1">
        <w:r w:rsidR="006B3C1B" w:rsidRPr="000F11C1">
          <w:rPr>
            <w:color w:val="000000" w:themeColor="text1"/>
            <w:sz w:val="22"/>
            <w:szCs w:val="22"/>
          </w:rPr>
          <w:t>www.bus.gov.ru</w:t>
        </w:r>
      </w:hyperlink>
      <w:r w:rsidR="006B3C1B" w:rsidRPr="000F11C1">
        <w:rPr>
          <w:color w:val="000000" w:themeColor="text1"/>
          <w:sz w:val="22"/>
          <w:szCs w:val="22"/>
        </w:rPr>
        <w:t>) и смежными подсистемами в течение текущего года по мере появления новых версий.</w:t>
      </w:r>
    </w:p>
    <w:p w14:paraId="0341EC1D" w14:textId="13D20093" w:rsidR="006B3C1B" w:rsidRPr="000F11C1" w:rsidRDefault="00E4791D"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2.3.9.13. </w:t>
      </w:r>
      <w:r w:rsidR="006B3C1B" w:rsidRPr="000F11C1">
        <w:rPr>
          <w:b/>
          <w:color w:val="000000" w:themeColor="text1"/>
          <w:sz w:val="22"/>
          <w:szCs w:val="22"/>
        </w:rPr>
        <w:t>Подсистема «Оценка деятельности государственных, муниципальных учреждений»</w:t>
      </w:r>
    </w:p>
    <w:p w14:paraId="130BC504" w14:textId="2C7B90FA"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реализует следующие задачи:</w:t>
      </w:r>
    </w:p>
    <w:p w14:paraId="4591F1F0" w14:textId="7B87DA8B"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формирование отчета об оценке качества государственных услуг, предоставляемых государственными учреждениями;</w:t>
      </w:r>
    </w:p>
    <w:p w14:paraId="0AFB599C" w14:textId="1E61614A"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формирование отчета об оценке качества муниципальных услуг, предоставляемых муниципальными учреждениями;</w:t>
      </w:r>
    </w:p>
    <w:p w14:paraId="67A96BD8" w14:textId="3A537588"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формирование отчета об оценке исполнения государственного задания государственными учреждениями;</w:t>
      </w:r>
    </w:p>
    <w:p w14:paraId="699B23D2" w14:textId="2D9CD8B5"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формирование отчета об оценке исполнения муниципального задания муниципальными учреждениями;</w:t>
      </w:r>
    </w:p>
    <w:p w14:paraId="7FBA0DC5" w14:textId="7251611A"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оценка обеспеченности общественной инфраструктурой, социальными услугами;</w:t>
      </w:r>
    </w:p>
    <w:p w14:paraId="1FAF40A5" w14:textId="7F93D852"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расчет индекса бюджетных расходов муниципальных образований по видам деятельности «Культура», «Молодежная политика», «Физическая культура и спорт», «Благоустройство».</w:t>
      </w:r>
    </w:p>
    <w:p w14:paraId="214FBA02" w14:textId="5CD1399C" w:rsidR="006B3C1B" w:rsidRPr="000F11C1" w:rsidRDefault="00E4791D"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2.3.9.14. </w:t>
      </w:r>
      <w:r w:rsidR="006B3C1B" w:rsidRPr="000F11C1">
        <w:rPr>
          <w:b/>
          <w:color w:val="000000" w:themeColor="text1"/>
          <w:sz w:val="22"/>
          <w:szCs w:val="22"/>
        </w:rPr>
        <w:t>Подсистема «Расчет объема финансового обеспечения»</w:t>
      </w:r>
    </w:p>
    <w:p w14:paraId="0A9F9DD2"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Подсистема реализует:</w:t>
      </w:r>
    </w:p>
    <w:p w14:paraId="28763285" w14:textId="198A5EFE"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комплекс задач «Расчет, объема финансового обеспечения по виду деятельности «Образование»:</w:t>
      </w:r>
    </w:p>
    <w:p w14:paraId="597CD8C1" w14:textId="6D3CEAE7"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расчет объема финансового обеспечения государственных профессиональных образовательных организаций Республики Татарстан;</w:t>
      </w:r>
    </w:p>
    <w:p w14:paraId="2594460C" w14:textId="0C71D1D1"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расчет объема финансового обеспечения общеобразовательных организаций Республики Татарстан;</w:t>
      </w:r>
    </w:p>
    <w:p w14:paraId="444FFD58" w14:textId="45B96D42"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расчет объема финансового обеспечения муниципальных дошкольных образовательных организаций Республики Татарстан;</w:t>
      </w:r>
    </w:p>
    <w:p w14:paraId="4BB701A5" w14:textId="29EB569C"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расчет объема финансового обеспечения организаций, осуществляющих образовательную деятельность по адаптированным основным общеобразовательным программам, и санаторных образовательных организаций, находящихся в ведении Республики Татарстан;</w:t>
      </w:r>
    </w:p>
    <w:p w14:paraId="46C6E744" w14:textId="3B8B9478" w:rsidR="006B3C1B"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задача «Расчет нормативных затрат нетиповых государственных учреждений Республики Татарстан».</w:t>
      </w:r>
    </w:p>
    <w:p w14:paraId="2442B960" w14:textId="4B00201A" w:rsidR="00126372" w:rsidRPr="000F11C1" w:rsidRDefault="00BA378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сервис, предоставляющий массив данных, в разрезе организаций, имеющих признак «Юридическое лицо» с группировкой по всем нижестоящим учреждениям, содержащий сумму заданных полей в формах «НормативныйОбъемФинансирования_ДДУ», «НормативныйОбъемФинансирования_МП», «НормативныйОбъемФинансирования_ХЭН», «НормативныйОбъемФинансирования_Школы» из соответствующего отчетного периода</w:t>
      </w:r>
      <w:r w:rsidR="00C040EE" w:rsidRPr="000F11C1">
        <w:rPr>
          <w:color w:val="000000" w:themeColor="text1"/>
          <w:sz w:val="22"/>
          <w:szCs w:val="22"/>
        </w:rPr>
        <w:t xml:space="preserve"> </w:t>
      </w:r>
      <w:r w:rsidR="006B3C1B" w:rsidRPr="000F11C1">
        <w:rPr>
          <w:color w:val="000000" w:themeColor="text1"/>
          <w:sz w:val="22"/>
          <w:szCs w:val="22"/>
        </w:rPr>
        <w:t>«Нормативы» и «Тарификация».</w:t>
      </w:r>
    </w:p>
    <w:p w14:paraId="2014B9CB" w14:textId="081B8ED2" w:rsidR="006B3C1B" w:rsidRPr="000F11C1" w:rsidRDefault="00E4791D"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2.3.9.15. </w:t>
      </w:r>
      <w:r w:rsidR="006B3C1B" w:rsidRPr="000F11C1">
        <w:rPr>
          <w:b/>
          <w:color w:val="000000" w:themeColor="text1"/>
          <w:sz w:val="22"/>
          <w:szCs w:val="22"/>
        </w:rPr>
        <w:t>Модуль «Мониторинг расходов на строительство, реконструкцию, текущий и капитальный ремонт объектов социальной инфраструктуры, внешнего благоустройства, автомобильных дорог общего пользования и инженерных коммуникаций»</w:t>
      </w:r>
    </w:p>
    <w:p w14:paraId="562865C1"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обеспечивает реализацию следующих задач:</w:t>
      </w:r>
    </w:p>
    <w:p w14:paraId="66D4821D" w14:textId="3FE1E573"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накопление и поддержка данных о капитальных вложениях в объекты социальной инфраструктуры по объектам, не являющиеся объектами ГИС «Стройкомплекс РТ»;</w:t>
      </w:r>
    </w:p>
    <w:p w14:paraId="01908D0C" w14:textId="08B154E5"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накопление и поддержка данных о капитальных вложениях в объекты социальной инфраструктуры по объектам, являющиеся объектами ГИС «Стройкомплекс РТ»;</w:t>
      </w:r>
    </w:p>
    <w:p w14:paraId="217FB82A" w14:textId="12D9CE5F"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накопление и поддержка данных о капитальных вложениях в объекты внешнего благоустройства, кроме автомобильных дорог общего пользования, мостов, путепроводов и тоннелей местного значения»;</w:t>
      </w:r>
    </w:p>
    <w:p w14:paraId="3BC8DC94" w14:textId="3D09A0C3"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накопление и поддержка данных о капитальных вложениях в текущий ремонт организаций социальной сферы, которым утверждается государственное, муниципальное задание»;</w:t>
      </w:r>
    </w:p>
    <w:p w14:paraId="23C2FD63" w14:textId="3D9278F6"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накопление и поддержка данных о капитальных вложениях в автомобильные дороги общего пользования, мосты и иные транспортные и инженерные сооружения»;</w:t>
      </w:r>
    </w:p>
    <w:p w14:paraId="0A7F7212" w14:textId="1EA0B29D"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накопление и поддержка реестра автомобильных дорог общего пользования, мостов и иных транспортных и инженерных сооружений»;</w:t>
      </w:r>
    </w:p>
    <w:p w14:paraId="5647CB5E" w14:textId="4A3B7343"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формирование аналитической информации по объектам социальной сферы;</w:t>
      </w:r>
    </w:p>
    <w:p w14:paraId="1B51C325" w14:textId="7C0CEE44"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формирование аналитической информации по объектам внешнего благоустройства;</w:t>
      </w:r>
    </w:p>
    <w:p w14:paraId="2AB82ECC" w14:textId="4A65E3AC"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формирование аналитической информации по автомобильным дорогам общего пользования;</w:t>
      </w:r>
    </w:p>
    <w:p w14:paraId="76E7FF1B" w14:textId="25006F1A" w:rsidR="006B3C1B" w:rsidRPr="000F11C1" w:rsidRDefault="00E4791D"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2.3.10. </w:t>
      </w:r>
      <w:r w:rsidR="006B3C1B" w:rsidRPr="000F11C1">
        <w:rPr>
          <w:b/>
          <w:color w:val="000000" w:themeColor="text1"/>
          <w:sz w:val="22"/>
          <w:szCs w:val="22"/>
        </w:rPr>
        <w:t>Проектно-эксплуатационная документация на Систему</w:t>
      </w:r>
    </w:p>
    <w:p w14:paraId="3D329516"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Проектно-эксплуатационная документация на Систему поддерживается в соответствии с ГОСТ 34.201-89, 34.601-90, РД 50-34.698-90 в составе документов:</w:t>
      </w:r>
    </w:p>
    <w:p w14:paraId="588E4495" w14:textId="17C8D798"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Словарь терминов;</w:t>
      </w:r>
    </w:p>
    <w:p w14:paraId="64E9EEEE" w14:textId="7B023F2C"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Общее описание системы;</w:t>
      </w:r>
    </w:p>
    <w:p w14:paraId="7D800264" w14:textId="7CCCF3EC"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Схема функциональной структуры;</w:t>
      </w:r>
    </w:p>
    <w:p w14:paraId="32E89FAE" w14:textId="0320519F"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Описание автоматизируемых функций;</w:t>
      </w:r>
    </w:p>
    <w:p w14:paraId="214298AD" w14:textId="5A70A02F"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Описание постановки задачи (комплекса задач) с разделом «Описание алгоритма»;</w:t>
      </w:r>
    </w:p>
    <w:p w14:paraId="12E7DCBF" w14:textId="705C54CF"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Технологические инструкции;</w:t>
      </w:r>
    </w:p>
    <w:p w14:paraId="640C5231" w14:textId="1CB87D92"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Описание информационного обеспечения;</w:t>
      </w:r>
    </w:p>
    <w:p w14:paraId="47BA1497" w14:textId="05692B78"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Описание программного обеспечения;</w:t>
      </w:r>
    </w:p>
    <w:p w14:paraId="48B4C92F" w14:textId="466C62EB"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Спецификации постановок задач;</w:t>
      </w:r>
    </w:p>
    <w:p w14:paraId="5A96F23B" w14:textId="1A1F0986"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Спецификация программного обеспечения;</w:t>
      </w:r>
    </w:p>
    <w:p w14:paraId="6BD79952" w14:textId="31C71A44"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Руководство администратора;</w:t>
      </w:r>
    </w:p>
    <w:p w14:paraId="4921E177" w14:textId="556BB8B8"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Руководство пользователя;</w:t>
      </w:r>
    </w:p>
    <w:p w14:paraId="33D363AE" w14:textId="223850EF"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Ведомость эксплуатационных документов».</w:t>
      </w:r>
    </w:p>
    <w:p w14:paraId="4FA3CEB2" w14:textId="0B66C787" w:rsidR="006B3C1B" w:rsidRPr="000F11C1" w:rsidRDefault="00650426"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2.4. </w:t>
      </w:r>
      <w:r w:rsidR="006B3C1B" w:rsidRPr="000F11C1">
        <w:rPr>
          <w:b/>
          <w:color w:val="000000" w:themeColor="text1"/>
          <w:sz w:val="22"/>
          <w:szCs w:val="22"/>
        </w:rPr>
        <w:t>Государственная автоматизированная система управления целевыми программами</w:t>
      </w:r>
    </w:p>
    <w:p w14:paraId="5A3D5D40"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предназначена для:</w:t>
      </w:r>
    </w:p>
    <w:p w14:paraId="7F2F513D" w14:textId="00AB4B41"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автоматизации процессов учета ГП и управления ими на уровне Республики Татарстан и внутриведомственном уровне;</w:t>
      </w:r>
    </w:p>
    <w:p w14:paraId="554C8E11" w14:textId="018EC45D"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мониторинга и контроля процесса реализации ГП;</w:t>
      </w:r>
    </w:p>
    <w:p w14:paraId="74F2F438" w14:textId="05BC6BDB"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учета получения, распределения и расходования финансовых ресурсов на реализацию ГП;</w:t>
      </w:r>
    </w:p>
    <w:p w14:paraId="27900494" w14:textId="13C724BE"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формирования единой базы данных по ГП Республики Татарстан;</w:t>
      </w:r>
    </w:p>
    <w:p w14:paraId="5B0C5B89" w14:textId="64D0F65D"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визуализации статистических данных с помощью интерактивных диаграмм.</w:t>
      </w:r>
    </w:p>
    <w:p w14:paraId="6BCEFF5E"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Основными целями Системы являются:</w:t>
      </w:r>
    </w:p>
    <w:p w14:paraId="7F27A6D7" w14:textId="3723C86E"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повышение результативности бюджетных расходов путем автоматизации программно-целевого метода бюджетирования (в том числе и отслеживание взаимосвязи объемов использованных бюджетных средств со значениями соответствующих показателей (индикаторов));</w:t>
      </w:r>
    </w:p>
    <w:p w14:paraId="2F388350" w14:textId="215CA64A"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оптимизация процессов мониторинга и контроля исполнения ГП;</w:t>
      </w:r>
    </w:p>
    <w:p w14:paraId="26125B9F" w14:textId="4B627485"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повышение качества, достоверности и оперативности информации о ходе выполнения ГП;</w:t>
      </w:r>
    </w:p>
    <w:p w14:paraId="2951A826" w14:textId="08199B74"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унификация процедур межведомственного взаимодействия в процессе контроля реализации ГП.</w:t>
      </w:r>
    </w:p>
    <w:p w14:paraId="3F0E67A3"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Основными задачами Системы являются:</w:t>
      </w:r>
    </w:p>
    <w:p w14:paraId="3DBA1003" w14:textId="4081E805" w:rsidR="00126372"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автоматизация процессов программно-целевого управления социально-экономическими процессами на уровне субъекта Российской Федерации;</w:t>
      </w:r>
    </w:p>
    <w:p w14:paraId="7DAB92AF" w14:textId="33A5C21D"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формирование единой базы данных по ГП;</w:t>
      </w:r>
    </w:p>
    <w:p w14:paraId="3A274E1E" w14:textId="7863F813"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мониторинг и контроль за процессами реализации ГП;</w:t>
      </w:r>
    </w:p>
    <w:p w14:paraId="10ECA932" w14:textId="402C479F"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учет получения, распределения и расходования финансовых ресурсов на реализацию ГП;</w:t>
      </w:r>
    </w:p>
    <w:p w14:paraId="6223A3E6" w14:textId="5FD32496"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визуализация статистических данных с помощью интерактивных диаграмм.</w:t>
      </w:r>
    </w:p>
    <w:p w14:paraId="01081E4A"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обладает следующими характеристиками:</w:t>
      </w:r>
    </w:p>
    <w:p w14:paraId="2F7EC0B2" w14:textId="790323B0"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объектами автоматизации являются субъекты бюджетного планирования – исполнительные органы государственной власти (министерства, комитеты, ведомства) Республики Татарстан в части управления ГП;</w:t>
      </w:r>
    </w:p>
    <w:p w14:paraId="2CB32EE7" w14:textId="0E783CB1"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вход в пользовательскую часть Системы и дальнейшая работа осуществляется только при указании имени пользователя и его пароля;</w:t>
      </w:r>
    </w:p>
    <w:p w14:paraId="711B28C6" w14:textId="718CFF24"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для каждого пользователя может быть назначена одна или более ролей, которые он выполняет в Системе;</w:t>
      </w:r>
    </w:p>
    <w:p w14:paraId="39F815C0" w14:textId="6B67407A"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Система позволяет осуществлять настройку ограничений прав на уровне ролей пользователей;</w:t>
      </w:r>
    </w:p>
    <w:p w14:paraId="7D673280" w14:textId="60F24BB6"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Система обеспечивает назначение пользователям следующих ролей:</w:t>
      </w:r>
    </w:p>
    <w:p w14:paraId="7B094AD6" w14:textId="59CE8220"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администратор – сотрудник министерства экономики РТ, ответственный за ведение справочников Системы, проведение экспертизы проектов ГП и проектов внесения изменений в ранее утверждённые ГП, мониторинг их исполнения, заведение новых пользователей, присвоение пользователю прав в отношении экспертизы;</w:t>
      </w:r>
    </w:p>
    <w:p w14:paraId="2E88FB24" w14:textId="7A4A6053"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ведомство – пользователи, заносящие информацию по ГП.</w:t>
      </w:r>
    </w:p>
    <w:p w14:paraId="5817503F" w14:textId="4265C541"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Система обеспечивает контроль целостности данных, а именно запрет удаления элементов, на которые ссылаются существующие объекты;</w:t>
      </w:r>
    </w:p>
    <w:p w14:paraId="116E5542" w14:textId="322667E2"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Система обеспечивает фильтрацию выводимой информации, настраиваемую пользователем;</w:t>
      </w:r>
    </w:p>
    <w:p w14:paraId="50C98CAF" w14:textId="71E1EF92"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Система предоставляет возможность информирования работающих пользователей о предстоящих регламентных операциях для того, чтобы у них была возможность сохранить рабочие данные;</w:t>
      </w:r>
    </w:p>
    <w:p w14:paraId="5F26E8E5" w14:textId="1D83EE83"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 Системе предусмотрен удобный механизм установки обновлений, не требующий участия специалистов учреждений. При установке обновления на сервере автоматически вносятся изменения в структуру базы данных, обновляется web-сервер;</w:t>
      </w:r>
    </w:p>
    <w:p w14:paraId="72C1726E" w14:textId="56DF3DE7"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средства Системы позволяют отключать ее от работающих пользователей для выполнения определенных регламентных операций. При отключениях Системы гарантируется сохранность и непротиворечивость данных, даже если в момент отключения в Системе находились работающие пользователи;</w:t>
      </w:r>
    </w:p>
    <w:p w14:paraId="024FCC9E" w14:textId="73B627A2"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Система не требует регулярного администрирования. Штатные средства Системы позволяют проводить удаленное администрирование базы данных и настройку Системы (при наличии технической возможности доступа к серверам Системы);</w:t>
      </w:r>
    </w:p>
    <w:p w14:paraId="4A69772E" w14:textId="6EF3C2B6"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 Системе предусмотрена печать документов по заранее настроенным шаблонам. Все печатные формы, формируемые Системой, представлены в формате, совместимом с пакетом программ Microsoft Office, начиная с версии 2000 и пакетом OpenOffice (или любым другим подобным продуктом). Предоставляемые пользователем готовые печатные формы открываются в соответствующем пакете (Microsoft Office или OpenOffice).</w:t>
      </w:r>
    </w:p>
    <w:p w14:paraId="7211A00F" w14:textId="21FC37D0" w:rsidR="006B3C1B" w:rsidRPr="000F11C1" w:rsidRDefault="00650426"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2.4.1. </w:t>
      </w:r>
      <w:bookmarkStart w:id="176" w:name="_Toc435630020"/>
      <w:bookmarkStart w:id="177" w:name="_Toc471907178"/>
      <w:r w:rsidR="006B3C1B" w:rsidRPr="000F11C1">
        <w:rPr>
          <w:b/>
          <w:color w:val="000000" w:themeColor="text1"/>
          <w:sz w:val="22"/>
          <w:szCs w:val="22"/>
        </w:rPr>
        <w:t>Надежность Системы</w:t>
      </w:r>
      <w:bookmarkEnd w:id="176"/>
      <w:bookmarkEnd w:id="177"/>
    </w:p>
    <w:p w14:paraId="293654DD"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удовлетворяет следующим требованиям в части надежности функционирования:</w:t>
      </w:r>
    </w:p>
    <w:p w14:paraId="24626E0A" w14:textId="4A22C169"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Система устойчива по отношению к программно-аппаратным ошибкам, отказам технических и программных средств, с возможностью восстановления работоспособности и целостности информационного содержимого при возникновении ошибок и отказов;</w:t>
      </w:r>
    </w:p>
    <w:p w14:paraId="6F24419C" w14:textId="73C6A5FA"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Система обеспечивает восстановление программного обеспечения серверов в случае сбоя работы оборудования;</w:t>
      </w:r>
    </w:p>
    <w:p w14:paraId="5CF5DE8D" w14:textId="182D3E02"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Система обеспечивает сохранность и целостность ранее введенных данных при обновлениях.</w:t>
      </w:r>
    </w:p>
    <w:p w14:paraId="2A913B53" w14:textId="34BEF4A3" w:rsidR="006B3C1B" w:rsidRPr="000F11C1" w:rsidRDefault="00650426" w:rsidP="005159DE">
      <w:pPr>
        <w:widowControl w:val="0"/>
        <w:spacing w:before="120"/>
        <w:ind w:firstLine="567"/>
        <w:jc w:val="both"/>
        <w:rPr>
          <w:b/>
          <w:color w:val="000000" w:themeColor="text1"/>
          <w:sz w:val="22"/>
          <w:szCs w:val="22"/>
        </w:rPr>
      </w:pPr>
      <w:bookmarkStart w:id="178" w:name="_Toc435630021"/>
      <w:bookmarkStart w:id="179" w:name="_Toc471907179"/>
      <w:r w:rsidRPr="000F11C1">
        <w:rPr>
          <w:b/>
          <w:color w:val="000000" w:themeColor="text1"/>
          <w:sz w:val="22"/>
          <w:szCs w:val="22"/>
        </w:rPr>
        <w:t xml:space="preserve">2.4.2. </w:t>
      </w:r>
      <w:r w:rsidR="006B3C1B" w:rsidRPr="000F11C1">
        <w:rPr>
          <w:b/>
          <w:color w:val="000000" w:themeColor="text1"/>
          <w:sz w:val="22"/>
          <w:szCs w:val="22"/>
        </w:rPr>
        <w:t>Безопасность Системы</w:t>
      </w:r>
      <w:bookmarkEnd w:id="178"/>
      <w:bookmarkEnd w:id="179"/>
    </w:p>
    <w:p w14:paraId="209DA61D"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удовлетворяет следующим требованиям в части безопасности функционирования:</w:t>
      </w:r>
    </w:p>
    <w:p w14:paraId="5AFA5A89" w14:textId="1DCF6859"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доступ к Системе реализован на основе принятых ролей, принципов разделения обязанностей и минимизации полномочий с использованием средств аутентификации и авторизации;</w:t>
      </w:r>
    </w:p>
    <w:p w14:paraId="517015DB" w14:textId="4323AAC2"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 Системе предусмотрена защита от несанкционированного доступа, нарушения целостности и достоверности хранящейся и передаваемой информации;</w:t>
      </w:r>
    </w:p>
    <w:p w14:paraId="54035577" w14:textId="642E37B5"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средства Системы обеспечивают хранение данных в единой информационной базе данных на сервере Заказчика. Для сохранности данных Система предоставляет администратору возможность выбора уровня защищенности базы данных от несанкционированного использования.</w:t>
      </w:r>
    </w:p>
    <w:p w14:paraId="5934E3BB" w14:textId="2F0AB478" w:rsidR="006B3C1B" w:rsidRPr="000F11C1" w:rsidRDefault="00650426" w:rsidP="005159DE">
      <w:pPr>
        <w:widowControl w:val="0"/>
        <w:spacing w:before="120"/>
        <w:ind w:firstLine="567"/>
        <w:jc w:val="both"/>
        <w:rPr>
          <w:b/>
          <w:color w:val="000000" w:themeColor="text1"/>
          <w:sz w:val="22"/>
          <w:szCs w:val="22"/>
        </w:rPr>
      </w:pPr>
      <w:bookmarkStart w:id="180" w:name="_Toc435630022"/>
      <w:bookmarkStart w:id="181" w:name="_Toc471907180"/>
      <w:r w:rsidRPr="000F11C1">
        <w:rPr>
          <w:b/>
          <w:color w:val="000000" w:themeColor="text1"/>
          <w:sz w:val="22"/>
          <w:szCs w:val="22"/>
        </w:rPr>
        <w:t xml:space="preserve">2.4.3. </w:t>
      </w:r>
      <w:r w:rsidR="006B3C1B" w:rsidRPr="000F11C1">
        <w:rPr>
          <w:b/>
          <w:color w:val="000000" w:themeColor="text1"/>
          <w:sz w:val="22"/>
          <w:szCs w:val="22"/>
        </w:rPr>
        <w:t>Сохранность информации при авариях</w:t>
      </w:r>
      <w:bookmarkEnd w:id="180"/>
      <w:bookmarkEnd w:id="181"/>
    </w:p>
    <w:p w14:paraId="5D115220"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удовлетворяет следующим требованиям в части сохранности информации при авариях:</w:t>
      </w:r>
    </w:p>
    <w:p w14:paraId="7C88839E" w14:textId="09806F8B"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программное обеспечение Системы восстанавливает свое функционирование при корректном перезапуске аппаратных средств;</w:t>
      </w:r>
    </w:p>
    <w:p w14:paraId="1C2E371E" w14:textId="1AC1F259"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 Системе предусмотрена возможность организации ручного резервного копирования данных.</w:t>
      </w:r>
    </w:p>
    <w:p w14:paraId="46348757" w14:textId="09327271" w:rsidR="006B3C1B" w:rsidRPr="000F11C1" w:rsidRDefault="00650426" w:rsidP="005159DE">
      <w:pPr>
        <w:widowControl w:val="0"/>
        <w:spacing w:before="120"/>
        <w:ind w:firstLine="567"/>
        <w:jc w:val="both"/>
        <w:rPr>
          <w:b/>
          <w:color w:val="000000" w:themeColor="text1"/>
          <w:sz w:val="22"/>
          <w:szCs w:val="22"/>
        </w:rPr>
      </w:pPr>
      <w:bookmarkStart w:id="182" w:name="_Toc435630024"/>
      <w:bookmarkStart w:id="183" w:name="_Toc471907182"/>
      <w:r w:rsidRPr="000F11C1">
        <w:rPr>
          <w:b/>
          <w:color w:val="000000" w:themeColor="text1"/>
          <w:sz w:val="22"/>
          <w:szCs w:val="22"/>
        </w:rPr>
        <w:t xml:space="preserve">2.4.4. </w:t>
      </w:r>
      <w:r w:rsidR="006B3C1B" w:rsidRPr="000F11C1">
        <w:rPr>
          <w:b/>
          <w:color w:val="000000" w:themeColor="text1"/>
          <w:sz w:val="22"/>
          <w:szCs w:val="22"/>
        </w:rPr>
        <w:t>Информационное обеспечение Системы</w:t>
      </w:r>
      <w:bookmarkEnd w:id="182"/>
      <w:bookmarkEnd w:id="183"/>
    </w:p>
    <w:p w14:paraId="6838E800"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База данных функционирует под управлением сервера базы данных промышленного масштаба с поддержкой мультиплатформенности, многопроцессорности и кластеризации, обеспечивающего повышенный уровень сохранности информации при авариях, отказах технических средств (в том числе – потеря питания) и тому подобных событиях.</w:t>
      </w:r>
    </w:p>
    <w:p w14:paraId="47F85BC9" w14:textId="62FFE504" w:rsidR="006B3C1B" w:rsidRPr="000F11C1" w:rsidRDefault="00650426" w:rsidP="005159DE">
      <w:pPr>
        <w:widowControl w:val="0"/>
        <w:spacing w:before="120"/>
        <w:ind w:firstLine="567"/>
        <w:jc w:val="both"/>
        <w:rPr>
          <w:b/>
          <w:color w:val="000000" w:themeColor="text1"/>
          <w:sz w:val="22"/>
          <w:szCs w:val="22"/>
        </w:rPr>
      </w:pPr>
      <w:bookmarkStart w:id="184" w:name="_Toc435630025"/>
      <w:bookmarkStart w:id="185" w:name="_Toc471907183"/>
      <w:r w:rsidRPr="000F11C1">
        <w:rPr>
          <w:b/>
          <w:color w:val="000000" w:themeColor="text1"/>
          <w:sz w:val="22"/>
          <w:szCs w:val="22"/>
        </w:rPr>
        <w:t xml:space="preserve">2.4.5. </w:t>
      </w:r>
      <w:r w:rsidR="006B3C1B" w:rsidRPr="000F11C1">
        <w:rPr>
          <w:b/>
          <w:color w:val="000000" w:themeColor="text1"/>
          <w:sz w:val="22"/>
          <w:szCs w:val="22"/>
        </w:rPr>
        <w:t>Программное обеспечение Системы</w:t>
      </w:r>
      <w:bookmarkEnd w:id="184"/>
      <w:bookmarkEnd w:id="185"/>
    </w:p>
    <w:p w14:paraId="1DE60264"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Программное обеспечение Системы является достаточным для выполнения всех программно-автоматизируемых функций, реализуемых с применением средств вычислительной техники, а также имеет средства организации всех требуемых процессов обработки данных, позволяющих своевременно выполнять все автоматизированные функции во всех регламентированных режимах функционирования Системы.</w:t>
      </w:r>
    </w:p>
    <w:p w14:paraId="1BF67E09"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построена таким образом, что отсутствие отдельных данных не сказывается на выполнении функций Системы, в которых эти данные не используются.</w:t>
      </w:r>
    </w:p>
    <w:p w14:paraId="5A4DF297"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реализованы меры по защите от ошибок при вводе и обработке информации (контроль типа данных, ошибочных дат, запрет дублирования нумерации документов юридической значимости).</w:t>
      </w:r>
    </w:p>
    <w:p w14:paraId="7B606417"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устойчива к вводу пользователями некорректных данных.</w:t>
      </w:r>
    </w:p>
    <w:p w14:paraId="3BECD35F"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Все используемое в Системе программное обеспечение обеспечивает техническую возможность эксплуатировать Систему в многопользовательском режиме с поддержкой одновременно работающих пользователей. Эксплуатация Системы пользователями обеспечивается через Интернет.</w:t>
      </w:r>
    </w:p>
    <w:p w14:paraId="0775B7A9"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обеспечивает возможность работы в следующих web-браузерах, функционирующих в операционных средах Microsoft Windows, Linux, Apple:</w:t>
      </w:r>
    </w:p>
    <w:p w14:paraId="4A138132" w14:textId="2785FC29" w:rsidR="006B3C1B" w:rsidRPr="000F11C1" w:rsidRDefault="0012691C"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6B3C1B" w:rsidRPr="000F11C1">
        <w:rPr>
          <w:color w:val="000000" w:themeColor="text1"/>
          <w:sz w:val="22"/>
          <w:szCs w:val="22"/>
          <w:lang w:val="en-US"/>
        </w:rPr>
        <w:t xml:space="preserve">Internet Explorer 8 </w:t>
      </w:r>
      <w:r w:rsidR="006B3C1B" w:rsidRPr="000F11C1">
        <w:rPr>
          <w:color w:val="000000" w:themeColor="text1"/>
          <w:sz w:val="22"/>
          <w:szCs w:val="22"/>
        </w:rPr>
        <w:t>и</w:t>
      </w:r>
      <w:r w:rsidR="006B3C1B" w:rsidRPr="000F11C1">
        <w:rPr>
          <w:color w:val="000000" w:themeColor="text1"/>
          <w:sz w:val="22"/>
          <w:szCs w:val="22"/>
          <w:lang w:val="en-US"/>
        </w:rPr>
        <w:t xml:space="preserve"> </w:t>
      </w:r>
      <w:r w:rsidR="006B3C1B" w:rsidRPr="000F11C1">
        <w:rPr>
          <w:color w:val="000000" w:themeColor="text1"/>
          <w:sz w:val="22"/>
          <w:szCs w:val="22"/>
        </w:rPr>
        <w:t>выше</w:t>
      </w:r>
      <w:r w:rsidR="006B3C1B" w:rsidRPr="000F11C1">
        <w:rPr>
          <w:color w:val="000000" w:themeColor="text1"/>
          <w:sz w:val="22"/>
          <w:szCs w:val="22"/>
          <w:lang w:val="en-US"/>
        </w:rPr>
        <w:t>;</w:t>
      </w:r>
    </w:p>
    <w:p w14:paraId="69503AD8" w14:textId="2466C9FE" w:rsidR="006B3C1B" w:rsidRPr="000F11C1" w:rsidRDefault="0012691C"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6B3C1B" w:rsidRPr="000F11C1">
        <w:rPr>
          <w:color w:val="000000" w:themeColor="text1"/>
          <w:sz w:val="22"/>
          <w:szCs w:val="22"/>
          <w:lang w:val="en-US"/>
        </w:rPr>
        <w:t xml:space="preserve">Opera 11 </w:t>
      </w:r>
      <w:r w:rsidR="006B3C1B" w:rsidRPr="000F11C1">
        <w:rPr>
          <w:color w:val="000000" w:themeColor="text1"/>
          <w:sz w:val="22"/>
          <w:szCs w:val="22"/>
        </w:rPr>
        <w:t>и</w:t>
      </w:r>
      <w:r w:rsidR="006B3C1B" w:rsidRPr="000F11C1">
        <w:rPr>
          <w:color w:val="000000" w:themeColor="text1"/>
          <w:sz w:val="22"/>
          <w:szCs w:val="22"/>
          <w:lang w:val="en-US"/>
        </w:rPr>
        <w:t xml:space="preserve"> </w:t>
      </w:r>
      <w:r w:rsidR="006B3C1B" w:rsidRPr="000F11C1">
        <w:rPr>
          <w:color w:val="000000" w:themeColor="text1"/>
          <w:sz w:val="22"/>
          <w:szCs w:val="22"/>
        </w:rPr>
        <w:t>выше</w:t>
      </w:r>
      <w:r w:rsidR="006B3C1B" w:rsidRPr="000F11C1">
        <w:rPr>
          <w:color w:val="000000" w:themeColor="text1"/>
          <w:sz w:val="22"/>
          <w:szCs w:val="22"/>
          <w:lang w:val="en-US"/>
        </w:rPr>
        <w:t>;</w:t>
      </w:r>
    </w:p>
    <w:p w14:paraId="45EE6EF3" w14:textId="0747A377"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Google Chrome 13 и выше;</w:t>
      </w:r>
    </w:p>
    <w:p w14:paraId="67232B21" w14:textId="7AEBA703"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Safari 6 и выше;</w:t>
      </w:r>
    </w:p>
    <w:p w14:paraId="4B3A7C6F" w14:textId="144FED53"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Mozilla Firefox 6 и выше.</w:t>
      </w:r>
    </w:p>
    <w:p w14:paraId="1DC49A4C" w14:textId="474ABF7F"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Спутник 3.2 и выше;</w:t>
      </w:r>
    </w:p>
    <w:p w14:paraId="1A6025A3" w14:textId="141AA7A2"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Яндекс.Браузер 18.2 и выше.</w:t>
      </w:r>
    </w:p>
    <w:p w14:paraId="75909163"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При использовании Системы через web-браузеры обеспечена поддержка HTML 4.0, CSS2, JavaScript 1.1, режима асинхронного взаимодействия JavaScript/XML (XMLHttpRequest).</w:t>
      </w:r>
    </w:p>
    <w:p w14:paraId="4626857D"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Обеспечено соответствие серверов баз данных всех модулей стандарту ANSI SQL92. Серверы баз данных обладают транзакционными механизмами, обеспечивают декларативную ссылочную целостность, имеют встроенные средства восстановления данных после аварии, позволяют наращивать производительность путем увеличения вычислительной мощности без изменений на прикладном уровне.</w:t>
      </w:r>
    </w:p>
    <w:p w14:paraId="4EDBF66F"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Программное обеспечение Системы следующее:</w:t>
      </w:r>
    </w:p>
    <w:p w14:paraId="6789DAFC"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u w:val="single"/>
        </w:rPr>
      </w:pPr>
      <w:r w:rsidRPr="000F11C1">
        <w:rPr>
          <w:color w:val="000000" w:themeColor="text1"/>
          <w:sz w:val="22"/>
          <w:szCs w:val="22"/>
          <w:u w:val="single"/>
        </w:rPr>
        <w:t>сервер БД:</w:t>
      </w:r>
    </w:p>
    <w:p w14:paraId="2EA2ED82" w14:textId="33BD9EB7"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операционная система Windows 2008 Server R2;</w:t>
      </w:r>
    </w:p>
    <w:p w14:paraId="3B7E66A6" w14:textId="58A839E4"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СУБД PostgreSQL 9.0.</w:t>
      </w:r>
    </w:p>
    <w:p w14:paraId="7B34C0A6"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u w:val="single"/>
        </w:rPr>
      </w:pPr>
      <w:r w:rsidRPr="000F11C1">
        <w:rPr>
          <w:color w:val="000000" w:themeColor="text1"/>
          <w:sz w:val="22"/>
          <w:szCs w:val="22"/>
          <w:u w:val="single"/>
        </w:rPr>
        <w:t>web-сервер:</w:t>
      </w:r>
    </w:p>
    <w:p w14:paraId="31CF920C" w14:textId="238DBE42"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операционная система Windows 2008 Server R2;</w:t>
      </w:r>
    </w:p>
    <w:p w14:paraId="0322A603" w14:textId="01028CCD"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web-сервер IIS.</w:t>
      </w:r>
    </w:p>
    <w:p w14:paraId="634777C9" w14:textId="60CD8409" w:rsidR="006B3C1B" w:rsidRPr="000F11C1" w:rsidRDefault="00650426" w:rsidP="005159DE">
      <w:pPr>
        <w:widowControl w:val="0"/>
        <w:spacing w:before="120"/>
        <w:ind w:firstLine="567"/>
        <w:jc w:val="both"/>
        <w:rPr>
          <w:b/>
          <w:color w:val="000000" w:themeColor="text1"/>
          <w:sz w:val="22"/>
          <w:szCs w:val="22"/>
        </w:rPr>
      </w:pPr>
      <w:bookmarkStart w:id="186" w:name="_Toc435630026"/>
      <w:bookmarkStart w:id="187" w:name="_Toc471907184"/>
      <w:r w:rsidRPr="000F11C1">
        <w:rPr>
          <w:b/>
          <w:color w:val="000000" w:themeColor="text1"/>
          <w:sz w:val="22"/>
          <w:szCs w:val="22"/>
        </w:rPr>
        <w:t xml:space="preserve">2.4.6. </w:t>
      </w:r>
      <w:r w:rsidR="006B3C1B" w:rsidRPr="000F11C1">
        <w:rPr>
          <w:b/>
          <w:color w:val="000000" w:themeColor="text1"/>
          <w:sz w:val="22"/>
          <w:szCs w:val="22"/>
        </w:rPr>
        <w:t>Техническое обеспечение Системы</w:t>
      </w:r>
      <w:bookmarkEnd w:id="186"/>
      <w:bookmarkEnd w:id="187"/>
    </w:p>
    <w:p w14:paraId="47CB4ACA"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функционирует на серверах Win server 2008 r2, IIS, СУБД PostgreSQL со следующими характеристиками:</w:t>
      </w:r>
    </w:p>
    <w:p w14:paraId="5D010006"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u w:val="single"/>
        </w:rPr>
      </w:pPr>
      <w:r w:rsidRPr="000F11C1">
        <w:rPr>
          <w:color w:val="000000" w:themeColor="text1"/>
          <w:sz w:val="22"/>
          <w:szCs w:val="22"/>
          <w:u w:val="single"/>
        </w:rPr>
        <w:t>сервер базы данных (Win server 2008 r2):</w:t>
      </w:r>
    </w:p>
    <w:p w14:paraId="0A6ABB74" w14:textId="6D4D87AD"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процессор: 2-х ядерный;</w:t>
      </w:r>
    </w:p>
    <w:p w14:paraId="3BA5F961" w14:textId="505928EE"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оперативная память: 2Гб.</w:t>
      </w:r>
    </w:p>
    <w:p w14:paraId="695CC678"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u w:val="single"/>
        </w:rPr>
      </w:pPr>
      <w:r w:rsidRPr="000F11C1">
        <w:rPr>
          <w:color w:val="000000" w:themeColor="text1"/>
          <w:sz w:val="22"/>
          <w:szCs w:val="22"/>
          <w:u w:val="single"/>
        </w:rPr>
        <w:t>web-сервер (IIS):</w:t>
      </w:r>
    </w:p>
    <w:p w14:paraId="2736C755" w14:textId="7AFD461A"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процессор: 4-х ядерный;</w:t>
      </w:r>
    </w:p>
    <w:p w14:paraId="7B89C445" w14:textId="72EC2D34"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оперативная память: 8Гб;</w:t>
      </w:r>
    </w:p>
    <w:p w14:paraId="6F3B7457" w14:textId="75F5B1E2"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дисковое пространство: 25Гб.</w:t>
      </w:r>
    </w:p>
    <w:p w14:paraId="56EB0F63"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u w:val="single"/>
        </w:rPr>
      </w:pPr>
      <w:r w:rsidRPr="000F11C1">
        <w:rPr>
          <w:color w:val="000000" w:themeColor="text1"/>
          <w:sz w:val="22"/>
          <w:szCs w:val="22"/>
          <w:u w:val="single"/>
        </w:rPr>
        <w:t>каналы связи сервера базы данных: 100Мбит/с (подразумевается стабильный канал связи);</w:t>
      </w:r>
    </w:p>
    <w:p w14:paraId="12BA2475"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u w:val="single"/>
        </w:rPr>
      </w:pPr>
      <w:r w:rsidRPr="000F11C1">
        <w:rPr>
          <w:color w:val="000000" w:themeColor="text1"/>
          <w:sz w:val="22"/>
          <w:szCs w:val="22"/>
          <w:u w:val="single"/>
        </w:rPr>
        <w:t>каналы связи web-сервера: 20Мбит/с (подразумевается стабильный канал связи).</w:t>
      </w:r>
    </w:p>
    <w:p w14:paraId="0A1547AB"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Для клиентских машин, подключенных к серверам Системы с использованием удаленного доступа через web-интерфейс, выдвигаются следующие минимальные требования:</w:t>
      </w:r>
    </w:p>
    <w:p w14:paraId="6D6B1035" w14:textId="32761F2A"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процессор с тактовой частотой 600 МГц;</w:t>
      </w:r>
    </w:p>
    <w:p w14:paraId="3F59BE16" w14:textId="5A1D04F4"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объем оперативной памяти 128 Мб;</w:t>
      </w:r>
    </w:p>
    <w:p w14:paraId="70DE1D25" w14:textId="35E05077"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объем жесткого диска 15 Гб.</w:t>
      </w:r>
    </w:p>
    <w:p w14:paraId="1410F567"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Для клиентских машин, выполняющих функции администрирования Системы:</w:t>
      </w:r>
    </w:p>
    <w:p w14:paraId="69A325B1" w14:textId="2AEF8539"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процессор с тактовой частотой 1 ГГц;</w:t>
      </w:r>
    </w:p>
    <w:p w14:paraId="32E9D6C3" w14:textId="00074C41"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объем оперативной памяти 512 Мб;</w:t>
      </w:r>
    </w:p>
    <w:p w14:paraId="4FE0BA0D" w14:textId="6E575F7D" w:rsidR="006B3C1B" w:rsidRPr="000F11C1" w:rsidRDefault="001269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объем жесткого диска 30 Гб.</w:t>
      </w:r>
    </w:p>
    <w:p w14:paraId="7B4E5BF0"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обеспечивает работу при удаленном доступе в сетях передачи данных со скоростью не менее 256 Кб/сек.</w:t>
      </w:r>
    </w:p>
    <w:p w14:paraId="4BFCA1D6" w14:textId="6988BFDE" w:rsidR="006B3C1B" w:rsidRPr="000F11C1" w:rsidRDefault="00650426"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2.4.7. </w:t>
      </w:r>
      <w:r w:rsidR="006B3C1B" w:rsidRPr="000F11C1">
        <w:rPr>
          <w:b/>
          <w:color w:val="000000" w:themeColor="text1"/>
          <w:sz w:val="22"/>
          <w:szCs w:val="22"/>
        </w:rPr>
        <w:t>Модули системы: «Государственная автоматизированная система управления целевыми программами».</w:t>
      </w:r>
    </w:p>
    <w:p w14:paraId="35D97D30"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bookmarkStart w:id="188" w:name="_Toc351386186"/>
      <w:r w:rsidRPr="000F11C1">
        <w:rPr>
          <w:color w:val="000000" w:themeColor="text1"/>
          <w:sz w:val="22"/>
          <w:szCs w:val="22"/>
        </w:rPr>
        <w:t>В Системе реализованы следующие функциональные модули:</w:t>
      </w:r>
      <w:bookmarkEnd w:id="188"/>
    </w:p>
    <w:p w14:paraId="73A46A3C" w14:textId="4C143C67"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 </w:t>
      </w:r>
      <w:r w:rsidR="00B04546" w:rsidRPr="000F11C1">
        <w:rPr>
          <w:color w:val="000000" w:themeColor="text1"/>
          <w:sz w:val="22"/>
          <w:szCs w:val="22"/>
        </w:rPr>
        <w:t>М</w:t>
      </w:r>
      <w:r w:rsidR="006B3C1B" w:rsidRPr="000F11C1">
        <w:rPr>
          <w:color w:val="000000" w:themeColor="text1"/>
          <w:sz w:val="22"/>
          <w:szCs w:val="22"/>
        </w:rPr>
        <w:t>одуль формирования ГП и показателей;</w:t>
      </w:r>
    </w:p>
    <w:p w14:paraId="058C6ACC" w14:textId="0F256FE4"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2. </w:t>
      </w:r>
      <w:r w:rsidR="00B04546" w:rsidRPr="000F11C1">
        <w:rPr>
          <w:color w:val="000000" w:themeColor="text1"/>
          <w:sz w:val="22"/>
          <w:szCs w:val="22"/>
        </w:rPr>
        <w:t>М</w:t>
      </w:r>
      <w:r w:rsidR="006B3C1B" w:rsidRPr="000F11C1">
        <w:rPr>
          <w:color w:val="000000" w:themeColor="text1"/>
          <w:sz w:val="22"/>
          <w:szCs w:val="22"/>
        </w:rPr>
        <w:t>одуль учета финансирования ГП;</w:t>
      </w:r>
    </w:p>
    <w:p w14:paraId="76E9D645" w14:textId="6B3F4D49"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3. </w:t>
      </w:r>
      <w:r w:rsidR="00B04546" w:rsidRPr="000F11C1">
        <w:rPr>
          <w:color w:val="000000" w:themeColor="text1"/>
          <w:sz w:val="22"/>
          <w:szCs w:val="22"/>
        </w:rPr>
        <w:t>М</w:t>
      </w:r>
      <w:r w:rsidR="006B3C1B" w:rsidRPr="000F11C1">
        <w:rPr>
          <w:color w:val="000000" w:themeColor="text1"/>
          <w:sz w:val="22"/>
          <w:szCs w:val="22"/>
        </w:rPr>
        <w:t>одуль мониторинга, анализа и отчетности ГП;</w:t>
      </w:r>
    </w:p>
    <w:p w14:paraId="03CDFDD2" w14:textId="083852C1"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4. </w:t>
      </w:r>
      <w:r w:rsidR="00B04546" w:rsidRPr="000F11C1">
        <w:rPr>
          <w:color w:val="000000" w:themeColor="text1"/>
          <w:sz w:val="22"/>
          <w:szCs w:val="22"/>
        </w:rPr>
        <w:t>М</w:t>
      </w:r>
      <w:r w:rsidR="006B3C1B" w:rsidRPr="000F11C1">
        <w:rPr>
          <w:color w:val="000000" w:themeColor="text1"/>
          <w:sz w:val="22"/>
          <w:szCs w:val="22"/>
        </w:rPr>
        <w:t>одуль экспертизы и оповещения пользователей;</w:t>
      </w:r>
    </w:p>
    <w:p w14:paraId="108F125F" w14:textId="2D44BA2D"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5. </w:t>
      </w:r>
      <w:r w:rsidR="00B04546" w:rsidRPr="000F11C1">
        <w:rPr>
          <w:color w:val="000000" w:themeColor="text1"/>
          <w:sz w:val="22"/>
          <w:szCs w:val="22"/>
        </w:rPr>
        <w:t>М</w:t>
      </w:r>
      <w:r w:rsidR="006B3C1B" w:rsidRPr="000F11C1">
        <w:rPr>
          <w:color w:val="000000" w:themeColor="text1"/>
          <w:sz w:val="22"/>
          <w:szCs w:val="22"/>
        </w:rPr>
        <w:t>одуль экспорта/импорта данных из смежных информационных систем;</w:t>
      </w:r>
    </w:p>
    <w:p w14:paraId="5BC07903" w14:textId="2F2E434B"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6. </w:t>
      </w:r>
      <w:r w:rsidR="00B04546" w:rsidRPr="000F11C1">
        <w:rPr>
          <w:color w:val="000000" w:themeColor="text1"/>
          <w:sz w:val="22"/>
          <w:szCs w:val="22"/>
        </w:rPr>
        <w:t>М</w:t>
      </w:r>
      <w:r w:rsidR="006B3C1B" w:rsidRPr="000F11C1">
        <w:rPr>
          <w:color w:val="000000" w:themeColor="text1"/>
          <w:sz w:val="22"/>
          <w:szCs w:val="22"/>
        </w:rPr>
        <w:t>одуль справочников и администрирования;</w:t>
      </w:r>
    </w:p>
    <w:p w14:paraId="01EF5244" w14:textId="3C9B45AB"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7. </w:t>
      </w:r>
      <w:r w:rsidR="00B04546" w:rsidRPr="000F11C1">
        <w:rPr>
          <w:color w:val="000000" w:themeColor="text1"/>
          <w:sz w:val="22"/>
          <w:szCs w:val="22"/>
        </w:rPr>
        <w:t>М</w:t>
      </w:r>
      <w:r w:rsidR="006B3C1B" w:rsidRPr="000F11C1">
        <w:rPr>
          <w:color w:val="000000" w:themeColor="text1"/>
          <w:sz w:val="22"/>
          <w:szCs w:val="22"/>
        </w:rPr>
        <w:t>одуль ЭП;</w:t>
      </w:r>
    </w:p>
    <w:p w14:paraId="5533BCF0" w14:textId="5CA69B0C"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8. </w:t>
      </w:r>
      <w:r w:rsidR="00B04546" w:rsidRPr="000F11C1">
        <w:rPr>
          <w:color w:val="000000" w:themeColor="text1"/>
          <w:sz w:val="22"/>
          <w:szCs w:val="22"/>
        </w:rPr>
        <w:t>М</w:t>
      </w:r>
      <w:r w:rsidR="006B3C1B" w:rsidRPr="000F11C1">
        <w:rPr>
          <w:color w:val="000000" w:themeColor="text1"/>
          <w:sz w:val="22"/>
          <w:szCs w:val="22"/>
        </w:rPr>
        <w:t>одуль «Объекты капитального строительства»;</w:t>
      </w:r>
    </w:p>
    <w:p w14:paraId="3CE432E9" w14:textId="58DEE9B6"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9. </w:t>
      </w:r>
      <w:r w:rsidR="00B04546" w:rsidRPr="000F11C1">
        <w:rPr>
          <w:color w:val="000000" w:themeColor="text1"/>
          <w:sz w:val="22"/>
          <w:szCs w:val="22"/>
        </w:rPr>
        <w:t>М</w:t>
      </w:r>
      <w:r w:rsidR="006B3C1B" w:rsidRPr="000F11C1">
        <w:rPr>
          <w:color w:val="000000" w:themeColor="text1"/>
          <w:sz w:val="22"/>
          <w:szCs w:val="22"/>
        </w:rPr>
        <w:t>одуль «Оргфинплан»;</w:t>
      </w:r>
    </w:p>
    <w:p w14:paraId="1981D875" w14:textId="2C2E3223"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10. </w:t>
      </w:r>
      <w:r w:rsidR="00B04546" w:rsidRPr="000F11C1">
        <w:rPr>
          <w:color w:val="000000" w:themeColor="text1"/>
          <w:sz w:val="22"/>
          <w:szCs w:val="22"/>
        </w:rPr>
        <w:t>М</w:t>
      </w:r>
      <w:r w:rsidR="006B3C1B" w:rsidRPr="000F11C1">
        <w:rPr>
          <w:color w:val="000000" w:themeColor="text1"/>
          <w:sz w:val="22"/>
          <w:szCs w:val="22"/>
        </w:rPr>
        <w:t>одуль «Аудит»;</w:t>
      </w:r>
    </w:p>
    <w:p w14:paraId="2559C2BE" w14:textId="748CAA50"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11. </w:t>
      </w:r>
      <w:r w:rsidR="00B04546" w:rsidRPr="000F11C1">
        <w:rPr>
          <w:color w:val="000000" w:themeColor="text1"/>
          <w:sz w:val="22"/>
          <w:szCs w:val="22"/>
        </w:rPr>
        <w:t>М</w:t>
      </w:r>
      <w:r w:rsidR="006B3C1B" w:rsidRPr="000F11C1">
        <w:rPr>
          <w:color w:val="000000" w:themeColor="text1"/>
          <w:sz w:val="22"/>
          <w:szCs w:val="22"/>
        </w:rPr>
        <w:t>одуль «Корректировка лимитов»;</w:t>
      </w:r>
    </w:p>
    <w:p w14:paraId="7F90BC60" w14:textId="49A7020E"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12. </w:t>
      </w:r>
      <w:r w:rsidR="00B04546" w:rsidRPr="000F11C1">
        <w:rPr>
          <w:color w:val="000000" w:themeColor="text1"/>
          <w:sz w:val="22"/>
          <w:szCs w:val="22"/>
        </w:rPr>
        <w:t>М</w:t>
      </w:r>
      <w:r w:rsidR="006B3C1B" w:rsidRPr="000F11C1">
        <w:rPr>
          <w:color w:val="000000" w:themeColor="text1"/>
          <w:sz w:val="22"/>
          <w:szCs w:val="22"/>
        </w:rPr>
        <w:t>одуль «Реестр государственных услуг»;</w:t>
      </w:r>
    </w:p>
    <w:p w14:paraId="6E97A868" w14:textId="3E0CBED9"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13. </w:t>
      </w:r>
      <w:r w:rsidR="00B04546" w:rsidRPr="000F11C1">
        <w:rPr>
          <w:color w:val="000000" w:themeColor="text1"/>
          <w:sz w:val="22"/>
          <w:szCs w:val="22"/>
        </w:rPr>
        <w:t>М</w:t>
      </w:r>
      <w:r w:rsidR="006B3C1B" w:rsidRPr="000F11C1">
        <w:rPr>
          <w:color w:val="000000" w:themeColor="text1"/>
          <w:sz w:val="22"/>
          <w:szCs w:val="22"/>
        </w:rPr>
        <w:t>одуль «Журналирование»;</w:t>
      </w:r>
    </w:p>
    <w:p w14:paraId="4B248F99" w14:textId="197CF1F2"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14. </w:t>
      </w:r>
      <w:r w:rsidR="00B04546" w:rsidRPr="000F11C1">
        <w:rPr>
          <w:color w:val="000000" w:themeColor="text1"/>
          <w:sz w:val="22"/>
          <w:szCs w:val="22"/>
        </w:rPr>
        <w:t>М</w:t>
      </w:r>
      <w:r w:rsidR="006B3C1B" w:rsidRPr="000F11C1">
        <w:rPr>
          <w:color w:val="000000" w:themeColor="text1"/>
          <w:sz w:val="22"/>
          <w:szCs w:val="22"/>
        </w:rPr>
        <w:t>одуль «Хранилище отчетов»;</w:t>
      </w:r>
    </w:p>
    <w:p w14:paraId="54A5B720" w14:textId="2681D8E7"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15. </w:t>
      </w:r>
      <w:r w:rsidR="00B04546" w:rsidRPr="000F11C1">
        <w:rPr>
          <w:color w:val="000000" w:themeColor="text1"/>
          <w:sz w:val="22"/>
          <w:szCs w:val="22"/>
        </w:rPr>
        <w:t>М</w:t>
      </w:r>
      <w:r w:rsidR="006B3C1B" w:rsidRPr="000F11C1">
        <w:rPr>
          <w:color w:val="000000" w:themeColor="text1"/>
          <w:sz w:val="22"/>
          <w:szCs w:val="22"/>
        </w:rPr>
        <w:t>одуль «Контроль сроков предоставления отчетности»;</w:t>
      </w:r>
    </w:p>
    <w:p w14:paraId="746F1898" w14:textId="6F0237E0"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16. </w:t>
      </w:r>
      <w:r w:rsidR="00B04546" w:rsidRPr="000F11C1">
        <w:rPr>
          <w:color w:val="000000" w:themeColor="text1"/>
          <w:sz w:val="22"/>
          <w:szCs w:val="22"/>
        </w:rPr>
        <w:t>М</w:t>
      </w:r>
      <w:r w:rsidR="006B3C1B" w:rsidRPr="000F11C1">
        <w:rPr>
          <w:color w:val="000000" w:themeColor="text1"/>
          <w:sz w:val="22"/>
          <w:szCs w:val="22"/>
        </w:rPr>
        <w:t>одуль «Оптимизация Системы под мобильные устройства»;</w:t>
      </w:r>
    </w:p>
    <w:p w14:paraId="650F747B" w14:textId="13987916"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17. </w:t>
      </w:r>
      <w:r w:rsidR="00B04546" w:rsidRPr="000F11C1">
        <w:rPr>
          <w:color w:val="000000" w:themeColor="text1"/>
          <w:sz w:val="22"/>
          <w:szCs w:val="22"/>
        </w:rPr>
        <w:t>М</w:t>
      </w:r>
      <w:r w:rsidR="006B3C1B" w:rsidRPr="000F11C1">
        <w:rPr>
          <w:color w:val="000000" w:themeColor="text1"/>
          <w:sz w:val="22"/>
          <w:szCs w:val="22"/>
        </w:rPr>
        <w:t>одуль «Стратегия социально-экономического развития Республики Татарстан до 2030 года»;</w:t>
      </w:r>
    </w:p>
    <w:p w14:paraId="1CF476DD" w14:textId="723EA069" w:rsidR="006B3C1B" w:rsidRPr="000F11C1" w:rsidRDefault="0065042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18. </w:t>
      </w:r>
      <w:r w:rsidR="00B04546" w:rsidRPr="000F11C1">
        <w:rPr>
          <w:color w:val="000000" w:themeColor="text1"/>
          <w:sz w:val="22"/>
          <w:szCs w:val="22"/>
        </w:rPr>
        <w:t>М</w:t>
      </w:r>
      <w:r w:rsidR="006B3C1B" w:rsidRPr="000F11C1">
        <w:rPr>
          <w:color w:val="000000" w:themeColor="text1"/>
          <w:sz w:val="22"/>
          <w:szCs w:val="22"/>
        </w:rPr>
        <w:t>одуль контроля активности пользователей.</w:t>
      </w:r>
    </w:p>
    <w:p w14:paraId="6980D081" w14:textId="729B1F29" w:rsidR="006B3C1B" w:rsidRPr="000F11C1" w:rsidRDefault="00650426" w:rsidP="005159DE">
      <w:pPr>
        <w:widowControl w:val="0"/>
        <w:spacing w:before="120"/>
        <w:ind w:firstLine="567"/>
        <w:jc w:val="both"/>
        <w:rPr>
          <w:b/>
          <w:color w:val="000000" w:themeColor="text1"/>
          <w:sz w:val="22"/>
          <w:szCs w:val="22"/>
        </w:rPr>
      </w:pPr>
      <w:bookmarkStart w:id="189" w:name="_Toc406159954"/>
      <w:bookmarkStart w:id="190" w:name="_Toc435630028"/>
      <w:bookmarkStart w:id="191" w:name="_Toc471907186"/>
      <w:r w:rsidRPr="000F11C1">
        <w:rPr>
          <w:b/>
          <w:color w:val="000000" w:themeColor="text1"/>
          <w:sz w:val="22"/>
          <w:szCs w:val="22"/>
        </w:rPr>
        <w:t xml:space="preserve">2.4.7.1. </w:t>
      </w:r>
      <w:r w:rsidR="006B3C1B" w:rsidRPr="000F11C1">
        <w:rPr>
          <w:b/>
          <w:color w:val="000000" w:themeColor="text1"/>
          <w:sz w:val="22"/>
          <w:szCs w:val="22"/>
        </w:rPr>
        <w:t>Модуль формирования ГП и показателей</w:t>
      </w:r>
      <w:bookmarkEnd w:id="189"/>
      <w:bookmarkEnd w:id="190"/>
      <w:bookmarkEnd w:id="191"/>
    </w:p>
    <w:p w14:paraId="0DCBC500"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формирования ГП и показателей включает в себя следующие функциональные возможности:</w:t>
      </w:r>
    </w:p>
    <w:p w14:paraId="5D514633" w14:textId="54B4DBD6"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возможность формирования структуры ГП. Структура ГП представляет собой иерархию (дерево) ГП. Структура дерева программы зависит от настроенной администратором Системы структуры ГП в Справочнике «Типы программ»;</w:t>
      </w:r>
    </w:p>
    <w:p w14:paraId="11FEEB05" w14:textId="59A8AC04"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возможность восстановления удаленных элементов из структуры ГП, при этом, если у элемента есть подведомственные элементы, выводится сообщение о невозможности удаления;</w:t>
      </w:r>
    </w:p>
    <w:p w14:paraId="7B8AE625" w14:textId="2B11D3CF"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модуль содержит реестр программ, предназначенный для обобщения информации по всем ГП, в которых участвует ведомство текущего пользователя. Реестр содержит информацию о следующих данных по ГП:</w:t>
      </w:r>
    </w:p>
    <w:p w14:paraId="1AAC16A6" w14:textId="61ADD506"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наименование;</w:t>
      </w:r>
    </w:p>
    <w:p w14:paraId="56EDA5DC" w14:textId="335DB7DB"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тип программы, связанный со справочником «Типы программ»;</w:t>
      </w:r>
    </w:p>
    <w:p w14:paraId="7600D4AA" w14:textId="640D901C"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дата начала;</w:t>
      </w:r>
    </w:p>
    <w:p w14:paraId="18EB859B" w14:textId="1FE8891B"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дата окончания;</w:t>
      </w:r>
    </w:p>
    <w:p w14:paraId="1E714AED" w14:textId="7A7E6C95"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ведомство (куратор ГП), связанное со справочником «Ведомства»;</w:t>
      </w:r>
    </w:p>
    <w:p w14:paraId="7B5421BD" w14:textId="61155E92"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статус, связанный со справочником статусов ГП;</w:t>
      </w:r>
    </w:p>
    <w:p w14:paraId="659F3FFA" w14:textId="2D22A24C"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наименование версии ГП.</w:t>
      </w:r>
    </w:p>
    <w:p w14:paraId="29663E73" w14:textId="235E9653"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возможность перехода из реестра программ в паспорт ГП с целью дальнейшего осуществления работы с ней;</w:t>
      </w:r>
    </w:p>
    <w:p w14:paraId="52769971" w14:textId="082DD023"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паспорт ГП</w:t>
      </w:r>
      <w:r w:rsidR="00A564FA" w:rsidRPr="000F11C1">
        <w:rPr>
          <w:color w:val="000000" w:themeColor="text1"/>
          <w:sz w:val="22"/>
          <w:szCs w:val="22"/>
        </w:rPr>
        <w:t xml:space="preserve"> </w:t>
      </w:r>
      <w:r w:rsidR="006B3C1B" w:rsidRPr="000F11C1">
        <w:rPr>
          <w:color w:val="000000" w:themeColor="text1"/>
          <w:sz w:val="22"/>
          <w:szCs w:val="22"/>
        </w:rPr>
        <w:t>предназначен для ведения обобщенной информации о ГП по следующим параметрам:</w:t>
      </w:r>
    </w:p>
    <w:p w14:paraId="2AE971D3" w14:textId="7541AE56"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наименование программы;</w:t>
      </w:r>
    </w:p>
    <w:p w14:paraId="58C06319" w14:textId="7B91A139"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период действия;</w:t>
      </w:r>
    </w:p>
    <w:p w14:paraId="67A69FCE" w14:textId="7AC84A06"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полномочие;</w:t>
      </w:r>
    </w:p>
    <w:p w14:paraId="7E4D86FC" w14:textId="2B5F49CF"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тип программы;</w:t>
      </w:r>
    </w:p>
    <w:p w14:paraId="7F4079FD" w14:textId="2AD04E21"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ожидаемый результат;</w:t>
      </w:r>
    </w:p>
    <w:p w14:paraId="6794D645" w14:textId="0B82929A"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контроль за исполнением;</w:t>
      </w:r>
    </w:p>
    <w:p w14:paraId="53ECFC8B" w14:textId="0173F018"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участник;</w:t>
      </w:r>
    </w:p>
    <w:p w14:paraId="45A1346A" w14:textId="4A61A679"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целевые статьи;</w:t>
      </w:r>
    </w:p>
    <w:p w14:paraId="5464B121" w14:textId="5873E049"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реквизиты документов;</w:t>
      </w:r>
    </w:p>
    <w:p w14:paraId="35EC2B09" w14:textId="4BA5593F"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цели и задачи.</w:t>
      </w:r>
    </w:p>
    <w:p w14:paraId="403BCF43" w14:textId="7EF69640"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на каждый элемент ГП возможно указание целей и задач, на выполнение которых направлен данный элемент (как элементов ГП более высокой иерархии, так и собственных целей и задач);</w:t>
      </w:r>
    </w:p>
    <w:p w14:paraId="518B12C2" w14:textId="2AF8D2A1"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возможность занесения информации по каждому элементу структуры ГП:</w:t>
      </w:r>
    </w:p>
    <w:p w14:paraId="5F5B7903" w14:textId="4113A576"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наименование элемента;</w:t>
      </w:r>
    </w:p>
    <w:p w14:paraId="533E4E71" w14:textId="3704D85D"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период действия;</w:t>
      </w:r>
    </w:p>
    <w:p w14:paraId="1854238A" w14:textId="72A43320"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описание;</w:t>
      </w:r>
    </w:p>
    <w:p w14:paraId="6EE41A7B" w14:textId="7D31F377"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ожидаемый результат;</w:t>
      </w:r>
    </w:p>
    <w:p w14:paraId="3FD8C71C" w14:textId="0FAF40B8"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ответственный исполнитель;</w:t>
      </w:r>
    </w:p>
    <w:p w14:paraId="7A5B62B2" w14:textId="3EB1284C"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участники;</w:t>
      </w:r>
    </w:p>
    <w:p w14:paraId="1EE64B97" w14:textId="63FB5732"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цели и задачи.</w:t>
      </w:r>
    </w:p>
    <w:p w14:paraId="03EE9C54" w14:textId="36B0F9FF"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возможность формирования показателей (или индикаторов) на любом уровне ГП. Индикатор имеет возможность внесения плановых и фактических значений, в том числе внесения сквозных (внутри определенного периода) фактических значений, пересчитываемых нарастающим итогом;</w:t>
      </w:r>
    </w:p>
    <w:p w14:paraId="73EFE607" w14:textId="184C9F4C"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возможность задания типа периода для измерения индикатора:</w:t>
      </w:r>
    </w:p>
    <w:p w14:paraId="55589E7E" w14:textId="7966AAB2"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квартал;</w:t>
      </w:r>
    </w:p>
    <w:p w14:paraId="43C51CAB" w14:textId="4969FB7C"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год.</w:t>
      </w:r>
    </w:p>
    <w:p w14:paraId="7BE99E3D" w14:textId="0E84B51A"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возможность ввода данных по базовому и целевому значениям индикатора. Реализована возможность ввода интервальных значений индикаторов;</w:t>
      </w:r>
    </w:p>
    <w:p w14:paraId="4C688D5C" w14:textId="06520FC6"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индикатор элемента ГП имеет привязку к территории (справочник «Территория») для учёта значений индикаторов;</w:t>
      </w:r>
    </w:p>
    <w:p w14:paraId="6203DE5B" w14:textId="0916F16D"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плановое значение индикатора имеет привязку к НПА, удостоверяющему данное плановое значение;</w:t>
      </w:r>
    </w:p>
    <w:p w14:paraId="49764464" w14:textId="6D6C1708"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возможность формирования единого справочника индикаторов;</w:t>
      </w:r>
    </w:p>
    <w:p w14:paraId="592A896B" w14:textId="66943C7E"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возможность назначения ответственных исполнителей за реализацию конкретных мероприятий в рамках ГП. Справочник ответственных за реализацию мероприятий имеет иерархическую структуру, т.е. позволяет учитывать наличие подведомственной сети конкретного ведомства;</w:t>
      </w:r>
    </w:p>
    <w:p w14:paraId="4FE6A696" w14:textId="64581A60"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возможность прикрепления электронных версий документов на всех уровнях иерархии ГП различных форматов (*.doc, *.pdf, *.jpg и т.д.).</w:t>
      </w:r>
    </w:p>
    <w:p w14:paraId="2AEC2263" w14:textId="4EEB6B4D" w:rsidR="00126372"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возможность вывода предупреждающего сообщения со следующим содержанием: «Согласно пунктам 7.4 и 7.5 Постановления Кабинета Министров Республики Татарстан от 31.12.2012 № 1199 представьте информацию о причинах невыполнения или перевыполнения планового значения индикатора», в случае если фактическое значение индикатора составляет больше 100 или меньше 95% от планового значения;</w:t>
      </w:r>
    </w:p>
    <w:p w14:paraId="1469646A" w14:textId="2D25219D" w:rsidR="006B3C1B" w:rsidRPr="000F11C1" w:rsidRDefault="0059450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возможность отправки е-mail сообщений 29 апреля, 29 июля, 29 октября, 29 января исполнителям о сроках или просрочке формирования отчета в Системе.</w:t>
      </w:r>
    </w:p>
    <w:p w14:paraId="2A3DFF1D" w14:textId="7335B091"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Текст следующий: «В соответствии с пунктами 7.4 и 7.5 постановления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перечня государственных программ Республики Татарстан» Вашим ведомством просрочен отчет о реализации</w:t>
      </w:r>
      <w:r w:rsidR="00A564FA" w:rsidRPr="000F11C1">
        <w:rPr>
          <w:color w:val="000000" w:themeColor="text1"/>
          <w:sz w:val="22"/>
          <w:szCs w:val="22"/>
        </w:rPr>
        <w:t xml:space="preserve"> </w:t>
      </w:r>
      <w:r w:rsidRPr="000F11C1">
        <w:rPr>
          <w:color w:val="000000" w:themeColor="text1"/>
          <w:sz w:val="22"/>
          <w:szCs w:val="22"/>
        </w:rPr>
        <w:t>Государственной программы (ежеквартально до 25 числа месяца, следующего за отчетным периодом), относящейся к компетенции Вашего Министерства (ведомства), посредством Государственной автоматизированной системы управления целевыми программами»</w:t>
      </w:r>
    </w:p>
    <w:p w14:paraId="2770D5C0" w14:textId="70F8E625" w:rsidR="006B3C1B" w:rsidRPr="000F11C1" w:rsidRDefault="00650426" w:rsidP="005159DE">
      <w:pPr>
        <w:widowControl w:val="0"/>
        <w:spacing w:before="120"/>
        <w:ind w:firstLine="567"/>
        <w:jc w:val="both"/>
        <w:rPr>
          <w:b/>
          <w:color w:val="000000" w:themeColor="text1"/>
          <w:sz w:val="22"/>
          <w:szCs w:val="22"/>
        </w:rPr>
      </w:pPr>
      <w:bookmarkStart w:id="192" w:name="_Toc406159955"/>
      <w:bookmarkStart w:id="193" w:name="_Toc435630029"/>
      <w:bookmarkStart w:id="194" w:name="_Toc471907187"/>
      <w:r w:rsidRPr="000F11C1">
        <w:rPr>
          <w:b/>
          <w:color w:val="000000" w:themeColor="text1"/>
          <w:sz w:val="22"/>
          <w:szCs w:val="22"/>
        </w:rPr>
        <w:t xml:space="preserve">2.4.7.2. </w:t>
      </w:r>
      <w:r w:rsidR="006B3C1B" w:rsidRPr="000F11C1">
        <w:rPr>
          <w:b/>
          <w:color w:val="000000" w:themeColor="text1"/>
          <w:sz w:val="22"/>
          <w:szCs w:val="22"/>
        </w:rPr>
        <w:t>Модуль учета финансирования ГП</w:t>
      </w:r>
      <w:bookmarkEnd w:id="192"/>
      <w:bookmarkEnd w:id="193"/>
      <w:bookmarkEnd w:id="194"/>
    </w:p>
    <w:p w14:paraId="2EC4F4E7"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учета финансирования ГП включает в себя следующие функциональные возможности:</w:t>
      </w:r>
    </w:p>
    <w:p w14:paraId="54F406B4" w14:textId="5D9982EF"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модуль предоставляет пользователям инструменты учёта плановых и фактических объёмов финансирования программных мероприятий, их расходования с учётом размещённых торгов и заключённых контрактов/договоров;</w:t>
      </w:r>
    </w:p>
    <w:p w14:paraId="30B1F77D" w14:textId="6F1B728B"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учет финансирования ГП осуществляется по следующим показателям:</w:t>
      </w:r>
    </w:p>
    <w:p w14:paraId="367056EB" w14:textId="5354CA6B"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плановые:</w:t>
      </w:r>
    </w:p>
    <w:p w14:paraId="0EC34D6A" w14:textId="6247FC83"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бюджет (значения из документа, утверждающего ГП);</w:t>
      </w:r>
    </w:p>
    <w:p w14:paraId="757D9F64" w14:textId="7F933849"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ассигнования;</w:t>
      </w:r>
    </w:p>
    <w:p w14:paraId="6F58AEE5" w14:textId="7BDD89A4"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лимиты.</w:t>
      </w:r>
    </w:p>
    <w:p w14:paraId="383A72DD" w14:textId="0A3266EC"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фактические:</w:t>
      </w:r>
    </w:p>
    <w:p w14:paraId="355562E0" w14:textId="434FDB7F"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приход;</w:t>
      </w:r>
    </w:p>
    <w:p w14:paraId="27BEF601" w14:textId="6D1CDC05"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расход (в том числе на уровне элемента структуры «Подпрограмма»);</w:t>
      </w:r>
    </w:p>
    <w:p w14:paraId="63F05AE7" w14:textId="7A64C676"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лимиты (в том числе на уровне элемента структуры «Подпрограмма»).</w:t>
      </w:r>
    </w:p>
    <w:p w14:paraId="16DC4841" w14:textId="0FCD796B"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модуль позволяет вести учет денежных средств в различных разрезах:</w:t>
      </w:r>
    </w:p>
    <w:p w14:paraId="1BCCB484" w14:textId="264D4A35"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источники финансирования;</w:t>
      </w:r>
    </w:p>
    <w:p w14:paraId="1735E9B2" w14:textId="38FC0255"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год;</w:t>
      </w:r>
    </w:p>
    <w:p w14:paraId="0A531EEB" w14:textId="3E623D8A"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период;</w:t>
      </w:r>
    </w:p>
    <w:p w14:paraId="31D5DB43" w14:textId="73855FAC"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КБК;</w:t>
      </w:r>
    </w:p>
    <w:p w14:paraId="74497486" w14:textId="2D7CE33B"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территория.</w:t>
      </w:r>
    </w:p>
    <w:p w14:paraId="41083B0E" w14:textId="6692EC5D"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 модуле реализован механизм учета торгов, заключенных контрактов и актов выполненных работ;</w:t>
      </w:r>
    </w:p>
    <w:p w14:paraId="73CE6405" w14:textId="45EC4A36"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информация по торгам предоставляется в разрезе типа торга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FE00F26" w14:textId="47BE83EE"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открытый аукцион;</w:t>
      </w:r>
    </w:p>
    <w:p w14:paraId="61B1FE0B" w14:textId="7DC85088"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открытый конкурс;</w:t>
      </w:r>
    </w:p>
    <w:p w14:paraId="046BD2A7" w14:textId="249EA2B4"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запрос котировок;</w:t>
      </w:r>
    </w:p>
    <w:p w14:paraId="377CFE4D" w14:textId="50C593C8"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закрытый конкурс;</w:t>
      </w:r>
    </w:p>
    <w:p w14:paraId="51349B33" w14:textId="6ECAE330"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аукцион в электронной форме (электронный аукцион);</w:t>
      </w:r>
    </w:p>
    <w:p w14:paraId="6A32DB73" w14:textId="3C324F98"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закрытый аукцион;</w:t>
      </w:r>
    </w:p>
    <w:p w14:paraId="3C19C882" w14:textId="0246C2EF"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конкурс с ограниченным участием;</w:t>
      </w:r>
    </w:p>
    <w:p w14:paraId="442DF520" w14:textId="7567123B"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закрытый двухэтапный конкурс;</w:t>
      </w:r>
    </w:p>
    <w:p w14:paraId="3221948F" w14:textId="6BD2A9B6"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запрос предложений.</w:t>
      </w:r>
    </w:p>
    <w:p w14:paraId="4D4CF3D0" w14:textId="4353D6C6"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 зависимости от типа торга информация выводится в разрезе отдельных лотов и сумм по ним. Каждый лот привязан к отдельному мероприятию;</w:t>
      </w:r>
    </w:p>
    <w:p w14:paraId="1C323F71" w14:textId="28BDA51E"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по торгам хранится следующая информация:</w:t>
      </w:r>
    </w:p>
    <w:p w14:paraId="4EB89376" w14:textId="6AAEF24F"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наименование;</w:t>
      </w:r>
    </w:p>
    <w:p w14:paraId="19FE05AA" w14:textId="402FEB6C"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номер извещения;</w:t>
      </w:r>
    </w:p>
    <w:p w14:paraId="412BFE89" w14:textId="0F8DA1F2"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дата объявления;</w:t>
      </w:r>
    </w:p>
    <w:p w14:paraId="4FD094F3" w14:textId="140FBF53"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дата проведения;</w:t>
      </w:r>
    </w:p>
    <w:p w14:paraId="0FEF1D8D" w14:textId="52EE2A03"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дата планируемая;</w:t>
      </w:r>
    </w:p>
    <w:p w14:paraId="634D5395" w14:textId="29404F98"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способ размещения;</w:t>
      </w:r>
    </w:p>
    <w:p w14:paraId="288C5F29" w14:textId="2D2CEA66"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ссылка;</w:t>
      </w:r>
    </w:p>
    <w:p w14:paraId="2C2B6E2E" w14:textId="24C79B6C"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описание;</w:t>
      </w:r>
    </w:p>
    <w:p w14:paraId="192E9CBA" w14:textId="50C316D5"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дата подведения итогов;</w:t>
      </w:r>
    </w:p>
    <w:p w14:paraId="2C3F4006" w14:textId="5D2BD54D"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лоты.</w:t>
      </w:r>
    </w:p>
    <w:p w14:paraId="1187DF5A" w14:textId="5D529EFC"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лоты содержат следующую информацию:</w:t>
      </w:r>
    </w:p>
    <w:p w14:paraId="249049E0" w14:textId="28D333E2"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наименование;</w:t>
      </w:r>
    </w:p>
    <w:p w14:paraId="4E6EE978" w14:textId="5F952A14"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номер;</w:t>
      </w:r>
    </w:p>
    <w:p w14:paraId="0FFF8B4B" w14:textId="277D0840"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год;</w:t>
      </w:r>
    </w:p>
    <w:p w14:paraId="598F88E6" w14:textId="3C9D60BF"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тип периода;</w:t>
      </w:r>
    </w:p>
    <w:p w14:paraId="7283B26C" w14:textId="58D8B9F3"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сумма;</w:t>
      </w:r>
    </w:p>
    <w:p w14:paraId="4160D564" w14:textId="237192B9"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источник;</w:t>
      </w:r>
    </w:p>
    <w:p w14:paraId="3AE7366B" w14:textId="74B09DAC"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КБК;</w:t>
      </w:r>
    </w:p>
    <w:p w14:paraId="531F7F96" w14:textId="6D219DDD"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территория;</w:t>
      </w:r>
    </w:p>
    <w:p w14:paraId="7A6E79BA" w14:textId="20D13EA7"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мероприятие.</w:t>
      </w:r>
    </w:p>
    <w:p w14:paraId="7B40C569" w14:textId="6980EA0E"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модуль предусматривает учет контрактов, заведенных как по торгу, так и без него. В контракте предусмотрен учет контрактов по следующим направлениям:</w:t>
      </w:r>
    </w:p>
    <w:p w14:paraId="7EE23C42" w14:textId="238477A4"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НИОКР;</w:t>
      </w:r>
    </w:p>
    <w:p w14:paraId="482EBE91" w14:textId="78F20AFA"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капитальные вложения;</w:t>
      </w:r>
    </w:p>
    <w:p w14:paraId="44518DA1" w14:textId="25B85BFA"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прочее.</w:t>
      </w:r>
    </w:p>
    <w:p w14:paraId="07B321DF" w14:textId="65A874E2"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модуль предусматривает возможность учета исполнения контрактов по этапам и авансу;</w:t>
      </w:r>
    </w:p>
    <w:p w14:paraId="7E272D51" w14:textId="6CF26B53"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модуль предусматривает возможность контроля не превышения объёма кассовых расходов по ГП с утверждёнными лимитами финансирования;</w:t>
      </w:r>
    </w:p>
    <w:p w14:paraId="40027D4E" w14:textId="54BBC29B"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модуль позволяет реализовывать учет авансов и этапов контрактов. Информация об авансе контракта хранится в следующем разрезе:</w:t>
      </w:r>
    </w:p>
    <w:p w14:paraId="3A8DDCFF" w14:textId="75B33462"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дата выплаты;</w:t>
      </w:r>
    </w:p>
    <w:p w14:paraId="6F63FD4C" w14:textId="58867BBA"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описание;</w:t>
      </w:r>
    </w:p>
    <w:p w14:paraId="69F94491" w14:textId="72FC7ECE"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год;</w:t>
      </w:r>
    </w:p>
    <w:p w14:paraId="1AC8678A" w14:textId="6CD1F7B0"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тип периода;</w:t>
      </w:r>
    </w:p>
    <w:p w14:paraId="1538CC16" w14:textId="40C5A548"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источник;</w:t>
      </w:r>
    </w:p>
    <w:p w14:paraId="3EFA2F40" w14:textId="373D2359"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сумма;</w:t>
      </w:r>
    </w:p>
    <w:p w14:paraId="1EF37A20" w14:textId="11662C05"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КБК;</w:t>
      </w:r>
    </w:p>
    <w:p w14:paraId="7DA0E939" w14:textId="015F744F"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территория.</w:t>
      </w:r>
    </w:p>
    <w:p w14:paraId="21203A7A" w14:textId="6056A30F"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этапы контракта ведутся в следующих разрезах:</w:t>
      </w:r>
    </w:p>
    <w:p w14:paraId="6C701D14" w14:textId="041C616B"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номер;</w:t>
      </w:r>
    </w:p>
    <w:p w14:paraId="24188267" w14:textId="3197E99D"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дата выплаты;</w:t>
      </w:r>
    </w:p>
    <w:p w14:paraId="5B4F5FE4" w14:textId="4A6EAD6E"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w:t>
      </w:r>
      <w:r w:rsidR="006B3C1B" w:rsidRPr="000F11C1">
        <w:rPr>
          <w:color w:val="000000" w:themeColor="text1"/>
          <w:sz w:val="22"/>
          <w:szCs w:val="22"/>
        </w:rPr>
        <w:t>описание;</w:t>
      </w:r>
    </w:p>
    <w:p w14:paraId="0F1E89B2" w14:textId="1A95429E"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год;</w:t>
      </w:r>
    </w:p>
    <w:p w14:paraId="2195194E" w14:textId="42B5019C"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тип периода;</w:t>
      </w:r>
    </w:p>
    <w:p w14:paraId="6FF87C2E" w14:textId="2D40BE49"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источник;</w:t>
      </w:r>
    </w:p>
    <w:p w14:paraId="2AC0EF6B" w14:textId="1A20458A"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сумма;</w:t>
      </w:r>
    </w:p>
    <w:p w14:paraId="46AD9557" w14:textId="79DA95C2"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КБК;</w:t>
      </w:r>
    </w:p>
    <w:p w14:paraId="0C4710A9" w14:textId="0153F12A"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территория.</w:t>
      </w:r>
    </w:p>
    <w:p w14:paraId="1D56E602" w14:textId="756C7637"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модуль позволяет вносить корректировки в планируемые бюджетные средства, заложенные на мероприятия ГП.</w:t>
      </w:r>
    </w:p>
    <w:p w14:paraId="29C2A090" w14:textId="09088B55" w:rsidR="006B3C1B" w:rsidRPr="000F11C1" w:rsidRDefault="00650426" w:rsidP="005159DE">
      <w:pPr>
        <w:widowControl w:val="0"/>
        <w:spacing w:before="120"/>
        <w:ind w:firstLine="567"/>
        <w:jc w:val="both"/>
        <w:rPr>
          <w:b/>
          <w:color w:val="000000" w:themeColor="text1"/>
          <w:sz w:val="22"/>
          <w:szCs w:val="22"/>
        </w:rPr>
      </w:pPr>
      <w:bookmarkStart w:id="195" w:name="_Toc406159956"/>
      <w:bookmarkStart w:id="196" w:name="_Toc435630030"/>
      <w:bookmarkStart w:id="197" w:name="_Toc471907188"/>
      <w:r w:rsidRPr="000F11C1">
        <w:rPr>
          <w:b/>
          <w:color w:val="000000" w:themeColor="text1"/>
          <w:sz w:val="22"/>
          <w:szCs w:val="22"/>
        </w:rPr>
        <w:t xml:space="preserve">2.4.7.3. </w:t>
      </w:r>
      <w:r w:rsidR="006B3C1B" w:rsidRPr="000F11C1">
        <w:rPr>
          <w:b/>
          <w:color w:val="000000" w:themeColor="text1"/>
          <w:sz w:val="22"/>
          <w:szCs w:val="22"/>
        </w:rPr>
        <w:t>Модуль мониторинга, анализа и отчетности ГП</w:t>
      </w:r>
      <w:bookmarkEnd w:id="195"/>
      <w:bookmarkEnd w:id="196"/>
      <w:bookmarkEnd w:id="197"/>
    </w:p>
    <w:p w14:paraId="2A9672E1" w14:textId="77777777" w:rsidR="006B3C1B" w:rsidRPr="000F11C1" w:rsidRDefault="006B3C1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мониторинга, анализа и отчетности ГП включает в себя следующие функциональные возможности:</w:t>
      </w:r>
    </w:p>
    <w:p w14:paraId="68C1EEEA" w14:textId="5F04CB3C"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модуль позволяет осуществлять контроль хода исполнения ГП и обеспечивает пользователей инструментом для визуализации результатов анализа;</w:t>
      </w:r>
    </w:p>
    <w:p w14:paraId="72F7644A" w14:textId="1F225A7A"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мониторинг хода выполнения мероприятий по заданным параметрам осуществляется путем использования OLAP-отчетов:</w:t>
      </w:r>
    </w:p>
    <w:p w14:paraId="17CF708F" w14:textId="6674C203"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свод по бюджету;</w:t>
      </w:r>
    </w:p>
    <w:p w14:paraId="0C1DD33A" w14:textId="60A0F8B7"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свод по исполнению;</w:t>
      </w:r>
    </w:p>
    <w:p w14:paraId="6F3D112A" w14:textId="471B36CD"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свод по показателям;</w:t>
      </w:r>
    </w:p>
    <w:p w14:paraId="14C861D6" w14:textId="098E9B6F"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отчет по документам.</w:t>
      </w:r>
    </w:p>
    <w:p w14:paraId="665DFFAB" w14:textId="150C44FA"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 модуле реализована возможность отображения сводной информации по исполнению ГП. Сводная информация содержит детализацию по следующим параметрам:</w:t>
      </w:r>
    </w:p>
    <w:p w14:paraId="3F26346A" w14:textId="38CDD98C"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по ГП:</w:t>
      </w:r>
    </w:p>
    <w:p w14:paraId="37B59290" w14:textId="3DB26871"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ассигнования;</w:t>
      </w:r>
    </w:p>
    <w:p w14:paraId="4BC45FCD" w14:textId="3E75A17E"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лимиты;</w:t>
      </w:r>
    </w:p>
    <w:p w14:paraId="479C0BDF" w14:textId="11CBA3D4"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бюджет;</w:t>
      </w:r>
    </w:p>
    <w:p w14:paraId="48804007" w14:textId="449BEFCC"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торги;</w:t>
      </w:r>
    </w:p>
    <w:p w14:paraId="7B253A76" w14:textId="4F2B2FA2"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контракты;</w:t>
      </w:r>
    </w:p>
    <w:p w14:paraId="5E40AC9D" w14:textId="4CDB8DB7"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акты;</w:t>
      </w:r>
    </w:p>
    <w:p w14:paraId="722AE4AA" w14:textId="65152364"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финансирование;</w:t>
      </w:r>
    </w:p>
    <w:p w14:paraId="72934198" w14:textId="4E41BB19"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исполнение.</w:t>
      </w:r>
    </w:p>
    <w:p w14:paraId="16485D88" w14:textId="7428D7FE"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по источникам (в разрезе источников финансирования);</w:t>
      </w:r>
    </w:p>
    <w:p w14:paraId="7138E0E0" w14:textId="604A16A1"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по мероприятиям:</w:t>
      </w:r>
    </w:p>
    <w:p w14:paraId="2E17F39A" w14:textId="23428F22"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торги;</w:t>
      </w:r>
    </w:p>
    <w:p w14:paraId="67E92918" w14:textId="70E4A0B8"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контракты;</w:t>
      </w:r>
    </w:p>
    <w:p w14:paraId="76DA68DD" w14:textId="1EF4C03B"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акты;</w:t>
      </w:r>
    </w:p>
    <w:p w14:paraId="33F5DCBF" w14:textId="4A13D8E9"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платежные документы.</w:t>
      </w:r>
    </w:p>
    <w:p w14:paraId="75872316" w14:textId="18AB0218" w:rsidR="00126372"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 модуле реализованы отчетные формы реализации ГП, утверждённые законодательством РТ, в том числе:</w:t>
      </w:r>
    </w:p>
    <w:p w14:paraId="1594E81B" w14:textId="227A668E"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Перечень государственных программ Республики Татарстан за отчетный период;</w:t>
      </w:r>
    </w:p>
    <w:p w14:paraId="0C991393" w14:textId="52DD32D5"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«Финансирование государственных программ Республики Татарстан, за отчетный период»;</w:t>
      </w:r>
    </w:p>
    <w:p w14:paraId="6790B7FB" w14:textId="75FB74B5"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«Информация о достижении плановых значений индикаторов, установленных в государственных программах Республики Татарстан, за отчетный период»;</w:t>
      </w:r>
    </w:p>
    <w:p w14:paraId="35EF0043" w14:textId="748FCD0A"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«Планируемый объем финансирования государственных программ Республики Татарстан на плановый период»;</w:t>
      </w:r>
    </w:p>
    <w:p w14:paraId="2CE9C948" w14:textId="7A020BCA"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«Фактические объемы финансирования государственных программ Республики Татарстан за период реализации (с нарастающим итогом)»;</w:t>
      </w:r>
    </w:p>
    <w:p w14:paraId="1FDB98D0" w14:textId="65A21001"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«Плановые и фактические объемы финансирования государственных программы Республики Татарстан на отчетный год»;</w:t>
      </w:r>
    </w:p>
    <w:p w14:paraId="46822C3E" w14:textId="2AD6E711"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модуль позволяет выполнение визуализации данных в виде интерактивных диаграмм. Информация выводится в следующих разрезах:</w:t>
      </w:r>
    </w:p>
    <w:p w14:paraId="0AE827B6" w14:textId="2FC66DBC"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рейтинг по ведомствам;</w:t>
      </w:r>
    </w:p>
    <w:p w14:paraId="074814C9" w14:textId="79ECFCB1"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рейтинг по программам;</w:t>
      </w:r>
    </w:p>
    <w:p w14:paraId="7352282D" w14:textId="356CDD4D"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источники финансирования;</w:t>
      </w:r>
    </w:p>
    <w:p w14:paraId="31DC394A" w14:textId="25029B1F"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финансирование.</w:t>
      </w:r>
    </w:p>
    <w:p w14:paraId="688E97EF" w14:textId="3D90E3A2"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 каждом из разрезов реализована возможность детализации данных по уровням ГП. Также Система позволяет фильтровать данные визуализации по следующим параметрам:</w:t>
      </w:r>
    </w:p>
    <w:p w14:paraId="416793AD" w14:textId="67754AB7"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год;</w:t>
      </w:r>
    </w:p>
    <w:p w14:paraId="3D99243F" w14:textId="18C55B6B"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тип ГП.</w:t>
      </w:r>
    </w:p>
    <w:p w14:paraId="37105AE8" w14:textId="5A633A8A"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в</w:t>
      </w:r>
      <w:r w:rsidR="00A564FA" w:rsidRPr="000F11C1">
        <w:rPr>
          <w:color w:val="000000" w:themeColor="text1"/>
          <w:sz w:val="22"/>
          <w:szCs w:val="22"/>
        </w:rPr>
        <w:t xml:space="preserve"> </w:t>
      </w:r>
      <w:r w:rsidR="006B3C1B" w:rsidRPr="000F11C1">
        <w:rPr>
          <w:color w:val="000000" w:themeColor="text1"/>
          <w:sz w:val="22"/>
          <w:szCs w:val="22"/>
        </w:rPr>
        <w:t>модуле реализована возможность прикрепления файлов в формате Microsoft Office, содержащих общую аналитическую информацию о реализации государственной программы за отчетный период. Для прикрепления файлов в формате Microsoft Office имеется подраздел «Отчет» в разделе «Документы».</w:t>
      </w:r>
    </w:p>
    <w:p w14:paraId="097C3DD7" w14:textId="4847B28D" w:rsidR="006B3C1B" w:rsidRPr="000F11C1" w:rsidRDefault="00F978C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B3C1B" w:rsidRPr="000F11C1">
        <w:rPr>
          <w:color w:val="000000" w:themeColor="text1"/>
          <w:sz w:val="22"/>
          <w:szCs w:val="22"/>
        </w:rPr>
        <w:t>разделе «Реестр программ» имеется столбец, в котором отображается информация по отправленным отчетам «Отчет о реализации государственной программы» в хранилище отчетов</w:t>
      </w:r>
      <w:r w:rsidR="00A564FA" w:rsidRPr="000F11C1">
        <w:rPr>
          <w:color w:val="000000" w:themeColor="text1"/>
          <w:sz w:val="22"/>
          <w:szCs w:val="22"/>
        </w:rPr>
        <w:t xml:space="preserve"> </w:t>
      </w:r>
      <w:r w:rsidR="006B3C1B" w:rsidRPr="000F11C1">
        <w:rPr>
          <w:color w:val="000000" w:themeColor="text1"/>
          <w:sz w:val="22"/>
          <w:szCs w:val="22"/>
        </w:rPr>
        <w:t>по кварталам.</w:t>
      </w:r>
    </w:p>
    <w:p w14:paraId="362B76B0" w14:textId="04EEA979" w:rsidR="0033136A" w:rsidRPr="000F11C1" w:rsidRDefault="00650426" w:rsidP="005159DE">
      <w:pPr>
        <w:widowControl w:val="0"/>
        <w:spacing w:before="120"/>
        <w:ind w:firstLine="567"/>
        <w:jc w:val="both"/>
        <w:rPr>
          <w:b/>
          <w:color w:val="000000" w:themeColor="text1"/>
          <w:sz w:val="22"/>
          <w:szCs w:val="22"/>
        </w:rPr>
      </w:pPr>
      <w:bookmarkStart w:id="198" w:name="_Toc406159957"/>
      <w:bookmarkStart w:id="199" w:name="_Toc435630031"/>
      <w:bookmarkStart w:id="200" w:name="_Toc471907189"/>
      <w:r w:rsidRPr="000F11C1">
        <w:rPr>
          <w:b/>
          <w:color w:val="000000" w:themeColor="text1"/>
          <w:sz w:val="22"/>
          <w:szCs w:val="22"/>
        </w:rPr>
        <w:t xml:space="preserve">2.4.7.4. </w:t>
      </w:r>
      <w:r w:rsidR="0033136A" w:rsidRPr="000F11C1">
        <w:rPr>
          <w:b/>
          <w:color w:val="000000" w:themeColor="text1"/>
          <w:sz w:val="22"/>
          <w:szCs w:val="22"/>
        </w:rPr>
        <w:t>Модуль экспертизы и оповещения пользователей</w:t>
      </w:r>
      <w:bookmarkEnd w:id="198"/>
      <w:bookmarkEnd w:id="199"/>
      <w:bookmarkEnd w:id="200"/>
    </w:p>
    <w:p w14:paraId="3C750CB0"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экспертизы и оповещения пользователей включает в себя следующие функциональные возможности:</w:t>
      </w:r>
    </w:p>
    <w:p w14:paraId="7174921A" w14:textId="1B488F1B"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модуль экспертизы позволяет пользователям Системы проводить экспертизу заполнения данных по структуре проекта ГП и оповещать пользователей о результатах экспертизы;</w:t>
      </w:r>
    </w:p>
    <w:p w14:paraId="2015EB4E" w14:textId="0B65EC0C"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экспертиза предусматривает настройку процедуры согласования и распределения обязанностей по заполнению данных на разных этапах реализации ГП. Процедура согласования настраивается администратором Системы в соответствующих разделах:</w:t>
      </w:r>
    </w:p>
    <w:p w14:paraId="03F0CC8E" w14:textId="62E73216"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статусы программ – справочник, в котором возможно заведение статусов для определенных этапов, которые проходит ГП в своей реализации;</w:t>
      </w:r>
    </w:p>
    <w:p w14:paraId="47E4266C" w14:textId="39C64369"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переходы статусов программ – возможна универсальная настройка «матрицы переходов» ГП с одного этапа реализации на другой;</w:t>
      </w:r>
    </w:p>
    <w:p w14:paraId="16A2D7FA" w14:textId="3FC1661F"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настройка ограничений по статусам программ – возможна универсальная настройка доступа к определенным разделам Системы в зависимости от статуса, на котором находится ГП и от роли пользователя.</w:t>
      </w:r>
    </w:p>
    <w:p w14:paraId="00037756" w14:textId="6948B630" w:rsidR="00126372"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администратор имеет возможность присваивать пользователю права эксперта. Эксперты в свою очередь имеет возможность осуществления процедуры согласования ГП внутри определенной группы экспертов, внутри конкретного статуса ГП. Процедура экспертизы предоставляет следующие возможности:</w:t>
      </w:r>
    </w:p>
    <w:p w14:paraId="55F2687B" w14:textId="798B4E9C"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возможность отправлять ГП на регистрацию с заполнением соответствующей заявки на регистрацию, с обязательным прикреплением подтверждающих документов. Отправление на регистрацию производится отраслевым ведомством;</w:t>
      </w:r>
    </w:p>
    <w:p w14:paraId="4F9F0968" w14:textId="45C786B8"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возможность проверки регистрируемой ГП и возможность составления комментария по существу отказа либо одобрения заявки на регистрацию;</w:t>
      </w:r>
    </w:p>
    <w:p w14:paraId="2338B107" w14:textId="31D2A0A1"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возможность контролирующему органу отказать в регистрации ГП в случае имеющихся замечаний. При этом пользователь имеет возможность вносить изменения и повторно отправить ГП на регистрацию;</w:t>
      </w:r>
    </w:p>
    <w:p w14:paraId="50EC0FA4" w14:textId="619A5905"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возможность контролирующему органу одобрить заявку на регистрацию и перевести статус ГП в статус, следующий после текущего статуса ГП;</w:t>
      </w:r>
    </w:p>
    <w:p w14:paraId="0B20E5F7" w14:textId="3E2DD5FD"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при согласовании ГП в таблице «Заявка» существует возможность добавления одного ведомства или нескольких ведомств;</w:t>
      </w:r>
    </w:p>
    <w:p w14:paraId="0822F0FA" w14:textId="1FB93848"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случае, если заявку на экспертизу отправили ведомству целиком, то заявка перенаправляется пользователю данного ведомства с ролью в экспертизе «Главный эксперт»;</w:t>
      </w:r>
    </w:p>
    <w:p w14:paraId="3F835BCC" w14:textId="135285FA"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возможность пользователя с ролью в экспертизе «Главный эксперт» назначить экспертов, которые будут формировать экспертное заключение о ГП;</w:t>
      </w:r>
    </w:p>
    <w:p w14:paraId="2D6564B2" w14:textId="3FF2DA27"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возможность пользователя с ролью «Главный эксперт» в любой момент сменить статус назначенной ему ГП;</w:t>
      </w:r>
    </w:p>
    <w:p w14:paraId="25D4D45C" w14:textId="1F30E224"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случае, если в заявку на согласование добавлено несколько ведомств, то ГП изменяет свой статус только тогда, когда каждое ведомство, добавленное в заявку, согласует ГП;</w:t>
      </w:r>
    </w:p>
    <w:p w14:paraId="70E3A323" w14:textId="1C77ED82"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Системе реализован механизм оповещения пользователей Системы по электронной почте о событиях, производимых пользователем в Системе. Круг пользователей для оповещения определяется настройками Системы путем добавления в перечень рассылки конкретных адресов электронной почты.</w:t>
      </w:r>
    </w:p>
    <w:p w14:paraId="67F66E1F" w14:textId="1D394B05"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модуле реализована возможность отправки e-mail сообщений ответственным за государственную программу о необходимости загрузить текстовую информацию по отчетам в подраздел «Отчет» за 5 календарных дней до срока предоставления ежеквартального (25 число месяца, следующего за отчетным) и годового (1 марта) отчетов.</w:t>
      </w:r>
    </w:p>
    <w:p w14:paraId="73EB9791" w14:textId="0D997D29"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модуле реализована возможность вывода предупреждающего сообщения, о необходимости загрузить файлы с текстовой информацией по ежеквартальным и годовому отчетам в подраздел «Отчет» перед сохранением отчетов в хранилище отчетов.</w:t>
      </w:r>
    </w:p>
    <w:p w14:paraId="30227CA1"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Работа с данным модулем доступна всем ролям пользователей.</w:t>
      </w:r>
    </w:p>
    <w:p w14:paraId="3613F625" w14:textId="29FA43EC" w:rsidR="0033136A" w:rsidRPr="000F11C1" w:rsidRDefault="00650426" w:rsidP="005159DE">
      <w:pPr>
        <w:widowControl w:val="0"/>
        <w:spacing w:before="120"/>
        <w:ind w:firstLine="567"/>
        <w:jc w:val="both"/>
        <w:rPr>
          <w:b/>
          <w:color w:val="000000" w:themeColor="text1"/>
          <w:sz w:val="22"/>
          <w:szCs w:val="22"/>
        </w:rPr>
      </w:pPr>
      <w:bookmarkStart w:id="201" w:name="_Toc406159958"/>
      <w:bookmarkStart w:id="202" w:name="_Toc435630032"/>
      <w:bookmarkStart w:id="203" w:name="_Toc471907190"/>
      <w:r w:rsidRPr="000F11C1">
        <w:rPr>
          <w:b/>
          <w:color w:val="000000" w:themeColor="text1"/>
          <w:sz w:val="22"/>
          <w:szCs w:val="22"/>
        </w:rPr>
        <w:t xml:space="preserve">2.4.7.5. </w:t>
      </w:r>
      <w:r w:rsidR="0033136A" w:rsidRPr="000F11C1">
        <w:rPr>
          <w:b/>
          <w:color w:val="000000" w:themeColor="text1"/>
          <w:sz w:val="22"/>
          <w:szCs w:val="22"/>
        </w:rPr>
        <w:t>Модуль экспорта/импорта данных из смежных информационных систем</w:t>
      </w:r>
      <w:bookmarkEnd w:id="201"/>
      <w:bookmarkEnd w:id="202"/>
      <w:bookmarkEnd w:id="203"/>
    </w:p>
    <w:p w14:paraId="36D6B21F"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экспорта/импорта данных из смежных информационных систем включает в себя следующие функциональные возможности:</w:t>
      </w:r>
    </w:p>
    <w:p w14:paraId="657C3071" w14:textId="425016A8"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модуль включает в себя интеграцию Системы и региональной информационной системы в сфере закупок для формирования, согласования и размещения закупок для государственных и муниципальных нужд РТ в части загрузки данных по конкурсной документации, заключенным контрактам и актам выполненных работ;</w:t>
      </w:r>
    </w:p>
    <w:p w14:paraId="685B4F71" w14:textId="62E36132"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модуль включает в себя интеграцию с информационной системой бюджетного учета и отчетности для учреждений РТ в части загрузки данных по ассигнованиям, лимитам и исполнению мероприятий;</w:t>
      </w:r>
    </w:p>
    <w:p w14:paraId="12038D93" w14:textId="0C4F4609"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модуль включает в себя интеграцию Системы с ЕГСО «Отчеты ведомств» в части выгрузки сформированных отчетов о ходе реализации целевых программ.</w:t>
      </w:r>
    </w:p>
    <w:p w14:paraId="2D5B0CFB" w14:textId="0A549517"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модуль включает в себя интеграцию с государственной информационной системой «Строительный комплекс Республики Татарстан».</w:t>
      </w:r>
    </w:p>
    <w:p w14:paraId="190DC517" w14:textId="691A58B2" w:rsidR="0033136A" w:rsidRPr="000F11C1" w:rsidRDefault="00650426" w:rsidP="005159DE">
      <w:pPr>
        <w:widowControl w:val="0"/>
        <w:spacing w:before="120"/>
        <w:ind w:firstLine="567"/>
        <w:jc w:val="both"/>
        <w:rPr>
          <w:b/>
          <w:color w:val="000000" w:themeColor="text1"/>
          <w:sz w:val="22"/>
          <w:szCs w:val="22"/>
        </w:rPr>
      </w:pPr>
      <w:bookmarkStart w:id="204" w:name="_Toc406159959"/>
      <w:bookmarkStart w:id="205" w:name="_Toc435630033"/>
      <w:bookmarkStart w:id="206" w:name="_Toc471907191"/>
      <w:r w:rsidRPr="000F11C1">
        <w:rPr>
          <w:b/>
          <w:color w:val="000000" w:themeColor="text1"/>
          <w:sz w:val="22"/>
          <w:szCs w:val="22"/>
        </w:rPr>
        <w:t xml:space="preserve">2.4.7.6. </w:t>
      </w:r>
      <w:r w:rsidR="0033136A" w:rsidRPr="000F11C1">
        <w:rPr>
          <w:b/>
          <w:color w:val="000000" w:themeColor="text1"/>
          <w:sz w:val="22"/>
          <w:szCs w:val="22"/>
        </w:rPr>
        <w:t>Модуль справочников и администрирования</w:t>
      </w:r>
      <w:bookmarkEnd w:id="204"/>
      <w:bookmarkEnd w:id="205"/>
      <w:bookmarkEnd w:id="206"/>
    </w:p>
    <w:p w14:paraId="404EB6E8"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справочников и администрирования включает в себя следующие функциональные возможности:</w:t>
      </w:r>
    </w:p>
    <w:p w14:paraId="26CBBAEC" w14:textId="4BE6EF7F"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модуль обеспечивает разграничение прав доступа к Системе, регистрацию и учет пользователей Системы, настройку иерархии объектов, создание, редактирование и настройку системных и пользовательских справочников;</w:t>
      </w:r>
    </w:p>
    <w:p w14:paraId="70CEC500" w14:textId="6860DF6D"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модуль обеспечивает возможность настройки и разграничения прав доступа для пользователей Системы;</w:t>
      </w:r>
    </w:p>
    <w:p w14:paraId="476885F7" w14:textId="55A25DFE"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модуле реализован механизм гибкой настройки доступа к определенным действиям в Системе для конкретной роли пользователя;</w:t>
      </w:r>
    </w:p>
    <w:p w14:paraId="0FE81D0A" w14:textId="2061500D"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модуль позволяет получать информацию по работающим пользователям Системы;</w:t>
      </w:r>
    </w:p>
    <w:p w14:paraId="56AEC6F9" w14:textId="03AC1EC8"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модуле реализованы следующие основные регистры хранения справочной информации:</w:t>
      </w:r>
    </w:p>
    <w:p w14:paraId="0A141D18" w14:textId="4A648003"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системные:</w:t>
      </w:r>
    </w:p>
    <w:p w14:paraId="40ACE501" w14:textId="4BCBCF25"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справочник пользователей;</w:t>
      </w:r>
    </w:p>
    <w:p w14:paraId="43DA358C" w14:textId="78585D31"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справочник ролей пользователей;</w:t>
      </w:r>
    </w:p>
    <w:p w14:paraId="25452210" w14:textId="6AE922F5"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типы программ.</w:t>
      </w:r>
    </w:p>
    <w:p w14:paraId="6838905C" w14:textId="6E5A5118"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пользовательские:</w:t>
      </w:r>
    </w:p>
    <w:p w14:paraId="5D06FD60" w14:textId="0EEE75EC"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иерархический справочник ведомств и подведомственных учреждений;</w:t>
      </w:r>
    </w:p>
    <w:p w14:paraId="7033318D" w14:textId="702CAB56"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справочник индикаторов;</w:t>
      </w:r>
    </w:p>
    <w:p w14:paraId="7700DAB7" w14:textId="606E031C"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справочник единиц измерения.</w:t>
      </w:r>
    </w:p>
    <w:p w14:paraId="76D39F47" w14:textId="7D3DE73B"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системный справочник «Типы программ» позволяет создавать любую структуру ГП, где обязательно присутствуют:</w:t>
      </w:r>
    </w:p>
    <w:p w14:paraId="2F92704A" w14:textId="61FA1624"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начальный уровень иерархии, который может содержать в себе все последующие уровни;</w:t>
      </w:r>
    </w:p>
    <w:p w14:paraId="1FEA8659" w14:textId="6F090CBC"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конечный уровень иерархии, который не может содержать в себе других уровней, обязательный элемент структуры иерархии.</w:t>
      </w:r>
    </w:p>
    <w:p w14:paraId="0330D868" w14:textId="6969909A"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модуль позволяет настраивать уникальный тип программы под конкретные требования пользователя, отображение определенных полей и т.д.;</w:t>
      </w:r>
    </w:p>
    <w:p w14:paraId="03EAB99E" w14:textId="531BCECB"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модуле реализованы гибкие возможности формирования структуры ГП в зависимости от прав доступа к формированию структуры ГП;</w:t>
      </w:r>
    </w:p>
    <w:p w14:paraId="5EDF9FD7" w14:textId="126F79BA"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также в модуле используются следующие справочники:</w:t>
      </w:r>
    </w:p>
    <w:p w14:paraId="4403E9D7" w14:textId="3BA63D38"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системные:</w:t>
      </w:r>
    </w:p>
    <w:p w14:paraId="652EB97D" w14:textId="70139463"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статусы программ;</w:t>
      </w:r>
    </w:p>
    <w:p w14:paraId="4C8EEF30" w14:textId="7EAAF0B1"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источники финансирования.</w:t>
      </w:r>
    </w:p>
    <w:p w14:paraId="227AEB2B" w14:textId="2CC4F1FB"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пользовательские:</w:t>
      </w:r>
    </w:p>
    <w:p w14:paraId="609C8538" w14:textId="7C02DAE5"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типы документов;</w:t>
      </w:r>
    </w:p>
    <w:p w14:paraId="6FAFA2D0" w14:textId="482F73B3"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территории;</w:t>
      </w:r>
    </w:p>
    <w:p w14:paraId="4005EDDD" w14:textId="69280C21"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КБК;</w:t>
      </w:r>
    </w:p>
    <w:p w14:paraId="1BDADF8B" w14:textId="43E69CD9" w:rsidR="00126372"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ГРБС;</w:t>
      </w:r>
    </w:p>
    <w:p w14:paraId="444ED4A5" w14:textId="22FE3A80"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раздел/подраздел;</w:t>
      </w:r>
    </w:p>
    <w:p w14:paraId="1F4087C0" w14:textId="7A471AE4"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целевая статья;</w:t>
      </w:r>
    </w:p>
    <w:p w14:paraId="09A48102" w14:textId="4AA7003B"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виды расходов;</w:t>
      </w:r>
    </w:p>
    <w:p w14:paraId="06F5DC4F" w14:textId="2E0F695F"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КОСГУ;</w:t>
      </w:r>
    </w:p>
    <w:p w14:paraId="2111671E" w14:textId="09B88D39"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ДопФК;</w:t>
      </w:r>
    </w:p>
    <w:p w14:paraId="33ADA804" w14:textId="44940FA9"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ДопКР</w:t>
      </w:r>
    </w:p>
    <w:p w14:paraId="28136B2F" w14:textId="41BD1AD7"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ДопЭК;</w:t>
      </w:r>
    </w:p>
    <w:p w14:paraId="0C03B9BA" w14:textId="11683195"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отрасли;</w:t>
      </w:r>
    </w:p>
    <w:p w14:paraId="05F8CB46" w14:textId="73E74302"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ОКФС;</w:t>
      </w:r>
    </w:p>
    <w:p w14:paraId="349AE079" w14:textId="23F0CB23"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ОКОПФ;</w:t>
      </w:r>
    </w:p>
    <w:p w14:paraId="34A24398" w14:textId="5A0CD158"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ОКВЭД;</w:t>
      </w:r>
    </w:p>
    <w:p w14:paraId="5007FC8E" w14:textId="75961F65"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ОКОГУ;</w:t>
      </w:r>
    </w:p>
    <w:p w14:paraId="5D70A15C" w14:textId="176DA367"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виды работ;</w:t>
      </w:r>
    </w:p>
    <w:p w14:paraId="44EB3517" w14:textId="53E45113"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назначения документов;</w:t>
      </w:r>
    </w:p>
    <w:p w14:paraId="0E609810" w14:textId="78AA8B3F"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нормативно-правовая база.</w:t>
      </w:r>
    </w:p>
    <w:p w14:paraId="2AB65616" w14:textId="25E99B61"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«Мероприятия» - данный справочник содержит перечень пронумерованных мероприятий по государственным программам;</w:t>
      </w:r>
    </w:p>
    <w:p w14:paraId="30114D47" w14:textId="4E2FFC59"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«Полномочия» - данные справочника используются при выборе значений в поле «Полномочие» и спойлере «Участники» раздела «Общие сведения»;</w:t>
      </w:r>
    </w:p>
    <w:p w14:paraId="22CE7AFB" w14:textId="077DE07A"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«Федеральный план статистических работ» - данные справочника используются в разделе «Индикаторы (план)».</w:t>
      </w:r>
    </w:p>
    <w:p w14:paraId="6650AF05"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Работа с данным модулем доступна пользователям:</w:t>
      </w:r>
    </w:p>
    <w:p w14:paraId="405749BA" w14:textId="3AA43002"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 ролью «Администратор» с правами на создание, редактирование, удаление и просмотр записей в системных и пользовательских справочниках, реализована возможность настройками Системы, скрывать и добавлять элементы главного окна (иконки быстрого доступа к модулям Системы);</w:t>
      </w:r>
    </w:p>
    <w:p w14:paraId="6FB44886" w14:textId="36637253" w:rsidR="0033136A" w:rsidRPr="000F11C1" w:rsidRDefault="00670F0B"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 ролью «Ведомство» с правами на создание, редактирование, удаление и просмотр записей в пользовательских справочниках.</w:t>
      </w:r>
    </w:p>
    <w:p w14:paraId="724F225B" w14:textId="18B47A75" w:rsidR="0033136A" w:rsidRPr="000F11C1" w:rsidRDefault="00650426" w:rsidP="005159DE">
      <w:pPr>
        <w:widowControl w:val="0"/>
        <w:spacing w:before="120"/>
        <w:ind w:firstLine="567"/>
        <w:jc w:val="both"/>
        <w:rPr>
          <w:b/>
          <w:color w:val="000000" w:themeColor="text1"/>
          <w:sz w:val="22"/>
          <w:szCs w:val="22"/>
        </w:rPr>
      </w:pPr>
      <w:bookmarkStart w:id="207" w:name="_Toc406159960"/>
      <w:bookmarkStart w:id="208" w:name="_Toc435630034"/>
      <w:bookmarkStart w:id="209" w:name="_Toc471907192"/>
      <w:r w:rsidRPr="000F11C1">
        <w:rPr>
          <w:b/>
          <w:color w:val="000000" w:themeColor="text1"/>
          <w:sz w:val="22"/>
          <w:szCs w:val="22"/>
        </w:rPr>
        <w:t xml:space="preserve">2.4.7.7. </w:t>
      </w:r>
      <w:r w:rsidR="0033136A" w:rsidRPr="000F11C1">
        <w:rPr>
          <w:b/>
          <w:color w:val="000000" w:themeColor="text1"/>
          <w:sz w:val="22"/>
          <w:szCs w:val="22"/>
        </w:rPr>
        <w:t>Модуль ЭП</w:t>
      </w:r>
      <w:bookmarkEnd w:id="207"/>
      <w:bookmarkEnd w:id="208"/>
      <w:bookmarkEnd w:id="209"/>
    </w:p>
    <w:p w14:paraId="60E5E9A1"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bookmarkStart w:id="210" w:name="_Toc352352587"/>
      <w:bookmarkStart w:id="211" w:name="_Toc352352588"/>
      <w:bookmarkStart w:id="212" w:name="_Toc352352589"/>
      <w:bookmarkStart w:id="213" w:name="_Toc352352590"/>
      <w:bookmarkStart w:id="214" w:name="_Toc352352591"/>
      <w:bookmarkStart w:id="215" w:name="_Toc352352592"/>
      <w:bookmarkStart w:id="216" w:name="_Toc352352593"/>
      <w:bookmarkStart w:id="217" w:name="_Toc352352594"/>
      <w:bookmarkStart w:id="218" w:name="_Toc352352595"/>
      <w:bookmarkStart w:id="219" w:name="_Toc352352597"/>
      <w:bookmarkEnd w:id="210"/>
      <w:bookmarkEnd w:id="211"/>
      <w:bookmarkEnd w:id="212"/>
      <w:bookmarkEnd w:id="213"/>
      <w:bookmarkEnd w:id="214"/>
      <w:bookmarkEnd w:id="215"/>
      <w:bookmarkEnd w:id="216"/>
      <w:bookmarkEnd w:id="217"/>
      <w:bookmarkEnd w:id="218"/>
      <w:bookmarkEnd w:id="219"/>
      <w:r w:rsidRPr="000F11C1">
        <w:rPr>
          <w:color w:val="000000" w:themeColor="text1"/>
          <w:sz w:val="22"/>
          <w:szCs w:val="22"/>
        </w:rPr>
        <w:t>Модуль позволяет осуществлять подпись сформированного отчета с помощью ЭП, а также предоставляет возможность просмотра атрибутов ЭП.</w:t>
      </w:r>
    </w:p>
    <w:p w14:paraId="6F40A6F8" w14:textId="36758549" w:rsidR="0033136A" w:rsidRPr="000F11C1" w:rsidRDefault="00650426" w:rsidP="005159DE">
      <w:pPr>
        <w:widowControl w:val="0"/>
        <w:spacing w:before="120"/>
        <w:ind w:firstLine="567"/>
        <w:jc w:val="both"/>
        <w:rPr>
          <w:b/>
          <w:color w:val="000000" w:themeColor="text1"/>
          <w:sz w:val="22"/>
          <w:szCs w:val="22"/>
        </w:rPr>
      </w:pPr>
      <w:bookmarkStart w:id="220" w:name="_Toc351386938"/>
      <w:bookmarkStart w:id="221" w:name="_Toc351386990"/>
      <w:bookmarkStart w:id="222" w:name="_Toc351387935"/>
      <w:bookmarkStart w:id="223" w:name="_Toc406159961"/>
      <w:bookmarkStart w:id="224" w:name="_Toc435630035"/>
      <w:bookmarkStart w:id="225" w:name="_Toc471907193"/>
      <w:bookmarkEnd w:id="220"/>
      <w:bookmarkEnd w:id="221"/>
      <w:bookmarkEnd w:id="222"/>
      <w:r w:rsidRPr="000F11C1">
        <w:rPr>
          <w:b/>
          <w:color w:val="000000" w:themeColor="text1"/>
          <w:sz w:val="22"/>
          <w:szCs w:val="22"/>
        </w:rPr>
        <w:t xml:space="preserve">2.4.7.8. </w:t>
      </w:r>
      <w:r w:rsidR="0033136A" w:rsidRPr="000F11C1">
        <w:rPr>
          <w:b/>
          <w:color w:val="000000" w:themeColor="text1"/>
          <w:sz w:val="22"/>
          <w:szCs w:val="22"/>
        </w:rPr>
        <w:t>Модуль «Объекты капитального строительства»</w:t>
      </w:r>
      <w:bookmarkEnd w:id="223"/>
      <w:bookmarkEnd w:id="224"/>
      <w:bookmarkEnd w:id="225"/>
    </w:p>
    <w:p w14:paraId="1E525E00"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«Объекты капитального строительства» включает в себя следующие функциональные возможности:</w:t>
      </w:r>
    </w:p>
    <w:p w14:paraId="58ECDAAC" w14:textId="0ED497DD"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реестр объектов капитального строительства предназначен для учета объектов капитального строительства, созданных в рамках реализации мероприятий ГП;</w:t>
      </w:r>
    </w:p>
    <w:p w14:paraId="118DECED" w14:textId="1D72173F"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пользователю доступны только те объекты капитального строительства, которые относятся к мероприятиям ГП, открытым для просмотра ведомству текущего пользователя. В реестре отображаются только записи, принадлежащие актуальным версиям ГП;</w:t>
      </w:r>
    </w:p>
    <w:p w14:paraId="0CC6FDEB" w14:textId="696BFE60"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информация об объекте содержит следующие поля:</w:t>
      </w:r>
    </w:p>
    <w:p w14:paraId="4907CE3A" w14:textId="0E9CAB9F"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наименование;</w:t>
      </w:r>
    </w:p>
    <w:p w14:paraId="4B7F6734" w14:textId="60029748"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отрасль;</w:t>
      </w:r>
    </w:p>
    <w:p w14:paraId="71A71173" w14:textId="720D054E"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месторасположение;</w:t>
      </w:r>
    </w:p>
    <w:p w14:paraId="315567A2" w14:textId="15C6F438"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описание;</w:t>
      </w:r>
    </w:p>
    <w:p w14:paraId="34757942" w14:textId="1C593140"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текущий статус;</w:t>
      </w:r>
    </w:p>
    <w:p w14:paraId="19B9B6CA" w14:textId="09D39059"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этапы инвестирования:</w:t>
      </w:r>
    </w:p>
    <w:p w14:paraId="04A626BF" w14:textId="386438CA"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этап;</w:t>
      </w:r>
    </w:p>
    <w:p w14:paraId="75292C2C" w14:textId="70D7A125"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вид работ;</w:t>
      </w:r>
    </w:p>
    <w:p w14:paraId="47909C6E" w14:textId="4E45F1EB"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код ОКВЭД;</w:t>
      </w:r>
    </w:p>
    <w:p w14:paraId="11CDF8F6" w14:textId="6648197F"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срок начала/окончания;</w:t>
      </w:r>
    </w:p>
    <w:p w14:paraId="25D4B668" w14:textId="47B3DFCC"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планируемая техническая готовность;</w:t>
      </w:r>
    </w:p>
    <w:p w14:paraId="6C6680BB" w14:textId="74BB6440"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мощность;</w:t>
      </w:r>
    </w:p>
    <w:p w14:paraId="336574AE" w14:textId="446DFD81"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форма собственности.</w:t>
      </w:r>
    </w:p>
    <w:p w14:paraId="5639FCAB" w14:textId="53F740C1"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возможность занесения проектно-сметной документации со следующими параметрами:</w:t>
      </w:r>
    </w:p>
    <w:p w14:paraId="099F1493" w14:textId="12125E6B"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номер;</w:t>
      </w:r>
    </w:p>
    <w:p w14:paraId="36E506D2" w14:textId="20ABE831"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дата утверждения;</w:t>
      </w:r>
    </w:p>
    <w:p w14:paraId="0B4381B5" w14:textId="7A7AFEEC"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проектная организация;</w:t>
      </w:r>
    </w:p>
    <w:p w14:paraId="37D3A0F2" w14:textId="692228F3"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период базисного уровня цен;</w:t>
      </w:r>
    </w:p>
    <w:p w14:paraId="4CD2337D" w14:textId="49A1C381"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примечание;</w:t>
      </w:r>
    </w:p>
    <w:p w14:paraId="370E1881" w14:textId="288E7CFE"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сметная стоимость в базисном уровне цен;</w:t>
      </w:r>
    </w:p>
    <w:p w14:paraId="32CEDB64" w14:textId="4003E04A"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сметная стоимость в текущем уровне цен.</w:t>
      </w:r>
    </w:p>
    <w:p w14:paraId="44C34C97" w14:textId="1491A9D9"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возможность ввода информации о ходе исполнения работ по объекту:</w:t>
      </w:r>
    </w:p>
    <w:p w14:paraId="135E1EB7" w14:textId="6C1D6185"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отчетная дата;</w:t>
      </w:r>
    </w:p>
    <w:p w14:paraId="1CCD0E80" w14:textId="08EE4C76"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ход исполнения/выполненные работы;</w:t>
      </w:r>
    </w:p>
    <w:p w14:paraId="01B20AF0" w14:textId="717BF84A"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проблемы реализации;</w:t>
      </w:r>
    </w:p>
    <w:p w14:paraId="265A42C6" w14:textId="3B777B82"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уровень технической готовности.</w:t>
      </w:r>
    </w:p>
    <w:p w14:paraId="6FC07880" w14:textId="2AAE8CB2"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возможность занесения информации по финансированию объектов капитального строительства:</w:t>
      </w:r>
    </w:p>
    <w:p w14:paraId="45DBBDC9" w14:textId="1358AEE6"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бюджеты;</w:t>
      </w:r>
    </w:p>
    <w:p w14:paraId="1A0CA874" w14:textId="2A636B8C"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лимиты;</w:t>
      </w:r>
    </w:p>
    <w:p w14:paraId="72A73B36" w14:textId="59E731CD"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торги;</w:t>
      </w:r>
    </w:p>
    <w:p w14:paraId="149774FD" w14:textId="224FCC73"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контракты;</w:t>
      </w:r>
    </w:p>
    <w:p w14:paraId="116FD6D2" w14:textId="2547765F"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приход;</w:t>
      </w:r>
    </w:p>
    <w:p w14:paraId="0A90DFA7" w14:textId="43E3C427"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расход.</w:t>
      </w:r>
    </w:p>
    <w:p w14:paraId="344BF487" w14:textId="6378A204" w:rsidR="0033136A" w:rsidRPr="000F11C1" w:rsidRDefault="00650426" w:rsidP="005159DE">
      <w:pPr>
        <w:widowControl w:val="0"/>
        <w:spacing w:before="120"/>
        <w:ind w:firstLine="567"/>
        <w:jc w:val="both"/>
        <w:rPr>
          <w:b/>
          <w:color w:val="000000" w:themeColor="text1"/>
          <w:sz w:val="22"/>
          <w:szCs w:val="22"/>
        </w:rPr>
      </w:pPr>
      <w:bookmarkStart w:id="226" w:name="_Toc406159962"/>
      <w:bookmarkStart w:id="227" w:name="_Toc435630036"/>
      <w:bookmarkStart w:id="228" w:name="_Toc471907194"/>
      <w:r w:rsidRPr="000F11C1">
        <w:rPr>
          <w:b/>
          <w:color w:val="000000" w:themeColor="text1"/>
          <w:sz w:val="22"/>
          <w:szCs w:val="22"/>
        </w:rPr>
        <w:t xml:space="preserve">2.4.7.9. </w:t>
      </w:r>
      <w:r w:rsidR="0033136A" w:rsidRPr="000F11C1">
        <w:rPr>
          <w:b/>
          <w:color w:val="000000" w:themeColor="text1"/>
          <w:sz w:val="22"/>
          <w:szCs w:val="22"/>
        </w:rPr>
        <w:t>Модуль «Оргфинплан»</w:t>
      </w:r>
      <w:bookmarkEnd w:id="226"/>
      <w:bookmarkEnd w:id="227"/>
      <w:bookmarkEnd w:id="228"/>
    </w:p>
    <w:p w14:paraId="60F0A134"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«Оргфинплан» включает в себя следующие функциональные возможности:</w:t>
      </w:r>
    </w:p>
    <w:p w14:paraId="0A6530A5" w14:textId="74659CBF"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данном модуле реализован учет работ организационно-финансового плана, утверждаемого в рамках реализации мероприятий ГП;</w:t>
      </w:r>
    </w:p>
    <w:p w14:paraId="6707DADE" w14:textId="6CDDC041"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работы оргфинплана напрямую привязываются к мероприятиям ГП;</w:t>
      </w:r>
    </w:p>
    <w:p w14:paraId="336467F1" w14:textId="72DA9EDC"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данном модуле содержится следующая информация:</w:t>
      </w:r>
    </w:p>
    <w:p w14:paraId="2DF4549B" w14:textId="2BD641B1"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наименование раздела оргфинплана;</w:t>
      </w:r>
    </w:p>
    <w:p w14:paraId="115E7FCD" w14:textId="1CACD8D0"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порядковый номер раздела оргфинплана.</w:t>
      </w:r>
    </w:p>
    <w:p w14:paraId="71598581"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Информация о работах оргфинплана содержит следующие поля:</w:t>
      </w:r>
    </w:p>
    <w:p w14:paraId="1263A23F" w14:textId="49ED1213"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номер работы;</w:t>
      </w:r>
    </w:p>
    <w:p w14:paraId="13541272" w14:textId="06D3161C"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содержание работы;</w:t>
      </w:r>
    </w:p>
    <w:p w14:paraId="1B5464CD" w14:textId="313DCCF0"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сроки выполнения;</w:t>
      </w:r>
    </w:p>
    <w:p w14:paraId="0FABC798" w14:textId="68824990"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ожидаемый результат;</w:t>
      </w:r>
    </w:p>
    <w:p w14:paraId="4C14D1C2" w14:textId="64E27566"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получатель финансовых средств;</w:t>
      </w:r>
    </w:p>
    <w:p w14:paraId="55BFDA83" w14:textId="36498041"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примечание.</w:t>
      </w:r>
    </w:p>
    <w:p w14:paraId="3C2EC807" w14:textId="5C54DF84"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ответственный исполнитель:</w:t>
      </w:r>
    </w:p>
    <w:p w14:paraId="69BC98B8" w14:textId="2EC70F78"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ведомство;</w:t>
      </w:r>
    </w:p>
    <w:p w14:paraId="033BC56E" w14:textId="1353A43D"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ответственное подразделение.</w:t>
      </w:r>
    </w:p>
    <w:p w14:paraId="2711C6BC" w14:textId="18829DE6"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модуле предусмотрена возможность привязки работ оргфинплана к следующим параметрам:</w:t>
      </w:r>
    </w:p>
    <w:p w14:paraId="7001CF7F" w14:textId="1A3CAFDD"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бюджеты;</w:t>
      </w:r>
    </w:p>
    <w:p w14:paraId="10822AA2" w14:textId="4B7D4715"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лимиты;</w:t>
      </w:r>
    </w:p>
    <w:p w14:paraId="6CAA471D" w14:textId="18FE2634"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торги;</w:t>
      </w:r>
    </w:p>
    <w:p w14:paraId="5B772190" w14:textId="7D851218"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контракты;</w:t>
      </w:r>
    </w:p>
    <w:p w14:paraId="044F7F3C" w14:textId="1C6309FF"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приход;</w:t>
      </w:r>
    </w:p>
    <w:p w14:paraId="78D0E62D" w14:textId="375A675D"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расход.</w:t>
      </w:r>
    </w:p>
    <w:p w14:paraId="011B5432" w14:textId="52DF8AE3" w:rsidR="0033136A" w:rsidRPr="000F11C1" w:rsidRDefault="00650426" w:rsidP="005159DE">
      <w:pPr>
        <w:widowControl w:val="0"/>
        <w:spacing w:before="120"/>
        <w:ind w:firstLine="567"/>
        <w:jc w:val="both"/>
        <w:rPr>
          <w:b/>
          <w:color w:val="000000" w:themeColor="text1"/>
          <w:sz w:val="22"/>
          <w:szCs w:val="22"/>
        </w:rPr>
      </w:pPr>
      <w:bookmarkStart w:id="229" w:name="_Toc406159963"/>
      <w:bookmarkStart w:id="230" w:name="_Toc435630037"/>
      <w:bookmarkStart w:id="231" w:name="_Toc471907195"/>
      <w:r w:rsidRPr="000F11C1">
        <w:rPr>
          <w:b/>
          <w:color w:val="000000" w:themeColor="text1"/>
          <w:sz w:val="22"/>
          <w:szCs w:val="22"/>
        </w:rPr>
        <w:t xml:space="preserve">2.4.7.10. </w:t>
      </w:r>
      <w:r w:rsidR="0033136A" w:rsidRPr="000F11C1">
        <w:rPr>
          <w:b/>
          <w:color w:val="000000" w:themeColor="text1"/>
          <w:sz w:val="22"/>
          <w:szCs w:val="22"/>
        </w:rPr>
        <w:t>Модуль «Аудит»</w:t>
      </w:r>
      <w:bookmarkEnd w:id="229"/>
      <w:bookmarkEnd w:id="230"/>
      <w:bookmarkEnd w:id="231"/>
    </w:p>
    <w:p w14:paraId="1079C1C8"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«Аудит» включает в себя следующие функциональные возможности:</w:t>
      </w:r>
    </w:p>
    <w:p w14:paraId="2A0BD14D" w14:textId="365D52A0"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модуле реализована возможность отслеживания пользовательских действий для конкретной ГП в разрезе ее структуры;</w:t>
      </w:r>
    </w:p>
    <w:p w14:paraId="22694C6E" w14:textId="403BB51D"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модуле реализована возможность удобного отслеживания изменений параметров;</w:t>
      </w:r>
    </w:p>
    <w:p w14:paraId="3CA5E4CD" w14:textId="2B427269"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модуле отображаются следующие детали операций:</w:t>
      </w:r>
    </w:p>
    <w:p w14:paraId="43475D95" w14:textId="5D2AAD25"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дата;</w:t>
      </w:r>
    </w:p>
    <w:p w14:paraId="23DDFBD7" w14:textId="74144686"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пользователь;</w:t>
      </w:r>
    </w:p>
    <w:p w14:paraId="1613315D" w14:textId="731141FD"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операционная система;</w:t>
      </w:r>
    </w:p>
    <w:p w14:paraId="7959707C" w14:textId="7E3D9DD3"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браузер;</w:t>
      </w:r>
    </w:p>
    <w:p w14:paraId="773D2B9F" w14:textId="47991BAD" w:rsidR="0033136A" w:rsidRPr="000F11C1" w:rsidRDefault="00DE488D"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33136A" w:rsidRPr="000F11C1">
        <w:rPr>
          <w:color w:val="000000" w:themeColor="text1"/>
          <w:sz w:val="22"/>
          <w:szCs w:val="22"/>
        </w:rPr>
        <w:t>дополнительно</w:t>
      </w:r>
      <w:r w:rsidR="0033136A" w:rsidRPr="000F11C1">
        <w:rPr>
          <w:color w:val="000000" w:themeColor="text1"/>
          <w:sz w:val="22"/>
          <w:szCs w:val="22"/>
          <w:lang w:val="en-US"/>
        </w:rPr>
        <w:t>:</w:t>
      </w:r>
    </w:p>
    <w:p w14:paraId="00BF663B" w14:textId="54621D7B" w:rsidR="0033136A" w:rsidRPr="000F11C1" w:rsidRDefault="00DE488D"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33136A" w:rsidRPr="000F11C1">
        <w:rPr>
          <w:color w:val="000000" w:themeColor="text1"/>
          <w:sz w:val="22"/>
          <w:szCs w:val="22"/>
          <w:lang w:val="en-US"/>
        </w:rPr>
        <w:t>IP;</w:t>
      </w:r>
    </w:p>
    <w:p w14:paraId="49C19576" w14:textId="2DC7CDF7" w:rsidR="0033136A" w:rsidRPr="000F11C1" w:rsidRDefault="00DE488D"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33136A" w:rsidRPr="000F11C1">
        <w:rPr>
          <w:color w:val="000000" w:themeColor="text1"/>
          <w:sz w:val="22"/>
          <w:szCs w:val="22"/>
          <w:lang w:val="en-US"/>
        </w:rPr>
        <w:t>URL;</w:t>
      </w:r>
    </w:p>
    <w:p w14:paraId="228FBA45" w14:textId="18D4EC7E" w:rsidR="0033136A" w:rsidRPr="000F11C1" w:rsidRDefault="00DE488D"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33136A" w:rsidRPr="000F11C1">
        <w:rPr>
          <w:color w:val="000000" w:themeColor="text1"/>
          <w:sz w:val="22"/>
          <w:szCs w:val="22"/>
          <w:lang w:val="en-US"/>
        </w:rPr>
        <w:t>Controller;</w:t>
      </w:r>
    </w:p>
    <w:p w14:paraId="7EE9A54E" w14:textId="2E3A5C68" w:rsidR="0033136A" w:rsidRPr="000F11C1" w:rsidRDefault="00DE488D" w:rsidP="005159DE">
      <w:pPr>
        <w:widowControl w:val="0"/>
        <w:autoSpaceDE w:val="0"/>
        <w:autoSpaceDN w:val="0"/>
        <w:adjustRightInd w:val="0"/>
        <w:ind w:firstLine="567"/>
        <w:jc w:val="both"/>
        <w:outlineLvl w:val="1"/>
        <w:rPr>
          <w:color w:val="000000" w:themeColor="text1"/>
          <w:sz w:val="22"/>
          <w:szCs w:val="22"/>
          <w:lang w:val="en-US"/>
        </w:rPr>
      </w:pPr>
      <w:r w:rsidRPr="000F11C1">
        <w:rPr>
          <w:color w:val="000000" w:themeColor="text1"/>
          <w:sz w:val="22"/>
          <w:szCs w:val="22"/>
          <w:lang w:val="en-US"/>
        </w:rPr>
        <w:t xml:space="preserve">- </w:t>
      </w:r>
      <w:r w:rsidR="0033136A" w:rsidRPr="000F11C1">
        <w:rPr>
          <w:color w:val="000000" w:themeColor="text1"/>
          <w:sz w:val="22"/>
          <w:szCs w:val="22"/>
          <w:lang w:val="en-US"/>
        </w:rPr>
        <w:t>Action.</w:t>
      </w:r>
    </w:p>
    <w:p w14:paraId="6477A309" w14:textId="1CE62E47"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создано/ удалено/ изменено.</w:t>
      </w:r>
    </w:p>
    <w:p w14:paraId="5CB67A4B" w14:textId="77F02F40" w:rsidR="0033136A" w:rsidRPr="000F11C1" w:rsidRDefault="00650426" w:rsidP="005159DE">
      <w:pPr>
        <w:widowControl w:val="0"/>
        <w:spacing w:before="120"/>
        <w:ind w:firstLine="567"/>
        <w:jc w:val="both"/>
        <w:rPr>
          <w:b/>
          <w:color w:val="000000" w:themeColor="text1"/>
          <w:sz w:val="22"/>
          <w:szCs w:val="22"/>
        </w:rPr>
      </w:pPr>
      <w:bookmarkStart w:id="232" w:name="_Toc406159964"/>
      <w:bookmarkStart w:id="233" w:name="_Toc435630038"/>
      <w:bookmarkStart w:id="234" w:name="_Toc471907196"/>
      <w:r w:rsidRPr="000F11C1">
        <w:rPr>
          <w:b/>
          <w:color w:val="000000" w:themeColor="text1"/>
          <w:sz w:val="22"/>
          <w:szCs w:val="22"/>
        </w:rPr>
        <w:t xml:space="preserve">2.4.7.11. </w:t>
      </w:r>
      <w:r w:rsidR="0033136A" w:rsidRPr="000F11C1">
        <w:rPr>
          <w:b/>
          <w:color w:val="000000" w:themeColor="text1"/>
          <w:sz w:val="22"/>
          <w:szCs w:val="22"/>
        </w:rPr>
        <w:t>Модуль «Корректировка лимитов»</w:t>
      </w:r>
      <w:bookmarkEnd w:id="232"/>
      <w:bookmarkEnd w:id="233"/>
      <w:bookmarkEnd w:id="234"/>
    </w:p>
    <w:p w14:paraId="5F7E69E8"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«Корректировка лимитов» включает в себя следующие функциональные возможности:</w:t>
      </w:r>
    </w:p>
    <w:p w14:paraId="0FB1E13F" w14:textId="54F37FA4"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модуле осуществляется корректировка существующих лимитов, которые были созданы на ранних этапах, а также добавление нового лимита ГП;</w:t>
      </w:r>
    </w:p>
    <w:p w14:paraId="361AD9F2" w14:textId="25778C41"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при внесении корректировки заполняется следующая информация:</w:t>
      </w:r>
    </w:p>
    <w:p w14:paraId="3F27EB43" w14:textId="71B1C2DB"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номер документа;</w:t>
      </w:r>
    </w:p>
    <w:p w14:paraId="797934B7" w14:textId="261A4235"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дата документа;</w:t>
      </w:r>
    </w:p>
    <w:p w14:paraId="39E84658" w14:textId="3AA3FF0E"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наименование документа;</w:t>
      </w:r>
    </w:p>
    <w:p w14:paraId="1EDF6D2C" w14:textId="727B7E38"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описание;</w:t>
      </w:r>
    </w:p>
    <w:p w14:paraId="7C6BE43B" w14:textId="2B477DD5"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основание;</w:t>
      </w:r>
    </w:p>
    <w:p w14:paraId="521FB4ED" w14:textId="0ECA8A80"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сумма:</w:t>
      </w:r>
    </w:p>
    <w:p w14:paraId="256CCDED" w14:textId="2EDC0074"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программа;</w:t>
      </w:r>
    </w:p>
    <w:p w14:paraId="5A24D12A" w14:textId="2906165A"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год;</w:t>
      </w:r>
    </w:p>
    <w:p w14:paraId="517930D1" w14:textId="733F79F3"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тип периода;</w:t>
      </w:r>
    </w:p>
    <w:p w14:paraId="3152A5BB" w14:textId="488D2E30"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действующая сумма;</w:t>
      </w:r>
    </w:p>
    <w:p w14:paraId="4AACCEAD" w14:textId="5F68A326"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сумма корректировки (+/-);</w:t>
      </w:r>
    </w:p>
    <w:p w14:paraId="62819139" w14:textId="0FA12122"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измененная сумма;</w:t>
      </w:r>
    </w:p>
    <w:p w14:paraId="1FAD1166" w14:textId="4A494E3C"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КБК;</w:t>
      </w:r>
    </w:p>
    <w:p w14:paraId="4D8139CA" w14:textId="73945FC9"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территория;</w:t>
      </w:r>
    </w:p>
    <w:p w14:paraId="7192DC03" w14:textId="79FB7C45"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этап инвестирования объекта капитального строительства;</w:t>
      </w:r>
    </w:p>
    <w:p w14:paraId="2A0F52EE" w14:textId="61A66D5A"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оргфинплан;</w:t>
      </w:r>
    </w:p>
    <w:p w14:paraId="28ED4769" w14:textId="67BFF7E2"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гос. Задание.</w:t>
      </w:r>
    </w:p>
    <w:p w14:paraId="31D93D8B" w14:textId="66BBB5C4"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внесенные корректировки лимитов отражаются в программе в разделе Лимиты с источником «УЦП. Корректировка лимитов»;</w:t>
      </w:r>
    </w:p>
    <w:p w14:paraId="761AD263" w14:textId="1836687D"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каждая корректировка лимитов вносится дополнительным документом, что позволяет хранить изначальные суммы и отслеживать динамику.</w:t>
      </w:r>
    </w:p>
    <w:p w14:paraId="7E061872" w14:textId="592B167D" w:rsidR="0033136A" w:rsidRPr="000F11C1" w:rsidRDefault="00650426" w:rsidP="005159DE">
      <w:pPr>
        <w:widowControl w:val="0"/>
        <w:spacing w:before="120"/>
        <w:ind w:firstLine="567"/>
        <w:jc w:val="both"/>
        <w:rPr>
          <w:b/>
          <w:color w:val="000000" w:themeColor="text1"/>
          <w:sz w:val="22"/>
          <w:szCs w:val="22"/>
        </w:rPr>
      </w:pPr>
      <w:bookmarkStart w:id="235" w:name="_Toc406159965"/>
      <w:bookmarkStart w:id="236" w:name="_Toc435630039"/>
      <w:bookmarkStart w:id="237" w:name="_Toc471907197"/>
      <w:r w:rsidRPr="000F11C1">
        <w:rPr>
          <w:b/>
          <w:color w:val="000000" w:themeColor="text1"/>
          <w:sz w:val="22"/>
          <w:szCs w:val="22"/>
        </w:rPr>
        <w:t xml:space="preserve">2.4.7.12. </w:t>
      </w:r>
      <w:r w:rsidR="0033136A" w:rsidRPr="000F11C1">
        <w:rPr>
          <w:b/>
          <w:color w:val="000000" w:themeColor="text1"/>
          <w:sz w:val="22"/>
          <w:szCs w:val="22"/>
        </w:rPr>
        <w:t>Модуль «Реестр государственных услуг»</w:t>
      </w:r>
      <w:bookmarkEnd w:id="235"/>
      <w:bookmarkEnd w:id="236"/>
      <w:bookmarkEnd w:id="237"/>
    </w:p>
    <w:p w14:paraId="4AE4D09D"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«Реестр государственных услуг» включает в себя следующие функциональные возможности:</w:t>
      </w:r>
    </w:p>
    <w:p w14:paraId="4723F2F9" w14:textId="6BF0F1E7"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модуле предусмотрена возможность связки мероприятия с государственной услугой/работой. Для этого реализован отдельный реестр государственных услуг/работ;</w:t>
      </w:r>
    </w:p>
    <w:p w14:paraId="492D0F6D" w14:textId="1E72B05D"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реестр государственных услуг/работ содержит следующую информацию:</w:t>
      </w:r>
    </w:p>
    <w:p w14:paraId="60B5A1B0" w14:textId="775D347A"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номер;</w:t>
      </w:r>
    </w:p>
    <w:p w14:paraId="3308B5A7" w14:textId="4C8C10C0"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наименование;</w:t>
      </w:r>
    </w:p>
    <w:p w14:paraId="702DA3E7" w14:textId="5E7121F5"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содержание.</w:t>
      </w:r>
    </w:p>
    <w:p w14:paraId="4A3F6CE9" w14:textId="77777777" w:rsidR="00DE488D"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по каждой записи фиксируются показатели объема и показатели качества.</w:t>
      </w:r>
    </w:p>
    <w:p w14:paraId="21F5C5C3" w14:textId="7C5B74D8"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Выбор наименований показателей производится из справочника индикаторов.</w:t>
      </w:r>
    </w:p>
    <w:p w14:paraId="6CB09298" w14:textId="17D9DEBF" w:rsidR="0033136A" w:rsidRPr="000F11C1" w:rsidRDefault="00650426" w:rsidP="005159DE">
      <w:pPr>
        <w:widowControl w:val="0"/>
        <w:spacing w:before="120"/>
        <w:ind w:firstLine="567"/>
        <w:jc w:val="both"/>
        <w:rPr>
          <w:b/>
          <w:color w:val="000000" w:themeColor="text1"/>
          <w:sz w:val="22"/>
          <w:szCs w:val="22"/>
        </w:rPr>
      </w:pPr>
      <w:bookmarkStart w:id="238" w:name="_Toc406159966"/>
      <w:bookmarkStart w:id="239" w:name="_Toc435630040"/>
      <w:bookmarkStart w:id="240" w:name="_Toc471907198"/>
      <w:r w:rsidRPr="000F11C1">
        <w:rPr>
          <w:b/>
          <w:color w:val="000000" w:themeColor="text1"/>
          <w:sz w:val="22"/>
          <w:szCs w:val="22"/>
        </w:rPr>
        <w:t xml:space="preserve">2.4.7.13. </w:t>
      </w:r>
      <w:r w:rsidR="0033136A" w:rsidRPr="000F11C1">
        <w:rPr>
          <w:b/>
          <w:color w:val="000000" w:themeColor="text1"/>
          <w:sz w:val="22"/>
          <w:szCs w:val="22"/>
        </w:rPr>
        <w:t>Модуль «Журналирование»</w:t>
      </w:r>
      <w:bookmarkEnd w:id="238"/>
      <w:bookmarkEnd w:id="239"/>
      <w:bookmarkEnd w:id="240"/>
    </w:p>
    <w:p w14:paraId="4CF4B95E"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«Журналирование» включает в себя следующие функциональные возможности:</w:t>
      </w:r>
    </w:p>
    <w:p w14:paraId="63783791" w14:textId="1B93A002"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модуле реализована возможность выгрузки логов в файл в формате *.json. Название файла имеет следующую структуру: ProjectName_TimeStampStart_TmeStampEnd.log в выгружаемом файле фиксируется следующая информация:</w:t>
      </w:r>
    </w:p>
    <w:p w14:paraId="15F8AF83" w14:textId="4711E496"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внутренний уникальный идентификатор события;</w:t>
      </w:r>
    </w:p>
    <w:p w14:paraId="0071F568" w14:textId="5AC42A1D"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даты и времени события;</w:t>
      </w:r>
    </w:p>
    <w:p w14:paraId="2EE04ED4" w14:textId="591EACC7"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типы события;</w:t>
      </w:r>
    </w:p>
    <w:p w14:paraId="6E3CEFC2" w14:textId="27C79DB3"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типы объектов;</w:t>
      </w:r>
    </w:p>
    <w:p w14:paraId="32C6DB87" w14:textId="1318353C"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значение измененного объекта;</w:t>
      </w:r>
    </w:p>
    <w:p w14:paraId="11E09772" w14:textId="6EF89ABA"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идентификатор пользователя;</w:t>
      </w:r>
    </w:p>
    <w:p w14:paraId="701EBC3D" w14:textId="22698BA9"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IP адрес, с которого произведено событие.</w:t>
      </w:r>
    </w:p>
    <w:p w14:paraId="66286978" w14:textId="56C1347B"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модуле для каждого фиксируемого события указано его время (TimeStamp);</w:t>
      </w:r>
    </w:p>
    <w:p w14:paraId="494BF884" w14:textId="39CA97C4" w:rsidR="00126372"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журналированию подлежат типы события (EventType), фиксируются юридические (lse) и системные (se) события:</w:t>
      </w:r>
    </w:p>
    <w:p w14:paraId="6BA140D2" w14:textId="3FE02D07"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юридические события – операции, изменяющие статус объектов Системы или влекущие иные последствия для участников административных процедур;</w:t>
      </w:r>
    </w:p>
    <w:p w14:paraId="2440ACA8" w14:textId="0E250459"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системные события – операции, не связанные с изменением статуса участников процедур или с действиями над конкретным объектом Системы (просмотр объектов, печать документов и т.п.).</w:t>
      </w:r>
    </w:p>
    <w:p w14:paraId="602C5FF4" w14:textId="0EAF8DC6"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журнале изменений регистрируются следующие события (Event): создание (create), чтение (read), обновление (update), удаление данных (delete);</w:t>
      </w:r>
    </w:p>
    <w:p w14:paraId="2169F2F4" w14:textId="23611C8D"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модуле фиксируется тип объекта (ObjectType), а также значение объекта, который изменялся;</w:t>
      </w:r>
    </w:p>
    <w:p w14:paraId="789A2FE9" w14:textId="24F61C1D"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журнале изменений регистрируется идентификатор пользователя, который совершил событие, а также IP адрес, с которого было совершено событие.</w:t>
      </w:r>
    </w:p>
    <w:p w14:paraId="4E2D0377" w14:textId="77633E13" w:rsidR="0033136A" w:rsidRPr="000F11C1" w:rsidRDefault="00650426" w:rsidP="005159DE">
      <w:pPr>
        <w:widowControl w:val="0"/>
        <w:spacing w:before="120"/>
        <w:ind w:firstLine="567"/>
        <w:jc w:val="both"/>
        <w:rPr>
          <w:b/>
          <w:color w:val="000000" w:themeColor="text1"/>
          <w:sz w:val="22"/>
          <w:szCs w:val="22"/>
        </w:rPr>
      </w:pPr>
      <w:bookmarkStart w:id="241" w:name="_Toc402344174"/>
      <w:bookmarkStart w:id="242" w:name="_Toc406159967"/>
      <w:bookmarkStart w:id="243" w:name="_Toc435630041"/>
      <w:bookmarkStart w:id="244" w:name="_Toc471907199"/>
      <w:r w:rsidRPr="000F11C1">
        <w:rPr>
          <w:b/>
          <w:color w:val="000000" w:themeColor="text1"/>
          <w:sz w:val="22"/>
          <w:szCs w:val="22"/>
        </w:rPr>
        <w:t xml:space="preserve">2.4.7.14. </w:t>
      </w:r>
      <w:r w:rsidR="0033136A" w:rsidRPr="000F11C1">
        <w:rPr>
          <w:b/>
          <w:color w:val="000000" w:themeColor="text1"/>
          <w:sz w:val="22"/>
          <w:szCs w:val="22"/>
        </w:rPr>
        <w:t>Модуль «</w:t>
      </w:r>
      <w:bookmarkEnd w:id="241"/>
      <w:r w:rsidR="0033136A" w:rsidRPr="000F11C1">
        <w:rPr>
          <w:b/>
          <w:color w:val="000000" w:themeColor="text1"/>
          <w:sz w:val="22"/>
          <w:szCs w:val="22"/>
        </w:rPr>
        <w:t>Хранилище отчетов»</w:t>
      </w:r>
      <w:bookmarkEnd w:id="242"/>
      <w:bookmarkEnd w:id="243"/>
      <w:bookmarkEnd w:id="244"/>
    </w:p>
    <w:p w14:paraId="2FEAD5F5"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«Хранилище отчетов» включает в себя следующие функциональные возможности:</w:t>
      </w:r>
    </w:p>
    <w:p w14:paraId="5F1ED6CB" w14:textId="35584CEC"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модуль содержит следующую информацию:</w:t>
      </w:r>
    </w:p>
    <w:p w14:paraId="3D230BD4" w14:textId="5B672404"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наименование – наименование сформированного, сохраненного либо загруженного отчета;</w:t>
      </w:r>
    </w:p>
    <w:p w14:paraId="048994F1" w14:textId="14868CE0"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автор – пользователь, сформировавший и сохранивший отчет, либо пользователь, загрузивший отчет;</w:t>
      </w:r>
    </w:p>
    <w:p w14:paraId="2D239B9F" w14:textId="5BE16592"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дата создания отчета;</w:t>
      </w:r>
    </w:p>
    <w:p w14:paraId="4A15F3D5" w14:textId="54E78FE3"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документ;</w:t>
      </w:r>
    </w:p>
    <w:p w14:paraId="473820C0" w14:textId="38EFF8EB"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информация о подписании документа.</w:t>
      </w:r>
    </w:p>
    <w:p w14:paraId="4F4D2E94" w14:textId="21122C91"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 модуле реализована возможность:</w:t>
      </w:r>
    </w:p>
    <w:p w14:paraId="5F00D2E2" w14:textId="096E123C"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загрузки любых отчетов, в том числе сформированных Системой;</w:t>
      </w:r>
    </w:p>
    <w:p w14:paraId="3DA71041" w14:textId="2C7C94A4"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вывода информации о параметрах, на основании которых был создан каждый отчет;</w:t>
      </w:r>
    </w:p>
    <w:p w14:paraId="4D275385" w14:textId="2D94A23F"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отображения информации о ЭП для каждого отчета (в случае, если он таковую имеет);</w:t>
      </w:r>
    </w:p>
    <w:p w14:paraId="78BC0136" w14:textId="5F2FFDE5"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согласования отчета с помощью ЭП руководителем ведомства, ответственного за предоставление отчетности (руководитель ведомства), а именно:</w:t>
      </w:r>
    </w:p>
    <w:p w14:paraId="5F876409" w14:textId="2D6830D3"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отправка е-мейл оповещения руководителю ведомства после подписи отчета заместителем руководителя ведомства;</w:t>
      </w:r>
    </w:p>
    <w:p w14:paraId="68158B01" w14:textId="61F31625"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возможность подписи отчета руководителем ведомства с помощью ЭП;</w:t>
      </w:r>
    </w:p>
    <w:p w14:paraId="1D82881F" w14:textId="00362159"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добавления поля «Комментарии» в окне при согласовании и подписи отчета;</w:t>
      </w:r>
    </w:p>
    <w:p w14:paraId="33ACD02C" w14:textId="7746B19F"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отправка е-мейл оповещения ответственному исполнителю и заместителю руководителя ведомства после проставления резолюции руководителя ведомства;</w:t>
      </w:r>
    </w:p>
    <w:p w14:paraId="07BB09B2" w14:textId="71EF9DAE"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отображения информации о статусе согласования руководителем ведомства.</w:t>
      </w:r>
    </w:p>
    <w:p w14:paraId="2D6F9FBF" w14:textId="1F56D0A9" w:rsidR="0033136A" w:rsidRPr="000F11C1" w:rsidRDefault="00650426" w:rsidP="005159DE">
      <w:pPr>
        <w:widowControl w:val="0"/>
        <w:spacing w:before="120"/>
        <w:ind w:firstLine="567"/>
        <w:jc w:val="both"/>
        <w:rPr>
          <w:b/>
          <w:color w:val="000000" w:themeColor="text1"/>
          <w:sz w:val="22"/>
          <w:szCs w:val="22"/>
        </w:rPr>
      </w:pPr>
      <w:bookmarkStart w:id="245" w:name="_Toc406159968"/>
      <w:bookmarkStart w:id="246" w:name="_Toc435630042"/>
      <w:bookmarkStart w:id="247" w:name="_Toc471907200"/>
      <w:r w:rsidRPr="000F11C1">
        <w:rPr>
          <w:b/>
          <w:color w:val="000000" w:themeColor="text1"/>
          <w:sz w:val="22"/>
          <w:szCs w:val="22"/>
        </w:rPr>
        <w:t xml:space="preserve">2.4.7.15. </w:t>
      </w:r>
      <w:r w:rsidR="0033136A" w:rsidRPr="000F11C1">
        <w:rPr>
          <w:b/>
          <w:color w:val="000000" w:themeColor="text1"/>
          <w:sz w:val="22"/>
          <w:szCs w:val="22"/>
        </w:rPr>
        <w:t>Модуль «Контроль сроков предоставления отчетности»</w:t>
      </w:r>
      <w:bookmarkEnd w:id="245"/>
      <w:bookmarkEnd w:id="246"/>
      <w:bookmarkEnd w:id="247"/>
    </w:p>
    <w:p w14:paraId="2E503110"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«Контроль сроков предоставления отчетности» включает в себя следующие функциональные возможности:</w:t>
      </w:r>
    </w:p>
    <w:p w14:paraId="55770203" w14:textId="0EE135DC"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формирование информации по предоставлению отчетности по отчетной форме «Отчет о реализации Государственной программы» в режиме онлайн;</w:t>
      </w:r>
    </w:p>
    <w:p w14:paraId="519506B4" w14:textId="54FFB6CA"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при формировании информации у пользователя реализована возможность выбора следующих параметров:</w:t>
      </w:r>
    </w:p>
    <w:p w14:paraId="5D2F0A85" w14:textId="083B4B85"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«Наименование отчета» - отчет, по которому необходимо сформировать информацию о готовности;</w:t>
      </w:r>
    </w:p>
    <w:p w14:paraId="70B37611" w14:textId="3306F9AC"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w:t>
      </w:r>
      <w:r w:rsidR="0033136A" w:rsidRPr="000F11C1">
        <w:rPr>
          <w:color w:val="000000" w:themeColor="text1"/>
          <w:sz w:val="22"/>
          <w:szCs w:val="22"/>
        </w:rPr>
        <w:t xml:space="preserve"> «Год» - год формирования отчетности»;</w:t>
      </w:r>
    </w:p>
    <w:p w14:paraId="2FC55DA4" w14:textId="6EB24AD1"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«Период» - период формирования отчетности.</w:t>
      </w:r>
    </w:p>
    <w:p w14:paraId="41A632F8" w14:textId="0F4F748D"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информация о готовности отчетов доступна для просмотра на главной странице Системы;</w:t>
      </w:r>
    </w:p>
    <w:p w14:paraId="1FFE3E7F" w14:textId="6BE1590A"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сформированные пользователями отчеты автоматически загружаются в модуль «Хранилище отчетов».</w:t>
      </w:r>
    </w:p>
    <w:p w14:paraId="77B03EE9" w14:textId="7301BC23" w:rsidR="0033136A" w:rsidRPr="000F11C1" w:rsidRDefault="00650426" w:rsidP="005159DE">
      <w:pPr>
        <w:widowControl w:val="0"/>
        <w:spacing w:before="120"/>
        <w:ind w:firstLine="567"/>
        <w:jc w:val="both"/>
        <w:rPr>
          <w:b/>
          <w:color w:val="000000" w:themeColor="text1"/>
          <w:sz w:val="22"/>
          <w:szCs w:val="22"/>
        </w:rPr>
      </w:pPr>
      <w:bookmarkStart w:id="248" w:name="_Toc406159969"/>
      <w:bookmarkStart w:id="249" w:name="_Toc435630043"/>
      <w:bookmarkStart w:id="250" w:name="_Toc471907201"/>
      <w:r w:rsidRPr="000F11C1">
        <w:rPr>
          <w:b/>
          <w:color w:val="000000" w:themeColor="text1"/>
          <w:sz w:val="22"/>
          <w:szCs w:val="22"/>
        </w:rPr>
        <w:t xml:space="preserve">2.4.7.16. </w:t>
      </w:r>
      <w:r w:rsidR="0033136A" w:rsidRPr="000F11C1">
        <w:rPr>
          <w:b/>
          <w:color w:val="000000" w:themeColor="text1"/>
          <w:sz w:val="22"/>
          <w:szCs w:val="22"/>
        </w:rPr>
        <w:t>Модуль «Оптимизация Системы под мобильные устройства»</w:t>
      </w:r>
      <w:bookmarkEnd w:id="248"/>
      <w:bookmarkEnd w:id="249"/>
      <w:bookmarkEnd w:id="250"/>
    </w:p>
    <w:p w14:paraId="3F6A7A5D"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«Оптимизация Системы под мобильные устройства» включает в себя следующие функциональные возможности:</w:t>
      </w:r>
    </w:p>
    <w:p w14:paraId="72E5163A" w14:textId="597CEA76"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возможность доступа пользователей в Систему через IPad;</w:t>
      </w:r>
    </w:p>
    <w:p w14:paraId="5992A41B" w14:textId="3606C9DA"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сохранение функционала доступного на персональном компьютере путем подстройки размера окна Системы под размеры экрана IPad;</w:t>
      </w:r>
    </w:p>
    <w:p w14:paraId="69AE9585" w14:textId="351ADECC"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вход в пользовательскую часть Системы осуществляется по ссылке в браузере только при указании имени пользователя и пароля;</w:t>
      </w:r>
    </w:p>
    <w:p w14:paraId="69AAF6DD" w14:textId="6B9E6450"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доступен функционал планшетного персонального компьютера, а именно:</w:t>
      </w:r>
    </w:p>
    <w:p w14:paraId="5ECD7D89" w14:textId="4AEBA899"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изменение масштаба страницы путем растягивания страницы;</w:t>
      </w:r>
    </w:p>
    <w:p w14:paraId="0C55D746" w14:textId="63CDF3FD"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скролинг страницы путем листания вниз;</w:t>
      </w:r>
    </w:p>
    <w:p w14:paraId="54305E7D" w14:textId="4862F1C8"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переключение между открытыми вкладками Системы.</w:t>
      </w:r>
    </w:p>
    <w:p w14:paraId="5EA5B4E1" w14:textId="098F8606" w:rsidR="0033136A" w:rsidRPr="000F11C1" w:rsidRDefault="00650426" w:rsidP="005159DE">
      <w:pPr>
        <w:widowControl w:val="0"/>
        <w:spacing w:before="120"/>
        <w:ind w:firstLine="567"/>
        <w:jc w:val="both"/>
        <w:rPr>
          <w:b/>
          <w:color w:val="000000" w:themeColor="text1"/>
          <w:sz w:val="22"/>
          <w:szCs w:val="22"/>
        </w:rPr>
      </w:pPr>
      <w:bookmarkStart w:id="251" w:name="_Toc471907202"/>
      <w:r w:rsidRPr="000F11C1">
        <w:rPr>
          <w:b/>
          <w:color w:val="000000" w:themeColor="text1"/>
          <w:sz w:val="22"/>
          <w:szCs w:val="22"/>
        </w:rPr>
        <w:t xml:space="preserve">2.4.7.17. </w:t>
      </w:r>
      <w:r w:rsidR="0033136A" w:rsidRPr="000F11C1">
        <w:rPr>
          <w:b/>
          <w:color w:val="000000" w:themeColor="text1"/>
          <w:sz w:val="22"/>
          <w:szCs w:val="22"/>
        </w:rPr>
        <w:t>Модуль «Стратегия социально-экономического развития Республики Татарстан до 2030 года»</w:t>
      </w:r>
      <w:bookmarkEnd w:id="251"/>
    </w:p>
    <w:p w14:paraId="161902EB"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«Стратегия социально-экономического развития Республики Татарстан до 2030 года» включает в себя следующие функциональные возможности:</w:t>
      </w:r>
    </w:p>
    <w:p w14:paraId="5891A96B" w14:textId="75EB5756"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возможность сопоставления мероприятий Стратегии с мероприятиями ГП;</w:t>
      </w:r>
    </w:p>
    <w:p w14:paraId="671D429D" w14:textId="1D2EF928" w:rsidR="0033136A" w:rsidRPr="000F11C1" w:rsidRDefault="00DE488D"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возможность отслеживания статуса сопоставления мероприятий «Стратегии» и мероприятий ГП.</w:t>
      </w:r>
    </w:p>
    <w:p w14:paraId="68916B95" w14:textId="1E4AA8CE" w:rsidR="0033136A" w:rsidRPr="000F11C1" w:rsidRDefault="00650426" w:rsidP="005159DE">
      <w:pPr>
        <w:widowControl w:val="0"/>
        <w:spacing w:before="120"/>
        <w:ind w:firstLine="567"/>
        <w:jc w:val="both"/>
        <w:rPr>
          <w:b/>
          <w:color w:val="000000" w:themeColor="text1"/>
          <w:sz w:val="22"/>
          <w:szCs w:val="22"/>
        </w:rPr>
      </w:pPr>
      <w:bookmarkStart w:id="252" w:name="_Toc435630044"/>
      <w:bookmarkStart w:id="253" w:name="_Toc471907203"/>
      <w:r w:rsidRPr="000F11C1">
        <w:rPr>
          <w:b/>
          <w:color w:val="000000" w:themeColor="text1"/>
          <w:sz w:val="22"/>
          <w:szCs w:val="22"/>
        </w:rPr>
        <w:t xml:space="preserve">2.4.7.18. </w:t>
      </w:r>
      <w:r w:rsidR="0033136A" w:rsidRPr="000F11C1">
        <w:rPr>
          <w:b/>
          <w:color w:val="000000" w:themeColor="text1"/>
          <w:sz w:val="22"/>
          <w:szCs w:val="22"/>
        </w:rPr>
        <w:t>Модуль контроля активности пользователей</w:t>
      </w:r>
      <w:bookmarkEnd w:id="252"/>
      <w:bookmarkEnd w:id="253"/>
    </w:p>
    <w:p w14:paraId="2DD91835" w14:textId="73094795"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Модуль направлен на сбор информации по активности пользователей Системы. Сбор информации по активности пользователей Системы осуществляется с использованием бесплатной системы веб-аналитики «Piwik» с открытым исходным кодом, встроенным в каждую веб-страницу Системы по формату, предоставляемому Заказчиком.</w:t>
      </w:r>
    </w:p>
    <w:p w14:paraId="61949F75" w14:textId="732552AA" w:rsidR="005159DE" w:rsidRPr="000F11C1" w:rsidRDefault="005159DE" w:rsidP="003D10AE">
      <w:pPr>
        <w:widowControl w:val="0"/>
        <w:spacing w:before="120"/>
        <w:ind w:firstLine="567"/>
        <w:jc w:val="both"/>
        <w:rPr>
          <w:b/>
          <w:color w:val="000000" w:themeColor="text1"/>
          <w:sz w:val="22"/>
        </w:rPr>
      </w:pPr>
      <w:r w:rsidRPr="000F11C1">
        <w:rPr>
          <w:b/>
          <w:color w:val="000000" w:themeColor="text1"/>
          <w:sz w:val="22"/>
        </w:rPr>
        <w:t>2.5. Информационно-аналитической системы «Агропромышленный комплекс Республики Татарстан»</w:t>
      </w:r>
    </w:p>
    <w:p w14:paraId="42F3137C" w14:textId="0E5E37C9"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2.5.1. Назначение Системы:</w:t>
      </w:r>
    </w:p>
    <w:p w14:paraId="023F645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Средства Системы обеспечивают сохранность данных и предоставляют администратору Системы возможность выбора уровня защищенности базы данных от несанкционированного использования.</w:t>
      </w:r>
    </w:p>
    <w:p w14:paraId="54F97E2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Вход в пользовательскую часть Системы и дальнейшая работа осуществляется только при указании имени пользователя и его пароля.</w:t>
      </w:r>
    </w:p>
    <w:p w14:paraId="026A680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Системе предусмотрены следующие роли:</w:t>
      </w:r>
    </w:p>
    <w:p w14:paraId="4724CF2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Администратор Системы;</w:t>
      </w:r>
    </w:p>
    <w:p w14:paraId="6A2C988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Пользователь Системы.</w:t>
      </w:r>
    </w:p>
    <w:p w14:paraId="4BE4B089" w14:textId="77777777" w:rsidR="005159DE" w:rsidRPr="000F11C1" w:rsidRDefault="005159DE" w:rsidP="003D10AE">
      <w:pPr>
        <w:ind w:firstLine="567"/>
        <w:jc w:val="right"/>
        <w:rPr>
          <w:i/>
          <w:color w:val="000000" w:themeColor="text1"/>
          <w:sz w:val="22"/>
          <w:szCs w:val="22"/>
        </w:rPr>
      </w:pPr>
      <w:bookmarkStart w:id="254" w:name="_41mghml" w:colFirst="0" w:colLast="0"/>
      <w:bookmarkEnd w:id="254"/>
      <w:r w:rsidRPr="000F11C1">
        <w:rPr>
          <w:i/>
          <w:color w:val="000000" w:themeColor="text1"/>
          <w:sz w:val="22"/>
          <w:szCs w:val="22"/>
        </w:rPr>
        <w:t>Таблица №1. Пользователи Системы</w:t>
      </w:r>
    </w:p>
    <w:tbl>
      <w:tblPr>
        <w:tblStyle w:val="affe"/>
        <w:tblW w:w="0" w:type="auto"/>
        <w:tblLook w:val="04A0" w:firstRow="1" w:lastRow="0" w:firstColumn="1" w:lastColumn="0" w:noHBand="0" w:noVBand="1"/>
      </w:tblPr>
      <w:tblGrid>
        <w:gridCol w:w="531"/>
        <w:gridCol w:w="6410"/>
        <w:gridCol w:w="3821"/>
      </w:tblGrid>
      <w:tr w:rsidR="000F11C1" w:rsidRPr="000F11C1" w14:paraId="1D84E9F9" w14:textId="77777777" w:rsidTr="003D10AE">
        <w:tc>
          <w:tcPr>
            <w:tcW w:w="531" w:type="dxa"/>
            <w:vAlign w:val="center"/>
          </w:tcPr>
          <w:p w14:paraId="1F555FC6" w14:textId="77777777" w:rsidR="005159DE" w:rsidRPr="000F11C1" w:rsidRDefault="005159DE" w:rsidP="003D10AE">
            <w:pPr>
              <w:jc w:val="center"/>
              <w:rPr>
                <w:b/>
                <w:color w:val="000000" w:themeColor="text1"/>
              </w:rPr>
            </w:pPr>
            <w:r w:rsidRPr="000F11C1">
              <w:rPr>
                <w:b/>
                <w:color w:val="000000" w:themeColor="text1"/>
              </w:rPr>
              <w:t>№</w:t>
            </w:r>
          </w:p>
        </w:tc>
        <w:tc>
          <w:tcPr>
            <w:tcW w:w="6410" w:type="dxa"/>
            <w:vAlign w:val="center"/>
          </w:tcPr>
          <w:p w14:paraId="2947E6E7" w14:textId="77777777" w:rsidR="005159DE" w:rsidRPr="000F11C1" w:rsidRDefault="005159DE" w:rsidP="003D10AE">
            <w:pPr>
              <w:jc w:val="center"/>
              <w:rPr>
                <w:b/>
                <w:color w:val="000000" w:themeColor="text1"/>
              </w:rPr>
            </w:pPr>
            <w:r w:rsidRPr="000F11C1">
              <w:rPr>
                <w:b/>
                <w:color w:val="000000" w:themeColor="text1"/>
              </w:rPr>
              <w:t>Подсистемы Системы</w:t>
            </w:r>
          </w:p>
        </w:tc>
        <w:tc>
          <w:tcPr>
            <w:tcW w:w="3821" w:type="dxa"/>
            <w:vAlign w:val="center"/>
          </w:tcPr>
          <w:p w14:paraId="4671F9B2" w14:textId="77777777" w:rsidR="005159DE" w:rsidRPr="000F11C1" w:rsidRDefault="005159DE" w:rsidP="003D10AE">
            <w:pPr>
              <w:jc w:val="center"/>
              <w:rPr>
                <w:b/>
                <w:color w:val="000000" w:themeColor="text1"/>
              </w:rPr>
            </w:pPr>
            <w:r w:rsidRPr="000F11C1">
              <w:rPr>
                <w:b/>
                <w:color w:val="000000" w:themeColor="text1"/>
              </w:rPr>
              <w:t>Количество пользователей</w:t>
            </w:r>
          </w:p>
        </w:tc>
      </w:tr>
      <w:tr w:rsidR="000F11C1" w:rsidRPr="000F11C1" w14:paraId="74B1ADAB" w14:textId="77777777" w:rsidTr="00D85074">
        <w:tc>
          <w:tcPr>
            <w:tcW w:w="531" w:type="dxa"/>
            <w:vAlign w:val="center"/>
          </w:tcPr>
          <w:p w14:paraId="0F10B3CD" w14:textId="77777777" w:rsidR="005159DE" w:rsidRPr="000F11C1" w:rsidRDefault="005159DE" w:rsidP="003D10AE">
            <w:pPr>
              <w:rPr>
                <w:color w:val="000000" w:themeColor="text1"/>
              </w:rPr>
            </w:pPr>
            <w:r w:rsidRPr="000F11C1">
              <w:rPr>
                <w:color w:val="000000" w:themeColor="text1"/>
              </w:rPr>
              <w:t>1</w:t>
            </w:r>
          </w:p>
        </w:tc>
        <w:tc>
          <w:tcPr>
            <w:tcW w:w="6410" w:type="dxa"/>
            <w:vAlign w:val="center"/>
          </w:tcPr>
          <w:p w14:paraId="0ECE77BF" w14:textId="77777777" w:rsidR="005159DE" w:rsidRPr="000F11C1" w:rsidRDefault="005159DE" w:rsidP="003D10AE">
            <w:pPr>
              <w:rPr>
                <w:color w:val="000000" w:themeColor="text1"/>
              </w:rPr>
            </w:pPr>
            <w:r w:rsidRPr="000F11C1">
              <w:rPr>
                <w:color w:val="000000" w:themeColor="text1"/>
              </w:rPr>
              <w:t>«Мониторинг сельского хозяйства»</w:t>
            </w:r>
          </w:p>
        </w:tc>
        <w:tc>
          <w:tcPr>
            <w:tcW w:w="3821" w:type="dxa"/>
            <w:vAlign w:val="center"/>
          </w:tcPr>
          <w:p w14:paraId="21D49DAD" w14:textId="77777777" w:rsidR="005159DE" w:rsidRPr="000F11C1" w:rsidRDefault="005159DE" w:rsidP="003D10AE">
            <w:pPr>
              <w:jc w:val="center"/>
              <w:rPr>
                <w:color w:val="000000" w:themeColor="text1"/>
              </w:rPr>
            </w:pPr>
            <w:r w:rsidRPr="000F11C1">
              <w:rPr>
                <w:color w:val="000000" w:themeColor="text1"/>
              </w:rPr>
              <w:t>314</w:t>
            </w:r>
          </w:p>
        </w:tc>
      </w:tr>
      <w:tr w:rsidR="000F11C1" w:rsidRPr="000F11C1" w14:paraId="7CD0BBDC" w14:textId="77777777" w:rsidTr="00D85074">
        <w:tc>
          <w:tcPr>
            <w:tcW w:w="531" w:type="dxa"/>
            <w:vAlign w:val="center"/>
          </w:tcPr>
          <w:p w14:paraId="5F605F52" w14:textId="77777777" w:rsidR="005159DE" w:rsidRPr="000F11C1" w:rsidRDefault="005159DE" w:rsidP="003D10AE">
            <w:pPr>
              <w:rPr>
                <w:color w:val="000000" w:themeColor="text1"/>
              </w:rPr>
            </w:pPr>
            <w:r w:rsidRPr="000F11C1">
              <w:rPr>
                <w:color w:val="000000" w:themeColor="text1"/>
              </w:rPr>
              <w:t>2</w:t>
            </w:r>
          </w:p>
        </w:tc>
        <w:tc>
          <w:tcPr>
            <w:tcW w:w="6410" w:type="dxa"/>
            <w:vAlign w:val="center"/>
          </w:tcPr>
          <w:p w14:paraId="0F35C3B4" w14:textId="77777777" w:rsidR="005159DE" w:rsidRPr="000F11C1" w:rsidRDefault="005159DE" w:rsidP="003D10AE">
            <w:pPr>
              <w:rPr>
                <w:color w:val="000000" w:themeColor="text1"/>
              </w:rPr>
            </w:pPr>
            <w:r w:rsidRPr="000F11C1">
              <w:rPr>
                <w:color w:val="000000" w:themeColor="text1"/>
              </w:rPr>
              <w:t>«Ветеринария»</w:t>
            </w:r>
          </w:p>
        </w:tc>
        <w:tc>
          <w:tcPr>
            <w:tcW w:w="3821" w:type="dxa"/>
            <w:vAlign w:val="center"/>
          </w:tcPr>
          <w:p w14:paraId="1CA18DFC" w14:textId="72DDDA14" w:rsidR="005159DE" w:rsidRPr="000F11C1" w:rsidRDefault="005159DE" w:rsidP="003D10AE">
            <w:pPr>
              <w:jc w:val="center"/>
              <w:rPr>
                <w:color w:val="000000" w:themeColor="text1"/>
              </w:rPr>
            </w:pPr>
            <w:r w:rsidRPr="000F11C1">
              <w:rPr>
                <w:color w:val="000000" w:themeColor="text1"/>
              </w:rPr>
              <w:t>70</w:t>
            </w:r>
          </w:p>
        </w:tc>
      </w:tr>
      <w:tr w:rsidR="000F11C1" w:rsidRPr="000F11C1" w14:paraId="288E39C5" w14:textId="77777777" w:rsidTr="00D85074">
        <w:tc>
          <w:tcPr>
            <w:tcW w:w="531" w:type="dxa"/>
            <w:vAlign w:val="center"/>
          </w:tcPr>
          <w:p w14:paraId="6EC3D36A" w14:textId="77777777" w:rsidR="005159DE" w:rsidRPr="000F11C1" w:rsidRDefault="005159DE" w:rsidP="003D10AE">
            <w:pPr>
              <w:rPr>
                <w:color w:val="000000" w:themeColor="text1"/>
              </w:rPr>
            </w:pPr>
            <w:r w:rsidRPr="000F11C1">
              <w:rPr>
                <w:color w:val="000000" w:themeColor="text1"/>
              </w:rPr>
              <w:t>3</w:t>
            </w:r>
          </w:p>
        </w:tc>
        <w:tc>
          <w:tcPr>
            <w:tcW w:w="6410" w:type="dxa"/>
            <w:vAlign w:val="center"/>
          </w:tcPr>
          <w:p w14:paraId="69928A4F" w14:textId="77777777" w:rsidR="005159DE" w:rsidRPr="000F11C1" w:rsidRDefault="005159DE" w:rsidP="003D10AE">
            <w:pPr>
              <w:rPr>
                <w:color w:val="000000" w:themeColor="text1"/>
              </w:rPr>
            </w:pPr>
            <w:r w:rsidRPr="000F11C1">
              <w:rPr>
                <w:color w:val="000000" w:themeColor="text1"/>
              </w:rPr>
              <w:t>«Субсидирование»</w:t>
            </w:r>
          </w:p>
        </w:tc>
        <w:tc>
          <w:tcPr>
            <w:tcW w:w="3821" w:type="dxa"/>
            <w:vAlign w:val="center"/>
          </w:tcPr>
          <w:p w14:paraId="35D0DBD5" w14:textId="77777777" w:rsidR="005159DE" w:rsidRPr="000F11C1" w:rsidRDefault="005159DE" w:rsidP="003D10AE">
            <w:pPr>
              <w:jc w:val="center"/>
              <w:rPr>
                <w:color w:val="000000" w:themeColor="text1"/>
              </w:rPr>
            </w:pPr>
            <w:r w:rsidRPr="000F11C1">
              <w:rPr>
                <w:color w:val="000000" w:themeColor="text1"/>
              </w:rPr>
              <w:t>370</w:t>
            </w:r>
          </w:p>
        </w:tc>
      </w:tr>
      <w:tr w:rsidR="000F11C1" w:rsidRPr="000F11C1" w14:paraId="50AE091E" w14:textId="77777777" w:rsidTr="003D10AE">
        <w:tc>
          <w:tcPr>
            <w:tcW w:w="6941" w:type="dxa"/>
            <w:gridSpan w:val="2"/>
            <w:vAlign w:val="center"/>
          </w:tcPr>
          <w:p w14:paraId="734B07AA" w14:textId="77777777" w:rsidR="005159DE" w:rsidRPr="000F11C1" w:rsidRDefault="005159DE" w:rsidP="003D10AE">
            <w:pPr>
              <w:rPr>
                <w:color w:val="000000" w:themeColor="text1"/>
              </w:rPr>
            </w:pPr>
            <w:r w:rsidRPr="000F11C1">
              <w:rPr>
                <w:color w:val="000000" w:themeColor="text1"/>
              </w:rPr>
              <w:t>ИТОГО</w:t>
            </w:r>
          </w:p>
        </w:tc>
        <w:tc>
          <w:tcPr>
            <w:tcW w:w="3821" w:type="dxa"/>
            <w:vAlign w:val="center"/>
          </w:tcPr>
          <w:p w14:paraId="20720171" w14:textId="77777777" w:rsidR="005159DE" w:rsidRPr="000F11C1" w:rsidRDefault="005159DE" w:rsidP="003D10AE">
            <w:pPr>
              <w:jc w:val="center"/>
              <w:rPr>
                <w:color w:val="000000" w:themeColor="text1"/>
              </w:rPr>
            </w:pPr>
            <w:r w:rsidRPr="000F11C1">
              <w:rPr>
                <w:color w:val="000000" w:themeColor="text1"/>
              </w:rPr>
              <w:t>754</w:t>
            </w:r>
          </w:p>
        </w:tc>
      </w:tr>
    </w:tbl>
    <w:p w14:paraId="3FA09F2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Система позволяет осуществлять настройку ограничения прав на уровне ролей пользователей. В свою очередь каждый пользователь Системы имеет возможность выполнять различные роли в Системе.</w:t>
      </w:r>
    </w:p>
    <w:p w14:paraId="1006CAE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Система обеспечивает контроль целостности данных, то есть запрет удаления элементов, на которые ссылаются существующие объекты.</w:t>
      </w:r>
    </w:p>
    <w:p w14:paraId="6FA1CB3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Система обеспечивает фильтрацию выводимой информации, настраиваемую пользователем Системы.</w:t>
      </w:r>
    </w:p>
    <w:p w14:paraId="2CFCEC2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Система предоставляет возможность информирования работающих пользователей о предстоящих регламентных операциях для того, чтобы у них была возможность сохранить рабочие данные.</w:t>
      </w:r>
    </w:p>
    <w:p w14:paraId="7DFC1D1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Системе предусмотрен удобный механизм установки обновлений, не требующий участия специалистов учреждений. При установке обновления на сервере автоматически вносятся изменения в структуру базы данных, обновляется Web-сервер.</w:t>
      </w:r>
    </w:p>
    <w:p w14:paraId="4BF4A01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Средства Системы позволяют отключать Систему от работающих пользователей для выполнения определенных регламентных операций. При отключениях Системы гарантируется сохранность и непротиворечивость данных, даже если в момент отключения в Системе были работающие пользователи.</w:t>
      </w:r>
    </w:p>
    <w:p w14:paraId="02ADACA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Система не требует регулярного администрирования. Штатные средства Системы позволяют проводить удаленное администрирование базы данных и настройку Системы (при наличии технической возможности доступа к серверам Системы).</w:t>
      </w:r>
    </w:p>
    <w:p w14:paraId="5BC6566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Системе предусмотрена печать документов по заранее настроенным шаблонам.</w:t>
      </w:r>
    </w:p>
    <w:p w14:paraId="62ED299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Все печатные формы, формируемые Системой, представлены в формате, совместимом с пакетом программ Microsoft Office, начиная с версии 2000 и пакетом OpenOffice (или любым другим подобным продуктом). Предоставляемые пользователем готовые печатные формы открываются в соответствующем пакете (Microsoft Office или OpenOffice).</w:t>
      </w:r>
      <w:bookmarkStart w:id="255" w:name="_Toc370378005"/>
      <w:bookmarkStart w:id="256" w:name="_Toc404343702"/>
      <w:bookmarkStart w:id="257" w:name="_Toc486513627"/>
      <w:bookmarkStart w:id="258" w:name="_Toc495481581"/>
      <w:bookmarkStart w:id="259" w:name="_Toc513465304"/>
      <w:bookmarkStart w:id="260" w:name="_Toc24964684"/>
    </w:p>
    <w:p w14:paraId="3F61B94F" w14:textId="593A78A5"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2.5.2. Режимы функционирования Системы</w:t>
      </w:r>
      <w:bookmarkEnd w:id="255"/>
      <w:bookmarkEnd w:id="256"/>
      <w:bookmarkEnd w:id="257"/>
      <w:bookmarkEnd w:id="258"/>
      <w:bookmarkEnd w:id="259"/>
      <w:bookmarkEnd w:id="260"/>
    </w:p>
    <w:p w14:paraId="230EE6A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Система поддерживает работу в следующих режимах:</w:t>
      </w:r>
    </w:p>
    <w:p w14:paraId="0DB3CED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Штатный режим;</w:t>
      </w:r>
    </w:p>
    <w:p w14:paraId="4613DC9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Аварийный режим;</w:t>
      </w:r>
    </w:p>
    <w:p w14:paraId="03023A5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Режим администрирования.</w:t>
      </w:r>
    </w:p>
    <w:p w14:paraId="0784D8E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Основным режимом функционирования является штатный режим.</w:t>
      </w:r>
    </w:p>
    <w:p w14:paraId="0E81B95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штатном режиме функционирования программное обеспечение и технические средства обеспечивают возможность постоянного функционирования с перерывами на обслуживание, в частности, обновление Системы. Все программно-аппаратные средства Системы дублируются и поддерживаются в активном состоянии для использования в качестве горячего резерва (hotstandby).</w:t>
      </w:r>
    </w:p>
    <w:p w14:paraId="21B0EC0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Аварийный режим функционирования характеризуется отказом одного или нескольких компонентов программного и/или аппаратного обеспечения. В данном режиме функционируют ресурсы, которые в штатном режиме находятся в режиме горячего резерва.</w:t>
      </w:r>
    </w:p>
    <w:p w14:paraId="1B5BD5E6" w14:textId="2AFD52F2" w:rsidR="005159DE" w:rsidRPr="000F11C1" w:rsidRDefault="005159DE" w:rsidP="003D10AE">
      <w:pPr>
        <w:ind w:firstLine="567"/>
        <w:jc w:val="both"/>
        <w:rPr>
          <w:color w:val="000000" w:themeColor="text1"/>
          <w:sz w:val="22"/>
          <w:szCs w:val="22"/>
        </w:rPr>
      </w:pPr>
      <w:r w:rsidRPr="000F11C1">
        <w:rPr>
          <w:color w:val="000000" w:themeColor="text1"/>
          <w:sz w:val="22"/>
          <w:szCs w:val="22"/>
        </w:rPr>
        <w:t>Режим администрирования характеризуется проведением технических работ в Системе, в частности, смены/перенастройки программного/аппаратного обеспечения. В этом режиме работа пользователей в Системе не возможна.</w:t>
      </w:r>
    </w:p>
    <w:p w14:paraId="2D29925D" w14:textId="1F7E3D4B" w:rsidR="005159DE" w:rsidRPr="000F11C1" w:rsidRDefault="005159DE" w:rsidP="003D10AE">
      <w:pPr>
        <w:widowControl w:val="0"/>
        <w:spacing w:before="120"/>
        <w:ind w:firstLine="567"/>
        <w:jc w:val="both"/>
        <w:rPr>
          <w:b/>
          <w:color w:val="000000" w:themeColor="text1"/>
          <w:sz w:val="22"/>
          <w:szCs w:val="22"/>
        </w:rPr>
      </w:pPr>
      <w:bookmarkStart w:id="261" w:name="_Toc350245660"/>
      <w:bookmarkStart w:id="262" w:name="_Toc370378006"/>
      <w:bookmarkStart w:id="263" w:name="_Toc404343703"/>
      <w:bookmarkStart w:id="264" w:name="_Toc486513628"/>
      <w:bookmarkStart w:id="265" w:name="_Toc495481582"/>
      <w:bookmarkStart w:id="266" w:name="_Toc513465305"/>
      <w:bookmarkStart w:id="267" w:name="_Toc24964685"/>
      <w:r w:rsidRPr="000F11C1">
        <w:rPr>
          <w:b/>
          <w:color w:val="000000" w:themeColor="text1"/>
          <w:sz w:val="22"/>
          <w:szCs w:val="22"/>
        </w:rPr>
        <w:t>2.5.3. Надежност</w:t>
      </w:r>
      <w:bookmarkEnd w:id="261"/>
      <w:r w:rsidRPr="000F11C1">
        <w:rPr>
          <w:b/>
          <w:color w:val="000000" w:themeColor="text1"/>
          <w:sz w:val="22"/>
          <w:szCs w:val="22"/>
        </w:rPr>
        <w:t>ь Системы</w:t>
      </w:r>
      <w:bookmarkEnd w:id="262"/>
      <w:bookmarkEnd w:id="263"/>
      <w:bookmarkEnd w:id="264"/>
      <w:bookmarkEnd w:id="265"/>
      <w:bookmarkEnd w:id="266"/>
      <w:bookmarkEnd w:id="267"/>
    </w:p>
    <w:p w14:paraId="2EE0C5A7" w14:textId="77777777" w:rsidR="005159DE" w:rsidRPr="000F11C1" w:rsidRDefault="005159DE" w:rsidP="003D10AE">
      <w:pPr>
        <w:ind w:firstLine="567"/>
        <w:jc w:val="both"/>
        <w:rPr>
          <w:color w:val="000000" w:themeColor="text1"/>
          <w:sz w:val="22"/>
          <w:szCs w:val="22"/>
        </w:rPr>
      </w:pPr>
      <w:bookmarkStart w:id="268" w:name="_Toc350245661"/>
      <w:bookmarkStart w:id="269" w:name="_Toc370378007"/>
      <w:bookmarkStart w:id="270" w:name="_Toc404343704"/>
      <w:bookmarkStart w:id="271" w:name="_Toc486513629"/>
      <w:bookmarkStart w:id="272" w:name="_Toc495481583"/>
      <w:bookmarkStart w:id="273" w:name="_Toc513465306"/>
      <w:r w:rsidRPr="000F11C1">
        <w:rPr>
          <w:color w:val="000000" w:themeColor="text1"/>
          <w:sz w:val="22"/>
          <w:szCs w:val="22"/>
        </w:rPr>
        <w:t>Система устойчива по отношению к программно-аппаратным ошибкам, отказам технических и программных средств, с возможностью восстановления ее работоспособности и целостности информационного содержимого при возникновении ошибок и отказов.</w:t>
      </w:r>
    </w:p>
    <w:p w14:paraId="000B5AE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Обеспечено восстановление программного обеспечения серверов в случае сбоя работы оборудования.</w:t>
      </w:r>
    </w:p>
    <w:p w14:paraId="4EABB0E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Система обеспечивает сохранность и целостность ранее введенных в Систему данных при обновлениях.</w:t>
      </w:r>
    </w:p>
    <w:p w14:paraId="2BADEFEA" w14:textId="2D92E52A" w:rsidR="005159DE" w:rsidRPr="000F11C1" w:rsidRDefault="005159DE" w:rsidP="003D10AE">
      <w:pPr>
        <w:ind w:firstLine="567"/>
        <w:jc w:val="both"/>
        <w:rPr>
          <w:color w:val="000000" w:themeColor="text1"/>
          <w:sz w:val="22"/>
          <w:szCs w:val="22"/>
        </w:rPr>
      </w:pPr>
      <w:r w:rsidRPr="000F11C1">
        <w:rPr>
          <w:color w:val="000000" w:themeColor="text1"/>
          <w:sz w:val="22"/>
          <w:szCs w:val="22"/>
        </w:rPr>
        <w:t>Надёжность обеспечивается использованием платформы, основанной на кластерной схеме развёртывания, дублированием всех компонентов схемы.</w:t>
      </w:r>
    </w:p>
    <w:p w14:paraId="4AD99BAE" w14:textId="335A4108" w:rsidR="005159DE" w:rsidRPr="000F11C1" w:rsidRDefault="005159DE" w:rsidP="003D10AE">
      <w:pPr>
        <w:widowControl w:val="0"/>
        <w:spacing w:before="120"/>
        <w:ind w:firstLine="567"/>
        <w:jc w:val="both"/>
        <w:rPr>
          <w:b/>
          <w:color w:val="000000" w:themeColor="text1"/>
          <w:sz w:val="22"/>
          <w:szCs w:val="22"/>
        </w:rPr>
      </w:pPr>
      <w:bookmarkStart w:id="274" w:name="_Toc24964686"/>
      <w:r w:rsidRPr="000F11C1">
        <w:rPr>
          <w:b/>
          <w:color w:val="000000" w:themeColor="text1"/>
          <w:sz w:val="22"/>
          <w:szCs w:val="22"/>
        </w:rPr>
        <w:t>2.5.4. Безопасност</w:t>
      </w:r>
      <w:bookmarkEnd w:id="268"/>
      <w:r w:rsidRPr="000F11C1">
        <w:rPr>
          <w:b/>
          <w:color w:val="000000" w:themeColor="text1"/>
          <w:sz w:val="22"/>
          <w:szCs w:val="22"/>
        </w:rPr>
        <w:t>ь Системы</w:t>
      </w:r>
      <w:bookmarkEnd w:id="269"/>
      <w:bookmarkEnd w:id="270"/>
      <w:bookmarkEnd w:id="271"/>
      <w:bookmarkEnd w:id="272"/>
      <w:bookmarkEnd w:id="273"/>
      <w:bookmarkEnd w:id="274"/>
    </w:p>
    <w:p w14:paraId="19363A7B" w14:textId="77777777" w:rsidR="005159DE" w:rsidRPr="000F11C1" w:rsidRDefault="005159DE" w:rsidP="003D10AE">
      <w:pPr>
        <w:ind w:firstLine="567"/>
        <w:jc w:val="both"/>
        <w:rPr>
          <w:color w:val="000000" w:themeColor="text1"/>
          <w:sz w:val="22"/>
          <w:szCs w:val="22"/>
        </w:rPr>
      </w:pPr>
      <w:bookmarkStart w:id="275" w:name="_Toc346781845"/>
      <w:bookmarkStart w:id="276" w:name="_Toc350245668"/>
      <w:bookmarkStart w:id="277" w:name="_Toc370378008"/>
      <w:bookmarkStart w:id="278" w:name="_Toc404343705"/>
      <w:bookmarkStart w:id="279" w:name="_Toc486513630"/>
      <w:bookmarkStart w:id="280" w:name="_Toc495481584"/>
      <w:bookmarkStart w:id="281" w:name="_Toc513465307"/>
      <w:r w:rsidRPr="000F11C1">
        <w:rPr>
          <w:color w:val="000000" w:themeColor="text1"/>
          <w:sz w:val="22"/>
          <w:szCs w:val="22"/>
        </w:rPr>
        <w:t>Доступ к Системе реализован на основе принятых ролей, принципов разделения обязанностей и минимизации полномочий с использованием средств аутентификации и авторизации. В рамках Системы предусмотрен комплекс мероприятий по обеспечению информационной безопасности – защиты от несанкционированного доступа, нарушения целостности и достоверности хранящейся и передаваемой информации.</w:t>
      </w:r>
    </w:p>
    <w:p w14:paraId="506E331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Информационная безопасность обеспечивается организационными, программными средствами (собственными средствами Системы, средствами системного программного обеспечения).</w:t>
      </w:r>
    </w:p>
    <w:p w14:paraId="2EAB9C61" w14:textId="667428D5" w:rsidR="005159DE" w:rsidRPr="000F11C1" w:rsidRDefault="005159DE" w:rsidP="003D10AE">
      <w:pPr>
        <w:ind w:firstLine="567"/>
        <w:jc w:val="both"/>
        <w:rPr>
          <w:color w:val="000000" w:themeColor="text1"/>
          <w:sz w:val="22"/>
          <w:szCs w:val="22"/>
        </w:rPr>
      </w:pPr>
      <w:r w:rsidRPr="000F11C1">
        <w:rPr>
          <w:color w:val="000000" w:themeColor="text1"/>
          <w:sz w:val="22"/>
          <w:szCs w:val="22"/>
        </w:rPr>
        <w:t>Средства Системы обеспечивают хранение данных в единой информационной базе данных с защищенными каналами на сервере Заказчика. Для сохранности данных Система предоставляет администратору возможность выбора уровня защищенности базы данных от несанкционированного использования.</w:t>
      </w:r>
    </w:p>
    <w:p w14:paraId="089AFB9A" w14:textId="10F39CB8" w:rsidR="005159DE" w:rsidRPr="000F11C1" w:rsidRDefault="005159DE" w:rsidP="003D10AE">
      <w:pPr>
        <w:widowControl w:val="0"/>
        <w:spacing w:before="120"/>
        <w:ind w:firstLine="567"/>
        <w:jc w:val="both"/>
        <w:rPr>
          <w:b/>
          <w:color w:val="000000" w:themeColor="text1"/>
          <w:sz w:val="22"/>
          <w:szCs w:val="22"/>
        </w:rPr>
      </w:pPr>
      <w:bookmarkStart w:id="282" w:name="_Toc24964687"/>
      <w:r w:rsidRPr="000F11C1">
        <w:rPr>
          <w:b/>
          <w:color w:val="000000" w:themeColor="text1"/>
          <w:sz w:val="22"/>
          <w:szCs w:val="22"/>
        </w:rPr>
        <w:t>2.5.5. Сохранность информации при авариях</w:t>
      </w:r>
      <w:bookmarkEnd w:id="275"/>
      <w:bookmarkEnd w:id="276"/>
      <w:bookmarkEnd w:id="277"/>
      <w:bookmarkEnd w:id="278"/>
      <w:bookmarkEnd w:id="279"/>
      <w:bookmarkEnd w:id="280"/>
      <w:bookmarkEnd w:id="281"/>
      <w:bookmarkEnd w:id="282"/>
    </w:p>
    <w:p w14:paraId="3CB2E590" w14:textId="77777777" w:rsidR="005159DE" w:rsidRPr="000F11C1" w:rsidRDefault="005159DE" w:rsidP="003D10AE">
      <w:pPr>
        <w:ind w:firstLine="567"/>
        <w:jc w:val="both"/>
        <w:rPr>
          <w:color w:val="000000" w:themeColor="text1"/>
          <w:sz w:val="22"/>
          <w:szCs w:val="22"/>
        </w:rPr>
      </w:pPr>
      <w:bookmarkStart w:id="283" w:name="_Toc495481585"/>
      <w:bookmarkStart w:id="284" w:name="_Toc513465308"/>
      <w:r w:rsidRPr="000F11C1">
        <w:rPr>
          <w:color w:val="000000" w:themeColor="text1"/>
          <w:sz w:val="22"/>
          <w:szCs w:val="22"/>
        </w:rPr>
        <w:t>Программное обеспечение Системы восстанавливает свое функционирование при корректном перезапуске аппаратных средств. Предусмотрена возможность организации ручного резервного копирования данных.</w:t>
      </w:r>
    </w:p>
    <w:p w14:paraId="361D9C0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Реализована процедура автоматического резервного копирования.</w:t>
      </w:r>
    </w:p>
    <w:p w14:paraId="28F6B246" w14:textId="7F5745A0" w:rsidR="005159DE" w:rsidRPr="000F11C1" w:rsidRDefault="005159DE" w:rsidP="003D10AE">
      <w:pPr>
        <w:widowControl w:val="0"/>
        <w:spacing w:before="120"/>
        <w:ind w:firstLine="567"/>
        <w:jc w:val="both"/>
        <w:rPr>
          <w:b/>
          <w:color w:val="000000" w:themeColor="text1"/>
          <w:sz w:val="22"/>
          <w:szCs w:val="22"/>
        </w:rPr>
      </w:pPr>
      <w:bookmarkStart w:id="285" w:name="_Toc24964688"/>
      <w:r w:rsidRPr="000F11C1">
        <w:rPr>
          <w:b/>
          <w:color w:val="000000" w:themeColor="text1"/>
          <w:sz w:val="22"/>
          <w:szCs w:val="22"/>
        </w:rPr>
        <w:t>2.5.6. Патентная чистота Системы</w:t>
      </w:r>
      <w:bookmarkEnd w:id="283"/>
      <w:bookmarkEnd w:id="284"/>
      <w:bookmarkEnd w:id="285"/>
    </w:p>
    <w:p w14:paraId="1B21EE1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Патентная чистота Системы обеспечена в отношении патентов, действующих на территории Российской Федерации.</w:t>
      </w:r>
    </w:p>
    <w:p w14:paraId="7FB7A6D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Реализация технических, программных, организационных и иных решений, предусмотренных проектом Системы, не нарушает авторских и смежных прав третьих лиц.</w:t>
      </w:r>
    </w:p>
    <w:p w14:paraId="4388990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При использовании в рамках Системы программ для электронных вычислительных машин, баз данных, разработанных третьими лицами, условия, на которых передаётся право на использование этих объектов, не накладывают ограничений, препятствующих использованию Системы по ее прямому назначению.</w:t>
      </w:r>
    </w:p>
    <w:p w14:paraId="6A63F61D" w14:textId="3A7F43AD"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2.5.7. Информационное обеспечение Системы</w:t>
      </w:r>
    </w:p>
    <w:p w14:paraId="17E59C71" w14:textId="49D9126A" w:rsidR="005159DE" w:rsidRPr="000F11C1" w:rsidRDefault="005159DE" w:rsidP="003D10AE">
      <w:pPr>
        <w:ind w:firstLine="567"/>
        <w:jc w:val="both"/>
        <w:rPr>
          <w:color w:val="000000" w:themeColor="text1"/>
          <w:sz w:val="22"/>
          <w:szCs w:val="22"/>
        </w:rPr>
      </w:pPr>
      <w:bookmarkStart w:id="286" w:name="_2grqrue" w:colFirst="0" w:colLast="0"/>
      <w:bookmarkEnd w:id="286"/>
      <w:r w:rsidRPr="000F11C1">
        <w:rPr>
          <w:color w:val="000000" w:themeColor="text1"/>
          <w:sz w:val="22"/>
          <w:szCs w:val="22"/>
        </w:rPr>
        <w:t>База данных функционируют под управлением сервера базы данных промышленного масштаба с поддержкой мультиплатформенности, многопроцессорности и кластеризации, обеспечивающего повышенный уровень сохранности информации при авариях, отказах технических средств (в том числе – потеря питания) и тому подобных событиях.</w:t>
      </w:r>
    </w:p>
    <w:p w14:paraId="5EAF4FB9" w14:textId="0DAA4CC5" w:rsidR="005159DE" w:rsidRPr="000F11C1" w:rsidRDefault="005159DE" w:rsidP="003D10AE">
      <w:pPr>
        <w:widowControl w:val="0"/>
        <w:spacing w:before="120"/>
        <w:ind w:firstLine="567"/>
        <w:jc w:val="both"/>
        <w:rPr>
          <w:b/>
          <w:color w:val="000000" w:themeColor="text1"/>
          <w:sz w:val="22"/>
          <w:szCs w:val="22"/>
        </w:rPr>
      </w:pPr>
      <w:bookmarkStart w:id="287" w:name="_vx1227" w:colFirst="0" w:colLast="0"/>
      <w:bookmarkEnd w:id="287"/>
      <w:r w:rsidRPr="000F11C1">
        <w:rPr>
          <w:b/>
          <w:color w:val="000000" w:themeColor="text1"/>
          <w:sz w:val="22"/>
          <w:szCs w:val="22"/>
        </w:rPr>
        <w:t>2.5.8. Программное обеспечение Системы</w:t>
      </w:r>
    </w:p>
    <w:p w14:paraId="069260A6" w14:textId="77777777" w:rsidR="005159DE" w:rsidRPr="000F11C1" w:rsidRDefault="005159DE" w:rsidP="003D10AE">
      <w:pPr>
        <w:ind w:firstLine="567"/>
        <w:jc w:val="both"/>
        <w:rPr>
          <w:color w:val="000000" w:themeColor="text1"/>
          <w:sz w:val="22"/>
          <w:szCs w:val="22"/>
        </w:rPr>
      </w:pPr>
      <w:bookmarkStart w:id="288" w:name="_3fwokq0" w:colFirst="0" w:colLast="0"/>
      <w:bookmarkEnd w:id="288"/>
      <w:r w:rsidRPr="000F11C1">
        <w:rPr>
          <w:color w:val="000000" w:themeColor="text1"/>
          <w:sz w:val="22"/>
          <w:szCs w:val="22"/>
        </w:rPr>
        <w:t>Программное обеспечение Системы является достаточным для выполнения всех программно автоматизируемых функций, реализуемых с применением средств вычислительной техники, а также имеет средства организации всех требуемых процессов обработки данных, позволяющих своевременно выполнять все автоматизированные функции во всех регламентированных режимах функционирования Системы.</w:t>
      </w:r>
    </w:p>
    <w:p w14:paraId="38927E1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Программное обеспечение Системы обладает следующими свойствами:</w:t>
      </w:r>
    </w:p>
    <w:p w14:paraId="66FD3F7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Функциональная достаточность (полнота);</w:t>
      </w:r>
    </w:p>
    <w:p w14:paraId="1C7931D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Надежность (в том числе восстанавливаемость, наличие средств выявления ошибок);</w:t>
      </w:r>
    </w:p>
    <w:p w14:paraId="7078FA7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Адаптируемость;</w:t>
      </w:r>
    </w:p>
    <w:p w14:paraId="6C2E65E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Модифицируемость;</w:t>
      </w:r>
    </w:p>
    <w:p w14:paraId="4B08165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Масштабируемость;</w:t>
      </w:r>
    </w:p>
    <w:p w14:paraId="104D4C0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Удобство эксплуатации.</w:t>
      </w:r>
    </w:p>
    <w:p w14:paraId="006AE5F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Система построена таким образом, что отсутствие отдельных данных не сказывается на выполнении функций Системы, в которых эти данные не используются.</w:t>
      </w:r>
    </w:p>
    <w:p w14:paraId="2004EF6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Системе реализованы меры по защите от ошибок при вводе и обработке информации (контроль типа данных, ошибочных дат, запрет дублирования нумерации документов юридической значимости).</w:t>
      </w:r>
    </w:p>
    <w:p w14:paraId="7860FE8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Система устойчива к вводу пользователями некорректных данных.</w:t>
      </w:r>
    </w:p>
    <w:p w14:paraId="3C10C07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Все используемое в Системе программное обеспечение обеспечивает техническую возможность эксплуатировать Систему в многопользовательском режиме с поддержкой одновременно работающих пользователей. Эксплуатация Системы пользователями обеспечивается через Интернет.</w:t>
      </w:r>
    </w:p>
    <w:p w14:paraId="69B57C5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Система обеспечивает возможность работы в следующих минимальных версиях Web-браузеров: InternetExplorer 11.0 и выше (только для Windows), Google Chrome 45.0 и выше, Mozilla Firefox 52 и выше, функционирующих в операционных средах: MicrosoftWindows, Linux, AppleMacOS либо в их аналогах.</w:t>
      </w:r>
    </w:p>
    <w:p w14:paraId="7270C669" w14:textId="4F8ECF71" w:rsidR="005159DE" w:rsidRPr="000F11C1" w:rsidRDefault="005159DE" w:rsidP="003D10AE">
      <w:pPr>
        <w:ind w:firstLine="567"/>
        <w:jc w:val="both"/>
        <w:rPr>
          <w:color w:val="000000" w:themeColor="text1"/>
          <w:sz w:val="22"/>
          <w:szCs w:val="22"/>
        </w:rPr>
      </w:pPr>
      <w:r w:rsidRPr="000F11C1">
        <w:rPr>
          <w:color w:val="000000" w:themeColor="text1"/>
          <w:sz w:val="22"/>
          <w:szCs w:val="22"/>
        </w:rPr>
        <w:t>При использовании Системы через Web-браузеры обеспечена поддержка HTML 4.0, CSS2, JavaScript 1.1, режима асинхронного взаимодействия JavaScript/XML (XMLHttpRequest).</w:t>
      </w:r>
    </w:p>
    <w:p w14:paraId="6B78A70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Сервер БД обеспечивает соответствие всех подсистем стандарту ANSI SQL92 и транзакционными механизмами, декларативную ссылочную целостность, имеет встроенные средства восстановления данных после аварии, позволяет наращивать производительность путем увеличения вычислительной мощности без изменений на прикладном уровне.</w:t>
      </w:r>
    </w:p>
    <w:p w14:paraId="0EAD6FC6" w14:textId="77777777" w:rsidR="005159DE" w:rsidRPr="000F11C1" w:rsidRDefault="005159DE" w:rsidP="003D10AE">
      <w:pPr>
        <w:ind w:firstLine="567"/>
        <w:jc w:val="both"/>
        <w:rPr>
          <w:color w:val="000000" w:themeColor="text1"/>
          <w:sz w:val="22"/>
          <w:szCs w:val="22"/>
        </w:rPr>
      </w:pPr>
      <w:bookmarkStart w:id="289" w:name="_1v1yuxt" w:colFirst="0" w:colLast="0"/>
      <w:bookmarkEnd w:id="289"/>
      <w:r w:rsidRPr="000F11C1">
        <w:rPr>
          <w:color w:val="000000" w:themeColor="text1"/>
          <w:sz w:val="22"/>
          <w:szCs w:val="22"/>
        </w:rPr>
        <w:t>Программное обеспечение Системы:</w:t>
      </w:r>
    </w:p>
    <w:p w14:paraId="2EA5AE8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Сервер БД:</w:t>
      </w:r>
    </w:p>
    <w:p w14:paraId="2524982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Операционные системы семейства Linux (Ubuntu Server 12.04.2 LTS) и MicrosoftWindowsServer 2008;</w:t>
      </w:r>
    </w:p>
    <w:p w14:paraId="07EEE63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СУБД PostgreSQL9.4, Oracle 10/11.</w:t>
      </w:r>
    </w:p>
    <w:p w14:paraId="7302AD1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Web-сервер:</w:t>
      </w:r>
    </w:p>
    <w:p w14:paraId="48B70E6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Операционная система семейства Linux (Ubuntu Server 12.04.2 LTS) и MicrosoftWindowsServer 2008;</w:t>
      </w:r>
    </w:p>
    <w:p w14:paraId="31B0E83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WEB-сервер Apache с установленным модулем WSGIи nginx; OracleClient10/11;</w:t>
      </w:r>
    </w:p>
    <w:p w14:paraId="6AC9CC3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Интерпретатор Python версии 2.7 с установленными библиотеками psycopg2, libxml2,NetFramework 4.0;</w:t>
      </w:r>
    </w:p>
    <w:p w14:paraId="5AAD31D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JAVA.</w:t>
      </w:r>
    </w:p>
    <w:p w14:paraId="415D5A9F" w14:textId="62230337"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2.5.9. Техническое обеспечение Системы</w:t>
      </w:r>
    </w:p>
    <w:p w14:paraId="356A5FF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Система состоит из учетных и отчетного модулей.</w:t>
      </w:r>
    </w:p>
    <w:p w14:paraId="4CF0C7F8" w14:textId="5BCA9706"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2.5.9.1. Техническое обеспечение учетных модулей</w:t>
      </w:r>
    </w:p>
    <w:p w14:paraId="4C34603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Учетные модули функционируют на серверах со следующими характеристиками:</w:t>
      </w:r>
    </w:p>
    <w:p w14:paraId="105CFAA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Сервер базы данных: виртуальный сервер (MCH-bd):</w:t>
      </w:r>
    </w:p>
    <w:p w14:paraId="5A07864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Четырехядерный процессор Xeon 2,6 Ггц;</w:t>
      </w:r>
    </w:p>
    <w:p w14:paraId="6DB6DD1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Оперативная память: 8 ГБ;</w:t>
      </w:r>
    </w:p>
    <w:p w14:paraId="1B4D3F0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Дисковое пространство: 250 Гб.</w:t>
      </w:r>
    </w:p>
    <w:p w14:paraId="7D78EBC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Web-сервер:</w:t>
      </w:r>
    </w:p>
    <w:p w14:paraId="22FB110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виртуальный веб-сервер (MCH-web)</w:t>
      </w:r>
    </w:p>
    <w:p w14:paraId="14C8452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Четырехядерный процессор Xeon 3,3Ггц;</w:t>
      </w:r>
    </w:p>
    <w:p w14:paraId="6212CC2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Оперативная память: 8 ГБ;</w:t>
      </w:r>
    </w:p>
    <w:p w14:paraId="062FCBB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Дисковое пространство: 300 ГБ.</w:t>
      </w:r>
    </w:p>
    <w:p w14:paraId="72A6FE8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Для клиентских машин, подключенных к серверам Системы с использованием удаленного доступа через Web-интерфейс, выдвигаются следующие минимальные требования:</w:t>
      </w:r>
    </w:p>
    <w:p w14:paraId="0B7E583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Процессор с тактовой частотой 600 МГц;</w:t>
      </w:r>
    </w:p>
    <w:p w14:paraId="090BA04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Объем оперативной памяти 128 Мб;</w:t>
      </w:r>
    </w:p>
    <w:p w14:paraId="1E10C39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Объем жесткого диска 15 Гб.</w:t>
      </w:r>
    </w:p>
    <w:p w14:paraId="042D7FF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Для клиентских машин, выполняющих функции администрирования Системы:</w:t>
      </w:r>
    </w:p>
    <w:p w14:paraId="6092A1A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Процессор с тактовой частотой 1 ГГц;</w:t>
      </w:r>
    </w:p>
    <w:p w14:paraId="744FB69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Объем оперативной памяти 512 Мб;</w:t>
      </w:r>
    </w:p>
    <w:p w14:paraId="311BB60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Объем жесткого диска 30 Гб.</w:t>
      </w:r>
    </w:p>
    <w:p w14:paraId="0F235DB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Система обеспечивает работу при удаленном доступе в сетях передачи данных со скоростью не менее 256 Кб/сек.</w:t>
      </w:r>
    </w:p>
    <w:p w14:paraId="5ACE5B1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Для мобильных систем (телефоны, смартфоны, планшеты), подключаемых к серверам Системы с использованием удаленного доступа через Web-интерфейс требуется:</w:t>
      </w:r>
    </w:p>
    <w:p w14:paraId="398A657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Поддержка технологи GPRS/EDGE/3G/4G.</w:t>
      </w:r>
    </w:p>
    <w:p w14:paraId="0D645337" w14:textId="218C8A59"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2.5.9.2. Техническое обеспечение отчетного модуля</w:t>
      </w:r>
    </w:p>
    <w:p w14:paraId="5CD9208C" w14:textId="77777777" w:rsidR="005159DE" w:rsidRPr="000F11C1" w:rsidRDefault="005159DE" w:rsidP="003D10AE">
      <w:pPr>
        <w:ind w:firstLine="567"/>
        <w:jc w:val="right"/>
        <w:rPr>
          <w:i/>
          <w:color w:val="000000" w:themeColor="text1"/>
          <w:sz w:val="22"/>
          <w:szCs w:val="22"/>
        </w:rPr>
      </w:pPr>
      <w:r w:rsidRPr="000F11C1">
        <w:rPr>
          <w:i/>
          <w:color w:val="000000" w:themeColor="text1"/>
          <w:sz w:val="22"/>
          <w:szCs w:val="22"/>
        </w:rPr>
        <w:t>Таблица №2. Обеспечение клиентских рабочих мест Web-клиента</w:t>
      </w:r>
    </w:p>
    <w:tbl>
      <w:tblPr>
        <w:tblStyle w:val="affe"/>
        <w:tblW w:w="0" w:type="auto"/>
        <w:tblLook w:val="04A0" w:firstRow="1" w:lastRow="0" w:firstColumn="1" w:lastColumn="0" w:noHBand="0" w:noVBand="1"/>
      </w:tblPr>
      <w:tblGrid>
        <w:gridCol w:w="5378"/>
        <w:gridCol w:w="5384"/>
      </w:tblGrid>
      <w:tr w:rsidR="000F11C1" w:rsidRPr="000F11C1" w14:paraId="4A26F3C9" w14:textId="77777777" w:rsidTr="005159DE">
        <w:tc>
          <w:tcPr>
            <w:tcW w:w="5494" w:type="dxa"/>
            <w:vAlign w:val="center"/>
          </w:tcPr>
          <w:p w14:paraId="10C28436" w14:textId="77777777" w:rsidR="005159DE" w:rsidRPr="000F11C1" w:rsidRDefault="005159DE" w:rsidP="003D10AE">
            <w:pPr>
              <w:jc w:val="center"/>
              <w:rPr>
                <w:b/>
                <w:color w:val="000000" w:themeColor="text1"/>
              </w:rPr>
            </w:pPr>
            <w:r w:rsidRPr="000F11C1">
              <w:rPr>
                <w:b/>
                <w:color w:val="000000" w:themeColor="text1"/>
              </w:rPr>
              <w:t>Объемы выполняемых действий на клиентском месте</w:t>
            </w:r>
          </w:p>
        </w:tc>
        <w:tc>
          <w:tcPr>
            <w:tcW w:w="5494" w:type="dxa"/>
            <w:vAlign w:val="center"/>
          </w:tcPr>
          <w:p w14:paraId="1156CDEF" w14:textId="77777777" w:rsidR="005159DE" w:rsidRPr="000F11C1" w:rsidRDefault="005159DE" w:rsidP="003D10AE">
            <w:pPr>
              <w:ind w:firstLine="40"/>
              <w:jc w:val="center"/>
              <w:rPr>
                <w:b/>
                <w:color w:val="000000" w:themeColor="text1"/>
              </w:rPr>
            </w:pPr>
            <w:r w:rsidRPr="000F11C1">
              <w:rPr>
                <w:b/>
                <w:color w:val="000000" w:themeColor="text1"/>
              </w:rPr>
              <w:t>Рекомендуемые требования к техническим средствам</w:t>
            </w:r>
          </w:p>
        </w:tc>
      </w:tr>
      <w:tr w:rsidR="000F11C1" w:rsidRPr="000F11C1" w14:paraId="7E6F8C59" w14:textId="77777777" w:rsidTr="005159DE">
        <w:tc>
          <w:tcPr>
            <w:tcW w:w="5494" w:type="dxa"/>
          </w:tcPr>
          <w:p w14:paraId="53633511" w14:textId="77777777" w:rsidR="005159DE" w:rsidRPr="000F11C1" w:rsidRDefault="005159DE" w:rsidP="003D10AE">
            <w:pPr>
              <w:rPr>
                <w:color w:val="000000" w:themeColor="text1"/>
              </w:rPr>
            </w:pPr>
            <w:r w:rsidRPr="000F11C1">
              <w:rPr>
                <w:color w:val="000000" w:themeColor="text1"/>
              </w:rPr>
              <w:t>Работа с данными только по одному учреждению</w:t>
            </w:r>
          </w:p>
        </w:tc>
        <w:tc>
          <w:tcPr>
            <w:tcW w:w="5494" w:type="dxa"/>
          </w:tcPr>
          <w:p w14:paraId="48967F5F" w14:textId="77777777" w:rsidR="00D85074" w:rsidRPr="000F11C1" w:rsidRDefault="005159DE" w:rsidP="003D10AE">
            <w:pPr>
              <w:ind w:firstLine="40"/>
              <w:rPr>
                <w:color w:val="000000" w:themeColor="text1"/>
              </w:rPr>
            </w:pPr>
            <w:r w:rsidRPr="000F11C1">
              <w:rPr>
                <w:color w:val="000000" w:themeColor="text1"/>
              </w:rPr>
              <w:t>Процессор: тактовая частота 2 Гц</w:t>
            </w:r>
          </w:p>
          <w:p w14:paraId="2E0700C9" w14:textId="3A9269BF" w:rsidR="00D85074" w:rsidRPr="000F11C1" w:rsidRDefault="005159DE" w:rsidP="003D10AE">
            <w:pPr>
              <w:ind w:firstLine="40"/>
              <w:rPr>
                <w:color w:val="000000" w:themeColor="text1"/>
              </w:rPr>
            </w:pPr>
            <w:r w:rsidRPr="000F11C1">
              <w:rPr>
                <w:color w:val="000000" w:themeColor="text1"/>
              </w:rPr>
              <w:t>Оперативная память: 512Мб-1Гб</w:t>
            </w:r>
          </w:p>
          <w:p w14:paraId="1FF7BF38" w14:textId="46D9D682" w:rsidR="005159DE" w:rsidRPr="000F11C1" w:rsidRDefault="005159DE" w:rsidP="003D10AE">
            <w:pPr>
              <w:ind w:firstLine="40"/>
              <w:rPr>
                <w:color w:val="000000" w:themeColor="text1"/>
              </w:rPr>
            </w:pPr>
            <w:r w:rsidRPr="000F11C1">
              <w:rPr>
                <w:color w:val="000000" w:themeColor="text1"/>
              </w:rPr>
              <w:t>Дисковое пространство: 1Гб</w:t>
            </w:r>
          </w:p>
        </w:tc>
      </w:tr>
      <w:tr w:rsidR="000F11C1" w:rsidRPr="000F11C1" w14:paraId="7D260125" w14:textId="77777777" w:rsidTr="005159DE">
        <w:tc>
          <w:tcPr>
            <w:tcW w:w="5494" w:type="dxa"/>
          </w:tcPr>
          <w:p w14:paraId="18683DB4" w14:textId="77777777" w:rsidR="005159DE" w:rsidRPr="000F11C1" w:rsidRDefault="005159DE" w:rsidP="003D10AE">
            <w:pPr>
              <w:rPr>
                <w:color w:val="000000" w:themeColor="text1"/>
              </w:rPr>
            </w:pPr>
            <w:r w:rsidRPr="000F11C1">
              <w:rPr>
                <w:color w:val="000000" w:themeColor="text1"/>
              </w:rPr>
              <w:t>Работа с данными до 10 подчиненных учреждений</w:t>
            </w:r>
          </w:p>
        </w:tc>
        <w:tc>
          <w:tcPr>
            <w:tcW w:w="5494" w:type="dxa"/>
          </w:tcPr>
          <w:p w14:paraId="3BE911C0" w14:textId="77777777" w:rsidR="00D85074" w:rsidRPr="000F11C1" w:rsidRDefault="005159DE" w:rsidP="003D10AE">
            <w:pPr>
              <w:ind w:firstLine="40"/>
              <w:rPr>
                <w:color w:val="000000" w:themeColor="text1"/>
              </w:rPr>
            </w:pPr>
            <w:r w:rsidRPr="000F11C1">
              <w:rPr>
                <w:color w:val="000000" w:themeColor="text1"/>
              </w:rPr>
              <w:t>Процессор: тактовая частота 2,3 Гц</w:t>
            </w:r>
          </w:p>
          <w:p w14:paraId="70EE9422" w14:textId="1DEF9C5B" w:rsidR="00D85074" w:rsidRPr="000F11C1" w:rsidRDefault="005159DE" w:rsidP="003D10AE">
            <w:pPr>
              <w:ind w:firstLine="40"/>
              <w:rPr>
                <w:color w:val="000000" w:themeColor="text1"/>
              </w:rPr>
            </w:pPr>
            <w:r w:rsidRPr="000F11C1">
              <w:rPr>
                <w:color w:val="000000" w:themeColor="text1"/>
              </w:rPr>
              <w:t>Оперативная память: 1-2Гб</w:t>
            </w:r>
          </w:p>
          <w:p w14:paraId="7213D02B" w14:textId="0C4E0BFB" w:rsidR="005159DE" w:rsidRPr="000F11C1" w:rsidRDefault="005159DE" w:rsidP="003D10AE">
            <w:pPr>
              <w:ind w:firstLine="40"/>
              <w:rPr>
                <w:color w:val="000000" w:themeColor="text1"/>
              </w:rPr>
            </w:pPr>
            <w:r w:rsidRPr="000F11C1">
              <w:rPr>
                <w:color w:val="000000" w:themeColor="text1"/>
              </w:rPr>
              <w:t>Дисковое пространство: 2Гб</w:t>
            </w:r>
          </w:p>
        </w:tc>
      </w:tr>
      <w:tr w:rsidR="000F11C1" w:rsidRPr="000F11C1" w14:paraId="1D21FE8D" w14:textId="77777777" w:rsidTr="005159DE">
        <w:tc>
          <w:tcPr>
            <w:tcW w:w="5494" w:type="dxa"/>
          </w:tcPr>
          <w:p w14:paraId="3606EEA4" w14:textId="77777777" w:rsidR="005159DE" w:rsidRPr="000F11C1" w:rsidRDefault="005159DE" w:rsidP="003D10AE">
            <w:pPr>
              <w:rPr>
                <w:color w:val="000000" w:themeColor="text1"/>
              </w:rPr>
            </w:pPr>
            <w:r w:rsidRPr="000F11C1">
              <w:rPr>
                <w:color w:val="000000" w:themeColor="text1"/>
              </w:rPr>
              <w:t>Работа с данными более чем 10 подчиненных учреждений</w:t>
            </w:r>
          </w:p>
        </w:tc>
        <w:tc>
          <w:tcPr>
            <w:tcW w:w="5494" w:type="dxa"/>
          </w:tcPr>
          <w:p w14:paraId="7D7E3212" w14:textId="77777777" w:rsidR="00D85074" w:rsidRPr="000F11C1" w:rsidRDefault="005159DE" w:rsidP="003D10AE">
            <w:pPr>
              <w:ind w:firstLine="40"/>
              <w:rPr>
                <w:color w:val="000000" w:themeColor="text1"/>
              </w:rPr>
            </w:pPr>
            <w:r w:rsidRPr="000F11C1">
              <w:rPr>
                <w:color w:val="000000" w:themeColor="text1"/>
              </w:rPr>
              <w:t>Процессор: тактовая частота 2,4 Гц</w:t>
            </w:r>
          </w:p>
          <w:p w14:paraId="1AE76BF0" w14:textId="292E4326" w:rsidR="00D85074" w:rsidRPr="000F11C1" w:rsidRDefault="005159DE" w:rsidP="003D10AE">
            <w:pPr>
              <w:ind w:firstLine="40"/>
              <w:rPr>
                <w:color w:val="000000" w:themeColor="text1"/>
              </w:rPr>
            </w:pPr>
            <w:r w:rsidRPr="000F11C1">
              <w:rPr>
                <w:color w:val="000000" w:themeColor="text1"/>
              </w:rPr>
              <w:t>Оперативная память: 2Гб</w:t>
            </w:r>
          </w:p>
          <w:p w14:paraId="42FDC958" w14:textId="6ED2CDA9" w:rsidR="005159DE" w:rsidRPr="000F11C1" w:rsidRDefault="005159DE" w:rsidP="003D10AE">
            <w:pPr>
              <w:ind w:firstLine="40"/>
              <w:rPr>
                <w:color w:val="000000" w:themeColor="text1"/>
              </w:rPr>
            </w:pPr>
            <w:r w:rsidRPr="000F11C1">
              <w:rPr>
                <w:color w:val="000000" w:themeColor="text1"/>
              </w:rPr>
              <w:t>Дисковое пространство: 5Гб</w:t>
            </w:r>
          </w:p>
        </w:tc>
      </w:tr>
    </w:tbl>
    <w:p w14:paraId="3C2F28E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Обеспечение сервера баз данных виртуальный сервер (MCH-bd):</w:t>
      </w:r>
    </w:p>
    <w:p w14:paraId="78423E2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Процессор: 4х ядерный Xeon 2,6ГГц;</w:t>
      </w:r>
    </w:p>
    <w:p w14:paraId="205641A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Оперативная память: 8 Гб;</w:t>
      </w:r>
    </w:p>
    <w:p w14:paraId="28211FB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Дисковое пространство: 250 Гб</w:t>
      </w:r>
    </w:p>
    <w:p w14:paraId="19C9D7D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Обеспечение сервера Web-приложений: виртуальный веб-сервер (MCH-web)</w:t>
      </w:r>
    </w:p>
    <w:p w14:paraId="6F6932D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Процессор: 4х ядерный Xeon 3,3 ГГц;</w:t>
      </w:r>
    </w:p>
    <w:p w14:paraId="31D0014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Оперативная память: 8 Гб;</w:t>
      </w:r>
    </w:p>
    <w:p w14:paraId="13CDC9DA" w14:textId="295151BE" w:rsidR="005159DE" w:rsidRPr="000F11C1" w:rsidRDefault="005159DE" w:rsidP="003D10AE">
      <w:pPr>
        <w:ind w:firstLine="567"/>
        <w:jc w:val="both"/>
        <w:rPr>
          <w:color w:val="000000" w:themeColor="text1"/>
          <w:sz w:val="22"/>
          <w:szCs w:val="22"/>
        </w:rPr>
      </w:pPr>
      <w:r w:rsidRPr="000F11C1">
        <w:rPr>
          <w:color w:val="000000" w:themeColor="text1"/>
          <w:sz w:val="22"/>
          <w:szCs w:val="22"/>
        </w:rPr>
        <w:t>- Дисковое пространство: 300 Гб</w:t>
      </w:r>
    </w:p>
    <w:p w14:paraId="58C5677E" w14:textId="66771D39"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2.5.10. Подсистемы ИАС «Агропромышленный комплекс Республики Татарстан»</w:t>
      </w:r>
    </w:p>
    <w:p w14:paraId="2820289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ИАС «Агропромышленный комплекс Республики Татарстан» включает в себя три подсистемы:</w:t>
      </w:r>
    </w:p>
    <w:p w14:paraId="74C0E35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1. «Мониторинг сельского хозяйства»</w:t>
      </w:r>
    </w:p>
    <w:p w14:paraId="26DE884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2. «Ветеринария»</w:t>
      </w:r>
    </w:p>
    <w:p w14:paraId="421FCA03" w14:textId="713A78A0" w:rsidR="005159DE" w:rsidRPr="000F11C1" w:rsidRDefault="005159DE" w:rsidP="003D10AE">
      <w:pPr>
        <w:ind w:firstLine="567"/>
        <w:jc w:val="both"/>
        <w:rPr>
          <w:color w:val="000000" w:themeColor="text1"/>
          <w:sz w:val="22"/>
          <w:szCs w:val="22"/>
        </w:rPr>
      </w:pPr>
      <w:r w:rsidRPr="000F11C1">
        <w:rPr>
          <w:color w:val="000000" w:themeColor="text1"/>
          <w:sz w:val="22"/>
          <w:szCs w:val="22"/>
        </w:rPr>
        <w:t>3. «Субсидирование»</w:t>
      </w:r>
    </w:p>
    <w:p w14:paraId="5895BF56" w14:textId="027A7A8B"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w:t>
      </w:r>
      <w:r w:rsidR="0083197D" w:rsidRPr="000F11C1">
        <w:rPr>
          <w:b/>
          <w:color w:val="000000" w:themeColor="text1"/>
          <w:sz w:val="22"/>
          <w:szCs w:val="22"/>
        </w:rPr>
        <w:t>5.</w:t>
      </w:r>
      <w:r w:rsidRPr="000F11C1">
        <w:rPr>
          <w:b/>
          <w:color w:val="000000" w:themeColor="text1"/>
          <w:sz w:val="22"/>
          <w:szCs w:val="22"/>
        </w:rPr>
        <w:t>10.1. «Мониторинг сельского хозяйства»</w:t>
      </w:r>
    </w:p>
    <w:p w14:paraId="03DA35D0" w14:textId="65B4B8E7"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w:t>
      </w:r>
      <w:r w:rsidR="0083197D" w:rsidRPr="000F11C1">
        <w:rPr>
          <w:b/>
          <w:color w:val="000000" w:themeColor="text1"/>
          <w:sz w:val="22"/>
          <w:szCs w:val="22"/>
        </w:rPr>
        <w:t>5.</w:t>
      </w:r>
      <w:r w:rsidRPr="000F11C1">
        <w:rPr>
          <w:b/>
          <w:color w:val="000000" w:themeColor="text1"/>
          <w:sz w:val="22"/>
          <w:szCs w:val="22"/>
        </w:rPr>
        <w:t>10.1.1. Модуль сбора отчетности</w:t>
      </w:r>
    </w:p>
    <w:p w14:paraId="654F31CB" w14:textId="77777777" w:rsidR="005159DE" w:rsidRPr="000F11C1" w:rsidRDefault="005159DE" w:rsidP="005159DE">
      <w:pPr>
        <w:ind w:firstLine="567"/>
        <w:rPr>
          <w:color w:val="000000" w:themeColor="text1"/>
          <w:sz w:val="22"/>
          <w:szCs w:val="22"/>
        </w:rPr>
      </w:pPr>
      <w:bookmarkStart w:id="290" w:name="_Toc339293111"/>
      <w:bookmarkStart w:id="291" w:name="_Toc351106221"/>
      <w:r w:rsidRPr="000F11C1">
        <w:rPr>
          <w:color w:val="000000" w:themeColor="text1"/>
          <w:sz w:val="22"/>
          <w:szCs w:val="22"/>
        </w:rPr>
        <w:t>В модуле реализовано следующее:</w:t>
      </w:r>
    </w:p>
    <w:p w14:paraId="2A3632A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Возможность отображать собранные и визуализированные производственно-финансовые показатели деятельности АПК РТ (количество показателей около 4500) и отображать оперативную ежедневно собираемую информацию (например: информация о надое молока, оперативную информацию, связанную с посевными и уборочными работами);</w:t>
      </w:r>
    </w:p>
    <w:p w14:paraId="7C421EC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Федеральные и региональные формы, контрольные соотношения, аналитические выборки в соответствии с изменившимся законодательством;</w:t>
      </w:r>
    </w:p>
    <w:p w14:paraId="0FA4EBD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Механизмы автоматизированного расчета показателей в формах на основании данных других форм;</w:t>
      </w:r>
    </w:p>
    <w:p w14:paraId="44F8DF6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Реализованы следующие формы:</w:t>
      </w:r>
    </w:p>
    <w:p w14:paraId="1A9EC6F6" w14:textId="77777777" w:rsidR="005159DE" w:rsidRPr="000F11C1" w:rsidRDefault="005159DE" w:rsidP="003D10AE">
      <w:pPr>
        <w:ind w:firstLine="567"/>
        <w:jc w:val="right"/>
        <w:rPr>
          <w:i/>
          <w:color w:val="000000" w:themeColor="text1"/>
          <w:sz w:val="22"/>
          <w:szCs w:val="22"/>
        </w:rPr>
      </w:pPr>
      <w:r w:rsidRPr="000F11C1">
        <w:rPr>
          <w:i/>
          <w:color w:val="000000" w:themeColor="text1"/>
          <w:sz w:val="22"/>
          <w:szCs w:val="22"/>
        </w:rPr>
        <w:t>Таблица №3. Региональные формы</w:t>
      </w:r>
    </w:p>
    <w:tbl>
      <w:tblPr>
        <w:tblStyle w:val="affe"/>
        <w:tblW w:w="10768" w:type="dxa"/>
        <w:tblLayout w:type="fixed"/>
        <w:tblLook w:val="04A0" w:firstRow="1" w:lastRow="0" w:firstColumn="1" w:lastColumn="0" w:noHBand="0" w:noVBand="1"/>
      </w:tblPr>
      <w:tblGrid>
        <w:gridCol w:w="534"/>
        <w:gridCol w:w="4144"/>
        <w:gridCol w:w="6090"/>
      </w:tblGrid>
      <w:tr w:rsidR="000F11C1" w:rsidRPr="000F11C1" w14:paraId="3D977923" w14:textId="77777777" w:rsidTr="003D10AE">
        <w:tc>
          <w:tcPr>
            <w:tcW w:w="534" w:type="dxa"/>
            <w:vAlign w:val="center"/>
          </w:tcPr>
          <w:p w14:paraId="584397B8" w14:textId="77777777" w:rsidR="005159DE" w:rsidRPr="000F11C1" w:rsidRDefault="005159DE" w:rsidP="003D10AE">
            <w:pPr>
              <w:jc w:val="center"/>
              <w:rPr>
                <w:b/>
                <w:color w:val="000000" w:themeColor="text1"/>
              </w:rPr>
            </w:pPr>
            <w:r w:rsidRPr="000F11C1">
              <w:rPr>
                <w:b/>
                <w:color w:val="000000" w:themeColor="text1"/>
              </w:rPr>
              <w:t>№</w:t>
            </w:r>
          </w:p>
        </w:tc>
        <w:tc>
          <w:tcPr>
            <w:tcW w:w="4144" w:type="dxa"/>
            <w:vAlign w:val="center"/>
          </w:tcPr>
          <w:p w14:paraId="34204B35" w14:textId="77777777" w:rsidR="005159DE" w:rsidRPr="000F11C1" w:rsidRDefault="005159DE" w:rsidP="003D10AE">
            <w:pPr>
              <w:ind w:firstLine="28"/>
              <w:jc w:val="center"/>
              <w:rPr>
                <w:b/>
                <w:color w:val="000000" w:themeColor="text1"/>
              </w:rPr>
            </w:pPr>
            <w:r w:rsidRPr="000F11C1">
              <w:rPr>
                <w:b/>
                <w:color w:val="000000" w:themeColor="text1"/>
              </w:rPr>
              <w:t>Код формы</w:t>
            </w:r>
          </w:p>
        </w:tc>
        <w:tc>
          <w:tcPr>
            <w:tcW w:w="6090" w:type="dxa"/>
            <w:vAlign w:val="center"/>
          </w:tcPr>
          <w:p w14:paraId="55F1F02B" w14:textId="77777777" w:rsidR="005159DE" w:rsidRPr="000F11C1" w:rsidRDefault="005159DE" w:rsidP="003D10AE">
            <w:pPr>
              <w:ind w:hanging="1"/>
              <w:jc w:val="center"/>
              <w:rPr>
                <w:b/>
                <w:color w:val="000000" w:themeColor="text1"/>
              </w:rPr>
            </w:pPr>
            <w:r w:rsidRPr="000F11C1">
              <w:rPr>
                <w:b/>
                <w:color w:val="000000" w:themeColor="text1"/>
              </w:rPr>
              <w:t>Наименование формы</w:t>
            </w:r>
          </w:p>
        </w:tc>
      </w:tr>
      <w:tr w:rsidR="000F11C1" w:rsidRPr="000F11C1" w14:paraId="186DC7EA" w14:textId="77777777" w:rsidTr="003D10AE">
        <w:tc>
          <w:tcPr>
            <w:tcW w:w="10768" w:type="dxa"/>
            <w:gridSpan w:val="3"/>
            <w:vAlign w:val="center"/>
          </w:tcPr>
          <w:p w14:paraId="770F138C" w14:textId="77777777" w:rsidR="005159DE" w:rsidRPr="000F11C1" w:rsidRDefault="005159DE" w:rsidP="003D10AE">
            <w:pPr>
              <w:ind w:hanging="1"/>
              <w:jc w:val="center"/>
              <w:rPr>
                <w:b/>
                <w:color w:val="000000" w:themeColor="text1"/>
              </w:rPr>
            </w:pPr>
            <w:r w:rsidRPr="000F11C1">
              <w:rPr>
                <w:b/>
                <w:color w:val="000000" w:themeColor="text1"/>
              </w:rPr>
              <w:t>Общие формы</w:t>
            </w:r>
          </w:p>
        </w:tc>
      </w:tr>
      <w:tr w:rsidR="000F11C1" w:rsidRPr="000F11C1" w14:paraId="0F515264" w14:textId="77777777" w:rsidTr="0026211A">
        <w:tc>
          <w:tcPr>
            <w:tcW w:w="534" w:type="dxa"/>
          </w:tcPr>
          <w:p w14:paraId="469B1EC5" w14:textId="77777777" w:rsidR="005159DE" w:rsidRPr="000F11C1" w:rsidRDefault="005159DE" w:rsidP="003D10AE">
            <w:pPr>
              <w:rPr>
                <w:color w:val="000000" w:themeColor="text1"/>
              </w:rPr>
            </w:pPr>
            <w:r w:rsidRPr="000F11C1">
              <w:rPr>
                <w:color w:val="000000" w:themeColor="text1"/>
              </w:rPr>
              <w:t>1.</w:t>
            </w:r>
          </w:p>
        </w:tc>
        <w:tc>
          <w:tcPr>
            <w:tcW w:w="4144" w:type="dxa"/>
          </w:tcPr>
          <w:p w14:paraId="47F83F56" w14:textId="77777777" w:rsidR="005159DE" w:rsidRPr="000F11C1" w:rsidRDefault="005159DE" w:rsidP="003D10AE">
            <w:pPr>
              <w:ind w:firstLine="28"/>
              <w:rPr>
                <w:color w:val="000000" w:themeColor="text1"/>
              </w:rPr>
            </w:pPr>
            <w:r w:rsidRPr="000F11C1">
              <w:rPr>
                <w:color w:val="000000" w:themeColor="text1"/>
              </w:rPr>
              <w:t>МХ_24_СХ</w:t>
            </w:r>
          </w:p>
        </w:tc>
        <w:tc>
          <w:tcPr>
            <w:tcW w:w="6090" w:type="dxa"/>
          </w:tcPr>
          <w:p w14:paraId="19A2A2EE" w14:textId="77777777" w:rsidR="005159DE" w:rsidRPr="000F11C1" w:rsidRDefault="005159DE" w:rsidP="003D10AE">
            <w:pPr>
              <w:ind w:hanging="1"/>
              <w:rPr>
                <w:color w:val="000000" w:themeColor="text1"/>
              </w:rPr>
            </w:pPr>
            <w:r w:rsidRPr="000F11C1">
              <w:rPr>
                <w:color w:val="000000" w:themeColor="text1"/>
              </w:rPr>
              <w:t>Сведения о состоянии животноводства по районам РТ</w:t>
            </w:r>
          </w:p>
        </w:tc>
      </w:tr>
      <w:tr w:rsidR="000F11C1" w:rsidRPr="000F11C1" w14:paraId="68ED82E3" w14:textId="77777777" w:rsidTr="0026211A">
        <w:tc>
          <w:tcPr>
            <w:tcW w:w="534" w:type="dxa"/>
          </w:tcPr>
          <w:p w14:paraId="3DD27635" w14:textId="77777777" w:rsidR="005159DE" w:rsidRPr="000F11C1" w:rsidRDefault="005159DE" w:rsidP="003D10AE">
            <w:pPr>
              <w:rPr>
                <w:color w:val="000000" w:themeColor="text1"/>
              </w:rPr>
            </w:pPr>
            <w:r w:rsidRPr="000F11C1">
              <w:rPr>
                <w:color w:val="000000" w:themeColor="text1"/>
              </w:rPr>
              <w:t>2.</w:t>
            </w:r>
          </w:p>
        </w:tc>
        <w:tc>
          <w:tcPr>
            <w:tcW w:w="4144" w:type="dxa"/>
          </w:tcPr>
          <w:p w14:paraId="4E0DABB7" w14:textId="77777777" w:rsidR="005159DE" w:rsidRPr="000F11C1" w:rsidRDefault="005159DE" w:rsidP="003D10AE">
            <w:pPr>
              <w:ind w:firstLine="28"/>
              <w:rPr>
                <w:color w:val="000000" w:themeColor="text1"/>
              </w:rPr>
            </w:pPr>
            <w:r w:rsidRPr="000F11C1">
              <w:rPr>
                <w:color w:val="000000" w:themeColor="text1"/>
              </w:rPr>
              <w:t>МХ_24_СХ_инвест</w:t>
            </w:r>
          </w:p>
        </w:tc>
        <w:tc>
          <w:tcPr>
            <w:tcW w:w="6090" w:type="dxa"/>
          </w:tcPr>
          <w:p w14:paraId="7D816ADC" w14:textId="77777777" w:rsidR="005159DE" w:rsidRPr="000F11C1" w:rsidRDefault="005159DE" w:rsidP="003D10AE">
            <w:pPr>
              <w:ind w:hanging="1"/>
              <w:rPr>
                <w:color w:val="000000" w:themeColor="text1"/>
              </w:rPr>
            </w:pPr>
            <w:r w:rsidRPr="000F11C1">
              <w:rPr>
                <w:color w:val="000000" w:themeColor="text1"/>
              </w:rPr>
              <w:t>Сведения о состоянии животноводства по сельхозпредприятиям инвесторов РТ (в разрезе районов)</w:t>
            </w:r>
          </w:p>
        </w:tc>
      </w:tr>
      <w:tr w:rsidR="000F11C1" w:rsidRPr="000F11C1" w14:paraId="31E010BD" w14:textId="77777777" w:rsidTr="0026211A">
        <w:tc>
          <w:tcPr>
            <w:tcW w:w="534" w:type="dxa"/>
            <w:vMerge w:val="restart"/>
          </w:tcPr>
          <w:p w14:paraId="7AC3402A" w14:textId="77777777" w:rsidR="005159DE" w:rsidRPr="000F11C1" w:rsidRDefault="005159DE" w:rsidP="003D10AE">
            <w:pPr>
              <w:rPr>
                <w:color w:val="000000" w:themeColor="text1"/>
              </w:rPr>
            </w:pPr>
            <w:r w:rsidRPr="000F11C1">
              <w:rPr>
                <w:color w:val="000000" w:themeColor="text1"/>
              </w:rPr>
              <w:t>3.</w:t>
            </w:r>
          </w:p>
        </w:tc>
        <w:tc>
          <w:tcPr>
            <w:tcW w:w="4144" w:type="dxa"/>
          </w:tcPr>
          <w:p w14:paraId="2F817535" w14:textId="77777777" w:rsidR="005159DE" w:rsidRPr="000F11C1" w:rsidRDefault="005159DE" w:rsidP="003D10AE">
            <w:pPr>
              <w:ind w:firstLine="28"/>
              <w:rPr>
                <w:color w:val="000000" w:themeColor="text1"/>
              </w:rPr>
            </w:pPr>
            <w:r w:rsidRPr="000F11C1">
              <w:rPr>
                <w:color w:val="000000" w:themeColor="text1"/>
              </w:rPr>
              <w:t>МХ_Приложение_24_СХ_Птицеводство</w:t>
            </w:r>
          </w:p>
        </w:tc>
        <w:tc>
          <w:tcPr>
            <w:tcW w:w="6090" w:type="dxa"/>
          </w:tcPr>
          <w:p w14:paraId="147A461A" w14:textId="77777777" w:rsidR="005159DE" w:rsidRPr="000F11C1" w:rsidRDefault="005159DE" w:rsidP="003D10AE">
            <w:pPr>
              <w:ind w:hanging="1"/>
              <w:rPr>
                <w:color w:val="000000" w:themeColor="text1"/>
              </w:rPr>
            </w:pPr>
            <w:r w:rsidRPr="000F11C1">
              <w:rPr>
                <w:color w:val="000000" w:themeColor="text1"/>
              </w:rPr>
              <w:t>Сведения о состоянии птицеводства (в разрезе хозяйств)</w:t>
            </w:r>
          </w:p>
        </w:tc>
      </w:tr>
      <w:tr w:rsidR="000F11C1" w:rsidRPr="000F11C1" w14:paraId="52D11EB5" w14:textId="77777777" w:rsidTr="0026211A">
        <w:tc>
          <w:tcPr>
            <w:tcW w:w="534" w:type="dxa"/>
            <w:vMerge/>
          </w:tcPr>
          <w:p w14:paraId="7BEEEC76" w14:textId="77777777" w:rsidR="005159DE" w:rsidRPr="000F11C1" w:rsidRDefault="005159DE" w:rsidP="003D10AE">
            <w:pPr>
              <w:rPr>
                <w:color w:val="000000" w:themeColor="text1"/>
              </w:rPr>
            </w:pPr>
          </w:p>
        </w:tc>
        <w:tc>
          <w:tcPr>
            <w:tcW w:w="4144" w:type="dxa"/>
          </w:tcPr>
          <w:p w14:paraId="17F267DA" w14:textId="77777777" w:rsidR="005159DE" w:rsidRPr="000F11C1" w:rsidRDefault="005159DE" w:rsidP="003D10AE">
            <w:pPr>
              <w:ind w:firstLine="28"/>
              <w:rPr>
                <w:color w:val="000000" w:themeColor="text1"/>
              </w:rPr>
            </w:pPr>
            <w:r w:rsidRPr="000F11C1">
              <w:rPr>
                <w:color w:val="000000" w:themeColor="text1"/>
              </w:rPr>
              <w:t>МХ_Приложение_24_СХ_Реализация_скота</w:t>
            </w:r>
          </w:p>
        </w:tc>
        <w:tc>
          <w:tcPr>
            <w:tcW w:w="6090" w:type="dxa"/>
          </w:tcPr>
          <w:p w14:paraId="4986C8C6" w14:textId="77777777" w:rsidR="005159DE" w:rsidRPr="000F11C1" w:rsidRDefault="005159DE" w:rsidP="003D10AE">
            <w:pPr>
              <w:ind w:hanging="1"/>
              <w:rPr>
                <w:color w:val="000000" w:themeColor="text1"/>
              </w:rPr>
            </w:pPr>
            <w:r w:rsidRPr="000F11C1">
              <w:rPr>
                <w:color w:val="000000" w:themeColor="text1"/>
              </w:rPr>
              <w:t>Реализация (отгрузка) скота и птицы по видам и каналам реализации</w:t>
            </w:r>
          </w:p>
        </w:tc>
      </w:tr>
      <w:tr w:rsidR="000F11C1" w:rsidRPr="000F11C1" w14:paraId="455BD65D" w14:textId="77777777" w:rsidTr="0026211A">
        <w:tc>
          <w:tcPr>
            <w:tcW w:w="534" w:type="dxa"/>
            <w:vMerge/>
          </w:tcPr>
          <w:p w14:paraId="3B93EA3C" w14:textId="77777777" w:rsidR="005159DE" w:rsidRPr="000F11C1" w:rsidRDefault="005159DE" w:rsidP="003D10AE">
            <w:pPr>
              <w:rPr>
                <w:color w:val="000000" w:themeColor="text1"/>
              </w:rPr>
            </w:pPr>
          </w:p>
        </w:tc>
        <w:tc>
          <w:tcPr>
            <w:tcW w:w="4144" w:type="dxa"/>
          </w:tcPr>
          <w:p w14:paraId="348DC987" w14:textId="77777777" w:rsidR="005159DE" w:rsidRPr="000F11C1" w:rsidRDefault="005159DE" w:rsidP="003D10AE">
            <w:pPr>
              <w:ind w:firstLine="28"/>
              <w:rPr>
                <w:color w:val="000000" w:themeColor="text1"/>
              </w:rPr>
            </w:pPr>
            <w:r w:rsidRPr="000F11C1">
              <w:rPr>
                <w:color w:val="000000" w:themeColor="text1"/>
              </w:rPr>
              <w:t>МХ_Приложение_24_СХ_Реализ_и_кач_молока</w:t>
            </w:r>
          </w:p>
        </w:tc>
        <w:tc>
          <w:tcPr>
            <w:tcW w:w="6090" w:type="dxa"/>
          </w:tcPr>
          <w:p w14:paraId="3E790FB1" w14:textId="77777777" w:rsidR="005159DE" w:rsidRPr="000F11C1" w:rsidRDefault="005159DE" w:rsidP="003D10AE">
            <w:pPr>
              <w:ind w:hanging="1"/>
              <w:rPr>
                <w:color w:val="000000" w:themeColor="text1"/>
              </w:rPr>
            </w:pPr>
            <w:r w:rsidRPr="000F11C1">
              <w:rPr>
                <w:color w:val="000000" w:themeColor="text1"/>
              </w:rPr>
              <w:t>Реализация и качество молока</w:t>
            </w:r>
          </w:p>
        </w:tc>
      </w:tr>
      <w:tr w:rsidR="000F11C1" w:rsidRPr="000F11C1" w14:paraId="25C357F5" w14:textId="77777777" w:rsidTr="0026211A">
        <w:tc>
          <w:tcPr>
            <w:tcW w:w="534" w:type="dxa"/>
            <w:vMerge/>
          </w:tcPr>
          <w:p w14:paraId="6F3B7830" w14:textId="77777777" w:rsidR="005159DE" w:rsidRPr="000F11C1" w:rsidRDefault="005159DE" w:rsidP="003D10AE">
            <w:pPr>
              <w:rPr>
                <w:color w:val="000000" w:themeColor="text1"/>
              </w:rPr>
            </w:pPr>
          </w:p>
        </w:tc>
        <w:tc>
          <w:tcPr>
            <w:tcW w:w="4144" w:type="dxa"/>
          </w:tcPr>
          <w:p w14:paraId="577EB170" w14:textId="77777777" w:rsidR="005159DE" w:rsidRPr="000F11C1" w:rsidRDefault="005159DE" w:rsidP="003D10AE">
            <w:pPr>
              <w:ind w:firstLine="28"/>
              <w:rPr>
                <w:color w:val="000000" w:themeColor="text1"/>
              </w:rPr>
            </w:pPr>
            <w:r w:rsidRPr="000F11C1">
              <w:rPr>
                <w:color w:val="000000" w:themeColor="text1"/>
              </w:rPr>
              <w:t>МХ_Приложение_24_СХ_Животноводство</w:t>
            </w:r>
          </w:p>
        </w:tc>
        <w:tc>
          <w:tcPr>
            <w:tcW w:w="6090" w:type="dxa"/>
          </w:tcPr>
          <w:p w14:paraId="3269F406" w14:textId="77777777" w:rsidR="005159DE" w:rsidRPr="000F11C1" w:rsidRDefault="005159DE" w:rsidP="003D10AE">
            <w:pPr>
              <w:ind w:hanging="1"/>
              <w:rPr>
                <w:color w:val="000000" w:themeColor="text1"/>
              </w:rPr>
            </w:pPr>
            <w:r w:rsidRPr="000F11C1">
              <w:rPr>
                <w:color w:val="000000" w:themeColor="text1"/>
              </w:rPr>
              <w:t>Сведения о состоянии животноводства по крупным сельхозтоваропроизводителям, имеющим поголовье свыше 200 коров, 2000 свиней (в разрезе хозяйств)</w:t>
            </w:r>
          </w:p>
        </w:tc>
      </w:tr>
      <w:tr w:rsidR="000F11C1" w:rsidRPr="000F11C1" w14:paraId="620F875F" w14:textId="77777777" w:rsidTr="0026211A">
        <w:tc>
          <w:tcPr>
            <w:tcW w:w="534" w:type="dxa"/>
            <w:vMerge/>
          </w:tcPr>
          <w:p w14:paraId="52121A4F" w14:textId="77777777" w:rsidR="005159DE" w:rsidRPr="000F11C1" w:rsidRDefault="005159DE" w:rsidP="003D10AE">
            <w:pPr>
              <w:rPr>
                <w:color w:val="000000" w:themeColor="text1"/>
              </w:rPr>
            </w:pPr>
          </w:p>
        </w:tc>
        <w:tc>
          <w:tcPr>
            <w:tcW w:w="4144" w:type="dxa"/>
          </w:tcPr>
          <w:p w14:paraId="1B882D68" w14:textId="77777777" w:rsidR="005159DE" w:rsidRPr="000F11C1" w:rsidRDefault="005159DE" w:rsidP="003D10AE">
            <w:pPr>
              <w:ind w:firstLine="28"/>
              <w:rPr>
                <w:color w:val="000000" w:themeColor="text1"/>
              </w:rPr>
            </w:pPr>
            <w:r w:rsidRPr="000F11C1">
              <w:rPr>
                <w:color w:val="000000" w:themeColor="text1"/>
              </w:rPr>
              <w:t>МХ_Приложение_24_СХ_Скотоводство</w:t>
            </w:r>
          </w:p>
        </w:tc>
        <w:tc>
          <w:tcPr>
            <w:tcW w:w="6090" w:type="dxa"/>
          </w:tcPr>
          <w:p w14:paraId="5242A70D" w14:textId="77777777" w:rsidR="005159DE" w:rsidRPr="000F11C1" w:rsidRDefault="005159DE" w:rsidP="003D10AE">
            <w:pPr>
              <w:ind w:hanging="1"/>
              <w:rPr>
                <w:color w:val="000000" w:themeColor="text1"/>
              </w:rPr>
            </w:pPr>
            <w:r w:rsidRPr="000F11C1">
              <w:rPr>
                <w:color w:val="000000" w:themeColor="text1"/>
              </w:rPr>
              <w:t>Сведения о состоянии производства по мясному и помесному скотоводству</w:t>
            </w:r>
          </w:p>
        </w:tc>
      </w:tr>
      <w:tr w:rsidR="000F11C1" w:rsidRPr="000F11C1" w14:paraId="18A15E1F" w14:textId="77777777" w:rsidTr="0026211A">
        <w:tc>
          <w:tcPr>
            <w:tcW w:w="534" w:type="dxa"/>
            <w:vMerge/>
          </w:tcPr>
          <w:p w14:paraId="08C925B3" w14:textId="77777777" w:rsidR="005159DE" w:rsidRPr="000F11C1" w:rsidRDefault="005159DE" w:rsidP="003D10AE">
            <w:pPr>
              <w:rPr>
                <w:color w:val="000000" w:themeColor="text1"/>
              </w:rPr>
            </w:pPr>
          </w:p>
        </w:tc>
        <w:tc>
          <w:tcPr>
            <w:tcW w:w="4144" w:type="dxa"/>
          </w:tcPr>
          <w:p w14:paraId="27B803DE" w14:textId="77777777" w:rsidR="005159DE" w:rsidRPr="000F11C1" w:rsidRDefault="005159DE" w:rsidP="003D10AE">
            <w:pPr>
              <w:ind w:firstLine="28"/>
              <w:rPr>
                <w:color w:val="000000" w:themeColor="text1"/>
              </w:rPr>
            </w:pPr>
            <w:r w:rsidRPr="000F11C1">
              <w:rPr>
                <w:color w:val="000000" w:themeColor="text1"/>
              </w:rPr>
              <w:t>МХ_Приложение_24_СХ_Пчеловодство</w:t>
            </w:r>
          </w:p>
        </w:tc>
        <w:tc>
          <w:tcPr>
            <w:tcW w:w="6090" w:type="dxa"/>
          </w:tcPr>
          <w:p w14:paraId="59792C32" w14:textId="77777777" w:rsidR="005159DE" w:rsidRPr="000F11C1" w:rsidRDefault="005159DE" w:rsidP="003D10AE">
            <w:pPr>
              <w:ind w:hanging="1"/>
              <w:rPr>
                <w:color w:val="000000" w:themeColor="text1"/>
              </w:rPr>
            </w:pPr>
            <w:r w:rsidRPr="000F11C1">
              <w:rPr>
                <w:color w:val="000000" w:themeColor="text1"/>
              </w:rPr>
              <w:t>Сведения о состоянии пчеловодства</w:t>
            </w:r>
          </w:p>
        </w:tc>
      </w:tr>
      <w:tr w:rsidR="000F11C1" w:rsidRPr="000F11C1" w14:paraId="3C47E8D5" w14:textId="77777777" w:rsidTr="0026211A">
        <w:tc>
          <w:tcPr>
            <w:tcW w:w="534" w:type="dxa"/>
            <w:vMerge/>
          </w:tcPr>
          <w:p w14:paraId="01A48A95" w14:textId="77777777" w:rsidR="005159DE" w:rsidRPr="000F11C1" w:rsidRDefault="005159DE" w:rsidP="003D10AE">
            <w:pPr>
              <w:rPr>
                <w:color w:val="000000" w:themeColor="text1"/>
              </w:rPr>
            </w:pPr>
          </w:p>
        </w:tc>
        <w:tc>
          <w:tcPr>
            <w:tcW w:w="4144" w:type="dxa"/>
          </w:tcPr>
          <w:p w14:paraId="206515E7" w14:textId="77777777" w:rsidR="005159DE" w:rsidRPr="000F11C1" w:rsidRDefault="005159DE" w:rsidP="003D10AE">
            <w:pPr>
              <w:ind w:firstLine="28"/>
              <w:rPr>
                <w:color w:val="000000" w:themeColor="text1"/>
              </w:rPr>
            </w:pPr>
            <w:r w:rsidRPr="000F11C1">
              <w:rPr>
                <w:color w:val="000000" w:themeColor="text1"/>
              </w:rPr>
              <w:t>МХ_Приложение_24_СХ_Перед_живот</w:t>
            </w:r>
          </w:p>
        </w:tc>
        <w:tc>
          <w:tcPr>
            <w:tcW w:w="6090" w:type="dxa"/>
          </w:tcPr>
          <w:p w14:paraId="6105F2FE" w14:textId="77777777" w:rsidR="005159DE" w:rsidRPr="000F11C1" w:rsidRDefault="005159DE" w:rsidP="003D10AE">
            <w:pPr>
              <w:ind w:hanging="1"/>
              <w:rPr>
                <w:color w:val="000000" w:themeColor="text1"/>
              </w:rPr>
            </w:pPr>
            <w:r w:rsidRPr="000F11C1">
              <w:rPr>
                <w:color w:val="000000" w:themeColor="text1"/>
              </w:rPr>
              <w:t>Передовики животноводства</w:t>
            </w:r>
          </w:p>
        </w:tc>
      </w:tr>
      <w:tr w:rsidR="000F11C1" w:rsidRPr="000F11C1" w14:paraId="6E829ACC" w14:textId="77777777" w:rsidTr="0026211A">
        <w:tc>
          <w:tcPr>
            <w:tcW w:w="534" w:type="dxa"/>
            <w:vMerge/>
          </w:tcPr>
          <w:p w14:paraId="2DBBFA6A" w14:textId="77777777" w:rsidR="005159DE" w:rsidRPr="000F11C1" w:rsidRDefault="005159DE" w:rsidP="003D10AE">
            <w:pPr>
              <w:rPr>
                <w:color w:val="000000" w:themeColor="text1"/>
              </w:rPr>
            </w:pPr>
          </w:p>
        </w:tc>
        <w:tc>
          <w:tcPr>
            <w:tcW w:w="4144" w:type="dxa"/>
          </w:tcPr>
          <w:p w14:paraId="1F826F7B" w14:textId="77777777" w:rsidR="005159DE" w:rsidRPr="000F11C1" w:rsidRDefault="005159DE" w:rsidP="003D10AE">
            <w:pPr>
              <w:ind w:firstLine="28"/>
              <w:rPr>
                <w:color w:val="000000" w:themeColor="text1"/>
              </w:rPr>
            </w:pPr>
            <w:r w:rsidRPr="000F11C1">
              <w:rPr>
                <w:color w:val="000000" w:themeColor="text1"/>
              </w:rPr>
              <w:t>МХ_Приложение_24_СХ_Остаток_кормов</w:t>
            </w:r>
          </w:p>
        </w:tc>
        <w:tc>
          <w:tcPr>
            <w:tcW w:w="6090" w:type="dxa"/>
          </w:tcPr>
          <w:p w14:paraId="69FB7349" w14:textId="77777777" w:rsidR="005159DE" w:rsidRPr="000F11C1" w:rsidRDefault="005159DE" w:rsidP="003D10AE">
            <w:pPr>
              <w:ind w:hanging="1"/>
              <w:rPr>
                <w:color w:val="000000" w:themeColor="text1"/>
              </w:rPr>
            </w:pPr>
            <w:r w:rsidRPr="000F11C1">
              <w:rPr>
                <w:color w:val="000000" w:themeColor="text1"/>
              </w:rPr>
              <w:t>Остаток кормов (с января по май, с октября по декабрь)</w:t>
            </w:r>
          </w:p>
        </w:tc>
      </w:tr>
      <w:tr w:rsidR="000F11C1" w:rsidRPr="000F11C1" w14:paraId="1E12FF4E" w14:textId="77777777" w:rsidTr="0026211A">
        <w:tc>
          <w:tcPr>
            <w:tcW w:w="534" w:type="dxa"/>
            <w:vMerge/>
          </w:tcPr>
          <w:p w14:paraId="237977CD" w14:textId="77777777" w:rsidR="005159DE" w:rsidRPr="000F11C1" w:rsidRDefault="005159DE" w:rsidP="003D10AE">
            <w:pPr>
              <w:rPr>
                <w:color w:val="000000" w:themeColor="text1"/>
              </w:rPr>
            </w:pPr>
          </w:p>
        </w:tc>
        <w:tc>
          <w:tcPr>
            <w:tcW w:w="4144" w:type="dxa"/>
          </w:tcPr>
          <w:p w14:paraId="05F5B856" w14:textId="77777777" w:rsidR="005159DE" w:rsidRPr="000F11C1" w:rsidRDefault="005159DE" w:rsidP="003D10AE">
            <w:pPr>
              <w:ind w:firstLine="28"/>
              <w:rPr>
                <w:color w:val="000000" w:themeColor="text1"/>
              </w:rPr>
            </w:pPr>
            <w:r w:rsidRPr="000F11C1">
              <w:rPr>
                <w:color w:val="000000" w:themeColor="text1"/>
              </w:rPr>
              <w:t>МХ_ОСК</w:t>
            </w:r>
          </w:p>
        </w:tc>
        <w:tc>
          <w:tcPr>
            <w:tcW w:w="6090" w:type="dxa"/>
          </w:tcPr>
          <w:p w14:paraId="3EAD6BF2" w14:textId="77777777" w:rsidR="005159DE" w:rsidRPr="000F11C1" w:rsidRDefault="005159DE" w:rsidP="003D10AE">
            <w:pPr>
              <w:ind w:hanging="1"/>
              <w:rPr>
                <w:color w:val="000000" w:themeColor="text1"/>
              </w:rPr>
            </w:pPr>
            <w:r w:rsidRPr="000F11C1">
              <w:rPr>
                <w:color w:val="000000" w:themeColor="text1"/>
              </w:rPr>
              <w:t>Обеспеченность скота кормами на зимне-стойловый период</w:t>
            </w:r>
          </w:p>
        </w:tc>
      </w:tr>
      <w:tr w:rsidR="000F11C1" w:rsidRPr="000F11C1" w14:paraId="4382E9F6" w14:textId="77777777" w:rsidTr="0026211A">
        <w:tc>
          <w:tcPr>
            <w:tcW w:w="534" w:type="dxa"/>
            <w:vMerge/>
          </w:tcPr>
          <w:p w14:paraId="59D90563" w14:textId="77777777" w:rsidR="005159DE" w:rsidRPr="000F11C1" w:rsidRDefault="005159DE" w:rsidP="003D10AE">
            <w:pPr>
              <w:rPr>
                <w:color w:val="000000" w:themeColor="text1"/>
              </w:rPr>
            </w:pPr>
          </w:p>
        </w:tc>
        <w:tc>
          <w:tcPr>
            <w:tcW w:w="4144" w:type="dxa"/>
          </w:tcPr>
          <w:p w14:paraId="75B08DB0" w14:textId="77777777" w:rsidR="005159DE" w:rsidRPr="000F11C1" w:rsidRDefault="005159DE" w:rsidP="003D10AE">
            <w:pPr>
              <w:ind w:firstLine="28"/>
              <w:rPr>
                <w:color w:val="000000" w:themeColor="text1"/>
              </w:rPr>
            </w:pPr>
            <w:r w:rsidRPr="000F11C1">
              <w:rPr>
                <w:color w:val="000000" w:themeColor="text1"/>
              </w:rPr>
              <w:t>МХ_Произв_молока_Инвесторы</w:t>
            </w:r>
          </w:p>
        </w:tc>
        <w:tc>
          <w:tcPr>
            <w:tcW w:w="6090" w:type="dxa"/>
          </w:tcPr>
          <w:p w14:paraId="11389A44" w14:textId="77777777" w:rsidR="005159DE" w:rsidRPr="000F11C1" w:rsidRDefault="005159DE" w:rsidP="003D10AE">
            <w:pPr>
              <w:ind w:hanging="1"/>
              <w:rPr>
                <w:color w:val="000000" w:themeColor="text1"/>
              </w:rPr>
            </w:pPr>
            <w:r w:rsidRPr="000F11C1">
              <w:rPr>
                <w:color w:val="000000" w:themeColor="text1"/>
              </w:rPr>
              <w:t>Сведения о производстве молока и качестве реализованной животноводческой продукции по инвесторам</w:t>
            </w:r>
          </w:p>
        </w:tc>
      </w:tr>
      <w:tr w:rsidR="000F11C1" w:rsidRPr="000F11C1" w14:paraId="64EFC5AA" w14:textId="77777777" w:rsidTr="0026211A">
        <w:tc>
          <w:tcPr>
            <w:tcW w:w="534" w:type="dxa"/>
            <w:vMerge/>
          </w:tcPr>
          <w:p w14:paraId="1056523E" w14:textId="77777777" w:rsidR="005159DE" w:rsidRPr="000F11C1" w:rsidRDefault="005159DE" w:rsidP="003D10AE">
            <w:pPr>
              <w:rPr>
                <w:color w:val="000000" w:themeColor="text1"/>
              </w:rPr>
            </w:pPr>
          </w:p>
        </w:tc>
        <w:tc>
          <w:tcPr>
            <w:tcW w:w="4144" w:type="dxa"/>
          </w:tcPr>
          <w:p w14:paraId="5A9DE020" w14:textId="77777777" w:rsidR="005159DE" w:rsidRPr="000F11C1" w:rsidRDefault="005159DE" w:rsidP="003D10AE">
            <w:pPr>
              <w:ind w:firstLine="28"/>
              <w:rPr>
                <w:color w:val="000000" w:themeColor="text1"/>
              </w:rPr>
            </w:pPr>
            <w:r w:rsidRPr="000F11C1">
              <w:rPr>
                <w:color w:val="000000" w:themeColor="text1"/>
              </w:rPr>
              <w:t>МХ_Произв_молока_Районы</w:t>
            </w:r>
          </w:p>
        </w:tc>
        <w:tc>
          <w:tcPr>
            <w:tcW w:w="6090" w:type="dxa"/>
          </w:tcPr>
          <w:p w14:paraId="75AC1007" w14:textId="77777777" w:rsidR="005159DE" w:rsidRPr="000F11C1" w:rsidRDefault="005159DE" w:rsidP="003D10AE">
            <w:pPr>
              <w:ind w:hanging="1"/>
              <w:rPr>
                <w:color w:val="000000" w:themeColor="text1"/>
              </w:rPr>
            </w:pPr>
            <w:r w:rsidRPr="000F11C1">
              <w:rPr>
                <w:color w:val="000000" w:themeColor="text1"/>
              </w:rPr>
              <w:t>Сведения о производстве молока и качестве реализованной животноводческой продукции по районам</w:t>
            </w:r>
          </w:p>
        </w:tc>
      </w:tr>
      <w:tr w:rsidR="000F11C1" w:rsidRPr="000F11C1" w14:paraId="73219241" w14:textId="77777777" w:rsidTr="0026211A">
        <w:tc>
          <w:tcPr>
            <w:tcW w:w="534" w:type="dxa"/>
            <w:vMerge/>
          </w:tcPr>
          <w:p w14:paraId="5D7F04F7" w14:textId="77777777" w:rsidR="005159DE" w:rsidRPr="000F11C1" w:rsidRDefault="005159DE" w:rsidP="003D10AE">
            <w:pPr>
              <w:rPr>
                <w:color w:val="000000" w:themeColor="text1"/>
              </w:rPr>
            </w:pPr>
          </w:p>
        </w:tc>
        <w:tc>
          <w:tcPr>
            <w:tcW w:w="4144" w:type="dxa"/>
          </w:tcPr>
          <w:p w14:paraId="6CEE5B62" w14:textId="77777777" w:rsidR="005159DE" w:rsidRPr="000F11C1" w:rsidRDefault="005159DE" w:rsidP="003D10AE">
            <w:pPr>
              <w:ind w:firstLine="28"/>
              <w:rPr>
                <w:color w:val="000000" w:themeColor="text1"/>
              </w:rPr>
            </w:pPr>
            <w:r w:rsidRPr="000F11C1">
              <w:rPr>
                <w:color w:val="000000" w:themeColor="text1"/>
              </w:rPr>
              <w:t>МХ_Приложение_24_СХ</w:t>
            </w:r>
          </w:p>
        </w:tc>
        <w:tc>
          <w:tcPr>
            <w:tcW w:w="6090" w:type="dxa"/>
          </w:tcPr>
          <w:p w14:paraId="0F34AEC6" w14:textId="77777777" w:rsidR="005159DE" w:rsidRPr="000F11C1" w:rsidRDefault="005159DE" w:rsidP="003D10AE">
            <w:pPr>
              <w:ind w:hanging="1"/>
              <w:rPr>
                <w:color w:val="000000" w:themeColor="text1"/>
              </w:rPr>
            </w:pPr>
            <w:r w:rsidRPr="000F11C1">
              <w:rPr>
                <w:color w:val="000000" w:themeColor="text1"/>
              </w:rPr>
              <w:t>Сведения о состоянии животноводства в племенных хозяйствах молочного направления (в разрезе хозяйств)</w:t>
            </w:r>
          </w:p>
        </w:tc>
      </w:tr>
      <w:tr w:rsidR="000F11C1" w:rsidRPr="000F11C1" w14:paraId="2C78CB42" w14:textId="77777777" w:rsidTr="0026211A">
        <w:tc>
          <w:tcPr>
            <w:tcW w:w="534" w:type="dxa"/>
            <w:vMerge w:val="restart"/>
          </w:tcPr>
          <w:p w14:paraId="69F4CDE2" w14:textId="77777777" w:rsidR="005159DE" w:rsidRPr="000F11C1" w:rsidRDefault="005159DE" w:rsidP="003D10AE">
            <w:pPr>
              <w:rPr>
                <w:color w:val="000000" w:themeColor="text1"/>
              </w:rPr>
            </w:pPr>
            <w:r w:rsidRPr="000F11C1">
              <w:rPr>
                <w:color w:val="000000" w:themeColor="text1"/>
              </w:rPr>
              <w:t>4.</w:t>
            </w:r>
          </w:p>
        </w:tc>
        <w:tc>
          <w:tcPr>
            <w:tcW w:w="4144" w:type="dxa"/>
          </w:tcPr>
          <w:p w14:paraId="6F8B441F" w14:textId="77777777" w:rsidR="005159DE" w:rsidRPr="000F11C1" w:rsidRDefault="005159DE" w:rsidP="003D10AE">
            <w:pPr>
              <w:ind w:firstLine="28"/>
              <w:rPr>
                <w:color w:val="000000" w:themeColor="text1"/>
              </w:rPr>
            </w:pPr>
            <w:r w:rsidRPr="000F11C1">
              <w:rPr>
                <w:color w:val="000000" w:themeColor="text1"/>
              </w:rPr>
              <w:t>МХ_ФЭ</w:t>
            </w:r>
          </w:p>
        </w:tc>
        <w:tc>
          <w:tcPr>
            <w:tcW w:w="6090" w:type="dxa"/>
            <w:vMerge w:val="restart"/>
          </w:tcPr>
          <w:p w14:paraId="4CC13E1D" w14:textId="77777777" w:rsidR="005159DE" w:rsidRPr="000F11C1" w:rsidRDefault="005159DE" w:rsidP="003D10AE">
            <w:pPr>
              <w:ind w:hanging="1"/>
              <w:rPr>
                <w:color w:val="000000" w:themeColor="text1"/>
              </w:rPr>
            </w:pPr>
            <w:r w:rsidRPr="000F11C1">
              <w:rPr>
                <w:color w:val="000000" w:themeColor="text1"/>
              </w:rPr>
              <w:t>Результаты финансово-хозяйственной деятельности сельских товаропроизводителей (2 варианта)</w:t>
            </w:r>
          </w:p>
        </w:tc>
      </w:tr>
      <w:tr w:rsidR="000F11C1" w:rsidRPr="000F11C1" w14:paraId="4365760F" w14:textId="77777777" w:rsidTr="0026211A">
        <w:tc>
          <w:tcPr>
            <w:tcW w:w="534" w:type="dxa"/>
            <w:vMerge/>
          </w:tcPr>
          <w:p w14:paraId="311A6BF5" w14:textId="77777777" w:rsidR="005159DE" w:rsidRPr="000F11C1" w:rsidRDefault="005159DE" w:rsidP="003D10AE">
            <w:pPr>
              <w:rPr>
                <w:color w:val="000000" w:themeColor="text1"/>
              </w:rPr>
            </w:pPr>
          </w:p>
        </w:tc>
        <w:tc>
          <w:tcPr>
            <w:tcW w:w="4144" w:type="dxa"/>
          </w:tcPr>
          <w:p w14:paraId="5DAC6CB2" w14:textId="77777777" w:rsidR="005159DE" w:rsidRPr="000F11C1" w:rsidRDefault="005159DE" w:rsidP="003D10AE">
            <w:pPr>
              <w:ind w:firstLine="28"/>
              <w:rPr>
                <w:color w:val="000000" w:themeColor="text1"/>
              </w:rPr>
            </w:pPr>
            <w:r w:rsidRPr="000F11C1">
              <w:rPr>
                <w:color w:val="000000" w:themeColor="text1"/>
              </w:rPr>
              <w:t>МХ_ФЭ_без_птиц</w:t>
            </w:r>
          </w:p>
        </w:tc>
        <w:tc>
          <w:tcPr>
            <w:tcW w:w="6090" w:type="dxa"/>
            <w:vMerge/>
          </w:tcPr>
          <w:p w14:paraId="3AD2C893" w14:textId="77777777" w:rsidR="005159DE" w:rsidRPr="000F11C1" w:rsidRDefault="005159DE" w:rsidP="003D10AE">
            <w:pPr>
              <w:ind w:hanging="1"/>
              <w:rPr>
                <w:color w:val="000000" w:themeColor="text1"/>
              </w:rPr>
            </w:pPr>
          </w:p>
        </w:tc>
      </w:tr>
      <w:tr w:rsidR="000F11C1" w:rsidRPr="000F11C1" w14:paraId="7659EDD9" w14:textId="77777777" w:rsidTr="0026211A">
        <w:tc>
          <w:tcPr>
            <w:tcW w:w="534" w:type="dxa"/>
            <w:vMerge w:val="restart"/>
          </w:tcPr>
          <w:p w14:paraId="266F024E" w14:textId="77777777" w:rsidR="005159DE" w:rsidRPr="000F11C1" w:rsidRDefault="005159DE" w:rsidP="003D10AE">
            <w:pPr>
              <w:rPr>
                <w:color w:val="000000" w:themeColor="text1"/>
              </w:rPr>
            </w:pPr>
            <w:r w:rsidRPr="000F11C1">
              <w:rPr>
                <w:color w:val="000000" w:themeColor="text1"/>
              </w:rPr>
              <w:t>5.</w:t>
            </w:r>
          </w:p>
        </w:tc>
        <w:tc>
          <w:tcPr>
            <w:tcW w:w="4144" w:type="dxa"/>
          </w:tcPr>
          <w:p w14:paraId="0BB8308C" w14:textId="77777777" w:rsidR="005159DE" w:rsidRPr="000F11C1" w:rsidRDefault="005159DE" w:rsidP="003D10AE">
            <w:pPr>
              <w:ind w:firstLine="28"/>
              <w:rPr>
                <w:color w:val="000000" w:themeColor="text1"/>
              </w:rPr>
            </w:pPr>
            <w:r w:rsidRPr="000F11C1">
              <w:rPr>
                <w:color w:val="000000" w:themeColor="text1"/>
              </w:rPr>
              <w:t>МХ_Приложение_ФЭ_ Объемы_Реализации</w:t>
            </w:r>
          </w:p>
        </w:tc>
        <w:tc>
          <w:tcPr>
            <w:tcW w:w="6090" w:type="dxa"/>
            <w:vMerge w:val="restart"/>
          </w:tcPr>
          <w:p w14:paraId="342B25E7" w14:textId="77777777" w:rsidR="005159DE" w:rsidRPr="000F11C1" w:rsidRDefault="005159DE" w:rsidP="003D10AE">
            <w:pPr>
              <w:ind w:hanging="1"/>
              <w:rPr>
                <w:color w:val="000000" w:themeColor="text1"/>
              </w:rPr>
            </w:pPr>
            <w:r w:rsidRPr="000F11C1">
              <w:rPr>
                <w:color w:val="000000" w:themeColor="text1"/>
              </w:rPr>
              <w:t>Объемы реализации с/х продукции сельскими товаропроизводителями (2 варианта)</w:t>
            </w:r>
          </w:p>
        </w:tc>
      </w:tr>
      <w:tr w:rsidR="000F11C1" w:rsidRPr="000F11C1" w14:paraId="34EA4BD3" w14:textId="77777777" w:rsidTr="0026211A">
        <w:tc>
          <w:tcPr>
            <w:tcW w:w="534" w:type="dxa"/>
            <w:vMerge/>
          </w:tcPr>
          <w:p w14:paraId="7306A35A" w14:textId="77777777" w:rsidR="005159DE" w:rsidRPr="000F11C1" w:rsidRDefault="005159DE" w:rsidP="003D10AE">
            <w:pPr>
              <w:rPr>
                <w:color w:val="000000" w:themeColor="text1"/>
              </w:rPr>
            </w:pPr>
          </w:p>
        </w:tc>
        <w:tc>
          <w:tcPr>
            <w:tcW w:w="4144" w:type="dxa"/>
          </w:tcPr>
          <w:p w14:paraId="60B5A7E8" w14:textId="77777777" w:rsidR="005159DE" w:rsidRPr="000F11C1" w:rsidRDefault="005159DE" w:rsidP="003D10AE">
            <w:pPr>
              <w:ind w:firstLine="28"/>
              <w:rPr>
                <w:color w:val="000000" w:themeColor="text1"/>
              </w:rPr>
            </w:pPr>
            <w:r w:rsidRPr="000F11C1">
              <w:rPr>
                <w:color w:val="000000" w:themeColor="text1"/>
              </w:rPr>
              <w:t>МХ_Приложение_ФЭ_ Объемы_Реализации_БП</w:t>
            </w:r>
          </w:p>
        </w:tc>
        <w:tc>
          <w:tcPr>
            <w:tcW w:w="6090" w:type="dxa"/>
            <w:vMerge/>
          </w:tcPr>
          <w:p w14:paraId="33F764FF" w14:textId="77777777" w:rsidR="005159DE" w:rsidRPr="000F11C1" w:rsidRDefault="005159DE" w:rsidP="003D10AE">
            <w:pPr>
              <w:ind w:hanging="1"/>
              <w:rPr>
                <w:color w:val="000000" w:themeColor="text1"/>
              </w:rPr>
            </w:pPr>
          </w:p>
        </w:tc>
      </w:tr>
      <w:tr w:rsidR="000F11C1" w:rsidRPr="000F11C1" w14:paraId="59A8A3E6" w14:textId="77777777" w:rsidTr="0026211A">
        <w:tc>
          <w:tcPr>
            <w:tcW w:w="534" w:type="dxa"/>
          </w:tcPr>
          <w:p w14:paraId="1B6BB88B" w14:textId="77777777" w:rsidR="005159DE" w:rsidRPr="000F11C1" w:rsidRDefault="005159DE" w:rsidP="003D10AE">
            <w:pPr>
              <w:rPr>
                <w:color w:val="000000" w:themeColor="text1"/>
              </w:rPr>
            </w:pPr>
            <w:r w:rsidRPr="000F11C1">
              <w:rPr>
                <w:color w:val="000000" w:themeColor="text1"/>
              </w:rPr>
              <w:t>6.</w:t>
            </w:r>
          </w:p>
        </w:tc>
        <w:tc>
          <w:tcPr>
            <w:tcW w:w="4144" w:type="dxa"/>
          </w:tcPr>
          <w:p w14:paraId="0E936CA3" w14:textId="77777777" w:rsidR="005159DE" w:rsidRPr="000F11C1" w:rsidRDefault="005159DE" w:rsidP="003D10AE">
            <w:pPr>
              <w:ind w:firstLine="28"/>
              <w:rPr>
                <w:color w:val="000000" w:themeColor="text1"/>
              </w:rPr>
            </w:pPr>
            <w:r w:rsidRPr="000F11C1">
              <w:rPr>
                <w:color w:val="000000" w:themeColor="text1"/>
              </w:rPr>
              <w:t>МХ_Приложение_ФЭ</w:t>
            </w:r>
          </w:p>
        </w:tc>
        <w:tc>
          <w:tcPr>
            <w:tcW w:w="6090" w:type="dxa"/>
          </w:tcPr>
          <w:p w14:paraId="48BB6F46" w14:textId="77777777" w:rsidR="005159DE" w:rsidRPr="000F11C1" w:rsidRDefault="005159DE" w:rsidP="003D10AE">
            <w:pPr>
              <w:ind w:hanging="1"/>
              <w:rPr>
                <w:color w:val="000000" w:themeColor="text1"/>
              </w:rPr>
            </w:pPr>
            <w:r w:rsidRPr="000F11C1">
              <w:rPr>
                <w:color w:val="000000" w:themeColor="text1"/>
              </w:rPr>
              <w:t>Сведения о потреблении и оплате за электроэнергию сельхоз товаропроизводителями (в разрезе хозяйств)</w:t>
            </w:r>
          </w:p>
        </w:tc>
      </w:tr>
      <w:tr w:rsidR="000F11C1" w:rsidRPr="000F11C1" w14:paraId="5F4191AA" w14:textId="77777777" w:rsidTr="0026211A">
        <w:tc>
          <w:tcPr>
            <w:tcW w:w="534" w:type="dxa"/>
          </w:tcPr>
          <w:p w14:paraId="35A495BB" w14:textId="77777777" w:rsidR="005159DE" w:rsidRPr="000F11C1" w:rsidRDefault="005159DE" w:rsidP="003D10AE">
            <w:pPr>
              <w:rPr>
                <w:color w:val="000000" w:themeColor="text1"/>
              </w:rPr>
            </w:pPr>
            <w:r w:rsidRPr="000F11C1">
              <w:rPr>
                <w:color w:val="000000" w:themeColor="text1"/>
              </w:rPr>
              <w:t>7.</w:t>
            </w:r>
          </w:p>
        </w:tc>
        <w:tc>
          <w:tcPr>
            <w:tcW w:w="4144" w:type="dxa"/>
          </w:tcPr>
          <w:p w14:paraId="06110559" w14:textId="77777777" w:rsidR="005159DE" w:rsidRPr="000F11C1" w:rsidRDefault="005159DE" w:rsidP="003D10AE">
            <w:pPr>
              <w:ind w:firstLine="28"/>
              <w:rPr>
                <w:color w:val="000000" w:themeColor="text1"/>
              </w:rPr>
            </w:pPr>
            <w:r w:rsidRPr="000F11C1">
              <w:rPr>
                <w:color w:val="000000" w:themeColor="text1"/>
              </w:rPr>
              <w:t>МХ_ФЭ_Инвесторы</w:t>
            </w:r>
          </w:p>
        </w:tc>
        <w:tc>
          <w:tcPr>
            <w:tcW w:w="6090" w:type="dxa"/>
          </w:tcPr>
          <w:p w14:paraId="5606D5B6" w14:textId="77777777" w:rsidR="005159DE" w:rsidRPr="000F11C1" w:rsidRDefault="005159DE" w:rsidP="003D10AE">
            <w:pPr>
              <w:ind w:hanging="1"/>
              <w:rPr>
                <w:color w:val="000000" w:themeColor="text1"/>
              </w:rPr>
            </w:pPr>
            <w:r w:rsidRPr="000F11C1">
              <w:rPr>
                <w:color w:val="000000" w:themeColor="text1"/>
              </w:rPr>
              <w:t>Денежная выручка от реализации продукции, работ и услуг по крупным инвесторам РТ</w:t>
            </w:r>
          </w:p>
        </w:tc>
      </w:tr>
      <w:tr w:rsidR="000F11C1" w:rsidRPr="000F11C1" w14:paraId="16ECC502" w14:textId="77777777" w:rsidTr="0026211A">
        <w:tc>
          <w:tcPr>
            <w:tcW w:w="534" w:type="dxa"/>
          </w:tcPr>
          <w:p w14:paraId="717E0BD5" w14:textId="77777777" w:rsidR="005159DE" w:rsidRPr="000F11C1" w:rsidRDefault="005159DE" w:rsidP="003D10AE">
            <w:pPr>
              <w:rPr>
                <w:color w:val="000000" w:themeColor="text1"/>
              </w:rPr>
            </w:pPr>
            <w:r w:rsidRPr="000F11C1">
              <w:rPr>
                <w:color w:val="000000" w:themeColor="text1"/>
              </w:rPr>
              <w:t>8.</w:t>
            </w:r>
          </w:p>
        </w:tc>
        <w:tc>
          <w:tcPr>
            <w:tcW w:w="4144" w:type="dxa"/>
          </w:tcPr>
          <w:p w14:paraId="0B98EBDC" w14:textId="77777777" w:rsidR="005159DE" w:rsidRPr="000F11C1" w:rsidRDefault="005159DE" w:rsidP="003D10AE">
            <w:pPr>
              <w:ind w:firstLine="28"/>
              <w:rPr>
                <w:color w:val="000000" w:themeColor="text1"/>
              </w:rPr>
            </w:pPr>
            <w:r w:rsidRPr="000F11C1">
              <w:rPr>
                <w:color w:val="000000" w:themeColor="text1"/>
              </w:rPr>
              <w:t>МХ_6_мех</w:t>
            </w:r>
          </w:p>
        </w:tc>
        <w:tc>
          <w:tcPr>
            <w:tcW w:w="6090" w:type="dxa"/>
          </w:tcPr>
          <w:p w14:paraId="049D059B" w14:textId="77777777" w:rsidR="005159DE" w:rsidRPr="000F11C1" w:rsidRDefault="005159DE" w:rsidP="003D10AE">
            <w:pPr>
              <w:ind w:hanging="1"/>
              <w:rPr>
                <w:color w:val="000000" w:themeColor="text1"/>
              </w:rPr>
            </w:pPr>
            <w:r w:rsidRPr="000F11C1">
              <w:rPr>
                <w:color w:val="000000" w:themeColor="text1"/>
              </w:rPr>
              <w:t>Сведения о состоянии с/х техники и поступлении топлива</w:t>
            </w:r>
          </w:p>
        </w:tc>
      </w:tr>
      <w:tr w:rsidR="000F11C1" w:rsidRPr="000F11C1" w14:paraId="5424C36C" w14:textId="77777777" w:rsidTr="0026211A">
        <w:tc>
          <w:tcPr>
            <w:tcW w:w="534" w:type="dxa"/>
          </w:tcPr>
          <w:p w14:paraId="144E8BF6" w14:textId="77777777" w:rsidR="005159DE" w:rsidRPr="000F11C1" w:rsidRDefault="005159DE" w:rsidP="003D10AE">
            <w:pPr>
              <w:rPr>
                <w:color w:val="000000" w:themeColor="text1"/>
              </w:rPr>
            </w:pPr>
            <w:r w:rsidRPr="000F11C1">
              <w:rPr>
                <w:color w:val="000000" w:themeColor="text1"/>
              </w:rPr>
              <w:t>9.</w:t>
            </w:r>
          </w:p>
        </w:tc>
        <w:tc>
          <w:tcPr>
            <w:tcW w:w="4144" w:type="dxa"/>
          </w:tcPr>
          <w:p w14:paraId="245C129E" w14:textId="77777777" w:rsidR="005159DE" w:rsidRPr="000F11C1" w:rsidRDefault="005159DE" w:rsidP="003D10AE">
            <w:pPr>
              <w:ind w:firstLine="28"/>
              <w:rPr>
                <w:color w:val="000000" w:themeColor="text1"/>
              </w:rPr>
            </w:pPr>
            <w:r w:rsidRPr="000F11C1">
              <w:rPr>
                <w:color w:val="000000" w:themeColor="text1"/>
              </w:rPr>
              <w:t>МХ_1_СХ</w:t>
            </w:r>
          </w:p>
        </w:tc>
        <w:tc>
          <w:tcPr>
            <w:tcW w:w="6090" w:type="dxa"/>
          </w:tcPr>
          <w:p w14:paraId="7B42FE5A" w14:textId="77777777" w:rsidR="005159DE" w:rsidRPr="000F11C1" w:rsidRDefault="005159DE" w:rsidP="003D10AE">
            <w:pPr>
              <w:ind w:hanging="1"/>
              <w:rPr>
                <w:color w:val="000000" w:themeColor="text1"/>
              </w:rPr>
            </w:pPr>
            <w:r w:rsidRPr="000F11C1">
              <w:rPr>
                <w:color w:val="000000" w:themeColor="text1"/>
              </w:rPr>
              <w:t>Сведения о наличии семян яровых культур</w:t>
            </w:r>
          </w:p>
        </w:tc>
      </w:tr>
      <w:tr w:rsidR="000F11C1" w:rsidRPr="000F11C1" w14:paraId="31807A89" w14:textId="77777777" w:rsidTr="0026211A">
        <w:tc>
          <w:tcPr>
            <w:tcW w:w="534" w:type="dxa"/>
          </w:tcPr>
          <w:p w14:paraId="2169E279" w14:textId="77777777" w:rsidR="005159DE" w:rsidRPr="000F11C1" w:rsidRDefault="005159DE" w:rsidP="003D10AE">
            <w:pPr>
              <w:rPr>
                <w:color w:val="000000" w:themeColor="text1"/>
              </w:rPr>
            </w:pPr>
            <w:r w:rsidRPr="000F11C1">
              <w:rPr>
                <w:color w:val="000000" w:themeColor="text1"/>
              </w:rPr>
              <w:t>10.</w:t>
            </w:r>
          </w:p>
        </w:tc>
        <w:tc>
          <w:tcPr>
            <w:tcW w:w="4144" w:type="dxa"/>
          </w:tcPr>
          <w:p w14:paraId="7622066F" w14:textId="77777777" w:rsidR="005159DE" w:rsidRPr="000F11C1" w:rsidRDefault="005159DE" w:rsidP="003D10AE">
            <w:pPr>
              <w:ind w:firstLine="28"/>
              <w:rPr>
                <w:color w:val="000000" w:themeColor="text1"/>
              </w:rPr>
            </w:pPr>
            <w:r w:rsidRPr="000F11C1">
              <w:rPr>
                <w:color w:val="000000" w:themeColor="text1"/>
              </w:rPr>
              <w:t>МХ_3_СХ</w:t>
            </w:r>
          </w:p>
        </w:tc>
        <w:tc>
          <w:tcPr>
            <w:tcW w:w="6090" w:type="dxa"/>
          </w:tcPr>
          <w:p w14:paraId="125DBF4C" w14:textId="77777777" w:rsidR="005159DE" w:rsidRPr="000F11C1" w:rsidRDefault="005159DE" w:rsidP="003D10AE">
            <w:pPr>
              <w:ind w:hanging="1"/>
              <w:rPr>
                <w:color w:val="000000" w:themeColor="text1"/>
              </w:rPr>
            </w:pPr>
            <w:r w:rsidRPr="000F11C1">
              <w:rPr>
                <w:color w:val="000000" w:themeColor="text1"/>
              </w:rPr>
              <w:t>Сведения о севе яровых культур</w:t>
            </w:r>
          </w:p>
        </w:tc>
      </w:tr>
      <w:tr w:rsidR="000F11C1" w:rsidRPr="000F11C1" w14:paraId="40DBE0DF" w14:textId="77777777" w:rsidTr="0026211A">
        <w:tc>
          <w:tcPr>
            <w:tcW w:w="534" w:type="dxa"/>
          </w:tcPr>
          <w:p w14:paraId="28E9AEE4" w14:textId="77777777" w:rsidR="005159DE" w:rsidRPr="000F11C1" w:rsidRDefault="005159DE" w:rsidP="003D10AE">
            <w:pPr>
              <w:rPr>
                <w:color w:val="000000" w:themeColor="text1"/>
              </w:rPr>
            </w:pPr>
            <w:r w:rsidRPr="000F11C1">
              <w:rPr>
                <w:color w:val="000000" w:themeColor="text1"/>
              </w:rPr>
              <w:t>11.</w:t>
            </w:r>
          </w:p>
        </w:tc>
        <w:tc>
          <w:tcPr>
            <w:tcW w:w="4144" w:type="dxa"/>
          </w:tcPr>
          <w:p w14:paraId="27E7217E" w14:textId="77777777" w:rsidR="005159DE" w:rsidRPr="000F11C1" w:rsidRDefault="005159DE" w:rsidP="003D10AE">
            <w:pPr>
              <w:ind w:firstLine="28"/>
              <w:rPr>
                <w:color w:val="000000" w:themeColor="text1"/>
              </w:rPr>
            </w:pPr>
            <w:r w:rsidRPr="000F11C1">
              <w:rPr>
                <w:color w:val="000000" w:themeColor="text1"/>
              </w:rPr>
              <w:t>МХ_7_СХ</w:t>
            </w:r>
          </w:p>
        </w:tc>
        <w:tc>
          <w:tcPr>
            <w:tcW w:w="6090" w:type="dxa"/>
          </w:tcPr>
          <w:p w14:paraId="68FCAF3F" w14:textId="77777777" w:rsidR="005159DE" w:rsidRPr="000F11C1" w:rsidRDefault="005159DE" w:rsidP="003D10AE">
            <w:pPr>
              <w:ind w:hanging="1"/>
              <w:rPr>
                <w:color w:val="000000" w:themeColor="text1"/>
              </w:rPr>
            </w:pPr>
            <w:r w:rsidRPr="000F11C1">
              <w:rPr>
                <w:color w:val="000000" w:themeColor="text1"/>
              </w:rPr>
              <w:t>Сведения о ходе уборки урожая, сева озимых и вспашке зяби</w:t>
            </w:r>
          </w:p>
        </w:tc>
      </w:tr>
      <w:tr w:rsidR="000F11C1" w:rsidRPr="000F11C1" w14:paraId="24AD7F0D" w14:textId="77777777" w:rsidTr="0026211A">
        <w:tc>
          <w:tcPr>
            <w:tcW w:w="534" w:type="dxa"/>
          </w:tcPr>
          <w:p w14:paraId="4E4EB4CF" w14:textId="77777777" w:rsidR="005159DE" w:rsidRPr="000F11C1" w:rsidRDefault="005159DE" w:rsidP="003D10AE">
            <w:pPr>
              <w:rPr>
                <w:color w:val="000000" w:themeColor="text1"/>
              </w:rPr>
            </w:pPr>
            <w:r w:rsidRPr="000F11C1">
              <w:rPr>
                <w:color w:val="000000" w:themeColor="text1"/>
              </w:rPr>
              <w:t>12.</w:t>
            </w:r>
          </w:p>
        </w:tc>
        <w:tc>
          <w:tcPr>
            <w:tcW w:w="4144" w:type="dxa"/>
          </w:tcPr>
          <w:p w14:paraId="3C7B5552" w14:textId="77777777" w:rsidR="005159DE" w:rsidRPr="000F11C1" w:rsidRDefault="005159DE" w:rsidP="003D10AE">
            <w:pPr>
              <w:ind w:firstLine="28"/>
              <w:rPr>
                <w:color w:val="000000" w:themeColor="text1"/>
              </w:rPr>
            </w:pPr>
            <w:r w:rsidRPr="000F11C1">
              <w:rPr>
                <w:color w:val="000000" w:themeColor="text1"/>
              </w:rPr>
              <w:t>МХ_10_СХ</w:t>
            </w:r>
          </w:p>
        </w:tc>
        <w:tc>
          <w:tcPr>
            <w:tcW w:w="6090" w:type="dxa"/>
          </w:tcPr>
          <w:p w14:paraId="628508BF" w14:textId="77777777" w:rsidR="005159DE" w:rsidRPr="000F11C1" w:rsidRDefault="005159DE" w:rsidP="003D10AE">
            <w:pPr>
              <w:ind w:hanging="1"/>
              <w:rPr>
                <w:color w:val="000000" w:themeColor="text1"/>
              </w:rPr>
            </w:pPr>
            <w:r w:rsidRPr="000F11C1">
              <w:rPr>
                <w:color w:val="000000" w:themeColor="text1"/>
              </w:rPr>
              <w:t>Сведения о ходе сенокошения и заготовки кормов</w:t>
            </w:r>
          </w:p>
        </w:tc>
      </w:tr>
      <w:tr w:rsidR="000F11C1" w:rsidRPr="000F11C1" w14:paraId="564DD9E9" w14:textId="77777777" w:rsidTr="0026211A">
        <w:tc>
          <w:tcPr>
            <w:tcW w:w="534" w:type="dxa"/>
          </w:tcPr>
          <w:p w14:paraId="2EEFCC46" w14:textId="77777777" w:rsidR="005159DE" w:rsidRPr="000F11C1" w:rsidRDefault="005159DE" w:rsidP="003D10AE">
            <w:pPr>
              <w:rPr>
                <w:color w:val="000000" w:themeColor="text1"/>
              </w:rPr>
            </w:pPr>
            <w:r w:rsidRPr="000F11C1">
              <w:rPr>
                <w:color w:val="000000" w:themeColor="text1"/>
              </w:rPr>
              <w:t>13.</w:t>
            </w:r>
          </w:p>
        </w:tc>
        <w:tc>
          <w:tcPr>
            <w:tcW w:w="4144" w:type="dxa"/>
          </w:tcPr>
          <w:p w14:paraId="407C55E6" w14:textId="77777777" w:rsidR="005159DE" w:rsidRPr="000F11C1" w:rsidRDefault="005159DE" w:rsidP="003D10AE">
            <w:pPr>
              <w:ind w:firstLine="28"/>
              <w:rPr>
                <w:color w:val="000000" w:themeColor="text1"/>
              </w:rPr>
            </w:pPr>
            <w:r w:rsidRPr="000F11C1">
              <w:rPr>
                <w:color w:val="000000" w:themeColor="text1"/>
              </w:rPr>
              <w:t>МХ_ПЭ</w:t>
            </w:r>
          </w:p>
        </w:tc>
        <w:tc>
          <w:tcPr>
            <w:tcW w:w="6090" w:type="dxa"/>
          </w:tcPr>
          <w:p w14:paraId="7CF8226E" w14:textId="77777777" w:rsidR="005159DE" w:rsidRPr="000F11C1" w:rsidRDefault="005159DE" w:rsidP="003D10AE">
            <w:pPr>
              <w:ind w:hanging="1"/>
              <w:rPr>
                <w:color w:val="000000" w:themeColor="text1"/>
              </w:rPr>
            </w:pPr>
            <w:r w:rsidRPr="000F11C1">
              <w:rPr>
                <w:color w:val="000000" w:themeColor="text1"/>
              </w:rPr>
              <w:t>Выполнение противоэрозионных и природоохранных мероприятий</w:t>
            </w:r>
          </w:p>
        </w:tc>
      </w:tr>
      <w:tr w:rsidR="000F11C1" w:rsidRPr="000F11C1" w14:paraId="00016DA5" w14:textId="77777777" w:rsidTr="0026211A">
        <w:tc>
          <w:tcPr>
            <w:tcW w:w="534" w:type="dxa"/>
          </w:tcPr>
          <w:p w14:paraId="03AD948B" w14:textId="77777777" w:rsidR="005159DE" w:rsidRPr="000F11C1" w:rsidRDefault="005159DE" w:rsidP="003D10AE">
            <w:pPr>
              <w:rPr>
                <w:color w:val="000000" w:themeColor="text1"/>
              </w:rPr>
            </w:pPr>
            <w:r w:rsidRPr="000F11C1">
              <w:rPr>
                <w:color w:val="000000" w:themeColor="text1"/>
              </w:rPr>
              <w:t>14.</w:t>
            </w:r>
          </w:p>
        </w:tc>
        <w:tc>
          <w:tcPr>
            <w:tcW w:w="4144" w:type="dxa"/>
          </w:tcPr>
          <w:p w14:paraId="35284441" w14:textId="77777777" w:rsidR="005159DE" w:rsidRPr="000F11C1" w:rsidRDefault="005159DE" w:rsidP="003D10AE">
            <w:pPr>
              <w:ind w:firstLine="28"/>
              <w:rPr>
                <w:color w:val="000000" w:themeColor="text1"/>
              </w:rPr>
            </w:pPr>
            <w:r w:rsidRPr="000F11C1">
              <w:rPr>
                <w:color w:val="000000" w:themeColor="text1"/>
              </w:rPr>
              <w:t>МХ_Форма_1_ГЛОНАСС</w:t>
            </w:r>
          </w:p>
        </w:tc>
        <w:tc>
          <w:tcPr>
            <w:tcW w:w="6090" w:type="dxa"/>
          </w:tcPr>
          <w:p w14:paraId="64CF4E73" w14:textId="77777777" w:rsidR="005159DE" w:rsidRPr="000F11C1" w:rsidRDefault="005159DE" w:rsidP="003D10AE">
            <w:pPr>
              <w:ind w:hanging="1"/>
              <w:rPr>
                <w:color w:val="000000" w:themeColor="text1"/>
              </w:rPr>
            </w:pPr>
            <w:r w:rsidRPr="000F11C1">
              <w:rPr>
                <w:color w:val="000000" w:themeColor="text1"/>
              </w:rPr>
              <w:t>Сведения об оснащении транспортных, технических средств и систем аппаратурой спутниковой навигации ГЛОНАСС или ГЛОНАСС/GPS</w:t>
            </w:r>
          </w:p>
        </w:tc>
      </w:tr>
      <w:tr w:rsidR="000F11C1" w:rsidRPr="000F11C1" w14:paraId="7B943BB9" w14:textId="77777777" w:rsidTr="003D10AE">
        <w:tc>
          <w:tcPr>
            <w:tcW w:w="534" w:type="dxa"/>
          </w:tcPr>
          <w:p w14:paraId="51D7FA94" w14:textId="77777777" w:rsidR="005159DE" w:rsidRPr="000F11C1" w:rsidRDefault="005159DE" w:rsidP="003D10AE">
            <w:pPr>
              <w:rPr>
                <w:color w:val="000000" w:themeColor="text1"/>
              </w:rPr>
            </w:pPr>
            <w:r w:rsidRPr="000F11C1">
              <w:rPr>
                <w:color w:val="000000" w:themeColor="text1"/>
              </w:rPr>
              <w:t>15.</w:t>
            </w:r>
          </w:p>
        </w:tc>
        <w:tc>
          <w:tcPr>
            <w:tcW w:w="4144" w:type="dxa"/>
          </w:tcPr>
          <w:p w14:paraId="65B4DCFA" w14:textId="77777777" w:rsidR="005159DE" w:rsidRPr="000F11C1" w:rsidRDefault="005159DE" w:rsidP="003D10AE">
            <w:pPr>
              <w:ind w:firstLine="28"/>
              <w:rPr>
                <w:color w:val="000000" w:themeColor="text1"/>
              </w:rPr>
            </w:pPr>
            <w:r w:rsidRPr="000F11C1">
              <w:rPr>
                <w:color w:val="000000" w:themeColor="text1"/>
              </w:rPr>
              <w:t>МХ_ГП_24_РТ</w:t>
            </w:r>
          </w:p>
        </w:tc>
        <w:tc>
          <w:tcPr>
            <w:tcW w:w="6090" w:type="dxa"/>
          </w:tcPr>
          <w:p w14:paraId="668E4905" w14:textId="77777777" w:rsidR="005159DE" w:rsidRPr="000F11C1" w:rsidRDefault="005159DE" w:rsidP="003D10AE">
            <w:pPr>
              <w:ind w:hanging="1"/>
              <w:rPr>
                <w:color w:val="000000" w:themeColor="text1"/>
              </w:rPr>
            </w:pPr>
            <w:r w:rsidRPr="000F11C1">
              <w:rPr>
                <w:color w:val="000000" w:themeColor="text1"/>
              </w:rPr>
              <w:t>Сведения о технической и технологической модернизации сельского хозяйства</w:t>
            </w:r>
          </w:p>
        </w:tc>
      </w:tr>
      <w:tr w:rsidR="000F11C1" w:rsidRPr="000F11C1" w14:paraId="01D32483" w14:textId="77777777" w:rsidTr="003D10AE">
        <w:tc>
          <w:tcPr>
            <w:tcW w:w="10768" w:type="dxa"/>
            <w:gridSpan w:val="3"/>
            <w:vAlign w:val="center"/>
          </w:tcPr>
          <w:p w14:paraId="00C43287" w14:textId="77777777" w:rsidR="005159DE" w:rsidRPr="000F11C1" w:rsidRDefault="005159DE" w:rsidP="003D10AE">
            <w:pPr>
              <w:ind w:hanging="1"/>
              <w:jc w:val="center"/>
              <w:rPr>
                <w:b/>
                <w:color w:val="000000" w:themeColor="text1"/>
              </w:rPr>
            </w:pPr>
            <w:r w:rsidRPr="000F11C1">
              <w:rPr>
                <w:b/>
                <w:color w:val="000000" w:themeColor="text1"/>
              </w:rPr>
              <w:t>Перечень форм земельного хозяйства</w:t>
            </w:r>
          </w:p>
        </w:tc>
      </w:tr>
      <w:tr w:rsidR="000F11C1" w:rsidRPr="000F11C1" w14:paraId="17F5775B" w14:textId="77777777" w:rsidTr="0026211A">
        <w:tc>
          <w:tcPr>
            <w:tcW w:w="534" w:type="dxa"/>
          </w:tcPr>
          <w:p w14:paraId="1C2C634D" w14:textId="77777777" w:rsidR="005159DE" w:rsidRPr="000F11C1" w:rsidRDefault="005159DE" w:rsidP="003D10AE">
            <w:pPr>
              <w:rPr>
                <w:color w:val="000000" w:themeColor="text1"/>
              </w:rPr>
            </w:pPr>
            <w:r w:rsidRPr="000F11C1">
              <w:rPr>
                <w:color w:val="000000" w:themeColor="text1"/>
              </w:rPr>
              <w:t>1.</w:t>
            </w:r>
          </w:p>
        </w:tc>
        <w:tc>
          <w:tcPr>
            <w:tcW w:w="4144" w:type="dxa"/>
          </w:tcPr>
          <w:p w14:paraId="6DEA384D" w14:textId="77777777" w:rsidR="005159DE" w:rsidRPr="000F11C1" w:rsidRDefault="005159DE" w:rsidP="003D10AE">
            <w:pPr>
              <w:ind w:firstLine="28"/>
              <w:rPr>
                <w:color w:val="000000" w:themeColor="text1"/>
              </w:rPr>
            </w:pPr>
            <w:r w:rsidRPr="000F11C1">
              <w:rPr>
                <w:color w:val="000000" w:themeColor="text1"/>
              </w:rPr>
              <w:t>МХ_форма_1</w:t>
            </w:r>
          </w:p>
        </w:tc>
        <w:tc>
          <w:tcPr>
            <w:tcW w:w="6090" w:type="dxa"/>
          </w:tcPr>
          <w:p w14:paraId="4D7EE3C9" w14:textId="77777777" w:rsidR="005159DE" w:rsidRPr="000F11C1" w:rsidRDefault="005159DE" w:rsidP="003D10AE">
            <w:pPr>
              <w:ind w:hanging="1"/>
              <w:rPr>
                <w:color w:val="000000" w:themeColor="text1"/>
              </w:rPr>
            </w:pPr>
            <w:r w:rsidRPr="000F11C1">
              <w:rPr>
                <w:color w:val="000000" w:themeColor="text1"/>
              </w:rPr>
              <w:t>Сводный баланс и использование госземельсельхозназначения</w:t>
            </w:r>
          </w:p>
        </w:tc>
      </w:tr>
      <w:tr w:rsidR="000F11C1" w:rsidRPr="000F11C1" w14:paraId="100A4636" w14:textId="77777777" w:rsidTr="0026211A">
        <w:tc>
          <w:tcPr>
            <w:tcW w:w="534" w:type="dxa"/>
          </w:tcPr>
          <w:p w14:paraId="3EF08FA9" w14:textId="77777777" w:rsidR="005159DE" w:rsidRPr="000F11C1" w:rsidRDefault="005159DE" w:rsidP="003D10AE">
            <w:pPr>
              <w:rPr>
                <w:color w:val="000000" w:themeColor="text1"/>
              </w:rPr>
            </w:pPr>
            <w:r w:rsidRPr="000F11C1">
              <w:rPr>
                <w:color w:val="000000" w:themeColor="text1"/>
              </w:rPr>
              <w:t>2.</w:t>
            </w:r>
          </w:p>
        </w:tc>
        <w:tc>
          <w:tcPr>
            <w:tcW w:w="4144" w:type="dxa"/>
          </w:tcPr>
          <w:p w14:paraId="2DC429AD" w14:textId="77777777" w:rsidR="005159DE" w:rsidRPr="000F11C1" w:rsidRDefault="005159DE" w:rsidP="003D10AE">
            <w:pPr>
              <w:ind w:firstLine="28"/>
              <w:rPr>
                <w:color w:val="000000" w:themeColor="text1"/>
              </w:rPr>
            </w:pPr>
            <w:r w:rsidRPr="000F11C1">
              <w:rPr>
                <w:color w:val="000000" w:themeColor="text1"/>
              </w:rPr>
              <w:t>МХ_форма_2</w:t>
            </w:r>
          </w:p>
        </w:tc>
        <w:tc>
          <w:tcPr>
            <w:tcW w:w="6090" w:type="dxa"/>
          </w:tcPr>
          <w:p w14:paraId="597F9F2C" w14:textId="77777777" w:rsidR="005159DE" w:rsidRPr="000F11C1" w:rsidRDefault="005159DE" w:rsidP="003D10AE">
            <w:pPr>
              <w:ind w:hanging="1"/>
              <w:rPr>
                <w:color w:val="000000" w:themeColor="text1"/>
              </w:rPr>
            </w:pPr>
            <w:r w:rsidRPr="000F11C1">
              <w:rPr>
                <w:color w:val="000000" w:themeColor="text1"/>
              </w:rPr>
              <w:t xml:space="preserve">Баланс и использование долевых земель </w:t>
            </w:r>
          </w:p>
        </w:tc>
      </w:tr>
      <w:tr w:rsidR="000F11C1" w:rsidRPr="000F11C1" w14:paraId="3AF9BC67" w14:textId="77777777" w:rsidTr="0026211A">
        <w:tc>
          <w:tcPr>
            <w:tcW w:w="534" w:type="dxa"/>
          </w:tcPr>
          <w:p w14:paraId="75343651" w14:textId="77777777" w:rsidR="005159DE" w:rsidRPr="000F11C1" w:rsidRDefault="005159DE" w:rsidP="003D10AE">
            <w:pPr>
              <w:rPr>
                <w:color w:val="000000" w:themeColor="text1"/>
              </w:rPr>
            </w:pPr>
            <w:r w:rsidRPr="000F11C1">
              <w:rPr>
                <w:color w:val="000000" w:themeColor="text1"/>
              </w:rPr>
              <w:t>3.</w:t>
            </w:r>
          </w:p>
        </w:tc>
        <w:tc>
          <w:tcPr>
            <w:tcW w:w="4144" w:type="dxa"/>
          </w:tcPr>
          <w:p w14:paraId="6F14C42C" w14:textId="77777777" w:rsidR="005159DE" w:rsidRPr="000F11C1" w:rsidRDefault="005159DE" w:rsidP="003D10AE">
            <w:pPr>
              <w:ind w:firstLine="28"/>
              <w:rPr>
                <w:color w:val="000000" w:themeColor="text1"/>
              </w:rPr>
            </w:pPr>
            <w:r w:rsidRPr="000F11C1">
              <w:rPr>
                <w:color w:val="000000" w:themeColor="text1"/>
              </w:rPr>
              <w:t>МХ_форма_3</w:t>
            </w:r>
          </w:p>
        </w:tc>
        <w:tc>
          <w:tcPr>
            <w:tcW w:w="6090" w:type="dxa"/>
          </w:tcPr>
          <w:p w14:paraId="0AB6CAD7" w14:textId="77777777" w:rsidR="005159DE" w:rsidRPr="000F11C1" w:rsidRDefault="005159DE" w:rsidP="003D10AE">
            <w:pPr>
              <w:ind w:hanging="1"/>
              <w:rPr>
                <w:color w:val="000000" w:themeColor="text1"/>
              </w:rPr>
            </w:pPr>
            <w:r w:rsidRPr="000F11C1">
              <w:rPr>
                <w:color w:val="000000" w:themeColor="text1"/>
              </w:rPr>
              <w:t>Сведения по переводу невостребованных долевых земель</w:t>
            </w:r>
          </w:p>
          <w:p w14:paraId="21906184" w14:textId="77777777" w:rsidR="005159DE" w:rsidRPr="000F11C1" w:rsidRDefault="005159DE" w:rsidP="003D10AE">
            <w:pPr>
              <w:ind w:hanging="1"/>
              <w:rPr>
                <w:color w:val="000000" w:themeColor="text1"/>
              </w:rPr>
            </w:pPr>
            <w:r w:rsidRPr="000F11C1">
              <w:rPr>
                <w:color w:val="000000" w:themeColor="text1"/>
              </w:rPr>
              <w:t>в земли государственной и муниципальной собственности</w:t>
            </w:r>
          </w:p>
        </w:tc>
      </w:tr>
      <w:tr w:rsidR="000F11C1" w:rsidRPr="000F11C1" w14:paraId="3374B90F" w14:textId="77777777" w:rsidTr="0026211A">
        <w:tc>
          <w:tcPr>
            <w:tcW w:w="534" w:type="dxa"/>
          </w:tcPr>
          <w:p w14:paraId="19BD7EC8" w14:textId="77777777" w:rsidR="005159DE" w:rsidRPr="000F11C1" w:rsidRDefault="005159DE" w:rsidP="003D10AE">
            <w:pPr>
              <w:rPr>
                <w:color w:val="000000" w:themeColor="text1"/>
              </w:rPr>
            </w:pPr>
            <w:r w:rsidRPr="000F11C1">
              <w:rPr>
                <w:color w:val="000000" w:themeColor="text1"/>
              </w:rPr>
              <w:t>4.</w:t>
            </w:r>
          </w:p>
        </w:tc>
        <w:tc>
          <w:tcPr>
            <w:tcW w:w="4144" w:type="dxa"/>
          </w:tcPr>
          <w:p w14:paraId="15B57D73" w14:textId="77777777" w:rsidR="005159DE" w:rsidRPr="000F11C1" w:rsidRDefault="005159DE" w:rsidP="003D10AE">
            <w:pPr>
              <w:ind w:firstLine="28"/>
              <w:rPr>
                <w:color w:val="000000" w:themeColor="text1"/>
              </w:rPr>
            </w:pPr>
            <w:r w:rsidRPr="000F11C1">
              <w:rPr>
                <w:color w:val="000000" w:themeColor="text1"/>
              </w:rPr>
              <w:t>МХ_форма_4</w:t>
            </w:r>
          </w:p>
        </w:tc>
        <w:tc>
          <w:tcPr>
            <w:tcW w:w="6090" w:type="dxa"/>
          </w:tcPr>
          <w:p w14:paraId="6E9A607E" w14:textId="77777777" w:rsidR="005159DE" w:rsidRPr="000F11C1" w:rsidRDefault="005159DE" w:rsidP="003D10AE">
            <w:pPr>
              <w:ind w:hanging="1"/>
              <w:rPr>
                <w:color w:val="000000" w:themeColor="text1"/>
              </w:rPr>
            </w:pPr>
            <w:r w:rsidRPr="000F11C1">
              <w:rPr>
                <w:color w:val="000000" w:themeColor="text1"/>
              </w:rPr>
              <w:t>Информация о ходе оформления земель инвесторами</w:t>
            </w:r>
          </w:p>
        </w:tc>
      </w:tr>
      <w:tr w:rsidR="000F11C1" w:rsidRPr="000F11C1" w14:paraId="342E24E4" w14:textId="77777777" w:rsidTr="0026211A">
        <w:tc>
          <w:tcPr>
            <w:tcW w:w="534" w:type="dxa"/>
          </w:tcPr>
          <w:p w14:paraId="1FEC54E2" w14:textId="77777777" w:rsidR="005159DE" w:rsidRPr="000F11C1" w:rsidRDefault="005159DE" w:rsidP="003D10AE">
            <w:pPr>
              <w:rPr>
                <w:color w:val="000000" w:themeColor="text1"/>
              </w:rPr>
            </w:pPr>
            <w:r w:rsidRPr="000F11C1">
              <w:rPr>
                <w:color w:val="000000" w:themeColor="text1"/>
              </w:rPr>
              <w:t>5.</w:t>
            </w:r>
          </w:p>
        </w:tc>
        <w:tc>
          <w:tcPr>
            <w:tcW w:w="4144" w:type="dxa"/>
          </w:tcPr>
          <w:p w14:paraId="4881332C" w14:textId="77777777" w:rsidR="005159DE" w:rsidRPr="000F11C1" w:rsidRDefault="005159DE" w:rsidP="003D10AE">
            <w:pPr>
              <w:ind w:firstLine="28"/>
              <w:rPr>
                <w:color w:val="000000" w:themeColor="text1"/>
              </w:rPr>
            </w:pPr>
            <w:r w:rsidRPr="000F11C1">
              <w:rPr>
                <w:color w:val="000000" w:themeColor="text1"/>
              </w:rPr>
              <w:t>МХ_форма_5_ОЗиИО</w:t>
            </w:r>
          </w:p>
        </w:tc>
        <w:tc>
          <w:tcPr>
            <w:tcW w:w="6090" w:type="dxa"/>
          </w:tcPr>
          <w:p w14:paraId="1F950D5B" w14:textId="77777777" w:rsidR="005159DE" w:rsidRPr="000F11C1" w:rsidRDefault="005159DE" w:rsidP="003D10AE">
            <w:pPr>
              <w:ind w:hanging="1"/>
              <w:rPr>
                <w:color w:val="000000" w:themeColor="text1"/>
              </w:rPr>
            </w:pPr>
            <w:r w:rsidRPr="000F11C1">
              <w:rPr>
                <w:color w:val="000000" w:themeColor="text1"/>
              </w:rPr>
              <w:t>Информация о землепользовании</w:t>
            </w:r>
          </w:p>
        </w:tc>
      </w:tr>
      <w:tr w:rsidR="000F11C1" w:rsidRPr="000F11C1" w14:paraId="30DEE0B6" w14:textId="77777777" w:rsidTr="0026211A">
        <w:tc>
          <w:tcPr>
            <w:tcW w:w="534" w:type="dxa"/>
          </w:tcPr>
          <w:p w14:paraId="694A0795" w14:textId="77777777" w:rsidR="005159DE" w:rsidRPr="000F11C1" w:rsidRDefault="005159DE" w:rsidP="003D10AE">
            <w:pPr>
              <w:rPr>
                <w:color w:val="000000" w:themeColor="text1"/>
              </w:rPr>
            </w:pPr>
            <w:r w:rsidRPr="000F11C1">
              <w:rPr>
                <w:color w:val="000000" w:themeColor="text1"/>
              </w:rPr>
              <w:t>6.</w:t>
            </w:r>
          </w:p>
        </w:tc>
        <w:tc>
          <w:tcPr>
            <w:tcW w:w="4144" w:type="dxa"/>
          </w:tcPr>
          <w:p w14:paraId="5811C747" w14:textId="77777777" w:rsidR="005159DE" w:rsidRPr="000F11C1" w:rsidRDefault="005159DE" w:rsidP="003D10AE">
            <w:pPr>
              <w:ind w:firstLine="28"/>
              <w:rPr>
                <w:color w:val="000000" w:themeColor="text1"/>
              </w:rPr>
            </w:pPr>
            <w:r w:rsidRPr="000F11C1">
              <w:rPr>
                <w:color w:val="000000" w:themeColor="text1"/>
              </w:rPr>
              <w:t>МХ_Форма_6</w:t>
            </w:r>
          </w:p>
        </w:tc>
        <w:tc>
          <w:tcPr>
            <w:tcW w:w="6090" w:type="dxa"/>
          </w:tcPr>
          <w:p w14:paraId="3D16DB11" w14:textId="77777777" w:rsidR="005159DE" w:rsidRPr="000F11C1" w:rsidRDefault="005159DE" w:rsidP="003D10AE">
            <w:pPr>
              <w:ind w:hanging="1"/>
              <w:rPr>
                <w:color w:val="000000" w:themeColor="text1"/>
              </w:rPr>
            </w:pPr>
            <w:r w:rsidRPr="000F11C1">
              <w:rPr>
                <w:color w:val="000000" w:themeColor="text1"/>
              </w:rPr>
              <w:t>Информация о залоге земель</w:t>
            </w:r>
          </w:p>
        </w:tc>
      </w:tr>
      <w:tr w:rsidR="000F11C1" w:rsidRPr="000F11C1" w14:paraId="3930B5C8" w14:textId="77777777" w:rsidTr="003D10AE">
        <w:tc>
          <w:tcPr>
            <w:tcW w:w="534" w:type="dxa"/>
          </w:tcPr>
          <w:p w14:paraId="715F6F2B" w14:textId="77777777" w:rsidR="005159DE" w:rsidRPr="000F11C1" w:rsidRDefault="005159DE" w:rsidP="003D10AE">
            <w:pPr>
              <w:rPr>
                <w:color w:val="000000" w:themeColor="text1"/>
              </w:rPr>
            </w:pPr>
            <w:r w:rsidRPr="000F11C1">
              <w:rPr>
                <w:color w:val="000000" w:themeColor="text1"/>
              </w:rPr>
              <w:t>7.</w:t>
            </w:r>
          </w:p>
        </w:tc>
        <w:tc>
          <w:tcPr>
            <w:tcW w:w="4144" w:type="dxa"/>
          </w:tcPr>
          <w:p w14:paraId="7538C8A4" w14:textId="77777777" w:rsidR="005159DE" w:rsidRPr="000F11C1" w:rsidRDefault="005159DE" w:rsidP="003D10AE">
            <w:pPr>
              <w:ind w:firstLine="28"/>
              <w:rPr>
                <w:color w:val="000000" w:themeColor="text1"/>
              </w:rPr>
            </w:pPr>
            <w:r w:rsidRPr="000F11C1">
              <w:rPr>
                <w:color w:val="000000" w:themeColor="text1"/>
              </w:rPr>
              <w:t>МХ_форма_7</w:t>
            </w:r>
          </w:p>
        </w:tc>
        <w:tc>
          <w:tcPr>
            <w:tcW w:w="6090" w:type="dxa"/>
          </w:tcPr>
          <w:p w14:paraId="1E763DE1" w14:textId="77777777" w:rsidR="005159DE" w:rsidRPr="000F11C1" w:rsidRDefault="005159DE" w:rsidP="003D10AE">
            <w:pPr>
              <w:ind w:hanging="1"/>
              <w:rPr>
                <w:color w:val="000000" w:themeColor="text1"/>
              </w:rPr>
            </w:pPr>
            <w:r w:rsidRPr="000F11C1">
              <w:rPr>
                <w:color w:val="000000" w:themeColor="text1"/>
              </w:rPr>
              <w:t>Отчет о ходе приобретения земельных участков, находящихся в государственной и муниципальной собственности для создания малых форм хозяйствования</w:t>
            </w:r>
          </w:p>
        </w:tc>
      </w:tr>
      <w:tr w:rsidR="000F11C1" w:rsidRPr="000F11C1" w14:paraId="3DA7D613" w14:textId="77777777" w:rsidTr="003D10AE">
        <w:tc>
          <w:tcPr>
            <w:tcW w:w="10768" w:type="dxa"/>
            <w:gridSpan w:val="3"/>
            <w:vAlign w:val="center"/>
          </w:tcPr>
          <w:p w14:paraId="1CBA99B8" w14:textId="77777777" w:rsidR="005159DE" w:rsidRPr="000F11C1" w:rsidRDefault="005159DE" w:rsidP="003D10AE">
            <w:pPr>
              <w:ind w:hanging="1"/>
              <w:jc w:val="center"/>
              <w:rPr>
                <w:b/>
                <w:color w:val="000000" w:themeColor="text1"/>
              </w:rPr>
            </w:pPr>
            <w:r w:rsidRPr="000F11C1">
              <w:rPr>
                <w:b/>
                <w:color w:val="000000" w:themeColor="text1"/>
              </w:rPr>
              <w:t>Гостехнадзор</w:t>
            </w:r>
          </w:p>
        </w:tc>
      </w:tr>
      <w:tr w:rsidR="000F11C1" w:rsidRPr="000F11C1" w14:paraId="72E456AE" w14:textId="77777777" w:rsidTr="0026211A">
        <w:tc>
          <w:tcPr>
            <w:tcW w:w="534" w:type="dxa"/>
          </w:tcPr>
          <w:p w14:paraId="6ACC7383" w14:textId="77777777" w:rsidR="005159DE" w:rsidRPr="000F11C1" w:rsidRDefault="005159DE" w:rsidP="003D10AE">
            <w:pPr>
              <w:rPr>
                <w:color w:val="000000" w:themeColor="text1"/>
              </w:rPr>
            </w:pPr>
            <w:r w:rsidRPr="000F11C1">
              <w:rPr>
                <w:color w:val="000000" w:themeColor="text1"/>
              </w:rPr>
              <w:t>1.</w:t>
            </w:r>
          </w:p>
        </w:tc>
        <w:tc>
          <w:tcPr>
            <w:tcW w:w="4144" w:type="dxa"/>
          </w:tcPr>
          <w:p w14:paraId="407855E9" w14:textId="77777777" w:rsidR="005159DE" w:rsidRPr="000F11C1" w:rsidRDefault="005159DE" w:rsidP="003D10AE">
            <w:pPr>
              <w:ind w:firstLine="28"/>
              <w:rPr>
                <w:color w:val="000000" w:themeColor="text1"/>
              </w:rPr>
            </w:pPr>
            <w:r w:rsidRPr="000F11C1">
              <w:rPr>
                <w:color w:val="000000" w:themeColor="text1"/>
              </w:rPr>
              <w:t>МХ_1_КЧ</w:t>
            </w:r>
          </w:p>
        </w:tc>
        <w:tc>
          <w:tcPr>
            <w:tcW w:w="6090" w:type="dxa"/>
          </w:tcPr>
          <w:p w14:paraId="6384A615" w14:textId="77777777" w:rsidR="005159DE" w:rsidRPr="000F11C1" w:rsidRDefault="005159DE" w:rsidP="003D10AE">
            <w:pPr>
              <w:ind w:hanging="1"/>
              <w:rPr>
                <w:color w:val="000000" w:themeColor="text1"/>
              </w:rPr>
            </w:pPr>
            <w:r w:rsidRPr="000F11C1">
              <w:rPr>
                <w:color w:val="000000" w:themeColor="text1"/>
              </w:rPr>
              <w:t>Отчет о результатах государственного технического осмотра и проверки технического состояния машин в процессе использования</w:t>
            </w:r>
          </w:p>
        </w:tc>
      </w:tr>
      <w:tr w:rsidR="000F11C1" w:rsidRPr="000F11C1" w14:paraId="1070B9F2" w14:textId="77777777" w:rsidTr="0026211A">
        <w:tc>
          <w:tcPr>
            <w:tcW w:w="534" w:type="dxa"/>
          </w:tcPr>
          <w:p w14:paraId="3CDE565C" w14:textId="77777777" w:rsidR="005159DE" w:rsidRPr="000F11C1" w:rsidRDefault="005159DE" w:rsidP="003D10AE">
            <w:pPr>
              <w:rPr>
                <w:color w:val="000000" w:themeColor="text1"/>
              </w:rPr>
            </w:pPr>
            <w:r w:rsidRPr="000F11C1">
              <w:rPr>
                <w:color w:val="000000" w:themeColor="text1"/>
              </w:rPr>
              <w:t>2.</w:t>
            </w:r>
          </w:p>
        </w:tc>
        <w:tc>
          <w:tcPr>
            <w:tcW w:w="4144" w:type="dxa"/>
          </w:tcPr>
          <w:p w14:paraId="38A3D8B8" w14:textId="77777777" w:rsidR="005159DE" w:rsidRPr="000F11C1" w:rsidRDefault="005159DE" w:rsidP="003D10AE">
            <w:pPr>
              <w:ind w:firstLine="28"/>
              <w:rPr>
                <w:color w:val="000000" w:themeColor="text1"/>
              </w:rPr>
            </w:pPr>
            <w:r w:rsidRPr="000F11C1">
              <w:rPr>
                <w:color w:val="000000" w:themeColor="text1"/>
              </w:rPr>
              <w:t>МХ_2_КЧ</w:t>
            </w:r>
          </w:p>
        </w:tc>
        <w:tc>
          <w:tcPr>
            <w:tcW w:w="6090" w:type="dxa"/>
          </w:tcPr>
          <w:p w14:paraId="00BDE7C2" w14:textId="77777777" w:rsidR="005159DE" w:rsidRPr="000F11C1" w:rsidRDefault="005159DE" w:rsidP="003D10AE">
            <w:pPr>
              <w:ind w:hanging="1"/>
              <w:rPr>
                <w:color w:val="000000" w:themeColor="text1"/>
              </w:rPr>
            </w:pPr>
            <w:r w:rsidRPr="000F11C1">
              <w:rPr>
                <w:color w:val="000000" w:themeColor="text1"/>
              </w:rPr>
              <w:t>Отчет о результатах проверки соблюдения правил технической эксплуатации машин и оборудования в АПК</w:t>
            </w:r>
          </w:p>
        </w:tc>
      </w:tr>
      <w:tr w:rsidR="000F11C1" w:rsidRPr="000F11C1" w14:paraId="16A5D456" w14:textId="77777777" w:rsidTr="0026211A">
        <w:tc>
          <w:tcPr>
            <w:tcW w:w="534" w:type="dxa"/>
          </w:tcPr>
          <w:p w14:paraId="4F9A42CB" w14:textId="77777777" w:rsidR="005159DE" w:rsidRPr="000F11C1" w:rsidRDefault="005159DE" w:rsidP="003D10AE">
            <w:pPr>
              <w:rPr>
                <w:color w:val="000000" w:themeColor="text1"/>
              </w:rPr>
            </w:pPr>
            <w:r w:rsidRPr="000F11C1">
              <w:rPr>
                <w:color w:val="000000" w:themeColor="text1"/>
              </w:rPr>
              <w:t>3.</w:t>
            </w:r>
          </w:p>
        </w:tc>
        <w:tc>
          <w:tcPr>
            <w:tcW w:w="4144" w:type="dxa"/>
          </w:tcPr>
          <w:p w14:paraId="6C014ED5" w14:textId="77777777" w:rsidR="005159DE" w:rsidRPr="000F11C1" w:rsidRDefault="005159DE" w:rsidP="003D10AE">
            <w:pPr>
              <w:ind w:firstLine="28"/>
              <w:rPr>
                <w:color w:val="000000" w:themeColor="text1"/>
              </w:rPr>
            </w:pPr>
            <w:r w:rsidRPr="000F11C1">
              <w:rPr>
                <w:color w:val="000000" w:themeColor="text1"/>
              </w:rPr>
              <w:t>МХ_3_КЧ</w:t>
            </w:r>
          </w:p>
        </w:tc>
        <w:tc>
          <w:tcPr>
            <w:tcW w:w="6090" w:type="dxa"/>
          </w:tcPr>
          <w:p w14:paraId="093A24E3" w14:textId="77777777" w:rsidR="005159DE" w:rsidRPr="000F11C1" w:rsidRDefault="005159DE" w:rsidP="003D10AE">
            <w:pPr>
              <w:ind w:hanging="1"/>
              <w:rPr>
                <w:color w:val="000000" w:themeColor="text1"/>
              </w:rPr>
            </w:pPr>
            <w:r w:rsidRPr="000F11C1">
              <w:rPr>
                <w:color w:val="000000" w:themeColor="text1"/>
              </w:rPr>
              <w:t>Отчет о рассмотрении претензий владельцев машин и оборудования по поводу ненадлежащего качества проданной или отремонтированной техники</w:t>
            </w:r>
          </w:p>
        </w:tc>
      </w:tr>
      <w:tr w:rsidR="000F11C1" w:rsidRPr="000F11C1" w14:paraId="47BEDEA6" w14:textId="77777777" w:rsidTr="0026211A">
        <w:tc>
          <w:tcPr>
            <w:tcW w:w="534" w:type="dxa"/>
          </w:tcPr>
          <w:p w14:paraId="72CF9FBC" w14:textId="77777777" w:rsidR="005159DE" w:rsidRPr="000F11C1" w:rsidRDefault="005159DE" w:rsidP="003D10AE">
            <w:pPr>
              <w:rPr>
                <w:color w:val="000000" w:themeColor="text1"/>
              </w:rPr>
            </w:pPr>
            <w:r w:rsidRPr="000F11C1">
              <w:rPr>
                <w:color w:val="000000" w:themeColor="text1"/>
              </w:rPr>
              <w:t>4.</w:t>
            </w:r>
          </w:p>
        </w:tc>
        <w:tc>
          <w:tcPr>
            <w:tcW w:w="4144" w:type="dxa"/>
          </w:tcPr>
          <w:p w14:paraId="222FEDDA" w14:textId="77777777" w:rsidR="005159DE" w:rsidRPr="000F11C1" w:rsidRDefault="005159DE" w:rsidP="003D10AE">
            <w:pPr>
              <w:ind w:firstLine="28"/>
              <w:rPr>
                <w:color w:val="000000" w:themeColor="text1"/>
              </w:rPr>
            </w:pPr>
            <w:r w:rsidRPr="000F11C1">
              <w:rPr>
                <w:color w:val="000000" w:themeColor="text1"/>
              </w:rPr>
              <w:t>МХ_4_КЧ</w:t>
            </w:r>
          </w:p>
        </w:tc>
        <w:tc>
          <w:tcPr>
            <w:tcW w:w="6090" w:type="dxa"/>
          </w:tcPr>
          <w:p w14:paraId="23C49618" w14:textId="77777777" w:rsidR="005159DE" w:rsidRPr="000F11C1" w:rsidRDefault="005159DE" w:rsidP="003D10AE">
            <w:pPr>
              <w:ind w:hanging="1"/>
              <w:rPr>
                <w:color w:val="000000" w:themeColor="text1"/>
              </w:rPr>
            </w:pPr>
            <w:r w:rsidRPr="000F11C1">
              <w:rPr>
                <w:color w:val="000000" w:themeColor="text1"/>
              </w:rPr>
              <w:t>Отчет о проверке соответствия машин и оборудования условиям обязательной сертификации и наличия соответствующего сертификата в период ответственности изготовителя и (или) поставщика</w:t>
            </w:r>
          </w:p>
        </w:tc>
      </w:tr>
      <w:tr w:rsidR="000F11C1" w:rsidRPr="000F11C1" w14:paraId="173736DF" w14:textId="77777777" w:rsidTr="0026211A">
        <w:tc>
          <w:tcPr>
            <w:tcW w:w="534" w:type="dxa"/>
          </w:tcPr>
          <w:p w14:paraId="00706E89" w14:textId="77777777" w:rsidR="005159DE" w:rsidRPr="000F11C1" w:rsidRDefault="005159DE" w:rsidP="003D10AE">
            <w:pPr>
              <w:rPr>
                <w:color w:val="000000" w:themeColor="text1"/>
              </w:rPr>
            </w:pPr>
            <w:r w:rsidRPr="000F11C1">
              <w:rPr>
                <w:color w:val="000000" w:themeColor="text1"/>
              </w:rPr>
              <w:t>5.</w:t>
            </w:r>
          </w:p>
        </w:tc>
        <w:tc>
          <w:tcPr>
            <w:tcW w:w="4144" w:type="dxa"/>
          </w:tcPr>
          <w:p w14:paraId="744D2448" w14:textId="77777777" w:rsidR="005159DE" w:rsidRPr="000F11C1" w:rsidRDefault="005159DE" w:rsidP="003D10AE">
            <w:pPr>
              <w:ind w:firstLine="28"/>
              <w:rPr>
                <w:color w:val="000000" w:themeColor="text1"/>
              </w:rPr>
            </w:pPr>
            <w:r w:rsidRPr="000F11C1">
              <w:rPr>
                <w:color w:val="000000" w:themeColor="text1"/>
              </w:rPr>
              <w:t>МХ_5_КЧ</w:t>
            </w:r>
          </w:p>
        </w:tc>
        <w:tc>
          <w:tcPr>
            <w:tcW w:w="6090" w:type="dxa"/>
          </w:tcPr>
          <w:p w14:paraId="4E75C5EF" w14:textId="77777777" w:rsidR="005159DE" w:rsidRPr="000F11C1" w:rsidRDefault="005159DE" w:rsidP="003D10AE">
            <w:pPr>
              <w:ind w:hanging="1"/>
              <w:rPr>
                <w:color w:val="000000" w:themeColor="text1"/>
              </w:rPr>
            </w:pPr>
            <w:r w:rsidRPr="000F11C1">
              <w:rPr>
                <w:color w:val="000000" w:themeColor="text1"/>
              </w:rPr>
              <w:t>Итоги работы инспекции гостехнадзора</w:t>
            </w:r>
          </w:p>
        </w:tc>
      </w:tr>
      <w:tr w:rsidR="000F11C1" w:rsidRPr="000F11C1" w14:paraId="5F7792DF" w14:textId="77777777" w:rsidTr="0026211A">
        <w:tc>
          <w:tcPr>
            <w:tcW w:w="534" w:type="dxa"/>
          </w:tcPr>
          <w:p w14:paraId="3C40C2B5" w14:textId="77777777" w:rsidR="005159DE" w:rsidRPr="000F11C1" w:rsidRDefault="005159DE" w:rsidP="003D10AE">
            <w:pPr>
              <w:rPr>
                <w:color w:val="000000" w:themeColor="text1"/>
              </w:rPr>
            </w:pPr>
            <w:r w:rsidRPr="000F11C1">
              <w:rPr>
                <w:color w:val="000000" w:themeColor="text1"/>
              </w:rPr>
              <w:t>6.</w:t>
            </w:r>
          </w:p>
        </w:tc>
        <w:tc>
          <w:tcPr>
            <w:tcW w:w="4144" w:type="dxa"/>
          </w:tcPr>
          <w:p w14:paraId="1B7A6E5A" w14:textId="77777777" w:rsidR="005159DE" w:rsidRPr="000F11C1" w:rsidRDefault="005159DE" w:rsidP="003D10AE">
            <w:pPr>
              <w:ind w:firstLine="28"/>
              <w:rPr>
                <w:color w:val="000000" w:themeColor="text1"/>
              </w:rPr>
            </w:pPr>
            <w:r w:rsidRPr="000F11C1">
              <w:rPr>
                <w:color w:val="000000" w:themeColor="text1"/>
              </w:rPr>
              <w:t>МХ_6_КЧ</w:t>
            </w:r>
          </w:p>
        </w:tc>
        <w:tc>
          <w:tcPr>
            <w:tcW w:w="6090" w:type="dxa"/>
          </w:tcPr>
          <w:p w14:paraId="42E828F2" w14:textId="77777777" w:rsidR="005159DE" w:rsidRPr="000F11C1" w:rsidRDefault="005159DE" w:rsidP="003D10AE">
            <w:pPr>
              <w:ind w:hanging="1"/>
              <w:rPr>
                <w:color w:val="000000" w:themeColor="text1"/>
              </w:rPr>
            </w:pPr>
            <w:r w:rsidRPr="000F11C1">
              <w:rPr>
                <w:color w:val="000000" w:themeColor="text1"/>
              </w:rPr>
              <w:t>Отчет о применении Кодекса РФ об административных правонарушениях</w:t>
            </w:r>
          </w:p>
        </w:tc>
      </w:tr>
      <w:tr w:rsidR="000F11C1" w:rsidRPr="000F11C1" w14:paraId="5EFF4747" w14:textId="77777777" w:rsidTr="0026211A">
        <w:tc>
          <w:tcPr>
            <w:tcW w:w="534" w:type="dxa"/>
          </w:tcPr>
          <w:p w14:paraId="094A4F61" w14:textId="77777777" w:rsidR="005159DE" w:rsidRPr="000F11C1" w:rsidRDefault="005159DE" w:rsidP="003D10AE">
            <w:pPr>
              <w:rPr>
                <w:color w:val="000000" w:themeColor="text1"/>
              </w:rPr>
            </w:pPr>
            <w:r w:rsidRPr="000F11C1">
              <w:rPr>
                <w:color w:val="000000" w:themeColor="text1"/>
              </w:rPr>
              <w:t>7.</w:t>
            </w:r>
          </w:p>
        </w:tc>
        <w:tc>
          <w:tcPr>
            <w:tcW w:w="4144" w:type="dxa"/>
          </w:tcPr>
          <w:p w14:paraId="02D3F1F7" w14:textId="77777777" w:rsidR="005159DE" w:rsidRPr="000F11C1" w:rsidRDefault="005159DE" w:rsidP="003D10AE">
            <w:pPr>
              <w:ind w:firstLine="28"/>
              <w:rPr>
                <w:color w:val="000000" w:themeColor="text1"/>
              </w:rPr>
            </w:pPr>
            <w:r w:rsidRPr="000F11C1">
              <w:rPr>
                <w:color w:val="000000" w:themeColor="text1"/>
              </w:rPr>
              <w:t>МХ_ОперативныйОтчетГостехнадзор_новый</w:t>
            </w:r>
          </w:p>
        </w:tc>
        <w:tc>
          <w:tcPr>
            <w:tcW w:w="6090" w:type="dxa"/>
          </w:tcPr>
          <w:p w14:paraId="17F64D46" w14:textId="77777777" w:rsidR="005159DE" w:rsidRPr="000F11C1" w:rsidRDefault="005159DE" w:rsidP="003D10AE">
            <w:pPr>
              <w:ind w:hanging="1"/>
              <w:rPr>
                <w:color w:val="000000" w:themeColor="text1"/>
              </w:rPr>
            </w:pPr>
            <w:r w:rsidRPr="000F11C1">
              <w:rPr>
                <w:color w:val="000000" w:themeColor="text1"/>
              </w:rPr>
              <w:t>Оперативный отчет инспекции Гостехнадзора</w:t>
            </w:r>
          </w:p>
        </w:tc>
      </w:tr>
      <w:tr w:rsidR="000F11C1" w:rsidRPr="000F11C1" w14:paraId="79795977" w14:textId="77777777" w:rsidTr="0026211A">
        <w:tc>
          <w:tcPr>
            <w:tcW w:w="10768" w:type="dxa"/>
            <w:gridSpan w:val="3"/>
            <w:vAlign w:val="center"/>
          </w:tcPr>
          <w:p w14:paraId="025E5F44" w14:textId="77777777" w:rsidR="005159DE" w:rsidRPr="000F11C1" w:rsidRDefault="005159DE" w:rsidP="003D10AE">
            <w:pPr>
              <w:ind w:hanging="1"/>
              <w:jc w:val="center"/>
              <w:rPr>
                <w:color w:val="000000" w:themeColor="text1"/>
              </w:rPr>
            </w:pPr>
            <w:r w:rsidRPr="000F11C1">
              <w:rPr>
                <w:color w:val="000000" w:themeColor="text1"/>
              </w:rPr>
              <w:t>Оперативные</w:t>
            </w:r>
          </w:p>
        </w:tc>
      </w:tr>
      <w:tr w:rsidR="000F11C1" w:rsidRPr="000F11C1" w14:paraId="732C1528" w14:textId="77777777" w:rsidTr="0026211A">
        <w:tc>
          <w:tcPr>
            <w:tcW w:w="534" w:type="dxa"/>
          </w:tcPr>
          <w:p w14:paraId="3F6A190D" w14:textId="77777777" w:rsidR="005159DE" w:rsidRPr="000F11C1" w:rsidRDefault="005159DE" w:rsidP="003D10AE">
            <w:pPr>
              <w:rPr>
                <w:color w:val="000000" w:themeColor="text1"/>
              </w:rPr>
            </w:pPr>
            <w:r w:rsidRPr="000F11C1">
              <w:rPr>
                <w:color w:val="000000" w:themeColor="text1"/>
              </w:rPr>
              <w:t>1.</w:t>
            </w:r>
          </w:p>
        </w:tc>
        <w:tc>
          <w:tcPr>
            <w:tcW w:w="4144" w:type="dxa"/>
          </w:tcPr>
          <w:p w14:paraId="644FEB00" w14:textId="77777777" w:rsidR="005159DE" w:rsidRPr="000F11C1" w:rsidRDefault="005159DE" w:rsidP="003D10AE">
            <w:pPr>
              <w:ind w:firstLine="28"/>
              <w:rPr>
                <w:color w:val="000000" w:themeColor="text1"/>
              </w:rPr>
            </w:pPr>
            <w:r w:rsidRPr="000F11C1">
              <w:rPr>
                <w:color w:val="000000" w:themeColor="text1"/>
              </w:rPr>
              <w:t>ИнформацияПоПроизводствуМолока</w:t>
            </w:r>
          </w:p>
        </w:tc>
        <w:tc>
          <w:tcPr>
            <w:tcW w:w="6090" w:type="dxa"/>
          </w:tcPr>
          <w:p w14:paraId="68F752B0" w14:textId="77777777" w:rsidR="005159DE" w:rsidRPr="000F11C1" w:rsidRDefault="005159DE" w:rsidP="003D10AE">
            <w:pPr>
              <w:ind w:hanging="1"/>
              <w:rPr>
                <w:color w:val="000000" w:themeColor="text1"/>
              </w:rPr>
            </w:pPr>
            <w:r w:rsidRPr="000F11C1">
              <w:rPr>
                <w:color w:val="000000" w:themeColor="text1"/>
              </w:rPr>
              <w:t>Оперативная информация по производству молока</w:t>
            </w:r>
          </w:p>
        </w:tc>
      </w:tr>
      <w:tr w:rsidR="000F11C1" w:rsidRPr="000F11C1" w14:paraId="3F7B566C" w14:textId="77777777" w:rsidTr="0026211A">
        <w:tc>
          <w:tcPr>
            <w:tcW w:w="534" w:type="dxa"/>
          </w:tcPr>
          <w:p w14:paraId="7D349CF5" w14:textId="77777777" w:rsidR="005159DE" w:rsidRPr="000F11C1" w:rsidRDefault="005159DE" w:rsidP="003D10AE">
            <w:pPr>
              <w:rPr>
                <w:color w:val="000000" w:themeColor="text1"/>
              </w:rPr>
            </w:pPr>
            <w:r w:rsidRPr="000F11C1">
              <w:rPr>
                <w:color w:val="000000" w:themeColor="text1"/>
              </w:rPr>
              <w:t>2.</w:t>
            </w:r>
          </w:p>
        </w:tc>
        <w:tc>
          <w:tcPr>
            <w:tcW w:w="4144" w:type="dxa"/>
          </w:tcPr>
          <w:p w14:paraId="667665E7" w14:textId="77777777" w:rsidR="005159DE" w:rsidRPr="000F11C1" w:rsidRDefault="005159DE" w:rsidP="003D10AE">
            <w:pPr>
              <w:ind w:firstLine="28"/>
              <w:rPr>
                <w:color w:val="000000" w:themeColor="text1"/>
              </w:rPr>
            </w:pPr>
            <w:r w:rsidRPr="000F11C1">
              <w:rPr>
                <w:color w:val="000000" w:themeColor="text1"/>
              </w:rPr>
              <w:t>Оперативная_Информация_Работы</w:t>
            </w:r>
          </w:p>
        </w:tc>
        <w:tc>
          <w:tcPr>
            <w:tcW w:w="6090" w:type="dxa"/>
          </w:tcPr>
          <w:p w14:paraId="67303558" w14:textId="77777777" w:rsidR="005159DE" w:rsidRPr="000F11C1" w:rsidRDefault="005159DE" w:rsidP="003D10AE">
            <w:pPr>
              <w:ind w:hanging="1"/>
              <w:rPr>
                <w:color w:val="000000" w:themeColor="text1"/>
              </w:rPr>
            </w:pPr>
            <w:r w:rsidRPr="000F11C1">
              <w:rPr>
                <w:color w:val="000000" w:themeColor="text1"/>
              </w:rPr>
              <w:t>Оперативная информация о ходе сельскохозяйственных работ</w:t>
            </w:r>
          </w:p>
        </w:tc>
      </w:tr>
      <w:tr w:rsidR="000F11C1" w:rsidRPr="000F11C1" w14:paraId="3BD810E4" w14:textId="77777777" w:rsidTr="0026211A">
        <w:tc>
          <w:tcPr>
            <w:tcW w:w="534" w:type="dxa"/>
          </w:tcPr>
          <w:p w14:paraId="79AF44D3" w14:textId="77777777" w:rsidR="005159DE" w:rsidRPr="000F11C1" w:rsidRDefault="005159DE" w:rsidP="003D10AE">
            <w:pPr>
              <w:rPr>
                <w:color w:val="000000" w:themeColor="text1"/>
              </w:rPr>
            </w:pPr>
            <w:r w:rsidRPr="000F11C1">
              <w:rPr>
                <w:color w:val="000000" w:themeColor="text1"/>
              </w:rPr>
              <w:t>3.</w:t>
            </w:r>
          </w:p>
        </w:tc>
        <w:tc>
          <w:tcPr>
            <w:tcW w:w="4144" w:type="dxa"/>
          </w:tcPr>
          <w:p w14:paraId="53F03974" w14:textId="77777777" w:rsidR="005159DE" w:rsidRPr="000F11C1" w:rsidRDefault="005159DE" w:rsidP="003D10AE">
            <w:pPr>
              <w:ind w:firstLine="28"/>
              <w:rPr>
                <w:color w:val="000000" w:themeColor="text1"/>
              </w:rPr>
            </w:pPr>
            <w:r w:rsidRPr="000F11C1">
              <w:rPr>
                <w:color w:val="000000" w:themeColor="text1"/>
              </w:rPr>
              <w:t>Оперативная_Информация_Уборка</w:t>
            </w:r>
          </w:p>
        </w:tc>
        <w:tc>
          <w:tcPr>
            <w:tcW w:w="6090" w:type="dxa"/>
          </w:tcPr>
          <w:p w14:paraId="41D8F912" w14:textId="77777777" w:rsidR="005159DE" w:rsidRPr="000F11C1" w:rsidRDefault="005159DE" w:rsidP="003D10AE">
            <w:pPr>
              <w:ind w:hanging="1"/>
              <w:rPr>
                <w:color w:val="000000" w:themeColor="text1"/>
              </w:rPr>
            </w:pPr>
            <w:r w:rsidRPr="000F11C1">
              <w:rPr>
                <w:color w:val="000000" w:themeColor="text1"/>
              </w:rPr>
              <w:t>Оперативная информация о ходе уборочных работ</w:t>
            </w:r>
          </w:p>
        </w:tc>
      </w:tr>
      <w:tr w:rsidR="000F11C1" w:rsidRPr="000F11C1" w14:paraId="34E99B46" w14:textId="77777777" w:rsidTr="0026211A">
        <w:tc>
          <w:tcPr>
            <w:tcW w:w="534" w:type="dxa"/>
          </w:tcPr>
          <w:p w14:paraId="6B0CBD23" w14:textId="77777777" w:rsidR="005159DE" w:rsidRPr="000F11C1" w:rsidRDefault="005159DE" w:rsidP="003D10AE">
            <w:pPr>
              <w:rPr>
                <w:color w:val="000000" w:themeColor="text1"/>
              </w:rPr>
            </w:pPr>
            <w:r w:rsidRPr="000F11C1">
              <w:rPr>
                <w:color w:val="000000" w:themeColor="text1"/>
              </w:rPr>
              <w:t>4.</w:t>
            </w:r>
          </w:p>
        </w:tc>
        <w:tc>
          <w:tcPr>
            <w:tcW w:w="4144" w:type="dxa"/>
          </w:tcPr>
          <w:p w14:paraId="62C0DE66" w14:textId="77777777" w:rsidR="005159DE" w:rsidRPr="000F11C1" w:rsidRDefault="005159DE" w:rsidP="003D10AE">
            <w:pPr>
              <w:ind w:firstLine="28"/>
              <w:rPr>
                <w:color w:val="000000" w:themeColor="text1"/>
              </w:rPr>
            </w:pPr>
            <w:r w:rsidRPr="000F11C1">
              <w:rPr>
                <w:color w:val="000000" w:themeColor="text1"/>
              </w:rPr>
              <w:t>Оперативная_Информация_Удобрения</w:t>
            </w:r>
          </w:p>
        </w:tc>
        <w:tc>
          <w:tcPr>
            <w:tcW w:w="6090" w:type="dxa"/>
          </w:tcPr>
          <w:p w14:paraId="1C20E478" w14:textId="77777777" w:rsidR="005159DE" w:rsidRPr="000F11C1" w:rsidRDefault="005159DE" w:rsidP="003D10AE">
            <w:pPr>
              <w:ind w:hanging="1"/>
              <w:rPr>
                <w:color w:val="000000" w:themeColor="text1"/>
              </w:rPr>
            </w:pPr>
            <w:r w:rsidRPr="000F11C1">
              <w:rPr>
                <w:color w:val="000000" w:themeColor="text1"/>
              </w:rPr>
              <w:t>Оперативная информация по поступлению минеральных удобрений в муниципальные районы</w:t>
            </w:r>
          </w:p>
        </w:tc>
      </w:tr>
      <w:tr w:rsidR="000F11C1" w:rsidRPr="000F11C1" w14:paraId="3EE45615" w14:textId="77777777" w:rsidTr="0026211A">
        <w:tc>
          <w:tcPr>
            <w:tcW w:w="534" w:type="dxa"/>
          </w:tcPr>
          <w:p w14:paraId="00F69171" w14:textId="77777777" w:rsidR="005159DE" w:rsidRPr="000F11C1" w:rsidRDefault="005159DE" w:rsidP="003D10AE">
            <w:pPr>
              <w:rPr>
                <w:color w:val="000000" w:themeColor="text1"/>
              </w:rPr>
            </w:pPr>
            <w:r w:rsidRPr="000F11C1">
              <w:rPr>
                <w:color w:val="000000" w:themeColor="text1"/>
              </w:rPr>
              <w:t>5.</w:t>
            </w:r>
          </w:p>
        </w:tc>
        <w:tc>
          <w:tcPr>
            <w:tcW w:w="4144" w:type="dxa"/>
          </w:tcPr>
          <w:p w14:paraId="0E365AB2" w14:textId="77777777" w:rsidR="005159DE" w:rsidRPr="000F11C1" w:rsidRDefault="005159DE" w:rsidP="003D10AE">
            <w:pPr>
              <w:ind w:firstLine="28"/>
              <w:rPr>
                <w:color w:val="000000" w:themeColor="text1"/>
              </w:rPr>
            </w:pPr>
            <w:r w:rsidRPr="000F11C1">
              <w:rPr>
                <w:color w:val="000000" w:themeColor="text1"/>
              </w:rPr>
              <w:t>МХ_ОперативнаяИнформацияРемонтТехники</w:t>
            </w:r>
          </w:p>
        </w:tc>
        <w:tc>
          <w:tcPr>
            <w:tcW w:w="6090" w:type="dxa"/>
          </w:tcPr>
          <w:p w14:paraId="56420C72" w14:textId="77777777" w:rsidR="005159DE" w:rsidRPr="000F11C1" w:rsidRDefault="005159DE" w:rsidP="003D10AE">
            <w:pPr>
              <w:ind w:hanging="1"/>
              <w:rPr>
                <w:color w:val="000000" w:themeColor="text1"/>
              </w:rPr>
            </w:pPr>
            <w:r w:rsidRPr="000F11C1">
              <w:rPr>
                <w:color w:val="000000" w:themeColor="text1"/>
              </w:rPr>
              <w:t>Информация о ходе подготовки сельскохозяйственной техники к полевым работам</w:t>
            </w:r>
          </w:p>
        </w:tc>
      </w:tr>
      <w:tr w:rsidR="000F11C1" w:rsidRPr="000F11C1" w14:paraId="6FC04EA1" w14:textId="77777777" w:rsidTr="0026211A">
        <w:tc>
          <w:tcPr>
            <w:tcW w:w="534" w:type="dxa"/>
          </w:tcPr>
          <w:p w14:paraId="58C72B8F" w14:textId="77777777" w:rsidR="005159DE" w:rsidRPr="000F11C1" w:rsidRDefault="005159DE" w:rsidP="003D10AE">
            <w:pPr>
              <w:rPr>
                <w:color w:val="000000" w:themeColor="text1"/>
              </w:rPr>
            </w:pPr>
            <w:r w:rsidRPr="000F11C1">
              <w:rPr>
                <w:color w:val="000000" w:themeColor="text1"/>
              </w:rPr>
              <w:t>6.</w:t>
            </w:r>
          </w:p>
        </w:tc>
        <w:tc>
          <w:tcPr>
            <w:tcW w:w="4144" w:type="dxa"/>
          </w:tcPr>
          <w:p w14:paraId="6BDEF52C" w14:textId="77777777" w:rsidR="005159DE" w:rsidRPr="000F11C1" w:rsidRDefault="005159DE" w:rsidP="003D10AE">
            <w:pPr>
              <w:ind w:firstLine="28"/>
              <w:rPr>
                <w:color w:val="000000" w:themeColor="text1"/>
              </w:rPr>
            </w:pPr>
            <w:r w:rsidRPr="000F11C1">
              <w:rPr>
                <w:color w:val="000000" w:themeColor="text1"/>
              </w:rPr>
              <w:t>МХ_Оперативная_Информация_МинУдобрения_№2</w:t>
            </w:r>
          </w:p>
        </w:tc>
        <w:tc>
          <w:tcPr>
            <w:tcW w:w="6090" w:type="dxa"/>
          </w:tcPr>
          <w:p w14:paraId="63708C39" w14:textId="77777777" w:rsidR="005159DE" w:rsidRPr="000F11C1" w:rsidRDefault="005159DE" w:rsidP="003D10AE">
            <w:pPr>
              <w:ind w:hanging="1"/>
              <w:rPr>
                <w:color w:val="000000" w:themeColor="text1"/>
              </w:rPr>
            </w:pPr>
            <w:r w:rsidRPr="000F11C1">
              <w:rPr>
                <w:color w:val="000000" w:themeColor="text1"/>
              </w:rPr>
              <w:t>Оперативная информация по поступлению минеральных удобрений в муниципальные районы Республики Татарстан</w:t>
            </w:r>
          </w:p>
        </w:tc>
      </w:tr>
      <w:tr w:rsidR="000F11C1" w:rsidRPr="000F11C1" w14:paraId="686C5225" w14:textId="77777777" w:rsidTr="0026211A">
        <w:tc>
          <w:tcPr>
            <w:tcW w:w="534" w:type="dxa"/>
          </w:tcPr>
          <w:p w14:paraId="3F957438" w14:textId="77777777" w:rsidR="005159DE" w:rsidRPr="000F11C1" w:rsidRDefault="005159DE" w:rsidP="003D10AE">
            <w:pPr>
              <w:rPr>
                <w:color w:val="000000" w:themeColor="text1"/>
              </w:rPr>
            </w:pPr>
            <w:r w:rsidRPr="000F11C1">
              <w:rPr>
                <w:color w:val="000000" w:themeColor="text1"/>
              </w:rPr>
              <w:t>7.</w:t>
            </w:r>
          </w:p>
        </w:tc>
        <w:tc>
          <w:tcPr>
            <w:tcW w:w="4144" w:type="dxa"/>
          </w:tcPr>
          <w:p w14:paraId="63985A63" w14:textId="77777777" w:rsidR="005159DE" w:rsidRPr="000F11C1" w:rsidRDefault="005159DE" w:rsidP="003D10AE">
            <w:pPr>
              <w:ind w:firstLine="28"/>
              <w:rPr>
                <w:color w:val="000000" w:themeColor="text1"/>
              </w:rPr>
            </w:pPr>
            <w:r w:rsidRPr="000F11C1">
              <w:rPr>
                <w:color w:val="000000" w:themeColor="text1"/>
              </w:rPr>
              <w:t>МХ_Структура_Парка_Техники</w:t>
            </w:r>
          </w:p>
        </w:tc>
        <w:tc>
          <w:tcPr>
            <w:tcW w:w="6090" w:type="dxa"/>
          </w:tcPr>
          <w:p w14:paraId="66D08432" w14:textId="77777777" w:rsidR="005159DE" w:rsidRPr="000F11C1" w:rsidRDefault="005159DE" w:rsidP="003D10AE">
            <w:pPr>
              <w:ind w:hanging="1"/>
              <w:rPr>
                <w:color w:val="000000" w:themeColor="text1"/>
              </w:rPr>
            </w:pPr>
            <w:r w:rsidRPr="000F11C1">
              <w:rPr>
                <w:color w:val="000000" w:themeColor="text1"/>
              </w:rPr>
              <w:t>Структура парка сельхоз техники</w:t>
            </w:r>
          </w:p>
        </w:tc>
      </w:tr>
      <w:tr w:rsidR="000F11C1" w:rsidRPr="000F11C1" w14:paraId="2B77BEC6" w14:textId="77777777" w:rsidTr="0026211A">
        <w:tc>
          <w:tcPr>
            <w:tcW w:w="534" w:type="dxa"/>
          </w:tcPr>
          <w:p w14:paraId="1E98496F" w14:textId="77777777" w:rsidR="005159DE" w:rsidRPr="000F11C1" w:rsidRDefault="005159DE" w:rsidP="003D10AE">
            <w:pPr>
              <w:rPr>
                <w:color w:val="000000" w:themeColor="text1"/>
              </w:rPr>
            </w:pPr>
            <w:r w:rsidRPr="000F11C1">
              <w:rPr>
                <w:color w:val="000000" w:themeColor="text1"/>
              </w:rPr>
              <w:t>8.</w:t>
            </w:r>
          </w:p>
        </w:tc>
        <w:tc>
          <w:tcPr>
            <w:tcW w:w="4144" w:type="dxa"/>
          </w:tcPr>
          <w:p w14:paraId="5345E1B1" w14:textId="77777777" w:rsidR="005159DE" w:rsidRPr="000F11C1" w:rsidRDefault="005159DE" w:rsidP="003D10AE">
            <w:pPr>
              <w:ind w:firstLine="28"/>
              <w:rPr>
                <w:color w:val="000000" w:themeColor="text1"/>
              </w:rPr>
            </w:pPr>
            <w:r w:rsidRPr="000F11C1">
              <w:rPr>
                <w:color w:val="000000" w:themeColor="text1"/>
              </w:rPr>
              <w:t>МХ_Прогноз_Приобретения_Техники</w:t>
            </w:r>
          </w:p>
        </w:tc>
        <w:tc>
          <w:tcPr>
            <w:tcW w:w="6090" w:type="dxa"/>
          </w:tcPr>
          <w:p w14:paraId="3AF0303F" w14:textId="77777777" w:rsidR="005159DE" w:rsidRPr="000F11C1" w:rsidRDefault="005159DE" w:rsidP="003D10AE">
            <w:pPr>
              <w:ind w:hanging="1"/>
              <w:rPr>
                <w:color w:val="000000" w:themeColor="text1"/>
              </w:rPr>
            </w:pPr>
            <w:r w:rsidRPr="000F11C1">
              <w:rPr>
                <w:color w:val="000000" w:themeColor="text1"/>
              </w:rPr>
              <w:t>Прогноз приобретения сельскохозяйственными товаропроизводителями техники</w:t>
            </w:r>
          </w:p>
        </w:tc>
      </w:tr>
      <w:tr w:rsidR="000F11C1" w:rsidRPr="000F11C1" w14:paraId="53620479" w14:textId="77777777" w:rsidTr="0026211A">
        <w:tc>
          <w:tcPr>
            <w:tcW w:w="534" w:type="dxa"/>
          </w:tcPr>
          <w:p w14:paraId="2BDE7C43" w14:textId="77777777" w:rsidR="005159DE" w:rsidRPr="000F11C1" w:rsidRDefault="005159DE" w:rsidP="003D10AE">
            <w:pPr>
              <w:rPr>
                <w:color w:val="000000" w:themeColor="text1"/>
              </w:rPr>
            </w:pPr>
            <w:r w:rsidRPr="000F11C1">
              <w:rPr>
                <w:color w:val="000000" w:themeColor="text1"/>
              </w:rPr>
              <w:t>9.</w:t>
            </w:r>
          </w:p>
        </w:tc>
        <w:tc>
          <w:tcPr>
            <w:tcW w:w="4144" w:type="dxa"/>
          </w:tcPr>
          <w:p w14:paraId="1151D103" w14:textId="77777777" w:rsidR="005159DE" w:rsidRPr="000F11C1" w:rsidRDefault="005159DE" w:rsidP="003D10AE">
            <w:pPr>
              <w:ind w:firstLine="28"/>
              <w:rPr>
                <w:color w:val="000000" w:themeColor="text1"/>
              </w:rPr>
            </w:pPr>
            <w:r w:rsidRPr="000F11C1">
              <w:rPr>
                <w:color w:val="000000" w:themeColor="text1"/>
              </w:rPr>
              <w:t>МХ_Приобретение_Техники</w:t>
            </w:r>
          </w:p>
        </w:tc>
        <w:tc>
          <w:tcPr>
            <w:tcW w:w="6090" w:type="dxa"/>
          </w:tcPr>
          <w:p w14:paraId="0ACC1C30" w14:textId="77777777" w:rsidR="005159DE" w:rsidRPr="000F11C1" w:rsidRDefault="005159DE" w:rsidP="003D10AE">
            <w:pPr>
              <w:ind w:hanging="1"/>
              <w:rPr>
                <w:color w:val="000000" w:themeColor="text1"/>
              </w:rPr>
            </w:pPr>
            <w:r w:rsidRPr="000F11C1">
              <w:rPr>
                <w:color w:val="000000" w:themeColor="text1"/>
              </w:rPr>
              <w:t>Информация о приобретении сельскохозяйственной техники и оборудования</w:t>
            </w:r>
          </w:p>
        </w:tc>
      </w:tr>
      <w:tr w:rsidR="000F11C1" w:rsidRPr="000F11C1" w14:paraId="5E297C5A" w14:textId="77777777" w:rsidTr="0026211A">
        <w:tc>
          <w:tcPr>
            <w:tcW w:w="534" w:type="dxa"/>
          </w:tcPr>
          <w:p w14:paraId="72528825" w14:textId="77777777" w:rsidR="005159DE" w:rsidRPr="000F11C1" w:rsidRDefault="005159DE" w:rsidP="003D10AE">
            <w:pPr>
              <w:rPr>
                <w:color w:val="000000" w:themeColor="text1"/>
              </w:rPr>
            </w:pPr>
            <w:r w:rsidRPr="000F11C1">
              <w:rPr>
                <w:color w:val="000000" w:themeColor="text1"/>
              </w:rPr>
              <w:t>10.</w:t>
            </w:r>
          </w:p>
        </w:tc>
        <w:tc>
          <w:tcPr>
            <w:tcW w:w="4144" w:type="dxa"/>
          </w:tcPr>
          <w:p w14:paraId="633DECC0" w14:textId="77777777" w:rsidR="005159DE" w:rsidRPr="000F11C1" w:rsidRDefault="005159DE" w:rsidP="003D10AE">
            <w:pPr>
              <w:ind w:firstLine="28"/>
              <w:rPr>
                <w:color w:val="000000" w:themeColor="text1"/>
              </w:rPr>
            </w:pPr>
            <w:r w:rsidRPr="000F11C1">
              <w:rPr>
                <w:color w:val="000000" w:themeColor="text1"/>
              </w:rPr>
              <w:t>МХ_ОсеменениеКоров</w:t>
            </w:r>
          </w:p>
        </w:tc>
        <w:tc>
          <w:tcPr>
            <w:tcW w:w="6090" w:type="dxa"/>
          </w:tcPr>
          <w:p w14:paraId="59B05E96" w14:textId="77777777" w:rsidR="005159DE" w:rsidRPr="000F11C1" w:rsidRDefault="005159DE" w:rsidP="003D10AE">
            <w:pPr>
              <w:ind w:hanging="1"/>
              <w:rPr>
                <w:color w:val="000000" w:themeColor="text1"/>
              </w:rPr>
            </w:pPr>
            <w:r w:rsidRPr="000F11C1">
              <w:rPr>
                <w:color w:val="000000" w:themeColor="text1"/>
              </w:rPr>
              <w:t>Оперативная информация об осеменении коров и телок</w:t>
            </w:r>
          </w:p>
        </w:tc>
      </w:tr>
      <w:tr w:rsidR="000F11C1" w:rsidRPr="000F11C1" w14:paraId="50801821" w14:textId="77777777" w:rsidTr="0026211A">
        <w:tc>
          <w:tcPr>
            <w:tcW w:w="534" w:type="dxa"/>
          </w:tcPr>
          <w:p w14:paraId="78947D0E" w14:textId="77777777" w:rsidR="005159DE" w:rsidRPr="000F11C1" w:rsidRDefault="005159DE" w:rsidP="003D10AE">
            <w:pPr>
              <w:rPr>
                <w:color w:val="000000" w:themeColor="text1"/>
              </w:rPr>
            </w:pPr>
            <w:r w:rsidRPr="000F11C1">
              <w:rPr>
                <w:color w:val="000000" w:themeColor="text1"/>
              </w:rPr>
              <w:t>11.</w:t>
            </w:r>
          </w:p>
        </w:tc>
        <w:tc>
          <w:tcPr>
            <w:tcW w:w="4144" w:type="dxa"/>
          </w:tcPr>
          <w:p w14:paraId="738E85A8" w14:textId="77777777" w:rsidR="005159DE" w:rsidRPr="000F11C1" w:rsidRDefault="005159DE" w:rsidP="003D10AE">
            <w:pPr>
              <w:ind w:firstLine="28"/>
              <w:rPr>
                <w:color w:val="000000" w:themeColor="text1"/>
              </w:rPr>
            </w:pPr>
            <w:r w:rsidRPr="000F11C1">
              <w:rPr>
                <w:color w:val="000000" w:themeColor="text1"/>
              </w:rPr>
              <w:t>МХ_ОперативнаяИнформацияИнвесторы</w:t>
            </w:r>
          </w:p>
        </w:tc>
        <w:tc>
          <w:tcPr>
            <w:tcW w:w="6090" w:type="dxa"/>
          </w:tcPr>
          <w:p w14:paraId="3DAA7CBC" w14:textId="77777777" w:rsidR="005159DE" w:rsidRPr="000F11C1" w:rsidRDefault="005159DE" w:rsidP="003D10AE">
            <w:pPr>
              <w:ind w:hanging="1"/>
              <w:rPr>
                <w:color w:val="000000" w:themeColor="text1"/>
              </w:rPr>
            </w:pPr>
            <w:r w:rsidRPr="000F11C1">
              <w:rPr>
                <w:color w:val="000000" w:themeColor="text1"/>
              </w:rPr>
              <w:t>Оперативная информация по производству молока по инвесторам</w:t>
            </w:r>
          </w:p>
        </w:tc>
      </w:tr>
      <w:tr w:rsidR="000F11C1" w:rsidRPr="000F11C1" w14:paraId="10527FCC" w14:textId="77777777" w:rsidTr="0026211A">
        <w:tc>
          <w:tcPr>
            <w:tcW w:w="534" w:type="dxa"/>
          </w:tcPr>
          <w:p w14:paraId="5D2A900A" w14:textId="77777777" w:rsidR="005159DE" w:rsidRPr="000F11C1" w:rsidRDefault="005159DE" w:rsidP="003D10AE">
            <w:pPr>
              <w:rPr>
                <w:color w:val="000000" w:themeColor="text1"/>
              </w:rPr>
            </w:pPr>
            <w:r w:rsidRPr="000F11C1">
              <w:rPr>
                <w:color w:val="000000" w:themeColor="text1"/>
              </w:rPr>
              <w:t>12.</w:t>
            </w:r>
          </w:p>
        </w:tc>
        <w:tc>
          <w:tcPr>
            <w:tcW w:w="4144" w:type="dxa"/>
          </w:tcPr>
          <w:p w14:paraId="44E4B89B" w14:textId="77777777" w:rsidR="005159DE" w:rsidRPr="000F11C1" w:rsidRDefault="005159DE" w:rsidP="003D10AE">
            <w:pPr>
              <w:ind w:firstLine="28"/>
              <w:rPr>
                <w:color w:val="000000" w:themeColor="text1"/>
              </w:rPr>
            </w:pPr>
            <w:r w:rsidRPr="000F11C1">
              <w:rPr>
                <w:color w:val="000000" w:themeColor="text1"/>
              </w:rPr>
              <w:t>МХ_ОперативнаяИнформацияМолокоКФХ</w:t>
            </w:r>
          </w:p>
        </w:tc>
        <w:tc>
          <w:tcPr>
            <w:tcW w:w="6090" w:type="dxa"/>
          </w:tcPr>
          <w:p w14:paraId="158AFE82" w14:textId="77777777" w:rsidR="005159DE" w:rsidRPr="000F11C1" w:rsidRDefault="005159DE" w:rsidP="003D10AE">
            <w:pPr>
              <w:ind w:hanging="1"/>
              <w:rPr>
                <w:color w:val="000000" w:themeColor="text1"/>
              </w:rPr>
            </w:pPr>
            <w:r w:rsidRPr="000F11C1">
              <w:rPr>
                <w:color w:val="000000" w:themeColor="text1"/>
              </w:rPr>
              <w:t>Оперативная информация о производстве молока в КФХ и ИП (менее 100 коров)</w:t>
            </w:r>
          </w:p>
        </w:tc>
      </w:tr>
      <w:tr w:rsidR="000F11C1" w:rsidRPr="000F11C1" w14:paraId="46168443" w14:textId="77777777" w:rsidTr="0026211A">
        <w:tc>
          <w:tcPr>
            <w:tcW w:w="534" w:type="dxa"/>
          </w:tcPr>
          <w:p w14:paraId="47FD5BEC" w14:textId="77777777" w:rsidR="005159DE" w:rsidRPr="000F11C1" w:rsidRDefault="005159DE" w:rsidP="003D10AE">
            <w:pPr>
              <w:rPr>
                <w:color w:val="000000" w:themeColor="text1"/>
              </w:rPr>
            </w:pPr>
            <w:r w:rsidRPr="000F11C1">
              <w:rPr>
                <w:color w:val="000000" w:themeColor="text1"/>
              </w:rPr>
              <w:t>13.</w:t>
            </w:r>
          </w:p>
        </w:tc>
        <w:tc>
          <w:tcPr>
            <w:tcW w:w="4144" w:type="dxa"/>
          </w:tcPr>
          <w:p w14:paraId="5DBC4A05" w14:textId="77777777" w:rsidR="005159DE" w:rsidRPr="000F11C1" w:rsidRDefault="005159DE" w:rsidP="003D10AE">
            <w:pPr>
              <w:ind w:firstLine="28"/>
              <w:rPr>
                <w:color w:val="000000" w:themeColor="text1"/>
              </w:rPr>
            </w:pPr>
            <w:r w:rsidRPr="000F11C1">
              <w:rPr>
                <w:color w:val="000000" w:themeColor="text1"/>
              </w:rPr>
              <w:t>МХ_ОперативнаяИнформацияПереводСкота</w:t>
            </w:r>
          </w:p>
        </w:tc>
        <w:tc>
          <w:tcPr>
            <w:tcW w:w="6090" w:type="dxa"/>
          </w:tcPr>
          <w:p w14:paraId="1B708121" w14:textId="77777777" w:rsidR="005159DE" w:rsidRPr="000F11C1" w:rsidRDefault="005159DE" w:rsidP="003D10AE">
            <w:pPr>
              <w:ind w:hanging="1"/>
              <w:rPr>
                <w:color w:val="000000" w:themeColor="text1"/>
              </w:rPr>
            </w:pPr>
            <w:r w:rsidRPr="000F11C1">
              <w:rPr>
                <w:color w:val="000000" w:themeColor="text1"/>
              </w:rPr>
              <w:t>Оперативная информация о переводе скота на летне-лагерное содержание</w:t>
            </w:r>
          </w:p>
        </w:tc>
      </w:tr>
      <w:tr w:rsidR="000F11C1" w:rsidRPr="000F11C1" w14:paraId="38A6E3B5" w14:textId="77777777" w:rsidTr="0026211A">
        <w:tc>
          <w:tcPr>
            <w:tcW w:w="534" w:type="dxa"/>
          </w:tcPr>
          <w:p w14:paraId="68DCDDCC" w14:textId="77777777" w:rsidR="005159DE" w:rsidRPr="000F11C1" w:rsidRDefault="005159DE" w:rsidP="003D10AE">
            <w:pPr>
              <w:rPr>
                <w:color w:val="000000" w:themeColor="text1"/>
              </w:rPr>
            </w:pPr>
            <w:r w:rsidRPr="000F11C1">
              <w:rPr>
                <w:color w:val="000000" w:themeColor="text1"/>
              </w:rPr>
              <w:t>14.</w:t>
            </w:r>
          </w:p>
        </w:tc>
        <w:tc>
          <w:tcPr>
            <w:tcW w:w="4144" w:type="dxa"/>
          </w:tcPr>
          <w:p w14:paraId="7C35C4AE" w14:textId="77777777" w:rsidR="005159DE" w:rsidRPr="000F11C1" w:rsidRDefault="005159DE" w:rsidP="003D10AE">
            <w:pPr>
              <w:ind w:firstLine="28"/>
              <w:rPr>
                <w:color w:val="000000" w:themeColor="text1"/>
              </w:rPr>
            </w:pPr>
            <w:r w:rsidRPr="000F11C1">
              <w:rPr>
                <w:color w:val="000000" w:themeColor="text1"/>
              </w:rPr>
              <w:t>Инф_по_энергонасыщенным_тракторам</w:t>
            </w:r>
          </w:p>
        </w:tc>
        <w:tc>
          <w:tcPr>
            <w:tcW w:w="6090" w:type="dxa"/>
          </w:tcPr>
          <w:p w14:paraId="35C744CB" w14:textId="77777777" w:rsidR="005159DE" w:rsidRPr="000F11C1" w:rsidRDefault="005159DE" w:rsidP="003D10AE">
            <w:pPr>
              <w:ind w:hanging="1"/>
              <w:rPr>
                <w:color w:val="000000" w:themeColor="text1"/>
              </w:rPr>
            </w:pPr>
            <w:r w:rsidRPr="000F11C1">
              <w:rPr>
                <w:color w:val="000000" w:themeColor="text1"/>
              </w:rPr>
              <w:t>Информация по энергонасыщенным тракторам по хозяйствам</w:t>
            </w:r>
          </w:p>
        </w:tc>
      </w:tr>
      <w:tr w:rsidR="000F11C1" w:rsidRPr="000F11C1" w14:paraId="0D5EA45C" w14:textId="77777777" w:rsidTr="0026211A">
        <w:tc>
          <w:tcPr>
            <w:tcW w:w="534" w:type="dxa"/>
          </w:tcPr>
          <w:p w14:paraId="757A66ED" w14:textId="77777777" w:rsidR="005159DE" w:rsidRPr="000F11C1" w:rsidRDefault="005159DE" w:rsidP="003D10AE">
            <w:pPr>
              <w:rPr>
                <w:color w:val="000000" w:themeColor="text1"/>
              </w:rPr>
            </w:pPr>
            <w:r w:rsidRPr="000F11C1">
              <w:rPr>
                <w:color w:val="000000" w:themeColor="text1"/>
              </w:rPr>
              <w:t>15.</w:t>
            </w:r>
          </w:p>
        </w:tc>
        <w:tc>
          <w:tcPr>
            <w:tcW w:w="4144" w:type="dxa"/>
          </w:tcPr>
          <w:p w14:paraId="73CB7992" w14:textId="77777777" w:rsidR="005159DE" w:rsidRPr="000F11C1" w:rsidRDefault="005159DE" w:rsidP="003D10AE">
            <w:pPr>
              <w:ind w:firstLine="28"/>
              <w:rPr>
                <w:color w:val="000000" w:themeColor="text1"/>
              </w:rPr>
            </w:pPr>
            <w:r w:rsidRPr="000F11C1">
              <w:rPr>
                <w:color w:val="000000" w:themeColor="text1"/>
              </w:rPr>
              <w:t>Инф_о_работе_посев_компл_Итоговая</w:t>
            </w:r>
          </w:p>
        </w:tc>
        <w:tc>
          <w:tcPr>
            <w:tcW w:w="6090" w:type="dxa"/>
          </w:tcPr>
          <w:p w14:paraId="6003D065" w14:textId="77777777" w:rsidR="005159DE" w:rsidRPr="000F11C1" w:rsidRDefault="005159DE" w:rsidP="003D10AE">
            <w:pPr>
              <w:ind w:hanging="1"/>
              <w:rPr>
                <w:color w:val="000000" w:themeColor="text1"/>
              </w:rPr>
            </w:pPr>
            <w:r w:rsidRPr="000F11C1">
              <w:rPr>
                <w:color w:val="000000" w:themeColor="text1"/>
              </w:rPr>
              <w:t>Информация о работе посевных комплексов и сеялок прямого сева(Итоговая)</w:t>
            </w:r>
          </w:p>
        </w:tc>
      </w:tr>
      <w:tr w:rsidR="000F11C1" w:rsidRPr="000F11C1" w14:paraId="65DB6012" w14:textId="77777777" w:rsidTr="0026211A">
        <w:tc>
          <w:tcPr>
            <w:tcW w:w="534" w:type="dxa"/>
          </w:tcPr>
          <w:p w14:paraId="02D425F5" w14:textId="77777777" w:rsidR="005159DE" w:rsidRPr="000F11C1" w:rsidRDefault="005159DE" w:rsidP="003D10AE">
            <w:pPr>
              <w:rPr>
                <w:color w:val="000000" w:themeColor="text1"/>
              </w:rPr>
            </w:pPr>
            <w:r w:rsidRPr="000F11C1">
              <w:rPr>
                <w:color w:val="000000" w:themeColor="text1"/>
              </w:rPr>
              <w:t>16.</w:t>
            </w:r>
          </w:p>
        </w:tc>
        <w:tc>
          <w:tcPr>
            <w:tcW w:w="4144" w:type="dxa"/>
          </w:tcPr>
          <w:p w14:paraId="1FC0D4E3" w14:textId="77777777" w:rsidR="005159DE" w:rsidRPr="000F11C1" w:rsidRDefault="005159DE" w:rsidP="003D10AE">
            <w:pPr>
              <w:ind w:firstLine="28"/>
              <w:rPr>
                <w:color w:val="000000" w:themeColor="text1"/>
              </w:rPr>
            </w:pPr>
            <w:r w:rsidRPr="000F11C1">
              <w:rPr>
                <w:color w:val="000000" w:themeColor="text1"/>
              </w:rPr>
              <w:t>Инф_о_работе_посев_компл_ежедекадная</w:t>
            </w:r>
          </w:p>
        </w:tc>
        <w:tc>
          <w:tcPr>
            <w:tcW w:w="6090" w:type="dxa"/>
          </w:tcPr>
          <w:p w14:paraId="43B3DABD" w14:textId="77777777" w:rsidR="005159DE" w:rsidRPr="000F11C1" w:rsidRDefault="005159DE" w:rsidP="003D10AE">
            <w:pPr>
              <w:ind w:hanging="1"/>
              <w:rPr>
                <w:color w:val="000000" w:themeColor="text1"/>
              </w:rPr>
            </w:pPr>
            <w:r w:rsidRPr="000F11C1">
              <w:rPr>
                <w:color w:val="000000" w:themeColor="text1"/>
              </w:rPr>
              <w:t>Информация о работе посевных комплексов и сеялок прямого сева(ежедекадная)</w:t>
            </w:r>
          </w:p>
        </w:tc>
      </w:tr>
      <w:tr w:rsidR="000F11C1" w:rsidRPr="000F11C1" w14:paraId="26A39FF3" w14:textId="77777777" w:rsidTr="003D10AE">
        <w:tc>
          <w:tcPr>
            <w:tcW w:w="534" w:type="dxa"/>
          </w:tcPr>
          <w:p w14:paraId="2C018375" w14:textId="77777777" w:rsidR="005159DE" w:rsidRPr="000F11C1" w:rsidRDefault="005159DE" w:rsidP="003D10AE">
            <w:pPr>
              <w:rPr>
                <w:color w:val="000000" w:themeColor="text1"/>
              </w:rPr>
            </w:pPr>
            <w:r w:rsidRPr="000F11C1">
              <w:rPr>
                <w:color w:val="000000" w:themeColor="text1"/>
              </w:rPr>
              <w:t>17.</w:t>
            </w:r>
          </w:p>
        </w:tc>
        <w:tc>
          <w:tcPr>
            <w:tcW w:w="4144" w:type="dxa"/>
          </w:tcPr>
          <w:p w14:paraId="511CEF14" w14:textId="77777777" w:rsidR="005159DE" w:rsidRPr="000F11C1" w:rsidRDefault="005159DE" w:rsidP="003D10AE">
            <w:pPr>
              <w:ind w:firstLine="28"/>
              <w:rPr>
                <w:color w:val="000000" w:themeColor="text1"/>
              </w:rPr>
            </w:pPr>
            <w:r w:rsidRPr="000F11C1">
              <w:rPr>
                <w:color w:val="000000" w:themeColor="text1"/>
              </w:rPr>
              <w:t>Инф_об_эксплут_посевных_компл_ежедневная</w:t>
            </w:r>
          </w:p>
        </w:tc>
        <w:tc>
          <w:tcPr>
            <w:tcW w:w="6090" w:type="dxa"/>
          </w:tcPr>
          <w:p w14:paraId="5E0CA85B" w14:textId="77777777" w:rsidR="005159DE" w:rsidRPr="000F11C1" w:rsidRDefault="005159DE" w:rsidP="003D10AE">
            <w:pPr>
              <w:ind w:hanging="1"/>
              <w:rPr>
                <w:color w:val="000000" w:themeColor="text1"/>
              </w:rPr>
            </w:pPr>
            <w:r w:rsidRPr="000F11C1">
              <w:rPr>
                <w:color w:val="000000" w:themeColor="text1"/>
              </w:rPr>
              <w:t>Информация об эксплуатации посевных комплексов и сеялок прямого сева(ежедневная)</w:t>
            </w:r>
          </w:p>
        </w:tc>
      </w:tr>
    </w:tbl>
    <w:p w14:paraId="6E3BEE8A" w14:textId="77777777" w:rsidR="005159DE" w:rsidRPr="000F11C1" w:rsidRDefault="005159DE" w:rsidP="005159DE">
      <w:pPr>
        <w:ind w:firstLine="567"/>
        <w:rPr>
          <w:color w:val="000000" w:themeColor="text1"/>
          <w:sz w:val="22"/>
          <w:szCs w:val="22"/>
        </w:rPr>
      </w:pPr>
      <w:r w:rsidRPr="000F11C1">
        <w:rPr>
          <w:color w:val="000000" w:themeColor="text1"/>
          <w:sz w:val="22"/>
          <w:szCs w:val="22"/>
        </w:rPr>
        <w:t>Реализованы обработки в отчетных формах:</w:t>
      </w:r>
    </w:p>
    <w:p w14:paraId="0C3B05FE" w14:textId="77777777" w:rsidR="005159DE" w:rsidRPr="000F11C1" w:rsidRDefault="005159DE" w:rsidP="003D10AE">
      <w:pPr>
        <w:ind w:firstLine="567"/>
        <w:jc w:val="right"/>
        <w:rPr>
          <w:i/>
          <w:color w:val="000000" w:themeColor="text1"/>
          <w:sz w:val="22"/>
          <w:szCs w:val="22"/>
        </w:rPr>
      </w:pPr>
      <w:r w:rsidRPr="000F11C1">
        <w:rPr>
          <w:i/>
          <w:color w:val="000000" w:themeColor="text1"/>
          <w:sz w:val="22"/>
          <w:szCs w:val="22"/>
        </w:rPr>
        <w:t>Таблица №4. Отчетные формы</w:t>
      </w:r>
    </w:p>
    <w:tbl>
      <w:tblPr>
        <w:tblStyle w:val="affe"/>
        <w:tblW w:w="0" w:type="auto"/>
        <w:tblLook w:val="04A0" w:firstRow="1" w:lastRow="0" w:firstColumn="1" w:lastColumn="0" w:noHBand="0" w:noVBand="1"/>
      </w:tblPr>
      <w:tblGrid>
        <w:gridCol w:w="1384"/>
        <w:gridCol w:w="5535"/>
        <w:gridCol w:w="3843"/>
      </w:tblGrid>
      <w:tr w:rsidR="000F11C1" w:rsidRPr="000F11C1" w14:paraId="381F7AF2" w14:textId="77777777" w:rsidTr="005159DE">
        <w:tc>
          <w:tcPr>
            <w:tcW w:w="1384" w:type="dxa"/>
            <w:vAlign w:val="center"/>
          </w:tcPr>
          <w:p w14:paraId="4F619D71" w14:textId="77777777" w:rsidR="005159DE" w:rsidRPr="000F11C1" w:rsidRDefault="005159DE" w:rsidP="003D10AE">
            <w:pPr>
              <w:jc w:val="center"/>
              <w:rPr>
                <w:color w:val="000000" w:themeColor="text1"/>
              </w:rPr>
            </w:pPr>
            <w:r w:rsidRPr="000F11C1">
              <w:rPr>
                <w:color w:val="000000" w:themeColor="text1"/>
              </w:rPr>
              <w:t>Код формы</w:t>
            </w:r>
          </w:p>
        </w:tc>
        <w:tc>
          <w:tcPr>
            <w:tcW w:w="5670" w:type="dxa"/>
            <w:vAlign w:val="center"/>
          </w:tcPr>
          <w:p w14:paraId="6EE1CC6B" w14:textId="77777777" w:rsidR="005159DE" w:rsidRPr="000F11C1" w:rsidRDefault="005159DE" w:rsidP="003D10AE">
            <w:pPr>
              <w:jc w:val="center"/>
              <w:rPr>
                <w:color w:val="000000" w:themeColor="text1"/>
              </w:rPr>
            </w:pPr>
            <w:r w:rsidRPr="000F11C1">
              <w:rPr>
                <w:color w:val="000000" w:themeColor="text1"/>
              </w:rPr>
              <w:t>Наименование формы</w:t>
            </w:r>
          </w:p>
        </w:tc>
        <w:tc>
          <w:tcPr>
            <w:tcW w:w="3934" w:type="dxa"/>
            <w:vAlign w:val="center"/>
          </w:tcPr>
          <w:p w14:paraId="676C12F0" w14:textId="77777777" w:rsidR="005159DE" w:rsidRPr="000F11C1" w:rsidRDefault="005159DE" w:rsidP="003D10AE">
            <w:pPr>
              <w:jc w:val="center"/>
              <w:rPr>
                <w:color w:val="000000" w:themeColor="text1"/>
              </w:rPr>
            </w:pPr>
            <w:r w:rsidRPr="000F11C1">
              <w:rPr>
                <w:color w:val="000000" w:themeColor="text1"/>
              </w:rPr>
              <w:t>Наименование обработки</w:t>
            </w:r>
          </w:p>
        </w:tc>
      </w:tr>
      <w:tr w:rsidR="000F11C1" w:rsidRPr="000F11C1" w14:paraId="1B0C65CC" w14:textId="77777777" w:rsidTr="005159DE">
        <w:tc>
          <w:tcPr>
            <w:tcW w:w="10988" w:type="dxa"/>
            <w:gridSpan w:val="3"/>
            <w:vAlign w:val="center"/>
          </w:tcPr>
          <w:p w14:paraId="2ABC7620" w14:textId="77777777" w:rsidR="005159DE" w:rsidRPr="000F11C1" w:rsidRDefault="005159DE" w:rsidP="003D10AE">
            <w:pPr>
              <w:jc w:val="center"/>
              <w:rPr>
                <w:color w:val="000000" w:themeColor="text1"/>
              </w:rPr>
            </w:pPr>
            <w:r w:rsidRPr="000F11C1">
              <w:rPr>
                <w:color w:val="000000" w:themeColor="text1"/>
              </w:rPr>
              <w:t>Перечень форм земельного хозяйства</w:t>
            </w:r>
          </w:p>
        </w:tc>
      </w:tr>
      <w:tr w:rsidR="000F11C1" w:rsidRPr="000F11C1" w14:paraId="50035DBA" w14:textId="77777777" w:rsidTr="005159DE">
        <w:tc>
          <w:tcPr>
            <w:tcW w:w="1384" w:type="dxa"/>
            <w:vAlign w:val="center"/>
          </w:tcPr>
          <w:p w14:paraId="45A9F11E" w14:textId="77777777" w:rsidR="005159DE" w:rsidRPr="000F11C1" w:rsidRDefault="005159DE" w:rsidP="003D10AE">
            <w:pPr>
              <w:rPr>
                <w:color w:val="000000" w:themeColor="text1"/>
              </w:rPr>
            </w:pPr>
            <w:r w:rsidRPr="000F11C1">
              <w:rPr>
                <w:color w:val="000000" w:themeColor="text1"/>
              </w:rPr>
              <w:t>МХ_форма_1</w:t>
            </w:r>
          </w:p>
        </w:tc>
        <w:tc>
          <w:tcPr>
            <w:tcW w:w="5670" w:type="dxa"/>
            <w:vAlign w:val="center"/>
          </w:tcPr>
          <w:p w14:paraId="2393D39B" w14:textId="77777777" w:rsidR="005159DE" w:rsidRPr="000F11C1" w:rsidRDefault="005159DE" w:rsidP="003D10AE">
            <w:pPr>
              <w:rPr>
                <w:color w:val="000000" w:themeColor="text1"/>
              </w:rPr>
            </w:pPr>
            <w:r w:rsidRPr="000F11C1">
              <w:rPr>
                <w:color w:val="000000" w:themeColor="text1"/>
              </w:rPr>
              <w:t>Сводный баланс и использование госземельсельхозназначения</w:t>
            </w:r>
          </w:p>
        </w:tc>
        <w:tc>
          <w:tcPr>
            <w:tcW w:w="3934" w:type="dxa"/>
            <w:vAlign w:val="center"/>
          </w:tcPr>
          <w:p w14:paraId="7929B4A0" w14:textId="77777777" w:rsidR="005159DE" w:rsidRPr="000F11C1" w:rsidRDefault="005159DE" w:rsidP="003D10AE">
            <w:pPr>
              <w:rPr>
                <w:color w:val="000000" w:themeColor="text1"/>
              </w:rPr>
            </w:pPr>
            <w:r w:rsidRPr="000F11C1">
              <w:rPr>
                <w:color w:val="000000" w:themeColor="text1"/>
              </w:rPr>
              <w:t>Копирование всей таблицы из прошлого квартала</w:t>
            </w:r>
          </w:p>
        </w:tc>
      </w:tr>
      <w:tr w:rsidR="000F11C1" w:rsidRPr="000F11C1" w14:paraId="70CDB286" w14:textId="77777777" w:rsidTr="005159DE">
        <w:tc>
          <w:tcPr>
            <w:tcW w:w="1384" w:type="dxa"/>
            <w:vAlign w:val="center"/>
          </w:tcPr>
          <w:p w14:paraId="2C2F8F4C" w14:textId="77777777" w:rsidR="005159DE" w:rsidRPr="000F11C1" w:rsidRDefault="005159DE" w:rsidP="003D10AE">
            <w:pPr>
              <w:rPr>
                <w:color w:val="000000" w:themeColor="text1"/>
              </w:rPr>
            </w:pPr>
            <w:r w:rsidRPr="000F11C1">
              <w:rPr>
                <w:color w:val="000000" w:themeColor="text1"/>
              </w:rPr>
              <w:t>МХ_форма_1</w:t>
            </w:r>
          </w:p>
        </w:tc>
        <w:tc>
          <w:tcPr>
            <w:tcW w:w="5670" w:type="dxa"/>
            <w:vAlign w:val="center"/>
          </w:tcPr>
          <w:p w14:paraId="37993193" w14:textId="77777777" w:rsidR="005159DE" w:rsidRPr="000F11C1" w:rsidRDefault="005159DE" w:rsidP="003D10AE">
            <w:pPr>
              <w:rPr>
                <w:color w:val="000000" w:themeColor="text1"/>
              </w:rPr>
            </w:pPr>
            <w:r w:rsidRPr="000F11C1">
              <w:rPr>
                <w:color w:val="000000" w:themeColor="text1"/>
              </w:rPr>
              <w:t>Сводный баланс и использование госземельсельхозназначения</w:t>
            </w:r>
          </w:p>
        </w:tc>
        <w:tc>
          <w:tcPr>
            <w:tcW w:w="3934" w:type="dxa"/>
            <w:vAlign w:val="center"/>
          </w:tcPr>
          <w:p w14:paraId="0B0F9B83" w14:textId="77777777" w:rsidR="005159DE" w:rsidRPr="000F11C1" w:rsidRDefault="005159DE" w:rsidP="003D10AE">
            <w:pPr>
              <w:rPr>
                <w:color w:val="000000" w:themeColor="text1"/>
              </w:rPr>
            </w:pPr>
            <w:r w:rsidRPr="000F11C1">
              <w:rPr>
                <w:color w:val="000000" w:themeColor="text1"/>
              </w:rPr>
              <w:t>Копирование столбцов 2,3 (инвестор, землепользователи) из прошлого квартала</w:t>
            </w:r>
          </w:p>
        </w:tc>
      </w:tr>
      <w:tr w:rsidR="000F11C1" w:rsidRPr="000F11C1" w14:paraId="0562DFB0" w14:textId="77777777" w:rsidTr="005159DE">
        <w:tc>
          <w:tcPr>
            <w:tcW w:w="1384" w:type="dxa"/>
            <w:vAlign w:val="center"/>
          </w:tcPr>
          <w:p w14:paraId="1E46B8E4" w14:textId="77777777" w:rsidR="005159DE" w:rsidRPr="000F11C1" w:rsidRDefault="005159DE" w:rsidP="003D10AE">
            <w:pPr>
              <w:rPr>
                <w:color w:val="000000" w:themeColor="text1"/>
              </w:rPr>
            </w:pPr>
            <w:r w:rsidRPr="000F11C1">
              <w:rPr>
                <w:color w:val="000000" w:themeColor="text1"/>
              </w:rPr>
              <w:t>МХ_форма_2</w:t>
            </w:r>
          </w:p>
        </w:tc>
        <w:tc>
          <w:tcPr>
            <w:tcW w:w="5670" w:type="dxa"/>
            <w:vAlign w:val="center"/>
          </w:tcPr>
          <w:p w14:paraId="1A2FC032" w14:textId="77777777" w:rsidR="005159DE" w:rsidRPr="000F11C1" w:rsidRDefault="005159DE" w:rsidP="003D10AE">
            <w:pPr>
              <w:rPr>
                <w:color w:val="000000" w:themeColor="text1"/>
              </w:rPr>
            </w:pPr>
            <w:r w:rsidRPr="000F11C1">
              <w:rPr>
                <w:color w:val="000000" w:themeColor="text1"/>
              </w:rPr>
              <w:t xml:space="preserve">Баланс и использование долевых земель </w:t>
            </w:r>
          </w:p>
        </w:tc>
        <w:tc>
          <w:tcPr>
            <w:tcW w:w="3934" w:type="dxa"/>
            <w:vAlign w:val="center"/>
          </w:tcPr>
          <w:p w14:paraId="34ED0EF0" w14:textId="77777777" w:rsidR="005159DE" w:rsidRPr="000F11C1" w:rsidRDefault="005159DE" w:rsidP="003D10AE">
            <w:pPr>
              <w:rPr>
                <w:color w:val="000000" w:themeColor="text1"/>
              </w:rPr>
            </w:pPr>
            <w:r w:rsidRPr="000F11C1">
              <w:rPr>
                <w:color w:val="000000" w:themeColor="text1"/>
              </w:rPr>
              <w:t>Копирование всей таблицы из прошлого квартала</w:t>
            </w:r>
          </w:p>
        </w:tc>
      </w:tr>
      <w:tr w:rsidR="000F11C1" w:rsidRPr="000F11C1" w14:paraId="53D44A40" w14:textId="77777777" w:rsidTr="005159DE">
        <w:tc>
          <w:tcPr>
            <w:tcW w:w="1384" w:type="dxa"/>
            <w:vAlign w:val="center"/>
          </w:tcPr>
          <w:p w14:paraId="3D2C15E4" w14:textId="77777777" w:rsidR="005159DE" w:rsidRPr="000F11C1" w:rsidRDefault="005159DE" w:rsidP="003D10AE">
            <w:pPr>
              <w:rPr>
                <w:color w:val="000000" w:themeColor="text1"/>
              </w:rPr>
            </w:pPr>
            <w:r w:rsidRPr="000F11C1">
              <w:rPr>
                <w:color w:val="000000" w:themeColor="text1"/>
              </w:rPr>
              <w:t>МХ_форма_2</w:t>
            </w:r>
          </w:p>
        </w:tc>
        <w:tc>
          <w:tcPr>
            <w:tcW w:w="5670" w:type="dxa"/>
            <w:vAlign w:val="center"/>
          </w:tcPr>
          <w:p w14:paraId="5F509315" w14:textId="77777777" w:rsidR="005159DE" w:rsidRPr="000F11C1" w:rsidRDefault="005159DE" w:rsidP="003D10AE">
            <w:pPr>
              <w:rPr>
                <w:color w:val="000000" w:themeColor="text1"/>
              </w:rPr>
            </w:pPr>
            <w:r w:rsidRPr="000F11C1">
              <w:rPr>
                <w:color w:val="000000" w:themeColor="text1"/>
              </w:rPr>
              <w:t xml:space="preserve">Баланс и использование долевых земель </w:t>
            </w:r>
          </w:p>
        </w:tc>
        <w:tc>
          <w:tcPr>
            <w:tcW w:w="3934" w:type="dxa"/>
            <w:vAlign w:val="center"/>
          </w:tcPr>
          <w:p w14:paraId="312782DE" w14:textId="77777777" w:rsidR="005159DE" w:rsidRPr="000F11C1" w:rsidRDefault="005159DE" w:rsidP="003D10AE">
            <w:pPr>
              <w:rPr>
                <w:color w:val="000000" w:themeColor="text1"/>
              </w:rPr>
            </w:pPr>
            <w:r w:rsidRPr="000F11C1">
              <w:rPr>
                <w:color w:val="000000" w:themeColor="text1"/>
              </w:rPr>
              <w:t>Копирование столбцов 2,3 (инвестор, землепользователи) из прошлого квартала</w:t>
            </w:r>
          </w:p>
        </w:tc>
      </w:tr>
      <w:tr w:rsidR="000F11C1" w:rsidRPr="000F11C1" w14:paraId="1B0AFFA4" w14:textId="77777777" w:rsidTr="005159DE">
        <w:tc>
          <w:tcPr>
            <w:tcW w:w="1384" w:type="dxa"/>
            <w:vAlign w:val="center"/>
          </w:tcPr>
          <w:p w14:paraId="12315DA8" w14:textId="77777777" w:rsidR="005159DE" w:rsidRPr="000F11C1" w:rsidRDefault="005159DE" w:rsidP="003D10AE">
            <w:pPr>
              <w:rPr>
                <w:color w:val="000000" w:themeColor="text1"/>
              </w:rPr>
            </w:pPr>
            <w:r w:rsidRPr="000F11C1">
              <w:rPr>
                <w:color w:val="000000" w:themeColor="text1"/>
              </w:rPr>
              <w:t>МХ_форма_3</w:t>
            </w:r>
          </w:p>
        </w:tc>
        <w:tc>
          <w:tcPr>
            <w:tcW w:w="5670" w:type="dxa"/>
            <w:vAlign w:val="center"/>
          </w:tcPr>
          <w:p w14:paraId="0AE2B8CC" w14:textId="77777777" w:rsidR="005159DE" w:rsidRPr="000F11C1" w:rsidRDefault="005159DE" w:rsidP="003D10AE">
            <w:pPr>
              <w:rPr>
                <w:color w:val="000000" w:themeColor="text1"/>
              </w:rPr>
            </w:pPr>
            <w:r w:rsidRPr="000F11C1">
              <w:rPr>
                <w:color w:val="000000" w:themeColor="text1"/>
              </w:rPr>
              <w:t>Сведения по переводу невостребованных долевых земель в земли государственной и муниципальной собственности</w:t>
            </w:r>
          </w:p>
        </w:tc>
        <w:tc>
          <w:tcPr>
            <w:tcW w:w="3934" w:type="dxa"/>
            <w:vAlign w:val="center"/>
          </w:tcPr>
          <w:p w14:paraId="36D81784" w14:textId="77777777" w:rsidR="005159DE" w:rsidRPr="000F11C1" w:rsidRDefault="005159DE" w:rsidP="003D10AE">
            <w:pPr>
              <w:rPr>
                <w:color w:val="000000" w:themeColor="text1"/>
              </w:rPr>
            </w:pPr>
            <w:r w:rsidRPr="000F11C1">
              <w:rPr>
                <w:color w:val="000000" w:themeColor="text1"/>
              </w:rPr>
              <w:t>Копирование всей таблицы из прошлого квартала</w:t>
            </w:r>
          </w:p>
        </w:tc>
      </w:tr>
      <w:tr w:rsidR="000F11C1" w:rsidRPr="000F11C1" w14:paraId="22C25574" w14:textId="77777777" w:rsidTr="005159DE">
        <w:tc>
          <w:tcPr>
            <w:tcW w:w="1384" w:type="dxa"/>
            <w:vAlign w:val="center"/>
          </w:tcPr>
          <w:p w14:paraId="0FFE0482" w14:textId="77777777" w:rsidR="005159DE" w:rsidRPr="000F11C1" w:rsidRDefault="005159DE" w:rsidP="003D10AE">
            <w:pPr>
              <w:rPr>
                <w:color w:val="000000" w:themeColor="text1"/>
              </w:rPr>
            </w:pPr>
            <w:r w:rsidRPr="000F11C1">
              <w:rPr>
                <w:color w:val="000000" w:themeColor="text1"/>
              </w:rPr>
              <w:t>МХ_форма_3</w:t>
            </w:r>
          </w:p>
        </w:tc>
        <w:tc>
          <w:tcPr>
            <w:tcW w:w="5670" w:type="dxa"/>
            <w:vAlign w:val="center"/>
          </w:tcPr>
          <w:p w14:paraId="1EFF9F1C" w14:textId="77777777" w:rsidR="005159DE" w:rsidRPr="000F11C1" w:rsidRDefault="005159DE" w:rsidP="003D10AE">
            <w:pPr>
              <w:rPr>
                <w:color w:val="000000" w:themeColor="text1"/>
              </w:rPr>
            </w:pPr>
            <w:r w:rsidRPr="000F11C1">
              <w:rPr>
                <w:color w:val="000000" w:themeColor="text1"/>
              </w:rPr>
              <w:t>Сведения по переводу невостребованных долевых земель в земли государственной и муниципальной собственности</w:t>
            </w:r>
          </w:p>
        </w:tc>
        <w:tc>
          <w:tcPr>
            <w:tcW w:w="3934" w:type="dxa"/>
            <w:vAlign w:val="center"/>
          </w:tcPr>
          <w:p w14:paraId="4F87AB45" w14:textId="77777777" w:rsidR="005159DE" w:rsidRPr="000F11C1" w:rsidRDefault="005159DE" w:rsidP="003D10AE">
            <w:pPr>
              <w:rPr>
                <w:color w:val="000000" w:themeColor="text1"/>
              </w:rPr>
            </w:pPr>
            <w:r w:rsidRPr="000F11C1">
              <w:rPr>
                <w:color w:val="000000" w:themeColor="text1"/>
              </w:rPr>
              <w:t>Копирование столбцов 2,3 (инвестор, землепользователи) из прошлого квартала</w:t>
            </w:r>
          </w:p>
        </w:tc>
      </w:tr>
      <w:tr w:rsidR="000F11C1" w:rsidRPr="000F11C1" w14:paraId="4A9C2469" w14:textId="77777777" w:rsidTr="005159DE">
        <w:tc>
          <w:tcPr>
            <w:tcW w:w="1384" w:type="dxa"/>
            <w:vAlign w:val="center"/>
          </w:tcPr>
          <w:p w14:paraId="1454FF63" w14:textId="77777777" w:rsidR="005159DE" w:rsidRPr="000F11C1" w:rsidRDefault="005159DE" w:rsidP="003D10AE">
            <w:pPr>
              <w:rPr>
                <w:color w:val="000000" w:themeColor="text1"/>
              </w:rPr>
            </w:pPr>
            <w:r w:rsidRPr="000F11C1">
              <w:rPr>
                <w:color w:val="000000" w:themeColor="text1"/>
              </w:rPr>
              <w:t>МХ_форма_4</w:t>
            </w:r>
          </w:p>
        </w:tc>
        <w:tc>
          <w:tcPr>
            <w:tcW w:w="5670" w:type="dxa"/>
            <w:vAlign w:val="center"/>
          </w:tcPr>
          <w:p w14:paraId="1BD62DF1" w14:textId="77777777" w:rsidR="005159DE" w:rsidRPr="000F11C1" w:rsidRDefault="005159DE" w:rsidP="003D10AE">
            <w:pPr>
              <w:rPr>
                <w:color w:val="000000" w:themeColor="text1"/>
              </w:rPr>
            </w:pPr>
            <w:r w:rsidRPr="000F11C1">
              <w:rPr>
                <w:color w:val="000000" w:themeColor="text1"/>
              </w:rPr>
              <w:t>Информация о ходе оформления земель инвесторами</w:t>
            </w:r>
          </w:p>
        </w:tc>
        <w:tc>
          <w:tcPr>
            <w:tcW w:w="3934" w:type="dxa"/>
            <w:vAlign w:val="center"/>
          </w:tcPr>
          <w:p w14:paraId="02AD3A24" w14:textId="77777777" w:rsidR="005159DE" w:rsidRPr="000F11C1" w:rsidRDefault="005159DE" w:rsidP="003D10AE">
            <w:pPr>
              <w:rPr>
                <w:color w:val="000000" w:themeColor="text1"/>
              </w:rPr>
            </w:pPr>
            <w:r w:rsidRPr="000F11C1">
              <w:rPr>
                <w:color w:val="000000" w:themeColor="text1"/>
              </w:rPr>
              <w:t>Копирование всей таблицы из прошлого квартала</w:t>
            </w:r>
          </w:p>
        </w:tc>
      </w:tr>
      <w:tr w:rsidR="000F11C1" w:rsidRPr="000F11C1" w14:paraId="669E2ECD" w14:textId="77777777" w:rsidTr="005159DE">
        <w:tc>
          <w:tcPr>
            <w:tcW w:w="1384" w:type="dxa"/>
            <w:vAlign w:val="center"/>
          </w:tcPr>
          <w:p w14:paraId="632DA5DD" w14:textId="77777777" w:rsidR="005159DE" w:rsidRPr="000F11C1" w:rsidRDefault="005159DE" w:rsidP="003D10AE">
            <w:pPr>
              <w:rPr>
                <w:color w:val="000000" w:themeColor="text1"/>
              </w:rPr>
            </w:pPr>
            <w:r w:rsidRPr="000F11C1">
              <w:rPr>
                <w:color w:val="000000" w:themeColor="text1"/>
              </w:rPr>
              <w:t>МХ_форма_4</w:t>
            </w:r>
          </w:p>
        </w:tc>
        <w:tc>
          <w:tcPr>
            <w:tcW w:w="5670" w:type="dxa"/>
            <w:vAlign w:val="center"/>
          </w:tcPr>
          <w:p w14:paraId="6940F855" w14:textId="77777777" w:rsidR="005159DE" w:rsidRPr="000F11C1" w:rsidRDefault="005159DE" w:rsidP="003D10AE">
            <w:pPr>
              <w:rPr>
                <w:color w:val="000000" w:themeColor="text1"/>
              </w:rPr>
            </w:pPr>
            <w:r w:rsidRPr="000F11C1">
              <w:rPr>
                <w:color w:val="000000" w:themeColor="text1"/>
              </w:rPr>
              <w:t>Информация о ходе оформления земель инвесторами</w:t>
            </w:r>
          </w:p>
        </w:tc>
        <w:tc>
          <w:tcPr>
            <w:tcW w:w="3934" w:type="dxa"/>
            <w:vAlign w:val="center"/>
          </w:tcPr>
          <w:p w14:paraId="7C83C80A" w14:textId="77777777" w:rsidR="005159DE" w:rsidRPr="000F11C1" w:rsidRDefault="005159DE" w:rsidP="003D10AE">
            <w:pPr>
              <w:rPr>
                <w:color w:val="000000" w:themeColor="text1"/>
              </w:rPr>
            </w:pPr>
            <w:r w:rsidRPr="000F11C1">
              <w:rPr>
                <w:color w:val="000000" w:themeColor="text1"/>
              </w:rPr>
              <w:t>Копирование столбцов 2,3 (инвестор, землепользователи) из прошлого квартала</w:t>
            </w:r>
          </w:p>
        </w:tc>
      </w:tr>
      <w:tr w:rsidR="000F11C1" w:rsidRPr="000F11C1" w14:paraId="67A82BB9" w14:textId="77777777" w:rsidTr="005159DE">
        <w:tc>
          <w:tcPr>
            <w:tcW w:w="1384" w:type="dxa"/>
            <w:vAlign w:val="center"/>
          </w:tcPr>
          <w:p w14:paraId="5D766263" w14:textId="77777777" w:rsidR="005159DE" w:rsidRPr="000F11C1" w:rsidRDefault="005159DE" w:rsidP="003D10AE">
            <w:pPr>
              <w:rPr>
                <w:color w:val="000000" w:themeColor="text1"/>
              </w:rPr>
            </w:pPr>
            <w:r w:rsidRPr="000F11C1">
              <w:rPr>
                <w:color w:val="000000" w:themeColor="text1"/>
              </w:rPr>
              <w:t>МХ_форма_6</w:t>
            </w:r>
          </w:p>
        </w:tc>
        <w:tc>
          <w:tcPr>
            <w:tcW w:w="5670" w:type="dxa"/>
            <w:vAlign w:val="center"/>
          </w:tcPr>
          <w:p w14:paraId="21A949BB" w14:textId="77777777" w:rsidR="005159DE" w:rsidRPr="000F11C1" w:rsidRDefault="005159DE" w:rsidP="003D10AE">
            <w:pPr>
              <w:rPr>
                <w:color w:val="000000" w:themeColor="text1"/>
              </w:rPr>
            </w:pPr>
            <w:r w:rsidRPr="000F11C1">
              <w:rPr>
                <w:color w:val="000000" w:themeColor="text1"/>
              </w:rPr>
              <w:t>Информация о залоге земель</w:t>
            </w:r>
          </w:p>
        </w:tc>
        <w:tc>
          <w:tcPr>
            <w:tcW w:w="3934" w:type="dxa"/>
            <w:vAlign w:val="center"/>
          </w:tcPr>
          <w:p w14:paraId="767E55A2" w14:textId="77777777" w:rsidR="005159DE" w:rsidRPr="000F11C1" w:rsidRDefault="005159DE" w:rsidP="003D10AE">
            <w:pPr>
              <w:rPr>
                <w:color w:val="000000" w:themeColor="text1"/>
              </w:rPr>
            </w:pPr>
            <w:r w:rsidRPr="000F11C1">
              <w:rPr>
                <w:color w:val="000000" w:themeColor="text1"/>
              </w:rPr>
              <w:t>Копирование всей таблицы из прошлого квартала</w:t>
            </w:r>
          </w:p>
        </w:tc>
      </w:tr>
      <w:tr w:rsidR="000F11C1" w:rsidRPr="000F11C1" w14:paraId="0643DD36" w14:textId="77777777" w:rsidTr="005159DE">
        <w:tc>
          <w:tcPr>
            <w:tcW w:w="1384" w:type="dxa"/>
            <w:vAlign w:val="center"/>
          </w:tcPr>
          <w:p w14:paraId="39A24C6C" w14:textId="77777777" w:rsidR="005159DE" w:rsidRPr="000F11C1" w:rsidRDefault="005159DE" w:rsidP="003D10AE">
            <w:pPr>
              <w:rPr>
                <w:color w:val="000000" w:themeColor="text1"/>
              </w:rPr>
            </w:pPr>
            <w:r w:rsidRPr="000F11C1">
              <w:rPr>
                <w:color w:val="000000" w:themeColor="text1"/>
              </w:rPr>
              <w:t>МХ_форма_6</w:t>
            </w:r>
          </w:p>
        </w:tc>
        <w:tc>
          <w:tcPr>
            <w:tcW w:w="5670" w:type="dxa"/>
            <w:vAlign w:val="center"/>
          </w:tcPr>
          <w:p w14:paraId="225A9A83" w14:textId="77777777" w:rsidR="005159DE" w:rsidRPr="000F11C1" w:rsidRDefault="005159DE" w:rsidP="003D10AE">
            <w:pPr>
              <w:rPr>
                <w:color w:val="000000" w:themeColor="text1"/>
              </w:rPr>
            </w:pPr>
            <w:r w:rsidRPr="000F11C1">
              <w:rPr>
                <w:color w:val="000000" w:themeColor="text1"/>
              </w:rPr>
              <w:t>Информация о залоге земель</w:t>
            </w:r>
          </w:p>
        </w:tc>
        <w:tc>
          <w:tcPr>
            <w:tcW w:w="3934" w:type="dxa"/>
            <w:vAlign w:val="center"/>
          </w:tcPr>
          <w:p w14:paraId="08E64DD0" w14:textId="77777777" w:rsidR="005159DE" w:rsidRPr="000F11C1" w:rsidRDefault="005159DE" w:rsidP="003D10AE">
            <w:pPr>
              <w:rPr>
                <w:color w:val="000000" w:themeColor="text1"/>
              </w:rPr>
            </w:pPr>
            <w:r w:rsidRPr="000F11C1">
              <w:rPr>
                <w:color w:val="000000" w:themeColor="text1"/>
              </w:rPr>
              <w:t>Копирование столбцов 2,3 (инвестор, землепользователи) из прошлого квартала</w:t>
            </w:r>
          </w:p>
        </w:tc>
      </w:tr>
    </w:tbl>
    <w:p w14:paraId="748A206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Показатели в форме МХ_Факторный анализ к 24_СХ рассчитываются на основании данных форм МХ_24_СХ, МХ_Приложение_24_СХ_Птицеводство.</w:t>
      </w:r>
    </w:p>
    <w:p w14:paraId="7209192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Показатели в форме МХ_Факторный анализ к ФЭ рассчитываются на основании данных форм МХ_ФЭ, МХ_Приложение_ФЭ_Объемы_реализации.</w:t>
      </w:r>
    </w:p>
    <w:p w14:paraId="6217E1EF" w14:textId="32236CC5" w:rsidR="005159DE" w:rsidRPr="000F11C1" w:rsidRDefault="005159DE" w:rsidP="003D10AE">
      <w:pPr>
        <w:ind w:firstLine="567"/>
        <w:jc w:val="both"/>
        <w:rPr>
          <w:color w:val="000000" w:themeColor="text1"/>
          <w:sz w:val="22"/>
          <w:szCs w:val="22"/>
        </w:rPr>
      </w:pPr>
      <w:r w:rsidRPr="000F11C1">
        <w:rPr>
          <w:color w:val="000000" w:themeColor="text1"/>
          <w:sz w:val="22"/>
          <w:szCs w:val="22"/>
        </w:rPr>
        <w:t>В формах МХ_6_мех, МХ_форма_1, МХ_форма_2, МХ_форма_3, МХ_форма_4, МХ_форма_6 реализован механизм переноса данных из предыдущего отчетного периода.</w:t>
      </w:r>
    </w:p>
    <w:p w14:paraId="49438123" w14:textId="49544DB8"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w:t>
      </w:r>
      <w:r w:rsidR="0083197D" w:rsidRPr="000F11C1">
        <w:rPr>
          <w:b/>
          <w:color w:val="000000" w:themeColor="text1"/>
          <w:sz w:val="22"/>
          <w:szCs w:val="22"/>
        </w:rPr>
        <w:t>5.</w:t>
      </w:r>
      <w:r w:rsidRPr="000F11C1">
        <w:rPr>
          <w:b/>
          <w:color w:val="000000" w:themeColor="text1"/>
          <w:sz w:val="22"/>
          <w:szCs w:val="22"/>
        </w:rPr>
        <w:t>10.1.2. Модуль администрирования</w:t>
      </w:r>
      <w:bookmarkEnd w:id="290"/>
      <w:bookmarkEnd w:id="291"/>
    </w:p>
    <w:p w14:paraId="3DBE0A7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Модуль администрирования в подсистеме реализует удобный механизм установки обновлений, не требующий участия специалистов учреждений. При установке обновления на сервер автоматически вносятся изменения в структуру базы данных, обновляются сервер приложений и Web-сервер.</w:t>
      </w:r>
    </w:p>
    <w:p w14:paraId="3EA4162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Процедура обновления подсистемы сводится к установке пакета обновления на центральный сервер. Далее обновление доставляется в автоматическом и прозрачном для пользователей режиме на все рабочие места.</w:t>
      </w:r>
    </w:p>
    <w:p w14:paraId="37F396D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Средства модуля подсистемы позволяют отключать ее от работающих пользователей для выполнения определенных регламентных операций. При отключениях подсистемы гарантируется сохранность и непротиворечивость данных, даже если в момент отключения в подсистеме были работающие пользователи.</w:t>
      </w:r>
    </w:p>
    <w:p w14:paraId="16EF5FF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Подсистема предоставляет возможность информирования работающих пользователей о предстоящих регламентных операциях для того, чтобы у них была возможность сохранить рабочие данные.</w:t>
      </w:r>
    </w:p>
    <w:p w14:paraId="7840A19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Администратор подсистемы имеет возможность гибкой настройки и разграничения прав доступа для пользователей Системы.</w:t>
      </w:r>
    </w:p>
    <w:p w14:paraId="62837C5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Предусмотрена возможность установки обновлений пакетов отчетных форм в «горячем» режиме без остановки работы центрального сервера и пользователей, работающих в обновляемых формах.</w:t>
      </w:r>
    </w:p>
    <w:p w14:paraId="6946CE4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Подсистема обеспечивает возможность диспетчеризации действий пользователей. Для каждой записи в базе данных хранится:</w:t>
      </w:r>
    </w:p>
    <w:p w14:paraId="5C64797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Имя пользователя, создавшего данную запись;</w:t>
      </w:r>
    </w:p>
    <w:p w14:paraId="1594DE3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Серверные дата и время создания записи;</w:t>
      </w:r>
    </w:p>
    <w:p w14:paraId="0B1DB3D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Имя пользователя, в последний раз изменившего запись;</w:t>
      </w:r>
    </w:p>
    <w:p w14:paraId="0D89A42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Серверные дата и время последнего изменения записи;</w:t>
      </w:r>
    </w:p>
    <w:p w14:paraId="746B9D4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Версию записи, т.е. количество изменений, которые были внесены в запись с момента ее создания.</w:t>
      </w:r>
    </w:p>
    <w:p w14:paraId="5F7E55BB" w14:textId="7B0B408B" w:rsidR="005159DE" w:rsidRPr="000F11C1" w:rsidRDefault="005159DE" w:rsidP="003D10AE">
      <w:pPr>
        <w:ind w:firstLine="567"/>
        <w:jc w:val="both"/>
        <w:rPr>
          <w:color w:val="000000" w:themeColor="text1"/>
          <w:sz w:val="22"/>
          <w:szCs w:val="22"/>
        </w:rPr>
      </w:pPr>
      <w:r w:rsidRPr="000F11C1">
        <w:rPr>
          <w:color w:val="000000" w:themeColor="text1"/>
          <w:sz w:val="22"/>
          <w:szCs w:val="22"/>
        </w:rPr>
        <w:t>Администратору подсистемы предоставлен удобный интерфейс доступа к данным.</w:t>
      </w:r>
    </w:p>
    <w:p w14:paraId="0CABE125" w14:textId="493208DF" w:rsidR="005159DE" w:rsidRPr="000F11C1" w:rsidRDefault="005159DE" w:rsidP="003D10AE">
      <w:pPr>
        <w:widowControl w:val="0"/>
        <w:spacing w:before="120"/>
        <w:ind w:firstLine="567"/>
        <w:jc w:val="both"/>
        <w:rPr>
          <w:b/>
          <w:color w:val="000000" w:themeColor="text1"/>
          <w:sz w:val="22"/>
          <w:szCs w:val="22"/>
        </w:rPr>
      </w:pPr>
      <w:bookmarkStart w:id="292" w:name="_Toc370378015"/>
      <w:bookmarkStart w:id="293" w:name="_Toc404343712"/>
      <w:bookmarkStart w:id="294" w:name="_Toc486513636"/>
      <w:bookmarkStart w:id="295" w:name="_Toc495481591"/>
      <w:bookmarkStart w:id="296" w:name="_Toc513465314"/>
      <w:bookmarkStart w:id="297" w:name="_Toc24964694"/>
      <w:r w:rsidRPr="000F11C1">
        <w:rPr>
          <w:b/>
          <w:color w:val="000000" w:themeColor="text1"/>
          <w:sz w:val="22"/>
          <w:szCs w:val="22"/>
        </w:rPr>
        <w:t>2.</w:t>
      </w:r>
      <w:r w:rsidR="0083197D" w:rsidRPr="000F11C1">
        <w:rPr>
          <w:b/>
          <w:color w:val="000000" w:themeColor="text1"/>
          <w:sz w:val="22"/>
          <w:szCs w:val="22"/>
        </w:rPr>
        <w:t>5.</w:t>
      </w:r>
      <w:r w:rsidRPr="000F11C1">
        <w:rPr>
          <w:b/>
          <w:color w:val="000000" w:themeColor="text1"/>
          <w:sz w:val="22"/>
          <w:szCs w:val="22"/>
        </w:rPr>
        <w:t>10.2. Подсистема «Ветеринария»</w:t>
      </w:r>
      <w:bookmarkEnd w:id="292"/>
      <w:bookmarkEnd w:id="293"/>
      <w:bookmarkEnd w:id="294"/>
      <w:bookmarkEnd w:id="295"/>
      <w:bookmarkEnd w:id="296"/>
      <w:bookmarkEnd w:id="297"/>
    </w:p>
    <w:p w14:paraId="38E905BC" w14:textId="77777777" w:rsidR="005159DE" w:rsidRPr="000F11C1" w:rsidRDefault="005159DE" w:rsidP="003D10AE">
      <w:pPr>
        <w:ind w:firstLine="567"/>
        <w:jc w:val="both"/>
        <w:rPr>
          <w:color w:val="000000" w:themeColor="text1"/>
          <w:sz w:val="22"/>
          <w:szCs w:val="22"/>
        </w:rPr>
      </w:pPr>
      <w:bookmarkStart w:id="298" w:name="_Toc189362564"/>
      <w:r w:rsidRPr="000F11C1">
        <w:rPr>
          <w:color w:val="000000" w:themeColor="text1"/>
          <w:sz w:val="22"/>
          <w:szCs w:val="22"/>
        </w:rPr>
        <w:t>Подсистема «Ветеринария» состоит из следующих модулей:</w:t>
      </w:r>
    </w:p>
    <w:p w14:paraId="5E8DC71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Модуль учета;</w:t>
      </w:r>
    </w:p>
    <w:p w14:paraId="001C071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Модуль формирования отчетности;</w:t>
      </w:r>
    </w:p>
    <w:p w14:paraId="4E47C9C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Модуль выдачи сопроводительных документов;</w:t>
      </w:r>
    </w:p>
    <w:p w14:paraId="3313BBE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Модуль выгрузки;</w:t>
      </w:r>
    </w:p>
    <w:p w14:paraId="171C0CB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Модуль администрирования.</w:t>
      </w:r>
    </w:p>
    <w:p w14:paraId="2A1FCD9A" w14:textId="240729E8" w:rsidR="005159DE" w:rsidRPr="000F11C1" w:rsidRDefault="005159DE" w:rsidP="003D10AE">
      <w:pPr>
        <w:ind w:firstLine="567"/>
        <w:jc w:val="both"/>
        <w:rPr>
          <w:color w:val="000000" w:themeColor="text1"/>
          <w:sz w:val="22"/>
          <w:szCs w:val="22"/>
        </w:rPr>
      </w:pPr>
      <w:r w:rsidRPr="000F11C1">
        <w:rPr>
          <w:color w:val="000000" w:themeColor="text1"/>
          <w:sz w:val="22"/>
          <w:szCs w:val="22"/>
        </w:rPr>
        <w:t>Подсистема «Ветеринария» интегрирована с Информационно-аналитической системой «Электронная похозяйственная книга».</w:t>
      </w:r>
    </w:p>
    <w:p w14:paraId="211F449F" w14:textId="427B5F01"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w:t>
      </w:r>
      <w:r w:rsidR="0083197D" w:rsidRPr="000F11C1">
        <w:rPr>
          <w:b/>
          <w:color w:val="000000" w:themeColor="text1"/>
          <w:sz w:val="22"/>
          <w:szCs w:val="22"/>
        </w:rPr>
        <w:t>5.</w:t>
      </w:r>
      <w:r w:rsidRPr="000F11C1">
        <w:rPr>
          <w:b/>
          <w:color w:val="000000" w:themeColor="text1"/>
          <w:sz w:val="22"/>
          <w:szCs w:val="22"/>
        </w:rPr>
        <w:t>10.2.1. Модуль учета</w:t>
      </w:r>
    </w:p>
    <w:p w14:paraId="479839A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Модуль обеспечивает выполнение следующих функций:</w:t>
      </w:r>
    </w:p>
    <w:p w14:paraId="35E9078C" w14:textId="77777777" w:rsidR="005159DE" w:rsidRPr="000F11C1" w:rsidRDefault="005159DE" w:rsidP="003D10AE">
      <w:pPr>
        <w:ind w:firstLine="567"/>
        <w:jc w:val="both"/>
        <w:rPr>
          <w:color w:val="000000" w:themeColor="text1"/>
          <w:sz w:val="22"/>
          <w:szCs w:val="22"/>
          <w:u w:val="single"/>
        </w:rPr>
      </w:pPr>
      <w:r w:rsidRPr="000F11C1">
        <w:rPr>
          <w:color w:val="000000" w:themeColor="text1"/>
          <w:sz w:val="22"/>
          <w:szCs w:val="22"/>
          <w:u w:val="single"/>
        </w:rPr>
        <w:t>1) Учет юридических лиц;</w:t>
      </w:r>
    </w:p>
    <w:p w14:paraId="47D3691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модуле реализован учет юридических лиц, владеющих животными.</w:t>
      </w:r>
    </w:p>
    <w:p w14:paraId="1472778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Пользователь имеет доступ только к тем юридическим лицам, которые закреплены за той же территорией, что и учреждение, к которому относится пользователь.</w:t>
      </w:r>
    </w:p>
    <w:p w14:paraId="06608BC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Реестр отображается в древовидном виде и имеет возможность прикрепления филиалов, отделений к головным организациям.</w:t>
      </w:r>
    </w:p>
    <w:p w14:paraId="40DE1B7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Существует возможность добавления, редактирования, удаления записей, а также обновления реестра.</w:t>
      </w:r>
    </w:p>
    <w:p w14:paraId="23CF9DF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Таблица реестра состоит из следующих столбцов:</w:t>
      </w:r>
    </w:p>
    <w:p w14:paraId="6EEBAD0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Краткое наименование;</w:t>
      </w:r>
    </w:p>
    <w:p w14:paraId="6259A40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Территория;</w:t>
      </w:r>
    </w:p>
    <w:p w14:paraId="23F6B3A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Организационная форма;</w:t>
      </w:r>
    </w:p>
    <w:p w14:paraId="4A55F07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ИНН;</w:t>
      </w:r>
    </w:p>
    <w:p w14:paraId="5DF7024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Наличие животного.</w:t>
      </w:r>
    </w:p>
    <w:p w14:paraId="681F8A6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 каждому столбцу существует возможность фильтрации и сортировки.</w:t>
      </w:r>
    </w:p>
    <w:p w14:paraId="1D0E649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реестре имеется фильтрация, для статуса юридического лица. Фильтр может принимать следующие значения:</w:t>
      </w:r>
    </w:p>
    <w:p w14:paraId="4C36E640" w14:textId="77777777" w:rsidR="005159DE" w:rsidRPr="000F11C1" w:rsidRDefault="005159DE" w:rsidP="003D10AE">
      <w:pPr>
        <w:ind w:left="1134"/>
        <w:jc w:val="both"/>
        <w:rPr>
          <w:color w:val="000000" w:themeColor="text1"/>
          <w:sz w:val="22"/>
          <w:szCs w:val="22"/>
        </w:rPr>
      </w:pPr>
      <w:r w:rsidRPr="000F11C1">
        <w:rPr>
          <w:color w:val="000000" w:themeColor="text1"/>
          <w:sz w:val="22"/>
          <w:szCs w:val="22"/>
        </w:rPr>
        <w:t>- Действующие – отображаются юридические лица, имеющие статус «Действующие»;</w:t>
      </w:r>
    </w:p>
    <w:p w14:paraId="712C11D2" w14:textId="77777777" w:rsidR="005159DE" w:rsidRPr="000F11C1" w:rsidRDefault="005159DE" w:rsidP="003D10AE">
      <w:pPr>
        <w:ind w:left="1134"/>
        <w:jc w:val="both"/>
        <w:rPr>
          <w:color w:val="000000" w:themeColor="text1"/>
          <w:sz w:val="22"/>
          <w:szCs w:val="22"/>
        </w:rPr>
      </w:pPr>
      <w:r w:rsidRPr="000F11C1">
        <w:rPr>
          <w:color w:val="000000" w:themeColor="text1"/>
          <w:sz w:val="22"/>
          <w:szCs w:val="22"/>
        </w:rPr>
        <w:t>- Ликвидированные – отображаются юридические лица, имеющие статус «Ликвидировано»;</w:t>
      </w:r>
    </w:p>
    <w:p w14:paraId="42B486B2" w14:textId="77777777" w:rsidR="005159DE" w:rsidRPr="000F11C1" w:rsidRDefault="005159DE" w:rsidP="003D10AE">
      <w:pPr>
        <w:ind w:left="1134"/>
        <w:jc w:val="both"/>
        <w:rPr>
          <w:color w:val="000000" w:themeColor="text1"/>
          <w:sz w:val="22"/>
          <w:szCs w:val="22"/>
        </w:rPr>
      </w:pPr>
      <w:r w:rsidRPr="000F11C1">
        <w:rPr>
          <w:color w:val="000000" w:themeColor="text1"/>
          <w:sz w:val="22"/>
          <w:szCs w:val="22"/>
        </w:rPr>
        <w:t>- Все – отображаются все юридические лица.</w:t>
      </w:r>
    </w:p>
    <w:p w14:paraId="22A0399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 умолчание фильтр принимает значение «Действующие».</w:t>
      </w:r>
    </w:p>
    <w:p w14:paraId="77CE81B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У каждого юридического лица есть индивидуальная карточка, разделенная на 2 части: статическую и динамическую.</w:t>
      </w:r>
    </w:p>
    <w:p w14:paraId="485423B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Статическая часть карточки юридического лица содержит основные данные по юридическому лицу (краткое наименование, полное наименование, статус, дата регистрации, дата ликвидации, тип подчиненности, тип, ИНН, КПП).</w:t>
      </w:r>
    </w:p>
    <w:p w14:paraId="5EEB57F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Динамическая часть карточки юридического лица состоит из следующих разделов:</w:t>
      </w:r>
    </w:p>
    <w:p w14:paraId="059B27F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Адреса (юридический и фактический адреса с привязкой к ФИАС);</w:t>
      </w:r>
    </w:p>
    <w:p w14:paraId="2C597BF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Деятельность (ОГРН, ОКПО, ОКОНХ, ОКВЭД);</w:t>
      </w:r>
    </w:p>
    <w:p w14:paraId="7FF5538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Банковские реквизиты (ФИО и должность руководителя, главбуха; расчетный счет, Банк, БИК, кор.счет, юридический и фактический адрес);</w:t>
      </w:r>
    </w:p>
    <w:p w14:paraId="0193112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Дополнительные сведения (телефон, факс, электронная почта). Сведения выбираются из справочника «Дополнительные сведения».</w:t>
      </w:r>
    </w:p>
    <w:p w14:paraId="0204EEC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Животные. В данном разделе указываются животные, которыми владеют юридические лица (PIN (кличка), Вид, Дата рождения, Идентификационный номер, Подвид).</w:t>
      </w:r>
    </w:p>
    <w:p w14:paraId="1249800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Группы животных. В данном разделе указываются группы животных юридических лиц (название, вид, количество, Адрес);</w:t>
      </w:r>
    </w:p>
    <w:p w14:paraId="28C10D7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Помещения. В данном разделе учитываются все помещения юридического лица и их реквизиты (территория, наименование, площадь);</w:t>
      </w:r>
    </w:p>
    <w:p w14:paraId="112EE1B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История изменений. В данном разделе фиксируются изменения в основных сведениях юридического лица.</w:t>
      </w:r>
    </w:p>
    <w:p w14:paraId="4E960A40" w14:textId="77777777" w:rsidR="005159DE" w:rsidRPr="000F11C1" w:rsidRDefault="005159DE" w:rsidP="003D10AE">
      <w:pPr>
        <w:ind w:firstLine="567"/>
        <w:jc w:val="both"/>
        <w:rPr>
          <w:color w:val="000000" w:themeColor="text1"/>
          <w:sz w:val="22"/>
          <w:szCs w:val="22"/>
          <w:u w:val="single"/>
        </w:rPr>
      </w:pPr>
      <w:r w:rsidRPr="000F11C1">
        <w:rPr>
          <w:color w:val="000000" w:themeColor="text1"/>
          <w:sz w:val="22"/>
          <w:szCs w:val="22"/>
          <w:u w:val="single"/>
        </w:rPr>
        <w:t>2) Учет физических лиц;</w:t>
      </w:r>
    </w:p>
    <w:p w14:paraId="6D14167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модуле реализован учет физических лиц, а также ИП и КФХ, владеющих животными, и для которых сотрудниками государственной ветеринарной службы проводятся различные услуги.</w:t>
      </w:r>
    </w:p>
    <w:p w14:paraId="36AFF52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Пользователь имеет доступ на редактирование только к тем физическим лицам/ИП/КФХ, которые закреплены за той же (или дочерней) территорией, что и учреждение, к которому относится пользователь.</w:t>
      </w:r>
    </w:p>
    <w:p w14:paraId="175DC70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Реестр отображается в табличном виде.</w:t>
      </w:r>
    </w:p>
    <w:p w14:paraId="03A9C8F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Существует возможность добавления, редактирования, удаления записей, а также обновления реестра.</w:t>
      </w:r>
    </w:p>
    <w:p w14:paraId="238F68A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Окно отображения реестра состоит из следующих столбцов:</w:t>
      </w:r>
    </w:p>
    <w:p w14:paraId="4FAE75A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Ф.И.О.;</w:t>
      </w:r>
    </w:p>
    <w:p w14:paraId="72E38CB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Хозяйство;</w:t>
      </w:r>
    </w:p>
    <w:p w14:paraId="1E99F93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Дата рождения;</w:t>
      </w:r>
    </w:p>
    <w:p w14:paraId="13F95C9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Паспорт;</w:t>
      </w:r>
    </w:p>
    <w:p w14:paraId="6062B30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ИНН;</w:t>
      </w:r>
    </w:p>
    <w:p w14:paraId="457ACBA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Наличие животного;</w:t>
      </w:r>
    </w:p>
    <w:p w14:paraId="12E4147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Отказ от вакцинации.</w:t>
      </w:r>
    </w:p>
    <w:p w14:paraId="52F2260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 каждому столбцу существует возможность фильтрации и сортировки.</w:t>
      </w:r>
    </w:p>
    <w:p w14:paraId="2EA9734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реестре имеется фильтрация по наличию животных у физического лица. Фильтр может принимать следующие значения:</w:t>
      </w:r>
    </w:p>
    <w:p w14:paraId="35B7F5A9" w14:textId="77777777" w:rsidR="005159DE" w:rsidRPr="000F11C1" w:rsidRDefault="005159DE" w:rsidP="003D10AE">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«Имеются»;</w:t>
      </w:r>
    </w:p>
    <w:p w14:paraId="6D5814D5" w14:textId="77777777" w:rsidR="005159DE" w:rsidRPr="000F11C1" w:rsidRDefault="005159DE" w:rsidP="003D10AE">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«Отсутствуют»;</w:t>
      </w:r>
    </w:p>
    <w:p w14:paraId="6724114F" w14:textId="77777777" w:rsidR="005159DE" w:rsidRPr="000F11C1" w:rsidRDefault="005159DE" w:rsidP="003D10AE">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«Все».</w:t>
      </w:r>
    </w:p>
    <w:p w14:paraId="6DB8ED1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У каждого физического лица/ИП/КФХ есть индивидуальная карточка, состоящая из двух частей – статической и динамической.</w:t>
      </w:r>
    </w:p>
    <w:p w14:paraId="6A6DADE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Статическая форма содержит основные сведения о физическом лице (ФИО, дата рождения, ИНН, пол, Номер хозяйства, тип, паспорт).</w:t>
      </w:r>
    </w:p>
    <w:p w14:paraId="0CB569A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Динамическая форма состоит из следующих разделов:</w:t>
      </w:r>
    </w:p>
    <w:p w14:paraId="26A2493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Сведения об ИП. Данный раздел активируется при выборе типа ИП/КФХ (ОГРН, Статус, Дата регистрации, Дата ликвидации, ОКВЭД);</w:t>
      </w:r>
    </w:p>
    <w:p w14:paraId="3ADF82E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Адреса (адрес регистрации и адрес проживания/осуществления деятельности);</w:t>
      </w:r>
    </w:p>
    <w:p w14:paraId="2BAD62B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Дополнительные сведения. Сведения выбираются из справочника «Дополнительные сведения»;</w:t>
      </w:r>
    </w:p>
    <w:p w14:paraId="35B0999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Животные. В данном разделе указываются животные, которыми владеют физические лица (PIN (кличка), Вид, Дата рождения, Идентификационный номер, Подвид, Дата убоя);</w:t>
      </w:r>
    </w:p>
    <w:p w14:paraId="5300F58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Группы животных. В данном разделе указываются группы животных физических лиц (название, вид, количество, Адрес);</w:t>
      </w:r>
    </w:p>
    <w:p w14:paraId="66D8BE7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Помещения. В данном разделе учитываются все помещения физического лица и их реквизиты (территория, наименование, площадь);</w:t>
      </w:r>
    </w:p>
    <w:p w14:paraId="240FEDC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Отказ от вакцинации. В данном разделе учитываются все случаи отказа физического лица от вакцинации животных, дата отказа, животное и болезнь;</w:t>
      </w:r>
    </w:p>
    <w:p w14:paraId="1222435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История изменений. В данном разделе фиксируются все изменения в основных сведениях физического лица.</w:t>
      </w:r>
    </w:p>
    <w:p w14:paraId="477D213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карточке физического лица в реестре «Физические лица» реализованы:</w:t>
      </w:r>
    </w:p>
    <w:p w14:paraId="2670FE73" w14:textId="77777777" w:rsidR="005159DE" w:rsidRPr="000F11C1" w:rsidRDefault="005159DE" w:rsidP="003D10AE">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параметр «Адрес регистрации» обязательный к заполнению;</w:t>
      </w:r>
    </w:p>
    <w:p w14:paraId="57DE3AB9" w14:textId="77777777" w:rsidR="005159DE" w:rsidRPr="000F11C1" w:rsidRDefault="005159DE" w:rsidP="003D10AE">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при сохранении карточки без указания адреса пользователю выходит уведомление о том, что не указан адрес регистрации.</w:t>
      </w:r>
    </w:p>
    <w:p w14:paraId="037FA6D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Реализована фильтрация по наличию животных у физического лица. Фильтр содержит следующие значения:</w:t>
      </w:r>
    </w:p>
    <w:p w14:paraId="53308BE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Имеются – в случае, если у физического лица во владении имеется одно или более животных, со статусом «Живое»;</w:t>
      </w:r>
    </w:p>
    <w:p w14:paraId="0874ECA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Отсутствуют – в случае, если у физического лица отсутствуют животные в статусе «Живое»;</w:t>
      </w:r>
    </w:p>
    <w:p w14:paraId="08A859B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Все – отображаются все физические лица.</w:t>
      </w:r>
    </w:p>
    <w:p w14:paraId="3D86125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 умолчанию фильтр принимает значение «Имеются».</w:t>
      </w:r>
    </w:p>
    <w:p w14:paraId="5B7AD6DE" w14:textId="77777777" w:rsidR="005159DE" w:rsidRPr="000F11C1" w:rsidRDefault="005159DE" w:rsidP="003D10AE">
      <w:pPr>
        <w:ind w:firstLine="567"/>
        <w:jc w:val="both"/>
        <w:rPr>
          <w:color w:val="000000" w:themeColor="text1"/>
          <w:sz w:val="22"/>
          <w:szCs w:val="22"/>
          <w:u w:val="single"/>
        </w:rPr>
      </w:pPr>
      <w:r w:rsidRPr="000F11C1">
        <w:rPr>
          <w:color w:val="000000" w:themeColor="text1"/>
          <w:sz w:val="22"/>
          <w:szCs w:val="22"/>
          <w:u w:val="single"/>
        </w:rPr>
        <w:t>3) Учет животных;</w:t>
      </w:r>
    </w:p>
    <w:p w14:paraId="1291EA2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модуле реализован реестр животных. Пользователь имеет доступ только к тем животным, которые закреплены за той же (или дочерней) территорией, что и учреждение, к которому относится пользователь.</w:t>
      </w:r>
    </w:p>
    <w:p w14:paraId="02CFA18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Существует возможность добавления, редактирования, удаления записей, а также обновления реестра.</w:t>
      </w:r>
    </w:p>
    <w:p w14:paraId="72753C1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Таблица состоит из следующих столбцов:</w:t>
      </w:r>
    </w:p>
    <w:p w14:paraId="169036F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Территория;</w:t>
      </w:r>
    </w:p>
    <w:p w14:paraId="3598CFF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PIN (кличка);</w:t>
      </w:r>
    </w:p>
    <w:p w14:paraId="426FC9D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Идентификационный номер;</w:t>
      </w:r>
    </w:p>
    <w:p w14:paraId="55A022E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Вид;</w:t>
      </w:r>
    </w:p>
    <w:p w14:paraId="7B67451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Подвид;</w:t>
      </w:r>
    </w:p>
    <w:p w14:paraId="43D363E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Пол;</w:t>
      </w:r>
    </w:p>
    <w:p w14:paraId="1FAC137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Масть;</w:t>
      </w:r>
    </w:p>
    <w:p w14:paraId="2774B7A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Адрес (помещения/владельца (при отсутствии помещения));</w:t>
      </w:r>
    </w:p>
    <w:p w14:paraId="43B6EE5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Правообладатель;</w:t>
      </w:r>
    </w:p>
    <w:p w14:paraId="5BE35E6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Дата рождения;</w:t>
      </w:r>
    </w:p>
    <w:p w14:paraId="3CAA19A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-Дата убоя;</w:t>
      </w:r>
    </w:p>
    <w:p w14:paraId="64A6A28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xml:space="preserve"> Статус животного (живое, украдено).</w:t>
      </w:r>
    </w:p>
    <w:p w14:paraId="67B73D0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 каждому столбцу существует возможность фильтрации и сортировки.</w:t>
      </w:r>
    </w:p>
    <w:p w14:paraId="7BAE64F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Для фильтра в столбце «Статс животного» могут быть выбраны следующие значения:</w:t>
      </w:r>
    </w:p>
    <w:p w14:paraId="6C64C6AD" w14:textId="77777777" w:rsidR="005159DE" w:rsidRPr="000F11C1" w:rsidRDefault="005159DE" w:rsidP="003D10AE">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Живое;</w:t>
      </w:r>
    </w:p>
    <w:p w14:paraId="7126BE6D" w14:textId="77777777" w:rsidR="005159DE" w:rsidRPr="000F11C1" w:rsidRDefault="005159DE" w:rsidP="003D10AE">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Вынуждено убито;</w:t>
      </w:r>
    </w:p>
    <w:p w14:paraId="766444DE" w14:textId="77777777" w:rsidR="005159DE" w:rsidRPr="000F11C1" w:rsidRDefault="005159DE" w:rsidP="003D10AE">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Пало;</w:t>
      </w:r>
    </w:p>
    <w:p w14:paraId="7FB300CA" w14:textId="77777777" w:rsidR="005159DE" w:rsidRPr="000F11C1" w:rsidRDefault="005159DE" w:rsidP="003D10AE">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Убой;</w:t>
      </w:r>
    </w:p>
    <w:p w14:paraId="1132473D" w14:textId="77777777" w:rsidR="005159DE" w:rsidRPr="000F11C1" w:rsidRDefault="005159DE" w:rsidP="003D10AE">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Уничтожено.</w:t>
      </w:r>
    </w:p>
    <w:p w14:paraId="50E39A6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 умолчанию фильтр принимает значение «Живое».</w:t>
      </w:r>
    </w:p>
    <w:p w14:paraId="46A6E71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У каждого животного есть индивидуальная карточка со следующими разделами:</w:t>
      </w:r>
    </w:p>
    <w:p w14:paraId="0BFD15E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Основные сведения (PIN(Кличка); Идентиф. номер, Вид (КРС, МРС, лошади, свиньи, собаки, кошки и т.п.), Подвид (коровы, быки-производители, нетели, молодняк, овцематки (козы), бараны (козлы), свиноматки, хряки – производители, конематки, жеребцы – производители) , Тип владельца, Владелец, Пол, Масть/окрас, Порода, Дата рождения, Дата убоя, Страна происхождение, Помещение, Паспорт (Серия, Номер, Дата выдачи, Кем выдан);</w:t>
      </w:r>
    </w:p>
    <w:p w14:paraId="073D4A7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Дополнительные сведения. Сведения выбираются из справочника «Дополнительные сведения»;</w:t>
      </w:r>
    </w:p>
    <w:p w14:paraId="1E5C9183"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Исследования (Территория, Болезнь, Вид, Дата, Результат, Диагностика, Примечание):</w:t>
      </w:r>
    </w:p>
    <w:p w14:paraId="60470AFB"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Виды заболеваний:</w:t>
      </w:r>
    </w:p>
    <w:p w14:paraId="207D2876"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Для вида животных КРС:</w:t>
      </w:r>
    </w:p>
    <w:p w14:paraId="7C85F235"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лейкоз;</w:t>
      </w:r>
    </w:p>
    <w:p w14:paraId="39A9D610"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бруцеллез;</w:t>
      </w:r>
    </w:p>
    <w:p w14:paraId="4385F290"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туберкулез</w:t>
      </w:r>
    </w:p>
    <w:p w14:paraId="04B7547C"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Для вида животных Свиньи:</w:t>
      </w:r>
    </w:p>
    <w:p w14:paraId="0830C82E"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классическая чума свиней;</w:t>
      </w:r>
    </w:p>
    <w:p w14:paraId="527C49DA"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африканская чума свиней</w:t>
      </w:r>
    </w:p>
    <w:p w14:paraId="052A126E"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Для вида животных МРС должно отображаться</w:t>
      </w:r>
    </w:p>
    <w:p w14:paraId="3A11BE75"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бруцеллез</w:t>
      </w:r>
    </w:p>
    <w:p w14:paraId="55C466B2"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Для вида животных Лошади:</w:t>
      </w:r>
    </w:p>
    <w:p w14:paraId="6AA48C7C"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сап.</w:t>
      </w:r>
    </w:p>
    <w:p w14:paraId="45AE585F"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Вид исследования:</w:t>
      </w:r>
    </w:p>
    <w:p w14:paraId="4C8120DC"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Для вида заболевания Лейкоз:</w:t>
      </w:r>
    </w:p>
    <w:p w14:paraId="10D6646D"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серологический</w:t>
      </w:r>
    </w:p>
    <w:p w14:paraId="0BD76E89"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гематологический</w:t>
      </w:r>
    </w:p>
    <w:p w14:paraId="62B83571"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Для вида заболевания Бруцеллез:</w:t>
      </w:r>
    </w:p>
    <w:p w14:paraId="4FE70851"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серологический,</w:t>
      </w:r>
    </w:p>
    <w:p w14:paraId="6D36E437"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Для вида заболевания Туберкулез должно отображаться:</w:t>
      </w:r>
    </w:p>
    <w:p w14:paraId="6DDDF52F"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аллергический</w:t>
      </w:r>
    </w:p>
    <w:p w14:paraId="7713F8CB"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Для вида заболевания Африканская чума свиней должно отображаться:</w:t>
      </w:r>
    </w:p>
    <w:p w14:paraId="543C732A"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серологический</w:t>
      </w:r>
    </w:p>
    <w:p w14:paraId="2E1AEFFF"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паталогоанатомический</w:t>
      </w:r>
    </w:p>
    <w:p w14:paraId="5A75C607"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Для вида заболевания Классическая чума свиней должно отображаться:</w:t>
      </w:r>
    </w:p>
    <w:p w14:paraId="733AE3D0"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серологический</w:t>
      </w:r>
    </w:p>
    <w:p w14:paraId="3542AAA2"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паталогоанатоммический</w:t>
      </w:r>
    </w:p>
    <w:p w14:paraId="5998DD4B"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Для вида заболевания Сап должно отображаться:</w:t>
      </w:r>
    </w:p>
    <w:p w14:paraId="586E7B48"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серологический</w:t>
      </w:r>
    </w:p>
    <w:p w14:paraId="217C6EB9"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аллергический.</w:t>
      </w:r>
    </w:p>
    <w:p w14:paraId="3DB06275"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История болезни (Диагноз, Дата начала, Дата окончания, Примечание);</w:t>
      </w:r>
    </w:p>
    <w:p w14:paraId="32BE05A3"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Мероприятия (Территория,Мероприятие, Дата, Примечание, Заболевания, Ветеринарные препараты):</w:t>
      </w:r>
    </w:p>
    <w:p w14:paraId="3EEAFD9B"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Виды мероприятия:</w:t>
      </w:r>
    </w:p>
    <w:p w14:paraId="580FF069"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Вакцинация;</w:t>
      </w:r>
    </w:p>
    <w:p w14:paraId="7686C275"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Профилактические обработки.</w:t>
      </w:r>
    </w:p>
    <w:p w14:paraId="2ADF0C4C"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Виды заболеваний, в зависимости от вида животного, есть возможность сделать следующий выбор:</w:t>
      </w:r>
    </w:p>
    <w:p w14:paraId="49E79AF2"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Для вида животных КРС:</w:t>
      </w:r>
    </w:p>
    <w:p w14:paraId="55301FDD"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сибирская язва;</w:t>
      </w:r>
    </w:p>
    <w:p w14:paraId="324334FB"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эмфизематозный карбункул;</w:t>
      </w:r>
    </w:p>
    <w:p w14:paraId="575456E7"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бешенство;</w:t>
      </w:r>
    </w:p>
    <w:p w14:paraId="5996ADF7"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гиподерматоз.</w:t>
      </w:r>
    </w:p>
    <w:p w14:paraId="049CB29A"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Свиньи:</w:t>
      </w:r>
    </w:p>
    <w:p w14:paraId="0A7C7792"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сибирская язва;</w:t>
      </w:r>
    </w:p>
    <w:p w14:paraId="6403C34D"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классическая чума свиней;</w:t>
      </w:r>
    </w:p>
    <w:p w14:paraId="7F6841B4"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рожа свиней.</w:t>
      </w:r>
    </w:p>
    <w:p w14:paraId="5DAD8356"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МРС:</w:t>
      </w:r>
    </w:p>
    <w:p w14:paraId="64945846"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сибирская язва;</w:t>
      </w:r>
    </w:p>
    <w:p w14:paraId="2A0B740F"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бешенство.</w:t>
      </w:r>
    </w:p>
    <w:p w14:paraId="14703C3E"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Лошади:</w:t>
      </w:r>
    </w:p>
    <w:p w14:paraId="30C3D35E"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сибирская язва;</w:t>
      </w:r>
    </w:p>
    <w:p w14:paraId="63908381" w14:textId="77777777" w:rsidR="005A2CD3" w:rsidRPr="000F11C1" w:rsidRDefault="005A2CD3" w:rsidP="005A2CD3">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бешенство.</w:t>
      </w:r>
    </w:p>
    <w:p w14:paraId="06B3D70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При создании исследования в случае положительного результата появляется окно информирования пользователя о необходимости создания истории болезни животного.</w:t>
      </w:r>
    </w:p>
    <w:p w14:paraId="3C4D407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При проведении исследований и мероприятий имеется возможность учета израсходованного ветеринарного препарата, имеющегося в наличии в реестре «Ветеринарные препараты» для учреждения, к которому прикреплен пользователь.</w:t>
      </w:r>
    </w:p>
    <w:p w14:paraId="7AAF316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реестре существует возможность массового выбора животных и создания для них:</w:t>
      </w:r>
    </w:p>
    <w:p w14:paraId="2E0644C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Исследований животных (только с отрицательным результатом исследования);</w:t>
      </w:r>
    </w:p>
    <w:p w14:paraId="41889D5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Мероприятий.</w:t>
      </w:r>
    </w:p>
    <w:p w14:paraId="31081A4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4) Учет групп животных;</w:t>
      </w:r>
    </w:p>
    <w:p w14:paraId="1EE4ADD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модуле реализован реестр групп животных. Пользователь имеет доступ только к тем группам животных, которые закреплены за той же (или дочерней) территорией, что и сам пользователь.</w:t>
      </w:r>
    </w:p>
    <w:p w14:paraId="45EE1D1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Существует возможность добавления, редактирования, удаления записей, а также обновления реестра.</w:t>
      </w:r>
    </w:p>
    <w:p w14:paraId="5ADE211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Таблица состоит из следующих столбцов:</w:t>
      </w:r>
    </w:p>
    <w:p w14:paraId="16A767B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Территория;</w:t>
      </w:r>
    </w:p>
    <w:p w14:paraId="2F4379F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Название;</w:t>
      </w:r>
    </w:p>
    <w:p w14:paraId="4AAB4E2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Вид животных;</w:t>
      </w:r>
    </w:p>
    <w:p w14:paraId="28E1077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Количество животных;</w:t>
      </w:r>
    </w:p>
    <w:p w14:paraId="5BE7C13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Адрес;</w:t>
      </w:r>
    </w:p>
    <w:p w14:paraId="64EC06D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Правообладатель.</w:t>
      </w:r>
    </w:p>
    <w:p w14:paraId="4DCE3D5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 каждому столбцу существует возможность фильтрации и сортировки.</w:t>
      </w:r>
    </w:p>
    <w:p w14:paraId="7C1516E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Имеется общая фильтрация по реестру содержащая следующие значения:</w:t>
      </w:r>
    </w:p>
    <w:p w14:paraId="165F2064"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Имеется – при выборе данного значения фильтра должны отображаться группы животных, в которых одно и более животных. Значение должно устанавливаться по умолчанию.</w:t>
      </w:r>
    </w:p>
    <w:p w14:paraId="5A6A5798"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Не имеется – при выборе данного значения фильтра должны отображаться группы животных, в которых отсутствуют животные.</w:t>
      </w:r>
    </w:p>
    <w:p w14:paraId="3CAF560F"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Все – при выборе данного значения фильтра должны отображаться все группы животных.</w:t>
      </w:r>
    </w:p>
    <w:p w14:paraId="63B0C5B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У каждой группы животных есть индивидуальная карточка со следующими разделами:</w:t>
      </w:r>
    </w:p>
    <w:p w14:paraId="0F9D324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Основные сведения (Территория, Название, Вид, Количество, Тип владельца, Владелец, Помещение);</w:t>
      </w:r>
    </w:p>
    <w:p w14:paraId="1C9DB35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Подвиды (Подвид, Дата, Количество);</w:t>
      </w:r>
    </w:p>
    <w:p w14:paraId="68F6E92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Исследования (Болезнь, Вид исследования, Подвид, Дата, Исследованных, Положительных, Отрицательных, Реагировало, Примечание);</w:t>
      </w:r>
    </w:p>
    <w:p w14:paraId="635A518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Мероприятия (Мероприятие, Подвид, Дата, Количество, Болезнь, Ветеринарные препараты).</w:t>
      </w:r>
    </w:p>
    <w:p w14:paraId="1AF5BCC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При проведении исследований и мероприятий имеется возможность учета израсходованного биопрепарата, имеющегося в наличии в реестре «Ветеринарные препараты» для учреждения, к которому прикреплен пользователь.</w:t>
      </w:r>
    </w:p>
    <w:p w14:paraId="6056C10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Имеется возможность прикрепления группы животного к помещению, где оно содержится. При этом выбор помещения выбирается из реестра «Животноводческие помещения», где отображаются только те помещения, которые закреплены за территорией учреждения, к которому относится пользователь.</w:t>
      </w:r>
    </w:p>
    <w:p w14:paraId="7B381AF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Имеется возможность выгрузить данные реестра «Группы животных» в файл с типом .xls.</w:t>
      </w:r>
    </w:p>
    <w:p w14:paraId="32700F89" w14:textId="77777777" w:rsidR="005159DE" w:rsidRPr="000F11C1" w:rsidRDefault="005159DE" w:rsidP="003D10AE">
      <w:pPr>
        <w:ind w:firstLine="567"/>
        <w:jc w:val="both"/>
        <w:rPr>
          <w:color w:val="000000" w:themeColor="text1"/>
          <w:sz w:val="22"/>
          <w:szCs w:val="22"/>
          <w:u w:val="single"/>
        </w:rPr>
      </w:pPr>
      <w:r w:rsidRPr="000F11C1">
        <w:rPr>
          <w:color w:val="000000" w:themeColor="text1"/>
          <w:sz w:val="22"/>
          <w:szCs w:val="22"/>
          <w:u w:val="single"/>
        </w:rPr>
        <w:t>5) Учет помещений;</w:t>
      </w:r>
    </w:p>
    <w:p w14:paraId="1010DA7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модуле реализован реестр помещений.</w:t>
      </w:r>
    </w:p>
    <w:p w14:paraId="71996C4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Пользователь имеет доступ только к тем помещениям, которые закреплены за той же (или дочерней) территорией, что и учреждение, к которому относится пользователь.</w:t>
      </w:r>
    </w:p>
    <w:p w14:paraId="25DAEAD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Существует возможность добавления, редактирования, удаления записей, а также обновления реестра.</w:t>
      </w:r>
    </w:p>
    <w:p w14:paraId="5A6FB28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Таблица состоит из следующих столбцов:</w:t>
      </w:r>
    </w:p>
    <w:p w14:paraId="0A2124B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Территория;</w:t>
      </w:r>
    </w:p>
    <w:p w14:paraId="348A260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Наименование;</w:t>
      </w:r>
    </w:p>
    <w:p w14:paraId="32E167B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Адрес.</w:t>
      </w:r>
    </w:p>
    <w:p w14:paraId="0C55499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 каждому столбцу существует возможность фильтрации и сортировки.</w:t>
      </w:r>
    </w:p>
    <w:p w14:paraId="3EF461A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У каждого помещения есть индивидуальная карточка со следующими разделами:</w:t>
      </w:r>
    </w:p>
    <w:p w14:paraId="4053D21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Основные сведения (Территория, Наименование, Площадь (кв.м), Тип объекта, Тип владельца, Владелец, Адрес);</w:t>
      </w:r>
    </w:p>
    <w:p w14:paraId="6AAF5E3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Дополнительные сведения. Сведения тянутся из справочника «Дополнительные сведения»;</w:t>
      </w:r>
    </w:p>
    <w:p w14:paraId="64BE8E7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Животные. В данном разделе указываются животные, которые прикреплены к помещению (PIN (кличка), Вид, Подвид, Правообладатель);</w:t>
      </w:r>
    </w:p>
    <w:p w14:paraId="7D6B67C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Группы животных. В данном разделе указываются группы животных, прикрепленных к данному помещению (Название, Вид, Количество, Правообладатель);</w:t>
      </w:r>
    </w:p>
    <w:p w14:paraId="1C7A331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Мероприятия (Вид, Дата, Примечание).</w:t>
      </w:r>
    </w:p>
    <w:p w14:paraId="17079AF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Имеется возможность выгрузить данные реестра «Помещения» в файл с типом .xls.</w:t>
      </w:r>
    </w:p>
    <w:p w14:paraId="19D05E0E" w14:textId="77777777" w:rsidR="005159DE" w:rsidRPr="000F11C1" w:rsidRDefault="005159DE" w:rsidP="003D10AE">
      <w:pPr>
        <w:ind w:firstLine="567"/>
        <w:jc w:val="both"/>
        <w:rPr>
          <w:color w:val="000000" w:themeColor="text1"/>
          <w:sz w:val="22"/>
          <w:szCs w:val="22"/>
          <w:u w:val="single"/>
        </w:rPr>
      </w:pPr>
      <w:r w:rsidRPr="000F11C1">
        <w:rPr>
          <w:color w:val="000000" w:themeColor="text1"/>
          <w:sz w:val="22"/>
          <w:szCs w:val="22"/>
          <w:u w:val="single"/>
        </w:rPr>
        <w:t>6) Учет биопрепаратов.</w:t>
      </w:r>
    </w:p>
    <w:p w14:paraId="69B509A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модуле реализован реестр ветеринарных препаратов. Пользователь имеет доступ только к тем препаратам, которые закреплены за той же (или дочерней) территорией, что и учреждение, к которому относится пользователь.</w:t>
      </w:r>
    </w:p>
    <w:p w14:paraId="613FA82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Реестр отображается в табличном виде с возможностью экспорта в Microsoft Excel (Open Office).</w:t>
      </w:r>
    </w:p>
    <w:p w14:paraId="6222B64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Существует возможность добавления, редактирования, списания, удаления записей, а также обновления реестра.</w:t>
      </w:r>
    </w:p>
    <w:p w14:paraId="68B6F6D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Таблица состоит из следующих столбцов:</w:t>
      </w:r>
    </w:p>
    <w:p w14:paraId="4E2963E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Территория;</w:t>
      </w:r>
    </w:p>
    <w:p w14:paraId="24EAC38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Серия;</w:t>
      </w:r>
    </w:p>
    <w:p w14:paraId="5D5AE7E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Количество;</w:t>
      </w:r>
    </w:p>
    <w:p w14:paraId="037E8F8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 каждому столбцу существует возможность фильтрации и сортировки.</w:t>
      </w:r>
    </w:p>
    <w:p w14:paraId="29554AB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У каждого ветеринарного препарата есть индивидуальная карточка со следующими разделами:</w:t>
      </w:r>
    </w:p>
    <w:p w14:paraId="4820476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Основные сведения (Тип препарата, Производитель, Серия, Дата производства, Срок годности, Количество, Ед.изм, Последняя дата актуальности, Территория);</w:t>
      </w:r>
    </w:p>
    <w:p w14:paraId="19608DC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История изменений (Дата, Действие, Количество изменено, Количество всего).</w:t>
      </w:r>
    </w:p>
    <w:p w14:paraId="282C67E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При добавлении препарата с серией, сроком годности и наименованием производителя идентичной уже имеющегося в модуле производится обновление уже существующей записи с внесением записи в историю изменений препарата.</w:t>
      </w:r>
    </w:p>
    <w:p w14:paraId="4A9A195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Расходование ветеринарного препарата осуществляется только при добавлении (изменении) исследований и мероприятий животных и групп животных.</w:t>
      </w:r>
    </w:p>
    <w:p w14:paraId="14CB59C7" w14:textId="603BAA28" w:rsidR="005159DE" w:rsidRPr="000F11C1" w:rsidRDefault="005159DE" w:rsidP="003D10AE">
      <w:pPr>
        <w:ind w:firstLine="567"/>
        <w:jc w:val="both"/>
        <w:rPr>
          <w:color w:val="000000" w:themeColor="text1"/>
          <w:sz w:val="22"/>
          <w:szCs w:val="22"/>
        </w:rPr>
      </w:pPr>
      <w:r w:rsidRPr="000F11C1">
        <w:rPr>
          <w:color w:val="000000" w:themeColor="text1"/>
          <w:sz w:val="22"/>
          <w:szCs w:val="22"/>
        </w:rPr>
        <w:t>В реестре предусмотрена возможность списания препарата с указанием причины.</w:t>
      </w:r>
    </w:p>
    <w:p w14:paraId="583FF717" w14:textId="43FDB6E6"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w:t>
      </w:r>
      <w:r w:rsidR="0083197D" w:rsidRPr="000F11C1">
        <w:rPr>
          <w:b/>
          <w:color w:val="000000" w:themeColor="text1"/>
          <w:sz w:val="22"/>
          <w:szCs w:val="22"/>
        </w:rPr>
        <w:t>5.</w:t>
      </w:r>
      <w:r w:rsidRPr="000F11C1">
        <w:rPr>
          <w:b/>
          <w:color w:val="000000" w:themeColor="text1"/>
          <w:sz w:val="22"/>
          <w:szCs w:val="22"/>
        </w:rPr>
        <w:t>10.2.2. Модуль формирования отчетности</w:t>
      </w:r>
    </w:p>
    <w:p w14:paraId="28F7185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Модуль обеспечивает оперативное построение и отображение многомерных аналитических отчетов на основе информации, хранящейся в базе данных.</w:t>
      </w:r>
    </w:p>
    <w:p w14:paraId="2A6E1D3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Отчеты сгруппированы по группам и содержат следующие данные:</w:t>
      </w:r>
    </w:p>
    <w:p w14:paraId="328781E4"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Вакцинации:</w:t>
      </w:r>
    </w:p>
    <w:p w14:paraId="138EE87D"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Вакцинации по виду и болезни – индивидуальный сектор;</w:t>
      </w:r>
    </w:p>
    <w:p w14:paraId="6C79C306"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Вакцинации по виду и болезни – общественный сектор;</w:t>
      </w:r>
    </w:p>
    <w:p w14:paraId="163B9F30"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Вакцинации по всем болезням – индивидуальный сектор;</w:t>
      </w:r>
    </w:p>
    <w:p w14:paraId="0856BE65"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Вакцинации по всем болезням – общественный сектор.</w:t>
      </w:r>
    </w:p>
    <w:p w14:paraId="02D2E6E3"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Данные отчеты также отображаются в НТМL формате с возможностью «проваливания» в количественные показатели с целью их детализации.</w:t>
      </w:r>
    </w:p>
    <w:p w14:paraId="6FF03CCC"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Исследования:</w:t>
      </w:r>
    </w:p>
    <w:p w14:paraId="6E595000"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Исследования по виду и болезни – индивидуальный сектор;</w:t>
      </w:r>
    </w:p>
    <w:p w14:paraId="735F0483"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Исследования по виду и болезни – общественный сектор;</w:t>
      </w:r>
    </w:p>
    <w:p w14:paraId="1F3D00D1"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Исследования по всем болезням – индивидуальный сектор;</w:t>
      </w:r>
    </w:p>
    <w:p w14:paraId="025502B5"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Исследования по всем болезням – индивидуальный сектор.</w:t>
      </w:r>
    </w:p>
    <w:p w14:paraId="125596C0"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Данные отчеты также отображаются в НТМL формате с возможностью «проваливания» в количественные показатели с целью их детализации.</w:t>
      </w:r>
    </w:p>
    <w:p w14:paraId="7884F1AE"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Обработки:</w:t>
      </w:r>
    </w:p>
    <w:p w14:paraId="1F389E51"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Обработки по виду и болезни – индивидуальный сектор;</w:t>
      </w:r>
    </w:p>
    <w:p w14:paraId="5A1E57E0"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Обработки по виду и болезни – общественный сектор;</w:t>
      </w:r>
    </w:p>
    <w:p w14:paraId="591E0D08"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Обработки по всем болезням – индивидуальный сектор;</w:t>
      </w:r>
    </w:p>
    <w:p w14:paraId="70E6D1E2"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Обработки по всем болезням – индивидуальный сектор.</w:t>
      </w:r>
    </w:p>
    <w:p w14:paraId="620EAD1B"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Данные отчеты также отображаются в НТМL формате с возможностью «проваливания» в количественные показатели с целью их детализации.</w:t>
      </w:r>
    </w:p>
    <w:p w14:paraId="6813D520"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Особо-опасные болезни:</w:t>
      </w:r>
    </w:p>
    <w:p w14:paraId="5BE4112D"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Особо-опасные болезни – индивидуальный сектор;</w:t>
      </w:r>
    </w:p>
    <w:p w14:paraId="5773E268"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Особо-опасные болезни – общественный сектор;</w:t>
      </w:r>
    </w:p>
    <w:p w14:paraId="13C1A1AD"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Особо-опасные болезни КРС– общественный сектор.</w:t>
      </w:r>
    </w:p>
    <w:p w14:paraId="066420EC"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Данные отчеты также отображаются в НТМL-формате с возможностью «проваливания» в количественные показатели с целью их детализации.</w:t>
      </w:r>
    </w:p>
    <w:p w14:paraId="4A4FC49E"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Отчет о количестве проведенных исследований:</w:t>
      </w:r>
    </w:p>
    <w:p w14:paraId="7136B4CA"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Отчет о количестве проведенных исследований:</w:t>
      </w:r>
    </w:p>
    <w:p w14:paraId="5AC2AFF4"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Отчет об исследованиях на Лейкоз;</w:t>
      </w:r>
    </w:p>
    <w:p w14:paraId="79E5062B"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Отчет об исследованиях на Бруцеллез;</w:t>
      </w:r>
    </w:p>
    <w:p w14:paraId="622A9A5A"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-Отчет об исследованиях на Сап и Туберкулез;</w:t>
      </w:r>
    </w:p>
    <w:p w14:paraId="17705CEB"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xml:space="preserve"> Отчет об исследованиях на Африканскую и классическую чуму свиней;</w:t>
      </w:r>
    </w:p>
    <w:p w14:paraId="4CA95E44"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Отчет о количестве проведенных мероприятий:</w:t>
      </w:r>
    </w:p>
    <w:p w14:paraId="189227B4"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Отчет о количестве проведенных мероприятий:</w:t>
      </w:r>
    </w:p>
    <w:p w14:paraId="3A09E56E"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Отчет о вакцинации по особо опасным инфекциям;</w:t>
      </w:r>
    </w:p>
    <w:p w14:paraId="28B379EA"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Отчет о профилактической вакцинации;</w:t>
      </w:r>
    </w:p>
    <w:p w14:paraId="4ADA8B9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Данные отчеты также отображаются в НТМL-формате с возможностью «проваливания» в количественные показатели с целью их детализации. При «проваливании» происходит открытие реестра:</w:t>
      </w:r>
    </w:p>
    <w:p w14:paraId="3D29E20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При нажатии на значение, соответствующее количеству проведенных мероприятий, осуществляется переход в реестр «Мероприятия». Реестр «Мероприятия» должен содержать записи, отфильтрованные по параметрам, заданным в соответствующем столбце отчета. Мероприятия в реестре должны разделяться по вкладкам «Животные» и «Группы животных»;</w:t>
      </w:r>
    </w:p>
    <w:p w14:paraId="0AD09C3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При нажатии на значение, соответствующее количеству исследований, осуществляется переход в реестр «Исследования». Реестр «Исследования» должен содержать записи, отфильтрованные по параметрам, заданным в соответствующем столбце отчета. Исследования в реестре должны разделяться по вкладкам «Животные» и «Группы животных».</w:t>
      </w:r>
    </w:p>
    <w:p w14:paraId="00054E3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При нажатии на значение, соответствующее поголовью скота, осуществляется переход в реестр, содержащий данные по животным. Реестр должен содержать записи, отфильтрованные по параметрам, заданным в соответствующем столбце отчета. Животные в реестре должны быть разделены по вкладкам «Животные» и «Группы животных».</w:t>
      </w:r>
    </w:p>
    <w:p w14:paraId="66952C0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При отображении отчетов зафиксированы столбцы:</w:t>
      </w:r>
    </w:p>
    <w:p w14:paraId="63442A0E"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Для отчета «Отчет о количестве проведенных исследований»:</w:t>
      </w:r>
    </w:p>
    <w:p w14:paraId="490E5631"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Муниципальный район;</w:t>
      </w:r>
    </w:p>
    <w:p w14:paraId="460D8059"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Поселение;</w:t>
      </w:r>
    </w:p>
    <w:p w14:paraId="0F01BB6A"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Населенный пункт.</w:t>
      </w:r>
    </w:p>
    <w:p w14:paraId="507F8642"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Для отчета «Отчет о количестве проведенных мероприятий»:</w:t>
      </w:r>
    </w:p>
    <w:p w14:paraId="474E6705"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Муниципальный район;</w:t>
      </w:r>
    </w:p>
    <w:p w14:paraId="25D30AE0"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Поселение;</w:t>
      </w:r>
    </w:p>
    <w:p w14:paraId="2C5507F8"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Населенный пункт.</w:t>
      </w:r>
    </w:p>
    <w:p w14:paraId="551F91B4"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Поголовье скота:</w:t>
      </w:r>
    </w:p>
    <w:p w14:paraId="372593B6"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Поголовье скота – индивидуальный сектор;</w:t>
      </w:r>
    </w:p>
    <w:p w14:paraId="37A0877B"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Поголовье скота – общественный сектор.</w:t>
      </w:r>
    </w:p>
    <w:p w14:paraId="4E76059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Данные отчеты также отображаются в НТМL-формате с возможностью «проваливания» в количественные показатели с целью их детализации. При «проваливании» происходит открытие реестра:</w:t>
      </w:r>
    </w:p>
    <w:p w14:paraId="20C1EF4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При нажатии на значение, соответствующее количеству проведенных мероприятий, осуществляется переход в реестр «Мероприятия». Реестр «Мероприятия» должен содержать записи, отфильтрованные по параметрам, заданным в соответствующем столбце отчета. Мероприятия в реестре должны разделяться по вкладкам «Животные» и «Группы животных»;</w:t>
      </w:r>
    </w:p>
    <w:p w14:paraId="4B04C30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При нажатии на значение, соответствующее количеству исследований, осуществляется переход в реестр «Исследования». Реестр «Исследования» должен содержать записи, отфильтрованные по параметрам, заданным в соответствующем столбце отчета. Исследования в реестре должны разделять по вкладкам «Животные» и «Группы животных».</w:t>
      </w:r>
    </w:p>
    <w:p w14:paraId="10BA5CF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При нажатии на значение, соответствующее поголовью скота, осуществляется переход в реестр, содержащий данные по животным. Реестр должен содержать записи, отфильтрованные по параметрам, заданным в соответствующем столбце отчета. Животные в реестре должны быть разделены по вкладкам «Животные» и «Группы животных».</w:t>
      </w:r>
    </w:p>
    <w:p w14:paraId="588CB0B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При отображении отчетов зафиксированы столбцы:</w:t>
      </w:r>
    </w:p>
    <w:p w14:paraId="7BEF611F"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Для отчета «Поголовье скота – индивидуальный сектор»:</w:t>
      </w:r>
    </w:p>
    <w:p w14:paraId="296DE96F"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Наименование Административной единицы;</w:t>
      </w:r>
    </w:p>
    <w:p w14:paraId="78A114DF"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Наименование населенного пункта.</w:t>
      </w:r>
    </w:p>
    <w:p w14:paraId="56AAAF23"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Для отчета «Поголовье скота – общественный сектор»:</w:t>
      </w:r>
    </w:p>
    <w:p w14:paraId="6D0DC2EE"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Наименование Административной единицы;</w:t>
      </w:r>
    </w:p>
    <w:p w14:paraId="43FC0FE9"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Наименование населенного пункта.</w:t>
      </w:r>
    </w:p>
    <w:p w14:paraId="37FB2367"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Ветеринарные препараты:</w:t>
      </w:r>
    </w:p>
    <w:p w14:paraId="388A0461"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Отчет по изменениям количества биопрепаратов.</w:t>
      </w:r>
    </w:p>
    <w:p w14:paraId="680A8720" w14:textId="0F53AB28" w:rsidR="005159DE" w:rsidRPr="000F11C1" w:rsidRDefault="005159DE" w:rsidP="003D10AE">
      <w:pPr>
        <w:ind w:firstLine="567"/>
        <w:jc w:val="both"/>
        <w:rPr>
          <w:color w:val="000000" w:themeColor="text1"/>
          <w:sz w:val="22"/>
          <w:szCs w:val="22"/>
        </w:rPr>
      </w:pPr>
      <w:r w:rsidRPr="000F11C1">
        <w:rPr>
          <w:color w:val="000000" w:themeColor="text1"/>
          <w:sz w:val="22"/>
          <w:szCs w:val="22"/>
        </w:rPr>
        <w:t>Данный отчет позволяет вести контроль над поступлением и использованием биопрепаратов. Данный отчет отображается в НТМL формате.</w:t>
      </w:r>
    </w:p>
    <w:p w14:paraId="76EEC956" w14:textId="0E57511B"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w:t>
      </w:r>
      <w:r w:rsidR="0083197D" w:rsidRPr="000F11C1">
        <w:rPr>
          <w:b/>
          <w:color w:val="000000" w:themeColor="text1"/>
          <w:sz w:val="22"/>
          <w:szCs w:val="22"/>
        </w:rPr>
        <w:t>5.</w:t>
      </w:r>
      <w:r w:rsidRPr="000F11C1">
        <w:rPr>
          <w:b/>
          <w:color w:val="000000" w:themeColor="text1"/>
          <w:sz w:val="22"/>
          <w:szCs w:val="22"/>
        </w:rPr>
        <w:t>10.2.3. Модуль выдачи сопроводительных документов</w:t>
      </w:r>
    </w:p>
    <w:p w14:paraId="41AEEBF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Модуль формирует ветеринарные свидетельства формы № 1, 2, 3 и ветеринарную справку формы № 4,утвержденные Приказом Министерства сельского хозяйства Российской Федерации от 27.12.2016 №589.</w:t>
      </w:r>
    </w:p>
    <w:p w14:paraId="6E9F4928" w14:textId="73DCACD1" w:rsidR="005159DE" w:rsidRPr="000F11C1" w:rsidRDefault="005159DE" w:rsidP="003D10AE">
      <w:pPr>
        <w:ind w:firstLine="567"/>
        <w:jc w:val="both"/>
        <w:rPr>
          <w:color w:val="000000" w:themeColor="text1"/>
          <w:sz w:val="22"/>
          <w:szCs w:val="22"/>
        </w:rPr>
      </w:pPr>
      <w:r w:rsidRPr="000F11C1">
        <w:rPr>
          <w:color w:val="000000" w:themeColor="text1"/>
          <w:sz w:val="22"/>
          <w:szCs w:val="22"/>
        </w:rPr>
        <w:t>В модуле выдачи сопроводительных документов реализована функция печати сопроводительной документации. Печать документации осуществляется через реестр оформления свидетельств. Все данные автоматически вытягиваются из заявления и перед печатью отображаются на отсканированный образец ветеринарного свидетельства с возможностью изменения расположения печатаемых данных.</w:t>
      </w:r>
    </w:p>
    <w:p w14:paraId="6FC668FB" w14:textId="509C3B05"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w:t>
      </w:r>
      <w:r w:rsidR="0083197D" w:rsidRPr="000F11C1">
        <w:rPr>
          <w:b/>
          <w:color w:val="000000" w:themeColor="text1"/>
          <w:sz w:val="22"/>
          <w:szCs w:val="22"/>
        </w:rPr>
        <w:t>5.</w:t>
      </w:r>
      <w:r w:rsidRPr="000F11C1">
        <w:rPr>
          <w:b/>
          <w:color w:val="000000" w:themeColor="text1"/>
          <w:sz w:val="22"/>
          <w:szCs w:val="22"/>
        </w:rPr>
        <w:t>10.2.4. Модуль выгрузки</w:t>
      </w:r>
    </w:p>
    <w:p w14:paraId="29B6634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Для повышения актуальности данных и снижения трудоемкости на этапе формирования отчетности в сфере ветеринарии реализована возможность выгрузки данных из подсистемы «Ветеринария» в систему по сбору и сдаче отчетности, установленной в Главном управлении ветеринарии Кабинета Министров РТ.</w:t>
      </w:r>
    </w:p>
    <w:p w14:paraId="550BDC55" w14:textId="77777777"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2.10.2.5. Модуль администрирования</w:t>
      </w:r>
    </w:p>
    <w:p w14:paraId="4310898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Модуль администрирования позволяет:</w:t>
      </w:r>
    </w:p>
    <w:p w14:paraId="6C7932B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Настраивать политики безопасности и прав доступа;</w:t>
      </w:r>
    </w:p>
    <w:p w14:paraId="009CAB6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Управлять постоянной и условно постоянной информацией в виде справочников.</w:t>
      </w:r>
    </w:p>
    <w:p w14:paraId="15680BA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модуле администрирования реализован отчет по наполняемости данных, который позволяет отслеживать наполняемость базы в соответствии с адресом для принятия управленческих решений.</w:t>
      </w:r>
    </w:p>
    <w:p w14:paraId="53939D7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модуле администрирования реализован отчет, содержащий сводную информацию по проведенным и внесенным в подсистему «Ветеринария» исследованиям и мероприятиям.</w:t>
      </w:r>
    </w:p>
    <w:p w14:paraId="610DED5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При формировании отчета существует возможность выбора следующих параметров:</w:t>
      </w:r>
    </w:p>
    <w:p w14:paraId="6E56D67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Период проведения;</w:t>
      </w:r>
    </w:p>
    <w:p w14:paraId="146E14A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Период внесения;</w:t>
      </w:r>
    </w:p>
    <w:p w14:paraId="5E1B35E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Тип владельца.</w:t>
      </w:r>
    </w:p>
    <w:p w14:paraId="54EF42E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Отчет содержит следующую информацию:</w:t>
      </w:r>
    </w:p>
    <w:p w14:paraId="6B17E717"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b/>
          <w:i/>
          <w:color w:val="000000" w:themeColor="text1"/>
          <w:sz w:val="22"/>
          <w:szCs w:val="22"/>
        </w:rPr>
        <w:t>Район</w:t>
      </w:r>
      <w:r w:rsidRPr="000F11C1">
        <w:rPr>
          <w:color w:val="000000" w:themeColor="text1"/>
          <w:sz w:val="22"/>
          <w:szCs w:val="22"/>
        </w:rPr>
        <w:t xml:space="preserve"> - содержит наименование муниципальных районов;</w:t>
      </w:r>
    </w:p>
    <w:p w14:paraId="0F094E6D"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b/>
          <w:i/>
          <w:color w:val="000000" w:themeColor="text1"/>
          <w:sz w:val="22"/>
          <w:szCs w:val="22"/>
        </w:rPr>
        <w:t>Внесено животных в систему</w:t>
      </w:r>
      <w:r w:rsidRPr="000F11C1">
        <w:rPr>
          <w:color w:val="000000" w:themeColor="text1"/>
          <w:sz w:val="22"/>
          <w:szCs w:val="22"/>
        </w:rPr>
        <w:t xml:space="preserve"> - указывается количество животных, внесенных в подсистему на момент формирования отчета;</w:t>
      </w:r>
    </w:p>
    <w:p w14:paraId="731262D1"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Исследования:</w:t>
      </w:r>
    </w:p>
    <w:p w14:paraId="2365E71C"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b/>
          <w:i/>
          <w:color w:val="000000" w:themeColor="text1"/>
          <w:sz w:val="22"/>
          <w:szCs w:val="22"/>
        </w:rPr>
        <w:t>Период проведения</w:t>
      </w:r>
      <w:r w:rsidRPr="000F11C1">
        <w:rPr>
          <w:color w:val="000000" w:themeColor="text1"/>
          <w:sz w:val="22"/>
          <w:szCs w:val="22"/>
        </w:rPr>
        <w:t xml:space="preserve"> - указывается количество исследований, проведенных в указанный период по району и подчиненным территориям;</w:t>
      </w:r>
    </w:p>
    <w:p w14:paraId="175FE854"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b/>
          <w:i/>
          <w:color w:val="000000" w:themeColor="text1"/>
          <w:sz w:val="22"/>
          <w:szCs w:val="22"/>
        </w:rPr>
        <w:t>Период внесения</w:t>
      </w:r>
      <w:r w:rsidRPr="000F11C1">
        <w:rPr>
          <w:color w:val="000000" w:themeColor="text1"/>
          <w:sz w:val="22"/>
          <w:szCs w:val="22"/>
        </w:rPr>
        <w:t xml:space="preserve"> - указывается количество исследований, внесенных в подсистему в указанный период по району и подчиненным территориям;</w:t>
      </w:r>
    </w:p>
    <w:p w14:paraId="5560991C"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Вакцинации:</w:t>
      </w:r>
    </w:p>
    <w:p w14:paraId="75DEA2A8"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b/>
          <w:i/>
          <w:color w:val="000000" w:themeColor="text1"/>
          <w:sz w:val="22"/>
          <w:szCs w:val="22"/>
        </w:rPr>
        <w:t>Период проведения</w:t>
      </w:r>
      <w:r w:rsidRPr="000F11C1">
        <w:rPr>
          <w:color w:val="000000" w:themeColor="text1"/>
          <w:sz w:val="22"/>
          <w:szCs w:val="22"/>
        </w:rPr>
        <w:t xml:space="preserve"> - указывается количество вакцинаций, проведенных в указанный период по району и подчиненным территориям;</w:t>
      </w:r>
    </w:p>
    <w:p w14:paraId="7912FEEA"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b/>
          <w:i/>
          <w:color w:val="000000" w:themeColor="text1"/>
          <w:sz w:val="22"/>
          <w:szCs w:val="22"/>
        </w:rPr>
        <w:t>Период внесения</w:t>
      </w:r>
      <w:r w:rsidRPr="000F11C1">
        <w:rPr>
          <w:color w:val="000000" w:themeColor="text1"/>
          <w:sz w:val="22"/>
          <w:szCs w:val="22"/>
        </w:rPr>
        <w:t xml:space="preserve"> - указывается количество вакцинаций, внесенных в подсистему в указанный период по району и подчиненным территориям;</w:t>
      </w:r>
    </w:p>
    <w:p w14:paraId="68CA48D2"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Обработки:</w:t>
      </w:r>
    </w:p>
    <w:p w14:paraId="33589D32"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b/>
          <w:i/>
          <w:color w:val="000000" w:themeColor="text1"/>
          <w:sz w:val="22"/>
          <w:szCs w:val="22"/>
        </w:rPr>
        <w:t>Период проведения</w:t>
      </w:r>
      <w:r w:rsidRPr="000F11C1">
        <w:rPr>
          <w:color w:val="000000" w:themeColor="text1"/>
          <w:sz w:val="22"/>
          <w:szCs w:val="22"/>
        </w:rPr>
        <w:t xml:space="preserve"> - указывается количество обработок, проведенных в указанный период по району и подчиненным территориям;</w:t>
      </w:r>
    </w:p>
    <w:p w14:paraId="69935922"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b/>
          <w:i/>
          <w:color w:val="000000" w:themeColor="text1"/>
          <w:sz w:val="22"/>
          <w:szCs w:val="22"/>
        </w:rPr>
        <w:t>Период внесения</w:t>
      </w:r>
      <w:r w:rsidRPr="000F11C1">
        <w:rPr>
          <w:color w:val="000000" w:themeColor="text1"/>
          <w:sz w:val="22"/>
          <w:szCs w:val="22"/>
        </w:rPr>
        <w:t xml:space="preserve"> - указывается количество обработок, внесенных в подсистему в указанный период по району и подчиненным территориям.</w:t>
      </w:r>
    </w:p>
    <w:p w14:paraId="152A924C" w14:textId="125ADDF2"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w:t>
      </w:r>
      <w:r w:rsidR="0083197D" w:rsidRPr="000F11C1">
        <w:rPr>
          <w:b/>
          <w:color w:val="000000" w:themeColor="text1"/>
          <w:sz w:val="22"/>
          <w:szCs w:val="22"/>
        </w:rPr>
        <w:t>5.</w:t>
      </w:r>
      <w:r w:rsidRPr="000F11C1">
        <w:rPr>
          <w:b/>
          <w:color w:val="000000" w:themeColor="text1"/>
          <w:sz w:val="22"/>
          <w:szCs w:val="22"/>
        </w:rPr>
        <w:t>10.2.6. Интеграция подсистемы «Ветеринария» с Информационно-аналитической системой «Электронная похозяйственная книга»</w:t>
      </w:r>
    </w:p>
    <w:p w14:paraId="1D3B2BB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Подсистема «Ветеринария» интегрирована с Информационно-аналитической системой «Электронная похозяйственная книга». Интеграция предназначена для получения изменения сведений о количестве животных в хозяйствах из Информационно-аналитической системы «Электронная похозяйственная книга» в подсистему «Ветеринария».</w:t>
      </w:r>
    </w:p>
    <w:p w14:paraId="338F94F4"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реализован журнал «Электронная похозяйственная книга». В реестре отображается следующая информация:</w:t>
      </w:r>
    </w:p>
    <w:p w14:paraId="26522531"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Дата поступления информации;</w:t>
      </w:r>
    </w:p>
    <w:p w14:paraId="38698665"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Номер хозяйства;</w:t>
      </w:r>
    </w:p>
    <w:p w14:paraId="43559002"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Адрес хозяйства;</w:t>
      </w:r>
    </w:p>
    <w:p w14:paraId="448262DC"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Глава хозяйства;</w:t>
      </w:r>
    </w:p>
    <w:p w14:paraId="59176C5C"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Дата актуальности записи;</w:t>
      </w:r>
    </w:p>
    <w:p w14:paraId="72A4E879"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Информация о количестве определенного вида животных;</w:t>
      </w:r>
    </w:p>
    <w:p w14:paraId="3B776F1B"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Статус записи.</w:t>
      </w:r>
    </w:p>
    <w:p w14:paraId="6FEE301A" w14:textId="77777777" w:rsidR="005A2CD3" w:rsidRPr="000F11C1" w:rsidRDefault="005A2CD3" w:rsidP="005A2CD3">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реализована карточка журнала. В карточке отображается следующая информация:</w:t>
      </w:r>
    </w:p>
    <w:p w14:paraId="1FB858B9"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Основные сведения, которые включают информацию:</w:t>
      </w:r>
    </w:p>
    <w:p w14:paraId="7E306DAC"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Дата поступления записи;</w:t>
      </w:r>
    </w:p>
    <w:p w14:paraId="22EC4FBB"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Номер хозяйства;</w:t>
      </w:r>
    </w:p>
    <w:p w14:paraId="5EBB704E"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Глава хозяйства;</w:t>
      </w:r>
    </w:p>
    <w:p w14:paraId="57D04317"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Адрес хозяйства.</w:t>
      </w:r>
    </w:p>
    <w:p w14:paraId="6BAAB2A1"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Информация о количестве животных:</w:t>
      </w:r>
    </w:p>
    <w:p w14:paraId="0E93AC33"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Вид животного, изменение количества, которого было совершено;</w:t>
      </w:r>
    </w:p>
    <w:p w14:paraId="5241CE9C"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Дата актуальности информации;</w:t>
      </w:r>
    </w:p>
    <w:p w14:paraId="41A00559"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Актуальное количество.</w:t>
      </w:r>
    </w:p>
    <w:p w14:paraId="32F9F688"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Информация о членах хозяйства:</w:t>
      </w:r>
    </w:p>
    <w:p w14:paraId="3A739905"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Фамилия, имя и отчество каждого члена хозяйства;</w:t>
      </w:r>
    </w:p>
    <w:p w14:paraId="7FC237F1"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ИНН и паспорт;</w:t>
      </w:r>
    </w:p>
    <w:p w14:paraId="58E924AA"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Дата рождения;</w:t>
      </w:r>
    </w:p>
    <w:p w14:paraId="03308160" w14:textId="77777777" w:rsidR="005A2CD3" w:rsidRPr="000F11C1" w:rsidRDefault="005A2CD3" w:rsidP="005A2CD3">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Адрес прописки.</w:t>
      </w:r>
    </w:p>
    <w:p w14:paraId="42D9EA2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карточке записи имеется кнопка «Создать данные», позволяющая актуализировать данные по физическим лицам и скоту на основании полученной информации.</w:t>
      </w:r>
    </w:p>
    <w:p w14:paraId="3CF7F23E" w14:textId="01A9AF73" w:rsidR="005159DE" w:rsidRPr="000F11C1" w:rsidRDefault="005159DE" w:rsidP="003D10AE">
      <w:pPr>
        <w:ind w:firstLine="567"/>
        <w:jc w:val="both"/>
        <w:rPr>
          <w:color w:val="000000" w:themeColor="text1"/>
          <w:sz w:val="22"/>
          <w:szCs w:val="22"/>
        </w:rPr>
      </w:pPr>
      <w:r w:rsidRPr="000F11C1">
        <w:rPr>
          <w:color w:val="000000" w:themeColor="text1"/>
          <w:sz w:val="22"/>
          <w:szCs w:val="22"/>
        </w:rPr>
        <w:t>В реестре реализована возможность вывода данных реестра на печать.</w:t>
      </w:r>
    </w:p>
    <w:p w14:paraId="0F1510D7" w14:textId="7777047F" w:rsidR="005159DE" w:rsidRPr="000F11C1" w:rsidRDefault="005159DE" w:rsidP="003D10AE">
      <w:pPr>
        <w:widowControl w:val="0"/>
        <w:spacing w:before="120"/>
        <w:ind w:firstLine="567"/>
        <w:jc w:val="both"/>
        <w:rPr>
          <w:b/>
          <w:color w:val="000000" w:themeColor="text1"/>
          <w:sz w:val="22"/>
          <w:szCs w:val="22"/>
        </w:rPr>
      </w:pPr>
      <w:bookmarkStart w:id="299" w:name="_Toc370378017"/>
      <w:bookmarkStart w:id="300" w:name="_Toc404343714"/>
      <w:bookmarkStart w:id="301" w:name="_Toc486513638"/>
      <w:bookmarkStart w:id="302" w:name="_Toc495481592"/>
      <w:bookmarkStart w:id="303" w:name="_Toc513465315"/>
      <w:bookmarkStart w:id="304" w:name="_Toc24964695"/>
      <w:bookmarkEnd w:id="298"/>
      <w:r w:rsidRPr="000F11C1">
        <w:rPr>
          <w:b/>
          <w:color w:val="000000" w:themeColor="text1"/>
          <w:sz w:val="22"/>
          <w:szCs w:val="22"/>
        </w:rPr>
        <w:t>2.</w:t>
      </w:r>
      <w:r w:rsidR="0083197D" w:rsidRPr="000F11C1">
        <w:rPr>
          <w:b/>
          <w:color w:val="000000" w:themeColor="text1"/>
          <w:sz w:val="22"/>
          <w:szCs w:val="22"/>
        </w:rPr>
        <w:t>5.</w:t>
      </w:r>
      <w:r w:rsidRPr="000F11C1">
        <w:rPr>
          <w:b/>
          <w:color w:val="000000" w:themeColor="text1"/>
          <w:sz w:val="22"/>
          <w:szCs w:val="22"/>
        </w:rPr>
        <w:t>10.3. Подсистема «Субсидирование»</w:t>
      </w:r>
      <w:bookmarkEnd w:id="299"/>
      <w:bookmarkEnd w:id="300"/>
      <w:bookmarkEnd w:id="301"/>
      <w:bookmarkEnd w:id="302"/>
      <w:bookmarkEnd w:id="303"/>
      <w:bookmarkEnd w:id="304"/>
    </w:p>
    <w:p w14:paraId="3633B33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Функциональные возможности подсистемы разделены на три модуля:</w:t>
      </w:r>
    </w:p>
    <w:p w14:paraId="786E234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Модуль учета;</w:t>
      </w:r>
    </w:p>
    <w:p w14:paraId="344C821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Модуль согласования;</w:t>
      </w:r>
    </w:p>
    <w:p w14:paraId="762836D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Модуль администрирования.</w:t>
      </w:r>
    </w:p>
    <w:p w14:paraId="7FCE0CE2" w14:textId="77777777"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2.10.3.1. Модуль учета</w:t>
      </w:r>
    </w:p>
    <w:p w14:paraId="1ED12E5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Модуль учета обеспечивает:</w:t>
      </w:r>
    </w:p>
    <w:p w14:paraId="59EAA8C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Учет получателей субсидий;</w:t>
      </w:r>
    </w:p>
    <w:p w14:paraId="1A599B7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Учет кредитных договоров;</w:t>
      </w:r>
    </w:p>
    <w:p w14:paraId="7AAE989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Расчет размера субсидий.</w:t>
      </w:r>
    </w:p>
    <w:p w14:paraId="171FFF8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Учет получателей субсидий разграничивается на ведение учета сведений о юридических и физических лицах.</w:t>
      </w:r>
    </w:p>
    <w:p w14:paraId="419B3D8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Каждый перечень сведений о получателях отображается в виде таблицы со следующими данными:</w:t>
      </w:r>
    </w:p>
    <w:p w14:paraId="7B95440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1) Юридические лица:</w:t>
      </w:r>
    </w:p>
    <w:p w14:paraId="2860B44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Наименование;</w:t>
      </w:r>
    </w:p>
    <w:p w14:paraId="20F04CD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ИНН;</w:t>
      </w:r>
    </w:p>
    <w:p w14:paraId="3DC0165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КПП;</w:t>
      </w:r>
    </w:p>
    <w:p w14:paraId="0D26D43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Категория контрагента;</w:t>
      </w:r>
    </w:p>
    <w:p w14:paraId="25A8011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Адрес;</w:t>
      </w:r>
    </w:p>
    <w:p w14:paraId="393DE72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Телефон.</w:t>
      </w:r>
    </w:p>
    <w:p w14:paraId="16D8C3C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2) Физические лица:</w:t>
      </w:r>
    </w:p>
    <w:p w14:paraId="14DBFE5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Ф.И.О.;</w:t>
      </w:r>
    </w:p>
    <w:p w14:paraId="56B82C6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ИНН;</w:t>
      </w:r>
    </w:p>
    <w:p w14:paraId="728CA0D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Категория контрагента;</w:t>
      </w:r>
    </w:p>
    <w:p w14:paraId="1802689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Адрес;</w:t>
      </w:r>
    </w:p>
    <w:p w14:paraId="2F741E1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Телефон.</w:t>
      </w:r>
    </w:p>
    <w:p w14:paraId="14B2FDA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Существует возможность добавления, редактирования, удаления записей, а также обновления записей в реестре.</w:t>
      </w:r>
    </w:p>
    <w:p w14:paraId="31BA747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 каждому столбцу существует возможность фильтрации и сортировки.</w:t>
      </w:r>
    </w:p>
    <w:p w14:paraId="5913EAC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3) Юридические лица.</w:t>
      </w:r>
    </w:p>
    <w:p w14:paraId="6C22A86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Для каждого юридического лица реализована индивидуальная карточка со следующими разделами:</w:t>
      </w:r>
    </w:p>
    <w:p w14:paraId="08A4A9D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Основные сведения (краткое наименование, полное наименование, организационно-правовая форма (выбор из справочника), категория контрагента (выбор из справочника), ИНН, КПП, ОКАТО, признак головной организации либо возможность выбора головной организации из существующих юридических лиц;</w:t>
      </w:r>
    </w:p>
    <w:p w14:paraId="3014F00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Адреса и телефоны (юридический и фактический адреса c отметкой «Совпадает с юридическим») (с использованием ФИАС (КЛАДР), Телефон, Электронная почта);</w:t>
      </w:r>
    </w:p>
    <w:p w14:paraId="2E49229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Банковские реквизиты. В данном разделе указываются все банковские счета юридического лица, на которые происходит перечисление сумм кредитов и субсидий (расчетный счет, наименование кредитора, корреспондентский счет, БИК);</w:t>
      </w:r>
    </w:p>
    <w:p w14:paraId="46C10A3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Кредитные договоры. В данном разделе реализована возможность хранения сведений обо всех кредитных договорах юридического лица, проценты по которым субсидируются (номер договора, кредитор, дата заключения договора, сумма кредита);</w:t>
      </w:r>
    </w:p>
    <w:p w14:paraId="76B0E5F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По каждому юридическому лицу реализована возможность хранения истории изменений.</w:t>
      </w:r>
    </w:p>
    <w:p w14:paraId="7B744C9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4) Физические лица:</w:t>
      </w:r>
    </w:p>
    <w:p w14:paraId="37AA23E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У каждого физического лица есть индивидуальная карточка со следующими разделами:</w:t>
      </w:r>
    </w:p>
    <w:p w14:paraId="15311F6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Основные сведения (ФИО, категория контрагента (выбор из справочника), ИНН, ОКАТО);</w:t>
      </w:r>
    </w:p>
    <w:p w14:paraId="188F7AC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Адреса и телефоны (юридический и фактический адреса (с использованием ФИАС (КЛАДР)), Телефон, Электронная почта);</w:t>
      </w:r>
    </w:p>
    <w:p w14:paraId="5365160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Банковские реквизиты. В данном разделе указываются все банковские счета физического лица, на которые были перечислены суммы кредитов и субсидий (расчетный счет, наименование кредитора, корреспондентский счет, БИК);</w:t>
      </w:r>
    </w:p>
    <w:p w14:paraId="680A00A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Кредитные договоры. В данном разделе реализована возможность хранения сведений обо всех кредитных договорах физического лица, проценты по которым субсидируются (номер договора, кредитор, дата заключения договора, сумма кредита).</w:t>
      </w:r>
    </w:p>
    <w:p w14:paraId="62C8BE4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 каждому физическому лицу реализована возможность хранения истории изменений.</w:t>
      </w:r>
    </w:p>
    <w:p w14:paraId="4A392E18" w14:textId="77777777" w:rsidR="005159DE" w:rsidRPr="000F11C1" w:rsidRDefault="005159DE" w:rsidP="003D10AE">
      <w:pPr>
        <w:ind w:firstLine="567"/>
        <w:jc w:val="both"/>
        <w:rPr>
          <w:color w:val="000000" w:themeColor="text1"/>
          <w:sz w:val="22"/>
          <w:szCs w:val="22"/>
        </w:rPr>
      </w:pPr>
      <w:bookmarkStart w:id="305" w:name="_Toc335399420"/>
      <w:bookmarkStart w:id="306" w:name="_Toc335404139"/>
      <w:bookmarkStart w:id="307" w:name="_Toc337656827"/>
      <w:bookmarkStart w:id="308" w:name="_Toc342477947"/>
      <w:r w:rsidRPr="000F11C1">
        <w:rPr>
          <w:color w:val="000000" w:themeColor="text1"/>
          <w:sz w:val="22"/>
          <w:szCs w:val="22"/>
        </w:rPr>
        <w:t>5) Учет кредитных договоров</w:t>
      </w:r>
      <w:bookmarkEnd w:id="305"/>
      <w:bookmarkEnd w:id="306"/>
      <w:bookmarkEnd w:id="307"/>
      <w:bookmarkEnd w:id="308"/>
      <w:r w:rsidRPr="000F11C1">
        <w:rPr>
          <w:color w:val="000000" w:themeColor="text1"/>
          <w:sz w:val="22"/>
          <w:szCs w:val="22"/>
        </w:rPr>
        <w:t>:</w:t>
      </w:r>
    </w:p>
    <w:p w14:paraId="0EAA294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данном разделе существует возможность просмотра всех кредитных договоров (по всем получателям субсидий) в виде таблицы, состоящей из следующих столбцов:</w:t>
      </w:r>
    </w:p>
    <w:p w14:paraId="30FF865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Номер договора;</w:t>
      </w:r>
    </w:p>
    <w:p w14:paraId="55D11B0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Контрагент;</w:t>
      </w:r>
    </w:p>
    <w:p w14:paraId="5207E06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Кредитор;</w:t>
      </w:r>
    </w:p>
    <w:p w14:paraId="13395E2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Дата заключения договора;</w:t>
      </w:r>
    </w:p>
    <w:p w14:paraId="1ADD227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Сумма договора;</w:t>
      </w:r>
    </w:p>
    <w:p w14:paraId="307FAFC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Сумма целевого использования;</w:t>
      </w:r>
    </w:p>
    <w:p w14:paraId="2D86635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Остатки ссудных задолженностей.</w:t>
      </w:r>
    </w:p>
    <w:p w14:paraId="179EE85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Существует возможность добавления, редактирования, удаления записей, а также обновления реестра.</w:t>
      </w:r>
    </w:p>
    <w:p w14:paraId="4644074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 каждому столбцу существует возможность фильтрации и сортировки.</w:t>
      </w:r>
    </w:p>
    <w:p w14:paraId="3AD7248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У каждого договора существует индивидуальная карточка со следующими разделами:</w:t>
      </w:r>
    </w:p>
    <w:p w14:paraId="6AA20A3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Основные сведения (номер, дата заключения, период, на который предоставляется кредит, кредитор, сумма, сумма целевого использования, ставка рефинансирования (проставляется автоматически после указания даты заключения кредитного договора), ставка, указание контрагента, которому принадлежит договор), дополнительный код кредита с возможностью выбора из справочника). Реализована возможность выбора из справочников: постановления, условия субсидирования и нескольких направлений кредитования (согласно которым происходит перечисление субсидий). Также есть раздел, в котором имеется возможность указания процентов (долей) возмещения из федерального и регионального бюджетов. Существует возможность постепенного добавления сведений о дополнительных суммах целевого использования и изменениях процентных ставок в период действия договора;</w:t>
      </w:r>
    </w:p>
    <w:p w14:paraId="656DD2E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График платежей. Существует возможность ведения графика платежей со следующими сведениями: дата платежа, сумма уплаты основного долга, сумма уплаты процентов, остаток ссудной задолженности;</w:t>
      </w:r>
    </w:p>
    <w:p w14:paraId="41404D8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Дополнительные соглашения (номер соглашения, дата соглашения, дата вступления в силу, дата окончания, ставка рефинансирования, ставка кредита, сумма кредита, сумма целевого использования). Существует возможность добавления нескольких дополнительных соглашений, а также прикрепления файлов необходимых документов.</w:t>
      </w:r>
    </w:p>
    <w:p w14:paraId="5AEBA9B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Также существует возможность добавления дополнительных сумм по кредиту (траншей) с возможностью ведения отдельного графика платежей по каждой дополнительной сумме и возможность учета плавающей процентной ставки.</w:t>
      </w:r>
    </w:p>
    <w:p w14:paraId="1DDB5BC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Расчеты (номер расчета, дата расчета, период расчета, размер субсидий). Существует возможность ведения истории субсидирования заемщика путем хранения нескольких расчетов по каждому кредитному договору.</w:t>
      </w:r>
    </w:p>
    <w:p w14:paraId="035CA9E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 каждому кредитному договору существует возможность хранения истории изменений.</w:t>
      </w:r>
    </w:p>
    <w:p w14:paraId="14EEB6C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реестре кредитных договоров реализована возможность экспорта сведений о кредитных договорах в форматы .xls и .csv с учетом наложенных фильтров и сортировки. А также реализована возможность просмотра сведений по кредитным договорам в разрезе инвесторов (с учетом информации о дочерних организациях).</w:t>
      </w:r>
    </w:p>
    <w:p w14:paraId="24E671B8" w14:textId="77777777" w:rsidR="005159DE" w:rsidRPr="000F11C1" w:rsidRDefault="005159DE" w:rsidP="003D10AE">
      <w:pPr>
        <w:ind w:firstLine="567"/>
        <w:jc w:val="both"/>
        <w:rPr>
          <w:color w:val="000000" w:themeColor="text1"/>
          <w:sz w:val="22"/>
          <w:szCs w:val="22"/>
        </w:rPr>
      </w:pPr>
      <w:bookmarkStart w:id="309" w:name="_Toc335399421"/>
      <w:bookmarkStart w:id="310" w:name="_Toc335404140"/>
      <w:bookmarkStart w:id="311" w:name="_Toc337656828"/>
      <w:bookmarkStart w:id="312" w:name="_Toc342477948"/>
      <w:r w:rsidRPr="000F11C1">
        <w:rPr>
          <w:color w:val="000000" w:themeColor="text1"/>
          <w:sz w:val="22"/>
          <w:szCs w:val="22"/>
        </w:rPr>
        <w:t>6) Учет расчетов</w:t>
      </w:r>
      <w:bookmarkEnd w:id="309"/>
      <w:bookmarkEnd w:id="310"/>
      <w:bookmarkEnd w:id="311"/>
      <w:r w:rsidRPr="000F11C1">
        <w:rPr>
          <w:color w:val="000000" w:themeColor="text1"/>
          <w:sz w:val="22"/>
          <w:szCs w:val="22"/>
        </w:rPr>
        <w:t xml:space="preserve"> размера субсидий</w:t>
      </w:r>
      <w:bookmarkEnd w:id="312"/>
      <w:r w:rsidRPr="000F11C1">
        <w:rPr>
          <w:color w:val="000000" w:themeColor="text1"/>
          <w:sz w:val="22"/>
          <w:szCs w:val="22"/>
        </w:rPr>
        <w:t>.</w:t>
      </w:r>
    </w:p>
    <w:p w14:paraId="37A564A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модуле существует возможность просмотра полного перечня расчетов по всем кредитным договорам в виде таблицы.</w:t>
      </w:r>
    </w:p>
    <w:p w14:paraId="5F12449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Реализована возможность добавления, редактирования, удаления записей, а также обновления реестра.</w:t>
      </w:r>
    </w:p>
    <w:p w14:paraId="5ADE0F0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Таблица состоит из следующих столбцов:</w:t>
      </w:r>
    </w:p>
    <w:p w14:paraId="13F24B0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Контрагент;</w:t>
      </w:r>
    </w:p>
    <w:p w14:paraId="5135A8E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Кредитный договор;</w:t>
      </w:r>
    </w:p>
    <w:p w14:paraId="129CAF4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Номер расчета;</w:t>
      </w:r>
    </w:p>
    <w:p w14:paraId="1FFE2EE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Дата расчета;</w:t>
      </w:r>
    </w:p>
    <w:p w14:paraId="755B5A5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Отметка об оплате;</w:t>
      </w:r>
    </w:p>
    <w:p w14:paraId="4CA6B64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Период расчета;</w:t>
      </w:r>
    </w:p>
    <w:p w14:paraId="32AC35B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Размер субсидий из федерального бюджета;</w:t>
      </w:r>
    </w:p>
    <w:p w14:paraId="13945DA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Размер субсидий из регионального бюджета;</w:t>
      </w:r>
    </w:p>
    <w:p w14:paraId="3DD8C84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Общая сумма субсидий.</w:t>
      </w:r>
    </w:p>
    <w:p w14:paraId="4087F6A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 каждому столбцу существует возможность фильтрации и сортировки.</w:t>
      </w:r>
    </w:p>
    <w:p w14:paraId="3B0E3A9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У каждого расчета есть индивидуальная карточка со следующими сведениями:</w:t>
      </w:r>
    </w:p>
    <w:p w14:paraId="2BEB59A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Основные сведения (банковский счет, номер расчета, дата расчета, период расчета). Следующие элементы расчета считаются автоматически:</w:t>
      </w:r>
    </w:p>
    <w:p w14:paraId="45E5ABAF"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Размер субсидий, исходя из ставки кредита;</w:t>
      </w:r>
    </w:p>
    <w:p w14:paraId="16F83710"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Размер субсидий, исходя из ставки рефинансирования;</w:t>
      </w:r>
    </w:p>
    <w:p w14:paraId="4B651629"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Количество дней периода;</w:t>
      </w:r>
    </w:p>
    <w:p w14:paraId="00100953"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Размер субсидии из федерального бюджета;</w:t>
      </w:r>
    </w:p>
    <w:p w14:paraId="0242743F"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Размер субсидии из республиканского бюджета;</w:t>
      </w:r>
    </w:p>
    <w:p w14:paraId="4A72461E"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Общая сумма субсидий.</w:t>
      </w:r>
    </w:p>
    <w:p w14:paraId="799DEA7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Расчет размера сумм осуществляется с учетом всех сведений, указанных в индивидуальной карточке кредитного договора.</w:t>
      </w:r>
    </w:p>
    <w:p w14:paraId="3A3921E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Существует возможность учета нескольких остатков ссудных задолженностей.</w:t>
      </w:r>
    </w:p>
    <w:p w14:paraId="3CD6CE8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Существует возможность прикрепления необходимого файла документа.</w:t>
      </w:r>
    </w:p>
    <w:p w14:paraId="17BDAD3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По каждому расчету должна быть обеспечена возможность хранения истории изменений.</w:t>
      </w:r>
    </w:p>
    <w:p w14:paraId="62AAFC3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подсистеме реализован учет заявок на уплату расходов.</w:t>
      </w:r>
    </w:p>
    <w:p w14:paraId="549A664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данном разделе ведется учет заявок на уплату расходов, которые, в свою очередь, должны быть сгруппированы в реестры получателей субсидий, представляемые в виде таблицы, состоящей из следующих столбцов:</w:t>
      </w:r>
    </w:p>
    <w:p w14:paraId="42538B2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Номер реестра;</w:t>
      </w:r>
    </w:p>
    <w:p w14:paraId="1A0D9E8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Дата и время создания реестра;</w:t>
      </w:r>
    </w:p>
    <w:p w14:paraId="1787483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Автор записи;</w:t>
      </w:r>
    </w:p>
    <w:p w14:paraId="3BEAD93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Статус утверждения;</w:t>
      </w:r>
    </w:p>
    <w:p w14:paraId="3B9B443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Сумма федерального бюджета;</w:t>
      </w:r>
    </w:p>
    <w:p w14:paraId="4E9568F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Сумма регионального бюджета;</w:t>
      </w:r>
    </w:p>
    <w:p w14:paraId="54E7D9C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Общая сумма субсидий.</w:t>
      </w:r>
    </w:p>
    <w:p w14:paraId="5D9A037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При создании реестра получателей субсидий в каждой записи реализована возможность автоматического или ручного присвоения номеров заявкам.</w:t>
      </w:r>
    </w:p>
    <w:p w14:paraId="78843FE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Механизм расчета субсидий соответствует Приказу от 20.03.2017 №44/2-пр «Об утверждении перечня форм документов для предоставления субсидий на государственную поддержку агропромышленного комплекса Республики Татарстан в 2017 году», а также Порядку предоставления из бюджета Республики Татарстан в 2017 году субсидий на возмещение части затрат на уплату процентов по долгосрочным, среднесрочным и краткосрочным кредитам, софинансируемых из федерального бюджета, утвержденным постановлением Кабинета Министров Республики Татарстан от 10.02.2017 №77.</w:t>
      </w:r>
    </w:p>
    <w:p w14:paraId="04945FE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7) Для хранения и учета данных по выданным субсидиям реализован реестр «Архив данных по выданным субсидиям».</w:t>
      </w:r>
    </w:p>
    <w:p w14:paraId="4B30ED3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Реестр «Архив данных по выданным субсидиям» состоит из следующих столбцов:</w:t>
      </w:r>
    </w:p>
    <w:p w14:paraId="2F0993A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Территория;</w:t>
      </w:r>
    </w:p>
    <w:p w14:paraId="1D722F6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Наименование получателя господдержки;</w:t>
      </w:r>
    </w:p>
    <w:p w14:paraId="4090818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Направление субсидирования;</w:t>
      </w:r>
    </w:p>
    <w:p w14:paraId="02C67B2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Сумма оказанной господдержки:</w:t>
      </w:r>
    </w:p>
    <w:p w14:paraId="6C2932B5"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За счет бюджета региона;</w:t>
      </w:r>
    </w:p>
    <w:p w14:paraId="038B3FEB" w14:textId="77777777" w:rsidR="005A2CD3" w:rsidRPr="000F11C1" w:rsidRDefault="005A2CD3" w:rsidP="005A2CD3">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За счет федерального бюджета.</w:t>
      </w:r>
    </w:p>
    <w:p w14:paraId="18678F7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 дату.</w:t>
      </w:r>
    </w:p>
    <w:p w14:paraId="57F86A8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реестре «Архив данных по выданным субсидиям» реализованы колоночные фильтры для столбцов:</w:t>
      </w:r>
    </w:p>
    <w:p w14:paraId="701AA44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Территория;</w:t>
      </w:r>
    </w:p>
    <w:p w14:paraId="491C908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Наименование получателя господдержки;</w:t>
      </w:r>
    </w:p>
    <w:p w14:paraId="67E1845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Направление субсидирования;</w:t>
      </w:r>
    </w:p>
    <w:p w14:paraId="519F4D7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 дату.</w:t>
      </w:r>
    </w:p>
    <w:p w14:paraId="676B566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Для каждой записи реестра «Архив данных по выданным субсидиям» реализована карточка. Карточка записи состоит из двух разделов:</w:t>
      </w:r>
    </w:p>
    <w:p w14:paraId="1BDE592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Основные сведения;</w:t>
      </w:r>
    </w:p>
    <w:p w14:paraId="3C0FF02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Субсидирование.</w:t>
      </w:r>
    </w:p>
    <w:p w14:paraId="4A7E16F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Раздел «Основные сведения» содержит следующие данные:</w:t>
      </w:r>
    </w:p>
    <w:p w14:paraId="2EE19CE3" w14:textId="77777777"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Контрагент;</w:t>
      </w:r>
    </w:p>
    <w:p w14:paraId="204C770D" w14:textId="77777777"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Направление субсидирования.</w:t>
      </w:r>
    </w:p>
    <w:p w14:paraId="58E4E9A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Раздел «Субсидирование» содержит информацию по всем выданным субсидиям с распределением по кварталам. Раздел «Субсидирование» оформлен в виде таблицы, содержащей столбцы:</w:t>
      </w:r>
    </w:p>
    <w:p w14:paraId="0C9913B4" w14:textId="77777777"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Год:</w:t>
      </w:r>
    </w:p>
    <w:p w14:paraId="679592F7" w14:textId="77777777" w:rsidR="00B30DB8" w:rsidRPr="000F11C1" w:rsidRDefault="00B30DB8" w:rsidP="00B30DB8">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- 1 января:</w:t>
      </w:r>
    </w:p>
    <w:p w14:paraId="7033FEDF" w14:textId="77777777" w:rsidR="00B30DB8" w:rsidRPr="000F11C1" w:rsidRDefault="00B30DB8" w:rsidP="00B30DB8">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Из регионального бюджета;</w:t>
      </w:r>
    </w:p>
    <w:p w14:paraId="15C5957E" w14:textId="77777777" w:rsidR="00B30DB8" w:rsidRPr="000F11C1" w:rsidRDefault="00B30DB8" w:rsidP="00B30DB8">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Из федерального бюджета;</w:t>
      </w:r>
    </w:p>
    <w:p w14:paraId="5804CC94" w14:textId="77777777" w:rsidR="00B30DB8" w:rsidRPr="000F11C1" w:rsidRDefault="00B30DB8" w:rsidP="00B30DB8">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- 1 апреля:</w:t>
      </w:r>
    </w:p>
    <w:p w14:paraId="4B292062" w14:textId="77777777" w:rsidR="00B30DB8" w:rsidRPr="000F11C1" w:rsidRDefault="00B30DB8" w:rsidP="00B30DB8">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Из регионального бюджета;</w:t>
      </w:r>
    </w:p>
    <w:p w14:paraId="03CC288C" w14:textId="77777777" w:rsidR="00B30DB8" w:rsidRPr="000F11C1" w:rsidRDefault="00B30DB8" w:rsidP="00B30DB8">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Из федерального бюджета;</w:t>
      </w:r>
    </w:p>
    <w:p w14:paraId="4A3C2746" w14:textId="77777777" w:rsidR="00B30DB8" w:rsidRPr="000F11C1" w:rsidRDefault="00B30DB8" w:rsidP="00B30DB8">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- 1 июля:</w:t>
      </w:r>
    </w:p>
    <w:p w14:paraId="00BB8CEA" w14:textId="77777777" w:rsidR="00B30DB8" w:rsidRPr="000F11C1" w:rsidRDefault="00B30DB8" w:rsidP="00B30DB8">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Из регионального бюджета;</w:t>
      </w:r>
    </w:p>
    <w:p w14:paraId="36199060" w14:textId="77777777" w:rsidR="00B30DB8" w:rsidRPr="000F11C1" w:rsidRDefault="00B30DB8" w:rsidP="00B30DB8">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Из федерального бюджета;</w:t>
      </w:r>
    </w:p>
    <w:p w14:paraId="0DC48287" w14:textId="77777777" w:rsidR="00B30DB8" w:rsidRPr="000F11C1" w:rsidRDefault="00B30DB8" w:rsidP="00B30DB8">
      <w:pPr>
        <w:widowControl w:val="0"/>
        <w:autoSpaceDE w:val="0"/>
        <w:autoSpaceDN w:val="0"/>
        <w:adjustRightInd w:val="0"/>
        <w:ind w:left="1701"/>
        <w:jc w:val="both"/>
        <w:outlineLvl w:val="1"/>
        <w:rPr>
          <w:color w:val="000000" w:themeColor="text1"/>
          <w:sz w:val="22"/>
          <w:szCs w:val="22"/>
        </w:rPr>
      </w:pPr>
      <w:r w:rsidRPr="000F11C1">
        <w:rPr>
          <w:color w:val="000000" w:themeColor="text1"/>
          <w:sz w:val="22"/>
          <w:szCs w:val="22"/>
        </w:rPr>
        <w:t>- 1 октября:</w:t>
      </w:r>
    </w:p>
    <w:p w14:paraId="46D03734" w14:textId="77777777" w:rsidR="00B30DB8" w:rsidRPr="000F11C1" w:rsidRDefault="00B30DB8" w:rsidP="00B30DB8">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Из регионального бюджета;</w:t>
      </w:r>
    </w:p>
    <w:p w14:paraId="3CE2AEA4" w14:textId="77777777" w:rsidR="00B30DB8" w:rsidRPr="000F11C1" w:rsidRDefault="00B30DB8" w:rsidP="00B30DB8">
      <w:pPr>
        <w:widowControl w:val="0"/>
        <w:autoSpaceDE w:val="0"/>
        <w:autoSpaceDN w:val="0"/>
        <w:adjustRightInd w:val="0"/>
        <w:ind w:left="2268"/>
        <w:jc w:val="both"/>
        <w:outlineLvl w:val="1"/>
        <w:rPr>
          <w:color w:val="000000" w:themeColor="text1"/>
          <w:sz w:val="22"/>
          <w:szCs w:val="22"/>
        </w:rPr>
      </w:pPr>
      <w:r w:rsidRPr="000F11C1">
        <w:rPr>
          <w:color w:val="000000" w:themeColor="text1"/>
          <w:sz w:val="22"/>
          <w:szCs w:val="22"/>
        </w:rPr>
        <w:t>- Из федерального бюджета;</w:t>
      </w:r>
    </w:p>
    <w:p w14:paraId="686F763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На верхней панели раздела «Субсидирование» расположен фильтр, позволяющий выбрать год отображения данных. При изменении значения в фильтре в разделе отображаются данные за выбранный и за предыдущие года. В наименование столбца «Год» отображаются соответствующие значения.</w:t>
      </w:r>
    </w:p>
    <w:p w14:paraId="17177DB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На верхней панели расположена кнопка «Выгрузить данные». При нажатии на кнопку выгружается файл с типом .xls, содержащий данные из реестра. При выгрузке файла может указать следующие параметры:</w:t>
      </w:r>
    </w:p>
    <w:p w14:paraId="7B3FA05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Период выгрузки;</w:t>
      </w:r>
    </w:p>
    <w:p w14:paraId="52F7EE6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Направление субсидирования – для данного поля должна быть возможность указать несколько значений.</w:t>
      </w:r>
    </w:p>
    <w:p w14:paraId="0C82689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Выгруженный файл содержит следующие столбцы:</w:t>
      </w:r>
    </w:p>
    <w:p w14:paraId="01F3746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Наименование района;</w:t>
      </w:r>
    </w:p>
    <w:p w14:paraId="73C4429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Наименование получателя государственной поддержки;</w:t>
      </w:r>
    </w:p>
    <w:p w14:paraId="4B3B922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ИНН;</w:t>
      </w:r>
    </w:p>
    <w:p w14:paraId="4762669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Принадлежность к агрохолдингу;</w:t>
      </w:r>
    </w:p>
    <w:p w14:paraId="25067DD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Направление субсидирования:</w:t>
      </w:r>
    </w:p>
    <w:p w14:paraId="0516191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Сумма оказанной государственной поддержки за счет средств региона;</w:t>
      </w:r>
    </w:p>
    <w:p w14:paraId="3BCD507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Сумма оказанной государственной поддержки за счет средств федерального бюджета;</w:t>
      </w:r>
    </w:p>
    <w:p w14:paraId="4E9589AD" w14:textId="475E8439" w:rsidR="005159DE" w:rsidRPr="000F11C1" w:rsidRDefault="005159DE" w:rsidP="003D10AE">
      <w:pPr>
        <w:ind w:firstLine="567"/>
        <w:jc w:val="both"/>
        <w:rPr>
          <w:color w:val="000000" w:themeColor="text1"/>
          <w:sz w:val="22"/>
          <w:szCs w:val="22"/>
        </w:rPr>
      </w:pPr>
      <w:r w:rsidRPr="000F11C1">
        <w:rPr>
          <w:color w:val="000000" w:themeColor="text1"/>
          <w:sz w:val="22"/>
          <w:szCs w:val="22"/>
        </w:rPr>
        <w:t>Файл содержит информацию по всем направления субсидирования, указанным в параметрах формирования отчета.</w:t>
      </w:r>
    </w:p>
    <w:p w14:paraId="59CF8983" w14:textId="47467B39"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w:t>
      </w:r>
      <w:r w:rsidR="0083197D" w:rsidRPr="000F11C1">
        <w:rPr>
          <w:b/>
          <w:color w:val="000000" w:themeColor="text1"/>
          <w:sz w:val="22"/>
          <w:szCs w:val="22"/>
        </w:rPr>
        <w:t>5.</w:t>
      </w:r>
      <w:r w:rsidRPr="000F11C1">
        <w:rPr>
          <w:b/>
          <w:color w:val="000000" w:themeColor="text1"/>
          <w:sz w:val="22"/>
          <w:szCs w:val="22"/>
        </w:rPr>
        <w:t>10.3.2. Модуль согласования</w:t>
      </w:r>
    </w:p>
    <w:p w14:paraId="09DB545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Модуль обеспечивает выполнение следующих функций:</w:t>
      </w:r>
    </w:p>
    <w:p w14:paraId="3E402B3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Формирование заявки на возможность получения выплат;</w:t>
      </w:r>
    </w:p>
    <w:p w14:paraId="3EC7602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Выгрузка заявки в формате .xls (.xlsx) с возможностью дальнейшей печати;</w:t>
      </w:r>
    </w:p>
    <w:p w14:paraId="01C0C3B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Вывод информации о сумме согласованных субсидий.</w:t>
      </w:r>
    </w:p>
    <w:p w14:paraId="5B1FF2A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Реализована возможность формирования обращений для направления расчетов на согласование необходимым ответственным исполнителям. По каждому обращению существует индивидуальная карточка, в которой хранятся основные сведения:</w:t>
      </w:r>
    </w:p>
    <w:p w14:paraId="73ACE7F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Раздел с автоматически генерируемым номером обращения, датой создания и статусом;</w:t>
      </w:r>
    </w:p>
    <w:p w14:paraId="4B4B731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Раздел со сведениями о расчете размера субсидий;</w:t>
      </w:r>
    </w:p>
    <w:p w14:paraId="288A8E6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Раздел со сведениями о получателе субсидий;</w:t>
      </w:r>
    </w:p>
    <w:p w14:paraId="66869C0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Раздел со сведениями о кредитном договоре;</w:t>
      </w:r>
    </w:p>
    <w:p w14:paraId="551B92E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Раздел с перечнем ответственных лиц, которым предстоит рассмотрение данной заявки, в соответствии с «Организацией для согласования», указанной в карточке ответственного лица;</w:t>
      </w:r>
    </w:p>
    <w:p w14:paraId="1DDE844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Раздел с историей изменения статусов (время и дата последнего изменения) с указанием комментариев при отправлении на доработку или отказе в предоставлении субсидий.</w:t>
      </w:r>
    </w:p>
    <w:p w14:paraId="7C8556A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Реализован инструмент «Направление заявки на согласование в ответственные отделы МСХиП РТ». Данный инструмент позволяет настраивать маршруты согласования в зависимости от направлений кредитования. Обращение, при создании, автоматически должно направляться на согласование по заранее настроенному маршруту. Реализована возможность отправки автоматического уведомления о необходимости рассмотрения, доработки, отказе всем участникам процесса согласования по электронной почте.</w:t>
      </w:r>
    </w:p>
    <w:p w14:paraId="225A541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Реализован инструмент «Направление заявки на повторное согласование в случае отказа при рассмотрении». В случае отправления на доработку или отказе при согласовании можно указать комментарий. Также создателя обращения возможно оповестить по электронной почте об отказе или отправке на доработку.</w:t>
      </w:r>
    </w:p>
    <w:p w14:paraId="7E58769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Реализован инструмент «Рассмотрение заявки на получение субсидий посредством электронной почты». После каждой отправки расчета размера субсидий на согласование на почту ответственному участнику согласования приходит уведомление о необходимости рассмотрения расчета, а также существует возможность согласовать или отправить на доработку непосредственно с электронного ящика пользователя, не авторизуясь в Системе.</w:t>
      </w:r>
    </w:p>
    <w:p w14:paraId="22C9FA8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Реализована возможность добавления новой записи в реестр контрагентов, который открывается при добавлении значения в параметр «Контрагент» карточки создания заявки в реестре «Согласование документов».</w:t>
      </w:r>
    </w:p>
    <w:p w14:paraId="399C390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Реализована возможность отображения направления субсидирования и автора заявки в реестре «Согласование документов».</w:t>
      </w:r>
    </w:p>
    <w:p w14:paraId="394569C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 целью корректного учета оплаченных субсидий по краткосрочным кредитным договорам разработан отчет «ГП-29-РУ». Данный отчет определяет размер начисленных и оплаченных субсидий по открытым краткосрочным договорам в разрезе получателей субсидий. Отчет «ГП-29-РУ» формируется по всей территории Республики Татарстан за выбранный период оплаты субсидий. Отчет отображает следующую информацию:</w:t>
      </w:r>
    </w:p>
    <w:p w14:paraId="36F90BF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Наименование сельскохозяйственного товаропроизводителя;</w:t>
      </w:r>
    </w:p>
    <w:p w14:paraId="0B4D779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Направление кредита;</w:t>
      </w:r>
    </w:p>
    <w:p w14:paraId="35F1F32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Номер договора;</w:t>
      </w:r>
    </w:p>
    <w:p w14:paraId="1E09554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Дата погашения кредита;</w:t>
      </w:r>
    </w:p>
    <w:p w14:paraId="6719CDF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Валюта договора;</w:t>
      </w:r>
    </w:p>
    <w:p w14:paraId="63FFBE5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Размер предоставленного кредита (займа);</w:t>
      </w:r>
    </w:p>
    <w:p w14:paraId="65361D9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Размер кредита (займа), принятого к субсидированию;</w:t>
      </w:r>
    </w:p>
    <w:p w14:paraId="681A321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Остаток ссудной задолженности на отчетную дату по факту;</w:t>
      </w:r>
    </w:p>
    <w:p w14:paraId="4FFFE54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Процентная ставка по кредиту (займу);</w:t>
      </w:r>
    </w:p>
    <w:p w14:paraId="270BE7F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Размер причитающихся субсидий;</w:t>
      </w:r>
    </w:p>
    <w:p w14:paraId="0ECE4B9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Размер перечисленных субсидий;</w:t>
      </w:r>
    </w:p>
    <w:p w14:paraId="1B36B26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Дефицит субсидий к перечислению;</w:t>
      </w:r>
    </w:p>
    <w:p w14:paraId="1C67DFE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Остаток ссудной задолженности.</w:t>
      </w:r>
    </w:p>
    <w:p w14:paraId="5804A43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 целью корректного учета оплаченных субсидий по инвестиционным кредитным договорам разработан отчет «ГП-28-РУ». Данный отчет определяет размер начисленных и оплаченных субсидий по открытым инвестиционным договорам в разрезе получателей субсидий. Отчет «ГП-28-РУ» формируется по всей территории Республики Татарстан за выбранный период оплаты субсидий. Отчет отображает следующую информацию:</w:t>
      </w:r>
    </w:p>
    <w:p w14:paraId="451D886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Номер договора;</w:t>
      </w:r>
    </w:p>
    <w:p w14:paraId="1906EC3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Наименование сельскохозяйственного товаропроизводителя;</w:t>
      </w:r>
    </w:p>
    <w:p w14:paraId="39A13CD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Направление кредита;</w:t>
      </w:r>
    </w:p>
    <w:p w14:paraId="79A8FBA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Дата заключения кредитного договора;</w:t>
      </w:r>
    </w:p>
    <w:p w14:paraId="62CAD17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Дата погашения кредитного договора;</w:t>
      </w:r>
    </w:p>
    <w:p w14:paraId="19D2AB0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Валюта договора;</w:t>
      </w:r>
    </w:p>
    <w:p w14:paraId="41F9165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Процентная ставка по кредитному договору;</w:t>
      </w:r>
    </w:p>
    <w:p w14:paraId="0BDB1B2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Размер предоставленного кредита (займа);</w:t>
      </w:r>
    </w:p>
    <w:p w14:paraId="6FAD008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Размер кредита (займа), принятого к субсидированию;</w:t>
      </w:r>
    </w:p>
    <w:p w14:paraId="5AF9393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Остаток ссудной задолженности на отчетную дату по факту;</w:t>
      </w:r>
    </w:p>
    <w:p w14:paraId="2613EF0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Размер причитающихся субсидий;</w:t>
      </w:r>
    </w:p>
    <w:p w14:paraId="65C5E4C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Размер перечисленных субсидий;</w:t>
      </w:r>
    </w:p>
    <w:p w14:paraId="73E60B6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Дефицит субсидий к перечислению;</w:t>
      </w:r>
    </w:p>
    <w:p w14:paraId="5B4FF38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Остаток ссудной задолженности.</w:t>
      </w:r>
    </w:p>
    <w:p w14:paraId="253DCFE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Для контроля выдачи субсидий гражданам, ведущим личное подсобное хозяйство, на возмещение части процентной ставки по кредитам реализован отчет «ГП-79р ЛПХ». Отчет «ГП-79р ЛПХ» отображает следующую информацию:</w:t>
      </w:r>
    </w:p>
    <w:p w14:paraId="4F5E305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Наименование получателя субсидий;</w:t>
      </w:r>
    </w:p>
    <w:p w14:paraId="6B71DF8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ИНН;</w:t>
      </w:r>
    </w:p>
    <w:p w14:paraId="0A9A5C4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Адрес;</w:t>
      </w:r>
    </w:p>
    <w:p w14:paraId="5ED1BAE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Контактный телефон;</w:t>
      </w:r>
    </w:p>
    <w:p w14:paraId="2EFCC80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Дополнительный код (цель субсидирования);</w:t>
      </w:r>
    </w:p>
    <w:p w14:paraId="329180C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ОКТМО;</w:t>
      </w:r>
    </w:p>
    <w:p w14:paraId="1306A89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Перечислено субсидий, всего;</w:t>
      </w:r>
    </w:p>
    <w:p w14:paraId="017E6F3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Перечислено субсидий из федерального бюджета;</w:t>
      </w:r>
    </w:p>
    <w:p w14:paraId="6A7D59F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Перечислено субсидий из регионального бюджета.</w:t>
      </w:r>
    </w:p>
    <w:p w14:paraId="65F1090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Сформированный отчет выгружается на компьютер пользователя в файле с типом .xls.</w:t>
      </w:r>
    </w:p>
    <w:p w14:paraId="6AF56FD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Реализована возможность формирования заявок на согласование документов. По каждой заявке существует карточка, содержащая следующие данные:</w:t>
      </w:r>
    </w:p>
    <w:p w14:paraId="64CFB04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Номер;</w:t>
      </w:r>
    </w:p>
    <w:p w14:paraId="0EAB016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Кредитор;</w:t>
      </w:r>
    </w:p>
    <w:p w14:paraId="5161327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Адрес электронной почты;</w:t>
      </w:r>
    </w:p>
    <w:p w14:paraId="18DAEB7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ИНН;</w:t>
      </w:r>
    </w:p>
    <w:p w14:paraId="2187BF9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КПП;</w:t>
      </w:r>
    </w:p>
    <w:p w14:paraId="6E4FCD7A" w14:textId="77777777" w:rsidR="00B30DB8" w:rsidRPr="000F11C1" w:rsidRDefault="00B30DB8" w:rsidP="00B30DB8">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Вкладка согласование:</w:t>
      </w:r>
    </w:p>
    <w:p w14:paraId="068AA5F4" w14:textId="77777777"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Должность;</w:t>
      </w:r>
    </w:p>
    <w:p w14:paraId="100D3306" w14:textId="77777777"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Кабинет;</w:t>
      </w:r>
    </w:p>
    <w:p w14:paraId="656B1530" w14:textId="77777777"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Согласователь;</w:t>
      </w:r>
    </w:p>
    <w:p w14:paraId="5818D27D" w14:textId="77777777"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Очередность;</w:t>
      </w:r>
    </w:p>
    <w:p w14:paraId="4B4FEF82" w14:textId="77777777"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-Статус;</w:t>
      </w:r>
    </w:p>
    <w:p w14:paraId="54A42FDB" w14:textId="77777777"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xml:space="preserve"> Дата создания;</w:t>
      </w:r>
    </w:p>
    <w:p w14:paraId="39CCD866" w14:textId="77777777"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Дата согласования;</w:t>
      </w:r>
    </w:p>
    <w:p w14:paraId="029693DB" w14:textId="77777777"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Замечания;</w:t>
      </w:r>
    </w:p>
    <w:p w14:paraId="65B2E105" w14:textId="77777777" w:rsidR="00B30DB8" w:rsidRPr="000F11C1" w:rsidRDefault="00B30DB8" w:rsidP="00B30DB8">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Вкладка список документов:</w:t>
      </w:r>
    </w:p>
    <w:p w14:paraId="1A6F59F5" w14:textId="77777777"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Наименование;</w:t>
      </w:r>
    </w:p>
    <w:p w14:paraId="3CDACE04" w14:textId="77777777"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Статус.</w:t>
      </w:r>
    </w:p>
    <w:p w14:paraId="2147C8C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Для корректного формирования перечня документов, необходимых для подачи заявки, в Системе созданы справочники:</w:t>
      </w:r>
    </w:p>
    <w:p w14:paraId="59EE1A2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«Виды документов»;</w:t>
      </w:r>
    </w:p>
    <w:p w14:paraId="1E6D922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«Направление субсидирования»;</w:t>
      </w:r>
    </w:p>
    <w:p w14:paraId="6C8B8E3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«Организации», имеющий иерархическую структуру подчинения, с возможностью добавления в реестр «Пользователя системы». Отображается виджетом на рабочем столе.</w:t>
      </w:r>
    </w:p>
    <w:p w14:paraId="40DAF353" w14:textId="131AD38C" w:rsidR="005159DE" w:rsidRPr="000F11C1" w:rsidRDefault="005159DE" w:rsidP="003D10AE">
      <w:pPr>
        <w:ind w:firstLine="567"/>
        <w:jc w:val="both"/>
        <w:rPr>
          <w:color w:val="000000" w:themeColor="text1"/>
          <w:sz w:val="22"/>
          <w:szCs w:val="22"/>
        </w:rPr>
      </w:pPr>
      <w:r w:rsidRPr="000F11C1">
        <w:rPr>
          <w:color w:val="000000" w:themeColor="text1"/>
          <w:sz w:val="22"/>
          <w:szCs w:val="22"/>
        </w:rPr>
        <w:t>В зависимости от выбранного направления субсидирования в карточке согласования заявки отображается необходимый перечень документов.</w:t>
      </w:r>
    </w:p>
    <w:p w14:paraId="2AB58501" w14:textId="2C9F9F8A" w:rsidR="005159DE" w:rsidRPr="000F11C1" w:rsidRDefault="005159DE" w:rsidP="003D10AE">
      <w:pPr>
        <w:widowControl w:val="0"/>
        <w:spacing w:before="120"/>
        <w:ind w:firstLine="567"/>
        <w:jc w:val="both"/>
        <w:rPr>
          <w:b/>
          <w:color w:val="000000" w:themeColor="text1"/>
          <w:sz w:val="22"/>
          <w:szCs w:val="22"/>
        </w:rPr>
      </w:pPr>
      <w:r w:rsidRPr="000F11C1">
        <w:rPr>
          <w:b/>
          <w:color w:val="000000" w:themeColor="text1"/>
          <w:sz w:val="22"/>
          <w:szCs w:val="22"/>
        </w:rPr>
        <w:t>2.</w:t>
      </w:r>
      <w:r w:rsidR="0083197D" w:rsidRPr="000F11C1">
        <w:rPr>
          <w:b/>
          <w:color w:val="000000" w:themeColor="text1"/>
          <w:sz w:val="22"/>
          <w:szCs w:val="22"/>
        </w:rPr>
        <w:t>5.</w:t>
      </w:r>
      <w:r w:rsidRPr="000F11C1">
        <w:rPr>
          <w:b/>
          <w:color w:val="000000" w:themeColor="text1"/>
          <w:sz w:val="22"/>
          <w:szCs w:val="22"/>
        </w:rPr>
        <w:t>10.3.3. Модуль администрирования</w:t>
      </w:r>
    </w:p>
    <w:p w14:paraId="10BC46A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Модуль администрирования обеспечивает возможность:</w:t>
      </w:r>
    </w:p>
    <w:p w14:paraId="21EEBBC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Установки обновлений;</w:t>
      </w:r>
    </w:p>
    <w:p w14:paraId="5EA7601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Разграничений прав доступа по ролям;</w:t>
      </w:r>
    </w:p>
    <w:p w14:paraId="561F450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Резервное копирование и восстановление данных;</w:t>
      </w:r>
    </w:p>
    <w:p w14:paraId="08A7E72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Логирование действий пользователя.</w:t>
      </w:r>
    </w:p>
    <w:p w14:paraId="2C5A785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Согласно требованиям «Федерального казначейства к форматам файлов, используемых при информационном взаимодействии между органами Федерального казначейства и участниками бюджетного процесса, неучастниками бюджетного процесса, бюджетными учреждениями, автономными учреждениями, Счетной палатой», действующим с 01.01.2017 реализован шаблон выгрузки заявки на кассовый расход для системы удаленного финансового документооборота (СУФД).</w:t>
      </w:r>
    </w:p>
    <w:p w14:paraId="25C7608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связи с изменением вышеуказанных требований Федерального казначейства, в настройках администрирования реализованы настройки выгрузки в федеральное казначейство, а также поле «Код цели» в справочник условий субсидирования.</w:t>
      </w:r>
    </w:p>
    <w:p w14:paraId="6CCFA48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Для удобства хранения и загрузки данных в Систему реализован импорт данных по физическим лицам. Импорт осуществляется из файла формата .xls, содержащего следующие столбцы:</w:t>
      </w:r>
    </w:p>
    <w:p w14:paraId="74E724A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ФИО;</w:t>
      </w:r>
    </w:p>
    <w:p w14:paraId="62753C2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Тип контрагента;</w:t>
      </w:r>
    </w:p>
    <w:p w14:paraId="4692AF1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ИНН;</w:t>
      </w:r>
    </w:p>
    <w:p w14:paraId="0454D5C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ОКТМО;</w:t>
      </w:r>
    </w:p>
    <w:p w14:paraId="459A493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Адрес;</w:t>
      </w:r>
    </w:p>
    <w:p w14:paraId="4AF7FB4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Контактный телефон;</w:t>
      </w:r>
    </w:p>
    <w:p w14:paraId="2670B2E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Расчетный счет;</w:t>
      </w:r>
    </w:p>
    <w:p w14:paraId="4C8B4FE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Банк;</w:t>
      </w:r>
    </w:p>
    <w:p w14:paraId="17846B6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Номер кредитного договора;</w:t>
      </w:r>
    </w:p>
    <w:p w14:paraId="4E18B07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Дата заключения;</w:t>
      </w:r>
    </w:p>
    <w:p w14:paraId="2435EC7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Дата погашения;</w:t>
      </w:r>
    </w:p>
    <w:p w14:paraId="43BC7B8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Дата предоставления;</w:t>
      </w:r>
    </w:p>
    <w:p w14:paraId="30DBA0A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Размер кредита;</w:t>
      </w:r>
    </w:p>
    <w:p w14:paraId="74AF838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Сумма целевого использования;</w:t>
      </w:r>
    </w:p>
    <w:p w14:paraId="0C56CAB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Остаток ссудной задолженности;</w:t>
      </w:r>
    </w:p>
    <w:p w14:paraId="78AB5FC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Ставка по кредиту;</w:t>
      </w:r>
    </w:p>
    <w:p w14:paraId="6186A0A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Перечислено субсидий из Федерального бюджета;</w:t>
      </w:r>
    </w:p>
    <w:p w14:paraId="04CDD94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Перечислено субсидий из Регионального бюджета.</w:t>
      </w:r>
    </w:p>
    <w:p w14:paraId="681410A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Для загрузки данных по выданным ранее субсидиям реализован механизм импорта. Данные импортируются из файлов с типом .xls. Файлы должны содержать следующие столбцы:</w:t>
      </w:r>
    </w:p>
    <w:p w14:paraId="64D02E3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Наименование района;</w:t>
      </w:r>
    </w:p>
    <w:p w14:paraId="218AA3E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Наименование получателя господдержки;</w:t>
      </w:r>
    </w:p>
    <w:p w14:paraId="5EBE317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ИНН;</w:t>
      </w:r>
    </w:p>
    <w:p w14:paraId="417CF26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Принадлежность к агрохолдингу;</w:t>
      </w:r>
    </w:p>
    <w:p w14:paraId="716B6401"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Сумма оказанной господдержки за счет бюджета региона;</w:t>
      </w:r>
    </w:p>
    <w:p w14:paraId="3FE8625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Сумма оказанной господдержки за счет федерального бюджета;</w:t>
      </w:r>
    </w:p>
    <w:p w14:paraId="5112681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У пользователя есть возможность указать параметры импорта данных. Параметры импорта могут быть следующими:</w:t>
      </w:r>
    </w:p>
    <w:p w14:paraId="4A313B0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Период загрузки данных;</w:t>
      </w:r>
    </w:p>
    <w:p w14:paraId="5DB2B6F0" w14:textId="3E845704" w:rsidR="005159DE" w:rsidRPr="000F11C1" w:rsidRDefault="005159DE" w:rsidP="003D10AE">
      <w:pPr>
        <w:ind w:firstLine="567"/>
        <w:jc w:val="both"/>
        <w:rPr>
          <w:color w:val="000000" w:themeColor="text1"/>
          <w:sz w:val="22"/>
          <w:szCs w:val="22"/>
        </w:rPr>
      </w:pPr>
      <w:r w:rsidRPr="000F11C1">
        <w:rPr>
          <w:color w:val="000000" w:themeColor="text1"/>
          <w:sz w:val="22"/>
          <w:szCs w:val="22"/>
        </w:rPr>
        <w:t>- Направление субсидирования.</w:t>
      </w:r>
    </w:p>
    <w:p w14:paraId="2C20F9E5" w14:textId="17744873" w:rsidR="005159DE" w:rsidRPr="000F11C1" w:rsidRDefault="005159DE" w:rsidP="003D10AE">
      <w:pPr>
        <w:widowControl w:val="0"/>
        <w:spacing w:before="120"/>
        <w:ind w:firstLine="567"/>
        <w:jc w:val="both"/>
        <w:rPr>
          <w:b/>
          <w:color w:val="000000" w:themeColor="text1"/>
          <w:sz w:val="22"/>
          <w:szCs w:val="22"/>
        </w:rPr>
      </w:pPr>
      <w:bookmarkStart w:id="313" w:name="_Toc370378018"/>
      <w:bookmarkStart w:id="314" w:name="_Toc404343715"/>
      <w:bookmarkStart w:id="315" w:name="_Toc486513639"/>
      <w:bookmarkStart w:id="316" w:name="_Toc495481593"/>
      <w:bookmarkStart w:id="317" w:name="_Toc513465316"/>
      <w:bookmarkStart w:id="318" w:name="_Toc24964696"/>
      <w:r w:rsidRPr="000F11C1">
        <w:rPr>
          <w:b/>
          <w:color w:val="000000" w:themeColor="text1"/>
          <w:sz w:val="22"/>
          <w:szCs w:val="22"/>
        </w:rPr>
        <w:t>2.</w:t>
      </w:r>
      <w:r w:rsidR="0083197D" w:rsidRPr="000F11C1">
        <w:rPr>
          <w:b/>
          <w:color w:val="000000" w:themeColor="text1"/>
          <w:sz w:val="22"/>
          <w:szCs w:val="22"/>
        </w:rPr>
        <w:t>5.</w:t>
      </w:r>
      <w:r w:rsidRPr="000F11C1">
        <w:rPr>
          <w:b/>
          <w:color w:val="000000" w:themeColor="text1"/>
          <w:sz w:val="22"/>
          <w:szCs w:val="22"/>
        </w:rPr>
        <w:t>11. Журнал изменений</w:t>
      </w:r>
      <w:bookmarkEnd w:id="313"/>
      <w:bookmarkEnd w:id="314"/>
      <w:bookmarkEnd w:id="315"/>
      <w:bookmarkEnd w:id="316"/>
      <w:bookmarkEnd w:id="317"/>
      <w:bookmarkEnd w:id="318"/>
    </w:p>
    <w:p w14:paraId="081F7E7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Системе реализована возможность выгрузки логов в файл в формате JSON. Название файла имеет следующую структуру: ProjectName_TimeStampStart_TmeStampEnd.log.</w:t>
      </w:r>
    </w:p>
    <w:p w14:paraId="3B435E8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данном файле фиксируется следующая информация:</w:t>
      </w:r>
    </w:p>
    <w:p w14:paraId="228DCC2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Внутренний уникальный идентификатор события;</w:t>
      </w:r>
    </w:p>
    <w:p w14:paraId="34DD40E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Дата и время события;</w:t>
      </w:r>
    </w:p>
    <w:p w14:paraId="271047E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Типы события;</w:t>
      </w:r>
    </w:p>
    <w:p w14:paraId="36A3E65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Типы объектов;</w:t>
      </w:r>
    </w:p>
    <w:p w14:paraId="48C7E3D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Значение измененного объекта;</w:t>
      </w:r>
    </w:p>
    <w:p w14:paraId="377C288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Идентификатор пользователя;</w:t>
      </w:r>
    </w:p>
    <w:p w14:paraId="312B040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IP-адрес, с которого произведено событие.</w:t>
      </w:r>
    </w:p>
    <w:p w14:paraId="5A466399"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Кроме этого, в обязательном порядке для каждого фиксирующегося события фиксируется время события (TimeStamp). Формат даты и времени следующий: ГГГГ-ММ-ДД ЧЧ: ММ: СС.MLS(миллисекунды).</w:t>
      </w:r>
    </w:p>
    <w:p w14:paraId="5967C35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Для столбца «Пользователь» существует возможность фильтрации данных.</w:t>
      </w:r>
    </w:p>
    <w:p w14:paraId="7CBEBE5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При детальном просмотре события отображаются начальное и конечное значения по измененным полям:</w:t>
      </w:r>
    </w:p>
    <w:p w14:paraId="3C9A1874"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Статус;</w:t>
      </w:r>
    </w:p>
    <w:p w14:paraId="7EA9012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Группа;</w:t>
      </w:r>
    </w:p>
    <w:p w14:paraId="349E9F18"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Причина временного зачисления;</w:t>
      </w:r>
    </w:p>
    <w:p w14:paraId="444A38D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Комментарий к решению по распределению;</w:t>
      </w:r>
    </w:p>
    <w:p w14:paraId="6E73FAEE"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Все варианта;</w:t>
      </w:r>
    </w:p>
    <w:p w14:paraId="726E605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Дата смены статуса;</w:t>
      </w:r>
    </w:p>
    <w:p w14:paraId="0F72C86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Заявление;</w:t>
      </w:r>
    </w:p>
    <w:p w14:paraId="417E75A0"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Временно зачисление;</w:t>
      </w:r>
    </w:p>
    <w:p w14:paraId="2B73580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Предпоследняя дата временного зачисления;</w:t>
      </w:r>
    </w:p>
    <w:p w14:paraId="0305341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Создание направления вручную либо автоматически.</w:t>
      </w:r>
    </w:p>
    <w:p w14:paraId="79AC935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Журналированию подлежат типы события EventType. Фиксируются юридические (lse) и системные (se) события. К юридически значимым событиям относятся записи о совершении операций, изменяющих реквизиты объектов Системы. Системные события – операции, не связанные с изменением реквизитов объектом Системы.</w:t>
      </w:r>
    </w:p>
    <w:p w14:paraId="6C9CB4B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журнале изменений регистрируются следующие события (Event): создание (create), чтение (read), обновление (update), удаление данных (delete).</w:t>
      </w:r>
    </w:p>
    <w:p w14:paraId="52CEA27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Фиксируется тип объекта (ObjectType), а также значение объекта, который изменился.</w:t>
      </w:r>
    </w:p>
    <w:p w14:paraId="5C3C313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Выгруженные данные содержат удобно читаемый код (human-readable code), который содержит наименование пользователя, производящего изменение, наименование события, наименование типа объекта, новое значение объекта.</w:t>
      </w:r>
    </w:p>
    <w:p w14:paraId="0C38A702"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журнале изменений регистрируется идентификатор пользователя, который совершил событие, а также IP адрес, с которого было совершено событие.</w:t>
      </w:r>
    </w:p>
    <w:p w14:paraId="746BA8A7"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Журналируются дополнительные данные по объекту, которые не поместились в предыдущие поля (ISData).</w:t>
      </w:r>
    </w:p>
    <w:p w14:paraId="6131FFF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Ниже представлена таблица с примерами представления данных:</w:t>
      </w:r>
    </w:p>
    <w:p w14:paraId="56354C6B" w14:textId="77777777" w:rsidR="005159DE" w:rsidRPr="000F11C1" w:rsidRDefault="005159DE" w:rsidP="003D10AE">
      <w:pPr>
        <w:ind w:firstLine="567"/>
        <w:jc w:val="right"/>
        <w:rPr>
          <w:i/>
          <w:color w:val="000000" w:themeColor="text1"/>
          <w:sz w:val="22"/>
          <w:szCs w:val="22"/>
        </w:rPr>
      </w:pPr>
      <w:r w:rsidRPr="000F11C1">
        <w:rPr>
          <w:i/>
          <w:color w:val="000000" w:themeColor="text1"/>
          <w:sz w:val="22"/>
          <w:szCs w:val="22"/>
        </w:rPr>
        <w:t>Таблица №5. Примеры представления данных</w:t>
      </w:r>
    </w:p>
    <w:tbl>
      <w:tblPr>
        <w:tblStyle w:val="affe"/>
        <w:tblW w:w="0" w:type="auto"/>
        <w:tblLook w:val="04A0" w:firstRow="1" w:lastRow="0" w:firstColumn="1" w:lastColumn="0" w:noHBand="0" w:noVBand="1"/>
      </w:tblPr>
      <w:tblGrid>
        <w:gridCol w:w="1518"/>
        <w:gridCol w:w="5654"/>
        <w:gridCol w:w="3590"/>
      </w:tblGrid>
      <w:tr w:rsidR="000F11C1" w:rsidRPr="000F11C1" w14:paraId="0EB37B13" w14:textId="77777777" w:rsidTr="005159DE">
        <w:tc>
          <w:tcPr>
            <w:tcW w:w="1526" w:type="dxa"/>
            <w:vAlign w:val="center"/>
          </w:tcPr>
          <w:p w14:paraId="55C18CB8" w14:textId="77777777" w:rsidR="005159DE" w:rsidRPr="000F11C1" w:rsidRDefault="005159DE" w:rsidP="003D10AE">
            <w:pPr>
              <w:jc w:val="center"/>
              <w:rPr>
                <w:color w:val="000000" w:themeColor="text1"/>
                <w:sz w:val="22"/>
                <w:szCs w:val="22"/>
              </w:rPr>
            </w:pPr>
            <w:r w:rsidRPr="000F11C1">
              <w:rPr>
                <w:color w:val="000000" w:themeColor="text1"/>
                <w:sz w:val="22"/>
                <w:szCs w:val="22"/>
              </w:rPr>
              <w:t>Имя поля</w:t>
            </w:r>
          </w:p>
        </w:tc>
        <w:tc>
          <w:tcPr>
            <w:tcW w:w="5799" w:type="dxa"/>
            <w:vAlign w:val="center"/>
          </w:tcPr>
          <w:p w14:paraId="7D40659A" w14:textId="77777777" w:rsidR="005159DE" w:rsidRPr="000F11C1" w:rsidRDefault="005159DE" w:rsidP="003D10AE">
            <w:pPr>
              <w:jc w:val="center"/>
              <w:rPr>
                <w:color w:val="000000" w:themeColor="text1"/>
                <w:sz w:val="22"/>
                <w:szCs w:val="22"/>
              </w:rPr>
            </w:pPr>
            <w:r w:rsidRPr="000F11C1">
              <w:rPr>
                <w:color w:val="000000" w:themeColor="text1"/>
                <w:sz w:val="22"/>
                <w:szCs w:val="22"/>
              </w:rPr>
              <w:t>Наименование поля</w:t>
            </w:r>
          </w:p>
        </w:tc>
        <w:tc>
          <w:tcPr>
            <w:tcW w:w="3663" w:type="dxa"/>
            <w:vAlign w:val="center"/>
          </w:tcPr>
          <w:p w14:paraId="2A86C154" w14:textId="77777777" w:rsidR="005159DE" w:rsidRPr="000F11C1" w:rsidRDefault="005159DE" w:rsidP="003D10AE">
            <w:pPr>
              <w:jc w:val="center"/>
              <w:rPr>
                <w:color w:val="000000" w:themeColor="text1"/>
                <w:sz w:val="22"/>
                <w:szCs w:val="22"/>
              </w:rPr>
            </w:pPr>
            <w:r w:rsidRPr="000F11C1">
              <w:rPr>
                <w:color w:val="000000" w:themeColor="text1"/>
                <w:sz w:val="22"/>
                <w:szCs w:val="22"/>
              </w:rPr>
              <w:t>Примеры</w:t>
            </w:r>
          </w:p>
        </w:tc>
      </w:tr>
      <w:tr w:rsidR="000F11C1" w:rsidRPr="000F11C1" w14:paraId="6E5D0CF4" w14:textId="77777777" w:rsidTr="005159DE">
        <w:tc>
          <w:tcPr>
            <w:tcW w:w="1526" w:type="dxa"/>
          </w:tcPr>
          <w:p w14:paraId="16854D4A" w14:textId="77777777" w:rsidR="005159DE" w:rsidRPr="000F11C1" w:rsidRDefault="005159DE" w:rsidP="003D10AE">
            <w:pPr>
              <w:rPr>
                <w:color w:val="000000" w:themeColor="text1"/>
                <w:sz w:val="22"/>
                <w:szCs w:val="22"/>
              </w:rPr>
            </w:pPr>
            <w:r w:rsidRPr="000F11C1">
              <w:rPr>
                <w:color w:val="000000" w:themeColor="text1"/>
                <w:sz w:val="22"/>
                <w:szCs w:val="22"/>
              </w:rPr>
              <w:t>ID</w:t>
            </w:r>
          </w:p>
        </w:tc>
        <w:tc>
          <w:tcPr>
            <w:tcW w:w="5799" w:type="dxa"/>
          </w:tcPr>
          <w:p w14:paraId="12F2CB01" w14:textId="77777777" w:rsidR="005159DE" w:rsidRPr="000F11C1" w:rsidRDefault="005159DE" w:rsidP="003D10AE">
            <w:pPr>
              <w:rPr>
                <w:color w:val="000000" w:themeColor="text1"/>
                <w:sz w:val="22"/>
                <w:szCs w:val="22"/>
              </w:rPr>
            </w:pPr>
            <w:r w:rsidRPr="000F11C1">
              <w:rPr>
                <w:color w:val="000000" w:themeColor="text1"/>
                <w:sz w:val="22"/>
                <w:szCs w:val="22"/>
              </w:rPr>
              <w:t>Внутренний уникальный идентификатор события</w:t>
            </w:r>
          </w:p>
        </w:tc>
        <w:tc>
          <w:tcPr>
            <w:tcW w:w="3663" w:type="dxa"/>
          </w:tcPr>
          <w:p w14:paraId="0762A4E8" w14:textId="77777777" w:rsidR="005159DE" w:rsidRPr="000F11C1" w:rsidRDefault="005159DE" w:rsidP="003D10AE">
            <w:pPr>
              <w:rPr>
                <w:color w:val="000000" w:themeColor="text1"/>
                <w:sz w:val="22"/>
                <w:szCs w:val="22"/>
              </w:rPr>
            </w:pPr>
            <w:r w:rsidRPr="000F11C1">
              <w:rPr>
                <w:color w:val="000000" w:themeColor="text1"/>
                <w:sz w:val="22"/>
                <w:szCs w:val="22"/>
              </w:rPr>
              <w:t>1233123</w:t>
            </w:r>
          </w:p>
        </w:tc>
      </w:tr>
      <w:tr w:rsidR="000F11C1" w:rsidRPr="000F11C1" w14:paraId="79E056C4" w14:textId="77777777" w:rsidTr="005159DE">
        <w:tc>
          <w:tcPr>
            <w:tcW w:w="1526" w:type="dxa"/>
          </w:tcPr>
          <w:p w14:paraId="02C6E115" w14:textId="77777777" w:rsidR="005159DE" w:rsidRPr="000F11C1" w:rsidRDefault="005159DE" w:rsidP="003D10AE">
            <w:pPr>
              <w:rPr>
                <w:color w:val="000000" w:themeColor="text1"/>
                <w:sz w:val="22"/>
                <w:szCs w:val="22"/>
              </w:rPr>
            </w:pPr>
            <w:r w:rsidRPr="000F11C1">
              <w:rPr>
                <w:color w:val="000000" w:themeColor="text1"/>
                <w:sz w:val="22"/>
                <w:szCs w:val="22"/>
              </w:rPr>
              <w:t>TimeStamp (*)</w:t>
            </w:r>
          </w:p>
        </w:tc>
        <w:tc>
          <w:tcPr>
            <w:tcW w:w="5799" w:type="dxa"/>
          </w:tcPr>
          <w:p w14:paraId="22B5A099" w14:textId="77777777" w:rsidR="005159DE" w:rsidRPr="000F11C1" w:rsidRDefault="005159DE" w:rsidP="003D10AE">
            <w:pPr>
              <w:rPr>
                <w:color w:val="000000" w:themeColor="text1"/>
                <w:sz w:val="22"/>
                <w:szCs w:val="22"/>
              </w:rPr>
            </w:pPr>
            <w:r w:rsidRPr="000F11C1">
              <w:rPr>
                <w:color w:val="000000" w:themeColor="text1"/>
                <w:sz w:val="22"/>
                <w:szCs w:val="22"/>
              </w:rPr>
              <w:t>Время события</w:t>
            </w:r>
          </w:p>
        </w:tc>
        <w:tc>
          <w:tcPr>
            <w:tcW w:w="3663" w:type="dxa"/>
          </w:tcPr>
          <w:p w14:paraId="2CDEC961" w14:textId="77777777" w:rsidR="005159DE" w:rsidRPr="000F11C1" w:rsidRDefault="005159DE" w:rsidP="003D10AE">
            <w:pPr>
              <w:rPr>
                <w:color w:val="000000" w:themeColor="text1"/>
                <w:sz w:val="22"/>
                <w:szCs w:val="22"/>
              </w:rPr>
            </w:pPr>
            <w:r w:rsidRPr="000F11C1">
              <w:rPr>
                <w:color w:val="000000" w:themeColor="text1"/>
                <w:sz w:val="22"/>
                <w:szCs w:val="22"/>
              </w:rPr>
              <w:t>2012-12-06 17:07:34.134</w:t>
            </w:r>
          </w:p>
        </w:tc>
      </w:tr>
      <w:tr w:rsidR="000F11C1" w:rsidRPr="000F11C1" w14:paraId="4A0D66AE" w14:textId="77777777" w:rsidTr="005159DE">
        <w:tc>
          <w:tcPr>
            <w:tcW w:w="1526" w:type="dxa"/>
          </w:tcPr>
          <w:p w14:paraId="2E6D96D0" w14:textId="77777777" w:rsidR="005159DE" w:rsidRPr="000F11C1" w:rsidRDefault="005159DE" w:rsidP="003D10AE">
            <w:pPr>
              <w:rPr>
                <w:color w:val="000000" w:themeColor="text1"/>
                <w:sz w:val="22"/>
                <w:szCs w:val="22"/>
              </w:rPr>
            </w:pPr>
            <w:r w:rsidRPr="000F11C1">
              <w:rPr>
                <w:color w:val="000000" w:themeColor="text1"/>
                <w:sz w:val="22"/>
                <w:szCs w:val="22"/>
              </w:rPr>
              <w:t>EventType (*)</w:t>
            </w:r>
          </w:p>
        </w:tc>
        <w:tc>
          <w:tcPr>
            <w:tcW w:w="5799" w:type="dxa"/>
          </w:tcPr>
          <w:p w14:paraId="3D3F7BE9" w14:textId="77777777" w:rsidR="005159DE" w:rsidRPr="000F11C1" w:rsidRDefault="005159DE" w:rsidP="003D10AE">
            <w:pPr>
              <w:rPr>
                <w:color w:val="000000" w:themeColor="text1"/>
                <w:sz w:val="22"/>
                <w:szCs w:val="22"/>
              </w:rPr>
            </w:pPr>
            <w:r w:rsidRPr="000F11C1">
              <w:rPr>
                <w:color w:val="000000" w:themeColor="text1"/>
                <w:sz w:val="22"/>
                <w:szCs w:val="22"/>
              </w:rPr>
              <w:t>Тип события (lse = юридически важное событие, se = системное событие)</w:t>
            </w:r>
          </w:p>
        </w:tc>
        <w:tc>
          <w:tcPr>
            <w:tcW w:w="3663" w:type="dxa"/>
          </w:tcPr>
          <w:p w14:paraId="47816506" w14:textId="77777777" w:rsidR="005159DE" w:rsidRPr="000F11C1" w:rsidRDefault="005159DE" w:rsidP="003D10AE">
            <w:pPr>
              <w:rPr>
                <w:color w:val="000000" w:themeColor="text1"/>
                <w:sz w:val="22"/>
                <w:szCs w:val="22"/>
              </w:rPr>
            </w:pPr>
            <w:r w:rsidRPr="000F11C1">
              <w:rPr>
                <w:color w:val="000000" w:themeColor="text1"/>
                <w:sz w:val="22"/>
                <w:szCs w:val="22"/>
              </w:rPr>
              <w:t>Lse</w:t>
            </w:r>
          </w:p>
        </w:tc>
      </w:tr>
      <w:tr w:rsidR="000F11C1" w:rsidRPr="000F11C1" w14:paraId="06355DBC" w14:textId="77777777" w:rsidTr="005159DE">
        <w:tc>
          <w:tcPr>
            <w:tcW w:w="1526" w:type="dxa"/>
          </w:tcPr>
          <w:p w14:paraId="7F28F055" w14:textId="77777777" w:rsidR="005159DE" w:rsidRPr="000F11C1" w:rsidRDefault="005159DE" w:rsidP="003D10AE">
            <w:pPr>
              <w:rPr>
                <w:color w:val="000000" w:themeColor="text1"/>
                <w:sz w:val="22"/>
                <w:szCs w:val="22"/>
              </w:rPr>
            </w:pPr>
            <w:r w:rsidRPr="000F11C1">
              <w:rPr>
                <w:color w:val="000000" w:themeColor="text1"/>
                <w:sz w:val="22"/>
                <w:szCs w:val="22"/>
              </w:rPr>
              <w:t>Event (*)</w:t>
            </w:r>
          </w:p>
        </w:tc>
        <w:tc>
          <w:tcPr>
            <w:tcW w:w="5799" w:type="dxa"/>
          </w:tcPr>
          <w:p w14:paraId="6098E5E3" w14:textId="77777777" w:rsidR="005159DE" w:rsidRPr="000F11C1" w:rsidRDefault="005159DE" w:rsidP="003D10AE">
            <w:pPr>
              <w:rPr>
                <w:color w:val="000000" w:themeColor="text1"/>
                <w:sz w:val="22"/>
                <w:szCs w:val="22"/>
                <w:lang w:val="en-US"/>
              </w:rPr>
            </w:pPr>
            <w:r w:rsidRPr="000F11C1">
              <w:rPr>
                <w:color w:val="000000" w:themeColor="text1"/>
                <w:sz w:val="22"/>
                <w:szCs w:val="22"/>
                <w:lang w:val="en-US"/>
              </w:rPr>
              <w:t>CRUD (</w:t>
            </w:r>
            <w:r w:rsidRPr="000F11C1">
              <w:rPr>
                <w:color w:val="000000" w:themeColor="text1"/>
                <w:sz w:val="22"/>
                <w:szCs w:val="22"/>
              </w:rPr>
              <w:t>допустимыесобытия</w:t>
            </w:r>
            <w:r w:rsidRPr="000F11C1">
              <w:rPr>
                <w:color w:val="000000" w:themeColor="text1"/>
                <w:sz w:val="22"/>
                <w:szCs w:val="22"/>
                <w:lang w:val="en-US"/>
              </w:rPr>
              <w:t xml:space="preserve"> - create, read, update, delete)</w:t>
            </w:r>
          </w:p>
        </w:tc>
        <w:tc>
          <w:tcPr>
            <w:tcW w:w="3663" w:type="dxa"/>
          </w:tcPr>
          <w:p w14:paraId="64B81CCA" w14:textId="77777777" w:rsidR="005159DE" w:rsidRPr="000F11C1" w:rsidRDefault="005159DE" w:rsidP="003D10AE">
            <w:pPr>
              <w:rPr>
                <w:color w:val="000000" w:themeColor="text1"/>
                <w:sz w:val="22"/>
                <w:szCs w:val="22"/>
              </w:rPr>
            </w:pPr>
            <w:r w:rsidRPr="000F11C1">
              <w:rPr>
                <w:color w:val="000000" w:themeColor="text1"/>
                <w:sz w:val="22"/>
                <w:szCs w:val="22"/>
              </w:rPr>
              <w:t>update</w:t>
            </w:r>
          </w:p>
        </w:tc>
      </w:tr>
      <w:tr w:rsidR="000F11C1" w:rsidRPr="000F11C1" w14:paraId="63EA7360" w14:textId="77777777" w:rsidTr="005159DE">
        <w:tc>
          <w:tcPr>
            <w:tcW w:w="1526" w:type="dxa"/>
          </w:tcPr>
          <w:p w14:paraId="48599B6F" w14:textId="77777777" w:rsidR="005159DE" w:rsidRPr="000F11C1" w:rsidRDefault="005159DE" w:rsidP="003D10AE">
            <w:pPr>
              <w:rPr>
                <w:color w:val="000000" w:themeColor="text1"/>
                <w:sz w:val="22"/>
                <w:szCs w:val="22"/>
              </w:rPr>
            </w:pPr>
            <w:r w:rsidRPr="000F11C1">
              <w:rPr>
                <w:color w:val="000000" w:themeColor="text1"/>
                <w:sz w:val="22"/>
                <w:szCs w:val="22"/>
              </w:rPr>
              <w:t>ObjectType</w:t>
            </w:r>
          </w:p>
        </w:tc>
        <w:tc>
          <w:tcPr>
            <w:tcW w:w="5799" w:type="dxa"/>
          </w:tcPr>
          <w:p w14:paraId="30ACDC9F" w14:textId="77777777" w:rsidR="005159DE" w:rsidRPr="000F11C1" w:rsidRDefault="005159DE" w:rsidP="003D10AE">
            <w:pPr>
              <w:rPr>
                <w:color w:val="000000" w:themeColor="text1"/>
                <w:sz w:val="22"/>
                <w:szCs w:val="22"/>
              </w:rPr>
            </w:pPr>
            <w:r w:rsidRPr="000F11C1">
              <w:rPr>
                <w:color w:val="000000" w:themeColor="text1"/>
                <w:sz w:val="22"/>
                <w:szCs w:val="22"/>
              </w:rPr>
              <w:t>Тип объекта</w:t>
            </w:r>
          </w:p>
        </w:tc>
        <w:tc>
          <w:tcPr>
            <w:tcW w:w="3663" w:type="dxa"/>
          </w:tcPr>
          <w:p w14:paraId="72989DCB" w14:textId="77777777" w:rsidR="005159DE" w:rsidRPr="000F11C1" w:rsidRDefault="005159DE" w:rsidP="003D10AE">
            <w:pPr>
              <w:rPr>
                <w:color w:val="000000" w:themeColor="text1"/>
                <w:sz w:val="22"/>
                <w:szCs w:val="22"/>
              </w:rPr>
            </w:pPr>
            <w:r w:rsidRPr="000F11C1">
              <w:rPr>
                <w:color w:val="000000" w:themeColor="text1"/>
                <w:sz w:val="22"/>
                <w:szCs w:val="22"/>
              </w:rPr>
              <w:t>Task</w:t>
            </w:r>
          </w:p>
        </w:tc>
      </w:tr>
      <w:tr w:rsidR="000F11C1" w:rsidRPr="000F11C1" w14:paraId="631283BD" w14:textId="77777777" w:rsidTr="005159DE">
        <w:tc>
          <w:tcPr>
            <w:tcW w:w="1526" w:type="dxa"/>
          </w:tcPr>
          <w:p w14:paraId="345902D1" w14:textId="77777777" w:rsidR="005159DE" w:rsidRPr="000F11C1" w:rsidRDefault="005159DE" w:rsidP="003D10AE">
            <w:pPr>
              <w:rPr>
                <w:color w:val="000000" w:themeColor="text1"/>
                <w:sz w:val="22"/>
                <w:szCs w:val="22"/>
              </w:rPr>
            </w:pPr>
            <w:r w:rsidRPr="000F11C1">
              <w:rPr>
                <w:color w:val="000000" w:themeColor="text1"/>
                <w:sz w:val="22"/>
                <w:szCs w:val="22"/>
              </w:rPr>
              <w:t>ObjectID</w:t>
            </w:r>
          </w:p>
        </w:tc>
        <w:tc>
          <w:tcPr>
            <w:tcW w:w="5799" w:type="dxa"/>
          </w:tcPr>
          <w:p w14:paraId="55CDD6B4" w14:textId="77777777" w:rsidR="005159DE" w:rsidRPr="000F11C1" w:rsidRDefault="005159DE" w:rsidP="003D10AE">
            <w:pPr>
              <w:rPr>
                <w:color w:val="000000" w:themeColor="text1"/>
                <w:sz w:val="22"/>
                <w:szCs w:val="22"/>
              </w:rPr>
            </w:pPr>
            <w:r w:rsidRPr="000F11C1">
              <w:rPr>
                <w:color w:val="000000" w:themeColor="text1"/>
                <w:sz w:val="22"/>
                <w:szCs w:val="22"/>
              </w:rPr>
              <w:t>Идентификатор объекта, который изменился</w:t>
            </w:r>
          </w:p>
        </w:tc>
        <w:tc>
          <w:tcPr>
            <w:tcW w:w="3663" w:type="dxa"/>
          </w:tcPr>
          <w:p w14:paraId="54B29BDE" w14:textId="77777777" w:rsidR="005159DE" w:rsidRPr="000F11C1" w:rsidRDefault="005159DE" w:rsidP="003D10AE">
            <w:pPr>
              <w:rPr>
                <w:color w:val="000000" w:themeColor="text1"/>
                <w:sz w:val="22"/>
                <w:szCs w:val="22"/>
              </w:rPr>
            </w:pPr>
            <w:r w:rsidRPr="000F11C1">
              <w:rPr>
                <w:color w:val="000000" w:themeColor="text1"/>
                <w:sz w:val="22"/>
                <w:szCs w:val="22"/>
              </w:rPr>
              <w:t>3123</w:t>
            </w:r>
          </w:p>
        </w:tc>
      </w:tr>
      <w:tr w:rsidR="000F11C1" w:rsidRPr="000F11C1" w14:paraId="4326D957" w14:textId="77777777" w:rsidTr="005159DE">
        <w:tc>
          <w:tcPr>
            <w:tcW w:w="1526" w:type="dxa"/>
          </w:tcPr>
          <w:p w14:paraId="5854DFAC" w14:textId="77777777" w:rsidR="005159DE" w:rsidRPr="000F11C1" w:rsidRDefault="005159DE" w:rsidP="003D10AE">
            <w:pPr>
              <w:rPr>
                <w:color w:val="000000" w:themeColor="text1"/>
                <w:sz w:val="22"/>
                <w:szCs w:val="22"/>
              </w:rPr>
            </w:pPr>
            <w:r w:rsidRPr="000F11C1">
              <w:rPr>
                <w:color w:val="000000" w:themeColor="text1"/>
                <w:sz w:val="22"/>
                <w:szCs w:val="22"/>
              </w:rPr>
              <w:t>ObjectValue</w:t>
            </w:r>
          </w:p>
        </w:tc>
        <w:tc>
          <w:tcPr>
            <w:tcW w:w="5799" w:type="dxa"/>
          </w:tcPr>
          <w:p w14:paraId="4B15A68C" w14:textId="77777777" w:rsidR="005159DE" w:rsidRPr="000F11C1" w:rsidRDefault="005159DE" w:rsidP="003D10AE">
            <w:pPr>
              <w:rPr>
                <w:color w:val="000000" w:themeColor="text1"/>
                <w:sz w:val="22"/>
                <w:szCs w:val="22"/>
              </w:rPr>
            </w:pPr>
            <w:r w:rsidRPr="000F11C1">
              <w:rPr>
                <w:color w:val="000000" w:themeColor="text1"/>
                <w:sz w:val="22"/>
                <w:szCs w:val="22"/>
              </w:rPr>
              <w:t>Содержимое объекта после изменения</w:t>
            </w:r>
          </w:p>
        </w:tc>
        <w:tc>
          <w:tcPr>
            <w:tcW w:w="3663" w:type="dxa"/>
          </w:tcPr>
          <w:p w14:paraId="18A31344" w14:textId="77777777" w:rsidR="005159DE" w:rsidRPr="000F11C1" w:rsidRDefault="005159DE" w:rsidP="003D10AE">
            <w:pPr>
              <w:rPr>
                <w:color w:val="000000" w:themeColor="text1"/>
                <w:sz w:val="22"/>
                <w:szCs w:val="22"/>
              </w:rPr>
            </w:pPr>
            <w:r w:rsidRPr="000F11C1">
              <w:rPr>
                <w:color w:val="000000" w:themeColor="text1"/>
                <w:sz w:val="22"/>
                <w:szCs w:val="22"/>
              </w:rPr>
              <w:t>{“task_name”: “Hello, world!”}</w:t>
            </w:r>
          </w:p>
        </w:tc>
      </w:tr>
      <w:tr w:rsidR="000F11C1" w:rsidRPr="000F11C1" w14:paraId="403EB1FE" w14:textId="77777777" w:rsidTr="005159DE">
        <w:tc>
          <w:tcPr>
            <w:tcW w:w="1526" w:type="dxa"/>
          </w:tcPr>
          <w:p w14:paraId="446CBCF1" w14:textId="77777777" w:rsidR="005159DE" w:rsidRPr="000F11C1" w:rsidRDefault="005159DE" w:rsidP="003D10AE">
            <w:pPr>
              <w:rPr>
                <w:color w:val="000000" w:themeColor="text1"/>
                <w:sz w:val="22"/>
                <w:szCs w:val="22"/>
              </w:rPr>
            </w:pPr>
            <w:r w:rsidRPr="000F11C1">
              <w:rPr>
                <w:color w:val="000000" w:themeColor="text1"/>
                <w:sz w:val="22"/>
                <w:szCs w:val="22"/>
              </w:rPr>
              <w:t>HRC (*)</w:t>
            </w:r>
          </w:p>
        </w:tc>
        <w:tc>
          <w:tcPr>
            <w:tcW w:w="5799" w:type="dxa"/>
          </w:tcPr>
          <w:p w14:paraId="1A993754" w14:textId="77777777" w:rsidR="005159DE" w:rsidRPr="000F11C1" w:rsidRDefault="005159DE" w:rsidP="003D10AE">
            <w:pPr>
              <w:rPr>
                <w:color w:val="000000" w:themeColor="text1"/>
                <w:sz w:val="22"/>
                <w:szCs w:val="22"/>
              </w:rPr>
            </w:pPr>
            <w:r w:rsidRPr="000F11C1">
              <w:rPr>
                <w:color w:val="000000" w:themeColor="text1"/>
                <w:sz w:val="22"/>
                <w:szCs w:val="22"/>
              </w:rPr>
              <w:t>Удобно читаемый код (human-readablecode), доступный для понимания пользователю без технических навыков.</w:t>
            </w:r>
          </w:p>
        </w:tc>
        <w:tc>
          <w:tcPr>
            <w:tcW w:w="3663" w:type="dxa"/>
          </w:tcPr>
          <w:p w14:paraId="02EC59D3" w14:textId="77777777" w:rsidR="005159DE" w:rsidRPr="000F11C1" w:rsidRDefault="005159DE" w:rsidP="003D10AE">
            <w:pPr>
              <w:rPr>
                <w:color w:val="000000" w:themeColor="text1"/>
                <w:sz w:val="22"/>
                <w:szCs w:val="22"/>
              </w:rPr>
            </w:pPr>
            <w:r w:rsidRPr="000F11C1">
              <w:rPr>
                <w:color w:val="000000" w:themeColor="text1"/>
                <w:sz w:val="22"/>
                <w:szCs w:val="22"/>
              </w:rPr>
              <w:t>Иванов(user:219) изменил(а) задачу (task: 3123)</w:t>
            </w:r>
          </w:p>
        </w:tc>
      </w:tr>
      <w:tr w:rsidR="000F11C1" w:rsidRPr="000F11C1" w14:paraId="54E40094" w14:textId="77777777" w:rsidTr="005159DE">
        <w:tc>
          <w:tcPr>
            <w:tcW w:w="1526" w:type="dxa"/>
          </w:tcPr>
          <w:p w14:paraId="403F3BE9" w14:textId="77777777" w:rsidR="005159DE" w:rsidRPr="000F11C1" w:rsidRDefault="005159DE" w:rsidP="003D10AE">
            <w:pPr>
              <w:rPr>
                <w:color w:val="000000" w:themeColor="text1"/>
                <w:sz w:val="22"/>
                <w:szCs w:val="22"/>
              </w:rPr>
            </w:pPr>
            <w:r w:rsidRPr="000F11C1">
              <w:rPr>
                <w:color w:val="000000" w:themeColor="text1"/>
                <w:sz w:val="22"/>
                <w:szCs w:val="22"/>
              </w:rPr>
              <w:t>SystemType (*)</w:t>
            </w:r>
          </w:p>
        </w:tc>
        <w:tc>
          <w:tcPr>
            <w:tcW w:w="5799" w:type="dxa"/>
          </w:tcPr>
          <w:p w14:paraId="54EA33EF" w14:textId="77777777" w:rsidR="005159DE" w:rsidRPr="000F11C1" w:rsidRDefault="005159DE" w:rsidP="003D10AE">
            <w:pPr>
              <w:rPr>
                <w:color w:val="000000" w:themeColor="text1"/>
                <w:sz w:val="22"/>
                <w:szCs w:val="22"/>
              </w:rPr>
            </w:pPr>
            <w:r w:rsidRPr="000F11C1">
              <w:rPr>
                <w:color w:val="000000" w:themeColor="text1"/>
                <w:sz w:val="22"/>
                <w:szCs w:val="22"/>
              </w:rPr>
              <w:t>Источник возникновения действия (тип подсистемы)</w:t>
            </w:r>
          </w:p>
        </w:tc>
        <w:tc>
          <w:tcPr>
            <w:tcW w:w="3663" w:type="dxa"/>
          </w:tcPr>
          <w:p w14:paraId="37D72CF2" w14:textId="77777777" w:rsidR="005159DE" w:rsidRPr="000F11C1" w:rsidRDefault="005159DE" w:rsidP="003D10AE">
            <w:pPr>
              <w:rPr>
                <w:color w:val="000000" w:themeColor="text1"/>
                <w:sz w:val="22"/>
                <w:szCs w:val="22"/>
                <w:lang w:val="en-US"/>
              </w:rPr>
            </w:pPr>
            <w:r w:rsidRPr="000F11C1">
              <w:rPr>
                <w:color w:val="000000" w:themeColor="text1"/>
                <w:sz w:val="22"/>
                <w:szCs w:val="22"/>
                <w:lang w:val="en-US"/>
              </w:rPr>
              <w:t>unknown (webservice, ui, scheduled_task)</w:t>
            </w:r>
          </w:p>
        </w:tc>
      </w:tr>
      <w:tr w:rsidR="000F11C1" w:rsidRPr="000F11C1" w14:paraId="326F5048" w14:textId="77777777" w:rsidTr="005159DE">
        <w:tc>
          <w:tcPr>
            <w:tcW w:w="1526" w:type="dxa"/>
          </w:tcPr>
          <w:p w14:paraId="49F6FE3D" w14:textId="77777777" w:rsidR="005159DE" w:rsidRPr="000F11C1" w:rsidRDefault="005159DE" w:rsidP="003D10AE">
            <w:pPr>
              <w:rPr>
                <w:color w:val="000000" w:themeColor="text1"/>
                <w:sz w:val="22"/>
                <w:szCs w:val="22"/>
              </w:rPr>
            </w:pPr>
            <w:r w:rsidRPr="000F11C1">
              <w:rPr>
                <w:color w:val="000000" w:themeColor="text1"/>
                <w:sz w:val="22"/>
                <w:szCs w:val="22"/>
              </w:rPr>
              <w:t>SUID</w:t>
            </w:r>
          </w:p>
        </w:tc>
        <w:tc>
          <w:tcPr>
            <w:tcW w:w="5799" w:type="dxa"/>
          </w:tcPr>
          <w:p w14:paraId="23844726" w14:textId="77777777" w:rsidR="005159DE" w:rsidRPr="000F11C1" w:rsidRDefault="005159DE" w:rsidP="003D10AE">
            <w:pPr>
              <w:rPr>
                <w:color w:val="000000" w:themeColor="text1"/>
                <w:sz w:val="22"/>
                <w:szCs w:val="22"/>
              </w:rPr>
            </w:pPr>
            <w:r w:rsidRPr="000F11C1">
              <w:rPr>
                <w:color w:val="000000" w:themeColor="text1"/>
                <w:sz w:val="22"/>
                <w:szCs w:val="22"/>
              </w:rPr>
              <w:t>Идентификатор источника, который совершил событие</w:t>
            </w:r>
          </w:p>
        </w:tc>
        <w:tc>
          <w:tcPr>
            <w:tcW w:w="3663" w:type="dxa"/>
          </w:tcPr>
          <w:p w14:paraId="24AA403E" w14:textId="77777777" w:rsidR="005159DE" w:rsidRPr="000F11C1" w:rsidRDefault="005159DE" w:rsidP="003D10AE">
            <w:pPr>
              <w:rPr>
                <w:color w:val="000000" w:themeColor="text1"/>
                <w:sz w:val="22"/>
                <w:szCs w:val="22"/>
              </w:rPr>
            </w:pPr>
            <w:r w:rsidRPr="000F11C1">
              <w:rPr>
                <w:color w:val="000000" w:themeColor="text1"/>
                <w:sz w:val="22"/>
                <w:szCs w:val="22"/>
              </w:rPr>
              <w:t>219</w:t>
            </w:r>
          </w:p>
        </w:tc>
      </w:tr>
      <w:tr w:rsidR="000F11C1" w:rsidRPr="000F11C1" w14:paraId="206812AE" w14:textId="77777777" w:rsidTr="005159DE">
        <w:tc>
          <w:tcPr>
            <w:tcW w:w="1526" w:type="dxa"/>
          </w:tcPr>
          <w:p w14:paraId="7367B81D" w14:textId="77777777" w:rsidR="005159DE" w:rsidRPr="000F11C1" w:rsidRDefault="005159DE" w:rsidP="003D10AE">
            <w:pPr>
              <w:rPr>
                <w:color w:val="000000" w:themeColor="text1"/>
                <w:sz w:val="22"/>
                <w:szCs w:val="22"/>
              </w:rPr>
            </w:pPr>
            <w:r w:rsidRPr="000F11C1">
              <w:rPr>
                <w:color w:val="000000" w:themeColor="text1"/>
                <w:sz w:val="22"/>
                <w:szCs w:val="22"/>
              </w:rPr>
              <w:t>IpAddress (*)</w:t>
            </w:r>
          </w:p>
        </w:tc>
        <w:tc>
          <w:tcPr>
            <w:tcW w:w="5799" w:type="dxa"/>
          </w:tcPr>
          <w:p w14:paraId="6D0F2831" w14:textId="77777777" w:rsidR="005159DE" w:rsidRPr="000F11C1" w:rsidRDefault="005159DE" w:rsidP="003D10AE">
            <w:pPr>
              <w:rPr>
                <w:color w:val="000000" w:themeColor="text1"/>
                <w:sz w:val="22"/>
                <w:szCs w:val="22"/>
              </w:rPr>
            </w:pPr>
            <w:r w:rsidRPr="000F11C1">
              <w:rPr>
                <w:color w:val="000000" w:themeColor="text1"/>
                <w:sz w:val="22"/>
                <w:szCs w:val="22"/>
              </w:rPr>
              <w:t>IP адрес, с которого было совершено событие</w:t>
            </w:r>
          </w:p>
        </w:tc>
        <w:tc>
          <w:tcPr>
            <w:tcW w:w="3663" w:type="dxa"/>
          </w:tcPr>
          <w:p w14:paraId="7985E326" w14:textId="77777777" w:rsidR="005159DE" w:rsidRPr="000F11C1" w:rsidRDefault="005159DE" w:rsidP="003D10AE">
            <w:pPr>
              <w:rPr>
                <w:color w:val="000000" w:themeColor="text1"/>
                <w:sz w:val="22"/>
                <w:szCs w:val="22"/>
              </w:rPr>
            </w:pPr>
            <w:r w:rsidRPr="000F11C1">
              <w:rPr>
                <w:color w:val="000000" w:themeColor="text1"/>
                <w:sz w:val="22"/>
                <w:szCs w:val="22"/>
              </w:rPr>
              <w:t>87.117.120.23</w:t>
            </w:r>
          </w:p>
        </w:tc>
      </w:tr>
      <w:tr w:rsidR="000F11C1" w:rsidRPr="000F11C1" w14:paraId="61171793" w14:textId="77777777" w:rsidTr="005159DE">
        <w:tc>
          <w:tcPr>
            <w:tcW w:w="1526" w:type="dxa"/>
          </w:tcPr>
          <w:p w14:paraId="53A16A03" w14:textId="77777777" w:rsidR="005159DE" w:rsidRPr="000F11C1" w:rsidRDefault="005159DE" w:rsidP="003D10AE">
            <w:pPr>
              <w:rPr>
                <w:color w:val="000000" w:themeColor="text1"/>
                <w:sz w:val="22"/>
                <w:szCs w:val="22"/>
              </w:rPr>
            </w:pPr>
            <w:r w:rsidRPr="000F11C1">
              <w:rPr>
                <w:color w:val="000000" w:themeColor="text1"/>
                <w:sz w:val="22"/>
                <w:szCs w:val="22"/>
              </w:rPr>
              <w:t>ISData</w:t>
            </w:r>
          </w:p>
        </w:tc>
        <w:tc>
          <w:tcPr>
            <w:tcW w:w="5799" w:type="dxa"/>
          </w:tcPr>
          <w:p w14:paraId="726CD5E5" w14:textId="77777777" w:rsidR="005159DE" w:rsidRPr="000F11C1" w:rsidRDefault="005159DE" w:rsidP="003D10AE">
            <w:pPr>
              <w:rPr>
                <w:color w:val="000000" w:themeColor="text1"/>
                <w:sz w:val="22"/>
                <w:szCs w:val="22"/>
              </w:rPr>
            </w:pPr>
            <w:r w:rsidRPr="000F11C1">
              <w:rPr>
                <w:color w:val="000000" w:themeColor="text1"/>
                <w:sz w:val="22"/>
                <w:szCs w:val="22"/>
              </w:rPr>
              <w:t>Дополнительные данные по объекту, которые не поместились в предыдущие поля.</w:t>
            </w:r>
          </w:p>
        </w:tc>
        <w:tc>
          <w:tcPr>
            <w:tcW w:w="3663" w:type="dxa"/>
          </w:tcPr>
          <w:p w14:paraId="5456A61B" w14:textId="77777777" w:rsidR="005159DE" w:rsidRPr="000F11C1" w:rsidRDefault="005159DE" w:rsidP="003D10AE">
            <w:pPr>
              <w:rPr>
                <w:color w:val="000000" w:themeColor="text1"/>
                <w:sz w:val="22"/>
                <w:szCs w:val="22"/>
                <w:lang w:val="en-US"/>
              </w:rPr>
            </w:pPr>
            <w:r w:rsidRPr="000F11C1">
              <w:rPr>
                <w:color w:val="000000" w:themeColor="text1"/>
                <w:sz w:val="22"/>
                <w:szCs w:val="22"/>
                <w:lang w:val="en-US"/>
              </w:rPr>
              <w:t>{</w:t>
            </w:r>
          </w:p>
          <w:p w14:paraId="1B2F33A6" w14:textId="77777777" w:rsidR="005159DE" w:rsidRPr="000F11C1" w:rsidRDefault="005159DE" w:rsidP="003D10AE">
            <w:pPr>
              <w:rPr>
                <w:color w:val="000000" w:themeColor="text1"/>
                <w:sz w:val="22"/>
                <w:szCs w:val="22"/>
                <w:lang w:val="en-US"/>
              </w:rPr>
            </w:pPr>
            <w:r w:rsidRPr="000F11C1">
              <w:rPr>
                <w:color w:val="000000" w:themeColor="text1"/>
                <w:sz w:val="22"/>
                <w:szCs w:val="22"/>
                <w:lang w:val="en-US"/>
              </w:rPr>
              <w:t>whomid: 219,</w:t>
            </w:r>
          </w:p>
          <w:p w14:paraId="7CDD38F9" w14:textId="77777777" w:rsidR="005159DE" w:rsidRPr="000F11C1" w:rsidRDefault="005159DE" w:rsidP="003D10AE">
            <w:pPr>
              <w:rPr>
                <w:color w:val="000000" w:themeColor="text1"/>
                <w:sz w:val="22"/>
                <w:szCs w:val="22"/>
                <w:lang w:val="en-US"/>
              </w:rPr>
            </w:pPr>
            <w:r w:rsidRPr="000F11C1">
              <w:rPr>
                <w:color w:val="000000" w:themeColor="text1"/>
                <w:sz w:val="22"/>
                <w:szCs w:val="22"/>
                <w:lang w:val="en-US"/>
              </w:rPr>
              <w:t xml:space="preserve"> who: 298,</w:t>
            </w:r>
          </w:p>
          <w:p w14:paraId="4DDFA836" w14:textId="77777777" w:rsidR="005159DE" w:rsidRPr="000F11C1" w:rsidRDefault="005159DE" w:rsidP="003D10AE">
            <w:pPr>
              <w:rPr>
                <w:color w:val="000000" w:themeColor="text1"/>
                <w:sz w:val="22"/>
                <w:szCs w:val="22"/>
                <w:lang w:val="en-US"/>
              </w:rPr>
            </w:pPr>
            <w:r w:rsidRPr="000F11C1">
              <w:rPr>
                <w:color w:val="000000" w:themeColor="text1"/>
                <w:sz w:val="22"/>
                <w:szCs w:val="22"/>
                <w:lang w:val="en-US"/>
              </w:rPr>
              <w:t xml:space="preserve"> what: “</w:t>
            </w:r>
            <w:r w:rsidRPr="000F11C1">
              <w:rPr>
                <w:color w:val="000000" w:themeColor="text1"/>
                <w:sz w:val="22"/>
                <w:szCs w:val="22"/>
              </w:rPr>
              <w:t>Дляисполнения</w:t>
            </w:r>
            <w:r w:rsidRPr="000F11C1">
              <w:rPr>
                <w:color w:val="000000" w:themeColor="text1"/>
                <w:sz w:val="22"/>
                <w:szCs w:val="22"/>
                <w:lang w:val="en-US"/>
              </w:rPr>
              <w:t>”</w:t>
            </w:r>
          </w:p>
          <w:p w14:paraId="1844EDEC" w14:textId="77777777" w:rsidR="005159DE" w:rsidRPr="000F11C1" w:rsidRDefault="005159DE" w:rsidP="003D10AE">
            <w:pPr>
              <w:rPr>
                <w:color w:val="000000" w:themeColor="text1"/>
                <w:sz w:val="22"/>
                <w:szCs w:val="22"/>
                <w:lang w:val="en-US"/>
              </w:rPr>
            </w:pPr>
            <w:r w:rsidRPr="000F11C1">
              <w:rPr>
                <w:color w:val="000000" w:themeColor="text1"/>
                <w:sz w:val="22"/>
                <w:szCs w:val="22"/>
                <w:lang w:val="en-US"/>
              </w:rPr>
              <w:t>taskid: 3123</w:t>
            </w:r>
          </w:p>
          <w:p w14:paraId="27682318" w14:textId="77777777" w:rsidR="005159DE" w:rsidRPr="000F11C1" w:rsidRDefault="005159DE" w:rsidP="003D10AE">
            <w:pPr>
              <w:rPr>
                <w:color w:val="000000" w:themeColor="text1"/>
                <w:sz w:val="22"/>
                <w:szCs w:val="22"/>
              </w:rPr>
            </w:pPr>
            <w:r w:rsidRPr="000F11C1">
              <w:rPr>
                <w:color w:val="000000" w:themeColor="text1"/>
                <w:sz w:val="22"/>
                <w:szCs w:val="22"/>
              </w:rPr>
              <w:t>}</w:t>
            </w:r>
          </w:p>
        </w:tc>
      </w:tr>
      <w:tr w:rsidR="000F11C1" w:rsidRPr="000F11C1" w14:paraId="608BDCE2" w14:textId="77777777" w:rsidTr="005159DE">
        <w:tc>
          <w:tcPr>
            <w:tcW w:w="1526" w:type="dxa"/>
          </w:tcPr>
          <w:p w14:paraId="4DF043A9" w14:textId="77777777" w:rsidR="005159DE" w:rsidRPr="000F11C1" w:rsidRDefault="005159DE" w:rsidP="003D10AE">
            <w:pPr>
              <w:rPr>
                <w:color w:val="000000" w:themeColor="text1"/>
                <w:sz w:val="22"/>
                <w:szCs w:val="22"/>
              </w:rPr>
            </w:pPr>
            <w:r w:rsidRPr="000F11C1">
              <w:rPr>
                <w:color w:val="000000" w:themeColor="text1"/>
                <w:sz w:val="22"/>
                <w:szCs w:val="22"/>
              </w:rPr>
              <w:t>ModContext</w:t>
            </w:r>
          </w:p>
        </w:tc>
        <w:tc>
          <w:tcPr>
            <w:tcW w:w="5799" w:type="dxa"/>
          </w:tcPr>
          <w:p w14:paraId="15607B65" w14:textId="77777777" w:rsidR="005159DE" w:rsidRPr="000F11C1" w:rsidRDefault="005159DE" w:rsidP="003D10AE">
            <w:pPr>
              <w:rPr>
                <w:color w:val="000000" w:themeColor="text1"/>
                <w:sz w:val="22"/>
                <w:szCs w:val="22"/>
              </w:rPr>
            </w:pPr>
            <w:r w:rsidRPr="000F11C1">
              <w:rPr>
                <w:color w:val="000000" w:themeColor="text1"/>
                <w:sz w:val="22"/>
                <w:szCs w:val="22"/>
              </w:rPr>
              <w:t>Идентификатор операции, в рамках которой произошло событие</w:t>
            </w:r>
          </w:p>
        </w:tc>
        <w:tc>
          <w:tcPr>
            <w:tcW w:w="3663" w:type="dxa"/>
          </w:tcPr>
          <w:p w14:paraId="316A92BB" w14:textId="77777777" w:rsidR="005159DE" w:rsidRPr="000F11C1" w:rsidRDefault="005159DE" w:rsidP="003D10AE">
            <w:pPr>
              <w:rPr>
                <w:color w:val="000000" w:themeColor="text1"/>
                <w:sz w:val="22"/>
                <w:szCs w:val="22"/>
              </w:rPr>
            </w:pPr>
            <w:r w:rsidRPr="000F11C1">
              <w:rPr>
                <w:color w:val="000000" w:themeColor="text1"/>
                <w:sz w:val="22"/>
                <w:szCs w:val="22"/>
              </w:rPr>
              <w:t>25892e17-80f6-415f-9c65-7395632f0223</w:t>
            </w:r>
          </w:p>
        </w:tc>
      </w:tr>
    </w:tbl>
    <w:p w14:paraId="70A5B8D8" w14:textId="161066C0" w:rsidR="005159DE" w:rsidRPr="000F11C1" w:rsidRDefault="005159DE" w:rsidP="003D10AE">
      <w:pPr>
        <w:widowControl w:val="0"/>
        <w:spacing w:before="120"/>
        <w:ind w:firstLine="567"/>
        <w:jc w:val="both"/>
        <w:rPr>
          <w:b/>
          <w:color w:val="000000" w:themeColor="text1"/>
          <w:sz w:val="22"/>
          <w:szCs w:val="22"/>
        </w:rPr>
      </w:pPr>
      <w:bookmarkStart w:id="319" w:name="_Toc370378019"/>
      <w:bookmarkStart w:id="320" w:name="_Toc404343716"/>
      <w:bookmarkStart w:id="321" w:name="_Toc486513640"/>
      <w:bookmarkStart w:id="322" w:name="_Toc495481594"/>
      <w:bookmarkStart w:id="323" w:name="_Toc513465317"/>
      <w:bookmarkStart w:id="324" w:name="_Toc24964697"/>
      <w:r w:rsidRPr="000F11C1">
        <w:rPr>
          <w:b/>
          <w:color w:val="000000" w:themeColor="text1"/>
          <w:sz w:val="22"/>
          <w:szCs w:val="22"/>
        </w:rPr>
        <w:t>2.</w:t>
      </w:r>
      <w:r w:rsidR="00731A07" w:rsidRPr="000F11C1">
        <w:rPr>
          <w:b/>
          <w:color w:val="000000" w:themeColor="text1"/>
          <w:sz w:val="22"/>
          <w:szCs w:val="22"/>
        </w:rPr>
        <w:t>5.</w:t>
      </w:r>
      <w:r w:rsidRPr="000F11C1">
        <w:rPr>
          <w:b/>
          <w:color w:val="000000" w:themeColor="text1"/>
          <w:sz w:val="22"/>
          <w:szCs w:val="22"/>
        </w:rPr>
        <w:t>12. Механизм «Смена пароля при первом входе»</w:t>
      </w:r>
      <w:bookmarkEnd w:id="319"/>
      <w:bookmarkEnd w:id="320"/>
      <w:bookmarkEnd w:id="321"/>
      <w:bookmarkEnd w:id="322"/>
      <w:bookmarkEnd w:id="323"/>
      <w:bookmarkEnd w:id="324"/>
    </w:p>
    <w:p w14:paraId="20B12225"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целях повышения безопасности данных в Системе реализован механизм смены пароля:</w:t>
      </w:r>
    </w:p>
    <w:p w14:paraId="467799A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При первом входе в Систему (для новых пользователей, которые впервые проходят процесс авторизации);</w:t>
      </w:r>
    </w:p>
    <w:p w14:paraId="754EFFBF"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 В любой момент по желанию пользователя (для пользователей, которые уже работают в Системе, и у которых имеется необходимость в смене пароля).</w:t>
      </w:r>
    </w:p>
    <w:p w14:paraId="72B63F4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Данный механизм в обязательном порядке предлагает пользователю при первой авторизации в Системе изменять пароль для получения возможности дальнейшей работы. При первой авторизации открывается форма, в которую пользователь вводит старый пароль, новый пароль и подтверждает новый пароль. Дальнейший вход в Систему производится по новому паролю.</w:t>
      </w:r>
    </w:p>
    <w:p w14:paraId="54A6F24B"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В случае, если пользователь уже ведет работу в Системе, данный механизм позволяет производить смену пароля в любой момент при появлении соответствующей необходимости. Для этого у пользователя есть возможность открыть индивидуальную карточку, в которой он может ввести новый пароль и подтверждение пароля. Дальнейший вход в Систему производится по новому паролю.</w:t>
      </w:r>
    </w:p>
    <w:p w14:paraId="23A9FD31" w14:textId="314E9DCB" w:rsidR="005159DE" w:rsidRPr="000F11C1" w:rsidRDefault="005159DE" w:rsidP="003D10AE">
      <w:pPr>
        <w:widowControl w:val="0"/>
        <w:spacing w:before="120"/>
        <w:ind w:firstLine="567"/>
        <w:jc w:val="both"/>
        <w:rPr>
          <w:b/>
          <w:color w:val="000000" w:themeColor="text1"/>
          <w:sz w:val="22"/>
          <w:szCs w:val="22"/>
        </w:rPr>
      </w:pPr>
      <w:bookmarkStart w:id="325" w:name="_Toc370378020"/>
      <w:bookmarkStart w:id="326" w:name="_Toc404343717"/>
      <w:bookmarkStart w:id="327" w:name="_Toc486513641"/>
      <w:bookmarkStart w:id="328" w:name="_Toc495481595"/>
      <w:bookmarkStart w:id="329" w:name="_Toc513465318"/>
      <w:bookmarkStart w:id="330" w:name="_Toc24964698"/>
      <w:r w:rsidRPr="000F11C1">
        <w:rPr>
          <w:b/>
          <w:color w:val="000000" w:themeColor="text1"/>
          <w:sz w:val="22"/>
          <w:szCs w:val="22"/>
        </w:rPr>
        <w:t>2.</w:t>
      </w:r>
      <w:r w:rsidR="00731A07" w:rsidRPr="000F11C1">
        <w:rPr>
          <w:b/>
          <w:color w:val="000000" w:themeColor="text1"/>
          <w:sz w:val="22"/>
          <w:szCs w:val="22"/>
        </w:rPr>
        <w:t>5.</w:t>
      </w:r>
      <w:r w:rsidRPr="000F11C1">
        <w:rPr>
          <w:b/>
          <w:color w:val="000000" w:themeColor="text1"/>
          <w:sz w:val="22"/>
          <w:szCs w:val="22"/>
        </w:rPr>
        <w:t>13. Взаимодействие со сторонними системами</w:t>
      </w:r>
      <w:bookmarkEnd w:id="325"/>
      <w:bookmarkEnd w:id="326"/>
      <w:bookmarkEnd w:id="327"/>
      <w:bookmarkEnd w:id="328"/>
      <w:bookmarkEnd w:id="329"/>
      <w:bookmarkEnd w:id="330"/>
    </w:p>
    <w:p w14:paraId="4B630163"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С целью обеспечения возможности загрузки/выгрузки данных из произвольных программных продуктов в Систему предусмотрен открытый универсальный формат, с помощью которого возможно осуществить перенос информации из сторонних систем.</w:t>
      </w:r>
    </w:p>
    <w:p w14:paraId="303922D6"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1). В части сверки данных по скоту подсистема «Ветеринария» интегрирована с Информационно-аналитической системой «Электронная похозяйственная книга», предназначенной для автоматизации учета личных подсобных хозяйств, а также контроля и анализа информации обо всех сельских и городских поселениях в режиме Онлайн;</w:t>
      </w:r>
    </w:p>
    <w:p w14:paraId="1AFA267D"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2) С целью обеспечения выгрузки заявок на оплату расходов в информационные системы Управления Федерального Казначейства и Департамента Казначейства Министерства финансов РТ, Система интегрирована с системой, обеспечивающей взаимодействия государственных (муниципальных) учреждений Республики Татарстан с государственными информационными системами в электронном виде в области представления регламентированной отчетности, и АЦК-Финансы;</w:t>
      </w:r>
    </w:p>
    <w:p w14:paraId="09A34C7A"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3) С целью автоматизации поступления расчетов из банков в Системе реализована загрузка уведомлений. Легитимность предоставляемых расчетов осуществляется путем проверки уведомлений на наличие электронной цифровой подписи соответствующего банка;</w:t>
      </w:r>
    </w:p>
    <w:p w14:paraId="58B9873C" w14:textId="77777777" w:rsidR="005159DE" w:rsidRPr="000F11C1" w:rsidRDefault="005159DE" w:rsidP="003D10AE">
      <w:pPr>
        <w:ind w:firstLine="567"/>
        <w:jc w:val="both"/>
        <w:rPr>
          <w:color w:val="000000" w:themeColor="text1"/>
          <w:sz w:val="22"/>
          <w:szCs w:val="22"/>
        </w:rPr>
      </w:pPr>
      <w:r w:rsidRPr="000F11C1">
        <w:rPr>
          <w:color w:val="000000" w:themeColor="text1"/>
          <w:sz w:val="22"/>
          <w:szCs w:val="22"/>
        </w:rPr>
        <w:t>4) В части автоматического распознавания вводимых адресов, а также преобразования адресов в структурированную форму и их поиска Система интегрирована со справочником ФИАС.</w:t>
      </w:r>
    </w:p>
    <w:p w14:paraId="361CDF31" w14:textId="0E7CB7F8" w:rsidR="0033136A" w:rsidRPr="000F11C1" w:rsidRDefault="00DE488D" w:rsidP="005159DE">
      <w:pPr>
        <w:widowControl w:val="0"/>
        <w:spacing w:before="120"/>
        <w:ind w:firstLine="567"/>
        <w:jc w:val="both"/>
        <w:rPr>
          <w:b/>
          <w:color w:val="000000" w:themeColor="text1"/>
          <w:sz w:val="22"/>
          <w:szCs w:val="22"/>
        </w:rPr>
      </w:pPr>
      <w:r w:rsidRPr="000F11C1">
        <w:rPr>
          <w:b/>
          <w:color w:val="000000" w:themeColor="text1"/>
          <w:sz w:val="22"/>
          <w:szCs w:val="22"/>
        </w:rPr>
        <w:t>3. ТРЕБОВАНИЯ К КАЧЕСТВУ ОКАЗАНИЯ УСЛУГ</w:t>
      </w:r>
    </w:p>
    <w:p w14:paraId="0CAB3AF0" w14:textId="0BEE65E4"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Исполнитель обязан обеспечить соблюдение следующих параметров </w:t>
      </w:r>
      <w:r w:rsidR="002F455F" w:rsidRPr="000F11C1">
        <w:rPr>
          <w:color w:val="000000" w:themeColor="text1"/>
          <w:sz w:val="22"/>
          <w:szCs w:val="22"/>
        </w:rPr>
        <w:t xml:space="preserve"> качества услуг (</w:t>
      </w:r>
      <w:r w:rsidRPr="000F11C1">
        <w:rPr>
          <w:color w:val="000000" w:themeColor="text1"/>
          <w:sz w:val="22"/>
          <w:szCs w:val="22"/>
        </w:rPr>
        <w:t>SLA</w:t>
      </w:r>
      <w:r w:rsidR="002F455F" w:rsidRPr="000F11C1">
        <w:rPr>
          <w:color w:val="000000" w:themeColor="text1"/>
          <w:sz w:val="22"/>
          <w:szCs w:val="22"/>
        </w:rPr>
        <w:t>)</w:t>
      </w:r>
      <w:r w:rsidRPr="000F11C1">
        <w:rPr>
          <w:color w:val="000000" w:themeColor="text1"/>
          <w:sz w:val="22"/>
          <w:szCs w:val="22"/>
        </w:rPr>
        <w:t xml:space="preserve"> технической поддержки:</w:t>
      </w:r>
    </w:p>
    <w:tbl>
      <w:tblPr>
        <w:tblStyle w:val="affe"/>
        <w:tblW w:w="0" w:type="auto"/>
        <w:tblLook w:val="04A0" w:firstRow="1" w:lastRow="0" w:firstColumn="1" w:lastColumn="0" w:noHBand="0" w:noVBand="1"/>
      </w:tblPr>
      <w:tblGrid>
        <w:gridCol w:w="520"/>
        <w:gridCol w:w="1280"/>
        <w:gridCol w:w="1272"/>
        <w:gridCol w:w="4135"/>
        <w:gridCol w:w="3555"/>
      </w:tblGrid>
      <w:tr w:rsidR="000F11C1" w:rsidRPr="000F11C1" w14:paraId="4CA3BFE5" w14:textId="77777777" w:rsidTr="0013220F">
        <w:tc>
          <w:tcPr>
            <w:tcW w:w="526" w:type="dxa"/>
            <w:vAlign w:val="center"/>
          </w:tcPr>
          <w:p w14:paraId="1EEFA329" w14:textId="77777777" w:rsidR="00DE488D" w:rsidRPr="000F11C1" w:rsidRDefault="00DE488D" w:rsidP="003D10AE">
            <w:pPr>
              <w:widowControl w:val="0"/>
              <w:jc w:val="center"/>
              <w:rPr>
                <w:b/>
                <w:color w:val="000000" w:themeColor="text1"/>
              </w:rPr>
            </w:pPr>
            <w:r w:rsidRPr="000F11C1">
              <w:rPr>
                <w:b/>
                <w:color w:val="000000" w:themeColor="text1"/>
              </w:rPr>
              <w:t>№</w:t>
            </w:r>
          </w:p>
        </w:tc>
        <w:tc>
          <w:tcPr>
            <w:tcW w:w="1283" w:type="dxa"/>
            <w:vAlign w:val="center"/>
          </w:tcPr>
          <w:p w14:paraId="6A531F1A" w14:textId="77777777" w:rsidR="00DE488D" w:rsidRPr="000F11C1" w:rsidRDefault="00DE488D" w:rsidP="003D10AE">
            <w:pPr>
              <w:widowControl w:val="0"/>
              <w:jc w:val="center"/>
              <w:rPr>
                <w:b/>
                <w:color w:val="000000" w:themeColor="text1"/>
              </w:rPr>
            </w:pPr>
            <w:r w:rsidRPr="000F11C1">
              <w:rPr>
                <w:b/>
                <w:color w:val="000000" w:themeColor="text1"/>
              </w:rPr>
              <w:t>Тип обращения</w:t>
            </w:r>
          </w:p>
        </w:tc>
        <w:tc>
          <w:tcPr>
            <w:tcW w:w="1276" w:type="dxa"/>
            <w:vAlign w:val="center"/>
          </w:tcPr>
          <w:p w14:paraId="11DD2607" w14:textId="77777777" w:rsidR="00DE488D" w:rsidRPr="000F11C1" w:rsidRDefault="00DE488D" w:rsidP="003D10AE">
            <w:pPr>
              <w:widowControl w:val="0"/>
              <w:jc w:val="center"/>
              <w:rPr>
                <w:b/>
                <w:color w:val="000000" w:themeColor="text1"/>
              </w:rPr>
            </w:pPr>
            <w:r w:rsidRPr="000F11C1">
              <w:rPr>
                <w:b/>
                <w:color w:val="000000" w:themeColor="text1"/>
              </w:rPr>
              <w:t>Приоритет</w:t>
            </w:r>
          </w:p>
        </w:tc>
        <w:tc>
          <w:tcPr>
            <w:tcW w:w="4253" w:type="dxa"/>
            <w:vAlign w:val="center"/>
          </w:tcPr>
          <w:p w14:paraId="6C089E80" w14:textId="77777777" w:rsidR="00DE488D" w:rsidRPr="000F11C1" w:rsidRDefault="00DE488D" w:rsidP="003D10AE">
            <w:pPr>
              <w:widowControl w:val="0"/>
              <w:jc w:val="center"/>
              <w:rPr>
                <w:b/>
                <w:color w:val="000000" w:themeColor="text1"/>
              </w:rPr>
            </w:pPr>
            <w:r w:rsidRPr="000F11C1">
              <w:rPr>
                <w:b/>
                <w:color w:val="000000" w:themeColor="text1"/>
              </w:rPr>
              <w:t>Тип задачи</w:t>
            </w:r>
          </w:p>
        </w:tc>
        <w:tc>
          <w:tcPr>
            <w:tcW w:w="3650" w:type="dxa"/>
            <w:vAlign w:val="center"/>
          </w:tcPr>
          <w:p w14:paraId="21B58B0A" w14:textId="77777777" w:rsidR="00DE488D" w:rsidRPr="000F11C1" w:rsidRDefault="00DE488D" w:rsidP="003D10AE">
            <w:pPr>
              <w:widowControl w:val="0"/>
              <w:jc w:val="center"/>
              <w:rPr>
                <w:b/>
                <w:color w:val="000000" w:themeColor="text1"/>
              </w:rPr>
            </w:pPr>
            <w:r w:rsidRPr="000F11C1">
              <w:rPr>
                <w:b/>
                <w:color w:val="000000" w:themeColor="text1"/>
              </w:rPr>
              <w:t>Целевой срок решения инцидента</w:t>
            </w:r>
          </w:p>
        </w:tc>
      </w:tr>
      <w:tr w:rsidR="000F11C1" w:rsidRPr="000F11C1" w14:paraId="11C692D6" w14:textId="77777777" w:rsidTr="0013220F">
        <w:tc>
          <w:tcPr>
            <w:tcW w:w="526" w:type="dxa"/>
          </w:tcPr>
          <w:p w14:paraId="4105960C" w14:textId="77777777" w:rsidR="0013220F" w:rsidRPr="000F11C1" w:rsidRDefault="0013220F" w:rsidP="003D10AE">
            <w:pPr>
              <w:widowControl w:val="0"/>
              <w:rPr>
                <w:color w:val="000000" w:themeColor="text1"/>
              </w:rPr>
            </w:pPr>
            <w:r w:rsidRPr="000F11C1">
              <w:rPr>
                <w:color w:val="000000" w:themeColor="text1"/>
              </w:rPr>
              <w:t>1.</w:t>
            </w:r>
          </w:p>
        </w:tc>
        <w:tc>
          <w:tcPr>
            <w:tcW w:w="1283" w:type="dxa"/>
          </w:tcPr>
          <w:p w14:paraId="0E5A2CBE" w14:textId="77777777" w:rsidR="0013220F" w:rsidRPr="000F11C1" w:rsidRDefault="0013220F" w:rsidP="003D10AE">
            <w:pPr>
              <w:widowControl w:val="0"/>
              <w:rPr>
                <w:color w:val="000000" w:themeColor="text1"/>
              </w:rPr>
            </w:pPr>
            <w:r w:rsidRPr="000F11C1">
              <w:rPr>
                <w:color w:val="000000" w:themeColor="text1"/>
              </w:rPr>
              <w:t>Инцидент</w:t>
            </w:r>
          </w:p>
        </w:tc>
        <w:tc>
          <w:tcPr>
            <w:tcW w:w="1276" w:type="dxa"/>
          </w:tcPr>
          <w:p w14:paraId="34733B75" w14:textId="77777777" w:rsidR="0013220F" w:rsidRPr="000F11C1" w:rsidRDefault="0013220F" w:rsidP="003D10AE">
            <w:pPr>
              <w:widowControl w:val="0"/>
              <w:rPr>
                <w:color w:val="000000" w:themeColor="text1"/>
              </w:rPr>
            </w:pPr>
            <w:r w:rsidRPr="000F11C1">
              <w:rPr>
                <w:color w:val="000000" w:themeColor="text1"/>
              </w:rPr>
              <w:t>Критичный</w:t>
            </w:r>
          </w:p>
        </w:tc>
        <w:tc>
          <w:tcPr>
            <w:tcW w:w="4253" w:type="dxa"/>
          </w:tcPr>
          <w:p w14:paraId="6C1882F5" w14:textId="77777777" w:rsidR="0013220F" w:rsidRPr="000F11C1" w:rsidRDefault="0013220F" w:rsidP="003D10AE">
            <w:pPr>
              <w:pStyle w:val="afff2"/>
              <w:widowControl w:val="0"/>
              <w:rPr>
                <w:color w:val="000000" w:themeColor="text1"/>
              </w:rPr>
            </w:pPr>
            <w:r w:rsidRPr="000F11C1">
              <w:rPr>
                <w:color w:val="000000" w:themeColor="text1"/>
              </w:rPr>
              <w:t>Инцидент, связанный с полной неработоспособностью одного из Сервисов.</w:t>
            </w:r>
          </w:p>
          <w:p w14:paraId="0364E8AB" w14:textId="77777777" w:rsidR="0013220F" w:rsidRPr="000F11C1" w:rsidRDefault="0013220F" w:rsidP="003D10AE">
            <w:pPr>
              <w:pStyle w:val="afff2"/>
              <w:widowControl w:val="0"/>
              <w:rPr>
                <w:color w:val="000000" w:themeColor="text1"/>
              </w:rPr>
            </w:pPr>
            <w:r w:rsidRPr="000F11C1">
              <w:rPr>
                <w:color w:val="000000" w:themeColor="text1"/>
              </w:rPr>
              <w:t>В случае, если для решения Инцидента требуется более 60 минут Исполнитель должен предоставить Заказчику информацию о причинах инцидента и сроках его решения.</w:t>
            </w:r>
          </w:p>
          <w:p w14:paraId="77FC4966" w14:textId="513E9EBE" w:rsidR="0013220F" w:rsidRPr="000F11C1" w:rsidRDefault="0013220F" w:rsidP="003D10AE">
            <w:pPr>
              <w:widowControl w:val="0"/>
              <w:rPr>
                <w:color w:val="000000" w:themeColor="text1"/>
              </w:rPr>
            </w:pPr>
            <w:r w:rsidRPr="000F11C1">
              <w:rPr>
                <w:color w:val="000000" w:themeColor="text1"/>
              </w:rPr>
              <w:t>Суммарное время недоступности Сервисов в результате Инцидентов не должно превышать 1 часа в сутки</w:t>
            </w:r>
          </w:p>
        </w:tc>
        <w:tc>
          <w:tcPr>
            <w:tcW w:w="3650" w:type="dxa"/>
          </w:tcPr>
          <w:p w14:paraId="2498B78E" w14:textId="0B5DD580" w:rsidR="0013220F" w:rsidRPr="000F11C1" w:rsidRDefault="0013220F" w:rsidP="003D10AE">
            <w:pPr>
              <w:pStyle w:val="afff2"/>
              <w:widowControl w:val="0"/>
              <w:rPr>
                <w:color w:val="000000" w:themeColor="text1"/>
              </w:rPr>
            </w:pPr>
            <w:r w:rsidRPr="000F11C1">
              <w:rPr>
                <w:color w:val="000000" w:themeColor="text1"/>
              </w:rPr>
              <w:t>Целевое время решения инцидента составляет 60 минут в течение следующего рабочего часа, с момента поступления обращения на 2 линию технической поддержки (в случае, если это не связано с работоспособностью оборудования и инфраструктурой или функционированием внешнего сервиса)</w:t>
            </w:r>
          </w:p>
        </w:tc>
      </w:tr>
      <w:tr w:rsidR="000F11C1" w:rsidRPr="000F11C1" w14:paraId="5D91CB1E" w14:textId="77777777" w:rsidTr="0013220F">
        <w:tc>
          <w:tcPr>
            <w:tcW w:w="526" w:type="dxa"/>
          </w:tcPr>
          <w:p w14:paraId="09FBE3D4" w14:textId="68F32288" w:rsidR="00DE488D" w:rsidRPr="000F11C1" w:rsidRDefault="0013220F" w:rsidP="003D10AE">
            <w:pPr>
              <w:widowControl w:val="0"/>
              <w:rPr>
                <w:color w:val="000000" w:themeColor="text1"/>
              </w:rPr>
            </w:pPr>
            <w:r w:rsidRPr="000F11C1">
              <w:rPr>
                <w:color w:val="000000" w:themeColor="text1"/>
              </w:rPr>
              <w:t>2</w:t>
            </w:r>
            <w:r w:rsidR="00DE488D" w:rsidRPr="000F11C1">
              <w:rPr>
                <w:color w:val="000000" w:themeColor="text1"/>
              </w:rPr>
              <w:t>.</w:t>
            </w:r>
          </w:p>
        </w:tc>
        <w:tc>
          <w:tcPr>
            <w:tcW w:w="1283" w:type="dxa"/>
          </w:tcPr>
          <w:p w14:paraId="1F5FE574" w14:textId="77777777" w:rsidR="00DE488D" w:rsidRPr="000F11C1" w:rsidRDefault="00DE488D" w:rsidP="003D10AE">
            <w:pPr>
              <w:widowControl w:val="0"/>
              <w:rPr>
                <w:color w:val="000000" w:themeColor="text1"/>
              </w:rPr>
            </w:pPr>
            <w:r w:rsidRPr="000F11C1">
              <w:rPr>
                <w:color w:val="000000" w:themeColor="text1"/>
              </w:rPr>
              <w:t>Инцидент</w:t>
            </w:r>
          </w:p>
        </w:tc>
        <w:tc>
          <w:tcPr>
            <w:tcW w:w="1276" w:type="dxa"/>
          </w:tcPr>
          <w:p w14:paraId="3CF257C7" w14:textId="77777777" w:rsidR="00DE488D" w:rsidRPr="000F11C1" w:rsidRDefault="00DE488D" w:rsidP="003D10AE">
            <w:pPr>
              <w:widowControl w:val="0"/>
              <w:rPr>
                <w:color w:val="000000" w:themeColor="text1"/>
              </w:rPr>
            </w:pPr>
            <w:r w:rsidRPr="000F11C1">
              <w:rPr>
                <w:color w:val="000000" w:themeColor="text1"/>
              </w:rPr>
              <w:t>Средний</w:t>
            </w:r>
          </w:p>
        </w:tc>
        <w:tc>
          <w:tcPr>
            <w:tcW w:w="4253" w:type="dxa"/>
          </w:tcPr>
          <w:p w14:paraId="381E2F75" w14:textId="04910C6A" w:rsidR="00DE488D" w:rsidRPr="000F11C1" w:rsidRDefault="00DE488D" w:rsidP="003D10AE">
            <w:pPr>
              <w:widowControl w:val="0"/>
              <w:rPr>
                <w:color w:val="000000" w:themeColor="text1"/>
              </w:rPr>
            </w:pPr>
            <w:r w:rsidRPr="000F11C1">
              <w:rPr>
                <w:color w:val="000000" w:themeColor="text1"/>
              </w:rPr>
              <w:t>У нескольких пользователей ГИС отсутствует возможность работы с системой или функциональность ограничена, снижена производительность системы</w:t>
            </w:r>
          </w:p>
        </w:tc>
        <w:tc>
          <w:tcPr>
            <w:tcW w:w="3650" w:type="dxa"/>
          </w:tcPr>
          <w:p w14:paraId="790F5DE3" w14:textId="77777777" w:rsidR="00DE488D" w:rsidRPr="000F11C1" w:rsidRDefault="00DE488D" w:rsidP="003D10AE">
            <w:pPr>
              <w:widowControl w:val="0"/>
              <w:rPr>
                <w:color w:val="000000" w:themeColor="text1"/>
              </w:rPr>
            </w:pPr>
            <w:r w:rsidRPr="000F11C1">
              <w:rPr>
                <w:color w:val="000000" w:themeColor="text1"/>
              </w:rPr>
              <w:t>Не более 12 часов рабочего времени</w:t>
            </w:r>
          </w:p>
        </w:tc>
      </w:tr>
      <w:tr w:rsidR="000F11C1" w:rsidRPr="000F11C1" w14:paraId="53A6CB99" w14:textId="77777777" w:rsidTr="0013220F">
        <w:tc>
          <w:tcPr>
            <w:tcW w:w="526" w:type="dxa"/>
          </w:tcPr>
          <w:p w14:paraId="3D2A2F44" w14:textId="72CAC2A0" w:rsidR="00DE488D" w:rsidRPr="000F11C1" w:rsidRDefault="0013220F" w:rsidP="003D10AE">
            <w:pPr>
              <w:widowControl w:val="0"/>
              <w:rPr>
                <w:color w:val="000000" w:themeColor="text1"/>
              </w:rPr>
            </w:pPr>
            <w:r w:rsidRPr="000F11C1">
              <w:rPr>
                <w:color w:val="000000" w:themeColor="text1"/>
              </w:rPr>
              <w:t>3</w:t>
            </w:r>
          </w:p>
        </w:tc>
        <w:tc>
          <w:tcPr>
            <w:tcW w:w="1283" w:type="dxa"/>
          </w:tcPr>
          <w:p w14:paraId="166416BA" w14:textId="77777777" w:rsidR="00DE488D" w:rsidRPr="000F11C1" w:rsidRDefault="00DE488D" w:rsidP="003D10AE">
            <w:pPr>
              <w:widowControl w:val="0"/>
              <w:rPr>
                <w:color w:val="000000" w:themeColor="text1"/>
              </w:rPr>
            </w:pPr>
            <w:r w:rsidRPr="000F11C1">
              <w:rPr>
                <w:color w:val="000000" w:themeColor="text1"/>
              </w:rPr>
              <w:t>Инцидент</w:t>
            </w:r>
          </w:p>
        </w:tc>
        <w:tc>
          <w:tcPr>
            <w:tcW w:w="1276" w:type="dxa"/>
          </w:tcPr>
          <w:p w14:paraId="18C89AF0" w14:textId="77777777" w:rsidR="00DE488D" w:rsidRPr="000F11C1" w:rsidRDefault="00DE488D" w:rsidP="003D10AE">
            <w:pPr>
              <w:widowControl w:val="0"/>
              <w:rPr>
                <w:color w:val="000000" w:themeColor="text1"/>
              </w:rPr>
            </w:pPr>
            <w:r w:rsidRPr="000F11C1">
              <w:rPr>
                <w:color w:val="000000" w:themeColor="text1"/>
              </w:rPr>
              <w:t>Низкий</w:t>
            </w:r>
          </w:p>
        </w:tc>
        <w:tc>
          <w:tcPr>
            <w:tcW w:w="4253" w:type="dxa"/>
          </w:tcPr>
          <w:p w14:paraId="62ECB9F5" w14:textId="530F3B1B" w:rsidR="00DE488D" w:rsidRPr="000F11C1" w:rsidRDefault="00DE488D" w:rsidP="003D10AE">
            <w:pPr>
              <w:widowControl w:val="0"/>
              <w:rPr>
                <w:color w:val="000000" w:themeColor="text1"/>
              </w:rPr>
            </w:pPr>
            <w:r w:rsidRPr="000F11C1">
              <w:rPr>
                <w:color w:val="000000" w:themeColor="text1"/>
              </w:rPr>
              <w:t>Один пользователь ГИС затронут проблемой и не может выполнять одну из его задач или обязанностей</w:t>
            </w:r>
          </w:p>
        </w:tc>
        <w:tc>
          <w:tcPr>
            <w:tcW w:w="3650" w:type="dxa"/>
          </w:tcPr>
          <w:p w14:paraId="2EA6E4DD" w14:textId="77777777" w:rsidR="00DE488D" w:rsidRPr="000F11C1" w:rsidRDefault="00DE488D" w:rsidP="003D10AE">
            <w:pPr>
              <w:widowControl w:val="0"/>
              <w:rPr>
                <w:color w:val="000000" w:themeColor="text1"/>
              </w:rPr>
            </w:pPr>
            <w:r w:rsidRPr="000F11C1">
              <w:rPr>
                <w:color w:val="000000" w:themeColor="text1"/>
              </w:rPr>
              <w:t>Не более 24 часов рабочего времени</w:t>
            </w:r>
          </w:p>
        </w:tc>
      </w:tr>
      <w:tr w:rsidR="000F11C1" w:rsidRPr="000F11C1" w14:paraId="2FA29A49" w14:textId="77777777" w:rsidTr="0013220F">
        <w:tc>
          <w:tcPr>
            <w:tcW w:w="526" w:type="dxa"/>
          </w:tcPr>
          <w:p w14:paraId="40DD9A34" w14:textId="06AE7478" w:rsidR="00DE488D" w:rsidRPr="000F11C1" w:rsidRDefault="0013220F" w:rsidP="003D10AE">
            <w:pPr>
              <w:widowControl w:val="0"/>
              <w:rPr>
                <w:color w:val="000000" w:themeColor="text1"/>
              </w:rPr>
            </w:pPr>
            <w:r w:rsidRPr="000F11C1">
              <w:rPr>
                <w:color w:val="000000" w:themeColor="text1"/>
              </w:rPr>
              <w:t>4</w:t>
            </w:r>
          </w:p>
        </w:tc>
        <w:tc>
          <w:tcPr>
            <w:tcW w:w="2559" w:type="dxa"/>
            <w:gridSpan w:val="2"/>
          </w:tcPr>
          <w:p w14:paraId="10718CC4" w14:textId="77777777" w:rsidR="00DE488D" w:rsidRPr="000F11C1" w:rsidRDefault="00DE488D" w:rsidP="003D10AE">
            <w:pPr>
              <w:widowControl w:val="0"/>
              <w:rPr>
                <w:color w:val="000000" w:themeColor="text1"/>
              </w:rPr>
            </w:pPr>
            <w:r w:rsidRPr="000F11C1">
              <w:rPr>
                <w:color w:val="000000" w:themeColor="text1"/>
              </w:rPr>
              <w:t xml:space="preserve">Запрос на обслуживание </w:t>
            </w:r>
          </w:p>
        </w:tc>
        <w:tc>
          <w:tcPr>
            <w:tcW w:w="4253" w:type="dxa"/>
          </w:tcPr>
          <w:p w14:paraId="6F3206CE" w14:textId="77777777" w:rsidR="00DE488D" w:rsidRPr="000F11C1" w:rsidRDefault="00DE488D" w:rsidP="003D10AE">
            <w:pPr>
              <w:widowControl w:val="0"/>
              <w:rPr>
                <w:color w:val="000000" w:themeColor="text1"/>
              </w:rPr>
            </w:pPr>
            <w:r w:rsidRPr="000F11C1">
              <w:rPr>
                <w:color w:val="000000" w:themeColor="text1"/>
              </w:rPr>
              <w:t xml:space="preserve">Запрос от пользователя связанный с необходимостью проведения работ, но не являющийся инцидентом </w:t>
            </w:r>
          </w:p>
        </w:tc>
        <w:tc>
          <w:tcPr>
            <w:tcW w:w="3650" w:type="dxa"/>
          </w:tcPr>
          <w:p w14:paraId="6D3BF13D" w14:textId="77777777" w:rsidR="00DE488D" w:rsidRPr="000F11C1" w:rsidRDefault="00DE488D" w:rsidP="003D10AE">
            <w:pPr>
              <w:widowControl w:val="0"/>
              <w:rPr>
                <w:color w:val="000000" w:themeColor="text1"/>
              </w:rPr>
            </w:pPr>
            <w:r w:rsidRPr="000F11C1">
              <w:rPr>
                <w:color w:val="000000" w:themeColor="text1"/>
              </w:rPr>
              <w:t>По согласованию с Заказчиком</w:t>
            </w:r>
          </w:p>
        </w:tc>
      </w:tr>
      <w:tr w:rsidR="000F11C1" w:rsidRPr="000F11C1" w14:paraId="0708CC4B" w14:textId="77777777" w:rsidTr="0013220F">
        <w:tc>
          <w:tcPr>
            <w:tcW w:w="526" w:type="dxa"/>
          </w:tcPr>
          <w:p w14:paraId="0C05B65E" w14:textId="02177A35" w:rsidR="00DE488D" w:rsidRPr="000F11C1" w:rsidRDefault="0013220F" w:rsidP="003D10AE">
            <w:pPr>
              <w:widowControl w:val="0"/>
              <w:rPr>
                <w:color w:val="000000" w:themeColor="text1"/>
              </w:rPr>
            </w:pPr>
            <w:r w:rsidRPr="000F11C1">
              <w:rPr>
                <w:color w:val="000000" w:themeColor="text1"/>
              </w:rPr>
              <w:t>5</w:t>
            </w:r>
          </w:p>
        </w:tc>
        <w:tc>
          <w:tcPr>
            <w:tcW w:w="2559" w:type="dxa"/>
            <w:gridSpan w:val="2"/>
          </w:tcPr>
          <w:p w14:paraId="5231F170" w14:textId="77777777" w:rsidR="00DE488D" w:rsidRPr="000F11C1" w:rsidRDefault="00DE488D" w:rsidP="003D10AE">
            <w:pPr>
              <w:widowControl w:val="0"/>
              <w:rPr>
                <w:color w:val="000000" w:themeColor="text1"/>
              </w:rPr>
            </w:pPr>
            <w:r w:rsidRPr="000F11C1">
              <w:rPr>
                <w:color w:val="000000" w:themeColor="text1"/>
              </w:rPr>
              <w:t>Запросы на изменение</w:t>
            </w:r>
          </w:p>
        </w:tc>
        <w:tc>
          <w:tcPr>
            <w:tcW w:w="4253" w:type="dxa"/>
          </w:tcPr>
          <w:p w14:paraId="610845DA" w14:textId="77777777" w:rsidR="00DE488D" w:rsidRPr="000F11C1" w:rsidRDefault="00DE488D" w:rsidP="003D10AE">
            <w:pPr>
              <w:widowControl w:val="0"/>
              <w:rPr>
                <w:color w:val="000000" w:themeColor="text1"/>
              </w:rPr>
            </w:pPr>
            <w:r w:rsidRPr="000F11C1">
              <w:rPr>
                <w:color w:val="000000" w:themeColor="text1"/>
              </w:rPr>
              <w:t>Настройка и администрирование системы</w:t>
            </w:r>
            <w:r w:rsidRPr="000F11C1" w:rsidDel="00321F24">
              <w:rPr>
                <w:color w:val="000000" w:themeColor="text1"/>
              </w:rPr>
              <w:t xml:space="preserve"> </w:t>
            </w:r>
          </w:p>
        </w:tc>
        <w:tc>
          <w:tcPr>
            <w:tcW w:w="3650" w:type="dxa"/>
          </w:tcPr>
          <w:p w14:paraId="156CB92E" w14:textId="77777777" w:rsidR="00DE488D" w:rsidRPr="000F11C1" w:rsidRDefault="00DE488D" w:rsidP="003D10AE">
            <w:pPr>
              <w:widowControl w:val="0"/>
              <w:rPr>
                <w:color w:val="000000" w:themeColor="text1"/>
              </w:rPr>
            </w:pPr>
            <w:r w:rsidRPr="000F11C1">
              <w:rPr>
                <w:color w:val="000000" w:themeColor="text1"/>
              </w:rPr>
              <w:t>По согласованию с Заказчиком</w:t>
            </w:r>
          </w:p>
        </w:tc>
      </w:tr>
    </w:tbl>
    <w:p w14:paraId="3CCDC083" w14:textId="647A3060" w:rsidR="0033136A" w:rsidRPr="000F11C1" w:rsidRDefault="008600B1" w:rsidP="005159DE">
      <w:pPr>
        <w:widowControl w:val="0"/>
        <w:spacing w:before="120"/>
        <w:ind w:firstLine="567"/>
        <w:jc w:val="both"/>
        <w:rPr>
          <w:b/>
          <w:color w:val="000000" w:themeColor="text1"/>
          <w:sz w:val="22"/>
          <w:szCs w:val="22"/>
        </w:rPr>
      </w:pPr>
      <w:r w:rsidRPr="000F11C1">
        <w:rPr>
          <w:b/>
          <w:color w:val="000000" w:themeColor="text1"/>
          <w:sz w:val="22"/>
          <w:szCs w:val="22"/>
        </w:rPr>
        <w:t>4. ТРЕБОВАНИЕ К ОКАЗАНИЮ УСЛУГ ТЕХНИЧЕСКОЙ ПОДДЕРЖКИ:</w:t>
      </w:r>
    </w:p>
    <w:p w14:paraId="3C5F2793"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рамках технической поддержки Исполнитель обеспечивает:</w:t>
      </w:r>
    </w:p>
    <w:p w14:paraId="297DFEE8" w14:textId="6B590F35"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Штат сотрудников Исполнителя, задействованных на предоставлении услуг технической поддержки, обладающими навыками работы с системами обработки обращений пользователей в Jira Service Desk, либо аналогичными;</w:t>
      </w:r>
    </w:p>
    <w:p w14:paraId="61A8CF37" w14:textId="5ED99891"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Режим работы второй линии технической поддержки: с 09:00 до 18:00, не включая выходные и праздничные дни по ТК РТ;</w:t>
      </w:r>
    </w:p>
    <w:p w14:paraId="24224F04" w14:textId="438D9D52"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Непрерывное, надлежащее функционирование ГИС и входящих в состав сервисов в режиме 24x7, в случае корректного функционирования внешних сервисов, оборудования и инфраструктуры;</w:t>
      </w:r>
    </w:p>
    <w:p w14:paraId="533E24B8" w14:textId="03172270"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Изменение в ГИС номер технической поддержки в соответствии с п.2 Технических требований;</w:t>
      </w:r>
    </w:p>
    <w:p w14:paraId="12137FA3" w14:textId="60720734"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Мониторинг работоспособности и входящих в состав ГИС сервисов по согласованным с Заказчиком параметрам;</w:t>
      </w:r>
    </w:p>
    <w:p w14:paraId="11144D0F" w14:textId="16A0C720"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 xml:space="preserve">Настройку на оборудовании Заказчика системы автоматического мониторинга функционирования ГИС , если этот функционал предусмотрен ГИС. В случае отсутствия данного функционала, Исполнитель ежедневно до 10:00 направляет на эл. почту </w:t>
      </w:r>
      <w:hyperlink r:id="rId13" w:history="1">
        <w:r w:rsidR="0033136A" w:rsidRPr="000F11C1">
          <w:rPr>
            <w:color w:val="000000" w:themeColor="text1"/>
            <w:sz w:val="22"/>
            <w:szCs w:val="22"/>
          </w:rPr>
          <w:t>almaz.monitor.admin@tatar.ru</w:t>
        </w:r>
      </w:hyperlink>
      <w:r w:rsidR="0033136A" w:rsidRPr="000F11C1">
        <w:rPr>
          <w:color w:val="000000" w:themeColor="text1"/>
          <w:sz w:val="22"/>
          <w:szCs w:val="22"/>
        </w:rPr>
        <w:t xml:space="preserve"> информацию о работоспособности ГИС за предыдущий сутки до момента настройки Заказчиком системы мониторинга</w:t>
      </w:r>
    </w:p>
    <w:p w14:paraId="52DCFECE" w14:textId="1B1610BA"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Устранение выявленных Инцидентов и решение запросов, в рамках соблюдения показателей SLA показателей, обозначенных п.3 к Техническим требованиям, в том числе:</w:t>
      </w:r>
    </w:p>
    <w:p w14:paraId="3B85F4C2" w14:textId="77777777" w:rsidR="00B30DB8" w:rsidRPr="000F11C1" w:rsidRDefault="00B30DB8" w:rsidP="00B30DB8">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показателей, обозначенных п.3 к Техническим требованиям, в том числе:</w:t>
      </w:r>
    </w:p>
    <w:p w14:paraId="1D0B9C28" w14:textId="0B8B8B6C"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Обеспечение резервного копирования базы данных ГИС (база данных, исполняемые файлы, журнал изменений) и других элементов ГИС с выгрузкой на выделенные серверы Заказчика не реже 1 раза в сутки (требования по процедуре резервного копирования и форматы резервных копий формируются Заказчиком и согласуются с исполнителем);</w:t>
      </w:r>
    </w:p>
    <w:p w14:paraId="617270AA" w14:textId="51FC71A4"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Восстановление работоспособности ГИС и входящих в состав сервисов без потери данных, не более чем за 8 часов, на предоставленной Заказчиком инфраструктуре, соответствующей требованиям;</w:t>
      </w:r>
    </w:p>
    <w:p w14:paraId="7E590431" w14:textId="77777777"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Обеспечение миграции программного обеспечения на новые аппаратные ресурсы по требованию Заказчика;</w:t>
      </w:r>
    </w:p>
    <w:p w14:paraId="3802D538" w14:textId="244A8C42"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Обновление и настройка программного обеспечения на сервере Заказчика для повышения качества и устойчивости работы ГИС.</w:t>
      </w:r>
    </w:p>
    <w:p w14:paraId="5FBAA447" w14:textId="1DBF06CE" w:rsidR="00B30DB8" w:rsidRPr="000F11C1" w:rsidRDefault="00B30DB8" w:rsidP="00B30DB8">
      <w:pPr>
        <w:widowControl w:val="0"/>
        <w:autoSpaceDE w:val="0"/>
        <w:autoSpaceDN w:val="0"/>
        <w:adjustRightInd w:val="0"/>
        <w:ind w:left="1134"/>
        <w:jc w:val="both"/>
        <w:outlineLvl w:val="1"/>
        <w:rPr>
          <w:color w:val="000000" w:themeColor="text1"/>
          <w:sz w:val="22"/>
          <w:szCs w:val="22"/>
        </w:rPr>
      </w:pPr>
      <w:r w:rsidRPr="000F11C1">
        <w:rPr>
          <w:color w:val="000000" w:themeColor="text1"/>
          <w:sz w:val="22"/>
          <w:szCs w:val="22"/>
        </w:rPr>
        <w:t>- Проведение обновлений ГИС с целью устранения Инцидентов или исполнения запросов на обслуживание, без добавления нового функционала.</w:t>
      </w:r>
    </w:p>
    <w:p w14:paraId="1815C5C0" w14:textId="02606BCB"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Согласовывать с Заказчиком проведение плановых профилактических мероприятий, необходимых для обеспечения качества и надёжности функционирования ГИС, но не позднее 3 дней до даты проведения работ с предоставлением плана выполнения работ. Профилактические работы должны выполняться Исполнителем во временной период с 23ч.00 мин. до 06 ч.00 мин по московскому времени. Простой ГИС, связанный с проведением технических работ, не связанных с Инцидентами, при наличии согласования не относится к суммарному времени недоступности ГИС .</w:t>
      </w:r>
    </w:p>
    <w:p w14:paraId="165011B9" w14:textId="3A32C191"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Оперативное информирование Пользователей ГИС (в течение 2-х часов) об изменениях работы, функционала, либо временной недоступности подсистем ГИС посредством всплывающего информационного табло в ГИС, если это предусмотрено функционалом ГИС. Если данный функционал не предусмотрен информационной системой Исполнитель согласовывает Заказчиком правила уведомления Пользователей ГИС об изменениях через электронную почту.</w:t>
      </w:r>
    </w:p>
    <w:p w14:paraId="7BD6EDD1" w14:textId="076FA1DA" w:rsidR="00126372"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Обеспечивать время реагирования на Инциденты, связанные с полной неработоспособностью Сервисов, не должно превышать 15 минут с момента выявления Инцидента. О возникновении нарушения работоспособности и прерываниях более чем на 15 мин функционирования ГИС незамедлительно информирует Заказчика</w:t>
      </w:r>
      <w:r w:rsidR="00A564FA" w:rsidRPr="000F11C1">
        <w:rPr>
          <w:color w:val="000000" w:themeColor="text1"/>
          <w:sz w:val="22"/>
          <w:szCs w:val="22"/>
        </w:rPr>
        <w:t xml:space="preserve"> </w:t>
      </w:r>
      <w:r w:rsidR="0033136A" w:rsidRPr="000F11C1">
        <w:rPr>
          <w:color w:val="000000" w:themeColor="text1"/>
          <w:sz w:val="22"/>
          <w:szCs w:val="22"/>
        </w:rPr>
        <w:t xml:space="preserve">(тел.264-72-62, </w:t>
      </w:r>
      <w:hyperlink r:id="rId14" w:history="1">
        <w:r w:rsidR="0033136A" w:rsidRPr="000F11C1">
          <w:rPr>
            <w:color w:val="000000" w:themeColor="text1"/>
            <w:sz w:val="22"/>
            <w:szCs w:val="22"/>
          </w:rPr>
          <w:t>almaz.monitor.admin@tatar.ru</w:t>
        </w:r>
      </w:hyperlink>
      <w:r w:rsidR="0033136A" w:rsidRPr="000F11C1">
        <w:rPr>
          <w:color w:val="000000" w:themeColor="text1"/>
          <w:sz w:val="22"/>
          <w:szCs w:val="22"/>
        </w:rPr>
        <w:t>), указав предварительные причины возникновения нештатной ситуации, и меры, принимаемые для устранения нештатной ситуации;</w:t>
      </w:r>
    </w:p>
    <w:p w14:paraId="47B23507" w14:textId="2759FF81" w:rsidR="00126372"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 xml:space="preserve">Не позднее чем за 3 месяца до завершения выполнения Исполнителем обязательств по Техническим требованиям ГИС обеспечить размещение и обновление исходных кодов ГИС в системе контроля версий Заказчика, а также сопроводительную документацию в составе: отчеты по итогам обновлений, а также копию на CD/DVD-диске по итогам выполнения обязательств по </w:t>
      </w:r>
      <w:r w:rsidR="00E76279" w:rsidRPr="000F11C1">
        <w:rPr>
          <w:color w:val="000000" w:themeColor="text1"/>
          <w:sz w:val="22"/>
          <w:szCs w:val="22"/>
        </w:rPr>
        <w:t>Договор</w:t>
      </w:r>
      <w:r w:rsidR="0033136A" w:rsidRPr="000F11C1">
        <w:rPr>
          <w:color w:val="000000" w:themeColor="text1"/>
          <w:sz w:val="22"/>
          <w:szCs w:val="22"/>
        </w:rPr>
        <w:t>у.</w:t>
      </w:r>
    </w:p>
    <w:p w14:paraId="3D581303" w14:textId="4ADE54C6"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Обработку назначенных Специалистами Первой линии поддержки на Специалистов Второй линии поддержки в системе обработки обращений от Пользователей ГИС по вопросам, требующих решения Инцидентов на стороне ГИС;</w:t>
      </w:r>
    </w:p>
    <w:p w14:paraId="640E46A7" w14:textId="7DF12232" w:rsidR="00126372"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Своевременное внесение изменений в методические рекомендации по работе в ГИС (по необходимости);</w:t>
      </w:r>
    </w:p>
    <w:p w14:paraId="42562758" w14:textId="5DF0D2C5"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Администрирование, подключение и блокирование Пользователей ГИС ( 1 го уровня)</w:t>
      </w:r>
      <w:r w:rsidR="00A564FA" w:rsidRPr="000F11C1">
        <w:rPr>
          <w:color w:val="000000" w:themeColor="text1"/>
          <w:sz w:val="22"/>
          <w:szCs w:val="22"/>
        </w:rPr>
        <w:t xml:space="preserve"> </w:t>
      </w:r>
      <w:r w:rsidR="0033136A" w:rsidRPr="000F11C1">
        <w:rPr>
          <w:color w:val="000000" w:themeColor="text1"/>
          <w:sz w:val="22"/>
          <w:szCs w:val="22"/>
        </w:rPr>
        <w:t>в зависимости от распределения прав доступа (в течение 1-го рабочего дня после поступления официального запроса);</w:t>
      </w:r>
    </w:p>
    <w:p w14:paraId="6F35A726" w14:textId="074DBFBB" w:rsidR="00126372"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Предоставить Заказчику контакты ответственных лиц для взаимодействия в случае полной неработоспособности ГИС и входящих в состав сервисов (руководителей технической поддержки).</w:t>
      </w:r>
    </w:p>
    <w:p w14:paraId="1ACE3638" w14:textId="7753E62F"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Взаимодействие с предоставляемым Заказчиком оборудованием и ПО по защищенному каналу доступа к интернету через ГИСТ РТ.</w:t>
      </w:r>
    </w:p>
    <w:p w14:paraId="4849DAD6" w14:textId="243F8684" w:rsidR="0033136A" w:rsidRPr="000F11C1" w:rsidRDefault="008600B1" w:rsidP="005159DE">
      <w:pPr>
        <w:widowControl w:val="0"/>
        <w:spacing w:before="120"/>
        <w:ind w:firstLine="567"/>
        <w:jc w:val="both"/>
        <w:rPr>
          <w:b/>
          <w:color w:val="000000" w:themeColor="text1"/>
          <w:sz w:val="22"/>
          <w:szCs w:val="22"/>
        </w:rPr>
      </w:pPr>
      <w:r w:rsidRPr="000F11C1">
        <w:rPr>
          <w:b/>
          <w:color w:val="000000" w:themeColor="text1"/>
          <w:sz w:val="22"/>
          <w:szCs w:val="22"/>
        </w:rPr>
        <w:t>5. ОБЯЗАННОСТИ ЗАКАЗЧИКА</w:t>
      </w:r>
    </w:p>
    <w:p w14:paraId="2FBB4141" w14:textId="1F02E62A" w:rsidR="00126372"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Заказчик обязуется организовать Исполнителю этап передачи знаний;</w:t>
      </w:r>
    </w:p>
    <w:p w14:paraId="13FCA687" w14:textId="17717305"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Заказчик предоставляет Исполнителю всю исходную документацию, которая включает:</w:t>
      </w:r>
    </w:p>
    <w:p w14:paraId="5E8D40DD" w14:textId="0ED7DDD5"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Доступ к исходному коду;</w:t>
      </w:r>
    </w:p>
    <w:p w14:paraId="6BFE447C" w14:textId="03789FE2"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Логины;</w:t>
      </w:r>
    </w:p>
    <w:p w14:paraId="14963FF6" w14:textId="2E22B0EC"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Пароли доступа (в том числе с уровнем администратора);</w:t>
      </w:r>
    </w:p>
    <w:p w14:paraId="63207E08" w14:textId="12CFCE54"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Доступ к базам данных;</w:t>
      </w:r>
    </w:p>
    <w:p w14:paraId="708FE58D" w14:textId="14FCB4E4"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Доступ к прочим сервисам, используемым системой;</w:t>
      </w:r>
    </w:p>
    <w:p w14:paraId="5B663A99" w14:textId="074C865E"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Программный комплекс (скомпилированное решение из исходников);</w:t>
      </w:r>
    </w:p>
    <w:p w14:paraId="7BE2DA77" w14:textId="5F0867B0"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Руководство пользователя и администратора.</w:t>
      </w:r>
    </w:p>
    <w:p w14:paraId="48E41418" w14:textId="068A2C62"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Все ГИС, принимаемые в поддержку, настроены и работают в штатном режиме;</w:t>
      </w:r>
    </w:p>
    <w:p w14:paraId="70E3C923" w14:textId="34A49C76"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Заказчик предоставляет доступ к ITSM системе Jira Service Desk, готовой к регистрации обращений Пользователей ГИС в объеме, указанном в данном Технических требованиях. Настройка маршрутов процессов сопровождения и отчетности входят в обязанности Заказчика.</w:t>
      </w:r>
    </w:p>
    <w:p w14:paraId="6DA83D8C" w14:textId="78B9444D"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Доступ к ITSM системе должен быть предоставлен не менее чем за 7 дней до начала оказания сервиса технической поддержки;</w:t>
      </w:r>
    </w:p>
    <w:p w14:paraId="6A4E0B2F" w14:textId="124FE316"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Заказчик предоставляет информацию по обеспечению безопасности (инструкции, регламенты, документация и т.п.);</w:t>
      </w:r>
    </w:p>
    <w:p w14:paraId="4F0FF67F" w14:textId="0A467E29"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Заказчик предоставляет доступ к внешним сервисам, инфраструктуре и технические сведения, необходимые для оказания услуг;</w:t>
      </w:r>
    </w:p>
    <w:p w14:paraId="3270399C" w14:textId="2276D418"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Заказчик предоставляет удаленный доступ к своей инфраструктуре с необходимыми привилегиями для оказания услуг;</w:t>
      </w:r>
    </w:p>
    <w:p w14:paraId="0244D466" w14:textId="4669A0BF" w:rsidR="00126372"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Заказчик предоставляет систему хранения данных и необходимые на ней ресурсы для хранения резервных копий и серверные, сетевые ресурсы для решения операционных, ежедневных задач;</w:t>
      </w:r>
    </w:p>
    <w:p w14:paraId="4F573175" w14:textId="1D5AF97B" w:rsidR="0033136A" w:rsidRPr="000F11C1" w:rsidRDefault="008600B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Заказчик обеспечивает решение инцидентов, связанных с неработоспособностью серверного оборудования Заказчика, если это приводит к нарушению работоспособности ГИС.</w:t>
      </w:r>
    </w:p>
    <w:p w14:paraId="308E9D70" w14:textId="42ED0FDC" w:rsidR="0033136A" w:rsidRPr="000F11C1" w:rsidRDefault="008600B1" w:rsidP="005159DE">
      <w:pPr>
        <w:widowControl w:val="0"/>
        <w:spacing w:before="120"/>
        <w:ind w:firstLine="567"/>
        <w:jc w:val="both"/>
        <w:rPr>
          <w:b/>
          <w:color w:val="000000" w:themeColor="text1"/>
          <w:sz w:val="22"/>
          <w:szCs w:val="22"/>
        </w:rPr>
      </w:pPr>
      <w:r w:rsidRPr="000F11C1">
        <w:rPr>
          <w:b/>
          <w:color w:val="000000" w:themeColor="text1"/>
          <w:sz w:val="22"/>
          <w:szCs w:val="22"/>
        </w:rPr>
        <w:t>6. ПОРЯДОК ПРИЕМКИ УСЛУГ ПО ТЕХНИЧЕСКОЙ ПОДДЕРЖКЕ ГИС:</w:t>
      </w:r>
    </w:p>
    <w:p w14:paraId="5EB2A50E" w14:textId="6AE906B4" w:rsidR="00126372"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Приемка оказанных услуг по технической поддержке ГИС осуществляется на основании предоставления Исполнителем:</w:t>
      </w:r>
    </w:p>
    <w:p w14:paraId="088D7ADB" w14:textId="77777777" w:rsidR="00740A5C"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Акт сдачи-приемки оказания услуги;</w:t>
      </w:r>
    </w:p>
    <w:p w14:paraId="36AEEBB7" w14:textId="77777777" w:rsidR="00740A5C"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Отчета об оказанной услуге, включающего в себя:</w:t>
      </w:r>
    </w:p>
    <w:p w14:paraId="6F95A23F" w14:textId="77777777" w:rsidR="00740A5C"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Отчет о количестве поступивших обращений за период в разрезе типа обращений и его приоритета по форме:</w:t>
      </w:r>
    </w:p>
    <w:tbl>
      <w:tblPr>
        <w:tblStyle w:val="affe"/>
        <w:tblW w:w="11013" w:type="dxa"/>
        <w:tblLook w:val="04A0" w:firstRow="1" w:lastRow="0" w:firstColumn="1" w:lastColumn="0" w:noHBand="0" w:noVBand="1"/>
      </w:tblPr>
      <w:tblGrid>
        <w:gridCol w:w="534"/>
        <w:gridCol w:w="1701"/>
        <w:gridCol w:w="1417"/>
        <w:gridCol w:w="2977"/>
        <w:gridCol w:w="25"/>
        <w:gridCol w:w="4334"/>
        <w:gridCol w:w="25"/>
      </w:tblGrid>
      <w:tr w:rsidR="000F11C1" w:rsidRPr="000F11C1" w14:paraId="6DC0D940" w14:textId="77777777" w:rsidTr="003D10AE">
        <w:trPr>
          <w:gridAfter w:val="1"/>
          <w:wAfter w:w="25" w:type="dxa"/>
        </w:trPr>
        <w:tc>
          <w:tcPr>
            <w:tcW w:w="534" w:type="dxa"/>
            <w:vAlign w:val="center"/>
          </w:tcPr>
          <w:p w14:paraId="4A20893A" w14:textId="77777777" w:rsidR="00E76279" w:rsidRPr="000F11C1" w:rsidRDefault="00E76279" w:rsidP="003D10AE">
            <w:pPr>
              <w:widowControl w:val="0"/>
              <w:jc w:val="center"/>
              <w:rPr>
                <w:b/>
                <w:color w:val="000000" w:themeColor="text1"/>
              </w:rPr>
            </w:pPr>
            <w:r w:rsidRPr="000F11C1">
              <w:rPr>
                <w:b/>
                <w:color w:val="000000" w:themeColor="text1"/>
              </w:rPr>
              <w:t>№</w:t>
            </w:r>
          </w:p>
        </w:tc>
        <w:tc>
          <w:tcPr>
            <w:tcW w:w="1701" w:type="dxa"/>
            <w:vAlign w:val="center"/>
          </w:tcPr>
          <w:p w14:paraId="5D3D5202" w14:textId="77777777" w:rsidR="00E76279" w:rsidRPr="000F11C1" w:rsidRDefault="00E76279" w:rsidP="003D10AE">
            <w:pPr>
              <w:widowControl w:val="0"/>
              <w:jc w:val="center"/>
              <w:rPr>
                <w:b/>
                <w:color w:val="000000" w:themeColor="text1"/>
              </w:rPr>
            </w:pPr>
            <w:r w:rsidRPr="000F11C1">
              <w:rPr>
                <w:b/>
                <w:color w:val="000000" w:themeColor="text1"/>
              </w:rPr>
              <w:t>Тип обращения</w:t>
            </w:r>
          </w:p>
        </w:tc>
        <w:tc>
          <w:tcPr>
            <w:tcW w:w="1417" w:type="dxa"/>
            <w:vAlign w:val="center"/>
          </w:tcPr>
          <w:p w14:paraId="147FEBB3" w14:textId="77777777" w:rsidR="00E76279" w:rsidRPr="000F11C1" w:rsidRDefault="00E76279" w:rsidP="003D10AE">
            <w:pPr>
              <w:widowControl w:val="0"/>
              <w:jc w:val="center"/>
              <w:rPr>
                <w:b/>
                <w:color w:val="000000" w:themeColor="text1"/>
              </w:rPr>
            </w:pPr>
            <w:r w:rsidRPr="000F11C1">
              <w:rPr>
                <w:b/>
                <w:color w:val="000000" w:themeColor="text1"/>
              </w:rPr>
              <w:t>Приоритет</w:t>
            </w:r>
          </w:p>
        </w:tc>
        <w:tc>
          <w:tcPr>
            <w:tcW w:w="2977" w:type="dxa"/>
            <w:vAlign w:val="center"/>
          </w:tcPr>
          <w:p w14:paraId="0A81E4C2" w14:textId="77777777" w:rsidR="00E76279" w:rsidRPr="000F11C1" w:rsidRDefault="00E76279" w:rsidP="003D10AE">
            <w:pPr>
              <w:widowControl w:val="0"/>
              <w:jc w:val="center"/>
              <w:rPr>
                <w:b/>
                <w:color w:val="000000" w:themeColor="text1"/>
              </w:rPr>
            </w:pPr>
            <w:r w:rsidRPr="000F11C1">
              <w:rPr>
                <w:b/>
                <w:color w:val="000000" w:themeColor="text1"/>
              </w:rPr>
              <w:t>Всего обращений</w:t>
            </w:r>
          </w:p>
        </w:tc>
        <w:tc>
          <w:tcPr>
            <w:tcW w:w="4359" w:type="dxa"/>
            <w:gridSpan w:val="2"/>
            <w:vAlign w:val="center"/>
          </w:tcPr>
          <w:p w14:paraId="343198D4" w14:textId="77777777" w:rsidR="00E76279" w:rsidRPr="000F11C1" w:rsidRDefault="00E76279" w:rsidP="003D10AE">
            <w:pPr>
              <w:widowControl w:val="0"/>
              <w:jc w:val="center"/>
              <w:rPr>
                <w:b/>
                <w:color w:val="000000" w:themeColor="text1"/>
              </w:rPr>
            </w:pPr>
            <w:r w:rsidRPr="000F11C1">
              <w:rPr>
                <w:b/>
                <w:color w:val="000000" w:themeColor="text1"/>
              </w:rPr>
              <w:t>Количество просроченных обращений</w:t>
            </w:r>
          </w:p>
        </w:tc>
      </w:tr>
      <w:tr w:rsidR="000F11C1" w:rsidRPr="000F11C1" w14:paraId="25DAA751" w14:textId="77777777" w:rsidTr="003D10AE">
        <w:trPr>
          <w:gridAfter w:val="1"/>
          <w:wAfter w:w="25" w:type="dxa"/>
        </w:trPr>
        <w:tc>
          <w:tcPr>
            <w:tcW w:w="534" w:type="dxa"/>
          </w:tcPr>
          <w:p w14:paraId="1A5B5D18" w14:textId="77777777" w:rsidR="00E76279" w:rsidRPr="000F11C1" w:rsidRDefault="00E76279" w:rsidP="003D10AE">
            <w:pPr>
              <w:widowControl w:val="0"/>
              <w:rPr>
                <w:color w:val="000000" w:themeColor="text1"/>
              </w:rPr>
            </w:pPr>
            <w:r w:rsidRPr="000F11C1">
              <w:rPr>
                <w:color w:val="000000" w:themeColor="text1"/>
              </w:rPr>
              <w:t>1.</w:t>
            </w:r>
          </w:p>
        </w:tc>
        <w:tc>
          <w:tcPr>
            <w:tcW w:w="1701" w:type="dxa"/>
          </w:tcPr>
          <w:p w14:paraId="3E0F2A79" w14:textId="77777777" w:rsidR="00E76279" w:rsidRPr="000F11C1" w:rsidRDefault="00E76279" w:rsidP="003D10AE">
            <w:pPr>
              <w:widowControl w:val="0"/>
              <w:rPr>
                <w:color w:val="000000" w:themeColor="text1"/>
              </w:rPr>
            </w:pPr>
            <w:r w:rsidRPr="000F11C1">
              <w:rPr>
                <w:color w:val="000000" w:themeColor="text1"/>
              </w:rPr>
              <w:t>Инцидент</w:t>
            </w:r>
          </w:p>
        </w:tc>
        <w:tc>
          <w:tcPr>
            <w:tcW w:w="1417" w:type="dxa"/>
          </w:tcPr>
          <w:p w14:paraId="66DD4C1B" w14:textId="77777777" w:rsidR="00E76279" w:rsidRPr="000F11C1" w:rsidRDefault="00E76279" w:rsidP="003D10AE">
            <w:pPr>
              <w:widowControl w:val="0"/>
              <w:rPr>
                <w:color w:val="000000" w:themeColor="text1"/>
              </w:rPr>
            </w:pPr>
            <w:r w:rsidRPr="000F11C1">
              <w:rPr>
                <w:color w:val="000000" w:themeColor="text1"/>
              </w:rPr>
              <w:t>Критичный</w:t>
            </w:r>
          </w:p>
        </w:tc>
        <w:tc>
          <w:tcPr>
            <w:tcW w:w="2977" w:type="dxa"/>
          </w:tcPr>
          <w:p w14:paraId="52BD9414" w14:textId="77777777" w:rsidR="00E76279" w:rsidRPr="000F11C1" w:rsidRDefault="00E76279" w:rsidP="003D10AE">
            <w:pPr>
              <w:widowControl w:val="0"/>
              <w:rPr>
                <w:color w:val="000000" w:themeColor="text1"/>
              </w:rPr>
            </w:pPr>
          </w:p>
        </w:tc>
        <w:tc>
          <w:tcPr>
            <w:tcW w:w="4359" w:type="dxa"/>
            <w:gridSpan w:val="2"/>
          </w:tcPr>
          <w:p w14:paraId="4DE6AF29" w14:textId="77777777" w:rsidR="00E76279" w:rsidRPr="000F11C1" w:rsidRDefault="00E76279" w:rsidP="003D10AE">
            <w:pPr>
              <w:widowControl w:val="0"/>
              <w:rPr>
                <w:color w:val="000000" w:themeColor="text1"/>
              </w:rPr>
            </w:pPr>
          </w:p>
        </w:tc>
      </w:tr>
      <w:tr w:rsidR="000F11C1" w:rsidRPr="000F11C1" w14:paraId="729B0FF5" w14:textId="77777777" w:rsidTr="003D10AE">
        <w:trPr>
          <w:gridAfter w:val="1"/>
          <w:wAfter w:w="25" w:type="dxa"/>
        </w:trPr>
        <w:tc>
          <w:tcPr>
            <w:tcW w:w="534" w:type="dxa"/>
          </w:tcPr>
          <w:p w14:paraId="505185B9" w14:textId="77777777" w:rsidR="00E76279" w:rsidRPr="000F11C1" w:rsidRDefault="00E76279" w:rsidP="003D10AE">
            <w:pPr>
              <w:widowControl w:val="0"/>
              <w:rPr>
                <w:color w:val="000000" w:themeColor="text1"/>
              </w:rPr>
            </w:pPr>
            <w:r w:rsidRPr="000F11C1">
              <w:rPr>
                <w:color w:val="000000" w:themeColor="text1"/>
              </w:rPr>
              <w:t>2.</w:t>
            </w:r>
          </w:p>
        </w:tc>
        <w:tc>
          <w:tcPr>
            <w:tcW w:w="1701" w:type="dxa"/>
          </w:tcPr>
          <w:p w14:paraId="6283E5FE" w14:textId="77777777" w:rsidR="00E76279" w:rsidRPr="000F11C1" w:rsidRDefault="00E76279" w:rsidP="003D10AE">
            <w:pPr>
              <w:widowControl w:val="0"/>
              <w:rPr>
                <w:color w:val="000000" w:themeColor="text1"/>
              </w:rPr>
            </w:pPr>
            <w:r w:rsidRPr="000F11C1">
              <w:rPr>
                <w:color w:val="000000" w:themeColor="text1"/>
              </w:rPr>
              <w:t>Инцидент</w:t>
            </w:r>
          </w:p>
        </w:tc>
        <w:tc>
          <w:tcPr>
            <w:tcW w:w="1417" w:type="dxa"/>
          </w:tcPr>
          <w:p w14:paraId="791B2EAA" w14:textId="77777777" w:rsidR="00E76279" w:rsidRPr="000F11C1" w:rsidRDefault="00E76279" w:rsidP="003D10AE">
            <w:pPr>
              <w:widowControl w:val="0"/>
              <w:rPr>
                <w:color w:val="000000" w:themeColor="text1"/>
              </w:rPr>
            </w:pPr>
            <w:r w:rsidRPr="000F11C1">
              <w:rPr>
                <w:color w:val="000000" w:themeColor="text1"/>
              </w:rPr>
              <w:t>Средний</w:t>
            </w:r>
          </w:p>
        </w:tc>
        <w:tc>
          <w:tcPr>
            <w:tcW w:w="2977" w:type="dxa"/>
          </w:tcPr>
          <w:p w14:paraId="22DA3774" w14:textId="77777777" w:rsidR="00E76279" w:rsidRPr="000F11C1" w:rsidRDefault="00E76279" w:rsidP="003D10AE">
            <w:pPr>
              <w:widowControl w:val="0"/>
              <w:rPr>
                <w:color w:val="000000" w:themeColor="text1"/>
              </w:rPr>
            </w:pPr>
          </w:p>
        </w:tc>
        <w:tc>
          <w:tcPr>
            <w:tcW w:w="4359" w:type="dxa"/>
            <w:gridSpan w:val="2"/>
          </w:tcPr>
          <w:p w14:paraId="288E352F" w14:textId="77777777" w:rsidR="00E76279" w:rsidRPr="000F11C1" w:rsidRDefault="00E76279" w:rsidP="003D10AE">
            <w:pPr>
              <w:widowControl w:val="0"/>
              <w:rPr>
                <w:color w:val="000000" w:themeColor="text1"/>
              </w:rPr>
            </w:pPr>
          </w:p>
        </w:tc>
      </w:tr>
      <w:tr w:rsidR="000F11C1" w:rsidRPr="000F11C1" w14:paraId="3FF2926C" w14:textId="77777777" w:rsidTr="003D10AE">
        <w:trPr>
          <w:gridAfter w:val="1"/>
          <w:wAfter w:w="25" w:type="dxa"/>
        </w:trPr>
        <w:tc>
          <w:tcPr>
            <w:tcW w:w="534" w:type="dxa"/>
          </w:tcPr>
          <w:p w14:paraId="41C01993" w14:textId="77777777" w:rsidR="00E76279" w:rsidRPr="000F11C1" w:rsidRDefault="00E76279" w:rsidP="003D10AE">
            <w:pPr>
              <w:widowControl w:val="0"/>
              <w:rPr>
                <w:color w:val="000000" w:themeColor="text1"/>
              </w:rPr>
            </w:pPr>
            <w:r w:rsidRPr="000F11C1">
              <w:rPr>
                <w:color w:val="000000" w:themeColor="text1"/>
              </w:rPr>
              <w:t>3.</w:t>
            </w:r>
          </w:p>
        </w:tc>
        <w:tc>
          <w:tcPr>
            <w:tcW w:w="1701" w:type="dxa"/>
          </w:tcPr>
          <w:p w14:paraId="01A1E1B7" w14:textId="77777777" w:rsidR="00E76279" w:rsidRPr="000F11C1" w:rsidRDefault="00E76279" w:rsidP="003D10AE">
            <w:pPr>
              <w:widowControl w:val="0"/>
              <w:rPr>
                <w:color w:val="000000" w:themeColor="text1"/>
              </w:rPr>
            </w:pPr>
            <w:r w:rsidRPr="000F11C1">
              <w:rPr>
                <w:color w:val="000000" w:themeColor="text1"/>
              </w:rPr>
              <w:t>Инцидент</w:t>
            </w:r>
          </w:p>
        </w:tc>
        <w:tc>
          <w:tcPr>
            <w:tcW w:w="1417" w:type="dxa"/>
          </w:tcPr>
          <w:p w14:paraId="3A5CDDA2" w14:textId="77777777" w:rsidR="00E76279" w:rsidRPr="000F11C1" w:rsidRDefault="00E76279" w:rsidP="003D10AE">
            <w:pPr>
              <w:widowControl w:val="0"/>
              <w:rPr>
                <w:color w:val="000000" w:themeColor="text1"/>
              </w:rPr>
            </w:pPr>
            <w:r w:rsidRPr="000F11C1">
              <w:rPr>
                <w:color w:val="000000" w:themeColor="text1"/>
              </w:rPr>
              <w:t>Низкий</w:t>
            </w:r>
          </w:p>
        </w:tc>
        <w:tc>
          <w:tcPr>
            <w:tcW w:w="2977" w:type="dxa"/>
          </w:tcPr>
          <w:p w14:paraId="17AF5384" w14:textId="77777777" w:rsidR="00E76279" w:rsidRPr="000F11C1" w:rsidRDefault="00E76279" w:rsidP="003D10AE">
            <w:pPr>
              <w:widowControl w:val="0"/>
              <w:rPr>
                <w:color w:val="000000" w:themeColor="text1"/>
              </w:rPr>
            </w:pPr>
          </w:p>
        </w:tc>
        <w:tc>
          <w:tcPr>
            <w:tcW w:w="4359" w:type="dxa"/>
            <w:gridSpan w:val="2"/>
          </w:tcPr>
          <w:p w14:paraId="3C23AEB8" w14:textId="77777777" w:rsidR="00E76279" w:rsidRPr="000F11C1" w:rsidRDefault="00E76279" w:rsidP="003D10AE">
            <w:pPr>
              <w:widowControl w:val="0"/>
              <w:rPr>
                <w:color w:val="000000" w:themeColor="text1"/>
              </w:rPr>
            </w:pPr>
          </w:p>
        </w:tc>
      </w:tr>
      <w:tr w:rsidR="000F11C1" w:rsidRPr="000F11C1" w14:paraId="63BB3E30" w14:textId="77777777" w:rsidTr="003D10AE">
        <w:trPr>
          <w:gridAfter w:val="1"/>
          <w:wAfter w:w="25" w:type="dxa"/>
        </w:trPr>
        <w:tc>
          <w:tcPr>
            <w:tcW w:w="534" w:type="dxa"/>
          </w:tcPr>
          <w:p w14:paraId="57E8214F" w14:textId="77777777" w:rsidR="00E76279" w:rsidRPr="000F11C1" w:rsidRDefault="00E76279" w:rsidP="003D10AE">
            <w:pPr>
              <w:widowControl w:val="0"/>
              <w:rPr>
                <w:color w:val="000000" w:themeColor="text1"/>
              </w:rPr>
            </w:pPr>
            <w:r w:rsidRPr="000F11C1">
              <w:rPr>
                <w:color w:val="000000" w:themeColor="text1"/>
              </w:rPr>
              <w:t>4.</w:t>
            </w:r>
          </w:p>
        </w:tc>
        <w:tc>
          <w:tcPr>
            <w:tcW w:w="3118" w:type="dxa"/>
            <w:gridSpan w:val="2"/>
          </w:tcPr>
          <w:p w14:paraId="7F52B900" w14:textId="77777777" w:rsidR="00E76279" w:rsidRPr="000F11C1" w:rsidRDefault="00E76279" w:rsidP="003D10AE">
            <w:pPr>
              <w:widowControl w:val="0"/>
              <w:rPr>
                <w:color w:val="000000" w:themeColor="text1"/>
              </w:rPr>
            </w:pPr>
            <w:r w:rsidRPr="000F11C1">
              <w:rPr>
                <w:color w:val="000000" w:themeColor="text1"/>
              </w:rPr>
              <w:t xml:space="preserve">Запрос на обслуживание </w:t>
            </w:r>
          </w:p>
        </w:tc>
        <w:tc>
          <w:tcPr>
            <w:tcW w:w="2977" w:type="dxa"/>
          </w:tcPr>
          <w:p w14:paraId="23902505" w14:textId="77777777" w:rsidR="00E76279" w:rsidRPr="000F11C1" w:rsidRDefault="00E76279" w:rsidP="003D10AE">
            <w:pPr>
              <w:widowControl w:val="0"/>
              <w:rPr>
                <w:color w:val="000000" w:themeColor="text1"/>
              </w:rPr>
            </w:pPr>
          </w:p>
        </w:tc>
        <w:tc>
          <w:tcPr>
            <w:tcW w:w="4359" w:type="dxa"/>
            <w:gridSpan w:val="2"/>
          </w:tcPr>
          <w:p w14:paraId="6BE8F992" w14:textId="77777777" w:rsidR="00E76279" w:rsidRPr="000F11C1" w:rsidRDefault="00E76279" w:rsidP="003D10AE">
            <w:pPr>
              <w:widowControl w:val="0"/>
              <w:rPr>
                <w:color w:val="000000" w:themeColor="text1"/>
              </w:rPr>
            </w:pPr>
          </w:p>
        </w:tc>
      </w:tr>
      <w:tr w:rsidR="000F11C1" w:rsidRPr="000F11C1" w14:paraId="664C1E2C" w14:textId="77777777" w:rsidTr="003D10AE">
        <w:trPr>
          <w:gridAfter w:val="1"/>
          <w:wAfter w:w="25" w:type="dxa"/>
        </w:trPr>
        <w:tc>
          <w:tcPr>
            <w:tcW w:w="534" w:type="dxa"/>
          </w:tcPr>
          <w:p w14:paraId="214DA3DC" w14:textId="77777777" w:rsidR="00E76279" w:rsidRPr="000F11C1" w:rsidRDefault="00E76279" w:rsidP="003D10AE">
            <w:pPr>
              <w:widowControl w:val="0"/>
              <w:rPr>
                <w:color w:val="000000" w:themeColor="text1"/>
              </w:rPr>
            </w:pPr>
            <w:r w:rsidRPr="000F11C1">
              <w:rPr>
                <w:color w:val="000000" w:themeColor="text1"/>
              </w:rPr>
              <w:t>5.</w:t>
            </w:r>
          </w:p>
        </w:tc>
        <w:tc>
          <w:tcPr>
            <w:tcW w:w="3118" w:type="dxa"/>
            <w:gridSpan w:val="2"/>
          </w:tcPr>
          <w:p w14:paraId="3A940265" w14:textId="77777777" w:rsidR="00E76279" w:rsidRPr="000F11C1" w:rsidRDefault="00E76279" w:rsidP="003D10AE">
            <w:pPr>
              <w:widowControl w:val="0"/>
              <w:rPr>
                <w:color w:val="000000" w:themeColor="text1"/>
              </w:rPr>
            </w:pPr>
            <w:r w:rsidRPr="000F11C1">
              <w:rPr>
                <w:color w:val="000000" w:themeColor="text1"/>
              </w:rPr>
              <w:t>Запросы на изменение</w:t>
            </w:r>
          </w:p>
        </w:tc>
        <w:tc>
          <w:tcPr>
            <w:tcW w:w="2977" w:type="dxa"/>
          </w:tcPr>
          <w:p w14:paraId="5B2C9D81" w14:textId="77777777" w:rsidR="00E76279" w:rsidRPr="000F11C1" w:rsidRDefault="00E76279" w:rsidP="003D10AE">
            <w:pPr>
              <w:widowControl w:val="0"/>
              <w:rPr>
                <w:color w:val="000000" w:themeColor="text1"/>
              </w:rPr>
            </w:pPr>
          </w:p>
        </w:tc>
        <w:tc>
          <w:tcPr>
            <w:tcW w:w="4359" w:type="dxa"/>
            <w:gridSpan w:val="2"/>
          </w:tcPr>
          <w:p w14:paraId="59A33C46" w14:textId="77777777" w:rsidR="00E76279" w:rsidRPr="000F11C1" w:rsidRDefault="00E76279" w:rsidP="003D10AE">
            <w:pPr>
              <w:widowControl w:val="0"/>
              <w:rPr>
                <w:color w:val="000000" w:themeColor="text1"/>
              </w:rPr>
            </w:pPr>
          </w:p>
        </w:tc>
      </w:tr>
      <w:tr w:rsidR="000F11C1" w:rsidRPr="000F11C1" w14:paraId="3ED18629" w14:textId="77777777" w:rsidTr="003D10AE">
        <w:tc>
          <w:tcPr>
            <w:tcW w:w="6654" w:type="dxa"/>
            <w:gridSpan w:val="5"/>
          </w:tcPr>
          <w:p w14:paraId="112E6889" w14:textId="77777777" w:rsidR="00E76279" w:rsidRPr="000F11C1" w:rsidRDefault="00E76279" w:rsidP="003D10AE">
            <w:pPr>
              <w:widowControl w:val="0"/>
              <w:rPr>
                <w:b/>
                <w:color w:val="000000" w:themeColor="text1"/>
              </w:rPr>
            </w:pPr>
            <w:r w:rsidRPr="000F11C1">
              <w:rPr>
                <w:b/>
                <w:color w:val="000000" w:themeColor="text1"/>
              </w:rPr>
              <w:t>Итого:</w:t>
            </w:r>
          </w:p>
        </w:tc>
        <w:tc>
          <w:tcPr>
            <w:tcW w:w="4359" w:type="dxa"/>
            <w:gridSpan w:val="2"/>
          </w:tcPr>
          <w:p w14:paraId="3C6D0E7C" w14:textId="77777777" w:rsidR="00E76279" w:rsidRPr="000F11C1" w:rsidRDefault="00E76279" w:rsidP="003D10AE">
            <w:pPr>
              <w:widowControl w:val="0"/>
              <w:rPr>
                <w:b/>
                <w:color w:val="000000" w:themeColor="text1"/>
              </w:rPr>
            </w:pPr>
          </w:p>
        </w:tc>
      </w:tr>
    </w:tbl>
    <w:p w14:paraId="2B81EB76" w14:textId="77777777" w:rsidR="00E76279" w:rsidRPr="000F11C1" w:rsidRDefault="00E7627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Детализированный перечень поступивших обращений за период по форме:</w:t>
      </w:r>
    </w:p>
    <w:tbl>
      <w:tblPr>
        <w:tblStyle w:val="affe"/>
        <w:tblW w:w="10881" w:type="dxa"/>
        <w:tblLayout w:type="fixed"/>
        <w:tblLook w:val="04A0" w:firstRow="1" w:lastRow="0" w:firstColumn="1" w:lastColumn="0" w:noHBand="0" w:noVBand="1"/>
      </w:tblPr>
      <w:tblGrid>
        <w:gridCol w:w="378"/>
        <w:gridCol w:w="864"/>
        <w:gridCol w:w="709"/>
        <w:gridCol w:w="1383"/>
        <w:gridCol w:w="602"/>
        <w:gridCol w:w="992"/>
        <w:gridCol w:w="709"/>
        <w:gridCol w:w="708"/>
        <w:gridCol w:w="1276"/>
        <w:gridCol w:w="1305"/>
        <w:gridCol w:w="1955"/>
      </w:tblGrid>
      <w:tr w:rsidR="000F11C1" w:rsidRPr="000F11C1" w14:paraId="2D90300C" w14:textId="77777777" w:rsidTr="00561522">
        <w:trPr>
          <w:trHeight w:val="64"/>
        </w:trPr>
        <w:tc>
          <w:tcPr>
            <w:tcW w:w="378" w:type="dxa"/>
            <w:vAlign w:val="center"/>
          </w:tcPr>
          <w:p w14:paraId="399E023B" w14:textId="77777777" w:rsidR="00E76279" w:rsidRPr="000F11C1" w:rsidRDefault="00E76279" w:rsidP="005159DE">
            <w:pPr>
              <w:widowControl w:val="0"/>
              <w:ind w:firstLine="567"/>
              <w:jc w:val="center"/>
              <w:rPr>
                <w:b/>
                <w:color w:val="000000" w:themeColor="text1"/>
              </w:rPr>
            </w:pPr>
            <w:r w:rsidRPr="000F11C1">
              <w:rPr>
                <w:b/>
                <w:color w:val="000000" w:themeColor="text1"/>
              </w:rPr>
              <w:t>№</w:t>
            </w:r>
          </w:p>
        </w:tc>
        <w:tc>
          <w:tcPr>
            <w:tcW w:w="864" w:type="dxa"/>
            <w:vAlign w:val="center"/>
          </w:tcPr>
          <w:p w14:paraId="7DC8595C" w14:textId="77777777" w:rsidR="00E76279" w:rsidRPr="000F11C1" w:rsidRDefault="00E76279" w:rsidP="003D10AE">
            <w:pPr>
              <w:widowControl w:val="0"/>
              <w:jc w:val="center"/>
              <w:rPr>
                <w:b/>
                <w:color w:val="000000" w:themeColor="text1"/>
              </w:rPr>
            </w:pPr>
            <w:r w:rsidRPr="000F11C1">
              <w:rPr>
                <w:b/>
                <w:color w:val="000000" w:themeColor="text1"/>
              </w:rPr>
              <w:t>Номер обращения</w:t>
            </w:r>
          </w:p>
        </w:tc>
        <w:tc>
          <w:tcPr>
            <w:tcW w:w="709" w:type="dxa"/>
            <w:vAlign w:val="center"/>
          </w:tcPr>
          <w:p w14:paraId="0A192D04" w14:textId="77777777" w:rsidR="00E76279" w:rsidRPr="000F11C1" w:rsidRDefault="00E76279" w:rsidP="003D10AE">
            <w:pPr>
              <w:widowControl w:val="0"/>
              <w:jc w:val="center"/>
              <w:rPr>
                <w:b/>
                <w:color w:val="000000" w:themeColor="text1"/>
              </w:rPr>
            </w:pPr>
            <w:r w:rsidRPr="000F11C1">
              <w:rPr>
                <w:b/>
                <w:color w:val="000000" w:themeColor="text1"/>
              </w:rPr>
              <w:t>Тип запроса</w:t>
            </w:r>
          </w:p>
        </w:tc>
        <w:tc>
          <w:tcPr>
            <w:tcW w:w="1383" w:type="dxa"/>
            <w:vAlign w:val="center"/>
          </w:tcPr>
          <w:p w14:paraId="02E0990C" w14:textId="77777777" w:rsidR="00E76279" w:rsidRPr="000F11C1" w:rsidRDefault="00E76279" w:rsidP="003D10AE">
            <w:pPr>
              <w:widowControl w:val="0"/>
              <w:jc w:val="center"/>
              <w:rPr>
                <w:b/>
                <w:color w:val="000000" w:themeColor="text1"/>
              </w:rPr>
            </w:pPr>
            <w:r w:rsidRPr="000F11C1">
              <w:rPr>
                <w:b/>
                <w:color w:val="000000" w:themeColor="text1"/>
              </w:rPr>
              <w:t>Время, Дата регистрации обращения</w:t>
            </w:r>
          </w:p>
        </w:tc>
        <w:tc>
          <w:tcPr>
            <w:tcW w:w="602" w:type="dxa"/>
            <w:vAlign w:val="center"/>
          </w:tcPr>
          <w:p w14:paraId="7D5C0360" w14:textId="77777777" w:rsidR="00E76279" w:rsidRPr="000F11C1" w:rsidRDefault="00E76279" w:rsidP="003D10AE">
            <w:pPr>
              <w:widowControl w:val="0"/>
              <w:jc w:val="center"/>
              <w:rPr>
                <w:b/>
                <w:color w:val="000000" w:themeColor="text1"/>
              </w:rPr>
            </w:pPr>
            <w:r w:rsidRPr="000F11C1">
              <w:rPr>
                <w:b/>
                <w:color w:val="000000" w:themeColor="text1"/>
              </w:rPr>
              <w:t>Организация</w:t>
            </w:r>
          </w:p>
        </w:tc>
        <w:tc>
          <w:tcPr>
            <w:tcW w:w="992" w:type="dxa"/>
            <w:vAlign w:val="center"/>
          </w:tcPr>
          <w:p w14:paraId="4DFA658C" w14:textId="77777777" w:rsidR="00E76279" w:rsidRPr="000F11C1" w:rsidRDefault="00E76279" w:rsidP="003D10AE">
            <w:pPr>
              <w:widowControl w:val="0"/>
              <w:jc w:val="center"/>
              <w:rPr>
                <w:b/>
                <w:color w:val="000000" w:themeColor="text1"/>
              </w:rPr>
            </w:pPr>
            <w:r w:rsidRPr="000F11C1">
              <w:rPr>
                <w:b/>
                <w:color w:val="000000" w:themeColor="text1"/>
              </w:rPr>
              <w:t>Контактное лицо (ФИО)</w:t>
            </w:r>
          </w:p>
        </w:tc>
        <w:tc>
          <w:tcPr>
            <w:tcW w:w="709" w:type="dxa"/>
            <w:vAlign w:val="center"/>
          </w:tcPr>
          <w:p w14:paraId="1A169D61" w14:textId="77777777" w:rsidR="00E76279" w:rsidRPr="000F11C1" w:rsidRDefault="00E76279" w:rsidP="003D10AE">
            <w:pPr>
              <w:widowControl w:val="0"/>
              <w:jc w:val="center"/>
              <w:rPr>
                <w:b/>
                <w:color w:val="000000" w:themeColor="text1"/>
              </w:rPr>
            </w:pPr>
            <w:r w:rsidRPr="000F11C1">
              <w:rPr>
                <w:b/>
                <w:color w:val="000000" w:themeColor="text1"/>
              </w:rPr>
              <w:t>Описание запроса</w:t>
            </w:r>
          </w:p>
        </w:tc>
        <w:tc>
          <w:tcPr>
            <w:tcW w:w="708" w:type="dxa"/>
            <w:vAlign w:val="center"/>
          </w:tcPr>
          <w:p w14:paraId="70A04CD4" w14:textId="77777777" w:rsidR="00E76279" w:rsidRPr="000F11C1" w:rsidRDefault="00E76279" w:rsidP="003D10AE">
            <w:pPr>
              <w:widowControl w:val="0"/>
              <w:jc w:val="center"/>
              <w:rPr>
                <w:b/>
                <w:color w:val="000000" w:themeColor="text1"/>
              </w:rPr>
            </w:pPr>
            <w:r w:rsidRPr="000F11C1">
              <w:rPr>
                <w:b/>
                <w:color w:val="000000" w:themeColor="text1"/>
              </w:rPr>
              <w:t>Состояние</w:t>
            </w:r>
          </w:p>
        </w:tc>
        <w:tc>
          <w:tcPr>
            <w:tcW w:w="1276" w:type="dxa"/>
            <w:vAlign w:val="center"/>
          </w:tcPr>
          <w:p w14:paraId="50B062DE" w14:textId="77777777" w:rsidR="00E76279" w:rsidRPr="000F11C1" w:rsidRDefault="00E76279" w:rsidP="003D10AE">
            <w:pPr>
              <w:widowControl w:val="0"/>
              <w:jc w:val="center"/>
              <w:rPr>
                <w:b/>
                <w:color w:val="000000" w:themeColor="text1"/>
              </w:rPr>
            </w:pPr>
            <w:r w:rsidRPr="000F11C1">
              <w:rPr>
                <w:b/>
                <w:color w:val="000000" w:themeColor="text1"/>
              </w:rPr>
              <w:t>Время, Дата решения обращения</w:t>
            </w:r>
          </w:p>
        </w:tc>
        <w:tc>
          <w:tcPr>
            <w:tcW w:w="1305" w:type="dxa"/>
            <w:vAlign w:val="center"/>
          </w:tcPr>
          <w:p w14:paraId="19CDB03F" w14:textId="77777777" w:rsidR="00E76279" w:rsidRPr="000F11C1" w:rsidRDefault="00E76279" w:rsidP="003D10AE">
            <w:pPr>
              <w:widowControl w:val="0"/>
              <w:jc w:val="center"/>
              <w:rPr>
                <w:b/>
                <w:color w:val="000000" w:themeColor="text1"/>
              </w:rPr>
            </w:pPr>
            <w:r w:rsidRPr="000F11C1">
              <w:rPr>
                <w:b/>
                <w:color w:val="000000" w:themeColor="text1"/>
              </w:rPr>
              <w:t>Описание процедуры по решению инцидента</w:t>
            </w:r>
          </w:p>
        </w:tc>
        <w:tc>
          <w:tcPr>
            <w:tcW w:w="1955" w:type="dxa"/>
            <w:vAlign w:val="center"/>
          </w:tcPr>
          <w:p w14:paraId="02EF3350" w14:textId="77777777" w:rsidR="00E76279" w:rsidRPr="000F11C1" w:rsidRDefault="00E76279" w:rsidP="003D10AE">
            <w:pPr>
              <w:widowControl w:val="0"/>
              <w:jc w:val="center"/>
              <w:rPr>
                <w:b/>
                <w:color w:val="000000" w:themeColor="text1"/>
              </w:rPr>
            </w:pPr>
            <w:r w:rsidRPr="000F11C1">
              <w:rPr>
                <w:b/>
                <w:color w:val="000000" w:themeColor="text1"/>
              </w:rPr>
              <w:t>Примечание (описание кодов, если использовались)</w:t>
            </w:r>
          </w:p>
        </w:tc>
      </w:tr>
      <w:tr w:rsidR="000F11C1" w:rsidRPr="000F11C1" w14:paraId="3A7CF7F2" w14:textId="77777777" w:rsidTr="00561522">
        <w:trPr>
          <w:trHeight w:val="63"/>
        </w:trPr>
        <w:tc>
          <w:tcPr>
            <w:tcW w:w="378" w:type="dxa"/>
          </w:tcPr>
          <w:p w14:paraId="0F9007BE" w14:textId="77777777" w:rsidR="00E76279" w:rsidRPr="000F11C1" w:rsidRDefault="00E76279" w:rsidP="005159DE">
            <w:pPr>
              <w:widowControl w:val="0"/>
              <w:ind w:firstLine="567"/>
              <w:rPr>
                <w:color w:val="000000" w:themeColor="text1"/>
              </w:rPr>
            </w:pPr>
            <w:r w:rsidRPr="000F11C1">
              <w:rPr>
                <w:color w:val="000000" w:themeColor="text1"/>
              </w:rPr>
              <w:t>1</w:t>
            </w:r>
          </w:p>
        </w:tc>
        <w:tc>
          <w:tcPr>
            <w:tcW w:w="864" w:type="dxa"/>
          </w:tcPr>
          <w:p w14:paraId="2385C42A" w14:textId="77777777" w:rsidR="00E76279" w:rsidRPr="000F11C1" w:rsidRDefault="00E76279" w:rsidP="003D10AE">
            <w:pPr>
              <w:widowControl w:val="0"/>
              <w:rPr>
                <w:color w:val="000000" w:themeColor="text1"/>
              </w:rPr>
            </w:pPr>
          </w:p>
        </w:tc>
        <w:tc>
          <w:tcPr>
            <w:tcW w:w="709" w:type="dxa"/>
          </w:tcPr>
          <w:p w14:paraId="5DC34550" w14:textId="77777777" w:rsidR="00E76279" w:rsidRPr="000F11C1" w:rsidRDefault="00E76279" w:rsidP="003D10AE">
            <w:pPr>
              <w:widowControl w:val="0"/>
              <w:rPr>
                <w:color w:val="000000" w:themeColor="text1"/>
              </w:rPr>
            </w:pPr>
          </w:p>
        </w:tc>
        <w:tc>
          <w:tcPr>
            <w:tcW w:w="1383" w:type="dxa"/>
          </w:tcPr>
          <w:p w14:paraId="274707E6" w14:textId="77777777" w:rsidR="00E76279" w:rsidRPr="000F11C1" w:rsidRDefault="00E76279" w:rsidP="003D10AE">
            <w:pPr>
              <w:widowControl w:val="0"/>
              <w:rPr>
                <w:color w:val="000000" w:themeColor="text1"/>
              </w:rPr>
            </w:pPr>
          </w:p>
        </w:tc>
        <w:tc>
          <w:tcPr>
            <w:tcW w:w="602" w:type="dxa"/>
          </w:tcPr>
          <w:p w14:paraId="6B06C35E" w14:textId="77777777" w:rsidR="00E76279" w:rsidRPr="000F11C1" w:rsidRDefault="00E76279" w:rsidP="003D10AE">
            <w:pPr>
              <w:widowControl w:val="0"/>
              <w:rPr>
                <w:color w:val="000000" w:themeColor="text1"/>
              </w:rPr>
            </w:pPr>
          </w:p>
        </w:tc>
        <w:tc>
          <w:tcPr>
            <w:tcW w:w="992" w:type="dxa"/>
          </w:tcPr>
          <w:p w14:paraId="7D81CB8E" w14:textId="77777777" w:rsidR="00E76279" w:rsidRPr="000F11C1" w:rsidRDefault="00E76279" w:rsidP="003D10AE">
            <w:pPr>
              <w:widowControl w:val="0"/>
              <w:rPr>
                <w:color w:val="000000" w:themeColor="text1"/>
              </w:rPr>
            </w:pPr>
          </w:p>
        </w:tc>
        <w:tc>
          <w:tcPr>
            <w:tcW w:w="709" w:type="dxa"/>
          </w:tcPr>
          <w:p w14:paraId="776B01B1" w14:textId="77777777" w:rsidR="00E76279" w:rsidRPr="000F11C1" w:rsidRDefault="00E76279" w:rsidP="003D10AE">
            <w:pPr>
              <w:widowControl w:val="0"/>
              <w:rPr>
                <w:color w:val="000000" w:themeColor="text1"/>
              </w:rPr>
            </w:pPr>
          </w:p>
        </w:tc>
        <w:tc>
          <w:tcPr>
            <w:tcW w:w="708" w:type="dxa"/>
          </w:tcPr>
          <w:p w14:paraId="5F2CCDEC" w14:textId="77777777" w:rsidR="00E76279" w:rsidRPr="000F11C1" w:rsidRDefault="00E76279" w:rsidP="003D10AE">
            <w:pPr>
              <w:widowControl w:val="0"/>
              <w:rPr>
                <w:color w:val="000000" w:themeColor="text1"/>
              </w:rPr>
            </w:pPr>
          </w:p>
        </w:tc>
        <w:tc>
          <w:tcPr>
            <w:tcW w:w="1276" w:type="dxa"/>
          </w:tcPr>
          <w:p w14:paraId="54E4C2DB" w14:textId="77777777" w:rsidR="00E76279" w:rsidRPr="000F11C1" w:rsidRDefault="00E76279" w:rsidP="003D10AE">
            <w:pPr>
              <w:widowControl w:val="0"/>
              <w:rPr>
                <w:color w:val="000000" w:themeColor="text1"/>
              </w:rPr>
            </w:pPr>
          </w:p>
        </w:tc>
        <w:tc>
          <w:tcPr>
            <w:tcW w:w="1305" w:type="dxa"/>
          </w:tcPr>
          <w:p w14:paraId="67142984" w14:textId="77777777" w:rsidR="00E76279" w:rsidRPr="000F11C1" w:rsidRDefault="00E76279" w:rsidP="003D10AE">
            <w:pPr>
              <w:widowControl w:val="0"/>
              <w:rPr>
                <w:color w:val="000000" w:themeColor="text1"/>
              </w:rPr>
            </w:pPr>
          </w:p>
        </w:tc>
        <w:tc>
          <w:tcPr>
            <w:tcW w:w="1955" w:type="dxa"/>
          </w:tcPr>
          <w:p w14:paraId="0B89A49E" w14:textId="77777777" w:rsidR="00E76279" w:rsidRPr="000F11C1" w:rsidRDefault="00E76279" w:rsidP="003D10AE">
            <w:pPr>
              <w:widowControl w:val="0"/>
              <w:rPr>
                <w:color w:val="000000" w:themeColor="text1"/>
              </w:rPr>
            </w:pPr>
          </w:p>
        </w:tc>
      </w:tr>
      <w:tr w:rsidR="000F11C1" w:rsidRPr="000F11C1" w14:paraId="52728851" w14:textId="77777777" w:rsidTr="00561522">
        <w:trPr>
          <w:trHeight w:val="63"/>
        </w:trPr>
        <w:tc>
          <w:tcPr>
            <w:tcW w:w="378" w:type="dxa"/>
          </w:tcPr>
          <w:p w14:paraId="6740E1BE" w14:textId="77777777" w:rsidR="00E76279" w:rsidRPr="000F11C1" w:rsidRDefault="00E76279" w:rsidP="005159DE">
            <w:pPr>
              <w:widowControl w:val="0"/>
              <w:ind w:firstLine="567"/>
              <w:rPr>
                <w:color w:val="000000" w:themeColor="text1"/>
              </w:rPr>
            </w:pPr>
            <w:r w:rsidRPr="000F11C1">
              <w:rPr>
                <w:color w:val="000000" w:themeColor="text1"/>
              </w:rPr>
              <w:t>2</w:t>
            </w:r>
          </w:p>
        </w:tc>
        <w:tc>
          <w:tcPr>
            <w:tcW w:w="864" w:type="dxa"/>
          </w:tcPr>
          <w:p w14:paraId="3F212644" w14:textId="77777777" w:rsidR="00E76279" w:rsidRPr="000F11C1" w:rsidRDefault="00E76279" w:rsidP="003D10AE">
            <w:pPr>
              <w:widowControl w:val="0"/>
              <w:rPr>
                <w:color w:val="000000" w:themeColor="text1"/>
              </w:rPr>
            </w:pPr>
          </w:p>
        </w:tc>
        <w:tc>
          <w:tcPr>
            <w:tcW w:w="709" w:type="dxa"/>
          </w:tcPr>
          <w:p w14:paraId="75C5DC49" w14:textId="77777777" w:rsidR="00E76279" w:rsidRPr="000F11C1" w:rsidRDefault="00E76279" w:rsidP="003D10AE">
            <w:pPr>
              <w:widowControl w:val="0"/>
              <w:rPr>
                <w:color w:val="000000" w:themeColor="text1"/>
              </w:rPr>
            </w:pPr>
          </w:p>
        </w:tc>
        <w:tc>
          <w:tcPr>
            <w:tcW w:w="1383" w:type="dxa"/>
          </w:tcPr>
          <w:p w14:paraId="42A0D7B4" w14:textId="77777777" w:rsidR="00E76279" w:rsidRPr="000F11C1" w:rsidRDefault="00E76279" w:rsidP="003D10AE">
            <w:pPr>
              <w:widowControl w:val="0"/>
              <w:rPr>
                <w:color w:val="000000" w:themeColor="text1"/>
              </w:rPr>
            </w:pPr>
          </w:p>
        </w:tc>
        <w:tc>
          <w:tcPr>
            <w:tcW w:w="602" w:type="dxa"/>
          </w:tcPr>
          <w:p w14:paraId="2F7FDF8C" w14:textId="77777777" w:rsidR="00E76279" w:rsidRPr="000F11C1" w:rsidRDefault="00E76279" w:rsidP="003D10AE">
            <w:pPr>
              <w:widowControl w:val="0"/>
              <w:rPr>
                <w:color w:val="000000" w:themeColor="text1"/>
              </w:rPr>
            </w:pPr>
          </w:p>
        </w:tc>
        <w:tc>
          <w:tcPr>
            <w:tcW w:w="992" w:type="dxa"/>
          </w:tcPr>
          <w:p w14:paraId="57AFB874" w14:textId="77777777" w:rsidR="00E76279" w:rsidRPr="000F11C1" w:rsidRDefault="00E76279" w:rsidP="003D10AE">
            <w:pPr>
              <w:widowControl w:val="0"/>
              <w:rPr>
                <w:color w:val="000000" w:themeColor="text1"/>
              </w:rPr>
            </w:pPr>
          </w:p>
        </w:tc>
        <w:tc>
          <w:tcPr>
            <w:tcW w:w="709" w:type="dxa"/>
          </w:tcPr>
          <w:p w14:paraId="0B4415A2" w14:textId="77777777" w:rsidR="00E76279" w:rsidRPr="000F11C1" w:rsidRDefault="00E76279" w:rsidP="003D10AE">
            <w:pPr>
              <w:widowControl w:val="0"/>
              <w:rPr>
                <w:color w:val="000000" w:themeColor="text1"/>
              </w:rPr>
            </w:pPr>
          </w:p>
        </w:tc>
        <w:tc>
          <w:tcPr>
            <w:tcW w:w="708" w:type="dxa"/>
          </w:tcPr>
          <w:p w14:paraId="4DFE9302" w14:textId="77777777" w:rsidR="00E76279" w:rsidRPr="000F11C1" w:rsidRDefault="00E76279" w:rsidP="003D10AE">
            <w:pPr>
              <w:widowControl w:val="0"/>
              <w:rPr>
                <w:color w:val="000000" w:themeColor="text1"/>
              </w:rPr>
            </w:pPr>
          </w:p>
        </w:tc>
        <w:tc>
          <w:tcPr>
            <w:tcW w:w="1276" w:type="dxa"/>
          </w:tcPr>
          <w:p w14:paraId="3A5AA58B" w14:textId="77777777" w:rsidR="00E76279" w:rsidRPr="000F11C1" w:rsidRDefault="00E76279" w:rsidP="003D10AE">
            <w:pPr>
              <w:widowControl w:val="0"/>
              <w:rPr>
                <w:color w:val="000000" w:themeColor="text1"/>
              </w:rPr>
            </w:pPr>
          </w:p>
        </w:tc>
        <w:tc>
          <w:tcPr>
            <w:tcW w:w="1305" w:type="dxa"/>
          </w:tcPr>
          <w:p w14:paraId="428D9BF7" w14:textId="77777777" w:rsidR="00E76279" w:rsidRPr="000F11C1" w:rsidRDefault="00E76279" w:rsidP="003D10AE">
            <w:pPr>
              <w:widowControl w:val="0"/>
              <w:rPr>
                <w:color w:val="000000" w:themeColor="text1"/>
              </w:rPr>
            </w:pPr>
          </w:p>
        </w:tc>
        <w:tc>
          <w:tcPr>
            <w:tcW w:w="1955" w:type="dxa"/>
          </w:tcPr>
          <w:p w14:paraId="4DA51DBC" w14:textId="77777777" w:rsidR="00E76279" w:rsidRPr="000F11C1" w:rsidRDefault="00E76279" w:rsidP="003D10AE">
            <w:pPr>
              <w:widowControl w:val="0"/>
              <w:rPr>
                <w:color w:val="000000" w:themeColor="text1"/>
              </w:rPr>
            </w:pPr>
          </w:p>
        </w:tc>
      </w:tr>
      <w:tr w:rsidR="000F11C1" w:rsidRPr="000F11C1" w14:paraId="52DD6622" w14:textId="77777777" w:rsidTr="00561522">
        <w:trPr>
          <w:trHeight w:val="63"/>
        </w:trPr>
        <w:tc>
          <w:tcPr>
            <w:tcW w:w="378" w:type="dxa"/>
          </w:tcPr>
          <w:p w14:paraId="0EE46F29" w14:textId="77777777" w:rsidR="00E76279" w:rsidRPr="000F11C1" w:rsidRDefault="00E76279" w:rsidP="005159DE">
            <w:pPr>
              <w:widowControl w:val="0"/>
              <w:ind w:firstLine="567"/>
              <w:rPr>
                <w:color w:val="000000" w:themeColor="text1"/>
              </w:rPr>
            </w:pPr>
            <w:r w:rsidRPr="000F11C1">
              <w:rPr>
                <w:color w:val="000000" w:themeColor="text1"/>
              </w:rPr>
              <w:t>3</w:t>
            </w:r>
          </w:p>
        </w:tc>
        <w:tc>
          <w:tcPr>
            <w:tcW w:w="864" w:type="dxa"/>
          </w:tcPr>
          <w:p w14:paraId="6C89224D" w14:textId="77777777" w:rsidR="00E76279" w:rsidRPr="000F11C1" w:rsidRDefault="00E76279" w:rsidP="003D10AE">
            <w:pPr>
              <w:widowControl w:val="0"/>
              <w:rPr>
                <w:color w:val="000000" w:themeColor="text1"/>
              </w:rPr>
            </w:pPr>
          </w:p>
        </w:tc>
        <w:tc>
          <w:tcPr>
            <w:tcW w:w="709" w:type="dxa"/>
          </w:tcPr>
          <w:p w14:paraId="63F5DCD5" w14:textId="77777777" w:rsidR="00E76279" w:rsidRPr="000F11C1" w:rsidRDefault="00E76279" w:rsidP="003D10AE">
            <w:pPr>
              <w:widowControl w:val="0"/>
              <w:rPr>
                <w:color w:val="000000" w:themeColor="text1"/>
              </w:rPr>
            </w:pPr>
          </w:p>
        </w:tc>
        <w:tc>
          <w:tcPr>
            <w:tcW w:w="1383" w:type="dxa"/>
          </w:tcPr>
          <w:p w14:paraId="6A25B0C4" w14:textId="77777777" w:rsidR="00E76279" w:rsidRPr="000F11C1" w:rsidRDefault="00E76279" w:rsidP="003D10AE">
            <w:pPr>
              <w:widowControl w:val="0"/>
              <w:rPr>
                <w:color w:val="000000" w:themeColor="text1"/>
              </w:rPr>
            </w:pPr>
          </w:p>
        </w:tc>
        <w:tc>
          <w:tcPr>
            <w:tcW w:w="602" w:type="dxa"/>
          </w:tcPr>
          <w:p w14:paraId="42FB43CB" w14:textId="77777777" w:rsidR="00E76279" w:rsidRPr="000F11C1" w:rsidRDefault="00E76279" w:rsidP="003D10AE">
            <w:pPr>
              <w:widowControl w:val="0"/>
              <w:rPr>
                <w:color w:val="000000" w:themeColor="text1"/>
              </w:rPr>
            </w:pPr>
          </w:p>
        </w:tc>
        <w:tc>
          <w:tcPr>
            <w:tcW w:w="992" w:type="dxa"/>
          </w:tcPr>
          <w:p w14:paraId="3C648E80" w14:textId="77777777" w:rsidR="00E76279" w:rsidRPr="000F11C1" w:rsidRDefault="00E76279" w:rsidP="003D10AE">
            <w:pPr>
              <w:widowControl w:val="0"/>
              <w:rPr>
                <w:color w:val="000000" w:themeColor="text1"/>
              </w:rPr>
            </w:pPr>
          </w:p>
        </w:tc>
        <w:tc>
          <w:tcPr>
            <w:tcW w:w="709" w:type="dxa"/>
          </w:tcPr>
          <w:p w14:paraId="78BB9079" w14:textId="77777777" w:rsidR="00E76279" w:rsidRPr="000F11C1" w:rsidRDefault="00E76279" w:rsidP="003D10AE">
            <w:pPr>
              <w:widowControl w:val="0"/>
              <w:rPr>
                <w:color w:val="000000" w:themeColor="text1"/>
              </w:rPr>
            </w:pPr>
          </w:p>
        </w:tc>
        <w:tc>
          <w:tcPr>
            <w:tcW w:w="708" w:type="dxa"/>
          </w:tcPr>
          <w:p w14:paraId="4EA27934" w14:textId="77777777" w:rsidR="00E76279" w:rsidRPr="000F11C1" w:rsidRDefault="00E76279" w:rsidP="003D10AE">
            <w:pPr>
              <w:widowControl w:val="0"/>
              <w:rPr>
                <w:color w:val="000000" w:themeColor="text1"/>
              </w:rPr>
            </w:pPr>
          </w:p>
        </w:tc>
        <w:tc>
          <w:tcPr>
            <w:tcW w:w="1276" w:type="dxa"/>
          </w:tcPr>
          <w:p w14:paraId="4A10947C" w14:textId="77777777" w:rsidR="00E76279" w:rsidRPr="000F11C1" w:rsidRDefault="00E76279" w:rsidP="003D10AE">
            <w:pPr>
              <w:widowControl w:val="0"/>
              <w:rPr>
                <w:color w:val="000000" w:themeColor="text1"/>
              </w:rPr>
            </w:pPr>
          </w:p>
        </w:tc>
        <w:tc>
          <w:tcPr>
            <w:tcW w:w="1305" w:type="dxa"/>
          </w:tcPr>
          <w:p w14:paraId="791D35A8" w14:textId="77777777" w:rsidR="00E76279" w:rsidRPr="000F11C1" w:rsidRDefault="00E76279" w:rsidP="003D10AE">
            <w:pPr>
              <w:widowControl w:val="0"/>
              <w:rPr>
                <w:color w:val="000000" w:themeColor="text1"/>
              </w:rPr>
            </w:pPr>
          </w:p>
        </w:tc>
        <w:tc>
          <w:tcPr>
            <w:tcW w:w="1955" w:type="dxa"/>
          </w:tcPr>
          <w:p w14:paraId="70A05B59" w14:textId="77777777" w:rsidR="00E76279" w:rsidRPr="000F11C1" w:rsidRDefault="00E76279" w:rsidP="003D10AE">
            <w:pPr>
              <w:widowControl w:val="0"/>
              <w:rPr>
                <w:color w:val="000000" w:themeColor="text1"/>
              </w:rPr>
            </w:pPr>
          </w:p>
        </w:tc>
      </w:tr>
      <w:tr w:rsidR="000F11C1" w:rsidRPr="000F11C1" w14:paraId="28A91A0C" w14:textId="77777777" w:rsidTr="00561522">
        <w:trPr>
          <w:trHeight w:val="63"/>
        </w:trPr>
        <w:tc>
          <w:tcPr>
            <w:tcW w:w="378" w:type="dxa"/>
          </w:tcPr>
          <w:p w14:paraId="12A4097C" w14:textId="77777777" w:rsidR="00E76279" w:rsidRPr="000F11C1" w:rsidRDefault="00E76279" w:rsidP="005159DE">
            <w:pPr>
              <w:widowControl w:val="0"/>
              <w:ind w:firstLine="567"/>
              <w:rPr>
                <w:color w:val="000000" w:themeColor="text1"/>
              </w:rPr>
            </w:pPr>
            <w:r w:rsidRPr="000F11C1">
              <w:rPr>
                <w:color w:val="000000" w:themeColor="text1"/>
              </w:rPr>
              <w:t>…</w:t>
            </w:r>
          </w:p>
        </w:tc>
        <w:tc>
          <w:tcPr>
            <w:tcW w:w="864" w:type="dxa"/>
          </w:tcPr>
          <w:p w14:paraId="3A0C9970" w14:textId="77777777" w:rsidR="00E76279" w:rsidRPr="000F11C1" w:rsidRDefault="00E76279" w:rsidP="003D10AE">
            <w:pPr>
              <w:widowControl w:val="0"/>
              <w:rPr>
                <w:color w:val="000000" w:themeColor="text1"/>
              </w:rPr>
            </w:pPr>
          </w:p>
        </w:tc>
        <w:tc>
          <w:tcPr>
            <w:tcW w:w="709" w:type="dxa"/>
          </w:tcPr>
          <w:p w14:paraId="10672ACB" w14:textId="77777777" w:rsidR="00E76279" w:rsidRPr="000F11C1" w:rsidRDefault="00E76279" w:rsidP="003D10AE">
            <w:pPr>
              <w:widowControl w:val="0"/>
              <w:rPr>
                <w:color w:val="000000" w:themeColor="text1"/>
              </w:rPr>
            </w:pPr>
          </w:p>
        </w:tc>
        <w:tc>
          <w:tcPr>
            <w:tcW w:w="1383" w:type="dxa"/>
          </w:tcPr>
          <w:p w14:paraId="60E15DB3" w14:textId="77777777" w:rsidR="00E76279" w:rsidRPr="000F11C1" w:rsidRDefault="00E76279" w:rsidP="003D10AE">
            <w:pPr>
              <w:widowControl w:val="0"/>
              <w:rPr>
                <w:color w:val="000000" w:themeColor="text1"/>
              </w:rPr>
            </w:pPr>
          </w:p>
        </w:tc>
        <w:tc>
          <w:tcPr>
            <w:tcW w:w="602" w:type="dxa"/>
          </w:tcPr>
          <w:p w14:paraId="40D47F75" w14:textId="77777777" w:rsidR="00E76279" w:rsidRPr="000F11C1" w:rsidRDefault="00E76279" w:rsidP="003D10AE">
            <w:pPr>
              <w:widowControl w:val="0"/>
              <w:rPr>
                <w:color w:val="000000" w:themeColor="text1"/>
              </w:rPr>
            </w:pPr>
          </w:p>
        </w:tc>
        <w:tc>
          <w:tcPr>
            <w:tcW w:w="992" w:type="dxa"/>
          </w:tcPr>
          <w:p w14:paraId="332A86C5" w14:textId="77777777" w:rsidR="00E76279" w:rsidRPr="000F11C1" w:rsidRDefault="00E76279" w:rsidP="003D10AE">
            <w:pPr>
              <w:widowControl w:val="0"/>
              <w:rPr>
                <w:color w:val="000000" w:themeColor="text1"/>
              </w:rPr>
            </w:pPr>
          </w:p>
        </w:tc>
        <w:tc>
          <w:tcPr>
            <w:tcW w:w="709" w:type="dxa"/>
          </w:tcPr>
          <w:p w14:paraId="0180F030" w14:textId="77777777" w:rsidR="00E76279" w:rsidRPr="000F11C1" w:rsidRDefault="00E76279" w:rsidP="003D10AE">
            <w:pPr>
              <w:widowControl w:val="0"/>
              <w:rPr>
                <w:color w:val="000000" w:themeColor="text1"/>
              </w:rPr>
            </w:pPr>
          </w:p>
        </w:tc>
        <w:tc>
          <w:tcPr>
            <w:tcW w:w="708" w:type="dxa"/>
          </w:tcPr>
          <w:p w14:paraId="4A8B12E4" w14:textId="77777777" w:rsidR="00E76279" w:rsidRPr="000F11C1" w:rsidRDefault="00E76279" w:rsidP="003D10AE">
            <w:pPr>
              <w:widowControl w:val="0"/>
              <w:rPr>
                <w:color w:val="000000" w:themeColor="text1"/>
              </w:rPr>
            </w:pPr>
          </w:p>
        </w:tc>
        <w:tc>
          <w:tcPr>
            <w:tcW w:w="1276" w:type="dxa"/>
          </w:tcPr>
          <w:p w14:paraId="54608A2C" w14:textId="77777777" w:rsidR="00E76279" w:rsidRPr="000F11C1" w:rsidRDefault="00E76279" w:rsidP="003D10AE">
            <w:pPr>
              <w:widowControl w:val="0"/>
              <w:rPr>
                <w:color w:val="000000" w:themeColor="text1"/>
              </w:rPr>
            </w:pPr>
          </w:p>
        </w:tc>
        <w:tc>
          <w:tcPr>
            <w:tcW w:w="1305" w:type="dxa"/>
          </w:tcPr>
          <w:p w14:paraId="16A19B05" w14:textId="77777777" w:rsidR="00E76279" w:rsidRPr="000F11C1" w:rsidRDefault="00E76279" w:rsidP="003D10AE">
            <w:pPr>
              <w:widowControl w:val="0"/>
              <w:rPr>
                <w:color w:val="000000" w:themeColor="text1"/>
              </w:rPr>
            </w:pPr>
          </w:p>
        </w:tc>
        <w:tc>
          <w:tcPr>
            <w:tcW w:w="1955" w:type="dxa"/>
          </w:tcPr>
          <w:p w14:paraId="50C4CAE8" w14:textId="77777777" w:rsidR="00E76279" w:rsidRPr="000F11C1" w:rsidRDefault="00E76279" w:rsidP="003D10AE">
            <w:pPr>
              <w:widowControl w:val="0"/>
              <w:rPr>
                <w:color w:val="000000" w:themeColor="text1"/>
              </w:rPr>
            </w:pPr>
          </w:p>
        </w:tc>
      </w:tr>
    </w:tbl>
    <w:p w14:paraId="60ED9967" w14:textId="03662B61" w:rsidR="00E76279" w:rsidRPr="000F11C1" w:rsidRDefault="00E7627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Отчетные документы должны предоставляться Исполнителем ежеквартально на бумажном носителе и копию подписанных документов направлять на эл. почту Заказчика. Акт сдачи-приемки оказанных услуг оформляется в соответствии с условиями Договора.</w:t>
      </w:r>
    </w:p>
    <w:p w14:paraId="6A046250" w14:textId="6B9EF573" w:rsidR="0033136A" w:rsidRPr="000F11C1" w:rsidRDefault="00740A5C"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7. ПЕРЕДАЧА ЗНАНИЙ ПО ОКОНЧАНИЮ СРОКА </w:t>
      </w:r>
      <w:r w:rsidR="00E76279" w:rsidRPr="000F11C1">
        <w:rPr>
          <w:b/>
          <w:color w:val="000000" w:themeColor="text1"/>
          <w:sz w:val="22"/>
          <w:szCs w:val="22"/>
        </w:rPr>
        <w:t>ДОГОВОРА</w:t>
      </w:r>
      <w:r w:rsidRPr="000F11C1">
        <w:rPr>
          <w:b/>
          <w:color w:val="000000" w:themeColor="text1"/>
          <w:sz w:val="22"/>
          <w:szCs w:val="22"/>
        </w:rPr>
        <w:t>.</w:t>
      </w:r>
    </w:p>
    <w:p w14:paraId="40DA197F" w14:textId="03575450"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Заказчик в рамках действия </w:t>
      </w:r>
      <w:r w:rsidR="00E76279" w:rsidRPr="000F11C1">
        <w:rPr>
          <w:color w:val="000000" w:themeColor="text1"/>
          <w:sz w:val="22"/>
          <w:szCs w:val="22"/>
        </w:rPr>
        <w:t>Договора</w:t>
      </w:r>
      <w:r w:rsidRPr="000F11C1">
        <w:rPr>
          <w:color w:val="000000" w:themeColor="text1"/>
          <w:sz w:val="22"/>
          <w:szCs w:val="22"/>
        </w:rPr>
        <w:t xml:space="preserve"> может запросить проведение (не более 2 раз) обучения</w:t>
      </w:r>
      <w:r w:rsidR="00A564FA" w:rsidRPr="000F11C1">
        <w:rPr>
          <w:color w:val="000000" w:themeColor="text1"/>
          <w:sz w:val="22"/>
          <w:szCs w:val="22"/>
        </w:rPr>
        <w:t xml:space="preserve"> </w:t>
      </w:r>
      <w:r w:rsidRPr="000F11C1">
        <w:rPr>
          <w:color w:val="000000" w:themeColor="text1"/>
          <w:sz w:val="22"/>
          <w:szCs w:val="22"/>
        </w:rPr>
        <w:t>своих специалистов и организовать этап передачи знаний от Исполнителя к Заказчику (или к другому Исполнителю).</w:t>
      </w:r>
    </w:p>
    <w:p w14:paraId="0A10EDFD" w14:textId="6E57D1A5"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Оформленный план передачи знаний Исполнителем передается Заказчику (или другому Исполнителю) не позднее чем за 3 месяца до окончания срока </w:t>
      </w:r>
      <w:r w:rsidR="00E76279" w:rsidRPr="000F11C1">
        <w:rPr>
          <w:color w:val="000000" w:themeColor="text1"/>
          <w:sz w:val="22"/>
          <w:szCs w:val="22"/>
        </w:rPr>
        <w:t>Договора</w:t>
      </w:r>
      <w:r w:rsidRPr="000F11C1">
        <w:rPr>
          <w:color w:val="000000" w:themeColor="text1"/>
          <w:sz w:val="22"/>
          <w:szCs w:val="22"/>
        </w:rPr>
        <w:t xml:space="preserve"> ГИС.</w:t>
      </w:r>
    </w:p>
    <w:p w14:paraId="4686B603" w14:textId="77777777" w:rsidR="0033136A" w:rsidRPr="000F11C1" w:rsidRDefault="0033136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Минимальный состав плана:</w:t>
      </w:r>
    </w:p>
    <w:p w14:paraId="39016649" w14:textId="220E9555"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Название и краткое описание перенимаемых сервисов;</w:t>
      </w:r>
    </w:p>
    <w:p w14:paraId="05BDC628" w14:textId="42435BB3"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Описание процессов и функций системы в формате рабочих инструкций и руководств пользователя, администратора;</w:t>
      </w:r>
    </w:p>
    <w:p w14:paraId="5C679285" w14:textId="0DC940AF"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Контакты ответственных лиц за приемку сервиса технической поддержки со стороны Исполнителя;</w:t>
      </w:r>
    </w:p>
    <w:p w14:paraId="0C6CD5AE" w14:textId="6202F524"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Чек-лист по приемке и передаче знаний.</w:t>
      </w:r>
    </w:p>
    <w:p w14:paraId="41328724" w14:textId="2952E968" w:rsidR="0033136A" w:rsidRPr="000F11C1" w:rsidRDefault="00650426"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7.1. </w:t>
      </w:r>
      <w:r w:rsidR="0033136A" w:rsidRPr="000F11C1">
        <w:rPr>
          <w:b/>
          <w:color w:val="000000" w:themeColor="text1"/>
          <w:sz w:val="22"/>
          <w:szCs w:val="22"/>
        </w:rPr>
        <w:t>Структура по передаче знаний от Исполнителя к Заказчику выглядит следующим образом:</w:t>
      </w:r>
    </w:p>
    <w:p w14:paraId="4A774FE9" w14:textId="573E7369"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Исполнитель передает документацию</w:t>
      </w:r>
      <w:r w:rsidR="00A564FA" w:rsidRPr="000F11C1">
        <w:rPr>
          <w:color w:val="000000" w:themeColor="text1"/>
          <w:sz w:val="22"/>
          <w:szCs w:val="22"/>
        </w:rPr>
        <w:t xml:space="preserve"> </w:t>
      </w:r>
      <w:r w:rsidR="0033136A" w:rsidRPr="000F11C1">
        <w:rPr>
          <w:color w:val="000000" w:themeColor="text1"/>
          <w:sz w:val="22"/>
          <w:szCs w:val="22"/>
        </w:rPr>
        <w:t>по</w:t>
      </w:r>
      <w:r w:rsidR="00A564FA" w:rsidRPr="000F11C1">
        <w:rPr>
          <w:color w:val="000000" w:themeColor="text1"/>
          <w:sz w:val="22"/>
          <w:szCs w:val="22"/>
        </w:rPr>
        <w:t xml:space="preserve"> </w:t>
      </w:r>
      <w:r w:rsidR="0033136A" w:rsidRPr="000F11C1">
        <w:rPr>
          <w:color w:val="000000" w:themeColor="text1"/>
          <w:sz w:val="22"/>
          <w:szCs w:val="22"/>
        </w:rPr>
        <w:t>системе Заказчику в электронном виде и копии на бумажном носителе;</w:t>
      </w:r>
    </w:p>
    <w:p w14:paraId="5E4183B2" w14:textId="535F9358"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Исполнитель передает техническую архитектуру ГИС и основных модулей;</w:t>
      </w:r>
    </w:p>
    <w:p w14:paraId="12662CA4" w14:textId="1E2C84CB"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Описание логической и физической схемы база данных (описание модулей , схемы потоков данных и интеграций);</w:t>
      </w:r>
    </w:p>
    <w:p w14:paraId="74CB5569" w14:textId="33C0FE26"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 xml:space="preserve">В течении действия </w:t>
      </w:r>
      <w:r w:rsidR="00E76279" w:rsidRPr="000F11C1">
        <w:rPr>
          <w:color w:val="000000" w:themeColor="text1"/>
          <w:sz w:val="22"/>
          <w:szCs w:val="22"/>
        </w:rPr>
        <w:t>Договора</w:t>
      </w:r>
      <w:r w:rsidR="0033136A" w:rsidRPr="000F11C1">
        <w:rPr>
          <w:color w:val="000000" w:themeColor="text1"/>
          <w:sz w:val="22"/>
          <w:szCs w:val="22"/>
        </w:rPr>
        <w:t xml:space="preserve"> Исполнитель размещает исходные коды в системе контроля версий заказчика;</w:t>
      </w:r>
    </w:p>
    <w:p w14:paraId="039B6A5F" w14:textId="160D633B" w:rsidR="00126372"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Исполнитель совместно с представителями Заказчика заполняет опросные листы по передаче знаний;</w:t>
      </w:r>
    </w:p>
    <w:p w14:paraId="1E1F2D2B" w14:textId="06FC2720" w:rsidR="00126372"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Со специалистами Исполнителя второй линии проводятся рабочие встречи и тренинги совместно с командами специалистов Заказчика на территории Исполнителя, Заказчика и удаленно (не менее 40 часов по одной ГИС );</w:t>
      </w:r>
    </w:p>
    <w:p w14:paraId="7F1E1C6B" w14:textId="580843EE"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Проводится сверка опросников по передаче знаний, их подписание и закрытие этапа;</w:t>
      </w:r>
    </w:p>
    <w:p w14:paraId="41353692" w14:textId="5B55CB14"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 xml:space="preserve">Исполнитель за период действия </w:t>
      </w:r>
      <w:r w:rsidR="00E76279" w:rsidRPr="000F11C1">
        <w:rPr>
          <w:color w:val="000000" w:themeColor="text1"/>
          <w:sz w:val="22"/>
          <w:szCs w:val="22"/>
        </w:rPr>
        <w:t>Договора</w:t>
      </w:r>
      <w:r w:rsidR="0033136A" w:rsidRPr="000F11C1">
        <w:rPr>
          <w:color w:val="000000" w:themeColor="text1"/>
          <w:sz w:val="22"/>
          <w:szCs w:val="22"/>
        </w:rPr>
        <w:t xml:space="preserve"> обеспечивает заполнение базы знаний по ГИС с имеющимся актуальными материалами, обходными решениями, списком наиболее часто возникающих вопросов и способов их решения по форме и на платформе, согласованной с Заказчиком.</w:t>
      </w:r>
    </w:p>
    <w:p w14:paraId="317B6910" w14:textId="2CA3CAF4" w:rsidR="0033136A" w:rsidRPr="000F11C1" w:rsidRDefault="00650426" w:rsidP="005159DE">
      <w:pPr>
        <w:widowControl w:val="0"/>
        <w:spacing w:before="120"/>
        <w:ind w:firstLine="567"/>
        <w:jc w:val="both"/>
        <w:rPr>
          <w:b/>
          <w:color w:val="000000" w:themeColor="text1"/>
          <w:sz w:val="22"/>
          <w:szCs w:val="22"/>
        </w:rPr>
      </w:pPr>
      <w:r w:rsidRPr="000F11C1">
        <w:rPr>
          <w:b/>
          <w:color w:val="000000" w:themeColor="text1"/>
          <w:sz w:val="22"/>
          <w:szCs w:val="22"/>
        </w:rPr>
        <w:t xml:space="preserve">7.2. </w:t>
      </w:r>
      <w:r w:rsidR="0033136A" w:rsidRPr="000F11C1">
        <w:rPr>
          <w:b/>
          <w:color w:val="000000" w:themeColor="text1"/>
          <w:sz w:val="22"/>
          <w:szCs w:val="22"/>
        </w:rPr>
        <w:t>Критерии успешной реализации этапа будут являться выполнение следующих условий:</w:t>
      </w:r>
    </w:p>
    <w:p w14:paraId="667A6579" w14:textId="0DD3E12E"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Заказчиком получена и изучена документация по ГИС;</w:t>
      </w:r>
    </w:p>
    <w:p w14:paraId="0093CAEC" w14:textId="1389B8D9"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Проведены встречи по передаче знаний;</w:t>
      </w:r>
    </w:p>
    <w:p w14:paraId="40DC6BCB" w14:textId="048A1559"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Заполненные и подписанные опросники по передаче знаний по согласованной с Исполнителем форме;</w:t>
      </w:r>
    </w:p>
    <w:p w14:paraId="63201D17" w14:textId="3319CC7F"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Получены подробные отчеты согласно формам Приложений 1,2 по заявкам на вторую линию;</w:t>
      </w:r>
    </w:p>
    <w:p w14:paraId="07784846" w14:textId="17C15FE9" w:rsidR="00126372"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Получен план резервного копирования и восстановления ГИС ;</w:t>
      </w:r>
    </w:p>
    <w:p w14:paraId="461550CC" w14:textId="61C6EDD5" w:rsidR="00126372"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Получен план мониторинга ГИС , в случае поддержания данного функционала ГИС ;</w:t>
      </w:r>
    </w:p>
    <w:p w14:paraId="60AA53AB" w14:textId="53205B77" w:rsidR="00126372"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База знаний, включающая в себя инструкции, регламенты и решение типовых проблем аудио-видео ролики размещены Исполнителем на платформе Заказчика;</w:t>
      </w:r>
    </w:p>
    <w:p w14:paraId="4BD25548" w14:textId="18ABE35E"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Список необходимых доступов составлен и описан, Заказчик подтвердил получение доступов (логины, пароли к системам, службам и средам);</w:t>
      </w:r>
    </w:p>
    <w:p w14:paraId="5F1E90AF" w14:textId="7C7A3E48"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Сборка и настройка системы (на тестовой среде) проведена с использованием системы контроля версий и на инфраструктуре заказчика;</w:t>
      </w:r>
    </w:p>
    <w:p w14:paraId="32A16823" w14:textId="7C74D434"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33136A" w:rsidRPr="000F11C1">
        <w:rPr>
          <w:color w:val="000000" w:themeColor="text1"/>
          <w:sz w:val="22"/>
          <w:szCs w:val="22"/>
        </w:rPr>
        <w:t>Проведено функциональное тестирование основных блоков системы, подписан протокол тестирования;</w:t>
      </w:r>
    </w:p>
    <w:p w14:paraId="7524C307" w14:textId="4CFB9723" w:rsidR="0033136A" w:rsidRPr="000F11C1" w:rsidRDefault="00740A5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w:t>
      </w:r>
      <w:r w:rsidR="0033136A" w:rsidRPr="000F11C1">
        <w:rPr>
          <w:color w:val="000000" w:themeColor="text1"/>
          <w:sz w:val="22"/>
          <w:szCs w:val="22"/>
        </w:rPr>
        <w:t xml:space="preserve"> Переданы описания логической и физической схемы БД;</w:t>
      </w:r>
    </w:p>
    <w:p w14:paraId="4B60011E" w14:textId="28E70CC5" w:rsidR="00260F2F" w:rsidRPr="000F11C1" w:rsidRDefault="00260F2F"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br w:type="page"/>
      </w:r>
    </w:p>
    <w:p w14:paraId="59C85BCF" w14:textId="77777777" w:rsidR="00561522" w:rsidRPr="000F11C1" w:rsidRDefault="00561522" w:rsidP="005159DE">
      <w:pPr>
        <w:widowControl w:val="0"/>
        <w:snapToGrid w:val="0"/>
        <w:ind w:firstLine="567"/>
        <w:jc w:val="right"/>
        <w:rPr>
          <w:color w:val="000000" w:themeColor="text1"/>
          <w:sz w:val="22"/>
          <w:szCs w:val="22"/>
        </w:rPr>
      </w:pPr>
      <w:r w:rsidRPr="000F11C1">
        <w:rPr>
          <w:color w:val="000000" w:themeColor="text1"/>
          <w:sz w:val="22"/>
          <w:szCs w:val="22"/>
        </w:rPr>
        <w:t>Приложение №1 к Техническим требованиям</w:t>
      </w:r>
    </w:p>
    <w:p w14:paraId="5A4E6F08" w14:textId="16999854" w:rsidR="00670F0B" w:rsidRPr="000F11C1" w:rsidRDefault="00107B86" w:rsidP="005159DE">
      <w:pPr>
        <w:widowControl w:val="0"/>
        <w:spacing w:before="120"/>
        <w:ind w:firstLine="567"/>
        <w:jc w:val="center"/>
        <w:rPr>
          <w:b/>
          <w:color w:val="000000" w:themeColor="text1"/>
          <w:sz w:val="22"/>
          <w:szCs w:val="22"/>
        </w:rPr>
      </w:pPr>
      <w:r w:rsidRPr="000F11C1">
        <w:rPr>
          <w:b/>
          <w:color w:val="000000" w:themeColor="text1"/>
          <w:sz w:val="22"/>
          <w:szCs w:val="22"/>
        </w:rPr>
        <w:t>Сведения о к</w:t>
      </w:r>
      <w:r w:rsidR="00C61C87" w:rsidRPr="000F11C1">
        <w:rPr>
          <w:b/>
          <w:color w:val="000000" w:themeColor="text1"/>
          <w:sz w:val="22"/>
          <w:szCs w:val="22"/>
        </w:rPr>
        <w:t>оличеств</w:t>
      </w:r>
      <w:r w:rsidRPr="000F11C1">
        <w:rPr>
          <w:b/>
          <w:color w:val="000000" w:themeColor="text1"/>
          <w:sz w:val="22"/>
          <w:szCs w:val="22"/>
        </w:rPr>
        <w:t>е</w:t>
      </w:r>
      <w:r w:rsidR="00C61C87" w:rsidRPr="000F11C1">
        <w:rPr>
          <w:b/>
          <w:color w:val="000000" w:themeColor="text1"/>
          <w:sz w:val="22"/>
          <w:szCs w:val="22"/>
        </w:rPr>
        <w:t xml:space="preserve"> пользователей, подключенных </w:t>
      </w:r>
      <w:r w:rsidR="00670F0B" w:rsidRPr="000F11C1">
        <w:rPr>
          <w:b/>
          <w:color w:val="000000" w:themeColor="text1"/>
          <w:sz w:val="22"/>
          <w:szCs w:val="22"/>
        </w:rPr>
        <w:t xml:space="preserve">к </w:t>
      </w:r>
      <w:r w:rsidR="002240D1" w:rsidRPr="000F11C1">
        <w:rPr>
          <w:b/>
          <w:color w:val="000000" w:themeColor="text1"/>
          <w:sz w:val="22"/>
          <w:szCs w:val="22"/>
        </w:rPr>
        <w:br/>
      </w:r>
      <w:r w:rsidR="00670F0B" w:rsidRPr="000F11C1">
        <w:rPr>
          <w:b/>
          <w:color w:val="000000" w:themeColor="text1"/>
          <w:sz w:val="22"/>
          <w:szCs w:val="22"/>
        </w:rPr>
        <w:t xml:space="preserve">Информационно-аналитической системе мониторинга деятельности сети </w:t>
      </w:r>
      <w:r w:rsidR="002240D1" w:rsidRPr="000F11C1">
        <w:rPr>
          <w:b/>
          <w:color w:val="000000" w:themeColor="text1"/>
          <w:sz w:val="22"/>
          <w:szCs w:val="22"/>
        </w:rPr>
        <w:br/>
      </w:r>
      <w:r w:rsidR="00670F0B" w:rsidRPr="000F11C1">
        <w:rPr>
          <w:b/>
          <w:color w:val="000000" w:themeColor="text1"/>
          <w:sz w:val="22"/>
          <w:szCs w:val="22"/>
        </w:rPr>
        <w:t>подведомственных бюджетных учреждений в социально-значимых отраслях»</w:t>
      </w:r>
    </w:p>
    <w:tbl>
      <w:tblPr>
        <w:tblStyle w:val="affe"/>
        <w:tblW w:w="0" w:type="auto"/>
        <w:tblLook w:val="04A0" w:firstRow="1" w:lastRow="0" w:firstColumn="1" w:lastColumn="0" w:noHBand="0" w:noVBand="1"/>
      </w:tblPr>
      <w:tblGrid>
        <w:gridCol w:w="532"/>
        <w:gridCol w:w="6142"/>
        <w:gridCol w:w="1723"/>
        <w:gridCol w:w="2365"/>
      </w:tblGrid>
      <w:tr w:rsidR="000F11C1" w:rsidRPr="000F11C1" w14:paraId="70CBE34A" w14:textId="77777777" w:rsidTr="002240D1">
        <w:tc>
          <w:tcPr>
            <w:tcW w:w="533" w:type="dxa"/>
            <w:vAlign w:val="center"/>
          </w:tcPr>
          <w:p w14:paraId="0525E995" w14:textId="208F4078" w:rsidR="00561522" w:rsidRPr="000F11C1" w:rsidRDefault="00561522" w:rsidP="003D10AE">
            <w:pPr>
              <w:contextualSpacing/>
              <w:jc w:val="center"/>
              <w:rPr>
                <w:b/>
                <w:color w:val="000000" w:themeColor="text1"/>
                <w:shd w:val="clear" w:color="auto" w:fill="FFFFFF"/>
              </w:rPr>
            </w:pPr>
            <w:r w:rsidRPr="000F11C1">
              <w:rPr>
                <w:b/>
                <w:color w:val="000000" w:themeColor="text1"/>
                <w:shd w:val="clear" w:color="auto" w:fill="FFFFFF"/>
              </w:rPr>
              <w:t>№</w:t>
            </w:r>
          </w:p>
        </w:tc>
        <w:tc>
          <w:tcPr>
            <w:tcW w:w="6351" w:type="dxa"/>
            <w:vAlign w:val="center"/>
          </w:tcPr>
          <w:p w14:paraId="1A7EBE97" w14:textId="3C14B955" w:rsidR="00561522" w:rsidRPr="000F11C1" w:rsidRDefault="00561522" w:rsidP="003D10AE">
            <w:pPr>
              <w:contextualSpacing/>
              <w:jc w:val="center"/>
              <w:rPr>
                <w:b/>
                <w:color w:val="000000" w:themeColor="text1"/>
                <w:shd w:val="clear" w:color="auto" w:fill="FFFFFF"/>
              </w:rPr>
            </w:pPr>
            <w:r w:rsidRPr="000F11C1">
              <w:rPr>
                <w:b/>
                <w:color w:val="000000" w:themeColor="text1"/>
              </w:rPr>
              <w:t>Организации Р</w:t>
            </w:r>
            <w:r w:rsidR="002240D1" w:rsidRPr="000F11C1">
              <w:rPr>
                <w:b/>
                <w:color w:val="000000" w:themeColor="text1"/>
              </w:rPr>
              <w:t xml:space="preserve">еспублики </w:t>
            </w:r>
            <w:r w:rsidRPr="000F11C1">
              <w:rPr>
                <w:b/>
                <w:color w:val="000000" w:themeColor="text1"/>
              </w:rPr>
              <w:t>Т</w:t>
            </w:r>
            <w:r w:rsidR="002240D1" w:rsidRPr="000F11C1">
              <w:rPr>
                <w:b/>
                <w:color w:val="000000" w:themeColor="text1"/>
              </w:rPr>
              <w:t>атарстан</w:t>
            </w:r>
          </w:p>
        </w:tc>
        <w:tc>
          <w:tcPr>
            <w:tcW w:w="1729" w:type="dxa"/>
            <w:vAlign w:val="center"/>
          </w:tcPr>
          <w:p w14:paraId="0B6268F2" w14:textId="34F63EAE" w:rsidR="00561522" w:rsidRPr="000F11C1" w:rsidRDefault="00561522" w:rsidP="003D10AE">
            <w:pPr>
              <w:contextualSpacing/>
              <w:jc w:val="center"/>
              <w:rPr>
                <w:b/>
                <w:color w:val="000000" w:themeColor="text1"/>
                <w:shd w:val="clear" w:color="auto" w:fill="FFFFFF"/>
              </w:rPr>
            </w:pPr>
            <w:r w:rsidRPr="000F11C1">
              <w:rPr>
                <w:b/>
                <w:color w:val="000000" w:themeColor="text1"/>
              </w:rPr>
              <w:t>Кол-во подключенных пользователей</w:t>
            </w:r>
          </w:p>
        </w:tc>
        <w:tc>
          <w:tcPr>
            <w:tcW w:w="2375" w:type="dxa"/>
            <w:vAlign w:val="center"/>
          </w:tcPr>
          <w:p w14:paraId="5960C755" w14:textId="65CF69E8" w:rsidR="00561522" w:rsidRPr="000F11C1" w:rsidRDefault="00561522" w:rsidP="003D10AE">
            <w:pPr>
              <w:contextualSpacing/>
              <w:jc w:val="center"/>
              <w:rPr>
                <w:b/>
                <w:color w:val="000000" w:themeColor="text1"/>
                <w:shd w:val="clear" w:color="auto" w:fill="FFFFFF"/>
              </w:rPr>
            </w:pPr>
            <w:r w:rsidRPr="000F11C1">
              <w:rPr>
                <w:b/>
                <w:color w:val="000000" w:themeColor="text1"/>
              </w:rPr>
              <w:t>Примечание</w:t>
            </w:r>
          </w:p>
        </w:tc>
      </w:tr>
      <w:tr w:rsidR="000F11C1" w:rsidRPr="000F11C1" w14:paraId="1AA49955" w14:textId="77777777" w:rsidTr="002240D1">
        <w:tc>
          <w:tcPr>
            <w:tcW w:w="10988" w:type="dxa"/>
            <w:gridSpan w:val="4"/>
          </w:tcPr>
          <w:p w14:paraId="0B10B2B6" w14:textId="1B5AE73F" w:rsidR="002240D1" w:rsidRPr="000F11C1" w:rsidRDefault="002240D1" w:rsidP="003D10AE">
            <w:pPr>
              <w:contextualSpacing/>
              <w:jc w:val="center"/>
              <w:rPr>
                <w:b/>
                <w:color w:val="000000" w:themeColor="text1"/>
                <w:shd w:val="clear" w:color="auto" w:fill="FFFFFF"/>
              </w:rPr>
            </w:pPr>
            <w:r w:rsidRPr="000F11C1">
              <w:rPr>
                <w:b/>
                <w:color w:val="000000" w:themeColor="text1"/>
              </w:rPr>
              <w:t>Количество пользователей в разрезе районов в отрасли ветеринарии</w:t>
            </w:r>
          </w:p>
        </w:tc>
      </w:tr>
      <w:tr w:rsidR="000F11C1" w:rsidRPr="000F11C1" w14:paraId="7A813A8A" w14:textId="77777777" w:rsidTr="002240D1">
        <w:tc>
          <w:tcPr>
            <w:tcW w:w="533" w:type="dxa"/>
          </w:tcPr>
          <w:p w14:paraId="379B019C" w14:textId="5EC99FE5" w:rsidR="002240D1" w:rsidRPr="000F11C1" w:rsidRDefault="002240D1" w:rsidP="003D10AE">
            <w:pPr>
              <w:contextualSpacing/>
              <w:rPr>
                <w:color w:val="000000" w:themeColor="text1"/>
                <w:shd w:val="clear" w:color="auto" w:fill="FFFFFF"/>
              </w:rPr>
            </w:pPr>
            <w:r w:rsidRPr="000F11C1">
              <w:rPr>
                <w:color w:val="000000" w:themeColor="text1"/>
              </w:rPr>
              <w:t>1</w:t>
            </w:r>
          </w:p>
        </w:tc>
        <w:tc>
          <w:tcPr>
            <w:tcW w:w="6351" w:type="dxa"/>
          </w:tcPr>
          <w:p w14:paraId="50998C32" w14:textId="78080A5A" w:rsidR="002240D1" w:rsidRPr="000F11C1" w:rsidRDefault="002240D1" w:rsidP="003D10AE">
            <w:pPr>
              <w:contextualSpacing/>
              <w:rPr>
                <w:color w:val="000000" w:themeColor="text1"/>
                <w:shd w:val="clear" w:color="auto" w:fill="FFFFFF"/>
              </w:rPr>
            </w:pPr>
            <w:r w:rsidRPr="000F11C1">
              <w:rPr>
                <w:color w:val="000000" w:themeColor="text1"/>
              </w:rPr>
              <w:t>Агрызский район</w:t>
            </w:r>
          </w:p>
        </w:tc>
        <w:tc>
          <w:tcPr>
            <w:tcW w:w="1729" w:type="dxa"/>
          </w:tcPr>
          <w:p w14:paraId="2DA441CB" w14:textId="678209B1" w:rsidR="002240D1" w:rsidRPr="000F11C1" w:rsidRDefault="002240D1" w:rsidP="003D10AE">
            <w:pPr>
              <w:contextualSpacing/>
              <w:jc w:val="center"/>
              <w:rPr>
                <w:color w:val="000000" w:themeColor="text1"/>
                <w:shd w:val="clear" w:color="auto" w:fill="FFFFFF"/>
              </w:rPr>
            </w:pPr>
            <w:r w:rsidRPr="000F11C1">
              <w:rPr>
                <w:color w:val="000000" w:themeColor="text1"/>
              </w:rPr>
              <w:t>1</w:t>
            </w:r>
          </w:p>
        </w:tc>
        <w:tc>
          <w:tcPr>
            <w:tcW w:w="2375" w:type="dxa"/>
            <w:vMerge w:val="restart"/>
          </w:tcPr>
          <w:p w14:paraId="117CC43E" w14:textId="02BAB3D4" w:rsidR="002240D1" w:rsidRPr="000F11C1" w:rsidRDefault="002240D1" w:rsidP="003D10AE">
            <w:pPr>
              <w:contextualSpacing/>
              <w:rPr>
                <w:color w:val="000000" w:themeColor="text1"/>
                <w:shd w:val="clear" w:color="auto" w:fill="FFFFFF"/>
              </w:rPr>
            </w:pPr>
            <w:r w:rsidRPr="000F11C1">
              <w:rPr>
                <w:color w:val="000000" w:themeColor="text1"/>
              </w:rPr>
              <w:t>В число пользователей входят районные и городские государственные ветеринарные объединения</w:t>
            </w:r>
          </w:p>
        </w:tc>
      </w:tr>
      <w:tr w:rsidR="000F11C1" w:rsidRPr="000F11C1" w14:paraId="61390A56" w14:textId="77777777" w:rsidTr="002240D1">
        <w:tc>
          <w:tcPr>
            <w:tcW w:w="533" w:type="dxa"/>
          </w:tcPr>
          <w:p w14:paraId="4AAFACEE" w14:textId="4F918E67" w:rsidR="002240D1" w:rsidRPr="000F11C1" w:rsidRDefault="002240D1" w:rsidP="003D10AE">
            <w:pPr>
              <w:contextualSpacing/>
              <w:rPr>
                <w:color w:val="000000" w:themeColor="text1"/>
                <w:shd w:val="clear" w:color="auto" w:fill="FFFFFF"/>
              </w:rPr>
            </w:pPr>
            <w:r w:rsidRPr="000F11C1">
              <w:rPr>
                <w:color w:val="000000" w:themeColor="text1"/>
              </w:rPr>
              <w:t>2</w:t>
            </w:r>
          </w:p>
        </w:tc>
        <w:tc>
          <w:tcPr>
            <w:tcW w:w="6351" w:type="dxa"/>
          </w:tcPr>
          <w:p w14:paraId="5089F669" w14:textId="1E10DCB7" w:rsidR="002240D1" w:rsidRPr="000F11C1" w:rsidRDefault="002240D1" w:rsidP="003D10AE">
            <w:pPr>
              <w:contextualSpacing/>
              <w:rPr>
                <w:color w:val="000000" w:themeColor="text1"/>
                <w:shd w:val="clear" w:color="auto" w:fill="FFFFFF"/>
              </w:rPr>
            </w:pPr>
            <w:r w:rsidRPr="000F11C1">
              <w:rPr>
                <w:color w:val="000000" w:themeColor="text1"/>
              </w:rPr>
              <w:t>Азнакаевский район</w:t>
            </w:r>
          </w:p>
        </w:tc>
        <w:tc>
          <w:tcPr>
            <w:tcW w:w="1729" w:type="dxa"/>
          </w:tcPr>
          <w:p w14:paraId="57BEECB7" w14:textId="07F0140D" w:rsidR="002240D1" w:rsidRPr="000F11C1" w:rsidRDefault="002240D1" w:rsidP="003D10AE">
            <w:pPr>
              <w:contextualSpacing/>
              <w:jc w:val="center"/>
              <w:rPr>
                <w:color w:val="000000" w:themeColor="text1"/>
                <w:shd w:val="clear" w:color="auto" w:fill="FFFFFF"/>
              </w:rPr>
            </w:pPr>
            <w:r w:rsidRPr="000F11C1">
              <w:rPr>
                <w:color w:val="000000" w:themeColor="text1"/>
              </w:rPr>
              <w:t>2</w:t>
            </w:r>
          </w:p>
        </w:tc>
        <w:tc>
          <w:tcPr>
            <w:tcW w:w="2375" w:type="dxa"/>
            <w:vMerge/>
          </w:tcPr>
          <w:p w14:paraId="528C08C3" w14:textId="77777777" w:rsidR="002240D1" w:rsidRPr="000F11C1" w:rsidRDefault="002240D1" w:rsidP="003D10AE">
            <w:pPr>
              <w:contextualSpacing/>
              <w:rPr>
                <w:color w:val="000000" w:themeColor="text1"/>
                <w:shd w:val="clear" w:color="auto" w:fill="FFFFFF"/>
              </w:rPr>
            </w:pPr>
          </w:p>
        </w:tc>
      </w:tr>
      <w:tr w:rsidR="000F11C1" w:rsidRPr="000F11C1" w14:paraId="45078721" w14:textId="77777777" w:rsidTr="002240D1">
        <w:tc>
          <w:tcPr>
            <w:tcW w:w="533" w:type="dxa"/>
          </w:tcPr>
          <w:p w14:paraId="60092CB7" w14:textId="4CD7DCAC" w:rsidR="002240D1" w:rsidRPr="000F11C1" w:rsidRDefault="002240D1" w:rsidP="003D10AE">
            <w:pPr>
              <w:contextualSpacing/>
              <w:rPr>
                <w:color w:val="000000" w:themeColor="text1"/>
              </w:rPr>
            </w:pPr>
            <w:r w:rsidRPr="000F11C1">
              <w:rPr>
                <w:color w:val="000000" w:themeColor="text1"/>
              </w:rPr>
              <w:t>3</w:t>
            </w:r>
          </w:p>
        </w:tc>
        <w:tc>
          <w:tcPr>
            <w:tcW w:w="6351" w:type="dxa"/>
          </w:tcPr>
          <w:p w14:paraId="5B055400" w14:textId="10398A9A" w:rsidR="002240D1" w:rsidRPr="000F11C1" w:rsidRDefault="002240D1" w:rsidP="003D10AE">
            <w:pPr>
              <w:contextualSpacing/>
              <w:rPr>
                <w:color w:val="000000" w:themeColor="text1"/>
              </w:rPr>
            </w:pPr>
            <w:r w:rsidRPr="000F11C1">
              <w:rPr>
                <w:color w:val="000000" w:themeColor="text1"/>
              </w:rPr>
              <w:t>Аксубаевский район</w:t>
            </w:r>
          </w:p>
        </w:tc>
        <w:tc>
          <w:tcPr>
            <w:tcW w:w="1729" w:type="dxa"/>
          </w:tcPr>
          <w:p w14:paraId="767476F0" w14:textId="0A8700CD"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6D03C773" w14:textId="77777777" w:rsidR="002240D1" w:rsidRPr="000F11C1" w:rsidRDefault="002240D1" w:rsidP="003D10AE">
            <w:pPr>
              <w:contextualSpacing/>
              <w:rPr>
                <w:color w:val="000000" w:themeColor="text1"/>
                <w:shd w:val="clear" w:color="auto" w:fill="FFFFFF"/>
              </w:rPr>
            </w:pPr>
          </w:p>
        </w:tc>
      </w:tr>
      <w:tr w:rsidR="000F11C1" w:rsidRPr="000F11C1" w14:paraId="1CBD36AD" w14:textId="77777777" w:rsidTr="002240D1">
        <w:tc>
          <w:tcPr>
            <w:tcW w:w="533" w:type="dxa"/>
          </w:tcPr>
          <w:p w14:paraId="6DFD52B0" w14:textId="21E75361" w:rsidR="002240D1" w:rsidRPr="000F11C1" w:rsidRDefault="002240D1" w:rsidP="003D10AE">
            <w:pPr>
              <w:contextualSpacing/>
              <w:rPr>
                <w:color w:val="000000" w:themeColor="text1"/>
              </w:rPr>
            </w:pPr>
            <w:r w:rsidRPr="000F11C1">
              <w:rPr>
                <w:color w:val="000000" w:themeColor="text1"/>
              </w:rPr>
              <w:t>4</w:t>
            </w:r>
          </w:p>
        </w:tc>
        <w:tc>
          <w:tcPr>
            <w:tcW w:w="6351" w:type="dxa"/>
          </w:tcPr>
          <w:p w14:paraId="2A5A1430" w14:textId="4276837C" w:rsidR="002240D1" w:rsidRPr="000F11C1" w:rsidRDefault="002240D1" w:rsidP="003D10AE">
            <w:pPr>
              <w:contextualSpacing/>
              <w:rPr>
                <w:color w:val="000000" w:themeColor="text1"/>
              </w:rPr>
            </w:pPr>
            <w:r w:rsidRPr="000F11C1">
              <w:rPr>
                <w:color w:val="000000" w:themeColor="text1"/>
              </w:rPr>
              <w:t>Актанышский район</w:t>
            </w:r>
          </w:p>
        </w:tc>
        <w:tc>
          <w:tcPr>
            <w:tcW w:w="1729" w:type="dxa"/>
          </w:tcPr>
          <w:p w14:paraId="5CC53ECA" w14:textId="579EFE51"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1606C4EB" w14:textId="77777777" w:rsidR="002240D1" w:rsidRPr="000F11C1" w:rsidRDefault="002240D1" w:rsidP="003D10AE">
            <w:pPr>
              <w:contextualSpacing/>
              <w:rPr>
                <w:color w:val="000000" w:themeColor="text1"/>
                <w:shd w:val="clear" w:color="auto" w:fill="FFFFFF"/>
              </w:rPr>
            </w:pPr>
          </w:p>
        </w:tc>
      </w:tr>
      <w:tr w:rsidR="000F11C1" w:rsidRPr="000F11C1" w14:paraId="031A4F72" w14:textId="77777777" w:rsidTr="002240D1">
        <w:tc>
          <w:tcPr>
            <w:tcW w:w="533" w:type="dxa"/>
          </w:tcPr>
          <w:p w14:paraId="56D8B6C1" w14:textId="23666D81" w:rsidR="002240D1" w:rsidRPr="000F11C1" w:rsidRDefault="002240D1" w:rsidP="003D10AE">
            <w:pPr>
              <w:contextualSpacing/>
              <w:rPr>
                <w:color w:val="000000" w:themeColor="text1"/>
              </w:rPr>
            </w:pPr>
            <w:r w:rsidRPr="000F11C1">
              <w:rPr>
                <w:color w:val="000000" w:themeColor="text1"/>
              </w:rPr>
              <w:t>5</w:t>
            </w:r>
          </w:p>
        </w:tc>
        <w:tc>
          <w:tcPr>
            <w:tcW w:w="6351" w:type="dxa"/>
          </w:tcPr>
          <w:p w14:paraId="52E7FBA1" w14:textId="2B83C456" w:rsidR="002240D1" w:rsidRPr="000F11C1" w:rsidRDefault="002240D1" w:rsidP="003D10AE">
            <w:pPr>
              <w:contextualSpacing/>
              <w:rPr>
                <w:color w:val="000000" w:themeColor="text1"/>
              </w:rPr>
            </w:pPr>
            <w:r w:rsidRPr="000F11C1">
              <w:rPr>
                <w:color w:val="000000" w:themeColor="text1"/>
              </w:rPr>
              <w:t>Алексеевский район</w:t>
            </w:r>
          </w:p>
        </w:tc>
        <w:tc>
          <w:tcPr>
            <w:tcW w:w="1729" w:type="dxa"/>
          </w:tcPr>
          <w:p w14:paraId="28AD3072" w14:textId="790FD2E2"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172860E8" w14:textId="77777777" w:rsidR="002240D1" w:rsidRPr="000F11C1" w:rsidRDefault="002240D1" w:rsidP="003D10AE">
            <w:pPr>
              <w:contextualSpacing/>
              <w:rPr>
                <w:color w:val="000000" w:themeColor="text1"/>
                <w:shd w:val="clear" w:color="auto" w:fill="FFFFFF"/>
              </w:rPr>
            </w:pPr>
          </w:p>
        </w:tc>
      </w:tr>
      <w:tr w:rsidR="000F11C1" w:rsidRPr="000F11C1" w14:paraId="6DD40D6A" w14:textId="77777777" w:rsidTr="002240D1">
        <w:tc>
          <w:tcPr>
            <w:tcW w:w="533" w:type="dxa"/>
          </w:tcPr>
          <w:p w14:paraId="5006F83E" w14:textId="7B1390B1" w:rsidR="002240D1" w:rsidRPr="000F11C1" w:rsidRDefault="002240D1" w:rsidP="003D10AE">
            <w:pPr>
              <w:contextualSpacing/>
              <w:rPr>
                <w:color w:val="000000" w:themeColor="text1"/>
              </w:rPr>
            </w:pPr>
            <w:r w:rsidRPr="000F11C1">
              <w:rPr>
                <w:color w:val="000000" w:themeColor="text1"/>
              </w:rPr>
              <w:t>6</w:t>
            </w:r>
          </w:p>
        </w:tc>
        <w:tc>
          <w:tcPr>
            <w:tcW w:w="6351" w:type="dxa"/>
          </w:tcPr>
          <w:p w14:paraId="366E4C9F" w14:textId="38A2D9CD" w:rsidR="002240D1" w:rsidRPr="000F11C1" w:rsidRDefault="002240D1" w:rsidP="003D10AE">
            <w:pPr>
              <w:contextualSpacing/>
              <w:rPr>
                <w:color w:val="000000" w:themeColor="text1"/>
              </w:rPr>
            </w:pPr>
            <w:r w:rsidRPr="000F11C1">
              <w:rPr>
                <w:color w:val="000000" w:themeColor="text1"/>
              </w:rPr>
              <w:t>Алькеевский район</w:t>
            </w:r>
          </w:p>
        </w:tc>
        <w:tc>
          <w:tcPr>
            <w:tcW w:w="1729" w:type="dxa"/>
          </w:tcPr>
          <w:p w14:paraId="407E5165" w14:textId="5A8A5EEB"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49055D2B" w14:textId="77777777" w:rsidR="002240D1" w:rsidRPr="000F11C1" w:rsidRDefault="002240D1" w:rsidP="003D10AE">
            <w:pPr>
              <w:contextualSpacing/>
              <w:rPr>
                <w:color w:val="000000" w:themeColor="text1"/>
                <w:shd w:val="clear" w:color="auto" w:fill="FFFFFF"/>
              </w:rPr>
            </w:pPr>
          </w:p>
        </w:tc>
      </w:tr>
      <w:tr w:rsidR="000F11C1" w:rsidRPr="000F11C1" w14:paraId="551BCC88" w14:textId="77777777" w:rsidTr="002240D1">
        <w:tc>
          <w:tcPr>
            <w:tcW w:w="533" w:type="dxa"/>
          </w:tcPr>
          <w:p w14:paraId="2EFF200C" w14:textId="26825C6B" w:rsidR="002240D1" w:rsidRPr="000F11C1" w:rsidRDefault="002240D1" w:rsidP="003D10AE">
            <w:pPr>
              <w:contextualSpacing/>
              <w:rPr>
                <w:color w:val="000000" w:themeColor="text1"/>
              </w:rPr>
            </w:pPr>
            <w:r w:rsidRPr="000F11C1">
              <w:rPr>
                <w:color w:val="000000" w:themeColor="text1"/>
              </w:rPr>
              <w:t>7</w:t>
            </w:r>
          </w:p>
        </w:tc>
        <w:tc>
          <w:tcPr>
            <w:tcW w:w="6351" w:type="dxa"/>
          </w:tcPr>
          <w:p w14:paraId="0C7D49E0" w14:textId="722034A2" w:rsidR="002240D1" w:rsidRPr="000F11C1" w:rsidRDefault="002240D1" w:rsidP="003D10AE">
            <w:pPr>
              <w:contextualSpacing/>
              <w:rPr>
                <w:color w:val="000000" w:themeColor="text1"/>
              </w:rPr>
            </w:pPr>
            <w:r w:rsidRPr="000F11C1">
              <w:rPr>
                <w:color w:val="000000" w:themeColor="text1"/>
              </w:rPr>
              <w:t>Альметьевский район</w:t>
            </w:r>
          </w:p>
        </w:tc>
        <w:tc>
          <w:tcPr>
            <w:tcW w:w="1729" w:type="dxa"/>
          </w:tcPr>
          <w:p w14:paraId="3D87BDDD" w14:textId="58901ACB"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1B8B9690" w14:textId="77777777" w:rsidR="002240D1" w:rsidRPr="000F11C1" w:rsidRDefault="002240D1" w:rsidP="003D10AE">
            <w:pPr>
              <w:contextualSpacing/>
              <w:rPr>
                <w:color w:val="000000" w:themeColor="text1"/>
                <w:shd w:val="clear" w:color="auto" w:fill="FFFFFF"/>
              </w:rPr>
            </w:pPr>
          </w:p>
        </w:tc>
      </w:tr>
      <w:tr w:rsidR="000F11C1" w:rsidRPr="000F11C1" w14:paraId="139722F2" w14:textId="77777777" w:rsidTr="002240D1">
        <w:tc>
          <w:tcPr>
            <w:tcW w:w="533" w:type="dxa"/>
          </w:tcPr>
          <w:p w14:paraId="3A891102" w14:textId="28246433" w:rsidR="002240D1" w:rsidRPr="000F11C1" w:rsidRDefault="002240D1" w:rsidP="003D10AE">
            <w:pPr>
              <w:contextualSpacing/>
              <w:rPr>
                <w:color w:val="000000" w:themeColor="text1"/>
              </w:rPr>
            </w:pPr>
            <w:r w:rsidRPr="000F11C1">
              <w:rPr>
                <w:color w:val="000000" w:themeColor="text1"/>
              </w:rPr>
              <w:t>8</w:t>
            </w:r>
          </w:p>
        </w:tc>
        <w:tc>
          <w:tcPr>
            <w:tcW w:w="6351" w:type="dxa"/>
          </w:tcPr>
          <w:p w14:paraId="375E40E9" w14:textId="1724BA8B" w:rsidR="002240D1" w:rsidRPr="000F11C1" w:rsidRDefault="002240D1" w:rsidP="003D10AE">
            <w:pPr>
              <w:contextualSpacing/>
              <w:rPr>
                <w:color w:val="000000" w:themeColor="text1"/>
              </w:rPr>
            </w:pPr>
            <w:r w:rsidRPr="000F11C1">
              <w:rPr>
                <w:color w:val="000000" w:themeColor="text1"/>
              </w:rPr>
              <w:t>Апастовский район</w:t>
            </w:r>
          </w:p>
        </w:tc>
        <w:tc>
          <w:tcPr>
            <w:tcW w:w="1729" w:type="dxa"/>
          </w:tcPr>
          <w:p w14:paraId="35ECF38D" w14:textId="77151AF1"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5E4837F2" w14:textId="77777777" w:rsidR="002240D1" w:rsidRPr="000F11C1" w:rsidRDefault="002240D1" w:rsidP="003D10AE">
            <w:pPr>
              <w:contextualSpacing/>
              <w:rPr>
                <w:color w:val="000000" w:themeColor="text1"/>
                <w:shd w:val="clear" w:color="auto" w:fill="FFFFFF"/>
              </w:rPr>
            </w:pPr>
          </w:p>
        </w:tc>
      </w:tr>
      <w:tr w:rsidR="000F11C1" w:rsidRPr="000F11C1" w14:paraId="7C98AA83" w14:textId="77777777" w:rsidTr="002240D1">
        <w:tc>
          <w:tcPr>
            <w:tcW w:w="533" w:type="dxa"/>
          </w:tcPr>
          <w:p w14:paraId="19F9FC67" w14:textId="07D264C5" w:rsidR="002240D1" w:rsidRPr="000F11C1" w:rsidRDefault="002240D1" w:rsidP="003D10AE">
            <w:pPr>
              <w:contextualSpacing/>
              <w:rPr>
                <w:color w:val="000000" w:themeColor="text1"/>
              </w:rPr>
            </w:pPr>
            <w:r w:rsidRPr="000F11C1">
              <w:rPr>
                <w:color w:val="000000" w:themeColor="text1"/>
              </w:rPr>
              <w:t>9</w:t>
            </w:r>
          </w:p>
        </w:tc>
        <w:tc>
          <w:tcPr>
            <w:tcW w:w="6351" w:type="dxa"/>
          </w:tcPr>
          <w:p w14:paraId="2654CB25" w14:textId="2D7092BD" w:rsidR="002240D1" w:rsidRPr="000F11C1" w:rsidRDefault="002240D1" w:rsidP="003D10AE">
            <w:pPr>
              <w:contextualSpacing/>
              <w:rPr>
                <w:color w:val="000000" w:themeColor="text1"/>
              </w:rPr>
            </w:pPr>
            <w:r w:rsidRPr="000F11C1">
              <w:rPr>
                <w:color w:val="000000" w:themeColor="text1"/>
              </w:rPr>
              <w:t>Арский район</w:t>
            </w:r>
          </w:p>
        </w:tc>
        <w:tc>
          <w:tcPr>
            <w:tcW w:w="1729" w:type="dxa"/>
          </w:tcPr>
          <w:p w14:paraId="1E02081C" w14:textId="52BA26D7"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4EFDE074" w14:textId="77777777" w:rsidR="002240D1" w:rsidRPr="000F11C1" w:rsidRDefault="002240D1" w:rsidP="003D10AE">
            <w:pPr>
              <w:contextualSpacing/>
              <w:rPr>
                <w:color w:val="000000" w:themeColor="text1"/>
                <w:shd w:val="clear" w:color="auto" w:fill="FFFFFF"/>
              </w:rPr>
            </w:pPr>
          </w:p>
        </w:tc>
      </w:tr>
      <w:tr w:rsidR="000F11C1" w:rsidRPr="000F11C1" w14:paraId="147501D1" w14:textId="77777777" w:rsidTr="002240D1">
        <w:tc>
          <w:tcPr>
            <w:tcW w:w="533" w:type="dxa"/>
          </w:tcPr>
          <w:p w14:paraId="2349CA10" w14:textId="67D37B0D" w:rsidR="002240D1" w:rsidRPr="000F11C1" w:rsidRDefault="002240D1" w:rsidP="003D10AE">
            <w:pPr>
              <w:contextualSpacing/>
              <w:rPr>
                <w:color w:val="000000" w:themeColor="text1"/>
              </w:rPr>
            </w:pPr>
            <w:r w:rsidRPr="000F11C1">
              <w:rPr>
                <w:color w:val="000000" w:themeColor="text1"/>
              </w:rPr>
              <w:t>10</w:t>
            </w:r>
          </w:p>
        </w:tc>
        <w:tc>
          <w:tcPr>
            <w:tcW w:w="6351" w:type="dxa"/>
          </w:tcPr>
          <w:p w14:paraId="60D97A76" w14:textId="3724908B" w:rsidR="002240D1" w:rsidRPr="000F11C1" w:rsidRDefault="002240D1" w:rsidP="003D10AE">
            <w:pPr>
              <w:contextualSpacing/>
              <w:rPr>
                <w:color w:val="000000" w:themeColor="text1"/>
              </w:rPr>
            </w:pPr>
            <w:r w:rsidRPr="000F11C1">
              <w:rPr>
                <w:color w:val="000000" w:themeColor="text1"/>
              </w:rPr>
              <w:t>Атнинский район</w:t>
            </w:r>
          </w:p>
        </w:tc>
        <w:tc>
          <w:tcPr>
            <w:tcW w:w="1729" w:type="dxa"/>
          </w:tcPr>
          <w:p w14:paraId="123BF8FB" w14:textId="10C9F0C7"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21CB6F2E" w14:textId="77777777" w:rsidR="002240D1" w:rsidRPr="000F11C1" w:rsidRDefault="002240D1" w:rsidP="003D10AE">
            <w:pPr>
              <w:contextualSpacing/>
              <w:rPr>
                <w:color w:val="000000" w:themeColor="text1"/>
                <w:shd w:val="clear" w:color="auto" w:fill="FFFFFF"/>
              </w:rPr>
            </w:pPr>
          </w:p>
        </w:tc>
      </w:tr>
      <w:tr w:rsidR="000F11C1" w:rsidRPr="000F11C1" w14:paraId="4CD952E5" w14:textId="77777777" w:rsidTr="002240D1">
        <w:tc>
          <w:tcPr>
            <w:tcW w:w="533" w:type="dxa"/>
          </w:tcPr>
          <w:p w14:paraId="434A448E" w14:textId="484E0750" w:rsidR="002240D1" w:rsidRPr="000F11C1" w:rsidRDefault="002240D1" w:rsidP="003D10AE">
            <w:pPr>
              <w:contextualSpacing/>
              <w:rPr>
                <w:color w:val="000000" w:themeColor="text1"/>
              </w:rPr>
            </w:pPr>
            <w:r w:rsidRPr="000F11C1">
              <w:rPr>
                <w:color w:val="000000" w:themeColor="text1"/>
              </w:rPr>
              <w:t>11</w:t>
            </w:r>
          </w:p>
        </w:tc>
        <w:tc>
          <w:tcPr>
            <w:tcW w:w="6351" w:type="dxa"/>
          </w:tcPr>
          <w:p w14:paraId="1334E2C4" w14:textId="747B6605" w:rsidR="002240D1" w:rsidRPr="000F11C1" w:rsidRDefault="002240D1" w:rsidP="003D10AE">
            <w:pPr>
              <w:contextualSpacing/>
              <w:rPr>
                <w:color w:val="000000" w:themeColor="text1"/>
              </w:rPr>
            </w:pPr>
            <w:r w:rsidRPr="000F11C1">
              <w:rPr>
                <w:color w:val="000000" w:themeColor="text1"/>
              </w:rPr>
              <w:t>Бавлинский район</w:t>
            </w:r>
          </w:p>
        </w:tc>
        <w:tc>
          <w:tcPr>
            <w:tcW w:w="1729" w:type="dxa"/>
          </w:tcPr>
          <w:p w14:paraId="6EEC313F" w14:textId="3D05C57A"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762A38FE" w14:textId="77777777" w:rsidR="002240D1" w:rsidRPr="000F11C1" w:rsidRDefault="002240D1" w:rsidP="003D10AE">
            <w:pPr>
              <w:contextualSpacing/>
              <w:rPr>
                <w:color w:val="000000" w:themeColor="text1"/>
                <w:shd w:val="clear" w:color="auto" w:fill="FFFFFF"/>
              </w:rPr>
            </w:pPr>
          </w:p>
        </w:tc>
      </w:tr>
      <w:tr w:rsidR="000F11C1" w:rsidRPr="000F11C1" w14:paraId="07B9BCB9" w14:textId="77777777" w:rsidTr="002240D1">
        <w:tc>
          <w:tcPr>
            <w:tcW w:w="533" w:type="dxa"/>
          </w:tcPr>
          <w:p w14:paraId="348467AB" w14:textId="7B89B3A9" w:rsidR="002240D1" w:rsidRPr="000F11C1" w:rsidRDefault="002240D1" w:rsidP="003D10AE">
            <w:pPr>
              <w:contextualSpacing/>
              <w:rPr>
                <w:color w:val="000000" w:themeColor="text1"/>
              </w:rPr>
            </w:pPr>
            <w:r w:rsidRPr="000F11C1">
              <w:rPr>
                <w:color w:val="000000" w:themeColor="text1"/>
              </w:rPr>
              <w:t>12</w:t>
            </w:r>
          </w:p>
        </w:tc>
        <w:tc>
          <w:tcPr>
            <w:tcW w:w="6351" w:type="dxa"/>
          </w:tcPr>
          <w:p w14:paraId="5689E808" w14:textId="6CBE4BE9" w:rsidR="002240D1" w:rsidRPr="000F11C1" w:rsidRDefault="002240D1" w:rsidP="003D10AE">
            <w:pPr>
              <w:contextualSpacing/>
              <w:rPr>
                <w:color w:val="000000" w:themeColor="text1"/>
              </w:rPr>
            </w:pPr>
            <w:r w:rsidRPr="000F11C1">
              <w:rPr>
                <w:color w:val="000000" w:themeColor="text1"/>
              </w:rPr>
              <w:t>Балтасинский район</w:t>
            </w:r>
          </w:p>
        </w:tc>
        <w:tc>
          <w:tcPr>
            <w:tcW w:w="1729" w:type="dxa"/>
          </w:tcPr>
          <w:p w14:paraId="03975DBE" w14:textId="5B730AAD"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60F3E58A" w14:textId="77777777" w:rsidR="002240D1" w:rsidRPr="000F11C1" w:rsidRDefault="002240D1" w:rsidP="003D10AE">
            <w:pPr>
              <w:contextualSpacing/>
              <w:rPr>
                <w:color w:val="000000" w:themeColor="text1"/>
                <w:shd w:val="clear" w:color="auto" w:fill="FFFFFF"/>
              </w:rPr>
            </w:pPr>
          </w:p>
        </w:tc>
      </w:tr>
      <w:tr w:rsidR="000F11C1" w:rsidRPr="000F11C1" w14:paraId="51DC7E91" w14:textId="77777777" w:rsidTr="002240D1">
        <w:tc>
          <w:tcPr>
            <w:tcW w:w="533" w:type="dxa"/>
          </w:tcPr>
          <w:p w14:paraId="04AA0D10" w14:textId="12F059EB" w:rsidR="002240D1" w:rsidRPr="000F11C1" w:rsidRDefault="002240D1" w:rsidP="003D10AE">
            <w:pPr>
              <w:contextualSpacing/>
              <w:rPr>
                <w:color w:val="000000" w:themeColor="text1"/>
              </w:rPr>
            </w:pPr>
            <w:r w:rsidRPr="000F11C1">
              <w:rPr>
                <w:color w:val="000000" w:themeColor="text1"/>
              </w:rPr>
              <w:t>13</w:t>
            </w:r>
          </w:p>
        </w:tc>
        <w:tc>
          <w:tcPr>
            <w:tcW w:w="6351" w:type="dxa"/>
          </w:tcPr>
          <w:p w14:paraId="0AC3DAFC" w14:textId="29B64CA9" w:rsidR="002240D1" w:rsidRPr="000F11C1" w:rsidRDefault="002240D1" w:rsidP="003D10AE">
            <w:pPr>
              <w:contextualSpacing/>
              <w:rPr>
                <w:color w:val="000000" w:themeColor="text1"/>
              </w:rPr>
            </w:pPr>
            <w:r w:rsidRPr="000F11C1">
              <w:rPr>
                <w:color w:val="000000" w:themeColor="text1"/>
              </w:rPr>
              <w:t>Бугульминский район</w:t>
            </w:r>
          </w:p>
        </w:tc>
        <w:tc>
          <w:tcPr>
            <w:tcW w:w="1729" w:type="dxa"/>
          </w:tcPr>
          <w:p w14:paraId="16B4A38E" w14:textId="51A7C363"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2AF3464B" w14:textId="77777777" w:rsidR="002240D1" w:rsidRPr="000F11C1" w:rsidRDefault="002240D1" w:rsidP="003D10AE">
            <w:pPr>
              <w:contextualSpacing/>
              <w:rPr>
                <w:color w:val="000000" w:themeColor="text1"/>
                <w:shd w:val="clear" w:color="auto" w:fill="FFFFFF"/>
              </w:rPr>
            </w:pPr>
          </w:p>
        </w:tc>
      </w:tr>
      <w:tr w:rsidR="000F11C1" w:rsidRPr="000F11C1" w14:paraId="2E22E9E4" w14:textId="77777777" w:rsidTr="002240D1">
        <w:tc>
          <w:tcPr>
            <w:tcW w:w="533" w:type="dxa"/>
          </w:tcPr>
          <w:p w14:paraId="2118EEDA" w14:textId="0C73A9F8" w:rsidR="002240D1" w:rsidRPr="000F11C1" w:rsidRDefault="002240D1" w:rsidP="003D10AE">
            <w:pPr>
              <w:contextualSpacing/>
              <w:rPr>
                <w:color w:val="000000" w:themeColor="text1"/>
              </w:rPr>
            </w:pPr>
            <w:r w:rsidRPr="000F11C1">
              <w:rPr>
                <w:color w:val="000000" w:themeColor="text1"/>
              </w:rPr>
              <w:t>14</w:t>
            </w:r>
          </w:p>
        </w:tc>
        <w:tc>
          <w:tcPr>
            <w:tcW w:w="6351" w:type="dxa"/>
          </w:tcPr>
          <w:p w14:paraId="548FE30E" w14:textId="4C4C5646" w:rsidR="002240D1" w:rsidRPr="000F11C1" w:rsidRDefault="002240D1" w:rsidP="003D10AE">
            <w:pPr>
              <w:contextualSpacing/>
              <w:rPr>
                <w:color w:val="000000" w:themeColor="text1"/>
              </w:rPr>
            </w:pPr>
            <w:r w:rsidRPr="000F11C1">
              <w:rPr>
                <w:color w:val="000000" w:themeColor="text1"/>
              </w:rPr>
              <w:t>Буинский район</w:t>
            </w:r>
          </w:p>
        </w:tc>
        <w:tc>
          <w:tcPr>
            <w:tcW w:w="1729" w:type="dxa"/>
          </w:tcPr>
          <w:p w14:paraId="2F068354" w14:textId="2796AAB3"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27E8EEEE" w14:textId="77777777" w:rsidR="002240D1" w:rsidRPr="000F11C1" w:rsidRDefault="002240D1" w:rsidP="003D10AE">
            <w:pPr>
              <w:contextualSpacing/>
              <w:rPr>
                <w:color w:val="000000" w:themeColor="text1"/>
                <w:shd w:val="clear" w:color="auto" w:fill="FFFFFF"/>
              </w:rPr>
            </w:pPr>
          </w:p>
        </w:tc>
      </w:tr>
      <w:tr w:rsidR="000F11C1" w:rsidRPr="000F11C1" w14:paraId="5469412E" w14:textId="77777777" w:rsidTr="002240D1">
        <w:tc>
          <w:tcPr>
            <w:tcW w:w="533" w:type="dxa"/>
          </w:tcPr>
          <w:p w14:paraId="75879CA0" w14:textId="64F6733A" w:rsidR="002240D1" w:rsidRPr="000F11C1" w:rsidRDefault="002240D1" w:rsidP="003D10AE">
            <w:pPr>
              <w:contextualSpacing/>
              <w:rPr>
                <w:color w:val="000000" w:themeColor="text1"/>
              </w:rPr>
            </w:pPr>
            <w:r w:rsidRPr="000F11C1">
              <w:rPr>
                <w:color w:val="000000" w:themeColor="text1"/>
              </w:rPr>
              <w:t>15</w:t>
            </w:r>
          </w:p>
        </w:tc>
        <w:tc>
          <w:tcPr>
            <w:tcW w:w="6351" w:type="dxa"/>
          </w:tcPr>
          <w:p w14:paraId="6E90944E" w14:textId="5DAF5907" w:rsidR="002240D1" w:rsidRPr="000F11C1" w:rsidRDefault="002240D1" w:rsidP="003D10AE">
            <w:pPr>
              <w:contextualSpacing/>
              <w:rPr>
                <w:color w:val="000000" w:themeColor="text1"/>
              </w:rPr>
            </w:pPr>
            <w:r w:rsidRPr="000F11C1">
              <w:rPr>
                <w:color w:val="000000" w:themeColor="text1"/>
              </w:rPr>
              <w:t>Верхнеуслонский район</w:t>
            </w:r>
          </w:p>
        </w:tc>
        <w:tc>
          <w:tcPr>
            <w:tcW w:w="1729" w:type="dxa"/>
          </w:tcPr>
          <w:p w14:paraId="3B966567" w14:textId="2AF73D08"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13BCFE02" w14:textId="77777777" w:rsidR="002240D1" w:rsidRPr="000F11C1" w:rsidRDefault="002240D1" w:rsidP="003D10AE">
            <w:pPr>
              <w:contextualSpacing/>
              <w:rPr>
                <w:color w:val="000000" w:themeColor="text1"/>
                <w:shd w:val="clear" w:color="auto" w:fill="FFFFFF"/>
              </w:rPr>
            </w:pPr>
          </w:p>
        </w:tc>
      </w:tr>
      <w:tr w:rsidR="000F11C1" w:rsidRPr="000F11C1" w14:paraId="71B215FC" w14:textId="77777777" w:rsidTr="002240D1">
        <w:tc>
          <w:tcPr>
            <w:tcW w:w="533" w:type="dxa"/>
          </w:tcPr>
          <w:p w14:paraId="2B3FA6AD" w14:textId="5802692B" w:rsidR="002240D1" w:rsidRPr="000F11C1" w:rsidRDefault="002240D1" w:rsidP="003D10AE">
            <w:pPr>
              <w:contextualSpacing/>
              <w:rPr>
                <w:color w:val="000000" w:themeColor="text1"/>
              </w:rPr>
            </w:pPr>
            <w:r w:rsidRPr="000F11C1">
              <w:rPr>
                <w:color w:val="000000" w:themeColor="text1"/>
              </w:rPr>
              <w:t>16</w:t>
            </w:r>
          </w:p>
        </w:tc>
        <w:tc>
          <w:tcPr>
            <w:tcW w:w="6351" w:type="dxa"/>
          </w:tcPr>
          <w:p w14:paraId="43E9F837" w14:textId="6F8983F0" w:rsidR="002240D1" w:rsidRPr="000F11C1" w:rsidRDefault="002240D1" w:rsidP="003D10AE">
            <w:pPr>
              <w:contextualSpacing/>
              <w:rPr>
                <w:color w:val="000000" w:themeColor="text1"/>
              </w:rPr>
            </w:pPr>
            <w:r w:rsidRPr="000F11C1">
              <w:rPr>
                <w:color w:val="000000" w:themeColor="text1"/>
              </w:rPr>
              <w:t>Высокогорский район</w:t>
            </w:r>
          </w:p>
        </w:tc>
        <w:tc>
          <w:tcPr>
            <w:tcW w:w="1729" w:type="dxa"/>
          </w:tcPr>
          <w:p w14:paraId="01E426C2" w14:textId="09978EEB"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28AF8C9C" w14:textId="77777777" w:rsidR="002240D1" w:rsidRPr="000F11C1" w:rsidRDefault="002240D1" w:rsidP="003D10AE">
            <w:pPr>
              <w:contextualSpacing/>
              <w:rPr>
                <w:color w:val="000000" w:themeColor="text1"/>
                <w:shd w:val="clear" w:color="auto" w:fill="FFFFFF"/>
              </w:rPr>
            </w:pPr>
          </w:p>
        </w:tc>
      </w:tr>
      <w:tr w:rsidR="000F11C1" w:rsidRPr="000F11C1" w14:paraId="402AB523" w14:textId="77777777" w:rsidTr="002240D1">
        <w:tc>
          <w:tcPr>
            <w:tcW w:w="533" w:type="dxa"/>
          </w:tcPr>
          <w:p w14:paraId="3F449A9D" w14:textId="4173D728" w:rsidR="002240D1" w:rsidRPr="000F11C1" w:rsidRDefault="002240D1" w:rsidP="003D10AE">
            <w:pPr>
              <w:contextualSpacing/>
              <w:rPr>
                <w:color w:val="000000" w:themeColor="text1"/>
              </w:rPr>
            </w:pPr>
            <w:r w:rsidRPr="000F11C1">
              <w:rPr>
                <w:color w:val="000000" w:themeColor="text1"/>
              </w:rPr>
              <w:t>17</w:t>
            </w:r>
          </w:p>
        </w:tc>
        <w:tc>
          <w:tcPr>
            <w:tcW w:w="6351" w:type="dxa"/>
          </w:tcPr>
          <w:p w14:paraId="45EC40AB" w14:textId="1411F266" w:rsidR="002240D1" w:rsidRPr="000F11C1" w:rsidRDefault="002240D1" w:rsidP="003D10AE">
            <w:pPr>
              <w:contextualSpacing/>
              <w:rPr>
                <w:color w:val="000000" w:themeColor="text1"/>
              </w:rPr>
            </w:pPr>
            <w:r w:rsidRPr="000F11C1">
              <w:rPr>
                <w:color w:val="000000" w:themeColor="text1"/>
              </w:rPr>
              <w:t>г. Казань</w:t>
            </w:r>
          </w:p>
        </w:tc>
        <w:tc>
          <w:tcPr>
            <w:tcW w:w="1729" w:type="dxa"/>
          </w:tcPr>
          <w:p w14:paraId="1379C37B" w14:textId="0F8CF6DE" w:rsidR="002240D1" w:rsidRPr="000F11C1" w:rsidRDefault="002240D1" w:rsidP="003D10AE">
            <w:pPr>
              <w:contextualSpacing/>
              <w:jc w:val="center"/>
              <w:rPr>
                <w:color w:val="000000" w:themeColor="text1"/>
              </w:rPr>
            </w:pPr>
            <w:r w:rsidRPr="000F11C1">
              <w:rPr>
                <w:color w:val="000000" w:themeColor="text1"/>
              </w:rPr>
              <w:t>25</w:t>
            </w:r>
          </w:p>
        </w:tc>
        <w:tc>
          <w:tcPr>
            <w:tcW w:w="2375" w:type="dxa"/>
            <w:vMerge/>
          </w:tcPr>
          <w:p w14:paraId="414CF39D" w14:textId="77777777" w:rsidR="002240D1" w:rsidRPr="000F11C1" w:rsidRDefault="002240D1" w:rsidP="003D10AE">
            <w:pPr>
              <w:contextualSpacing/>
              <w:rPr>
                <w:color w:val="000000" w:themeColor="text1"/>
                <w:shd w:val="clear" w:color="auto" w:fill="FFFFFF"/>
              </w:rPr>
            </w:pPr>
          </w:p>
        </w:tc>
      </w:tr>
      <w:tr w:rsidR="000F11C1" w:rsidRPr="000F11C1" w14:paraId="0DCFC4BA" w14:textId="77777777" w:rsidTr="002240D1">
        <w:tc>
          <w:tcPr>
            <w:tcW w:w="533" w:type="dxa"/>
          </w:tcPr>
          <w:p w14:paraId="1B9E3A84" w14:textId="76BABBF4" w:rsidR="002240D1" w:rsidRPr="000F11C1" w:rsidRDefault="002240D1" w:rsidP="003D10AE">
            <w:pPr>
              <w:contextualSpacing/>
              <w:rPr>
                <w:color w:val="000000" w:themeColor="text1"/>
              </w:rPr>
            </w:pPr>
            <w:r w:rsidRPr="000F11C1">
              <w:rPr>
                <w:color w:val="000000" w:themeColor="text1"/>
              </w:rPr>
              <w:t>18</w:t>
            </w:r>
          </w:p>
        </w:tc>
        <w:tc>
          <w:tcPr>
            <w:tcW w:w="6351" w:type="dxa"/>
          </w:tcPr>
          <w:p w14:paraId="2037AD33" w14:textId="74C97C2B" w:rsidR="002240D1" w:rsidRPr="000F11C1" w:rsidRDefault="002240D1" w:rsidP="003D10AE">
            <w:pPr>
              <w:contextualSpacing/>
              <w:rPr>
                <w:color w:val="000000" w:themeColor="text1"/>
              </w:rPr>
            </w:pPr>
            <w:r w:rsidRPr="000F11C1">
              <w:rPr>
                <w:color w:val="000000" w:themeColor="text1"/>
              </w:rPr>
              <w:t>г. Набережные Челны</w:t>
            </w:r>
          </w:p>
        </w:tc>
        <w:tc>
          <w:tcPr>
            <w:tcW w:w="1729" w:type="dxa"/>
          </w:tcPr>
          <w:p w14:paraId="12FC4FCD" w14:textId="70AD79A0"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748E2FE1" w14:textId="77777777" w:rsidR="002240D1" w:rsidRPr="000F11C1" w:rsidRDefault="002240D1" w:rsidP="003D10AE">
            <w:pPr>
              <w:contextualSpacing/>
              <w:rPr>
                <w:color w:val="000000" w:themeColor="text1"/>
                <w:shd w:val="clear" w:color="auto" w:fill="FFFFFF"/>
              </w:rPr>
            </w:pPr>
          </w:p>
        </w:tc>
      </w:tr>
      <w:tr w:rsidR="000F11C1" w:rsidRPr="000F11C1" w14:paraId="0232E4CE" w14:textId="77777777" w:rsidTr="002240D1">
        <w:tc>
          <w:tcPr>
            <w:tcW w:w="533" w:type="dxa"/>
          </w:tcPr>
          <w:p w14:paraId="6258EA27" w14:textId="7580694E" w:rsidR="002240D1" w:rsidRPr="000F11C1" w:rsidRDefault="002240D1" w:rsidP="003D10AE">
            <w:pPr>
              <w:contextualSpacing/>
              <w:rPr>
                <w:color w:val="000000" w:themeColor="text1"/>
              </w:rPr>
            </w:pPr>
            <w:r w:rsidRPr="000F11C1">
              <w:rPr>
                <w:color w:val="000000" w:themeColor="text1"/>
              </w:rPr>
              <w:t>19</w:t>
            </w:r>
          </w:p>
        </w:tc>
        <w:tc>
          <w:tcPr>
            <w:tcW w:w="6351" w:type="dxa"/>
          </w:tcPr>
          <w:p w14:paraId="081BD37B" w14:textId="5A54D790" w:rsidR="002240D1" w:rsidRPr="000F11C1" w:rsidRDefault="002240D1" w:rsidP="003D10AE">
            <w:pPr>
              <w:contextualSpacing/>
              <w:rPr>
                <w:color w:val="000000" w:themeColor="text1"/>
              </w:rPr>
            </w:pPr>
            <w:r w:rsidRPr="000F11C1">
              <w:rPr>
                <w:color w:val="000000" w:themeColor="text1"/>
              </w:rPr>
              <w:t>г. Нижнекамск</w:t>
            </w:r>
          </w:p>
        </w:tc>
        <w:tc>
          <w:tcPr>
            <w:tcW w:w="1729" w:type="dxa"/>
          </w:tcPr>
          <w:p w14:paraId="2E8CCC15" w14:textId="03DE9465"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6A7E1685" w14:textId="77777777" w:rsidR="002240D1" w:rsidRPr="000F11C1" w:rsidRDefault="002240D1" w:rsidP="003D10AE">
            <w:pPr>
              <w:contextualSpacing/>
              <w:rPr>
                <w:color w:val="000000" w:themeColor="text1"/>
                <w:shd w:val="clear" w:color="auto" w:fill="FFFFFF"/>
              </w:rPr>
            </w:pPr>
          </w:p>
        </w:tc>
      </w:tr>
      <w:tr w:rsidR="000F11C1" w:rsidRPr="000F11C1" w14:paraId="26ED4408" w14:textId="77777777" w:rsidTr="002240D1">
        <w:tc>
          <w:tcPr>
            <w:tcW w:w="533" w:type="dxa"/>
          </w:tcPr>
          <w:p w14:paraId="6A86C613" w14:textId="7757B7C0" w:rsidR="002240D1" w:rsidRPr="000F11C1" w:rsidRDefault="002240D1" w:rsidP="003D10AE">
            <w:pPr>
              <w:contextualSpacing/>
              <w:rPr>
                <w:color w:val="000000" w:themeColor="text1"/>
              </w:rPr>
            </w:pPr>
            <w:r w:rsidRPr="000F11C1">
              <w:rPr>
                <w:color w:val="000000" w:themeColor="text1"/>
              </w:rPr>
              <w:t>20</w:t>
            </w:r>
          </w:p>
        </w:tc>
        <w:tc>
          <w:tcPr>
            <w:tcW w:w="6351" w:type="dxa"/>
          </w:tcPr>
          <w:p w14:paraId="4F69B439" w14:textId="7B314093" w:rsidR="002240D1" w:rsidRPr="000F11C1" w:rsidRDefault="002240D1" w:rsidP="003D10AE">
            <w:pPr>
              <w:contextualSpacing/>
              <w:rPr>
                <w:color w:val="000000" w:themeColor="text1"/>
              </w:rPr>
            </w:pPr>
            <w:r w:rsidRPr="000F11C1">
              <w:rPr>
                <w:color w:val="000000" w:themeColor="text1"/>
              </w:rPr>
              <w:t>Дрожжановский район</w:t>
            </w:r>
          </w:p>
        </w:tc>
        <w:tc>
          <w:tcPr>
            <w:tcW w:w="1729" w:type="dxa"/>
          </w:tcPr>
          <w:p w14:paraId="2533C913" w14:textId="2B87431C" w:rsidR="002240D1" w:rsidRPr="000F11C1" w:rsidRDefault="002240D1" w:rsidP="003D10AE">
            <w:pPr>
              <w:contextualSpacing/>
              <w:jc w:val="center"/>
              <w:rPr>
                <w:color w:val="000000" w:themeColor="text1"/>
              </w:rPr>
            </w:pPr>
            <w:r w:rsidRPr="000F11C1">
              <w:rPr>
                <w:color w:val="000000" w:themeColor="text1"/>
              </w:rPr>
              <w:t>3</w:t>
            </w:r>
          </w:p>
        </w:tc>
        <w:tc>
          <w:tcPr>
            <w:tcW w:w="2375" w:type="dxa"/>
            <w:vMerge/>
          </w:tcPr>
          <w:p w14:paraId="4EB593A0" w14:textId="77777777" w:rsidR="002240D1" w:rsidRPr="000F11C1" w:rsidRDefault="002240D1" w:rsidP="003D10AE">
            <w:pPr>
              <w:contextualSpacing/>
              <w:rPr>
                <w:color w:val="000000" w:themeColor="text1"/>
                <w:shd w:val="clear" w:color="auto" w:fill="FFFFFF"/>
              </w:rPr>
            </w:pPr>
          </w:p>
        </w:tc>
      </w:tr>
      <w:tr w:rsidR="000F11C1" w:rsidRPr="000F11C1" w14:paraId="6A4B599B" w14:textId="77777777" w:rsidTr="002240D1">
        <w:tc>
          <w:tcPr>
            <w:tcW w:w="533" w:type="dxa"/>
          </w:tcPr>
          <w:p w14:paraId="73C1F022" w14:textId="67B98E9C" w:rsidR="002240D1" w:rsidRPr="000F11C1" w:rsidRDefault="002240D1" w:rsidP="003D10AE">
            <w:pPr>
              <w:contextualSpacing/>
              <w:rPr>
                <w:color w:val="000000" w:themeColor="text1"/>
              </w:rPr>
            </w:pPr>
            <w:r w:rsidRPr="000F11C1">
              <w:rPr>
                <w:color w:val="000000" w:themeColor="text1"/>
              </w:rPr>
              <w:t>21</w:t>
            </w:r>
          </w:p>
        </w:tc>
        <w:tc>
          <w:tcPr>
            <w:tcW w:w="6351" w:type="dxa"/>
          </w:tcPr>
          <w:p w14:paraId="72263A51" w14:textId="54A0E7D0" w:rsidR="002240D1" w:rsidRPr="000F11C1" w:rsidRDefault="002240D1" w:rsidP="003D10AE">
            <w:pPr>
              <w:contextualSpacing/>
              <w:rPr>
                <w:color w:val="000000" w:themeColor="text1"/>
              </w:rPr>
            </w:pPr>
            <w:r w:rsidRPr="000F11C1">
              <w:rPr>
                <w:color w:val="000000" w:themeColor="text1"/>
              </w:rPr>
              <w:t>Елабужский район</w:t>
            </w:r>
          </w:p>
        </w:tc>
        <w:tc>
          <w:tcPr>
            <w:tcW w:w="1729" w:type="dxa"/>
          </w:tcPr>
          <w:p w14:paraId="3F9819E8" w14:textId="3BE9FB0B"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4926A316" w14:textId="77777777" w:rsidR="002240D1" w:rsidRPr="000F11C1" w:rsidRDefault="002240D1" w:rsidP="003D10AE">
            <w:pPr>
              <w:contextualSpacing/>
              <w:rPr>
                <w:color w:val="000000" w:themeColor="text1"/>
                <w:shd w:val="clear" w:color="auto" w:fill="FFFFFF"/>
              </w:rPr>
            </w:pPr>
          </w:p>
        </w:tc>
      </w:tr>
      <w:tr w:rsidR="000F11C1" w:rsidRPr="000F11C1" w14:paraId="4AAE4A7A" w14:textId="77777777" w:rsidTr="002240D1">
        <w:tc>
          <w:tcPr>
            <w:tcW w:w="533" w:type="dxa"/>
          </w:tcPr>
          <w:p w14:paraId="57364513" w14:textId="1B6C08F5" w:rsidR="002240D1" w:rsidRPr="000F11C1" w:rsidRDefault="002240D1" w:rsidP="003D10AE">
            <w:pPr>
              <w:contextualSpacing/>
              <w:rPr>
                <w:color w:val="000000" w:themeColor="text1"/>
              </w:rPr>
            </w:pPr>
            <w:r w:rsidRPr="000F11C1">
              <w:rPr>
                <w:color w:val="000000" w:themeColor="text1"/>
              </w:rPr>
              <w:t>22</w:t>
            </w:r>
          </w:p>
        </w:tc>
        <w:tc>
          <w:tcPr>
            <w:tcW w:w="6351" w:type="dxa"/>
          </w:tcPr>
          <w:p w14:paraId="5804C83C" w14:textId="1AA0624B" w:rsidR="002240D1" w:rsidRPr="000F11C1" w:rsidRDefault="002240D1" w:rsidP="003D10AE">
            <w:pPr>
              <w:contextualSpacing/>
              <w:rPr>
                <w:color w:val="000000" w:themeColor="text1"/>
              </w:rPr>
            </w:pPr>
            <w:r w:rsidRPr="000F11C1">
              <w:rPr>
                <w:color w:val="000000" w:themeColor="text1"/>
              </w:rPr>
              <w:t>Заинский район</w:t>
            </w:r>
          </w:p>
        </w:tc>
        <w:tc>
          <w:tcPr>
            <w:tcW w:w="1729" w:type="dxa"/>
          </w:tcPr>
          <w:p w14:paraId="4A8299EF" w14:textId="15E78F12" w:rsidR="002240D1" w:rsidRPr="000F11C1" w:rsidRDefault="002240D1" w:rsidP="003D10AE">
            <w:pPr>
              <w:contextualSpacing/>
              <w:jc w:val="center"/>
              <w:rPr>
                <w:color w:val="000000" w:themeColor="text1"/>
              </w:rPr>
            </w:pPr>
            <w:r w:rsidRPr="000F11C1">
              <w:rPr>
                <w:color w:val="000000" w:themeColor="text1"/>
              </w:rPr>
              <w:t>3</w:t>
            </w:r>
          </w:p>
        </w:tc>
        <w:tc>
          <w:tcPr>
            <w:tcW w:w="2375" w:type="dxa"/>
            <w:vMerge/>
          </w:tcPr>
          <w:p w14:paraId="0F58547F" w14:textId="77777777" w:rsidR="002240D1" w:rsidRPr="000F11C1" w:rsidRDefault="002240D1" w:rsidP="003D10AE">
            <w:pPr>
              <w:contextualSpacing/>
              <w:rPr>
                <w:color w:val="000000" w:themeColor="text1"/>
                <w:shd w:val="clear" w:color="auto" w:fill="FFFFFF"/>
              </w:rPr>
            </w:pPr>
          </w:p>
        </w:tc>
      </w:tr>
      <w:tr w:rsidR="000F11C1" w:rsidRPr="000F11C1" w14:paraId="271EFCBD" w14:textId="77777777" w:rsidTr="002240D1">
        <w:tc>
          <w:tcPr>
            <w:tcW w:w="533" w:type="dxa"/>
          </w:tcPr>
          <w:p w14:paraId="46C6D0BD" w14:textId="6AD2A2FE" w:rsidR="002240D1" w:rsidRPr="000F11C1" w:rsidRDefault="002240D1" w:rsidP="003D10AE">
            <w:pPr>
              <w:contextualSpacing/>
              <w:rPr>
                <w:color w:val="000000" w:themeColor="text1"/>
              </w:rPr>
            </w:pPr>
            <w:r w:rsidRPr="000F11C1">
              <w:rPr>
                <w:color w:val="000000" w:themeColor="text1"/>
              </w:rPr>
              <w:t>23</w:t>
            </w:r>
          </w:p>
        </w:tc>
        <w:tc>
          <w:tcPr>
            <w:tcW w:w="6351" w:type="dxa"/>
          </w:tcPr>
          <w:p w14:paraId="5442BD79" w14:textId="2DC3E8CB" w:rsidR="002240D1" w:rsidRPr="000F11C1" w:rsidRDefault="002240D1" w:rsidP="003D10AE">
            <w:pPr>
              <w:contextualSpacing/>
              <w:rPr>
                <w:color w:val="000000" w:themeColor="text1"/>
              </w:rPr>
            </w:pPr>
            <w:r w:rsidRPr="000F11C1">
              <w:rPr>
                <w:color w:val="000000" w:themeColor="text1"/>
              </w:rPr>
              <w:t>Зеленодольский район</w:t>
            </w:r>
          </w:p>
        </w:tc>
        <w:tc>
          <w:tcPr>
            <w:tcW w:w="1729" w:type="dxa"/>
          </w:tcPr>
          <w:p w14:paraId="1F6BAA7E" w14:textId="4FC66F04"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00786DF5" w14:textId="77777777" w:rsidR="002240D1" w:rsidRPr="000F11C1" w:rsidRDefault="002240D1" w:rsidP="003D10AE">
            <w:pPr>
              <w:contextualSpacing/>
              <w:rPr>
                <w:color w:val="000000" w:themeColor="text1"/>
                <w:shd w:val="clear" w:color="auto" w:fill="FFFFFF"/>
              </w:rPr>
            </w:pPr>
          </w:p>
        </w:tc>
      </w:tr>
      <w:tr w:rsidR="000F11C1" w:rsidRPr="000F11C1" w14:paraId="6EF45019" w14:textId="77777777" w:rsidTr="002240D1">
        <w:tc>
          <w:tcPr>
            <w:tcW w:w="533" w:type="dxa"/>
          </w:tcPr>
          <w:p w14:paraId="77208F1E" w14:textId="2DB1C82B" w:rsidR="002240D1" w:rsidRPr="000F11C1" w:rsidRDefault="002240D1" w:rsidP="003D10AE">
            <w:pPr>
              <w:contextualSpacing/>
              <w:rPr>
                <w:color w:val="000000" w:themeColor="text1"/>
              </w:rPr>
            </w:pPr>
            <w:r w:rsidRPr="000F11C1">
              <w:rPr>
                <w:color w:val="000000" w:themeColor="text1"/>
              </w:rPr>
              <w:t>24</w:t>
            </w:r>
          </w:p>
        </w:tc>
        <w:tc>
          <w:tcPr>
            <w:tcW w:w="6351" w:type="dxa"/>
          </w:tcPr>
          <w:p w14:paraId="371F5CBF" w14:textId="1858E17B" w:rsidR="002240D1" w:rsidRPr="000F11C1" w:rsidRDefault="002240D1" w:rsidP="003D10AE">
            <w:pPr>
              <w:contextualSpacing/>
              <w:rPr>
                <w:color w:val="000000" w:themeColor="text1"/>
              </w:rPr>
            </w:pPr>
            <w:r w:rsidRPr="000F11C1">
              <w:rPr>
                <w:color w:val="000000" w:themeColor="text1"/>
              </w:rPr>
              <w:t>Кайбицкий район</w:t>
            </w:r>
          </w:p>
        </w:tc>
        <w:tc>
          <w:tcPr>
            <w:tcW w:w="1729" w:type="dxa"/>
          </w:tcPr>
          <w:p w14:paraId="4935E620" w14:textId="24CEE694" w:rsidR="002240D1" w:rsidRPr="000F11C1" w:rsidRDefault="002240D1" w:rsidP="003D10AE">
            <w:pPr>
              <w:contextualSpacing/>
              <w:jc w:val="center"/>
              <w:rPr>
                <w:color w:val="000000" w:themeColor="text1"/>
              </w:rPr>
            </w:pPr>
            <w:r w:rsidRPr="000F11C1">
              <w:rPr>
                <w:color w:val="000000" w:themeColor="text1"/>
              </w:rPr>
              <w:t>3</w:t>
            </w:r>
          </w:p>
        </w:tc>
        <w:tc>
          <w:tcPr>
            <w:tcW w:w="2375" w:type="dxa"/>
            <w:vMerge/>
          </w:tcPr>
          <w:p w14:paraId="33CA3231" w14:textId="77777777" w:rsidR="002240D1" w:rsidRPr="000F11C1" w:rsidRDefault="002240D1" w:rsidP="003D10AE">
            <w:pPr>
              <w:contextualSpacing/>
              <w:rPr>
                <w:color w:val="000000" w:themeColor="text1"/>
                <w:shd w:val="clear" w:color="auto" w:fill="FFFFFF"/>
              </w:rPr>
            </w:pPr>
          </w:p>
        </w:tc>
      </w:tr>
      <w:tr w:rsidR="000F11C1" w:rsidRPr="000F11C1" w14:paraId="7024B6C2" w14:textId="77777777" w:rsidTr="002240D1">
        <w:tc>
          <w:tcPr>
            <w:tcW w:w="533" w:type="dxa"/>
          </w:tcPr>
          <w:p w14:paraId="732C89B2" w14:textId="4B842943" w:rsidR="002240D1" w:rsidRPr="000F11C1" w:rsidRDefault="002240D1" w:rsidP="003D10AE">
            <w:pPr>
              <w:contextualSpacing/>
              <w:rPr>
                <w:color w:val="000000" w:themeColor="text1"/>
              </w:rPr>
            </w:pPr>
            <w:r w:rsidRPr="000F11C1">
              <w:rPr>
                <w:color w:val="000000" w:themeColor="text1"/>
              </w:rPr>
              <w:t>25</w:t>
            </w:r>
          </w:p>
        </w:tc>
        <w:tc>
          <w:tcPr>
            <w:tcW w:w="6351" w:type="dxa"/>
          </w:tcPr>
          <w:p w14:paraId="0EAB728B" w14:textId="282FC1B0" w:rsidR="002240D1" w:rsidRPr="000F11C1" w:rsidRDefault="002240D1" w:rsidP="003D10AE">
            <w:pPr>
              <w:contextualSpacing/>
              <w:rPr>
                <w:color w:val="000000" w:themeColor="text1"/>
              </w:rPr>
            </w:pPr>
            <w:r w:rsidRPr="000F11C1">
              <w:rPr>
                <w:color w:val="000000" w:themeColor="text1"/>
              </w:rPr>
              <w:t>Камско-Устьинский район</w:t>
            </w:r>
          </w:p>
        </w:tc>
        <w:tc>
          <w:tcPr>
            <w:tcW w:w="1729" w:type="dxa"/>
          </w:tcPr>
          <w:p w14:paraId="62560228" w14:textId="4B264851"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189D9332" w14:textId="77777777" w:rsidR="002240D1" w:rsidRPr="000F11C1" w:rsidRDefault="002240D1" w:rsidP="003D10AE">
            <w:pPr>
              <w:contextualSpacing/>
              <w:rPr>
                <w:color w:val="000000" w:themeColor="text1"/>
                <w:shd w:val="clear" w:color="auto" w:fill="FFFFFF"/>
              </w:rPr>
            </w:pPr>
          </w:p>
        </w:tc>
      </w:tr>
      <w:tr w:rsidR="000F11C1" w:rsidRPr="000F11C1" w14:paraId="3974B417" w14:textId="77777777" w:rsidTr="002240D1">
        <w:tc>
          <w:tcPr>
            <w:tcW w:w="533" w:type="dxa"/>
          </w:tcPr>
          <w:p w14:paraId="04BDFE4C" w14:textId="4D2DAD59" w:rsidR="002240D1" w:rsidRPr="000F11C1" w:rsidRDefault="002240D1" w:rsidP="003D10AE">
            <w:pPr>
              <w:contextualSpacing/>
              <w:rPr>
                <w:color w:val="000000" w:themeColor="text1"/>
              </w:rPr>
            </w:pPr>
            <w:r w:rsidRPr="000F11C1">
              <w:rPr>
                <w:color w:val="000000" w:themeColor="text1"/>
              </w:rPr>
              <w:t>26</w:t>
            </w:r>
          </w:p>
        </w:tc>
        <w:tc>
          <w:tcPr>
            <w:tcW w:w="6351" w:type="dxa"/>
          </w:tcPr>
          <w:p w14:paraId="07D153DF" w14:textId="6C6004BF" w:rsidR="002240D1" w:rsidRPr="000F11C1" w:rsidRDefault="002240D1" w:rsidP="003D10AE">
            <w:pPr>
              <w:contextualSpacing/>
              <w:rPr>
                <w:color w:val="000000" w:themeColor="text1"/>
              </w:rPr>
            </w:pPr>
            <w:r w:rsidRPr="000F11C1">
              <w:rPr>
                <w:color w:val="000000" w:themeColor="text1"/>
              </w:rPr>
              <w:t>Кукморский район</w:t>
            </w:r>
          </w:p>
        </w:tc>
        <w:tc>
          <w:tcPr>
            <w:tcW w:w="1729" w:type="dxa"/>
          </w:tcPr>
          <w:p w14:paraId="048B5693" w14:textId="3AA31649" w:rsidR="002240D1" w:rsidRPr="000F11C1" w:rsidRDefault="002240D1" w:rsidP="003D10AE">
            <w:pPr>
              <w:contextualSpacing/>
              <w:jc w:val="center"/>
              <w:rPr>
                <w:color w:val="000000" w:themeColor="text1"/>
              </w:rPr>
            </w:pPr>
            <w:r w:rsidRPr="000F11C1">
              <w:rPr>
                <w:color w:val="000000" w:themeColor="text1"/>
              </w:rPr>
              <w:t>3</w:t>
            </w:r>
          </w:p>
        </w:tc>
        <w:tc>
          <w:tcPr>
            <w:tcW w:w="2375" w:type="dxa"/>
            <w:vMerge/>
          </w:tcPr>
          <w:p w14:paraId="70850098" w14:textId="77777777" w:rsidR="002240D1" w:rsidRPr="000F11C1" w:rsidRDefault="002240D1" w:rsidP="003D10AE">
            <w:pPr>
              <w:contextualSpacing/>
              <w:rPr>
                <w:color w:val="000000" w:themeColor="text1"/>
                <w:shd w:val="clear" w:color="auto" w:fill="FFFFFF"/>
              </w:rPr>
            </w:pPr>
          </w:p>
        </w:tc>
      </w:tr>
      <w:tr w:rsidR="000F11C1" w:rsidRPr="000F11C1" w14:paraId="6D97C3BF" w14:textId="77777777" w:rsidTr="002240D1">
        <w:tc>
          <w:tcPr>
            <w:tcW w:w="533" w:type="dxa"/>
          </w:tcPr>
          <w:p w14:paraId="455C3BCD" w14:textId="723D76BC" w:rsidR="002240D1" w:rsidRPr="000F11C1" w:rsidRDefault="002240D1" w:rsidP="003D10AE">
            <w:pPr>
              <w:contextualSpacing/>
              <w:rPr>
                <w:color w:val="000000" w:themeColor="text1"/>
              </w:rPr>
            </w:pPr>
            <w:r w:rsidRPr="000F11C1">
              <w:rPr>
                <w:color w:val="000000" w:themeColor="text1"/>
              </w:rPr>
              <w:t>27</w:t>
            </w:r>
          </w:p>
        </w:tc>
        <w:tc>
          <w:tcPr>
            <w:tcW w:w="6351" w:type="dxa"/>
          </w:tcPr>
          <w:p w14:paraId="7E6EF612" w14:textId="3B011058" w:rsidR="002240D1" w:rsidRPr="000F11C1" w:rsidRDefault="002240D1" w:rsidP="003D10AE">
            <w:pPr>
              <w:contextualSpacing/>
              <w:rPr>
                <w:color w:val="000000" w:themeColor="text1"/>
              </w:rPr>
            </w:pPr>
            <w:r w:rsidRPr="000F11C1">
              <w:rPr>
                <w:color w:val="000000" w:themeColor="text1"/>
              </w:rPr>
              <w:t>Лаишевский район</w:t>
            </w:r>
          </w:p>
        </w:tc>
        <w:tc>
          <w:tcPr>
            <w:tcW w:w="1729" w:type="dxa"/>
          </w:tcPr>
          <w:p w14:paraId="01E2FF23" w14:textId="32DCD829"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7C629915" w14:textId="77777777" w:rsidR="002240D1" w:rsidRPr="000F11C1" w:rsidRDefault="002240D1" w:rsidP="003D10AE">
            <w:pPr>
              <w:contextualSpacing/>
              <w:rPr>
                <w:color w:val="000000" w:themeColor="text1"/>
                <w:shd w:val="clear" w:color="auto" w:fill="FFFFFF"/>
              </w:rPr>
            </w:pPr>
          </w:p>
        </w:tc>
      </w:tr>
      <w:tr w:rsidR="000F11C1" w:rsidRPr="000F11C1" w14:paraId="5E89044A" w14:textId="77777777" w:rsidTr="002240D1">
        <w:tc>
          <w:tcPr>
            <w:tcW w:w="533" w:type="dxa"/>
          </w:tcPr>
          <w:p w14:paraId="04ADDDB4" w14:textId="4976779A" w:rsidR="002240D1" w:rsidRPr="000F11C1" w:rsidRDefault="002240D1" w:rsidP="003D10AE">
            <w:pPr>
              <w:contextualSpacing/>
              <w:rPr>
                <w:color w:val="000000" w:themeColor="text1"/>
              </w:rPr>
            </w:pPr>
            <w:r w:rsidRPr="000F11C1">
              <w:rPr>
                <w:color w:val="000000" w:themeColor="text1"/>
              </w:rPr>
              <w:t>28</w:t>
            </w:r>
          </w:p>
        </w:tc>
        <w:tc>
          <w:tcPr>
            <w:tcW w:w="6351" w:type="dxa"/>
          </w:tcPr>
          <w:p w14:paraId="1D1EFA11" w14:textId="60D73E49" w:rsidR="002240D1" w:rsidRPr="000F11C1" w:rsidRDefault="002240D1" w:rsidP="003D10AE">
            <w:pPr>
              <w:contextualSpacing/>
              <w:rPr>
                <w:color w:val="000000" w:themeColor="text1"/>
              </w:rPr>
            </w:pPr>
            <w:r w:rsidRPr="000F11C1">
              <w:rPr>
                <w:color w:val="000000" w:themeColor="text1"/>
              </w:rPr>
              <w:t>Лениногорский район</w:t>
            </w:r>
          </w:p>
        </w:tc>
        <w:tc>
          <w:tcPr>
            <w:tcW w:w="1729" w:type="dxa"/>
          </w:tcPr>
          <w:p w14:paraId="486C1014" w14:textId="3C7D7393" w:rsidR="002240D1" w:rsidRPr="000F11C1" w:rsidRDefault="002240D1" w:rsidP="003D10AE">
            <w:pPr>
              <w:contextualSpacing/>
              <w:jc w:val="center"/>
              <w:rPr>
                <w:color w:val="000000" w:themeColor="text1"/>
              </w:rPr>
            </w:pPr>
            <w:r w:rsidRPr="000F11C1">
              <w:rPr>
                <w:color w:val="000000" w:themeColor="text1"/>
              </w:rPr>
              <w:t>3</w:t>
            </w:r>
          </w:p>
        </w:tc>
        <w:tc>
          <w:tcPr>
            <w:tcW w:w="2375" w:type="dxa"/>
            <w:vMerge/>
          </w:tcPr>
          <w:p w14:paraId="74B1A80E" w14:textId="77777777" w:rsidR="002240D1" w:rsidRPr="000F11C1" w:rsidRDefault="002240D1" w:rsidP="003D10AE">
            <w:pPr>
              <w:contextualSpacing/>
              <w:rPr>
                <w:color w:val="000000" w:themeColor="text1"/>
                <w:shd w:val="clear" w:color="auto" w:fill="FFFFFF"/>
              </w:rPr>
            </w:pPr>
          </w:p>
        </w:tc>
      </w:tr>
      <w:tr w:rsidR="000F11C1" w:rsidRPr="000F11C1" w14:paraId="298858C9" w14:textId="77777777" w:rsidTr="002240D1">
        <w:tc>
          <w:tcPr>
            <w:tcW w:w="533" w:type="dxa"/>
          </w:tcPr>
          <w:p w14:paraId="4AA9C034" w14:textId="6EC2D13D" w:rsidR="002240D1" w:rsidRPr="000F11C1" w:rsidRDefault="002240D1" w:rsidP="003D10AE">
            <w:pPr>
              <w:contextualSpacing/>
              <w:rPr>
                <w:color w:val="000000" w:themeColor="text1"/>
              </w:rPr>
            </w:pPr>
            <w:r w:rsidRPr="000F11C1">
              <w:rPr>
                <w:color w:val="000000" w:themeColor="text1"/>
              </w:rPr>
              <w:t>29</w:t>
            </w:r>
          </w:p>
        </w:tc>
        <w:tc>
          <w:tcPr>
            <w:tcW w:w="6351" w:type="dxa"/>
          </w:tcPr>
          <w:p w14:paraId="6D3F69D3" w14:textId="42E2072C" w:rsidR="002240D1" w:rsidRPr="000F11C1" w:rsidRDefault="002240D1" w:rsidP="003D10AE">
            <w:pPr>
              <w:contextualSpacing/>
              <w:rPr>
                <w:color w:val="000000" w:themeColor="text1"/>
              </w:rPr>
            </w:pPr>
            <w:r w:rsidRPr="000F11C1">
              <w:rPr>
                <w:color w:val="000000" w:themeColor="text1"/>
              </w:rPr>
              <w:t>Мамадышский район</w:t>
            </w:r>
          </w:p>
        </w:tc>
        <w:tc>
          <w:tcPr>
            <w:tcW w:w="1729" w:type="dxa"/>
          </w:tcPr>
          <w:p w14:paraId="34CBA2D0" w14:textId="743A001E"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0331D36B" w14:textId="77777777" w:rsidR="002240D1" w:rsidRPr="000F11C1" w:rsidRDefault="002240D1" w:rsidP="003D10AE">
            <w:pPr>
              <w:contextualSpacing/>
              <w:rPr>
                <w:color w:val="000000" w:themeColor="text1"/>
                <w:shd w:val="clear" w:color="auto" w:fill="FFFFFF"/>
              </w:rPr>
            </w:pPr>
          </w:p>
        </w:tc>
      </w:tr>
      <w:tr w:rsidR="000F11C1" w:rsidRPr="000F11C1" w14:paraId="0DD84EC6" w14:textId="77777777" w:rsidTr="002240D1">
        <w:tc>
          <w:tcPr>
            <w:tcW w:w="533" w:type="dxa"/>
          </w:tcPr>
          <w:p w14:paraId="5D928286" w14:textId="3E52CAE9" w:rsidR="002240D1" w:rsidRPr="000F11C1" w:rsidRDefault="002240D1" w:rsidP="003D10AE">
            <w:pPr>
              <w:contextualSpacing/>
              <w:rPr>
                <w:color w:val="000000" w:themeColor="text1"/>
              </w:rPr>
            </w:pPr>
            <w:r w:rsidRPr="000F11C1">
              <w:rPr>
                <w:color w:val="000000" w:themeColor="text1"/>
              </w:rPr>
              <w:t>30</w:t>
            </w:r>
          </w:p>
        </w:tc>
        <w:tc>
          <w:tcPr>
            <w:tcW w:w="6351" w:type="dxa"/>
          </w:tcPr>
          <w:p w14:paraId="58A62E96" w14:textId="093F2357" w:rsidR="002240D1" w:rsidRPr="000F11C1" w:rsidRDefault="002240D1" w:rsidP="003D10AE">
            <w:pPr>
              <w:contextualSpacing/>
              <w:rPr>
                <w:color w:val="000000" w:themeColor="text1"/>
              </w:rPr>
            </w:pPr>
            <w:r w:rsidRPr="000F11C1">
              <w:rPr>
                <w:color w:val="000000" w:themeColor="text1"/>
              </w:rPr>
              <w:t>Менделеевский район</w:t>
            </w:r>
          </w:p>
        </w:tc>
        <w:tc>
          <w:tcPr>
            <w:tcW w:w="1729" w:type="dxa"/>
          </w:tcPr>
          <w:p w14:paraId="7A561D82" w14:textId="563B7A26" w:rsidR="002240D1" w:rsidRPr="000F11C1" w:rsidRDefault="002240D1" w:rsidP="003D10AE">
            <w:pPr>
              <w:contextualSpacing/>
              <w:jc w:val="center"/>
              <w:rPr>
                <w:color w:val="000000" w:themeColor="text1"/>
              </w:rPr>
            </w:pPr>
            <w:r w:rsidRPr="000F11C1">
              <w:rPr>
                <w:color w:val="000000" w:themeColor="text1"/>
              </w:rPr>
              <w:t>3</w:t>
            </w:r>
          </w:p>
        </w:tc>
        <w:tc>
          <w:tcPr>
            <w:tcW w:w="2375" w:type="dxa"/>
            <w:vMerge/>
          </w:tcPr>
          <w:p w14:paraId="54B70F71" w14:textId="77777777" w:rsidR="002240D1" w:rsidRPr="000F11C1" w:rsidRDefault="002240D1" w:rsidP="003D10AE">
            <w:pPr>
              <w:contextualSpacing/>
              <w:rPr>
                <w:color w:val="000000" w:themeColor="text1"/>
                <w:shd w:val="clear" w:color="auto" w:fill="FFFFFF"/>
              </w:rPr>
            </w:pPr>
          </w:p>
        </w:tc>
      </w:tr>
      <w:tr w:rsidR="000F11C1" w:rsidRPr="000F11C1" w14:paraId="04D20160" w14:textId="77777777" w:rsidTr="002240D1">
        <w:tc>
          <w:tcPr>
            <w:tcW w:w="533" w:type="dxa"/>
          </w:tcPr>
          <w:p w14:paraId="7F4703DD" w14:textId="078B602C" w:rsidR="002240D1" w:rsidRPr="000F11C1" w:rsidRDefault="002240D1" w:rsidP="003D10AE">
            <w:pPr>
              <w:contextualSpacing/>
              <w:rPr>
                <w:color w:val="000000" w:themeColor="text1"/>
              </w:rPr>
            </w:pPr>
            <w:r w:rsidRPr="000F11C1">
              <w:rPr>
                <w:color w:val="000000" w:themeColor="text1"/>
              </w:rPr>
              <w:t>31</w:t>
            </w:r>
          </w:p>
        </w:tc>
        <w:tc>
          <w:tcPr>
            <w:tcW w:w="6351" w:type="dxa"/>
          </w:tcPr>
          <w:p w14:paraId="626C3ACE" w14:textId="08F5367A" w:rsidR="002240D1" w:rsidRPr="000F11C1" w:rsidRDefault="002240D1" w:rsidP="003D10AE">
            <w:pPr>
              <w:contextualSpacing/>
              <w:rPr>
                <w:color w:val="000000" w:themeColor="text1"/>
              </w:rPr>
            </w:pPr>
            <w:r w:rsidRPr="000F11C1">
              <w:rPr>
                <w:color w:val="000000" w:themeColor="text1"/>
              </w:rPr>
              <w:t>Мензелинский район</w:t>
            </w:r>
          </w:p>
        </w:tc>
        <w:tc>
          <w:tcPr>
            <w:tcW w:w="1729" w:type="dxa"/>
          </w:tcPr>
          <w:p w14:paraId="6D18E50C" w14:textId="4237AC87"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6F17F2FF" w14:textId="77777777" w:rsidR="002240D1" w:rsidRPr="000F11C1" w:rsidRDefault="002240D1" w:rsidP="003D10AE">
            <w:pPr>
              <w:contextualSpacing/>
              <w:rPr>
                <w:color w:val="000000" w:themeColor="text1"/>
                <w:shd w:val="clear" w:color="auto" w:fill="FFFFFF"/>
              </w:rPr>
            </w:pPr>
          </w:p>
        </w:tc>
      </w:tr>
      <w:tr w:rsidR="000F11C1" w:rsidRPr="000F11C1" w14:paraId="6716DC29" w14:textId="77777777" w:rsidTr="002240D1">
        <w:tc>
          <w:tcPr>
            <w:tcW w:w="533" w:type="dxa"/>
          </w:tcPr>
          <w:p w14:paraId="7692E75D" w14:textId="730905DB" w:rsidR="002240D1" w:rsidRPr="000F11C1" w:rsidRDefault="002240D1" w:rsidP="003D10AE">
            <w:pPr>
              <w:contextualSpacing/>
              <w:rPr>
                <w:color w:val="000000" w:themeColor="text1"/>
              </w:rPr>
            </w:pPr>
            <w:r w:rsidRPr="000F11C1">
              <w:rPr>
                <w:color w:val="000000" w:themeColor="text1"/>
              </w:rPr>
              <w:t>32</w:t>
            </w:r>
          </w:p>
        </w:tc>
        <w:tc>
          <w:tcPr>
            <w:tcW w:w="6351" w:type="dxa"/>
          </w:tcPr>
          <w:p w14:paraId="7CC2C3FB" w14:textId="3C329127" w:rsidR="002240D1" w:rsidRPr="000F11C1" w:rsidRDefault="002240D1" w:rsidP="003D10AE">
            <w:pPr>
              <w:contextualSpacing/>
              <w:rPr>
                <w:color w:val="000000" w:themeColor="text1"/>
              </w:rPr>
            </w:pPr>
            <w:r w:rsidRPr="000F11C1">
              <w:rPr>
                <w:color w:val="000000" w:themeColor="text1"/>
              </w:rPr>
              <w:t>Муслюмовский район</w:t>
            </w:r>
          </w:p>
        </w:tc>
        <w:tc>
          <w:tcPr>
            <w:tcW w:w="1729" w:type="dxa"/>
          </w:tcPr>
          <w:p w14:paraId="56E57549" w14:textId="7AF762E6"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3BD14A29" w14:textId="77777777" w:rsidR="002240D1" w:rsidRPr="000F11C1" w:rsidRDefault="002240D1" w:rsidP="003D10AE">
            <w:pPr>
              <w:contextualSpacing/>
              <w:rPr>
                <w:color w:val="000000" w:themeColor="text1"/>
                <w:shd w:val="clear" w:color="auto" w:fill="FFFFFF"/>
              </w:rPr>
            </w:pPr>
          </w:p>
        </w:tc>
      </w:tr>
      <w:tr w:rsidR="000F11C1" w:rsidRPr="000F11C1" w14:paraId="3BC08B86" w14:textId="77777777" w:rsidTr="002240D1">
        <w:tc>
          <w:tcPr>
            <w:tcW w:w="533" w:type="dxa"/>
          </w:tcPr>
          <w:p w14:paraId="1D25034A" w14:textId="64B5754F" w:rsidR="002240D1" w:rsidRPr="000F11C1" w:rsidRDefault="002240D1" w:rsidP="003D10AE">
            <w:pPr>
              <w:contextualSpacing/>
              <w:rPr>
                <w:color w:val="000000" w:themeColor="text1"/>
              </w:rPr>
            </w:pPr>
            <w:r w:rsidRPr="000F11C1">
              <w:rPr>
                <w:color w:val="000000" w:themeColor="text1"/>
              </w:rPr>
              <w:t>33</w:t>
            </w:r>
          </w:p>
        </w:tc>
        <w:tc>
          <w:tcPr>
            <w:tcW w:w="6351" w:type="dxa"/>
          </w:tcPr>
          <w:p w14:paraId="2FFBF66A" w14:textId="20624B8A" w:rsidR="002240D1" w:rsidRPr="000F11C1" w:rsidRDefault="002240D1" w:rsidP="003D10AE">
            <w:pPr>
              <w:contextualSpacing/>
              <w:rPr>
                <w:color w:val="000000" w:themeColor="text1"/>
              </w:rPr>
            </w:pPr>
            <w:r w:rsidRPr="000F11C1">
              <w:rPr>
                <w:color w:val="000000" w:themeColor="text1"/>
              </w:rPr>
              <w:t>Нижнекамский район</w:t>
            </w:r>
          </w:p>
        </w:tc>
        <w:tc>
          <w:tcPr>
            <w:tcW w:w="1729" w:type="dxa"/>
          </w:tcPr>
          <w:p w14:paraId="702913C0" w14:textId="75F8BFED"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72E7A562" w14:textId="77777777" w:rsidR="002240D1" w:rsidRPr="000F11C1" w:rsidRDefault="002240D1" w:rsidP="003D10AE">
            <w:pPr>
              <w:contextualSpacing/>
              <w:rPr>
                <w:color w:val="000000" w:themeColor="text1"/>
                <w:shd w:val="clear" w:color="auto" w:fill="FFFFFF"/>
              </w:rPr>
            </w:pPr>
          </w:p>
        </w:tc>
      </w:tr>
      <w:tr w:rsidR="000F11C1" w:rsidRPr="000F11C1" w14:paraId="23E69CC1" w14:textId="77777777" w:rsidTr="002240D1">
        <w:tc>
          <w:tcPr>
            <w:tcW w:w="533" w:type="dxa"/>
          </w:tcPr>
          <w:p w14:paraId="27823423" w14:textId="611856AD" w:rsidR="002240D1" w:rsidRPr="000F11C1" w:rsidRDefault="002240D1" w:rsidP="003D10AE">
            <w:pPr>
              <w:contextualSpacing/>
              <w:rPr>
                <w:color w:val="000000" w:themeColor="text1"/>
              </w:rPr>
            </w:pPr>
            <w:r w:rsidRPr="000F11C1">
              <w:rPr>
                <w:color w:val="000000" w:themeColor="text1"/>
              </w:rPr>
              <w:t>34</w:t>
            </w:r>
          </w:p>
        </w:tc>
        <w:tc>
          <w:tcPr>
            <w:tcW w:w="6351" w:type="dxa"/>
          </w:tcPr>
          <w:p w14:paraId="4916EBB2" w14:textId="7DC21E62" w:rsidR="002240D1" w:rsidRPr="000F11C1" w:rsidRDefault="002240D1" w:rsidP="003D10AE">
            <w:pPr>
              <w:contextualSpacing/>
              <w:rPr>
                <w:color w:val="000000" w:themeColor="text1"/>
              </w:rPr>
            </w:pPr>
            <w:r w:rsidRPr="000F11C1">
              <w:rPr>
                <w:color w:val="000000" w:themeColor="text1"/>
              </w:rPr>
              <w:t>Новошешминский район</w:t>
            </w:r>
          </w:p>
        </w:tc>
        <w:tc>
          <w:tcPr>
            <w:tcW w:w="1729" w:type="dxa"/>
          </w:tcPr>
          <w:p w14:paraId="0F5CE25C" w14:textId="1B149941"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79649CF7" w14:textId="77777777" w:rsidR="002240D1" w:rsidRPr="000F11C1" w:rsidRDefault="002240D1" w:rsidP="003D10AE">
            <w:pPr>
              <w:contextualSpacing/>
              <w:rPr>
                <w:color w:val="000000" w:themeColor="text1"/>
                <w:shd w:val="clear" w:color="auto" w:fill="FFFFFF"/>
              </w:rPr>
            </w:pPr>
          </w:p>
        </w:tc>
      </w:tr>
      <w:tr w:rsidR="000F11C1" w:rsidRPr="000F11C1" w14:paraId="1F059BF8" w14:textId="77777777" w:rsidTr="002240D1">
        <w:tc>
          <w:tcPr>
            <w:tcW w:w="533" w:type="dxa"/>
          </w:tcPr>
          <w:p w14:paraId="389AB0F3" w14:textId="353D2ED1" w:rsidR="002240D1" w:rsidRPr="000F11C1" w:rsidRDefault="002240D1" w:rsidP="003D10AE">
            <w:pPr>
              <w:contextualSpacing/>
              <w:rPr>
                <w:color w:val="000000" w:themeColor="text1"/>
              </w:rPr>
            </w:pPr>
            <w:r w:rsidRPr="000F11C1">
              <w:rPr>
                <w:color w:val="000000" w:themeColor="text1"/>
              </w:rPr>
              <w:t>35</w:t>
            </w:r>
          </w:p>
        </w:tc>
        <w:tc>
          <w:tcPr>
            <w:tcW w:w="6351" w:type="dxa"/>
          </w:tcPr>
          <w:p w14:paraId="21833E62" w14:textId="0739EAD6" w:rsidR="002240D1" w:rsidRPr="000F11C1" w:rsidRDefault="002240D1" w:rsidP="003D10AE">
            <w:pPr>
              <w:contextualSpacing/>
              <w:rPr>
                <w:color w:val="000000" w:themeColor="text1"/>
              </w:rPr>
            </w:pPr>
            <w:r w:rsidRPr="000F11C1">
              <w:rPr>
                <w:color w:val="000000" w:themeColor="text1"/>
              </w:rPr>
              <w:t>Нурлатский район</w:t>
            </w:r>
          </w:p>
        </w:tc>
        <w:tc>
          <w:tcPr>
            <w:tcW w:w="1729" w:type="dxa"/>
          </w:tcPr>
          <w:p w14:paraId="42FD02DA" w14:textId="53F2BE3A"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7F634972" w14:textId="77777777" w:rsidR="002240D1" w:rsidRPr="000F11C1" w:rsidRDefault="002240D1" w:rsidP="003D10AE">
            <w:pPr>
              <w:contextualSpacing/>
              <w:rPr>
                <w:color w:val="000000" w:themeColor="text1"/>
                <w:shd w:val="clear" w:color="auto" w:fill="FFFFFF"/>
              </w:rPr>
            </w:pPr>
          </w:p>
        </w:tc>
      </w:tr>
      <w:tr w:rsidR="000F11C1" w:rsidRPr="000F11C1" w14:paraId="7E40299D" w14:textId="77777777" w:rsidTr="002240D1">
        <w:tc>
          <w:tcPr>
            <w:tcW w:w="533" w:type="dxa"/>
          </w:tcPr>
          <w:p w14:paraId="0F8C2727" w14:textId="7E896A36" w:rsidR="002240D1" w:rsidRPr="000F11C1" w:rsidRDefault="002240D1" w:rsidP="003D10AE">
            <w:pPr>
              <w:contextualSpacing/>
              <w:rPr>
                <w:color w:val="000000" w:themeColor="text1"/>
              </w:rPr>
            </w:pPr>
            <w:r w:rsidRPr="000F11C1">
              <w:rPr>
                <w:color w:val="000000" w:themeColor="text1"/>
              </w:rPr>
              <w:t>36</w:t>
            </w:r>
          </w:p>
        </w:tc>
        <w:tc>
          <w:tcPr>
            <w:tcW w:w="6351" w:type="dxa"/>
          </w:tcPr>
          <w:p w14:paraId="0EC6CA21" w14:textId="78BC9552" w:rsidR="002240D1" w:rsidRPr="000F11C1" w:rsidRDefault="002240D1" w:rsidP="003D10AE">
            <w:pPr>
              <w:contextualSpacing/>
              <w:rPr>
                <w:color w:val="000000" w:themeColor="text1"/>
              </w:rPr>
            </w:pPr>
            <w:r w:rsidRPr="000F11C1">
              <w:rPr>
                <w:color w:val="000000" w:themeColor="text1"/>
              </w:rPr>
              <w:t>Пестречинский район</w:t>
            </w:r>
          </w:p>
        </w:tc>
        <w:tc>
          <w:tcPr>
            <w:tcW w:w="1729" w:type="dxa"/>
          </w:tcPr>
          <w:p w14:paraId="7B4507FC" w14:textId="75B966CB"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22505100" w14:textId="77777777" w:rsidR="002240D1" w:rsidRPr="000F11C1" w:rsidRDefault="002240D1" w:rsidP="003D10AE">
            <w:pPr>
              <w:contextualSpacing/>
              <w:rPr>
                <w:color w:val="000000" w:themeColor="text1"/>
                <w:shd w:val="clear" w:color="auto" w:fill="FFFFFF"/>
              </w:rPr>
            </w:pPr>
          </w:p>
        </w:tc>
      </w:tr>
      <w:tr w:rsidR="000F11C1" w:rsidRPr="000F11C1" w14:paraId="2036A4B1" w14:textId="77777777" w:rsidTr="002240D1">
        <w:tc>
          <w:tcPr>
            <w:tcW w:w="533" w:type="dxa"/>
          </w:tcPr>
          <w:p w14:paraId="6EC90EF6" w14:textId="6B58D125" w:rsidR="002240D1" w:rsidRPr="000F11C1" w:rsidRDefault="002240D1" w:rsidP="003D10AE">
            <w:pPr>
              <w:contextualSpacing/>
              <w:rPr>
                <w:color w:val="000000" w:themeColor="text1"/>
              </w:rPr>
            </w:pPr>
            <w:r w:rsidRPr="000F11C1">
              <w:rPr>
                <w:color w:val="000000" w:themeColor="text1"/>
              </w:rPr>
              <w:t>37</w:t>
            </w:r>
          </w:p>
        </w:tc>
        <w:tc>
          <w:tcPr>
            <w:tcW w:w="6351" w:type="dxa"/>
          </w:tcPr>
          <w:p w14:paraId="324FECAD" w14:textId="495C7725" w:rsidR="002240D1" w:rsidRPr="000F11C1" w:rsidRDefault="002240D1" w:rsidP="003D10AE">
            <w:pPr>
              <w:contextualSpacing/>
              <w:rPr>
                <w:color w:val="000000" w:themeColor="text1"/>
              </w:rPr>
            </w:pPr>
            <w:r w:rsidRPr="000F11C1">
              <w:rPr>
                <w:color w:val="000000" w:themeColor="text1"/>
              </w:rPr>
              <w:t>Рыбно-Слободский район</w:t>
            </w:r>
          </w:p>
        </w:tc>
        <w:tc>
          <w:tcPr>
            <w:tcW w:w="1729" w:type="dxa"/>
          </w:tcPr>
          <w:p w14:paraId="3F3785AF" w14:textId="7B53A645"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50106670" w14:textId="77777777" w:rsidR="002240D1" w:rsidRPr="000F11C1" w:rsidRDefault="002240D1" w:rsidP="003D10AE">
            <w:pPr>
              <w:contextualSpacing/>
              <w:rPr>
                <w:color w:val="000000" w:themeColor="text1"/>
                <w:shd w:val="clear" w:color="auto" w:fill="FFFFFF"/>
              </w:rPr>
            </w:pPr>
          </w:p>
        </w:tc>
      </w:tr>
      <w:tr w:rsidR="000F11C1" w:rsidRPr="000F11C1" w14:paraId="790597C8" w14:textId="77777777" w:rsidTr="002240D1">
        <w:tc>
          <w:tcPr>
            <w:tcW w:w="533" w:type="dxa"/>
          </w:tcPr>
          <w:p w14:paraId="52F9C095" w14:textId="669CDC53" w:rsidR="002240D1" w:rsidRPr="000F11C1" w:rsidRDefault="002240D1" w:rsidP="003D10AE">
            <w:pPr>
              <w:contextualSpacing/>
              <w:rPr>
                <w:color w:val="000000" w:themeColor="text1"/>
              </w:rPr>
            </w:pPr>
            <w:r w:rsidRPr="000F11C1">
              <w:rPr>
                <w:color w:val="000000" w:themeColor="text1"/>
              </w:rPr>
              <w:t>38</w:t>
            </w:r>
          </w:p>
        </w:tc>
        <w:tc>
          <w:tcPr>
            <w:tcW w:w="6351" w:type="dxa"/>
          </w:tcPr>
          <w:p w14:paraId="525DEA5F" w14:textId="2ABD41FB" w:rsidR="002240D1" w:rsidRPr="000F11C1" w:rsidRDefault="002240D1" w:rsidP="003D10AE">
            <w:pPr>
              <w:contextualSpacing/>
              <w:rPr>
                <w:color w:val="000000" w:themeColor="text1"/>
              </w:rPr>
            </w:pPr>
            <w:r w:rsidRPr="000F11C1">
              <w:rPr>
                <w:color w:val="000000" w:themeColor="text1"/>
              </w:rPr>
              <w:t>Сабинский район</w:t>
            </w:r>
          </w:p>
        </w:tc>
        <w:tc>
          <w:tcPr>
            <w:tcW w:w="1729" w:type="dxa"/>
          </w:tcPr>
          <w:p w14:paraId="77F51AF8" w14:textId="39990E41" w:rsidR="002240D1" w:rsidRPr="000F11C1" w:rsidRDefault="002240D1" w:rsidP="003D10AE">
            <w:pPr>
              <w:contextualSpacing/>
              <w:jc w:val="center"/>
              <w:rPr>
                <w:color w:val="000000" w:themeColor="text1"/>
              </w:rPr>
            </w:pPr>
            <w:r w:rsidRPr="000F11C1">
              <w:rPr>
                <w:color w:val="000000" w:themeColor="text1"/>
              </w:rPr>
              <w:t>3</w:t>
            </w:r>
          </w:p>
        </w:tc>
        <w:tc>
          <w:tcPr>
            <w:tcW w:w="2375" w:type="dxa"/>
            <w:vMerge/>
          </w:tcPr>
          <w:p w14:paraId="1118A1D8" w14:textId="77777777" w:rsidR="002240D1" w:rsidRPr="000F11C1" w:rsidRDefault="002240D1" w:rsidP="003D10AE">
            <w:pPr>
              <w:contextualSpacing/>
              <w:rPr>
                <w:color w:val="000000" w:themeColor="text1"/>
                <w:shd w:val="clear" w:color="auto" w:fill="FFFFFF"/>
              </w:rPr>
            </w:pPr>
          </w:p>
        </w:tc>
      </w:tr>
      <w:tr w:rsidR="000F11C1" w:rsidRPr="000F11C1" w14:paraId="5612D7CC" w14:textId="77777777" w:rsidTr="002240D1">
        <w:tc>
          <w:tcPr>
            <w:tcW w:w="533" w:type="dxa"/>
          </w:tcPr>
          <w:p w14:paraId="761CA6A2" w14:textId="2BED7E2F" w:rsidR="002240D1" w:rsidRPr="000F11C1" w:rsidRDefault="002240D1" w:rsidP="003D10AE">
            <w:pPr>
              <w:contextualSpacing/>
              <w:rPr>
                <w:color w:val="000000" w:themeColor="text1"/>
              </w:rPr>
            </w:pPr>
            <w:r w:rsidRPr="000F11C1">
              <w:rPr>
                <w:color w:val="000000" w:themeColor="text1"/>
              </w:rPr>
              <w:t>39</w:t>
            </w:r>
          </w:p>
        </w:tc>
        <w:tc>
          <w:tcPr>
            <w:tcW w:w="6351" w:type="dxa"/>
          </w:tcPr>
          <w:p w14:paraId="44317AD4" w14:textId="510E9914" w:rsidR="002240D1" w:rsidRPr="000F11C1" w:rsidRDefault="002240D1" w:rsidP="003D10AE">
            <w:pPr>
              <w:contextualSpacing/>
              <w:rPr>
                <w:color w:val="000000" w:themeColor="text1"/>
              </w:rPr>
            </w:pPr>
            <w:r w:rsidRPr="000F11C1">
              <w:rPr>
                <w:color w:val="000000" w:themeColor="text1"/>
              </w:rPr>
              <w:t>Сармановский район</w:t>
            </w:r>
          </w:p>
        </w:tc>
        <w:tc>
          <w:tcPr>
            <w:tcW w:w="1729" w:type="dxa"/>
          </w:tcPr>
          <w:p w14:paraId="3941F919" w14:textId="38138376"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32FE0501" w14:textId="77777777" w:rsidR="002240D1" w:rsidRPr="000F11C1" w:rsidRDefault="002240D1" w:rsidP="003D10AE">
            <w:pPr>
              <w:contextualSpacing/>
              <w:rPr>
                <w:color w:val="000000" w:themeColor="text1"/>
                <w:shd w:val="clear" w:color="auto" w:fill="FFFFFF"/>
              </w:rPr>
            </w:pPr>
          </w:p>
        </w:tc>
      </w:tr>
      <w:tr w:rsidR="000F11C1" w:rsidRPr="000F11C1" w14:paraId="5A63138E" w14:textId="77777777" w:rsidTr="002240D1">
        <w:tc>
          <w:tcPr>
            <w:tcW w:w="533" w:type="dxa"/>
          </w:tcPr>
          <w:p w14:paraId="57673456" w14:textId="25F20308" w:rsidR="002240D1" w:rsidRPr="000F11C1" w:rsidRDefault="002240D1" w:rsidP="003D10AE">
            <w:pPr>
              <w:contextualSpacing/>
              <w:rPr>
                <w:color w:val="000000" w:themeColor="text1"/>
              </w:rPr>
            </w:pPr>
            <w:r w:rsidRPr="000F11C1">
              <w:rPr>
                <w:color w:val="000000" w:themeColor="text1"/>
              </w:rPr>
              <w:t>40</w:t>
            </w:r>
          </w:p>
        </w:tc>
        <w:tc>
          <w:tcPr>
            <w:tcW w:w="6351" w:type="dxa"/>
          </w:tcPr>
          <w:p w14:paraId="2D4FA4FB" w14:textId="506B1895" w:rsidR="002240D1" w:rsidRPr="000F11C1" w:rsidRDefault="002240D1" w:rsidP="003D10AE">
            <w:pPr>
              <w:contextualSpacing/>
              <w:rPr>
                <w:color w:val="000000" w:themeColor="text1"/>
              </w:rPr>
            </w:pPr>
            <w:r w:rsidRPr="000F11C1">
              <w:rPr>
                <w:color w:val="000000" w:themeColor="text1"/>
              </w:rPr>
              <w:t>Спасский район</w:t>
            </w:r>
          </w:p>
        </w:tc>
        <w:tc>
          <w:tcPr>
            <w:tcW w:w="1729" w:type="dxa"/>
          </w:tcPr>
          <w:p w14:paraId="6378ED93" w14:textId="379ADB54"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313F09AE" w14:textId="77777777" w:rsidR="002240D1" w:rsidRPr="000F11C1" w:rsidRDefault="002240D1" w:rsidP="003D10AE">
            <w:pPr>
              <w:contextualSpacing/>
              <w:rPr>
                <w:color w:val="000000" w:themeColor="text1"/>
                <w:shd w:val="clear" w:color="auto" w:fill="FFFFFF"/>
              </w:rPr>
            </w:pPr>
          </w:p>
        </w:tc>
      </w:tr>
      <w:tr w:rsidR="000F11C1" w:rsidRPr="000F11C1" w14:paraId="7D087342" w14:textId="77777777" w:rsidTr="002240D1">
        <w:tc>
          <w:tcPr>
            <w:tcW w:w="533" w:type="dxa"/>
          </w:tcPr>
          <w:p w14:paraId="367BDEE2" w14:textId="483AA6AF" w:rsidR="002240D1" w:rsidRPr="000F11C1" w:rsidRDefault="002240D1" w:rsidP="003D10AE">
            <w:pPr>
              <w:contextualSpacing/>
              <w:rPr>
                <w:color w:val="000000" w:themeColor="text1"/>
              </w:rPr>
            </w:pPr>
            <w:r w:rsidRPr="000F11C1">
              <w:rPr>
                <w:color w:val="000000" w:themeColor="text1"/>
              </w:rPr>
              <w:t>41</w:t>
            </w:r>
          </w:p>
        </w:tc>
        <w:tc>
          <w:tcPr>
            <w:tcW w:w="6351" w:type="dxa"/>
          </w:tcPr>
          <w:p w14:paraId="49226788" w14:textId="0D195D38" w:rsidR="002240D1" w:rsidRPr="000F11C1" w:rsidRDefault="002240D1" w:rsidP="003D10AE">
            <w:pPr>
              <w:contextualSpacing/>
              <w:rPr>
                <w:color w:val="000000" w:themeColor="text1"/>
              </w:rPr>
            </w:pPr>
            <w:r w:rsidRPr="000F11C1">
              <w:rPr>
                <w:color w:val="000000" w:themeColor="text1"/>
              </w:rPr>
              <w:t>Тетюшский район</w:t>
            </w:r>
          </w:p>
        </w:tc>
        <w:tc>
          <w:tcPr>
            <w:tcW w:w="1729" w:type="dxa"/>
          </w:tcPr>
          <w:p w14:paraId="47EAA7AB" w14:textId="2119F86D"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102F2E1B" w14:textId="77777777" w:rsidR="002240D1" w:rsidRPr="000F11C1" w:rsidRDefault="002240D1" w:rsidP="003D10AE">
            <w:pPr>
              <w:contextualSpacing/>
              <w:rPr>
                <w:color w:val="000000" w:themeColor="text1"/>
                <w:shd w:val="clear" w:color="auto" w:fill="FFFFFF"/>
              </w:rPr>
            </w:pPr>
          </w:p>
        </w:tc>
      </w:tr>
      <w:tr w:rsidR="000F11C1" w:rsidRPr="000F11C1" w14:paraId="2C3D0819" w14:textId="77777777" w:rsidTr="002240D1">
        <w:tc>
          <w:tcPr>
            <w:tcW w:w="533" w:type="dxa"/>
          </w:tcPr>
          <w:p w14:paraId="39FE82D2" w14:textId="3C6C7E73" w:rsidR="002240D1" w:rsidRPr="000F11C1" w:rsidRDefault="002240D1" w:rsidP="003D10AE">
            <w:pPr>
              <w:contextualSpacing/>
              <w:rPr>
                <w:color w:val="000000" w:themeColor="text1"/>
              </w:rPr>
            </w:pPr>
            <w:r w:rsidRPr="000F11C1">
              <w:rPr>
                <w:color w:val="000000" w:themeColor="text1"/>
              </w:rPr>
              <w:t>42</w:t>
            </w:r>
          </w:p>
        </w:tc>
        <w:tc>
          <w:tcPr>
            <w:tcW w:w="6351" w:type="dxa"/>
          </w:tcPr>
          <w:p w14:paraId="73ED7772" w14:textId="293BD3AD" w:rsidR="002240D1" w:rsidRPr="000F11C1" w:rsidRDefault="002240D1" w:rsidP="003D10AE">
            <w:pPr>
              <w:contextualSpacing/>
              <w:rPr>
                <w:color w:val="000000" w:themeColor="text1"/>
              </w:rPr>
            </w:pPr>
            <w:r w:rsidRPr="000F11C1">
              <w:rPr>
                <w:color w:val="000000" w:themeColor="text1"/>
              </w:rPr>
              <w:t>Тукаевский район</w:t>
            </w:r>
          </w:p>
        </w:tc>
        <w:tc>
          <w:tcPr>
            <w:tcW w:w="1729" w:type="dxa"/>
          </w:tcPr>
          <w:p w14:paraId="780C435A" w14:textId="77345BC7"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0980C61D" w14:textId="77777777" w:rsidR="002240D1" w:rsidRPr="000F11C1" w:rsidRDefault="002240D1" w:rsidP="003D10AE">
            <w:pPr>
              <w:contextualSpacing/>
              <w:rPr>
                <w:color w:val="000000" w:themeColor="text1"/>
                <w:shd w:val="clear" w:color="auto" w:fill="FFFFFF"/>
              </w:rPr>
            </w:pPr>
          </w:p>
        </w:tc>
      </w:tr>
      <w:tr w:rsidR="000F11C1" w:rsidRPr="000F11C1" w14:paraId="1010B0BB" w14:textId="77777777" w:rsidTr="002240D1">
        <w:tc>
          <w:tcPr>
            <w:tcW w:w="533" w:type="dxa"/>
          </w:tcPr>
          <w:p w14:paraId="62EC5A3F" w14:textId="6B58A5A9" w:rsidR="002240D1" w:rsidRPr="000F11C1" w:rsidRDefault="002240D1" w:rsidP="003D10AE">
            <w:pPr>
              <w:contextualSpacing/>
              <w:rPr>
                <w:color w:val="000000" w:themeColor="text1"/>
              </w:rPr>
            </w:pPr>
            <w:r w:rsidRPr="000F11C1">
              <w:rPr>
                <w:color w:val="000000" w:themeColor="text1"/>
              </w:rPr>
              <w:t>43</w:t>
            </w:r>
          </w:p>
        </w:tc>
        <w:tc>
          <w:tcPr>
            <w:tcW w:w="6351" w:type="dxa"/>
          </w:tcPr>
          <w:p w14:paraId="204F04AC" w14:textId="42D83948" w:rsidR="002240D1" w:rsidRPr="000F11C1" w:rsidRDefault="002240D1" w:rsidP="003D10AE">
            <w:pPr>
              <w:contextualSpacing/>
              <w:rPr>
                <w:color w:val="000000" w:themeColor="text1"/>
              </w:rPr>
            </w:pPr>
            <w:r w:rsidRPr="000F11C1">
              <w:rPr>
                <w:color w:val="000000" w:themeColor="text1"/>
              </w:rPr>
              <w:t>Тюлячинский район</w:t>
            </w:r>
          </w:p>
        </w:tc>
        <w:tc>
          <w:tcPr>
            <w:tcW w:w="1729" w:type="dxa"/>
          </w:tcPr>
          <w:p w14:paraId="1272EF89" w14:textId="7C1A66C7"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5E5C2552" w14:textId="77777777" w:rsidR="002240D1" w:rsidRPr="000F11C1" w:rsidRDefault="002240D1" w:rsidP="003D10AE">
            <w:pPr>
              <w:contextualSpacing/>
              <w:rPr>
                <w:color w:val="000000" w:themeColor="text1"/>
                <w:shd w:val="clear" w:color="auto" w:fill="FFFFFF"/>
              </w:rPr>
            </w:pPr>
          </w:p>
        </w:tc>
      </w:tr>
      <w:tr w:rsidR="000F11C1" w:rsidRPr="000F11C1" w14:paraId="21228283" w14:textId="77777777" w:rsidTr="002240D1">
        <w:tc>
          <w:tcPr>
            <w:tcW w:w="533" w:type="dxa"/>
          </w:tcPr>
          <w:p w14:paraId="67865444" w14:textId="43F59D27" w:rsidR="002240D1" w:rsidRPr="000F11C1" w:rsidRDefault="002240D1" w:rsidP="003D10AE">
            <w:pPr>
              <w:contextualSpacing/>
              <w:rPr>
                <w:color w:val="000000" w:themeColor="text1"/>
              </w:rPr>
            </w:pPr>
            <w:r w:rsidRPr="000F11C1">
              <w:rPr>
                <w:color w:val="000000" w:themeColor="text1"/>
              </w:rPr>
              <w:t>44</w:t>
            </w:r>
          </w:p>
        </w:tc>
        <w:tc>
          <w:tcPr>
            <w:tcW w:w="6351" w:type="dxa"/>
          </w:tcPr>
          <w:p w14:paraId="275BB44F" w14:textId="409AC6EC" w:rsidR="002240D1" w:rsidRPr="000F11C1" w:rsidRDefault="002240D1" w:rsidP="003D10AE">
            <w:pPr>
              <w:contextualSpacing/>
              <w:rPr>
                <w:color w:val="000000" w:themeColor="text1"/>
              </w:rPr>
            </w:pPr>
            <w:r w:rsidRPr="000F11C1">
              <w:rPr>
                <w:color w:val="000000" w:themeColor="text1"/>
              </w:rPr>
              <w:t>Черемшанский район</w:t>
            </w:r>
          </w:p>
        </w:tc>
        <w:tc>
          <w:tcPr>
            <w:tcW w:w="1729" w:type="dxa"/>
          </w:tcPr>
          <w:p w14:paraId="0420FAFE" w14:textId="0CCE18D7"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00498FE9" w14:textId="77777777" w:rsidR="002240D1" w:rsidRPr="000F11C1" w:rsidRDefault="002240D1" w:rsidP="003D10AE">
            <w:pPr>
              <w:contextualSpacing/>
              <w:rPr>
                <w:color w:val="000000" w:themeColor="text1"/>
                <w:shd w:val="clear" w:color="auto" w:fill="FFFFFF"/>
              </w:rPr>
            </w:pPr>
          </w:p>
        </w:tc>
      </w:tr>
      <w:tr w:rsidR="000F11C1" w:rsidRPr="000F11C1" w14:paraId="0BB12CA3" w14:textId="77777777" w:rsidTr="002240D1">
        <w:tc>
          <w:tcPr>
            <w:tcW w:w="533" w:type="dxa"/>
          </w:tcPr>
          <w:p w14:paraId="64CE43FF" w14:textId="270A2D97" w:rsidR="002240D1" w:rsidRPr="000F11C1" w:rsidRDefault="002240D1" w:rsidP="003D10AE">
            <w:pPr>
              <w:contextualSpacing/>
              <w:rPr>
                <w:color w:val="000000" w:themeColor="text1"/>
              </w:rPr>
            </w:pPr>
            <w:r w:rsidRPr="000F11C1">
              <w:rPr>
                <w:color w:val="000000" w:themeColor="text1"/>
              </w:rPr>
              <w:t>45</w:t>
            </w:r>
          </w:p>
        </w:tc>
        <w:tc>
          <w:tcPr>
            <w:tcW w:w="6351" w:type="dxa"/>
          </w:tcPr>
          <w:p w14:paraId="58138958" w14:textId="4C83B6CF" w:rsidR="002240D1" w:rsidRPr="000F11C1" w:rsidRDefault="002240D1" w:rsidP="003D10AE">
            <w:pPr>
              <w:contextualSpacing/>
              <w:rPr>
                <w:color w:val="000000" w:themeColor="text1"/>
              </w:rPr>
            </w:pPr>
            <w:r w:rsidRPr="000F11C1">
              <w:rPr>
                <w:color w:val="000000" w:themeColor="text1"/>
              </w:rPr>
              <w:t>Чистопольский район</w:t>
            </w:r>
          </w:p>
        </w:tc>
        <w:tc>
          <w:tcPr>
            <w:tcW w:w="1729" w:type="dxa"/>
          </w:tcPr>
          <w:p w14:paraId="0088CA8B" w14:textId="74090730"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1ACED43F" w14:textId="77777777" w:rsidR="002240D1" w:rsidRPr="000F11C1" w:rsidRDefault="002240D1" w:rsidP="003D10AE">
            <w:pPr>
              <w:contextualSpacing/>
              <w:rPr>
                <w:color w:val="000000" w:themeColor="text1"/>
                <w:shd w:val="clear" w:color="auto" w:fill="FFFFFF"/>
              </w:rPr>
            </w:pPr>
          </w:p>
        </w:tc>
      </w:tr>
      <w:tr w:rsidR="000F11C1" w:rsidRPr="000F11C1" w14:paraId="657F85B0" w14:textId="77777777" w:rsidTr="002240D1">
        <w:tc>
          <w:tcPr>
            <w:tcW w:w="533" w:type="dxa"/>
          </w:tcPr>
          <w:p w14:paraId="3FC42483" w14:textId="6838ABCF" w:rsidR="002240D1" w:rsidRPr="000F11C1" w:rsidRDefault="002240D1" w:rsidP="003D10AE">
            <w:pPr>
              <w:contextualSpacing/>
              <w:rPr>
                <w:color w:val="000000" w:themeColor="text1"/>
              </w:rPr>
            </w:pPr>
            <w:r w:rsidRPr="000F11C1">
              <w:rPr>
                <w:color w:val="000000" w:themeColor="text1"/>
              </w:rPr>
              <w:t>46</w:t>
            </w:r>
          </w:p>
        </w:tc>
        <w:tc>
          <w:tcPr>
            <w:tcW w:w="6351" w:type="dxa"/>
          </w:tcPr>
          <w:p w14:paraId="62B98862" w14:textId="612410EB" w:rsidR="002240D1" w:rsidRPr="000F11C1" w:rsidRDefault="002240D1" w:rsidP="003D10AE">
            <w:pPr>
              <w:contextualSpacing/>
              <w:rPr>
                <w:color w:val="000000" w:themeColor="text1"/>
              </w:rPr>
            </w:pPr>
            <w:r w:rsidRPr="000F11C1">
              <w:rPr>
                <w:color w:val="000000" w:themeColor="text1"/>
              </w:rPr>
              <w:t>Ютазинский район</w:t>
            </w:r>
          </w:p>
        </w:tc>
        <w:tc>
          <w:tcPr>
            <w:tcW w:w="1729" w:type="dxa"/>
          </w:tcPr>
          <w:p w14:paraId="02B20CCB" w14:textId="3FA9F6B7"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03A17E86" w14:textId="77777777" w:rsidR="002240D1" w:rsidRPr="000F11C1" w:rsidRDefault="002240D1" w:rsidP="003D10AE">
            <w:pPr>
              <w:contextualSpacing/>
              <w:rPr>
                <w:color w:val="000000" w:themeColor="text1"/>
                <w:shd w:val="clear" w:color="auto" w:fill="FFFFFF"/>
              </w:rPr>
            </w:pPr>
          </w:p>
        </w:tc>
      </w:tr>
      <w:tr w:rsidR="000F11C1" w:rsidRPr="000F11C1" w14:paraId="3CDE53B1" w14:textId="77777777" w:rsidTr="002240D1">
        <w:tc>
          <w:tcPr>
            <w:tcW w:w="6884" w:type="dxa"/>
            <w:gridSpan w:val="2"/>
          </w:tcPr>
          <w:p w14:paraId="5DFDBCBD" w14:textId="5DD37632" w:rsidR="002240D1" w:rsidRPr="000F11C1" w:rsidRDefault="002240D1" w:rsidP="003D10AE">
            <w:pPr>
              <w:contextualSpacing/>
              <w:rPr>
                <w:color w:val="000000" w:themeColor="text1"/>
              </w:rPr>
            </w:pPr>
            <w:r w:rsidRPr="000F11C1">
              <w:rPr>
                <w:color w:val="000000" w:themeColor="text1"/>
              </w:rPr>
              <w:t>Всего по отрасли ветеринарии:</w:t>
            </w:r>
          </w:p>
        </w:tc>
        <w:tc>
          <w:tcPr>
            <w:tcW w:w="1729" w:type="dxa"/>
          </w:tcPr>
          <w:p w14:paraId="6A3E7DF8" w14:textId="7B682A97" w:rsidR="002240D1" w:rsidRPr="000F11C1" w:rsidRDefault="002240D1" w:rsidP="003D10AE">
            <w:pPr>
              <w:contextualSpacing/>
              <w:jc w:val="center"/>
              <w:rPr>
                <w:color w:val="000000" w:themeColor="text1"/>
              </w:rPr>
            </w:pPr>
            <w:r w:rsidRPr="000F11C1">
              <w:rPr>
                <w:color w:val="000000" w:themeColor="text1"/>
              </w:rPr>
              <w:t>119</w:t>
            </w:r>
          </w:p>
        </w:tc>
        <w:tc>
          <w:tcPr>
            <w:tcW w:w="2375" w:type="dxa"/>
            <w:vMerge/>
          </w:tcPr>
          <w:p w14:paraId="7A7385BB" w14:textId="77777777" w:rsidR="002240D1" w:rsidRPr="000F11C1" w:rsidRDefault="002240D1" w:rsidP="003D10AE">
            <w:pPr>
              <w:contextualSpacing/>
              <w:rPr>
                <w:color w:val="000000" w:themeColor="text1"/>
                <w:shd w:val="clear" w:color="auto" w:fill="FFFFFF"/>
              </w:rPr>
            </w:pPr>
          </w:p>
        </w:tc>
      </w:tr>
      <w:tr w:rsidR="000F11C1" w:rsidRPr="000F11C1" w14:paraId="665C10D2" w14:textId="77777777" w:rsidTr="002240D1">
        <w:tc>
          <w:tcPr>
            <w:tcW w:w="10988" w:type="dxa"/>
            <w:gridSpan w:val="4"/>
          </w:tcPr>
          <w:p w14:paraId="3AF50F63" w14:textId="778B765E" w:rsidR="002240D1" w:rsidRPr="000F11C1" w:rsidRDefault="002240D1" w:rsidP="003D10AE">
            <w:pPr>
              <w:contextualSpacing/>
              <w:jc w:val="center"/>
              <w:rPr>
                <w:b/>
                <w:color w:val="000000" w:themeColor="text1"/>
                <w:shd w:val="clear" w:color="auto" w:fill="FFFFFF"/>
              </w:rPr>
            </w:pPr>
            <w:r w:rsidRPr="000F11C1">
              <w:rPr>
                <w:b/>
                <w:color w:val="000000" w:themeColor="text1"/>
              </w:rPr>
              <w:t>Количество пользователей в разрезе районов в отрасли здравоохранения</w:t>
            </w:r>
          </w:p>
        </w:tc>
      </w:tr>
      <w:tr w:rsidR="000F11C1" w:rsidRPr="000F11C1" w14:paraId="44B356C7" w14:textId="77777777" w:rsidTr="002240D1">
        <w:tc>
          <w:tcPr>
            <w:tcW w:w="533" w:type="dxa"/>
          </w:tcPr>
          <w:p w14:paraId="63F7F97E" w14:textId="2F14EEC7" w:rsidR="002240D1" w:rsidRPr="000F11C1" w:rsidRDefault="002240D1" w:rsidP="003D10AE">
            <w:pPr>
              <w:contextualSpacing/>
              <w:rPr>
                <w:color w:val="000000" w:themeColor="text1"/>
              </w:rPr>
            </w:pPr>
            <w:r w:rsidRPr="000F11C1">
              <w:rPr>
                <w:color w:val="000000" w:themeColor="text1"/>
              </w:rPr>
              <w:t>47</w:t>
            </w:r>
          </w:p>
        </w:tc>
        <w:tc>
          <w:tcPr>
            <w:tcW w:w="6351" w:type="dxa"/>
          </w:tcPr>
          <w:p w14:paraId="3B2B5421" w14:textId="51192401" w:rsidR="002240D1" w:rsidRPr="000F11C1" w:rsidRDefault="002240D1" w:rsidP="003D10AE">
            <w:pPr>
              <w:contextualSpacing/>
              <w:rPr>
                <w:color w:val="000000" w:themeColor="text1"/>
              </w:rPr>
            </w:pPr>
            <w:r w:rsidRPr="000F11C1">
              <w:rPr>
                <w:color w:val="000000" w:themeColor="text1"/>
              </w:rPr>
              <w:t>Агрызский район</w:t>
            </w:r>
          </w:p>
        </w:tc>
        <w:tc>
          <w:tcPr>
            <w:tcW w:w="1729" w:type="dxa"/>
          </w:tcPr>
          <w:p w14:paraId="08474B69" w14:textId="4C8720CA" w:rsidR="002240D1" w:rsidRPr="000F11C1" w:rsidRDefault="002240D1" w:rsidP="003D10AE">
            <w:pPr>
              <w:contextualSpacing/>
              <w:jc w:val="center"/>
              <w:rPr>
                <w:color w:val="000000" w:themeColor="text1"/>
              </w:rPr>
            </w:pPr>
            <w:r w:rsidRPr="000F11C1">
              <w:rPr>
                <w:color w:val="000000" w:themeColor="text1"/>
                <w:lang w:eastAsia="en-US"/>
              </w:rPr>
              <w:t>5</w:t>
            </w:r>
          </w:p>
        </w:tc>
        <w:tc>
          <w:tcPr>
            <w:tcW w:w="2375" w:type="dxa"/>
            <w:vMerge w:val="restart"/>
          </w:tcPr>
          <w:p w14:paraId="3224B152" w14:textId="7701CAD5" w:rsidR="002240D1" w:rsidRPr="000F11C1" w:rsidRDefault="002240D1" w:rsidP="003D10AE">
            <w:pPr>
              <w:contextualSpacing/>
              <w:rPr>
                <w:color w:val="000000" w:themeColor="text1"/>
                <w:shd w:val="clear" w:color="auto" w:fill="FFFFFF"/>
              </w:rPr>
            </w:pPr>
            <w:r w:rsidRPr="000F11C1">
              <w:rPr>
                <w:color w:val="000000" w:themeColor="text1"/>
              </w:rPr>
              <w:t>В число пользователей муниципальных районов входят Центральные районные больницы, врачебные амбулатории, участковые больницы, фельдшерско-акушерские пункты, поликлиники (взрослые и детские), стоматологические поликлиники, родильные дома, станции скорой помощи, центры медицинской профилактики, медсанчасти.</w:t>
            </w:r>
          </w:p>
        </w:tc>
      </w:tr>
      <w:tr w:rsidR="000F11C1" w:rsidRPr="000F11C1" w14:paraId="27DA061F" w14:textId="77777777" w:rsidTr="002240D1">
        <w:tc>
          <w:tcPr>
            <w:tcW w:w="533" w:type="dxa"/>
          </w:tcPr>
          <w:p w14:paraId="1D5CAB7A" w14:textId="72299DF6" w:rsidR="002240D1" w:rsidRPr="000F11C1" w:rsidRDefault="002240D1" w:rsidP="003D10AE">
            <w:pPr>
              <w:contextualSpacing/>
              <w:rPr>
                <w:color w:val="000000" w:themeColor="text1"/>
              </w:rPr>
            </w:pPr>
            <w:r w:rsidRPr="000F11C1">
              <w:rPr>
                <w:rFonts w:eastAsia="Tahoma"/>
                <w:color w:val="000000" w:themeColor="text1"/>
              </w:rPr>
              <w:t>48</w:t>
            </w:r>
          </w:p>
        </w:tc>
        <w:tc>
          <w:tcPr>
            <w:tcW w:w="6351" w:type="dxa"/>
          </w:tcPr>
          <w:p w14:paraId="072B3420" w14:textId="419DEA3E" w:rsidR="002240D1" w:rsidRPr="000F11C1" w:rsidRDefault="002240D1" w:rsidP="003D10AE">
            <w:pPr>
              <w:contextualSpacing/>
              <w:rPr>
                <w:color w:val="000000" w:themeColor="text1"/>
              </w:rPr>
            </w:pPr>
            <w:r w:rsidRPr="000F11C1">
              <w:rPr>
                <w:color w:val="000000" w:themeColor="text1"/>
              </w:rPr>
              <w:t>Азнакаевский район</w:t>
            </w:r>
          </w:p>
        </w:tc>
        <w:tc>
          <w:tcPr>
            <w:tcW w:w="1729" w:type="dxa"/>
          </w:tcPr>
          <w:p w14:paraId="1F7B6A12" w14:textId="62301A5F" w:rsidR="002240D1" w:rsidRPr="000F11C1" w:rsidRDefault="002240D1" w:rsidP="003D10AE">
            <w:pPr>
              <w:contextualSpacing/>
              <w:jc w:val="center"/>
              <w:rPr>
                <w:color w:val="000000" w:themeColor="text1"/>
                <w:lang w:eastAsia="en-US"/>
              </w:rPr>
            </w:pPr>
            <w:r w:rsidRPr="000F11C1">
              <w:rPr>
                <w:color w:val="000000" w:themeColor="text1"/>
                <w:lang w:eastAsia="en-US"/>
              </w:rPr>
              <w:t>4</w:t>
            </w:r>
          </w:p>
        </w:tc>
        <w:tc>
          <w:tcPr>
            <w:tcW w:w="2375" w:type="dxa"/>
            <w:vMerge/>
          </w:tcPr>
          <w:p w14:paraId="5CA10217" w14:textId="77777777" w:rsidR="002240D1" w:rsidRPr="000F11C1" w:rsidRDefault="002240D1" w:rsidP="003D10AE">
            <w:pPr>
              <w:contextualSpacing/>
              <w:rPr>
                <w:color w:val="000000" w:themeColor="text1"/>
              </w:rPr>
            </w:pPr>
          </w:p>
        </w:tc>
      </w:tr>
      <w:tr w:rsidR="000F11C1" w:rsidRPr="000F11C1" w14:paraId="6DC77C18" w14:textId="77777777" w:rsidTr="002240D1">
        <w:tc>
          <w:tcPr>
            <w:tcW w:w="533" w:type="dxa"/>
          </w:tcPr>
          <w:p w14:paraId="1067F413" w14:textId="18F08CDF" w:rsidR="002240D1" w:rsidRPr="000F11C1" w:rsidRDefault="002240D1" w:rsidP="003D10AE">
            <w:pPr>
              <w:contextualSpacing/>
              <w:rPr>
                <w:rFonts w:eastAsia="Tahoma"/>
                <w:color w:val="000000" w:themeColor="text1"/>
              </w:rPr>
            </w:pPr>
            <w:r w:rsidRPr="000F11C1">
              <w:rPr>
                <w:rFonts w:eastAsia="Tahoma"/>
                <w:color w:val="000000" w:themeColor="text1"/>
              </w:rPr>
              <w:t>49</w:t>
            </w:r>
          </w:p>
        </w:tc>
        <w:tc>
          <w:tcPr>
            <w:tcW w:w="6351" w:type="dxa"/>
          </w:tcPr>
          <w:p w14:paraId="7F0B3E9C" w14:textId="5F590D11" w:rsidR="002240D1" w:rsidRPr="000F11C1" w:rsidRDefault="002240D1" w:rsidP="003D10AE">
            <w:pPr>
              <w:contextualSpacing/>
              <w:rPr>
                <w:color w:val="000000" w:themeColor="text1"/>
              </w:rPr>
            </w:pPr>
            <w:r w:rsidRPr="000F11C1">
              <w:rPr>
                <w:color w:val="000000" w:themeColor="text1"/>
              </w:rPr>
              <w:t>Аксубаевский район</w:t>
            </w:r>
          </w:p>
        </w:tc>
        <w:tc>
          <w:tcPr>
            <w:tcW w:w="1729" w:type="dxa"/>
          </w:tcPr>
          <w:p w14:paraId="6D6DF256" w14:textId="76573F02" w:rsidR="002240D1" w:rsidRPr="000F11C1" w:rsidRDefault="002240D1" w:rsidP="003D10AE">
            <w:pPr>
              <w:contextualSpacing/>
              <w:jc w:val="center"/>
              <w:rPr>
                <w:color w:val="000000" w:themeColor="text1"/>
                <w:lang w:eastAsia="en-US"/>
              </w:rPr>
            </w:pPr>
            <w:r w:rsidRPr="000F11C1">
              <w:rPr>
                <w:color w:val="000000" w:themeColor="text1"/>
                <w:lang w:eastAsia="en-US"/>
              </w:rPr>
              <w:t>2</w:t>
            </w:r>
          </w:p>
        </w:tc>
        <w:tc>
          <w:tcPr>
            <w:tcW w:w="2375" w:type="dxa"/>
            <w:vMerge/>
          </w:tcPr>
          <w:p w14:paraId="2DF6BD43" w14:textId="77777777" w:rsidR="002240D1" w:rsidRPr="000F11C1" w:rsidRDefault="002240D1" w:rsidP="003D10AE">
            <w:pPr>
              <w:contextualSpacing/>
              <w:rPr>
                <w:color w:val="000000" w:themeColor="text1"/>
              </w:rPr>
            </w:pPr>
          </w:p>
        </w:tc>
      </w:tr>
      <w:tr w:rsidR="000F11C1" w:rsidRPr="000F11C1" w14:paraId="4E8D6CEC" w14:textId="77777777" w:rsidTr="002240D1">
        <w:tc>
          <w:tcPr>
            <w:tcW w:w="533" w:type="dxa"/>
          </w:tcPr>
          <w:p w14:paraId="45608509" w14:textId="22987945" w:rsidR="002240D1" w:rsidRPr="000F11C1" w:rsidRDefault="002240D1" w:rsidP="003D10AE">
            <w:pPr>
              <w:contextualSpacing/>
              <w:rPr>
                <w:rFonts w:eastAsia="Tahoma"/>
                <w:color w:val="000000" w:themeColor="text1"/>
              </w:rPr>
            </w:pPr>
            <w:r w:rsidRPr="000F11C1">
              <w:rPr>
                <w:rFonts w:eastAsia="Tahoma"/>
                <w:color w:val="000000" w:themeColor="text1"/>
              </w:rPr>
              <w:t>50</w:t>
            </w:r>
          </w:p>
        </w:tc>
        <w:tc>
          <w:tcPr>
            <w:tcW w:w="6351" w:type="dxa"/>
          </w:tcPr>
          <w:p w14:paraId="22DC88D5" w14:textId="4E71163F" w:rsidR="002240D1" w:rsidRPr="000F11C1" w:rsidRDefault="002240D1" w:rsidP="003D10AE">
            <w:pPr>
              <w:contextualSpacing/>
              <w:rPr>
                <w:color w:val="000000" w:themeColor="text1"/>
              </w:rPr>
            </w:pPr>
            <w:r w:rsidRPr="000F11C1">
              <w:rPr>
                <w:color w:val="000000" w:themeColor="text1"/>
              </w:rPr>
              <w:t>Актанышский район</w:t>
            </w:r>
          </w:p>
        </w:tc>
        <w:tc>
          <w:tcPr>
            <w:tcW w:w="1729" w:type="dxa"/>
          </w:tcPr>
          <w:p w14:paraId="017A0FB3" w14:textId="636F41FB" w:rsidR="002240D1" w:rsidRPr="000F11C1" w:rsidRDefault="002240D1" w:rsidP="003D10AE">
            <w:pPr>
              <w:contextualSpacing/>
              <w:jc w:val="center"/>
              <w:rPr>
                <w:color w:val="000000" w:themeColor="text1"/>
                <w:lang w:eastAsia="en-US"/>
              </w:rPr>
            </w:pPr>
            <w:r w:rsidRPr="000F11C1">
              <w:rPr>
                <w:color w:val="000000" w:themeColor="text1"/>
                <w:lang w:eastAsia="en-US"/>
              </w:rPr>
              <w:t>4</w:t>
            </w:r>
          </w:p>
        </w:tc>
        <w:tc>
          <w:tcPr>
            <w:tcW w:w="2375" w:type="dxa"/>
            <w:vMerge/>
          </w:tcPr>
          <w:p w14:paraId="42B901F8" w14:textId="77777777" w:rsidR="002240D1" w:rsidRPr="000F11C1" w:rsidRDefault="002240D1" w:rsidP="003D10AE">
            <w:pPr>
              <w:contextualSpacing/>
              <w:rPr>
                <w:color w:val="000000" w:themeColor="text1"/>
              </w:rPr>
            </w:pPr>
          </w:p>
        </w:tc>
      </w:tr>
      <w:tr w:rsidR="000F11C1" w:rsidRPr="000F11C1" w14:paraId="48DB64B5" w14:textId="77777777" w:rsidTr="002240D1">
        <w:tc>
          <w:tcPr>
            <w:tcW w:w="533" w:type="dxa"/>
          </w:tcPr>
          <w:p w14:paraId="59435B9E" w14:textId="23B36293" w:rsidR="002240D1" w:rsidRPr="000F11C1" w:rsidRDefault="002240D1" w:rsidP="003D10AE">
            <w:pPr>
              <w:contextualSpacing/>
              <w:rPr>
                <w:rFonts w:eastAsia="Tahoma"/>
                <w:color w:val="000000" w:themeColor="text1"/>
              </w:rPr>
            </w:pPr>
            <w:r w:rsidRPr="000F11C1">
              <w:rPr>
                <w:rFonts w:eastAsia="Tahoma"/>
                <w:color w:val="000000" w:themeColor="text1"/>
              </w:rPr>
              <w:t>51</w:t>
            </w:r>
          </w:p>
        </w:tc>
        <w:tc>
          <w:tcPr>
            <w:tcW w:w="6351" w:type="dxa"/>
          </w:tcPr>
          <w:p w14:paraId="081EB483" w14:textId="33D96DAE" w:rsidR="002240D1" w:rsidRPr="000F11C1" w:rsidRDefault="002240D1" w:rsidP="003D10AE">
            <w:pPr>
              <w:contextualSpacing/>
              <w:rPr>
                <w:color w:val="000000" w:themeColor="text1"/>
              </w:rPr>
            </w:pPr>
            <w:r w:rsidRPr="000F11C1">
              <w:rPr>
                <w:color w:val="000000" w:themeColor="text1"/>
              </w:rPr>
              <w:t>Алексеевский район</w:t>
            </w:r>
          </w:p>
        </w:tc>
        <w:tc>
          <w:tcPr>
            <w:tcW w:w="1729" w:type="dxa"/>
          </w:tcPr>
          <w:p w14:paraId="1CFFBF96" w14:textId="3751829B" w:rsidR="002240D1" w:rsidRPr="000F11C1" w:rsidRDefault="002240D1" w:rsidP="003D10AE">
            <w:pPr>
              <w:contextualSpacing/>
              <w:jc w:val="center"/>
              <w:rPr>
                <w:color w:val="000000" w:themeColor="text1"/>
                <w:lang w:eastAsia="en-US"/>
              </w:rPr>
            </w:pPr>
            <w:r w:rsidRPr="000F11C1">
              <w:rPr>
                <w:color w:val="000000" w:themeColor="text1"/>
                <w:lang w:eastAsia="en-US"/>
              </w:rPr>
              <w:t>2</w:t>
            </w:r>
          </w:p>
        </w:tc>
        <w:tc>
          <w:tcPr>
            <w:tcW w:w="2375" w:type="dxa"/>
            <w:vMerge/>
          </w:tcPr>
          <w:p w14:paraId="1A65A799" w14:textId="77777777" w:rsidR="002240D1" w:rsidRPr="000F11C1" w:rsidRDefault="002240D1" w:rsidP="003D10AE">
            <w:pPr>
              <w:contextualSpacing/>
              <w:rPr>
                <w:color w:val="000000" w:themeColor="text1"/>
              </w:rPr>
            </w:pPr>
          </w:p>
        </w:tc>
      </w:tr>
      <w:tr w:rsidR="000F11C1" w:rsidRPr="000F11C1" w14:paraId="5854C327" w14:textId="77777777" w:rsidTr="002240D1">
        <w:tc>
          <w:tcPr>
            <w:tcW w:w="533" w:type="dxa"/>
          </w:tcPr>
          <w:p w14:paraId="59BC9558" w14:textId="46CF9EE3" w:rsidR="002240D1" w:rsidRPr="000F11C1" w:rsidRDefault="002240D1" w:rsidP="003D10AE">
            <w:pPr>
              <w:contextualSpacing/>
              <w:rPr>
                <w:rFonts w:eastAsia="Tahoma"/>
                <w:color w:val="000000" w:themeColor="text1"/>
              </w:rPr>
            </w:pPr>
            <w:r w:rsidRPr="000F11C1">
              <w:rPr>
                <w:rFonts w:eastAsia="Tahoma"/>
                <w:color w:val="000000" w:themeColor="text1"/>
              </w:rPr>
              <w:t>52</w:t>
            </w:r>
          </w:p>
        </w:tc>
        <w:tc>
          <w:tcPr>
            <w:tcW w:w="6351" w:type="dxa"/>
          </w:tcPr>
          <w:p w14:paraId="32BA2869" w14:textId="260F3DA3" w:rsidR="002240D1" w:rsidRPr="000F11C1" w:rsidRDefault="002240D1" w:rsidP="003D10AE">
            <w:pPr>
              <w:contextualSpacing/>
              <w:rPr>
                <w:color w:val="000000" w:themeColor="text1"/>
              </w:rPr>
            </w:pPr>
            <w:r w:rsidRPr="000F11C1">
              <w:rPr>
                <w:color w:val="000000" w:themeColor="text1"/>
              </w:rPr>
              <w:t>Алькеевский район</w:t>
            </w:r>
          </w:p>
        </w:tc>
        <w:tc>
          <w:tcPr>
            <w:tcW w:w="1729" w:type="dxa"/>
          </w:tcPr>
          <w:p w14:paraId="2AAD1D03" w14:textId="31BC6185" w:rsidR="002240D1" w:rsidRPr="000F11C1" w:rsidRDefault="002240D1" w:rsidP="003D10AE">
            <w:pPr>
              <w:contextualSpacing/>
              <w:jc w:val="center"/>
              <w:rPr>
                <w:color w:val="000000" w:themeColor="text1"/>
                <w:lang w:eastAsia="en-US"/>
              </w:rPr>
            </w:pPr>
            <w:r w:rsidRPr="000F11C1">
              <w:rPr>
                <w:color w:val="000000" w:themeColor="text1"/>
                <w:lang w:eastAsia="en-US"/>
              </w:rPr>
              <w:t>2</w:t>
            </w:r>
          </w:p>
        </w:tc>
        <w:tc>
          <w:tcPr>
            <w:tcW w:w="2375" w:type="dxa"/>
            <w:vMerge/>
          </w:tcPr>
          <w:p w14:paraId="4E3EBFE6" w14:textId="77777777" w:rsidR="002240D1" w:rsidRPr="000F11C1" w:rsidRDefault="002240D1" w:rsidP="003D10AE">
            <w:pPr>
              <w:contextualSpacing/>
              <w:rPr>
                <w:color w:val="000000" w:themeColor="text1"/>
              </w:rPr>
            </w:pPr>
          </w:p>
        </w:tc>
      </w:tr>
      <w:tr w:rsidR="000F11C1" w:rsidRPr="000F11C1" w14:paraId="2632675C" w14:textId="77777777" w:rsidTr="002240D1">
        <w:tc>
          <w:tcPr>
            <w:tcW w:w="533" w:type="dxa"/>
          </w:tcPr>
          <w:p w14:paraId="251F461E" w14:textId="76B3F741" w:rsidR="002240D1" w:rsidRPr="000F11C1" w:rsidRDefault="002240D1" w:rsidP="003D10AE">
            <w:pPr>
              <w:contextualSpacing/>
              <w:rPr>
                <w:rFonts w:eastAsia="Tahoma"/>
                <w:color w:val="000000" w:themeColor="text1"/>
              </w:rPr>
            </w:pPr>
            <w:r w:rsidRPr="000F11C1">
              <w:rPr>
                <w:rFonts w:eastAsia="Tahoma"/>
                <w:color w:val="000000" w:themeColor="text1"/>
              </w:rPr>
              <w:t>53</w:t>
            </w:r>
          </w:p>
        </w:tc>
        <w:tc>
          <w:tcPr>
            <w:tcW w:w="6351" w:type="dxa"/>
          </w:tcPr>
          <w:p w14:paraId="3BD1BBA6" w14:textId="712179B6" w:rsidR="002240D1" w:rsidRPr="000F11C1" w:rsidRDefault="002240D1" w:rsidP="003D10AE">
            <w:pPr>
              <w:contextualSpacing/>
              <w:rPr>
                <w:color w:val="000000" w:themeColor="text1"/>
              </w:rPr>
            </w:pPr>
            <w:r w:rsidRPr="000F11C1">
              <w:rPr>
                <w:color w:val="000000" w:themeColor="text1"/>
              </w:rPr>
              <w:t>Альметьевский район</w:t>
            </w:r>
          </w:p>
        </w:tc>
        <w:tc>
          <w:tcPr>
            <w:tcW w:w="1729" w:type="dxa"/>
          </w:tcPr>
          <w:p w14:paraId="7818A578" w14:textId="2C473A1F" w:rsidR="002240D1" w:rsidRPr="000F11C1" w:rsidRDefault="002240D1" w:rsidP="003D10AE">
            <w:pPr>
              <w:contextualSpacing/>
              <w:jc w:val="center"/>
              <w:rPr>
                <w:color w:val="000000" w:themeColor="text1"/>
                <w:lang w:eastAsia="en-US"/>
              </w:rPr>
            </w:pPr>
            <w:r w:rsidRPr="000F11C1">
              <w:rPr>
                <w:color w:val="000000" w:themeColor="text1"/>
                <w:lang w:eastAsia="en-US"/>
              </w:rPr>
              <w:t>15</w:t>
            </w:r>
          </w:p>
        </w:tc>
        <w:tc>
          <w:tcPr>
            <w:tcW w:w="2375" w:type="dxa"/>
            <w:vMerge/>
          </w:tcPr>
          <w:p w14:paraId="6490E873" w14:textId="77777777" w:rsidR="002240D1" w:rsidRPr="000F11C1" w:rsidRDefault="002240D1" w:rsidP="003D10AE">
            <w:pPr>
              <w:contextualSpacing/>
              <w:rPr>
                <w:color w:val="000000" w:themeColor="text1"/>
              </w:rPr>
            </w:pPr>
          </w:p>
        </w:tc>
      </w:tr>
      <w:tr w:rsidR="000F11C1" w:rsidRPr="000F11C1" w14:paraId="3EC519E8" w14:textId="77777777" w:rsidTr="002240D1">
        <w:tc>
          <w:tcPr>
            <w:tcW w:w="533" w:type="dxa"/>
          </w:tcPr>
          <w:p w14:paraId="4ED6C0C9" w14:textId="2A7FB1D9" w:rsidR="002240D1" w:rsidRPr="000F11C1" w:rsidRDefault="002240D1" w:rsidP="003D10AE">
            <w:pPr>
              <w:contextualSpacing/>
              <w:rPr>
                <w:rFonts w:eastAsia="Tahoma"/>
                <w:color w:val="000000" w:themeColor="text1"/>
              </w:rPr>
            </w:pPr>
            <w:r w:rsidRPr="000F11C1">
              <w:rPr>
                <w:rFonts w:eastAsia="Tahoma"/>
                <w:color w:val="000000" w:themeColor="text1"/>
              </w:rPr>
              <w:t>54</w:t>
            </w:r>
          </w:p>
        </w:tc>
        <w:tc>
          <w:tcPr>
            <w:tcW w:w="6351" w:type="dxa"/>
          </w:tcPr>
          <w:p w14:paraId="1FAEB3B1" w14:textId="7FD6A021" w:rsidR="002240D1" w:rsidRPr="000F11C1" w:rsidRDefault="002240D1" w:rsidP="003D10AE">
            <w:pPr>
              <w:contextualSpacing/>
              <w:rPr>
                <w:color w:val="000000" w:themeColor="text1"/>
              </w:rPr>
            </w:pPr>
            <w:r w:rsidRPr="000F11C1">
              <w:rPr>
                <w:color w:val="000000" w:themeColor="text1"/>
              </w:rPr>
              <w:t>Апастовский район</w:t>
            </w:r>
          </w:p>
        </w:tc>
        <w:tc>
          <w:tcPr>
            <w:tcW w:w="1729" w:type="dxa"/>
          </w:tcPr>
          <w:p w14:paraId="0C304A85" w14:textId="67CA0B12" w:rsidR="002240D1" w:rsidRPr="000F11C1" w:rsidRDefault="002240D1" w:rsidP="003D10AE">
            <w:pPr>
              <w:contextualSpacing/>
              <w:jc w:val="center"/>
              <w:rPr>
                <w:color w:val="000000" w:themeColor="text1"/>
                <w:lang w:eastAsia="en-US"/>
              </w:rPr>
            </w:pPr>
            <w:r w:rsidRPr="000F11C1">
              <w:rPr>
                <w:color w:val="000000" w:themeColor="text1"/>
                <w:lang w:eastAsia="en-US"/>
              </w:rPr>
              <w:t>2</w:t>
            </w:r>
          </w:p>
        </w:tc>
        <w:tc>
          <w:tcPr>
            <w:tcW w:w="2375" w:type="dxa"/>
            <w:vMerge/>
          </w:tcPr>
          <w:p w14:paraId="33A79327" w14:textId="77777777" w:rsidR="002240D1" w:rsidRPr="000F11C1" w:rsidRDefault="002240D1" w:rsidP="003D10AE">
            <w:pPr>
              <w:contextualSpacing/>
              <w:rPr>
                <w:color w:val="000000" w:themeColor="text1"/>
              </w:rPr>
            </w:pPr>
          </w:p>
        </w:tc>
      </w:tr>
      <w:tr w:rsidR="000F11C1" w:rsidRPr="000F11C1" w14:paraId="5DE06D70" w14:textId="77777777" w:rsidTr="002240D1">
        <w:tc>
          <w:tcPr>
            <w:tcW w:w="533" w:type="dxa"/>
          </w:tcPr>
          <w:p w14:paraId="4925F441" w14:textId="05D33C6E" w:rsidR="002240D1" w:rsidRPr="000F11C1" w:rsidRDefault="002240D1" w:rsidP="003D10AE">
            <w:pPr>
              <w:contextualSpacing/>
              <w:rPr>
                <w:rFonts w:eastAsia="Tahoma"/>
                <w:color w:val="000000" w:themeColor="text1"/>
              </w:rPr>
            </w:pPr>
            <w:r w:rsidRPr="000F11C1">
              <w:rPr>
                <w:rFonts w:eastAsia="Tahoma"/>
                <w:color w:val="000000" w:themeColor="text1"/>
              </w:rPr>
              <w:t>55</w:t>
            </w:r>
          </w:p>
        </w:tc>
        <w:tc>
          <w:tcPr>
            <w:tcW w:w="6351" w:type="dxa"/>
          </w:tcPr>
          <w:p w14:paraId="5018505B" w14:textId="13C1FA2A" w:rsidR="002240D1" w:rsidRPr="000F11C1" w:rsidRDefault="002240D1" w:rsidP="003D10AE">
            <w:pPr>
              <w:contextualSpacing/>
              <w:rPr>
                <w:color w:val="000000" w:themeColor="text1"/>
              </w:rPr>
            </w:pPr>
            <w:r w:rsidRPr="000F11C1">
              <w:rPr>
                <w:color w:val="000000" w:themeColor="text1"/>
              </w:rPr>
              <w:t>Арский район</w:t>
            </w:r>
          </w:p>
        </w:tc>
        <w:tc>
          <w:tcPr>
            <w:tcW w:w="1729" w:type="dxa"/>
          </w:tcPr>
          <w:p w14:paraId="4FCF9EBB" w14:textId="13A6EB90" w:rsidR="002240D1" w:rsidRPr="000F11C1" w:rsidRDefault="002240D1" w:rsidP="003D10AE">
            <w:pPr>
              <w:contextualSpacing/>
              <w:jc w:val="center"/>
              <w:rPr>
                <w:color w:val="000000" w:themeColor="text1"/>
                <w:lang w:eastAsia="en-US"/>
              </w:rPr>
            </w:pPr>
            <w:r w:rsidRPr="000F11C1">
              <w:rPr>
                <w:color w:val="000000" w:themeColor="text1"/>
                <w:lang w:eastAsia="en-US"/>
              </w:rPr>
              <w:t>3</w:t>
            </w:r>
          </w:p>
        </w:tc>
        <w:tc>
          <w:tcPr>
            <w:tcW w:w="2375" w:type="dxa"/>
            <w:vMerge/>
          </w:tcPr>
          <w:p w14:paraId="6B094672" w14:textId="77777777" w:rsidR="002240D1" w:rsidRPr="000F11C1" w:rsidRDefault="002240D1" w:rsidP="003D10AE">
            <w:pPr>
              <w:contextualSpacing/>
              <w:rPr>
                <w:color w:val="000000" w:themeColor="text1"/>
              </w:rPr>
            </w:pPr>
          </w:p>
        </w:tc>
      </w:tr>
      <w:tr w:rsidR="000F11C1" w:rsidRPr="000F11C1" w14:paraId="2A06E02A" w14:textId="77777777" w:rsidTr="002240D1">
        <w:tc>
          <w:tcPr>
            <w:tcW w:w="533" w:type="dxa"/>
          </w:tcPr>
          <w:p w14:paraId="6ADED38F" w14:textId="64D2870B" w:rsidR="002240D1" w:rsidRPr="000F11C1" w:rsidRDefault="002240D1" w:rsidP="003D10AE">
            <w:pPr>
              <w:contextualSpacing/>
              <w:rPr>
                <w:rFonts w:eastAsia="Tahoma"/>
                <w:color w:val="000000" w:themeColor="text1"/>
              </w:rPr>
            </w:pPr>
            <w:r w:rsidRPr="000F11C1">
              <w:rPr>
                <w:rFonts w:eastAsia="Tahoma"/>
                <w:color w:val="000000" w:themeColor="text1"/>
              </w:rPr>
              <w:t>56</w:t>
            </w:r>
          </w:p>
        </w:tc>
        <w:tc>
          <w:tcPr>
            <w:tcW w:w="6351" w:type="dxa"/>
          </w:tcPr>
          <w:p w14:paraId="0166F8E8" w14:textId="7B939E63" w:rsidR="002240D1" w:rsidRPr="000F11C1" w:rsidRDefault="002240D1" w:rsidP="003D10AE">
            <w:pPr>
              <w:contextualSpacing/>
              <w:rPr>
                <w:color w:val="000000" w:themeColor="text1"/>
              </w:rPr>
            </w:pPr>
            <w:r w:rsidRPr="000F11C1">
              <w:rPr>
                <w:color w:val="000000" w:themeColor="text1"/>
              </w:rPr>
              <w:t>Атнинский район</w:t>
            </w:r>
          </w:p>
        </w:tc>
        <w:tc>
          <w:tcPr>
            <w:tcW w:w="1729" w:type="dxa"/>
          </w:tcPr>
          <w:p w14:paraId="66679BBE" w14:textId="693043A8" w:rsidR="002240D1" w:rsidRPr="000F11C1" w:rsidRDefault="002240D1" w:rsidP="003D10AE">
            <w:pPr>
              <w:contextualSpacing/>
              <w:jc w:val="center"/>
              <w:rPr>
                <w:color w:val="000000" w:themeColor="text1"/>
                <w:lang w:eastAsia="en-US"/>
              </w:rPr>
            </w:pPr>
            <w:r w:rsidRPr="000F11C1">
              <w:rPr>
                <w:color w:val="000000" w:themeColor="text1"/>
                <w:lang w:eastAsia="en-US"/>
              </w:rPr>
              <w:t>2</w:t>
            </w:r>
          </w:p>
        </w:tc>
        <w:tc>
          <w:tcPr>
            <w:tcW w:w="2375" w:type="dxa"/>
            <w:vMerge/>
          </w:tcPr>
          <w:p w14:paraId="2FCEC275" w14:textId="77777777" w:rsidR="002240D1" w:rsidRPr="000F11C1" w:rsidRDefault="002240D1" w:rsidP="003D10AE">
            <w:pPr>
              <w:contextualSpacing/>
              <w:rPr>
                <w:color w:val="000000" w:themeColor="text1"/>
              </w:rPr>
            </w:pPr>
          </w:p>
        </w:tc>
      </w:tr>
      <w:tr w:rsidR="000F11C1" w:rsidRPr="000F11C1" w14:paraId="07E08353" w14:textId="77777777" w:rsidTr="002240D1">
        <w:tc>
          <w:tcPr>
            <w:tcW w:w="533" w:type="dxa"/>
          </w:tcPr>
          <w:p w14:paraId="268D0A9C" w14:textId="4B1AB469" w:rsidR="002240D1" w:rsidRPr="000F11C1" w:rsidRDefault="002240D1" w:rsidP="003D10AE">
            <w:pPr>
              <w:contextualSpacing/>
              <w:rPr>
                <w:rFonts w:eastAsia="Tahoma"/>
                <w:color w:val="000000" w:themeColor="text1"/>
              </w:rPr>
            </w:pPr>
            <w:r w:rsidRPr="000F11C1">
              <w:rPr>
                <w:rFonts w:eastAsia="Tahoma"/>
                <w:color w:val="000000" w:themeColor="text1"/>
              </w:rPr>
              <w:t>57</w:t>
            </w:r>
          </w:p>
        </w:tc>
        <w:tc>
          <w:tcPr>
            <w:tcW w:w="6351" w:type="dxa"/>
          </w:tcPr>
          <w:p w14:paraId="0BDCCB35" w14:textId="5A87EEE5" w:rsidR="002240D1" w:rsidRPr="000F11C1" w:rsidRDefault="002240D1" w:rsidP="003D10AE">
            <w:pPr>
              <w:contextualSpacing/>
              <w:rPr>
                <w:color w:val="000000" w:themeColor="text1"/>
              </w:rPr>
            </w:pPr>
            <w:r w:rsidRPr="000F11C1">
              <w:rPr>
                <w:color w:val="000000" w:themeColor="text1"/>
              </w:rPr>
              <w:t>Бавлинский район</w:t>
            </w:r>
          </w:p>
        </w:tc>
        <w:tc>
          <w:tcPr>
            <w:tcW w:w="1729" w:type="dxa"/>
          </w:tcPr>
          <w:p w14:paraId="306C5D23" w14:textId="2BE49D5C" w:rsidR="002240D1" w:rsidRPr="000F11C1" w:rsidRDefault="002240D1" w:rsidP="003D10AE">
            <w:pPr>
              <w:contextualSpacing/>
              <w:jc w:val="center"/>
              <w:rPr>
                <w:color w:val="000000" w:themeColor="text1"/>
                <w:lang w:eastAsia="en-US"/>
              </w:rPr>
            </w:pPr>
            <w:r w:rsidRPr="000F11C1">
              <w:rPr>
                <w:color w:val="000000" w:themeColor="text1"/>
                <w:lang w:eastAsia="en-US"/>
              </w:rPr>
              <w:t>15</w:t>
            </w:r>
          </w:p>
        </w:tc>
        <w:tc>
          <w:tcPr>
            <w:tcW w:w="2375" w:type="dxa"/>
            <w:vMerge/>
          </w:tcPr>
          <w:p w14:paraId="483DD9FC" w14:textId="77777777" w:rsidR="002240D1" w:rsidRPr="000F11C1" w:rsidRDefault="002240D1" w:rsidP="003D10AE">
            <w:pPr>
              <w:contextualSpacing/>
              <w:rPr>
                <w:color w:val="000000" w:themeColor="text1"/>
              </w:rPr>
            </w:pPr>
          </w:p>
        </w:tc>
      </w:tr>
      <w:tr w:rsidR="000F11C1" w:rsidRPr="000F11C1" w14:paraId="78A3926F" w14:textId="77777777" w:rsidTr="002240D1">
        <w:tc>
          <w:tcPr>
            <w:tcW w:w="533" w:type="dxa"/>
          </w:tcPr>
          <w:p w14:paraId="06241B00" w14:textId="3635A58F" w:rsidR="002240D1" w:rsidRPr="000F11C1" w:rsidRDefault="002240D1" w:rsidP="003D10AE">
            <w:pPr>
              <w:contextualSpacing/>
              <w:rPr>
                <w:rFonts w:eastAsia="Tahoma"/>
                <w:color w:val="000000" w:themeColor="text1"/>
              </w:rPr>
            </w:pPr>
            <w:r w:rsidRPr="000F11C1">
              <w:rPr>
                <w:rFonts w:eastAsia="Tahoma"/>
                <w:color w:val="000000" w:themeColor="text1"/>
              </w:rPr>
              <w:t>58</w:t>
            </w:r>
          </w:p>
        </w:tc>
        <w:tc>
          <w:tcPr>
            <w:tcW w:w="6351" w:type="dxa"/>
          </w:tcPr>
          <w:p w14:paraId="322C7A76" w14:textId="431D34E4" w:rsidR="002240D1" w:rsidRPr="000F11C1" w:rsidRDefault="002240D1" w:rsidP="003D10AE">
            <w:pPr>
              <w:contextualSpacing/>
              <w:rPr>
                <w:color w:val="000000" w:themeColor="text1"/>
              </w:rPr>
            </w:pPr>
            <w:r w:rsidRPr="000F11C1">
              <w:rPr>
                <w:color w:val="000000" w:themeColor="text1"/>
              </w:rPr>
              <w:t>Балтасинский район</w:t>
            </w:r>
          </w:p>
        </w:tc>
        <w:tc>
          <w:tcPr>
            <w:tcW w:w="1729" w:type="dxa"/>
          </w:tcPr>
          <w:p w14:paraId="6F62C1D4" w14:textId="5282F5C7" w:rsidR="002240D1" w:rsidRPr="000F11C1" w:rsidRDefault="002240D1" w:rsidP="003D10AE">
            <w:pPr>
              <w:contextualSpacing/>
              <w:jc w:val="center"/>
              <w:rPr>
                <w:color w:val="000000" w:themeColor="text1"/>
                <w:lang w:eastAsia="en-US"/>
              </w:rPr>
            </w:pPr>
            <w:r w:rsidRPr="000F11C1">
              <w:rPr>
                <w:color w:val="000000" w:themeColor="text1"/>
                <w:lang w:eastAsia="en-US"/>
              </w:rPr>
              <w:t>6</w:t>
            </w:r>
          </w:p>
        </w:tc>
        <w:tc>
          <w:tcPr>
            <w:tcW w:w="2375" w:type="dxa"/>
            <w:vMerge/>
          </w:tcPr>
          <w:p w14:paraId="3AB2CE5D" w14:textId="77777777" w:rsidR="002240D1" w:rsidRPr="000F11C1" w:rsidRDefault="002240D1" w:rsidP="003D10AE">
            <w:pPr>
              <w:contextualSpacing/>
              <w:rPr>
                <w:color w:val="000000" w:themeColor="text1"/>
              </w:rPr>
            </w:pPr>
          </w:p>
        </w:tc>
      </w:tr>
      <w:tr w:rsidR="000F11C1" w:rsidRPr="000F11C1" w14:paraId="48093F5E" w14:textId="77777777" w:rsidTr="002240D1">
        <w:tc>
          <w:tcPr>
            <w:tcW w:w="533" w:type="dxa"/>
          </w:tcPr>
          <w:p w14:paraId="708CABF0" w14:textId="25D0E20D" w:rsidR="002240D1" w:rsidRPr="000F11C1" w:rsidRDefault="002240D1" w:rsidP="003D10AE">
            <w:pPr>
              <w:contextualSpacing/>
              <w:rPr>
                <w:rFonts w:eastAsia="Tahoma"/>
                <w:color w:val="000000" w:themeColor="text1"/>
              </w:rPr>
            </w:pPr>
            <w:r w:rsidRPr="000F11C1">
              <w:rPr>
                <w:rFonts w:eastAsia="Tahoma"/>
                <w:color w:val="000000" w:themeColor="text1"/>
              </w:rPr>
              <w:t>59</w:t>
            </w:r>
          </w:p>
        </w:tc>
        <w:tc>
          <w:tcPr>
            <w:tcW w:w="6351" w:type="dxa"/>
          </w:tcPr>
          <w:p w14:paraId="5FAD0BF9" w14:textId="597CCB96" w:rsidR="002240D1" w:rsidRPr="000F11C1" w:rsidRDefault="002240D1" w:rsidP="003D10AE">
            <w:pPr>
              <w:contextualSpacing/>
              <w:rPr>
                <w:color w:val="000000" w:themeColor="text1"/>
              </w:rPr>
            </w:pPr>
            <w:r w:rsidRPr="000F11C1">
              <w:rPr>
                <w:color w:val="000000" w:themeColor="text1"/>
              </w:rPr>
              <w:t>Бугульминский район</w:t>
            </w:r>
          </w:p>
        </w:tc>
        <w:tc>
          <w:tcPr>
            <w:tcW w:w="1729" w:type="dxa"/>
          </w:tcPr>
          <w:p w14:paraId="0CB13DFB" w14:textId="239B228B" w:rsidR="002240D1" w:rsidRPr="000F11C1" w:rsidRDefault="002240D1" w:rsidP="003D10AE">
            <w:pPr>
              <w:contextualSpacing/>
              <w:jc w:val="center"/>
              <w:rPr>
                <w:color w:val="000000" w:themeColor="text1"/>
                <w:lang w:eastAsia="en-US"/>
              </w:rPr>
            </w:pPr>
            <w:r w:rsidRPr="000F11C1">
              <w:rPr>
                <w:color w:val="000000" w:themeColor="text1"/>
                <w:lang w:eastAsia="en-US"/>
              </w:rPr>
              <w:t>8</w:t>
            </w:r>
          </w:p>
        </w:tc>
        <w:tc>
          <w:tcPr>
            <w:tcW w:w="2375" w:type="dxa"/>
            <w:vMerge/>
          </w:tcPr>
          <w:p w14:paraId="06A37697" w14:textId="77777777" w:rsidR="002240D1" w:rsidRPr="000F11C1" w:rsidRDefault="002240D1" w:rsidP="003D10AE">
            <w:pPr>
              <w:contextualSpacing/>
              <w:rPr>
                <w:color w:val="000000" w:themeColor="text1"/>
              </w:rPr>
            </w:pPr>
          </w:p>
        </w:tc>
      </w:tr>
      <w:tr w:rsidR="000F11C1" w:rsidRPr="000F11C1" w14:paraId="550361D6" w14:textId="77777777" w:rsidTr="002240D1">
        <w:tc>
          <w:tcPr>
            <w:tcW w:w="533" w:type="dxa"/>
          </w:tcPr>
          <w:p w14:paraId="57FC54B4" w14:textId="7DCD3BB0" w:rsidR="002240D1" w:rsidRPr="000F11C1" w:rsidRDefault="002240D1" w:rsidP="003D10AE">
            <w:pPr>
              <w:contextualSpacing/>
              <w:rPr>
                <w:rFonts w:eastAsia="Tahoma"/>
                <w:color w:val="000000" w:themeColor="text1"/>
              </w:rPr>
            </w:pPr>
            <w:r w:rsidRPr="000F11C1">
              <w:rPr>
                <w:rFonts w:eastAsia="Tahoma"/>
                <w:color w:val="000000" w:themeColor="text1"/>
              </w:rPr>
              <w:t>60</w:t>
            </w:r>
          </w:p>
        </w:tc>
        <w:tc>
          <w:tcPr>
            <w:tcW w:w="6351" w:type="dxa"/>
          </w:tcPr>
          <w:p w14:paraId="064A5AE8" w14:textId="4577BA76" w:rsidR="002240D1" w:rsidRPr="000F11C1" w:rsidRDefault="002240D1" w:rsidP="003D10AE">
            <w:pPr>
              <w:contextualSpacing/>
              <w:rPr>
                <w:color w:val="000000" w:themeColor="text1"/>
              </w:rPr>
            </w:pPr>
            <w:r w:rsidRPr="000F11C1">
              <w:rPr>
                <w:color w:val="000000" w:themeColor="text1"/>
              </w:rPr>
              <w:t>Буинский район</w:t>
            </w:r>
          </w:p>
        </w:tc>
        <w:tc>
          <w:tcPr>
            <w:tcW w:w="1729" w:type="dxa"/>
          </w:tcPr>
          <w:p w14:paraId="6D8E1DC4" w14:textId="1D390D85" w:rsidR="002240D1" w:rsidRPr="000F11C1" w:rsidRDefault="002240D1" w:rsidP="003D10AE">
            <w:pPr>
              <w:contextualSpacing/>
              <w:jc w:val="center"/>
              <w:rPr>
                <w:color w:val="000000" w:themeColor="text1"/>
                <w:lang w:eastAsia="en-US"/>
              </w:rPr>
            </w:pPr>
            <w:r w:rsidRPr="000F11C1">
              <w:rPr>
                <w:color w:val="000000" w:themeColor="text1"/>
                <w:lang w:eastAsia="en-US"/>
              </w:rPr>
              <w:t>5</w:t>
            </w:r>
          </w:p>
        </w:tc>
        <w:tc>
          <w:tcPr>
            <w:tcW w:w="2375" w:type="dxa"/>
            <w:vMerge/>
          </w:tcPr>
          <w:p w14:paraId="0018DDD8" w14:textId="77777777" w:rsidR="002240D1" w:rsidRPr="000F11C1" w:rsidRDefault="002240D1" w:rsidP="003D10AE">
            <w:pPr>
              <w:contextualSpacing/>
              <w:rPr>
                <w:color w:val="000000" w:themeColor="text1"/>
              </w:rPr>
            </w:pPr>
          </w:p>
        </w:tc>
      </w:tr>
      <w:tr w:rsidR="000F11C1" w:rsidRPr="000F11C1" w14:paraId="2E464362" w14:textId="77777777" w:rsidTr="002240D1">
        <w:tc>
          <w:tcPr>
            <w:tcW w:w="533" w:type="dxa"/>
          </w:tcPr>
          <w:p w14:paraId="308E9B0A" w14:textId="5893DD24" w:rsidR="002240D1" w:rsidRPr="000F11C1" w:rsidRDefault="002240D1" w:rsidP="003D10AE">
            <w:pPr>
              <w:contextualSpacing/>
              <w:rPr>
                <w:rFonts w:eastAsia="Tahoma"/>
                <w:color w:val="000000" w:themeColor="text1"/>
              </w:rPr>
            </w:pPr>
            <w:r w:rsidRPr="000F11C1">
              <w:rPr>
                <w:rFonts w:eastAsia="Tahoma"/>
                <w:color w:val="000000" w:themeColor="text1"/>
              </w:rPr>
              <w:t>61</w:t>
            </w:r>
          </w:p>
        </w:tc>
        <w:tc>
          <w:tcPr>
            <w:tcW w:w="6351" w:type="dxa"/>
          </w:tcPr>
          <w:p w14:paraId="69DE98BC" w14:textId="3B97A66A" w:rsidR="002240D1" w:rsidRPr="000F11C1" w:rsidRDefault="002240D1" w:rsidP="003D10AE">
            <w:pPr>
              <w:contextualSpacing/>
              <w:rPr>
                <w:color w:val="000000" w:themeColor="text1"/>
              </w:rPr>
            </w:pPr>
            <w:r w:rsidRPr="000F11C1">
              <w:rPr>
                <w:color w:val="000000" w:themeColor="text1"/>
              </w:rPr>
              <w:t>Верхнеуслонский район</w:t>
            </w:r>
          </w:p>
        </w:tc>
        <w:tc>
          <w:tcPr>
            <w:tcW w:w="1729" w:type="dxa"/>
          </w:tcPr>
          <w:p w14:paraId="1B9656CA" w14:textId="43D7FF68" w:rsidR="002240D1" w:rsidRPr="000F11C1" w:rsidRDefault="002240D1" w:rsidP="003D10AE">
            <w:pPr>
              <w:contextualSpacing/>
              <w:jc w:val="center"/>
              <w:rPr>
                <w:color w:val="000000" w:themeColor="text1"/>
                <w:lang w:eastAsia="en-US"/>
              </w:rPr>
            </w:pPr>
            <w:r w:rsidRPr="000F11C1">
              <w:rPr>
                <w:color w:val="000000" w:themeColor="text1"/>
                <w:lang w:eastAsia="en-US"/>
              </w:rPr>
              <w:t>2</w:t>
            </w:r>
          </w:p>
        </w:tc>
        <w:tc>
          <w:tcPr>
            <w:tcW w:w="2375" w:type="dxa"/>
            <w:vMerge/>
          </w:tcPr>
          <w:p w14:paraId="718C4BD6" w14:textId="77777777" w:rsidR="002240D1" w:rsidRPr="000F11C1" w:rsidRDefault="002240D1" w:rsidP="003D10AE">
            <w:pPr>
              <w:contextualSpacing/>
              <w:rPr>
                <w:color w:val="000000" w:themeColor="text1"/>
              </w:rPr>
            </w:pPr>
          </w:p>
        </w:tc>
      </w:tr>
      <w:tr w:rsidR="000F11C1" w:rsidRPr="000F11C1" w14:paraId="26FE5C77" w14:textId="77777777" w:rsidTr="002240D1">
        <w:tc>
          <w:tcPr>
            <w:tcW w:w="533" w:type="dxa"/>
          </w:tcPr>
          <w:p w14:paraId="2B22BD0F" w14:textId="072E153B" w:rsidR="002240D1" w:rsidRPr="000F11C1" w:rsidRDefault="002240D1" w:rsidP="003D10AE">
            <w:pPr>
              <w:contextualSpacing/>
              <w:rPr>
                <w:rFonts w:eastAsia="Tahoma"/>
                <w:color w:val="000000" w:themeColor="text1"/>
              </w:rPr>
            </w:pPr>
            <w:r w:rsidRPr="000F11C1">
              <w:rPr>
                <w:rFonts w:eastAsia="Tahoma"/>
                <w:color w:val="000000" w:themeColor="text1"/>
              </w:rPr>
              <w:t>62</w:t>
            </w:r>
          </w:p>
        </w:tc>
        <w:tc>
          <w:tcPr>
            <w:tcW w:w="6351" w:type="dxa"/>
          </w:tcPr>
          <w:p w14:paraId="6EBBC462" w14:textId="0DF11D4D" w:rsidR="002240D1" w:rsidRPr="000F11C1" w:rsidRDefault="002240D1" w:rsidP="003D10AE">
            <w:pPr>
              <w:contextualSpacing/>
              <w:rPr>
                <w:color w:val="000000" w:themeColor="text1"/>
              </w:rPr>
            </w:pPr>
            <w:r w:rsidRPr="000F11C1">
              <w:rPr>
                <w:color w:val="000000" w:themeColor="text1"/>
              </w:rPr>
              <w:t>Высокогорский район</w:t>
            </w:r>
          </w:p>
        </w:tc>
        <w:tc>
          <w:tcPr>
            <w:tcW w:w="1729" w:type="dxa"/>
          </w:tcPr>
          <w:p w14:paraId="3469DEEF" w14:textId="75FDD488" w:rsidR="002240D1" w:rsidRPr="000F11C1" w:rsidRDefault="002240D1" w:rsidP="003D10AE">
            <w:pPr>
              <w:contextualSpacing/>
              <w:jc w:val="center"/>
              <w:rPr>
                <w:color w:val="000000" w:themeColor="text1"/>
                <w:lang w:eastAsia="en-US"/>
              </w:rPr>
            </w:pPr>
            <w:r w:rsidRPr="000F11C1">
              <w:rPr>
                <w:color w:val="000000" w:themeColor="text1"/>
                <w:lang w:eastAsia="en-US"/>
              </w:rPr>
              <w:t>7</w:t>
            </w:r>
          </w:p>
        </w:tc>
        <w:tc>
          <w:tcPr>
            <w:tcW w:w="2375" w:type="dxa"/>
            <w:vMerge/>
          </w:tcPr>
          <w:p w14:paraId="5C9A5010" w14:textId="77777777" w:rsidR="002240D1" w:rsidRPr="000F11C1" w:rsidRDefault="002240D1" w:rsidP="003D10AE">
            <w:pPr>
              <w:contextualSpacing/>
              <w:rPr>
                <w:color w:val="000000" w:themeColor="text1"/>
              </w:rPr>
            </w:pPr>
          </w:p>
        </w:tc>
      </w:tr>
      <w:tr w:rsidR="000F11C1" w:rsidRPr="000F11C1" w14:paraId="5C97060D" w14:textId="77777777" w:rsidTr="002240D1">
        <w:tc>
          <w:tcPr>
            <w:tcW w:w="533" w:type="dxa"/>
          </w:tcPr>
          <w:p w14:paraId="3DE4E449" w14:textId="28D001C2" w:rsidR="002240D1" w:rsidRPr="000F11C1" w:rsidRDefault="002240D1" w:rsidP="003D10AE">
            <w:pPr>
              <w:contextualSpacing/>
              <w:rPr>
                <w:rFonts w:eastAsia="Tahoma"/>
                <w:color w:val="000000" w:themeColor="text1"/>
              </w:rPr>
            </w:pPr>
            <w:r w:rsidRPr="000F11C1">
              <w:rPr>
                <w:rFonts w:eastAsia="Tahoma"/>
                <w:color w:val="000000" w:themeColor="text1"/>
              </w:rPr>
              <w:t>63</w:t>
            </w:r>
          </w:p>
        </w:tc>
        <w:tc>
          <w:tcPr>
            <w:tcW w:w="6351" w:type="dxa"/>
          </w:tcPr>
          <w:p w14:paraId="1116A541" w14:textId="4EE02B92" w:rsidR="002240D1" w:rsidRPr="000F11C1" w:rsidRDefault="002240D1" w:rsidP="003D10AE">
            <w:pPr>
              <w:contextualSpacing/>
              <w:rPr>
                <w:color w:val="000000" w:themeColor="text1"/>
              </w:rPr>
            </w:pPr>
            <w:r w:rsidRPr="000F11C1">
              <w:rPr>
                <w:color w:val="000000" w:themeColor="text1"/>
              </w:rPr>
              <w:t>Дрожжановский район</w:t>
            </w:r>
          </w:p>
        </w:tc>
        <w:tc>
          <w:tcPr>
            <w:tcW w:w="1729" w:type="dxa"/>
          </w:tcPr>
          <w:p w14:paraId="2CCE7532" w14:textId="08F44D72" w:rsidR="002240D1" w:rsidRPr="000F11C1" w:rsidRDefault="002240D1" w:rsidP="003D10AE">
            <w:pPr>
              <w:contextualSpacing/>
              <w:jc w:val="center"/>
              <w:rPr>
                <w:color w:val="000000" w:themeColor="text1"/>
                <w:lang w:eastAsia="en-US"/>
              </w:rPr>
            </w:pPr>
            <w:r w:rsidRPr="000F11C1">
              <w:rPr>
                <w:color w:val="000000" w:themeColor="text1"/>
                <w:lang w:eastAsia="en-US"/>
              </w:rPr>
              <w:t>2</w:t>
            </w:r>
          </w:p>
        </w:tc>
        <w:tc>
          <w:tcPr>
            <w:tcW w:w="2375" w:type="dxa"/>
            <w:vMerge/>
          </w:tcPr>
          <w:p w14:paraId="0772DD0E" w14:textId="77777777" w:rsidR="002240D1" w:rsidRPr="000F11C1" w:rsidRDefault="002240D1" w:rsidP="003D10AE">
            <w:pPr>
              <w:contextualSpacing/>
              <w:rPr>
                <w:color w:val="000000" w:themeColor="text1"/>
              </w:rPr>
            </w:pPr>
          </w:p>
        </w:tc>
      </w:tr>
      <w:tr w:rsidR="000F11C1" w:rsidRPr="000F11C1" w14:paraId="40B0389F" w14:textId="77777777" w:rsidTr="002240D1">
        <w:tc>
          <w:tcPr>
            <w:tcW w:w="533" w:type="dxa"/>
          </w:tcPr>
          <w:p w14:paraId="5F3303D6" w14:textId="4379041A" w:rsidR="002240D1" w:rsidRPr="000F11C1" w:rsidRDefault="002240D1" w:rsidP="003D10AE">
            <w:pPr>
              <w:contextualSpacing/>
              <w:rPr>
                <w:rFonts w:eastAsia="Tahoma"/>
                <w:color w:val="000000" w:themeColor="text1"/>
              </w:rPr>
            </w:pPr>
            <w:r w:rsidRPr="000F11C1">
              <w:rPr>
                <w:rFonts w:eastAsia="Tahoma"/>
                <w:color w:val="000000" w:themeColor="text1"/>
              </w:rPr>
              <w:t>64</w:t>
            </w:r>
          </w:p>
        </w:tc>
        <w:tc>
          <w:tcPr>
            <w:tcW w:w="6351" w:type="dxa"/>
          </w:tcPr>
          <w:p w14:paraId="43270594" w14:textId="149F3935" w:rsidR="002240D1" w:rsidRPr="000F11C1" w:rsidRDefault="002240D1" w:rsidP="003D10AE">
            <w:pPr>
              <w:contextualSpacing/>
              <w:rPr>
                <w:color w:val="000000" w:themeColor="text1"/>
              </w:rPr>
            </w:pPr>
            <w:r w:rsidRPr="000F11C1">
              <w:rPr>
                <w:color w:val="000000" w:themeColor="text1"/>
              </w:rPr>
              <w:t>Елабужский район</w:t>
            </w:r>
          </w:p>
        </w:tc>
        <w:tc>
          <w:tcPr>
            <w:tcW w:w="1729" w:type="dxa"/>
          </w:tcPr>
          <w:p w14:paraId="4B0DDAA1" w14:textId="3B625EFA" w:rsidR="002240D1" w:rsidRPr="000F11C1" w:rsidRDefault="002240D1" w:rsidP="003D10AE">
            <w:pPr>
              <w:contextualSpacing/>
              <w:jc w:val="center"/>
              <w:rPr>
                <w:color w:val="000000" w:themeColor="text1"/>
                <w:lang w:eastAsia="en-US"/>
              </w:rPr>
            </w:pPr>
            <w:r w:rsidRPr="000F11C1">
              <w:rPr>
                <w:color w:val="000000" w:themeColor="text1"/>
                <w:lang w:eastAsia="en-US"/>
              </w:rPr>
              <w:t>11</w:t>
            </w:r>
          </w:p>
        </w:tc>
        <w:tc>
          <w:tcPr>
            <w:tcW w:w="2375" w:type="dxa"/>
            <w:vMerge/>
          </w:tcPr>
          <w:p w14:paraId="6D89207C" w14:textId="77777777" w:rsidR="002240D1" w:rsidRPr="000F11C1" w:rsidRDefault="002240D1" w:rsidP="003D10AE">
            <w:pPr>
              <w:contextualSpacing/>
              <w:rPr>
                <w:color w:val="000000" w:themeColor="text1"/>
              </w:rPr>
            </w:pPr>
          </w:p>
        </w:tc>
      </w:tr>
      <w:tr w:rsidR="000F11C1" w:rsidRPr="000F11C1" w14:paraId="316EEDA2" w14:textId="77777777" w:rsidTr="002240D1">
        <w:tc>
          <w:tcPr>
            <w:tcW w:w="533" w:type="dxa"/>
          </w:tcPr>
          <w:p w14:paraId="555EA6A7" w14:textId="079F32E0" w:rsidR="002240D1" w:rsidRPr="000F11C1" w:rsidRDefault="002240D1" w:rsidP="003D10AE">
            <w:pPr>
              <w:contextualSpacing/>
              <w:rPr>
                <w:rFonts w:eastAsia="Tahoma"/>
                <w:color w:val="000000" w:themeColor="text1"/>
              </w:rPr>
            </w:pPr>
            <w:r w:rsidRPr="000F11C1">
              <w:rPr>
                <w:rFonts w:eastAsia="Tahoma"/>
                <w:color w:val="000000" w:themeColor="text1"/>
              </w:rPr>
              <w:t>65</w:t>
            </w:r>
          </w:p>
        </w:tc>
        <w:tc>
          <w:tcPr>
            <w:tcW w:w="6351" w:type="dxa"/>
          </w:tcPr>
          <w:p w14:paraId="2B2C2631" w14:textId="016F78BF" w:rsidR="002240D1" w:rsidRPr="000F11C1" w:rsidRDefault="002240D1" w:rsidP="003D10AE">
            <w:pPr>
              <w:contextualSpacing/>
              <w:rPr>
                <w:color w:val="000000" w:themeColor="text1"/>
              </w:rPr>
            </w:pPr>
            <w:r w:rsidRPr="000F11C1">
              <w:rPr>
                <w:color w:val="000000" w:themeColor="text1"/>
              </w:rPr>
              <w:t>Заинский район</w:t>
            </w:r>
          </w:p>
        </w:tc>
        <w:tc>
          <w:tcPr>
            <w:tcW w:w="1729" w:type="dxa"/>
          </w:tcPr>
          <w:p w14:paraId="57C1F141" w14:textId="2C77E1CC" w:rsidR="002240D1" w:rsidRPr="000F11C1" w:rsidRDefault="002240D1" w:rsidP="003D10AE">
            <w:pPr>
              <w:contextualSpacing/>
              <w:jc w:val="center"/>
              <w:rPr>
                <w:color w:val="000000" w:themeColor="text1"/>
                <w:lang w:eastAsia="en-US"/>
              </w:rPr>
            </w:pPr>
            <w:r w:rsidRPr="000F11C1">
              <w:rPr>
                <w:color w:val="000000" w:themeColor="text1"/>
                <w:lang w:eastAsia="en-US"/>
              </w:rPr>
              <w:t>3</w:t>
            </w:r>
          </w:p>
        </w:tc>
        <w:tc>
          <w:tcPr>
            <w:tcW w:w="2375" w:type="dxa"/>
            <w:vMerge/>
          </w:tcPr>
          <w:p w14:paraId="46512115" w14:textId="77777777" w:rsidR="002240D1" w:rsidRPr="000F11C1" w:rsidRDefault="002240D1" w:rsidP="003D10AE">
            <w:pPr>
              <w:contextualSpacing/>
              <w:rPr>
                <w:color w:val="000000" w:themeColor="text1"/>
              </w:rPr>
            </w:pPr>
          </w:p>
        </w:tc>
      </w:tr>
      <w:tr w:rsidR="000F11C1" w:rsidRPr="000F11C1" w14:paraId="56105912" w14:textId="77777777" w:rsidTr="002240D1">
        <w:tc>
          <w:tcPr>
            <w:tcW w:w="533" w:type="dxa"/>
          </w:tcPr>
          <w:p w14:paraId="59FD2702" w14:textId="4C35FD40" w:rsidR="002240D1" w:rsidRPr="000F11C1" w:rsidRDefault="002240D1" w:rsidP="003D10AE">
            <w:pPr>
              <w:contextualSpacing/>
              <w:rPr>
                <w:rFonts w:eastAsia="Tahoma"/>
                <w:color w:val="000000" w:themeColor="text1"/>
              </w:rPr>
            </w:pPr>
            <w:r w:rsidRPr="000F11C1">
              <w:rPr>
                <w:rFonts w:eastAsia="Tahoma"/>
                <w:color w:val="000000" w:themeColor="text1"/>
              </w:rPr>
              <w:t>66</w:t>
            </w:r>
          </w:p>
        </w:tc>
        <w:tc>
          <w:tcPr>
            <w:tcW w:w="6351" w:type="dxa"/>
          </w:tcPr>
          <w:p w14:paraId="5FCE6858" w14:textId="4E4167CD" w:rsidR="002240D1" w:rsidRPr="000F11C1" w:rsidRDefault="002240D1" w:rsidP="003D10AE">
            <w:pPr>
              <w:contextualSpacing/>
              <w:rPr>
                <w:color w:val="000000" w:themeColor="text1"/>
              </w:rPr>
            </w:pPr>
            <w:r w:rsidRPr="000F11C1">
              <w:rPr>
                <w:color w:val="000000" w:themeColor="text1"/>
              </w:rPr>
              <w:t>Зеленодольский район</w:t>
            </w:r>
          </w:p>
        </w:tc>
        <w:tc>
          <w:tcPr>
            <w:tcW w:w="1729" w:type="dxa"/>
          </w:tcPr>
          <w:p w14:paraId="0C85D209" w14:textId="3E37FE5C" w:rsidR="002240D1" w:rsidRPr="000F11C1" w:rsidRDefault="002240D1" w:rsidP="003D10AE">
            <w:pPr>
              <w:contextualSpacing/>
              <w:jc w:val="center"/>
              <w:rPr>
                <w:color w:val="000000" w:themeColor="text1"/>
                <w:lang w:eastAsia="en-US"/>
              </w:rPr>
            </w:pPr>
            <w:r w:rsidRPr="000F11C1">
              <w:rPr>
                <w:color w:val="000000" w:themeColor="text1"/>
                <w:lang w:eastAsia="en-US"/>
              </w:rPr>
              <w:t>12</w:t>
            </w:r>
          </w:p>
        </w:tc>
        <w:tc>
          <w:tcPr>
            <w:tcW w:w="2375" w:type="dxa"/>
            <w:vMerge/>
          </w:tcPr>
          <w:p w14:paraId="04D7637D" w14:textId="77777777" w:rsidR="002240D1" w:rsidRPr="000F11C1" w:rsidRDefault="002240D1" w:rsidP="003D10AE">
            <w:pPr>
              <w:contextualSpacing/>
              <w:rPr>
                <w:color w:val="000000" w:themeColor="text1"/>
              </w:rPr>
            </w:pPr>
          </w:p>
        </w:tc>
      </w:tr>
      <w:tr w:rsidR="000F11C1" w:rsidRPr="000F11C1" w14:paraId="66D5E1A4" w14:textId="77777777" w:rsidTr="002240D1">
        <w:tc>
          <w:tcPr>
            <w:tcW w:w="533" w:type="dxa"/>
          </w:tcPr>
          <w:p w14:paraId="072FE0C3" w14:textId="363E4505" w:rsidR="002240D1" w:rsidRPr="000F11C1" w:rsidRDefault="002240D1" w:rsidP="003D10AE">
            <w:pPr>
              <w:contextualSpacing/>
              <w:rPr>
                <w:rFonts w:eastAsia="Tahoma"/>
                <w:color w:val="000000" w:themeColor="text1"/>
              </w:rPr>
            </w:pPr>
            <w:r w:rsidRPr="000F11C1">
              <w:rPr>
                <w:rFonts w:eastAsia="Tahoma"/>
                <w:color w:val="000000" w:themeColor="text1"/>
              </w:rPr>
              <w:t>67</w:t>
            </w:r>
          </w:p>
        </w:tc>
        <w:tc>
          <w:tcPr>
            <w:tcW w:w="6351" w:type="dxa"/>
          </w:tcPr>
          <w:p w14:paraId="52CE5E39" w14:textId="0DEA8EA3" w:rsidR="002240D1" w:rsidRPr="000F11C1" w:rsidRDefault="002240D1" w:rsidP="003D10AE">
            <w:pPr>
              <w:contextualSpacing/>
              <w:rPr>
                <w:color w:val="000000" w:themeColor="text1"/>
              </w:rPr>
            </w:pPr>
            <w:r w:rsidRPr="000F11C1">
              <w:rPr>
                <w:color w:val="000000" w:themeColor="text1"/>
              </w:rPr>
              <w:t>Кайбицкий район</w:t>
            </w:r>
          </w:p>
        </w:tc>
        <w:tc>
          <w:tcPr>
            <w:tcW w:w="1729" w:type="dxa"/>
          </w:tcPr>
          <w:p w14:paraId="52019230" w14:textId="7A6EB111" w:rsidR="002240D1" w:rsidRPr="000F11C1" w:rsidRDefault="002240D1" w:rsidP="003D10AE">
            <w:pPr>
              <w:contextualSpacing/>
              <w:jc w:val="center"/>
              <w:rPr>
                <w:color w:val="000000" w:themeColor="text1"/>
                <w:lang w:eastAsia="en-US"/>
              </w:rPr>
            </w:pPr>
            <w:r w:rsidRPr="000F11C1">
              <w:rPr>
                <w:color w:val="000000" w:themeColor="text1"/>
                <w:lang w:eastAsia="en-US"/>
              </w:rPr>
              <w:t>2</w:t>
            </w:r>
          </w:p>
        </w:tc>
        <w:tc>
          <w:tcPr>
            <w:tcW w:w="2375" w:type="dxa"/>
            <w:vMerge/>
          </w:tcPr>
          <w:p w14:paraId="21522158" w14:textId="77777777" w:rsidR="002240D1" w:rsidRPr="000F11C1" w:rsidRDefault="002240D1" w:rsidP="003D10AE">
            <w:pPr>
              <w:contextualSpacing/>
              <w:rPr>
                <w:color w:val="000000" w:themeColor="text1"/>
              </w:rPr>
            </w:pPr>
          </w:p>
        </w:tc>
      </w:tr>
      <w:tr w:rsidR="000F11C1" w:rsidRPr="000F11C1" w14:paraId="31F2E741" w14:textId="77777777" w:rsidTr="002240D1">
        <w:tc>
          <w:tcPr>
            <w:tcW w:w="533" w:type="dxa"/>
          </w:tcPr>
          <w:p w14:paraId="6EA9C916" w14:textId="4E9E7B4C" w:rsidR="002240D1" w:rsidRPr="000F11C1" w:rsidRDefault="002240D1" w:rsidP="003D10AE">
            <w:pPr>
              <w:contextualSpacing/>
              <w:rPr>
                <w:rFonts w:eastAsia="Tahoma"/>
                <w:color w:val="000000" w:themeColor="text1"/>
              </w:rPr>
            </w:pPr>
            <w:r w:rsidRPr="000F11C1">
              <w:rPr>
                <w:rFonts w:eastAsia="Tahoma"/>
                <w:color w:val="000000" w:themeColor="text1"/>
              </w:rPr>
              <w:t>68</w:t>
            </w:r>
          </w:p>
        </w:tc>
        <w:tc>
          <w:tcPr>
            <w:tcW w:w="6351" w:type="dxa"/>
          </w:tcPr>
          <w:p w14:paraId="02943B52" w14:textId="30ECEA2A" w:rsidR="002240D1" w:rsidRPr="000F11C1" w:rsidRDefault="002240D1" w:rsidP="003D10AE">
            <w:pPr>
              <w:contextualSpacing/>
              <w:rPr>
                <w:color w:val="000000" w:themeColor="text1"/>
              </w:rPr>
            </w:pPr>
            <w:r w:rsidRPr="000F11C1">
              <w:rPr>
                <w:color w:val="000000" w:themeColor="text1"/>
              </w:rPr>
              <w:t>Камско-устьинский район</w:t>
            </w:r>
          </w:p>
        </w:tc>
        <w:tc>
          <w:tcPr>
            <w:tcW w:w="1729" w:type="dxa"/>
          </w:tcPr>
          <w:p w14:paraId="0BB462AD" w14:textId="0BE01D6F" w:rsidR="002240D1" w:rsidRPr="000F11C1" w:rsidRDefault="002240D1" w:rsidP="003D10AE">
            <w:pPr>
              <w:contextualSpacing/>
              <w:jc w:val="center"/>
              <w:rPr>
                <w:color w:val="000000" w:themeColor="text1"/>
                <w:lang w:eastAsia="en-US"/>
              </w:rPr>
            </w:pPr>
            <w:r w:rsidRPr="000F11C1">
              <w:rPr>
                <w:color w:val="000000" w:themeColor="text1"/>
                <w:lang w:eastAsia="en-US"/>
              </w:rPr>
              <w:t>5</w:t>
            </w:r>
          </w:p>
        </w:tc>
        <w:tc>
          <w:tcPr>
            <w:tcW w:w="2375" w:type="dxa"/>
            <w:vMerge/>
          </w:tcPr>
          <w:p w14:paraId="223A4EEF" w14:textId="77777777" w:rsidR="002240D1" w:rsidRPr="000F11C1" w:rsidRDefault="002240D1" w:rsidP="003D10AE">
            <w:pPr>
              <w:contextualSpacing/>
              <w:rPr>
                <w:color w:val="000000" w:themeColor="text1"/>
              </w:rPr>
            </w:pPr>
          </w:p>
        </w:tc>
      </w:tr>
      <w:tr w:rsidR="000F11C1" w:rsidRPr="000F11C1" w14:paraId="2267397F" w14:textId="77777777" w:rsidTr="002240D1">
        <w:tc>
          <w:tcPr>
            <w:tcW w:w="533" w:type="dxa"/>
          </w:tcPr>
          <w:p w14:paraId="690CCC5E" w14:textId="6D15927A" w:rsidR="002240D1" w:rsidRPr="000F11C1" w:rsidRDefault="002240D1" w:rsidP="003D10AE">
            <w:pPr>
              <w:contextualSpacing/>
              <w:rPr>
                <w:rFonts w:eastAsia="Tahoma"/>
                <w:color w:val="000000" w:themeColor="text1"/>
              </w:rPr>
            </w:pPr>
            <w:r w:rsidRPr="000F11C1">
              <w:rPr>
                <w:rFonts w:eastAsia="Tahoma"/>
                <w:color w:val="000000" w:themeColor="text1"/>
              </w:rPr>
              <w:t>69</w:t>
            </w:r>
          </w:p>
        </w:tc>
        <w:tc>
          <w:tcPr>
            <w:tcW w:w="6351" w:type="dxa"/>
          </w:tcPr>
          <w:p w14:paraId="2B091594" w14:textId="6FA14E40" w:rsidR="002240D1" w:rsidRPr="000F11C1" w:rsidRDefault="002240D1" w:rsidP="003D10AE">
            <w:pPr>
              <w:contextualSpacing/>
              <w:rPr>
                <w:color w:val="000000" w:themeColor="text1"/>
              </w:rPr>
            </w:pPr>
            <w:r w:rsidRPr="000F11C1">
              <w:rPr>
                <w:color w:val="000000" w:themeColor="text1"/>
              </w:rPr>
              <w:t>Кукморский район</w:t>
            </w:r>
          </w:p>
        </w:tc>
        <w:tc>
          <w:tcPr>
            <w:tcW w:w="1729" w:type="dxa"/>
          </w:tcPr>
          <w:p w14:paraId="168DAA08" w14:textId="1A43D7E0" w:rsidR="002240D1" w:rsidRPr="000F11C1" w:rsidRDefault="002240D1" w:rsidP="003D10AE">
            <w:pPr>
              <w:contextualSpacing/>
              <w:jc w:val="center"/>
              <w:rPr>
                <w:color w:val="000000" w:themeColor="text1"/>
                <w:lang w:eastAsia="en-US"/>
              </w:rPr>
            </w:pPr>
            <w:r w:rsidRPr="000F11C1">
              <w:rPr>
                <w:color w:val="000000" w:themeColor="text1"/>
                <w:lang w:eastAsia="en-US"/>
              </w:rPr>
              <w:t>9</w:t>
            </w:r>
          </w:p>
        </w:tc>
        <w:tc>
          <w:tcPr>
            <w:tcW w:w="2375" w:type="dxa"/>
            <w:vMerge/>
          </w:tcPr>
          <w:p w14:paraId="53C0B186" w14:textId="77777777" w:rsidR="002240D1" w:rsidRPr="000F11C1" w:rsidRDefault="002240D1" w:rsidP="003D10AE">
            <w:pPr>
              <w:contextualSpacing/>
              <w:rPr>
                <w:color w:val="000000" w:themeColor="text1"/>
              </w:rPr>
            </w:pPr>
          </w:p>
        </w:tc>
      </w:tr>
      <w:tr w:rsidR="000F11C1" w:rsidRPr="000F11C1" w14:paraId="6D088FDD" w14:textId="77777777" w:rsidTr="002240D1">
        <w:tc>
          <w:tcPr>
            <w:tcW w:w="533" w:type="dxa"/>
          </w:tcPr>
          <w:p w14:paraId="7D106B94" w14:textId="7C83F05E" w:rsidR="002240D1" w:rsidRPr="000F11C1" w:rsidRDefault="002240D1" w:rsidP="003D10AE">
            <w:pPr>
              <w:contextualSpacing/>
              <w:rPr>
                <w:rFonts w:eastAsia="Tahoma"/>
                <w:color w:val="000000" w:themeColor="text1"/>
              </w:rPr>
            </w:pPr>
            <w:r w:rsidRPr="000F11C1">
              <w:rPr>
                <w:rFonts w:eastAsia="Tahoma"/>
                <w:color w:val="000000" w:themeColor="text1"/>
              </w:rPr>
              <w:t>70</w:t>
            </w:r>
          </w:p>
        </w:tc>
        <w:tc>
          <w:tcPr>
            <w:tcW w:w="6351" w:type="dxa"/>
          </w:tcPr>
          <w:p w14:paraId="79FBF8E2" w14:textId="6CA93351" w:rsidR="002240D1" w:rsidRPr="000F11C1" w:rsidRDefault="002240D1" w:rsidP="003D10AE">
            <w:pPr>
              <w:contextualSpacing/>
              <w:rPr>
                <w:color w:val="000000" w:themeColor="text1"/>
              </w:rPr>
            </w:pPr>
            <w:r w:rsidRPr="000F11C1">
              <w:rPr>
                <w:color w:val="000000" w:themeColor="text1"/>
              </w:rPr>
              <w:t>Лаишевский район</w:t>
            </w:r>
          </w:p>
        </w:tc>
        <w:tc>
          <w:tcPr>
            <w:tcW w:w="1729" w:type="dxa"/>
          </w:tcPr>
          <w:p w14:paraId="5287FA80" w14:textId="32229D4B" w:rsidR="002240D1" w:rsidRPr="000F11C1" w:rsidRDefault="002240D1" w:rsidP="003D10AE">
            <w:pPr>
              <w:contextualSpacing/>
              <w:jc w:val="center"/>
              <w:rPr>
                <w:color w:val="000000" w:themeColor="text1"/>
                <w:lang w:eastAsia="en-US"/>
              </w:rPr>
            </w:pPr>
            <w:r w:rsidRPr="000F11C1">
              <w:rPr>
                <w:color w:val="000000" w:themeColor="text1"/>
                <w:lang w:eastAsia="en-US"/>
              </w:rPr>
              <w:t>7</w:t>
            </w:r>
          </w:p>
        </w:tc>
        <w:tc>
          <w:tcPr>
            <w:tcW w:w="2375" w:type="dxa"/>
            <w:vMerge/>
          </w:tcPr>
          <w:p w14:paraId="45A1D8D7" w14:textId="77777777" w:rsidR="002240D1" w:rsidRPr="000F11C1" w:rsidRDefault="002240D1" w:rsidP="003D10AE">
            <w:pPr>
              <w:contextualSpacing/>
              <w:rPr>
                <w:color w:val="000000" w:themeColor="text1"/>
              </w:rPr>
            </w:pPr>
          </w:p>
        </w:tc>
      </w:tr>
      <w:tr w:rsidR="000F11C1" w:rsidRPr="000F11C1" w14:paraId="0E8EF678" w14:textId="77777777" w:rsidTr="002240D1">
        <w:tc>
          <w:tcPr>
            <w:tcW w:w="533" w:type="dxa"/>
          </w:tcPr>
          <w:p w14:paraId="46B67A14" w14:textId="1D920342" w:rsidR="002240D1" w:rsidRPr="000F11C1" w:rsidRDefault="002240D1" w:rsidP="003D10AE">
            <w:pPr>
              <w:contextualSpacing/>
              <w:rPr>
                <w:rFonts w:eastAsia="Tahoma"/>
                <w:color w:val="000000" w:themeColor="text1"/>
              </w:rPr>
            </w:pPr>
            <w:r w:rsidRPr="000F11C1">
              <w:rPr>
                <w:rFonts w:eastAsia="Tahoma"/>
                <w:color w:val="000000" w:themeColor="text1"/>
              </w:rPr>
              <w:t>71</w:t>
            </w:r>
          </w:p>
        </w:tc>
        <w:tc>
          <w:tcPr>
            <w:tcW w:w="6351" w:type="dxa"/>
          </w:tcPr>
          <w:p w14:paraId="61762961" w14:textId="0593AE28" w:rsidR="002240D1" w:rsidRPr="000F11C1" w:rsidRDefault="002240D1" w:rsidP="003D10AE">
            <w:pPr>
              <w:contextualSpacing/>
              <w:rPr>
                <w:color w:val="000000" w:themeColor="text1"/>
              </w:rPr>
            </w:pPr>
            <w:r w:rsidRPr="000F11C1">
              <w:rPr>
                <w:color w:val="000000" w:themeColor="text1"/>
              </w:rPr>
              <w:t>Лениногорский район</w:t>
            </w:r>
          </w:p>
        </w:tc>
        <w:tc>
          <w:tcPr>
            <w:tcW w:w="1729" w:type="dxa"/>
          </w:tcPr>
          <w:p w14:paraId="0D1E5F75" w14:textId="0D8CEA55" w:rsidR="002240D1" w:rsidRPr="000F11C1" w:rsidRDefault="002240D1" w:rsidP="003D10AE">
            <w:pPr>
              <w:contextualSpacing/>
              <w:jc w:val="center"/>
              <w:rPr>
                <w:color w:val="000000" w:themeColor="text1"/>
                <w:lang w:eastAsia="en-US"/>
              </w:rPr>
            </w:pPr>
            <w:r w:rsidRPr="000F11C1">
              <w:rPr>
                <w:color w:val="000000" w:themeColor="text1"/>
                <w:lang w:eastAsia="en-US"/>
              </w:rPr>
              <w:t>4</w:t>
            </w:r>
          </w:p>
        </w:tc>
        <w:tc>
          <w:tcPr>
            <w:tcW w:w="2375" w:type="dxa"/>
            <w:vMerge/>
          </w:tcPr>
          <w:p w14:paraId="6140D096" w14:textId="77777777" w:rsidR="002240D1" w:rsidRPr="000F11C1" w:rsidRDefault="002240D1" w:rsidP="003D10AE">
            <w:pPr>
              <w:contextualSpacing/>
              <w:rPr>
                <w:color w:val="000000" w:themeColor="text1"/>
              </w:rPr>
            </w:pPr>
          </w:p>
        </w:tc>
      </w:tr>
      <w:tr w:rsidR="000F11C1" w:rsidRPr="000F11C1" w14:paraId="0146D34D" w14:textId="77777777" w:rsidTr="002240D1">
        <w:tc>
          <w:tcPr>
            <w:tcW w:w="533" w:type="dxa"/>
          </w:tcPr>
          <w:p w14:paraId="5AF130D3" w14:textId="1524E101" w:rsidR="002240D1" w:rsidRPr="000F11C1" w:rsidRDefault="002240D1" w:rsidP="003D10AE">
            <w:pPr>
              <w:contextualSpacing/>
              <w:rPr>
                <w:rFonts w:eastAsia="Tahoma"/>
                <w:color w:val="000000" w:themeColor="text1"/>
              </w:rPr>
            </w:pPr>
            <w:r w:rsidRPr="000F11C1">
              <w:rPr>
                <w:rFonts w:eastAsia="Tahoma"/>
                <w:color w:val="000000" w:themeColor="text1"/>
              </w:rPr>
              <w:t>72</w:t>
            </w:r>
          </w:p>
        </w:tc>
        <w:tc>
          <w:tcPr>
            <w:tcW w:w="6351" w:type="dxa"/>
          </w:tcPr>
          <w:p w14:paraId="71EAFF1E" w14:textId="42D8A766" w:rsidR="002240D1" w:rsidRPr="000F11C1" w:rsidRDefault="002240D1" w:rsidP="003D10AE">
            <w:pPr>
              <w:contextualSpacing/>
              <w:rPr>
                <w:color w:val="000000" w:themeColor="text1"/>
              </w:rPr>
            </w:pPr>
            <w:r w:rsidRPr="000F11C1">
              <w:rPr>
                <w:color w:val="000000" w:themeColor="text1"/>
              </w:rPr>
              <w:t>Мамадышский район</w:t>
            </w:r>
          </w:p>
        </w:tc>
        <w:tc>
          <w:tcPr>
            <w:tcW w:w="1729" w:type="dxa"/>
          </w:tcPr>
          <w:p w14:paraId="5F4A1463" w14:textId="0C9AD6B4" w:rsidR="002240D1" w:rsidRPr="000F11C1" w:rsidRDefault="002240D1" w:rsidP="003D10AE">
            <w:pPr>
              <w:contextualSpacing/>
              <w:jc w:val="center"/>
              <w:rPr>
                <w:color w:val="000000" w:themeColor="text1"/>
                <w:lang w:eastAsia="en-US"/>
              </w:rPr>
            </w:pPr>
            <w:r w:rsidRPr="000F11C1">
              <w:rPr>
                <w:color w:val="000000" w:themeColor="text1"/>
                <w:lang w:eastAsia="en-US"/>
              </w:rPr>
              <w:t>5</w:t>
            </w:r>
          </w:p>
        </w:tc>
        <w:tc>
          <w:tcPr>
            <w:tcW w:w="2375" w:type="dxa"/>
            <w:vMerge/>
          </w:tcPr>
          <w:p w14:paraId="37FD08C9" w14:textId="77777777" w:rsidR="002240D1" w:rsidRPr="000F11C1" w:rsidRDefault="002240D1" w:rsidP="003D10AE">
            <w:pPr>
              <w:contextualSpacing/>
              <w:rPr>
                <w:color w:val="000000" w:themeColor="text1"/>
              </w:rPr>
            </w:pPr>
          </w:p>
        </w:tc>
      </w:tr>
      <w:tr w:rsidR="000F11C1" w:rsidRPr="000F11C1" w14:paraId="49BD799F" w14:textId="77777777" w:rsidTr="002240D1">
        <w:tc>
          <w:tcPr>
            <w:tcW w:w="533" w:type="dxa"/>
          </w:tcPr>
          <w:p w14:paraId="0CC6DF47" w14:textId="04EFA022" w:rsidR="002240D1" w:rsidRPr="000F11C1" w:rsidRDefault="002240D1" w:rsidP="003D10AE">
            <w:pPr>
              <w:contextualSpacing/>
              <w:rPr>
                <w:rFonts w:eastAsia="Tahoma"/>
                <w:color w:val="000000" w:themeColor="text1"/>
              </w:rPr>
            </w:pPr>
            <w:r w:rsidRPr="000F11C1">
              <w:rPr>
                <w:rFonts w:eastAsia="Tahoma"/>
                <w:color w:val="000000" w:themeColor="text1"/>
              </w:rPr>
              <w:t>73</w:t>
            </w:r>
          </w:p>
        </w:tc>
        <w:tc>
          <w:tcPr>
            <w:tcW w:w="6351" w:type="dxa"/>
          </w:tcPr>
          <w:p w14:paraId="44706715" w14:textId="77DEE3E2" w:rsidR="002240D1" w:rsidRPr="000F11C1" w:rsidRDefault="002240D1" w:rsidP="003D10AE">
            <w:pPr>
              <w:contextualSpacing/>
              <w:rPr>
                <w:color w:val="000000" w:themeColor="text1"/>
              </w:rPr>
            </w:pPr>
            <w:r w:rsidRPr="000F11C1">
              <w:rPr>
                <w:color w:val="000000" w:themeColor="text1"/>
              </w:rPr>
              <w:t>Менделеевскйи район</w:t>
            </w:r>
          </w:p>
        </w:tc>
        <w:tc>
          <w:tcPr>
            <w:tcW w:w="1729" w:type="dxa"/>
          </w:tcPr>
          <w:p w14:paraId="272F64A0" w14:textId="3CD94366" w:rsidR="002240D1" w:rsidRPr="000F11C1" w:rsidRDefault="002240D1" w:rsidP="003D10AE">
            <w:pPr>
              <w:contextualSpacing/>
              <w:jc w:val="center"/>
              <w:rPr>
                <w:color w:val="000000" w:themeColor="text1"/>
                <w:lang w:eastAsia="en-US"/>
              </w:rPr>
            </w:pPr>
            <w:r w:rsidRPr="000F11C1">
              <w:rPr>
                <w:color w:val="000000" w:themeColor="text1"/>
                <w:lang w:eastAsia="en-US"/>
              </w:rPr>
              <w:t>2</w:t>
            </w:r>
          </w:p>
        </w:tc>
        <w:tc>
          <w:tcPr>
            <w:tcW w:w="2375" w:type="dxa"/>
            <w:vMerge/>
          </w:tcPr>
          <w:p w14:paraId="6034195A" w14:textId="77777777" w:rsidR="002240D1" w:rsidRPr="000F11C1" w:rsidRDefault="002240D1" w:rsidP="003D10AE">
            <w:pPr>
              <w:contextualSpacing/>
              <w:rPr>
                <w:color w:val="000000" w:themeColor="text1"/>
              </w:rPr>
            </w:pPr>
          </w:p>
        </w:tc>
      </w:tr>
      <w:tr w:rsidR="000F11C1" w:rsidRPr="000F11C1" w14:paraId="6DB2E672" w14:textId="77777777" w:rsidTr="002240D1">
        <w:tc>
          <w:tcPr>
            <w:tcW w:w="533" w:type="dxa"/>
          </w:tcPr>
          <w:p w14:paraId="5B4D935B" w14:textId="033F9349" w:rsidR="002240D1" w:rsidRPr="000F11C1" w:rsidRDefault="002240D1" w:rsidP="003D10AE">
            <w:pPr>
              <w:contextualSpacing/>
              <w:rPr>
                <w:rFonts w:eastAsia="Tahoma"/>
                <w:color w:val="000000" w:themeColor="text1"/>
              </w:rPr>
            </w:pPr>
            <w:r w:rsidRPr="000F11C1">
              <w:rPr>
                <w:rFonts w:eastAsia="Tahoma"/>
                <w:color w:val="000000" w:themeColor="text1"/>
              </w:rPr>
              <w:t>74</w:t>
            </w:r>
          </w:p>
        </w:tc>
        <w:tc>
          <w:tcPr>
            <w:tcW w:w="6351" w:type="dxa"/>
          </w:tcPr>
          <w:p w14:paraId="4A1AF85A" w14:textId="39021257" w:rsidR="002240D1" w:rsidRPr="000F11C1" w:rsidRDefault="002240D1" w:rsidP="003D10AE">
            <w:pPr>
              <w:contextualSpacing/>
              <w:rPr>
                <w:color w:val="000000" w:themeColor="text1"/>
              </w:rPr>
            </w:pPr>
            <w:r w:rsidRPr="000F11C1">
              <w:rPr>
                <w:color w:val="000000" w:themeColor="text1"/>
              </w:rPr>
              <w:t>Мензелинский район</w:t>
            </w:r>
          </w:p>
        </w:tc>
        <w:tc>
          <w:tcPr>
            <w:tcW w:w="1729" w:type="dxa"/>
          </w:tcPr>
          <w:p w14:paraId="07B67CED" w14:textId="1F865DA4" w:rsidR="002240D1" w:rsidRPr="000F11C1" w:rsidRDefault="002240D1" w:rsidP="003D10AE">
            <w:pPr>
              <w:contextualSpacing/>
              <w:jc w:val="center"/>
              <w:rPr>
                <w:color w:val="000000" w:themeColor="text1"/>
                <w:lang w:eastAsia="en-US"/>
              </w:rPr>
            </w:pPr>
            <w:r w:rsidRPr="000F11C1">
              <w:rPr>
                <w:color w:val="000000" w:themeColor="text1"/>
                <w:lang w:eastAsia="en-US"/>
              </w:rPr>
              <w:t>4</w:t>
            </w:r>
          </w:p>
        </w:tc>
        <w:tc>
          <w:tcPr>
            <w:tcW w:w="2375" w:type="dxa"/>
            <w:vMerge/>
          </w:tcPr>
          <w:p w14:paraId="7EE3369B" w14:textId="77777777" w:rsidR="002240D1" w:rsidRPr="000F11C1" w:rsidRDefault="002240D1" w:rsidP="003D10AE">
            <w:pPr>
              <w:contextualSpacing/>
              <w:rPr>
                <w:color w:val="000000" w:themeColor="text1"/>
              </w:rPr>
            </w:pPr>
          </w:p>
        </w:tc>
      </w:tr>
      <w:tr w:rsidR="000F11C1" w:rsidRPr="000F11C1" w14:paraId="7D825D84" w14:textId="77777777" w:rsidTr="002240D1">
        <w:tc>
          <w:tcPr>
            <w:tcW w:w="533" w:type="dxa"/>
          </w:tcPr>
          <w:p w14:paraId="62FBECC7" w14:textId="0D4A7FC7" w:rsidR="002240D1" w:rsidRPr="000F11C1" w:rsidRDefault="002240D1" w:rsidP="003D10AE">
            <w:pPr>
              <w:contextualSpacing/>
              <w:rPr>
                <w:rFonts w:eastAsia="Tahoma"/>
                <w:color w:val="000000" w:themeColor="text1"/>
              </w:rPr>
            </w:pPr>
            <w:r w:rsidRPr="000F11C1">
              <w:rPr>
                <w:rFonts w:eastAsia="Tahoma"/>
                <w:color w:val="000000" w:themeColor="text1"/>
              </w:rPr>
              <w:t>75</w:t>
            </w:r>
          </w:p>
        </w:tc>
        <w:tc>
          <w:tcPr>
            <w:tcW w:w="6351" w:type="dxa"/>
          </w:tcPr>
          <w:p w14:paraId="75B77D55" w14:textId="7E149B47" w:rsidR="002240D1" w:rsidRPr="000F11C1" w:rsidRDefault="002240D1" w:rsidP="003D10AE">
            <w:pPr>
              <w:contextualSpacing/>
              <w:rPr>
                <w:color w:val="000000" w:themeColor="text1"/>
              </w:rPr>
            </w:pPr>
            <w:r w:rsidRPr="000F11C1">
              <w:rPr>
                <w:color w:val="000000" w:themeColor="text1"/>
              </w:rPr>
              <w:t>Муслюмовский район</w:t>
            </w:r>
          </w:p>
        </w:tc>
        <w:tc>
          <w:tcPr>
            <w:tcW w:w="1729" w:type="dxa"/>
          </w:tcPr>
          <w:p w14:paraId="1B502D6D" w14:textId="7795F684" w:rsidR="002240D1" w:rsidRPr="000F11C1" w:rsidRDefault="002240D1" w:rsidP="003D10AE">
            <w:pPr>
              <w:contextualSpacing/>
              <w:jc w:val="center"/>
              <w:rPr>
                <w:color w:val="000000" w:themeColor="text1"/>
                <w:lang w:eastAsia="en-US"/>
              </w:rPr>
            </w:pPr>
            <w:r w:rsidRPr="000F11C1">
              <w:rPr>
                <w:color w:val="000000" w:themeColor="text1"/>
                <w:lang w:eastAsia="en-US"/>
              </w:rPr>
              <w:t>3</w:t>
            </w:r>
          </w:p>
        </w:tc>
        <w:tc>
          <w:tcPr>
            <w:tcW w:w="2375" w:type="dxa"/>
            <w:vMerge/>
          </w:tcPr>
          <w:p w14:paraId="6DEB78B3" w14:textId="77777777" w:rsidR="002240D1" w:rsidRPr="000F11C1" w:rsidRDefault="002240D1" w:rsidP="003D10AE">
            <w:pPr>
              <w:contextualSpacing/>
              <w:rPr>
                <w:color w:val="000000" w:themeColor="text1"/>
              </w:rPr>
            </w:pPr>
          </w:p>
        </w:tc>
      </w:tr>
      <w:tr w:rsidR="000F11C1" w:rsidRPr="000F11C1" w14:paraId="220955C2" w14:textId="77777777" w:rsidTr="002240D1">
        <w:tc>
          <w:tcPr>
            <w:tcW w:w="533" w:type="dxa"/>
          </w:tcPr>
          <w:p w14:paraId="754D365C" w14:textId="5B2BA8F9" w:rsidR="002240D1" w:rsidRPr="000F11C1" w:rsidRDefault="002240D1" w:rsidP="003D10AE">
            <w:pPr>
              <w:contextualSpacing/>
              <w:rPr>
                <w:rFonts w:eastAsia="Tahoma"/>
                <w:color w:val="000000" w:themeColor="text1"/>
              </w:rPr>
            </w:pPr>
            <w:r w:rsidRPr="000F11C1">
              <w:rPr>
                <w:rFonts w:eastAsia="Tahoma"/>
                <w:color w:val="000000" w:themeColor="text1"/>
              </w:rPr>
              <w:t>76</w:t>
            </w:r>
          </w:p>
        </w:tc>
        <w:tc>
          <w:tcPr>
            <w:tcW w:w="6351" w:type="dxa"/>
          </w:tcPr>
          <w:p w14:paraId="2E2B6B5F" w14:textId="34FE4CD2" w:rsidR="002240D1" w:rsidRPr="000F11C1" w:rsidRDefault="002240D1" w:rsidP="003D10AE">
            <w:pPr>
              <w:contextualSpacing/>
              <w:rPr>
                <w:color w:val="000000" w:themeColor="text1"/>
              </w:rPr>
            </w:pPr>
            <w:r w:rsidRPr="000F11C1">
              <w:rPr>
                <w:color w:val="000000" w:themeColor="text1"/>
              </w:rPr>
              <w:t>Нижнекамский район</w:t>
            </w:r>
          </w:p>
        </w:tc>
        <w:tc>
          <w:tcPr>
            <w:tcW w:w="1729" w:type="dxa"/>
          </w:tcPr>
          <w:p w14:paraId="52C2F068" w14:textId="1AD5F181" w:rsidR="002240D1" w:rsidRPr="000F11C1" w:rsidRDefault="002240D1" w:rsidP="003D10AE">
            <w:pPr>
              <w:contextualSpacing/>
              <w:jc w:val="center"/>
              <w:rPr>
                <w:color w:val="000000" w:themeColor="text1"/>
                <w:lang w:eastAsia="en-US"/>
              </w:rPr>
            </w:pPr>
            <w:r w:rsidRPr="000F11C1">
              <w:rPr>
                <w:color w:val="000000" w:themeColor="text1"/>
                <w:lang w:eastAsia="en-US"/>
              </w:rPr>
              <w:t>15</w:t>
            </w:r>
          </w:p>
        </w:tc>
        <w:tc>
          <w:tcPr>
            <w:tcW w:w="2375" w:type="dxa"/>
            <w:vMerge/>
          </w:tcPr>
          <w:p w14:paraId="1B8D97E8" w14:textId="77777777" w:rsidR="002240D1" w:rsidRPr="000F11C1" w:rsidRDefault="002240D1" w:rsidP="003D10AE">
            <w:pPr>
              <w:contextualSpacing/>
              <w:rPr>
                <w:color w:val="000000" w:themeColor="text1"/>
              </w:rPr>
            </w:pPr>
          </w:p>
        </w:tc>
      </w:tr>
      <w:tr w:rsidR="000F11C1" w:rsidRPr="000F11C1" w14:paraId="48C5242F" w14:textId="77777777" w:rsidTr="002240D1">
        <w:tc>
          <w:tcPr>
            <w:tcW w:w="533" w:type="dxa"/>
          </w:tcPr>
          <w:p w14:paraId="45B16858" w14:textId="4E09EEA6" w:rsidR="002240D1" w:rsidRPr="000F11C1" w:rsidRDefault="002240D1" w:rsidP="003D10AE">
            <w:pPr>
              <w:contextualSpacing/>
              <w:rPr>
                <w:rFonts w:eastAsia="Tahoma"/>
                <w:color w:val="000000" w:themeColor="text1"/>
              </w:rPr>
            </w:pPr>
            <w:r w:rsidRPr="000F11C1">
              <w:rPr>
                <w:rFonts w:eastAsia="Tahoma"/>
                <w:color w:val="000000" w:themeColor="text1"/>
              </w:rPr>
              <w:t>77</w:t>
            </w:r>
          </w:p>
        </w:tc>
        <w:tc>
          <w:tcPr>
            <w:tcW w:w="6351" w:type="dxa"/>
          </w:tcPr>
          <w:p w14:paraId="41FCE06B" w14:textId="6E152C65" w:rsidR="002240D1" w:rsidRPr="000F11C1" w:rsidRDefault="002240D1" w:rsidP="003D10AE">
            <w:pPr>
              <w:contextualSpacing/>
              <w:rPr>
                <w:color w:val="000000" w:themeColor="text1"/>
              </w:rPr>
            </w:pPr>
            <w:r w:rsidRPr="000F11C1">
              <w:rPr>
                <w:color w:val="000000" w:themeColor="text1"/>
              </w:rPr>
              <w:t>Новошешминский район</w:t>
            </w:r>
          </w:p>
        </w:tc>
        <w:tc>
          <w:tcPr>
            <w:tcW w:w="1729" w:type="dxa"/>
          </w:tcPr>
          <w:p w14:paraId="1D3A4AA8" w14:textId="3D551394" w:rsidR="002240D1" w:rsidRPr="000F11C1" w:rsidRDefault="002240D1" w:rsidP="003D10AE">
            <w:pPr>
              <w:contextualSpacing/>
              <w:jc w:val="center"/>
              <w:rPr>
                <w:color w:val="000000" w:themeColor="text1"/>
                <w:lang w:eastAsia="en-US"/>
              </w:rPr>
            </w:pPr>
            <w:r w:rsidRPr="000F11C1">
              <w:rPr>
                <w:color w:val="000000" w:themeColor="text1"/>
                <w:lang w:eastAsia="en-US"/>
              </w:rPr>
              <w:t>2</w:t>
            </w:r>
          </w:p>
        </w:tc>
        <w:tc>
          <w:tcPr>
            <w:tcW w:w="2375" w:type="dxa"/>
            <w:vMerge/>
          </w:tcPr>
          <w:p w14:paraId="604EC414" w14:textId="77777777" w:rsidR="002240D1" w:rsidRPr="000F11C1" w:rsidRDefault="002240D1" w:rsidP="003D10AE">
            <w:pPr>
              <w:contextualSpacing/>
              <w:rPr>
                <w:color w:val="000000" w:themeColor="text1"/>
              </w:rPr>
            </w:pPr>
          </w:p>
        </w:tc>
      </w:tr>
      <w:tr w:rsidR="000F11C1" w:rsidRPr="000F11C1" w14:paraId="00F7C6B6" w14:textId="77777777" w:rsidTr="002240D1">
        <w:tc>
          <w:tcPr>
            <w:tcW w:w="533" w:type="dxa"/>
          </w:tcPr>
          <w:p w14:paraId="182E4424" w14:textId="3C8ED5E9" w:rsidR="002240D1" w:rsidRPr="000F11C1" w:rsidRDefault="002240D1" w:rsidP="003D10AE">
            <w:pPr>
              <w:contextualSpacing/>
              <w:rPr>
                <w:rFonts w:eastAsia="Tahoma"/>
                <w:color w:val="000000" w:themeColor="text1"/>
              </w:rPr>
            </w:pPr>
            <w:r w:rsidRPr="000F11C1">
              <w:rPr>
                <w:rFonts w:eastAsia="Tahoma"/>
                <w:color w:val="000000" w:themeColor="text1"/>
              </w:rPr>
              <w:t>78</w:t>
            </w:r>
          </w:p>
        </w:tc>
        <w:tc>
          <w:tcPr>
            <w:tcW w:w="6351" w:type="dxa"/>
          </w:tcPr>
          <w:p w14:paraId="41F8C549" w14:textId="4EB12269" w:rsidR="002240D1" w:rsidRPr="000F11C1" w:rsidRDefault="002240D1" w:rsidP="003D10AE">
            <w:pPr>
              <w:contextualSpacing/>
              <w:rPr>
                <w:color w:val="000000" w:themeColor="text1"/>
              </w:rPr>
            </w:pPr>
            <w:r w:rsidRPr="000F11C1">
              <w:rPr>
                <w:color w:val="000000" w:themeColor="text1"/>
              </w:rPr>
              <w:t>Нурлатский район</w:t>
            </w:r>
          </w:p>
        </w:tc>
        <w:tc>
          <w:tcPr>
            <w:tcW w:w="1729" w:type="dxa"/>
          </w:tcPr>
          <w:p w14:paraId="7FB561CC" w14:textId="7C82087B" w:rsidR="002240D1" w:rsidRPr="000F11C1" w:rsidRDefault="002240D1" w:rsidP="003D10AE">
            <w:pPr>
              <w:contextualSpacing/>
              <w:jc w:val="center"/>
              <w:rPr>
                <w:color w:val="000000" w:themeColor="text1"/>
                <w:lang w:eastAsia="en-US"/>
              </w:rPr>
            </w:pPr>
            <w:r w:rsidRPr="000F11C1">
              <w:rPr>
                <w:color w:val="000000" w:themeColor="text1"/>
                <w:lang w:eastAsia="en-US"/>
              </w:rPr>
              <w:t>7</w:t>
            </w:r>
          </w:p>
        </w:tc>
        <w:tc>
          <w:tcPr>
            <w:tcW w:w="2375" w:type="dxa"/>
            <w:vMerge/>
          </w:tcPr>
          <w:p w14:paraId="6C75DEF8" w14:textId="77777777" w:rsidR="002240D1" w:rsidRPr="000F11C1" w:rsidRDefault="002240D1" w:rsidP="003D10AE">
            <w:pPr>
              <w:contextualSpacing/>
              <w:rPr>
                <w:color w:val="000000" w:themeColor="text1"/>
              </w:rPr>
            </w:pPr>
          </w:p>
        </w:tc>
      </w:tr>
      <w:tr w:rsidR="000F11C1" w:rsidRPr="000F11C1" w14:paraId="21B3FF1B" w14:textId="77777777" w:rsidTr="002240D1">
        <w:tc>
          <w:tcPr>
            <w:tcW w:w="533" w:type="dxa"/>
          </w:tcPr>
          <w:p w14:paraId="2517F7EA" w14:textId="114E8401" w:rsidR="002240D1" w:rsidRPr="000F11C1" w:rsidRDefault="002240D1" w:rsidP="003D10AE">
            <w:pPr>
              <w:contextualSpacing/>
              <w:rPr>
                <w:rFonts w:eastAsia="Tahoma"/>
                <w:color w:val="000000" w:themeColor="text1"/>
              </w:rPr>
            </w:pPr>
            <w:r w:rsidRPr="000F11C1">
              <w:rPr>
                <w:rFonts w:eastAsia="Tahoma"/>
                <w:color w:val="000000" w:themeColor="text1"/>
              </w:rPr>
              <w:t>79</w:t>
            </w:r>
          </w:p>
        </w:tc>
        <w:tc>
          <w:tcPr>
            <w:tcW w:w="6351" w:type="dxa"/>
          </w:tcPr>
          <w:p w14:paraId="238E81BC" w14:textId="0C2AE200" w:rsidR="002240D1" w:rsidRPr="000F11C1" w:rsidRDefault="002240D1" w:rsidP="003D10AE">
            <w:pPr>
              <w:contextualSpacing/>
              <w:rPr>
                <w:color w:val="000000" w:themeColor="text1"/>
              </w:rPr>
            </w:pPr>
            <w:r w:rsidRPr="000F11C1">
              <w:rPr>
                <w:color w:val="000000" w:themeColor="text1"/>
              </w:rPr>
              <w:t>Пестречинский район</w:t>
            </w:r>
          </w:p>
        </w:tc>
        <w:tc>
          <w:tcPr>
            <w:tcW w:w="1729" w:type="dxa"/>
          </w:tcPr>
          <w:p w14:paraId="2D13C5D7" w14:textId="642CBFFD" w:rsidR="002240D1" w:rsidRPr="000F11C1" w:rsidRDefault="002240D1" w:rsidP="003D10AE">
            <w:pPr>
              <w:contextualSpacing/>
              <w:jc w:val="center"/>
              <w:rPr>
                <w:color w:val="000000" w:themeColor="text1"/>
                <w:lang w:eastAsia="en-US"/>
              </w:rPr>
            </w:pPr>
            <w:r w:rsidRPr="000F11C1">
              <w:rPr>
                <w:color w:val="000000" w:themeColor="text1"/>
                <w:lang w:eastAsia="en-US"/>
              </w:rPr>
              <w:t>3</w:t>
            </w:r>
          </w:p>
        </w:tc>
        <w:tc>
          <w:tcPr>
            <w:tcW w:w="2375" w:type="dxa"/>
            <w:vMerge/>
          </w:tcPr>
          <w:p w14:paraId="6A9999F3" w14:textId="77777777" w:rsidR="002240D1" w:rsidRPr="000F11C1" w:rsidRDefault="002240D1" w:rsidP="003D10AE">
            <w:pPr>
              <w:contextualSpacing/>
              <w:rPr>
                <w:color w:val="000000" w:themeColor="text1"/>
              </w:rPr>
            </w:pPr>
          </w:p>
        </w:tc>
      </w:tr>
      <w:tr w:rsidR="000F11C1" w:rsidRPr="000F11C1" w14:paraId="153153AD" w14:textId="77777777" w:rsidTr="002240D1">
        <w:tc>
          <w:tcPr>
            <w:tcW w:w="533" w:type="dxa"/>
          </w:tcPr>
          <w:p w14:paraId="3CC0BBCB" w14:textId="2063CAC6" w:rsidR="002240D1" w:rsidRPr="000F11C1" w:rsidRDefault="002240D1" w:rsidP="003D10AE">
            <w:pPr>
              <w:contextualSpacing/>
              <w:rPr>
                <w:rFonts w:eastAsia="Tahoma"/>
                <w:color w:val="000000" w:themeColor="text1"/>
              </w:rPr>
            </w:pPr>
            <w:r w:rsidRPr="000F11C1">
              <w:rPr>
                <w:rFonts w:eastAsia="Tahoma"/>
                <w:color w:val="000000" w:themeColor="text1"/>
              </w:rPr>
              <w:t>80</w:t>
            </w:r>
          </w:p>
        </w:tc>
        <w:tc>
          <w:tcPr>
            <w:tcW w:w="6351" w:type="dxa"/>
          </w:tcPr>
          <w:p w14:paraId="48F11D5B" w14:textId="2F66C6E0" w:rsidR="002240D1" w:rsidRPr="000F11C1" w:rsidRDefault="002240D1" w:rsidP="003D10AE">
            <w:pPr>
              <w:contextualSpacing/>
              <w:rPr>
                <w:color w:val="000000" w:themeColor="text1"/>
              </w:rPr>
            </w:pPr>
            <w:r w:rsidRPr="000F11C1">
              <w:rPr>
                <w:color w:val="000000" w:themeColor="text1"/>
              </w:rPr>
              <w:t>Рыбнослободский район</w:t>
            </w:r>
          </w:p>
        </w:tc>
        <w:tc>
          <w:tcPr>
            <w:tcW w:w="1729" w:type="dxa"/>
          </w:tcPr>
          <w:p w14:paraId="65001841" w14:textId="14E85B04" w:rsidR="002240D1" w:rsidRPr="000F11C1" w:rsidRDefault="002240D1" w:rsidP="003D10AE">
            <w:pPr>
              <w:contextualSpacing/>
              <w:jc w:val="center"/>
              <w:rPr>
                <w:color w:val="000000" w:themeColor="text1"/>
                <w:lang w:eastAsia="en-US"/>
              </w:rPr>
            </w:pPr>
            <w:r w:rsidRPr="000F11C1">
              <w:rPr>
                <w:color w:val="000000" w:themeColor="text1"/>
                <w:lang w:eastAsia="en-US"/>
              </w:rPr>
              <w:t>2</w:t>
            </w:r>
          </w:p>
        </w:tc>
        <w:tc>
          <w:tcPr>
            <w:tcW w:w="2375" w:type="dxa"/>
            <w:vMerge/>
          </w:tcPr>
          <w:p w14:paraId="4FAF5A8B" w14:textId="77777777" w:rsidR="002240D1" w:rsidRPr="000F11C1" w:rsidRDefault="002240D1" w:rsidP="003D10AE">
            <w:pPr>
              <w:contextualSpacing/>
              <w:rPr>
                <w:color w:val="000000" w:themeColor="text1"/>
              </w:rPr>
            </w:pPr>
          </w:p>
        </w:tc>
      </w:tr>
      <w:tr w:rsidR="000F11C1" w:rsidRPr="000F11C1" w14:paraId="32C2B7F1" w14:textId="77777777" w:rsidTr="002240D1">
        <w:tc>
          <w:tcPr>
            <w:tcW w:w="533" w:type="dxa"/>
          </w:tcPr>
          <w:p w14:paraId="3DF336AD" w14:textId="73176F8A" w:rsidR="002240D1" w:rsidRPr="000F11C1" w:rsidRDefault="002240D1" w:rsidP="003D10AE">
            <w:pPr>
              <w:contextualSpacing/>
              <w:rPr>
                <w:rFonts w:eastAsia="Tahoma"/>
                <w:color w:val="000000" w:themeColor="text1"/>
              </w:rPr>
            </w:pPr>
            <w:r w:rsidRPr="000F11C1">
              <w:rPr>
                <w:rFonts w:eastAsia="Tahoma"/>
                <w:color w:val="000000" w:themeColor="text1"/>
              </w:rPr>
              <w:t>81</w:t>
            </w:r>
          </w:p>
        </w:tc>
        <w:tc>
          <w:tcPr>
            <w:tcW w:w="6351" w:type="dxa"/>
          </w:tcPr>
          <w:p w14:paraId="36857253" w14:textId="651EFCEA" w:rsidR="002240D1" w:rsidRPr="000F11C1" w:rsidRDefault="002240D1" w:rsidP="003D10AE">
            <w:pPr>
              <w:contextualSpacing/>
              <w:rPr>
                <w:color w:val="000000" w:themeColor="text1"/>
              </w:rPr>
            </w:pPr>
            <w:r w:rsidRPr="000F11C1">
              <w:rPr>
                <w:color w:val="000000" w:themeColor="text1"/>
              </w:rPr>
              <w:t>Сабинский район</w:t>
            </w:r>
          </w:p>
        </w:tc>
        <w:tc>
          <w:tcPr>
            <w:tcW w:w="1729" w:type="dxa"/>
          </w:tcPr>
          <w:p w14:paraId="387FAE13" w14:textId="70D9798B" w:rsidR="002240D1" w:rsidRPr="000F11C1" w:rsidRDefault="002240D1" w:rsidP="003D10AE">
            <w:pPr>
              <w:contextualSpacing/>
              <w:jc w:val="center"/>
              <w:rPr>
                <w:color w:val="000000" w:themeColor="text1"/>
                <w:lang w:eastAsia="en-US"/>
              </w:rPr>
            </w:pPr>
            <w:r w:rsidRPr="000F11C1">
              <w:rPr>
                <w:color w:val="000000" w:themeColor="text1"/>
                <w:lang w:eastAsia="en-US"/>
              </w:rPr>
              <w:t>6</w:t>
            </w:r>
          </w:p>
        </w:tc>
        <w:tc>
          <w:tcPr>
            <w:tcW w:w="2375" w:type="dxa"/>
            <w:vMerge/>
          </w:tcPr>
          <w:p w14:paraId="1545D32A" w14:textId="77777777" w:rsidR="002240D1" w:rsidRPr="000F11C1" w:rsidRDefault="002240D1" w:rsidP="003D10AE">
            <w:pPr>
              <w:contextualSpacing/>
              <w:rPr>
                <w:color w:val="000000" w:themeColor="text1"/>
              </w:rPr>
            </w:pPr>
          </w:p>
        </w:tc>
      </w:tr>
      <w:tr w:rsidR="000F11C1" w:rsidRPr="000F11C1" w14:paraId="16F94F99" w14:textId="77777777" w:rsidTr="002240D1">
        <w:tc>
          <w:tcPr>
            <w:tcW w:w="533" w:type="dxa"/>
          </w:tcPr>
          <w:p w14:paraId="1F6E60F0" w14:textId="756F54A7" w:rsidR="002240D1" w:rsidRPr="000F11C1" w:rsidRDefault="002240D1" w:rsidP="003D10AE">
            <w:pPr>
              <w:contextualSpacing/>
              <w:rPr>
                <w:rFonts w:eastAsia="Tahoma"/>
                <w:color w:val="000000" w:themeColor="text1"/>
              </w:rPr>
            </w:pPr>
            <w:r w:rsidRPr="000F11C1">
              <w:rPr>
                <w:rFonts w:eastAsia="Tahoma"/>
                <w:color w:val="000000" w:themeColor="text1"/>
              </w:rPr>
              <w:t>82</w:t>
            </w:r>
          </w:p>
        </w:tc>
        <w:tc>
          <w:tcPr>
            <w:tcW w:w="6351" w:type="dxa"/>
          </w:tcPr>
          <w:p w14:paraId="6889A7BC" w14:textId="4B0F9416" w:rsidR="002240D1" w:rsidRPr="000F11C1" w:rsidRDefault="002240D1" w:rsidP="003D10AE">
            <w:pPr>
              <w:contextualSpacing/>
              <w:rPr>
                <w:color w:val="000000" w:themeColor="text1"/>
              </w:rPr>
            </w:pPr>
            <w:r w:rsidRPr="000F11C1">
              <w:rPr>
                <w:color w:val="000000" w:themeColor="text1"/>
              </w:rPr>
              <w:t>Сармановский район</w:t>
            </w:r>
          </w:p>
        </w:tc>
        <w:tc>
          <w:tcPr>
            <w:tcW w:w="1729" w:type="dxa"/>
          </w:tcPr>
          <w:p w14:paraId="03F4BB41" w14:textId="2FB0EEED" w:rsidR="002240D1" w:rsidRPr="000F11C1" w:rsidRDefault="002240D1" w:rsidP="003D10AE">
            <w:pPr>
              <w:contextualSpacing/>
              <w:jc w:val="center"/>
              <w:rPr>
                <w:color w:val="000000" w:themeColor="text1"/>
                <w:lang w:eastAsia="en-US"/>
              </w:rPr>
            </w:pPr>
            <w:r w:rsidRPr="000F11C1">
              <w:rPr>
                <w:color w:val="000000" w:themeColor="text1"/>
                <w:lang w:eastAsia="en-US"/>
              </w:rPr>
              <w:t>2</w:t>
            </w:r>
          </w:p>
        </w:tc>
        <w:tc>
          <w:tcPr>
            <w:tcW w:w="2375" w:type="dxa"/>
            <w:vMerge/>
          </w:tcPr>
          <w:p w14:paraId="5EC06BED" w14:textId="77777777" w:rsidR="002240D1" w:rsidRPr="000F11C1" w:rsidRDefault="002240D1" w:rsidP="003D10AE">
            <w:pPr>
              <w:contextualSpacing/>
              <w:rPr>
                <w:color w:val="000000" w:themeColor="text1"/>
              </w:rPr>
            </w:pPr>
          </w:p>
        </w:tc>
      </w:tr>
      <w:tr w:rsidR="000F11C1" w:rsidRPr="000F11C1" w14:paraId="61A04A02" w14:textId="77777777" w:rsidTr="002240D1">
        <w:tc>
          <w:tcPr>
            <w:tcW w:w="533" w:type="dxa"/>
          </w:tcPr>
          <w:p w14:paraId="2ECCA0D6" w14:textId="5D44069E" w:rsidR="002240D1" w:rsidRPr="000F11C1" w:rsidRDefault="002240D1" w:rsidP="003D10AE">
            <w:pPr>
              <w:contextualSpacing/>
              <w:rPr>
                <w:rFonts w:eastAsia="Tahoma"/>
                <w:color w:val="000000" w:themeColor="text1"/>
              </w:rPr>
            </w:pPr>
            <w:r w:rsidRPr="000F11C1">
              <w:rPr>
                <w:rFonts w:eastAsia="Tahoma"/>
                <w:color w:val="000000" w:themeColor="text1"/>
              </w:rPr>
              <w:t>83</w:t>
            </w:r>
          </w:p>
        </w:tc>
        <w:tc>
          <w:tcPr>
            <w:tcW w:w="6351" w:type="dxa"/>
          </w:tcPr>
          <w:p w14:paraId="7B42F88C" w14:textId="15BEB7B7" w:rsidR="002240D1" w:rsidRPr="000F11C1" w:rsidRDefault="002240D1" w:rsidP="003D10AE">
            <w:pPr>
              <w:contextualSpacing/>
              <w:rPr>
                <w:color w:val="000000" w:themeColor="text1"/>
              </w:rPr>
            </w:pPr>
            <w:r w:rsidRPr="000F11C1">
              <w:rPr>
                <w:color w:val="000000" w:themeColor="text1"/>
              </w:rPr>
              <w:t>Спасский район</w:t>
            </w:r>
          </w:p>
        </w:tc>
        <w:tc>
          <w:tcPr>
            <w:tcW w:w="1729" w:type="dxa"/>
          </w:tcPr>
          <w:p w14:paraId="534605A6" w14:textId="509A9290" w:rsidR="002240D1" w:rsidRPr="000F11C1" w:rsidRDefault="002240D1" w:rsidP="003D10AE">
            <w:pPr>
              <w:contextualSpacing/>
              <w:jc w:val="center"/>
              <w:rPr>
                <w:color w:val="000000" w:themeColor="text1"/>
                <w:lang w:eastAsia="en-US"/>
              </w:rPr>
            </w:pPr>
            <w:r w:rsidRPr="000F11C1">
              <w:rPr>
                <w:color w:val="000000" w:themeColor="text1"/>
                <w:lang w:eastAsia="en-US"/>
              </w:rPr>
              <w:t>4</w:t>
            </w:r>
          </w:p>
        </w:tc>
        <w:tc>
          <w:tcPr>
            <w:tcW w:w="2375" w:type="dxa"/>
            <w:vMerge/>
          </w:tcPr>
          <w:p w14:paraId="405395A2" w14:textId="77777777" w:rsidR="002240D1" w:rsidRPr="000F11C1" w:rsidRDefault="002240D1" w:rsidP="003D10AE">
            <w:pPr>
              <w:contextualSpacing/>
              <w:rPr>
                <w:color w:val="000000" w:themeColor="text1"/>
              </w:rPr>
            </w:pPr>
          </w:p>
        </w:tc>
      </w:tr>
      <w:tr w:rsidR="000F11C1" w:rsidRPr="000F11C1" w14:paraId="195BD86E" w14:textId="77777777" w:rsidTr="002240D1">
        <w:tc>
          <w:tcPr>
            <w:tcW w:w="533" w:type="dxa"/>
          </w:tcPr>
          <w:p w14:paraId="6112105F" w14:textId="738ABA9E" w:rsidR="002240D1" w:rsidRPr="000F11C1" w:rsidRDefault="002240D1" w:rsidP="003D10AE">
            <w:pPr>
              <w:contextualSpacing/>
              <w:rPr>
                <w:rFonts w:eastAsia="Tahoma"/>
                <w:color w:val="000000" w:themeColor="text1"/>
              </w:rPr>
            </w:pPr>
            <w:r w:rsidRPr="000F11C1">
              <w:rPr>
                <w:rFonts w:eastAsia="Tahoma"/>
                <w:color w:val="000000" w:themeColor="text1"/>
              </w:rPr>
              <w:t>84</w:t>
            </w:r>
          </w:p>
        </w:tc>
        <w:tc>
          <w:tcPr>
            <w:tcW w:w="6351" w:type="dxa"/>
          </w:tcPr>
          <w:p w14:paraId="0D0B08BF" w14:textId="2C262441" w:rsidR="002240D1" w:rsidRPr="000F11C1" w:rsidRDefault="002240D1" w:rsidP="003D10AE">
            <w:pPr>
              <w:contextualSpacing/>
              <w:rPr>
                <w:color w:val="000000" w:themeColor="text1"/>
              </w:rPr>
            </w:pPr>
            <w:r w:rsidRPr="000F11C1">
              <w:rPr>
                <w:color w:val="000000" w:themeColor="text1"/>
              </w:rPr>
              <w:t>Тетюшский район</w:t>
            </w:r>
          </w:p>
        </w:tc>
        <w:tc>
          <w:tcPr>
            <w:tcW w:w="1729" w:type="dxa"/>
          </w:tcPr>
          <w:p w14:paraId="7B5B4101" w14:textId="4E4997F8" w:rsidR="002240D1" w:rsidRPr="000F11C1" w:rsidRDefault="002240D1" w:rsidP="003D10AE">
            <w:pPr>
              <w:contextualSpacing/>
              <w:jc w:val="center"/>
              <w:rPr>
                <w:color w:val="000000" w:themeColor="text1"/>
                <w:lang w:eastAsia="en-US"/>
              </w:rPr>
            </w:pPr>
            <w:r w:rsidRPr="000F11C1">
              <w:rPr>
                <w:color w:val="000000" w:themeColor="text1"/>
                <w:lang w:eastAsia="en-US"/>
              </w:rPr>
              <w:t>3</w:t>
            </w:r>
          </w:p>
        </w:tc>
        <w:tc>
          <w:tcPr>
            <w:tcW w:w="2375" w:type="dxa"/>
            <w:vMerge/>
          </w:tcPr>
          <w:p w14:paraId="76D9B759" w14:textId="77777777" w:rsidR="002240D1" w:rsidRPr="000F11C1" w:rsidRDefault="002240D1" w:rsidP="003D10AE">
            <w:pPr>
              <w:contextualSpacing/>
              <w:rPr>
                <w:color w:val="000000" w:themeColor="text1"/>
              </w:rPr>
            </w:pPr>
          </w:p>
        </w:tc>
      </w:tr>
      <w:tr w:rsidR="000F11C1" w:rsidRPr="000F11C1" w14:paraId="02055112" w14:textId="77777777" w:rsidTr="002240D1">
        <w:tc>
          <w:tcPr>
            <w:tcW w:w="533" w:type="dxa"/>
          </w:tcPr>
          <w:p w14:paraId="54BB559C" w14:textId="2103D81D" w:rsidR="002240D1" w:rsidRPr="000F11C1" w:rsidRDefault="002240D1" w:rsidP="003D10AE">
            <w:pPr>
              <w:contextualSpacing/>
              <w:rPr>
                <w:rFonts w:eastAsia="Tahoma"/>
                <w:color w:val="000000" w:themeColor="text1"/>
              </w:rPr>
            </w:pPr>
            <w:r w:rsidRPr="000F11C1">
              <w:rPr>
                <w:rFonts w:eastAsia="Tahoma"/>
                <w:color w:val="000000" w:themeColor="text1"/>
              </w:rPr>
              <w:t>85</w:t>
            </w:r>
          </w:p>
        </w:tc>
        <w:tc>
          <w:tcPr>
            <w:tcW w:w="6351" w:type="dxa"/>
          </w:tcPr>
          <w:p w14:paraId="31D02EB2" w14:textId="2B868956" w:rsidR="002240D1" w:rsidRPr="000F11C1" w:rsidRDefault="002240D1" w:rsidP="003D10AE">
            <w:pPr>
              <w:contextualSpacing/>
              <w:rPr>
                <w:color w:val="000000" w:themeColor="text1"/>
              </w:rPr>
            </w:pPr>
            <w:r w:rsidRPr="000F11C1">
              <w:rPr>
                <w:color w:val="000000" w:themeColor="text1"/>
              </w:rPr>
              <w:t>Тукаевский район</w:t>
            </w:r>
          </w:p>
        </w:tc>
        <w:tc>
          <w:tcPr>
            <w:tcW w:w="1729" w:type="dxa"/>
          </w:tcPr>
          <w:p w14:paraId="1A9C2128" w14:textId="634F6695" w:rsidR="002240D1" w:rsidRPr="000F11C1" w:rsidRDefault="002240D1" w:rsidP="003D10AE">
            <w:pPr>
              <w:contextualSpacing/>
              <w:jc w:val="center"/>
              <w:rPr>
                <w:color w:val="000000" w:themeColor="text1"/>
                <w:lang w:eastAsia="en-US"/>
              </w:rPr>
            </w:pPr>
            <w:r w:rsidRPr="000F11C1">
              <w:rPr>
                <w:color w:val="000000" w:themeColor="text1"/>
                <w:lang w:eastAsia="en-US"/>
              </w:rPr>
              <w:t>4</w:t>
            </w:r>
          </w:p>
        </w:tc>
        <w:tc>
          <w:tcPr>
            <w:tcW w:w="2375" w:type="dxa"/>
            <w:vMerge/>
          </w:tcPr>
          <w:p w14:paraId="72B0C1BC" w14:textId="77777777" w:rsidR="002240D1" w:rsidRPr="000F11C1" w:rsidRDefault="002240D1" w:rsidP="003D10AE">
            <w:pPr>
              <w:contextualSpacing/>
              <w:rPr>
                <w:color w:val="000000" w:themeColor="text1"/>
              </w:rPr>
            </w:pPr>
          </w:p>
        </w:tc>
      </w:tr>
      <w:tr w:rsidR="000F11C1" w:rsidRPr="000F11C1" w14:paraId="49A27743" w14:textId="77777777" w:rsidTr="002240D1">
        <w:tc>
          <w:tcPr>
            <w:tcW w:w="533" w:type="dxa"/>
          </w:tcPr>
          <w:p w14:paraId="02B7B791" w14:textId="78C628D7" w:rsidR="002240D1" w:rsidRPr="000F11C1" w:rsidRDefault="002240D1" w:rsidP="003D10AE">
            <w:pPr>
              <w:contextualSpacing/>
              <w:rPr>
                <w:rFonts w:eastAsia="Tahoma"/>
                <w:color w:val="000000" w:themeColor="text1"/>
              </w:rPr>
            </w:pPr>
            <w:r w:rsidRPr="000F11C1">
              <w:rPr>
                <w:rFonts w:eastAsia="Tahoma"/>
                <w:color w:val="000000" w:themeColor="text1"/>
              </w:rPr>
              <w:t>86</w:t>
            </w:r>
          </w:p>
        </w:tc>
        <w:tc>
          <w:tcPr>
            <w:tcW w:w="6351" w:type="dxa"/>
          </w:tcPr>
          <w:p w14:paraId="5D09F417" w14:textId="6519C8B3" w:rsidR="002240D1" w:rsidRPr="000F11C1" w:rsidRDefault="002240D1" w:rsidP="003D10AE">
            <w:pPr>
              <w:contextualSpacing/>
              <w:rPr>
                <w:color w:val="000000" w:themeColor="text1"/>
              </w:rPr>
            </w:pPr>
            <w:r w:rsidRPr="000F11C1">
              <w:rPr>
                <w:color w:val="000000" w:themeColor="text1"/>
              </w:rPr>
              <w:t>Тюлячинский район</w:t>
            </w:r>
          </w:p>
        </w:tc>
        <w:tc>
          <w:tcPr>
            <w:tcW w:w="1729" w:type="dxa"/>
          </w:tcPr>
          <w:p w14:paraId="61E5FBF5" w14:textId="293559F7" w:rsidR="002240D1" w:rsidRPr="000F11C1" w:rsidRDefault="002240D1" w:rsidP="003D10AE">
            <w:pPr>
              <w:contextualSpacing/>
              <w:jc w:val="center"/>
              <w:rPr>
                <w:color w:val="000000" w:themeColor="text1"/>
                <w:lang w:eastAsia="en-US"/>
              </w:rPr>
            </w:pPr>
            <w:r w:rsidRPr="000F11C1">
              <w:rPr>
                <w:color w:val="000000" w:themeColor="text1"/>
                <w:lang w:eastAsia="en-US"/>
              </w:rPr>
              <w:t>2</w:t>
            </w:r>
          </w:p>
        </w:tc>
        <w:tc>
          <w:tcPr>
            <w:tcW w:w="2375" w:type="dxa"/>
            <w:vMerge/>
          </w:tcPr>
          <w:p w14:paraId="4EFFE289" w14:textId="77777777" w:rsidR="002240D1" w:rsidRPr="000F11C1" w:rsidRDefault="002240D1" w:rsidP="003D10AE">
            <w:pPr>
              <w:contextualSpacing/>
              <w:rPr>
                <w:color w:val="000000" w:themeColor="text1"/>
              </w:rPr>
            </w:pPr>
          </w:p>
        </w:tc>
      </w:tr>
      <w:tr w:rsidR="000F11C1" w:rsidRPr="000F11C1" w14:paraId="53DF32D7" w14:textId="77777777" w:rsidTr="002240D1">
        <w:tc>
          <w:tcPr>
            <w:tcW w:w="533" w:type="dxa"/>
          </w:tcPr>
          <w:p w14:paraId="6462D50C" w14:textId="34AE4889" w:rsidR="002240D1" w:rsidRPr="000F11C1" w:rsidRDefault="002240D1" w:rsidP="003D10AE">
            <w:pPr>
              <w:contextualSpacing/>
              <w:rPr>
                <w:rFonts w:eastAsia="Tahoma"/>
                <w:color w:val="000000" w:themeColor="text1"/>
              </w:rPr>
            </w:pPr>
            <w:r w:rsidRPr="000F11C1">
              <w:rPr>
                <w:rFonts w:eastAsia="Tahoma"/>
                <w:color w:val="000000" w:themeColor="text1"/>
              </w:rPr>
              <w:t>87</w:t>
            </w:r>
          </w:p>
        </w:tc>
        <w:tc>
          <w:tcPr>
            <w:tcW w:w="6351" w:type="dxa"/>
          </w:tcPr>
          <w:p w14:paraId="3E9428EB" w14:textId="1D216EDD" w:rsidR="002240D1" w:rsidRPr="000F11C1" w:rsidRDefault="002240D1" w:rsidP="003D10AE">
            <w:pPr>
              <w:contextualSpacing/>
              <w:rPr>
                <w:color w:val="000000" w:themeColor="text1"/>
              </w:rPr>
            </w:pPr>
            <w:r w:rsidRPr="000F11C1">
              <w:rPr>
                <w:color w:val="000000" w:themeColor="text1"/>
              </w:rPr>
              <w:t>Черемшанский район</w:t>
            </w:r>
          </w:p>
        </w:tc>
        <w:tc>
          <w:tcPr>
            <w:tcW w:w="1729" w:type="dxa"/>
          </w:tcPr>
          <w:p w14:paraId="54F28700" w14:textId="26A6C584" w:rsidR="002240D1" w:rsidRPr="000F11C1" w:rsidRDefault="002240D1" w:rsidP="003D10AE">
            <w:pPr>
              <w:contextualSpacing/>
              <w:jc w:val="center"/>
              <w:rPr>
                <w:color w:val="000000" w:themeColor="text1"/>
                <w:lang w:eastAsia="en-US"/>
              </w:rPr>
            </w:pPr>
            <w:r w:rsidRPr="000F11C1">
              <w:rPr>
                <w:color w:val="000000" w:themeColor="text1"/>
                <w:lang w:eastAsia="en-US"/>
              </w:rPr>
              <w:t>3</w:t>
            </w:r>
          </w:p>
        </w:tc>
        <w:tc>
          <w:tcPr>
            <w:tcW w:w="2375" w:type="dxa"/>
            <w:vMerge/>
          </w:tcPr>
          <w:p w14:paraId="7731FDB6" w14:textId="77777777" w:rsidR="002240D1" w:rsidRPr="000F11C1" w:rsidRDefault="002240D1" w:rsidP="003D10AE">
            <w:pPr>
              <w:contextualSpacing/>
              <w:rPr>
                <w:color w:val="000000" w:themeColor="text1"/>
              </w:rPr>
            </w:pPr>
          </w:p>
        </w:tc>
      </w:tr>
      <w:tr w:rsidR="000F11C1" w:rsidRPr="000F11C1" w14:paraId="214F1A85" w14:textId="77777777" w:rsidTr="002240D1">
        <w:tc>
          <w:tcPr>
            <w:tcW w:w="533" w:type="dxa"/>
          </w:tcPr>
          <w:p w14:paraId="6E044156" w14:textId="72B934D5" w:rsidR="002240D1" w:rsidRPr="000F11C1" w:rsidRDefault="002240D1" w:rsidP="003D10AE">
            <w:pPr>
              <w:contextualSpacing/>
              <w:rPr>
                <w:rFonts w:eastAsia="Tahoma"/>
                <w:color w:val="000000" w:themeColor="text1"/>
              </w:rPr>
            </w:pPr>
            <w:r w:rsidRPr="000F11C1">
              <w:rPr>
                <w:rFonts w:eastAsia="Tahoma"/>
                <w:color w:val="000000" w:themeColor="text1"/>
              </w:rPr>
              <w:t>88</w:t>
            </w:r>
          </w:p>
        </w:tc>
        <w:tc>
          <w:tcPr>
            <w:tcW w:w="6351" w:type="dxa"/>
          </w:tcPr>
          <w:p w14:paraId="344B75A8" w14:textId="462CCB63" w:rsidR="002240D1" w:rsidRPr="000F11C1" w:rsidRDefault="002240D1" w:rsidP="003D10AE">
            <w:pPr>
              <w:contextualSpacing/>
              <w:rPr>
                <w:color w:val="000000" w:themeColor="text1"/>
              </w:rPr>
            </w:pPr>
            <w:r w:rsidRPr="000F11C1">
              <w:rPr>
                <w:color w:val="000000" w:themeColor="text1"/>
              </w:rPr>
              <w:t>Чистопольский район</w:t>
            </w:r>
          </w:p>
        </w:tc>
        <w:tc>
          <w:tcPr>
            <w:tcW w:w="1729" w:type="dxa"/>
          </w:tcPr>
          <w:p w14:paraId="4DED79C9" w14:textId="3F83601E" w:rsidR="002240D1" w:rsidRPr="000F11C1" w:rsidRDefault="002240D1" w:rsidP="003D10AE">
            <w:pPr>
              <w:contextualSpacing/>
              <w:jc w:val="center"/>
              <w:rPr>
                <w:color w:val="000000" w:themeColor="text1"/>
                <w:lang w:eastAsia="en-US"/>
              </w:rPr>
            </w:pPr>
            <w:r w:rsidRPr="000F11C1">
              <w:rPr>
                <w:color w:val="000000" w:themeColor="text1"/>
                <w:lang w:eastAsia="en-US"/>
              </w:rPr>
              <w:t>8</w:t>
            </w:r>
          </w:p>
        </w:tc>
        <w:tc>
          <w:tcPr>
            <w:tcW w:w="2375" w:type="dxa"/>
            <w:vMerge/>
          </w:tcPr>
          <w:p w14:paraId="2A65E000" w14:textId="77777777" w:rsidR="002240D1" w:rsidRPr="000F11C1" w:rsidRDefault="002240D1" w:rsidP="003D10AE">
            <w:pPr>
              <w:contextualSpacing/>
              <w:rPr>
                <w:color w:val="000000" w:themeColor="text1"/>
              </w:rPr>
            </w:pPr>
          </w:p>
        </w:tc>
      </w:tr>
      <w:tr w:rsidR="000F11C1" w:rsidRPr="000F11C1" w14:paraId="7847E989" w14:textId="77777777" w:rsidTr="002240D1">
        <w:tc>
          <w:tcPr>
            <w:tcW w:w="533" w:type="dxa"/>
          </w:tcPr>
          <w:p w14:paraId="5F21A384" w14:textId="79D71ECF" w:rsidR="002240D1" w:rsidRPr="000F11C1" w:rsidRDefault="002240D1" w:rsidP="003D10AE">
            <w:pPr>
              <w:contextualSpacing/>
              <w:rPr>
                <w:rFonts w:eastAsia="Tahoma"/>
                <w:color w:val="000000" w:themeColor="text1"/>
              </w:rPr>
            </w:pPr>
            <w:r w:rsidRPr="000F11C1">
              <w:rPr>
                <w:rFonts w:eastAsia="Tahoma"/>
                <w:color w:val="000000" w:themeColor="text1"/>
              </w:rPr>
              <w:t>89</w:t>
            </w:r>
          </w:p>
        </w:tc>
        <w:tc>
          <w:tcPr>
            <w:tcW w:w="6351" w:type="dxa"/>
          </w:tcPr>
          <w:p w14:paraId="288AE84E" w14:textId="4CC5D6B9" w:rsidR="002240D1" w:rsidRPr="000F11C1" w:rsidRDefault="002240D1" w:rsidP="003D10AE">
            <w:pPr>
              <w:contextualSpacing/>
              <w:rPr>
                <w:color w:val="000000" w:themeColor="text1"/>
              </w:rPr>
            </w:pPr>
            <w:r w:rsidRPr="000F11C1">
              <w:rPr>
                <w:color w:val="000000" w:themeColor="text1"/>
              </w:rPr>
              <w:t>Ютазинский район</w:t>
            </w:r>
          </w:p>
        </w:tc>
        <w:tc>
          <w:tcPr>
            <w:tcW w:w="1729" w:type="dxa"/>
          </w:tcPr>
          <w:p w14:paraId="73FEBAA5" w14:textId="5CCB43DB" w:rsidR="002240D1" w:rsidRPr="000F11C1" w:rsidRDefault="002240D1" w:rsidP="003D10AE">
            <w:pPr>
              <w:contextualSpacing/>
              <w:jc w:val="center"/>
              <w:rPr>
                <w:color w:val="000000" w:themeColor="text1"/>
                <w:lang w:eastAsia="en-US"/>
              </w:rPr>
            </w:pPr>
            <w:r w:rsidRPr="000F11C1">
              <w:rPr>
                <w:color w:val="000000" w:themeColor="text1"/>
                <w:lang w:eastAsia="en-US"/>
              </w:rPr>
              <w:t>4</w:t>
            </w:r>
          </w:p>
        </w:tc>
        <w:tc>
          <w:tcPr>
            <w:tcW w:w="2375" w:type="dxa"/>
            <w:vMerge/>
          </w:tcPr>
          <w:p w14:paraId="0E4B42A2" w14:textId="77777777" w:rsidR="002240D1" w:rsidRPr="000F11C1" w:rsidRDefault="002240D1" w:rsidP="003D10AE">
            <w:pPr>
              <w:contextualSpacing/>
              <w:rPr>
                <w:color w:val="000000" w:themeColor="text1"/>
              </w:rPr>
            </w:pPr>
          </w:p>
        </w:tc>
      </w:tr>
      <w:tr w:rsidR="000F11C1" w:rsidRPr="000F11C1" w14:paraId="7A0313E3" w14:textId="77777777" w:rsidTr="002240D1">
        <w:tc>
          <w:tcPr>
            <w:tcW w:w="533" w:type="dxa"/>
          </w:tcPr>
          <w:p w14:paraId="5F3B3778" w14:textId="631ED27D" w:rsidR="002240D1" w:rsidRPr="000F11C1" w:rsidRDefault="002240D1" w:rsidP="003D10AE">
            <w:pPr>
              <w:contextualSpacing/>
              <w:rPr>
                <w:rFonts w:eastAsia="Tahoma"/>
                <w:color w:val="000000" w:themeColor="text1"/>
              </w:rPr>
            </w:pPr>
            <w:r w:rsidRPr="000F11C1">
              <w:rPr>
                <w:rFonts w:eastAsia="Tahoma"/>
                <w:color w:val="000000" w:themeColor="text1"/>
              </w:rPr>
              <w:t>90</w:t>
            </w:r>
          </w:p>
        </w:tc>
        <w:tc>
          <w:tcPr>
            <w:tcW w:w="6351" w:type="dxa"/>
          </w:tcPr>
          <w:p w14:paraId="7DCBE76F" w14:textId="307DFC53" w:rsidR="002240D1" w:rsidRPr="000F11C1" w:rsidRDefault="002240D1" w:rsidP="003D10AE">
            <w:pPr>
              <w:contextualSpacing/>
              <w:rPr>
                <w:color w:val="000000" w:themeColor="text1"/>
              </w:rPr>
            </w:pPr>
            <w:r w:rsidRPr="000F11C1">
              <w:rPr>
                <w:color w:val="000000" w:themeColor="text1"/>
              </w:rPr>
              <w:t>Набережные Челны</w:t>
            </w:r>
          </w:p>
        </w:tc>
        <w:tc>
          <w:tcPr>
            <w:tcW w:w="1729" w:type="dxa"/>
          </w:tcPr>
          <w:p w14:paraId="127A7C4C" w14:textId="6C45B9BE" w:rsidR="002240D1" w:rsidRPr="000F11C1" w:rsidRDefault="002240D1" w:rsidP="003D10AE">
            <w:pPr>
              <w:contextualSpacing/>
              <w:jc w:val="center"/>
              <w:rPr>
                <w:color w:val="000000" w:themeColor="text1"/>
                <w:lang w:eastAsia="en-US"/>
              </w:rPr>
            </w:pPr>
            <w:r w:rsidRPr="000F11C1">
              <w:rPr>
                <w:color w:val="000000" w:themeColor="text1"/>
                <w:lang w:eastAsia="en-US"/>
              </w:rPr>
              <w:t>45</w:t>
            </w:r>
          </w:p>
        </w:tc>
        <w:tc>
          <w:tcPr>
            <w:tcW w:w="2375" w:type="dxa"/>
            <w:vMerge/>
          </w:tcPr>
          <w:p w14:paraId="7FFF2388" w14:textId="77777777" w:rsidR="002240D1" w:rsidRPr="000F11C1" w:rsidRDefault="002240D1" w:rsidP="003D10AE">
            <w:pPr>
              <w:contextualSpacing/>
              <w:rPr>
                <w:color w:val="000000" w:themeColor="text1"/>
              </w:rPr>
            </w:pPr>
          </w:p>
        </w:tc>
      </w:tr>
      <w:tr w:rsidR="000F11C1" w:rsidRPr="000F11C1" w14:paraId="44B106C3" w14:textId="77777777" w:rsidTr="002240D1">
        <w:tc>
          <w:tcPr>
            <w:tcW w:w="533" w:type="dxa"/>
          </w:tcPr>
          <w:p w14:paraId="388161B4" w14:textId="565D3F67" w:rsidR="002240D1" w:rsidRPr="000F11C1" w:rsidRDefault="002240D1" w:rsidP="003D10AE">
            <w:pPr>
              <w:contextualSpacing/>
              <w:rPr>
                <w:rFonts w:eastAsia="Tahoma"/>
                <w:color w:val="000000" w:themeColor="text1"/>
              </w:rPr>
            </w:pPr>
            <w:r w:rsidRPr="000F11C1">
              <w:rPr>
                <w:rFonts w:eastAsia="Tahoma"/>
                <w:color w:val="000000" w:themeColor="text1"/>
              </w:rPr>
              <w:t>91</w:t>
            </w:r>
          </w:p>
        </w:tc>
        <w:tc>
          <w:tcPr>
            <w:tcW w:w="6351" w:type="dxa"/>
          </w:tcPr>
          <w:p w14:paraId="568E0B0F" w14:textId="52564715" w:rsidR="002240D1" w:rsidRPr="000F11C1" w:rsidRDefault="002240D1" w:rsidP="003D10AE">
            <w:pPr>
              <w:contextualSpacing/>
              <w:rPr>
                <w:color w:val="000000" w:themeColor="text1"/>
              </w:rPr>
            </w:pPr>
            <w:r w:rsidRPr="000F11C1">
              <w:rPr>
                <w:color w:val="000000" w:themeColor="text1"/>
              </w:rPr>
              <w:t>г. Казань</w:t>
            </w:r>
          </w:p>
        </w:tc>
        <w:tc>
          <w:tcPr>
            <w:tcW w:w="1729" w:type="dxa"/>
          </w:tcPr>
          <w:p w14:paraId="224B2208" w14:textId="52F1C359" w:rsidR="002240D1" w:rsidRPr="000F11C1" w:rsidRDefault="002240D1" w:rsidP="003D10AE">
            <w:pPr>
              <w:contextualSpacing/>
              <w:jc w:val="center"/>
              <w:rPr>
                <w:color w:val="000000" w:themeColor="text1"/>
                <w:lang w:eastAsia="en-US"/>
              </w:rPr>
            </w:pPr>
            <w:r w:rsidRPr="000F11C1">
              <w:rPr>
                <w:color w:val="000000" w:themeColor="text1"/>
                <w:lang w:eastAsia="en-US"/>
              </w:rPr>
              <w:t>148</w:t>
            </w:r>
          </w:p>
        </w:tc>
        <w:tc>
          <w:tcPr>
            <w:tcW w:w="2375" w:type="dxa"/>
            <w:vMerge/>
          </w:tcPr>
          <w:p w14:paraId="37654FBE" w14:textId="77777777" w:rsidR="002240D1" w:rsidRPr="000F11C1" w:rsidRDefault="002240D1" w:rsidP="003D10AE">
            <w:pPr>
              <w:contextualSpacing/>
              <w:rPr>
                <w:color w:val="000000" w:themeColor="text1"/>
              </w:rPr>
            </w:pPr>
          </w:p>
        </w:tc>
      </w:tr>
      <w:tr w:rsidR="000F11C1" w:rsidRPr="000F11C1" w14:paraId="6BA93CE6" w14:textId="77777777" w:rsidTr="002240D1">
        <w:tc>
          <w:tcPr>
            <w:tcW w:w="533" w:type="dxa"/>
          </w:tcPr>
          <w:p w14:paraId="6F8491DB" w14:textId="569246D5" w:rsidR="002240D1" w:rsidRPr="000F11C1" w:rsidRDefault="002240D1" w:rsidP="003D10AE">
            <w:pPr>
              <w:contextualSpacing/>
              <w:rPr>
                <w:rFonts w:eastAsia="Tahoma"/>
                <w:color w:val="000000" w:themeColor="text1"/>
              </w:rPr>
            </w:pPr>
            <w:r w:rsidRPr="000F11C1">
              <w:rPr>
                <w:rFonts w:eastAsia="Tahoma"/>
                <w:color w:val="000000" w:themeColor="text1"/>
              </w:rPr>
              <w:t>92</w:t>
            </w:r>
          </w:p>
        </w:tc>
        <w:tc>
          <w:tcPr>
            <w:tcW w:w="6351" w:type="dxa"/>
          </w:tcPr>
          <w:p w14:paraId="4BDC692E" w14:textId="44B42CED" w:rsidR="002240D1" w:rsidRPr="000F11C1" w:rsidRDefault="002240D1" w:rsidP="003D10AE">
            <w:pPr>
              <w:contextualSpacing/>
              <w:rPr>
                <w:color w:val="000000" w:themeColor="text1"/>
              </w:rPr>
            </w:pPr>
            <w:r w:rsidRPr="000F11C1">
              <w:rPr>
                <w:color w:val="000000" w:themeColor="text1"/>
              </w:rPr>
              <w:t>Республиканские учреждения</w:t>
            </w:r>
          </w:p>
        </w:tc>
        <w:tc>
          <w:tcPr>
            <w:tcW w:w="1729" w:type="dxa"/>
          </w:tcPr>
          <w:p w14:paraId="61BBF5D5" w14:textId="4F2C47E1" w:rsidR="002240D1" w:rsidRPr="000F11C1" w:rsidRDefault="002240D1" w:rsidP="003D10AE">
            <w:pPr>
              <w:contextualSpacing/>
              <w:jc w:val="center"/>
              <w:rPr>
                <w:color w:val="000000" w:themeColor="text1"/>
                <w:lang w:eastAsia="en-US"/>
              </w:rPr>
            </w:pPr>
            <w:r w:rsidRPr="000F11C1">
              <w:rPr>
                <w:color w:val="000000" w:themeColor="text1"/>
                <w:lang w:eastAsia="en-US"/>
              </w:rPr>
              <w:t>100</w:t>
            </w:r>
          </w:p>
        </w:tc>
        <w:tc>
          <w:tcPr>
            <w:tcW w:w="2375" w:type="dxa"/>
            <w:vMerge/>
          </w:tcPr>
          <w:p w14:paraId="02D2CA58" w14:textId="77777777" w:rsidR="002240D1" w:rsidRPr="000F11C1" w:rsidRDefault="002240D1" w:rsidP="003D10AE">
            <w:pPr>
              <w:contextualSpacing/>
              <w:rPr>
                <w:color w:val="000000" w:themeColor="text1"/>
              </w:rPr>
            </w:pPr>
          </w:p>
        </w:tc>
      </w:tr>
      <w:tr w:rsidR="000F11C1" w:rsidRPr="000F11C1" w14:paraId="2B91404A" w14:textId="77777777" w:rsidTr="002240D1">
        <w:tc>
          <w:tcPr>
            <w:tcW w:w="6884" w:type="dxa"/>
            <w:gridSpan w:val="2"/>
          </w:tcPr>
          <w:p w14:paraId="0B61EB76" w14:textId="11012278" w:rsidR="002240D1" w:rsidRPr="000F11C1" w:rsidRDefault="002240D1" w:rsidP="003D10AE">
            <w:pPr>
              <w:contextualSpacing/>
              <w:rPr>
                <w:color w:val="000000" w:themeColor="text1"/>
              </w:rPr>
            </w:pPr>
            <w:r w:rsidRPr="000F11C1">
              <w:rPr>
                <w:color w:val="000000" w:themeColor="text1"/>
              </w:rPr>
              <w:t>Всего по отрасли здравоохранения:</w:t>
            </w:r>
          </w:p>
        </w:tc>
        <w:tc>
          <w:tcPr>
            <w:tcW w:w="1729" w:type="dxa"/>
          </w:tcPr>
          <w:p w14:paraId="4692D3A0" w14:textId="3D046ECE" w:rsidR="002240D1" w:rsidRPr="000F11C1" w:rsidRDefault="002240D1" w:rsidP="003D10AE">
            <w:pPr>
              <w:contextualSpacing/>
              <w:jc w:val="center"/>
              <w:rPr>
                <w:color w:val="000000" w:themeColor="text1"/>
                <w:lang w:eastAsia="en-US"/>
              </w:rPr>
            </w:pPr>
            <w:r w:rsidRPr="000F11C1">
              <w:rPr>
                <w:color w:val="000000" w:themeColor="text1"/>
              </w:rPr>
              <w:t>511</w:t>
            </w:r>
          </w:p>
        </w:tc>
        <w:tc>
          <w:tcPr>
            <w:tcW w:w="2375" w:type="dxa"/>
            <w:vMerge/>
          </w:tcPr>
          <w:p w14:paraId="09CD7F17" w14:textId="77777777" w:rsidR="002240D1" w:rsidRPr="000F11C1" w:rsidRDefault="002240D1" w:rsidP="003D10AE">
            <w:pPr>
              <w:contextualSpacing/>
              <w:rPr>
                <w:color w:val="000000" w:themeColor="text1"/>
              </w:rPr>
            </w:pPr>
          </w:p>
        </w:tc>
      </w:tr>
      <w:tr w:rsidR="000F11C1" w:rsidRPr="000F11C1" w14:paraId="3F23E8A3" w14:textId="77777777" w:rsidTr="002240D1">
        <w:tc>
          <w:tcPr>
            <w:tcW w:w="10988" w:type="dxa"/>
            <w:gridSpan w:val="4"/>
          </w:tcPr>
          <w:p w14:paraId="7B06637F" w14:textId="21EE490F" w:rsidR="002240D1" w:rsidRPr="000F11C1" w:rsidRDefault="002240D1" w:rsidP="003D10AE">
            <w:pPr>
              <w:contextualSpacing/>
              <w:jc w:val="center"/>
              <w:rPr>
                <w:b/>
                <w:color w:val="000000" w:themeColor="text1"/>
              </w:rPr>
            </w:pPr>
            <w:r w:rsidRPr="000F11C1">
              <w:rPr>
                <w:b/>
                <w:color w:val="000000" w:themeColor="text1"/>
              </w:rPr>
              <w:t>Количество пользователей в разрезе районов в отрасли культуры</w:t>
            </w:r>
          </w:p>
        </w:tc>
      </w:tr>
      <w:tr w:rsidR="000F11C1" w:rsidRPr="000F11C1" w14:paraId="54A841BC" w14:textId="77777777" w:rsidTr="002240D1">
        <w:tc>
          <w:tcPr>
            <w:tcW w:w="533" w:type="dxa"/>
          </w:tcPr>
          <w:p w14:paraId="647138F0" w14:textId="55EEA0AA" w:rsidR="002240D1" w:rsidRPr="000F11C1" w:rsidRDefault="002240D1" w:rsidP="003D10AE">
            <w:pPr>
              <w:contextualSpacing/>
              <w:rPr>
                <w:color w:val="000000" w:themeColor="text1"/>
              </w:rPr>
            </w:pPr>
            <w:r w:rsidRPr="000F11C1">
              <w:rPr>
                <w:color w:val="000000" w:themeColor="text1"/>
              </w:rPr>
              <w:t>93</w:t>
            </w:r>
          </w:p>
        </w:tc>
        <w:tc>
          <w:tcPr>
            <w:tcW w:w="6351" w:type="dxa"/>
          </w:tcPr>
          <w:p w14:paraId="66A24CD7" w14:textId="3E966BA8" w:rsidR="002240D1" w:rsidRPr="000F11C1" w:rsidRDefault="002240D1" w:rsidP="003D10AE">
            <w:pPr>
              <w:contextualSpacing/>
              <w:rPr>
                <w:color w:val="000000" w:themeColor="text1"/>
              </w:rPr>
            </w:pPr>
            <w:r w:rsidRPr="000F11C1">
              <w:rPr>
                <w:color w:val="000000" w:themeColor="text1"/>
              </w:rPr>
              <w:t>г. Казань</w:t>
            </w:r>
          </w:p>
        </w:tc>
        <w:tc>
          <w:tcPr>
            <w:tcW w:w="1729" w:type="dxa"/>
          </w:tcPr>
          <w:p w14:paraId="7B6AC565" w14:textId="2BACD3F7" w:rsidR="002240D1" w:rsidRPr="000F11C1" w:rsidRDefault="002240D1" w:rsidP="003D10AE">
            <w:pPr>
              <w:contextualSpacing/>
              <w:jc w:val="center"/>
              <w:rPr>
                <w:color w:val="000000" w:themeColor="text1"/>
                <w:lang w:eastAsia="en-US"/>
              </w:rPr>
            </w:pPr>
            <w:r w:rsidRPr="000F11C1">
              <w:rPr>
                <w:color w:val="000000" w:themeColor="text1"/>
              </w:rPr>
              <w:t>54</w:t>
            </w:r>
          </w:p>
        </w:tc>
        <w:tc>
          <w:tcPr>
            <w:tcW w:w="2375" w:type="dxa"/>
            <w:vMerge w:val="restart"/>
          </w:tcPr>
          <w:p w14:paraId="4A23A61B" w14:textId="204C6C98" w:rsidR="002240D1" w:rsidRPr="000F11C1" w:rsidRDefault="002240D1" w:rsidP="003D10AE">
            <w:pPr>
              <w:contextualSpacing/>
              <w:rPr>
                <w:color w:val="000000" w:themeColor="text1"/>
              </w:rPr>
            </w:pPr>
            <w:r w:rsidRPr="000F11C1">
              <w:rPr>
                <w:color w:val="000000" w:themeColor="text1"/>
              </w:rPr>
              <w:t>В число пользователей входят библиотеки, культурно-досуговые учреждения, музеи, учреждения дополнительного образования, театрально-зрелищные учреждения, учреждения кинематографии, парки культуры и отдыха и цирк</w:t>
            </w:r>
          </w:p>
        </w:tc>
      </w:tr>
      <w:tr w:rsidR="000F11C1" w:rsidRPr="000F11C1" w14:paraId="313827E9" w14:textId="77777777" w:rsidTr="002240D1">
        <w:tc>
          <w:tcPr>
            <w:tcW w:w="533" w:type="dxa"/>
          </w:tcPr>
          <w:p w14:paraId="22F6461C" w14:textId="525FDEA0" w:rsidR="002240D1" w:rsidRPr="000F11C1" w:rsidRDefault="002240D1" w:rsidP="003D10AE">
            <w:pPr>
              <w:contextualSpacing/>
              <w:rPr>
                <w:color w:val="000000" w:themeColor="text1"/>
              </w:rPr>
            </w:pPr>
            <w:r w:rsidRPr="000F11C1">
              <w:rPr>
                <w:color w:val="000000" w:themeColor="text1"/>
              </w:rPr>
              <w:t>94</w:t>
            </w:r>
          </w:p>
        </w:tc>
        <w:tc>
          <w:tcPr>
            <w:tcW w:w="6351" w:type="dxa"/>
          </w:tcPr>
          <w:p w14:paraId="5CEC6913" w14:textId="42EC76D1" w:rsidR="002240D1" w:rsidRPr="000F11C1" w:rsidRDefault="002240D1" w:rsidP="003D10AE">
            <w:pPr>
              <w:contextualSpacing/>
              <w:rPr>
                <w:color w:val="000000" w:themeColor="text1"/>
              </w:rPr>
            </w:pPr>
            <w:r w:rsidRPr="000F11C1">
              <w:rPr>
                <w:color w:val="000000" w:themeColor="text1"/>
              </w:rPr>
              <w:t>г. Набережные Челны</w:t>
            </w:r>
          </w:p>
        </w:tc>
        <w:tc>
          <w:tcPr>
            <w:tcW w:w="1729" w:type="dxa"/>
          </w:tcPr>
          <w:p w14:paraId="7487F3FD" w14:textId="04970FD7" w:rsidR="002240D1" w:rsidRPr="000F11C1" w:rsidRDefault="002240D1" w:rsidP="003D10AE">
            <w:pPr>
              <w:contextualSpacing/>
              <w:jc w:val="center"/>
              <w:rPr>
                <w:color w:val="000000" w:themeColor="text1"/>
              </w:rPr>
            </w:pPr>
            <w:r w:rsidRPr="000F11C1">
              <w:rPr>
                <w:color w:val="000000" w:themeColor="text1"/>
              </w:rPr>
              <w:t>44</w:t>
            </w:r>
          </w:p>
        </w:tc>
        <w:tc>
          <w:tcPr>
            <w:tcW w:w="2375" w:type="dxa"/>
            <w:vMerge/>
          </w:tcPr>
          <w:p w14:paraId="1EA814F1" w14:textId="77777777" w:rsidR="002240D1" w:rsidRPr="000F11C1" w:rsidRDefault="002240D1" w:rsidP="003D10AE">
            <w:pPr>
              <w:contextualSpacing/>
              <w:rPr>
                <w:color w:val="000000" w:themeColor="text1"/>
              </w:rPr>
            </w:pPr>
          </w:p>
        </w:tc>
      </w:tr>
      <w:tr w:rsidR="000F11C1" w:rsidRPr="000F11C1" w14:paraId="1D0E2E8A" w14:textId="77777777" w:rsidTr="002240D1">
        <w:tc>
          <w:tcPr>
            <w:tcW w:w="533" w:type="dxa"/>
          </w:tcPr>
          <w:p w14:paraId="57F1FAC0" w14:textId="441C15A9" w:rsidR="002240D1" w:rsidRPr="000F11C1" w:rsidRDefault="002240D1" w:rsidP="003D10AE">
            <w:pPr>
              <w:contextualSpacing/>
              <w:rPr>
                <w:color w:val="000000" w:themeColor="text1"/>
              </w:rPr>
            </w:pPr>
            <w:r w:rsidRPr="000F11C1">
              <w:rPr>
                <w:color w:val="000000" w:themeColor="text1"/>
              </w:rPr>
              <w:t>95</w:t>
            </w:r>
          </w:p>
        </w:tc>
        <w:tc>
          <w:tcPr>
            <w:tcW w:w="6351" w:type="dxa"/>
          </w:tcPr>
          <w:p w14:paraId="792D72C9" w14:textId="0477D0B6" w:rsidR="002240D1" w:rsidRPr="000F11C1" w:rsidRDefault="002240D1" w:rsidP="003D10AE">
            <w:pPr>
              <w:contextualSpacing/>
              <w:rPr>
                <w:color w:val="000000" w:themeColor="text1"/>
              </w:rPr>
            </w:pPr>
            <w:r w:rsidRPr="000F11C1">
              <w:rPr>
                <w:color w:val="000000" w:themeColor="text1"/>
              </w:rPr>
              <w:t>Азнакаевский район</w:t>
            </w:r>
          </w:p>
        </w:tc>
        <w:tc>
          <w:tcPr>
            <w:tcW w:w="1729" w:type="dxa"/>
          </w:tcPr>
          <w:p w14:paraId="5F997D75" w14:textId="038E8134" w:rsidR="002240D1" w:rsidRPr="000F11C1" w:rsidRDefault="002240D1" w:rsidP="003D10AE">
            <w:pPr>
              <w:contextualSpacing/>
              <w:jc w:val="center"/>
              <w:rPr>
                <w:color w:val="000000" w:themeColor="text1"/>
              </w:rPr>
            </w:pPr>
            <w:r w:rsidRPr="000F11C1">
              <w:rPr>
                <w:color w:val="000000" w:themeColor="text1"/>
              </w:rPr>
              <w:t>19</w:t>
            </w:r>
          </w:p>
        </w:tc>
        <w:tc>
          <w:tcPr>
            <w:tcW w:w="2375" w:type="dxa"/>
            <w:vMerge/>
          </w:tcPr>
          <w:p w14:paraId="1E6ED5D6" w14:textId="77777777" w:rsidR="002240D1" w:rsidRPr="000F11C1" w:rsidRDefault="002240D1" w:rsidP="003D10AE">
            <w:pPr>
              <w:contextualSpacing/>
              <w:rPr>
                <w:color w:val="000000" w:themeColor="text1"/>
              </w:rPr>
            </w:pPr>
          </w:p>
        </w:tc>
      </w:tr>
      <w:tr w:rsidR="000F11C1" w:rsidRPr="000F11C1" w14:paraId="4FC84EB9" w14:textId="77777777" w:rsidTr="002240D1">
        <w:tc>
          <w:tcPr>
            <w:tcW w:w="533" w:type="dxa"/>
          </w:tcPr>
          <w:p w14:paraId="45EFB134" w14:textId="5280F15D" w:rsidR="002240D1" w:rsidRPr="000F11C1" w:rsidRDefault="002240D1" w:rsidP="003D10AE">
            <w:pPr>
              <w:contextualSpacing/>
              <w:rPr>
                <w:color w:val="000000" w:themeColor="text1"/>
              </w:rPr>
            </w:pPr>
            <w:r w:rsidRPr="000F11C1">
              <w:rPr>
                <w:color w:val="000000" w:themeColor="text1"/>
              </w:rPr>
              <w:t>96</w:t>
            </w:r>
          </w:p>
        </w:tc>
        <w:tc>
          <w:tcPr>
            <w:tcW w:w="6351" w:type="dxa"/>
          </w:tcPr>
          <w:p w14:paraId="176DE6CB" w14:textId="37B854AD" w:rsidR="002240D1" w:rsidRPr="000F11C1" w:rsidRDefault="002240D1" w:rsidP="003D10AE">
            <w:pPr>
              <w:contextualSpacing/>
              <w:rPr>
                <w:color w:val="000000" w:themeColor="text1"/>
              </w:rPr>
            </w:pPr>
            <w:r w:rsidRPr="000F11C1">
              <w:rPr>
                <w:color w:val="000000" w:themeColor="text1"/>
              </w:rPr>
              <w:t>Аксубаевский район</w:t>
            </w:r>
          </w:p>
        </w:tc>
        <w:tc>
          <w:tcPr>
            <w:tcW w:w="1729" w:type="dxa"/>
          </w:tcPr>
          <w:p w14:paraId="6E3BB77C" w14:textId="35954D29" w:rsidR="002240D1" w:rsidRPr="000F11C1" w:rsidRDefault="002240D1" w:rsidP="003D10AE">
            <w:pPr>
              <w:contextualSpacing/>
              <w:jc w:val="center"/>
              <w:rPr>
                <w:color w:val="000000" w:themeColor="text1"/>
              </w:rPr>
            </w:pPr>
            <w:r w:rsidRPr="000F11C1">
              <w:rPr>
                <w:color w:val="000000" w:themeColor="text1"/>
              </w:rPr>
              <w:t>10</w:t>
            </w:r>
          </w:p>
        </w:tc>
        <w:tc>
          <w:tcPr>
            <w:tcW w:w="2375" w:type="dxa"/>
            <w:vMerge/>
          </w:tcPr>
          <w:p w14:paraId="03FB03AA" w14:textId="77777777" w:rsidR="002240D1" w:rsidRPr="000F11C1" w:rsidRDefault="002240D1" w:rsidP="003D10AE">
            <w:pPr>
              <w:contextualSpacing/>
              <w:rPr>
                <w:color w:val="000000" w:themeColor="text1"/>
              </w:rPr>
            </w:pPr>
          </w:p>
        </w:tc>
      </w:tr>
      <w:tr w:rsidR="000F11C1" w:rsidRPr="000F11C1" w14:paraId="7B625FD4" w14:textId="77777777" w:rsidTr="002240D1">
        <w:tc>
          <w:tcPr>
            <w:tcW w:w="533" w:type="dxa"/>
          </w:tcPr>
          <w:p w14:paraId="643A0551" w14:textId="080352DD" w:rsidR="002240D1" w:rsidRPr="000F11C1" w:rsidRDefault="002240D1" w:rsidP="003D10AE">
            <w:pPr>
              <w:contextualSpacing/>
              <w:rPr>
                <w:color w:val="000000" w:themeColor="text1"/>
              </w:rPr>
            </w:pPr>
            <w:r w:rsidRPr="000F11C1">
              <w:rPr>
                <w:color w:val="000000" w:themeColor="text1"/>
              </w:rPr>
              <w:t>97</w:t>
            </w:r>
          </w:p>
        </w:tc>
        <w:tc>
          <w:tcPr>
            <w:tcW w:w="6351" w:type="dxa"/>
          </w:tcPr>
          <w:p w14:paraId="20EAE4BF" w14:textId="028E8BBB" w:rsidR="002240D1" w:rsidRPr="000F11C1" w:rsidRDefault="002240D1" w:rsidP="003D10AE">
            <w:pPr>
              <w:contextualSpacing/>
              <w:rPr>
                <w:color w:val="000000" w:themeColor="text1"/>
              </w:rPr>
            </w:pPr>
            <w:r w:rsidRPr="000F11C1">
              <w:rPr>
                <w:color w:val="000000" w:themeColor="text1"/>
              </w:rPr>
              <w:t>Актанышский район</w:t>
            </w:r>
          </w:p>
        </w:tc>
        <w:tc>
          <w:tcPr>
            <w:tcW w:w="1729" w:type="dxa"/>
          </w:tcPr>
          <w:p w14:paraId="6E563193" w14:textId="31933530" w:rsidR="002240D1" w:rsidRPr="000F11C1" w:rsidRDefault="002240D1" w:rsidP="003D10AE">
            <w:pPr>
              <w:contextualSpacing/>
              <w:jc w:val="center"/>
              <w:rPr>
                <w:color w:val="000000" w:themeColor="text1"/>
              </w:rPr>
            </w:pPr>
            <w:r w:rsidRPr="000F11C1">
              <w:rPr>
                <w:color w:val="000000" w:themeColor="text1"/>
              </w:rPr>
              <w:t>29</w:t>
            </w:r>
          </w:p>
        </w:tc>
        <w:tc>
          <w:tcPr>
            <w:tcW w:w="2375" w:type="dxa"/>
            <w:vMerge/>
          </w:tcPr>
          <w:p w14:paraId="7BB8CB76" w14:textId="77777777" w:rsidR="002240D1" w:rsidRPr="000F11C1" w:rsidRDefault="002240D1" w:rsidP="003D10AE">
            <w:pPr>
              <w:contextualSpacing/>
              <w:rPr>
                <w:color w:val="000000" w:themeColor="text1"/>
              </w:rPr>
            </w:pPr>
          </w:p>
        </w:tc>
      </w:tr>
      <w:tr w:rsidR="000F11C1" w:rsidRPr="000F11C1" w14:paraId="61B7FF0C" w14:textId="77777777" w:rsidTr="002240D1">
        <w:tc>
          <w:tcPr>
            <w:tcW w:w="533" w:type="dxa"/>
          </w:tcPr>
          <w:p w14:paraId="1A0FA561" w14:textId="6AC06691" w:rsidR="002240D1" w:rsidRPr="000F11C1" w:rsidRDefault="002240D1" w:rsidP="003D10AE">
            <w:pPr>
              <w:contextualSpacing/>
              <w:rPr>
                <w:color w:val="000000" w:themeColor="text1"/>
              </w:rPr>
            </w:pPr>
            <w:r w:rsidRPr="000F11C1">
              <w:rPr>
                <w:color w:val="000000" w:themeColor="text1"/>
              </w:rPr>
              <w:t>98</w:t>
            </w:r>
          </w:p>
        </w:tc>
        <w:tc>
          <w:tcPr>
            <w:tcW w:w="6351" w:type="dxa"/>
          </w:tcPr>
          <w:p w14:paraId="65482A57" w14:textId="722BC880" w:rsidR="002240D1" w:rsidRPr="000F11C1" w:rsidRDefault="002240D1" w:rsidP="003D10AE">
            <w:pPr>
              <w:contextualSpacing/>
              <w:rPr>
                <w:color w:val="000000" w:themeColor="text1"/>
              </w:rPr>
            </w:pPr>
            <w:r w:rsidRPr="000F11C1">
              <w:rPr>
                <w:color w:val="000000" w:themeColor="text1"/>
              </w:rPr>
              <w:t>Альметьевский район и г. Альметьевск</w:t>
            </w:r>
          </w:p>
        </w:tc>
        <w:tc>
          <w:tcPr>
            <w:tcW w:w="1729" w:type="dxa"/>
          </w:tcPr>
          <w:p w14:paraId="1C8D3CF9" w14:textId="14B7D20F" w:rsidR="002240D1" w:rsidRPr="000F11C1" w:rsidRDefault="002240D1" w:rsidP="003D10AE">
            <w:pPr>
              <w:contextualSpacing/>
              <w:jc w:val="center"/>
              <w:rPr>
                <w:color w:val="000000" w:themeColor="text1"/>
              </w:rPr>
            </w:pPr>
            <w:r w:rsidRPr="000F11C1">
              <w:rPr>
                <w:color w:val="000000" w:themeColor="text1"/>
              </w:rPr>
              <w:t>41</w:t>
            </w:r>
          </w:p>
        </w:tc>
        <w:tc>
          <w:tcPr>
            <w:tcW w:w="2375" w:type="dxa"/>
            <w:vMerge/>
          </w:tcPr>
          <w:p w14:paraId="7168EF7A" w14:textId="77777777" w:rsidR="002240D1" w:rsidRPr="000F11C1" w:rsidRDefault="002240D1" w:rsidP="003D10AE">
            <w:pPr>
              <w:contextualSpacing/>
              <w:rPr>
                <w:color w:val="000000" w:themeColor="text1"/>
              </w:rPr>
            </w:pPr>
          </w:p>
        </w:tc>
      </w:tr>
      <w:tr w:rsidR="000F11C1" w:rsidRPr="000F11C1" w14:paraId="3486BB18" w14:textId="77777777" w:rsidTr="002240D1">
        <w:tc>
          <w:tcPr>
            <w:tcW w:w="533" w:type="dxa"/>
          </w:tcPr>
          <w:p w14:paraId="2D6E8CD1" w14:textId="2FC44C21" w:rsidR="002240D1" w:rsidRPr="000F11C1" w:rsidRDefault="002240D1" w:rsidP="003D10AE">
            <w:pPr>
              <w:contextualSpacing/>
              <w:rPr>
                <w:color w:val="000000" w:themeColor="text1"/>
              </w:rPr>
            </w:pPr>
            <w:r w:rsidRPr="000F11C1">
              <w:rPr>
                <w:color w:val="000000" w:themeColor="text1"/>
              </w:rPr>
              <w:t>99</w:t>
            </w:r>
          </w:p>
        </w:tc>
        <w:tc>
          <w:tcPr>
            <w:tcW w:w="6351" w:type="dxa"/>
          </w:tcPr>
          <w:p w14:paraId="051CF93C" w14:textId="18A9619C" w:rsidR="002240D1" w:rsidRPr="000F11C1" w:rsidRDefault="002240D1" w:rsidP="003D10AE">
            <w:pPr>
              <w:contextualSpacing/>
              <w:rPr>
                <w:color w:val="000000" w:themeColor="text1"/>
              </w:rPr>
            </w:pPr>
            <w:r w:rsidRPr="000F11C1">
              <w:rPr>
                <w:color w:val="000000" w:themeColor="text1"/>
              </w:rPr>
              <w:t>Алексеевский район</w:t>
            </w:r>
          </w:p>
        </w:tc>
        <w:tc>
          <w:tcPr>
            <w:tcW w:w="1729" w:type="dxa"/>
          </w:tcPr>
          <w:p w14:paraId="439214F7" w14:textId="35126C6C" w:rsidR="002240D1" w:rsidRPr="000F11C1" w:rsidRDefault="002240D1" w:rsidP="003D10AE">
            <w:pPr>
              <w:contextualSpacing/>
              <w:jc w:val="center"/>
              <w:rPr>
                <w:color w:val="000000" w:themeColor="text1"/>
              </w:rPr>
            </w:pPr>
            <w:r w:rsidRPr="000F11C1">
              <w:rPr>
                <w:color w:val="000000" w:themeColor="text1"/>
              </w:rPr>
              <w:t>27</w:t>
            </w:r>
          </w:p>
        </w:tc>
        <w:tc>
          <w:tcPr>
            <w:tcW w:w="2375" w:type="dxa"/>
            <w:vMerge/>
          </w:tcPr>
          <w:p w14:paraId="563B1AFA" w14:textId="77777777" w:rsidR="002240D1" w:rsidRPr="000F11C1" w:rsidRDefault="002240D1" w:rsidP="003D10AE">
            <w:pPr>
              <w:contextualSpacing/>
              <w:rPr>
                <w:color w:val="000000" w:themeColor="text1"/>
              </w:rPr>
            </w:pPr>
          </w:p>
        </w:tc>
      </w:tr>
      <w:tr w:rsidR="000F11C1" w:rsidRPr="000F11C1" w14:paraId="43E74148" w14:textId="77777777" w:rsidTr="002240D1">
        <w:tc>
          <w:tcPr>
            <w:tcW w:w="533" w:type="dxa"/>
          </w:tcPr>
          <w:p w14:paraId="32241F21" w14:textId="19C033A9" w:rsidR="002240D1" w:rsidRPr="000F11C1" w:rsidRDefault="002240D1" w:rsidP="003D10AE">
            <w:pPr>
              <w:contextualSpacing/>
              <w:rPr>
                <w:color w:val="000000" w:themeColor="text1"/>
              </w:rPr>
            </w:pPr>
            <w:r w:rsidRPr="000F11C1">
              <w:rPr>
                <w:color w:val="000000" w:themeColor="text1"/>
              </w:rPr>
              <w:t>100</w:t>
            </w:r>
          </w:p>
        </w:tc>
        <w:tc>
          <w:tcPr>
            <w:tcW w:w="6351" w:type="dxa"/>
          </w:tcPr>
          <w:p w14:paraId="2ECB0D2E" w14:textId="7D8A9F53" w:rsidR="002240D1" w:rsidRPr="000F11C1" w:rsidRDefault="002240D1" w:rsidP="003D10AE">
            <w:pPr>
              <w:contextualSpacing/>
              <w:rPr>
                <w:color w:val="000000" w:themeColor="text1"/>
              </w:rPr>
            </w:pPr>
            <w:r w:rsidRPr="000F11C1">
              <w:rPr>
                <w:color w:val="000000" w:themeColor="text1"/>
              </w:rPr>
              <w:t>Алькеевский район</w:t>
            </w:r>
          </w:p>
        </w:tc>
        <w:tc>
          <w:tcPr>
            <w:tcW w:w="1729" w:type="dxa"/>
          </w:tcPr>
          <w:p w14:paraId="3EC56F88" w14:textId="4A0F378D" w:rsidR="002240D1" w:rsidRPr="000F11C1" w:rsidRDefault="002240D1" w:rsidP="003D10AE">
            <w:pPr>
              <w:contextualSpacing/>
              <w:jc w:val="center"/>
              <w:rPr>
                <w:color w:val="000000" w:themeColor="text1"/>
              </w:rPr>
            </w:pPr>
            <w:r w:rsidRPr="000F11C1">
              <w:rPr>
                <w:color w:val="000000" w:themeColor="text1"/>
              </w:rPr>
              <w:t>25</w:t>
            </w:r>
          </w:p>
        </w:tc>
        <w:tc>
          <w:tcPr>
            <w:tcW w:w="2375" w:type="dxa"/>
            <w:vMerge/>
          </w:tcPr>
          <w:p w14:paraId="37549BBC" w14:textId="77777777" w:rsidR="002240D1" w:rsidRPr="000F11C1" w:rsidRDefault="002240D1" w:rsidP="003D10AE">
            <w:pPr>
              <w:contextualSpacing/>
              <w:rPr>
                <w:color w:val="000000" w:themeColor="text1"/>
              </w:rPr>
            </w:pPr>
          </w:p>
        </w:tc>
      </w:tr>
      <w:tr w:rsidR="000F11C1" w:rsidRPr="000F11C1" w14:paraId="014FBD55" w14:textId="77777777" w:rsidTr="002240D1">
        <w:tc>
          <w:tcPr>
            <w:tcW w:w="533" w:type="dxa"/>
          </w:tcPr>
          <w:p w14:paraId="7701AE3F" w14:textId="6B1F1156" w:rsidR="002240D1" w:rsidRPr="000F11C1" w:rsidRDefault="002240D1" w:rsidP="003D10AE">
            <w:pPr>
              <w:contextualSpacing/>
              <w:rPr>
                <w:color w:val="000000" w:themeColor="text1"/>
              </w:rPr>
            </w:pPr>
            <w:r w:rsidRPr="000F11C1">
              <w:rPr>
                <w:color w:val="000000" w:themeColor="text1"/>
              </w:rPr>
              <w:t>101</w:t>
            </w:r>
          </w:p>
        </w:tc>
        <w:tc>
          <w:tcPr>
            <w:tcW w:w="6351" w:type="dxa"/>
          </w:tcPr>
          <w:p w14:paraId="1686B195" w14:textId="21E8F792" w:rsidR="002240D1" w:rsidRPr="000F11C1" w:rsidRDefault="002240D1" w:rsidP="003D10AE">
            <w:pPr>
              <w:contextualSpacing/>
              <w:rPr>
                <w:color w:val="000000" w:themeColor="text1"/>
              </w:rPr>
            </w:pPr>
            <w:r w:rsidRPr="000F11C1">
              <w:rPr>
                <w:color w:val="000000" w:themeColor="text1"/>
              </w:rPr>
              <w:t>Апастовский район</w:t>
            </w:r>
          </w:p>
        </w:tc>
        <w:tc>
          <w:tcPr>
            <w:tcW w:w="1729" w:type="dxa"/>
          </w:tcPr>
          <w:p w14:paraId="48575CFF" w14:textId="016E6DA4" w:rsidR="002240D1" w:rsidRPr="000F11C1" w:rsidRDefault="002240D1" w:rsidP="003D10AE">
            <w:pPr>
              <w:contextualSpacing/>
              <w:jc w:val="center"/>
              <w:rPr>
                <w:color w:val="000000" w:themeColor="text1"/>
              </w:rPr>
            </w:pPr>
            <w:r w:rsidRPr="000F11C1">
              <w:rPr>
                <w:color w:val="000000" w:themeColor="text1"/>
              </w:rPr>
              <w:t>23</w:t>
            </w:r>
          </w:p>
        </w:tc>
        <w:tc>
          <w:tcPr>
            <w:tcW w:w="2375" w:type="dxa"/>
            <w:vMerge/>
          </w:tcPr>
          <w:p w14:paraId="5A97817F" w14:textId="77777777" w:rsidR="002240D1" w:rsidRPr="000F11C1" w:rsidRDefault="002240D1" w:rsidP="003D10AE">
            <w:pPr>
              <w:contextualSpacing/>
              <w:rPr>
                <w:color w:val="000000" w:themeColor="text1"/>
              </w:rPr>
            </w:pPr>
          </w:p>
        </w:tc>
      </w:tr>
      <w:tr w:rsidR="000F11C1" w:rsidRPr="000F11C1" w14:paraId="73855738" w14:textId="77777777" w:rsidTr="002240D1">
        <w:tc>
          <w:tcPr>
            <w:tcW w:w="533" w:type="dxa"/>
          </w:tcPr>
          <w:p w14:paraId="0B82903C" w14:textId="5D6FEC4A" w:rsidR="002240D1" w:rsidRPr="000F11C1" w:rsidRDefault="002240D1" w:rsidP="003D10AE">
            <w:pPr>
              <w:contextualSpacing/>
              <w:rPr>
                <w:color w:val="000000" w:themeColor="text1"/>
              </w:rPr>
            </w:pPr>
            <w:r w:rsidRPr="000F11C1">
              <w:rPr>
                <w:color w:val="000000" w:themeColor="text1"/>
              </w:rPr>
              <w:t>102</w:t>
            </w:r>
          </w:p>
        </w:tc>
        <w:tc>
          <w:tcPr>
            <w:tcW w:w="6351" w:type="dxa"/>
          </w:tcPr>
          <w:p w14:paraId="2AE3FD4E" w14:textId="29C8B0EB" w:rsidR="002240D1" w:rsidRPr="000F11C1" w:rsidRDefault="002240D1" w:rsidP="003D10AE">
            <w:pPr>
              <w:contextualSpacing/>
              <w:rPr>
                <w:color w:val="000000" w:themeColor="text1"/>
              </w:rPr>
            </w:pPr>
            <w:r w:rsidRPr="000F11C1">
              <w:rPr>
                <w:color w:val="000000" w:themeColor="text1"/>
              </w:rPr>
              <w:t>Агрызский район</w:t>
            </w:r>
          </w:p>
        </w:tc>
        <w:tc>
          <w:tcPr>
            <w:tcW w:w="1729" w:type="dxa"/>
          </w:tcPr>
          <w:p w14:paraId="077952F6" w14:textId="1337FFA4" w:rsidR="002240D1" w:rsidRPr="000F11C1" w:rsidRDefault="002240D1" w:rsidP="003D10AE">
            <w:pPr>
              <w:contextualSpacing/>
              <w:jc w:val="center"/>
              <w:rPr>
                <w:color w:val="000000" w:themeColor="text1"/>
              </w:rPr>
            </w:pPr>
            <w:r w:rsidRPr="000F11C1">
              <w:rPr>
                <w:color w:val="000000" w:themeColor="text1"/>
              </w:rPr>
              <w:t>36</w:t>
            </w:r>
          </w:p>
        </w:tc>
        <w:tc>
          <w:tcPr>
            <w:tcW w:w="2375" w:type="dxa"/>
            <w:vMerge/>
          </w:tcPr>
          <w:p w14:paraId="54704EA1" w14:textId="77777777" w:rsidR="002240D1" w:rsidRPr="000F11C1" w:rsidRDefault="002240D1" w:rsidP="003D10AE">
            <w:pPr>
              <w:contextualSpacing/>
              <w:rPr>
                <w:color w:val="000000" w:themeColor="text1"/>
              </w:rPr>
            </w:pPr>
          </w:p>
        </w:tc>
      </w:tr>
      <w:tr w:rsidR="000F11C1" w:rsidRPr="000F11C1" w14:paraId="5BF9360F" w14:textId="77777777" w:rsidTr="002240D1">
        <w:tc>
          <w:tcPr>
            <w:tcW w:w="533" w:type="dxa"/>
          </w:tcPr>
          <w:p w14:paraId="61693EF6" w14:textId="029BBEDC" w:rsidR="002240D1" w:rsidRPr="000F11C1" w:rsidRDefault="002240D1" w:rsidP="003D10AE">
            <w:pPr>
              <w:contextualSpacing/>
              <w:rPr>
                <w:color w:val="000000" w:themeColor="text1"/>
              </w:rPr>
            </w:pPr>
            <w:r w:rsidRPr="000F11C1">
              <w:rPr>
                <w:color w:val="000000" w:themeColor="text1"/>
              </w:rPr>
              <w:t>103</w:t>
            </w:r>
          </w:p>
        </w:tc>
        <w:tc>
          <w:tcPr>
            <w:tcW w:w="6351" w:type="dxa"/>
          </w:tcPr>
          <w:p w14:paraId="1DA14347" w14:textId="2BF5B67F" w:rsidR="002240D1" w:rsidRPr="000F11C1" w:rsidRDefault="002240D1" w:rsidP="003D10AE">
            <w:pPr>
              <w:contextualSpacing/>
              <w:rPr>
                <w:color w:val="000000" w:themeColor="text1"/>
              </w:rPr>
            </w:pPr>
            <w:r w:rsidRPr="000F11C1">
              <w:rPr>
                <w:color w:val="000000" w:themeColor="text1"/>
              </w:rPr>
              <w:t>Арский район</w:t>
            </w:r>
          </w:p>
        </w:tc>
        <w:tc>
          <w:tcPr>
            <w:tcW w:w="1729" w:type="dxa"/>
          </w:tcPr>
          <w:p w14:paraId="4E9EC173" w14:textId="0C66DEF0" w:rsidR="002240D1" w:rsidRPr="000F11C1" w:rsidRDefault="002240D1" w:rsidP="003D10AE">
            <w:pPr>
              <w:contextualSpacing/>
              <w:jc w:val="center"/>
              <w:rPr>
                <w:color w:val="000000" w:themeColor="text1"/>
              </w:rPr>
            </w:pPr>
            <w:r w:rsidRPr="000F11C1">
              <w:rPr>
                <w:color w:val="000000" w:themeColor="text1"/>
              </w:rPr>
              <w:t>32</w:t>
            </w:r>
          </w:p>
        </w:tc>
        <w:tc>
          <w:tcPr>
            <w:tcW w:w="2375" w:type="dxa"/>
            <w:vMerge/>
          </w:tcPr>
          <w:p w14:paraId="3B703DA2" w14:textId="77777777" w:rsidR="002240D1" w:rsidRPr="000F11C1" w:rsidRDefault="002240D1" w:rsidP="003D10AE">
            <w:pPr>
              <w:contextualSpacing/>
              <w:rPr>
                <w:color w:val="000000" w:themeColor="text1"/>
              </w:rPr>
            </w:pPr>
          </w:p>
        </w:tc>
      </w:tr>
      <w:tr w:rsidR="000F11C1" w:rsidRPr="000F11C1" w14:paraId="7B681818" w14:textId="77777777" w:rsidTr="002240D1">
        <w:tc>
          <w:tcPr>
            <w:tcW w:w="533" w:type="dxa"/>
          </w:tcPr>
          <w:p w14:paraId="2D578BFE" w14:textId="63715890" w:rsidR="002240D1" w:rsidRPr="000F11C1" w:rsidRDefault="002240D1" w:rsidP="003D10AE">
            <w:pPr>
              <w:contextualSpacing/>
              <w:rPr>
                <w:color w:val="000000" w:themeColor="text1"/>
              </w:rPr>
            </w:pPr>
            <w:r w:rsidRPr="000F11C1">
              <w:rPr>
                <w:color w:val="000000" w:themeColor="text1"/>
              </w:rPr>
              <w:t>104</w:t>
            </w:r>
          </w:p>
        </w:tc>
        <w:tc>
          <w:tcPr>
            <w:tcW w:w="6351" w:type="dxa"/>
          </w:tcPr>
          <w:p w14:paraId="12A25FD3" w14:textId="0E5F724B" w:rsidR="002240D1" w:rsidRPr="000F11C1" w:rsidRDefault="002240D1" w:rsidP="003D10AE">
            <w:pPr>
              <w:contextualSpacing/>
              <w:rPr>
                <w:color w:val="000000" w:themeColor="text1"/>
              </w:rPr>
            </w:pPr>
            <w:r w:rsidRPr="000F11C1">
              <w:rPr>
                <w:color w:val="000000" w:themeColor="text1"/>
              </w:rPr>
              <w:t>Атнинский район</w:t>
            </w:r>
          </w:p>
        </w:tc>
        <w:tc>
          <w:tcPr>
            <w:tcW w:w="1729" w:type="dxa"/>
          </w:tcPr>
          <w:p w14:paraId="7A42DF3D" w14:textId="7EB062E3" w:rsidR="002240D1" w:rsidRPr="000F11C1" w:rsidRDefault="002240D1" w:rsidP="003D10AE">
            <w:pPr>
              <w:contextualSpacing/>
              <w:jc w:val="center"/>
              <w:rPr>
                <w:color w:val="000000" w:themeColor="text1"/>
              </w:rPr>
            </w:pPr>
            <w:r w:rsidRPr="000F11C1">
              <w:rPr>
                <w:color w:val="000000" w:themeColor="text1"/>
              </w:rPr>
              <w:t>15</w:t>
            </w:r>
          </w:p>
        </w:tc>
        <w:tc>
          <w:tcPr>
            <w:tcW w:w="2375" w:type="dxa"/>
            <w:vMerge/>
          </w:tcPr>
          <w:p w14:paraId="727B3333" w14:textId="77777777" w:rsidR="002240D1" w:rsidRPr="000F11C1" w:rsidRDefault="002240D1" w:rsidP="003D10AE">
            <w:pPr>
              <w:contextualSpacing/>
              <w:rPr>
                <w:color w:val="000000" w:themeColor="text1"/>
              </w:rPr>
            </w:pPr>
          </w:p>
        </w:tc>
      </w:tr>
      <w:tr w:rsidR="000F11C1" w:rsidRPr="000F11C1" w14:paraId="78120D1E" w14:textId="77777777" w:rsidTr="002240D1">
        <w:tc>
          <w:tcPr>
            <w:tcW w:w="533" w:type="dxa"/>
          </w:tcPr>
          <w:p w14:paraId="22D49B5B" w14:textId="678E2A16" w:rsidR="002240D1" w:rsidRPr="000F11C1" w:rsidRDefault="002240D1" w:rsidP="003D10AE">
            <w:pPr>
              <w:contextualSpacing/>
              <w:rPr>
                <w:color w:val="000000" w:themeColor="text1"/>
              </w:rPr>
            </w:pPr>
            <w:r w:rsidRPr="000F11C1">
              <w:rPr>
                <w:color w:val="000000" w:themeColor="text1"/>
              </w:rPr>
              <w:t>105</w:t>
            </w:r>
          </w:p>
        </w:tc>
        <w:tc>
          <w:tcPr>
            <w:tcW w:w="6351" w:type="dxa"/>
          </w:tcPr>
          <w:p w14:paraId="5158BC63" w14:textId="53F1874D" w:rsidR="002240D1" w:rsidRPr="000F11C1" w:rsidRDefault="002240D1" w:rsidP="003D10AE">
            <w:pPr>
              <w:contextualSpacing/>
              <w:rPr>
                <w:color w:val="000000" w:themeColor="text1"/>
              </w:rPr>
            </w:pPr>
            <w:r w:rsidRPr="000F11C1">
              <w:rPr>
                <w:color w:val="000000" w:themeColor="text1"/>
              </w:rPr>
              <w:t>Бавлинский район</w:t>
            </w:r>
          </w:p>
        </w:tc>
        <w:tc>
          <w:tcPr>
            <w:tcW w:w="1729" w:type="dxa"/>
          </w:tcPr>
          <w:p w14:paraId="544002FF" w14:textId="73E071BB" w:rsidR="002240D1" w:rsidRPr="000F11C1" w:rsidRDefault="002240D1" w:rsidP="003D10AE">
            <w:pPr>
              <w:contextualSpacing/>
              <w:jc w:val="center"/>
              <w:rPr>
                <w:color w:val="000000" w:themeColor="text1"/>
              </w:rPr>
            </w:pPr>
            <w:r w:rsidRPr="000F11C1">
              <w:rPr>
                <w:color w:val="000000" w:themeColor="text1"/>
              </w:rPr>
              <w:t>30</w:t>
            </w:r>
          </w:p>
        </w:tc>
        <w:tc>
          <w:tcPr>
            <w:tcW w:w="2375" w:type="dxa"/>
            <w:vMerge/>
          </w:tcPr>
          <w:p w14:paraId="36BFD318" w14:textId="77777777" w:rsidR="002240D1" w:rsidRPr="000F11C1" w:rsidRDefault="002240D1" w:rsidP="003D10AE">
            <w:pPr>
              <w:contextualSpacing/>
              <w:rPr>
                <w:color w:val="000000" w:themeColor="text1"/>
              </w:rPr>
            </w:pPr>
          </w:p>
        </w:tc>
      </w:tr>
      <w:tr w:rsidR="000F11C1" w:rsidRPr="000F11C1" w14:paraId="74FBC3B3" w14:textId="77777777" w:rsidTr="002240D1">
        <w:tc>
          <w:tcPr>
            <w:tcW w:w="533" w:type="dxa"/>
          </w:tcPr>
          <w:p w14:paraId="21C3CD20" w14:textId="798FA32F" w:rsidR="002240D1" w:rsidRPr="000F11C1" w:rsidRDefault="002240D1" w:rsidP="003D10AE">
            <w:pPr>
              <w:contextualSpacing/>
              <w:rPr>
                <w:color w:val="000000" w:themeColor="text1"/>
              </w:rPr>
            </w:pPr>
            <w:r w:rsidRPr="000F11C1">
              <w:rPr>
                <w:color w:val="000000" w:themeColor="text1"/>
              </w:rPr>
              <w:t>106</w:t>
            </w:r>
          </w:p>
        </w:tc>
        <w:tc>
          <w:tcPr>
            <w:tcW w:w="6351" w:type="dxa"/>
          </w:tcPr>
          <w:p w14:paraId="6FA0F7F3" w14:textId="16743757" w:rsidR="002240D1" w:rsidRPr="000F11C1" w:rsidRDefault="002240D1" w:rsidP="003D10AE">
            <w:pPr>
              <w:contextualSpacing/>
              <w:rPr>
                <w:color w:val="000000" w:themeColor="text1"/>
              </w:rPr>
            </w:pPr>
            <w:r w:rsidRPr="000F11C1">
              <w:rPr>
                <w:color w:val="000000" w:themeColor="text1"/>
              </w:rPr>
              <w:t>Балтасинский район</w:t>
            </w:r>
          </w:p>
        </w:tc>
        <w:tc>
          <w:tcPr>
            <w:tcW w:w="1729" w:type="dxa"/>
          </w:tcPr>
          <w:p w14:paraId="0D550F61" w14:textId="037BC26D" w:rsidR="002240D1" w:rsidRPr="000F11C1" w:rsidRDefault="002240D1" w:rsidP="003D10AE">
            <w:pPr>
              <w:contextualSpacing/>
              <w:jc w:val="center"/>
              <w:rPr>
                <w:color w:val="000000" w:themeColor="text1"/>
              </w:rPr>
            </w:pPr>
            <w:r w:rsidRPr="000F11C1">
              <w:rPr>
                <w:color w:val="000000" w:themeColor="text1"/>
              </w:rPr>
              <w:t>23</w:t>
            </w:r>
          </w:p>
        </w:tc>
        <w:tc>
          <w:tcPr>
            <w:tcW w:w="2375" w:type="dxa"/>
            <w:vMerge/>
          </w:tcPr>
          <w:p w14:paraId="133BB782" w14:textId="77777777" w:rsidR="002240D1" w:rsidRPr="000F11C1" w:rsidRDefault="002240D1" w:rsidP="003D10AE">
            <w:pPr>
              <w:contextualSpacing/>
              <w:rPr>
                <w:color w:val="000000" w:themeColor="text1"/>
              </w:rPr>
            </w:pPr>
          </w:p>
        </w:tc>
      </w:tr>
      <w:tr w:rsidR="000F11C1" w:rsidRPr="000F11C1" w14:paraId="3F3D526D" w14:textId="77777777" w:rsidTr="002240D1">
        <w:tc>
          <w:tcPr>
            <w:tcW w:w="533" w:type="dxa"/>
          </w:tcPr>
          <w:p w14:paraId="6C7ADD88" w14:textId="2E900580" w:rsidR="002240D1" w:rsidRPr="000F11C1" w:rsidRDefault="002240D1" w:rsidP="003D10AE">
            <w:pPr>
              <w:contextualSpacing/>
              <w:rPr>
                <w:color w:val="000000" w:themeColor="text1"/>
              </w:rPr>
            </w:pPr>
            <w:r w:rsidRPr="000F11C1">
              <w:rPr>
                <w:color w:val="000000" w:themeColor="text1"/>
              </w:rPr>
              <w:t>107</w:t>
            </w:r>
          </w:p>
        </w:tc>
        <w:tc>
          <w:tcPr>
            <w:tcW w:w="6351" w:type="dxa"/>
          </w:tcPr>
          <w:p w14:paraId="4091A79D" w14:textId="662FDA89" w:rsidR="002240D1" w:rsidRPr="000F11C1" w:rsidRDefault="002240D1" w:rsidP="003D10AE">
            <w:pPr>
              <w:contextualSpacing/>
              <w:rPr>
                <w:color w:val="000000" w:themeColor="text1"/>
              </w:rPr>
            </w:pPr>
            <w:r w:rsidRPr="000F11C1">
              <w:rPr>
                <w:color w:val="000000" w:themeColor="text1"/>
              </w:rPr>
              <w:t>Бугульминский район и г. Бугульма</w:t>
            </w:r>
          </w:p>
        </w:tc>
        <w:tc>
          <w:tcPr>
            <w:tcW w:w="1729" w:type="dxa"/>
          </w:tcPr>
          <w:p w14:paraId="2ED7F998" w14:textId="54DFAE35" w:rsidR="002240D1" w:rsidRPr="000F11C1" w:rsidRDefault="002240D1" w:rsidP="003D10AE">
            <w:pPr>
              <w:contextualSpacing/>
              <w:jc w:val="center"/>
              <w:rPr>
                <w:color w:val="000000" w:themeColor="text1"/>
              </w:rPr>
            </w:pPr>
            <w:r w:rsidRPr="000F11C1">
              <w:rPr>
                <w:color w:val="000000" w:themeColor="text1"/>
              </w:rPr>
              <w:t>33</w:t>
            </w:r>
          </w:p>
        </w:tc>
        <w:tc>
          <w:tcPr>
            <w:tcW w:w="2375" w:type="dxa"/>
            <w:vMerge/>
          </w:tcPr>
          <w:p w14:paraId="2E8F019B" w14:textId="77777777" w:rsidR="002240D1" w:rsidRPr="000F11C1" w:rsidRDefault="002240D1" w:rsidP="003D10AE">
            <w:pPr>
              <w:contextualSpacing/>
              <w:rPr>
                <w:color w:val="000000" w:themeColor="text1"/>
              </w:rPr>
            </w:pPr>
          </w:p>
        </w:tc>
      </w:tr>
      <w:tr w:rsidR="000F11C1" w:rsidRPr="000F11C1" w14:paraId="53014EB6" w14:textId="77777777" w:rsidTr="002240D1">
        <w:tc>
          <w:tcPr>
            <w:tcW w:w="533" w:type="dxa"/>
          </w:tcPr>
          <w:p w14:paraId="7694F436" w14:textId="74357E92" w:rsidR="002240D1" w:rsidRPr="000F11C1" w:rsidRDefault="002240D1" w:rsidP="003D10AE">
            <w:pPr>
              <w:contextualSpacing/>
              <w:rPr>
                <w:color w:val="000000" w:themeColor="text1"/>
              </w:rPr>
            </w:pPr>
            <w:r w:rsidRPr="000F11C1">
              <w:rPr>
                <w:color w:val="000000" w:themeColor="text1"/>
              </w:rPr>
              <w:t>108</w:t>
            </w:r>
          </w:p>
        </w:tc>
        <w:tc>
          <w:tcPr>
            <w:tcW w:w="6351" w:type="dxa"/>
          </w:tcPr>
          <w:p w14:paraId="4B69A963" w14:textId="43459ACE" w:rsidR="002240D1" w:rsidRPr="000F11C1" w:rsidRDefault="002240D1" w:rsidP="003D10AE">
            <w:pPr>
              <w:contextualSpacing/>
              <w:rPr>
                <w:color w:val="000000" w:themeColor="text1"/>
              </w:rPr>
            </w:pPr>
            <w:r w:rsidRPr="000F11C1">
              <w:rPr>
                <w:color w:val="000000" w:themeColor="text1"/>
              </w:rPr>
              <w:t>Буинский район</w:t>
            </w:r>
          </w:p>
        </w:tc>
        <w:tc>
          <w:tcPr>
            <w:tcW w:w="1729" w:type="dxa"/>
          </w:tcPr>
          <w:p w14:paraId="2F9418DA" w14:textId="60509CBD" w:rsidR="002240D1" w:rsidRPr="000F11C1" w:rsidRDefault="002240D1" w:rsidP="003D10AE">
            <w:pPr>
              <w:contextualSpacing/>
              <w:jc w:val="center"/>
              <w:rPr>
                <w:color w:val="000000" w:themeColor="text1"/>
              </w:rPr>
            </w:pPr>
            <w:r w:rsidRPr="000F11C1">
              <w:rPr>
                <w:color w:val="000000" w:themeColor="text1"/>
              </w:rPr>
              <w:t>32</w:t>
            </w:r>
          </w:p>
        </w:tc>
        <w:tc>
          <w:tcPr>
            <w:tcW w:w="2375" w:type="dxa"/>
            <w:vMerge/>
          </w:tcPr>
          <w:p w14:paraId="5F8A2D86" w14:textId="77777777" w:rsidR="002240D1" w:rsidRPr="000F11C1" w:rsidRDefault="002240D1" w:rsidP="003D10AE">
            <w:pPr>
              <w:contextualSpacing/>
              <w:rPr>
                <w:color w:val="000000" w:themeColor="text1"/>
              </w:rPr>
            </w:pPr>
          </w:p>
        </w:tc>
      </w:tr>
      <w:tr w:rsidR="000F11C1" w:rsidRPr="000F11C1" w14:paraId="6954D2B8" w14:textId="77777777" w:rsidTr="002240D1">
        <w:tc>
          <w:tcPr>
            <w:tcW w:w="533" w:type="dxa"/>
          </w:tcPr>
          <w:p w14:paraId="19AA6692" w14:textId="7624D7A6" w:rsidR="002240D1" w:rsidRPr="000F11C1" w:rsidRDefault="002240D1" w:rsidP="003D10AE">
            <w:pPr>
              <w:contextualSpacing/>
              <w:rPr>
                <w:color w:val="000000" w:themeColor="text1"/>
              </w:rPr>
            </w:pPr>
            <w:r w:rsidRPr="000F11C1">
              <w:rPr>
                <w:color w:val="000000" w:themeColor="text1"/>
              </w:rPr>
              <w:t>109</w:t>
            </w:r>
          </w:p>
        </w:tc>
        <w:tc>
          <w:tcPr>
            <w:tcW w:w="6351" w:type="dxa"/>
          </w:tcPr>
          <w:p w14:paraId="392DA669" w14:textId="7E71F057" w:rsidR="002240D1" w:rsidRPr="000F11C1" w:rsidRDefault="002240D1" w:rsidP="003D10AE">
            <w:pPr>
              <w:contextualSpacing/>
              <w:rPr>
                <w:color w:val="000000" w:themeColor="text1"/>
              </w:rPr>
            </w:pPr>
            <w:r w:rsidRPr="000F11C1">
              <w:rPr>
                <w:color w:val="000000" w:themeColor="text1"/>
              </w:rPr>
              <w:t>Верхне-Услонский район</w:t>
            </w:r>
          </w:p>
        </w:tc>
        <w:tc>
          <w:tcPr>
            <w:tcW w:w="1729" w:type="dxa"/>
          </w:tcPr>
          <w:p w14:paraId="2755ECE7" w14:textId="741E2F51" w:rsidR="002240D1" w:rsidRPr="000F11C1" w:rsidRDefault="002240D1" w:rsidP="003D10AE">
            <w:pPr>
              <w:contextualSpacing/>
              <w:jc w:val="center"/>
              <w:rPr>
                <w:color w:val="000000" w:themeColor="text1"/>
              </w:rPr>
            </w:pPr>
            <w:r w:rsidRPr="000F11C1">
              <w:rPr>
                <w:color w:val="000000" w:themeColor="text1"/>
              </w:rPr>
              <w:t>26</w:t>
            </w:r>
          </w:p>
        </w:tc>
        <w:tc>
          <w:tcPr>
            <w:tcW w:w="2375" w:type="dxa"/>
            <w:vMerge/>
          </w:tcPr>
          <w:p w14:paraId="266E1CD5" w14:textId="77777777" w:rsidR="002240D1" w:rsidRPr="000F11C1" w:rsidRDefault="002240D1" w:rsidP="003D10AE">
            <w:pPr>
              <w:contextualSpacing/>
              <w:rPr>
                <w:color w:val="000000" w:themeColor="text1"/>
              </w:rPr>
            </w:pPr>
          </w:p>
        </w:tc>
      </w:tr>
      <w:tr w:rsidR="000F11C1" w:rsidRPr="000F11C1" w14:paraId="089136FE" w14:textId="77777777" w:rsidTr="002240D1">
        <w:tc>
          <w:tcPr>
            <w:tcW w:w="533" w:type="dxa"/>
          </w:tcPr>
          <w:p w14:paraId="5B7E0E4F" w14:textId="45F76306" w:rsidR="002240D1" w:rsidRPr="000F11C1" w:rsidRDefault="002240D1" w:rsidP="003D10AE">
            <w:pPr>
              <w:contextualSpacing/>
              <w:rPr>
                <w:color w:val="000000" w:themeColor="text1"/>
              </w:rPr>
            </w:pPr>
            <w:r w:rsidRPr="000F11C1">
              <w:rPr>
                <w:color w:val="000000" w:themeColor="text1"/>
              </w:rPr>
              <w:t>110</w:t>
            </w:r>
          </w:p>
        </w:tc>
        <w:tc>
          <w:tcPr>
            <w:tcW w:w="6351" w:type="dxa"/>
          </w:tcPr>
          <w:p w14:paraId="0DF7E21D" w14:textId="3E9EB239" w:rsidR="002240D1" w:rsidRPr="000F11C1" w:rsidRDefault="002240D1" w:rsidP="003D10AE">
            <w:pPr>
              <w:contextualSpacing/>
              <w:rPr>
                <w:color w:val="000000" w:themeColor="text1"/>
              </w:rPr>
            </w:pPr>
            <w:r w:rsidRPr="000F11C1">
              <w:rPr>
                <w:color w:val="000000" w:themeColor="text1"/>
              </w:rPr>
              <w:t>Высокогорский район</w:t>
            </w:r>
          </w:p>
        </w:tc>
        <w:tc>
          <w:tcPr>
            <w:tcW w:w="1729" w:type="dxa"/>
          </w:tcPr>
          <w:p w14:paraId="79AA3E36" w14:textId="692814C3" w:rsidR="002240D1" w:rsidRPr="000F11C1" w:rsidRDefault="002240D1" w:rsidP="003D10AE">
            <w:pPr>
              <w:contextualSpacing/>
              <w:jc w:val="center"/>
              <w:rPr>
                <w:color w:val="000000" w:themeColor="text1"/>
              </w:rPr>
            </w:pPr>
            <w:r w:rsidRPr="000F11C1">
              <w:rPr>
                <w:color w:val="000000" w:themeColor="text1"/>
              </w:rPr>
              <w:t>28</w:t>
            </w:r>
          </w:p>
        </w:tc>
        <w:tc>
          <w:tcPr>
            <w:tcW w:w="2375" w:type="dxa"/>
            <w:vMerge/>
          </w:tcPr>
          <w:p w14:paraId="132188FE" w14:textId="77777777" w:rsidR="002240D1" w:rsidRPr="000F11C1" w:rsidRDefault="002240D1" w:rsidP="003D10AE">
            <w:pPr>
              <w:contextualSpacing/>
              <w:rPr>
                <w:color w:val="000000" w:themeColor="text1"/>
              </w:rPr>
            </w:pPr>
          </w:p>
        </w:tc>
      </w:tr>
      <w:tr w:rsidR="000F11C1" w:rsidRPr="000F11C1" w14:paraId="27E441B4" w14:textId="77777777" w:rsidTr="002240D1">
        <w:tc>
          <w:tcPr>
            <w:tcW w:w="533" w:type="dxa"/>
          </w:tcPr>
          <w:p w14:paraId="0A6FEDDA" w14:textId="7AB9516E" w:rsidR="002240D1" w:rsidRPr="000F11C1" w:rsidRDefault="002240D1" w:rsidP="003D10AE">
            <w:pPr>
              <w:contextualSpacing/>
              <w:rPr>
                <w:color w:val="000000" w:themeColor="text1"/>
              </w:rPr>
            </w:pPr>
            <w:r w:rsidRPr="000F11C1">
              <w:rPr>
                <w:color w:val="000000" w:themeColor="text1"/>
              </w:rPr>
              <w:t>111</w:t>
            </w:r>
          </w:p>
        </w:tc>
        <w:tc>
          <w:tcPr>
            <w:tcW w:w="6351" w:type="dxa"/>
          </w:tcPr>
          <w:p w14:paraId="030480D1" w14:textId="3275EE42" w:rsidR="002240D1" w:rsidRPr="000F11C1" w:rsidRDefault="002240D1" w:rsidP="003D10AE">
            <w:pPr>
              <w:contextualSpacing/>
              <w:rPr>
                <w:color w:val="000000" w:themeColor="text1"/>
              </w:rPr>
            </w:pPr>
            <w:r w:rsidRPr="000F11C1">
              <w:rPr>
                <w:color w:val="000000" w:themeColor="text1"/>
              </w:rPr>
              <w:t>Дрожжановский район</w:t>
            </w:r>
          </w:p>
        </w:tc>
        <w:tc>
          <w:tcPr>
            <w:tcW w:w="1729" w:type="dxa"/>
          </w:tcPr>
          <w:p w14:paraId="5ECE8360" w14:textId="71423935" w:rsidR="002240D1" w:rsidRPr="000F11C1" w:rsidRDefault="002240D1" w:rsidP="003D10AE">
            <w:pPr>
              <w:contextualSpacing/>
              <w:jc w:val="center"/>
              <w:rPr>
                <w:color w:val="000000" w:themeColor="text1"/>
              </w:rPr>
            </w:pPr>
            <w:r w:rsidRPr="000F11C1">
              <w:rPr>
                <w:color w:val="000000" w:themeColor="text1"/>
              </w:rPr>
              <w:t>15</w:t>
            </w:r>
          </w:p>
        </w:tc>
        <w:tc>
          <w:tcPr>
            <w:tcW w:w="2375" w:type="dxa"/>
            <w:vMerge/>
          </w:tcPr>
          <w:p w14:paraId="3392F596" w14:textId="77777777" w:rsidR="002240D1" w:rsidRPr="000F11C1" w:rsidRDefault="002240D1" w:rsidP="003D10AE">
            <w:pPr>
              <w:contextualSpacing/>
              <w:rPr>
                <w:color w:val="000000" w:themeColor="text1"/>
              </w:rPr>
            </w:pPr>
          </w:p>
        </w:tc>
      </w:tr>
      <w:tr w:rsidR="000F11C1" w:rsidRPr="000F11C1" w14:paraId="19540E1A" w14:textId="77777777" w:rsidTr="002240D1">
        <w:tc>
          <w:tcPr>
            <w:tcW w:w="533" w:type="dxa"/>
          </w:tcPr>
          <w:p w14:paraId="021CDB2B" w14:textId="48ADBF08" w:rsidR="002240D1" w:rsidRPr="000F11C1" w:rsidRDefault="002240D1" w:rsidP="003D10AE">
            <w:pPr>
              <w:contextualSpacing/>
              <w:rPr>
                <w:color w:val="000000" w:themeColor="text1"/>
              </w:rPr>
            </w:pPr>
            <w:r w:rsidRPr="000F11C1">
              <w:rPr>
                <w:color w:val="000000" w:themeColor="text1"/>
              </w:rPr>
              <w:t>112</w:t>
            </w:r>
          </w:p>
        </w:tc>
        <w:tc>
          <w:tcPr>
            <w:tcW w:w="6351" w:type="dxa"/>
          </w:tcPr>
          <w:p w14:paraId="2810A184" w14:textId="4C86699A" w:rsidR="002240D1" w:rsidRPr="000F11C1" w:rsidRDefault="002240D1" w:rsidP="003D10AE">
            <w:pPr>
              <w:contextualSpacing/>
              <w:rPr>
                <w:color w:val="000000" w:themeColor="text1"/>
              </w:rPr>
            </w:pPr>
            <w:r w:rsidRPr="000F11C1">
              <w:rPr>
                <w:color w:val="000000" w:themeColor="text1"/>
              </w:rPr>
              <w:t>Елабужский район и г. Елабуга</w:t>
            </w:r>
          </w:p>
        </w:tc>
        <w:tc>
          <w:tcPr>
            <w:tcW w:w="1729" w:type="dxa"/>
          </w:tcPr>
          <w:p w14:paraId="211114D5" w14:textId="5B8E0EA9" w:rsidR="002240D1" w:rsidRPr="000F11C1" w:rsidRDefault="002240D1" w:rsidP="003D10AE">
            <w:pPr>
              <w:contextualSpacing/>
              <w:jc w:val="center"/>
              <w:rPr>
                <w:color w:val="000000" w:themeColor="text1"/>
              </w:rPr>
            </w:pPr>
            <w:r w:rsidRPr="000F11C1">
              <w:rPr>
                <w:color w:val="000000" w:themeColor="text1"/>
              </w:rPr>
              <w:t>13</w:t>
            </w:r>
          </w:p>
        </w:tc>
        <w:tc>
          <w:tcPr>
            <w:tcW w:w="2375" w:type="dxa"/>
            <w:vMerge/>
          </w:tcPr>
          <w:p w14:paraId="2758EBA0" w14:textId="77777777" w:rsidR="002240D1" w:rsidRPr="000F11C1" w:rsidRDefault="002240D1" w:rsidP="003D10AE">
            <w:pPr>
              <w:contextualSpacing/>
              <w:rPr>
                <w:color w:val="000000" w:themeColor="text1"/>
              </w:rPr>
            </w:pPr>
          </w:p>
        </w:tc>
      </w:tr>
      <w:tr w:rsidR="000F11C1" w:rsidRPr="000F11C1" w14:paraId="25F86AFC" w14:textId="77777777" w:rsidTr="002240D1">
        <w:tc>
          <w:tcPr>
            <w:tcW w:w="533" w:type="dxa"/>
          </w:tcPr>
          <w:p w14:paraId="11E16904" w14:textId="462D04C9" w:rsidR="002240D1" w:rsidRPr="000F11C1" w:rsidRDefault="002240D1" w:rsidP="003D10AE">
            <w:pPr>
              <w:contextualSpacing/>
              <w:rPr>
                <w:color w:val="000000" w:themeColor="text1"/>
              </w:rPr>
            </w:pPr>
            <w:r w:rsidRPr="000F11C1">
              <w:rPr>
                <w:color w:val="000000" w:themeColor="text1"/>
              </w:rPr>
              <w:t>113</w:t>
            </w:r>
          </w:p>
        </w:tc>
        <w:tc>
          <w:tcPr>
            <w:tcW w:w="6351" w:type="dxa"/>
          </w:tcPr>
          <w:p w14:paraId="0F8685CA" w14:textId="481D788C" w:rsidR="002240D1" w:rsidRPr="000F11C1" w:rsidRDefault="002240D1" w:rsidP="003D10AE">
            <w:pPr>
              <w:contextualSpacing/>
              <w:rPr>
                <w:color w:val="000000" w:themeColor="text1"/>
              </w:rPr>
            </w:pPr>
            <w:r w:rsidRPr="000F11C1">
              <w:rPr>
                <w:color w:val="000000" w:themeColor="text1"/>
              </w:rPr>
              <w:t>Заинский район и г. Заинск</w:t>
            </w:r>
          </w:p>
        </w:tc>
        <w:tc>
          <w:tcPr>
            <w:tcW w:w="1729" w:type="dxa"/>
          </w:tcPr>
          <w:p w14:paraId="36C746DD" w14:textId="2DA6716C" w:rsidR="002240D1" w:rsidRPr="000F11C1" w:rsidRDefault="002240D1" w:rsidP="003D10AE">
            <w:pPr>
              <w:contextualSpacing/>
              <w:jc w:val="center"/>
              <w:rPr>
                <w:color w:val="000000" w:themeColor="text1"/>
              </w:rPr>
            </w:pPr>
            <w:r w:rsidRPr="000F11C1">
              <w:rPr>
                <w:color w:val="000000" w:themeColor="text1"/>
              </w:rPr>
              <w:t>26</w:t>
            </w:r>
          </w:p>
        </w:tc>
        <w:tc>
          <w:tcPr>
            <w:tcW w:w="2375" w:type="dxa"/>
            <w:vMerge/>
          </w:tcPr>
          <w:p w14:paraId="15F653C5" w14:textId="77777777" w:rsidR="002240D1" w:rsidRPr="000F11C1" w:rsidRDefault="002240D1" w:rsidP="003D10AE">
            <w:pPr>
              <w:contextualSpacing/>
              <w:rPr>
                <w:color w:val="000000" w:themeColor="text1"/>
              </w:rPr>
            </w:pPr>
          </w:p>
        </w:tc>
      </w:tr>
      <w:tr w:rsidR="000F11C1" w:rsidRPr="000F11C1" w14:paraId="28F4022E" w14:textId="77777777" w:rsidTr="002240D1">
        <w:tc>
          <w:tcPr>
            <w:tcW w:w="533" w:type="dxa"/>
          </w:tcPr>
          <w:p w14:paraId="7E1681D2" w14:textId="34047062" w:rsidR="002240D1" w:rsidRPr="000F11C1" w:rsidRDefault="002240D1" w:rsidP="003D10AE">
            <w:pPr>
              <w:contextualSpacing/>
              <w:rPr>
                <w:color w:val="000000" w:themeColor="text1"/>
              </w:rPr>
            </w:pPr>
            <w:r w:rsidRPr="000F11C1">
              <w:rPr>
                <w:color w:val="000000" w:themeColor="text1"/>
              </w:rPr>
              <w:t>114</w:t>
            </w:r>
          </w:p>
        </w:tc>
        <w:tc>
          <w:tcPr>
            <w:tcW w:w="6351" w:type="dxa"/>
          </w:tcPr>
          <w:p w14:paraId="407F5F75" w14:textId="295838FE" w:rsidR="002240D1" w:rsidRPr="000F11C1" w:rsidRDefault="002240D1" w:rsidP="003D10AE">
            <w:pPr>
              <w:contextualSpacing/>
              <w:rPr>
                <w:color w:val="000000" w:themeColor="text1"/>
              </w:rPr>
            </w:pPr>
            <w:r w:rsidRPr="000F11C1">
              <w:rPr>
                <w:color w:val="000000" w:themeColor="text1"/>
              </w:rPr>
              <w:t xml:space="preserve">Зеленодольский район и г. Зеленодольск </w:t>
            </w:r>
          </w:p>
        </w:tc>
        <w:tc>
          <w:tcPr>
            <w:tcW w:w="1729" w:type="dxa"/>
          </w:tcPr>
          <w:p w14:paraId="717DE33E" w14:textId="388F3680" w:rsidR="002240D1" w:rsidRPr="000F11C1" w:rsidRDefault="002240D1" w:rsidP="003D10AE">
            <w:pPr>
              <w:contextualSpacing/>
              <w:jc w:val="center"/>
              <w:rPr>
                <w:color w:val="000000" w:themeColor="text1"/>
              </w:rPr>
            </w:pPr>
            <w:r w:rsidRPr="000F11C1">
              <w:rPr>
                <w:color w:val="000000" w:themeColor="text1"/>
              </w:rPr>
              <w:t>23</w:t>
            </w:r>
          </w:p>
        </w:tc>
        <w:tc>
          <w:tcPr>
            <w:tcW w:w="2375" w:type="dxa"/>
            <w:vMerge/>
          </w:tcPr>
          <w:p w14:paraId="0583B644" w14:textId="77777777" w:rsidR="002240D1" w:rsidRPr="000F11C1" w:rsidRDefault="002240D1" w:rsidP="003D10AE">
            <w:pPr>
              <w:contextualSpacing/>
              <w:rPr>
                <w:color w:val="000000" w:themeColor="text1"/>
              </w:rPr>
            </w:pPr>
          </w:p>
        </w:tc>
      </w:tr>
      <w:tr w:rsidR="000F11C1" w:rsidRPr="000F11C1" w14:paraId="0A89576E" w14:textId="77777777" w:rsidTr="002240D1">
        <w:tc>
          <w:tcPr>
            <w:tcW w:w="533" w:type="dxa"/>
          </w:tcPr>
          <w:p w14:paraId="6554F35A" w14:textId="51EBC305" w:rsidR="002240D1" w:rsidRPr="000F11C1" w:rsidRDefault="002240D1" w:rsidP="003D10AE">
            <w:pPr>
              <w:contextualSpacing/>
              <w:rPr>
                <w:color w:val="000000" w:themeColor="text1"/>
              </w:rPr>
            </w:pPr>
            <w:r w:rsidRPr="000F11C1">
              <w:rPr>
                <w:color w:val="000000" w:themeColor="text1"/>
              </w:rPr>
              <w:t>115</w:t>
            </w:r>
          </w:p>
        </w:tc>
        <w:tc>
          <w:tcPr>
            <w:tcW w:w="6351" w:type="dxa"/>
          </w:tcPr>
          <w:p w14:paraId="0708B537" w14:textId="5CA56929" w:rsidR="002240D1" w:rsidRPr="000F11C1" w:rsidRDefault="002240D1" w:rsidP="003D10AE">
            <w:pPr>
              <w:contextualSpacing/>
              <w:rPr>
                <w:color w:val="000000" w:themeColor="text1"/>
              </w:rPr>
            </w:pPr>
            <w:r w:rsidRPr="000F11C1">
              <w:rPr>
                <w:color w:val="000000" w:themeColor="text1"/>
              </w:rPr>
              <w:t>Камско-Устьинский район</w:t>
            </w:r>
          </w:p>
        </w:tc>
        <w:tc>
          <w:tcPr>
            <w:tcW w:w="1729" w:type="dxa"/>
          </w:tcPr>
          <w:p w14:paraId="741CB992" w14:textId="50C03BA3" w:rsidR="002240D1" w:rsidRPr="000F11C1" w:rsidRDefault="002240D1" w:rsidP="003D10AE">
            <w:pPr>
              <w:contextualSpacing/>
              <w:jc w:val="center"/>
              <w:rPr>
                <w:color w:val="000000" w:themeColor="text1"/>
              </w:rPr>
            </w:pPr>
            <w:r w:rsidRPr="000F11C1">
              <w:rPr>
                <w:color w:val="000000" w:themeColor="text1"/>
              </w:rPr>
              <w:t>21</w:t>
            </w:r>
          </w:p>
        </w:tc>
        <w:tc>
          <w:tcPr>
            <w:tcW w:w="2375" w:type="dxa"/>
            <w:vMerge/>
          </w:tcPr>
          <w:p w14:paraId="0D0817E5" w14:textId="77777777" w:rsidR="002240D1" w:rsidRPr="000F11C1" w:rsidRDefault="002240D1" w:rsidP="003D10AE">
            <w:pPr>
              <w:contextualSpacing/>
              <w:rPr>
                <w:color w:val="000000" w:themeColor="text1"/>
              </w:rPr>
            </w:pPr>
          </w:p>
        </w:tc>
      </w:tr>
      <w:tr w:rsidR="000F11C1" w:rsidRPr="000F11C1" w14:paraId="12221301" w14:textId="77777777" w:rsidTr="002240D1">
        <w:tc>
          <w:tcPr>
            <w:tcW w:w="533" w:type="dxa"/>
          </w:tcPr>
          <w:p w14:paraId="76B07934" w14:textId="403FB9CC" w:rsidR="002240D1" w:rsidRPr="000F11C1" w:rsidRDefault="002240D1" w:rsidP="003D10AE">
            <w:pPr>
              <w:contextualSpacing/>
              <w:rPr>
                <w:color w:val="000000" w:themeColor="text1"/>
              </w:rPr>
            </w:pPr>
            <w:r w:rsidRPr="000F11C1">
              <w:rPr>
                <w:color w:val="000000" w:themeColor="text1"/>
              </w:rPr>
              <w:t>116</w:t>
            </w:r>
          </w:p>
        </w:tc>
        <w:tc>
          <w:tcPr>
            <w:tcW w:w="6351" w:type="dxa"/>
          </w:tcPr>
          <w:p w14:paraId="6B26B6E0" w14:textId="67C795EF" w:rsidR="002240D1" w:rsidRPr="000F11C1" w:rsidRDefault="002240D1" w:rsidP="003D10AE">
            <w:pPr>
              <w:contextualSpacing/>
              <w:rPr>
                <w:color w:val="000000" w:themeColor="text1"/>
              </w:rPr>
            </w:pPr>
            <w:r w:rsidRPr="000F11C1">
              <w:rPr>
                <w:color w:val="000000" w:themeColor="text1"/>
              </w:rPr>
              <w:t>Кайбицкий район</w:t>
            </w:r>
          </w:p>
        </w:tc>
        <w:tc>
          <w:tcPr>
            <w:tcW w:w="1729" w:type="dxa"/>
          </w:tcPr>
          <w:p w14:paraId="47429A4C" w14:textId="6ECFCEF5" w:rsidR="002240D1" w:rsidRPr="000F11C1" w:rsidRDefault="002240D1" w:rsidP="003D10AE">
            <w:pPr>
              <w:contextualSpacing/>
              <w:jc w:val="center"/>
              <w:rPr>
                <w:color w:val="000000" w:themeColor="text1"/>
              </w:rPr>
            </w:pPr>
            <w:r w:rsidRPr="000F11C1">
              <w:rPr>
                <w:color w:val="000000" w:themeColor="text1"/>
              </w:rPr>
              <w:t>25</w:t>
            </w:r>
          </w:p>
        </w:tc>
        <w:tc>
          <w:tcPr>
            <w:tcW w:w="2375" w:type="dxa"/>
            <w:vMerge/>
          </w:tcPr>
          <w:p w14:paraId="6126373D" w14:textId="77777777" w:rsidR="002240D1" w:rsidRPr="000F11C1" w:rsidRDefault="002240D1" w:rsidP="003D10AE">
            <w:pPr>
              <w:contextualSpacing/>
              <w:rPr>
                <w:color w:val="000000" w:themeColor="text1"/>
              </w:rPr>
            </w:pPr>
          </w:p>
        </w:tc>
      </w:tr>
      <w:tr w:rsidR="000F11C1" w:rsidRPr="000F11C1" w14:paraId="5B9B5BAA" w14:textId="77777777" w:rsidTr="002240D1">
        <w:tc>
          <w:tcPr>
            <w:tcW w:w="533" w:type="dxa"/>
          </w:tcPr>
          <w:p w14:paraId="1D0A396C" w14:textId="72187879" w:rsidR="002240D1" w:rsidRPr="000F11C1" w:rsidRDefault="002240D1" w:rsidP="003D10AE">
            <w:pPr>
              <w:contextualSpacing/>
              <w:rPr>
                <w:color w:val="000000" w:themeColor="text1"/>
              </w:rPr>
            </w:pPr>
            <w:r w:rsidRPr="000F11C1">
              <w:rPr>
                <w:color w:val="000000" w:themeColor="text1"/>
              </w:rPr>
              <w:t>117</w:t>
            </w:r>
          </w:p>
        </w:tc>
        <w:tc>
          <w:tcPr>
            <w:tcW w:w="6351" w:type="dxa"/>
          </w:tcPr>
          <w:p w14:paraId="2C499550" w14:textId="2FD2B37E" w:rsidR="002240D1" w:rsidRPr="000F11C1" w:rsidRDefault="002240D1" w:rsidP="003D10AE">
            <w:pPr>
              <w:contextualSpacing/>
              <w:rPr>
                <w:color w:val="000000" w:themeColor="text1"/>
              </w:rPr>
            </w:pPr>
            <w:r w:rsidRPr="000F11C1">
              <w:rPr>
                <w:color w:val="000000" w:themeColor="text1"/>
              </w:rPr>
              <w:t>Кукморский район</w:t>
            </w:r>
          </w:p>
        </w:tc>
        <w:tc>
          <w:tcPr>
            <w:tcW w:w="1729" w:type="dxa"/>
          </w:tcPr>
          <w:p w14:paraId="1DF1F6EE" w14:textId="413CB43A" w:rsidR="002240D1" w:rsidRPr="000F11C1" w:rsidRDefault="002240D1" w:rsidP="003D10AE">
            <w:pPr>
              <w:contextualSpacing/>
              <w:jc w:val="center"/>
              <w:rPr>
                <w:color w:val="000000" w:themeColor="text1"/>
              </w:rPr>
            </w:pPr>
            <w:r w:rsidRPr="000F11C1">
              <w:rPr>
                <w:color w:val="000000" w:themeColor="text1"/>
              </w:rPr>
              <w:t>20</w:t>
            </w:r>
          </w:p>
        </w:tc>
        <w:tc>
          <w:tcPr>
            <w:tcW w:w="2375" w:type="dxa"/>
            <w:vMerge/>
          </w:tcPr>
          <w:p w14:paraId="669ACC45" w14:textId="77777777" w:rsidR="002240D1" w:rsidRPr="000F11C1" w:rsidRDefault="002240D1" w:rsidP="003D10AE">
            <w:pPr>
              <w:contextualSpacing/>
              <w:rPr>
                <w:color w:val="000000" w:themeColor="text1"/>
              </w:rPr>
            </w:pPr>
          </w:p>
        </w:tc>
      </w:tr>
      <w:tr w:rsidR="000F11C1" w:rsidRPr="000F11C1" w14:paraId="7EFC380E" w14:textId="77777777" w:rsidTr="002240D1">
        <w:tc>
          <w:tcPr>
            <w:tcW w:w="533" w:type="dxa"/>
          </w:tcPr>
          <w:p w14:paraId="388B3E51" w14:textId="2CFF630E" w:rsidR="002240D1" w:rsidRPr="000F11C1" w:rsidRDefault="002240D1" w:rsidP="003D10AE">
            <w:pPr>
              <w:contextualSpacing/>
              <w:rPr>
                <w:color w:val="000000" w:themeColor="text1"/>
              </w:rPr>
            </w:pPr>
            <w:r w:rsidRPr="000F11C1">
              <w:rPr>
                <w:color w:val="000000" w:themeColor="text1"/>
              </w:rPr>
              <w:t>118</w:t>
            </w:r>
          </w:p>
        </w:tc>
        <w:tc>
          <w:tcPr>
            <w:tcW w:w="6351" w:type="dxa"/>
          </w:tcPr>
          <w:p w14:paraId="50E27BEC" w14:textId="5C87CE33" w:rsidR="002240D1" w:rsidRPr="000F11C1" w:rsidRDefault="002240D1" w:rsidP="003D10AE">
            <w:pPr>
              <w:contextualSpacing/>
              <w:rPr>
                <w:color w:val="000000" w:themeColor="text1"/>
              </w:rPr>
            </w:pPr>
            <w:r w:rsidRPr="000F11C1">
              <w:rPr>
                <w:color w:val="000000" w:themeColor="text1"/>
              </w:rPr>
              <w:t>Лаишевский район</w:t>
            </w:r>
          </w:p>
        </w:tc>
        <w:tc>
          <w:tcPr>
            <w:tcW w:w="1729" w:type="dxa"/>
          </w:tcPr>
          <w:p w14:paraId="1BB8E60D" w14:textId="60FE6A9E" w:rsidR="002240D1" w:rsidRPr="000F11C1" w:rsidRDefault="002240D1" w:rsidP="003D10AE">
            <w:pPr>
              <w:contextualSpacing/>
              <w:jc w:val="center"/>
              <w:rPr>
                <w:color w:val="000000" w:themeColor="text1"/>
              </w:rPr>
            </w:pPr>
            <w:r w:rsidRPr="000F11C1">
              <w:rPr>
                <w:color w:val="000000" w:themeColor="text1"/>
              </w:rPr>
              <w:t>31</w:t>
            </w:r>
          </w:p>
        </w:tc>
        <w:tc>
          <w:tcPr>
            <w:tcW w:w="2375" w:type="dxa"/>
            <w:vMerge/>
          </w:tcPr>
          <w:p w14:paraId="1F5E47FB" w14:textId="77777777" w:rsidR="002240D1" w:rsidRPr="000F11C1" w:rsidRDefault="002240D1" w:rsidP="003D10AE">
            <w:pPr>
              <w:contextualSpacing/>
              <w:rPr>
                <w:color w:val="000000" w:themeColor="text1"/>
              </w:rPr>
            </w:pPr>
          </w:p>
        </w:tc>
      </w:tr>
      <w:tr w:rsidR="000F11C1" w:rsidRPr="000F11C1" w14:paraId="4355D2AD" w14:textId="77777777" w:rsidTr="002240D1">
        <w:tc>
          <w:tcPr>
            <w:tcW w:w="533" w:type="dxa"/>
          </w:tcPr>
          <w:p w14:paraId="234F971D" w14:textId="4E80225F" w:rsidR="002240D1" w:rsidRPr="000F11C1" w:rsidRDefault="002240D1" w:rsidP="003D10AE">
            <w:pPr>
              <w:contextualSpacing/>
              <w:rPr>
                <w:color w:val="000000" w:themeColor="text1"/>
              </w:rPr>
            </w:pPr>
            <w:r w:rsidRPr="000F11C1">
              <w:rPr>
                <w:color w:val="000000" w:themeColor="text1"/>
              </w:rPr>
              <w:t>119</w:t>
            </w:r>
          </w:p>
        </w:tc>
        <w:tc>
          <w:tcPr>
            <w:tcW w:w="6351" w:type="dxa"/>
          </w:tcPr>
          <w:p w14:paraId="3F64FD31" w14:textId="24B36317" w:rsidR="002240D1" w:rsidRPr="000F11C1" w:rsidRDefault="002240D1" w:rsidP="003D10AE">
            <w:pPr>
              <w:contextualSpacing/>
              <w:rPr>
                <w:color w:val="000000" w:themeColor="text1"/>
              </w:rPr>
            </w:pPr>
            <w:r w:rsidRPr="000F11C1">
              <w:rPr>
                <w:color w:val="000000" w:themeColor="text1"/>
              </w:rPr>
              <w:t xml:space="preserve">Лениногорский район и г. Лениногорск </w:t>
            </w:r>
          </w:p>
        </w:tc>
        <w:tc>
          <w:tcPr>
            <w:tcW w:w="1729" w:type="dxa"/>
          </w:tcPr>
          <w:p w14:paraId="2052097C" w14:textId="10ED3543" w:rsidR="002240D1" w:rsidRPr="000F11C1" w:rsidRDefault="002240D1" w:rsidP="003D10AE">
            <w:pPr>
              <w:contextualSpacing/>
              <w:jc w:val="center"/>
              <w:rPr>
                <w:color w:val="000000" w:themeColor="text1"/>
              </w:rPr>
            </w:pPr>
            <w:r w:rsidRPr="000F11C1">
              <w:rPr>
                <w:color w:val="000000" w:themeColor="text1"/>
              </w:rPr>
              <w:t>27</w:t>
            </w:r>
          </w:p>
        </w:tc>
        <w:tc>
          <w:tcPr>
            <w:tcW w:w="2375" w:type="dxa"/>
            <w:vMerge/>
          </w:tcPr>
          <w:p w14:paraId="064294DF" w14:textId="77777777" w:rsidR="002240D1" w:rsidRPr="000F11C1" w:rsidRDefault="002240D1" w:rsidP="003D10AE">
            <w:pPr>
              <w:contextualSpacing/>
              <w:rPr>
                <w:color w:val="000000" w:themeColor="text1"/>
              </w:rPr>
            </w:pPr>
          </w:p>
        </w:tc>
      </w:tr>
      <w:tr w:rsidR="000F11C1" w:rsidRPr="000F11C1" w14:paraId="29E8E3B1" w14:textId="77777777" w:rsidTr="002240D1">
        <w:tc>
          <w:tcPr>
            <w:tcW w:w="533" w:type="dxa"/>
          </w:tcPr>
          <w:p w14:paraId="7851AF95" w14:textId="6673BC04" w:rsidR="002240D1" w:rsidRPr="000F11C1" w:rsidRDefault="002240D1" w:rsidP="003D10AE">
            <w:pPr>
              <w:contextualSpacing/>
              <w:rPr>
                <w:color w:val="000000" w:themeColor="text1"/>
              </w:rPr>
            </w:pPr>
            <w:r w:rsidRPr="000F11C1">
              <w:rPr>
                <w:color w:val="000000" w:themeColor="text1"/>
              </w:rPr>
              <w:t>120</w:t>
            </w:r>
          </w:p>
        </w:tc>
        <w:tc>
          <w:tcPr>
            <w:tcW w:w="6351" w:type="dxa"/>
          </w:tcPr>
          <w:p w14:paraId="70C9EB99" w14:textId="0100C092" w:rsidR="002240D1" w:rsidRPr="000F11C1" w:rsidRDefault="002240D1" w:rsidP="003D10AE">
            <w:pPr>
              <w:contextualSpacing/>
              <w:rPr>
                <w:color w:val="000000" w:themeColor="text1"/>
              </w:rPr>
            </w:pPr>
            <w:r w:rsidRPr="000F11C1">
              <w:rPr>
                <w:color w:val="000000" w:themeColor="text1"/>
              </w:rPr>
              <w:t>Мамадышский район</w:t>
            </w:r>
          </w:p>
        </w:tc>
        <w:tc>
          <w:tcPr>
            <w:tcW w:w="1729" w:type="dxa"/>
          </w:tcPr>
          <w:p w14:paraId="0D60522F" w14:textId="14E84FB9" w:rsidR="002240D1" w:rsidRPr="000F11C1" w:rsidRDefault="002240D1" w:rsidP="003D10AE">
            <w:pPr>
              <w:contextualSpacing/>
              <w:jc w:val="center"/>
              <w:rPr>
                <w:color w:val="000000" w:themeColor="text1"/>
              </w:rPr>
            </w:pPr>
            <w:r w:rsidRPr="000F11C1">
              <w:rPr>
                <w:color w:val="000000" w:themeColor="text1"/>
              </w:rPr>
              <w:t>37</w:t>
            </w:r>
          </w:p>
        </w:tc>
        <w:tc>
          <w:tcPr>
            <w:tcW w:w="2375" w:type="dxa"/>
            <w:vMerge/>
          </w:tcPr>
          <w:p w14:paraId="433D8374" w14:textId="77777777" w:rsidR="002240D1" w:rsidRPr="000F11C1" w:rsidRDefault="002240D1" w:rsidP="003D10AE">
            <w:pPr>
              <w:contextualSpacing/>
              <w:rPr>
                <w:color w:val="000000" w:themeColor="text1"/>
              </w:rPr>
            </w:pPr>
          </w:p>
        </w:tc>
      </w:tr>
      <w:tr w:rsidR="000F11C1" w:rsidRPr="000F11C1" w14:paraId="41B6BCBA" w14:textId="77777777" w:rsidTr="002240D1">
        <w:tc>
          <w:tcPr>
            <w:tcW w:w="533" w:type="dxa"/>
          </w:tcPr>
          <w:p w14:paraId="6CEB1062" w14:textId="1A730AE2" w:rsidR="002240D1" w:rsidRPr="000F11C1" w:rsidRDefault="002240D1" w:rsidP="003D10AE">
            <w:pPr>
              <w:contextualSpacing/>
              <w:rPr>
                <w:color w:val="000000" w:themeColor="text1"/>
              </w:rPr>
            </w:pPr>
            <w:r w:rsidRPr="000F11C1">
              <w:rPr>
                <w:color w:val="000000" w:themeColor="text1"/>
              </w:rPr>
              <w:t>121</w:t>
            </w:r>
          </w:p>
        </w:tc>
        <w:tc>
          <w:tcPr>
            <w:tcW w:w="6351" w:type="dxa"/>
          </w:tcPr>
          <w:p w14:paraId="10E06D73" w14:textId="4A753560" w:rsidR="002240D1" w:rsidRPr="000F11C1" w:rsidRDefault="002240D1" w:rsidP="003D10AE">
            <w:pPr>
              <w:contextualSpacing/>
              <w:rPr>
                <w:color w:val="000000" w:themeColor="text1"/>
              </w:rPr>
            </w:pPr>
            <w:r w:rsidRPr="000F11C1">
              <w:rPr>
                <w:color w:val="000000" w:themeColor="text1"/>
              </w:rPr>
              <w:t>Менделеевский район</w:t>
            </w:r>
          </w:p>
        </w:tc>
        <w:tc>
          <w:tcPr>
            <w:tcW w:w="1729" w:type="dxa"/>
          </w:tcPr>
          <w:p w14:paraId="0CD39359" w14:textId="0D8D8356" w:rsidR="002240D1" w:rsidRPr="000F11C1" w:rsidRDefault="002240D1" w:rsidP="003D10AE">
            <w:pPr>
              <w:contextualSpacing/>
              <w:jc w:val="center"/>
              <w:rPr>
                <w:color w:val="000000" w:themeColor="text1"/>
              </w:rPr>
            </w:pPr>
            <w:r w:rsidRPr="000F11C1">
              <w:rPr>
                <w:color w:val="000000" w:themeColor="text1"/>
              </w:rPr>
              <w:t>27</w:t>
            </w:r>
          </w:p>
        </w:tc>
        <w:tc>
          <w:tcPr>
            <w:tcW w:w="2375" w:type="dxa"/>
            <w:vMerge/>
          </w:tcPr>
          <w:p w14:paraId="2BC86425" w14:textId="77777777" w:rsidR="002240D1" w:rsidRPr="000F11C1" w:rsidRDefault="002240D1" w:rsidP="003D10AE">
            <w:pPr>
              <w:contextualSpacing/>
              <w:rPr>
                <w:color w:val="000000" w:themeColor="text1"/>
              </w:rPr>
            </w:pPr>
          </w:p>
        </w:tc>
      </w:tr>
      <w:tr w:rsidR="000F11C1" w:rsidRPr="000F11C1" w14:paraId="3F5B46B0" w14:textId="77777777" w:rsidTr="002240D1">
        <w:tc>
          <w:tcPr>
            <w:tcW w:w="533" w:type="dxa"/>
          </w:tcPr>
          <w:p w14:paraId="71035567" w14:textId="2BB3A35B" w:rsidR="002240D1" w:rsidRPr="000F11C1" w:rsidRDefault="002240D1" w:rsidP="003D10AE">
            <w:pPr>
              <w:contextualSpacing/>
              <w:rPr>
                <w:color w:val="000000" w:themeColor="text1"/>
              </w:rPr>
            </w:pPr>
            <w:r w:rsidRPr="000F11C1">
              <w:rPr>
                <w:color w:val="000000" w:themeColor="text1"/>
              </w:rPr>
              <w:t>122</w:t>
            </w:r>
          </w:p>
        </w:tc>
        <w:tc>
          <w:tcPr>
            <w:tcW w:w="6351" w:type="dxa"/>
          </w:tcPr>
          <w:p w14:paraId="27F04AB4" w14:textId="258EB699" w:rsidR="002240D1" w:rsidRPr="000F11C1" w:rsidRDefault="002240D1" w:rsidP="003D10AE">
            <w:pPr>
              <w:contextualSpacing/>
              <w:rPr>
                <w:color w:val="000000" w:themeColor="text1"/>
              </w:rPr>
            </w:pPr>
            <w:r w:rsidRPr="000F11C1">
              <w:rPr>
                <w:color w:val="000000" w:themeColor="text1"/>
              </w:rPr>
              <w:t>Мензелинский район</w:t>
            </w:r>
          </w:p>
        </w:tc>
        <w:tc>
          <w:tcPr>
            <w:tcW w:w="1729" w:type="dxa"/>
          </w:tcPr>
          <w:p w14:paraId="486E9FA6" w14:textId="6EFFCB91" w:rsidR="002240D1" w:rsidRPr="000F11C1" w:rsidRDefault="002240D1" w:rsidP="003D10AE">
            <w:pPr>
              <w:contextualSpacing/>
              <w:jc w:val="center"/>
              <w:rPr>
                <w:color w:val="000000" w:themeColor="text1"/>
              </w:rPr>
            </w:pPr>
            <w:r w:rsidRPr="000F11C1">
              <w:rPr>
                <w:color w:val="000000" w:themeColor="text1"/>
              </w:rPr>
              <w:t>25</w:t>
            </w:r>
          </w:p>
        </w:tc>
        <w:tc>
          <w:tcPr>
            <w:tcW w:w="2375" w:type="dxa"/>
            <w:vMerge/>
          </w:tcPr>
          <w:p w14:paraId="56EF8F5A" w14:textId="77777777" w:rsidR="002240D1" w:rsidRPr="000F11C1" w:rsidRDefault="002240D1" w:rsidP="003D10AE">
            <w:pPr>
              <w:contextualSpacing/>
              <w:rPr>
                <w:color w:val="000000" w:themeColor="text1"/>
              </w:rPr>
            </w:pPr>
          </w:p>
        </w:tc>
      </w:tr>
      <w:tr w:rsidR="000F11C1" w:rsidRPr="000F11C1" w14:paraId="41C69751" w14:textId="77777777" w:rsidTr="002240D1">
        <w:tc>
          <w:tcPr>
            <w:tcW w:w="533" w:type="dxa"/>
          </w:tcPr>
          <w:p w14:paraId="59A2CF78" w14:textId="7AA7DACF" w:rsidR="002240D1" w:rsidRPr="000F11C1" w:rsidRDefault="002240D1" w:rsidP="003D10AE">
            <w:pPr>
              <w:contextualSpacing/>
              <w:rPr>
                <w:color w:val="000000" w:themeColor="text1"/>
              </w:rPr>
            </w:pPr>
            <w:r w:rsidRPr="000F11C1">
              <w:rPr>
                <w:color w:val="000000" w:themeColor="text1"/>
              </w:rPr>
              <w:t>123</w:t>
            </w:r>
          </w:p>
        </w:tc>
        <w:tc>
          <w:tcPr>
            <w:tcW w:w="6351" w:type="dxa"/>
          </w:tcPr>
          <w:p w14:paraId="55FE11DF" w14:textId="148235FB" w:rsidR="002240D1" w:rsidRPr="000F11C1" w:rsidRDefault="002240D1" w:rsidP="003D10AE">
            <w:pPr>
              <w:contextualSpacing/>
              <w:rPr>
                <w:color w:val="000000" w:themeColor="text1"/>
              </w:rPr>
            </w:pPr>
            <w:r w:rsidRPr="000F11C1">
              <w:rPr>
                <w:color w:val="000000" w:themeColor="text1"/>
              </w:rPr>
              <w:t>Муслюмовский район</w:t>
            </w:r>
          </w:p>
        </w:tc>
        <w:tc>
          <w:tcPr>
            <w:tcW w:w="1729" w:type="dxa"/>
          </w:tcPr>
          <w:p w14:paraId="0F008BB4" w14:textId="625D9E8C" w:rsidR="002240D1" w:rsidRPr="000F11C1" w:rsidRDefault="002240D1" w:rsidP="003D10AE">
            <w:pPr>
              <w:contextualSpacing/>
              <w:jc w:val="center"/>
              <w:rPr>
                <w:color w:val="000000" w:themeColor="text1"/>
              </w:rPr>
            </w:pPr>
            <w:r w:rsidRPr="000F11C1">
              <w:rPr>
                <w:color w:val="000000" w:themeColor="text1"/>
              </w:rPr>
              <w:t>31</w:t>
            </w:r>
          </w:p>
        </w:tc>
        <w:tc>
          <w:tcPr>
            <w:tcW w:w="2375" w:type="dxa"/>
            <w:vMerge/>
          </w:tcPr>
          <w:p w14:paraId="22FC3D40" w14:textId="77777777" w:rsidR="002240D1" w:rsidRPr="000F11C1" w:rsidRDefault="002240D1" w:rsidP="003D10AE">
            <w:pPr>
              <w:contextualSpacing/>
              <w:rPr>
                <w:color w:val="000000" w:themeColor="text1"/>
              </w:rPr>
            </w:pPr>
          </w:p>
        </w:tc>
      </w:tr>
      <w:tr w:rsidR="000F11C1" w:rsidRPr="000F11C1" w14:paraId="7DFB2DF6" w14:textId="77777777" w:rsidTr="002240D1">
        <w:tc>
          <w:tcPr>
            <w:tcW w:w="533" w:type="dxa"/>
          </w:tcPr>
          <w:p w14:paraId="3386DE5F" w14:textId="281F4136" w:rsidR="002240D1" w:rsidRPr="000F11C1" w:rsidRDefault="002240D1" w:rsidP="003D10AE">
            <w:pPr>
              <w:contextualSpacing/>
              <w:rPr>
                <w:color w:val="000000" w:themeColor="text1"/>
              </w:rPr>
            </w:pPr>
            <w:r w:rsidRPr="000F11C1">
              <w:rPr>
                <w:color w:val="000000" w:themeColor="text1"/>
              </w:rPr>
              <w:t>124</w:t>
            </w:r>
          </w:p>
        </w:tc>
        <w:tc>
          <w:tcPr>
            <w:tcW w:w="6351" w:type="dxa"/>
          </w:tcPr>
          <w:p w14:paraId="580DAC51" w14:textId="52157E6C" w:rsidR="002240D1" w:rsidRPr="000F11C1" w:rsidRDefault="002240D1" w:rsidP="003D10AE">
            <w:pPr>
              <w:contextualSpacing/>
              <w:rPr>
                <w:color w:val="000000" w:themeColor="text1"/>
              </w:rPr>
            </w:pPr>
            <w:r w:rsidRPr="000F11C1">
              <w:rPr>
                <w:color w:val="000000" w:themeColor="text1"/>
              </w:rPr>
              <w:t>Нижнекамский район и г. Нижнекамск</w:t>
            </w:r>
          </w:p>
        </w:tc>
        <w:tc>
          <w:tcPr>
            <w:tcW w:w="1729" w:type="dxa"/>
          </w:tcPr>
          <w:p w14:paraId="1F98760C" w14:textId="1D9FCBDB" w:rsidR="002240D1" w:rsidRPr="000F11C1" w:rsidRDefault="002240D1" w:rsidP="003D10AE">
            <w:pPr>
              <w:contextualSpacing/>
              <w:jc w:val="center"/>
              <w:rPr>
                <w:color w:val="000000" w:themeColor="text1"/>
              </w:rPr>
            </w:pPr>
            <w:r w:rsidRPr="000F11C1">
              <w:rPr>
                <w:color w:val="000000" w:themeColor="text1"/>
              </w:rPr>
              <w:t>36</w:t>
            </w:r>
          </w:p>
        </w:tc>
        <w:tc>
          <w:tcPr>
            <w:tcW w:w="2375" w:type="dxa"/>
            <w:vMerge/>
          </w:tcPr>
          <w:p w14:paraId="36F55CF0" w14:textId="77777777" w:rsidR="002240D1" w:rsidRPr="000F11C1" w:rsidRDefault="002240D1" w:rsidP="003D10AE">
            <w:pPr>
              <w:contextualSpacing/>
              <w:rPr>
                <w:color w:val="000000" w:themeColor="text1"/>
              </w:rPr>
            </w:pPr>
          </w:p>
        </w:tc>
      </w:tr>
      <w:tr w:rsidR="000F11C1" w:rsidRPr="000F11C1" w14:paraId="39A5A36B" w14:textId="77777777" w:rsidTr="002240D1">
        <w:tc>
          <w:tcPr>
            <w:tcW w:w="533" w:type="dxa"/>
          </w:tcPr>
          <w:p w14:paraId="0F20407E" w14:textId="227B0F86" w:rsidR="002240D1" w:rsidRPr="000F11C1" w:rsidRDefault="002240D1" w:rsidP="003D10AE">
            <w:pPr>
              <w:contextualSpacing/>
              <w:rPr>
                <w:color w:val="000000" w:themeColor="text1"/>
              </w:rPr>
            </w:pPr>
            <w:r w:rsidRPr="000F11C1">
              <w:rPr>
                <w:color w:val="000000" w:themeColor="text1"/>
              </w:rPr>
              <w:t>125</w:t>
            </w:r>
          </w:p>
        </w:tc>
        <w:tc>
          <w:tcPr>
            <w:tcW w:w="6351" w:type="dxa"/>
          </w:tcPr>
          <w:p w14:paraId="6356D459" w14:textId="660F3E60" w:rsidR="002240D1" w:rsidRPr="000F11C1" w:rsidRDefault="002240D1" w:rsidP="003D10AE">
            <w:pPr>
              <w:contextualSpacing/>
              <w:rPr>
                <w:color w:val="000000" w:themeColor="text1"/>
              </w:rPr>
            </w:pPr>
            <w:r w:rsidRPr="000F11C1">
              <w:rPr>
                <w:color w:val="000000" w:themeColor="text1"/>
              </w:rPr>
              <w:t>Новошешминский район</w:t>
            </w:r>
          </w:p>
        </w:tc>
        <w:tc>
          <w:tcPr>
            <w:tcW w:w="1729" w:type="dxa"/>
          </w:tcPr>
          <w:p w14:paraId="151D4B7A" w14:textId="71D8D9A4" w:rsidR="002240D1" w:rsidRPr="000F11C1" w:rsidRDefault="002240D1" w:rsidP="003D10AE">
            <w:pPr>
              <w:contextualSpacing/>
              <w:jc w:val="center"/>
              <w:rPr>
                <w:color w:val="000000" w:themeColor="text1"/>
              </w:rPr>
            </w:pPr>
            <w:r w:rsidRPr="000F11C1">
              <w:rPr>
                <w:color w:val="000000" w:themeColor="text1"/>
              </w:rPr>
              <w:t>32</w:t>
            </w:r>
          </w:p>
        </w:tc>
        <w:tc>
          <w:tcPr>
            <w:tcW w:w="2375" w:type="dxa"/>
            <w:vMerge/>
          </w:tcPr>
          <w:p w14:paraId="1FE54570" w14:textId="77777777" w:rsidR="002240D1" w:rsidRPr="000F11C1" w:rsidRDefault="002240D1" w:rsidP="003D10AE">
            <w:pPr>
              <w:contextualSpacing/>
              <w:rPr>
                <w:color w:val="000000" w:themeColor="text1"/>
              </w:rPr>
            </w:pPr>
          </w:p>
        </w:tc>
      </w:tr>
      <w:tr w:rsidR="000F11C1" w:rsidRPr="000F11C1" w14:paraId="7B697994" w14:textId="77777777" w:rsidTr="002240D1">
        <w:tc>
          <w:tcPr>
            <w:tcW w:w="533" w:type="dxa"/>
          </w:tcPr>
          <w:p w14:paraId="4BA495CB" w14:textId="186A20A6" w:rsidR="002240D1" w:rsidRPr="000F11C1" w:rsidRDefault="002240D1" w:rsidP="003D10AE">
            <w:pPr>
              <w:contextualSpacing/>
              <w:rPr>
                <w:color w:val="000000" w:themeColor="text1"/>
              </w:rPr>
            </w:pPr>
            <w:r w:rsidRPr="000F11C1">
              <w:rPr>
                <w:color w:val="000000" w:themeColor="text1"/>
              </w:rPr>
              <w:t>126</w:t>
            </w:r>
          </w:p>
        </w:tc>
        <w:tc>
          <w:tcPr>
            <w:tcW w:w="6351" w:type="dxa"/>
          </w:tcPr>
          <w:p w14:paraId="04136B62" w14:textId="3A7339C6" w:rsidR="002240D1" w:rsidRPr="000F11C1" w:rsidRDefault="002240D1" w:rsidP="003D10AE">
            <w:pPr>
              <w:contextualSpacing/>
              <w:rPr>
                <w:color w:val="000000" w:themeColor="text1"/>
              </w:rPr>
            </w:pPr>
            <w:r w:rsidRPr="000F11C1">
              <w:rPr>
                <w:color w:val="000000" w:themeColor="text1"/>
              </w:rPr>
              <w:t>Нурлатский район</w:t>
            </w:r>
          </w:p>
        </w:tc>
        <w:tc>
          <w:tcPr>
            <w:tcW w:w="1729" w:type="dxa"/>
          </w:tcPr>
          <w:p w14:paraId="780B51E2" w14:textId="717C46FB" w:rsidR="002240D1" w:rsidRPr="000F11C1" w:rsidRDefault="002240D1" w:rsidP="003D10AE">
            <w:pPr>
              <w:contextualSpacing/>
              <w:jc w:val="center"/>
              <w:rPr>
                <w:color w:val="000000" w:themeColor="text1"/>
              </w:rPr>
            </w:pPr>
            <w:r w:rsidRPr="000F11C1">
              <w:rPr>
                <w:color w:val="000000" w:themeColor="text1"/>
              </w:rPr>
              <w:t>36</w:t>
            </w:r>
          </w:p>
        </w:tc>
        <w:tc>
          <w:tcPr>
            <w:tcW w:w="2375" w:type="dxa"/>
            <w:vMerge/>
          </w:tcPr>
          <w:p w14:paraId="65514FA6" w14:textId="77777777" w:rsidR="002240D1" w:rsidRPr="000F11C1" w:rsidRDefault="002240D1" w:rsidP="003D10AE">
            <w:pPr>
              <w:contextualSpacing/>
              <w:rPr>
                <w:color w:val="000000" w:themeColor="text1"/>
              </w:rPr>
            </w:pPr>
          </w:p>
        </w:tc>
      </w:tr>
      <w:tr w:rsidR="000F11C1" w:rsidRPr="000F11C1" w14:paraId="71E5DD48" w14:textId="77777777" w:rsidTr="002240D1">
        <w:tc>
          <w:tcPr>
            <w:tcW w:w="533" w:type="dxa"/>
          </w:tcPr>
          <w:p w14:paraId="3BD5F356" w14:textId="1A670D71" w:rsidR="002240D1" w:rsidRPr="000F11C1" w:rsidRDefault="002240D1" w:rsidP="003D10AE">
            <w:pPr>
              <w:contextualSpacing/>
              <w:rPr>
                <w:color w:val="000000" w:themeColor="text1"/>
              </w:rPr>
            </w:pPr>
            <w:r w:rsidRPr="000F11C1">
              <w:rPr>
                <w:color w:val="000000" w:themeColor="text1"/>
              </w:rPr>
              <w:t>127</w:t>
            </w:r>
          </w:p>
        </w:tc>
        <w:tc>
          <w:tcPr>
            <w:tcW w:w="6351" w:type="dxa"/>
          </w:tcPr>
          <w:p w14:paraId="19E50608" w14:textId="7E7B6C4F" w:rsidR="002240D1" w:rsidRPr="000F11C1" w:rsidRDefault="002240D1" w:rsidP="003D10AE">
            <w:pPr>
              <w:contextualSpacing/>
              <w:rPr>
                <w:color w:val="000000" w:themeColor="text1"/>
              </w:rPr>
            </w:pPr>
            <w:r w:rsidRPr="000F11C1">
              <w:rPr>
                <w:color w:val="000000" w:themeColor="text1"/>
              </w:rPr>
              <w:t>Пестречинский район</w:t>
            </w:r>
          </w:p>
        </w:tc>
        <w:tc>
          <w:tcPr>
            <w:tcW w:w="1729" w:type="dxa"/>
          </w:tcPr>
          <w:p w14:paraId="022527F1" w14:textId="5FF6FEBF" w:rsidR="002240D1" w:rsidRPr="000F11C1" w:rsidRDefault="002240D1" w:rsidP="003D10AE">
            <w:pPr>
              <w:contextualSpacing/>
              <w:jc w:val="center"/>
              <w:rPr>
                <w:color w:val="000000" w:themeColor="text1"/>
              </w:rPr>
            </w:pPr>
            <w:r w:rsidRPr="000F11C1">
              <w:rPr>
                <w:color w:val="000000" w:themeColor="text1"/>
              </w:rPr>
              <w:t>28</w:t>
            </w:r>
          </w:p>
        </w:tc>
        <w:tc>
          <w:tcPr>
            <w:tcW w:w="2375" w:type="dxa"/>
            <w:vMerge/>
          </w:tcPr>
          <w:p w14:paraId="667A0384" w14:textId="77777777" w:rsidR="002240D1" w:rsidRPr="000F11C1" w:rsidRDefault="002240D1" w:rsidP="003D10AE">
            <w:pPr>
              <w:contextualSpacing/>
              <w:rPr>
                <w:color w:val="000000" w:themeColor="text1"/>
              </w:rPr>
            </w:pPr>
          </w:p>
        </w:tc>
      </w:tr>
      <w:tr w:rsidR="000F11C1" w:rsidRPr="000F11C1" w14:paraId="2BEF870D" w14:textId="77777777" w:rsidTr="002240D1">
        <w:tc>
          <w:tcPr>
            <w:tcW w:w="533" w:type="dxa"/>
          </w:tcPr>
          <w:p w14:paraId="20C979C5" w14:textId="1F1CD83D" w:rsidR="002240D1" w:rsidRPr="000F11C1" w:rsidRDefault="002240D1" w:rsidP="003D10AE">
            <w:pPr>
              <w:contextualSpacing/>
              <w:rPr>
                <w:color w:val="000000" w:themeColor="text1"/>
              </w:rPr>
            </w:pPr>
            <w:r w:rsidRPr="000F11C1">
              <w:rPr>
                <w:color w:val="000000" w:themeColor="text1"/>
              </w:rPr>
              <w:t>128</w:t>
            </w:r>
          </w:p>
        </w:tc>
        <w:tc>
          <w:tcPr>
            <w:tcW w:w="6351" w:type="dxa"/>
          </w:tcPr>
          <w:p w14:paraId="6C512D11" w14:textId="30A05FD2" w:rsidR="002240D1" w:rsidRPr="000F11C1" w:rsidRDefault="002240D1" w:rsidP="003D10AE">
            <w:pPr>
              <w:contextualSpacing/>
              <w:rPr>
                <w:color w:val="000000" w:themeColor="text1"/>
              </w:rPr>
            </w:pPr>
            <w:r w:rsidRPr="000F11C1">
              <w:rPr>
                <w:color w:val="000000" w:themeColor="text1"/>
              </w:rPr>
              <w:t>Рыбно-Слободский район</w:t>
            </w:r>
          </w:p>
        </w:tc>
        <w:tc>
          <w:tcPr>
            <w:tcW w:w="1729" w:type="dxa"/>
          </w:tcPr>
          <w:p w14:paraId="013ACF5A" w14:textId="1388D5F5" w:rsidR="002240D1" w:rsidRPr="000F11C1" w:rsidRDefault="002240D1" w:rsidP="003D10AE">
            <w:pPr>
              <w:contextualSpacing/>
              <w:jc w:val="center"/>
              <w:rPr>
                <w:color w:val="000000" w:themeColor="text1"/>
              </w:rPr>
            </w:pPr>
            <w:r w:rsidRPr="000F11C1">
              <w:rPr>
                <w:color w:val="000000" w:themeColor="text1"/>
              </w:rPr>
              <w:t>27</w:t>
            </w:r>
          </w:p>
        </w:tc>
        <w:tc>
          <w:tcPr>
            <w:tcW w:w="2375" w:type="dxa"/>
            <w:vMerge/>
          </w:tcPr>
          <w:p w14:paraId="48317202" w14:textId="77777777" w:rsidR="002240D1" w:rsidRPr="000F11C1" w:rsidRDefault="002240D1" w:rsidP="003D10AE">
            <w:pPr>
              <w:contextualSpacing/>
              <w:rPr>
                <w:color w:val="000000" w:themeColor="text1"/>
              </w:rPr>
            </w:pPr>
          </w:p>
        </w:tc>
      </w:tr>
      <w:tr w:rsidR="000F11C1" w:rsidRPr="000F11C1" w14:paraId="685875C1" w14:textId="77777777" w:rsidTr="002240D1">
        <w:tc>
          <w:tcPr>
            <w:tcW w:w="533" w:type="dxa"/>
          </w:tcPr>
          <w:p w14:paraId="496060AD" w14:textId="24AA6141" w:rsidR="002240D1" w:rsidRPr="000F11C1" w:rsidRDefault="002240D1" w:rsidP="003D10AE">
            <w:pPr>
              <w:contextualSpacing/>
              <w:rPr>
                <w:color w:val="000000" w:themeColor="text1"/>
              </w:rPr>
            </w:pPr>
            <w:r w:rsidRPr="000F11C1">
              <w:rPr>
                <w:color w:val="000000" w:themeColor="text1"/>
              </w:rPr>
              <w:t>129</w:t>
            </w:r>
          </w:p>
        </w:tc>
        <w:tc>
          <w:tcPr>
            <w:tcW w:w="6351" w:type="dxa"/>
          </w:tcPr>
          <w:p w14:paraId="1169A9E9" w14:textId="3761C2EC" w:rsidR="002240D1" w:rsidRPr="000F11C1" w:rsidRDefault="002240D1" w:rsidP="003D10AE">
            <w:pPr>
              <w:contextualSpacing/>
              <w:rPr>
                <w:color w:val="000000" w:themeColor="text1"/>
              </w:rPr>
            </w:pPr>
            <w:r w:rsidRPr="000F11C1">
              <w:rPr>
                <w:color w:val="000000" w:themeColor="text1"/>
              </w:rPr>
              <w:t>Сабинский район</w:t>
            </w:r>
          </w:p>
        </w:tc>
        <w:tc>
          <w:tcPr>
            <w:tcW w:w="1729" w:type="dxa"/>
          </w:tcPr>
          <w:p w14:paraId="1DA81A0D" w14:textId="3C7F9613" w:rsidR="002240D1" w:rsidRPr="000F11C1" w:rsidRDefault="002240D1" w:rsidP="003D10AE">
            <w:pPr>
              <w:contextualSpacing/>
              <w:jc w:val="center"/>
              <w:rPr>
                <w:color w:val="000000" w:themeColor="text1"/>
              </w:rPr>
            </w:pPr>
            <w:r w:rsidRPr="000F11C1">
              <w:rPr>
                <w:color w:val="000000" w:themeColor="text1"/>
              </w:rPr>
              <w:t>12</w:t>
            </w:r>
          </w:p>
        </w:tc>
        <w:tc>
          <w:tcPr>
            <w:tcW w:w="2375" w:type="dxa"/>
            <w:vMerge/>
          </w:tcPr>
          <w:p w14:paraId="54FC265C" w14:textId="77777777" w:rsidR="002240D1" w:rsidRPr="000F11C1" w:rsidRDefault="002240D1" w:rsidP="003D10AE">
            <w:pPr>
              <w:contextualSpacing/>
              <w:rPr>
                <w:color w:val="000000" w:themeColor="text1"/>
              </w:rPr>
            </w:pPr>
          </w:p>
        </w:tc>
      </w:tr>
      <w:tr w:rsidR="000F11C1" w:rsidRPr="000F11C1" w14:paraId="2C5E2EFB" w14:textId="77777777" w:rsidTr="002240D1">
        <w:tc>
          <w:tcPr>
            <w:tcW w:w="533" w:type="dxa"/>
          </w:tcPr>
          <w:p w14:paraId="604B636E" w14:textId="343D0FE0" w:rsidR="002240D1" w:rsidRPr="000F11C1" w:rsidRDefault="002240D1" w:rsidP="003D10AE">
            <w:pPr>
              <w:contextualSpacing/>
              <w:rPr>
                <w:color w:val="000000" w:themeColor="text1"/>
              </w:rPr>
            </w:pPr>
            <w:r w:rsidRPr="000F11C1">
              <w:rPr>
                <w:color w:val="000000" w:themeColor="text1"/>
              </w:rPr>
              <w:t>130</w:t>
            </w:r>
          </w:p>
        </w:tc>
        <w:tc>
          <w:tcPr>
            <w:tcW w:w="6351" w:type="dxa"/>
          </w:tcPr>
          <w:p w14:paraId="473256EA" w14:textId="2596E329" w:rsidR="002240D1" w:rsidRPr="000F11C1" w:rsidRDefault="002240D1" w:rsidP="003D10AE">
            <w:pPr>
              <w:contextualSpacing/>
              <w:rPr>
                <w:color w:val="000000" w:themeColor="text1"/>
              </w:rPr>
            </w:pPr>
            <w:r w:rsidRPr="000F11C1">
              <w:rPr>
                <w:color w:val="000000" w:themeColor="text1"/>
              </w:rPr>
              <w:t>Сармановский район</w:t>
            </w:r>
          </w:p>
        </w:tc>
        <w:tc>
          <w:tcPr>
            <w:tcW w:w="1729" w:type="dxa"/>
          </w:tcPr>
          <w:p w14:paraId="713D34AF" w14:textId="28956D1E" w:rsidR="002240D1" w:rsidRPr="000F11C1" w:rsidRDefault="002240D1" w:rsidP="003D10AE">
            <w:pPr>
              <w:contextualSpacing/>
              <w:jc w:val="center"/>
              <w:rPr>
                <w:color w:val="000000" w:themeColor="text1"/>
              </w:rPr>
            </w:pPr>
            <w:r w:rsidRPr="000F11C1">
              <w:rPr>
                <w:color w:val="000000" w:themeColor="text1"/>
              </w:rPr>
              <w:t>8</w:t>
            </w:r>
          </w:p>
        </w:tc>
        <w:tc>
          <w:tcPr>
            <w:tcW w:w="2375" w:type="dxa"/>
            <w:vMerge/>
          </w:tcPr>
          <w:p w14:paraId="541B0A12" w14:textId="77777777" w:rsidR="002240D1" w:rsidRPr="000F11C1" w:rsidRDefault="002240D1" w:rsidP="003D10AE">
            <w:pPr>
              <w:contextualSpacing/>
              <w:rPr>
                <w:color w:val="000000" w:themeColor="text1"/>
              </w:rPr>
            </w:pPr>
          </w:p>
        </w:tc>
      </w:tr>
      <w:tr w:rsidR="000F11C1" w:rsidRPr="000F11C1" w14:paraId="35E46A95" w14:textId="77777777" w:rsidTr="002240D1">
        <w:tc>
          <w:tcPr>
            <w:tcW w:w="533" w:type="dxa"/>
          </w:tcPr>
          <w:p w14:paraId="6E07F5CF" w14:textId="16D9ADA6" w:rsidR="002240D1" w:rsidRPr="000F11C1" w:rsidRDefault="002240D1" w:rsidP="003D10AE">
            <w:pPr>
              <w:contextualSpacing/>
              <w:rPr>
                <w:color w:val="000000" w:themeColor="text1"/>
              </w:rPr>
            </w:pPr>
            <w:r w:rsidRPr="000F11C1">
              <w:rPr>
                <w:color w:val="000000" w:themeColor="text1"/>
              </w:rPr>
              <w:t>131</w:t>
            </w:r>
          </w:p>
        </w:tc>
        <w:tc>
          <w:tcPr>
            <w:tcW w:w="6351" w:type="dxa"/>
          </w:tcPr>
          <w:p w14:paraId="426DF5D8" w14:textId="37E772C7" w:rsidR="002240D1" w:rsidRPr="000F11C1" w:rsidRDefault="002240D1" w:rsidP="003D10AE">
            <w:pPr>
              <w:contextualSpacing/>
              <w:rPr>
                <w:color w:val="000000" w:themeColor="text1"/>
              </w:rPr>
            </w:pPr>
            <w:r w:rsidRPr="000F11C1">
              <w:rPr>
                <w:color w:val="000000" w:themeColor="text1"/>
              </w:rPr>
              <w:t>Спасский район</w:t>
            </w:r>
          </w:p>
        </w:tc>
        <w:tc>
          <w:tcPr>
            <w:tcW w:w="1729" w:type="dxa"/>
          </w:tcPr>
          <w:p w14:paraId="0F7D2BD3" w14:textId="452AFBFB" w:rsidR="002240D1" w:rsidRPr="000F11C1" w:rsidRDefault="002240D1" w:rsidP="003D10AE">
            <w:pPr>
              <w:contextualSpacing/>
              <w:jc w:val="center"/>
              <w:rPr>
                <w:color w:val="000000" w:themeColor="text1"/>
              </w:rPr>
            </w:pPr>
            <w:r w:rsidRPr="000F11C1">
              <w:rPr>
                <w:color w:val="000000" w:themeColor="text1"/>
              </w:rPr>
              <w:t>22</w:t>
            </w:r>
          </w:p>
        </w:tc>
        <w:tc>
          <w:tcPr>
            <w:tcW w:w="2375" w:type="dxa"/>
            <w:vMerge/>
          </w:tcPr>
          <w:p w14:paraId="5006F4A6" w14:textId="77777777" w:rsidR="002240D1" w:rsidRPr="000F11C1" w:rsidRDefault="002240D1" w:rsidP="003D10AE">
            <w:pPr>
              <w:contextualSpacing/>
              <w:rPr>
                <w:color w:val="000000" w:themeColor="text1"/>
              </w:rPr>
            </w:pPr>
          </w:p>
        </w:tc>
      </w:tr>
      <w:tr w:rsidR="000F11C1" w:rsidRPr="000F11C1" w14:paraId="459C915C" w14:textId="77777777" w:rsidTr="002240D1">
        <w:tc>
          <w:tcPr>
            <w:tcW w:w="533" w:type="dxa"/>
          </w:tcPr>
          <w:p w14:paraId="04333423" w14:textId="2281591B" w:rsidR="002240D1" w:rsidRPr="000F11C1" w:rsidRDefault="002240D1" w:rsidP="003D10AE">
            <w:pPr>
              <w:contextualSpacing/>
              <w:rPr>
                <w:color w:val="000000" w:themeColor="text1"/>
              </w:rPr>
            </w:pPr>
            <w:r w:rsidRPr="000F11C1">
              <w:rPr>
                <w:color w:val="000000" w:themeColor="text1"/>
              </w:rPr>
              <w:t>132</w:t>
            </w:r>
          </w:p>
        </w:tc>
        <w:tc>
          <w:tcPr>
            <w:tcW w:w="6351" w:type="dxa"/>
          </w:tcPr>
          <w:p w14:paraId="3B63DBA9" w14:textId="57441CC0" w:rsidR="002240D1" w:rsidRPr="000F11C1" w:rsidRDefault="002240D1" w:rsidP="003D10AE">
            <w:pPr>
              <w:contextualSpacing/>
              <w:rPr>
                <w:color w:val="000000" w:themeColor="text1"/>
              </w:rPr>
            </w:pPr>
            <w:r w:rsidRPr="000F11C1">
              <w:rPr>
                <w:color w:val="000000" w:themeColor="text1"/>
              </w:rPr>
              <w:t>Тетюшский район</w:t>
            </w:r>
          </w:p>
        </w:tc>
        <w:tc>
          <w:tcPr>
            <w:tcW w:w="1729" w:type="dxa"/>
          </w:tcPr>
          <w:p w14:paraId="00EEBE09" w14:textId="6B0FD793" w:rsidR="002240D1" w:rsidRPr="000F11C1" w:rsidRDefault="002240D1" w:rsidP="003D10AE">
            <w:pPr>
              <w:contextualSpacing/>
              <w:jc w:val="center"/>
              <w:rPr>
                <w:color w:val="000000" w:themeColor="text1"/>
              </w:rPr>
            </w:pPr>
            <w:r w:rsidRPr="000F11C1">
              <w:rPr>
                <w:color w:val="000000" w:themeColor="text1"/>
              </w:rPr>
              <w:t>31</w:t>
            </w:r>
          </w:p>
        </w:tc>
        <w:tc>
          <w:tcPr>
            <w:tcW w:w="2375" w:type="dxa"/>
            <w:vMerge/>
          </w:tcPr>
          <w:p w14:paraId="61FD185D" w14:textId="77777777" w:rsidR="002240D1" w:rsidRPr="000F11C1" w:rsidRDefault="002240D1" w:rsidP="003D10AE">
            <w:pPr>
              <w:contextualSpacing/>
              <w:rPr>
                <w:color w:val="000000" w:themeColor="text1"/>
              </w:rPr>
            </w:pPr>
          </w:p>
        </w:tc>
      </w:tr>
      <w:tr w:rsidR="000F11C1" w:rsidRPr="000F11C1" w14:paraId="64F28B64" w14:textId="77777777" w:rsidTr="002240D1">
        <w:tc>
          <w:tcPr>
            <w:tcW w:w="533" w:type="dxa"/>
          </w:tcPr>
          <w:p w14:paraId="12A2C53D" w14:textId="47DA6D38" w:rsidR="002240D1" w:rsidRPr="000F11C1" w:rsidRDefault="002240D1" w:rsidP="003D10AE">
            <w:pPr>
              <w:contextualSpacing/>
              <w:rPr>
                <w:color w:val="000000" w:themeColor="text1"/>
              </w:rPr>
            </w:pPr>
            <w:r w:rsidRPr="000F11C1">
              <w:rPr>
                <w:color w:val="000000" w:themeColor="text1"/>
              </w:rPr>
              <w:t>133</w:t>
            </w:r>
          </w:p>
        </w:tc>
        <w:tc>
          <w:tcPr>
            <w:tcW w:w="6351" w:type="dxa"/>
          </w:tcPr>
          <w:p w14:paraId="09756172" w14:textId="219CDAC8" w:rsidR="002240D1" w:rsidRPr="000F11C1" w:rsidRDefault="002240D1" w:rsidP="003D10AE">
            <w:pPr>
              <w:contextualSpacing/>
              <w:rPr>
                <w:color w:val="000000" w:themeColor="text1"/>
              </w:rPr>
            </w:pPr>
            <w:r w:rsidRPr="000F11C1">
              <w:rPr>
                <w:color w:val="000000" w:themeColor="text1"/>
              </w:rPr>
              <w:t>Тукаевский район</w:t>
            </w:r>
          </w:p>
        </w:tc>
        <w:tc>
          <w:tcPr>
            <w:tcW w:w="1729" w:type="dxa"/>
          </w:tcPr>
          <w:p w14:paraId="7728134D" w14:textId="1981F18B" w:rsidR="002240D1" w:rsidRPr="000F11C1" w:rsidRDefault="002240D1" w:rsidP="003D10AE">
            <w:pPr>
              <w:contextualSpacing/>
              <w:jc w:val="center"/>
              <w:rPr>
                <w:color w:val="000000" w:themeColor="text1"/>
              </w:rPr>
            </w:pPr>
            <w:r w:rsidRPr="000F11C1">
              <w:rPr>
                <w:color w:val="000000" w:themeColor="text1"/>
              </w:rPr>
              <w:t>36</w:t>
            </w:r>
          </w:p>
        </w:tc>
        <w:tc>
          <w:tcPr>
            <w:tcW w:w="2375" w:type="dxa"/>
            <w:vMerge/>
          </w:tcPr>
          <w:p w14:paraId="57795659" w14:textId="77777777" w:rsidR="002240D1" w:rsidRPr="000F11C1" w:rsidRDefault="002240D1" w:rsidP="003D10AE">
            <w:pPr>
              <w:contextualSpacing/>
              <w:rPr>
                <w:color w:val="000000" w:themeColor="text1"/>
              </w:rPr>
            </w:pPr>
          </w:p>
        </w:tc>
      </w:tr>
      <w:tr w:rsidR="000F11C1" w:rsidRPr="000F11C1" w14:paraId="400E2AB0" w14:textId="77777777" w:rsidTr="002240D1">
        <w:tc>
          <w:tcPr>
            <w:tcW w:w="533" w:type="dxa"/>
          </w:tcPr>
          <w:p w14:paraId="36494340" w14:textId="7A8870AF" w:rsidR="002240D1" w:rsidRPr="000F11C1" w:rsidRDefault="002240D1" w:rsidP="003D10AE">
            <w:pPr>
              <w:contextualSpacing/>
              <w:rPr>
                <w:color w:val="000000" w:themeColor="text1"/>
              </w:rPr>
            </w:pPr>
            <w:r w:rsidRPr="000F11C1">
              <w:rPr>
                <w:color w:val="000000" w:themeColor="text1"/>
              </w:rPr>
              <w:t>134</w:t>
            </w:r>
          </w:p>
        </w:tc>
        <w:tc>
          <w:tcPr>
            <w:tcW w:w="6351" w:type="dxa"/>
          </w:tcPr>
          <w:p w14:paraId="33A5C1A5" w14:textId="5F57E61A" w:rsidR="002240D1" w:rsidRPr="000F11C1" w:rsidRDefault="002240D1" w:rsidP="003D10AE">
            <w:pPr>
              <w:contextualSpacing/>
              <w:rPr>
                <w:color w:val="000000" w:themeColor="text1"/>
              </w:rPr>
            </w:pPr>
            <w:r w:rsidRPr="000F11C1">
              <w:rPr>
                <w:color w:val="000000" w:themeColor="text1"/>
              </w:rPr>
              <w:t>Тюлячинский район</w:t>
            </w:r>
          </w:p>
        </w:tc>
        <w:tc>
          <w:tcPr>
            <w:tcW w:w="1729" w:type="dxa"/>
          </w:tcPr>
          <w:p w14:paraId="7902B725" w14:textId="4A236F74" w:rsidR="002240D1" w:rsidRPr="000F11C1" w:rsidRDefault="002240D1" w:rsidP="003D10AE">
            <w:pPr>
              <w:contextualSpacing/>
              <w:jc w:val="center"/>
              <w:rPr>
                <w:color w:val="000000" w:themeColor="text1"/>
              </w:rPr>
            </w:pPr>
            <w:r w:rsidRPr="000F11C1">
              <w:rPr>
                <w:color w:val="000000" w:themeColor="text1"/>
              </w:rPr>
              <w:t>36</w:t>
            </w:r>
          </w:p>
        </w:tc>
        <w:tc>
          <w:tcPr>
            <w:tcW w:w="2375" w:type="dxa"/>
            <w:vMerge/>
          </w:tcPr>
          <w:p w14:paraId="78390F55" w14:textId="77777777" w:rsidR="002240D1" w:rsidRPr="000F11C1" w:rsidRDefault="002240D1" w:rsidP="003D10AE">
            <w:pPr>
              <w:contextualSpacing/>
              <w:rPr>
                <w:color w:val="000000" w:themeColor="text1"/>
              </w:rPr>
            </w:pPr>
          </w:p>
        </w:tc>
      </w:tr>
      <w:tr w:rsidR="000F11C1" w:rsidRPr="000F11C1" w14:paraId="2EEC0C00" w14:textId="77777777" w:rsidTr="002240D1">
        <w:tc>
          <w:tcPr>
            <w:tcW w:w="533" w:type="dxa"/>
          </w:tcPr>
          <w:p w14:paraId="73914AEC" w14:textId="309523DC" w:rsidR="002240D1" w:rsidRPr="000F11C1" w:rsidRDefault="002240D1" w:rsidP="003D10AE">
            <w:pPr>
              <w:contextualSpacing/>
              <w:rPr>
                <w:color w:val="000000" w:themeColor="text1"/>
              </w:rPr>
            </w:pPr>
            <w:r w:rsidRPr="000F11C1">
              <w:rPr>
                <w:color w:val="000000" w:themeColor="text1"/>
              </w:rPr>
              <w:t>135</w:t>
            </w:r>
          </w:p>
        </w:tc>
        <w:tc>
          <w:tcPr>
            <w:tcW w:w="6351" w:type="dxa"/>
          </w:tcPr>
          <w:p w14:paraId="27F42ACF" w14:textId="648D69D0" w:rsidR="002240D1" w:rsidRPr="000F11C1" w:rsidRDefault="002240D1" w:rsidP="003D10AE">
            <w:pPr>
              <w:contextualSpacing/>
              <w:rPr>
                <w:color w:val="000000" w:themeColor="text1"/>
              </w:rPr>
            </w:pPr>
            <w:r w:rsidRPr="000F11C1">
              <w:rPr>
                <w:color w:val="000000" w:themeColor="text1"/>
              </w:rPr>
              <w:t>Черемшанский район</w:t>
            </w:r>
          </w:p>
        </w:tc>
        <w:tc>
          <w:tcPr>
            <w:tcW w:w="1729" w:type="dxa"/>
          </w:tcPr>
          <w:p w14:paraId="5D1B1067" w14:textId="202147ED" w:rsidR="002240D1" w:rsidRPr="000F11C1" w:rsidRDefault="002240D1" w:rsidP="003D10AE">
            <w:pPr>
              <w:contextualSpacing/>
              <w:jc w:val="center"/>
              <w:rPr>
                <w:color w:val="000000" w:themeColor="text1"/>
              </w:rPr>
            </w:pPr>
            <w:r w:rsidRPr="000F11C1">
              <w:rPr>
                <w:color w:val="000000" w:themeColor="text1"/>
              </w:rPr>
              <w:t>26</w:t>
            </w:r>
          </w:p>
        </w:tc>
        <w:tc>
          <w:tcPr>
            <w:tcW w:w="2375" w:type="dxa"/>
            <w:vMerge/>
          </w:tcPr>
          <w:p w14:paraId="72512B03" w14:textId="77777777" w:rsidR="002240D1" w:rsidRPr="000F11C1" w:rsidRDefault="002240D1" w:rsidP="003D10AE">
            <w:pPr>
              <w:contextualSpacing/>
              <w:rPr>
                <w:color w:val="000000" w:themeColor="text1"/>
              </w:rPr>
            </w:pPr>
          </w:p>
        </w:tc>
      </w:tr>
      <w:tr w:rsidR="000F11C1" w:rsidRPr="000F11C1" w14:paraId="4E72E45B" w14:textId="77777777" w:rsidTr="002240D1">
        <w:tc>
          <w:tcPr>
            <w:tcW w:w="533" w:type="dxa"/>
          </w:tcPr>
          <w:p w14:paraId="5D98D37F" w14:textId="28AF5060" w:rsidR="002240D1" w:rsidRPr="000F11C1" w:rsidRDefault="002240D1" w:rsidP="003D10AE">
            <w:pPr>
              <w:contextualSpacing/>
              <w:rPr>
                <w:color w:val="000000" w:themeColor="text1"/>
              </w:rPr>
            </w:pPr>
            <w:r w:rsidRPr="000F11C1">
              <w:rPr>
                <w:color w:val="000000" w:themeColor="text1"/>
              </w:rPr>
              <w:t>136</w:t>
            </w:r>
          </w:p>
        </w:tc>
        <w:tc>
          <w:tcPr>
            <w:tcW w:w="6351" w:type="dxa"/>
          </w:tcPr>
          <w:p w14:paraId="4AF69929" w14:textId="68AB3A21" w:rsidR="002240D1" w:rsidRPr="000F11C1" w:rsidRDefault="002240D1" w:rsidP="003D10AE">
            <w:pPr>
              <w:contextualSpacing/>
              <w:rPr>
                <w:color w:val="000000" w:themeColor="text1"/>
              </w:rPr>
            </w:pPr>
            <w:r w:rsidRPr="000F11C1">
              <w:rPr>
                <w:color w:val="000000" w:themeColor="text1"/>
              </w:rPr>
              <w:t>Чистопольский район и г. Чистополь</w:t>
            </w:r>
          </w:p>
        </w:tc>
        <w:tc>
          <w:tcPr>
            <w:tcW w:w="1729" w:type="dxa"/>
          </w:tcPr>
          <w:p w14:paraId="715E948E" w14:textId="0BE1FA3B" w:rsidR="002240D1" w:rsidRPr="000F11C1" w:rsidRDefault="002240D1" w:rsidP="003D10AE">
            <w:pPr>
              <w:contextualSpacing/>
              <w:jc w:val="center"/>
              <w:rPr>
                <w:color w:val="000000" w:themeColor="text1"/>
              </w:rPr>
            </w:pPr>
            <w:r w:rsidRPr="000F11C1">
              <w:rPr>
                <w:color w:val="000000" w:themeColor="text1"/>
              </w:rPr>
              <w:t>21</w:t>
            </w:r>
          </w:p>
        </w:tc>
        <w:tc>
          <w:tcPr>
            <w:tcW w:w="2375" w:type="dxa"/>
            <w:vMerge/>
          </w:tcPr>
          <w:p w14:paraId="5476038C" w14:textId="77777777" w:rsidR="002240D1" w:rsidRPr="000F11C1" w:rsidRDefault="002240D1" w:rsidP="003D10AE">
            <w:pPr>
              <w:contextualSpacing/>
              <w:rPr>
                <w:color w:val="000000" w:themeColor="text1"/>
              </w:rPr>
            </w:pPr>
          </w:p>
        </w:tc>
      </w:tr>
      <w:tr w:rsidR="000F11C1" w:rsidRPr="000F11C1" w14:paraId="48A13D5F" w14:textId="77777777" w:rsidTr="002240D1">
        <w:tc>
          <w:tcPr>
            <w:tcW w:w="533" w:type="dxa"/>
          </w:tcPr>
          <w:p w14:paraId="05DB0FD1" w14:textId="6CBC481D" w:rsidR="002240D1" w:rsidRPr="000F11C1" w:rsidRDefault="002240D1" w:rsidP="003D10AE">
            <w:pPr>
              <w:contextualSpacing/>
              <w:rPr>
                <w:color w:val="000000" w:themeColor="text1"/>
              </w:rPr>
            </w:pPr>
            <w:r w:rsidRPr="000F11C1">
              <w:rPr>
                <w:color w:val="000000" w:themeColor="text1"/>
              </w:rPr>
              <w:t>137</w:t>
            </w:r>
          </w:p>
        </w:tc>
        <w:tc>
          <w:tcPr>
            <w:tcW w:w="6351" w:type="dxa"/>
          </w:tcPr>
          <w:p w14:paraId="3FFA6C7D" w14:textId="0E27823D" w:rsidR="002240D1" w:rsidRPr="000F11C1" w:rsidRDefault="002240D1" w:rsidP="003D10AE">
            <w:pPr>
              <w:contextualSpacing/>
              <w:rPr>
                <w:color w:val="000000" w:themeColor="text1"/>
              </w:rPr>
            </w:pPr>
            <w:r w:rsidRPr="000F11C1">
              <w:rPr>
                <w:color w:val="000000" w:themeColor="text1"/>
              </w:rPr>
              <w:t>Ютазинский район</w:t>
            </w:r>
          </w:p>
        </w:tc>
        <w:tc>
          <w:tcPr>
            <w:tcW w:w="1729" w:type="dxa"/>
          </w:tcPr>
          <w:p w14:paraId="0520CDA8" w14:textId="1CBC21D3" w:rsidR="002240D1" w:rsidRPr="000F11C1" w:rsidRDefault="002240D1" w:rsidP="003D10AE">
            <w:pPr>
              <w:contextualSpacing/>
              <w:jc w:val="center"/>
              <w:rPr>
                <w:color w:val="000000" w:themeColor="text1"/>
              </w:rPr>
            </w:pPr>
            <w:r w:rsidRPr="000F11C1">
              <w:rPr>
                <w:color w:val="000000" w:themeColor="text1"/>
              </w:rPr>
              <w:t>16</w:t>
            </w:r>
          </w:p>
        </w:tc>
        <w:tc>
          <w:tcPr>
            <w:tcW w:w="2375" w:type="dxa"/>
            <w:vMerge/>
          </w:tcPr>
          <w:p w14:paraId="567E5C21" w14:textId="77777777" w:rsidR="002240D1" w:rsidRPr="000F11C1" w:rsidRDefault="002240D1" w:rsidP="003D10AE">
            <w:pPr>
              <w:contextualSpacing/>
              <w:rPr>
                <w:color w:val="000000" w:themeColor="text1"/>
              </w:rPr>
            </w:pPr>
          </w:p>
        </w:tc>
      </w:tr>
      <w:tr w:rsidR="000F11C1" w:rsidRPr="000F11C1" w14:paraId="40C2D3E4" w14:textId="77777777" w:rsidTr="002240D1">
        <w:tc>
          <w:tcPr>
            <w:tcW w:w="6884" w:type="dxa"/>
            <w:gridSpan w:val="2"/>
          </w:tcPr>
          <w:p w14:paraId="3302A2BB" w14:textId="1F680BC5" w:rsidR="002240D1" w:rsidRPr="000F11C1" w:rsidRDefault="002240D1" w:rsidP="003D10AE">
            <w:pPr>
              <w:contextualSpacing/>
              <w:rPr>
                <w:color w:val="000000" w:themeColor="text1"/>
              </w:rPr>
            </w:pPr>
            <w:r w:rsidRPr="000F11C1">
              <w:rPr>
                <w:color w:val="000000" w:themeColor="text1"/>
              </w:rPr>
              <w:t>Всего по отрасли культуры:</w:t>
            </w:r>
          </w:p>
        </w:tc>
        <w:tc>
          <w:tcPr>
            <w:tcW w:w="1729" w:type="dxa"/>
          </w:tcPr>
          <w:p w14:paraId="0729ABB1" w14:textId="0225048F" w:rsidR="002240D1" w:rsidRPr="000F11C1" w:rsidRDefault="002240D1" w:rsidP="003D10AE">
            <w:pPr>
              <w:contextualSpacing/>
              <w:jc w:val="center"/>
              <w:rPr>
                <w:color w:val="000000" w:themeColor="text1"/>
              </w:rPr>
            </w:pPr>
            <w:r w:rsidRPr="000F11C1">
              <w:rPr>
                <w:color w:val="000000" w:themeColor="text1"/>
              </w:rPr>
              <w:t>1215</w:t>
            </w:r>
          </w:p>
        </w:tc>
        <w:tc>
          <w:tcPr>
            <w:tcW w:w="2375" w:type="dxa"/>
            <w:vMerge/>
          </w:tcPr>
          <w:p w14:paraId="64AC4AEA" w14:textId="77777777" w:rsidR="002240D1" w:rsidRPr="000F11C1" w:rsidRDefault="002240D1" w:rsidP="003D10AE">
            <w:pPr>
              <w:contextualSpacing/>
              <w:rPr>
                <w:color w:val="000000" w:themeColor="text1"/>
              </w:rPr>
            </w:pPr>
          </w:p>
        </w:tc>
      </w:tr>
      <w:tr w:rsidR="000F11C1" w:rsidRPr="000F11C1" w14:paraId="74E891D0" w14:textId="77777777" w:rsidTr="002240D1">
        <w:tc>
          <w:tcPr>
            <w:tcW w:w="10988" w:type="dxa"/>
            <w:gridSpan w:val="4"/>
          </w:tcPr>
          <w:p w14:paraId="6C903FB2" w14:textId="240A6940" w:rsidR="002240D1" w:rsidRPr="000F11C1" w:rsidRDefault="002240D1" w:rsidP="003D10AE">
            <w:pPr>
              <w:contextualSpacing/>
              <w:jc w:val="center"/>
              <w:rPr>
                <w:b/>
                <w:color w:val="000000" w:themeColor="text1"/>
              </w:rPr>
            </w:pPr>
            <w:r w:rsidRPr="000F11C1">
              <w:rPr>
                <w:b/>
                <w:color w:val="000000" w:themeColor="text1"/>
              </w:rPr>
              <w:t>Количество пользователей в разрезе районов в отрасли молодежной политики и спорта</w:t>
            </w:r>
          </w:p>
        </w:tc>
      </w:tr>
      <w:tr w:rsidR="000F11C1" w:rsidRPr="000F11C1" w14:paraId="781CFE69" w14:textId="77777777" w:rsidTr="002240D1">
        <w:tc>
          <w:tcPr>
            <w:tcW w:w="533" w:type="dxa"/>
          </w:tcPr>
          <w:p w14:paraId="00E6135F" w14:textId="0B58FB88" w:rsidR="002240D1" w:rsidRPr="000F11C1" w:rsidRDefault="002240D1" w:rsidP="003D10AE">
            <w:pPr>
              <w:contextualSpacing/>
              <w:rPr>
                <w:color w:val="000000" w:themeColor="text1"/>
              </w:rPr>
            </w:pPr>
            <w:r w:rsidRPr="000F11C1">
              <w:rPr>
                <w:color w:val="000000" w:themeColor="text1"/>
              </w:rPr>
              <w:t>138</w:t>
            </w:r>
          </w:p>
        </w:tc>
        <w:tc>
          <w:tcPr>
            <w:tcW w:w="6351" w:type="dxa"/>
          </w:tcPr>
          <w:p w14:paraId="1581CF7F" w14:textId="6FB64DC5" w:rsidR="002240D1" w:rsidRPr="000F11C1" w:rsidRDefault="002240D1" w:rsidP="003D10AE">
            <w:pPr>
              <w:contextualSpacing/>
              <w:rPr>
                <w:color w:val="000000" w:themeColor="text1"/>
              </w:rPr>
            </w:pPr>
            <w:r w:rsidRPr="000F11C1">
              <w:rPr>
                <w:color w:val="000000" w:themeColor="text1"/>
              </w:rPr>
              <w:t>Агрызский район</w:t>
            </w:r>
          </w:p>
        </w:tc>
        <w:tc>
          <w:tcPr>
            <w:tcW w:w="1729" w:type="dxa"/>
          </w:tcPr>
          <w:p w14:paraId="30020684" w14:textId="3FD275B4"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val="restart"/>
          </w:tcPr>
          <w:p w14:paraId="58C0D0F4" w14:textId="208BEE94" w:rsidR="002240D1" w:rsidRPr="000F11C1" w:rsidRDefault="002240D1" w:rsidP="003D10AE">
            <w:pPr>
              <w:pStyle w:val="phtablecellleft"/>
              <w:widowControl w:val="0"/>
              <w:spacing w:before="0"/>
              <w:rPr>
                <w:rFonts w:cs="Times New Roman"/>
                <w:color w:val="000000" w:themeColor="text1"/>
              </w:rPr>
            </w:pPr>
            <w:r w:rsidRPr="000F11C1">
              <w:rPr>
                <w:rFonts w:cs="Times New Roman"/>
                <w:color w:val="000000" w:themeColor="text1"/>
              </w:rPr>
              <w:t>Среди пользователей Системы в отрасли молодёжной политики и спорта: районные ОДМС, ДЮСШ, ДЮКФП, СДЮШОР, училища олимпийского резерва, ледовые дворцы спорта, молодежные центры, оздоровительные лагеря, подростковые клубы.</w:t>
            </w:r>
          </w:p>
        </w:tc>
      </w:tr>
      <w:tr w:rsidR="000F11C1" w:rsidRPr="000F11C1" w14:paraId="30B8CFD9" w14:textId="77777777" w:rsidTr="002240D1">
        <w:tc>
          <w:tcPr>
            <w:tcW w:w="533" w:type="dxa"/>
          </w:tcPr>
          <w:p w14:paraId="2AB82C9C" w14:textId="3D0A7799" w:rsidR="002240D1" w:rsidRPr="000F11C1" w:rsidRDefault="002240D1" w:rsidP="003D10AE">
            <w:pPr>
              <w:contextualSpacing/>
              <w:rPr>
                <w:color w:val="000000" w:themeColor="text1"/>
              </w:rPr>
            </w:pPr>
            <w:r w:rsidRPr="000F11C1">
              <w:rPr>
                <w:color w:val="000000" w:themeColor="text1"/>
              </w:rPr>
              <w:t>139</w:t>
            </w:r>
          </w:p>
        </w:tc>
        <w:tc>
          <w:tcPr>
            <w:tcW w:w="6351" w:type="dxa"/>
          </w:tcPr>
          <w:p w14:paraId="7694232D" w14:textId="559AF229" w:rsidR="002240D1" w:rsidRPr="000F11C1" w:rsidRDefault="002240D1" w:rsidP="003D10AE">
            <w:pPr>
              <w:contextualSpacing/>
              <w:rPr>
                <w:color w:val="000000" w:themeColor="text1"/>
              </w:rPr>
            </w:pPr>
            <w:r w:rsidRPr="000F11C1">
              <w:rPr>
                <w:color w:val="000000" w:themeColor="text1"/>
              </w:rPr>
              <w:t>Азнакаевский район</w:t>
            </w:r>
          </w:p>
        </w:tc>
        <w:tc>
          <w:tcPr>
            <w:tcW w:w="1729" w:type="dxa"/>
          </w:tcPr>
          <w:p w14:paraId="2C1672A1" w14:textId="3448F6F9"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743858E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1321AF6" w14:textId="77777777" w:rsidTr="002240D1">
        <w:tc>
          <w:tcPr>
            <w:tcW w:w="533" w:type="dxa"/>
          </w:tcPr>
          <w:p w14:paraId="65B98D2A" w14:textId="7A40F008" w:rsidR="002240D1" w:rsidRPr="000F11C1" w:rsidRDefault="002240D1" w:rsidP="003D10AE">
            <w:pPr>
              <w:contextualSpacing/>
              <w:rPr>
                <w:color w:val="000000" w:themeColor="text1"/>
              </w:rPr>
            </w:pPr>
            <w:r w:rsidRPr="000F11C1">
              <w:rPr>
                <w:color w:val="000000" w:themeColor="text1"/>
              </w:rPr>
              <w:t>140</w:t>
            </w:r>
          </w:p>
        </w:tc>
        <w:tc>
          <w:tcPr>
            <w:tcW w:w="6351" w:type="dxa"/>
          </w:tcPr>
          <w:p w14:paraId="1A697028" w14:textId="28456A9B" w:rsidR="002240D1" w:rsidRPr="000F11C1" w:rsidRDefault="002240D1" w:rsidP="003D10AE">
            <w:pPr>
              <w:contextualSpacing/>
              <w:rPr>
                <w:color w:val="000000" w:themeColor="text1"/>
              </w:rPr>
            </w:pPr>
            <w:r w:rsidRPr="000F11C1">
              <w:rPr>
                <w:color w:val="000000" w:themeColor="text1"/>
              </w:rPr>
              <w:t>Аксубаевский район</w:t>
            </w:r>
          </w:p>
        </w:tc>
        <w:tc>
          <w:tcPr>
            <w:tcW w:w="1729" w:type="dxa"/>
          </w:tcPr>
          <w:p w14:paraId="5A007796" w14:textId="0A177987"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5EF8932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0F5D75E" w14:textId="77777777" w:rsidTr="002240D1">
        <w:tc>
          <w:tcPr>
            <w:tcW w:w="533" w:type="dxa"/>
          </w:tcPr>
          <w:p w14:paraId="32B207ED" w14:textId="1253F5DC" w:rsidR="002240D1" w:rsidRPr="000F11C1" w:rsidRDefault="002240D1" w:rsidP="003D10AE">
            <w:pPr>
              <w:contextualSpacing/>
              <w:rPr>
                <w:color w:val="000000" w:themeColor="text1"/>
              </w:rPr>
            </w:pPr>
            <w:r w:rsidRPr="000F11C1">
              <w:rPr>
                <w:color w:val="000000" w:themeColor="text1"/>
              </w:rPr>
              <w:t>141</w:t>
            </w:r>
          </w:p>
        </w:tc>
        <w:tc>
          <w:tcPr>
            <w:tcW w:w="6351" w:type="dxa"/>
          </w:tcPr>
          <w:p w14:paraId="72E6D6F3" w14:textId="3A0BC20D" w:rsidR="002240D1" w:rsidRPr="000F11C1" w:rsidRDefault="002240D1" w:rsidP="003D10AE">
            <w:pPr>
              <w:contextualSpacing/>
              <w:rPr>
                <w:color w:val="000000" w:themeColor="text1"/>
              </w:rPr>
            </w:pPr>
            <w:r w:rsidRPr="000F11C1">
              <w:rPr>
                <w:color w:val="000000" w:themeColor="text1"/>
              </w:rPr>
              <w:t>Актанышский район</w:t>
            </w:r>
          </w:p>
        </w:tc>
        <w:tc>
          <w:tcPr>
            <w:tcW w:w="1729" w:type="dxa"/>
          </w:tcPr>
          <w:p w14:paraId="1CD12FE6" w14:textId="70205159"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20275BB4"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6549651" w14:textId="77777777" w:rsidTr="002240D1">
        <w:tc>
          <w:tcPr>
            <w:tcW w:w="533" w:type="dxa"/>
          </w:tcPr>
          <w:p w14:paraId="250D4B41" w14:textId="06177FD7" w:rsidR="002240D1" w:rsidRPr="000F11C1" w:rsidRDefault="002240D1" w:rsidP="003D10AE">
            <w:pPr>
              <w:contextualSpacing/>
              <w:rPr>
                <w:color w:val="000000" w:themeColor="text1"/>
              </w:rPr>
            </w:pPr>
            <w:r w:rsidRPr="000F11C1">
              <w:rPr>
                <w:color w:val="000000" w:themeColor="text1"/>
              </w:rPr>
              <w:t>142</w:t>
            </w:r>
          </w:p>
        </w:tc>
        <w:tc>
          <w:tcPr>
            <w:tcW w:w="6351" w:type="dxa"/>
          </w:tcPr>
          <w:p w14:paraId="0A0CBCC1" w14:textId="4E90097C" w:rsidR="002240D1" w:rsidRPr="000F11C1" w:rsidRDefault="002240D1" w:rsidP="003D10AE">
            <w:pPr>
              <w:contextualSpacing/>
              <w:rPr>
                <w:color w:val="000000" w:themeColor="text1"/>
              </w:rPr>
            </w:pPr>
            <w:r w:rsidRPr="000F11C1">
              <w:rPr>
                <w:color w:val="000000" w:themeColor="text1"/>
              </w:rPr>
              <w:t>Алексеевский район</w:t>
            </w:r>
          </w:p>
        </w:tc>
        <w:tc>
          <w:tcPr>
            <w:tcW w:w="1729" w:type="dxa"/>
          </w:tcPr>
          <w:p w14:paraId="25B1FE2C" w14:textId="06C8C499" w:rsidR="002240D1" w:rsidRPr="000F11C1" w:rsidRDefault="002240D1" w:rsidP="003D10AE">
            <w:pPr>
              <w:contextualSpacing/>
              <w:jc w:val="center"/>
              <w:rPr>
                <w:color w:val="000000" w:themeColor="text1"/>
              </w:rPr>
            </w:pPr>
            <w:r w:rsidRPr="000F11C1">
              <w:rPr>
                <w:color w:val="000000" w:themeColor="text1"/>
              </w:rPr>
              <w:t>3</w:t>
            </w:r>
          </w:p>
        </w:tc>
        <w:tc>
          <w:tcPr>
            <w:tcW w:w="2375" w:type="dxa"/>
            <w:vMerge/>
          </w:tcPr>
          <w:p w14:paraId="3870B175"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7229C7D" w14:textId="77777777" w:rsidTr="002240D1">
        <w:tc>
          <w:tcPr>
            <w:tcW w:w="533" w:type="dxa"/>
          </w:tcPr>
          <w:p w14:paraId="01A37A4C" w14:textId="25DA315E" w:rsidR="002240D1" w:rsidRPr="000F11C1" w:rsidRDefault="002240D1" w:rsidP="003D10AE">
            <w:pPr>
              <w:contextualSpacing/>
              <w:rPr>
                <w:color w:val="000000" w:themeColor="text1"/>
              </w:rPr>
            </w:pPr>
            <w:r w:rsidRPr="000F11C1">
              <w:rPr>
                <w:color w:val="000000" w:themeColor="text1"/>
              </w:rPr>
              <w:t>143</w:t>
            </w:r>
          </w:p>
        </w:tc>
        <w:tc>
          <w:tcPr>
            <w:tcW w:w="6351" w:type="dxa"/>
          </w:tcPr>
          <w:p w14:paraId="77976BDB" w14:textId="3EA4A157" w:rsidR="002240D1" w:rsidRPr="000F11C1" w:rsidRDefault="002240D1" w:rsidP="003D10AE">
            <w:pPr>
              <w:contextualSpacing/>
              <w:rPr>
                <w:color w:val="000000" w:themeColor="text1"/>
              </w:rPr>
            </w:pPr>
            <w:r w:rsidRPr="000F11C1">
              <w:rPr>
                <w:color w:val="000000" w:themeColor="text1"/>
              </w:rPr>
              <w:t>Алькеевский район</w:t>
            </w:r>
          </w:p>
        </w:tc>
        <w:tc>
          <w:tcPr>
            <w:tcW w:w="1729" w:type="dxa"/>
          </w:tcPr>
          <w:p w14:paraId="07119DE2" w14:textId="4CCE574E"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49E2A6B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DCDAA56" w14:textId="77777777" w:rsidTr="002240D1">
        <w:tc>
          <w:tcPr>
            <w:tcW w:w="533" w:type="dxa"/>
          </w:tcPr>
          <w:p w14:paraId="05FF13F6" w14:textId="560CA4D8" w:rsidR="002240D1" w:rsidRPr="000F11C1" w:rsidRDefault="002240D1" w:rsidP="003D10AE">
            <w:pPr>
              <w:contextualSpacing/>
              <w:rPr>
                <w:color w:val="000000" w:themeColor="text1"/>
              </w:rPr>
            </w:pPr>
            <w:r w:rsidRPr="000F11C1">
              <w:rPr>
                <w:color w:val="000000" w:themeColor="text1"/>
              </w:rPr>
              <w:t>144</w:t>
            </w:r>
          </w:p>
        </w:tc>
        <w:tc>
          <w:tcPr>
            <w:tcW w:w="6351" w:type="dxa"/>
          </w:tcPr>
          <w:p w14:paraId="25AD8089" w14:textId="3E1CD932" w:rsidR="002240D1" w:rsidRPr="000F11C1" w:rsidRDefault="002240D1" w:rsidP="003D10AE">
            <w:pPr>
              <w:contextualSpacing/>
              <w:rPr>
                <w:color w:val="000000" w:themeColor="text1"/>
              </w:rPr>
            </w:pPr>
            <w:r w:rsidRPr="000F11C1">
              <w:rPr>
                <w:color w:val="000000" w:themeColor="text1"/>
              </w:rPr>
              <w:t>Альметьевский район</w:t>
            </w:r>
          </w:p>
        </w:tc>
        <w:tc>
          <w:tcPr>
            <w:tcW w:w="1729" w:type="dxa"/>
          </w:tcPr>
          <w:p w14:paraId="0C28DC24" w14:textId="73C52E20"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169218CA"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0EE4E60" w14:textId="77777777" w:rsidTr="002240D1">
        <w:tc>
          <w:tcPr>
            <w:tcW w:w="533" w:type="dxa"/>
          </w:tcPr>
          <w:p w14:paraId="5F32009E" w14:textId="21417D10" w:rsidR="002240D1" w:rsidRPr="000F11C1" w:rsidRDefault="002240D1" w:rsidP="003D10AE">
            <w:pPr>
              <w:contextualSpacing/>
              <w:rPr>
                <w:color w:val="000000" w:themeColor="text1"/>
              </w:rPr>
            </w:pPr>
            <w:r w:rsidRPr="000F11C1">
              <w:rPr>
                <w:color w:val="000000" w:themeColor="text1"/>
              </w:rPr>
              <w:t>145</w:t>
            </w:r>
          </w:p>
        </w:tc>
        <w:tc>
          <w:tcPr>
            <w:tcW w:w="6351" w:type="dxa"/>
          </w:tcPr>
          <w:p w14:paraId="1C4EA73C" w14:textId="68678D86" w:rsidR="002240D1" w:rsidRPr="000F11C1" w:rsidRDefault="002240D1" w:rsidP="003D10AE">
            <w:pPr>
              <w:contextualSpacing/>
              <w:rPr>
                <w:color w:val="000000" w:themeColor="text1"/>
              </w:rPr>
            </w:pPr>
            <w:r w:rsidRPr="000F11C1">
              <w:rPr>
                <w:color w:val="000000" w:themeColor="text1"/>
              </w:rPr>
              <w:t>Апастовский район</w:t>
            </w:r>
          </w:p>
        </w:tc>
        <w:tc>
          <w:tcPr>
            <w:tcW w:w="1729" w:type="dxa"/>
          </w:tcPr>
          <w:p w14:paraId="1072699D" w14:textId="67AD4F27"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104A641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FF3A06C" w14:textId="77777777" w:rsidTr="002240D1">
        <w:tc>
          <w:tcPr>
            <w:tcW w:w="533" w:type="dxa"/>
          </w:tcPr>
          <w:p w14:paraId="1AF24C6D" w14:textId="605E1C7C" w:rsidR="002240D1" w:rsidRPr="000F11C1" w:rsidRDefault="002240D1" w:rsidP="003D10AE">
            <w:pPr>
              <w:contextualSpacing/>
              <w:rPr>
                <w:color w:val="000000" w:themeColor="text1"/>
              </w:rPr>
            </w:pPr>
            <w:r w:rsidRPr="000F11C1">
              <w:rPr>
                <w:color w:val="000000" w:themeColor="text1"/>
              </w:rPr>
              <w:t>146</w:t>
            </w:r>
          </w:p>
        </w:tc>
        <w:tc>
          <w:tcPr>
            <w:tcW w:w="6351" w:type="dxa"/>
          </w:tcPr>
          <w:p w14:paraId="5C6AA659" w14:textId="1577A54E" w:rsidR="002240D1" w:rsidRPr="000F11C1" w:rsidRDefault="002240D1" w:rsidP="003D10AE">
            <w:pPr>
              <w:contextualSpacing/>
              <w:rPr>
                <w:color w:val="000000" w:themeColor="text1"/>
              </w:rPr>
            </w:pPr>
            <w:r w:rsidRPr="000F11C1">
              <w:rPr>
                <w:color w:val="000000" w:themeColor="text1"/>
              </w:rPr>
              <w:t>Арский район</w:t>
            </w:r>
          </w:p>
        </w:tc>
        <w:tc>
          <w:tcPr>
            <w:tcW w:w="1729" w:type="dxa"/>
          </w:tcPr>
          <w:p w14:paraId="027C7961" w14:textId="2A0D5629"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7C4937EE"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E01762A" w14:textId="77777777" w:rsidTr="002240D1">
        <w:tc>
          <w:tcPr>
            <w:tcW w:w="533" w:type="dxa"/>
          </w:tcPr>
          <w:p w14:paraId="228CEDF6" w14:textId="591F092A" w:rsidR="002240D1" w:rsidRPr="000F11C1" w:rsidRDefault="002240D1" w:rsidP="003D10AE">
            <w:pPr>
              <w:contextualSpacing/>
              <w:rPr>
                <w:color w:val="000000" w:themeColor="text1"/>
              </w:rPr>
            </w:pPr>
            <w:r w:rsidRPr="000F11C1">
              <w:rPr>
                <w:color w:val="000000" w:themeColor="text1"/>
              </w:rPr>
              <w:t>147</w:t>
            </w:r>
          </w:p>
        </w:tc>
        <w:tc>
          <w:tcPr>
            <w:tcW w:w="6351" w:type="dxa"/>
          </w:tcPr>
          <w:p w14:paraId="1391B336" w14:textId="16AF7D48" w:rsidR="002240D1" w:rsidRPr="000F11C1" w:rsidRDefault="002240D1" w:rsidP="003D10AE">
            <w:pPr>
              <w:contextualSpacing/>
              <w:rPr>
                <w:color w:val="000000" w:themeColor="text1"/>
              </w:rPr>
            </w:pPr>
            <w:r w:rsidRPr="000F11C1">
              <w:rPr>
                <w:color w:val="000000" w:themeColor="text1"/>
              </w:rPr>
              <w:t>Атнинский район</w:t>
            </w:r>
          </w:p>
        </w:tc>
        <w:tc>
          <w:tcPr>
            <w:tcW w:w="1729" w:type="dxa"/>
          </w:tcPr>
          <w:p w14:paraId="5794E4F9" w14:textId="6565F1A5"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062113CE"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19A6BD0" w14:textId="77777777" w:rsidTr="002240D1">
        <w:tc>
          <w:tcPr>
            <w:tcW w:w="533" w:type="dxa"/>
          </w:tcPr>
          <w:p w14:paraId="08E5DC3C" w14:textId="7C27078A" w:rsidR="002240D1" w:rsidRPr="000F11C1" w:rsidRDefault="002240D1" w:rsidP="003D10AE">
            <w:pPr>
              <w:contextualSpacing/>
              <w:rPr>
                <w:color w:val="000000" w:themeColor="text1"/>
              </w:rPr>
            </w:pPr>
            <w:r w:rsidRPr="000F11C1">
              <w:rPr>
                <w:color w:val="000000" w:themeColor="text1"/>
              </w:rPr>
              <w:t>148</w:t>
            </w:r>
          </w:p>
        </w:tc>
        <w:tc>
          <w:tcPr>
            <w:tcW w:w="6351" w:type="dxa"/>
          </w:tcPr>
          <w:p w14:paraId="753E9BC3" w14:textId="00593871" w:rsidR="002240D1" w:rsidRPr="000F11C1" w:rsidRDefault="002240D1" w:rsidP="003D10AE">
            <w:pPr>
              <w:contextualSpacing/>
              <w:rPr>
                <w:color w:val="000000" w:themeColor="text1"/>
              </w:rPr>
            </w:pPr>
            <w:r w:rsidRPr="000F11C1">
              <w:rPr>
                <w:color w:val="000000" w:themeColor="text1"/>
              </w:rPr>
              <w:t>Бавлинский район</w:t>
            </w:r>
          </w:p>
        </w:tc>
        <w:tc>
          <w:tcPr>
            <w:tcW w:w="1729" w:type="dxa"/>
          </w:tcPr>
          <w:p w14:paraId="7DEA7EB3" w14:textId="79D6EB8A"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280BA3D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9466654" w14:textId="77777777" w:rsidTr="002240D1">
        <w:tc>
          <w:tcPr>
            <w:tcW w:w="533" w:type="dxa"/>
          </w:tcPr>
          <w:p w14:paraId="0176E9B5" w14:textId="7CD08D56" w:rsidR="002240D1" w:rsidRPr="000F11C1" w:rsidRDefault="002240D1" w:rsidP="003D10AE">
            <w:pPr>
              <w:contextualSpacing/>
              <w:rPr>
                <w:color w:val="000000" w:themeColor="text1"/>
              </w:rPr>
            </w:pPr>
            <w:r w:rsidRPr="000F11C1">
              <w:rPr>
                <w:color w:val="000000" w:themeColor="text1"/>
              </w:rPr>
              <w:t>149</w:t>
            </w:r>
          </w:p>
        </w:tc>
        <w:tc>
          <w:tcPr>
            <w:tcW w:w="6351" w:type="dxa"/>
          </w:tcPr>
          <w:p w14:paraId="49F07741" w14:textId="67CB20DD" w:rsidR="002240D1" w:rsidRPr="000F11C1" w:rsidRDefault="002240D1" w:rsidP="003D10AE">
            <w:pPr>
              <w:contextualSpacing/>
              <w:rPr>
                <w:color w:val="000000" w:themeColor="text1"/>
              </w:rPr>
            </w:pPr>
            <w:r w:rsidRPr="000F11C1">
              <w:rPr>
                <w:color w:val="000000" w:themeColor="text1"/>
              </w:rPr>
              <w:t>Балтасинский район</w:t>
            </w:r>
          </w:p>
        </w:tc>
        <w:tc>
          <w:tcPr>
            <w:tcW w:w="1729" w:type="dxa"/>
          </w:tcPr>
          <w:p w14:paraId="291BE2CA" w14:textId="76B8AB9A"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2DD82D1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AB3C7FA" w14:textId="77777777" w:rsidTr="002240D1">
        <w:tc>
          <w:tcPr>
            <w:tcW w:w="533" w:type="dxa"/>
          </w:tcPr>
          <w:p w14:paraId="6A329E73" w14:textId="7E0B7033" w:rsidR="002240D1" w:rsidRPr="000F11C1" w:rsidRDefault="002240D1" w:rsidP="003D10AE">
            <w:pPr>
              <w:contextualSpacing/>
              <w:rPr>
                <w:color w:val="000000" w:themeColor="text1"/>
              </w:rPr>
            </w:pPr>
            <w:r w:rsidRPr="000F11C1">
              <w:rPr>
                <w:color w:val="000000" w:themeColor="text1"/>
              </w:rPr>
              <w:t>150</w:t>
            </w:r>
          </w:p>
        </w:tc>
        <w:tc>
          <w:tcPr>
            <w:tcW w:w="6351" w:type="dxa"/>
          </w:tcPr>
          <w:p w14:paraId="32F58E33" w14:textId="17DC3F14" w:rsidR="002240D1" w:rsidRPr="000F11C1" w:rsidRDefault="002240D1" w:rsidP="003D10AE">
            <w:pPr>
              <w:contextualSpacing/>
              <w:rPr>
                <w:color w:val="000000" w:themeColor="text1"/>
              </w:rPr>
            </w:pPr>
            <w:r w:rsidRPr="000F11C1">
              <w:rPr>
                <w:color w:val="000000" w:themeColor="text1"/>
              </w:rPr>
              <w:t>Бугульминский район</w:t>
            </w:r>
          </w:p>
        </w:tc>
        <w:tc>
          <w:tcPr>
            <w:tcW w:w="1729" w:type="dxa"/>
          </w:tcPr>
          <w:p w14:paraId="115D0E00" w14:textId="776CA121"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39EED6D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1C800FE" w14:textId="77777777" w:rsidTr="002240D1">
        <w:tc>
          <w:tcPr>
            <w:tcW w:w="533" w:type="dxa"/>
          </w:tcPr>
          <w:p w14:paraId="334E7817" w14:textId="10DAE28C" w:rsidR="002240D1" w:rsidRPr="000F11C1" w:rsidRDefault="002240D1" w:rsidP="003D10AE">
            <w:pPr>
              <w:contextualSpacing/>
              <w:rPr>
                <w:color w:val="000000" w:themeColor="text1"/>
              </w:rPr>
            </w:pPr>
            <w:r w:rsidRPr="000F11C1">
              <w:rPr>
                <w:color w:val="000000" w:themeColor="text1"/>
              </w:rPr>
              <w:t>151</w:t>
            </w:r>
          </w:p>
        </w:tc>
        <w:tc>
          <w:tcPr>
            <w:tcW w:w="6351" w:type="dxa"/>
          </w:tcPr>
          <w:p w14:paraId="6461CE04" w14:textId="3831D945" w:rsidR="002240D1" w:rsidRPr="000F11C1" w:rsidRDefault="002240D1" w:rsidP="003D10AE">
            <w:pPr>
              <w:contextualSpacing/>
              <w:rPr>
                <w:color w:val="000000" w:themeColor="text1"/>
              </w:rPr>
            </w:pPr>
            <w:r w:rsidRPr="000F11C1">
              <w:rPr>
                <w:color w:val="000000" w:themeColor="text1"/>
              </w:rPr>
              <w:t>Буинский район</w:t>
            </w:r>
          </w:p>
        </w:tc>
        <w:tc>
          <w:tcPr>
            <w:tcW w:w="1729" w:type="dxa"/>
          </w:tcPr>
          <w:p w14:paraId="1729611F" w14:textId="6B68FFAF"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297FAAC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DAC586B" w14:textId="77777777" w:rsidTr="002240D1">
        <w:tc>
          <w:tcPr>
            <w:tcW w:w="533" w:type="dxa"/>
          </w:tcPr>
          <w:p w14:paraId="63C16BC1" w14:textId="57C8F948" w:rsidR="002240D1" w:rsidRPr="000F11C1" w:rsidRDefault="002240D1" w:rsidP="003D10AE">
            <w:pPr>
              <w:contextualSpacing/>
              <w:rPr>
                <w:color w:val="000000" w:themeColor="text1"/>
              </w:rPr>
            </w:pPr>
            <w:r w:rsidRPr="000F11C1">
              <w:rPr>
                <w:color w:val="000000" w:themeColor="text1"/>
              </w:rPr>
              <w:t>152</w:t>
            </w:r>
          </w:p>
        </w:tc>
        <w:tc>
          <w:tcPr>
            <w:tcW w:w="6351" w:type="dxa"/>
          </w:tcPr>
          <w:p w14:paraId="0E4FA674" w14:textId="54101519" w:rsidR="002240D1" w:rsidRPr="000F11C1" w:rsidRDefault="002240D1" w:rsidP="003D10AE">
            <w:pPr>
              <w:contextualSpacing/>
              <w:rPr>
                <w:color w:val="000000" w:themeColor="text1"/>
              </w:rPr>
            </w:pPr>
            <w:r w:rsidRPr="000F11C1">
              <w:rPr>
                <w:color w:val="000000" w:themeColor="text1"/>
              </w:rPr>
              <w:t>Верхне-Услонский район</w:t>
            </w:r>
          </w:p>
        </w:tc>
        <w:tc>
          <w:tcPr>
            <w:tcW w:w="1729" w:type="dxa"/>
          </w:tcPr>
          <w:p w14:paraId="20B173BA" w14:textId="0806470A"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52B17A44"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157C704" w14:textId="77777777" w:rsidTr="002240D1">
        <w:tc>
          <w:tcPr>
            <w:tcW w:w="533" w:type="dxa"/>
          </w:tcPr>
          <w:p w14:paraId="25FB80FD" w14:textId="6F7AA8DC" w:rsidR="002240D1" w:rsidRPr="000F11C1" w:rsidRDefault="002240D1" w:rsidP="003D10AE">
            <w:pPr>
              <w:contextualSpacing/>
              <w:rPr>
                <w:color w:val="000000" w:themeColor="text1"/>
              </w:rPr>
            </w:pPr>
            <w:r w:rsidRPr="000F11C1">
              <w:rPr>
                <w:color w:val="000000" w:themeColor="text1"/>
              </w:rPr>
              <w:t>153</w:t>
            </w:r>
          </w:p>
        </w:tc>
        <w:tc>
          <w:tcPr>
            <w:tcW w:w="6351" w:type="dxa"/>
          </w:tcPr>
          <w:p w14:paraId="3C903537" w14:textId="4FACF9E8" w:rsidR="002240D1" w:rsidRPr="000F11C1" w:rsidRDefault="002240D1" w:rsidP="003D10AE">
            <w:pPr>
              <w:contextualSpacing/>
              <w:rPr>
                <w:color w:val="000000" w:themeColor="text1"/>
              </w:rPr>
            </w:pPr>
            <w:r w:rsidRPr="000F11C1">
              <w:rPr>
                <w:color w:val="000000" w:themeColor="text1"/>
              </w:rPr>
              <w:t>Высокогорский район</w:t>
            </w:r>
          </w:p>
        </w:tc>
        <w:tc>
          <w:tcPr>
            <w:tcW w:w="1729" w:type="dxa"/>
          </w:tcPr>
          <w:p w14:paraId="03564784" w14:textId="39FC0808"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20023FD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F10DC73" w14:textId="77777777" w:rsidTr="002240D1">
        <w:tc>
          <w:tcPr>
            <w:tcW w:w="533" w:type="dxa"/>
          </w:tcPr>
          <w:p w14:paraId="2CB7BE8D" w14:textId="44E61AA4" w:rsidR="002240D1" w:rsidRPr="000F11C1" w:rsidRDefault="002240D1" w:rsidP="003D10AE">
            <w:pPr>
              <w:contextualSpacing/>
              <w:rPr>
                <w:color w:val="000000" w:themeColor="text1"/>
              </w:rPr>
            </w:pPr>
            <w:r w:rsidRPr="000F11C1">
              <w:rPr>
                <w:color w:val="000000" w:themeColor="text1"/>
              </w:rPr>
              <w:t>154</w:t>
            </w:r>
          </w:p>
        </w:tc>
        <w:tc>
          <w:tcPr>
            <w:tcW w:w="6351" w:type="dxa"/>
          </w:tcPr>
          <w:p w14:paraId="2015FF6A" w14:textId="4A98F0F3" w:rsidR="002240D1" w:rsidRPr="000F11C1" w:rsidRDefault="002240D1" w:rsidP="003D10AE">
            <w:pPr>
              <w:contextualSpacing/>
              <w:rPr>
                <w:color w:val="000000" w:themeColor="text1"/>
              </w:rPr>
            </w:pPr>
            <w:r w:rsidRPr="000F11C1">
              <w:rPr>
                <w:color w:val="000000" w:themeColor="text1"/>
              </w:rPr>
              <w:t>Дрожжановский район</w:t>
            </w:r>
          </w:p>
        </w:tc>
        <w:tc>
          <w:tcPr>
            <w:tcW w:w="1729" w:type="dxa"/>
          </w:tcPr>
          <w:p w14:paraId="06F45755" w14:textId="68607F47"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66C718D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E535276" w14:textId="77777777" w:rsidTr="002240D1">
        <w:tc>
          <w:tcPr>
            <w:tcW w:w="533" w:type="dxa"/>
          </w:tcPr>
          <w:p w14:paraId="01D66DD8" w14:textId="2D8F2F7E" w:rsidR="002240D1" w:rsidRPr="000F11C1" w:rsidRDefault="002240D1" w:rsidP="003D10AE">
            <w:pPr>
              <w:contextualSpacing/>
              <w:rPr>
                <w:color w:val="000000" w:themeColor="text1"/>
              </w:rPr>
            </w:pPr>
            <w:r w:rsidRPr="000F11C1">
              <w:rPr>
                <w:color w:val="000000" w:themeColor="text1"/>
              </w:rPr>
              <w:t>155</w:t>
            </w:r>
          </w:p>
        </w:tc>
        <w:tc>
          <w:tcPr>
            <w:tcW w:w="6351" w:type="dxa"/>
          </w:tcPr>
          <w:p w14:paraId="1A409631" w14:textId="691DB835" w:rsidR="002240D1" w:rsidRPr="000F11C1" w:rsidRDefault="002240D1" w:rsidP="003D10AE">
            <w:pPr>
              <w:contextualSpacing/>
              <w:rPr>
                <w:color w:val="000000" w:themeColor="text1"/>
              </w:rPr>
            </w:pPr>
            <w:r w:rsidRPr="000F11C1">
              <w:rPr>
                <w:color w:val="000000" w:themeColor="text1"/>
              </w:rPr>
              <w:t>Елабужский район</w:t>
            </w:r>
          </w:p>
        </w:tc>
        <w:tc>
          <w:tcPr>
            <w:tcW w:w="1729" w:type="dxa"/>
          </w:tcPr>
          <w:p w14:paraId="3ACE9B6A" w14:textId="3430B560"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232CF22C"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43B1B65" w14:textId="77777777" w:rsidTr="002240D1">
        <w:tc>
          <w:tcPr>
            <w:tcW w:w="533" w:type="dxa"/>
          </w:tcPr>
          <w:p w14:paraId="59F05765" w14:textId="4A96CD2E" w:rsidR="002240D1" w:rsidRPr="000F11C1" w:rsidRDefault="002240D1" w:rsidP="003D10AE">
            <w:pPr>
              <w:contextualSpacing/>
              <w:rPr>
                <w:color w:val="000000" w:themeColor="text1"/>
              </w:rPr>
            </w:pPr>
            <w:r w:rsidRPr="000F11C1">
              <w:rPr>
                <w:color w:val="000000" w:themeColor="text1"/>
              </w:rPr>
              <w:t>156</w:t>
            </w:r>
          </w:p>
        </w:tc>
        <w:tc>
          <w:tcPr>
            <w:tcW w:w="6351" w:type="dxa"/>
          </w:tcPr>
          <w:p w14:paraId="74559B46" w14:textId="164A2F3C" w:rsidR="002240D1" w:rsidRPr="000F11C1" w:rsidRDefault="002240D1" w:rsidP="003D10AE">
            <w:pPr>
              <w:contextualSpacing/>
              <w:rPr>
                <w:color w:val="000000" w:themeColor="text1"/>
              </w:rPr>
            </w:pPr>
            <w:r w:rsidRPr="000F11C1">
              <w:rPr>
                <w:color w:val="000000" w:themeColor="text1"/>
              </w:rPr>
              <w:t>Заинский район</w:t>
            </w:r>
          </w:p>
        </w:tc>
        <w:tc>
          <w:tcPr>
            <w:tcW w:w="1729" w:type="dxa"/>
          </w:tcPr>
          <w:p w14:paraId="1332C79D" w14:textId="3702DC40"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1E209D3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CFB1F33" w14:textId="77777777" w:rsidTr="002240D1">
        <w:tc>
          <w:tcPr>
            <w:tcW w:w="533" w:type="dxa"/>
          </w:tcPr>
          <w:p w14:paraId="0076B3E0" w14:textId="08E8C8CA" w:rsidR="002240D1" w:rsidRPr="000F11C1" w:rsidRDefault="002240D1" w:rsidP="003D10AE">
            <w:pPr>
              <w:contextualSpacing/>
              <w:rPr>
                <w:color w:val="000000" w:themeColor="text1"/>
              </w:rPr>
            </w:pPr>
            <w:r w:rsidRPr="000F11C1">
              <w:rPr>
                <w:color w:val="000000" w:themeColor="text1"/>
              </w:rPr>
              <w:t>157</w:t>
            </w:r>
          </w:p>
        </w:tc>
        <w:tc>
          <w:tcPr>
            <w:tcW w:w="6351" w:type="dxa"/>
          </w:tcPr>
          <w:p w14:paraId="64DF4481" w14:textId="656B9804" w:rsidR="002240D1" w:rsidRPr="000F11C1" w:rsidRDefault="002240D1" w:rsidP="003D10AE">
            <w:pPr>
              <w:contextualSpacing/>
              <w:rPr>
                <w:color w:val="000000" w:themeColor="text1"/>
              </w:rPr>
            </w:pPr>
            <w:r w:rsidRPr="000F11C1">
              <w:rPr>
                <w:color w:val="000000" w:themeColor="text1"/>
              </w:rPr>
              <w:t>Зеленодольский район</w:t>
            </w:r>
          </w:p>
        </w:tc>
        <w:tc>
          <w:tcPr>
            <w:tcW w:w="1729" w:type="dxa"/>
          </w:tcPr>
          <w:p w14:paraId="6454088A" w14:textId="6BB3B8DA"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06D88F39"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F837F03" w14:textId="77777777" w:rsidTr="002240D1">
        <w:tc>
          <w:tcPr>
            <w:tcW w:w="533" w:type="dxa"/>
          </w:tcPr>
          <w:p w14:paraId="30103BB5" w14:textId="12AC654B" w:rsidR="002240D1" w:rsidRPr="000F11C1" w:rsidRDefault="002240D1" w:rsidP="003D10AE">
            <w:pPr>
              <w:contextualSpacing/>
              <w:rPr>
                <w:color w:val="000000" w:themeColor="text1"/>
              </w:rPr>
            </w:pPr>
            <w:r w:rsidRPr="000F11C1">
              <w:rPr>
                <w:color w:val="000000" w:themeColor="text1"/>
              </w:rPr>
              <w:t>158</w:t>
            </w:r>
          </w:p>
        </w:tc>
        <w:tc>
          <w:tcPr>
            <w:tcW w:w="6351" w:type="dxa"/>
          </w:tcPr>
          <w:p w14:paraId="79CF65E4" w14:textId="7AB6A17E" w:rsidR="002240D1" w:rsidRPr="000F11C1" w:rsidRDefault="002240D1" w:rsidP="003D10AE">
            <w:pPr>
              <w:contextualSpacing/>
              <w:rPr>
                <w:color w:val="000000" w:themeColor="text1"/>
              </w:rPr>
            </w:pPr>
            <w:r w:rsidRPr="000F11C1">
              <w:rPr>
                <w:color w:val="000000" w:themeColor="text1"/>
              </w:rPr>
              <w:t>Кайбицкий район</w:t>
            </w:r>
          </w:p>
        </w:tc>
        <w:tc>
          <w:tcPr>
            <w:tcW w:w="1729" w:type="dxa"/>
          </w:tcPr>
          <w:p w14:paraId="2484E58C" w14:textId="4B5E6844"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1967004E"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AD295CD" w14:textId="77777777" w:rsidTr="002240D1">
        <w:tc>
          <w:tcPr>
            <w:tcW w:w="533" w:type="dxa"/>
          </w:tcPr>
          <w:p w14:paraId="6E1B8DFF" w14:textId="2BC9D076" w:rsidR="002240D1" w:rsidRPr="000F11C1" w:rsidRDefault="002240D1" w:rsidP="003D10AE">
            <w:pPr>
              <w:contextualSpacing/>
              <w:rPr>
                <w:color w:val="000000" w:themeColor="text1"/>
              </w:rPr>
            </w:pPr>
            <w:r w:rsidRPr="000F11C1">
              <w:rPr>
                <w:color w:val="000000" w:themeColor="text1"/>
              </w:rPr>
              <w:t>159</w:t>
            </w:r>
          </w:p>
        </w:tc>
        <w:tc>
          <w:tcPr>
            <w:tcW w:w="6351" w:type="dxa"/>
          </w:tcPr>
          <w:p w14:paraId="32236520" w14:textId="784F036C" w:rsidR="002240D1" w:rsidRPr="000F11C1" w:rsidRDefault="002240D1" w:rsidP="003D10AE">
            <w:pPr>
              <w:contextualSpacing/>
              <w:rPr>
                <w:color w:val="000000" w:themeColor="text1"/>
              </w:rPr>
            </w:pPr>
            <w:r w:rsidRPr="000F11C1">
              <w:rPr>
                <w:color w:val="000000" w:themeColor="text1"/>
              </w:rPr>
              <w:t>Кукморский район</w:t>
            </w:r>
          </w:p>
        </w:tc>
        <w:tc>
          <w:tcPr>
            <w:tcW w:w="1729" w:type="dxa"/>
          </w:tcPr>
          <w:p w14:paraId="12EB4F46" w14:textId="0A434E28"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684CF15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BC349EE" w14:textId="77777777" w:rsidTr="002240D1">
        <w:tc>
          <w:tcPr>
            <w:tcW w:w="533" w:type="dxa"/>
          </w:tcPr>
          <w:p w14:paraId="43E504CB" w14:textId="5DF7E75B" w:rsidR="002240D1" w:rsidRPr="000F11C1" w:rsidRDefault="002240D1" w:rsidP="003D10AE">
            <w:pPr>
              <w:contextualSpacing/>
              <w:rPr>
                <w:color w:val="000000" w:themeColor="text1"/>
              </w:rPr>
            </w:pPr>
            <w:r w:rsidRPr="000F11C1">
              <w:rPr>
                <w:color w:val="000000" w:themeColor="text1"/>
              </w:rPr>
              <w:t>160</w:t>
            </w:r>
          </w:p>
        </w:tc>
        <w:tc>
          <w:tcPr>
            <w:tcW w:w="6351" w:type="dxa"/>
          </w:tcPr>
          <w:p w14:paraId="43F5BEE8" w14:textId="0A737B3C" w:rsidR="002240D1" w:rsidRPr="000F11C1" w:rsidRDefault="002240D1" w:rsidP="003D10AE">
            <w:pPr>
              <w:contextualSpacing/>
              <w:rPr>
                <w:color w:val="000000" w:themeColor="text1"/>
              </w:rPr>
            </w:pPr>
            <w:r w:rsidRPr="000F11C1">
              <w:rPr>
                <w:color w:val="000000" w:themeColor="text1"/>
              </w:rPr>
              <w:t>Лаишевский район</w:t>
            </w:r>
          </w:p>
        </w:tc>
        <w:tc>
          <w:tcPr>
            <w:tcW w:w="1729" w:type="dxa"/>
          </w:tcPr>
          <w:p w14:paraId="45A997FB" w14:textId="0B4B52DD"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16385FE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64E30AB" w14:textId="77777777" w:rsidTr="002240D1">
        <w:tc>
          <w:tcPr>
            <w:tcW w:w="533" w:type="dxa"/>
          </w:tcPr>
          <w:p w14:paraId="42ED956D" w14:textId="50ADBD9A" w:rsidR="002240D1" w:rsidRPr="000F11C1" w:rsidRDefault="002240D1" w:rsidP="003D10AE">
            <w:pPr>
              <w:contextualSpacing/>
              <w:rPr>
                <w:color w:val="000000" w:themeColor="text1"/>
              </w:rPr>
            </w:pPr>
            <w:r w:rsidRPr="000F11C1">
              <w:rPr>
                <w:color w:val="000000" w:themeColor="text1"/>
              </w:rPr>
              <w:t>161</w:t>
            </w:r>
          </w:p>
        </w:tc>
        <w:tc>
          <w:tcPr>
            <w:tcW w:w="6351" w:type="dxa"/>
          </w:tcPr>
          <w:p w14:paraId="2F8A5D53" w14:textId="344FA09A" w:rsidR="002240D1" w:rsidRPr="000F11C1" w:rsidRDefault="002240D1" w:rsidP="003D10AE">
            <w:pPr>
              <w:contextualSpacing/>
              <w:rPr>
                <w:color w:val="000000" w:themeColor="text1"/>
              </w:rPr>
            </w:pPr>
            <w:r w:rsidRPr="000F11C1">
              <w:rPr>
                <w:color w:val="000000" w:themeColor="text1"/>
              </w:rPr>
              <w:t>Лениногорский район</w:t>
            </w:r>
          </w:p>
        </w:tc>
        <w:tc>
          <w:tcPr>
            <w:tcW w:w="1729" w:type="dxa"/>
          </w:tcPr>
          <w:p w14:paraId="6A2B141D" w14:textId="6DD0FDBF"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11AF8A02"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21A69CA" w14:textId="77777777" w:rsidTr="002240D1">
        <w:tc>
          <w:tcPr>
            <w:tcW w:w="533" w:type="dxa"/>
          </w:tcPr>
          <w:p w14:paraId="702D25D9" w14:textId="6A592679" w:rsidR="002240D1" w:rsidRPr="000F11C1" w:rsidRDefault="002240D1" w:rsidP="003D10AE">
            <w:pPr>
              <w:contextualSpacing/>
              <w:rPr>
                <w:color w:val="000000" w:themeColor="text1"/>
              </w:rPr>
            </w:pPr>
            <w:r w:rsidRPr="000F11C1">
              <w:rPr>
                <w:color w:val="000000" w:themeColor="text1"/>
              </w:rPr>
              <w:t>162</w:t>
            </w:r>
          </w:p>
        </w:tc>
        <w:tc>
          <w:tcPr>
            <w:tcW w:w="6351" w:type="dxa"/>
          </w:tcPr>
          <w:p w14:paraId="0F11E39B" w14:textId="7925E3B8" w:rsidR="002240D1" w:rsidRPr="000F11C1" w:rsidRDefault="002240D1" w:rsidP="003D10AE">
            <w:pPr>
              <w:contextualSpacing/>
              <w:rPr>
                <w:color w:val="000000" w:themeColor="text1"/>
              </w:rPr>
            </w:pPr>
            <w:r w:rsidRPr="000F11C1">
              <w:rPr>
                <w:color w:val="000000" w:themeColor="text1"/>
              </w:rPr>
              <w:t>Мамадышский район</w:t>
            </w:r>
          </w:p>
        </w:tc>
        <w:tc>
          <w:tcPr>
            <w:tcW w:w="1729" w:type="dxa"/>
          </w:tcPr>
          <w:p w14:paraId="3C5568D5" w14:textId="3D9DFC09"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33A37DB5"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FA40E8E" w14:textId="77777777" w:rsidTr="002240D1">
        <w:tc>
          <w:tcPr>
            <w:tcW w:w="533" w:type="dxa"/>
          </w:tcPr>
          <w:p w14:paraId="520E068A" w14:textId="23CF1329" w:rsidR="002240D1" w:rsidRPr="000F11C1" w:rsidRDefault="002240D1" w:rsidP="003D10AE">
            <w:pPr>
              <w:contextualSpacing/>
              <w:rPr>
                <w:color w:val="000000" w:themeColor="text1"/>
              </w:rPr>
            </w:pPr>
            <w:r w:rsidRPr="000F11C1">
              <w:rPr>
                <w:color w:val="000000" w:themeColor="text1"/>
              </w:rPr>
              <w:t>163</w:t>
            </w:r>
          </w:p>
        </w:tc>
        <w:tc>
          <w:tcPr>
            <w:tcW w:w="6351" w:type="dxa"/>
          </w:tcPr>
          <w:p w14:paraId="7F1DC6AD" w14:textId="5A1EE0DD" w:rsidR="002240D1" w:rsidRPr="000F11C1" w:rsidRDefault="002240D1" w:rsidP="003D10AE">
            <w:pPr>
              <w:contextualSpacing/>
              <w:rPr>
                <w:color w:val="000000" w:themeColor="text1"/>
              </w:rPr>
            </w:pPr>
            <w:r w:rsidRPr="000F11C1">
              <w:rPr>
                <w:color w:val="000000" w:themeColor="text1"/>
              </w:rPr>
              <w:t>Менделеевский район</w:t>
            </w:r>
          </w:p>
        </w:tc>
        <w:tc>
          <w:tcPr>
            <w:tcW w:w="1729" w:type="dxa"/>
          </w:tcPr>
          <w:p w14:paraId="345BE64A" w14:textId="6DA5575F" w:rsidR="002240D1" w:rsidRPr="000F11C1" w:rsidRDefault="002240D1" w:rsidP="003D10AE">
            <w:pPr>
              <w:contextualSpacing/>
              <w:jc w:val="center"/>
              <w:rPr>
                <w:color w:val="000000" w:themeColor="text1"/>
              </w:rPr>
            </w:pPr>
            <w:r w:rsidRPr="000F11C1">
              <w:rPr>
                <w:color w:val="000000" w:themeColor="text1"/>
              </w:rPr>
              <w:t>3</w:t>
            </w:r>
          </w:p>
        </w:tc>
        <w:tc>
          <w:tcPr>
            <w:tcW w:w="2375" w:type="dxa"/>
            <w:vMerge/>
          </w:tcPr>
          <w:p w14:paraId="449E8012"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B9ED9CB" w14:textId="77777777" w:rsidTr="002240D1">
        <w:tc>
          <w:tcPr>
            <w:tcW w:w="533" w:type="dxa"/>
          </w:tcPr>
          <w:p w14:paraId="6C2DD774" w14:textId="48162A65" w:rsidR="002240D1" w:rsidRPr="000F11C1" w:rsidRDefault="002240D1" w:rsidP="003D10AE">
            <w:pPr>
              <w:contextualSpacing/>
              <w:rPr>
                <w:color w:val="000000" w:themeColor="text1"/>
              </w:rPr>
            </w:pPr>
            <w:r w:rsidRPr="000F11C1">
              <w:rPr>
                <w:color w:val="000000" w:themeColor="text1"/>
              </w:rPr>
              <w:t>164</w:t>
            </w:r>
          </w:p>
        </w:tc>
        <w:tc>
          <w:tcPr>
            <w:tcW w:w="6351" w:type="dxa"/>
          </w:tcPr>
          <w:p w14:paraId="35AF721B" w14:textId="15654307" w:rsidR="002240D1" w:rsidRPr="000F11C1" w:rsidRDefault="002240D1" w:rsidP="003D10AE">
            <w:pPr>
              <w:contextualSpacing/>
              <w:rPr>
                <w:color w:val="000000" w:themeColor="text1"/>
              </w:rPr>
            </w:pPr>
            <w:r w:rsidRPr="000F11C1">
              <w:rPr>
                <w:color w:val="000000" w:themeColor="text1"/>
              </w:rPr>
              <w:t>Мензелинский район</w:t>
            </w:r>
          </w:p>
        </w:tc>
        <w:tc>
          <w:tcPr>
            <w:tcW w:w="1729" w:type="dxa"/>
          </w:tcPr>
          <w:p w14:paraId="26B93E1E" w14:textId="68C93151"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2B90C33E"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650C4DB" w14:textId="77777777" w:rsidTr="002240D1">
        <w:tc>
          <w:tcPr>
            <w:tcW w:w="533" w:type="dxa"/>
          </w:tcPr>
          <w:p w14:paraId="3B09ACCB" w14:textId="239CEDF0" w:rsidR="002240D1" w:rsidRPr="000F11C1" w:rsidRDefault="002240D1" w:rsidP="003D10AE">
            <w:pPr>
              <w:contextualSpacing/>
              <w:rPr>
                <w:color w:val="000000" w:themeColor="text1"/>
              </w:rPr>
            </w:pPr>
            <w:r w:rsidRPr="000F11C1">
              <w:rPr>
                <w:color w:val="000000" w:themeColor="text1"/>
              </w:rPr>
              <w:t>165</w:t>
            </w:r>
          </w:p>
        </w:tc>
        <w:tc>
          <w:tcPr>
            <w:tcW w:w="6351" w:type="dxa"/>
          </w:tcPr>
          <w:p w14:paraId="7D36CDF2" w14:textId="5660DBA4" w:rsidR="002240D1" w:rsidRPr="000F11C1" w:rsidRDefault="002240D1" w:rsidP="003D10AE">
            <w:pPr>
              <w:contextualSpacing/>
              <w:rPr>
                <w:color w:val="000000" w:themeColor="text1"/>
              </w:rPr>
            </w:pPr>
            <w:r w:rsidRPr="000F11C1">
              <w:rPr>
                <w:color w:val="000000" w:themeColor="text1"/>
              </w:rPr>
              <w:t>Муслюмовский район</w:t>
            </w:r>
          </w:p>
        </w:tc>
        <w:tc>
          <w:tcPr>
            <w:tcW w:w="1729" w:type="dxa"/>
          </w:tcPr>
          <w:p w14:paraId="3A87B3D3" w14:textId="5CD6F90B"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030A89B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F936E83" w14:textId="77777777" w:rsidTr="002240D1">
        <w:tc>
          <w:tcPr>
            <w:tcW w:w="533" w:type="dxa"/>
          </w:tcPr>
          <w:p w14:paraId="33855525" w14:textId="76035E78" w:rsidR="002240D1" w:rsidRPr="000F11C1" w:rsidRDefault="002240D1" w:rsidP="003D10AE">
            <w:pPr>
              <w:contextualSpacing/>
              <w:rPr>
                <w:color w:val="000000" w:themeColor="text1"/>
              </w:rPr>
            </w:pPr>
            <w:r w:rsidRPr="000F11C1">
              <w:rPr>
                <w:color w:val="000000" w:themeColor="text1"/>
              </w:rPr>
              <w:t>166</w:t>
            </w:r>
          </w:p>
        </w:tc>
        <w:tc>
          <w:tcPr>
            <w:tcW w:w="6351" w:type="dxa"/>
          </w:tcPr>
          <w:p w14:paraId="1D2041A3" w14:textId="7A4C1B59" w:rsidR="002240D1" w:rsidRPr="000F11C1" w:rsidRDefault="002240D1" w:rsidP="003D10AE">
            <w:pPr>
              <w:contextualSpacing/>
              <w:rPr>
                <w:color w:val="000000" w:themeColor="text1"/>
              </w:rPr>
            </w:pPr>
            <w:r w:rsidRPr="000F11C1">
              <w:rPr>
                <w:color w:val="000000" w:themeColor="text1"/>
              </w:rPr>
              <w:t>Нижнекамский район</w:t>
            </w:r>
          </w:p>
        </w:tc>
        <w:tc>
          <w:tcPr>
            <w:tcW w:w="1729" w:type="dxa"/>
          </w:tcPr>
          <w:p w14:paraId="7982D1D8" w14:textId="54C22BFA"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2AB93E3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F0F3A4F" w14:textId="77777777" w:rsidTr="002240D1">
        <w:tc>
          <w:tcPr>
            <w:tcW w:w="533" w:type="dxa"/>
          </w:tcPr>
          <w:p w14:paraId="0DC58209" w14:textId="563CB0B4" w:rsidR="002240D1" w:rsidRPr="000F11C1" w:rsidRDefault="002240D1" w:rsidP="003D10AE">
            <w:pPr>
              <w:contextualSpacing/>
              <w:rPr>
                <w:color w:val="000000" w:themeColor="text1"/>
              </w:rPr>
            </w:pPr>
            <w:r w:rsidRPr="000F11C1">
              <w:rPr>
                <w:color w:val="000000" w:themeColor="text1"/>
              </w:rPr>
              <w:t>167</w:t>
            </w:r>
          </w:p>
        </w:tc>
        <w:tc>
          <w:tcPr>
            <w:tcW w:w="6351" w:type="dxa"/>
          </w:tcPr>
          <w:p w14:paraId="6D1A3CDA" w14:textId="7153D895" w:rsidR="002240D1" w:rsidRPr="000F11C1" w:rsidRDefault="002240D1" w:rsidP="003D10AE">
            <w:pPr>
              <w:contextualSpacing/>
              <w:rPr>
                <w:color w:val="000000" w:themeColor="text1"/>
              </w:rPr>
            </w:pPr>
            <w:r w:rsidRPr="000F11C1">
              <w:rPr>
                <w:color w:val="000000" w:themeColor="text1"/>
              </w:rPr>
              <w:t>Новошешминский район</w:t>
            </w:r>
          </w:p>
        </w:tc>
        <w:tc>
          <w:tcPr>
            <w:tcW w:w="1729" w:type="dxa"/>
          </w:tcPr>
          <w:p w14:paraId="229D7022" w14:textId="38A8BB40"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0CE3826D"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EDE5B96" w14:textId="77777777" w:rsidTr="002240D1">
        <w:tc>
          <w:tcPr>
            <w:tcW w:w="533" w:type="dxa"/>
          </w:tcPr>
          <w:p w14:paraId="4A02CC65" w14:textId="236C4FC7" w:rsidR="002240D1" w:rsidRPr="000F11C1" w:rsidRDefault="002240D1" w:rsidP="003D10AE">
            <w:pPr>
              <w:contextualSpacing/>
              <w:rPr>
                <w:color w:val="000000" w:themeColor="text1"/>
              </w:rPr>
            </w:pPr>
            <w:r w:rsidRPr="000F11C1">
              <w:rPr>
                <w:color w:val="000000" w:themeColor="text1"/>
              </w:rPr>
              <w:t>168</w:t>
            </w:r>
          </w:p>
        </w:tc>
        <w:tc>
          <w:tcPr>
            <w:tcW w:w="6351" w:type="dxa"/>
          </w:tcPr>
          <w:p w14:paraId="68682C3C" w14:textId="0D3D474F" w:rsidR="002240D1" w:rsidRPr="000F11C1" w:rsidRDefault="002240D1" w:rsidP="003D10AE">
            <w:pPr>
              <w:contextualSpacing/>
              <w:rPr>
                <w:color w:val="000000" w:themeColor="text1"/>
              </w:rPr>
            </w:pPr>
            <w:r w:rsidRPr="000F11C1">
              <w:rPr>
                <w:color w:val="000000" w:themeColor="text1"/>
              </w:rPr>
              <w:t>Нурлатский район</w:t>
            </w:r>
          </w:p>
        </w:tc>
        <w:tc>
          <w:tcPr>
            <w:tcW w:w="1729" w:type="dxa"/>
          </w:tcPr>
          <w:p w14:paraId="7F75E910" w14:textId="02E55627"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697B00E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E66753F" w14:textId="77777777" w:rsidTr="002240D1">
        <w:tc>
          <w:tcPr>
            <w:tcW w:w="533" w:type="dxa"/>
          </w:tcPr>
          <w:p w14:paraId="33713DE2" w14:textId="7BACD5C3" w:rsidR="002240D1" w:rsidRPr="000F11C1" w:rsidRDefault="002240D1" w:rsidP="003D10AE">
            <w:pPr>
              <w:contextualSpacing/>
              <w:rPr>
                <w:color w:val="000000" w:themeColor="text1"/>
              </w:rPr>
            </w:pPr>
            <w:r w:rsidRPr="000F11C1">
              <w:rPr>
                <w:color w:val="000000" w:themeColor="text1"/>
              </w:rPr>
              <w:t>169</w:t>
            </w:r>
          </w:p>
        </w:tc>
        <w:tc>
          <w:tcPr>
            <w:tcW w:w="6351" w:type="dxa"/>
          </w:tcPr>
          <w:p w14:paraId="1A5FD9E6" w14:textId="30919EEA" w:rsidR="002240D1" w:rsidRPr="000F11C1" w:rsidRDefault="002240D1" w:rsidP="003D10AE">
            <w:pPr>
              <w:contextualSpacing/>
              <w:rPr>
                <w:color w:val="000000" w:themeColor="text1"/>
              </w:rPr>
            </w:pPr>
            <w:r w:rsidRPr="000F11C1">
              <w:rPr>
                <w:color w:val="000000" w:themeColor="text1"/>
              </w:rPr>
              <w:t>Пестречинский район</w:t>
            </w:r>
          </w:p>
        </w:tc>
        <w:tc>
          <w:tcPr>
            <w:tcW w:w="1729" w:type="dxa"/>
          </w:tcPr>
          <w:p w14:paraId="6A371B61" w14:textId="5D8A4143"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5F22355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52583BF" w14:textId="77777777" w:rsidTr="002240D1">
        <w:tc>
          <w:tcPr>
            <w:tcW w:w="533" w:type="dxa"/>
          </w:tcPr>
          <w:p w14:paraId="432FCD5C" w14:textId="4B3C1D90" w:rsidR="002240D1" w:rsidRPr="000F11C1" w:rsidRDefault="002240D1" w:rsidP="003D10AE">
            <w:pPr>
              <w:contextualSpacing/>
              <w:rPr>
                <w:color w:val="000000" w:themeColor="text1"/>
              </w:rPr>
            </w:pPr>
            <w:r w:rsidRPr="000F11C1">
              <w:rPr>
                <w:color w:val="000000" w:themeColor="text1"/>
              </w:rPr>
              <w:t>170</w:t>
            </w:r>
          </w:p>
        </w:tc>
        <w:tc>
          <w:tcPr>
            <w:tcW w:w="6351" w:type="dxa"/>
          </w:tcPr>
          <w:p w14:paraId="1BE61D50" w14:textId="5C46FBB9" w:rsidR="002240D1" w:rsidRPr="000F11C1" w:rsidRDefault="002240D1" w:rsidP="003D10AE">
            <w:pPr>
              <w:contextualSpacing/>
              <w:rPr>
                <w:color w:val="000000" w:themeColor="text1"/>
              </w:rPr>
            </w:pPr>
            <w:r w:rsidRPr="000F11C1">
              <w:rPr>
                <w:color w:val="000000" w:themeColor="text1"/>
              </w:rPr>
              <w:t>Рыбно-Слободский район</w:t>
            </w:r>
          </w:p>
        </w:tc>
        <w:tc>
          <w:tcPr>
            <w:tcW w:w="1729" w:type="dxa"/>
          </w:tcPr>
          <w:p w14:paraId="65FF4633" w14:textId="2A33BCF4" w:rsidR="002240D1" w:rsidRPr="000F11C1" w:rsidRDefault="002240D1" w:rsidP="003D10AE">
            <w:pPr>
              <w:contextualSpacing/>
              <w:jc w:val="center"/>
              <w:rPr>
                <w:color w:val="000000" w:themeColor="text1"/>
              </w:rPr>
            </w:pPr>
            <w:r w:rsidRPr="000F11C1">
              <w:rPr>
                <w:color w:val="000000" w:themeColor="text1"/>
              </w:rPr>
              <w:t>3</w:t>
            </w:r>
          </w:p>
        </w:tc>
        <w:tc>
          <w:tcPr>
            <w:tcW w:w="2375" w:type="dxa"/>
            <w:vMerge/>
          </w:tcPr>
          <w:p w14:paraId="0D34FEF4"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9BCE436" w14:textId="77777777" w:rsidTr="002240D1">
        <w:tc>
          <w:tcPr>
            <w:tcW w:w="533" w:type="dxa"/>
          </w:tcPr>
          <w:p w14:paraId="26C5A47A" w14:textId="2E8BA158" w:rsidR="002240D1" w:rsidRPr="000F11C1" w:rsidRDefault="002240D1" w:rsidP="003D10AE">
            <w:pPr>
              <w:contextualSpacing/>
              <w:rPr>
                <w:color w:val="000000" w:themeColor="text1"/>
              </w:rPr>
            </w:pPr>
            <w:r w:rsidRPr="000F11C1">
              <w:rPr>
                <w:color w:val="000000" w:themeColor="text1"/>
              </w:rPr>
              <w:t>171</w:t>
            </w:r>
          </w:p>
        </w:tc>
        <w:tc>
          <w:tcPr>
            <w:tcW w:w="6351" w:type="dxa"/>
          </w:tcPr>
          <w:p w14:paraId="0743B0EB" w14:textId="3DB96983" w:rsidR="002240D1" w:rsidRPr="000F11C1" w:rsidRDefault="002240D1" w:rsidP="003D10AE">
            <w:pPr>
              <w:contextualSpacing/>
              <w:rPr>
                <w:color w:val="000000" w:themeColor="text1"/>
              </w:rPr>
            </w:pPr>
            <w:r w:rsidRPr="000F11C1">
              <w:rPr>
                <w:color w:val="000000" w:themeColor="text1"/>
              </w:rPr>
              <w:t>Сабинский район</w:t>
            </w:r>
          </w:p>
        </w:tc>
        <w:tc>
          <w:tcPr>
            <w:tcW w:w="1729" w:type="dxa"/>
          </w:tcPr>
          <w:p w14:paraId="4AE6DD9E" w14:textId="0D119771"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15D0E3B9"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841E17D" w14:textId="77777777" w:rsidTr="002240D1">
        <w:tc>
          <w:tcPr>
            <w:tcW w:w="533" w:type="dxa"/>
          </w:tcPr>
          <w:p w14:paraId="5F994FF5" w14:textId="42747637" w:rsidR="002240D1" w:rsidRPr="000F11C1" w:rsidRDefault="002240D1" w:rsidP="003D10AE">
            <w:pPr>
              <w:contextualSpacing/>
              <w:rPr>
                <w:color w:val="000000" w:themeColor="text1"/>
              </w:rPr>
            </w:pPr>
            <w:r w:rsidRPr="000F11C1">
              <w:rPr>
                <w:color w:val="000000" w:themeColor="text1"/>
              </w:rPr>
              <w:t>172</w:t>
            </w:r>
          </w:p>
        </w:tc>
        <w:tc>
          <w:tcPr>
            <w:tcW w:w="6351" w:type="dxa"/>
          </w:tcPr>
          <w:p w14:paraId="179D50A9" w14:textId="08E7F4D9" w:rsidR="002240D1" w:rsidRPr="000F11C1" w:rsidRDefault="002240D1" w:rsidP="003D10AE">
            <w:pPr>
              <w:contextualSpacing/>
              <w:rPr>
                <w:color w:val="000000" w:themeColor="text1"/>
              </w:rPr>
            </w:pPr>
            <w:r w:rsidRPr="000F11C1">
              <w:rPr>
                <w:color w:val="000000" w:themeColor="text1"/>
              </w:rPr>
              <w:t>Сармановский район</w:t>
            </w:r>
          </w:p>
        </w:tc>
        <w:tc>
          <w:tcPr>
            <w:tcW w:w="1729" w:type="dxa"/>
          </w:tcPr>
          <w:p w14:paraId="092C1108" w14:textId="45A8ECA4"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7A9604C5"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246AF32" w14:textId="77777777" w:rsidTr="002240D1">
        <w:tc>
          <w:tcPr>
            <w:tcW w:w="533" w:type="dxa"/>
          </w:tcPr>
          <w:p w14:paraId="3E8751A3" w14:textId="2CBBDC3E" w:rsidR="002240D1" w:rsidRPr="000F11C1" w:rsidRDefault="002240D1" w:rsidP="003D10AE">
            <w:pPr>
              <w:contextualSpacing/>
              <w:rPr>
                <w:color w:val="000000" w:themeColor="text1"/>
              </w:rPr>
            </w:pPr>
            <w:r w:rsidRPr="000F11C1">
              <w:rPr>
                <w:color w:val="000000" w:themeColor="text1"/>
              </w:rPr>
              <w:t>173</w:t>
            </w:r>
          </w:p>
        </w:tc>
        <w:tc>
          <w:tcPr>
            <w:tcW w:w="6351" w:type="dxa"/>
          </w:tcPr>
          <w:p w14:paraId="6853ADD5" w14:textId="3DFD1083" w:rsidR="002240D1" w:rsidRPr="000F11C1" w:rsidRDefault="002240D1" w:rsidP="003D10AE">
            <w:pPr>
              <w:contextualSpacing/>
              <w:rPr>
                <w:color w:val="000000" w:themeColor="text1"/>
              </w:rPr>
            </w:pPr>
            <w:r w:rsidRPr="000F11C1">
              <w:rPr>
                <w:color w:val="000000" w:themeColor="text1"/>
              </w:rPr>
              <w:t>Спасский район</w:t>
            </w:r>
          </w:p>
        </w:tc>
        <w:tc>
          <w:tcPr>
            <w:tcW w:w="1729" w:type="dxa"/>
          </w:tcPr>
          <w:p w14:paraId="6D40B97D" w14:textId="306F5133"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6718ECF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095F9FF" w14:textId="77777777" w:rsidTr="002240D1">
        <w:tc>
          <w:tcPr>
            <w:tcW w:w="533" w:type="dxa"/>
          </w:tcPr>
          <w:p w14:paraId="694FB1A2" w14:textId="14A46A6E" w:rsidR="002240D1" w:rsidRPr="000F11C1" w:rsidRDefault="002240D1" w:rsidP="003D10AE">
            <w:pPr>
              <w:contextualSpacing/>
              <w:rPr>
                <w:color w:val="000000" w:themeColor="text1"/>
              </w:rPr>
            </w:pPr>
            <w:r w:rsidRPr="000F11C1">
              <w:rPr>
                <w:color w:val="000000" w:themeColor="text1"/>
              </w:rPr>
              <w:t>174</w:t>
            </w:r>
          </w:p>
        </w:tc>
        <w:tc>
          <w:tcPr>
            <w:tcW w:w="6351" w:type="dxa"/>
          </w:tcPr>
          <w:p w14:paraId="315E91E2" w14:textId="0293B9AF" w:rsidR="002240D1" w:rsidRPr="000F11C1" w:rsidRDefault="002240D1" w:rsidP="003D10AE">
            <w:pPr>
              <w:contextualSpacing/>
              <w:rPr>
                <w:color w:val="000000" w:themeColor="text1"/>
              </w:rPr>
            </w:pPr>
            <w:r w:rsidRPr="000F11C1">
              <w:rPr>
                <w:color w:val="000000" w:themeColor="text1"/>
              </w:rPr>
              <w:t>Тетюшский район</w:t>
            </w:r>
          </w:p>
        </w:tc>
        <w:tc>
          <w:tcPr>
            <w:tcW w:w="1729" w:type="dxa"/>
          </w:tcPr>
          <w:p w14:paraId="140F5283" w14:textId="784724A2"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2ADD230A"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8D3F148" w14:textId="77777777" w:rsidTr="002240D1">
        <w:tc>
          <w:tcPr>
            <w:tcW w:w="533" w:type="dxa"/>
          </w:tcPr>
          <w:p w14:paraId="5E0061A9" w14:textId="45DC1EB6" w:rsidR="002240D1" w:rsidRPr="000F11C1" w:rsidRDefault="002240D1" w:rsidP="003D10AE">
            <w:pPr>
              <w:contextualSpacing/>
              <w:rPr>
                <w:color w:val="000000" w:themeColor="text1"/>
              </w:rPr>
            </w:pPr>
            <w:r w:rsidRPr="000F11C1">
              <w:rPr>
                <w:color w:val="000000" w:themeColor="text1"/>
              </w:rPr>
              <w:t>175</w:t>
            </w:r>
          </w:p>
        </w:tc>
        <w:tc>
          <w:tcPr>
            <w:tcW w:w="6351" w:type="dxa"/>
          </w:tcPr>
          <w:p w14:paraId="4FAF82CF" w14:textId="289317DE" w:rsidR="002240D1" w:rsidRPr="000F11C1" w:rsidRDefault="002240D1" w:rsidP="003D10AE">
            <w:pPr>
              <w:contextualSpacing/>
              <w:rPr>
                <w:color w:val="000000" w:themeColor="text1"/>
              </w:rPr>
            </w:pPr>
            <w:r w:rsidRPr="000F11C1">
              <w:rPr>
                <w:color w:val="000000" w:themeColor="text1"/>
              </w:rPr>
              <w:t>Тукаевский район</w:t>
            </w:r>
          </w:p>
        </w:tc>
        <w:tc>
          <w:tcPr>
            <w:tcW w:w="1729" w:type="dxa"/>
          </w:tcPr>
          <w:p w14:paraId="1B3A270D" w14:textId="2E075AC5"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20F8EE1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87B66DB" w14:textId="77777777" w:rsidTr="002240D1">
        <w:tc>
          <w:tcPr>
            <w:tcW w:w="533" w:type="dxa"/>
          </w:tcPr>
          <w:p w14:paraId="41F75BD9" w14:textId="5125A6AA" w:rsidR="002240D1" w:rsidRPr="000F11C1" w:rsidRDefault="002240D1" w:rsidP="003D10AE">
            <w:pPr>
              <w:contextualSpacing/>
              <w:rPr>
                <w:color w:val="000000" w:themeColor="text1"/>
              </w:rPr>
            </w:pPr>
            <w:r w:rsidRPr="000F11C1">
              <w:rPr>
                <w:color w:val="000000" w:themeColor="text1"/>
              </w:rPr>
              <w:t>176</w:t>
            </w:r>
          </w:p>
        </w:tc>
        <w:tc>
          <w:tcPr>
            <w:tcW w:w="6351" w:type="dxa"/>
          </w:tcPr>
          <w:p w14:paraId="498B7038" w14:textId="2C77B00F" w:rsidR="002240D1" w:rsidRPr="000F11C1" w:rsidRDefault="002240D1" w:rsidP="003D10AE">
            <w:pPr>
              <w:contextualSpacing/>
              <w:rPr>
                <w:color w:val="000000" w:themeColor="text1"/>
              </w:rPr>
            </w:pPr>
            <w:r w:rsidRPr="000F11C1">
              <w:rPr>
                <w:color w:val="000000" w:themeColor="text1"/>
              </w:rPr>
              <w:t>Тюлячинский район</w:t>
            </w:r>
          </w:p>
        </w:tc>
        <w:tc>
          <w:tcPr>
            <w:tcW w:w="1729" w:type="dxa"/>
          </w:tcPr>
          <w:p w14:paraId="055CECC3" w14:textId="06AA034C" w:rsidR="002240D1" w:rsidRPr="000F11C1" w:rsidRDefault="002240D1" w:rsidP="003D10AE">
            <w:pPr>
              <w:contextualSpacing/>
              <w:jc w:val="center"/>
              <w:rPr>
                <w:color w:val="000000" w:themeColor="text1"/>
              </w:rPr>
            </w:pPr>
            <w:r w:rsidRPr="000F11C1">
              <w:rPr>
                <w:color w:val="000000" w:themeColor="text1"/>
              </w:rPr>
              <w:t>3</w:t>
            </w:r>
          </w:p>
        </w:tc>
        <w:tc>
          <w:tcPr>
            <w:tcW w:w="2375" w:type="dxa"/>
            <w:vMerge/>
          </w:tcPr>
          <w:p w14:paraId="58F3B534"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7A6E7C8" w14:textId="77777777" w:rsidTr="002240D1">
        <w:tc>
          <w:tcPr>
            <w:tcW w:w="533" w:type="dxa"/>
          </w:tcPr>
          <w:p w14:paraId="61EFFDFF" w14:textId="291687B3" w:rsidR="002240D1" w:rsidRPr="000F11C1" w:rsidRDefault="002240D1" w:rsidP="003D10AE">
            <w:pPr>
              <w:contextualSpacing/>
              <w:rPr>
                <w:color w:val="000000" w:themeColor="text1"/>
              </w:rPr>
            </w:pPr>
            <w:r w:rsidRPr="000F11C1">
              <w:rPr>
                <w:color w:val="000000" w:themeColor="text1"/>
              </w:rPr>
              <w:t>177</w:t>
            </w:r>
          </w:p>
        </w:tc>
        <w:tc>
          <w:tcPr>
            <w:tcW w:w="6351" w:type="dxa"/>
          </w:tcPr>
          <w:p w14:paraId="4EF0041D" w14:textId="60609FAA" w:rsidR="002240D1" w:rsidRPr="000F11C1" w:rsidRDefault="002240D1" w:rsidP="003D10AE">
            <w:pPr>
              <w:contextualSpacing/>
              <w:rPr>
                <w:color w:val="000000" w:themeColor="text1"/>
              </w:rPr>
            </w:pPr>
            <w:r w:rsidRPr="000F11C1">
              <w:rPr>
                <w:color w:val="000000" w:themeColor="text1"/>
              </w:rPr>
              <w:t>Черемшанский район</w:t>
            </w:r>
          </w:p>
        </w:tc>
        <w:tc>
          <w:tcPr>
            <w:tcW w:w="1729" w:type="dxa"/>
          </w:tcPr>
          <w:p w14:paraId="68DABCA0" w14:textId="75DA1B17" w:rsidR="002240D1" w:rsidRPr="000F11C1" w:rsidRDefault="002240D1" w:rsidP="003D10AE">
            <w:pPr>
              <w:contextualSpacing/>
              <w:jc w:val="center"/>
              <w:rPr>
                <w:color w:val="000000" w:themeColor="text1"/>
              </w:rPr>
            </w:pPr>
            <w:r w:rsidRPr="000F11C1">
              <w:rPr>
                <w:color w:val="000000" w:themeColor="text1"/>
              </w:rPr>
              <w:t>4</w:t>
            </w:r>
          </w:p>
        </w:tc>
        <w:tc>
          <w:tcPr>
            <w:tcW w:w="2375" w:type="dxa"/>
            <w:vMerge/>
          </w:tcPr>
          <w:p w14:paraId="2A833C24"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1023B7F" w14:textId="77777777" w:rsidTr="002240D1">
        <w:tc>
          <w:tcPr>
            <w:tcW w:w="533" w:type="dxa"/>
          </w:tcPr>
          <w:p w14:paraId="54698B71" w14:textId="3DB14656" w:rsidR="002240D1" w:rsidRPr="000F11C1" w:rsidRDefault="002240D1" w:rsidP="003D10AE">
            <w:pPr>
              <w:contextualSpacing/>
              <w:rPr>
                <w:color w:val="000000" w:themeColor="text1"/>
              </w:rPr>
            </w:pPr>
            <w:r w:rsidRPr="000F11C1">
              <w:rPr>
                <w:color w:val="000000" w:themeColor="text1"/>
              </w:rPr>
              <w:t>178</w:t>
            </w:r>
          </w:p>
        </w:tc>
        <w:tc>
          <w:tcPr>
            <w:tcW w:w="6351" w:type="dxa"/>
          </w:tcPr>
          <w:p w14:paraId="70174531" w14:textId="54E42ADB" w:rsidR="002240D1" w:rsidRPr="000F11C1" w:rsidRDefault="002240D1" w:rsidP="003D10AE">
            <w:pPr>
              <w:contextualSpacing/>
              <w:rPr>
                <w:color w:val="000000" w:themeColor="text1"/>
              </w:rPr>
            </w:pPr>
            <w:r w:rsidRPr="000F11C1">
              <w:rPr>
                <w:color w:val="000000" w:themeColor="text1"/>
              </w:rPr>
              <w:t>Чистопольский район</w:t>
            </w:r>
          </w:p>
        </w:tc>
        <w:tc>
          <w:tcPr>
            <w:tcW w:w="1729" w:type="dxa"/>
          </w:tcPr>
          <w:p w14:paraId="47C64C28" w14:textId="504CF6B0"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1D646EFA"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4FBDA6E" w14:textId="77777777" w:rsidTr="002240D1">
        <w:tc>
          <w:tcPr>
            <w:tcW w:w="533" w:type="dxa"/>
          </w:tcPr>
          <w:p w14:paraId="05C70CD6" w14:textId="2CF7986F" w:rsidR="002240D1" w:rsidRPr="000F11C1" w:rsidRDefault="002240D1" w:rsidP="003D10AE">
            <w:pPr>
              <w:contextualSpacing/>
              <w:rPr>
                <w:color w:val="000000" w:themeColor="text1"/>
              </w:rPr>
            </w:pPr>
            <w:r w:rsidRPr="000F11C1">
              <w:rPr>
                <w:color w:val="000000" w:themeColor="text1"/>
              </w:rPr>
              <w:t>179</w:t>
            </w:r>
          </w:p>
        </w:tc>
        <w:tc>
          <w:tcPr>
            <w:tcW w:w="6351" w:type="dxa"/>
          </w:tcPr>
          <w:p w14:paraId="40442A5C" w14:textId="319FB86F" w:rsidR="002240D1" w:rsidRPr="000F11C1" w:rsidRDefault="002240D1" w:rsidP="003D10AE">
            <w:pPr>
              <w:contextualSpacing/>
              <w:rPr>
                <w:color w:val="000000" w:themeColor="text1"/>
              </w:rPr>
            </w:pPr>
            <w:r w:rsidRPr="000F11C1">
              <w:rPr>
                <w:color w:val="000000" w:themeColor="text1"/>
              </w:rPr>
              <w:t>Ютазинский район</w:t>
            </w:r>
          </w:p>
        </w:tc>
        <w:tc>
          <w:tcPr>
            <w:tcW w:w="1729" w:type="dxa"/>
          </w:tcPr>
          <w:p w14:paraId="1219E33E" w14:textId="5773598F" w:rsidR="002240D1" w:rsidRPr="000F11C1" w:rsidRDefault="002240D1" w:rsidP="003D10AE">
            <w:pPr>
              <w:contextualSpacing/>
              <w:jc w:val="center"/>
              <w:rPr>
                <w:color w:val="000000" w:themeColor="text1"/>
              </w:rPr>
            </w:pPr>
            <w:r w:rsidRPr="000F11C1">
              <w:rPr>
                <w:color w:val="000000" w:themeColor="text1"/>
              </w:rPr>
              <w:t>5</w:t>
            </w:r>
          </w:p>
        </w:tc>
        <w:tc>
          <w:tcPr>
            <w:tcW w:w="2375" w:type="dxa"/>
            <w:vMerge/>
          </w:tcPr>
          <w:p w14:paraId="062F7082"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39B9F92" w14:textId="77777777" w:rsidTr="002240D1">
        <w:tc>
          <w:tcPr>
            <w:tcW w:w="533" w:type="dxa"/>
          </w:tcPr>
          <w:p w14:paraId="2E84F30B" w14:textId="0445636F" w:rsidR="002240D1" w:rsidRPr="000F11C1" w:rsidRDefault="002240D1" w:rsidP="003D10AE">
            <w:pPr>
              <w:contextualSpacing/>
              <w:rPr>
                <w:color w:val="000000" w:themeColor="text1"/>
              </w:rPr>
            </w:pPr>
            <w:r w:rsidRPr="000F11C1">
              <w:rPr>
                <w:color w:val="000000" w:themeColor="text1"/>
              </w:rPr>
              <w:t>180</w:t>
            </w:r>
          </w:p>
        </w:tc>
        <w:tc>
          <w:tcPr>
            <w:tcW w:w="6351" w:type="dxa"/>
          </w:tcPr>
          <w:p w14:paraId="3D6CBBAC" w14:textId="7504400F" w:rsidR="002240D1" w:rsidRPr="000F11C1" w:rsidRDefault="002240D1" w:rsidP="003D10AE">
            <w:pPr>
              <w:contextualSpacing/>
              <w:rPr>
                <w:color w:val="000000" w:themeColor="text1"/>
              </w:rPr>
            </w:pPr>
            <w:r w:rsidRPr="000F11C1">
              <w:rPr>
                <w:color w:val="000000" w:themeColor="text1"/>
              </w:rPr>
              <w:t>г. Казань</w:t>
            </w:r>
          </w:p>
        </w:tc>
        <w:tc>
          <w:tcPr>
            <w:tcW w:w="1729" w:type="dxa"/>
          </w:tcPr>
          <w:p w14:paraId="0F6884B0" w14:textId="3F1A7C21" w:rsidR="002240D1" w:rsidRPr="000F11C1" w:rsidRDefault="002240D1" w:rsidP="003D10AE">
            <w:pPr>
              <w:contextualSpacing/>
              <w:jc w:val="center"/>
              <w:rPr>
                <w:color w:val="000000" w:themeColor="text1"/>
              </w:rPr>
            </w:pPr>
            <w:r w:rsidRPr="000F11C1">
              <w:rPr>
                <w:color w:val="000000" w:themeColor="text1"/>
              </w:rPr>
              <w:t>26</w:t>
            </w:r>
          </w:p>
        </w:tc>
        <w:tc>
          <w:tcPr>
            <w:tcW w:w="2375" w:type="dxa"/>
            <w:vMerge/>
          </w:tcPr>
          <w:p w14:paraId="37B7073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315C730" w14:textId="77777777" w:rsidTr="002240D1">
        <w:tc>
          <w:tcPr>
            <w:tcW w:w="533" w:type="dxa"/>
          </w:tcPr>
          <w:p w14:paraId="7AEB51C9" w14:textId="75872DE3" w:rsidR="002240D1" w:rsidRPr="000F11C1" w:rsidRDefault="002240D1" w:rsidP="003D10AE">
            <w:pPr>
              <w:contextualSpacing/>
              <w:rPr>
                <w:color w:val="000000" w:themeColor="text1"/>
              </w:rPr>
            </w:pPr>
            <w:r w:rsidRPr="000F11C1">
              <w:rPr>
                <w:color w:val="000000" w:themeColor="text1"/>
              </w:rPr>
              <w:t>181</w:t>
            </w:r>
          </w:p>
        </w:tc>
        <w:tc>
          <w:tcPr>
            <w:tcW w:w="6351" w:type="dxa"/>
          </w:tcPr>
          <w:p w14:paraId="30AD88B4" w14:textId="5DF8592C" w:rsidR="002240D1" w:rsidRPr="000F11C1" w:rsidRDefault="002240D1" w:rsidP="003D10AE">
            <w:pPr>
              <w:contextualSpacing/>
              <w:rPr>
                <w:color w:val="000000" w:themeColor="text1"/>
              </w:rPr>
            </w:pPr>
            <w:r w:rsidRPr="000F11C1">
              <w:rPr>
                <w:color w:val="000000" w:themeColor="text1"/>
              </w:rPr>
              <w:t>г. Набережные челны</w:t>
            </w:r>
          </w:p>
        </w:tc>
        <w:tc>
          <w:tcPr>
            <w:tcW w:w="1729" w:type="dxa"/>
          </w:tcPr>
          <w:p w14:paraId="0C621E76" w14:textId="1B81D98F" w:rsidR="002240D1" w:rsidRPr="000F11C1" w:rsidRDefault="002240D1" w:rsidP="003D10AE">
            <w:pPr>
              <w:contextualSpacing/>
              <w:jc w:val="center"/>
              <w:rPr>
                <w:color w:val="000000" w:themeColor="text1"/>
              </w:rPr>
            </w:pPr>
            <w:r w:rsidRPr="000F11C1">
              <w:rPr>
                <w:color w:val="000000" w:themeColor="text1"/>
              </w:rPr>
              <w:t>18</w:t>
            </w:r>
          </w:p>
        </w:tc>
        <w:tc>
          <w:tcPr>
            <w:tcW w:w="2375" w:type="dxa"/>
            <w:vMerge/>
          </w:tcPr>
          <w:p w14:paraId="2B3749C5"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386204C" w14:textId="77777777" w:rsidTr="002240D1">
        <w:tc>
          <w:tcPr>
            <w:tcW w:w="6884" w:type="dxa"/>
            <w:gridSpan w:val="2"/>
          </w:tcPr>
          <w:p w14:paraId="6EED8976" w14:textId="54E72D39" w:rsidR="002240D1" w:rsidRPr="000F11C1" w:rsidRDefault="002240D1" w:rsidP="003D10AE">
            <w:pPr>
              <w:contextualSpacing/>
              <w:rPr>
                <w:color w:val="000000" w:themeColor="text1"/>
              </w:rPr>
            </w:pPr>
            <w:r w:rsidRPr="000F11C1">
              <w:rPr>
                <w:color w:val="000000" w:themeColor="text1"/>
              </w:rPr>
              <w:t>Всего по отрасли молодежной политики и спорта:</w:t>
            </w:r>
          </w:p>
        </w:tc>
        <w:tc>
          <w:tcPr>
            <w:tcW w:w="1729" w:type="dxa"/>
          </w:tcPr>
          <w:p w14:paraId="29BF787E" w14:textId="2AA6E3AC" w:rsidR="002240D1" w:rsidRPr="000F11C1" w:rsidRDefault="002240D1" w:rsidP="003D10AE">
            <w:pPr>
              <w:contextualSpacing/>
              <w:jc w:val="center"/>
              <w:rPr>
                <w:color w:val="000000" w:themeColor="text1"/>
              </w:rPr>
            </w:pPr>
            <w:r w:rsidRPr="000F11C1">
              <w:rPr>
                <w:color w:val="000000" w:themeColor="text1"/>
              </w:rPr>
              <w:t>228</w:t>
            </w:r>
          </w:p>
        </w:tc>
        <w:tc>
          <w:tcPr>
            <w:tcW w:w="2375" w:type="dxa"/>
            <w:vMerge/>
          </w:tcPr>
          <w:p w14:paraId="317E40B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D440665" w14:textId="77777777" w:rsidTr="002240D1">
        <w:tc>
          <w:tcPr>
            <w:tcW w:w="10988" w:type="dxa"/>
            <w:gridSpan w:val="4"/>
          </w:tcPr>
          <w:p w14:paraId="570D1DFB" w14:textId="70FE8A71" w:rsidR="002240D1" w:rsidRPr="000F11C1" w:rsidRDefault="002240D1" w:rsidP="003D10AE">
            <w:pPr>
              <w:pStyle w:val="phtablecellleft"/>
              <w:widowControl w:val="0"/>
              <w:spacing w:before="0"/>
              <w:jc w:val="center"/>
              <w:rPr>
                <w:rFonts w:cs="Times New Roman"/>
                <w:b/>
                <w:color w:val="000000" w:themeColor="text1"/>
              </w:rPr>
            </w:pPr>
            <w:r w:rsidRPr="000F11C1">
              <w:rPr>
                <w:rFonts w:cs="Times New Roman"/>
                <w:b/>
                <w:color w:val="000000" w:themeColor="text1"/>
              </w:rPr>
              <w:t>Количество пользователей в разрезе районов в отрасли образования</w:t>
            </w:r>
          </w:p>
        </w:tc>
      </w:tr>
      <w:tr w:rsidR="000F11C1" w:rsidRPr="000F11C1" w14:paraId="4CE438E7" w14:textId="77777777" w:rsidTr="002240D1">
        <w:tc>
          <w:tcPr>
            <w:tcW w:w="533" w:type="dxa"/>
          </w:tcPr>
          <w:p w14:paraId="007DB5F7" w14:textId="6A67D958" w:rsidR="002240D1" w:rsidRPr="000F11C1" w:rsidRDefault="002240D1" w:rsidP="003D10AE">
            <w:pPr>
              <w:contextualSpacing/>
              <w:rPr>
                <w:color w:val="000000" w:themeColor="text1"/>
              </w:rPr>
            </w:pPr>
            <w:r w:rsidRPr="000F11C1">
              <w:rPr>
                <w:color w:val="000000" w:themeColor="text1"/>
              </w:rPr>
              <w:t>182</w:t>
            </w:r>
          </w:p>
        </w:tc>
        <w:tc>
          <w:tcPr>
            <w:tcW w:w="6351" w:type="dxa"/>
          </w:tcPr>
          <w:p w14:paraId="71BA725C" w14:textId="2D0A0699" w:rsidR="002240D1" w:rsidRPr="000F11C1" w:rsidRDefault="002240D1" w:rsidP="003D10AE">
            <w:pPr>
              <w:contextualSpacing/>
              <w:rPr>
                <w:color w:val="000000" w:themeColor="text1"/>
              </w:rPr>
            </w:pPr>
            <w:r w:rsidRPr="000F11C1">
              <w:rPr>
                <w:color w:val="000000" w:themeColor="text1"/>
              </w:rPr>
              <w:t>Агрызский район</w:t>
            </w:r>
          </w:p>
        </w:tc>
        <w:tc>
          <w:tcPr>
            <w:tcW w:w="1729" w:type="dxa"/>
          </w:tcPr>
          <w:p w14:paraId="18C22504" w14:textId="74ABD832" w:rsidR="002240D1" w:rsidRPr="000F11C1" w:rsidRDefault="002240D1" w:rsidP="003D10AE">
            <w:pPr>
              <w:contextualSpacing/>
              <w:jc w:val="center"/>
              <w:rPr>
                <w:color w:val="000000" w:themeColor="text1"/>
              </w:rPr>
            </w:pPr>
            <w:r w:rsidRPr="000F11C1">
              <w:rPr>
                <w:color w:val="000000" w:themeColor="text1"/>
              </w:rPr>
              <w:t>64</w:t>
            </w:r>
          </w:p>
        </w:tc>
        <w:tc>
          <w:tcPr>
            <w:tcW w:w="2375" w:type="dxa"/>
            <w:vMerge w:val="restart"/>
          </w:tcPr>
          <w:p w14:paraId="6B12D78D" w14:textId="7F91F457" w:rsidR="002240D1" w:rsidRPr="000F11C1" w:rsidRDefault="002240D1" w:rsidP="003D10AE">
            <w:pPr>
              <w:pStyle w:val="phtablecellleft"/>
              <w:widowControl w:val="0"/>
              <w:spacing w:before="0"/>
              <w:rPr>
                <w:rFonts w:cs="Times New Roman"/>
                <w:color w:val="000000" w:themeColor="text1"/>
              </w:rPr>
            </w:pPr>
            <w:r w:rsidRPr="000F11C1">
              <w:rPr>
                <w:rFonts w:cs="Times New Roman"/>
                <w:color w:val="000000" w:themeColor="text1"/>
              </w:rPr>
              <w:t>Пользователями Системы являются вечерние (сменные) общеобразовательные учреждения; детские дома-школы; школы-интернаты для детей сирот; детские сады; прогимназии; средние общеобразовательные школы; основные общеобразовательные школы; начальные общеобразовательные школы; образовательные учреждения дополнительного профессионального образования; специальные (коррекционные) общеобразовательные школы; санаторно-лесные школы; образовательные учреждения для детей, нуждающихся в психолого-педагогической и методико-социальной помощи; учреждения дополнительного образования; учреждения начального профессионального образования; учреждения среднего профессионального образования</w:t>
            </w:r>
          </w:p>
        </w:tc>
      </w:tr>
      <w:tr w:rsidR="000F11C1" w:rsidRPr="000F11C1" w14:paraId="76B76407" w14:textId="77777777" w:rsidTr="002240D1">
        <w:tc>
          <w:tcPr>
            <w:tcW w:w="533" w:type="dxa"/>
          </w:tcPr>
          <w:p w14:paraId="5AD153D5" w14:textId="748556ED" w:rsidR="002240D1" w:rsidRPr="000F11C1" w:rsidRDefault="002240D1" w:rsidP="003D10AE">
            <w:pPr>
              <w:contextualSpacing/>
              <w:rPr>
                <w:color w:val="000000" w:themeColor="text1"/>
              </w:rPr>
            </w:pPr>
            <w:r w:rsidRPr="000F11C1">
              <w:rPr>
                <w:color w:val="000000" w:themeColor="text1"/>
              </w:rPr>
              <w:t>183</w:t>
            </w:r>
          </w:p>
        </w:tc>
        <w:tc>
          <w:tcPr>
            <w:tcW w:w="6351" w:type="dxa"/>
          </w:tcPr>
          <w:p w14:paraId="2B89EA7F" w14:textId="3A64C200" w:rsidR="002240D1" w:rsidRPr="000F11C1" w:rsidRDefault="002240D1" w:rsidP="003D10AE">
            <w:pPr>
              <w:contextualSpacing/>
              <w:rPr>
                <w:color w:val="000000" w:themeColor="text1"/>
              </w:rPr>
            </w:pPr>
            <w:r w:rsidRPr="000F11C1">
              <w:rPr>
                <w:color w:val="000000" w:themeColor="text1"/>
              </w:rPr>
              <w:t>Азнакаевский район</w:t>
            </w:r>
          </w:p>
        </w:tc>
        <w:tc>
          <w:tcPr>
            <w:tcW w:w="1729" w:type="dxa"/>
          </w:tcPr>
          <w:p w14:paraId="64F5D4FD" w14:textId="4673563D" w:rsidR="002240D1" w:rsidRPr="000F11C1" w:rsidRDefault="002240D1" w:rsidP="003D10AE">
            <w:pPr>
              <w:contextualSpacing/>
              <w:jc w:val="center"/>
              <w:rPr>
                <w:color w:val="000000" w:themeColor="text1"/>
              </w:rPr>
            </w:pPr>
            <w:r w:rsidRPr="000F11C1">
              <w:rPr>
                <w:color w:val="000000" w:themeColor="text1"/>
              </w:rPr>
              <w:t>34</w:t>
            </w:r>
          </w:p>
        </w:tc>
        <w:tc>
          <w:tcPr>
            <w:tcW w:w="2375" w:type="dxa"/>
            <w:vMerge/>
          </w:tcPr>
          <w:p w14:paraId="45F8D95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AC51C59" w14:textId="77777777" w:rsidTr="002240D1">
        <w:tc>
          <w:tcPr>
            <w:tcW w:w="533" w:type="dxa"/>
          </w:tcPr>
          <w:p w14:paraId="679CD40D" w14:textId="26DD71D4" w:rsidR="002240D1" w:rsidRPr="000F11C1" w:rsidRDefault="002240D1" w:rsidP="003D10AE">
            <w:pPr>
              <w:contextualSpacing/>
              <w:rPr>
                <w:color w:val="000000" w:themeColor="text1"/>
              </w:rPr>
            </w:pPr>
            <w:r w:rsidRPr="000F11C1">
              <w:rPr>
                <w:color w:val="000000" w:themeColor="text1"/>
              </w:rPr>
              <w:t>184</w:t>
            </w:r>
          </w:p>
        </w:tc>
        <w:tc>
          <w:tcPr>
            <w:tcW w:w="6351" w:type="dxa"/>
          </w:tcPr>
          <w:p w14:paraId="067FED57" w14:textId="18649049" w:rsidR="002240D1" w:rsidRPr="000F11C1" w:rsidRDefault="002240D1" w:rsidP="003D10AE">
            <w:pPr>
              <w:contextualSpacing/>
              <w:rPr>
                <w:color w:val="000000" w:themeColor="text1"/>
              </w:rPr>
            </w:pPr>
            <w:r w:rsidRPr="000F11C1">
              <w:rPr>
                <w:color w:val="000000" w:themeColor="text1"/>
              </w:rPr>
              <w:t>Аксубаевский район</w:t>
            </w:r>
          </w:p>
        </w:tc>
        <w:tc>
          <w:tcPr>
            <w:tcW w:w="1729" w:type="dxa"/>
          </w:tcPr>
          <w:p w14:paraId="74C0C452" w14:textId="64FFF1D2" w:rsidR="002240D1" w:rsidRPr="000F11C1" w:rsidRDefault="002240D1" w:rsidP="003D10AE">
            <w:pPr>
              <w:contextualSpacing/>
              <w:jc w:val="center"/>
              <w:rPr>
                <w:color w:val="000000" w:themeColor="text1"/>
              </w:rPr>
            </w:pPr>
            <w:r w:rsidRPr="000F11C1">
              <w:rPr>
                <w:color w:val="000000" w:themeColor="text1"/>
              </w:rPr>
              <w:t>52</w:t>
            </w:r>
          </w:p>
        </w:tc>
        <w:tc>
          <w:tcPr>
            <w:tcW w:w="2375" w:type="dxa"/>
            <w:vMerge/>
          </w:tcPr>
          <w:p w14:paraId="223873F4"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7886524" w14:textId="77777777" w:rsidTr="002240D1">
        <w:tc>
          <w:tcPr>
            <w:tcW w:w="533" w:type="dxa"/>
          </w:tcPr>
          <w:p w14:paraId="383C87F1" w14:textId="069CDC11" w:rsidR="002240D1" w:rsidRPr="000F11C1" w:rsidRDefault="002240D1" w:rsidP="003D10AE">
            <w:pPr>
              <w:contextualSpacing/>
              <w:rPr>
                <w:color w:val="000000" w:themeColor="text1"/>
              </w:rPr>
            </w:pPr>
            <w:r w:rsidRPr="000F11C1">
              <w:rPr>
                <w:color w:val="000000" w:themeColor="text1"/>
              </w:rPr>
              <w:t>185</w:t>
            </w:r>
          </w:p>
        </w:tc>
        <w:tc>
          <w:tcPr>
            <w:tcW w:w="6351" w:type="dxa"/>
          </w:tcPr>
          <w:p w14:paraId="0538076A" w14:textId="4AB31E50" w:rsidR="002240D1" w:rsidRPr="000F11C1" w:rsidRDefault="002240D1" w:rsidP="003D10AE">
            <w:pPr>
              <w:contextualSpacing/>
              <w:rPr>
                <w:color w:val="000000" w:themeColor="text1"/>
              </w:rPr>
            </w:pPr>
            <w:r w:rsidRPr="000F11C1">
              <w:rPr>
                <w:color w:val="000000" w:themeColor="text1"/>
              </w:rPr>
              <w:t>Актанышский район</w:t>
            </w:r>
          </w:p>
        </w:tc>
        <w:tc>
          <w:tcPr>
            <w:tcW w:w="1729" w:type="dxa"/>
          </w:tcPr>
          <w:p w14:paraId="51811F56" w14:textId="549ECE5C" w:rsidR="002240D1" w:rsidRPr="000F11C1" w:rsidRDefault="002240D1" w:rsidP="003D10AE">
            <w:pPr>
              <w:contextualSpacing/>
              <w:jc w:val="center"/>
              <w:rPr>
                <w:color w:val="000000" w:themeColor="text1"/>
              </w:rPr>
            </w:pPr>
            <w:r w:rsidRPr="000F11C1">
              <w:rPr>
                <w:color w:val="000000" w:themeColor="text1"/>
              </w:rPr>
              <w:t>96</w:t>
            </w:r>
          </w:p>
        </w:tc>
        <w:tc>
          <w:tcPr>
            <w:tcW w:w="2375" w:type="dxa"/>
            <w:vMerge/>
          </w:tcPr>
          <w:p w14:paraId="619BF81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32D548D" w14:textId="77777777" w:rsidTr="002240D1">
        <w:tc>
          <w:tcPr>
            <w:tcW w:w="533" w:type="dxa"/>
          </w:tcPr>
          <w:p w14:paraId="14AC33D8" w14:textId="4D1166EF" w:rsidR="002240D1" w:rsidRPr="000F11C1" w:rsidRDefault="002240D1" w:rsidP="003D10AE">
            <w:pPr>
              <w:contextualSpacing/>
              <w:rPr>
                <w:color w:val="000000" w:themeColor="text1"/>
              </w:rPr>
            </w:pPr>
            <w:r w:rsidRPr="000F11C1">
              <w:rPr>
                <w:color w:val="000000" w:themeColor="text1"/>
              </w:rPr>
              <w:t>186</w:t>
            </w:r>
          </w:p>
        </w:tc>
        <w:tc>
          <w:tcPr>
            <w:tcW w:w="6351" w:type="dxa"/>
          </w:tcPr>
          <w:p w14:paraId="2D4DAF33" w14:textId="2FA6C421" w:rsidR="002240D1" w:rsidRPr="000F11C1" w:rsidRDefault="002240D1" w:rsidP="003D10AE">
            <w:pPr>
              <w:contextualSpacing/>
              <w:rPr>
                <w:color w:val="000000" w:themeColor="text1"/>
              </w:rPr>
            </w:pPr>
            <w:r w:rsidRPr="000F11C1">
              <w:rPr>
                <w:color w:val="000000" w:themeColor="text1"/>
              </w:rPr>
              <w:t>Алексеевский район</w:t>
            </w:r>
          </w:p>
        </w:tc>
        <w:tc>
          <w:tcPr>
            <w:tcW w:w="1729" w:type="dxa"/>
          </w:tcPr>
          <w:p w14:paraId="1847072E" w14:textId="2BBEEFA5" w:rsidR="002240D1" w:rsidRPr="000F11C1" w:rsidRDefault="002240D1" w:rsidP="003D10AE">
            <w:pPr>
              <w:contextualSpacing/>
              <w:jc w:val="center"/>
              <w:rPr>
                <w:color w:val="000000" w:themeColor="text1"/>
              </w:rPr>
            </w:pPr>
            <w:r w:rsidRPr="000F11C1">
              <w:rPr>
                <w:color w:val="000000" w:themeColor="text1"/>
              </w:rPr>
              <w:t>84</w:t>
            </w:r>
          </w:p>
        </w:tc>
        <w:tc>
          <w:tcPr>
            <w:tcW w:w="2375" w:type="dxa"/>
            <w:vMerge/>
          </w:tcPr>
          <w:p w14:paraId="77EB2668"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88F6FDF" w14:textId="77777777" w:rsidTr="002240D1">
        <w:tc>
          <w:tcPr>
            <w:tcW w:w="533" w:type="dxa"/>
          </w:tcPr>
          <w:p w14:paraId="40DE088E" w14:textId="41C39E5F" w:rsidR="002240D1" w:rsidRPr="000F11C1" w:rsidRDefault="002240D1" w:rsidP="003D10AE">
            <w:pPr>
              <w:contextualSpacing/>
              <w:rPr>
                <w:color w:val="000000" w:themeColor="text1"/>
              </w:rPr>
            </w:pPr>
            <w:r w:rsidRPr="000F11C1">
              <w:rPr>
                <w:color w:val="000000" w:themeColor="text1"/>
              </w:rPr>
              <w:t>187</w:t>
            </w:r>
          </w:p>
        </w:tc>
        <w:tc>
          <w:tcPr>
            <w:tcW w:w="6351" w:type="dxa"/>
          </w:tcPr>
          <w:p w14:paraId="20FB0275" w14:textId="089F6C9F" w:rsidR="002240D1" w:rsidRPr="000F11C1" w:rsidRDefault="002240D1" w:rsidP="003D10AE">
            <w:pPr>
              <w:contextualSpacing/>
              <w:rPr>
                <w:color w:val="000000" w:themeColor="text1"/>
              </w:rPr>
            </w:pPr>
            <w:r w:rsidRPr="000F11C1">
              <w:rPr>
                <w:color w:val="000000" w:themeColor="text1"/>
              </w:rPr>
              <w:t>Алькеевский район</w:t>
            </w:r>
          </w:p>
        </w:tc>
        <w:tc>
          <w:tcPr>
            <w:tcW w:w="1729" w:type="dxa"/>
          </w:tcPr>
          <w:p w14:paraId="589A184C" w14:textId="6716B586" w:rsidR="002240D1" w:rsidRPr="000F11C1" w:rsidRDefault="002240D1" w:rsidP="003D10AE">
            <w:pPr>
              <w:contextualSpacing/>
              <w:jc w:val="center"/>
              <w:rPr>
                <w:color w:val="000000" w:themeColor="text1"/>
              </w:rPr>
            </w:pPr>
            <w:r w:rsidRPr="000F11C1">
              <w:rPr>
                <w:color w:val="000000" w:themeColor="text1"/>
              </w:rPr>
              <w:t>97</w:t>
            </w:r>
          </w:p>
        </w:tc>
        <w:tc>
          <w:tcPr>
            <w:tcW w:w="2375" w:type="dxa"/>
            <w:vMerge/>
          </w:tcPr>
          <w:p w14:paraId="2AA2F4A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5DD86F9" w14:textId="77777777" w:rsidTr="002240D1">
        <w:tc>
          <w:tcPr>
            <w:tcW w:w="533" w:type="dxa"/>
          </w:tcPr>
          <w:p w14:paraId="50B88061" w14:textId="5E8FD6F2" w:rsidR="002240D1" w:rsidRPr="000F11C1" w:rsidRDefault="002240D1" w:rsidP="003D10AE">
            <w:pPr>
              <w:contextualSpacing/>
              <w:rPr>
                <w:color w:val="000000" w:themeColor="text1"/>
              </w:rPr>
            </w:pPr>
            <w:r w:rsidRPr="000F11C1">
              <w:rPr>
                <w:color w:val="000000" w:themeColor="text1"/>
              </w:rPr>
              <w:t>188</w:t>
            </w:r>
          </w:p>
        </w:tc>
        <w:tc>
          <w:tcPr>
            <w:tcW w:w="6351" w:type="dxa"/>
          </w:tcPr>
          <w:p w14:paraId="5121ED6B" w14:textId="4F35EF9C" w:rsidR="002240D1" w:rsidRPr="000F11C1" w:rsidRDefault="002240D1" w:rsidP="003D10AE">
            <w:pPr>
              <w:contextualSpacing/>
              <w:rPr>
                <w:color w:val="000000" w:themeColor="text1"/>
              </w:rPr>
            </w:pPr>
            <w:r w:rsidRPr="000F11C1">
              <w:rPr>
                <w:color w:val="000000" w:themeColor="text1"/>
              </w:rPr>
              <w:t>Альметьевский район</w:t>
            </w:r>
          </w:p>
        </w:tc>
        <w:tc>
          <w:tcPr>
            <w:tcW w:w="1729" w:type="dxa"/>
          </w:tcPr>
          <w:p w14:paraId="1D9DF618" w14:textId="63360A83" w:rsidR="002240D1" w:rsidRPr="000F11C1" w:rsidRDefault="002240D1" w:rsidP="003D10AE">
            <w:pPr>
              <w:contextualSpacing/>
              <w:jc w:val="center"/>
              <w:rPr>
                <w:color w:val="000000" w:themeColor="text1"/>
              </w:rPr>
            </w:pPr>
            <w:r w:rsidRPr="000F11C1">
              <w:rPr>
                <w:color w:val="000000" w:themeColor="text1"/>
              </w:rPr>
              <w:t>109</w:t>
            </w:r>
          </w:p>
        </w:tc>
        <w:tc>
          <w:tcPr>
            <w:tcW w:w="2375" w:type="dxa"/>
            <w:vMerge/>
          </w:tcPr>
          <w:p w14:paraId="4FF6B07D"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F11C29F" w14:textId="77777777" w:rsidTr="002240D1">
        <w:tc>
          <w:tcPr>
            <w:tcW w:w="533" w:type="dxa"/>
          </w:tcPr>
          <w:p w14:paraId="0A623707" w14:textId="67644652" w:rsidR="002240D1" w:rsidRPr="000F11C1" w:rsidRDefault="002240D1" w:rsidP="003D10AE">
            <w:pPr>
              <w:contextualSpacing/>
              <w:rPr>
                <w:color w:val="000000" w:themeColor="text1"/>
              </w:rPr>
            </w:pPr>
            <w:r w:rsidRPr="000F11C1">
              <w:rPr>
                <w:color w:val="000000" w:themeColor="text1"/>
              </w:rPr>
              <w:t>189</w:t>
            </w:r>
          </w:p>
        </w:tc>
        <w:tc>
          <w:tcPr>
            <w:tcW w:w="6351" w:type="dxa"/>
          </w:tcPr>
          <w:p w14:paraId="74E5C3DB" w14:textId="0CEA9BAC" w:rsidR="002240D1" w:rsidRPr="000F11C1" w:rsidRDefault="002240D1" w:rsidP="003D10AE">
            <w:pPr>
              <w:contextualSpacing/>
              <w:rPr>
                <w:color w:val="000000" w:themeColor="text1"/>
              </w:rPr>
            </w:pPr>
            <w:r w:rsidRPr="000F11C1">
              <w:rPr>
                <w:color w:val="000000" w:themeColor="text1"/>
              </w:rPr>
              <w:t>Апастовский район</w:t>
            </w:r>
          </w:p>
        </w:tc>
        <w:tc>
          <w:tcPr>
            <w:tcW w:w="1729" w:type="dxa"/>
          </w:tcPr>
          <w:p w14:paraId="2D97B13B" w14:textId="1F62CDD5" w:rsidR="002240D1" w:rsidRPr="000F11C1" w:rsidRDefault="002240D1" w:rsidP="003D10AE">
            <w:pPr>
              <w:contextualSpacing/>
              <w:jc w:val="center"/>
              <w:rPr>
                <w:color w:val="000000" w:themeColor="text1"/>
              </w:rPr>
            </w:pPr>
            <w:r w:rsidRPr="000F11C1">
              <w:rPr>
                <w:color w:val="000000" w:themeColor="text1"/>
              </w:rPr>
              <w:t>123</w:t>
            </w:r>
          </w:p>
        </w:tc>
        <w:tc>
          <w:tcPr>
            <w:tcW w:w="2375" w:type="dxa"/>
            <w:vMerge/>
          </w:tcPr>
          <w:p w14:paraId="2F76E3E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48D6FB1" w14:textId="77777777" w:rsidTr="002240D1">
        <w:tc>
          <w:tcPr>
            <w:tcW w:w="533" w:type="dxa"/>
          </w:tcPr>
          <w:p w14:paraId="668FA5AA" w14:textId="2102D323" w:rsidR="002240D1" w:rsidRPr="000F11C1" w:rsidRDefault="002240D1" w:rsidP="003D10AE">
            <w:pPr>
              <w:contextualSpacing/>
              <w:rPr>
                <w:color w:val="000000" w:themeColor="text1"/>
              </w:rPr>
            </w:pPr>
            <w:r w:rsidRPr="000F11C1">
              <w:rPr>
                <w:color w:val="000000" w:themeColor="text1"/>
              </w:rPr>
              <w:t>190</w:t>
            </w:r>
          </w:p>
        </w:tc>
        <w:tc>
          <w:tcPr>
            <w:tcW w:w="6351" w:type="dxa"/>
          </w:tcPr>
          <w:p w14:paraId="2FD3524F" w14:textId="046AA688" w:rsidR="002240D1" w:rsidRPr="000F11C1" w:rsidRDefault="002240D1" w:rsidP="003D10AE">
            <w:pPr>
              <w:contextualSpacing/>
              <w:rPr>
                <w:color w:val="000000" w:themeColor="text1"/>
              </w:rPr>
            </w:pPr>
            <w:r w:rsidRPr="000F11C1">
              <w:rPr>
                <w:color w:val="000000" w:themeColor="text1"/>
              </w:rPr>
              <w:t xml:space="preserve">Арский район </w:t>
            </w:r>
          </w:p>
        </w:tc>
        <w:tc>
          <w:tcPr>
            <w:tcW w:w="1729" w:type="dxa"/>
          </w:tcPr>
          <w:p w14:paraId="59097B96" w14:textId="0A836775" w:rsidR="002240D1" w:rsidRPr="000F11C1" w:rsidRDefault="002240D1" w:rsidP="003D10AE">
            <w:pPr>
              <w:contextualSpacing/>
              <w:jc w:val="center"/>
              <w:rPr>
                <w:color w:val="000000" w:themeColor="text1"/>
              </w:rPr>
            </w:pPr>
            <w:r w:rsidRPr="000F11C1">
              <w:rPr>
                <w:color w:val="000000" w:themeColor="text1"/>
              </w:rPr>
              <w:t>111</w:t>
            </w:r>
          </w:p>
        </w:tc>
        <w:tc>
          <w:tcPr>
            <w:tcW w:w="2375" w:type="dxa"/>
            <w:vMerge/>
          </w:tcPr>
          <w:p w14:paraId="5BD70FFE"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FBB0657" w14:textId="77777777" w:rsidTr="002240D1">
        <w:tc>
          <w:tcPr>
            <w:tcW w:w="533" w:type="dxa"/>
          </w:tcPr>
          <w:p w14:paraId="4A233D4E" w14:textId="14EEEEC1" w:rsidR="002240D1" w:rsidRPr="000F11C1" w:rsidRDefault="002240D1" w:rsidP="003D10AE">
            <w:pPr>
              <w:contextualSpacing/>
              <w:rPr>
                <w:color w:val="000000" w:themeColor="text1"/>
              </w:rPr>
            </w:pPr>
            <w:r w:rsidRPr="000F11C1">
              <w:rPr>
                <w:color w:val="000000" w:themeColor="text1"/>
              </w:rPr>
              <w:t>191</w:t>
            </w:r>
          </w:p>
        </w:tc>
        <w:tc>
          <w:tcPr>
            <w:tcW w:w="6351" w:type="dxa"/>
          </w:tcPr>
          <w:p w14:paraId="44F3BA25" w14:textId="2D4A2FF7" w:rsidR="002240D1" w:rsidRPr="000F11C1" w:rsidRDefault="002240D1" w:rsidP="003D10AE">
            <w:pPr>
              <w:contextualSpacing/>
              <w:rPr>
                <w:color w:val="000000" w:themeColor="text1"/>
              </w:rPr>
            </w:pPr>
            <w:r w:rsidRPr="000F11C1">
              <w:rPr>
                <w:color w:val="000000" w:themeColor="text1"/>
              </w:rPr>
              <w:t>Атнинский район</w:t>
            </w:r>
          </w:p>
        </w:tc>
        <w:tc>
          <w:tcPr>
            <w:tcW w:w="1729" w:type="dxa"/>
          </w:tcPr>
          <w:p w14:paraId="5538EAFE" w14:textId="121EE602" w:rsidR="002240D1" w:rsidRPr="000F11C1" w:rsidRDefault="002240D1" w:rsidP="003D10AE">
            <w:pPr>
              <w:contextualSpacing/>
              <w:jc w:val="center"/>
              <w:rPr>
                <w:color w:val="000000" w:themeColor="text1"/>
              </w:rPr>
            </w:pPr>
            <w:r w:rsidRPr="000F11C1">
              <w:rPr>
                <w:color w:val="000000" w:themeColor="text1"/>
              </w:rPr>
              <w:t>60</w:t>
            </w:r>
          </w:p>
        </w:tc>
        <w:tc>
          <w:tcPr>
            <w:tcW w:w="2375" w:type="dxa"/>
            <w:vMerge/>
          </w:tcPr>
          <w:p w14:paraId="039BEC0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EA92349" w14:textId="77777777" w:rsidTr="002240D1">
        <w:tc>
          <w:tcPr>
            <w:tcW w:w="533" w:type="dxa"/>
          </w:tcPr>
          <w:p w14:paraId="1195215E" w14:textId="19BBA301" w:rsidR="002240D1" w:rsidRPr="000F11C1" w:rsidRDefault="002240D1" w:rsidP="003D10AE">
            <w:pPr>
              <w:contextualSpacing/>
              <w:rPr>
                <w:color w:val="000000" w:themeColor="text1"/>
              </w:rPr>
            </w:pPr>
            <w:r w:rsidRPr="000F11C1">
              <w:rPr>
                <w:color w:val="000000" w:themeColor="text1"/>
              </w:rPr>
              <w:t>192</w:t>
            </w:r>
          </w:p>
        </w:tc>
        <w:tc>
          <w:tcPr>
            <w:tcW w:w="6351" w:type="dxa"/>
          </w:tcPr>
          <w:p w14:paraId="212DC906" w14:textId="4E691E07" w:rsidR="002240D1" w:rsidRPr="000F11C1" w:rsidRDefault="002240D1" w:rsidP="003D10AE">
            <w:pPr>
              <w:contextualSpacing/>
              <w:rPr>
                <w:color w:val="000000" w:themeColor="text1"/>
              </w:rPr>
            </w:pPr>
            <w:r w:rsidRPr="000F11C1">
              <w:rPr>
                <w:color w:val="000000" w:themeColor="text1"/>
              </w:rPr>
              <w:t>Бавлинский район</w:t>
            </w:r>
          </w:p>
        </w:tc>
        <w:tc>
          <w:tcPr>
            <w:tcW w:w="1729" w:type="dxa"/>
          </w:tcPr>
          <w:p w14:paraId="7485B5A8" w14:textId="31B1C304" w:rsidR="002240D1" w:rsidRPr="000F11C1" w:rsidRDefault="002240D1" w:rsidP="003D10AE">
            <w:pPr>
              <w:contextualSpacing/>
              <w:jc w:val="center"/>
              <w:rPr>
                <w:color w:val="000000" w:themeColor="text1"/>
              </w:rPr>
            </w:pPr>
            <w:r w:rsidRPr="000F11C1">
              <w:rPr>
                <w:color w:val="000000" w:themeColor="text1"/>
              </w:rPr>
              <w:t>69</w:t>
            </w:r>
          </w:p>
        </w:tc>
        <w:tc>
          <w:tcPr>
            <w:tcW w:w="2375" w:type="dxa"/>
            <w:vMerge/>
          </w:tcPr>
          <w:p w14:paraId="4896DD0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7F8C94D" w14:textId="77777777" w:rsidTr="002240D1">
        <w:tc>
          <w:tcPr>
            <w:tcW w:w="533" w:type="dxa"/>
          </w:tcPr>
          <w:p w14:paraId="63BB786D" w14:textId="4E4F86A2" w:rsidR="002240D1" w:rsidRPr="000F11C1" w:rsidRDefault="002240D1" w:rsidP="003D10AE">
            <w:pPr>
              <w:contextualSpacing/>
              <w:rPr>
                <w:color w:val="000000" w:themeColor="text1"/>
              </w:rPr>
            </w:pPr>
            <w:r w:rsidRPr="000F11C1">
              <w:rPr>
                <w:color w:val="000000" w:themeColor="text1"/>
              </w:rPr>
              <w:t>193</w:t>
            </w:r>
          </w:p>
        </w:tc>
        <w:tc>
          <w:tcPr>
            <w:tcW w:w="6351" w:type="dxa"/>
          </w:tcPr>
          <w:p w14:paraId="2A07CA96" w14:textId="5BECD1C3" w:rsidR="002240D1" w:rsidRPr="000F11C1" w:rsidRDefault="002240D1" w:rsidP="003D10AE">
            <w:pPr>
              <w:contextualSpacing/>
              <w:rPr>
                <w:color w:val="000000" w:themeColor="text1"/>
              </w:rPr>
            </w:pPr>
            <w:r w:rsidRPr="000F11C1">
              <w:rPr>
                <w:color w:val="000000" w:themeColor="text1"/>
              </w:rPr>
              <w:t>Балтасинский район</w:t>
            </w:r>
          </w:p>
        </w:tc>
        <w:tc>
          <w:tcPr>
            <w:tcW w:w="1729" w:type="dxa"/>
          </w:tcPr>
          <w:p w14:paraId="07F39FEE" w14:textId="273808AC" w:rsidR="002240D1" w:rsidRPr="000F11C1" w:rsidRDefault="002240D1" w:rsidP="003D10AE">
            <w:pPr>
              <w:contextualSpacing/>
              <w:jc w:val="center"/>
              <w:rPr>
                <w:color w:val="000000" w:themeColor="text1"/>
              </w:rPr>
            </w:pPr>
            <w:r w:rsidRPr="000F11C1">
              <w:rPr>
                <w:color w:val="000000" w:themeColor="text1"/>
              </w:rPr>
              <w:t>67</w:t>
            </w:r>
          </w:p>
        </w:tc>
        <w:tc>
          <w:tcPr>
            <w:tcW w:w="2375" w:type="dxa"/>
            <w:vMerge/>
          </w:tcPr>
          <w:p w14:paraId="284B3339"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04755AF" w14:textId="77777777" w:rsidTr="002240D1">
        <w:tc>
          <w:tcPr>
            <w:tcW w:w="533" w:type="dxa"/>
          </w:tcPr>
          <w:p w14:paraId="322ACDDD" w14:textId="2BAF0BF1" w:rsidR="002240D1" w:rsidRPr="000F11C1" w:rsidRDefault="002240D1" w:rsidP="003D10AE">
            <w:pPr>
              <w:contextualSpacing/>
              <w:rPr>
                <w:color w:val="000000" w:themeColor="text1"/>
              </w:rPr>
            </w:pPr>
            <w:r w:rsidRPr="000F11C1">
              <w:rPr>
                <w:color w:val="000000" w:themeColor="text1"/>
              </w:rPr>
              <w:t>194</w:t>
            </w:r>
          </w:p>
        </w:tc>
        <w:tc>
          <w:tcPr>
            <w:tcW w:w="6351" w:type="dxa"/>
          </w:tcPr>
          <w:p w14:paraId="2F2872C6" w14:textId="7569EF92" w:rsidR="002240D1" w:rsidRPr="000F11C1" w:rsidRDefault="002240D1" w:rsidP="003D10AE">
            <w:pPr>
              <w:contextualSpacing/>
              <w:rPr>
                <w:color w:val="000000" w:themeColor="text1"/>
              </w:rPr>
            </w:pPr>
            <w:r w:rsidRPr="000F11C1">
              <w:rPr>
                <w:color w:val="000000" w:themeColor="text1"/>
              </w:rPr>
              <w:t>Бугульминский район</w:t>
            </w:r>
          </w:p>
        </w:tc>
        <w:tc>
          <w:tcPr>
            <w:tcW w:w="1729" w:type="dxa"/>
          </w:tcPr>
          <w:p w14:paraId="3DC7E774" w14:textId="7C1897C4" w:rsidR="002240D1" w:rsidRPr="000F11C1" w:rsidRDefault="002240D1" w:rsidP="003D10AE">
            <w:pPr>
              <w:contextualSpacing/>
              <w:jc w:val="center"/>
              <w:rPr>
                <w:color w:val="000000" w:themeColor="text1"/>
              </w:rPr>
            </w:pPr>
            <w:r w:rsidRPr="000F11C1">
              <w:rPr>
                <w:color w:val="000000" w:themeColor="text1"/>
              </w:rPr>
              <w:t>83</w:t>
            </w:r>
          </w:p>
        </w:tc>
        <w:tc>
          <w:tcPr>
            <w:tcW w:w="2375" w:type="dxa"/>
            <w:vMerge/>
          </w:tcPr>
          <w:p w14:paraId="39071898"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BB4CB80" w14:textId="77777777" w:rsidTr="002240D1">
        <w:tc>
          <w:tcPr>
            <w:tcW w:w="533" w:type="dxa"/>
          </w:tcPr>
          <w:p w14:paraId="36DE4888" w14:textId="71EFB9D9" w:rsidR="002240D1" w:rsidRPr="000F11C1" w:rsidRDefault="002240D1" w:rsidP="003D10AE">
            <w:pPr>
              <w:contextualSpacing/>
              <w:rPr>
                <w:color w:val="000000" w:themeColor="text1"/>
              </w:rPr>
            </w:pPr>
            <w:r w:rsidRPr="000F11C1">
              <w:rPr>
                <w:color w:val="000000" w:themeColor="text1"/>
              </w:rPr>
              <w:t>195</w:t>
            </w:r>
          </w:p>
        </w:tc>
        <w:tc>
          <w:tcPr>
            <w:tcW w:w="6351" w:type="dxa"/>
          </w:tcPr>
          <w:p w14:paraId="08915A42" w14:textId="14B9BD8F" w:rsidR="002240D1" w:rsidRPr="000F11C1" w:rsidRDefault="002240D1" w:rsidP="003D10AE">
            <w:pPr>
              <w:contextualSpacing/>
              <w:rPr>
                <w:color w:val="000000" w:themeColor="text1"/>
              </w:rPr>
            </w:pPr>
            <w:r w:rsidRPr="000F11C1">
              <w:rPr>
                <w:color w:val="000000" w:themeColor="text1"/>
              </w:rPr>
              <w:t>Буинский район</w:t>
            </w:r>
          </w:p>
        </w:tc>
        <w:tc>
          <w:tcPr>
            <w:tcW w:w="1729" w:type="dxa"/>
          </w:tcPr>
          <w:p w14:paraId="4B404914" w14:textId="34A9D704" w:rsidR="002240D1" w:rsidRPr="000F11C1" w:rsidRDefault="002240D1" w:rsidP="003D10AE">
            <w:pPr>
              <w:contextualSpacing/>
              <w:jc w:val="center"/>
              <w:rPr>
                <w:color w:val="000000" w:themeColor="text1"/>
              </w:rPr>
            </w:pPr>
            <w:r w:rsidRPr="000F11C1">
              <w:rPr>
                <w:color w:val="000000" w:themeColor="text1"/>
              </w:rPr>
              <w:t>106</w:t>
            </w:r>
          </w:p>
        </w:tc>
        <w:tc>
          <w:tcPr>
            <w:tcW w:w="2375" w:type="dxa"/>
            <w:vMerge/>
          </w:tcPr>
          <w:p w14:paraId="7C405975"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1F8D3ED" w14:textId="77777777" w:rsidTr="002240D1">
        <w:tc>
          <w:tcPr>
            <w:tcW w:w="533" w:type="dxa"/>
          </w:tcPr>
          <w:p w14:paraId="03ACBA17" w14:textId="41E6DE80" w:rsidR="002240D1" w:rsidRPr="000F11C1" w:rsidRDefault="002240D1" w:rsidP="003D10AE">
            <w:pPr>
              <w:contextualSpacing/>
              <w:rPr>
                <w:color w:val="000000" w:themeColor="text1"/>
              </w:rPr>
            </w:pPr>
            <w:r w:rsidRPr="000F11C1">
              <w:rPr>
                <w:color w:val="000000" w:themeColor="text1"/>
              </w:rPr>
              <w:t>196</w:t>
            </w:r>
          </w:p>
        </w:tc>
        <w:tc>
          <w:tcPr>
            <w:tcW w:w="6351" w:type="dxa"/>
          </w:tcPr>
          <w:p w14:paraId="146BC70B" w14:textId="50F29F35" w:rsidR="002240D1" w:rsidRPr="000F11C1" w:rsidRDefault="002240D1" w:rsidP="003D10AE">
            <w:pPr>
              <w:contextualSpacing/>
              <w:rPr>
                <w:color w:val="000000" w:themeColor="text1"/>
              </w:rPr>
            </w:pPr>
            <w:r w:rsidRPr="000F11C1">
              <w:rPr>
                <w:color w:val="000000" w:themeColor="text1"/>
              </w:rPr>
              <w:t>Верхнеуслонский район</w:t>
            </w:r>
          </w:p>
        </w:tc>
        <w:tc>
          <w:tcPr>
            <w:tcW w:w="1729" w:type="dxa"/>
          </w:tcPr>
          <w:p w14:paraId="05BFBDCD" w14:textId="06D28268" w:rsidR="002240D1" w:rsidRPr="000F11C1" w:rsidRDefault="002240D1" w:rsidP="003D10AE">
            <w:pPr>
              <w:contextualSpacing/>
              <w:jc w:val="center"/>
              <w:rPr>
                <w:color w:val="000000" w:themeColor="text1"/>
              </w:rPr>
            </w:pPr>
            <w:r w:rsidRPr="000F11C1">
              <w:rPr>
                <w:color w:val="000000" w:themeColor="text1"/>
              </w:rPr>
              <w:t>58</w:t>
            </w:r>
          </w:p>
        </w:tc>
        <w:tc>
          <w:tcPr>
            <w:tcW w:w="2375" w:type="dxa"/>
            <w:vMerge/>
          </w:tcPr>
          <w:p w14:paraId="27E11BE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8FBFCA3" w14:textId="77777777" w:rsidTr="002240D1">
        <w:tc>
          <w:tcPr>
            <w:tcW w:w="533" w:type="dxa"/>
          </w:tcPr>
          <w:p w14:paraId="5CA25BD1" w14:textId="3617CC76" w:rsidR="002240D1" w:rsidRPr="000F11C1" w:rsidRDefault="002240D1" w:rsidP="003D10AE">
            <w:pPr>
              <w:contextualSpacing/>
              <w:rPr>
                <w:color w:val="000000" w:themeColor="text1"/>
              </w:rPr>
            </w:pPr>
            <w:r w:rsidRPr="000F11C1">
              <w:rPr>
                <w:color w:val="000000" w:themeColor="text1"/>
              </w:rPr>
              <w:t>197</w:t>
            </w:r>
          </w:p>
        </w:tc>
        <w:tc>
          <w:tcPr>
            <w:tcW w:w="6351" w:type="dxa"/>
          </w:tcPr>
          <w:p w14:paraId="5BA950A4" w14:textId="4A0B9D23" w:rsidR="002240D1" w:rsidRPr="000F11C1" w:rsidRDefault="002240D1" w:rsidP="003D10AE">
            <w:pPr>
              <w:contextualSpacing/>
              <w:rPr>
                <w:color w:val="000000" w:themeColor="text1"/>
              </w:rPr>
            </w:pPr>
            <w:r w:rsidRPr="000F11C1">
              <w:rPr>
                <w:color w:val="000000" w:themeColor="text1"/>
              </w:rPr>
              <w:t>Высокогорский район</w:t>
            </w:r>
          </w:p>
        </w:tc>
        <w:tc>
          <w:tcPr>
            <w:tcW w:w="1729" w:type="dxa"/>
          </w:tcPr>
          <w:p w14:paraId="09879D1E" w14:textId="3A98327D" w:rsidR="002240D1" w:rsidRPr="000F11C1" w:rsidRDefault="002240D1" w:rsidP="003D10AE">
            <w:pPr>
              <w:contextualSpacing/>
              <w:jc w:val="center"/>
              <w:rPr>
                <w:color w:val="000000" w:themeColor="text1"/>
              </w:rPr>
            </w:pPr>
            <w:r w:rsidRPr="000F11C1">
              <w:rPr>
                <w:color w:val="000000" w:themeColor="text1"/>
              </w:rPr>
              <w:t>90</w:t>
            </w:r>
          </w:p>
        </w:tc>
        <w:tc>
          <w:tcPr>
            <w:tcW w:w="2375" w:type="dxa"/>
            <w:vMerge/>
          </w:tcPr>
          <w:p w14:paraId="32A32CD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B0C4A9B" w14:textId="77777777" w:rsidTr="002240D1">
        <w:tc>
          <w:tcPr>
            <w:tcW w:w="533" w:type="dxa"/>
          </w:tcPr>
          <w:p w14:paraId="09E8C837" w14:textId="21971864" w:rsidR="002240D1" w:rsidRPr="000F11C1" w:rsidRDefault="002240D1" w:rsidP="003D10AE">
            <w:pPr>
              <w:contextualSpacing/>
              <w:rPr>
                <w:color w:val="000000" w:themeColor="text1"/>
              </w:rPr>
            </w:pPr>
            <w:r w:rsidRPr="000F11C1">
              <w:rPr>
                <w:color w:val="000000" w:themeColor="text1"/>
              </w:rPr>
              <w:t>198</w:t>
            </w:r>
          </w:p>
        </w:tc>
        <w:tc>
          <w:tcPr>
            <w:tcW w:w="6351" w:type="dxa"/>
          </w:tcPr>
          <w:p w14:paraId="4255A239" w14:textId="3C8F8660" w:rsidR="002240D1" w:rsidRPr="000F11C1" w:rsidRDefault="002240D1" w:rsidP="003D10AE">
            <w:pPr>
              <w:contextualSpacing/>
              <w:rPr>
                <w:color w:val="000000" w:themeColor="text1"/>
              </w:rPr>
            </w:pPr>
            <w:r w:rsidRPr="000F11C1">
              <w:rPr>
                <w:color w:val="000000" w:themeColor="text1"/>
              </w:rPr>
              <w:t>Зеленодольский район</w:t>
            </w:r>
          </w:p>
        </w:tc>
        <w:tc>
          <w:tcPr>
            <w:tcW w:w="1729" w:type="dxa"/>
          </w:tcPr>
          <w:p w14:paraId="6A3D400B" w14:textId="6922E6BE" w:rsidR="002240D1" w:rsidRPr="000F11C1" w:rsidRDefault="002240D1" w:rsidP="003D10AE">
            <w:pPr>
              <w:contextualSpacing/>
              <w:jc w:val="center"/>
              <w:rPr>
                <w:color w:val="000000" w:themeColor="text1"/>
              </w:rPr>
            </w:pPr>
            <w:r w:rsidRPr="000F11C1">
              <w:rPr>
                <w:color w:val="000000" w:themeColor="text1"/>
              </w:rPr>
              <w:t>153</w:t>
            </w:r>
          </w:p>
        </w:tc>
        <w:tc>
          <w:tcPr>
            <w:tcW w:w="2375" w:type="dxa"/>
            <w:vMerge/>
          </w:tcPr>
          <w:p w14:paraId="4ACECFF2"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46F930A" w14:textId="77777777" w:rsidTr="002240D1">
        <w:tc>
          <w:tcPr>
            <w:tcW w:w="533" w:type="dxa"/>
          </w:tcPr>
          <w:p w14:paraId="5943CA61" w14:textId="3768AEF1" w:rsidR="002240D1" w:rsidRPr="000F11C1" w:rsidRDefault="002240D1" w:rsidP="003D10AE">
            <w:pPr>
              <w:contextualSpacing/>
              <w:rPr>
                <w:color w:val="000000" w:themeColor="text1"/>
              </w:rPr>
            </w:pPr>
            <w:r w:rsidRPr="000F11C1">
              <w:rPr>
                <w:color w:val="000000" w:themeColor="text1"/>
              </w:rPr>
              <w:t>199</w:t>
            </w:r>
          </w:p>
        </w:tc>
        <w:tc>
          <w:tcPr>
            <w:tcW w:w="6351" w:type="dxa"/>
          </w:tcPr>
          <w:p w14:paraId="18B7DC02" w14:textId="460C11E4" w:rsidR="002240D1" w:rsidRPr="000F11C1" w:rsidRDefault="002240D1" w:rsidP="003D10AE">
            <w:pPr>
              <w:contextualSpacing/>
              <w:rPr>
                <w:color w:val="000000" w:themeColor="text1"/>
              </w:rPr>
            </w:pPr>
            <w:r w:rsidRPr="000F11C1">
              <w:rPr>
                <w:color w:val="000000" w:themeColor="text1"/>
              </w:rPr>
              <w:t xml:space="preserve">Дрожжановский район </w:t>
            </w:r>
          </w:p>
        </w:tc>
        <w:tc>
          <w:tcPr>
            <w:tcW w:w="1729" w:type="dxa"/>
          </w:tcPr>
          <w:p w14:paraId="607FFA5D" w14:textId="58173676" w:rsidR="002240D1" w:rsidRPr="000F11C1" w:rsidRDefault="002240D1" w:rsidP="003D10AE">
            <w:pPr>
              <w:contextualSpacing/>
              <w:jc w:val="center"/>
              <w:rPr>
                <w:color w:val="000000" w:themeColor="text1"/>
              </w:rPr>
            </w:pPr>
            <w:r w:rsidRPr="000F11C1">
              <w:rPr>
                <w:color w:val="000000" w:themeColor="text1"/>
              </w:rPr>
              <w:t>77</w:t>
            </w:r>
          </w:p>
        </w:tc>
        <w:tc>
          <w:tcPr>
            <w:tcW w:w="2375" w:type="dxa"/>
            <w:vMerge/>
          </w:tcPr>
          <w:p w14:paraId="28B4A01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A1EF2D6" w14:textId="77777777" w:rsidTr="002240D1">
        <w:tc>
          <w:tcPr>
            <w:tcW w:w="533" w:type="dxa"/>
          </w:tcPr>
          <w:p w14:paraId="3A193E67" w14:textId="4056E82A" w:rsidR="002240D1" w:rsidRPr="000F11C1" w:rsidRDefault="002240D1" w:rsidP="003D10AE">
            <w:pPr>
              <w:contextualSpacing/>
              <w:rPr>
                <w:color w:val="000000" w:themeColor="text1"/>
              </w:rPr>
            </w:pPr>
            <w:r w:rsidRPr="000F11C1">
              <w:rPr>
                <w:color w:val="000000" w:themeColor="text1"/>
              </w:rPr>
              <w:t>200</w:t>
            </w:r>
          </w:p>
        </w:tc>
        <w:tc>
          <w:tcPr>
            <w:tcW w:w="6351" w:type="dxa"/>
          </w:tcPr>
          <w:p w14:paraId="757BBBB3" w14:textId="611566BA" w:rsidR="002240D1" w:rsidRPr="000F11C1" w:rsidRDefault="002240D1" w:rsidP="003D10AE">
            <w:pPr>
              <w:contextualSpacing/>
              <w:rPr>
                <w:color w:val="000000" w:themeColor="text1"/>
              </w:rPr>
            </w:pPr>
            <w:r w:rsidRPr="000F11C1">
              <w:rPr>
                <w:color w:val="000000" w:themeColor="text1"/>
              </w:rPr>
              <w:t>Елабужский район</w:t>
            </w:r>
          </w:p>
        </w:tc>
        <w:tc>
          <w:tcPr>
            <w:tcW w:w="1729" w:type="dxa"/>
          </w:tcPr>
          <w:p w14:paraId="26DCAA68" w14:textId="0D12D4C0" w:rsidR="002240D1" w:rsidRPr="000F11C1" w:rsidRDefault="002240D1" w:rsidP="003D10AE">
            <w:pPr>
              <w:contextualSpacing/>
              <w:jc w:val="center"/>
              <w:rPr>
                <w:color w:val="000000" w:themeColor="text1"/>
              </w:rPr>
            </w:pPr>
            <w:r w:rsidRPr="000F11C1">
              <w:rPr>
                <w:color w:val="000000" w:themeColor="text1"/>
              </w:rPr>
              <w:t>66</w:t>
            </w:r>
          </w:p>
        </w:tc>
        <w:tc>
          <w:tcPr>
            <w:tcW w:w="2375" w:type="dxa"/>
            <w:vMerge/>
          </w:tcPr>
          <w:p w14:paraId="7A820C4E"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E321D9B" w14:textId="77777777" w:rsidTr="002240D1">
        <w:tc>
          <w:tcPr>
            <w:tcW w:w="533" w:type="dxa"/>
          </w:tcPr>
          <w:p w14:paraId="4BADF24D" w14:textId="23A685B2" w:rsidR="002240D1" w:rsidRPr="000F11C1" w:rsidRDefault="002240D1" w:rsidP="003D10AE">
            <w:pPr>
              <w:contextualSpacing/>
              <w:rPr>
                <w:color w:val="000000" w:themeColor="text1"/>
              </w:rPr>
            </w:pPr>
            <w:r w:rsidRPr="000F11C1">
              <w:rPr>
                <w:color w:val="000000" w:themeColor="text1"/>
              </w:rPr>
              <w:t>201</w:t>
            </w:r>
          </w:p>
        </w:tc>
        <w:tc>
          <w:tcPr>
            <w:tcW w:w="6351" w:type="dxa"/>
          </w:tcPr>
          <w:p w14:paraId="6B3540EC" w14:textId="4663D4F5" w:rsidR="002240D1" w:rsidRPr="000F11C1" w:rsidRDefault="002240D1" w:rsidP="003D10AE">
            <w:pPr>
              <w:contextualSpacing/>
              <w:rPr>
                <w:color w:val="000000" w:themeColor="text1"/>
              </w:rPr>
            </w:pPr>
            <w:r w:rsidRPr="000F11C1">
              <w:rPr>
                <w:color w:val="000000" w:themeColor="text1"/>
              </w:rPr>
              <w:t>Заинский район</w:t>
            </w:r>
          </w:p>
        </w:tc>
        <w:tc>
          <w:tcPr>
            <w:tcW w:w="1729" w:type="dxa"/>
          </w:tcPr>
          <w:p w14:paraId="75088C7A" w14:textId="7EED85EE" w:rsidR="002240D1" w:rsidRPr="000F11C1" w:rsidRDefault="002240D1" w:rsidP="003D10AE">
            <w:pPr>
              <w:contextualSpacing/>
              <w:jc w:val="center"/>
              <w:rPr>
                <w:color w:val="000000" w:themeColor="text1"/>
              </w:rPr>
            </w:pPr>
            <w:r w:rsidRPr="000F11C1">
              <w:rPr>
                <w:color w:val="000000" w:themeColor="text1"/>
              </w:rPr>
              <w:t>64</w:t>
            </w:r>
          </w:p>
        </w:tc>
        <w:tc>
          <w:tcPr>
            <w:tcW w:w="2375" w:type="dxa"/>
            <w:vMerge/>
          </w:tcPr>
          <w:p w14:paraId="64021024"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676FF87" w14:textId="77777777" w:rsidTr="002240D1">
        <w:tc>
          <w:tcPr>
            <w:tcW w:w="533" w:type="dxa"/>
          </w:tcPr>
          <w:p w14:paraId="0584F88F" w14:textId="1E35823C" w:rsidR="002240D1" w:rsidRPr="000F11C1" w:rsidRDefault="002240D1" w:rsidP="003D10AE">
            <w:pPr>
              <w:contextualSpacing/>
              <w:rPr>
                <w:color w:val="000000" w:themeColor="text1"/>
              </w:rPr>
            </w:pPr>
            <w:r w:rsidRPr="000F11C1">
              <w:rPr>
                <w:color w:val="000000" w:themeColor="text1"/>
              </w:rPr>
              <w:t>202</w:t>
            </w:r>
          </w:p>
        </w:tc>
        <w:tc>
          <w:tcPr>
            <w:tcW w:w="6351" w:type="dxa"/>
          </w:tcPr>
          <w:p w14:paraId="59404410" w14:textId="05D20760" w:rsidR="002240D1" w:rsidRPr="000F11C1" w:rsidRDefault="002240D1" w:rsidP="003D10AE">
            <w:pPr>
              <w:contextualSpacing/>
              <w:rPr>
                <w:color w:val="000000" w:themeColor="text1"/>
              </w:rPr>
            </w:pPr>
            <w:r w:rsidRPr="000F11C1">
              <w:rPr>
                <w:color w:val="000000" w:themeColor="text1"/>
              </w:rPr>
              <w:t>г. Казань</w:t>
            </w:r>
          </w:p>
        </w:tc>
        <w:tc>
          <w:tcPr>
            <w:tcW w:w="1729" w:type="dxa"/>
          </w:tcPr>
          <w:p w14:paraId="118009E9" w14:textId="65719D9A" w:rsidR="002240D1" w:rsidRPr="000F11C1" w:rsidRDefault="002240D1" w:rsidP="003D10AE">
            <w:pPr>
              <w:contextualSpacing/>
              <w:jc w:val="center"/>
              <w:rPr>
                <w:color w:val="000000" w:themeColor="text1"/>
              </w:rPr>
            </w:pPr>
            <w:r w:rsidRPr="000F11C1">
              <w:rPr>
                <w:color w:val="000000" w:themeColor="text1"/>
              </w:rPr>
              <w:t>488</w:t>
            </w:r>
          </w:p>
        </w:tc>
        <w:tc>
          <w:tcPr>
            <w:tcW w:w="2375" w:type="dxa"/>
            <w:vMerge/>
          </w:tcPr>
          <w:p w14:paraId="7808D8ED"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AA423AA" w14:textId="77777777" w:rsidTr="002240D1">
        <w:tc>
          <w:tcPr>
            <w:tcW w:w="533" w:type="dxa"/>
          </w:tcPr>
          <w:p w14:paraId="1B451BBF" w14:textId="45F904C1" w:rsidR="002240D1" w:rsidRPr="000F11C1" w:rsidRDefault="002240D1" w:rsidP="003D10AE">
            <w:pPr>
              <w:contextualSpacing/>
              <w:rPr>
                <w:color w:val="000000" w:themeColor="text1"/>
              </w:rPr>
            </w:pPr>
            <w:r w:rsidRPr="000F11C1">
              <w:rPr>
                <w:color w:val="000000" w:themeColor="text1"/>
              </w:rPr>
              <w:t>203</w:t>
            </w:r>
          </w:p>
        </w:tc>
        <w:tc>
          <w:tcPr>
            <w:tcW w:w="6351" w:type="dxa"/>
          </w:tcPr>
          <w:p w14:paraId="45463618" w14:textId="7D382B56" w:rsidR="002240D1" w:rsidRPr="000F11C1" w:rsidRDefault="002240D1" w:rsidP="003D10AE">
            <w:pPr>
              <w:contextualSpacing/>
              <w:rPr>
                <w:color w:val="000000" w:themeColor="text1"/>
              </w:rPr>
            </w:pPr>
            <w:r w:rsidRPr="000F11C1">
              <w:rPr>
                <w:color w:val="000000" w:themeColor="text1"/>
              </w:rPr>
              <w:t>Кайбицкий район</w:t>
            </w:r>
          </w:p>
        </w:tc>
        <w:tc>
          <w:tcPr>
            <w:tcW w:w="1729" w:type="dxa"/>
          </w:tcPr>
          <w:p w14:paraId="31960A0A" w14:textId="6EE39087" w:rsidR="002240D1" w:rsidRPr="000F11C1" w:rsidRDefault="002240D1" w:rsidP="003D10AE">
            <w:pPr>
              <w:contextualSpacing/>
              <w:jc w:val="center"/>
              <w:rPr>
                <w:color w:val="000000" w:themeColor="text1"/>
              </w:rPr>
            </w:pPr>
            <w:r w:rsidRPr="000F11C1">
              <w:rPr>
                <w:color w:val="000000" w:themeColor="text1"/>
              </w:rPr>
              <w:t>70</w:t>
            </w:r>
          </w:p>
        </w:tc>
        <w:tc>
          <w:tcPr>
            <w:tcW w:w="2375" w:type="dxa"/>
            <w:vMerge/>
          </w:tcPr>
          <w:p w14:paraId="640BFAD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A8649F4" w14:textId="77777777" w:rsidTr="002240D1">
        <w:tc>
          <w:tcPr>
            <w:tcW w:w="533" w:type="dxa"/>
          </w:tcPr>
          <w:p w14:paraId="6A49BA99" w14:textId="0CD013C0" w:rsidR="002240D1" w:rsidRPr="000F11C1" w:rsidRDefault="002240D1" w:rsidP="003D10AE">
            <w:pPr>
              <w:contextualSpacing/>
              <w:rPr>
                <w:color w:val="000000" w:themeColor="text1"/>
              </w:rPr>
            </w:pPr>
            <w:r w:rsidRPr="000F11C1">
              <w:rPr>
                <w:color w:val="000000" w:themeColor="text1"/>
              </w:rPr>
              <w:t>204</w:t>
            </w:r>
          </w:p>
        </w:tc>
        <w:tc>
          <w:tcPr>
            <w:tcW w:w="6351" w:type="dxa"/>
          </w:tcPr>
          <w:p w14:paraId="29887C90" w14:textId="259254D7" w:rsidR="002240D1" w:rsidRPr="000F11C1" w:rsidRDefault="002240D1" w:rsidP="003D10AE">
            <w:pPr>
              <w:contextualSpacing/>
              <w:rPr>
                <w:color w:val="000000" w:themeColor="text1"/>
              </w:rPr>
            </w:pPr>
            <w:r w:rsidRPr="000F11C1">
              <w:rPr>
                <w:color w:val="000000" w:themeColor="text1"/>
              </w:rPr>
              <w:t>Камскоустьиньский район</w:t>
            </w:r>
          </w:p>
        </w:tc>
        <w:tc>
          <w:tcPr>
            <w:tcW w:w="1729" w:type="dxa"/>
          </w:tcPr>
          <w:p w14:paraId="741F7940" w14:textId="79CD7665" w:rsidR="002240D1" w:rsidRPr="000F11C1" w:rsidRDefault="002240D1" w:rsidP="003D10AE">
            <w:pPr>
              <w:contextualSpacing/>
              <w:jc w:val="center"/>
              <w:rPr>
                <w:color w:val="000000" w:themeColor="text1"/>
              </w:rPr>
            </w:pPr>
            <w:r w:rsidRPr="000F11C1">
              <w:rPr>
                <w:color w:val="000000" w:themeColor="text1"/>
              </w:rPr>
              <w:t>58</w:t>
            </w:r>
          </w:p>
        </w:tc>
        <w:tc>
          <w:tcPr>
            <w:tcW w:w="2375" w:type="dxa"/>
            <w:vMerge/>
          </w:tcPr>
          <w:p w14:paraId="767B7D64"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406A49D" w14:textId="77777777" w:rsidTr="002240D1">
        <w:tc>
          <w:tcPr>
            <w:tcW w:w="533" w:type="dxa"/>
          </w:tcPr>
          <w:p w14:paraId="6A69C6A2" w14:textId="1DE6074F" w:rsidR="002240D1" w:rsidRPr="000F11C1" w:rsidRDefault="002240D1" w:rsidP="003D10AE">
            <w:pPr>
              <w:contextualSpacing/>
              <w:rPr>
                <w:color w:val="000000" w:themeColor="text1"/>
              </w:rPr>
            </w:pPr>
            <w:r w:rsidRPr="000F11C1">
              <w:rPr>
                <w:color w:val="000000" w:themeColor="text1"/>
              </w:rPr>
              <w:t>205</w:t>
            </w:r>
          </w:p>
        </w:tc>
        <w:tc>
          <w:tcPr>
            <w:tcW w:w="6351" w:type="dxa"/>
          </w:tcPr>
          <w:p w14:paraId="76F62338" w14:textId="1CB3273C" w:rsidR="002240D1" w:rsidRPr="000F11C1" w:rsidRDefault="002240D1" w:rsidP="003D10AE">
            <w:pPr>
              <w:contextualSpacing/>
              <w:rPr>
                <w:color w:val="000000" w:themeColor="text1"/>
              </w:rPr>
            </w:pPr>
            <w:r w:rsidRPr="000F11C1">
              <w:rPr>
                <w:color w:val="000000" w:themeColor="text1"/>
              </w:rPr>
              <w:t>Кукморский район</w:t>
            </w:r>
          </w:p>
        </w:tc>
        <w:tc>
          <w:tcPr>
            <w:tcW w:w="1729" w:type="dxa"/>
          </w:tcPr>
          <w:p w14:paraId="5BB20A89" w14:textId="1FF4F1DB" w:rsidR="002240D1" w:rsidRPr="000F11C1" w:rsidRDefault="002240D1" w:rsidP="003D10AE">
            <w:pPr>
              <w:contextualSpacing/>
              <w:jc w:val="center"/>
              <w:rPr>
                <w:color w:val="000000" w:themeColor="text1"/>
              </w:rPr>
            </w:pPr>
            <w:r w:rsidRPr="000F11C1">
              <w:rPr>
                <w:color w:val="000000" w:themeColor="text1"/>
              </w:rPr>
              <w:t>64</w:t>
            </w:r>
          </w:p>
        </w:tc>
        <w:tc>
          <w:tcPr>
            <w:tcW w:w="2375" w:type="dxa"/>
            <w:vMerge/>
          </w:tcPr>
          <w:p w14:paraId="584B18E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ADDDBEC" w14:textId="77777777" w:rsidTr="002240D1">
        <w:tc>
          <w:tcPr>
            <w:tcW w:w="533" w:type="dxa"/>
          </w:tcPr>
          <w:p w14:paraId="356E8EDE" w14:textId="3C4AB9FC" w:rsidR="002240D1" w:rsidRPr="000F11C1" w:rsidRDefault="002240D1" w:rsidP="003D10AE">
            <w:pPr>
              <w:contextualSpacing/>
              <w:rPr>
                <w:color w:val="000000" w:themeColor="text1"/>
              </w:rPr>
            </w:pPr>
            <w:r w:rsidRPr="000F11C1">
              <w:rPr>
                <w:color w:val="000000" w:themeColor="text1"/>
              </w:rPr>
              <w:t>206</w:t>
            </w:r>
          </w:p>
        </w:tc>
        <w:tc>
          <w:tcPr>
            <w:tcW w:w="6351" w:type="dxa"/>
          </w:tcPr>
          <w:p w14:paraId="6D6B97B6" w14:textId="19CDDCCE" w:rsidR="002240D1" w:rsidRPr="000F11C1" w:rsidRDefault="002240D1" w:rsidP="003D10AE">
            <w:pPr>
              <w:contextualSpacing/>
              <w:rPr>
                <w:color w:val="000000" w:themeColor="text1"/>
              </w:rPr>
            </w:pPr>
            <w:r w:rsidRPr="000F11C1">
              <w:rPr>
                <w:color w:val="000000" w:themeColor="text1"/>
              </w:rPr>
              <w:t>Лаишевский район</w:t>
            </w:r>
          </w:p>
        </w:tc>
        <w:tc>
          <w:tcPr>
            <w:tcW w:w="1729" w:type="dxa"/>
          </w:tcPr>
          <w:p w14:paraId="53A822BE" w14:textId="099C7FAA" w:rsidR="002240D1" w:rsidRPr="000F11C1" w:rsidRDefault="002240D1" w:rsidP="003D10AE">
            <w:pPr>
              <w:contextualSpacing/>
              <w:jc w:val="center"/>
              <w:rPr>
                <w:color w:val="000000" w:themeColor="text1"/>
              </w:rPr>
            </w:pPr>
            <w:r w:rsidRPr="000F11C1">
              <w:rPr>
                <w:color w:val="000000" w:themeColor="text1"/>
              </w:rPr>
              <w:t>73</w:t>
            </w:r>
          </w:p>
        </w:tc>
        <w:tc>
          <w:tcPr>
            <w:tcW w:w="2375" w:type="dxa"/>
            <w:vMerge/>
          </w:tcPr>
          <w:p w14:paraId="7449B62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87ED200" w14:textId="77777777" w:rsidTr="002240D1">
        <w:tc>
          <w:tcPr>
            <w:tcW w:w="533" w:type="dxa"/>
          </w:tcPr>
          <w:p w14:paraId="7196191F" w14:textId="444B1C45" w:rsidR="002240D1" w:rsidRPr="000F11C1" w:rsidRDefault="002240D1" w:rsidP="003D10AE">
            <w:pPr>
              <w:contextualSpacing/>
              <w:rPr>
                <w:color w:val="000000" w:themeColor="text1"/>
              </w:rPr>
            </w:pPr>
            <w:r w:rsidRPr="000F11C1">
              <w:rPr>
                <w:color w:val="000000" w:themeColor="text1"/>
              </w:rPr>
              <w:t>207</w:t>
            </w:r>
          </w:p>
        </w:tc>
        <w:tc>
          <w:tcPr>
            <w:tcW w:w="6351" w:type="dxa"/>
          </w:tcPr>
          <w:p w14:paraId="264EB49F" w14:textId="10886DD8" w:rsidR="002240D1" w:rsidRPr="000F11C1" w:rsidRDefault="002240D1" w:rsidP="003D10AE">
            <w:pPr>
              <w:contextualSpacing/>
              <w:rPr>
                <w:color w:val="000000" w:themeColor="text1"/>
              </w:rPr>
            </w:pPr>
            <w:r w:rsidRPr="000F11C1">
              <w:rPr>
                <w:color w:val="000000" w:themeColor="text1"/>
              </w:rPr>
              <w:t>Лениногорский район</w:t>
            </w:r>
          </w:p>
        </w:tc>
        <w:tc>
          <w:tcPr>
            <w:tcW w:w="1729" w:type="dxa"/>
          </w:tcPr>
          <w:p w14:paraId="34740311" w14:textId="5CEAA4B9" w:rsidR="002240D1" w:rsidRPr="000F11C1" w:rsidRDefault="002240D1" w:rsidP="003D10AE">
            <w:pPr>
              <w:contextualSpacing/>
              <w:jc w:val="center"/>
              <w:rPr>
                <w:color w:val="000000" w:themeColor="text1"/>
              </w:rPr>
            </w:pPr>
            <w:r w:rsidRPr="000F11C1">
              <w:rPr>
                <w:color w:val="000000" w:themeColor="text1"/>
              </w:rPr>
              <w:t>124</w:t>
            </w:r>
          </w:p>
        </w:tc>
        <w:tc>
          <w:tcPr>
            <w:tcW w:w="2375" w:type="dxa"/>
            <w:vMerge/>
          </w:tcPr>
          <w:p w14:paraId="61A66BB4"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1D63162" w14:textId="77777777" w:rsidTr="002240D1">
        <w:tc>
          <w:tcPr>
            <w:tcW w:w="533" w:type="dxa"/>
          </w:tcPr>
          <w:p w14:paraId="617A3DCF" w14:textId="01314297" w:rsidR="002240D1" w:rsidRPr="000F11C1" w:rsidRDefault="002240D1" w:rsidP="003D10AE">
            <w:pPr>
              <w:contextualSpacing/>
              <w:rPr>
                <w:color w:val="000000" w:themeColor="text1"/>
              </w:rPr>
            </w:pPr>
            <w:r w:rsidRPr="000F11C1">
              <w:rPr>
                <w:color w:val="000000" w:themeColor="text1"/>
              </w:rPr>
              <w:t>208</w:t>
            </w:r>
          </w:p>
        </w:tc>
        <w:tc>
          <w:tcPr>
            <w:tcW w:w="6351" w:type="dxa"/>
          </w:tcPr>
          <w:p w14:paraId="29A20D0F" w14:textId="59D440FE" w:rsidR="002240D1" w:rsidRPr="000F11C1" w:rsidRDefault="002240D1" w:rsidP="003D10AE">
            <w:pPr>
              <w:contextualSpacing/>
              <w:rPr>
                <w:color w:val="000000" w:themeColor="text1"/>
              </w:rPr>
            </w:pPr>
            <w:r w:rsidRPr="000F11C1">
              <w:rPr>
                <w:color w:val="000000" w:themeColor="text1"/>
              </w:rPr>
              <w:t xml:space="preserve">Мамадышский район </w:t>
            </w:r>
          </w:p>
        </w:tc>
        <w:tc>
          <w:tcPr>
            <w:tcW w:w="1729" w:type="dxa"/>
          </w:tcPr>
          <w:p w14:paraId="48DBD0A4" w14:textId="3ECE3B93" w:rsidR="002240D1" w:rsidRPr="000F11C1" w:rsidRDefault="002240D1" w:rsidP="003D10AE">
            <w:pPr>
              <w:contextualSpacing/>
              <w:jc w:val="center"/>
              <w:rPr>
                <w:color w:val="000000" w:themeColor="text1"/>
              </w:rPr>
            </w:pPr>
            <w:r w:rsidRPr="000F11C1">
              <w:rPr>
                <w:color w:val="000000" w:themeColor="text1"/>
              </w:rPr>
              <w:t>125</w:t>
            </w:r>
          </w:p>
        </w:tc>
        <w:tc>
          <w:tcPr>
            <w:tcW w:w="2375" w:type="dxa"/>
            <w:vMerge/>
          </w:tcPr>
          <w:p w14:paraId="33DFF56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E5B8EAD" w14:textId="77777777" w:rsidTr="002240D1">
        <w:tc>
          <w:tcPr>
            <w:tcW w:w="533" w:type="dxa"/>
          </w:tcPr>
          <w:p w14:paraId="410FDA82" w14:textId="297D4EE7" w:rsidR="002240D1" w:rsidRPr="000F11C1" w:rsidRDefault="002240D1" w:rsidP="003D10AE">
            <w:pPr>
              <w:contextualSpacing/>
              <w:rPr>
                <w:color w:val="000000" w:themeColor="text1"/>
              </w:rPr>
            </w:pPr>
            <w:r w:rsidRPr="000F11C1">
              <w:rPr>
                <w:color w:val="000000" w:themeColor="text1"/>
              </w:rPr>
              <w:t>209</w:t>
            </w:r>
          </w:p>
        </w:tc>
        <w:tc>
          <w:tcPr>
            <w:tcW w:w="6351" w:type="dxa"/>
          </w:tcPr>
          <w:p w14:paraId="183E95C1" w14:textId="4748B568" w:rsidR="002240D1" w:rsidRPr="000F11C1" w:rsidRDefault="002240D1" w:rsidP="003D10AE">
            <w:pPr>
              <w:contextualSpacing/>
              <w:rPr>
                <w:color w:val="000000" w:themeColor="text1"/>
              </w:rPr>
            </w:pPr>
            <w:r w:rsidRPr="000F11C1">
              <w:rPr>
                <w:color w:val="000000" w:themeColor="text1"/>
              </w:rPr>
              <w:t>Менделеевский район</w:t>
            </w:r>
          </w:p>
        </w:tc>
        <w:tc>
          <w:tcPr>
            <w:tcW w:w="1729" w:type="dxa"/>
          </w:tcPr>
          <w:p w14:paraId="3403CF80" w14:textId="4B64272E" w:rsidR="002240D1" w:rsidRPr="000F11C1" w:rsidRDefault="002240D1" w:rsidP="003D10AE">
            <w:pPr>
              <w:contextualSpacing/>
              <w:jc w:val="center"/>
              <w:rPr>
                <w:color w:val="000000" w:themeColor="text1"/>
              </w:rPr>
            </w:pPr>
            <w:r w:rsidRPr="000F11C1">
              <w:rPr>
                <w:color w:val="000000" w:themeColor="text1"/>
              </w:rPr>
              <w:t>56</w:t>
            </w:r>
          </w:p>
        </w:tc>
        <w:tc>
          <w:tcPr>
            <w:tcW w:w="2375" w:type="dxa"/>
            <w:vMerge/>
          </w:tcPr>
          <w:p w14:paraId="113C38C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06FADC7" w14:textId="77777777" w:rsidTr="002240D1">
        <w:tc>
          <w:tcPr>
            <w:tcW w:w="533" w:type="dxa"/>
          </w:tcPr>
          <w:p w14:paraId="058ECE12" w14:textId="676A9D2F" w:rsidR="002240D1" w:rsidRPr="000F11C1" w:rsidRDefault="002240D1" w:rsidP="003D10AE">
            <w:pPr>
              <w:contextualSpacing/>
              <w:rPr>
                <w:color w:val="000000" w:themeColor="text1"/>
              </w:rPr>
            </w:pPr>
            <w:r w:rsidRPr="000F11C1">
              <w:rPr>
                <w:color w:val="000000" w:themeColor="text1"/>
              </w:rPr>
              <w:t>210</w:t>
            </w:r>
          </w:p>
        </w:tc>
        <w:tc>
          <w:tcPr>
            <w:tcW w:w="6351" w:type="dxa"/>
          </w:tcPr>
          <w:p w14:paraId="5284442E" w14:textId="001CF184" w:rsidR="002240D1" w:rsidRPr="000F11C1" w:rsidRDefault="002240D1" w:rsidP="003D10AE">
            <w:pPr>
              <w:contextualSpacing/>
              <w:rPr>
                <w:color w:val="000000" w:themeColor="text1"/>
              </w:rPr>
            </w:pPr>
            <w:r w:rsidRPr="000F11C1">
              <w:rPr>
                <w:color w:val="000000" w:themeColor="text1"/>
              </w:rPr>
              <w:t xml:space="preserve">Мензелинский район </w:t>
            </w:r>
          </w:p>
        </w:tc>
        <w:tc>
          <w:tcPr>
            <w:tcW w:w="1729" w:type="dxa"/>
          </w:tcPr>
          <w:p w14:paraId="37388908" w14:textId="7169F578" w:rsidR="002240D1" w:rsidRPr="000F11C1" w:rsidRDefault="002240D1" w:rsidP="003D10AE">
            <w:pPr>
              <w:contextualSpacing/>
              <w:jc w:val="center"/>
              <w:rPr>
                <w:color w:val="000000" w:themeColor="text1"/>
              </w:rPr>
            </w:pPr>
            <w:r w:rsidRPr="000F11C1">
              <w:rPr>
                <w:color w:val="000000" w:themeColor="text1"/>
              </w:rPr>
              <w:t>86</w:t>
            </w:r>
          </w:p>
        </w:tc>
        <w:tc>
          <w:tcPr>
            <w:tcW w:w="2375" w:type="dxa"/>
            <w:vMerge/>
          </w:tcPr>
          <w:p w14:paraId="0EEDB61A"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7B80C44" w14:textId="77777777" w:rsidTr="002240D1">
        <w:tc>
          <w:tcPr>
            <w:tcW w:w="533" w:type="dxa"/>
          </w:tcPr>
          <w:p w14:paraId="52F2E2A5" w14:textId="4ABB7261" w:rsidR="002240D1" w:rsidRPr="000F11C1" w:rsidRDefault="002240D1" w:rsidP="003D10AE">
            <w:pPr>
              <w:contextualSpacing/>
              <w:rPr>
                <w:color w:val="000000" w:themeColor="text1"/>
              </w:rPr>
            </w:pPr>
            <w:r w:rsidRPr="000F11C1">
              <w:rPr>
                <w:color w:val="000000" w:themeColor="text1"/>
              </w:rPr>
              <w:t>211</w:t>
            </w:r>
          </w:p>
        </w:tc>
        <w:tc>
          <w:tcPr>
            <w:tcW w:w="6351" w:type="dxa"/>
          </w:tcPr>
          <w:p w14:paraId="4AEDB220" w14:textId="141FDFBD" w:rsidR="002240D1" w:rsidRPr="000F11C1" w:rsidRDefault="002240D1" w:rsidP="003D10AE">
            <w:pPr>
              <w:contextualSpacing/>
              <w:rPr>
                <w:color w:val="000000" w:themeColor="text1"/>
              </w:rPr>
            </w:pPr>
            <w:r w:rsidRPr="000F11C1">
              <w:rPr>
                <w:color w:val="000000" w:themeColor="text1"/>
              </w:rPr>
              <w:t>Муслюмовский район</w:t>
            </w:r>
          </w:p>
        </w:tc>
        <w:tc>
          <w:tcPr>
            <w:tcW w:w="1729" w:type="dxa"/>
          </w:tcPr>
          <w:p w14:paraId="1BD75BD4" w14:textId="25D709BD" w:rsidR="002240D1" w:rsidRPr="000F11C1" w:rsidRDefault="002240D1" w:rsidP="003D10AE">
            <w:pPr>
              <w:contextualSpacing/>
              <w:jc w:val="center"/>
              <w:rPr>
                <w:color w:val="000000" w:themeColor="text1"/>
              </w:rPr>
            </w:pPr>
            <w:r w:rsidRPr="000F11C1">
              <w:rPr>
                <w:color w:val="000000" w:themeColor="text1"/>
              </w:rPr>
              <w:t>82</w:t>
            </w:r>
          </w:p>
        </w:tc>
        <w:tc>
          <w:tcPr>
            <w:tcW w:w="2375" w:type="dxa"/>
            <w:vMerge/>
          </w:tcPr>
          <w:p w14:paraId="2FEAA49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E29F691" w14:textId="77777777" w:rsidTr="002240D1">
        <w:tc>
          <w:tcPr>
            <w:tcW w:w="533" w:type="dxa"/>
          </w:tcPr>
          <w:p w14:paraId="2C2135A9" w14:textId="2AE50B3E" w:rsidR="002240D1" w:rsidRPr="000F11C1" w:rsidRDefault="002240D1" w:rsidP="003D10AE">
            <w:pPr>
              <w:contextualSpacing/>
              <w:rPr>
                <w:color w:val="000000" w:themeColor="text1"/>
              </w:rPr>
            </w:pPr>
            <w:r w:rsidRPr="000F11C1">
              <w:rPr>
                <w:color w:val="000000" w:themeColor="text1"/>
              </w:rPr>
              <w:t>212</w:t>
            </w:r>
          </w:p>
        </w:tc>
        <w:tc>
          <w:tcPr>
            <w:tcW w:w="6351" w:type="dxa"/>
          </w:tcPr>
          <w:p w14:paraId="11145DE7" w14:textId="2FED1906" w:rsidR="002240D1" w:rsidRPr="000F11C1" w:rsidRDefault="002240D1" w:rsidP="003D10AE">
            <w:pPr>
              <w:contextualSpacing/>
              <w:rPr>
                <w:color w:val="000000" w:themeColor="text1"/>
              </w:rPr>
            </w:pPr>
            <w:r w:rsidRPr="000F11C1">
              <w:rPr>
                <w:color w:val="000000" w:themeColor="text1"/>
              </w:rPr>
              <w:t>г. Набережные Челны</w:t>
            </w:r>
          </w:p>
        </w:tc>
        <w:tc>
          <w:tcPr>
            <w:tcW w:w="1729" w:type="dxa"/>
          </w:tcPr>
          <w:p w14:paraId="556321A9" w14:textId="35E5CA4E" w:rsidR="002240D1" w:rsidRPr="000F11C1" w:rsidRDefault="002240D1" w:rsidP="003D10AE">
            <w:pPr>
              <w:contextualSpacing/>
              <w:jc w:val="center"/>
              <w:rPr>
                <w:color w:val="000000" w:themeColor="text1"/>
              </w:rPr>
            </w:pPr>
            <w:r w:rsidRPr="000F11C1">
              <w:rPr>
                <w:color w:val="000000" w:themeColor="text1"/>
              </w:rPr>
              <w:t>122</w:t>
            </w:r>
          </w:p>
        </w:tc>
        <w:tc>
          <w:tcPr>
            <w:tcW w:w="2375" w:type="dxa"/>
            <w:vMerge/>
          </w:tcPr>
          <w:p w14:paraId="570F39D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53A965A" w14:textId="77777777" w:rsidTr="002240D1">
        <w:tc>
          <w:tcPr>
            <w:tcW w:w="533" w:type="dxa"/>
          </w:tcPr>
          <w:p w14:paraId="28D87704" w14:textId="03A6C82D" w:rsidR="002240D1" w:rsidRPr="000F11C1" w:rsidRDefault="002240D1" w:rsidP="003D10AE">
            <w:pPr>
              <w:contextualSpacing/>
              <w:rPr>
                <w:color w:val="000000" w:themeColor="text1"/>
              </w:rPr>
            </w:pPr>
            <w:r w:rsidRPr="000F11C1">
              <w:rPr>
                <w:color w:val="000000" w:themeColor="text1"/>
              </w:rPr>
              <w:t>213</w:t>
            </w:r>
          </w:p>
        </w:tc>
        <w:tc>
          <w:tcPr>
            <w:tcW w:w="6351" w:type="dxa"/>
          </w:tcPr>
          <w:p w14:paraId="135A8FA7" w14:textId="305A12C8" w:rsidR="002240D1" w:rsidRPr="000F11C1" w:rsidRDefault="002240D1" w:rsidP="003D10AE">
            <w:pPr>
              <w:contextualSpacing/>
              <w:rPr>
                <w:color w:val="000000" w:themeColor="text1"/>
              </w:rPr>
            </w:pPr>
            <w:r w:rsidRPr="000F11C1">
              <w:rPr>
                <w:color w:val="000000" w:themeColor="text1"/>
              </w:rPr>
              <w:t>Нижнекамский район</w:t>
            </w:r>
          </w:p>
        </w:tc>
        <w:tc>
          <w:tcPr>
            <w:tcW w:w="1729" w:type="dxa"/>
          </w:tcPr>
          <w:p w14:paraId="1445A551" w14:textId="0A8F517C" w:rsidR="002240D1" w:rsidRPr="000F11C1" w:rsidRDefault="002240D1" w:rsidP="003D10AE">
            <w:pPr>
              <w:contextualSpacing/>
              <w:jc w:val="center"/>
              <w:rPr>
                <w:color w:val="000000" w:themeColor="text1"/>
              </w:rPr>
            </w:pPr>
            <w:r w:rsidRPr="000F11C1">
              <w:rPr>
                <w:color w:val="000000" w:themeColor="text1"/>
              </w:rPr>
              <w:t>139</w:t>
            </w:r>
          </w:p>
        </w:tc>
        <w:tc>
          <w:tcPr>
            <w:tcW w:w="2375" w:type="dxa"/>
            <w:vMerge/>
          </w:tcPr>
          <w:p w14:paraId="4EE3D3A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A1550BB" w14:textId="77777777" w:rsidTr="002240D1">
        <w:tc>
          <w:tcPr>
            <w:tcW w:w="533" w:type="dxa"/>
          </w:tcPr>
          <w:p w14:paraId="769B6F54" w14:textId="7EC70C2B" w:rsidR="002240D1" w:rsidRPr="000F11C1" w:rsidRDefault="002240D1" w:rsidP="003D10AE">
            <w:pPr>
              <w:contextualSpacing/>
              <w:rPr>
                <w:color w:val="000000" w:themeColor="text1"/>
              </w:rPr>
            </w:pPr>
            <w:r w:rsidRPr="000F11C1">
              <w:rPr>
                <w:color w:val="000000" w:themeColor="text1"/>
              </w:rPr>
              <w:t>214</w:t>
            </w:r>
          </w:p>
        </w:tc>
        <w:tc>
          <w:tcPr>
            <w:tcW w:w="6351" w:type="dxa"/>
          </w:tcPr>
          <w:p w14:paraId="440AE9F1" w14:textId="352ABF97" w:rsidR="002240D1" w:rsidRPr="000F11C1" w:rsidRDefault="002240D1" w:rsidP="003D10AE">
            <w:pPr>
              <w:contextualSpacing/>
              <w:rPr>
                <w:color w:val="000000" w:themeColor="text1"/>
              </w:rPr>
            </w:pPr>
            <w:r w:rsidRPr="000F11C1">
              <w:rPr>
                <w:color w:val="000000" w:themeColor="text1"/>
              </w:rPr>
              <w:t>Новошешминский район</w:t>
            </w:r>
          </w:p>
        </w:tc>
        <w:tc>
          <w:tcPr>
            <w:tcW w:w="1729" w:type="dxa"/>
          </w:tcPr>
          <w:p w14:paraId="71BDA946" w14:textId="4404C1F9" w:rsidR="002240D1" w:rsidRPr="000F11C1" w:rsidRDefault="002240D1" w:rsidP="003D10AE">
            <w:pPr>
              <w:contextualSpacing/>
              <w:jc w:val="center"/>
              <w:rPr>
                <w:color w:val="000000" w:themeColor="text1"/>
              </w:rPr>
            </w:pPr>
            <w:r w:rsidRPr="000F11C1">
              <w:rPr>
                <w:color w:val="000000" w:themeColor="text1"/>
              </w:rPr>
              <w:t>121</w:t>
            </w:r>
          </w:p>
        </w:tc>
        <w:tc>
          <w:tcPr>
            <w:tcW w:w="2375" w:type="dxa"/>
            <w:vMerge/>
          </w:tcPr>
          <w:p w14:paraId="1413E3C2"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298BCB0" w14:textId="77777777" w:rsidTr="002240D1">
        <w:tc>
          <w:tcPr>
            <w:tcW w:w="533" w:type="dxa"/>
          </w:tcPr>
          <w:p w14:paraId="25DB376A" w14:textId="188B8A93" w:rsidR="002240D1" w:rsidRPr="000F11C1" w:rsidRDefault="002240D1" w:rsidP="003D10AE">
            <w:pPr>
              <w:contextualSpacing/>
              <w:rPr>
                <w:color w:val="000000" w:themeColor="text1"/>
              </w:rPr>
            </w:pPr>
            <w:r w:rsidRPr="000F11C1">
              <w:rPr>
                <w:color w:val="000000" w:themeColor="text1"/>
              </w:rPr>
              <w:t>215</w:t>
            </w:r>
          </w:p>
        </w:tc>
        <w:tc>
          <w:tcPr>
            <w:tcW w:w="6351" w:type="dxa"/>
          </w:tcPr>
          <w:p w14:paraId="65E9957A" w14:textId="3C4FECB0" w:rsidR="002240D1" w:rsidRPr="000F11C1" w:rsidRDefault="002240D1" w:rsidP="003D10AE">
            <w:pPr>
              <w:contextualSpacing/>
              <w:rPr>
                <w:color w:val="000000" w:themeColor="text1"/>
              </w:rPr>
            </w:pPr>
            <w:r w:rsidRPr="000F11C1">
              <w:rPr>
                <w:color w:val="000000" w:themeColor="text1"/>
              </w:rPr>
              <w:t xml:space="preserve">Нурлатский район </w:t>
            </w:r>
          </w:p>
        </w:tc>
        <w:tc>
          <w:tcPr>
            <w:tcW w:w="1729" w:type="dxa"/>
          </w:tcPr>
          <w:p w14:paraId="4D185D75" w14:textId="6137FA1F" w:rsidR="002240D1" w:rsidRPr="000F11C1" w:rsidRDefault="002240D1" w:rsidP="003D10AE">
            <w:pPr>
              <w:contextualSpacing/>
              <w:jc w:val="center"/>
              <w:rPr>
                <w:color w:val="000000" w:themeColor="text1"/>
              </w:rPr>
            </w:pPr>
            <w:r w:rsidRPr="000F11C1">
              <w:rPr>
                <w:color w:val="000000" w:themeColor="text1"/>
              </w:rPr>
              <w:t>86</w:t>
            </w:r>
          </w:p>
        </w:tc>
        <w:tc>
          <w:tcPr>
            <w:tcW w:w="2375" w:type="dxa"/>
            <w:vMerge/>
          </w:tcPr>
          <w:p w14:paraId="3AC6402C"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23F3C4F" w14:textId="77777777" w:rsidTr="002240D1">
        <w:tc>
          <w:tcPr>
            <w:tcW w:w="533" w:type="dxa"/>
          </w:tcPr>
          <w:p w14:paraId="7215CACE" w14:textId="6EF97904" w:rsidR="002240D1" w:rsidRPr="000F11C1" w:rsidRDefault="002240D1" w:rsidP="003D10AE">
            <w:pPr>
              <w:contextualSpacing/>
              <w:rPr>
                <w:color w:val="000000" w:themeColor="text1"/>
              </w:rPr>
            </w:pPr>
            <w:r w:rsidRPr="000F11C1">
              <w:rPr>
                <w:color w:val="000000" w:themeColor="text1"/>
              </w:rPr>
              <w:t>216</w:t>
            </w:r>
          </w:p>
        </w:tc>
        <w:tc>
          <w:tcPr>
            <w:tcW w:w="6351" w:type="dxa"/>
          </w:tcPr>
          <w:p w14:paraId="491241A3" w14:textId="73A471E1" w:rsidR="002240D1" w:rsidRPr="000F11C1" w:rsidRDefault="002240D1" w:rsidP="003D10AE">
            <w:pPr>
              <w:contextualSpacing/>
              <w:rPr>
                <w:color w:val="000000" w:themeColor="text1"/>
              </w:rPr>
            </w:pPr>
            <w:r w:rsidRPr="000F11C1">
              <w:rPr>
                <w:color w:val="000000" w:themeColor="text1"/>
              </w:rPr>
              <w:t>Пестречинский район</w:t>
            </w:r>
          </w:p>
        </w:tc>
        <w:tc>
          <w:tcPr>
            <w:tcW w:w="1729" w:type="dxa"/>
          </w:tcPr>
          <w:p w14:paraId="5C6CED58" w14:textId="06B1C671" w:rsidR="002240D1" w:rsidRPr="000F11C1" w:rsidRDefault="002240D1" w:rsidP="003D10AE">
            <w:pPr>
              <w:contextualSpacing/>
              <w:jc w:val="center"/>
              <w:rPr>
                <w:color w:val="000000" w:themeColor="text1"/>
              </w:rPr>
            </w:pPr>
            <w:r w:rsidRPr="000F11C1">
              <w:rPr>
                <w:color w:val="000000" w:themeColor="text1"/>
              </w:rPr>
              <w:t>39</w:t>
            </w:r>
          </w:p>
        </w:tc>
        <w:tc>
          <w:tcPr>
            <w:tcW w:w="2375" w:type="dxa"/>
            <w:vMerge/>
          </w:tcPr>
          <w:p w14:paraId="59DA2EB8"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FA7F5F8" w14:textId="77777777" w:rsidTr="002240D1">
        <w:tc>
          <w:tcPr>
            <w:tcW w:w="533" w:type="dxa"/>
          </w:tcPr>
          <w:p w14:paraId="34892966" w14:textId="5993EF21" w:rsidR="002240D1" w:rsidRPr="000F11C1" w:rsidRDefault="002240D1" w:rsidP="003D10AE">
            <w:pPr>
              <w:contextualSpacing/>
              <w:rPr>
                <w:color w:val="000000" w:themeColor="text1"/>
              </w:rPr>
            </w:pPr>
            <w:r w:rsidRPr="000F11C1">
              <w:rPr>
                <w:color w:val="000000" w:themeColor="text1"/>
              </w:rPr>
              <w:t>217</w:t>
            </w:r>
          </w:p>
        </w:tc>
        <w:tc>
          <w:tcPr>
            <w:tcW w:w="6351" w:type="dxa"/>
          </w:tcPr>
          <w:p w14:paraId="0D05FA2F" w14:textId="1B499C22" w:rsidR="002240D1" w:rsidRPr="000F11C1" w:rsidRDefault="002240D1" w:rsidP="003D10AE">
            <w:pPr>
              <w:contextualSpacing/>
              <w:rPr>
                <w:color w:val="000000" w:themeColor="text1"/>
              </w:rPr>
            </w:pPr>
            <w:r w:rsidRPr="000F11C1">
              <w:rPr>
                <w:color w:val="000000" w:themeColor="text1"/>
              </w:rPr>
              <w:t>Рыбнослободский район</w:t>
            </w:r>
          </w:p>
        </w:tc>
        <w:tc>
          <w:tcPr>
            <w:tcW w:w="1729" w:type="dxa"/>
          </w:tcPr>
          <w:p w14:paraId="395BA588" w14:textId="71F78157" w:rsidR="002240D1" w:rsidRPr="000F11C1" w:rsidRDefault="002240D1" w:rsidP="003D10AE">
            <w:pPr>
              <w:contextualSpacing/>
              <w:jc w:val="center"/>
              <w:rPr>
                <w:color w:val="000000" w:themeColor="text1"/>
              </w:rPr>
            </w:pPr>
            <w:r w:rsidRPr="000F11C1">
              <w:rPr>
                <w:color w:val="000000" w:themeColor="text1"/>
              </w:rPr>
              <w:t>22</w:t>
            </w:r>
          </w:p>
        </w:tc>
        <w:tc>
          <w:tcPr>
            <w:tcW w:w="2375" w:type="dxa"/>
            <w:vMerge/>
          </w:tcPr>
          <w:p w14:paraId="0BEA1EB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14FD492" w14:textId="77777777" w:rsidTr="002240D1">
        <w:tc>
          <w:tcPr>
            <w:tcW w:w="533" w:type="dxa"/>
          </w:tcPr>
          <w:p w14:paraId="4F951597" w14:textId="3E9A9A3D" w:rsidR="002240D1" w:rsidRPr="000F11C1" w:rsidRDefault="002240D1" w:rsidP="003D10AE">
            <w:pPr>
              <w:contextualSpacing/>
              <w:rPr>
                <w:color w:val="000000" w:themeColor="text1"/>
              </w:rPr>
            </w:pPr>
            <w:r w:rsidRPr="000F11C1">
              <w:rPr>
                <w:color w:val="000000" w:themeColor="text1"/>
              </w:rPr>
              <w:t>218</w:t>
            </w:r>
          </w:p>
        </w:tc>
        <w:tc>
          <w:tcPr>
            <w:tcW w:w="6351" w:type="dxa"/>
          </w:tcPr>
          <w:p w14:paraId="256A26F0" w14:textId="4C1BEEA6" w:rsidR="002240D1" w:rsidRPr="000F11C1" w:rsidRDefault="002240D1" w:rsidP="003D10AE">
            <w:pPr>
              <w:contextualSpacing/>
              <w:rPr>
                <w:color w:val="000000" w:themeColor="text1"/>
              </w:rPr>
            </w:pPr>
            <w:r w:rsidRPr="000F11C1">
              <w:rPr>
                <w:color w:val="000000" w:themeColor="text1"/>
              </w:rPr>
              <w:t>Сабинский район</w:t>
            </w:r>
          </w:p>
        </w:tc>
        <w:tc>
          <w:tcPr>
            <w:tcW w:w="1729" w:type="dxa"/>
          </w:tcPr>
          <w:p w14:paraId="746479EF" w14:textId="669F43FF" w:rsidR="002240D1" w:rsidRPr="000F11C1" w:rsidRDefault="002240D1" w:rsidP="003D10AE">
            <w:pPr>
              <w:contextualSpacing/>
              <w:jc w:val="center"/>
              <w:rPr>
                <w:color w:val="000000" w:themeColor="text1"/>
              </w:rPr>
            </w:pPr>
            <w:r w:rsidRPr="000F11C1">
              <w:rPr>
                <w:color w:val="000000" w:themeColor="text1"/>
              </w:rPr>
              <w:t>89</w:t>
            </w:r>
          </w:p>
        </w:tc>
        <w:tc>
          <w:tcPr>
            <w:tcW w:w="2375" w:type="dxa"/>
            <w:vMerge/>
          </w:tcPr>
          <w:p w14:paraId="4DA6C13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74F5898" w14:textId="77777777" w:rsidTr="002240D1">
        <w:tc>
          <w:tcPr>
            <w:tcW w:w="533" w:type="dxa"/>
          </w:tcPr>
          <w:p w14:paraId="5617F577" w14:textId="1A06B588" w:rsidR="002240D1" w:rsidRPr="000F11C1" w:rsidRDefault="002240D1" w:rsidP="003D10AE">
            <w:pPr>
              <w:contextualSpacing/>
              <w:rPr>
                <w:color w:val="000000" w:themeColor="text1"/>
              </w:rPr>
            </w:pPr>
            <w:r w:rsidRPr="000F11C1">
              <w:rPr>
                <w:color w:val="000000" w:themeColor="text1"/>
              </w:rPr>
              <w:t>219</w:t>
            </w:r>
          </w:p>
        </w:tc>
        <w:tc>
          <w:tcPr>
            <w:tcW w:w="6351" w:type="dxa"/>
          </w:tcPr>
          <w:p w14:paraId="7030B4CA" w14:textId="0E6EF4FB" w:rsidR="002240D1" w:rsidRPr="000F11C1" w:rsidRDefault="002240D1" w:rsidP="003D10AE">
            <w:pPr>
              <w:contextualSpacing/>
              <w:rPr>
                <w:color w:val="000000" w:themeColor="text1"/>
              </w:rPr>
            </w:pPr>
            <w:r w:rsidRPr="000F11C1">
              <w:rPr>
                <w:color w:val="000000" w:themeColor="text1"/>
              </w:rPr>
              <w:t>Сармановский район</w:t>
            </w:r>
          </w:p>
        </w:tc>
        <w:tc>
          <w:tcPr>
            <w:tcW w:w="1729" w:type="dxa"/>
          </w:tcPr>
          <w:p w14:paraId="17948C11" w14:textId="51B8FB1A" w:rsidR="002240D1" w:rsidRPr="000F11C1" w:rsidRDefault="002240D1" w:rsidP="003D10AE">
            <w:pPr>
              <w:contextualSpacing/>
              <w:jc w:val="center"/>
              <w:rPr>
                <w:color w:val="000000" w:themeColor="text1"/>
              </w:rPr>
            </w:pPr>
            <w:r w:rsidRPr="000F11C1">
              <w:rPr>
                <w:color w:val="000000" w:themeColor="text1"/>
              </w:rPr>
              <w:t>98</w:t>
            </w:r>
          </w:p>
        </w:tc>
        <w:tc>
          <w:tcPr>
            <w:tcW w:w="2375" w:type="dxa"/>
            <w:vMerge/>
          </w:tcPr>
          <w:p w14:paraId="38CE2432"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65859E5" w14:textId="77777777" w:rsidTr="002240D1">
        <w:tc>
          <w:tcPr>
            <w:tcW w:w="533" w:type="dxa"/>
          </w:tcPr>
          <w:p w14:paraId="5F80CB28" w14:textId="267D75FE" w:rsidR="002240D1" w:rsidRPr="000F11C1" w:rsidRDefault="002240D1" w:rsidP="003D10AE">
            <w:pPr>
              <w:contextualSpacing/>
              <w:rPr>
                <w:color w:val="000000" w:themeColor="text1"/>
              </w:rPr>
            </w:pPr>
            <w:r w:rsidRPr="000F11C1">
              <w:rPr>
                <w:color w:val="000000" w:themeColor="text1"/>
              </w:rPr>
              <w:t>220</w:t>
            </w:r>
          </w:p>
        </w:tc>
        <w:tc>
          <w:tcPr>
            <w:tcW w:w="6351" w:type="dxa"/>
          </w:tcPr>
          <w:p w14:paraId="6AFE9DD0" w14:textId="362455E9" w:rsidR="002240D1" w:rsidRPr="000F11C1" w:rsidRDefault="002240D1" w:rsidP="003D10AE">
            <w:pPr>
              <w:contextualSpacing/>
              <w:rPr>
                <w:color w:val="000000" w:themeColor="text1"/>
              </w:rPr>
            </w:pPr>
            <w:r w:rsidRPr="000F11C1">
              <w:rPr>
                <w:color w:val="000000" w:themeColor="text1"/>
              </w:rPr>
              <w:t xml:space="preserve">Спасский район </w:t>
            </w:r>
          </w:p>
        </w:tc>
        <w:tc>
          <w:tcPr>
            <w:tcW w:w="1729" w:type="dxa"/>
          </w:tcPr>
          <w:p w14:paraId="44F91E10" w14:textId="2B008DCF" w:rsidR="002240D1" w:rsidRPr="000F11C1" w:rsidRDefault="002240D1" w:rsidP="003D10AE">
            <w:pPr>
              <w:contextualSpacing/>
              <w:jc w:val="center"/>
              <w:rPr>
                <w:color w:val="000000" w:themeColor="text1"/>
              </w:rPr>
            </w:pPr>
            <w:r w:rsidRPr="000F11C1">
              <w:rPr>
                <w:color w:val="000000" w:themeColor="text1"/>
              </w:rPr>
              <w:t>90</w:t>
            </w:r>
          </w:p>
        </w:tc>
        <w:tc>
          <w:tcPr>
            <w:tcW w:w="2375" w:type="dxa"/>
            <w:vMerge/>
          </w:tcPr>
          <w:p w14:paraId="24031C1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1B45BFF" w14:textId="77777777" w:rsidTr="002240D1">
        <w:tc>
          <w:tcPr>
            <w:tcW w:w="533" w:type="dxa"/>
          </w:tcPr>
          <w:p w14:paraId="3E89A25E" w14:textId="1F3A00E8" w:rsidR="002240D1" w:rsidRPr="000F11C1" w:rsidRDefault="002240D1" w:rsidP="003D10AE">
            <w:pPr>
              <w:contextualSpacing/>
              <w:rPr>
                <w:color w:val="000000" w:themeColor="text1"/>
              </w:rPr>
            </w:pPr>
            <w:r w:rsidRPr="000F11C1">
              <w:rPr>
                <w:color w:val="000000" w:themeColor="text1"/>
              </w:rPr>
              <w:t>221</w:t>
            </w:r>
          </w:p>
        </w:tc>
        <w:tc>
          <w:tcPr>
            <w:tcW w:w="6351" w:type="dxa"/>
          </w:tcPr>
          <w:p w14:paraId="4126C08C" w14:textId="0F4191C3" w:rsidR="002240D1" w:rsidRPr="000F11C1" w:rsidRDefault="002240D1" w:rsidP="003D10AE">
            <w:pPr>
              <w:contextualSpacing/>
              <w:rPr>
                <w:color w:val="000000" w:themeColor="text1"/>
              </w:rPr>
            </w:pPr>
            <w:r w:rsidRPr="000F11C1">
              <w:rPr>
                <w:color w:val="000000" w:themeColor="text1"/>
              </w:rPr>
              <w:t xml:space="preserve">Тетюшский район </w:t>
            </w:r>
          </w:p>
        </w:tc>
        <w:tc>
          <w:tcPr>
            <w:tcW w:w="1729" w:type="dxa"/>
          </w:tcPr>
          <w:p w14:paraId="06B590E2" w14:textId="61819245" w:rsidR="002240D1" w:rsidRPr="000F11C1" w:rsidRDefault="002240D1" w:rsidP="003D10AE">
            <w:pPr>
              <w:contextualSpacing/>
              <w:jc w:val="center"/>
              <w:rPr>
                <w:color w:val="000000" w:themeColor="text1"/>
              </w:rPr>
            </w:pPr>
            <w:r w:rsidRPr="000F11C1">
              <w:rPr>
                <w:color w:val="000000" w:themeColor="text1"/>
              </w:rPr>
              <w:t>66</w:t>
            </w:r>
          </w:p>
        </w:tc>
        <w:tc>
          <w:tcPr>
            <w:tcW w:w="2375" w:type="dxa"/>
            <w:vMerge/>
          </w:tcPr>
          <w:p w14:paraId="7E83CF4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597EBC7" w14:textId="77777777" w:rsidTr="002240D1">
        <w:tc>
          <w:tcPr>
            <w:tcW w:w="533" w:type="dxa"/>
          </w:tcPr>
          <w:p w14:paraId="7F6FCFDC" w14:textId="203D0E48" w:rsidR="002240D1" w:rsidRPr="000F11C1" w:rsidRDefault="002240D1" w:rsidP="003D10AE">
            <w:pPr>
              <w:contextualSpacing/>
              <w:rPr>
                <w:color w:val="000000" w:themeColor="text1"/>
              </w:rPr>
            </w:pPr>
            <w:r w:rsidRPr="000F11C1">
              <w:rPr>
                <w:color w:val="000000" w:themeColor="text1"/>
              </w:rPr>
              <w:t>222</w:t>
            </w:r>
          </w:p>
        </w:tc>
        <w:tc>
          <w:tcPr>
            <w:tcW w:w="6351" w:type="dxa"/>
          </w:tcPr>
          <w:p w14:paraId="7F862281" w14:textId="6159A397" w:rsidR="002240D1" w:rsidRPr="000F11C1" w:rsidRDefault="002240D1" w:rsidP="003D10AE">
            <w:pPr>
              <w:contextualSpacing/>
              <w:rPr>
                <w:color w:val="000000" w:themeColor="text1"/>
              </w:rPr>
            </w:pPr>
            <w:r w:rsidRPr="000F11C1">
              <w:rPr>
                <w:color w:val="000000" w:themeColor="text1"/>
              </w:rPr>
              <w:t>Тукаевский район</w:t>
            </w:r>
          </w:p>
        </w:tc>
        <w:tc>
          <w:tcPr>
            <w:tcW w:w="1729" w:type="dxa"/>
          </w:tcPr>
          <w:p w14:paraId="57E6AB2B" w14:textId="46E5C3FA" w:rsidR="002240D1" w:rsidRPr="000F11C1" w:rsidRDefault="002240D1" w:rsidP="003D10AE">
            <w:pPr>
              <w:contextualSpacing/>
              <w:jc w:val="center"/>
              <w:rPr>
                <w:color w:val="000000" w:themeColor="text1"/>
              </w:rPr>
            </w:pPr>
            <w:r w:rsidRPr="000F11C1">
              <w:rPr>
                <w:color w:val="000000" w:themeColor="text1"/>
              </w:rPr>
              <w:t>70</w:t>
            </w:r>
          </w:p>
        </w:tc>
        <w:tc>
          <w:tcPr>
            <w:tcW w:w="2375" w:type="dxa"/>
            <w:vMerge/>
          </w:tcPr>
          <w:p w14:paraId="474177A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3CDBD05" w14:textId="77777777" w:rsidTr="002240D1">
        <w:tc>
          <w:tcPr>
            <w:tcW w:w="533" w:type="dxa"/>
          </w:tcPr>
          <w:p w14:paraId="173A5DDC" w14:textId="66D95C81" w:rsidR="002240D1" w:rsidRPr="000F11C1" w:rsidRDefault="002240D1" w:rsidP="003D10AE">
            <w:pPr>
              <w:contextualSpacing/>
              <w:rPr>
                <w:color w:val="000000" w:themeColor="text1"/>
              </w:rPr>
            </w:pPr>
            <w:r w:rsidRPr="000F11C1">
              <w:rPr>
                <w:color w:val="000000" w:themeColor="text1"/>
              </w:rPr>
              <w:t>223</w:t>
            </w:r>
          </w:p>
        </w:tc>
        <w:tc>
          <w:tcPr>
            <w:tcW w:w="6351" w:type="dxa"/>
          </w:tcPr>
          <w:p w14:paraId="352F7898" w14:textId="3BBEAC16" w:rsidR="002240D1" w:rsidRPr="000F11C1" w:rsidRDefault="002240D1" w:rsidP="003D10AE">
            <w:pPr>
              <w:contextualSpacing/>
              <w:rPr>
                <w:color w:val="000000" w:themeColor="text1"/>
              </w:rPr>
            </w:pPr>
            <w:r w:rsidRPr="000F11C1">
              <w:rPr>
                <w:color w:val="000000" w:themeColor="text1"/>
              </w:rPr>
              <w:t>Тюлячинский район</w:t>
            </w:r>
          </w:p>
        </w:tc>
        <w:tc>
          <w:tcPr>
            <w:tcW w:w="1729" w:type="dxa"/>
          </w:tcPr>
          <w:p w14:paraId="7932377B" w14:textId="1CDC9F10" w:rsidR="002240D1" w:rsidRPr="000F11C1" w:rsidRDefault="002240D1" w:rsidP="003D10AE">
            <w:pPr>
              <w:contextualSpacing/>
              <w:jc w:val="center"/>
              <w:rPr>
                <w:color w:val="000000" w:themeColor="text1"/>
              </w:rPr>
            </w:pPr>
            <w:r w:rsidRPr="000F11C1">
              <w:rPr>
                <w:color w:val="000000" w:themeColor="text1"/>
              </w:rPr>
              <w:t>55</w:t>
            </w:r>
          </w:p>
        </w:tc>
        <w:tc>
          <w:tcPr>
            <w:tcW w:w="2375" w:type="dxa"/>
            <w:vMerge/>
          </w:tcPr>
          <w:p w14:paraId="168768D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812443D" w14:textId="77777777" w:rsidTr="002240D1">
        <w:tc>
          <w:tcPr>
            <w:tcW w:w="533" w:type="dxa"/>
          </w:tcPr>
          <w:p w14:paraId="397487A9" w14:textId="4FD0BCB7" w:rsidR="002240D1" w:rsidRPr="000F11C1" w:rsidRDefault="002240D1" w:rsidP="003D10AE">
            <w:pPr>
              <w:contextualSpacing/>
              <w:rPr>
                <w:color w:val="000000" w:themeColor="text1"/>
              </w:rPr>
            </w:pPr>
            <w:r w:rsidRPr="000F11C1">
              <w:rPr>
                <w:color w:val="000000" w:themeColor="text1"/>
              </w:rPr>
              <w:t>224</w:t>
            </w:r>
          </w:p>
        </w:tc>
        <w:tc>
          <w:tcPr>
            <w:tcW w:w="6351" w:type="dxa"/>
          </w:tcPr>
          <w:p w14:paraId="46852055" w14:textId="15E4892E" w:rsidR="002240D1" w:rsidRPr="000F11C1" w:rsidRDefault="002240D1" w:rsidP="003D10AE">
            <w:pPr>
              <w:contextualSpacing/>
              <w:rPr>
                <w:color w:val="000000" w:themeColor="text1"/>
              </w:rPr>
            </w:pPr>
            <w:r w:rsidRPr="000F11C1">
              <w:rPr>
                <w:color w:val="000000" w:themeColor="text1"/>
              </w:rPr>
              <w:t>Черемшанский район</w:t>
            </w:r>
          </w:p>
        </w:tc>
        <w:tc>
          <w:tcPr>
            <w:tcW w:w="1729" w:type="dxa"/>
          </w:tcPr>
          <w:p w14:paraId="7C3630B8" w14:textId="7B6F753C" w:rsidR="002240D1" w:rsidRPr="000F11C1" w:rsidRDefault="002240D1" w:rsidP="003D10AE">
            <w:pPr>
              <w:contextualSpacing/>
              <w:jc w:val="center"/>
              <w:rPr>
                <w:color w:val="000000" w:themeColor="text1"/>
              </w:rPr>
            </w:pPr>
            <w:r w:rsidRPr="000F11C1">
              <w:rPr>
                <w:color w:val="000000" w:themeColor="text1"/>
              </w:rPr>
              <w:t>45</w:t>
            </w:r>
          </w:p>
        </w:tc>
        <w:tc>
          <w:tcPr>
            <w:tcW w:w="2375" w:type="dxa"/>
            <w:vMerge/>
          </w:tcPr>
          <w:p w14:paraId="45F80CDD"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1E4D588" w14:textId="77777777" w:rsidTr="002240D1">
        <w:tc>
          <w:tcPr>
            <w:tcW w:w="533" w:type="dxa"/>
          </w:tcPr>
          <w:p w14:paraId="2C5119A8" w14:textId="72E0C707" w:rsidR="002240D1" w:rsidRPr="000F11C1" w:rsidRDefault="002240D1" w:rsidP="003D10AE">
            <w:pPr>
              <w:contextualSpacing/>
              <w:rPr>
                <w:color w:val="000000" w:themeColor="text1"/>
              </w:rPr>
            </w:pPr>
            <w:r w:rsidRPr="000F11C1">
              <w:rPr>
                <w:color w:val="000000" w:themeColor="text1"/>
              </w:rPr>
              <w:t>225</w:t>
            </w:r>
          </w:p>
        </w:tc>
        <w:tc>
          <w:tcPr>
            <w:tcW w:w="6351" w:type="dxa"/>
          </w:tcPr>
          <w:p w14:paraId="3E51FAD4" w14:textId="344044DD" w:rsidR="002240D1" w:rsidRPr="000F11C1" w:rsidRDefault="002240D1" w:rsidP="003D10AE">
            <w:pPr>
              <w:contextualSpacing/>
              <w:rPr>
                <w:color w:val="000000" w:themeColor="text1"/>
              </w:rPr>
            </w:pPr>
            <w:r w:rsidRPr="000F11C1">
              <w:rPr>
                <w:color w:val="000000" w:themeColor="text1"/>
              </w:rPr>
              <w:t xml:space="preserve">Чистопольский район </w:t>
            </w:r>
          </w:p>
        </w:tc>
        <w:tc>
          <w:tcPr>
            <w:tcW w:w="1729" w:type="dxa"/>
          </w:tcPr>
          <w:p w14:paraId="6A1064B7" w14:textId="209EACBA" w:rsidR="002240D1" w:rsidRPr="000F11C1" w:rsidRDefault="002240D1" w:rsidP="003D10AE">
            <w:pPr>
              <w:contextualSpacing/>
              <w:jc w:val="center"/>
              <w:rPr>
                <w:color w:val="000000" w:themeColor="text1"/>
              </w:rPr>
            </w:pPr>
            <w:r w:rsidRPr="000F11C1">
              <w:rPr>
                <w:color w:val="000000" w:themeColor="text1"/>
              </w:rPr>
              <w:t>58</w:t>
            </w:r>
          </w:p>
        </w:tc>
        <w:tc>
          <w:tcPr>
            <w:tcW w:w="2375" w:type="dxa"/>
            <w:vMerge/>
          </w:tcPr>
          <w:p w14:paraId="11F4A82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0AC0088" w14:textId="77777777" w:rsidTr="002240D1">
        <w:tc>
          <w:tcPr>
            <w:tcW w:w="533" w:type="dxa"/>
          </w:tcPr>
          <w:p w14:paraId="7B0D5E2D" w14:textId="419D3B2C" w:rsidR="002240D1" w:rsidRPr="000F11C1" w:rsidRDefault="002240D1" w:rsidP="003D10AE">
            <w:pPr>
              <w:contextualSpacing/>
              <w:rPr>
                <w:color w:val="000000" w:themeColor="text1"/>
              </w:rPr>
            </w:pPr>
            <w:r w:rsidRPr="000F11C1">
              <w:rPr>
                <w:color w:val="000000" w:themeColor="text1"/>
              </w:rPr>
              <w:t>226</w:t>
            </w:r>
          </w:p>
        </w:tc>
        <w:tc>
          <w:tcPr>
            <w:tcW w:w="6351" w:type="dxa"/>
          </w:tcPr>
          <w:p w14:paraId="4AE2D50A" w14:textId="47F3D1B0" w:rsidR="002240D1" w:rsidRPr="000F11C1" w:rsidRDefault="002240D1" w:rsidP="003D10AE">
            <w:pPr>
              <w:contextualSpacing/>
              <w:rPr>
                <w:color w:val="000000" w:themeColor="text1"/>
              </w:rPr>
            </w:pPr>
            <w:r w:rsidRPr="000F11C1">
              <w:rPr>
                <w:color w:val="000000" w:themeColor="text1"/>
              </w:rPr>
              <w:t>Ютазинский район</w:t>
            </w:r>
          </w:p>
        </w:tc>
        <w:tc>
          <w:tcPr>
            <w:tcW w:w="1729" w:type="dxa"/>
          </w:tcPr>
          <w:p w14:paraId="7B13C1A9" w14:textId="6FC02A72" w:rsidR="002240D1" w:rsidRPr="000F11C1" w:rsidRDefault="002240D1" w:rsidP="003D10AE">
            <w:pPr>
              <w:contextualSpacing/>
              <w:jc w:val="center"/>
              <w:rPr>
                <w:color w:val="000000" w:themeColor="text1"/>
              </w:rPr>
            </w:pPr>
            <w:r w:rsidRPr="000F11C1">
              <w:rPr>
                <w:color w:val="000000" w:themeColor="text1"/>
              </w:rPr>
              <w:t>36</w:t>
            </w:r>
          </w:p>
        </w:tc>
        <w:tc>
          <w:tcPr>
            <w:tcW w:w="2375" w:type="dxa"/>
            <w:vMerge/>
          </w:tcPr>
          <w:p w14:paraId="3FF9793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CE63C11" w14:textId="77777777" w:rsidTr="002240D1">
        <w:tc>
          <w:tcPr>
            <w:tcW w:w="533" w:type="dxa"/>
          </w:tcPr>
          <w:p w14:paraId="2FDB1DDB" w14:textId="779B068E" w:rsidR="002240D1" w:rsidRPr="000F11C1" w:rsidRDefault="002240D1" w:rsidP="003D10AE">
            <w:pPr>
              <w:contextualSpacing/>
              <w:rPr>
                <w:color w:val="000000" w:themeColor="text1"/>
              </w:rPr>
            </w:pPr>
            <w:r w:rsidRPr="000F11C1">
              <w:rPr>
                <w:color w:val="000000" w:themeColor="text1"/>
              </w:rPr>
              <w:t>227</w:t>
            </w:r>
          </w:p>
        </w:tc>
        <w:tc>
          <w:tcPr>
            <w:tcW w:w="6351" w:type="dxa"/>
          </w:tcPr>
          <w:p w14:paraId="0415209F" w14:textId="11576023" w:rsidR="002240D1" w:rsidRPr="000F11C1" w:rsidRDefault="002240D1" w:rsidP="003D10AE">
            <w:pPr>
              <w:contextualSpacing/>
              <w:rPr>
                <w:color w:val="000000" w:themeColor="text1"/>
              </w:rPr>
            </w:pPr>
            <w:r w:rsidRPr="000F11C1">
              <w:rPr>
                <w:color w:val="000000" w:themeColor="text1"/>
              </w:rPr>
              <w:t>Управление дошкольного образования Альметьевского муниципального района</w:t>
            </w:r>
          </w:p>
        </w:tc>
        <w:tc>
          <w:tcPr>
            <w:tcW w:w="1729" w:type="dxa"/>
          </w:tcPr>
          <w:p w14:paraId="399120DF" w14:textId="600FDD94" w:rsidR="002240D1" w:rsidRPr="000F11C1" w:rsidRDefault="002240D1" w:rsidP="003D10AE">
            <w:pPr>
              <w:contextualSpacing/>
              <w:jc w:val="center"/>
              <w:rPr>
                <w:color w:val="000000" w:themeColor="text1"/>
              </w:rPr>
            </w:pPr>
            <w:r w:rsidRPr="000F11C1">
              <w:rPr>
                <w:color w:val="000000" w:themeColor="text1"/>
              </w:rPr>
              <w:t>86</w:t>
            </w:r>
          </w:p>
        </w:tc>
        <w:tc>
          <w:tcPr>
            <w:tcW w:w="2375" w:type="dxa"/>
            <w:vMerge/>
          </w:tcPr>
          <w:p w14:paraId="0FA6CBD4"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B0176DD" w14:textId="77777777" w:rsidTr="002240D1">
        <w:tc>
          <w:tcPr>
            <w:tcW w:w="533" w:type="dxa"/>
          </w:tcPr>
          <w:p w14:paraId="35634226" w14:textId="6239DCDE" w:rsidR="002240D1" w:rsidRPr="000F11C1" w:rsidRDefault="002240D1" w:rsidP="003D10AE">
            <w:pPr>
              <w:contextualSpacing/>
              <w:rPr>
                <w:color w:val="000000" w:themeColor="text1"/>
              </w:rPr>
            </w:pPr>
            <w:r w:rsidRPr="000F11C1">
              <w:rPr>
                <w:color w:val="000000" w:themeColor="text1"/>
              </w:rPr>
              <w:t>228</w:t>
            </w:r>
          </w:p>
        </w:tc>
        <w:tc>
          <w:tcPr>
            <w:tcW w:w="6351" w:type="dxa"/>
          </w:tcPr>
          <w:p w14:paraId="3BED7682" w14:textId="60DB0FA8" w:rsidR="002240D1" w:rsidRPr="000F11C1" w:rsidRDefault="002240D1" w:rsidP="003D10AE">
            <w:pPr>
              <w:contextualSpacing/>
              <w:rPr>
                <w:color w:val="000000" w:themeColor="text1"/>
              </w:rPr>
            </w:pPr>
            <w:r w:rsidRPr="000F11C1">
              <w:rPr>
                <w:color w:val="000000" w:themeColor="text1"/>
              </w:rPr>
              <w:t>Управление дошкольного образования Нижнекамского района</w:t>
            </w:r>
          </w:p>
        </w:tc>
        <w:tc>
          <w:tcPr>
            <w:tcW w:w="1729" w:type="dxa"/>
          </w:tcPr>
          <w:p w14:paraId="1FE836BD" w14:textId="4EF48628" w:rsidR="002240D1" w:rsidRPr="000F11C1" w:rsidRDefault="002240D1" w:rsidP="003D10AE">
            <w:pPr>
              <w:contextualSpacing/>
              <w:jc w:val="center"/>
              <w:rPr>
                <w:color w:val="000000" w:themeColor="text1"/>
              </w:rPr>
            </w:pPr>
            <w:r w:rsidRPr="000F11C1">
              <w:rPr>
                <w:color w:val="000000" w:themeColor="text1"/>
              </w:rPr>
              <w:t>80</w:t>
            </w:r>
          </w:p>
        </w:tc>
        <w:tc>
          <w:tcPr>
            <w:tcW w:w="2375" w:type="dxa"/>
            <w:vMerge/>
          </w:tcPr>
          <w:p w14:paraId="2A88BE8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77E3C89" w14:textId="77777777" w:rsidTr="002240D1">
        <w:tc>
          <w:tcPr>
            <w:tcW w:w="6884" w:type="dxa"/>
            <w:gridSpan w:val="2"/>
          </w:tcPr>
          <w:p w14:paraId="62DE385A" w14:textId="397F9A98" w:rsidR="002240D1" w:rsidRPr="000F11C1" w:rsidRDefault="002240D1" w:rsidP="003D10AE">
            <w:pPr>
              <w:contextualSpacing/>
              <w:rPr>
                <w:color w:val="000000" w:themeColor="text1"/>
              </w:rPr>
            </w:pPr>
            <w:r w:rsidRPr="000F11C1">
              <w:rPr>
                <w:color w:val="000000" w:themeColor="text1"/>
              </w:rPr>
              <w:t>Всего по отрасли образования:</w:t>
            </w:r>
          </w:p>
        </w:tc>
        <w:tc>
          <w:tcPr>
            <w:tcW w:w="1729" w:type="dxa"/>
          </w:tcPr>
          <w:p w14:paraId="0224C518" w14:textId="4E6000CB" w:rsidR="002240D1" w:rsidRPr="000F11C1" w:rsidRDefault="002240D1" w:rsidP="003D10AE">
            <w:pPr>
              <w:contextualSpacing/>
              <w:jc w:val="center"/>
              <w:rPr>
                <w:color w:val="000000" w:themeColor="text1"/>
              </w:rPr>
            </w:pPr>
            <w:r w:rsidRPr="000F11C1">
              <w:rPr>
                <w:color w:val="000000" w:themeColor="text1"/>
              </w:rPr>
              <w:t>4191</w:t>
            </w:r>
          </w:p>
        </w:tc>
        <w:tc>
          <w:tcPr>
            <w:tcW w:w="2375" w:type="dxa"/>
            <w:vMerge/>
          </w:tcPr>
          <w:p w14:paraId="57A9C88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4B9C2D3" w14:textId="77777777" w:rsidTr="002240D1">
        <w:tc>
          <w:tcPr>
            <w:tcW w:w="10988" w:type="dxa"/>
            <w:gridSpan w:val="4"/>
          </w:tcPr>
          <w:p w14:paraId="1FA5BFBF" w14:textId="5BC57644" w:rsidR="002240D1" w:rsidRPr="000F11C1" w:rsidRDefault="002240D1" w:rsidP="003D10AE">
            <w:pPr>
              <w:pStyle w:val="phtablecellleft"/>
              <w:widowControl w:val="0"/>
              <w:spacing w:before="0"/>
              <w:jc w:val="center"/>
              <w:rPr>
                <w:rFonts w:cs="Times New Roman"/>
                <w:b/>
                <w:color w:val="000000" w:themeColor="text1"/>
              </w:rPr>
            </w:pPr>
            <w:r w:rsidRPr="000F11C1">
              <w:rPr>
                <w:rFonts w:cs="Times New Roman"/>
                <w:b/>
                <w:color w:val="000000" w:themeColor="text1"/>
              </w:rPr>
              <w:t>Количество пользователей в разрезе районов в отрасли транспорта</w:t>
            </w:r>
          </w:p>
        </w:tc>
      </w:tr>
      <w:tr w:rsidR="000F11C1" w:rsidRPr="000F11C1" w14:paraId="26A13970" w14:textId="77777777" w:rsidTr="002240D1">
        <w:tc>
          <w:tcPr>
            <w:tcW w:w="533" w:type="dxa"/>
          </w:tcPr>
          <w:p w14:paraId="7A90358C" w14:textId="12253763" w:rsidR="002240D1" w:rsidRPr="000F11C1" w:rsidRDefault="002240D1" w:rsidP="003D10AE">
            <w:pPr>
              <w:contextualSpacing/>
              <w:rPr>
                <w:color w:val="000000" w:themeColor="text1"/>
              </w:rPr>
            </w:pPr>
            <w:r w:rsidRPr="000F11C1">
              <w:rPr>
                <w:color w:val="000000" w:themeColor="text1"/>
              </w:rPr>
              <w:t>229</w:t>
            </w:r>
          </w:p>
        </w:tc>
        <w:tc>
          <w:tcPr>
            <w:tcW w:w="6351" w:type="dxa"/>
          </w:tcPr>
          <w:p w14:paraId="0963273C" w14:textId="38CA7F32" w:rsidR="002240D1" w:rsidRPr="000F11C1" w:rsidRDefault="002240D1" w:rsidP="003D10AE">
            <w:pPr>
              <w:contextualSpacing/>
              <w:rPr>
                <w:color w:val="000000" w:themeColor="text1"/>
              </w:rPr>
            </w:pPr>
            <w:r w:rsidRPr="000F11C1">
              <w:rPr>
                <w:color w:val="000000" w:themeColor="text1"/>
              </w:rPr>
              <w:t>г. Казань</w:t>
            </w:r>
          </w:p>
        </w:tc>
        <w:tc>
          <w:tcPr>
            <w:tcW w:w="1729" w:type="dxa"/>
          </w:tcPr>
          <w:p w14:paraId="3BE4E783" w14:textId="4B7E7DC6" w:rsidR="002240D1" w:rsidRPr="000F11C1" w:rsidRDefault="002240D1" w:rsidP="003D10AE">
            <w:pPr>
              <w:contextualSpacing/>
              <w:jc w:val="center"/>
              <w:rPr>
                <w:color w:val="000000" w:themeColor="text1"/>
              </w:rPr>
            </w:pPr>
            <w:r w:rsidRPr="000F11C1">
              <w:rPr>
                <w:color w:val="000000" w:themeColor="text1"/>
              </w:rPr>
              <w:t>9</w:t>
            </w:r>
          </w:p>
        </w:tc>
        <w:tc>
          <w:tcPr>
            <w:tcW w:w="2375" w:type="dxa"/>
            <w:vMerge w:val="restart"/>
          </w:tcPr>
          <w:p w14:paraId="579267B4" w14:textId="4EAC0240" w:rsidR="002240D1" w:rsidRPr="000F11C1" w:rsidRDefault="002240D1" w:rsidP="003D10AE">
            <w:pPr>
              <w:pStyle w:val="phtablecellleft"/>
              <w:widowControl w:val="0"/>
              <w:spacing w:before="0"/>
              <w:rPr>
                <w:rFonts w:cs="Times New Roman"/>
                <w:color w:val="000000" w:themeColor="text1"/>
              </w:rPr>
            </w:pPr>
            <w:r w:rsidRPr="000F11C1">
              <w:rPr>
                <w:rFonts w:cs="Times New Roman"/>
                <w:color w:val="000000" w:themeColor="text1"/>
              </w:rPr>
              <w:t>Исполнительные комитеты муниципальных образований, отделы, отвечающие за транспортный комплекс муниципального образования РТ</w:t>
            </w:r>
          </w:p>
        </w:tc>
      </w:tr>
      <w:tr w:rsidR="000F11C1" w:rsidRPr="000F11C1" w14:paraId="52E22EE1" w14:textId="77777777" w:rsidTr="002240D1">
        <w:tc>
          <w:tcPr>
            <w:tcW w:w="533" w:type="dxa"/>
          </w:tcPr>
          <w:p w14:paraId="4CA2A10F" w14:textId="4A2D4CF9" w:rsidR="002240D1" w:rsidRPr="000F11C1" w:rsidRDefault="002240D1" w:rsidP="003D10AE">
            <w:pPr>
              <w:contextualSpacing/>
              <w:rPr>
                <w:color w:val="000000" w:themeColor="text1"/>
              </w:rPr>
            </w:pPr>
            <w:r w:rsidRPr="000F11C1">
              <w:rPr>
                <w:color w:val="000000" w:themeColor="text1"/>
              </w:rPr>
              <w:t>230</w:t>
            </w:r>
          </w:p>
        </w:tc>
        <w:tc>
          <w:tcPr>
            <w:tcW w:w="6351" w:type="dxa"/>
          </w:tcPr>
          <w:p w14:paraId="160991CC" w14:textId="46EEC120" w:rsidR="002240D1" w:rsidRPr="000F11C1" w:rsidRDefault="002240D1" w:rsidP="003D10AE">
            <w:pPr>
              <w:contextualSpacing/>
              <w:rPr>
                <w:color w:val="000000" w:themeColor="text1"/>
              </w:rPr>
            </w:pPr>
            <w:r w:rsidRPr="000F11C1">
              <w:rPr>
                <w:color w:val="000000" w:themeColor="text1"/>
              </w:rPr>
              <w:t>г. Набережные Челны</w:t>
            </w:r>
          </w:p>
        </w:tc>
        <w:tc>
          <w:tcPr>
            <w:tcW w:w="1729" w:type="dxa"/>
          </w:tcPr>
          <w:p w14:paraId="082AEE51" w14:textId="5073CC34" w:rsidR="002240D1" w:rsidRPr="000F11C1" w:rsidRDefault="002240D1" w:rsidP="003D10AE">
            <w:pPr>
              <w:contextualSpacing/>
              <w:jc w:val="center"/>
              <w:rPr>
                <w:color w:val="000000" w:themeColor="text1"/>
              </w:rPr>
            </w:pPr>
            <w:r w:rsidRPr="000F11C1">
              <w:rPr>
                <w:color w:val="000000" w:themeColor="text1"/>
              </w:rPr>
              <w:t>3</w:t>
            </w:r>
          </w:p>
        </w:tc>
        <w:tc>
          <w:tcPr>
            <w:tcW w:w="2375" w:type="dxa"/>
            <w:vMerge/>
          </w:tcPr>
          <w:p w14:paraId="72055D88"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E8B1EC1" w14:textId="77777777" w:rsidTr="002240D1">
        <w:tc>
          <w:tcPr>
            <w:tcW w:w="533" w:type="dxa"/>
          </w:tcPr>
          <w:p w14:paraId="03265B04" w14:textId="5A279BC4" w:rsidR="002240D1" w:rsidRPr="000F11C1" w:rsidRDefault="002240D1" w:rsidP="003D10AE">
            <w:pPr>
              <w:contextualSpacing/>
              <w:rPr>
                <w:color w:val="000000" w:themeColor="text1"/>
              </w:rPr>
            </w:pPr>
            <w:r w:rsidRPr="000F11C1">
              <w:rPr>
                <w:color w:val="000000" w:themeColor="text1"/>
              </w:rPr>
              <w:t>231</w:t>
            </w:r>
          </w:p>
        </w:tc>
        <w:tc>
          <w:tcPr>
            <w:tcW w:w="6351" w:type="dxa"/>
          </w:tcPr>
          <w:p w14:paraId="717E49F2" w14:textId="3C8F9D3F" w:rsidR="002240D1" w:rsidRPr="000F11C1" w:rsidRDefault="002240D1" w:rsidP="003D10AE">
            <w:pPr>
              <w:contextualSpacing/>
              <w:rPr>
                <w:color w:val="000000" w:themeColor="text1"/>
              </w:rPr>
            </w:pPr>
            <w:r w:rsidRPr="000F11C1">
              <w:rPr>
                <w:color w:val="000000" w:themeColor="text1"/>
              </w:rPr>
              <w:t>Азнакаевский район</w:t>
            </w:r>
          </w:p>
        </w:tc>
        <w:tc>
          <w:tcPr>
            <w:tcW w:w="1729" w:type="dxa"/>
          </w:tcPr>
          <w:p w14:paraId="14E7AA2D" w14:textId="6C905B11"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1678421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E6AF026" w14:textId="77777777" w:rsidTr="002240D1">
        <w:tc>
          <w:tcPr>
            <w:tcW w:w="533" w:type="dxa"/>
          </w:tcPr>
          <w:p w14:paraId="2450F6CB" w14:textId="578BAFCE" w:rsidR="002240D1" w:rsidRPr="000F11C1" w:rsidRDefault="002240D1" w:rsidP="003D10AE">
            <w:pPr>
              <w:contextualSpacing/>
              <w:rPr>
                <w:color w:val="000000" w:themeColor="text1"/>
              </w:rPr>
            </w:pPr>
            <w:r w:rsidRPr="000F11C1">
              <w:rPr>
                <w:color w:val="000000" w:themeColor="text1"/>
              </w:rPr>
              <w:t>232</w:t>
            </w:r>
          </w:p>
        </w:tc>
        <w:tc>
          <w:tcPr>
            <w:tcW w:w="6351" w:type="dxa"/>
          </w:tcPr>
          <w:p w14:paraId="51189EA4" w14:textId="24E44F0C" w:rsidR="002240D1" w:rsidRPr="000F11C1" w:rsidRDefault="002240D1" w:rsidP="003D10AE">
            <w:pPr>
              <w:contextualSpacing/>
              <w:rPr>
                <w:color w:val="000000" w:themeColor="text1"/>
              </w:rPr>
            </w:pPr>
            <w:r w:rsidRPr="000F11C1">
              <w:rPr>
                <w:color w:val="000000" w:themeColor="text1"/>
              </w:rPr>
              <w:t>Аксубаевский район</w:t>
            </w:r>
          </w:p>
        </w:tc>
        <w:tc>
          <w:tcPr>
            <w:tcW w:w="1729" w:type="dxa"/>
          </w:tcPr>
          <w:p w14:paraId="388ACBB3" w14:textId="65B957B3"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3FB56EDD"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FDA3112" w14:textId="77777777" w:rsidTr="002240D1">
        <w:tc>
          <w:tcPr>
            <w:tcW w:w="533" w:type="dxa"/>
          </w:tcPr>
          <w:p w14:paraId="1321C318" w14:textId="609955A1" w:rsidR="002240D1" w:rsidRPr="000F11C1" w:rsidRDefault="002240D1" w:rsidP="003D10AE">
            <w:pPr>
              <w:contextualSpacing/>
              <w:rPr>
                <w:color w:val="000000" w:themeColor="text1"/>
              </w:rPr>
            </w:pPr>
            <w:r w:rsidRPr="000F11C1">
              <w:rPr>
                <w:color w:val="000000" w:themeColor="text1"/>
              </w:rPr>
              <w:t>233</w:t>
            </w:r>
          </w:p>
        </w:tc>
        <w:tc>
          <w:tcPr>
            <w:tcW w:w="6351" w:type="dxa"/>
          </w:tcPr>
          <w:p w14:paraId="11462B24" w14:textId="7576F660" w:rsidR="002240D1" w:rsidRPr="000F11C1" w:rsidRDefault="002240D1" w:rsidP="003D10AE">
            <w:pPr>
              <w:contextualSpacing/>
              <w:rPr>
                <w:color w:val="000000" w:themeColor="text1"/>
              </w:rPr>
            </w:pPr>
            <w:r w:rsidRPr="000F11C1">
              <w:rPr>
                <w:color w:val="000000" w:themeColor="text1"/>
              </w:rPr>
              <w:t>Актанышский район</w:t>
            </w:r>
          </w:p>
        </w:tc>
        <w:tc>
          <w:tcPr>
            <w:tcW w:w="1729" w:type="dxa"/>
          </w:tcPr>
          <w:p w14:paraId="4BF1B921" w14:textId="6FD6A880"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1357F18C"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D4ED1F8" w14:textId="77777777" w:rsidTr="002240D1">
        <w:tc>
          <w:tcPr>
            <w:tcW w:w="533" w:type="dxa"/>
          </w:tcPr>
          <w:p w14:paraId="3376D2C8" w14:textId="63D9F414" w:rsidR="002240D1" w:rsidRPr="000F11C1" w:rsidRDefault="002240D1" w:rsidP="003D10AE">
            <w:pPr>
              <w:contextualSpacing/>
              <w:rPr>
                <w:color w:val="000000" w:themeColor="text1"/>
              </w:rPr>
            </w:pPr>
            <w:r w:rsidRPr="000F11C1">
              <w:rPr>
                <w:color w:val="000000" w:themeColor="text1"/>
              </w:rPr>
              <w:t>234</w:t>
            </w:r>
          </w:p>
        </w:tc>
        <w:tc>
          <w:tcPr>
            <w:tcW w:w="6351" w:type="dxa"/>
          </w:tcPr>
          <w:p w14:paraId="70810ACF" w14:textId="3B758D11" w:rsidR="002240D1" w:rsidRPr="000F11C1" w:rsidRDefault="002240D1" w:rsidP="003D10AE">
            <w:pPr>
              <w:contextualSpacing/>
              <w:rPr>
                <w:color w:val="000000" w:themeColor="text1"/>
              </w:rPr>
            </w:pPr>
            <w:r w:rsidRPr="000F11C1">
              <w:rPr>
                <w:color w:val="000000" w:themeColor="text1"/>
              </w:rPr>
              <w:t>Альметьевский район и г. Альметьевск</w:t>
            </w:r>
          </w:p>
        </w:tc>
        <w:tc>
          <w:tcPr>
            <w:tcW w:w="1729" w:type="dxa"/>
          </w:tcPr>
          <w:p w14:paraId="2188A455" w14:textId="27B18AF0"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1215118C"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8554A4A" w14:textId="77777777" w:rsidTr="002240D1">
        <w:tc>
          <w:tcPr>
            <w:tcW w:w="533" w:type="dxa"/>
          </w:tcPr>
          <w:p w14:paraId="5B3D10C8" w14:textId="7B1001B3" w:rsidR="002240D1" w:rsidRPr="000F11C1" w:rsidRDefault="002240D1" w:rsidP="003D10AE">
            <w:pPr>
              <w:contextualSpacing/>
              <w:rPr>
                <w:color w:val="000000" w:themeColor="text1"/>
              </w:rPr>
            </w:pPr>
            <w:r w:rsidRPr="000F11C1">
              <w:rPr>
                <w:color w:val="000000" w:themeColor="text1"/>
              </w:rPr>
              <w:t>235</w:t>
            </w:r>
          </w:p>
        </w:tc>
        <w:tc>
          <w:tcPr>
            <w:tcW w:w="6351" w:type="dxa"/>
          </w:tcPr>
          <w:p w14:paraId="50B9A63E" w14:textId="301E23F1" w:rsidR="002240D1" w:rsidRPr="000F11C1" w:rsidRDefault="002240D1" w:rsidP="003D10AE">
            <w:pPr>
              <w:contextualSpacing/>
              <w:rPr>
                <w:color w:val="000000" w:themeColor="text1"/>
              </w:rPr>
            </w:pPr>
            <w:r w:rsidRPr="000F11C1">
              <w:rPr>
                <w:color w:val="000000" w:themeColor="text1"/>
              </w:rPr>
              <w:t>Алексеевский район</w:t>
            </w:r>
          </w:p>
        </w:tc>
        <w:tc>
          <w:tcPr>
            <w:tcW w:w="1729" w:type="dxa"/>
          </w:tcPr>
          <w:p w14:paraId="7D2B6D57" w14:textId="0F55AE65"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060E942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1B90314" w14:textId="77777777" w:rsidTr="002240D1">
        <w:tc>
          <w:tcPr>
            <w:tcW w:w="533" w:type="dxa"/>
          </w:tcPr>
          <w:p w14:paraId="67B7D7A8" w14:textId="51B7D820" w:rsidR="002240D1" w:rsidRPr="000F11C1" w:rsidRDefault="002240D1" w:rsidP="003D10AE">
            <w:pPr>
              <w:contextualSpacing/>
              <w:rPr>
                <w:color w:val="000000" w:themeColor="text1"/>
              </w:rPr>
            </w:pPr>
            <w:r w:rsidRPr="000F11C1">
              <w:rPr>
                <w:color w:val="000000" w:themeColor="text1"/>
              </w:rPr>
              <w:t>236</w:t>
            </w:r>
          </w:p>
        </w:tc>
        <w:tc>
          <w:tcPr>
            <w:tcW w:w="6351" w:type="dxa"/>
          </w:tcPr>
          <w:p w14:paraId="12D92FF6" w14:textId="14EB36DE" w:rsidR="002240D1" w:rsidRPr="000F11C1" w:rsidRDefault="002240D1" w:rsidP="003D10AE">
            <w:pPr>
              <w:contextualSpacing/>
              <w:rPr>
                <w:color w:val="000000" w:themeColor="text1"/>
              </w:rPr>
            </w:pPr>
            <w:r w:rsidRPr="000F11C1">
              <w:rPr>
                <w:color w:val="000000" w:themeColor="text1"/>
              </w:rPr>
              <w:t>Апастовский район</w:t>
            </w:r>
          </w:p>
        </w:tc>
        <w:tc>
          <w:tcPr>
            <w:tcW w:w="1729" w:type="dxa"/>
          </w:tcPr>
          <w:p w14:paraId="3111A15F" w14:textId="1EA4A410"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0C688B69"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5222F29" w14:textId="77777777" w:rsidTr="002240D1">
        <w:tc>
          <w:tcPr>
            <w:tcW w:w="533" w:type="dxa"/>
          </w:tcPr>
          <w:p w14:paraId="5E070D3A" w14:textId="1B78175B" w:rsidR="002240D1" w:rsidRPr="000F11C1" w:rsidRDefault="002240D1" w:rsidP="003D10AE">
            <w:pPr>
              <w:contextualSpacing/>
              <w:rPr>
                <w:color w:val="000000" w:themeColor="text1"/>
              </w:rPr>
            </w:pPr>
            <w:r w:rsidRPr="000F11C1">
              <w:rPr>
                <w:color w:val="000000" w:themeColor="text1"/>
              </w:rPr>
              <w:t>237</w:t>
            </w:r>
          </w:p>
        </w:tc>
        <w:tc>
          <w:tcPr>
            <w:tcW w:w="6351" w:type="dxa"/>
          </w:tcPr>
          <w:p w14:paraId="4F934E1A" w14:textId="6924C144" w:rsidR="002240D1" w:rsidRPr="000F11C1" w:rsidRDefault="002240D1" w:rsidP="003D10AE">
            <w:pPr>
              <w:contextualSpacing/>
              <w:rPr>
                <w:color w:val="000000" w:themeColor="text1"/>
              </w:rPr>
            </w:pPr>
            <w:r w:rsidRPr="000F11C1">
              <w:rPr>
                <w:color w:val="000000" w:themeColor="text1"/>
              </w:rPr>
              <w:t>Арский район</w:t>
            </w:r>
          </w:p>
        </w:tc>
        <w:tc>
          <w:tcPr>
            <w:tcW w:w="1729" w:type="dxa"/>
          </w:tcPr>
          <w:p w14:paraId="612818BB" w14:textId="42174B48"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5A499D3E"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E7B983F" w14:textId="77777777" w:rsidTr="002240D1">
        <w:tc>
          <w:tcPr>
            <w:tcW w:w="533" w:type="dxa"/>
          </w:tcPr>
          <w:p w14:paraId="1FDA6624" w14:textId="768C8233" w:rsidR="002240D1" w:rsidRPr="000F11C1" w:rsidRDefault="002240D1" w:rsidP="003D10AE">
            <w:pPr>
              <w:contextualSpacing/>
              <w:rPr>
                <w:color w:val="000000" w:themeColor="text1"/>
              </w:rPr>
            </w:pPr>
            <w:r w:rsidRPr="000F11C1">
              <w:rPr>
                <w:color w:val="000000" w:themeColor="text1"/>
              </w:rPr>
              <w:t>238</w:t>
            </w:r>
          </w:p>
        </w:tc>
        <w:tc>
          <w:tcPr>
            <w:tcW w:w="6351" w:type="dxa"/>
          </w:tcPr>
          <w:p w14:paraId="188D36BE" w14:textId="076BCC27" w:rsidR="002240D1" w:rsidRPr="000F11C1" w:rsidRDefault="002240D1" w:rsidP="003D10AE">
            <w:pPr>
              <w:contextualSpacing/>
              <w:rPr>
                <w:color w:val="000000" w:themeColor="text1"/>
              </w:rPr>
            </w:pPr>
            <w:r w:rsidRPr="000F11C1">
              <w:rPr>
                <w:color w:val="000000" w:themeColor="text1"/>
              </w:rPr>
              <w:t>Атнинский район</w:t>
            </w:r>
          </w:p>
        </w:tc>
        <w:tc>
          <w:tcPr>
            <w:tcW w:w="1729" w:type="dxa"/>
          </w:tcPr>
          <w:p w14:paraId="7C79CB52" w14:textId="4D839DC1"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677A00B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272B97C" w14:textId="77777777" w:rsidTr="002240D1">
        <w:tc>
          <w:tcPr>
            <w:tcW w:w="533" w:type="dxa"/>
          </w:tcPr>
          <w:p w14:paraId="51C6D51C" w14:textId="6642C7D9" w:rsidR="002240D1" w:rsidRPr="000F11C1" w:rsidRDefault="002240D1" w:rsidP="003D10AE">
            <w:pPr>
              <w:contextualSpacing/>
              <w:rPr>
                <w:color w:val="000000" w:themeColor="text1"/>
              </w:rPr>
            </w:pPr>
            <w:r w:rsidRPr="000F11C1">
              <w:rPr>
                <w:color w:val="000000" w:themeColor="text1"/>
              </w:rPr>
              <w:t>239</w:t>
            </w:r>
          </w:p>
        </w:tc>
        <w:tc>
          <w:tcPr>
            <w:tcW w:w="6351" w:type="dxa"/>
          </w:tcPr>
          <w:p w14:paraId="53EA62F8" w14:textId="2AF9CF10" w:rsidR="002240D1" w:rsidRPr="000F11C1" w:rsidRDefault="002240D1" w:rsidP="003D10AE">
            <w:pPr>
              <w:contextualSpacing/>
              <w:rPr>
                <w:color w:val="000000" w:themeColor="text1"/>
              </w:rPr>
            </w:pPr>
            <w:r w:rsidRPr="000F11C1">
              <w:rPr>
                <w:color w:val="000000" w:themeColor="text1"/>
              </w:rPr>
              <w:t>Бавлинский район</w:t>
            </w:r>
          </w:p>
        </w:tc>
        <w:tc>
          <w:tcPr>
            <w:tcW w:w="1729" w:type="dxa"/>
          </w:tcPr>
          <w:p w14:paraId="61E3AF17" w14:textId="4C895C9F"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76C0EDE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44EA473" w14:textId="77777777" w:rsidTr="002240D1">
        <w:tc>
          <w:tcPr>
            <w:tcW w:w="533" w:type="dxa"/>
          </w:tcPr>
          <w:p w14:paraId="57DEE71E" w14:textId="28079E87" w:rsidR="002240D1" w:rsidRPr="000F11C1" w:rsidRDefault="002240D1" w:rsidP="003D10AE">
            <w:pPr>
              <w:contextualSpacing/>
              <w:rPr>
                <w:color w:val="000000" w:themeColor="text1"/>
              </w:rPr>
            </w:pPr>
            <w:r w:rsidRPr="000F11C1">
              <w:rPr>
                <w:color w:val="000000" w:themeColor="text1"/>
              </w:rPr>
              <w:t>240</w:t>
            </w:r>
          </w:p>
        </w:tc>
        <w:tc>
          <w:tcPr>
            <w:tcW w:w="6351" w:type="dxa"/>
          </w:tcPr>
          <w:p w14:paraId="1D553D25" w14:textId="47597736" w:rsidR="002240D1" w:rsidRPr="000F11C1" w:rsidRDefault="002240D1" w:rsidP="003D10AE">
            <w:pPr>
              <w:contextualSpacing/>
              <w:rPr>
                <w:color w:val="000000" w:themeColor="text1"/>
              </w:rPr>
            </w:pPr>
            <w:r w:rsidRPr="000F11C1">
              <w:rPr>
                <w:color w:val="000000" w:themeColor="text1"/>
              </w:rPr>
              <w:t>Балтасинский район</w:t>
            </w:r>
          </w:p>
        </w:tc>
        <w:tc>
          <w:tcPr>
            <w:tcW w:w="1729" w:type="dxa"/>
          </w:tcPr>
          <w:p w14:paraId="6A1786B6" w14:textId="4E3F281C"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2397DEE4"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3572E3C" w14:textId="77777777" w:rsidTr="002240D1">
        <w:tc>
          <w:tcPr>
            <w:tcW w:w="533" w:type="dxa"/>
          </w:tcPr>
          <w:p w14:paraId="37D8E0C0" w14:textId="12956B79" w:rsidR="002240D1" w:rsidRPr="000F11C1" w:rsidRDefault="002240D1" w:rsidP="003D10AE">
            <w:pPr>
              <w:contextualSpacing/>
              <w:rPr>
                <w:color w:val="000000" w:themeColor="text1"/>
              </w:rPr>
            </w:pPr>
            <w:r w:rsidRPr="000F11C1">
              <w:rPr>
                <w:color w:val="000000" w:themeColor="text1"/>
              </w:rPr>
              <w:t>241</w:t>
            </w:r>
          </w:p>
        </w:tc>
        <w:tc>
          <w:tcPr>
            <w:tcW w:w="6351" w:type="dxa"/>
          </w:tcPr>
          <w:p w14:paraId="1632E6B7" w14:textId="0948B2DD" w:rsidR="002240D1" w:rsidRPr="000F11C1" w:rsidRDefault="002240D1" w:rsidP="003D10AE">
            <w:pPr>
              <w:contextualSpacing/>
              <w:rPr>
                <w:color w:val="000000" w:themeColor="text1"/>
              </w:rPr>
            </w:pPr>
            <w:r w:rsidRPr="000F11C1">
              <w:rPr>
                <w:color w:val="000000" w:themeColor="text1"/>
              </w:rPr>
              <w:t>Бугульминский район и г. Бугульма</w:t>
            </w:r>
          </w:p>
        </w:tc>
        <w:tc>
          <w:tcPr>
            <w:tcW w:w="1729" w:type="dxa"/>
          </w:tcPr>
          <w:p w14:paraId="39C9C077" w14:textId="45027AB6"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0BE961BC"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338E20D" w14:textId="77777777" w:rsidTr="002240D1">
        <w:tc>
          <w:tcPr>
            <w:tcW w:w="533" w:type="dxa"/>
          </w:tcPr>
          <w:p w14:paraId="3F83D395" w14:textId="3844C90A" w:rsidR="002240D1" w:rsidRPr="000F11C1" w:rsidRDefault="002240D1" w:rsidP="003D10AE">
            <w:pPr>
              <w:contextualSpacing/>
              <w:rPr>
                <w:color w:val="000000" w:themeColor="text1"/>
              </w:rPr>
            </w:pPr>
            <w:r w:rsidRPr="000F11C1">
              <w:rPr>
                <w:color w:val="000000" w:themeColor="text1"/>
              </w:rPr>
              <w:t>242</w:t>
            </w:r>
          </w:p>
        </w:tc>
        <w:tc>
          <w:tcPr>
            <w:tcW w:w="6351" w:type="dxa"/>
          </w:tcPr>
          <w:p w14:paraId="3F58DFE8" w14:textId="41E166F1" w:rsidR="002240D1" w:rsidRPr="000F11C1" w:rsidRDefault="002240D1" w:rsidP="003D10AE">
            <w:pPr>
              <w:contextualSpacing/>
              <w:rPr>
                <w:color w:val="000000" w:themeColor="text1"/>
              </w:rPr>
            </w:pPr>
            <w:r w:rsidRPr="000F11C1">
              <w:rPr>
                <w:color w:val="000000" w:themeColor="text1"/>
              </w:rPr>
              <w:t>Буинский район</w:t>
            </w:r>
          </w:p>
        </w:tc>
        <w:tc>
          <w:tcPr>
            <w:tcW w:w="1729" w:type="dxa"/>
          </w:tcPr>
          <w:p w14:paraId="4F92ACE2" w14:textId="7F370204"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48FF3FA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2631518" w14:textId="77777777" w:rsidTr="002240D1">
        <w:tc>
          <w:tcPr>
            <w:tcW w:w="533" w:type="dxa"/>
          </w:tcPr>
          <w:p w14:paraId="50D539C2" w14:textId="6E2D1A73" w:rsidR="002240D1" w:rsidRPr="000F11C1" w:rsidRDefault="002240D1" w:rsidP="003D10AE">
            <w:pPr>
              <w:contextualSpacing/>
              <w:rPr>
                <w:color w:val="000000" w:themeColor="text1"/>
              </w:rPr>
            </w:pPr>
            <w:r w:rsidRPr="000F11C1">
              <w:rPr>
                <w:color w:val="000000" w:themeColor="text1"/>
              </w:rPr>
              <w:t>243</w:t>
            </w:r>
          </w:p>
        </w:tc>
        <w:tc>
          <w:tcPr>
            <w:tcW w:w="6351" w:type="dxa"/>
          </w:tcPr>
          <w:p w14:paraId="1F159986" w14:textId="535C9AB9" w:rsidR="002240D1" w:rsidRPr="000F11C1" w:rsidRDefault="002240D1" w:rsidP="003D10AE">
            <w:pPr>
              <w:contextualSpacing/>
              <w:rPr>
                <w:color w:val="000000" w:themeColor="text1"/>
              </w:rPr>
            </w:pPr>
            <w:r w:rsidRPr="000F11C1">
              <w:rPr>
                <w:color w:val="000000" w:themeColor="text1"/>
              </w:rPr>
              <w:t>Верхне-Услонский район</w:t>
            </w:r>
          </w:p>
        </w:tc>
        <w:tc>
          <w:tcPr>
            <w:tcW w:w="1729" w:type="dxa"/>
          </w:tcPr>
          <w:p w14:paraId="1AAF7F8D" w14:textId="22A8893F"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59BCFDD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497C691" w14:textId="77777777" w:rsidTr="002240D1">
        <w:tc>
          <w:tcPr>
            <w:tcW w:w="533" w:type="dxa"/>
          </w:tcPr>
          <w:p w14:paraId="059A93E1" w14:textId="3DA967D7" w:rsidR="002240D1" w:rsidRPr="000F11C1" w:rsidRDefault="002240D1" w:rsidP="003D10AE">
            <w:pPr>
              <w:contextualSpacing/>
              <w:rPr>
                <w:color w:val="000000" w:themeColor="text1"/>
              </w:rPr>
            </w:pPr>
            <w:r w:rsidRPr="000F11C1">
              <w:rPr>
                <w:color w:val="000000" w:themeColor="text1"/>
              </w:rPr>
              <w:t>244</w:t>
            </w:r>
          </w:p>
        </w:tc>
        <w:tc>
          <w:tcPr>
            <w:tcW w:w="6351" w:type="dxa"/>
          </w:tcPr>
          <w:p w14:paraId="1627CF38" w14:textId="270181AB" w:rsidR="002240D1" w:rsidRPr="000F11C1" w:rsidRDefault="002240D1" w:rsidP="003D10AE">
            <w:pPr>
              <w:contextualSpacing/>
              <w:rPr>
                <w:color w:val="000000" w:themeColor="text1"/>
              </w:rPr>
            </w:pPr>
            <w:r w:rsidRPr="000F11C1">
              <w:rPr>
                <w:color w:val="000000" w:themeColor="text1"/>
              </w:rPr>
              <w:t>Высокогорский район</w:t>
            </w:r>
          </w:p>
        </w:tc>
        <w:tc>
          <w:tcPr>
            <w:tcW w:w="1729" w:type="dxa"/>
          </w:tcPr>
          <w:p w14:paraId="10455ED4" w14:textId="7FD8396F"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5053A96E"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FCCFEDA" w14:textId="77777777" w:rsidTr="002240D1">
        <w:tc>
          <w:tcPr>
            <w:tcW w:w="533" w:type="dxa"/>
          </w:tcPr>
          <w:p w14:paraId="3C5225AF" w14:textId="1659BE39" w:rsidR="002240D1" w:rsidRPr="000F11C1" w:rsidRDefault="002240D1" w:rsidP="003D10AE">
            <w:pPr>
              <w:contextualSpacing/>
              <w:rPr>
                <w:color w:val="000000" w:themeColor="text1"/>
              </w:rPr>
            </w:pPr>
            <w:r w:rsidRPr="000F11C1">
              <w:rPr>
                <w:color w:val="000000" w:themeColor="text1"/>
              </w:rPr>
              <w:t>245</w:t>
            </w:r>
          </w:p>
        </w:tc>
        <w:tc>
          <w:tcPr>
            <w:tcW w:w="6351" w:type="dxa"/>
          </w:tcPr>
          <w:p w14:paraId="367C8949" w14:textId="0BE3600F" w:rsidR="002240D1" w:rsidRPr="000F11C1" w:rsidRDefault="002240D1" w:rsidP="003D10AE">
            <w:pPr>
              <w:contextualSpacing/>
              <w:rPr>
                <w:color w:val="000000" w:themeColor="text1"/>
              </w:rPr>
            </w:pPr>
            <w:r w:rsidRPr="000F11C1">
              <w:rPr>
                <w:color w:val="000000" w:themeColor="text1"/>
              </w:rPr>
              <w:t>Елабужский район и г. Елабуга</w:t>
            </w:r>
          </w:p>
        </w:tc>
        <w:tc>
          <w:tcPr>
            <w:tcW w:w="1729" w:type="dxa"/>
          </w:tcPr>
          <w:p w14:paraId="62AB7FC6" w14:textId="2CE8E0A3"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6851A8FE"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F59E424" w14:textId="77777777" w:rsidTr="002240D1">
        <w:tc>
          <w:tcPr>
            <w:tcW w:w="533" w:type="dxa"/>
          </w:tcPr>
          <w:p w14:paraId="36FD1A72" w14:textId="0691EAFC" w:rsidR="002240D1" w:rsidRPr="000F11C1" w:rsidRDefault="002240D1" w:rsidP="003D10AE">
            <w:pPr>
              <w:contextualSpacing/>
              <w:rPr>
                <w:color w:val="000000" w:themeColor="text1"/>
              </w:rPr>
            </w:pPr>
            <w:r w:rsidRPr="000F11C1">
              <w:rPr>
                <w:color w:val="000000" w:themeColor="text1"/>
              </w:rPr>
              <w:t>246</w:t>
            </w:r>
          </w:p>
        </w:tc>
        <w:tc>
          <w:tcPr>
            <w:tcW w:w="6351" w:type="dxa"/>
          </w:tcPr>
          <w:p w14:paraId="26EC4D66" w14:textId="26F077FA" w:rsidR="002240D1" w:rsidRPr="000F11C1" w:rsidRDefault="002240D1" w:rsidP="003D10AE">
            <w:pPr>
              <w:contextualSpacing/>
              <w:rPr>
                <w:color w:val="000000" w:themeColor="text1"/>
              </w:rPr>
            </w:pPr>
            <w:r w:rsidRPr="000F11C1">
              <w:rPr>
                <w:color w:val="000000" w:themeColor="text1"/>
              </w:rPr>
              <w:t>Заинский район и г. Заинск</w:t>
            </w:r>
          </w:p>
        </w:tc>
        <w:tc>
          <w:tcPr>
            <w:tcW w:w="1729" w:type="dxa"/>
          </w:tcPr>
          <w:p w14:paraId="52620E8E" w14:textId="72376EA9"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16D548E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87A9D62" w14:textId="77777777" w:rsidTr="002240D1">
        <w:tc>
          <w:tcPr>
            <w:tcW w:w="533" w:type="dxa"/>
          </w:tcPr>
          <w:p w14:paraId="4BEB87E0" w14:textId="72F49CDA" w:rsidR="002240D1" w:rsidRPr="000F11C1" w:rsidRDefault="002240D1" w:rsidP="003D10AE">
            <w:pPr>
              <w:contextualSpacing/>
              <w:rPr>
                <w:color w:val="000000" w:themeColor="text1"/>
              </w:rPr>
            </w:pPr>
            <w:r w:rsidRPr="000F11C1">
              <w:rPr>
                <w:color w:val="000000" w:themeColor="text1"/>
              </w:rPr>
              <w:t>247</w:t>
            </w:r>
          </w:p>
        </w:tc>
        <w:tc>
          <w:tcPr>
            <w:tcW w:w="6351" w:type="dxa"/>
          </w:tcPr>
          <w:p w14:paraId="25C86E59" w14:textId="2D3258BF" w:rsidR="002240D1" w:rsidRPr="000F11C1" w:rsidRDefault="002240D1" w:rsidP="003D10AE">
            <w:pPr>
              <w:contextualSpacing/>
              <w:rPr>
                <w:color w:val="000000" w:themeColor="text1"/>
              </w:rPr>
            </w:pPr>
            <w:r w:rsidRPr="000F11C1">
              <w:rPr>
                <w:color w:val="000000" w:themeColor="text1"/>
              </w:rPr>
              <w:t xml:space="preserve">Зеленодольский район и г. Зеленодольск </w:t>
            </w:r>
          </w:p>
        </w:tc>
        <w:tc>
          <w:tcPr>
            <w:tcW w:w="1729" w:type="dxa"/>
          </w:tcPr>
          <w:p w14:paraId="153E1B3C" w14:textId="7F837378"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0AA78A8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B9D7326" w14:textId="77777777" w:rsidTr="002240D1">
        <w:tc>
          <w:tcPr>
            <w:tcW w:w="533" w:type="dxa"/>
          </w:tcPr>
          <w:p w14:paraId="0AE0A0F0" w14:textId="12576A8D" w:rsidR="002240D1" w:rsidRPr="000F11C1" w:rsidRDefault="002240D1" w:rsidP="003D10AE">
            <w:pPr>
              <w:contextualSpacing/>
              <w:rPr>
                <w:color w:val="000000" w:themeColor="text1"/>
              </w:rPr>
            </w:pPr>
            <w:r w:rsidRPr="000F11C1">
              <w:rPr>
                <w:color w:val="000000" w:themeColor="text1"/>
              </w:rPr>
              <w:t>248</w:t>
            </w:r>
          </w:p>
        </w:tc>
        <w:tc>
          <w:tcPr>
            <w:tcW w:w="6351" w:type="dxa"/>
          </w:tcPr>
          <w:p w14:paraId="668ACB7C" w14:textId="3E9F4C82" w:rsidR="002240D1" w:rsidRPr="000F11C1" w:rsidRDefault="002240D1" w:rsidP="003D10AE">
            <w:pPr>
              <w:contextualSpacing/>
              <w:rPr>
                <w:color w:val="000000" w:themeColor="text1"/>
              </w:rPr>
            </w:pPr>
            <w:r w:rsidRPr="000F11C1">
              <w:rPr>
                <w:color w:val="000000" w:themeColor="text1"/>
              </w:rPr>
              <w:t>Камско-Устьинский район</w:t>
            </w:r>
          </w:p>
        </w:tc>
        <w:tc>
          <w:tcPr>
            <w:tcW w:w="1729" w:type="dxa"/>
          </w:tcPr>
          <w:p w14:paraId="75AD4C01" w14:textId="0046F44B"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1449BB2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6DA9813" w14:textId="77777777" w:rsidTr="002240D1">
        <w:tc>
          <w:tcPr>
            <w:tcW w:w="533" w:type="dxa"/>
          </w:tcPr>
          <w:p w14:paraId="409C45BA" w14:textId="7B08F24E" w:rsidR="002240D1" w:rsidRPr="000F11C1" w:rsidRDefault="002240D1" w:rsidP="003D10AE">
            <w:pPr>
              <w:contextualSpacing/>
              <w:rPr>
                <w:color w:val="000000" w:themeColor="text1"/>
              </w:rPr>
            </w:pPr>
            <w:r w:rsidRPr="000F11C1">
              <w:rPr>
                <w:color w:val="000000" w:themeColor="text1"/>
              </w:rPr>
              <w:t>249</w:t>
            </w:r>
          </w:p>
        </w:tc>
        <w:tc>
          <w:tcPr>
            <w:tcW w:w="6351" w:type="dxa"/>
          </w:tcPr>
          <w:p w14:paraId="462BD07A" w14:textId="21449FA3" w:rsidR="002240D1" w:rsidRPr="000F11C1" w:rsidRDefault="002240D1" w:rsidP="003D10AE">
            <w:pPr>
              <w:contextualSpacing/>
              <w:rPr>
                <w:color w:val="000000" w:themeColor="text1"/>
              </w:rPr>
            </w:pPr>
            <w:r w:rsidRPr="000F11C1">
              <w:rPr>
                <w:color w:val="000000" w:themeColor="text1"/>
              </w:rPr>
              <w:t>Кукморский район</w:t>
            </w:r>
          </w:p>
        </w:tc>
        <w:tc>
          <w:tcPr>
            <w:tcW w:w="1729" w:type="dxa"/>
          </w:tcPr>
          <w:p w14:paraId="19E9C558" w14:textId="60ACE915"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38447F7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5E71C69" w14:textId="77777777" w:rsidTr="002240D1">
        <w:tc>
          <w:tcPr>
            <w:tcW w:w="533" w:type="dxa"/>
          </w:tcPr>
          <w:p w14:paraId="64B18D21" w14:textId="5E3999BF" w:rsidR="002240D1" w:rsidRPr="000F11C1" w:rsidRDefault="002240D1" w:rsidP="003D10AE">
            <w:pPr>
              <w:contextualSpacing/>
              <w:rPr>
                <w:color w:val="000000" w:themeColor="text1"/>
              </w:rPr>
            </w:pPr>
            <w:r w:rsidRPr="000F11C1">
              <w:rPr>
                <w:color w:val="000000" w:themeColor="text1"/>
              </w:rPr>
              <w:t>250</w:t>
            </w:r>
          </w:p>
        </w:tc>
        <w:tc>
          <w:tcPr>
            <w:tcW w:w="6351" w:type="dxa"/>
          </w:tcPr>
          <w:p w14:paraId="0A801FA8" w14:textId="62CC17AA" w:rsidR="002240D1" w:rsidRPr="000F11C1" w:rsidRDefault="002240D1" w:rsidP="003D10AE">
            <w:pPr>
              <w:contextualSpacing/>
              <w:rPr>
                <w:color w:val="000000" w:themeColor="text1"/>
              </w:rPr>
            </w:pPr>
            <w:r w:rsidRPr="000F11C1">
              <w:rPr>
                <w:color w:val="000000" w:themeColor="text1"/>
              </w:rPr>
              <w:t xml:space="preserve">Лениногорский район и г. Лениногорск </w:t>
            </w:r>
          </w:p>
        </w:tc>
        <w:tc>
          <w:tcPr>
            <w:tcW w:w="1729" w:type="dxa"/>
          </w:tcPr>
          <w:p w14:paraId="704B1C63" w14:textId="4AB4C872"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0C8CF03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78BFD66" w14:textId="77777777" w:rsidTr="002240D1">
        <w:tc>
          <w:tcPr>
            <w:tcW w:w="533" w:type="dxa"/>
          </w:tcPr>
          <w:p w14:paraId="4DA81F5F" w14:textId="608515C8" w:rsidR="002240D1" w:rsidRPr="000F11C1" w:rsidRDefault="002240D1" w:rsidP="003D10AE">
            <w:pPr>
              <w:contextualSpacing/>
              <w:rPr>
                <w:color w:val="000000" w:themeColor="text1"/>
              </w:rPr>
            </w:pPr>
            <w:r w:rsidRPr="000F11C1">
              <w:rPr>
                <w:color w:val="000000" w:themeColor="text1"/>
              </w:rPr>
              <w:t>251</w:t>
            </w:r>
          </w:p>
        </w:tc>
        <w:tc>
          <w:tcPr>
            <w:tcW w:w="6351" w:type="dxa"/>
          </w:tcPr>
          <w:p w14:paraId="45C85A7A" w14:textId="6CA190CA" w:rsidR="002240D1" w:rsidRPr="000F11C1" w:rsidRDefault="002240D1" w:rsidP="003D10AE">
            <w:pPr>
              <w:contextualSpacing/>
              <w:rPr>
                <w:color w:val="000000" w:themeColor="text1"/>
              </w:rPr>
            </w:pPr>
            <w:r w:rsidRPr="000F11C1">
              <w:rPr>
                <w:color w:val="000000" w:themeColor="text1"/>
              </w:rPr>
              <w:t>Мамадышский район</w:t>
            </w:r>
          </w:p>
        </w:tc>
        <w:tc>
          <w:tcPr>
            <w:tcW w:w="1729" w:type="dxa"/>
          </w:tcPr>
          <w:p w14:paraId="3243C16E" w14:textId="0D3C8E3F"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6C605AE5"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CF0BCDE" w14:textId="77777777" w:rsidTr="002240D1">
        <w:tc>
          <w:tcPr>
            <w:tcW w:w="533" w:type="dxa"/>
          </w:tcPr>
          <w:p w14:paraId="2DBBD390" w14:textId="0A8A470D" w:rsidR="002240D1" w:rsidRPr="000F11C1" w:rsidRDefault="002240D1" w:rsidP="003D10AE">
            <w:pPr>
              <w:contextualSpacing/>
              <w:rPr>
                <w:color w:val="000000" w:themeColor="text1"/>
              </w:rPr>
            </w:pPr>
            <w:r w:rsidRPr="000F11C1">
              <w:rPr>
                <w:color w:val="000000" w:themeColor="text1"/>
              </w:rPr>
              <w:t>252</w:t>
            </w:r>
          </w:p>
        </w:tc>
        <w:tc>
          <w:tcPr>
            <w:tcW w:w="6351" w:type="dxa"/>
          </w:tcPr>
          <w:p w14:paraId="19AFF768" w14:textId="75D46C40" w:rsidR="002240D1" w:rsidRPr="000F11C1" w:rsidRDefault="002240D1" w:rsidP="003D10AE">
            <w:pPr>
              <w:contextualSpacing/>
              <w:rPr>
                <w:color w:val="000000" w:themeColor="text1"/>
              </w:rPr>
            </w:pPr>
            <w:r w:rsidRPr="000F11C1">
              <w:rPr>
                <w:color w:val="000000" w:themeColor="text1"/>
              </w:rPr>
              <w:t>Менделеевский район</w:t>
            </w:r>
          </w:p>
        </w:tc>
        <w:tc>
          <w:tcPr>
            <w:tcW w:w="1729" w:type="dxa"/>
          </w:tcPr>
          <w:p w14:paraId="0EB31E2F" w14:textId="7149CBBB"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0899BCE8"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4206216" w14:textId="77777777" w:rsidTr="002240D1">
        <w:tc>
          <w:tcPr>
            <w:tcW w:w="533" w:type="dxa"/>
          </w:tcPr>
          <w:p w14:paraId="05030BFB" w14:textId="295FB7E4" w:rsidR="002240D1" w:rsidRPr="000F11C1" w:rsidRDefault="002240D1" w:rsidP="003D10AE">
            <w:pPr>
              <w:contextualSpacing/>
              <w:rPr>
                <w:color w:val="000000" w:themeColor="text1"/>
              </w:rPr>
            </w:pPr>
            <w:r w:rsidRPr="000F11C1">
              <w:rPr>
                <w:color w:val="000000" w:themeColor="text1"/>
              </w:rPr>
              <w:t>253</w:t>
            </w:r>
          </w:p>
        </w:tc>
        <w:tc>
          <w:tcPr>
            <w:tcW w:w="6351" w:type="dxa"/>
          </w:tcPr>
          <w:p w14:paraId="60EF49D0" w14:textId="581E6DC2" w:rsidR="002240D1" w:rsidRPr="000F11C1" w:rsidRDefault="002240D1" w:rsidP="003D10AE">
            <w:pPr>
              <w:contextualSpacing/>
              <w:rPr>
                <w:color w:val="000000" w:themeColor="text1"/>
              </w:rPr>
            </w:pPr>
            <w:r w:rsidRPr="000F11C1">
              <w:rPr>
                <w:color w:val="000000" w:themeColor="text1"/>
              </w:rPr>
              <w:t>Мензелинский район</w:t>
            </w:r>
          </w:p>
        </w:tc>
        <w:tc>
          <w:tcPr>
            <w:tcW w:w="1729" w:type="dxa"/>
          </w:tcPr>
          <w:p w14:paraId="56EFA227" w14:textId="226593B4"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422C9A18"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FDA0813" w14:textId="77777777" w:rsidTr="002240D1">
        <w:tc>
          <w:tcPr>
            <w:tcW w:w="533" w:type="dxa"/>
          </w:tcPr>
          <w:p w14:paraId="3E000B1B" w14:textId="1A74B784" w:rsidR="002240D1" w:rsidRPr="000F11C1" w:rsidRDefault="002240D1" w:rsidP="003D10AE">
            <w:pPr>
              <w:contextualSpacing/>
              <w:rPr>
                <w:color w:val="000000" w:themeColor="text1"/>
              </w:rPr>
            </w:pPr>
            <w:r w:rsidRPr="000F11C1">
              <w:rPr>
                <w:color w:val="000000" w:themeColor="text1"/>
              </w:rPr>
              <w:t>254</w:t>
            </w:r>
          </w:p>
        </w:tc>
        <w:tc>
          <w:tcPr>
            <w:tcW w:w="6351" w:type="dxa"/>
          </w:tcPr>
          <w:p w14:paraId="22B6DAC2" w14:textId="0AB10B1D" w:rsidR="002240D1" w:rsidRPr="000F11C1" w:rsidRDefault="002240D1" w:rsidP="003D10AE">
            <w:pPr>
              <w:contextualSpacing/>
              <w:rPr>
                <w:color w:val="000000" w:themeColor="text1"/>
              </w:rPr>
            </w:pPr>
            <w:r w:rsidRPr="000F11C1">
              <w:rPr>
                <w:color w:val="000000" w:themeColor="text1"/>
              </w:rPr>
              <w:t>Муслюмовский район</w:t>
            </w:r>
          </w:p>
        </w:tc>
        <w:tc>
          <w:tcPr>
            <w:tcW w:w="1729" w:type="dxa"/>
          </w:tcPr>
          <w:p w14:paraId="5BF3170C" w14:textId="450407F0"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17C807A5"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FCEBDA5" w14:textId="77777777" w:rsidTr="002240D1">
        <w:tc>
          <w:tcPr>
            <w:tcW w:w="533" w:type="dxa"/>
          </w:tcPr>
          <w:p w14:paraId="60D9A39E" w14:textId="694E66D0" w:rsidR="002240D1" w:rsidRPr="000F11C1" w:rsidRDefault="002240D1" w:rsidP="003D10AE">
            <w:pPr>
              <w:contextualSpacing/>
              <w:rPr>
                <w:color w:val="000000" w:themeColor="text1"/>
              </w:rPr>
            </w:pPr>
            <w:r w:rsidRPr="000F11C1">
              <w:rPr>
                <w:color w:val="000000" w:themeColor="text1"/>
              </w:rPr>
              <w:t>255</w:t>
            </w:r>
          </w:p>
        </w:tc>
        <w:tc>
          <w:tcPr>
            <w:tcW w:w="6351" w:type="dxa"/>
          </w:tcPr>
          <w:p w14:paraId="1866C535" w14:textId="7FCB2DC6" w:rsidR="002240D1" w:rsidRPr="000F11C1" w:rsidRDefault="002240D1" w:rsidP="003D10AE">
            <w:pPr>
              <w:contextualSpacing/>
              <w:rPr>
                <w:color w:val="000000" w:themeColor="text1"/>
              </w:rPr>
            </w:pPr>
            <w:r w:rsidRPr="000F11C1">
              <w:rPr>
                <w:color w:val="000000" w:themeColor="text1"/>
              </w:rPr>
              <w:t>Нижнекамский район и г. Нижнекамск</w:t>
            </w:r>
          </w:p>
        </w:tc>
        <w:tc>
          <w:tcPr>
            <w:tcW w:w="1729" w:type="dxa"/>
          </w:tcPr>
          <w:p w14:paraId="39A84FCE" w14:textId="30A7FA92"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090A6B9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7D812B6" w14:textId="77777777" w:rsidTr="002240D1">
        <w:tc>
          <w:tcPr>
            <w:tcW w:w="533" w:type="dxa"/>
          </w:tcPr>
          <w:p w14:paraId="18B8826A" w14:textId="4752A8C2" w:rsidR="002240D1" w:rsidRPr="000F11C1" w:rsidRDefault="002240D1" w:rsidP="003D10AE">
            <w:pPr>
              <w:contextualSpacing/>
              <w:rPr>
                <w:color w:val="000000" w:themeColor="text1"/>
              </w:rPr>
            </w:pPr>
            <w:r w:rsidRPr="000F11C1">
              <w:rPr>
                <w:color w:val="000000" w:themeColor="text1"/>
              </w:rPr>
              <w:t>256</w:t>
            </w:r>
          </w:p>
        </w:tc>
        <w:tc>
          <w:tcPr>
            <w:tcW w:w="6351" w:type="dxa"/>
          </w:tcPr>
          <w:p w14:paraId="796FD899" w14:textId="4920EFBF" w:rsidR="002240D1" w:rsidRPr="000F11C1" w:rsidRDefault="002240D1" w:rsidP="003D10AE">
            <w:pPr>
              <w:contextualSpacing/>
              <w:rPr>
                <w:color w:val="000000" w:themeColor="text1"/>
              </w:rPr>
            </w:pPr>
            <w:r w:rsidRPr="000F11C1">
              <w:rPr>
                <w:color w:val="000000" w:themeColor="text1"/>
              </w:rPr>
              <w:t>Нурлатский район</w:t>
            </w:r>
          </w:p>
        </w:tc>
        <w:tc>
          <w:tcPr>
            <w:tcW w:w="1729" w:type="dxa"/>
          </w:tcPr>
          <w:p w14:paraId="52D55958" w14:textId="0F9A40FD"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5DD1773C"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2EC2DAF" w14:textId="77777777" w:rsidTr="002240D1">
        <w:tc>
          <w:tcPr>
            <w:tcW w:w="533" w:type="dxa"/>
          </w:tcPr>
          <w:p w14:paraId="3CAFEABC" w14:textId="79A175B3" w:rsidR="002240D1" w:rsidRPr="000F11C1" w:rsidRDefault="002240D1" w:rsidP="003D10AE">
            <w:pPr>
              <w:contextualSpacing/>
              <w:rPr>
                <w:color w:val="000000" w:themeColor="text1"/>
              </w:rPr>
            </w:pPr>
            <w:r w:rsidRPr="000F11C1">
              <w:rPr>
                <w:color w:val="000000" w:themeColor="text1"/>
              </w:rPr>
              <w:t>257</w:t>
            </w:r>
          </w:p>
        </w:tc>
        <w:tc>
          <w:tcPr>
            <w:tcW w:w="6351" w:type="dxa"/>
          </w:tcPr>
          <w:p w14:paraId="43CD02BE" w14:textId="422D6025" w:rsidR="002240D1" w:rsidRPr="000F11C1" w:rsidRDefault="002240D1" w:rsidP="003D10AE">
            <w:pPr>
              <w:contextualSpacing/>
              <w:rPr>
                <w:color w:val="000000" w:themeColor="text1"/>
              </w:rPr>
            </w:pPr>
            <w:r w:rsidRPr="000F11C1">
              <w:rPr>
                <w:color w:val="000000" w:themeColor="text1"/>
              </w:rPr>
              <w:t>Рыбно-Слободский район</w:t>
            </w:r>
          </w:p>
        </w:tc>
        <w:tc>
          <w:tcPr>
            <w:tcW w:w="1729" w:type="dxa"/>
          </w:tcPr>
          <w:p w14:paraId="2AEF01B3" w14:textId="61CE38B1"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2E20FF3A"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8D2B909" w14:textId="77777777" w:rsidTr="002240D1">
        <w:tc>
          <w:tcPr>
            <w:tcW w:w="533" w:type="dxa"/>
          </w:tcPr>
          <w:p w14:paraId="40071061" w14:textId="27118435" w:rsidR="002240D1" w:rsidRPr="000F11C1" w:rsidRDefault="002240D1" w:rsidP="003D10AE">
            <w:pPr>
              <w:contextualSpacing/>
              <w:rPr>
                <w:color w:val="000000" w:themeColor="text1"/>
              </w:rPr>
            </w:pPr>
            <w:r w:rsidRPr="000F11C1">
              <w:rPr>
                <w:color w:val="000000" w:themeColor="text1"/>
              </w:rPr>
              <w:t>258</w:t>
            </w:r>
          </w:p>
        </w:tc>
        <w:tc>
          <w:tcPr>
            <w:tcW w:w="6351" w:type="dxa"/>
          </w:tcPr>
          <w:p w14:paraId="6A0C3253" w14:textId="6609BB58" w:rsidR="002240D1" w:rsidRPr="000F11C1" w:rsidRDefault="002240D1" w:rsidP="003D10AE">
            <w:pPr>
              <w:contextualSpacing/>
              <w:rPr>
                <w:color w:val="000000" w:themeColor="text1"/>
              </w:rPr>
            </w:pPr>
            <w:r w:rsidRPr="000F11C1">
              <w:rPr>
                <w:color w:val="000000" w:themeColor="text1"/>
              </w:rPr>
              <w:t>Сабинский район</w:t>
            </w:r>
          </w:p>
        </w:tc>
        <w:tc>
          <w:tcPr>
            <w:tcW w:w="1729" w:type="dxa"/>
          </w:tcPr>
          <w:p w14:paraId="70F3993A" w14:textId="1E6513DC"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4C4A48A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3EBBE52" w14:textId="77777777" w:rsidTr="002240D1">
        <w:tc>
          <w:tcPr>
            <w:tcW w:w="533" w:type="dxa"/>
          </w:tcPr>
          <w:p w14:paraId="6B7789BC" w14:textId="25F1280E" w:rsidR="002240D1" w:rsidRPr="000F11C1" w:rsidRDefault="002240D1" w:rsidP="003D10AE">
            <w:pPr>
              <w:contextualSpacing/>
              <w:rPr>
                <w:color w:val="000000" w:themeColor="text1"/>
              </w:rPr>
            </w:pPr>
            <w:r w:rsidRPr="000F11C1">
              <w:rPr>
                <w:color w:val="000000" w:themeColor="text1"/>
              </w:rPr>
              <w:t>259</w:t>
            </w:r>
          </w:p>
        </w:tc>
        <w:tc>
          <w:tcPr>
            <w:tcW w:w="6351" w:type="dxa"/>
          </w:tcPr>
          <w:p w14:paraId="63EBE61C" w14:textId="2F9A79E1" w:rsidR="002240D1" w:rsidRPr="000F11C1" w:rsidRDefault="002240D1" w:rsidP="003D10AE">
            <w:pPr>
              <w:contextualSpacing/>
              <w:rPr>
                <w:color w:val="000000" w:themeColor="text1"/>
              </w:rPr>
            </w:pPr>
            <w:r w:rsidRPr="000F11C1">
              <w:rPr>
                <w:color w:val="000000" w:themeColor="text1"/>
              </w:rPr>
              <w:t>Сармановский район</w:t>
            </w:r>
          </w:p>
        </w:tc>
        <w:tc>
          <w:tcPr>
            <w:tcW w:w="1729" w:type="dxa"/>
          </w:tcPr>
          <w:p w14:paraId="6BE7A0E7" w14:textId="54426994"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3014AADD"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897CEF5" w14:textId="77777777" w:rsidTr="002240D1">
        <w:tc>
          <w:tcPr>
            <w:tcW w:w="533" w:type="dxa"/>
          </w:tcPr>
          <w:p w14:paraId="53C8173A" w14:textId="02EB6C3E" w:rsidR="002240D1" w:rsidRPr="000F11C1" w:rsidRDefault="002240D1" w:rsidP="003D10AE">
            <w:pPr>
              <w:contextualSpacing/>
              <w:rPr>
                <w:color w:val="000000" w:themeColor="text1"/>
              </w:rPr>
            </w:pPr>
            <w:r w:rsidRPr="000F11C1">
              <w:rPr>
                <w:color w:val="000000" w:themeColor="text1"/>
              </w:rPr>
              <w:t>260</w:t>
            </w:r>
          </w:p>
        </w:tc>
        <w:tc>
          <w:tcPr>
            <w:tcW w:w="6351" w:type="dxa"/>
          </w:tcPr>
          <w:p w14:paraId="3E2FF0ED" w14:textId="1CA434D5" w:rsidR="002240D1" w:rsidRPr="000F11C1" w:rsidRDefault="002240D1" w:rsidP="003D10AE">
            <w:pPr>
              <w:contextualSpacing/>
              <w:rPr>
                <w:color w:val="000000" w:themeColor="text1"/>
              </w:rPr>
            </w:pPr>
            <w:r w:rsidRPr="000F11C1">
              <w:rPr>
                <w:color w:val="000000" w:themeColor="text1"/>
              </w:rPr>
              <w:t>Спасский район</w:t>
            </w:r>
          </w:p>
        </w:tc>
        <w:tc>
          <w:tcPr>
            <w:tcW w:w="1729" w:type="dxa"/>
          </w:tcPr>
          <w:p w14:paraId="503A7A4E" w14:textId="628B8C99"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6E72E3BD"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5A08B38" w14:textId="77777777" w:rsidTr="002240D1">
        <w:tc>
          <w:tcPr>
            <w:tcW w:w="533" w:type="dxa"/>
          </w:tcPr>
          <w:p w14:paraId="4F472DDE" w14:textId="4B09AA4D" w:rsidR="002240D1" w:rsidRPr="000F11C1" w:rsidRDefault="002240D1" w:rsidP="003D10AE">
            <w:pPr>
              <w:contextualSpacing/>
              <w:rPr>
                <w:color w:val="000000" w:themeColor="text1"/>
              </w:rPr>
            </w:pPr>
            <w:r w:rsidRPr="000F11C1">
              <w:rPr>
                <w:color w:val="000000" w:themeColor="text1"/>
              </w:rPr>
              <w:t>261</w:t>
            </w:r>
          </w:p>
        </w:tc>
        <w:tc>
          <w:tcPr>
            <w:tcW w:w="6351" w:type="dxa"/>
          </w:tcPr>
          <w:p w14:paraId="78B78FFC" w14:textId="4CD72656" w:rsidR="002240D1" w:rsidRPr="000F11C1" w:rsidRDefault="002240D1" w:rsidP="003D10AE">
            <w:pPr>
              <w:contextualSpacing/>
              <w:rPr>
                <w:color w:val="000000" w:themeColor="text1"/>
              </w:rPr>
            </w:pPr>
            <w:r w:rsidRPr="000F11C1">
              <w:rPr>
                <w:color w:val="000000" w:themeColor="text1"/>
              </w:rPr>
              <w:t>Черемшанский район</w:t>
            </w:r>
          </w:p>
        </w:tc>
        <w:tc>
          <w:tcPr>
            <w:tcW w:w="1729" w:type="dxa"/>
          </w:tcPr>
          <w:p w14:paraId="351BBDCB" w14:textId="74E68D53"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044CE958"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712D269" w14:textId="77777777" w:rsidTr="002240D1">
        <w:tc>
          <w:tcPr>
            <w:tcW w:w="533" w:type="dxa"/>
          </w:tcPr>
          <w:p w14:paraId="3E35BA62" w14:textId="581EE2AE" w:rsidR="002240D1" w:rsidRPr="000F11C1" w:rsidRDefault="002240D1" w:rsidP="003D10AE">
            <w:pPr>
              <w:contextualSpacing/>
              <w:rPr>
                <w:color w:val="000000" w:themeColor="text1"/>
              </w:rPr>
            </w:pPr>
            <w:r w:rsidRPr="000F11C1">
              <w:rPr>
                <w:color w:val="000000" w:themeColor="text1"/>
              </w:rPr>
              <w:t>262</w:t>
            </w:r>
          </w:p>
        </w:tc>
        <w:tc>
          <w:tcPr>
            <w:tcW w:w="6351" w:type="dxa"/>
          </w:tcPr>
          <w:p w14:paraId="2E3C05DD" w14:textId="33EB1390" w:rsidR="002240D1" w:rsidRPr="000F11C1" w:rsidRDefault="002240D1" w:rsidP="003D10AE">
            <w:pPr>
              <w:contextualSpacing/>
              <w:rPr>
                <w:color w:val="000000" w:themeColor="text1"/>
              </w:rPr>
            </w:pPr>
            <w:r w:rsidRPr="000F11C1">
              <w:rPr>
                <w:color w:val="000000" w:themeColor="text1"/>
              </w:rPr>
              <w:t>Чистопольский район и г. Чистополь</w:t>
            </w:r>
          </w:p>
        </w:tc>
        <w:tc>
          <w:tcPr>
            <w:tcW w:w="1729" w:type="dxa"/>
          </w:tcPr>
          <w:p w14:paraId="4FB9B4F8" w14:textId="5C5A59CC" w:rsidR="002240D1" w:rsidRPr="000F11C1" w:rsidRDefault="002240D1" w:rsidP="003D10AE">
            <w:pPr>
              <w:contextualSpacing/>
              <w:jc w:val="center"/>
              <w:rPr>
                <w:color w:val="000000" w:themeColor="text1"/>
              </w:rPr>
            </w:pPr>
            <w:r w:rsidRPr="000F11C1">
              <w:rPr>
                <w:color w:val="000000" w:themeColor="text1"/>
              </w:rPr>
              <w:t>1</w:t>
            </w:r>
          </w:p>
        </w:tc>
        <w:tc>
          <w:tcPr>
            <w:tcW w:w="2375" w:type="dxa"/>
            <w:vMerge/>
          </w:tcPr>
          <w:p w14:paraId="2260651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CF19632" w14:textId="77777777" w:rsidTr="002240D1">
        <w:tc>
          <w:tcPr>
            <w:tcW w:w="533" w:type="dxa"/>
          </w:tcPr>
          <w:p w14:paraId="03CBA250" w14:textId="6B1BCB36" w:rsidR="002240D1" w:rsidRPr="000F11C1" w:rsidRDefault="002240D1" w:rsidP="003D10AE">
            <w:pPr>
              <w:contextualSpacing/>
              <w:rPr>
                <w:color w:val="000000" w:themeColor="text1"/>
              </w:rPr>
            </w:pPr>
            <w:r w:rsidRPr="000F11C1">
              <w:rPr>
                <w:color w:val="000000" w:themeColor="text1"/>
              </w:rPr>
              <w:t>263</w:t>
            </w:r>
          </w:p>
        </w:tc>
        <w:tc>
          <w:tcPr>
            <w:tcW w:w="6351" w:type="dxa"/>
          </w:tcPr>
          <w:p w14:paraId="361E92A2" w14:textId="244FC8A9" w:rsidR="002240D1" w:rsidRPr="000F11C1" w:rsidRDefault="002240D1" w:rsidP="003D10AE">
            <w:pPr>
              <w:contextualSpacing/>
              <w:rPr>
                <w:color w:val="000000" w:themeColor="text1"/>
              </w:rPr>
            </w:pPr>
            <w:r w:rsidRPr="000F11C1">
              <w:rPr>
                <w:color w:val="000000" w:themeColor="text1"/>
              </w:rPr>
              <w:t>Министерство транспорта и дорожного хозяйства РТ</w:t>
            </w:r>
          </w:p>
        </w:tc>
        <w:tc>
          <w:tcPr>
            <w:tcW w:w="1729" w:type="dxa"/>
          </w:tcPr>
          <w:p w14:paraId="4DEC13D6" w14:textId="23D1C08E" w:rsidR="002240D1" w:rsidRPr="000F11C1" w:rsidRDefault="002240D1" w:rsidP="003D10AE">
            <w:pPr>
              <w:contextualSpacing/>
              <w:jc w:val="center"/>
              <w:rPr>
                <w:color w:val="000000" w:themeColor="text1"/>
              </w:rPr>
            </w:pPr>
            <w:r w:rsidRPr="000F11C1">
              <w:rPr>
                <w:color w:val="000000" w:themeColor="text1"/>
              </w:rPr>
              <w:t>2</w:t>
            </w:r>
          </w:p>
        </w:tc>
        <w:tc>
          <w:tcPr>
            <w:tcW w:w="2375" w:type="dxa"/>
            <w:vMerge/>
          </w:tcPr>
          <w:p w14:paraId="74C1E16A"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26B7722" w14:textId="77777777" w:rsidTr="002240D1">
        <w:tc>
          <w:tcPr>
            <w:tcW w:w="6884" w:type="dxa"/>
            <w:gridSpan w:val="2"/>
          </w:tcPr>
          <w:p w14:paraId="0E615059" w14:textId="57EA2816" w:rsidR="002240D1" w:rsidRPr="000F11C1" w:rsidRDefault="002240D1" w:rsidP="003D10AE">
            <w:pPr>
              <w:contextualSpacing/>
              <w:rPr>
                <w:color w:val="000000" w:themeColor="text1"/>
              </w:rPr>
            </w:pPr>
            <w:r w:rsidRPr="000F11C1">
              <w:rPr>
                <w:color w:val="000000" w:themeColor="text1"/>
              </w:rPr>
              <w:t>Всего по отрасли транспорта:</w:t>
            </w:r>
          </w:p>
        </w:tc>
        <w:tc>
          <w:tcPr>
            <w:tcW w:w="1729" w:type="dxa"/>
          </w:tcPr>
          <w:p w14:paraId="46542A71" w14:textId="0B9EC7C1" w:rsidR="002240D1" w:rsidRPr="000F11C1" w:rsidRDefault="002240D1" w:rsidP="003D10AE">
            <w:pPr>
              <w:contextualSpacing/>
              <w:jc w:val="center"/>
              <w:rPr>
                <w:color w:val="000000" w:themeColor="text1"/>
              </w:rPr>
            </w:pPr>
            <w:r w:rsidRPr="000F11C1">
              <w:rPr>
                <w:color w:val="000000" w:themeColor="text1"/>
              </w:rPr>
              <w:t>46</w:t>
            </w:r>
          </w:p>
        </w:tc>
        <w:tc>
          <w:tcPr>
            <w:tcW w:w="2375" w:type="dxa"/>
            <w:vMerge/>
          </w:tcPr>
          <w:p w14:paraId="25ED0F2A"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72CDC2E" w14:textId="77777777" w:rsidTr="002240D1">
        <w:tc>
          <w:tcPr>
            <w:tcW w:w="10988" w:type="dxa"/>
            <w:gridSpan w:val="4"/>
          </w:tcPr>
          <w:p w14:paraId="66FD1C20" w14:textId="2174F2BF" w:rsidR="002240D1" w:rsidRPr="000F11C1" w:rsidRDefault="002240D1" w:rsidP="003D10AE">
            <w:pPr>
              <w:pStyle w:val="phtablecellleft"/>
              <w:widowControl w:val="0"/>
              <w:spacing w:before="0"/>
              <w:jc w:val="center"/>
              <w:rPr>
                <w:rFonts w:cs="Times New Roman"/>
                <w:b/>
                <w:color w:val="000000" w:themeColor="text1"/>
              </w:rPr>
            </w:pPr>
            <w:r w:rsidRPr="000F11C1">
              <w:rPr>
                <w:rFonts w:cs="Times New Roman"/>
                <w:b/>
                <w:color w:val="000000" w:themeColor="text1"/>
              </w:rPr>
              <w:t>Количество пользователей в разрезе районов в отрасли труда, занятости и социальной защиты</w:t>
            </w:r>
          </w:p>
        </w:tc>
      </w:tr>
      <w:tr w:rsidR="000F11C1" w:rsidRPr="000F11C1" w14:paraId="3E2FE186" w14:textId="77777777" w:rsidTr="002240D1">
        <w:tc>
          <w:tcPr>
            <w:tcW w:w="533" w:type="dxa"/>
          </w:tcPr>
          <w:p w14:paraId="40CE82F4" w14:textId="4DEBAAEB" w:rsidR="002240D1" w:rsidRPr="000F11C1" w:rsidRDefault="002240D1" w:rsidP="003D10AE">
            <w:pPr>
              <w:contextualSpacing/>
              <w:rPr>
                <w:color w:val="000000" w:themeColor="text1"/>
              </w:rPr>
            </w:pPr>
            <w:r w:rsidRPr="000F11C1">
              <w:rPr>
                <w:color w:val="000000" w:themeColor="text1"/>
              </w:rPr>
              <w:t>264</w:t>
            </w:r>
          </w:p>
        </w:tc>
        <w:tc>
          <w:tcPr>
            <w:tcW w:w="6351" w:type="dxa"/>
          </w:tcPr>
          <w:p w14:paraId="4D82AD2C" w14:textId="6508E005" w:rsidR="002240D1" w:rsidRPr="000F11C1" w:rsidRDefault="002240D1" w:rsidP="003D10AE">
            <w:pPr>
              <w:contextualSpacing/>
              <w:rPr>
                <w:color w:val="000000" w:themeColor="text1"/>
              </w:rPr>
            </w:pPr>
            <w:r w:rsidRPr="000F11C1">
              <w:rPr>
                <w:color w:val="000000" w:themeColor="text1"/>
              </w:rPr>
              <w:t>г. Казань</w:t>
            </w:r>
          </w:p>
        </w:tc>
        <w:tc>
          <w:tcPr>
            <w:tcW w:w="1729" w:type="dxa"/>
          </w:tcPr>
          <w:p w14:paraId="293A455B" w14:textId="20871A2D" w:rsidR="002240D1" w:rsidRPr="000F11C1" w:rsidRDefault="002240D1" w:rsidP="003D10AE">
            <w:pPr>
              <w:contextualSpacing/>
              <w:jc w:val="center"/>
              <w:rPr>
                <w:color w:val="000000" w:themeColor="text1"/>
              </w:rPr>
            </w:pPr>
            <w:r w:rsidRPr="000F11C1">
              <w:rPr>
                <w:color w:val="000000" w:themeColor="text1"/>
              </w:rPr>
              <w:t>113</w:t>
            </w:r>
          </w:p>
        </w:tc>
        <w:tc>
          <w:tcPr>
            <w:tcW w:w="2375" w:type="dxa"/>
            <w:vMerge w:val="restart"/>
          </w:tcPr>
          <w:p w14:paraId="3B837BC4" w14:textId="7A03FB93" w:rsidR="002240D1" w:rsidRPr="000F11C1" w:rsidRDefault="002240D1" w:rsidP="003D10AE">
            <w:pPr>
              <w:pStyle w:val="phtablecellleft"/>
              <w:widowControl w:val="0"/>
              <w:spacing w:before="0"/>
              <w:rPr>
                <w:rFonts w:cs="Times New Roman"/>
                <w:color w:val="000000" w:themeColor="text1"/>
              </w:rPr>
            </w:pPr>
            <w:r w:rsidRPr="000F11C1">
              <w:rPr>
                <w:rFonts w:cs="Times New Roman"/>
                <w:color w:val="000000" w:themeColor="text1"/>
              </w:rPr>
              <w:t>Пользователями Системы являются управления социальной защиты, дома-интернаты для престарелых и инвалидов, детские дома-интернаты для умственно-отсталых детей, психоневрологические дома-интернаты, центры реабилитации инвалидов, центра социальной адаптации, центры социального обслуживания населения, центры для людей без определенного места жительства, реабилитационные центры для детей и подростков с ограниченными возможностями, социальные учреждения для несовершеннолетних, центры занятости населения, филиалы республиканского центра материальной помощи, учреждения начального профессионального образования, средние специальные учебные заведения</w:t>
            </w:r>
          </w:p>
        </w:tc>
      </w:tr>
      <w:tr w:rsidR="000F11C1" w:rsidRPr="000F11C1" w14:paraId="5B5AE895" w14:textId="77777777" w:rsidTr="002240D1">
        <w:tc>
          <w:tcPr>
            <w:tcW w:w="533" w:type="dxa"/>
          </w:tcPr>
          <w:p w14:paraId="449BFCE4" w14:textId="49997F69" w:rsidR="002240D1" w:rsidRPr="000F11C1" w:rsidRDefault="002240D1" w:rsidP="003D10AE">
            <w:pPr>
              <w:contextualSpacing/>
              <w:rPr>
                <w:color w:val="000000" w:themeColor="text1"/>
              </w:rPr>
            </w:pPr>
            <w:r w:rsidRPr="000F11C1">
              <w:rPr>
                <w:color w:val="000000" w:themeColor="text1"/>
              </w:rPr>
              <w:t>265</w:t>
            </w:r>
          </w:p>
        </w:tc>
        <w:tc>
          <w:tcPr>
            <w:tcW w:w="6351" w:type="dxa"/>
          </w:tcPr>
          <w:p w14:paraId="2F419730" w14:textId="20B9AC79" w:rsidR="002240D1" w:rsidRPr="000F11C1" w:rsidRDefault="002240D1" w:rsidP="003D10AE">
            <w:pPr>
              <w:contextualSpacing/>
              <w:rPr>
                <w:color w:val="000000" w:themeColor="text1"/>
              </w:rPr>
            </w:pPr>
            <w:r w:rsidRPr="000F11C1">
              <w:rPr>
                <w:color w:val="000000" w:themeColor="text1"/>
              </w:rPr>
              <w:t>г. Набережные Челны</w:t>
            </w:r>
          </w:p>
        </w:tc>
        <w:tc>
          <w:tcPr>
            <w:tcW w:w="1729" w:type="dxa"/>
          </w:tcPr>
          <w:p w14:paraId="0251D68C" w14:textId="0E1A62D2" w:rsidR="002240D1" w:rsidRPr="000F11C1" w:rsidRDefault="002240D1" w:rsidP="003D10AE">
            <w:pPr>
              <w:contextualSpacing/>
              <w:jc w:val="center"/>
              <w:rPr>
                <w:color w:val="000000" w:themeColor="text1"/>
              </w:rPr>
            </w:pPr>
            <w:r w:rsidRPr="000F11C1">
              <w:rPr>
                <w:color w:val="000000" w:themeColor="text1"/>
              </w:rPr>
              <w:t>56</w:t>
            </w:r>
          </w:p>
        </w:tc>
        <w:tc>
          <w:tcPr>
            <w:tcW w:w="2375" w:type="dxa"/>
            <w:vMerge/>
          </w:tcPr>
          <w:p w14:paraId="18A05EA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129258B" w14:textId="77777777" w:rsidTr="002240D1">
        <w:tc>
          <w:tcPr>
            <w:tcW w:w="533" w:type="dxa"/>
          </w:tcPr>
          <w:p w14:paraId="64A57F22" w14:textId="2291FAB3" w:rsidR="002240D1" w:rsidRPr="000F11C1" w:rsidRDefault="002240D1" w:rsidP="003D10AE">
            <w:pPr>
              <w:contextualSpacing/>
              <w:rPr>
                <w:color w:val="000000" w:themeColor="text1"/>
              </w:rPr>
            </w:pPr>
            <w:r w:rsidRPr="000F11C1">
              <w:rPr>
                <w:color w:val="000000" w:themeColor="text1"/>
              </w:rPr>
              <w:t>266</w:t>
            </w:r>
          </w:p>
        </w:tc>
        <w:tc>
          <w:tcPr>
            <w:tcW w:w="6351" w:type="dxa"/>
          </w:tcPr>
          <w:p w14:paraId="3C0B2FCA" w14:textId="554B5728" w:rsidR="002240D1" w:rsidRPr="000F11C1" w:rsidRDefault="002240D1" w:rsidP="003D10AE">
            <w:pPr>
              <w:contextualSpacing/>
              <w:rPr>
                <w:color w:val="000000" w:themeColor="text1"/>
              </w:rPr>
            </w:pPr>
            <w:r w:rsidRPr="000F11C1">
              <w:rPr>
                <w:color w:val="000000" w:themeColor="text1"/>
              </w:rPr>
              <w:t>Азнакаевский район</w:t>
            </w:r>
          </w:p>
        </w:tc>
        <w:tc>
          <w:tcPr>
            <w:tcW w:w="1729" w:type="dxa"/>
          </w:tcPr>
          <w:p w14:paraId="14353C91" w14:textId="465B6C5D" w:rsidR="002240D1" w:rsidRPr="000F11C1" w:rsidRDefault="002240D1" w:rsidP="003D10AE">
            <w:pPr>
              <w:contextualSpacing/>
              <w:jc w:val="center"/>
              <w:rPr>
                <w:color w:val="000000" w:themeColor="text1"/>
              </w:rPr>
            </w:pPr>
            <w:r w:rsidRPr="000F11C1">
              <w:rPr>
                <w:color w:val="000000" w:themeColor="text1"/>
              </w:rPr>
              <w:t>9</w:t>
            </w:r>
          </w:p>
        </w:tc>
        <w:tc>
          <w:tcPr>
            <w:tcW w:w="2375" w:type="dxa"/>
            <w:vMerge/>
          </w:tcPr>
          <w:p w14:paraId="59613488"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3A570B7" w14:textId="77777777" w:rsidTr="002240D1">
        <w:tc>
          <w:tcPr>
            <w:tcW w:w="533" w:type="dxa"/>
          </w:tcPr>
          <w:p w14:paraId="3DA7AC85" w14:textId="4CE1E17D" w:rsidR="002240D1" w:rsidRPr="000F11C1" w:rsidRDefault="002240D1" w:rsidP="003D10AE">
            <w:pPr>
              <w:contextualSpacing/>
              <w:rPr>
                <w:color w:val="000000" w:themeColor="text1"/>
              </w:rPr>
            </w:pPr>
            <w:r w:rsidRPr="000F11C1">
              <w:rPr>
                <w:color w:val="000000" w:themeColor="text1"/>
              </w:rPr>
              <w:t>267</w:t>
            </w:r>
          </w:p>
        </w:tc>
        <w:tc>
          <w:tcPr>
            <w:tcW w:w="6351" w:type="dxa"/>
          </w:tcPr>
          <w:p w14:paraId="64922CA0" w14:textId="10945D6B" w:rsidR="002240D1" w:rsidRPr="000F11C1" w:rsidRDefault="002240D1" w:rsidP="003D10AE">
            <w:pPr>
              <w:contextualSpacing/>
              <w:rPr>
                <w:color w:val="000000" w:themeColor="text1"/>
              </w:rPr>
            </w:pPr>
            <w:r w:rsidRPr="000F11C1">
              <w:rPr>
                <w:color w:val="000000" w:themeColor="text1"/>
              </w:rPr>
              <w:t>Аксубаевский район</w:t>
            </w:r>
          </w:p>
        </w:tc>
        <w:tc>
          <w:tcPr>
            <w:tcW w:w="1729" w:type="dxa"/>
          </w:tcPr>
          <w:p w14:paraId="56C6ECCF" w14:textId="26D07FA7" w:rsidR="002240D1" w:rsidRPr="000F11C1" w:rsidRDefault="002240D1" w:rsidP="003D10AE">
            <w:pPr>
              <w:contextualSpacing/>
              <w:jc w:val="center"/>
              <w:rPr>
                <w:color w:val="000000" w:themeColor="text1"/>
              </w:rPr>
            </w:pPr>
            <w:r w:rsidRPr="000F11C1">
              <w:rPr>
                <w:color w:val="000000" w:themeColor="text1"/>
              </w:rPr>
              <w:t>9</w:t>
            </w:r>
          </w:p>
        </w:tc>
        <w:tc>
          <w:tcPr>
            <w:tcW w:w="2375" w:type="dxa"/>
            <w:vMerge/>
          </w:tcPr>
          <w:p w14:paraId="2877B69D"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1073568" w14:textId="77777777" w:rsidTr="002240D1">
        <w:tc>
          <w:tcPr>
            <w:tcW w:w="533" w:type="dxa"/>
          </w:tcPr>
          <w:p w14:paraId="2B76E783" w14:textId="6C98B99C" w:rsidR="002240D1" w:rsidRPr="000F11C1" w:rsidRDefault="002240D1" w:rsidP="003D10AE">
            <w:pPr>
              <w:contextualSpacing/>
              <w:rPr>
                <w:color w:val="000000" w:themeColor="text1"/>
              </w:rPr>
            </w:pPr>
            <w:r w:rsidRPr="000F11C1">
              <w:rPr>
                <w:color w:val="000000" w:themeColor="text1"/>
              </w:rPr>
              <w:t>268</w:t>
            </w:r>
          </w:p>
        </w:tc>
        <w:tc>
          <w:tcPr>
            <w:tcW w:w="6351" w:type="dxa"/>
          </w:tcPr>
          <w:p w14:paraId="0B9C525A" w14:textId="3A1585EA" w:rsidR="002240D1" w:rsidRPr="000F11C1" w:rsidRDefault="002240D1" w:rsidP="003D10AE">
            <w:pPr>
              <w:contextualSpacing/>
              <w:rPr>
                <w:color w:val="000000" w:themeColor="text1"/>
              </w:rPr>
            </w:pPr>
            <w:r w:rsidRPr="000F11C1">
              <w:rPr>
                <w:color w:val="000000" w:themeColor="text1"/>
              </w:rPr>
              <w:t>Актанышский район</w:t>
            </w:r>
          </w:p>
        </w:tc>
        <w:tc>
          <w:tcPr>
            <w:tcW w:w="1729" w:type="dxa"/>
          </w:tcPr>
          <w:p w14:paraId="070FFE4C" w14:textId="66BF3FBE" w:rsidR="002240D1" w:rsidRPr="000F11C1" w:rsidRDefault="002240D1" w:rsidP="003D10AE">
            <w:pPr>
              <w:contextualSpacing/>
              <w:jc w:val="center"/>
              <w:rPr>
                <w:color w:val="000000" w:themeColor="text1"/>
              </w:rPr>
            </w:pPr>
            <w:r w:rsidRPr="000F11C1">
              <w:rPr>
                <w:color w:val="000000" w:themeColor="text1"/>
              </w:rPr>
              <w:t>9</w:t>
            </w:r>
          </w:p>
        </w:tc>
        <w:tc>
          <w:tcPr>
            <w:tcW w:w="2375" w:type="dxa"/>
            <w:vMerge/>
          </w:tcPr>
          <w:p w14:paraId="0B9B548C"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3BFEE5A" w14:textId="77777777" w:rsidTr="002240D1">
        <w:tc>
          <w:tcPr>
            <w:tcW w:w="533" w:type="dxa"/>
          </w:tcPr>
          <w:p w14:paraId="679D5008" w14:textId="2527E650" w:rsidR="002240D1" w:rsidRPr="000F11C1" w:rsidRDefault="002240D1" w:rsidP="003D10AE">
            <w:pPr>
              <w:contextualSpacing/>
              <w:rPr>
                <w:color w:val="000000" w:themeColor="text1"/>
              </w:rPr>
            </w:pPr>
            <w:r w:rsidRPr="000F11C1">
              <w:rPr>
                <w:color w:val="000000" w:themeColor="text1"/>
              </w:rPr>
              <w:t>269</w:t>
            </w:r>
          </w:p>
        </w:tc>
        <w:tc>
          <w:tcPr>
            <w:tcW w:w="6351" w:type="dxa"/>
          </w:tcPr>
          <w:p w14:paraId="19143879" w14:textId="06BB4908" w:rsidR="002240D1" w:rsidRPr="000F11C1" w:rsidRDefault="002240D1" w:rsidP="003D10AE">
            <w:pPr>
              <w:contextualSpacing/>
              <w:rPr>
                <w:color w:val="000000" w:themeColor="text1"/>
              </w:rPr>
            </w:pPr>
            <w:r w:rsidRPr="000F11C1">
              <w:rPr>
                <w:color w:val="000000" w:themeColor="text1"/>
              </w:rPr>
              <w:t>Альметьевский район и г. Альметьевск</w:t>
            </w:r>
          </w:p>
        </w:tc>
        <w:tc>
          <w:tcPr>
            <w:tcW w:w="1729" w:type="dxa"/>
          </w:tcPr>
          <w:p w14:paraId="37C72D35" w14:textId="59ED73B3" w:rsidR="002240D1" w:rsidRPr="000F11C1" w:rsidRDefault="002240D1" w:rsidP="003D10AE">
            <w:pPr>
              <w:contextualSpacing/>
              <w:jc w:val="center"/>
              <w:rPr>
                <w:color w:val="000000" w:themeColor="text1"/>
              </w:rPr>
            </w:pPr>
            <w:r w:rsidRPr="000F11C1">
              <w:rPr>
                <w:color w:val="000000" w:themeColor="text1"/>
              </w:rPr>
              <w:t>9</w:t>
            </w:r>
          </w:p>
        </w:tc>
        <w:tc>
          <w:tcPr>
            <w:tcW w:w="2375" w:type="dxa"/>
            <w:vMerge/>
          </w:tcPr>
          <w:p w14:paraId="6F1E2D62"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3D19C73" w14:textId="77777777" w:rsidTr="002240D1">
        <w:tc>
          <w:tcPr>
            <w:tcW w:w="533" w:type="dxa"/>
          </w:tcPr>
          <w:p w14:paraId="3BF75959" w14:textId="6B6BB374" w:rsidR="002240D1" w:rsidRPr="000F11C1" w:rsidRDefault="002240D1" w:rsidP="003D10AE">
            <w:pPr>
              <w:contextualSpacing/>
              <w:rPr>
                <w:color w:val="000000" w:themeColor="text1"/>
              </w:rPr>
            </w:pPr>
            <w:r w:rsidRPr="000F11C1">
              <w:rPr>
                <w:color w:val="000000" w:themeColor="text1"/>
              </w:rPr>
              <w:t>270</w:t>
            </w:r>
          </w:p>
        </w:tc>
        <w:tc>
          <w:tcPr>
            <w:tcW w:w="6351" w:type="dxa"/>
          </w:tcPr>
          <w:p w14:paraId="1B2B75F7" w14:textId="1DD05484" w:rsidR="002240D1" w:rsidRPr="000F11C1" w:rsidRDefault="002240D1" w:rsidP="003D10AE">
            <w:pPr>
              <w:contextualSpacing/>
              <w:rPr>
                <w:color w:val="000000" w:themeColor="text1"/>
              </w:rPr>
            </w:pPr>
            <w:r w:rsidRPr="000F11C1">
              <w:rPr>
                <w:color w:val="000000" w:themeColor="text1"/>
              </w:rPr>
              <w:t>Алексеевский район</w:t>
            </w:r>
          </w:p>
        </w:tc>
        <w:tc>
          <w:tcPr>
            <w:tcW w:w="1729" w:type="dxa"/>
          </w:tcPr>
          <w:p w14:paraId="6D5934E8" w14:textId="5C470AAB" w:rsidR="002240D1" w:rsidRPr="000F11C1" w:rsidRDefault="002240D1" w:rsidP="003D10AE">
            <w:pPr>
              <w:contextualSpacing/>
              <w:jc w:val="center"/>
              <w:rPr>
                <w:color w:val="000000" w:themeColor="text1"/>
              </w:rPr>
            </w:pPr>
            <w:r w:rsidRPr="000F11C1">
              <w:rPr>
                <w:color w:val="000000" w:themeColor="text1"/>
              </w:rPr>
              <w:t>9</w:t>
            </w:r>
          </w:p>
        </w:tc>
        <w:tc>
          <w:tcPr>
            <w:tcW w:w="2375" w:type="dxa"/>
            <w:vMerge/>
          </w:tcPr>
          <w:p w14:paraId="124FA09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1762CB2" w14:textId="77777777" w:rsidTr="002240D1">
        <w:tc>
          <w:tcPr>
            <w:tcW w:w="533" w:type="dxa"/>
          </w:tcPr>
          <w:p w14:paraId="655A69CE" w14:textId="5D9D9FE0" w:rsidR="002240D1" w:rsidRPr="000F11C1" w:rsidRDefault="002240D1" w:rsidP="003D10AE">
            <w:pPr>
              <w:contextualSpacing/>
              <w:rPr>
                <w:color w:val="000000" w:themeColor="text1"/>
              </w:rPr>
            </w:pPr>
            <w:r w:rsidRPr="000F11C1">
              <w:rPr>
                <w:color w:val="000000" w:themeColor="text1"/>
              </w:rPr>
              <w:t>271</w:t>
            </w:r>
          </w:p>
        </w:tc>
        <w:tc>
          <w:tcPr>
            <w:tcW w:w="6351" w:type="dxa"/>
          </w:tcPr>
          <w:p w14:paraId="5899F128" w14:textId="030B2DEB" w:rsidR="002240D1" w:rsidRPr="000F11C1" w:rsidRDefault="002240D1" w:rsidP="003D10AE">
            <w:pPr>
              <w:contextualSpacing/>
              <w:rPr>
                <w:color w:val="000000" w:themeColor="text1"/>
              </w:rPr>
            </w:pPr>
            <w:r w:rsidRPr="000F11C1">
              <w:rPr>
                <w:color w:val="000000" w:themeColor="text1"/>
              </w:rPr>
              <w:t>Алькеевский район</w:t>
            </w:r>
          </w:p>
        </w:tc>
        <w:tc>
          <w:tcPr>
            <w:tcW w:w="1729" w:type="dxa"/>
          </w:tcPr>
          <w:p w14:paraId="24C565E6" w14:textId="5EED462B" w:rsidR="002240D1" w:rsidRPr="000F11C1" w:rsidRDefault="002240D1" w:rsidP="003D10AE">
            <w:pPr>
              <w:contextualSpacing/>
              <w:jc w:val="center"/>
              <w:rPr>
                <w:color w:val="000000" w:themeColor="text1"/>
              </w:rPr>
            </w:pPr>
            <w:r w:rsidRPr="000F11C1">
              <w:rPr>
                <w:color w:val="000000" w:themeColor="text1"/>
              </w:rPr>
              <w:t>13</w:t>
            </w:r>
          </w:p>
        </w:tc>
        <w:tc>
          <w:tcPr>
            <w:tcW w:w="2375" w:type="dxa"/>
            <w:vMerge/>
          </w:tcPr>
          <w:p w14:paraId="43E2DE4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004D9CE" w14:textId="77777777" w:rsidTr="002240D1">
        <w:tc>
          <w:tcPr>
            <w:tcW w:w="533" w:type="dxa"/>
          </w:tcPr>
          <w:p w14:paraId="6C3B693F" w14:textId="652484E8" w:rsidR="002240D1" w:rsidRPr="000F11C1" w:rsidRDefault="002240D1" w:rsidP="003D10AE">
            <w:pPr>
              <w:contextualSpacing/>
              <w:rPr>
                <w:color w:val="000000" w:themeColor="text1"/>
              </w:rPr>
            </w:pPr>
            <w:r w:rsidRPr="000F11C1">
              <w:rPr>
                <w:color w:val="000000" w:themeColor="text1"/>
              </w:rPr>
              <w:t>272</w:t>
            </w:r>
          </w:p>
        </w:tc>
        <w:tc>
          <w:tcPr>
            <w:tcW w:w="6351" w:type="dxa"/>
          </w:tcPr>
          <w:p w14:paraId="3E418382" w14:textId="450BA6A7" w:rsidR="002240D1" w:rsidRPr="000F11C1" w:rsidRDefault="002240D1" w:rsidP="003D10AE">
            <w:pPr>
              <w:contextualSpacing/>
              <w:rPr>
                <w:color w:val="000000" w:themeColor="text1"/>
              </w:rPr>
            </w:pPr>
            <w:r w:rsidRPr="000F11C1">
              <w:rPr>
                <w:color w:val="000000" w:themeColor="text1"/>
              </w:rPr>
              <w:t>Апастовский район</w:t>
            </w:r>
          </w:p>
        </w:tc>
        <w:tc>
          <w:tcPr>
            <w:tcW w:w="1729" w:type="dxa"/>
          </w:tcPr>
          <w:p w14:paraId="725EE22C" w14:textId="6B051D7F" w:rsidR="002240D1" w:rsidRPr="000F11C1" w:rsidRDefault="002240D1" w:rsidP="003D10AE">
            <w:pPr>
              <w:contextualSpacing/>
              <w:jc w:val="center"/>
              <w:rPr>
                <w:color w:val="000000" w:themeColor="text1"/>
              </w:rPr>
            </w:pPr>
            <w:r w:rsidRPr="000F11C1">
              <w:rPr>
                <w:color w:val="000000" w:themeColor="text1"/>
              </w:rPr>
              <w:t>14</w:t>
            </w:r>
          </w:p>
        </w:tc>
        <w:tc>
          <w:tcPr>
            <w:tcW w:w="2375" w:type="dxa"/>
            <w:vMerge/>
          </w:tcPr>
          <w:p w14:paraId="3D17AAE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C264E78" w14:textId="77777777" w:rsidTr="002240D1">
        <w:tc>
          <w:tcPr>
            <w:tcW w:w="533" w:type="dxa"/>
          </w:tcPr>
          <w:p w14:paraId="2E4A77E0" w14:textId="449D4A3A" w:rsidR="002240D1" w:rsidRPr="000F11C1" w:rsidRDefault="002240D1" w:rsidP="003D10AE">
            <w:pPr>
              <w:contextualSpacing/>
              <w:rPr>
                <w:color w:val="000000" w:themeColor="text1"/>
              </w:rPr>
            </w:pPr>
            <w:r w:rsidRPr="000F11C1">
              <w:rPr>
                <w:color w:val="000000" w:themeColor="text1"/>
              </w:rPr>
              <w:t>273</w:t>
            </w:r>
          </w:p>
        </w:tc>
        <w:tc>
          <w:tcPr>
            <w:tcW w:w="6351" w:type="dxa"/>
          </w:tcPr>
          <w:p w14:paraId="79E5871E" w14:textId="61357DD7" w:rsidR="002240D1" w:rsidRPr="000F11C1" w:rsidRDefault="002240D1" w:rsidP="003D10AE">
            <w:pPr>
              <w:contextualSpacing/>
              <w:rPr>
                <w:color w:val="000000" w:themeColor="text1"/>
              </w:rPr>
            </w:pPr>
            <w:r w:rsidRPr="000F11C1">
              <w:rPr>
                <w:color w:val="000000" w:themeColor="text1"/>
              </w:rPr>
              <w:t>Агрызский район</w:t>
            </w:r>
          </w:p>
        </w:tc>
        <w:tc>
          <w:tcPr>
            <w:tcW w:w="1729" w:type="dxa"/>
          </w:tcPr>
          <w:p w14:paraId="757D7352" w14:textId="5C299B16" w:rsidR="002240D1" w:rsidRPr="000F11C1" w:rsidRDefault="002240D1" w:rsidP="003D10AE">
            <w:pPr>
              <w:contextualSpacing/>
              <w:jc w:val="center"/>
              <w:rPr>
                <w:color w:val="000000" w:themeColor="text1"/>
              </w:rPr>
            </w:pPr>
            <w:r w:rsidRPr="000F11C1">
              <w:rPr>
                <w:color w:val="000000" w:themeColor="text1"/>
              </w:rPr>
              <w:t>9</w:t>
            </w:r>
          </w:p>
        </w:tc>
        <w:tc>
          <w:tcPr>
            <w:tcW w:w="2375" w:type="dxa"/>
            <w:vMerge/>
          </w:tcPr>
          <w:p w14:paraId="68BE008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3278893" w14:textId="77777777" w:rsidTr="002240D1">
        <w:tc>
          <w:tcPr>
            <w:tcW w:w="533" w:type="dxa"/>
          </w:tcPr>
          <w:p w14:paraId="7BE69DE7" w14:textId="3EAF3623" w:rsidR="002240D1" w:rsidRPr="000F11C1" w:rsidRDefault="002240D1" w:rsidP="003D10AE">
            <w:pPr>
              <w:contextualSpacing/>
              <w:rPr>
                <w:color w:val="000000" w:themeColor="text1"/>
              </w:rPr>
            </w:pPr>
            <w:r w:rsidRPr="000F11C1">
              <w:rPr>
                <w:color w:val="000000" w:themeColor="text1"/>
              </w:rPr>
              <w:t>274</w:t>
            </w:r>
          </w:p>
        </w:tc>
        <w:tc>
          <w:tcPr>
            <w:tcW w:w="6351" w:type="dxa"/>
          </w:tcPr>
          <w:p w14:paraId="5944AC24" w14:textId="62BCA22C" w:rsidR="002240D1" w:rsidRPr="000F11C1" w:rsidRDefault="002240D1" w:rsidP="003D10AE">
            <w:pPr>
              <w:contextualSpacing/>
              <w:rPr>
                <w:color w:val="000000" w:themeColor="text1"/>
              </w:rPr>
            </w:pPr>
            <w:r w:rsidRPr="000F11C1">
              <w:rPr>
                <w:color w:val="000000" w:themeColor="text1"/>
              </w:rPr>
              <w:t>Арский район</w:t>
            </w:r>
          </w:p>
        </w:tc>
        <w:tc>
          <w:tcPr>
            <w:tcW w:w="1729" w:type="dxa"/>
          </w:tcPr>
          <w:p w14:paraId="3A8CB96B" w14:textId="79A65A6E" w:rsidR="002240D1" w:rsidRPr="000F11C1" w:rsidRDefault="002240D1" w:rsidP="003D10AE">
            <w:pPr>
              <w:contextualSpacing/>
              <w:jc w:val="center"/>
              <w:rPr>
                <w:color w:val="000000" w:themeColor="text1"/>
              </w:rPr>
            </w:pPr>
            <w:r w:rsidRPr="000F11C1">
              <w:rPr>
                <w:color w:val="000000" w:themeColor="text1"/>
              </w:rPr>
              <w:t>9</w:t>
            </w:r>
          </w:p>
        </w:tc>
        <w:tc>
          <w:tcPr>
            <w:tcW w:w="2375" w:type="dxa"/>
            <w:vMerge/>
          </w:tcPr>
          <w:p w14:paraId="43B21DA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80B1B5D" w14:textId="77777777" w:rsidTr="002240D1">
        <w:tc>
          <w:tcPr>
            <w:tcW w:w="533" w:type="dxa"/>
          </w:tcPr>
          <w:p w14:paraId="4FE0CC31" w14:textId="1D259D1F" w:rsidR="002240D1" w:rsidRPr="000F11C1" w:rsidRDefault="002240D1" w:rsidP="003D10AE">
            <w:pPr>
              <w:contextualSpacing/>
              <w:rPr>
                <w:color w:val="000000" w:themeColor="text1"/>
              </w:rPr>
            </w:pPr>
            <w:r w:rsidRPr="000F11C1">
              <w:rPr>
                <w:color w:val="000000" w:themeColor="text1"/>
              </w:rPr>
              <w:t>275</w:t>
            </w:r>
          </w:p>
        </w:tc>
        <w:tc>
          <w:tcPr>
            <w:tcW w:w="6351" w:type="dxa"/>
          </w:tcPr>
          <w:p w14:paraId="7E06658A" w14:textId="47097C0A" w:rsidR="002240D1" w:rsidRPr="000F11C1" w:rsidRDefault="002240D1" w:rsidP="003D10AE">
            <w:pPr>
              <w:contextualSpacing/>
              <w:rPr>
                <w:color w:val="000000" w:themeColor="text1"/>
              </w:rPr>
            </w:pPr>
            <w:r w:rsidRPr="000F11C1">
              <w:rPr>
                <w:color w:val="000000" w:themeColor="text1"/>
              </w:rPr>
              <w:t>Атнинский район</w:t>
            </w:r>
          </w:p>
        </w:tc>
        <w:tc>
          <w:tcPr>
            <w:tcW w:w="1729" w:type="dxa"/>
          </w:tcPr>
          <w:p w14:paraId="56726361" w14:textId="51E853F0" w:rsidR="002240D1" w:rsidRPr="000F11C1" w:rsidRDefault="002240D1" w:rsidP="003D10AE">
            <w:pPr>
              <w:contextualSpacing/>
              <w:jc w:val="center"/>
              <w:rPr>
                <w:color w:val="000000" w:themeColor="text1"/>
              </w:rPr>
            </w:pPr>
            <w:r w:rsidRPr="000F11C1">
              <w:rPr>
                <w:color w:val="000000" w:themeColor="text1"/>
              </w:rPr>
              <w:t>8</w:t>
            </w:r>
          </w:p>
        </w:tc>
        <w:tc>
          <w:tcPr>
            <w:tcW w:w="2375" w:type="dxa"/>
            <w:vMerge/>
          </w:tcPr>
          <w:p w14:paraId="7D5B710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AAE5753" w14:textId="77777777" w:rsidTr="002240D1">
        <w:tc>
          <w:tcPr>
            <w:tcW w:w="533" w:type="dxa"/>
          </w:tcPr>
          <w:p w14:paraId="5FD159A8" w14:textId="6D58E956" w:rsidR="002240D1" w:rsidRPr="000F11C1" w:rsidRDefault="002240D1" w:rsidP="003D10AE">
            <w:pPr>
              <w:contextualSpacing/>
              <w:rPr>
                <w:color w:val="000000" w:themeColor="text1"/>
              </w:rPr>
            </w:pPr>
            <w:r w:rsidRPr="000F11C1">
              <w:rPr>
                <w:color w:val="000000" w:themeColor="text1"/>
              </w:rPr>
              <w:t>276</w:t>
            </w:r>
          </w:p>
        </w:tc>
        <w:tc>
          <w:tcPr>
            <w:tcW w:w="6351" w:type="dxa"/>
          </w:tcPr>
          <w:p w14:paraId="7D6970B2" w14:textId="06FC6E73" w:rsidR="002240D1" w:rsidRPr="000F11C1" w:rsidRDefault="002240D1" w:rsidP="003D10AE">
            <w:pPr>
              <w:contextualSpacing/>
              <w:rPr>
                <w:color w:val="000000" w:themeColor="text1"/>
              </w:rPr>
            </w:pPr>
            <w:r w:rsidRPr="000F11C1">
              <w:rPr>
                <w:color w:val="000000" w:themeColor="text1"/>
              </w:rPr>
              <w:t>Бавлинский район</w:t>
            </w:r>
          </w:p>
        </w:tc>
        <w:tc>
          <w:tcPr>
            <w:tcW w:w="1729" w:type="dxa"/>
          </w:tcPr>
          <w:p w14:paraId="511567BB" w14:textId="1D25DBF7" w:rsidR="002240D1" w:rsidRPr="000F11C1" w:rsidRDefault="002240D1" w:rsidP="003D10AE">
            <w:pPr>
              <w:contextualSpacing/>
              <w:jc w:val="center"/>
              <w:rPr>
                <w:color w:val="000000" w:themeColor="text1"/>
              </w:rPr>
            </w:pPr>
            <w:r w:rsidRPr="000F11C1">
              <w:rPr>
                <w:color w:val="000000" w:themeColor="text1"/>
              </w:rPr>
              <w:t>9</w:t>
            </w:r>
          </w:p>
        </w:tc>
        <w:tc>
          <w:tcPr>
            <w:tcW w:w="2375" w:type="dxa"/>
            <w:vMerge/>
          </w:tcPr>
          <w:p w14:paraId="3D394F92"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D183C5B" w14:textId="77777777" w:rsidTr="002240D1">
        <w:tc>
          <w:tcPr>
            <w:tcW w:w="533" w:type="dxa"/>
          </w:tcPr>
          <w:p w14:paraId="6F7285C7" w14:textId="65D038F0" w:rsidR="002240D1" w:rsidRPr="000F11C1" w:rsidRDefault="002240D1" w:rsidP="003D10AE">
            <w:pPr>
              <w:contextualSpacing/>
              <w:rPr>
                <w:color w:val="000000" w:themeColor="text1"/>
              </w:rPr>
            </w:pPr>
            <w:r w:rsidRPr="000F11C1">
              <w:rPr>
                <w:color w:val="000000" w:themeColor="text1"/>
              </w:rPr>
              <w:t>277</w:t>
            </w:r>
          </w:p>
        </w:tc>
        <w:tc>
          <w:tcPr>
            <w:tcW w:w="6351" w:type="dxa"/>
          </w:tcPr>
          <w:p w14:paraId="17832871" w14:textId="002543C8" w:rsidR="002240D1" w:rsidRPr="000F11C1" w:rsidRDefault="002240D1" w:rsidP="003D10AE">
            <w:pPr>
              <w:contextualSpacing/>
              <w:rPr>
                <w:color w:val="000000" w:themeColor="text1"/>
              </w:rPr>
            </w:pPr>
            <w:r w:rsidRPr="000F11C1">
              <w:rPr>
                <w:color w:val="000000" w:themeColor="text1"/>
              </w:rPr>
              <w:t>Балтасинский район</w:t>
            </w:r>
          </w:p>
        </w:tc>
        <w:tc>
          <w:tcPr>
            <w:tcW w:w="1729" w:type="dxa"/>
          </w:tcPr>
          <w:p w14:paraId="1DB3485A" w14:textId="30A5F50C" w:rsidR="002240D1" w:rsidRPr="000F11C1" w:rsidRDefault="002240D1" w:rsidP="003D10AE">
            <w:pPr>
              <w:contextualSpacing/>
              <w:jc w:val="center"/>
              <w:rPr>
                <w:color w:val="000000" w:themeColor="text1"/>
              </w:rPr>
            </w:pPr>
            <w:r w:rsidRPr="000F11C1">
              <w:rPr>
                <w:color w:val="000000" w:themeColor="text1"/>
              </w:rPr>
              <w:t>7</w:t>
            </w:r>
          </w:p>
        </w:tc>
        <w:tc>
          <w:tcPr>
            <w:tcW w:w="2375" w:type="dxa"/>
            <w:vMerge/>
          </w:tcPr>
          <w:p w14:paraId="01EB5B3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5579424" w14:textId="77777777" w:rsidTr="002240D1">
        <w:tc>
          <w:tcPr>
            <w:tcW w:w="533" w:type="dxa"/>
          </w:tcPr>
          <w:p w14:paraId="6298D800" w14:textId="0BDAD5D0" w:rsidR="002240D1" w:rsidRPr="000F11C1" w:rsidRDefault="002240D1" w:rsidP="003D10AE">
            <w:pPr>
              <w:contextualSpacing/>
              <w:rPr>
                <w:color w:val="000000" w:themeColor="text1"/>
              </w:rPr>
            </w:pPr>
            <w:r w:rsidRPr="000F11C1">
              <w:rPr>
                <w:color w:val="000000" w:themeColor="text1"/>
              </w:rPr>
              <w:t>278</w:t>
            </w:r>
          </w:p>
        </w:tc>
        <w:tc>
          <w:tcPr>
            <w:tcW w:w="6351" w:type="dxa"/>
          </w:tcPr>
          <w:p w14:paraId="1CA36061" w14:textId="654950E5" w:rsidR="002240D1" w:rsidRPr="000F11C1" w:rsidRDefault="002240D1" w:rsidP="003D10AE">
            <w:pPr>
              <w:contextualSpacing/>
              <w:rPr>
                <w:color w:val="000000" w:themeColor="text1"/>
              </w:rPr>
            </w:pPr>
            <w:r w:rsidRPr="000F11C1">
              <w:rPr>
                <w:color w:val="000000" w:themeColor="text1"/>
              </w:rPr>
              <w:t>Бугульминский район и г. Бугульма</w:t>
            </w:r>
          </w:p>
        </w:tc>
        <w:tc>
          <w:tcPr>
            <w:tcW w:w="1729" w:type="dxa"/>
          </w:tcPr>
          <w:p w14:paraId="42B51DB0" w14:textId="48B15435" w:rsidR="002240D1" w:rsidRPr="000F11C1" w:rsidRDefault="002240D1" w:rsidP="003D10AE">
            <w:pPr>
              <w:contextualSpacing/>
              <w:jc w:val="center"/>
              <w:rPr>
                <w:color w:val="000000" w:themeColor="text1"/>
              </w:rPr>
            </w:pPr>
            <w:r w:rsidRPr="000F11C1">
              <w:rPr>
                <w:color w:val="000000" w:themeColor="text1"/>
              </w:rPr>
              <w:t>13</w:t>
            </w:r>
          </w:p>
        </w:tc>
        <w:tc>
          <w:tcPr>
            <w:tcW w:w="2375" w:type="dxa"/>
            <w:vMerge/>
          </w:tcPr>
          <w:p w14:paraId="3940C879"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DCFB135" w14:textId="77777777" w:rsidTr="002240D1">
        <w:tc>
          <w:tcPr>
            <w:tcW w:w="533" w:type="dxa"/>
          </w:tcPr>
          <w:p w14:paraId="7E714BF9" w14:textId="23CE3B63" w:rsidR="002240D1" w:rsidRPr="000F11C1" w:rsidRDefault="002240D1" w:rsidP="003D10AE">
            <w:pPr>
              <w:contextualSpacing/>
              <w:rPr>
                <w:color w:val="000000" w:themeColor="text1"/>
              </w:rPr>
            </w:pPr>
            <w:r w:rsidRPr="000F11C1">
              <w:rPr>
                <w:color w:val="000000" w:themeColor="text1"/>
              </w:rPr>
              <w:t>279</w:t>
            </w:r>
          </w:p>
        </w:tc>
        <w:tc>
          <w:tcPr>
            <w:tcW w:w="6351" w:type="dxa"/>
          </w:tcPr>
          <w:p w14:paraId="5B7C7FEC" w14:textId="39C905A1" w:rsidR="002240D1" w:rsidRPr="000F11C1" w:rsidRDefault="002240D1" w:rsidP="003D10AE">
            <w:pPr>
              <w:contextualSpacing/>
              <w:rPr>
                <w:color w:val="000000" w:themeColor="text1"/>
              </w:rPr>
            </w:pPr>
            <w:r w:rsidRPr="000F11C1">
              <w:rPr>
                <w:color w:val="000000" w:themeColor="text1"/>
              </w:rPr>
              <w:t>Буинский район</w:t>
            </w:r>
          </w:p>
        </w:tc>
        <w:tc>
          <w:tcPr>
            <w:tcW w:w="1729" w:type="dxa"/>
          </w:tcPr>
          <w:p w14:paraId="5244734D" w14:textId="6FE9C1F5" w:rsidR="002240D1" w:rsidRPr="000F11C1" w:rsidRDefault="002240D1" w:rsidP="003D10AE">
            <w:pPr>
              <w:contextualSpacing/>
              <w:jc w:val="center"/>
              <w:rPr>
                <w:color w:val="000000" w:themeColor="text1"/>
              </w:rPr>
            </w:pPr>
            <w:r w:rsidRPr="000F11C1">
              <w:rPr>
                <w:color w:val="000000" w:themeColor="text1"/>
              </w:rPr>
              <w:t>10</w:t>
            </w:r>
          </w:p>
        </w:tc>
        <w:tc>
          <w:tcPr>
            <w:tcW w:w="2375" w:type="dxa"/>
            <w:vMerge/>
          </w:tcPr>
          <w:p w14:paraId="2708206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76E1257" w14:textId="77777777" w:rsidTr="002240D1">
        <w:tc>
          <w:tcPr>
            <w:tcW w:w="533" w:type="dxa"/>
          </w:tcPr>
          <w:p w14:paraId="48DAF08F" w14:textId="34C2893E" w:rsidR="002240D1" w:rsidRPr="000F11C1" w:rsidRDefault="002240D1" w:rsidP="003D10AE">
            <w:pPr>
              <w:contextualSpacing/>
              <w:rPr>
                <w:color w:val="000000" w:themeColor="text1"/>
              </w:rPr>
            </w:pPr>
            <w:r w:rsidRPr="000F11C1">
              <w:rPr>
                <w:color w:val="000000" w:themeColor="text1"/>
              </w:rPr>
              <w:t>280</w:t>
            </w:r>
          </w:p>
        </w:tc>
        <w:tc>
          <w:tcPr>
            <w:tcW w:w="6351" w:type="dxa"/>
          </w:tcPr>
          <w:p w14:paraId="124B77B7" w14:textId="2617F01C" w:rsidR="002240D1" w:rsidRPr="000F11C1" w:rsidRDefault="002240D1" w:rsidP="003D10AE">
            <w:pPr>
              <w:contextualSpacing/>
              <w:rPr>
                <w:color w:val="000000" w:themeColor="text1"/>
              </w:rPr>
            </w:pPr>
            <w:r w:rsidRPr="000F11C1">
              <w:rPr>
                <w:color w:val="000000" w:themeColor="text1"/>
              </w:rPr>
              <w:t>Верхне-Услонский район</w:t>
            </w:r>
          </w:p>
        </w:tc>
        <w:tc>
          <w:tcPr>
            <w:tcW w:w="1729" w:type="dxa"/>
          </w:tcPr>
          <w:p w14:paraId="743C722E" w14:textId="7F631AD0" w:rsidR="002240D1" w:rsidRPr="000F11C1" w:rsidRDefault="002240D1" w:rsidP="003D10AE">
            <w:pPr>
              <w:contextualSpacing/>
              <w:jc w:val="center"/>
              <w:rPr>
                <w:color w:val="000000" w:themeColor="text1"/>
              </w:rPr>
            </w:pPr>
            <w:r w:rsidRPr="000F11C1">
              <w:rPr>
                <w:color w:val="000000" w:themeColor="text1"/>
              </w:rPr>
              <w:t>13</w:t>
            </w:r>
          </w:p>
        </w:tc>
        <w:tc>
          <w:tcPr>
            <w:tcW w:w="2375" w:type="dxa"/>
            <w:vMerge/>
          </w:tcPr>
          <w:p w14:paraId="4DF5529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A90AA59" w14:textId="77777777" w:rsidTr="002240D1">
        <w:tc>
          <w:tcPr>
            <w:tcW w:w="533" w:type="dxa"/>
          </w:tcPr>
          <w:p w14:paraId="73AD406E" w14:textId="5AE3F158" w:rsidR="002240D1" w:rsidRPr="000F11C1" w:rsidRDefault="002240D1" w:rsidP="003D10AE">
            <w:pPr>
              <w:contextualSpacing/>
              <w:rPr>
                <w:color w:val="000000" w:themeColor="text1"/>
              </w:rPr>
            </w:pPr>
            <w:r w:rsidRPr="000F11C1">
              <w:rPr>
                <w:color w:val="000000" w:themeColor="text1"/>
              </w:rPr>
              <w:t>281</w:t>
            </w:r>
          </w:p>
        </w:tc>
        <w:tc>
          <w:tcPr>
            <w:tcW w:w="6351" w:type="dxa"/>
          </w:tcPr>
          <w:p w14:paraId="588DA77B" w14:textId="75AEB513" w:rsidR="002240D1" w:rsidRPr="000F11C1" w:rsidRDefault="002240D1" w:rsidP="003D10AE">
            <w:pPr>
              <w:contextualSpacing/>
              <w:rPr>
                <w:color w:val="000000" w:themeColor="text1"/>
              </w:rPr>
            </w:pPr>
            <w:r w:rsidRPr="000F11C1">
              <w:rPr>
                <w:color w:val="000000" w:themeColor="text1"/>
              </w:rPr>
              <w:t>Высокогорский район</w:t>
            </w:r>
          </w:p>
        </w:tc>
        <w:tc>
          <w:tcPr>
            <w:tcW w:w="1729" w:type="dxa"/>
          </w:tcPr>
          <w:p w14:paraId="4D5F0CB3" w14:textId="4A65A0A0" w:rsidR="002240D1" w:rsidRPr="000F11C1" w:rsidRDefault="002240D1" w:rsidP="003D10AE">
            <w:pPr>
              <w:contextualSpacing/>
              <w:jc w:val="center"/>
              <w:rPr>
                <w:color w:val="000000" w:themeColor="text1"/>
              </w:rPr>
            </w:pPr>
            <w:r w:rsidRPr="000F11C1">
              <w:rPr>
                <w:color w:val="000000" w:themeColor="text1"/>
              </w:rPr>
              <w:t>11</w:t>
            </w:r>
          </w:p>
        </w:tc>
        <w:tc>
          <w:tcPr>
            <w:tcW w:w="2375" w:type="dxa"/>
            <w:vMerge/>
          </w:tcPr>
          <w:p w14:paraId="527701E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C12C4AF" w14:textId="77777777" w:rsidTr="002240D1">
        <w:tc>
          <w:tcPr>
            <w:tcW w:w="533" w:type="dxa"/>
          </w:tcPr>
          <w:p w14:paraId="1BF3DF9A" w14:textId="2710634A" w:rsidR="002240D1" w:rsidRPr="000F11C1" w:rsidRDefault="002240D1" w:rsidP="003D10AE">
            <w:pPr>
              <w:contextualSpacing/>
              <w:rPr>
                <w:color w:val="000000" w:themeColor="text1"/>
              </w:rPr>
            </w:pPr>
            <w:r w:rsidRPr="000F11C1">
              <w:rPr>
                <w:color w:val="000000" w:themeColor="text1"/>
              </w:rPr>
              <w:t>282</w:t>
            </w:r>
          </w:p>
        </w:tc>
        <w:tc>
          <w:tcPr>
            <w:tcW w:w="6351" w:type="dxa"/>
          </w:tcPr>
          <w:p w14:paraId="75D5D821" w14:textId="3ABDCF25" w:rsidR="002240D1" w:rsidRPr="000F11C1" w:rsidRDefault="002240D1" w:rsidP="003D10AE">
            <w:pPr>
              <w:contextualSpacing/>
              <w:rPr>
                <w:color w:val="000000" w:themeColor="text1"/>
              </w:rPr>
            </w:pPr>
            <w:r w:rsidRPr="000F11C1">
              <w:rPr>
                <w:color w:val="000000" w:themeColor="text1"/>
              </w:rPr>
              <w:t>Дрожжановский район</w:t>
            </w:r>
          </w:p>
        </w:tc>
        <w:tc>
          <w:tcPr>
            <w:tcW w:w="1729" w:type="dxa"/>
          </w:tcPr>
          <w:p w14:paraId="27D16B3E" w14:textId="1EC0A04D" w:rsidR="002240D1" w:rsidRPr="000F11C1" w:rsidRDefault="002240D1" w:rsidP="003D10AE">
            <w:pPr>
              <w:contextualSpacing/>
              <w:jc w:val="center"/>
              <w:rPr>
                <w:color w:val="000000" w:themeColor="text1"/>
              </w:rPr>
            </w:pPr>
            <w:r w:rsidRPr="000F11C1">
              <w:rPr>
                <w:color w:val="000000" w:themeColor="text1"/>
              </w:rPr>
              <w:t>15</w:t>
            </w:r>
          </w:p>
        </w:tc>
        <w:tc>
          <w:tcPr>
            <w:tcW w:w="2375" w:type="dxa"/>
            <w:vMerge/>
          </w:tcPr>
          <w:p w14:paraId="280BE9BD"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5D636E7" w14:textId="77777777" w:rsidTr="002240D1">
        <w:tc>
          <w:tcPr>
            <w:tcW w:w="533" w:type="dxa"/>
          </w:tcPr>
          <w:p w14:paraId="512BC6A6" w14:textId="16052366" w:rsidR="002240D1" w:rsidRPr="000F11C1" w:rsidRDefault="002240D1" w:rsidP="003D10AE">
            <w:pPr>
              <w:contextualSpacing/>
              <w:rPr>
                <w:color w:val="000000" w:themeColor="text1"/>
              </w:rPr>
            </w:pPr>
            <w:r w:rsidRPr="000F11C1">
              <w:rPr>
                <w:color w:val="000000" w:themeColor="text1"/>
              </w:rPr>
              <w:t>283</w:t>
            </w:r>
          </w:p>
        </w:tc>
        <w:tc>
          <w:tcPr>
            <w:tcW w:w="6351" w:type="dxa"/>
          </w:tcPr>
          <w:p w14:paraId="1770B7E2" w14:textId="5E2BAD9C" w:rsidR="002240D1" w:rsidRPr="000F11C1" w:rsidRDefault="002240D1" w:rsidP="003D10AE">
            <w:pPr>
              <w:contextualSpacing/>
              <w:rPr>
                <w:color w:val="000000" w:themeColor="text1"/>
              </w:rPr>
            </w:pPr>
            <w:r w:rsidRPr="000F11C1">
              <w:rPr>
                <w:color w:val="000000" w:themeColor="text1"/>
              </w:rPr>
              <w:t>Елабужский район и г. Елабуга</w:t>
            </w:r>
          </w:p>
        </w:tc>
        <w:tc>
          <w:tcPr>
            <w:tcW w:w="1729" w:type="dxa"/>
          </w:tcPr>
          <w:p w14:paraId="5A4B09F4" w14:textId="4CB0244B" w:rsidR="002240D1" w:rsidRPr="000F11C1" w:rsidRDefault="002240D1" w:rsidP="003D10AE">
            <w:pPr>
              <w:contextualSpacing/>
              <w:jc w:val="center"/>
              <w:rPr>
                <w:color w:val="000000" w:themeColor="text1"/>
              </w:rPr>
            </w:pPr>
            <w:r w:rsidRPr="000F11C1">
              <w:rPr>
                <w:color w:val="000000" w:themeColor="text1"/>
              </w:rPr>
              <w:t>13</w:t>
            </w:r>
          </w:p>
        </w:tc>
        <w:tc>
          <w:tcPr>
            <w:tcW w:w="2375" w:type="dxa"/>
            <w:vMerge/>
          </w:tcPr>
          <w:p w14:paraId="0BC9BFF8"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8805D07" w14:textId="77777777" w:rsidTr="002240D1">
        <w:tc>
          <w:tcPr>
            <w:tcW w:w="533" w:type="dxa"/>
          </w:tcPr>
          <w:p w14:paraId="0A36C454" w14:textId="5F7DA74A" w:rsidR="002240D1" w:rsidRPr="000F11C1" w:rsidRDefault="002240D1" w:rsidP="003D10AE">
            <w:pPr>
              <w:contextualSpacing/>
              <w:rPr>
                <w:color w:val="000000" w:themeColor="text1"/>
              </w:rPr>
            </w:pPr>
            <w:r w:rsidRPr="000F11C1">
              <w:rPr>
                <w:color w:val="000000" w:themeColor="text1"/>
              </w:rPr>
              <w:t>284</w:t>
            </w:r>
          </w:p>
        </w:tc>
        <w:tc>
          <w:tcPr>
            <w:tcW w:w="6351" w:type="dxa"/>
          </w:tcPr>
          <w:p w14:paraId="72168E19" w14:textId="7287A23D" w:rsidR="002240D1" w:rsidRPr="000F11C1" w:rsidRDefault="002240D1" w:rsidP="003D10AE">
            <w:pPr>
              <w:contextualSpacing/>
              <w:rPr>
                <w:color w:val="000000" w:themeColor="text1"/>
              </w:rPr>
            </w:pPr>
            <w:r w:rsidRPr="000F11C1">
              <w:rPr>
                <w:color w:val="000000" w:themeColor="text1"/>
              </w:rPr>
              <w:t>Заинский район и г. Заинск</w:t>
            </w:r>
          </w:p>
        </w:tc>
        <w:tc>
          <w:tcPr>
            <w:tcW w:w="1729" w:type="dxa"/>
          </w:tcPr>
          <w:p w14:paraId="66564F23" w14:textId="5867EEA0" w:rsidR="002240D1" w:rsidRPr="000F11C1" w:rsidRDefault="002240D1" w:rsidP="003D10AE">
            <w:pPr>
              <w:contextualSpacing/>
              <w:jc w:val="center"/>
              <w:rPr>
                <w:color w:val="000000" w:themeColor="text1"/>
              </w:rPr>
            </w:pPr>
            <w:r w:rsidRPr="000F11C1">
              <w:rPr>
                <w:color w:val="000000" w:themeColor="text1"/>
              </w:rPr>
              <w:t>10</w:t>
            </w:r>
          </w:p>
        </w:tc>
        <w:tc>
          <w:tcPr>
            <w:tcW w:w="2375" w:type="dxa"/>
            <w:vMerge/>
          </w:tcPr>
          <w:p w14:paraId="1826EDE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EBAEA0D" w14:textId="77777777" w:rsidTr="002240D1">
        <w:tc>
          <w:tcPr>
            <w:tcW w:w="533" w:type="dxa"/>
          </w:tcPr>
          <w:p w14:paraId="3762B21F" w14:textId="53B1AF2A" w:rsidR="002240D1" w:rsidRPr="000F11C1" w:rsidRDefault="002240D1" w:rsidP="003D10AE">
            <w:pPr>
              <w:contextualSpacing/>
              <w:rPr>
                <w:color w:val="000000" w:themeColor="text1"/>
              </w:rPr>
            </w:pPr>
            <w:r w:rsidRPr="000F11C1">
              <w:rPr>
                <w:color w:val="000000" w:themeColor="text1"/>
              </w:rPr>
              <w:t>285</w:t>
            </w:r>
          </w:p>
        </w:tc>
        <w:tc>
          <w:tcPr>
            <w:tcW w:w="6351" w:type="dxa"/>
          </w:tcPr>
          <w:p w14:paraId="605811CC" w14:textId="6299D22C" w:rsidR="002240D1" w:rsidRPr="000F11C1" w:rsidRDefault="002240D1" w:rsidP="003D10AE">
            <w:pPr>
              <w:contextualSpacing/>
              <w:rPr>
                <w:color w:val="000000" w:themeColor="text1"/>
              </w:rPr>
            </w:pPr>
            <w:r w:rsidRPr="000F11C1">
              <w:rPr>
                <w:color w:val="000000" w:themeColor="text1"/>
              </w:rPr>
              <w:t xml:space="preserve">Зеленодольский район и г. Зеленодольск </w:t>
            </w:r>
          </w:p>
        </w:tc>
        <w:tc>
          <w:tcPr>
            <w:tcW w:w="1729" w:type="dxa"/>
          </w:tcPr>
          <w:p w14:paraId="2DAFA457" w14:textId="4220BBC0" w:rsidR="002240D1" w:rsidRPr="000F11C1" w:rsidRDefault="002240D1" w:rsidP="003D10AE">
            <w:pPr>
              <w:contextualSpacing/>
              <w:jc w:val="center"/>
              <w:rPr>
                <w:color w:val="000000" w:themeColor="text1"/>
              </w:rPr>
            </w:pPr>
            <w:r w:rsidRPr="000F11C1">
              <w:rPr>
                <w:color w:val="000000" w:themeColor="text1"/>
              </w:rPr>
              <w:t>9</w:t>
            </w:r>
          </w:p>
        </w:tc>
        <w:tc>
          <w:tcPr>
            <w:tcW w:w="2375" w:type="dxa"/>
            <w:vMerge/>
          </w:tcPr>
          <w:p w14:paraId="4640604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260D66F" w14:textId="77777777" w:rsidTr="002240D1">
        <w:tc>
          <w:tcPr>
            <w:tcW w:w="533" w:type="dxa"/>
          </w:tcPr>
          <w:p w14:paraId="139C8871" w14:textId="480F1BBE" w:rsidR="002240D1" w:rsidRPr="000F11C1" w:rsidRDefault="002240D1" w:rsidP="003D10AE">
            <w:pPr>
              <w:contextualSpacing/>
              <w:rPr>
                <w:color w:val="000000" w:themeColor="text1"/>
              </w:rPr>
            </w:pPr>
            <w:r w:rsidRPr="000F11C1">
              <w:rPr>
                <w:color w:val="000000" w:themeColor="text1"/>
              </w:rPr>
              <w:t>286</w:t>
            </w:r>
          </w:p>
        </w:tc>
        <w:tc>
          <w:tcPr>
            <w:tcW w:w="6351" w:type="dxa"/>
          </w:tcPr>
          <w:p w14:paraId="772B0FC5" w14:textId="06A82371" w:rsidR="002240D1" w:rsidRPr="000F11C1" w:rsidRDefault="002240D1" w:rsidP="003D10AE">
            <w:pPr>
              <w:contextualSpacing/>
              <w:rPr>
                <w:color w:val="000000" w:themeColor="text1"/>
              </w:rPr>
            </w:pPr>
            <w:r w:rsidRPr="000F11C1">
              <w:rPr>
                <w:color w:val="000000" w:themeColor="text1"/>
              </w:rPr>
              <w:t>Камско-Устьинский район</w:t>
            </w:r>
          </w:p>
        </w:tc>
        <w:tc>
          <w:tcPr>
            <w:tcW w:w="1729" w:type="dxa"/>
          </w:tcPr>
          <w:p w14:paraId="4A08E5A9" w14:textId="7B644A3D" w:rsidR="002240D1" w:rsidRPr="000F11C1" w:rsidRDefault="002240D1" w:rsidP="003D10AE">
            <w:pPr>
              <w:contextualSpacing/>
              <w:jc w:val="center"/>
              <w:rPr>
                <w:color w:val="000000" w:themeColor="text1"/>
              </w:rPr>
            </w:pPr>
            <w:r w:rsidRPr="000F11C1">
              <w:rPr>
                <w:color w:val="000000" w:themeColor="text1"/>
              </w:rPr>
              <w:t>10</w:t>
            </w:r>
          </w:p>
        </w:tc>
        <w:tc>
          <w:tcPr>
            <w:tcW w:w="2375" w:type="dxa"/>
            <w:vMerge/>
          </w:tcPr>
          <w:p w14:paraId="525F703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34B9C76" w14:textId="77777777" w:rsidTr="002240D1">
        <w:tc>
          <w:tcPr>
            <w:tcW w:w="533" w:type="dxa"/>
          </w:tcPr>
          <w:p w14:paraId="40DF4A7A" w14:textId="56BE068D" w:rsidR="002240D1" w:rsidRPr="000F11C1" w:rsidRDefault="002240D1" w:rsidP="003D10AE">
            <w:pPr>
              <w:contextualSpacing/>
              <w:rPr>
                <w:color w:val="000000" w:themeColor="text1"/>
              </w:rPr>
            </w:pPr>
            <w:r w:rsidRPr="000F11C1">
              <w:rPr>
                <w:color w:val="000000" w:themeColor="text1"/>
              </w:rPr>
              <w:t>287</w:t>
            </w:r>
          </w:p>
        </w:tc>
        <w:tc>
          <w:tcPr>
            <w:tcW w:w="6351" w:type="dxa"/>
          </w:tcPr>
          <w:p w14:paraId="513905A8" w14:textId="530E2517" w:rsidR="002240D1" w:rsidRPr="000F11C1" w:rsidRDefault="002240D1" w:rsidP="003D10AE">
            <w:pPr>
              <w:contextualSpacing/>
              <w:rPr>
                <w:color w:val="000000" w:themeColor="text1"/>
              </w:rPr>
            </w:pPr>
            <w:r w:rsidRPr="000F11C1">
              <w:rPr>
                <w:color w:val="000000" w:themeColor="text1"/>
              </w:rPr>
              <w:t>Кайбицкий район</w:t>
            </w:r>
          </w:p>
        </w:tc>
        <w:tc>
          <w:tcPr>
            <w:tcW w:w="1729" w:type="dxa"/>
          </w:tcPr>
          <w:p w14:paraId="139AE7FC" w14:textId="60B1C356" w:rsidR="002240D1" w:rsidRPr="000F11C1" w:rsidRDefault="002240D1" w:rsidP="003D10AE">
            <w:pPr>
              <w:contextualSpacing/>
              <w:jc w:val="center"/>
              <w:rPr>
                <w:color w:val="000000" w:themeColor="text1"/>
              </w:rPr>
            </w:pPr>
            <w:r w:rsidRPr="000F11C1">
              <w:rPr>
                <w:color w:val="000000" w:themeColor="text1"/>
              </w:rPr>
              <w:t>10</w:t>
            </w:r>
          </w:p>
        </w:tc>
        <w:tc>
          <w:tcPr>
            <w:tcW w:w="2375" w:type="dxa"/>
            <w:vMerge/>
          </w:tcPr>
          <w:p w14:paraId="38C25BE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9BB2221" w14:textId="77777777" w:rsidTr="002240D1">
        <w:tc>
          <w:tcPr>
            <w:tcW w:w="533" w:type="dxa"/>
          </w:tcPr>
          <w:p w14:paraId="639C0270" w14:textId="0B1909F5" w:rsidR="002240D1" w:rsidRPr="000F11C1" w:rsidRDefault="002240D1" w:rsidP="003D10AE">
            <w:pPr>
              <w:contextualSpacing/>
              <w:rPr>
                <w:color w:val="000000" w:themeColor="text1"/>
              </w:rPr>
            </w:pPr>
            <w:r w:rsidRPr="000F11C1">
              <w:rPr>
                <w:color w:val="000000" w:themeColor="text1"/>
              </w:rPr>
              <w:t>288</w:t>
            </w:r>
          </w:p>
        </w:tc>
        <w:tc>
          <w:tcPr>
            <w:tcW w:w="6351" w:type="dxa"/>
          </w:tcPr>
          <w:p w14:paraId="73166271" w14:textId="5A9FB7CC" w:rsidR="002240D1" w:rsidRPr="000F11C1" w:rsidRDefault="002240D1" w:rsidP="003D10AE">
            <w:pPr>
              <w:contextualSpacing/>
              <w:rPr>
                <w:color w:val="000000" w:themeColor="text1"/>
              </w:rPr>
            </w:pPr>
            <w:r w:rsidRPr="000F11C1">
              <w:rPr>
                <w:color w:val="000000" w:themeColor="text1"/>
              </w:rPr>
              <w:t>Кукморский район</w:t>
            </w:r>
          </w:p>
        </w:tc>
        <w:tc>
          <w:tcPr>
            <w:tcW w:w="1729" w:type="dxa"/>
          </w:tcPr>
          <w:p w14:paraId="3CCB8E80" w14:textId="3C5AE500" w:rsidR="002240D1" w:rsidRPr="000F11C1" w:rsidRDefault="002240D1" w:rsidP="003D10AE">
            <w:pPr>
              <w:contextualSpacing/>
              <w:jc w:val="center"/>
              <w:rPr>
                <w:color w:val="000000" w:themeColor="text1"/>
              </w:rPr>
            </w:pPr>
            <w:r w:rsidRPr="000F11C1">
              <w:rPr>
                <w:color w:val="000000" w:themeColor="text1"/>
              </w:rPr>
              <w:t>9</w:t>
            </w:r>
          </w:p>
        </w:tc>
        <w:tc>
          <w:tcPr>
            <w:tcW w:w="2375" w:type="dxa"/>
            <w:vMerge/>
          </w:tcPr>
          <w:p w14:paraId="68268B4E"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2ECC48A" w14:textId="77777777" w:rsidTr="002240D1">
        <w:tc>
          <w:tcPr>
            <w:tcW w:w="533" w:type="dxa"/>
          </w:tcPr>
          <w:p w14:paraId="50E56C7A" w14:textId="103CBDA0" w:rsidR="002240D1" w:rsidRPr="000F11C1" w:rsidRDefault="002240D1" w:rsidP="003D10AE">
            <w:pPr>
              <w:contextualSpacing/>
              <w:rPr>
                <w:color w:val="000000" w:themeColor="text1"/>
              </w:rPr>
            </w:pPr>
            <w:r w:rsidRPr="000F11C1">
              <w:rPr>
                <w:color w:val="000000" w:themeColor="text1"/>
              </w:rPr>
              <w:t>289</w:t>
            </w:r>
          </w:p>
        </w:tc>
        <w:tc>
          <w:tcPr>
            <w:tcW w:w="6351" w:type="dxa"/>
          </w:tcPr>
          <w:p w14:paraId="0C7F61E9" w14:textId="05434E4A" w:rsidR="002240D1" w:rsidRPr="000F11C1" w:rsidRDefault="002240D1" w:rsidP="003D10AE">
            <w:pPr>
              <w:contextualSpacing/>
              <w:rPr>
                <w:color w:val="000000" w:themeColor="text1"/>
              </w:rPr>
            </w:pPr>
            <w:r w:rsidRPr="000F11C1">
              <w:rPr>
                <w:color w:val="000000" w:themeColor="text1"/>
              </w:rPr>
              <w:t>Лаишевский район</w:t>
            </w:r>
          </w:p>
        </w:tc>
        <w:tc>
          <w:tcPr>
            <w:tcW w:w="1729" w:type="dxa"/>
          </w:tcPr>
          <w:p w14:paraId="0DDBD61A" w14:textId="021F11FA" w:rsidR="002240D1" w:rsidRPr="000F11C1" w:rsidRDefault="002240D1" w:rsidP="003D10AE">
            <w:pPr>
              <w:contextualSpacing/>
              <w:jc w:val="center"/>
              <w:rPr>
                <w:color w:val="000000" w:themeColor="text1"/>
              </w:rPr>
            </w:pPr>
            <w:r w:rsidRPr="000F11C1">
              <w:rPr>
                <w:color w:val="000000" w:themeColor="text1"/>
              </w:rPr>
              <w:t>11</w:t>
            </w:r>
          </w:p>
        </w:tc>
        <w:tc>
          <w:tcPr>
            <w:tcW w:w="2375" w:type="dxa"/>
            <w:vMerge/>
          </w:tcPr>
          <w:p w14:paraId="45B16E99"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C87B59D" w14:textId="77777777" w:rsidTr="002240D1">
        <w:tc>
          <w:tcPr>
            <w:tcW w:w="533" w:type="dxa"/>
          </w:tcPr>
          <w:p w14:paraId="7C374892" w14:textId="4D4EECD3" w:rsidR="002240D1" w:rsidRPr="000F11C1" w:rsidRDefault="002240D1" w:rsidP="003D10AE">
            <w:pPr>
              <w:contextualSpacing/>
              <w:rPr>
                <w:color w:val="000000" w:themeColor="text1"/>
              </w:rPr>
            </w:pPr>
            <w:r w:rsidRPr="000F11C1">
              <w:rPr>
                <w:color w:val="000000" w:themeColor="text1"/>
              </w:rPr>
              <w:t>290</w:t>
            </w:r>
          </w:p>
        </w:tc>
        <w:tc>
          <w:tcPr>
            <w:tcW w:w="6351" w:type="dxa"/>
          </w:tcPr>
          <w:p w14:paraId="6FE801D2" w14:textId="67E03B9C" w:rsidR="002240D1" w:rsidRPr="000F11C1" w:rsidRDefault="002240D1" w:rsidP="003D10AE">
            <w:pPr>
              <w:contextualSpacing/>
              <w:rPr>
                <w:color w:val="000000" w:themeColor="text1"/>
              </w:rPr>
            </w:pPr>
            <w:r w:rsidRPr="000F11C1">
              <w:rPr>
                <w:color w:val="000000" w:themeColor="text1"/>
              </w:rPr>
              <w:t xml:space="preserve">Лениногорский район и г. Лениногорск </w:t>
            </w:r>
          </w:p>
        </w:tc>
        <w:tc>
          <w:tcPr>
            <w:tcW w:w="1729" w:type="dxa"/>
          </w:tcPr>
          <w:p w14:paraId="329ACE00" w14:textId="205BAB29" w:rsidR="002240D1" w:rsidRPr="000F11C1" w:rsidRDefault="002240D1" w:rsidP="003D10AE">
            <w:pPr>
              <w:contextualSpacing/>
              <w:jc w:val="center"/>
              <w:rPr>
                <w:color w:val="000000" w:themeColor="text1"/>
              </w:rPr>
            </w:pPr>
            <w:r w:rsidRPr="000F11C1">
              <w:rPr>
                <w:color w:val="000000" w:themeColor="text1"/>
              </w:rPr>
              <w:t>9</w:t>
            </w:r>
          </w:p>
        </w:tc>
        <w:tc>
          <w:tcPr>
            <w:tcW w:w="2375" w:type="dxa"/>
            <w:vMerge/>
          </w:tcPr>
          <w:p w14:paraId="77DDA17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5C57729" w14:textId="77777777" w:rsidTr="002240D1">
        <w:tc>
          <w:tcPr>
            <w:tcW w:w="533" w:type="dxa"/>
          </w:tcPr>
          <w:p w14:paraId="43D120FC" w14:textId="13793DC8" w:rsidR="002240D1" w:rsidRPr="000F11C1" w:rsidRDefault="002240D1" w:rsidP="003D10AE">
            <w:pPr>
              <w:contextualSpacing/>
              <w:rPr>
                <w:color w:val="000000" w:themeColor="text1"/>
              </w:rPr>
            </w:pPr>
            <w:r w:rsidRPr="000F11C1">
              <w:rPr>
                <w:color w:val="000000" w:themeColor="text1"/>
              </w:rPr>
              <w:t>291</w:t>
            </w:r>
          </w:p>
        </w:tc>
        <w:tc>
          <w:tcPr>
            <w:tcW w:w="6351" w:type="dxa"/>
          </w:tcPr>
          <w:p w14:paraId="48EB4388" w14:textId="2D43EBFD" w:rsidR="002240D1" w:rsidRPr="000F11C1" w:rsidRDefault="002240D1" w:rsidP="003D10AE">
            <w:pPr>
              <w:contextualSpacing/>
              <w:rPr>
                <w:color w:val="000000" w:themeColor="text1"/>
              </w:rPr>
            </w:pPr>
            <w:r w:rsidRPr="000F11C1">
              <w:rPr>
                <w:color w:val="000000" w:themeColor="text1"/>
              </w:rPr>
              <w:t>Мамадышский район</w:t>
            </w:r>
          </w:p>
        </w:tc>
        <w:tc>
          <w:tcPr>
            <w:tcW w:w="1729" w:type="dxa"/>
          </w:tcPr>
          <w:p w14:paraId="048A8609" w14:textId="21C10395" w:rsidR="002240D1" w:rsidRPr="000F11C1" w:rsidRDefault="002240D1" w:rsidP="003D10AE">
            <w:pPr>
              <w:contextualSpacing/>
              <w:jc w:val="center"/>
              <w:rPr>
                <w:color w:val="000000" w:themeColor="text1"/>
              </w:rPr>
            </w:pPr>
            <w:r w:rsidRPr="000F11C1">
              <w:rPr>
                <w:color w:val="000000" w:themeColor="text1"/>
              </w:rPr>
              <w:t>9</w:t>
            </w:r>
          </w:p>
        </w:tc>
        <w:tc>
          <w:tcPr>
            <w:tcW w:w="2375" w:type="dxa"/>
            <w:vMerge/>
          </w:tcPr>
          <w:p w14:paraId="5144C1A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F2206A7" w14:textId="77777777" w:rsidTr="002240D1">
        <w:tc>
          <w:tcPr>
            <w:tcW w:w="533" w:type="dxa"/>
          </w:tcPr>
          <w:p w14:paraId="2B0167AD" w14:textId="37662908" w:rsidR="002240D1" w:rsidRPr="000F11C1" w:rsidRDefault="002240D1" w:rsidP="003D10AE">
            <w:pPr>
              <w:contextualSpacing/>
              <w:rPr>
                <w:color w:val="000000" w:themeColor="text1"/>
              </w:rPr>
            </w:pPr>
            <w:r w:rsidRPr="000F11C1">
              <w:rPr>
                <w:color w:val="000000" w:themeColor="text1"/>
              </w:rPr>
              <w:t>292</w:t>
            </w:r>
          </w:p>
        </w:tc>
        <w:tc>
          <w:tcPr>
            <w:tcW w:w="6351" w:type="dxa"/>
          </w:tcPr>
          <w:p w14:paraId="6FF32CBD" w14:textId="6540F51D" w:rsidR="002240D1" w:rsidRPr="000F11C1" w:rsidRDefault="002240D1" w:rsidP="003D10AE">
            <w:pPr>
              <w:contextualSpacing/>
              <w:rPr>
                <w:color w:val="000000" w:themeColor="text1"/>
              </w:rPr>
            </w:pPr>
            <w:r w:rsidRPr="000F11C1">
              <w:rPr>
                <w:color w:val="000000" w:themeColor="text1"/>
              </w:rPr>
              <w:t>Менделеевский район</w:t>
            </w:r>
          </w:p>
        </w:tc>
        <w:tc>
          <w:tcPr>
            <w:tcW w:w="1729" w:type="dxa"/>
          </w:tcPr>
          <w:p w14:paraId="5F084725" w14:textId="0808583E" w:rsidR="002240D1" w:rsidRPr="000F11C1" w:rsidRDefault="002240D1" w:rsidP="003D10AE">
            <w:pPr>
              <w:contextualSpacing/>
              <w:jc w:val="center"/>
              <w:rPr>
                <w:color w:val="000000" w:themeColor="text1"/>
              </w:rPr>
            </w:pPr>
            <w:r w:rsidRPr="000F11C1">
              <w:rPr>
                <w:color w:val="000000" w:themeColor="text1"/>
              </w:rPr>
              <w:t>10</w:t>
            </w:r>
          </w:p>
        </w:tc>
        <w:tc>
          <w:tcPr>
            <w:tcW w:w="2375" w:type="dxa"/>
            <w:vMerge/>
          </w:tcPr>
          <w:p w14:paraId="5B9E334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02D6475" w14:textId="77777777" w:rsidTr="002240D1">
        <w:tc>
          <w:tcPr>
            <w:tcW w:w="533" w:type="dxa"/>
          </w:tcPr>
          <w:p w14:paraId="42769AD9" w14:textId="68738C3B" w:rsidR="002240D1" w:rsidRPr="000F11C1" w:rsidRDefault="002240D1" w:rsidP="003D10AE">
            <w:pPr>
              <w:contextualSpacing/>
              <w:rPr>
                <w:color w:val="000000" w:themeColor="text1"/>
              </w:rPr>
            </w:pPr>
            <w:r w:rsidRPr="000F11C1">
              <w:rPr>
                <w:color w:val="000000" w:themeColor="text1"/>
              </w:rPr>
              <w:t>293</w:t>
            </w:r>
          </w:p>
        </w:tc>
        <w:tc>
          <w:tcPr>
            <w:tcW w:w="6351" w:type="dxa"/>
          </w:tcPr>
          <w:p w14:paraId="5B1F589D" w14:textId="33D7A853" w:rsidR="002240D1" w:rsidRPr="000F11C1" w:rsidRDefault="002240D1" w:rsidP="003D10AE">
            <w:pPr>
              <w:contextualSpacing/>
              <w:rPr>
                <w:color w:val="000000" w:themeColor="text1"/>
              </w:rPr>
            </w:pPr>
            <w:r w:rsidRPr="000F11C1">
              <w:rPr>
                <w:color w:val="000000" w:themeColor="text1"/>
              </w:rPr>
              <w:t>Мензелинский район</w:t>
            </w:r>
          </w:p>
        </w:tc>
        <w:tc>
          <w:tcPr>
            <w:tcW w:w="1729" w:type="dxa"/>
          </w:tcPr>
          <w:p w14:paraId="5C975A72" w14:textId="736147CC" w:rsidR="002240D1" w:rsidRPr="000F11C1" w:rsidRDefault="002240D1" w:rsidP="003D10AE">
            <w:pPr>
              <w:contextualSpacing/>
              <w:jc w:val="center"/>
              <w:rPr>
                <w:color w:val="000000" w:themeColor="text1"/>
              </w:rPr>
            </w:pPr>
            <w:r w:rsidRPr="000F11C1">
              <w:rPr>
                <w:color w:val="000000" w:themeColor="text1"/>
              </w:rPr>
              <w:t>16</w:t>
            </w:r>
          </w:p>
        </w:tc>
        <w:tc>
          <w:tcPr>
            <w:tcW w:w="2375" w:type="dxa"/>
            <w:vMerge/>
          </w:tcPr>
          <w:p w14:paraId="3575B855"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42BA70B" w14:textId="77777777" w:rsidTr="002240D1">
        <w:tc>
          <w:tcPr>
            <w:tcW w:w="533" w:type="dxa"/>
          </w:tcPr>
          <w:p w14:paraId="5DDAE42C" w14:textId="79B435B2" w:rsidR="002240D1" w:rsidRPr="000F11C1" w:rsidRDefault="002240D1" w:rsidP="003D10AE">
            <w:pPr>
              <w:contextualSpacing/>
              <w:rPr>
                <w:color w:val="000000" w:themeColor="text1"/>
              </w:rPr>
            </w:pPr>
            <w:r w:rsidRPr="000F11C1">
              <w:rPr>
                <w:color w:val="000000" w:themeColor="text1"/>
              </w:rPr>
              <w:t>294</w:t>
            </w:r>
          </w:p>
        </w:tc>
        <w:tc>
          <w:tcPr>
            <w:tcW w:w="6351" w:type="dxa"/>
          </w:tcPr>
          <w:p w14:paraId="317053FC" w14:textId="117CF2AA" w:rsidR="002240D1" w:rsidRPr="000F11C1" w:rsidRDefault="002240D1" w:rsidP="003D10AE">
            <w:pPr>
              <w:contextualSpacing/>
              <w:rPr>
                <w:color w:val="000000" w:themeColor="text1"/>
              </w:rPr>
            </w:pPr>
            <w:r w:rsidRPr="000F11C1">
              <w:rPr>
                <w:color w:val="000000" w:themeColor="text1"/>
              </w:rPr>
              <w:t>Муслюмовский район</w:t>
            </w:r>
          </w:p>
        </w:tc>
        <w:tc>
          <w:tcPr>
            <w:tcW w:w="1729" w:type="dxa"/>
          </w:tcPr>
          <w:p w14:paraId="3D52C8E2" w14:textId="0176271F" w:rsidR="002240D1" w:rsidRPr="000F11C1" w:rsidRDefault="002240D1" w:rsidP="003D10AE">
            <w:pPr>
              <w:contextualSpacing/>
              <w:jc w:val="center"/>
              <w:rPr>
                <w:color w:val="000000" w:themeColor="text1"/>
              </w:rPr>
            </w:pPr>
            <w:r w:rsidRPr="000F11C1">
              <w:rPr>
                <w:color w:val="000000" w:themeColor="text1"/>
              </w:rPr>
              <w:t>9</w:t>
            </w:r>
          </w:p>
        </w:tc>
        <w:tc>
          <w:tcPr>
            <w:tcW w:w="2375" w:type="dxa"/>
            <w:vMerge/>
          </w:tcPr>
          <w:p w14:paraId="2BF153E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4E99B53" w14:textId="77777777" w:rsidTr="002240D1">
        <w:tc>
          <w:tcPr>
            <w:tcW w:w="533" w:type="dxa"/>
          </w:tcPr>
          <w:p w14:paraId="0B70DDDF" w14:textId="40F8BA43" w:rsidR="002240D1" w:rsidRPr="000F11C1" w:rsidRDefault="002240D1" w:rsidP="003D10AE">
            <w:pPr>
              <w:contextualSpacing/>
              <w:rPr>
                <w:color w:val="000000" w:themeColor="text1"/>
              </w:rPr>
            </w:pPr>
            <w:r w:rsidRPr="000F11C1">
              <w:rPr>
                <w:color w:val="000000" w:themeColor="text1"/>
              </w:rPr>
              <w:t>295</w:t>
            </w:r>
          </w:p>
        </w:tc>
        <w:tc>
          <w:tcPr>
            <w:tcW w:w="6351" w:type="dxa"/>
          </w:tcPr>
          <w:p w14:paraId="03FC7A13" w14:textId="210E609A" w:rsidR="002240D1" w:rsidRPr="000F11C1" w:rsidRDefault="002240D1" w:rsidP="003D10AE">
            <w:pPr>
              <w:contextualSpacing/>
              <w:rPr>
                <w:color w:val="000000" w:themeColor="text1"/>
              </w:rPr>
            </w:pPr>
            <w:r w:rsidRPr="000F11C1">
              <w:rPr>
                <w:color w:val="000000" w:themeColor="text1"/>
              </w:rPr>
              <w:t>Нижнекамский район и г. Нижнекамск</w:t>
            </w:r>
          </w:p>
        </w:tc>
        <w:tc>
          <w:tcPr>
            <w:tcW w:w="1729" w:type="dxa"/>
          </w:tcPr>
          <w:p w14:paraId="07E3D803" w14:textId="3F9CB9A1" w:rsidR="002240D1" w:rsidRPr="000F11C1" w:rsidRDefault="002240D1" w:rsidP="003D10AE">
            <w:pPr>
              <w:contextualSpacing/>
              <w:jc w:val="center"/>
              <w:rPr>
                <w:color w:val="000000" w:themeColor="text1"/>
              </w:rPr>
            </w:pPr>
            <w:r w:rsidRPr="000F11C1">
              <w:rPr>
                <w:color w:val="000000" w:themeColor="text1"/>
              </w:rPr>
              <w:t>15</w:t>
            </w:r>
          </w:p>
        </w:tc>
        <w:tc>
          <w:tcPr>
            <w:tcW w:w="2375" w:type="dxa"/>
            <w:vMerge/>
          </w:tcPr>
          <w:p w14:paraId="4AE2ABE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94B4BF0" w14:textId="77777777" w:rsidTr="002240D1">
        <w:tc>
          <w:tcPr>
            <w:tcW w:w="533" w:type="dxa"/>
          </w:tcPr>
          <w:p w14:paraId="3CCFC641" w14:textId="78ACF69F" w:rsidR="002240D1" w:rsidRPr="000F11C1" w:rsidRDefault="002240D1" w:rsidP="003D10AE">
            <w:pPr>
              <w:contextualSpacing/>
              <w:rPr>
                <w:color w:val="000000" w:themeColor="text1"/>
              </w:rPr>
            </w:pPr>
            <w:r w:rsidRPr="000F11C1">
              <w:rPr>
                <w:color w:val="000000" w:themeColor="text1"/>
              </w:rPr>
              <w:t>296</w:t>
            </w:r>
          </w:p>
        </w:tc>
        <w:tc>
          <w:tcPr>
            <w:tcW w:w="6351" w:type="dxa"/>
          </w:tcPr>
          <w:p w14:paraId="09F58754" w14:textId="1E7E3A0F" w:rsidR="002240D1" w:rsidRPr="000F11C1" w:rsidRDefault="002240D1" w:rsidP="003D10AE">
            <w:pPr>
              <w:contextualSpacing/>
              <w:rPr>
                <w:color w:val="000000" w:themeColor="text1"/>
              </w:rPr>
            </w:pPr>
            <w:r w:rsidRPr="000F11C1">
              <w:rPr>
                <w:color w:val="000000" w:themeColor="text1"/>
              </w:rPr>
              <w:t>Новошешминский район</w:t>
            </w:r>
          </w:p>
        </w:tc>
        <w:tc>
          <w:tcPr>
            <w:tcW w:w="1729" w:type="dxa"/>
          </w:tcPr>
          <w:p w14:paraId="2B556195" w14:textId="6B861482" w:rsidR="002240D1" w:rsidRPr="000F11C1" w:rsidRDefault="002240D1" w:rsidP="003D10AE">
            <w:pPr>
              <w:contextualSpacing/>
              <w:jc w:val="center"/>
              <w:rPr>
                <w:color w:val="000000" w:themeColor="text1"/>
              </w:rPr>
            </w:pPr>
            <w:r w:rsidRPr="000F11C1">
              <w:rPr>
                <w:color w:val="000000" w:themeColor="text1"/>
              </w:rPr>
              <w:t>9</w:t>
            </w:r>
          </w:p>
        </w:tc>
        <w:tc>
          <w:tcPr>
            <w:tcW w:w="2375" w:type="dxa"/>
            <w:vMerge/>
          </w:tcPr>
          <w:p w14:paraId="058D5039"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DC0C8A6" w14:textId="77777777" w:rsidTr="002240D1">
        <w:tc>
          <w:tcPr>
            <w:tcW w:w="533" w:type="dxa"/>
          </w:tcPr>
          <w:p w14:paraId="33D18D70" w14:textId="57DE6690" w:rsidR="002240D1" w:rsidRPr="000F11C1" w:rsidRDefault="002240D1" w:rsidP="003D10AE">
            <w:pPr>
              <w:contextualSpacing/>
              <w:rPr>
                <w:color w:val="000000" w:themeColor="text1"/>
              </w:rPr>
            </w:pPr>
            <w:r w:rsidRPr="000F11C1">
              <w:rPr>
                <w:color w:val="000000" w:themeColor="text1"/>
              </w:rPr>
              <w:t>297</w:t>
            </w:r>
          </w:p>
        </w:tc>
        <w:tc>
          <w:tcPr>
            <w:tcW w:w="6351" w:type="dxa"/>
          </w:tcPr>
          <w:p w14:paraId="092BC221" w14:textId="0A118F7D" w:rsidR="002240D1" w:rsidRPr="000F11C1" w:rsidRDefault="002240D1" w:rsidP="003D10AE">
            <w:pPr>
              <w:contextualSpacing/>
              <w:rPr>
                <w:color w:val="000000" w:themeColor="text1"/>
              </w:rPr>
            </w:pPr>
            <w:r w:rsidRPr="000F11C1">
              <w:rPr>
                <w:color w:val="000000" w:themeColor="text1"/>
              </w:rPr>
              <w:t>Нурлатский район</w:t>
            </w:r>
          </w:p>
        </w:tc>
        <w:tc>
          <w:tcPr>
            <w:tcW w:w="1729" w:type="dxa"/>
          </w:tcPr>
          <w:p w14:paraId="6EC3278E" w14:textId="5EBA5479" w:rsidR="002240D1" w:rsidRPr="000F11C1" w:rsidRDefault="002240D1" w:rsidP="003D10AE">
            <w:pPr>
              <w:contextualSpacing/>
              <w:jc w:val="center"/>
              <w:rPr>
                <w:color w:val="000000" w:themeColor="text1"/>
              </w:rPr>
            </w:pPr>
            <w:r w:rsidRPr="000F11C1">
              <w:rPr>
                <w:color w:val="000000" w:themeColor="text1"/>
              </w:rPr>
              <w:t>11</w:t>
            </w:r>
          </w:p>
        </w:tc>
        <w:tc>
          <w:tcPr>
            <w:tcW w:w="2375" w:type="dxa"/>
            <w:vMerge/>
          </w:tcPr>
          <w:p w14:paraId="4FD15BE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D1CC35A" w14:textId="77777777" w:rsidTr="002240D1">
        <w:tc>
          <w:tcPr>
            <w:tcW w:w="533" w:type="dxa"/>
          </w:tcPr>
          <w:p w14:paraId="7B947FE7" w14:textId="237F0DFE" w:rsidR="002240D1" w:rsidRPr="000F11C1" w:rsidRDefault="002240D1" w:rsidP="003D10AE">
            <w:pPr>
              <w:contextualSpacing/>
              <w:rPr>
                <w:color w:val="000000" w:themeColor="text1"/>
              </w:rPr>
            </w:pPr>
            <w:r w:rsidRPr="000F11C1">
              <w:rPr>
                <w:color w:val="000000" w:themeColor="text1"/>
              </w:rPr>
              <w:t>298</w:t>
            </w:r>
          </w:p>
        </w:tc>
        <w:tc>
          <w:tcPr>
            <w:tcW w:w="6351" w:type="dxa"/>
          </w:tcPr>
          <w:p w14:paraId="0AFBABC5" w14:textId="5C4888E3" w:rsidR="002240D1" w:rsidRPr="000F11C1" w:rsidRDefault="002240D1" w:rsidP="003D10AE">
            <w:pPr>
              <w:contextualSpacing/>
              <w:rPr>
                <w:color w:val="000000" w:themeColor="text1"/>
              </w:rPr>
            </w:pPr>
            <w:r w:rsidRPr="000F11C1">
              <w:rPr>
                <w:color w:val="000000" w:themeColor="text1"/>
              </w:rPr>
              <w:t>Пестречинский район</w:t>
            </w:r>
          </w:p>
        </w:tc>
        <w:tc>
          <w:tcPr>
            <w:tcW w:w="1729" w:type="dxa"/>
          </w:tcPr>
          <w:p w14:paraId="73F958F0" w14:textId="65B84E78" w:rsidR="002240D1" w:rsidRPr="000F11C1" w:rsidRDefault="002240D1" w:rsidP="003D10AE">
            <w:pPr>
              <w:contextualSpacing/>
              <w:jc w:val="center"/>
              <w:rPr>
                <w:color w:val="000000" w:themeColor="text1"/>
              </w:rPr>
            </w:pPr>
            <w:r w:rsidRPr="000F11C1">
              <w:rPr>
                <w:color w:val="000000" w:themeColor="text1"/>
              </w:rPr>
              <w:t>11</w:t>
            </w:r>
          </w:p>
        </w:tc>
        <w:tc>
          <w:tcPr>
            <w:tcW w:w="2375" w:type="dxa"/>
            <w:vMerge/>
          </w:tcPr>
          <w:p w14:paraId="3FD5EE1E"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5470895" w14:textId="77777777" w:rsidTr="002240D1">
        <w:tc>
          <w:tcPr>
            <w:tcW w:w="533" w:type="dxa"/>
          </w:tcPr>
          <w:p w14:paraId="4724D004" w14:textId="31211080" w:rsidR="002240D1" w:rsidRPr="000F11C1" w:rsidRDefault="002240D1" w:rsidP="003D10AE">
            <w:pPr>
              <w:contextualSpacing/>
              <w:rPr>
                <w:color w:val="000000" w:themeColor="text1"/>
              </w:rPr>
            </w:pPr>
            <w:r w:rsidRPr="000F11C1">
              <w:rPr>
                <w:color w:val="000000" w:themeColor="text1"/>
              </w:rPr>
              <w:t>299</w:t>
            </w:r>
          </w:p>
        </w:tc>
        <w:tc>
          <w:tcPr>
            <w:tcW w:w="6351" w:type="dxa"/>
          </w:tcPr>
          <w:p w14:paraId="6A4D16B2" w14:textId="5C82C634" w:rsidR="002240D1" w:rsidRPr="000F11C1" w:rsidRDefault="002240D1" w:rsidP="003D10AE">
            <w:pPr>
              <w:contextualSpacing/>
              <w:rPr>
                <w:color w:val="000000" w:themeColor="text1"/>
              </w:rPr>
            </w:pPr>
            <w:r w:rsidRPr="000F11C1">
              <w:rPr>
                <w:color w:val="000000" w:themeColor="text1"/>
              </w:rPr>
              <w:t>Рыбно-Слободский район</w:t>
            </w:r>
          </w:p>
        </w:tc>
        <w:tc>
          <w:tcPr>
            <w:tcW w:w="1729" w:type="dxa"/>
          </w:tcPr>
          <w:p w14:paraId="2A6CA46D" w14:textId="1FFAB294" w:rsidR="002240D1" w:rsidRPr="000F11C1" w:rsidRDefault="002240D1" w:rsidP="003D10AE">
            <w:pPr>
              <w:contextualSpacing/>
              <w:jc w:val="center"/>
              <w:rPr>
                <w:color w:val="000000" w:themeColor="text1"/>
              </w:rPr>
            </w:pPr>
            <w:r w:rsidRPr="000F11C1">
              <w:rPr>
                <w:color w:val="000000" w:themeColor="text1"/>
              </w:rPr>
              <w:t>11</w:t>
            </w:r>
          </w:p>
        </w:tc>
        <w:tc>
          <w:tcPr>
            <w:tcW w:w="2375" w:type="dxa"/>
            <w:vMerge/>
          </w:tcPr>
          <w:p w14:paraId="24ECA372"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DF2D838" w14:textId="77777777" w:rsidTr="002240D1">
        <w:tc>
          <w:tcPr>
            <w:tcW w:w="533" w:type="dxa"/>
          </w:tcPr>
          <w:p w14:paraId="40830725" w14:textId="385D81E2" w:rsidR="002240D1" w:rsidRPr="000F11C1" w:rsidRDefault="002240D1" w:rsidP="003D10AE">
            <w:pPr>
              <w:contextualSpacing/>
              <w:rPr>
                <w:color w:val="000000" w:themeColor="text1"/>
              </w:rPr>
            </w:pPr>
            <w:r w:rsidRPr="000F11C1">
              <w:rPr>
                <w:color w:val="000000" w:themeColor="text1"/>
              </w:rPr>
              <w:t>300</w:t>
            </w:r>
          </w:p>
        </w:tc>
        <w:tc>
          <w:tcPr>
            <w:tcW w:w="6351" w:type="dxa"/>
          </w:tcPr>
          <w:p w14:paraId="7DB5EE8E" w14:textId="764C9503" w:rsidR="002240D1" w:rsidRPr="000F11C1" w:rsidRDefault="002240D1" w:rsidP="003D10AE">
            <w:pPr>
              <w:contextualSpacing/>
              <w:rPr>
                <w:color w:val="000000" w:themeColor="text1"/>
              </w:rPr>
            </w:pPr>
            <w:r w:rsidRPr="000F11C1">
              <w:rPr>
                <w:color w:val="000000" w:themeColor="text1"/>
              </w:rPr>
              <w:t>Сабинский район</w:t>
            </w:r>
          </w:p>
        </w:tc>
        <w:tc>
          <w:tcPr>
            <w:tcW w:w="1729" w:type="dxa"/>
          </w:tcPr>
          <w:p w14:paraId="478DAECD" w14:textId="72FD9317" w:rsidR="002240D1" w:rsidRPr="000F11C1" w:rsidRDefault="002240D1" w:rsidP="003D10AE">
            <w:pPr>
              <w:contextualSpacing/>
              <w:jc w:val="center"/>
              <w:rPr>
                <w:color w:val="000000" w:themeColor="text1"/>
              </w:rPr>
            </w:pPr>
            <w:r w:rsidRPr="000F11C1">
              <w:rPr>
                <w:color w:val="000000" w:themeColor="text1"/>
              </w:rPr>
              <w:t>9</w:t>
            </w:r>
          </w:p>
        </w:tc>
        <w:tc>
          <w:tcPr>
            <w:tcW w:w="2375" w:type="dxa"/>
            <w:vMerge/>
          </w:tcPr>
          <w:p w14:paraId="2177D9F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4251069" w14:textId="77777777" w:rsidTr="002240D1">
        <w:tc>
          <w:tcPr>
            <w:tcW w:w="533" w:type="dxa"/>
          </w:tcPr>
          <w:p w14:paraId="64884B81" w14:textId="2CF370C6" w:rsidR="002240D1" w:rsidRPr="000F11C1" w:rsidRDefault="002240D1" w:rsidP="003D10AE">
            <w:pPr>
              <w:contextualSpacing/>
              <w:rPr>
                <w:color w:val="000000" w:themeColor="text1"/>
              </w:rPr>
            </w:pPr>
            <w:r w:rsidRPr="000F11C1">
              <w:rPr>
                <w:color w:val="000000" w:themeColor="text1"/>
              </w:rPr>
              <w:t>301</w:t>
            </w:r>
          </w:p>
        </w:tc>
        <w:tc>
          <w:tcPr>
            <w:tcW w:w="6351" w:type="dxa"/>
          </w:tcPr>
          <w:p w14:paraId="5BC58B5F" w14:textId="123A3399" w:rsidR="002240D1" w:rsidRPr="000F11C1" w:rsidRDefault="002240D1" w:rsidP="003D10AE">
            <w:pPr>
              <w:contextualSpacing/>
              <w:rPr>
                <w:color w:val="000000" w:themeColor="text1"/>
              </w:rPr>
            </w:pPr>
            <w:r w:rsidRPr="000F11C1">
              <w:rPr>
                <w:color w:val="000000" w:themeColor="text1"/>
              </w:rPr>
              <w:t>Сармановский район</w:t>
            </w:r>
          </w:p>
        </w:tc>
        <w:tc>
          <w:tcPr>
            <w:tcW w:w="1729" w:type="dxa"/>
          </w:tcPr>
          <w:p w14:paraId="4480B0D9" w14:textId="5DDA3BFD" w:rsidR="002240D1" w:rsidRPr="000F11C1" w:rsidRDefault="002240D1" w:rsidP="003D10AE">
            <w:pPr>
              <w:contextualSpacing/>
              <w:jc w:val="center"/>
              <w:rPr>
                <w:color w:val="000000" w:themeColor="text1"/>
              </w:rPr>
            </w:pPr>
            <w:r w:rsidRPr="000F11C1">
              <w:rPr>
                <w:color w:val="000000" w:themeColor="text1"/>
              </w:rPr>
              <w:t>11</w:t>
            </w:r>
          </w:p>
        </w:tc>
        <w:tc>
          <w:tcPr>
            <w:tcW w:w="2375" w:type="dxa"/>
            <w:vMerge/>
          </w:tcPr>
          <w:p w14:paraId="180D5FE8"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6B44275" w14:textId="77777777" w:rsidTr="002240D1">
        <w:tc>
          <w:tcPr>
            <w:tcW w:w="533" w:type="dxa"/>
          </w:tcPr>
          <w:p w14:paraId="39319401" w14:textId="2C6671A0" w:rsidR="002240D1" w:rsidRPr="000F11C1" w:rsidRDefault="002240D1" w:rsidP="003D10AE">
            <w:pPr>
              <w:contextualSpacing/>
              <w:rPr>
                <w:color w:val="000000" w:themeColor="text1"/>
              </w:rPr>
            </w:pPr>
            <w:r w:rsidRPr="000F11C1">
              <w:rPr>
                <w:color w:val="000000" w:themeColor="text1"/>
              </w:rPr>
              <w:t>302</w:t>
            </w:r>
          </w:p>
        </w:tc>
        <w:tc>
          <w:tcPr>
            <w:tcW w:w="6351" w:type="dxa"/>
          </w:tcPr>
          <w:p w14:paraId="3E07CACC" w14:textId="7121C8E9" w:rsidR="002240D1" w:rsidRPr="000F11C1" w:rsidRDefault="002240D1" w:rsidP="003D10AE">
            <w:pPr>
              <w:contextualSpacing/>
              <w:rPr>
                <w:color w:val="000000" w:themeColor="text1"/>
              </w:rPr>
            </w:pPr>
            <w:r w:rsidRPr="000F11C1">
              <w:rPr>
                <w:color w:val="000000" w:themeColor="text1"/>
              </w:rPr>
              <w:t>Спасский район</w:t>
            </w:r>
          </w:p>
        </w:tc>
        <w:tc>
          <w:tcPr>
            <w:tcW w:w="1729" w:type="dxa"/>
          </w:tcPr>
          <w:p w14:paraId="4BFBC52E" w14:textId="38257EEB" w:rsidR="002240D1" w:rsidRPr="000F11C1" w:rsidRDefault="002240D1" w:rsidP="003D10AE">
            <w:pPr>
              <w:contextualSpacing/>
              <w:jc w:val="center"/>
              <w:rPr>
                <w:color w:val="000000" w:themeColor="text1"/>
              </w:rPr>
            </w:pPr>
            <w:r w:rsidRPr="000F11C1">
              <w:rPr>
                <w:color w:val="000000" w:themeColor="text1"/>
              </w:rPr>
              <w:t>12</w:t>
            </w:r>
          </w:p>
        </w:tc>
        <w:tc>
          <w:tcPr>
            <w:tcW w:w="2375" w:type="dxa"/>
            <w:vMerge/>
          </w:tcPr>
          <w:p w14:paraId="14C86415"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DF6FEB6" w14:textId="77777777" w:rsidTr="002240D1">
        <w:tc>
          <w:tcPr>
            <w:tcW w:w="533" w:type="dxa"/>
          </w:tcPr>
          <w:p w14:paraId="24D9964F" w14:textId="5796577E" w:rsidR="002240D1" w:rsidRPr="000F11C1" w:rsidRDefault="002240D1" w:rsidP="003D10AE">
            <w:pPr>
              <w:contextualSpacing/>
              <w:rPr>
                <w:color w:val="000000" w:themeColor="text1"/>
              </w:rPr>
            </w:pPr>
            <w:r w:rsidRPr="000F11C1">
              <w:rPr>
                <w:color w:val="000000" w:themeColor="text1"/>
              </w:rPr>
              <w:t>303</w:t>
            </w:r>
          </w:p>
        </w:tc>
        <w:tc>
          <w:tcPr>
            <w:tcW w:w="6351" w:type="dxa"/>
          </w:tcPr>
          <w:p w14:paraId="4A680900" w14:textId="3DA772A3" w:rsidR="002240D1" w:rsidRPr="000F11C1" w:rsidRDefault="002240D1" w:rsidP="003D10AE">
            <w:pPr>
              <w:contextualSpacing/>
              <w:rPr>
                <w:color w:val="000000" w:themeColor="text1"/>
              </w:rPr>
            </w:pPr>
            <w:r w:rsidRPr="000F11C1">
              <w:rPr>
                <w:color w:val="000000" w:themeColor="text1"/>
              </w:rPr>
              <w:t>Тетюшский район</w:t>
            </w:r>
          </w:p>
        </w:tc>
        <w:tc>
          <w:tcPr>
            <w:tcW w:w="1729" w:type="dxa"/>
          </w:tcPr>
          <w:p w14:paraId="142E169A" w14:textId="5BE5A656" w:rsidR="002240D1" w:rsidRPr="000F11C1" w:rsidRDefault="002240D1" w:rsidP="003D10AE">
            <w:pPr>
              <w:contextualSpacing/>
              <w:jc w:val="center"/>
              <w:rPr>
                <w:color w:val="000000" w:themeColor="text1"/>
              </w:rPr>
            </w:pPr>
            <w:r w:rsidRPr="000F11C1">
              <w:rPr>
                <w:color w:val="000000" w:themeColor="text1"/>
              </w:rPr>
              <w:t>12</w:t>
            </w:r>
          </w:p>
        </w:tc>
        <w:tc>
          <w:tcPr>
            <w:tcW w:w="2375" w:type="dxa"/>
            <w:vMerge/>
          </w:tcPr>
          <w:p w14:paraId="4725BE0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AB8E087" w14:textId="77777777" w:rsidTr="002240D1">
        <w:tc>
          <w:tcPr>
            <w:tcW w:w="533" w:type="dxa"/>
          </w:tcPr>
          <w:p w14:paraId="136BC759" w14:textId="518A7BB3" w:rsidR="002240D1" w:rsidRPr="000F11C1" w:rsidRDefault="002240D1" w:rsidP="003D10AE">
            <w:pPr>
              <w:contextualSpacing/>
              <w:rPr>
                <w:color w:val="000000" w:themeColor="text1"/>
              </w:rPr>
            </w:pPr>
            <w:r w:rsidRPr="000F11C1">
              <w:rPr>
                <w:color w:val="000000" w:themeColor="text1"/>
              </w:rPr>
              <w:t>304</w:t>
            </w:r>
          </w:p>
        </w:tc>
        <w:tc>
          <w:tcPr>
            <w:tcW w:w="6351" w:type="dxa"/>
          </w:tcPr>
          <w:p w14:paraId="28CB5C87" w14:textId="48B86801" w:rsidR="002240D1" w:rsidRPr="000F11C1" w:rsidRDefault="002240D1" w:rsidP="003D10AE">
            <w:pPr>
              <w:contextualSpacing/>
              <w:rPr>
                <w:color w:val="000000" w:themeColor="text1"/>
              </w:rPr>
            </w:pPr>
            <w:r w:rsidRPr="000F11C1">
              <w:rPr>
                <w:color w:val="000000" w:themeColor="text1"/>
              </w:rPr>
              <w:t>Тукаевский район</w:t>
            </w:r>
          </w:p>
        </w:tc>
        <w:tc>
          <w:tcPr>
            <w:tcW w:w="1729" w:type="dxa"/>
          </w:tcPr>
          <w:p w14:paraId="1CA96D8E" w14:textId="657AD05E" w:rsidR="002240D1" w:rsidRPr="000F11C1" w:rsidRDefault="002240D1" w:rsidP="003D10AE">
            <w:pPr>
              <w:contextualSpacing/>
              <w:jc w:val="center"/>
              <w:rPr>
                <w:color w:val="000000" w:themeColor="text1"/>
              </w:rPr>
            </w:pPr>
            <w:r w:rsidRPr="000F11C1">
              <w:rPr>
                <w:color w:val="000000" w:themeColor="text1"/>
              </w:rPr>
              <w:t>12</w:t>
            </w:r>
          </w:p>
        </w:tc>
        <w:tc>
          <w:tcPr>
            <w:tcW w:w="2375" w:type="dxa"/>
            <w:vMerge/>
          </w:tcPr>
          <w:p w14:paraId="2ADC9124"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42948DF" w14:textId="77777777" w:rsidTr="002240D1">
        <w:tc>
          <w:tcPr>
            <w:tcW w:w="533" w:type="dxa"/>
          </w:tcPr>
          <w:p w14:paraId="15F2D9D2" w14:textId="3EDD49DC" w:rsidR="002240D1" w:rsidRPr="000F11C1" w:rsidRDefault="002240D1" w:rsidP="003D10AE">
            <w:pPr>
              <w:contextualSpacing/>
              <w:rPr>
                <w:color w:val="000000" w:themeColor="text1"/>
              </w:rPr>
            </w:pPr>
            <w:r w:rsidRPr="000F11C1">
              <w:rPr>
                <w:color w:val="000000" w:themeColor="text1"/>
              </w:rPr>
              <w:t>305</w:t>
            </w:r>
          </w:p>
        </w:tc>
        <w:tc>
          <w:tcPr>
            <w:tcW w:w="6351" w:type="dxa"/>
          </w:tcPr>
          <w:p w14:paraId="209B100D" w14:textId="4A675543" w:rsidR="002240D1" w:rsidRPr="000F11C1" w:rsidRDefault="002240D1" w:rsidP="003D10AE">
            <w:pPr>
              <w:contextualSpacing/>
              <w:rPr>
                <w:color w:val="000000" w:themeColor="text1"/>
              </w:rPr>
            </w:pPr>
            <w:r w:rsidRPr="000F11C1">
              <w:rPr>
                <w:color w:val="000000" w:themeColor="text1"/>
              </w:rPr>
              <w:t>Тюлячинский район</w:t>
            </w:r>
          </w:p>
        </w:tc>
        <w:tc>
          <w:tcPr>
            <w:tcW w:w="1729" w:type="dxa"/>
          </w:tcPr>
          <w:p w14:paraId="77C3967D" w14:textId="793ECB18" w:rsidR="002240D1" w:rsidRPr="000F11C1" w:rsidRDefault="002240D1" w:rsidP="003D10AE">
            <w:pPr>
              <w:contextualSpacing/>
              <w:jc w:val="center"/>
              <w:rPr>
                <w:color w:val="000000" w:themeColor="text1"/>
              </w:rPr>
            </w:pPr>
            <w:r w:rsidRPr="000F11C1">
              <w:rPr>
                <w:color w:val="000000" w:themeColor="text1"/>
              </w:rPr>
              <w:t>8</w:t>
            </w:r>
          </w:p>
        </w:tc>
        <w:tc>
          <w:tcPr>
            <w:tcW w:w="2375" w:type="dxa"/>
            <w:vMerge/>
          </w:tcPr>
          <w:p w14:paraId="25713C7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74A72C6" w14:textId="77777777" w:rsidTr="002240D1">
        <w:tc>
          <w:tcPr>
            <w:tcW w:w="533" w:type="dxa"/>
          </w:tcPr>
          <w:p w14:paraId="31ABA84B" w14:textId="1E21DEEA" w:rsidR="002240D1" w:rsidRPr="000F11C1" w:rsidRDefault="002240D1" w:rsidP="003D10AE">
            <w:pPr>
              <w:contextualSpacing/>
              <w:rPr>
                <w:color w:val="000000" w:themeColor="text1"/>
              </w:rPr>
            </w:pPr>
            <w:r w:rsidRPr="000F11C1">
              <w:rPr>
                <w:color w:val="000000" w:themeColor="text1"/>
              </w:rPr>
              <w:t>306</w:t>
            </w:r>
          </w:p>
        </w:tc>
        <w:tc>
          <w:tcPr>
            <w:tcW w:w="6351" w:type="dxa"/>
          </w:tcPr>
          <w:p w14:paraId="21641D84" w14:textId="14716757" w:rsidR="002240D1" w:rsidRPr="000F11C1" w:rsidRDefault="002240D1" w:rsidP="003D10AE">
            <w:pPr>
              <w:contextualSpacing/>
              <w:rPr>
                <w:color w:val="000000" w:themeColor="text1"/>
              </w:rPr>
            </w:pPr>
            <w:r w:rsidRPr="000F11C1">
              <w:rPr>
                <w:color w:val="000000" w:themeColor="text1"/>
              </w:rPr>
              <w:t>Черемшанский район</w:t>
            </w:r>
          </w:p>
        </w:tc>
        <w:tc>
          <w:tcPr>
            <w:tcW w:w="1729" w:type="dxa"/>
          </w:tcPr>
          <w:p w14:paraId="18CD0362" w14:textId="5D962E26" w:rsidR="002240D1" w:rsidRPr="000F11C1" w:rsidRDefault="002240D1" w:rsidP="003D10AE">
            <w:pPr>
              <w:contextualSpacing/>
              <w:jc w:val="center"/>
              <w:rPr>
                <w:color w:val="000000" w:themeColor="text1"/>
              </w:rPr>
            </w:pPr>
            <w:r w:rsidRPr="000F11C1">
              <w:rPr>
                <w:color w:val="000000" w:themeColor="text1"/>
              </w:rPr>
              <w:t>11</w:t>
            </w:r>
          </w:p>
        </w:tc>
        <w:tc>
          <w:tcPr>
            <w:tcW w:w="2375" w:type="dxa"/>
            <w:vMerge/>
          </w:tcPr>
          <w:p w14:paraId="0C078372"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66F1170" w14:textId="77777777" w:rsidTr="002240D1">
        <w:tc>
          <w:tcPr>
            <w:tcW w:w="533" w:type="dxa"/>
          </w:tcPr>
          <w:p w14:paraId="426FA7DE" w14:textId="7DFCD3F2" w:rsidR="002240D1" w:rsidRPr="000F11C1" w:rsidRDefault="002240D1" w:rsidP="003D10AE">
            <w:pPr>
              <w:contextualSpacing/>
              <w:rPr>
                <w:color w:val="000000" w:themeColor="text1"/>
              </w:rPr>
            </w:pPr>
            <w:r w:rsidRPr="000F11C1">
              <w:rPr>
                <w:color w:val="000000" w:themeColor="text1"/>
              </w:rPr>
              <w:t>307</w:t>
            </w:r>
          </w:p>
        </w:tc>
        <w:tc>
          <w:tcPr>
            <w:tcW w:w="6351" w:type="dxa"/>
          </w:tcPr>
          <w:p w14:paraId="5087CECF" w14:textId="675BD815" w:rsidR="002240D1" w:rsidRPr="000F11C1" w:rsidRDefault="002240D1" w:rsidP="003D10AE">
            <w:pPr>
              <w:contextualSpacing/>
              <w:rPr>
                <w:color w:val="000000" w:themeColor="text1"/>
              </w:rPr>
            </w:pPr>
            <w:r w:rsidRPr="000F11C1">
              <w:rPr>
                <w:color w:val="000000" w:themeColor="text1"/>
              </w:rPr>
              <w:t>Чистопольский район и г. Чистополь</w:t>
            </w:r>
          </w:p>
        </w:tc>
        <w:tc>
          <w:tcPr>
            <w:tcW w:w="1729" w:type="dxa"/>
          </w:tcPr>
          <w:p w14:paraId="0515A8E7" w14:textId="497D907E" w:rsidR="002240D1" w:rsidRPr="000F11C1" w:rsidRDefault="002240D1" w:rsidP="003D10AE">
            <w:pPr>
              <w:contextualSpacing/>
              <w:jc w:val="center"/>
              <w:rPr>
                <w:color w:val="000000" w:themeColor="text1"/>
              </w:rPr>
            </w:pPr>
            <w:r w:rsidRPr="000F11C1">
              <w:rPr>
                <w:color w:val="000000" w:themeColor="text1"/>
              </w:rPr>
              <w:t>12</w:t>
            </w:r>
          </w:p>
        </w:tc>
        <w:tc>
          <w:tcPr>
            <w:tcW w:w="2375" w:type="dxa"/>
            <w:vMerge/>
          </w:tcPr>
          <w:p w14:paraId="2AFD6742"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7527137" w14:textId="77777777" w:rsidTr="002240D1">
        <w:tc>
          <w:tcPr>
            <w:tcW w:w="533" w:type="dxa"/>
          </w:tcPr>
          <w:p w14:paraId="198163BE" w14:textId="40CE1708" w:rsidR="002240D1" w:rsidRPr="000F11C1" w:rsidRDefault="002240D1" w:rsidP="003D10AE">
            <w:pPr>
              <w:contextualSpacing/>
              <w:rPr>
                <w:color w:val="000000" w:themeColor="text1"/>
              </w:rPr>
            </w:pPr>
            <w:r w:rsidRPr="000F11C1">
              <w:rPr>
                <w:color w:val="000000" w:themeColor="text1"/>
              </w:rPr>
              <w:t>308</w:t>
            </w:r>
          </w:p>
        </w:tc>
        <w:tc>
          <w:tcPr>
            <w:tcW w:w="6351" w:type="dxa"/>
          </w:tcPr>
          <w:p w14:paraId="13DC36C2" w14:textId="3D5675C2" w:rsidR="002240D1" w:rsidRPr="000F11C1" w:rsidRDefault="002240D1" w:rsidP="003D10AE">
            <w:pPr>
              <w:contextualSpacing/>
              <w:rPr>
                <w:color w:val="000000" w:themeColor="text1"/>
              </w:rPr>
            </w:pPr>
            <w:r w:rsidRPr="000F11C1">
              <w:rPr>
                <w:color w:val="000000" w:themeColor="text1"/>
              </w:rPr>
              <w:t>Ютазинский район</w:t>
            </w:r>
          </w:p>
        </w:tc>
        <w:tc>
          <w:tcPr>
            <w:tcW w:w="1729" w:type="dxa"/>
          </w:tcPr>
          <w:p w14:paraId="022D75F0" w14:textId="38F063E0" w:rsidR="002240D1" w:rsidRPr="000F11C1" w:rsidRDefault="002240D1" w:rsidP="003D10AE">
            <w:pPr>
              <w:contextualSpacing/>
              <w:jc w:val="center"/>
              <w:rPr>
                <w:color w:val="000000" w:themeColor="text1"/>
              </w:rPr>
            </w:pPr>
            <w:r w:rsidRPr="000F11C1">
              <w:rPr>
                <w:color w:val="000000" w:themeColor="text1"/>
              </w:rPr>
              <w:t>10</w:t>
            </w:r>
          </w:p>
        </w:tc>
        <w:tc>
          <w:tcPr>
            <w:tcW w:w="2375" w:type="dxa"/>
            <w:vMerge/>
          </w:tcPr>
          <w:p w14:paraId="25123A4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F9C3195" w14:textId="77777777" w:rsidTr="002240D1">
        <w:tc>
          <w:tcPr>
            <w:tcW w:w="6884" w:type="dxa"/>
            <w:gridSpan w:val="2"/>
          </w:tcPr>
          <w:p w14:paraId="5A4A41E6" w14:textId="2BC72E78" w:rsidR="002240D1" w:rsidRPr="000F11C1" w:rsidRDefault="002240D1" w:rsidP="003D10AE">
            <w:pPr>
              <w:contextualSpacing/>
              <w:rPr>
                <w:color w:val="000000" w:themeColor="text1"/>
              </w:rPr>
            </w:pPr>
            <w:r w:rsidRPr="000F11C1">
              <w:rPr>
                <w:color w:val="000000" w:themeColor="text1"/>
              </w:rPr>
              <w:t>Всего по отрасли труда, занятости и социальной защиты:</w:t>
            </w:r>
          </w:p>
        </w:tc>
        <w:tc>
          <w:tcPr>
            <w:tcW w:w="1729" w:type="dxa"/>
          </w:tcPr>
          <w:p w14:paraId="6DCEECBE" w14:textId="5D932043" w:rsidR="002240D1" w:rsidRPr="000F11C1" w:rsidRDefault="002240D1" w:rsidP="003D10AE">
            <w:pPr>
              <w:contextualSpacing/>
              <w:jc w:val="center"/>
              <w:rPr>
                <w:color w:val="000000" w:themeColor="text1"/>
              </w:rPr>
            </w:pPr>
            <w:r w:rsidRPr="000F11C1">
              <w:rPr>
                <w:color w:val="000000" w:themeColor="text1"/>
              </w:rPr>
              <w:t>630</w:t>
            </w:r>
          </w:p>
        </w:tc>
        <w:tc>
          <w:tcPr>
            <w:tcW w:w="2375" w:type="dxa"/>
            <w:vMerge/>
          </w:tcPr>
          <w:p w14:paraId="365D2D3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5074016" w14:textId="77777777" w:rsidTr="002240D1">
        <w:tc>
          <w:tcPr>
            <w:tcW w:w="10988" w:type="dxa"/>
            <w:gridSpan w:val="4"/>
          </w:tcPr>
          <w:p w14:paraId="08B1B8B2" w14:textId="5A4C62E1" w:rsidR="002240D1" w:rsidRPr="000F11C1" w:rsidRDefault="002240D1" w:rsidP="003D10AE">
            <w:pPr>
              <w:pStyle w:val="phtablecellleft"/>
              <w:widowControl w:val="0"/>
              <w:spacing w:before="0"/>
              <w:jc w:val="center"/>
              <w:rPr>
                <w:rFonts w:cs="Times New Roman"/>
                <w:b/>
                <w:color w:val="000000" w:themeColor="text1"/>
              </w:rPr>
            </w:pPr>
            <w:r w:rsidRPr="000F11C1">
              <w:rPr>
                <w:rFonts w:cs="Times New Roman"/>
                <w:b/>
                <w:color w:val="000000" w:themeColor="text1"/>
              </w:rPr>
              <w:t>Наименование органов местного самоуправления РТ</w:t>
            </w:r>
          </w:p>
        </w:tc>
      </w:tr>
      <w:tr w:rsidR="000F11C1" w:rsidRPr="000F11C1" w14:paraId="36F1874D" w14:textId="77777777" w:rsidTr="002240D1">
        <w:tc>
          <w:tcPr>
            <w:tcW w:w="533" w:type="dxa"/>
          </w:tcPr>
          <w:p w14:paraId="54FD2810" w14:textId="6AE067D7" w:rsidR="002240D1" w:rsidRPr="000F11C1" w:rsidRDefault="002240D1" w:rsidP="003D10AE">
            <w:pPr>
              <w:contextualSpacing/>
              <w:rPr>
                <w:color w:val="000000" w:themeColor="text1"/>
              </w:rPr>
            </w:pPr>
            <w:r w:rsidRPr="000F11C1">
              <w:rPr>
                <w:color w:val="000000" w:themeColor="text1"/>
              </w:rPr>
              <w:t>309</w:t>
            </w:r>
          </w:p>
        </w:tc>
        <w:tc>
          <w:tcPr>
            <w:tcW w:w="6351" w:type="dxa"/>
          </w:tcPr>
          <w:p w14:paraId="0EF6DE5C" w14:textId="3DFC9F43" w:rsidR="002240D1" w:rsidRPr="000F11C1" w:rsidRDefault="002240D1" w:rsidP="003D10AE">
            <w:pPr>
              <w:contextualSpacing/>
              <w:rPr>
                <w:color w:val="000000" w:themeColor="text1"/>
              </w:rPr>
            </w:pPr>
            <w:r w:rsidRPr="000F11C1">
              <w:rPr>
                <w:color w:val="000000" w:themeColor="text1"/>
              </w:rPr>
              <w:t>г. Казань</w:t>
            </w:r>
          </w:p>
        </w:tc>
        <w:tc>
          <w:tcPr>
            <w:tcW w:w="1729" w:type="dxa"/>
          </w:tcPr>
          <w:p w14:paraId="2FBD1C28" w14:textId="1F76A66F" w:rsidR="002240D1" w:rsidRPr="000F11C1" w:rsidRDefault="002240D1" w:rsidP="003D10AE">
            <w:pPr>
              <w:contextualSpacing/>
              <w:jc w:val="center"/>
              <w:rPr>
                <w:color w:val="000000" w:themeColor="text1"/>
              </w:rPr>
            </w:pPr>
            <w:r w:rsidRPr="000F11C1">
              <w:rPr>
                <w:color w:val="000000" w:themeColor="text1"/>
                <w:lang w:eastAsia="en-US"/>
              </w:rPr>
              <w:t>78</w:t>
            </w:r>
          </w:p>
        </w:tc>
        <w:tc>
          <w:tcPr>
            <w:tcW w:w="2375" w:type="dxa"/>
            <w:vMerge w:val="restart"/>
          </w:tcPr>
          <w:p w14:paraId="04EDEEDF" w14:textId="70E887B0" w:rsidR="002240D1" w:rsidRPr="000F11C1" w:rsidRDefault="002240D1" w:rsidP="003D10AE">
            <w:pPr>
              <w:pStyle w:val="phtablecellleft"/>
              <w:widowControl w:val="0"/>
              <w:spacing w:before="0"/>
              <w:rPr>
                <w:rFonts w:cs="Times New Roman"/>
                <w:color w:val="000000" w:themeColor="text1"/>
              </w:rPr>
            </w:pPr>
          </w:p>
        </w:tc>
      </w:tr>
      <w:tr w:rsidR="000F11C1" w:rsidRPr="000F11C1" w14:paraId="40DCCFDC" w14:textId="77777777" w:rsidTr="002240D1">
        <w:tc>
          <w:tcPr>
            <w:tcW w:w="533" w:type="dxa"/>
          </w:tcPr>
          <w:p w14:paraId="36E4EDD9" w14:textId="721EF3F9" w:rsidR="002240D1" w:rsidRPr="000F11C1" w:rsidRDefault="002240D1" w:rsidP="003D10AE">
            <w:pPr>
              <w:contextualSpacing/>
              <w:rPr>
                <w:color w:val="000000" w:themeColor="text1"/>
              </w:rPr>
            </w:pPr>
            <w:r w:rsidRPr="000F11C1">
              <w:rPr>
                <w:color w:val="000000" w:themeColor="text1"/>
              </w:rPr>
              <w:t>310</w:t>
            </w:r>
          </w:p>
        </w:tc>
        <w:tc>
          <w:tcPr>
            <w:tcW w:w="6351" w:type="dxa"/>
          </w:tcPr>
          <w:p w14:paraId="07855F40" w14:textId="28829B7C" w:rsidR="002240D1" w:rsidRPr="000F11C1" w:rsidRDefault="002240D1" w:rsidP="003D10AE">
            <w:pPr>
              <w:contextualSpacing/>
              <w:rPr>
                <w:color w:val="000000" w:themeColor="text1"/>
              </w:rPr>
            </w:pPr>
            <w:r w:rsidRPr="000F11C1">
              <w:rPr>
                <w:color w:val="000000" w:themeColor="text1"/>
              </w:rPr>
              <w:t>г. Набережные Челны</w:t>
            </w:r>
          </w:p>
        </w:tc>
        <w:tc>
          <w:tcPr>
            <w:tcW w:w="1729" w:type="dxa"/>
          </w:tcPr>
          <w:p w14:paraId="22A3BD52" w14:textId="3593999F" w:rsidR="002240D1" w:rsidRPr="000F11C1" w:rsidRDefault="002240D1" w:rsidP="003D10AE">
            <w:pPr>
              <w:contextualSpacing/>
              <w:jc w:val="center"/>
              <w:rPr>
                <w:color w:val="000000" w:themeColor="text1"/>
                <w:lang w:eastAsia="en-US"/>
              </w:rPr>
            </w:pPr>
            <w:r w:rsidRPr="000F11C1">
              <w:rPr>
                <w:color w:val="000000" w:themeColor="text1"/>
                <w:lang w:eastAsia="en-US"/>
              </w:rPr>
              <w:t>45</w:t>
            </w:r>
          </w:p>
        </w:tc>
        <w:tc>
          <w:tcPr>
            <w:tcW w:w="2375" w:type="dxa"/>
            <w:vMerge/>
          </w:tcPr>
          <w:p w14:paraId="7EA2A69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D87FE92" w14:textId="77777777" w:rsidTr="002240D1">
        <w:tc>
          <w:tcPr>
            <w:tcW w:w="533" w:type="dxa"/>
          </w:tcPr>
          <w:p w14:paraId="36CF5F55" w14:textId="453E0BE5" w:rsidR="002240D1" w:rsidRPr="000F11C1" w:rsidRDefault="002240D1" w:rsidP="003D10AE">
            <w:pPr>
              <w:contextualSpacing/>
              <w:rPr>
                <w:color w:val="000000" w:themeColor="text1"/>
              </w:rPr>
            </w:pPr>
            <w:r w:rsidRPr="000F11C1">
              <w:rPr>
                <w:color w:val="000000" w:themeColor="text1"/>
              </w:rPr>
              <w:t>311</w:t>
            </w:r>
          </w:p>
        </w:tc>
        <w:tc>
          <w:tcPr>
            <w:tcW w:w="6351" w:type="dxa"/>
          </w:tcPr>
          <w:p w14:paraId="4C8908DC" w14:textId="785B2D66" w:rsidR="002240D1" w:rsidRPr="000F11C1" w:rsidRDefault="002240D1" w:rsidP="003D10AE">
            <w:pPr>
              <w:contextualSpacing/>
              <w:rPr>
                <w:color w:val="000000" w:themeColor="text1"/>
              </w:rPr>
            </w:pPr>
            <w:r w:rsidRPr="000F11C1">
              <w:rPr>
                <w:color w:val="000000" w:themeColor="text1"/>
              </w:rPr>
              <w:t>Азнакаевский район</w:t>
            </w:r>
          </w:p>
        </w:tc>
        <w:tc>
          <w:tcPr>
            <w:tcW w:w="1729" w:type="dxa"/>
          </w:tcPr>
          <w:p w14:paraId="4025B69D" w14:textId="5CE9A0C2" w:rsidR="002240D1" w:rsidRPr="000F11C1" w:rsidRDefault="002240D1" w:rsidP="003D10AE">
            <w:pPr>
              <w:contextualSpacing/>
              <w:jc w:val="center"/>
              <w:rPr>
                <w:color w:val="000000" w:themeColor="text1"/>
                <w:lang w:eastAsia="en-US"/>
              </w:rPr>
            </w:pPr>
            <w:r w:rsidRPr="000F11C1">
              <w:rPr>
                <w:color w:val="000000" w:themeColor="text1"/>
                <w:lang w:eastAsia="en-US"/>
              </w:rPr>
              <w:t>15</w:t>
            </w:r>
          </w:p>
        </w:tc>
        <w:tc>
          <w:tcPr>
            <w:tcW w:w="2375" w:type="dxa"/>
            <w:vMerge/>
          </w:tcPr>
          <w:p w14:paraId="01DB84F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EF2F179" w14:textId="77777777" w:rsidTr="002240D1">
        <w:tc>
          <w:tcPr>
            <w:tcW w:w="533" w:type="dxa"/>
          </w:tcPr>
          <w:p w14:paraId="5E4F5859" w14:textId="2926928A" w:rsidR="002240D1" w:rsidRPr="000F11C1" w:rsidRDefault="002240D1" w:rsidP="003D10AE">
            <w:pPr>
              <w:contextualSpacing/>
              <w:rPr>
                <w:color w:val="000000" w:themeColor="text1"/>
              </w:rPr>
            </w:pPr>
            <w:r w:rsidRPr="000F11C1">
              <w:rPr>
                <w:color w:val="000000" w:themeColor="text1"/>
              </w:rPr>
              <w:t>312</w:t>
            </w:r>
          </w:p>
        </w:tc>
        <w:tc>
          <w:tcPr>
            <w:tcW w:w="6351" w:type="dxa"/>
          </w:tcPr>
          <w:p w14:paraId="24FD38CF" w14:textId="47D07AF8" w:rsidR="002240D1" w:rsidRPr="000F11C1" w:rsidRDefault="002240D1" w:rsidP="003D10AE">
            <w:pPr>
              <w:contextualSpacing/>
              <w:rPr>
                <w:color w:val="000000" w:themeColor="text1"/>
              </w:rPr>
            </w:pPr>
            <w:r w:rsidRPr="000F11C1">
              <w:rPr>
                <w:color w:val="000000" w:themeColor="text1"/>
              </w:rPr>
              <w:t>Аксубаевский район</w:t>
            </w:r>
          </w:p>
        </w:tc>
        <w:tc>
          <w:tcPr>
            <w:tcW w:w="1729" w:type="dxa"/>
          </w:tcPr>
          <w:p w14:paraId="217914F3" w14:textId="240A56D5" w:rsidR="002240D1" w:rsidRPr="000F11C1" w:rsidRDefault="002240D1" w:rsidP="003D10AE">
            <w:pPr>
              <w:contextualSpacing/>
              <w:jc w:val="center"/>
              <w:rPr>
                <w:color w:val="000000" w:themeColor="text1"/>
                <w:lang w:eastAsia="en-US"/>
              </w:rPr>
            </w:pPr>
            <w:r w:rsidRPr="000F11C1">
              <w:rPr>
                <w:color w:val="000000" w:themeColor="text1"/>
                <w:lang w:eastAsia="en-US"/>
              </w:rPr>
              <w:t>15</w:t>
            </w:r>
          </w:p>
        </w:tc>
        <w:tc>
          <w:tcPr>
            <w:tcW w:w="2375" w:type="dxa"/>
            <w:vMerge/>
          </w:tcPr>
          <w:p w14:paraId="3D25672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402C814" w14:textId="77777777" w:rsidTr="002240D1">
        <w:tc>
          <w:tcPr>
            <w:tcW w:w="533" w:type="dxa"/>
          </w:tcPr>
          <w:p w14:paraId="4E462A25" w14:textId="29C292F0" w:rsidR="002240D1" w:rsidRPr="000F11C1" w:rsidRDefault="002240D1" w:rsidP="003D10AE">
            <w:pPr>
              <w:contextualSpacing/>
              <w:rPr>
                <w:color w:val="000000" w:themeColor="text1"/>
              </w:rPr>
            </w:pPr>
            <w:r w:rsidRPr="000F11C1">
              <w:rPr>
                <w:color w:val="000000" w:themeColor="text1"/>
              </w:rPr>
              <w:t>313</w:t>
            </w:r>
          </w:p>
        </w:tc>
        <w:tc>
          <w:tcPr>
            <w:tcW w:w="6351" w:type="dxa"/>
          </w:tcPr>
          <w:p w14:paraId="74CB9E70" w14:textId="288BDBC7" w:rsidR="002240D1" w:rsidRPr="000F11C1" w:rsidRDefault="002240D1" w:rsidP="003D10AE">
            <w:pPr>
              <w:contextualSpacing/>
              <w:rPr>
                <w:color w:val="000000" w:themeColor="text1"/>
              </w:rPr>
            </w:pPr>
            <w:r w:rsidRPr="000F11C1">
              <w:rPr>
                <w:color w:val="000000" w:themeColor="text1"/>
              </w:rPr>
              <w:t>Актанышский район</w:t>
            </w:r>
          </w:p>
        </w:tc>
        <w:tc>
          <w:tcPr>
            <w:tcW w:w="1729" w:type="dxa"/>
          </w:tcPr>
          <w:p w14:paraId="428A1617" w14:textId="187B2BED" w:rsidR="002240D1" w:rsidRPr="000F11C1" w:rsidRDefault="002240D1" w:rsidP="003D10AE">
            <w:pPr>
              <w:contextualSpacing/>
              <w:jc w:val="center"/>
              <w:rPr>
                <w:color w:val="000000" w:themeColor="text1"/>
                <w:lang w:eastAsia="en-US"/>
              </w:rPr>
            </w:pPr>
            <w:r w:rsidRPr="000F11C1">
              <w:rPr>
                <w:color w:val="000000" w:themeColor="text1"/>
                <w:lang w:eastAsia="en-US"/>
              </w:rPr>
              <w:t>17</w:t>
            </w:r>
          </w:p>
        </w:tc>
        <w:tc>
          <w:tcPr>
            <w:tcW w:w="2375" w:type="dxa"/>
            <w:vMerge/>
          </w:tcPr>
          <w:p w14:paraId="467E3D4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09E138D" w14:textId="77777777" w:rsidTr="002240D1">
        <w:tc>
          <w:tcPr>
            <w:tcW w:w="533" w:type="dxa"/>
          </w:tcPr>
          <w:p w14:paraId="70E39D79" w14:textId="3B60DDF1" w:rsidR="002240D1" w:rsidRPr="000F11C1" w:rsidRDefault="002240D1" w:rsidP="003D10AE">
            <w:pPr>
              <w:contextualSpacing/>
              <w:rPr>
                <w:color w:val="000000" w:themeColor="text1"/>
              </w:rPr>
            </w:pPr>
            <w:r w:rsidRPr="000F11C1">
              <w:rPr>
                <w:color w:val="000000" w:themeColor="text1"/>
              </w:rPr>
              <w:t>314</w:t>
            </w:r>
          </w:p>
        </w:tc>
        <w:tc>
          <w:tcPr>
            <w:tcW w:w="6351" w:type="dxa"/>
          </w:tcPr>
          <w:p w14:paraId="671D0F36" w14:textId="0E2F389A" w:rsidR="002240D1" w:rsidRPr="000F11C1" w:rsidRDefault="002240D1" w:rsidP="003D10AE">
            <w:pPr>
              <w:contextualSpacing/>
              <w:rPr>
                <w:color w:val="000000" w:themeColor="text1"/>
              </w:rPr>
            </w:pPr>
            <w:r w:rsidRPr="000F11C1">
              <w:rPr>
                <w:color w:val="000000" w:themeColor="text1"/>
              </w:rPr>
              <w:t>Альметьевский район и г. Альметьевск</w:t>
            </w:r>
          </w:p>
        </w:tc>
        <w:tc>
          <w:tcPr>
            <w:tcW w:w="1729" w:type="dxa"/>
          </w:tcPr>
          <w:p w14:paraId="60DD65F4" w14:textId="449B1B73" w:rsidR="002240D1" w:rsidRPr="000F11C1" w:rsidRDefault="002240D1" w:rsidP="003D10AE">
            <w:pPr>
              <w:contextualSpacing/>
              <w:jc w:val="center"/>
              <w:rPr>
                <w:color w:val="000000" w:themeColor="text1"/>
                <w:lang w:eastAsia="en-US"/>
              </w:rPr>
            </w:pPr>
            <w:r w:rsidRPr="000F11C1">
              <w:rPr>
                <w:color w:val="000000" w:themeColor="text1"/>
                <w:lang w:eastAsia="en-US"/>
              </w:rPr>
              <w:t>15</w:t>
            </w:r>
          </w:p>
        </w:tc>
        <w:tc>
          <w:tcPr>
            <w:tcW w:w="2375" w:type="dxa"/>
            <w:vMerge/>
          </w:tcPr>
          <w:p w14:paraId="289D2B9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1A65A87" w14:textId="77777777" w:rsidTr="002240D1">
        <w:tc>
          <w:tcPr>
            <w:tcW w:w="533" w:type="dxa"/>
          </w:tcPr>
          <w:p w14:paraId="164A61D2" w14:textId="05EBB3B4" w:rsidR="002240D1" w:rsidRPr="000F11C1" w:rsidRDefault="002240D1" w:rsidP="003D10AE">
            <w:pPr>
              <w:contextualSpacing/>
              <w:rPr>
                <w:color w:val="000000" w:themeColor="text1"/>
              </w:rPr>
            </w:pPr>
            <w:r w:rsidRPr="000F11C1">
              <w:rPr>
                <w:color w:val="000000" w:themeColor="text1"/>
              </w:rPr>
              <w:t>315</w:t>
            </w:r>
          </w:p>
        </w:tc>
        <w:tc>
          <w:tcPr>
            <w:tcW w:w="6351" w:type="dxa"/>
          </w:tcPr>
          <w:p w14:paraId="3E977BA6" w14:textId="3E59BEE2" w:rsidR="002240D1" w:rsidRPr="000F11C1" w:rsidRDefault="002240D1" w:rsidP="003D10AE">
            <w:pPr>
              <w:contextualSpacing/>
              <w:rPr>
                <w:color w:val="000000" w:themeColor="text1"/>
              </w:rPr>
            </w:pPr>
            <w:r w:rsidRPr="000F11C1">
              <w:rPr>
                <w:color w:val="000000" w:themeColor="text1"/>
              </w:rPr>
              <w:t>Алексеевский район</w:t>
            </w:r>
          </w:p>
        </w:tc>
        <w:tc>
          <w:tcPr>
            <w:tcW w:w="1729" w:type="dxa"/>
          </w:tcPr>
          <w:p w14:paraId="546F5849" w14:textId="13FCAA50" w:rsidR="002240D1" w:rsidRPr="000F11C1" w:rsidRDefault="002240D1" w:rsidP="003D10AE">
            <w:pPr>
              <w:contextualSpacing/>
              <w:jc w:val="center"/>
              <w:rPr>
                <w:color w:val="000000" w:themeColor="text1"/>
                <w:lang w:eastAsia="en-US"/>
              </w:rPr>
            </w:pPr>
            <w:r w:rsidRPr="000F11C1">
              <w:rPr>
                <w:color w:val="000000" w:themeColor="text1"/>
                <w:lang w:eastAsia="en-US"/>
              </w:rPr>
              <w:t>17</w:t>
            </w:r>
          </w:p>
        </w:tc>
        <w:tc>
          <w:tcPr>
            <w:tcW w:w="2375" w:type="dxa"/>
            <w:vMerge/>
          </w:tcPr>
          <w:p w14:paraId="4E9ABF3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575E6CC" w14:textId="77777777" w:rsidTr="002240D1">
        <w:tc>
          <w:tcPr>
            <w:tcW w:w="533" w:type="dxa"/>
          </w:tcPr>
          <w:p w14:paraId="2BFA4FA2" w14:textId="6723DE13" w:rsidR="002240D1" w:rsidRPr="000F11C1" w:rsidRDefault="002240D1" w:rsidP="003D10AE">
            <w:pPr>
              <w:contextualSpacing/>
              <w:rPr>
                <w:color w:val="000000" w:themeColor="text1"/>
              </w:rPr>
            </w:pPr>
            <w:r w:rsidRPr="000F11C1">
              <w:rPr>
                <w:color w:val="000000" w:themeColor="text1"/>
              </w:rPr>
              <w:t>316</w:t>
            </w:r>
          </w:p>
        </w:tc>
        <w:tc>
          <w:tcPr>
            <w:tcW w:w="6351" w:type="dxa"/>
          </w:tcPr>
          <w:p w14:paraId="3CCDBC50" w14:textId="660B610E" w:rsidR="002240D1" w:rsidRPr="000F11C1" w:rsidRDefault="002240D1" w:rsidP="003D10AE">
            <w:pPr>
              <w:contextualSpacing/>
              <w:rPr>
                <w:color w:val="000000" w:themeColor="text1"/>
              </w:rPr>
            </w:pPr>
            <w:r w:rsidRPr="000F11C1">
              <w:rPr>
                <w:color w:val="000000" w:themeColor="text1"/>
              </w:rPr>
              <w:t>Алькеевский район</w:t>
            </w:r>
          </w:p>
        </w:tc>
        <w:tc>
          <w:tcPr>
            <w:tcW w:w="1729" w:type="dxa"/>
          </w:tcPr>
          <w:p w14:paraId="3BBE2753" w14:textId="5D975457" w:rsidR="002240D1" w:rsidRPr="000F11C1" w:rsidRDefault="002240D1" w:rsidP="003D10AE">
            <w:pPr>
              <w:contextualSpacing/>
              <w:jc w:val="center"/>
              <w:rPr>
                <w:color w:val="000000" w:themeColor="text1"/>
                <w:lang w:eastAsia="en-US"/>
              </w:rPr>
            </w:pPr>
            <w:r w:rsidRPr="000F11C1">
              <w:rPr>
                <w:color w:val="000000" w:themeColor="text1"/>
                <w:lang w:eastAsia="en-US"/>
              </w:rPr>
              <w:t>17</w:t>
            </w:r>
          </w:p>
        </w:tc>
        <w:tc>
          <w:tcPr>
            <w:tcW w:w="2375" w:type="dxa"/>
            <w:vMerge/>
          </w:tcPr>
          <w:p w14:paraId="08F761F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E9AA272" w14:textId="77777777" w:rsidTr="002240D1">
        <w:tc>
          <w:tcPr>
            <w:tcW w:w="533" w:type="dxa"/>
          </w:tcPr>
          <w:p w14:paraId="3BBE63F2" w14:textId="0D56E308" w:rsidR="002240D1" w:rsidRPr="000F11C1" w:rsidRDefault="002240D1" w:rsidP="003D10AE">
            <w:pPr>
              <w:contextualSpacing/>
              <w:rPr>
                <w:color w:val="000000" w:themeColor="text1"/>
              </w:rPr>
            </w:pPr>
            <w:r w:rsidRPr="000F11C1">
              <w:rPr>
                <w:color w:val="000000" w:themeColor="text1"/>
              </w:rPr>
              <w:t>317</w:t>
            </w:r>
          </w:p>
        </w:tc>
        <w:tc>
          <w:tcPr>
            <w:tcW w:w="6351" w:type="dxa"/>
          </w:tcPr>
          <w:p w14:paraId="120D1176" w14:textId="595067DF" w:rsidR="002240D1" w:rsidRPr="000F11C1" w:rsidRDefault="002240D1" w:rsidP="003D10AE">
            <w:pPr>
              <w:contextualSpacing/>
              <w:rPr>
                <w:color w:val="000000" w:themeColor="text1"/>
              </w:rPr>
            </w:pPr>
            <w:r w:rsidRPr="000F11C1">
              <w:rPr>
                <w:color w:val="000000" w:themeColor="text1"/>
              </w:rPr>
              <w:t>Апастовский район</w:t>
            </w:r>
          </w:p>
        </w:tc>
        <w:tc>
          <w:tcPr>
            <w:tcW w:w="1729" w:type="dxa"/>
          </w:tcPr>
          <w:p w14:paraId="1A63877A" w14:textId="7CADB82A" w:rsidR="002240D1" w:rsidRPr="000F11C1" w:rsidRDefault="002240D1" w:rsidP="003D10AE">
            <w:pPr>
              <w:contextualSpacing/>
              <w:jc w:val="center"/>
              <w:rPr>
                <w:color w:val="000000" w:themeColor="text1"/>
                <w:lang w:eastAsia="en-US"/>
              </w:rPr>
            </w:pPr>
            <w:r w:rsidRPr="000F11C1">
              <w:rPr>
                <w:color w:val="000000" w:themeColor="text1"/>
                <w:lang w:eastAsia="en-US"/>
              </w:rPr>
              <w:t>12</w:t>
            </w:r>
          </w:p>
        </w:tc>
        <w:tc>
          <w:tcPr>
            <w:tcW w:w="2375" w:type="dxa"/>
            <w:vMerge/>
          </w:tcPr>
          <w:p w14:paraId="77512237"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93057F7" w14:textId="77777777" w:rsidTr="002240D1">
        <w:tc>
          <w:tcPr>
            <w:tcW w:w="533" w:type="dxa"/>
          </w:tcPr>
          <w:p w14:paraId="1F1B2CA5" w14:textId="1EAB5940" w:rsidR="002240D1" w:rsidRPr="000F11C1" w:rsidRDefault="002240D1" w:rsidP="003D10AE">
            <w:pPr>
              <w:contextualSpacing/>
              <w:rPr>
                <w:color w:val="000000" w:themeColor="text1"/>
              </w:rPr>
            </w:pPr>
            <w:r w:rsidRPr="000F11C1">
              <w:rPr>
                <w:color w:val="000000" w:themeColor="text1"/>
              </w:rPr>
              <w:t>318</w:t>
            </w:r>
          </w:p>
        </w:tc>
        <w:tc>
          <w:tcPr>
            <w:tcW w:w="6351" w:type="dxa"/>
          </w:tcPr>
          <w:p w14:paraId="708C7D32" w14:textId="2E8BC0C5" w:rsidR="002240D1" w:rsidRPr="000F11C1" w:rsidRDefault="002240D1" w:rsidP="003D10AE">
            <w:pPr>
              <w:contextualSpacing/>
              <w:rPr>
                <w:color w:val="000000" w:themeColor="text1"/>
              </w:rPr>
            </w:pPr>
            <w:r w:rsidRPr="000F11C1">
              <w:rPr>
                <w:color w:val="000000" w:themeColor="text1"/>
              </w:rPr>
              <w:t>Агрызский район</w:t>
            </w:r>
          </w:p>
        </w:tc>
        <w:tc>
          <w:tcPr>
            <w:tcW w:w="1729" w:type="dxa"/>
          </w:tcPr>
          <w:p w14:paraId="58ABDD66" w14:textId="426F1B36" w:rsidR="002240D1" w:rsidRPr="000F11C1" w:rsidRDefault="002240D1" w:rsidP="003D10AE">
            <w:pPr>
              <w:contextualSpacing/>
              <w:jc w:val="center"/>
              <w:rPr>
                <w:color w:val="000000" w:themeColor="text1"/>
                <w:lang w:eastAsia="en-US"/>
              </w:rPr>
            </w:pPr>
            <w:r w:rsidRPr="000F11C1">
              <w:rPr>
                <w:color w:val="000000" w:themeColor="text1"/>
                <w:lang w:eastAsia="en-US"/>
              </w:rPr>
              <w:t>12</w:t>
            </w:r>
          </w:p>
        </w:tc>
        <w:tc>
          <w:tcPr>
            <w:tcW w:w="2375" w:type="dxa"/>
            <w:vMerge/>
          </w:tcPr>
          <w:p w14:paraId="5459842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F1FD08D" w14:textId="77777777" w:rsidTr="002240D1">
        <w:tc>
          <w:tcPr>
            <w:tcW w:w="533" w:type="dxa"/>
          </w:tcPr>
          <w:p w14:paraId="639DC599" w14:textId="42907DF3" w:rsidR="002240D1" w:rsidRPr="000F11C1" w:rsidRDefault="002240D1" w:rsidP="003D10AE">
            <w:pPr>
              <w:contextualSpacing/>
              <w:rPr>
                <w:color w:val="000000" w:themeColor="text1"/>
              </w:rPr>
            </w:pPr>
            <w:r w:rsidRPr="000F11C1">
              <w:rPr>
                <w:color w:val="000000" w:themeColor="text1"/>
              </w:rPr>
              <w:t>319</w:t>
            </w:r>
          </w:p>
        </w:tc>
        <w:tc>
          <w:tcPr>
            <w:tcW w:w="6351" w:type="dxa"/>
          </w:tcPr>
          <w:p w14:paraId="36B270A0" w14:textId="3C3CAD1E" w:rsidR="002240D1" w:rsidRPr="000F11C1" w:rsidRDefault="002240D1" w:rsidP="003D10AE">
            <w:pPr>
              <w:contextualSpacing/>
              <w:rPr>
                <w:color w:val="000000" w:themeColor="text1"/>
              </w:rPr>
            </w:pPr>
            <w:r w:rsidRPr="000F11C1">
              <w:rPr>
                <w:color w:val="000000" w:themeColor="text1"/>
              </w:rPr>
              <w:t>Арский район</w:t>
            </w:r>
          </w:p>
        </w:tc>
        <w:tc>
          <w:tcPr>
            <w:tcW w:w="1729" w:type="dxa"/>
          </w:tcPr>
          <w:p w14:paraId="76977A98" w14:textId="7ECA2991" w:rsidR="002240D1" w:rsidRPr="000F11C1" w:rsidRDefault="002240D1" w:rsidP="003D10AE">
            <w:pPr>
              <w:contextualSpacing/>
              <w:jc w:val="center"/>
              <w:rPr>
                <w:color w:val="000000" w:themeColor="text1"/>
                <w:lang w:eastAsia="en-US"/>
              </w:rPr>
            </w:pPr>
            <w:r w:rsidRPr="000F11C1">
              <w:rPr>
                <w:color w:val="000000" w:themeColor="text1"/>
                <w:lang w:eastAsia="en-US"/>
              </w:rPr>
              <w:t>12</w:t>
            </w:r>
          </w:p>
        </w:tc>
        <w:tc>
          <w:tcPr>
            <w:tcW w:w="2375" w:type="dxa"/>
            <w:vMerge/>
          </w:tcPr>
          <w:p w14:paraId="2C471C92"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39E9938" w14:textId="77777777" w:rsidTr="002240D1">
        <w:tc>
          <w:tcPr>
            <w:tcW w:w="533" w:type="dxa"/>
          </w:tcPr>
          <w:p w14:paraId="364AB762" w14:textId="1668BEA8" w:rsidR="002240D1" w:rsidRPr="000F11C1" w:rsidRDefault="002240D1" w:rsidP="003D10AE">
            <w:pPr>
              <w:contextualSpacing/>
              <w:rPr>
                <w:color w:val="000000" w:themeColor="text1"/>
              </w:rPr>
            </w:pPr>
            <w:r w:rsidRPr="000F11C1">
              <w:rPr>
                <w:color w:val="000000" w:themeColor="text1"/>
              </w:rPr>
              <w:t>320</w:t>
            </w:r>
          </w:p>
        </w:tc>
        <w:tc>
          <w:tcPr>
            <w:tcW w:w="6351" w:type="dxa"/>
          </w:tcPr>
          <w:p w14:paraId="6B69F288" w14:textId="4B66FE2F" w:rsidR="002240D1" w:rsidRPr="000F11C1" w:rsidRDefault="002240D1" w:rsidP="003D10AE">
            <w:pPr>
              <w:contextualSpacing/>
              <w:rPr>
                <w:color w:val="000000" w:themeColor="text1"/>
              </w:rPr>
            </w:pPr>
            <w:r w:rsidRPr="000F11C1">
              <w:rPr>
                <w:color w:val="000000" w:themeColor="text1"/>
              </w:rPr>
              <w:t>Атнинский район</w:t>
            </w:r>
          </w:p>
        </w:tc>
        <w:tc>
          <w:tcPr>
            <w:tcW w:w="1729" w:type="dxa"/>
          </w:tcPr>
          <w:p w14:paraId="5A8A33A1" w14:textId="49323208" w:rsidR="002240D1" w:rsidRPr="000F11C1" w:rsidRDefault="002240D1" w:rsidP="003D10AE">
            <w:pPr>
              <w:contextualSpacing/>
              <w:jc w:val="center"/>
              <w:rPr>
                <w:color w:val="000000" w:themeColor="text1"/>
                <w:lang w:eastAsia="en-US"/>
              </w:rPr>
            </w:pPr>
            <w:r w:rsidRPr="000F11C1">
              <w:rPr>
                <w:color w:val="000000" w:themeColor="text1"/>
                <w:lang w:eastAsia="en-US"/>
              </w:rPr>
              <w:t>12</w:t>
            </w:r>
          </w:p>
        </w:tc>
        <w:tc>
          <w:tcPr>
            <w:tcW w:w="2375" w:type="dxa"/>
            <w:vMerge/>
          </w:tcPr>
          <w:p w14:paraId="02EB9AC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5371A19" w14:textId="77777777" w:rsidTr="002240D1">
        <w:tc>
          <w:tcPr>
            <w:tcW w:w="533" w:type="dxa"/>
          </w:tcPr>
          <w:p w14:paraId="6B505BBF" w14:textId="4DF10A65" w:rsidR="002240D1" w:rsidRPr="000F11C1" w:rsidRDefault="002240D1" w:rsidP="003D10AE">
            <w:pPr>
              <w:contextualSpacing/>
              <w:rPr>
                <w:color w:val="000000" w:themeColor="text1"/>
              </w:rPr>
            </w:pPr>
            <w:r w:rsidRPr="000F11C1">
              <w:rPr>
                <w:color w:val="000000" w:themeColor="text1"/>
              </w:rPr>
              <w:t>321</w:t>
            </w:r>
          </w:p>
        </w:tc>
        <w:tc>
          <w:tcPr>
            <w:tcW w:w="6351" w:type="dxa"/>
          </w:tcPr>
          <w:p w14:paraId="04DCA7C6" w14:textId="3328B250" w:rsidR="002240D1" w:rsidRPr="000F11C1" w:rsidRDefault="002240D1" w:rsidP="003D10AE">
            <w:pPr>
              <w:contextualSpacing/>
              <w:rPr>
                <w:color w:val="000000" w:themeColor="text1"/>
              </w:rPr>
            </w:pPr>
            <w:r w:rsidRPr="000F11C1">
              <w:rPr>
                <w:color w:val="000000" w:themeColor="text1"/>
              </w:rPr>
              <w:t>Бавлинский район</w:t>
            </w:r>
          </w:p>
        </w:tc>
        <w:tc>
          <w:tcPr>
            <w:tcW w:w="1729" w:type="dxa"/>
          </w:tcPr>
          <w:p w14:paraId="201D144C" w14:textId="3B4D76F0" w:rsidR="002240D1" w:rsidRPr="000F11C1" w:rsidRDefault="002240D1" w:rsidP="003D10AE">
            <w:pPr>
              <w:contextualSpacing/>
              <w:jc w:val="center"/>
              <w:rPr>
                <w:color w:val="000000" w:themeColor="text1"/>
                <w:lang w:eastAsia="en-US"/>
              </w:rPr>
            </w:pPr>
            <w:r w:rsidRPr="000F11C1">
              <w:rPr>
                <w:color w:val="000000" w:themeColor="text1"/>
                <w:lang w:eastAsia="en-US"/>
              </w:rPr>
              <w:t>17</w:t>
            </w:r>
          </w:p>
        </w:tc>
        <w:tc>
          <w:tcPr>
            <w:tcW w:w="2375" w:type="dxa"/>
            <w:vMerge/>
          </w:tcPr>
          <w:p w14:paraId="16A0786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42CE387" w14:textId="77777777" w:rsidTr="002240D1">
        <w:tc>
          <w:tcPr>
            <w:tcW w:w="533" w:type="dxa"/>
          </w:tcPr>
          <w:p w14:paraId="55A7434E" w14:textId="592193F9" w:rsidR="002240D1" w:rsidRPr="000F11C1" w:rsidRDefault="002240D1" w:rsidP="003D10AE">
            <w:pPr>
              <w:contextualSpacing/>
              <w:rPr>
                <w:color w:val="000000" w:themeColor="text1"/>
              </w:rPr>
            </w:pPr>
            <w:r w:rsidRPr="000F11C1">
              <w:rPr>
                <w:color w:val="000000" w:themeColor="text1"/>
              </w:rPr>
              <w:t>322</w:t>
            </w:r>
          </w:p>
        </w:tc>
        <w:tc>
          <w:tcPr>
            <w:tcW w:w="6351" w:type="dxa"/>
          </w:tcPr>
          <w:p w14:paraId="0CCDF290" w14:textId="7836A0CE" w:rsidR="002240D1" w:rsidRPr="000F11C1" w:rsidRDefault="002240D1" w:rsidP="003D10AE">
            <w:pPr>
              <w:contextualSpacing/>
              <w:rPr>
                <w:color w:val="000000" w:themeColor="text1"/>
              </w:rPr>
            </w:pPr>
            <w:r w:rsidRPr="000F11C1">
              <w:rPr>
                <w:color w:val="000000" w:themeColor="text1"/>
              </w:rPr>
              <w:t>Балтасинский район</w:t>
            </w:r>
          </w:p>
        </w:tc>
        <w:tc>
          <w:tcPr>
            <w:tcW w:w="1729" w:type="dxa"/>
          </w:tcPr>
          <w:p w14:paraId="53DF3D67" w14:textId="62C3E782" w:rsidR="002240D1" w:rsidRPr="000F11C1" w:rsidRDefault="002240D1" w:rsidP="003D10AE">
            <w:pPr>
              <w:contextualSpacing/>
              <w:jc w:val="center"/>
              <w:rPr>
                <w:color w:val="000000" w:themeColor="text1"/>
                <w:lang w:eastAsia="en-US"/>
              </w:rPr>
            </w:pPr>
            <w:r w:rsidRPr="000F11C1">
              <w:rPr>
                <w:color w:val="000000" w:themeColor="text1"/>
                <w:lang w:eastAsia="en-US"/>
              </w:rPr>
              <w:t>18</w:t>
            </w:r>
          </w:p>
        </w:tc>
        <w:tc>
          <w:tcPr>
            <w:tcW w:w="2375" w:type="dxa"/>
            <w:vMerge/>
          </w:tcPr>
          <w:p w14:paraId="3643700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83393D0" w14:textId="77777777" w:rsidTr="002240D1">
        <w:tc>
          <w:tcPr>
            <w:tcW w:w="533" w:type="dxa"/>
          </w:tcPr>
          <w:p w14:paraId="58193028" w14:textId="1DBA8A4D" w:rsidR="002240D1" w:rsidRPr="000F11C1" w:rsidRDefault="002240D1" w:rsidP="003D10AE">
            <w:pPr>
              <w:contextualSpacing/>
              <w:rPr>
                <w:color w:val="000000" w:themeColor="text1"/>
              </w:rPr>
            </w:pPr>
            <w:r w:rsidRPr="000F11C1">
              <w:rPr>
                <w:color w:val="000000" w:themeColor="text1"/>
              </w:rPr>
              <w:t>323</w:t>
            </w:r>
          </w:p>
        </w:tc>
        <w:tc>
          <w:tcPr>
            <w:tcW w:w="6351" w:type="dxa"/>
          </w:tcPr>
          <w:p w14:paraId="5959625F" w14:textId="1858697E" w:rsidR="002240D1" w:rsidRPr="000F11C1" w:rsidRDefault="002240D1" w:rsidP="003D10AE">
            <w:pPr>
              <w:contextualSpacing/>
              <w:rPr>
                <w:color w:val="000000" w:themeColor="text1"/>
              </w:rPr>
            </w:pPr>
            <w:r w:rsidRPr="000F11C1">
              <w:rPr>
                <w:color w:val="000000" w:themeColor="text1"/>
              </w:rPr>
              <w:t>Бугульминский район и г. Бугульма</w:t>
            </w:r>
          </w:p>
        </w:tc>
        <w:tc>
          <w:tcPr>
            <w:tcW w:w="1729" w:type="dxa"/>
          </w:tcPr>
          <w:p w14:paraId="551FA94E" w14:textId="12D3BF1F" w:rsidR="002240D1" w:rsidRPr="000F11C1" w:rsidRDefault="002240D1" w:rsidP="003D10AE">
            <w:pPr>
              <w:contextualSpacing/>
              <w:jc w:val="center"/>
              <w:rPr>
                <w:color w:val="000000" w:themeColor="text1"/>
                <w:lang w:eastAsia="en-US"/>
              </w:rPr>
            </w:pPr>
            <w:r w:rsidRPr="000F11C1">
              <w:rPr>
                <w:color w:val="000000" w:themeColor="text1"/>
                <w:lang w:eastAsia="en-US"/>
              </w:rPr>
              <w:t>15</w:t>
            </w:r>
          </w:p>
        </w:tc>
        <w:tc>
          <w:tcPr>
            <w:tcW w:w="2375" w:type="dxa"/>
            <w:vMerge/>
          </w:tcPr>
          <w:p w14:paraId="3AAF0A8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35E6CFA" w14:textId="77777777" w:rsidTr="002240D1">
        <w:tc>
          <w:tcPr>
            <w:tcW w:w="533" w:type="dxa"/>
          </w:tcPr>
          <w:p w14:paraId="019D5F2D" w14:textId="788786B3" w:rsidR="002240D1" w:rsidRPr="000F11C1" w:rsidRDefault="002240D1" w:rsidP="003D10AE">
            <w:pPr>
              <w:contextualSpacing/>
              <w:rPr>
                <w:color w:val="000000" w:themeColor="text1"/>
              </w:rPr>
            </w:pPr>
            <w:r w:rsidRPr="000F11C1">
              <w:rPr>
                <w:color w:val="000000" w:themeColor="text1"/>
              </w:rPr>
              <w:t>324</w:t>
            </w:r>
          </w:p>
        </w:tc>
        <w:tc>
          <w:tcPr>
            <w:tcW w:w="6351" w:type="dxa"/>
          </w:tcPr>
          <w:p w14:paraId="0D59028A" w14:textId="02477B5A" w:rsidR="002240D1" w:rsidRPr="000F11C1" w:rsidRDefault="002240D1" w:rsidP="003D10AE">
            <w:pPr>
              <w:contextualSpacing/>
              <w:rPr>
                <w:color w:val="000000" w:themeColor="text1"/>
              </w:rPr>
            </w:pPr>
            <w:r w:rsidRPr="000F11C1">
              <w:rPr>
                <w:color w:val="000000" w:themeColor="text1"/>
              </w:rPr>
              <w:t>Буинский район</w:t>
            </w:r>
          </w:p>
        </w:tc>
        <w:tc>
          <w:tcPr>
            <w:tcW w:w="1729" w:type="dxa"/>
          </w:tcPr>
          <w:p w14:paraId="2AC31CA9" w14:textId="0B53E060" w:rsidR="002240D1" w:rsidRPr="000F11C1" w:rsidRDefault="002240D1" w:rsidP="003D10AE">
            <w:pPr>
              <w:contextualSpacing/>
              <w:jc w:val="center"/>
              <w:rPr>
                <w:color w:val="000000" w:themeColor="text1"/>
                <w:lang w:eastAsia="en-US"/>
              </w:rPr>
            </w:pPr>
            <w:r w:rsidRPr="000F11C1">
              <w:rPr>
                <w:color w:val="000000" w:themeColor="text1"/>
                <w:lang w:eastAsia="en-US"/>
              </w:rPr>
              <w:t>14</w:t>
            </w:r>
          </w:p>
        </w:tc>
        <w:tc>
          <w:tcPr>
            <w:tcW w:w="2375" w:type="dxa"/>
            <w:vMerge/>
          </w:tcPr>
          <w:p w14:paraId="1A2F4B0A"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9CF151C" w14:textId="77777777" w:rsidTr="002240D1">
        <w:tc>
          <w:tcPr>
            <w:tcW w:w="533" w:type="dxa"/>
          </w:tcPr>
          <w:p w14:paraId="061410C5" w14:textId="5869B4BA" w:rsidR="002240D1" w:rsidRPr="000F11C1" w:rsidRDefault="002240D1" w:rsidP="003D10AE">
            <w:pPr>
              <w:contextualSpacing/>
              <w:rPr>
                <w:color w:val="000000" w:themeColor="text1"/>
              </w:rPr>
            </w:pPr>
            <w:r w:rsidRPr="000F11C1">
              <w:rPr>
                <w:color w:val="000000" w:themeColor="text1"/>
              </w:rPr>
              <w:t>325</w:t>
            </w:r>
          </w:p>
        </w:tc>
        <w:tc>
          <w:tcPr>
            <w:tcW w:w="6351" w:type="dxa"/>
          </w:tcPr>
          <w:p w14:paraId="4AD41674" w14:textId="6A473070" w:rsidR="002240D1" w:rsidRPr="000F11C1" w:rsidRDefault="002240D1" w:rsidP="003D10AE">
            <w:pPr>
              <w:contextualSpacing/>
              <w:rPr>
                <w:color w:val="000000" w:themeColor="text1"/>
              </w:rPr>
            </w:pPr>
            <w:r w:rsidRPr="000F11C1">
              <w:rPr>
                <w:color w:val="000000" w:themeColor="text1"/>
              </w:rPr>
              <w:t>Верхне-Услонский район</w:t>
            </w:r>
          </w:p>
        </w:tc>
        <w:tc>
          <w:tcPr>
            <w:tcW w:w="1729" w:type="dxa"/>
          </w:tcPr>
          <w:p w14:paraId="456E4585" w14:textId="481A35F8" w:rsidR="002240D1" w:rsidRPr="000F11C1" w:rsidRDefault="002240D1" w:rsidP="003D10AE">
            <w:pPr>
              <w:contextualSpacing/>
              <w:jc w:val="center"/>
              <w:rPr>
                <w:color w:val="000000" w:themeColor="text1"/>
                <w:lang w:eastAsia="en-US"/>
              </w:rPr>
            </w:pPr>
            <w:r w:rsidRPr="000F11C1">
              <w:rPr>
                <w:color w:val="000000" w:themeColor="text1"/>
                <w:lang w:eastAsia="en-US"/>
              </w:rPr>
              <w:t>14</w:t>
            </w:r>
          </w:p>
        </w:tc>
        <w:tc>
          <w:tcPr>
            <w:tcW w:w="2375" w:type="dxa"/>
            <w:vMerge/>
          </w:tcPr>
          <w:p w14:paraId="326DCFF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24FBCAB" w14:textId="77777777" w:rsidTr="002240D1">
        <w:tc>
          <w:tcPr>
            <w:tcW w:w="533" w:type="dxa"/>
          </w:tcPr>
          <w:p w14:paraId="66CDDEBB" w14:textId="2805CCC8" w:rsidR="002240D1" w:rsidRPr="000F11C1" w:rsidRDefault="002240D1" w:rsidP="003D10AE">
            <w:pPr>
              <w:contextualSpacing/>
              <w:rPr>
                <w:color w:val="000000" w:themeColor="text1"/>
              </w:rPr>
            </w:pPr>
            <w:r w:rsidRPr="000F11C1">
              <w:rPr>
                <w:color w:val="000000" w:themeColor="text1"/>
              </w:rPr>
              <w:t>326</w:t>
            </w:r>
          </w:p>
        </w:tc>
        <w:tc>
          <w:tcPr>
            <w:tcW w:w="6351" w:type="dxa"/>
          </w:tcPr>
          <w:p w14:paraId="02E69091" w14:textId="018DEB47" w:rsidR="002240D1" w:rsidRPr="000F11C1" w:rsidRDefault="002240D1" w:rsidP="003D10AE">
            <w:pPr>
              <w:contextualSpacing/>
              <w:rPr>
                <w:color w:val="000000" w:themeColor="text1"/>
              </w:rPr>
            </w:pPr>
            <w:r w:rsidRPr="000F11C1">
              <w:rPr>
                <w:color w:val="000000" w:themeColor="text1"/>
              </w:rPr>
              <w:t>Высокогорский район</w:t>
            </w:r>
          </w:p>
        </w:tc>
        <w:tc>
          <w:tcPr>
            <w:tcW w:w="1729" w:type="dxa"/>
          </w:tcPr>
          <w:p w14:paraId="6244BBFA" w14:textId="3C87B55F" w:rsidR="002240D1" w:rsidRPr="000F11C1" w:rsidRDefault="002240D1" w:rsidP="003D10AE">
            <w:pPr>
              <w:contextualSpacing/>
              <w:jc w:val="center"/>
              <w:rPr>
                <w:color w:val="000000" w:themeColor="text1"/>
                <w:lang w:eastAsia="en-US"/>
              </w:rPr>
            </w:pPr>
            <w:r w:rsidRPr="000F11C1">
              <w:rPr>
                <w:color w:val="000000" w:themeColor="text1"/>
                <w:lang w:eastAsia="en-US"/>
              </w:rPr>
              <w:t>17</w:t>
            </w:r>
          </w:p>
        </w:tc>
        <w:tc>
          <w:tcPr>
            <w:tcW w:w="2375" w:type="dxa"/>
            <w:vMerge/>
          </w:tcPr>
          <w:p w14:paraId="01EC5399"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4630FE5" w14:textId="77777777" w:rsidTr="002240D1">
        <w:tc>
          <w:tcPr>
            <w:tcW w:w="533" w:type="dxa"/>
          </w:tcPr>
          <w:p w14:paraId="0C912B08" w14:textId="4765B722" w:rsidR="002240D1" w:rsidRPr="000F11C1" w:rsidRDefault="002240D1" w:rsidP="003D10AE">
            <w:pPr>
              <w:contextualSpacing/>
              <w:rPr>
                <w:color w:val="000000" w:themeColor="text1"/>
              </w:rPr>
            </w:pPr>
            <w:r w:rsidRPr="000F11C1">
              <w:rPr>
                <w:color w:val="000000" w:themeColor="text1"/>
              </w:rPr>
              <w:t>327</w:t>
            </w:r>
          </w:p>
        </w:tc>
        <w:tc>
          <w:tcPr>
            <w:tcW w:w="6351" w:type="dxa"/>
          </w:tcPr>
          <w:p w14:paraId="382C9A96" w14:textId="242F5F42" w:rsidR="002240D1" w:rsidRPr="000F11C1" w:rsidRDefault="002240D1" w:rsidP="003D10AE">
            <w:pPr>
              <w:contextualSpacing/>
              <w:rPr>
                <w:color w:val="000000" w:themeColor="text1"/>
              </w:rPr>
            </w:pPr>
            <w:r w:rsidRPr="000F11C1">
              <w:rPr>
                <w:color w:val="000000" w:themeColor="text1"/>
              </w:rPr>
              <w:t>Дрожжановский район</w:t>
            </w:r>
          </w:p>
        </w:tc>
        <w:tc>
          <w:tcPr>
            <w:tcW w:w="1729" w:type="dxa"/>
          </w:tcPr>
          <w:p w14:paraId="22334DAD" w14:textId="48661A87" w:rsidR="002240D1" w:rsidRPr="000F11C1" w:rsidRDefault="002240D1" w:rsidP="003D10AE">
            <w:pPr>
              <w:contextualSpacing/>
              <w:jc w:val="center"/>
              <w:rPr>
                <w:color w:val="000000" w:themeColor="text1"/>
                <w:lang w:eastAsia="en-US"/>
              </w:rPr>
            </w:pPr>
            <w:r w:rsidRPr="000F11C1">
              <w:rPr>
                <w:color w:val="000000" w:themeColor="text1"/>
                <w:lang w:eastAsia="en-US"/>
              </w:rPr>
              <w:t>13</w:t>
            </w:r>
          </w:p>
        </w:tc>
        <w:tc>
          <w:tcPr>
            <w:tcW w:w="2375" w:type="dxa"/>
            <w:vMerge/>
          </w:tcPr>
          <w:p w14:paraId="2537AFE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1EC2EB2" w14:textId="77777777" w:rsidTr="002240D1">
        <w:tc>
          <w:tcPr>
            <w:tcW w:w="533" w:type="dxa"/>
          </w:tcPr>
          <w:p w14:paraId="1690C52D" w14:textId="3CC85993" w:rsidR="002240D1" w:rsidRPr="000F11C1" w:rsidRDefault="002240D1" w:rsidP="003D10AE">
            <w:pPr>
              <w:contextualSpacing/>
              <w:rPr>
                <w:color w:val="000000" w:themeColor="text1"/>
              </w:rPr>
            </w:pPr>
            <w:r w:rsidRPr="000F11C1">
              <w:rPr>
                <w:color w:val="000000" w:themeColor="text1"/>
              </w:rPr>
              <w:t>328</w:t>
            </w:r>
          </w:p>
        </w:tc>
        <w:tc>
          <w:tcPr>
            <w:tcW w:w="6351" w:type="dxa"/>
          </w:tcPr>
          <w:p w14:paraId="4AE9079E" w14:textId="6D21405B" w:rsidR="002240D1" w:rsidRPr="000F11C1" w:rsidRDefault="002240D1" w:rsidP="003D10AE">
            <w:pPr>
              <w:contextualSpacing/>
              <w:rPr>
                <w:color w:val="000000" w:themeColor="text1"/>
              </w:rPr>
            </w:pPr>
            <w:r w:rsidRPr="000F11C1">
              <w:rPr>
                <w:color w:val="000000" w:themeColor="text1"/>
              </w:rPr>
              <w:t>Елабужский район и г. Елабуга</w:t>
            </w:r>
          </w:p>
        </w:tc>
        <w:tc>
          <w:tcPr>
            <w:tcW w:w="1729" w:type="dxa"/>
          </w:tcPr>
          <w:p w14:paraId="68D6220C" w14:textId="2FAEC8BD" w:rsidR="002240D1" w:rsidRPr="000F11C1" w:rsidRDefault="002240D1" w:rsidP="003D10AE">
            <w:pPr>
              <w:contextualSpacing/>
              <w:jc w:val="center"/>
              <w:rPr>
                <w:color w:val="000000" w:themeColor="text1"/>
                <w:lang w:eastAsia="en-US"/>
              </w:rPr>
            </w:pPr>
            <w:r w:rsidRPr="000F11C1">
              <w:rPr>
                <w:color w:val="000000" w:themeColor="text1"/>
                <w:lang w:eastAsia="en-US"/>
              </w:rPr>
              <w:t>13</w:t>
            </w:r>
          </w:p>
        </w:tc>
        <w:tc>
          <w:tcPr>
            <w:tcW w:w="2375" w:type="dxa"/>
            <w:vMerge/>
          </w:tcPr>
          <w:p w14:paraId="79E5048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10319C3" w14:textId="77777777" w:rsidTr="002240D1">
        <w:tc>
          <w:tcPr>
            <w:tcW w:w="533" w:type="dxa"/>
          </w:tcPr>
          <w:p w14:paraId="54EBE085" w14:textId="1F003C83" w:rsidR="002240D1" w:rsidRPr="000F11C1" w:rsidRDefault="002240D1" w:rsidP="003D10AE">
            <w:pPr>
              <w:contextualSpacing/>
              <w:rPr>
                <w:color w:val="000000" w:themeColor="text1"/>
              </w:rPr>
            </w:pPr>
            <w:r w:rsidRPr="000F11C1">
              <w:rPr>
                <w:color w:val="000000" w:themeColor="text1"/>
              </w:rPr>
              <w:t>329</w:t>
            </w:r>
          </w:p>
        </w:tc>
        <w:tc>
          <w:tcPr>
            <w:tcW w:w="6351" w:type="dxa"/>
          </w:tcPr>
          <w:p w14:paraId="78113604" w14:textId="671E2C01" w:rsidR="002240D1" w:rsidRPr="000F11C1" w:rsidRDefault="002240D1" w:rsidP="003D10AE">
            <w:pPr>
              <w:contextualSpacing/>
              <w:rPr>
                <w:color w:val="000000" w:themeColor="text1"/>
              </w:rPr>
            </w:pPr>
            <w:r w:rsidRPr="000F11C1">
              <w:rPr>
                <w:color w:val="000000" w:themeColor="text1"/>
              </w:rPr>
              <w:t>Заинский район и г. Заинск</w:t>
            </w:r>
          </w:p>
        </w:tc>
        <w:tc>
          <w:tcPr>
            <w:tcW w:w="1729" w:type="dxa"/>
          </w:tcPr>
          <w:p w14:paraId="47522047" w14:textId="0B8B07F8" w:rsidR="002240D1" w:rsidRPr="000F11C1" w:rsidRDefault="002240D1" w:rsidP="003D10AE">
            <w:pPr>
              <w:contextualSpacing/>
              <w:jc w:val="center"/>
              <w:rPr>
                <w:color w:val="000000" w:themeColor="text1"/>
                <w:lang w:eastAsia="en-US"/>
              </w:rPr>
            </w:pPr>
            <w:r w:rsidRPr="000F11C1">
              <w:rPr>
                <w:color w:val="000000" w:themeColor="text1"/>
                <w:lang w:eastAsia="en-US"/>
              </w:rPr>
              <w:t>18</w:t>
            </w:r>
          </w:p>
        </w:tc>
        <w:tc>
          <w:tcPr>
            <w:tcW w:w="2375" w:type="dxa"/>
            <w:vMerge/>
          </w:tcPr>
          <w:p w14:paraId="34AD222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AE72BE6" w14:textId="77777777" w:rsidTr="002240D1">
        <w:tc>
          <w:tcPr>
            <w:tcW w:w="533" w:type="dxa"/>
          </w:tcPr>
          <w:p w14:paraId="00D97D64" w14:textId="418C0C1E" w:rsidR="002240D1" w:rsidRPr="000F11C1" w:rsidRDefault="002240D1" w:rsidP="003D10AE">
            <w:pPr>
              <w:contextualSpacing/>
              <w:rPr>
                <w:color w:val="000000" w:themeColor="text1"/>
              </w:rPr>
            </w:pPr>
            <w:r w:rsidRPr="000F11C1">
              <w:rPr>
                <w:color w:val="000000" w:themeColor="text1"/>
              </w:rPr>
              <w:t>330</w:t>
            </w:r>
          </w:p>
        </w:tc>
        <w:tc>
          <w:tcPr>
            <w:tcW w:w="6351" w:type="dxa"/>
          </w:tcPr>
          <w:p w14:paraId="32AC21B9" w14:textId="34B9B497" w:rsidR="002240D1" w:rsidRPr="000F11C1" w:rsidRDefault="002240D1" w:rsidP="003D10AE">
            <w:pPr>
              <w:contextualSpacing/>
              <w:rPr>
                <w:color w:val="000000" w:themeColor="text1"/>
              </w:rPr>
            </w:pPr>
            <w:r w:rsidRPr="000F11C1">
              <w:rPr>
                <w:color w:val="000000" w:themeColor="text1"/>
              </w:rPr>
              <w:t>Зеленодольский район и г. Зеленодольск</w:t>
            </w:r>
          </w:p>
        </w:tc>
        <w:tc>
          <w:tcPr>
            <w:tcW w:w="1729" w:type="dxa"/>
          </w:tcPr>
          <w:p w14:paraId="1096791F" w14:textId="5351C897" w:rsidR="002240D1" w:rsidRPr="000F11C1" w:rsidRDefault="002240D1" w:rsidP="003D10AE">
            <w:pPr>
              <w:contextualSpacing/>
              <w:jc w:val="center"/>
              <w:rPr>
                <w:color w:val="000000" w:themeColor="text1"/>
                <w:lang w:eastAsia="en-US"/>
              </w:rPr>
            </w:pPr>
            <w:r w:rsidRPr="000F11C1">
              <w:rPr>
                <w:color w:val="000000" w:themeColor="text1"/>
                <w:lang w:eastAsia="en-US"/>
              </w:rPr>
              <w:t>10</w:t>
            </w:r>
          </w:p>
        </w:tc>
        <w:tc>
          <w:tcPr>
            <w:tcW w:w="2375" w:type="dxa"/>
            <w:vMerge/>
          </w:tcPr>
          <w:p w14:paraId="77B1611A"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02F2158" w14:textId="77777777" w:rsidTr="002240D1">
        <w:tc>
          <w:tcPr>
            <w:tcW w:w="533" w:type="dxa"/>
          </w:tcPr>
          <w:p w14:paraId="40D6BE65" w14:textId="0B1F0709" w:rsidR="002240D1" w:rsidRPr="000F11C1" w:rsidRDefault="002240D1" w:rsidP="003D10AE">
            <w:pPr>
              <w:contextualSpacing/>
              <w:rPr>
                <w:color w:val="000000" w:themeColor="text1"/>
              </w:rPr>
            </w:pPr>
            <w:r w:rsidRPr="000F11C1">
              <w:rPr>
                <w:color w:val="000000" w:themeColor="text1"/>
              </w:rPr>
              <w:t>331</w:t>
            </w:r>
          </w:p>
        </w:tc>
        <w:tc>
          <w:tcPr>
            <w:tcW w:w="6351" w:type="dxa"/>
          </w:tcPr>
          <w:p w14:paraId="0952FA11" w14:textId="405DA47C" w:rsidR="002240D1" w:rsidRPr="000F11C1" w:rsidRDefault="002240D1" w:rsidP="003D10AE">
            <w:pPr>
              <w:contextualSpacing/>
              <w:rPr>
                <w:color w:val="000000" w:themeColor="text1"/>
              </w:rPr>
            </w:pPr>
            <w:r w:rsidRPr="000F11C1">
              <w:rPr>
                <w:color w:val="000000" w:themeColor="text1"/>
              </w:rPr>
              <w:t>Камско-Устьинский район</w:t>
            </w:r>
          </w:p>
        </w:tc>
        <w:tc>
          <w:tcPr>
            <w:tcW w:w="1729" w:type="dxa"/>
          </w:tcPr>
          <w:p w14:paraId="4F501BB1" w14:textId="637BF612" w:rsidR="002240D1" w:rsidRPr="000F11C1" w:rsidRDefault="002240D1" w:rsidP="003D10AE">
            <w:pPr>
              <w:contextualSpacing/>
              <w:jc w:val="center"/>
              <w:rPr>
                <w:color w:val="000000" w:themeColor="text1"/>
                <w:lang w:eastAsia="en-US"/>
              </w:rPr>
            </w:pPr>
            <w:r w:rsidRPr="000F11C1">
              <w:rPr>
                <w:color w:val="000000" w:themeColor="text1"/>
                <w:lang w:eastAsia="en-US"/>
              </w:rPr>
              <w:t>15</w:t>
            </w:r>
          </w:p>
        </w:tc>
        <w:tc>
          <w:tcPr>
            <w:tcW w:w="2375" w:type="dxa"/>
            <w:vMerge/>
          </w:tcPr>
          <w:p w14:paraId="4F433402"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3990A80" w14:textId="77777777" w:rsidTr="002240D1">
        <w:tc>
          <w:tcPr>
            <w:tcW w:w="533" w:type="dxa"/>
          </w:tcPr>
          <w:p w14:paraId="4647841A" w14:textId="713481F3" w:rsidR="002240D1" w:rsidRPr="000F11C1" w:rsidRDefault="002240D1" w:rsidP="003D10AE">
            <w:pPr>
              <w:contextualSpacing/>
              <w:rPr>
                <w:color w:val="000000" w:themeColor="text1"/>
              </w:rPr>
            </w:pPr>
            <w:r w:rsidRPr="000F11C1">
              <w:rPr>
                <w:color w:val="000000" w:themeColor="text1"/>
              </w:rPr>
              <w:t>332</w:t>
            </w:r>
          </w:p>
        </w:tc>
        <w:tc>
          <w:tcPr>
            <w:tcW w:w="6351" w:type="dxa"/>
          </w:tcPr>
          <w:p w14:paraId="40A3AFC3" w14:textId="066A42FD" w:rsidR="002240D1" w:rsidRPr="000F11C1" w:rsidRDefault="002240D1" w:rsidP="003D10AE">
            <w:pPr>
              <w:contextualSpacing/>
              <w:rPr>
                <w:color w:val="000000" w:themeColor="text1"/>
              </w:rPr>
            </w:pPr>
            <w:r w:rsidRPr="000F11C1">
              <w:rPr>
                <w:color w:val="000000" w:themeColor="text1"/>
              </w:rPr>
              <w:t>Кайбицкий район</w:t>
            </w:r>
          </w:p>
        </w:tc>
        <w:tc>
          <w:tcPr>
            <w:tcW w:w="1729" w:type="dxa"/>
          </w:tcPr>
          <w:p w14:paraId="629AAF45" w14:textId="35989331" w:rsidR="002240D1" w:rsidRPr="000F11C1" w:rsidRDefault="002240D1" w:rsidP="003D10AE">
            <w:pPr>
              <w:contextualSpacing/>
              <w:jc w:val="center"/>
              <w:rPr>
                <w:color w:val="000000" w:themeColor="text1"/>
                <w:lang w:eastAsia="en-US"/>
              </w:rPr>
            </w:pPr>
            <w:r w:rsidRPr="000F11C1">
              <w:rPr>
                <w:color w:val="000000" w:themeColor="text1"/>
                <w:lang w:eastAsia="en-US"/>
              </w:rPr>
              <w:t>15</w:t>
            </w:r>
          </w:p>
        </w:tc>
        <w:tc>
          <w:tcPr>
            <w:tcW w:w="2375" w:type="dxa"/>
            <w:vMerge/>
          </w:tcPr>
          <w:p w14:paraId="6342C554"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1EF5902" w14:textId="77777777" w:rsidTr="002240D1">
        <w:tc>
          <w:tcPr>
            <w:tcW w:w="533" w:type="dxa"/>
          </w:tcPr>
          <w:p w14:paraId="3CB82CE6" w14:textId="46366F0D" w:rsidR="002240D1" w:rsidRPr="000F11C1" w:rsidRDefault="002240D1" w:rsidP="003D10AE">
            <w:pPr>
              <w:contextualSpacing/>
              <w:rPr>
                <w:color w:val="000000" w:themeColor="text1"/>
              </w:rPr>
            </w:pPr>
            <w:r w:rsidRPr="000F11C1">
              <w:rPr>
                <w:color w:val="000000" w:themeColor="text1"/>
              </w:rPr>
              <w:t>333</w:t>
            </w:r>
          </w:p>
        </w:tc>
        <w:tc>
          <w:tcPr>
            <w:tcW w:w="6351" w:type="dxa"/>
          </w:tcPr>
          <w:p w14:paraId="009F3845" w14:textId="314F30F2" w:rsidR="002240D1" w:rsidRPr="000F11C1" w:rsidRDefault="002240D1" w:rsidP="003D10AE">
            <w:pPr>
              <w:contextualSpacing/>
              <w:rPr>
                <w:color w:val="000000" w:themeColor="text1"/>
              </w:rPr>
            </w:pPr>
            <w:r w:rsidRPr="000F11C1">
              <w:rPr>
                <w:color w:val="000000" w:themeColor="text1"/>
              </w:rPr>
              <w:t>Кукморский район</w:t>
            </w:r>
          </w:p>
        </w:tc>
        <w:tc>
          <w:tcPr>
            <w:tcW w:w="1729" w:type="dxa"/>
          </w:tcPr>
          <w:p w14:paraId="773E51D5" w14:textId="46158AFB" w:rsidR="002240D1" w:rsidRPr="000F11C1" w:rsidRDefault="002240D1" w:rsidP="003D10AE">
            <w:pPr>
              <w:contextualSpacing/>
              <w:jc w:val="center"/>
              <w:rPr>
                <w:color w:val="000000" w:themeColor="text1"/>
                <w:lang w:eastAsia="en-US"/>
              </w:rPr>
            </w:pPr>
            <w:r w:rsidRPr="000F11C1">
              <w:rPr>
                <w:color w:val="000000" w:themeColor="text1"/>
                <w:lang w:eastAsia="en-US"/>
              </w:rPr>
              <w:t>11</w:t>
            </w:r>
          </w:p>
        </w:tc>
        <w:tc>
          <w:tcPr>
            <w:tcW w:w="2375" w:type="dxa"/>
            <w:vMerge/>
          </w:tcPr>
          <w:p w14:paraId="2CD63D0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EE418D8" w14:textId="77777777" w:rsidTr="002240D1">
        <w:tc>
          <w:tcPr>
            <w:tcW w:w="533" w:type="dxa"/>
          </w:tcPr>
          <w:p w14:paraId="76D0414A" w14:textId="1F99EAFD" w:rsidR="002240D1" w:rsidRPr="000F11C1" w:rsidRDefault="002240D1" w:rsidP="003D10AE">
            <w:pPr>
              <w:contextualSpacing/>
              <w:rPr>
                <w:color w:val="000000" w:themeColor="text1"/>
              </w:rPr>
            </w:pPr>
            <w:r w:rsidRPr="000F11C1">
              <w:rPr>
                <w:color w:val="000000" w:themeColor="text1"/>
              </w:rPr>
              <w:t>334</w:t>
            </w:r>
          </w:p>
        </w:tc>
        <w:tc>
          <w:tcPr>
            <w:tcW w:w="6351" w:type="dxa"/>
          </w:tcPr>
          <w:p w14:paraId="2E65AA1F" w14:textId="6ED8C18D" w:rsidR="002240D1" w:rsidRPr="000F11C1" w:rsidRDefault="002240D1" w:rsidP="003D10AE">
            <w:pPr>
              <w:contextualSpacing/>
              <w:rPr>
                <w:color w:val="000000" w:themeColor="text1"/>
              </w:rPr>
            </w:pPr>
            <w:r w:rsidRPr="000F11C1">
              <w:rPr>
                <w:color w:val="000000" w:themeColor="text1"/>
              </w:rPr>
              <w:t>Лаишевский район</w:t>
            </w:r>
          </w:p>
        </w:tc>
        <w:tc>
          <w:tcPr>
            <w:tcW w:w="1729" w:type="dxa"/>
          </w:tcPr>
          <w:p w14:paraId="0D3C3305" w14:textId="0C862FAB" w:rsidR="002240D1" w:rsidRPr="000F11C1" w:rsidRDefault="002240D1" w:rsidP="003D10AE">
            <w:pPr>
              <w:contextualSpacing/>
              <w:jc w:val="center"/>
              <w:rPr>
                <w:color w:val="000000" w:themeColor="text1"/>
                <w:lang w:eastAsia="en-US"/>
              </w:rPr>
            </w:pPr>
            <w:r w:rsidRPr="000F11C1">
              <w:rPr>
                <w:color w:val="000000" w:themeColor="text1"/>
                <w:lang w:eastAsia="en-US"/>
              </w:rPr>
              <w:t>12</w:t>
            </w:r>
          </w:p>
        </w:tc>
        <w:tc>
          <w:tcPr>
            <w:tcW w:w="2375" w:type="dxa"/>
            <w:vMerge/>
          </w:tcPr>
          <w:p w14:paraId="597DEC6E"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B4CCD9F" w14:textId="77777777" w:rsidTr="002240D1">
        <w:tc>
          <w:tcPr>
            <w:tcW w:w="533" w:type="dxa"/>
          </w:tcPr>
          <w:p w14:paraId="7D21FE15" w14:textId="0C7917B2" w:rsidR="002240D1" w:rsidRPr="000F11C1" w:rsidRDefault="002240D1" w:rsidP="003D10AE">
            <w:pPr>
              <w:contextualSpacing/>
              <w:rPr>
                <w:color w:val="000000" w:themeColor="text1"/>
              </w:rPr>
            </w:pPr>
            <w:r w:rsidRPr="000F11C1">
              <w:rPr>
                <w:color w:val="000000" w:themeColor="text1"/>
              </w:rPr>
              <w:t>335</w:t>
            </w:r>
          </w:p>
        </w:tc>
        <w:tc>
          <w:tcPr>
            <w:tcW w:w="6351" w:type="dxa"/>
          </w:tcPr>
          <w:p w14:paraId="1C1D5847" w14:textId="1C8EAD5B" w:rsidR="002240D1" w:rsidRPr="000F11C1" w:rsidRDefault="002240D1" w:rsidP="003D10AE">
            <w:pPr>
              <w:contextualSpacing/>
              <w:rPr>
                <w:color w:val="000000" w:themeColor="text1"/>
              </w:rPr>
            </w:pPr>
            <w:r w:rsidRPr="000F11C1">
              <w:rPr>
                <w:color w:val="000000" w:themeColor="text1"/>
              </w:rPr>
              <w:t xml:space="preserve">Лениногорский район и г. Лениногорск </w:t>
            </w:r>
          </w:p>
        </w:tc>
        <w:tc>
          <w:tcPr>
            <w:tcW w:w="1729" w:type="dxa"/>
          </w:tcPr>
          <w:p w14:paraId="2CD05DF5" w14:textId="289D3D8C" w:rsidR="002240D1" w:rsidRPr="000F11C1" w:rsidRDefault="002240D1" w:rsidP="003D10AE">
            <w:pPr>
              <w:contextualSpacing/>
              <w:jc w:val="center"/>
              <w:rPr>
                <w:color w:val="000000" w:themeColor="text1"/>
                <w:lang w:eastAsia="en-US"/>
              </w:rPr>
            </w:pPr>
            <w:r w:rsidRPr="000F11C1">
              <w:rPr>
                <w:color w:val="000000" w:themeColor="text1"/>
                <w:lang w:eastAsia="en-US"/>
              </w:rPr>
              <w:t>16</w:t>
            </w:r>
          </w:p>
        </w:tc>
        <w:tc>
          <w:tcPr>
            <w:tcW w:w="2375" w:type="dxa"/>
            <w:vMerge/>
          </w:tcPr>
          <w:p w14:paraId="50B14264"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D9CA9F4" w14:textId="77777777" w:rsidTr="002240D1">
        <w:tc>
          <w:tcPr>
            <w:tcW w:w="533" w:type="dxa"/>
          </w:tcPr>
          <w:p w14:paraId="609D5249" w14:textId="4E30B39B" w:rsidR="002240D1" w:rsidRPr="000F11C1" w:rsidRDefault="002240D1" w:rsidP="003D10AE">
            <w:pPr>
              <w:contextualSpacing/>
              <w:rPr>
                <w:color w:val="000000" w:themeColor="text1"/>
              </w:rPr>
            </w:pPr>
            <w:r w:rsidRPr="000F11C1">
              <w:rPr>
                <w:color w:val="000000" w:themeColor="text1"/>
              </w:rPr>
              <w:t>336</w:t>
            </w:r>
          </w:p>
        </w:tc>
        <w:tc>
          <w:tcPr>
            <w:tcW w:w="6351" w:type="dxa"/>
          </w:tcPr>
          <w:p w14:paraId="0E6AA359" w14:textId="3D672377" w:rsidR="002240D1" w:rsidRPr="000F11C1" w:rsidRDefault="002240D1" w:rsidP="003D10AE">
            <w:pPr>
              <w:contextualSpacing/>
              <w:rPr>
                <w:color w:val="000000" w:themeColor="text1"/>
              </w:rPr>
            </w:pPr>
            <w:r w:rsidRPr="000F11C1">
              <w:rPr>
                <w:color w:val="000000" w:themeColor="text1"/>
              </w:rPr>
              <w:t>Мамадышский район</w:t>
            </w:r>
          </w:p>
        </w:tc>
        <w:tc>
          <w:tcPr>
            <w:tcW w:w="1729" w:type="dxa"/>
          </w:tcPr>
          <w:p w14:paraId="2C09453B" w14:textId="38C8641F" w:rsidR="002240D1" w:rsidRPr="000F11C1" w:rsidRDefault="002240D1" w:rsidP="003D10AE">
            <w:pPr>
              <w:contextualSpacing/>
              <w:jc w:val="center"/>
              <w:rPr>
                <w:color w:val="000000" w:themeColor="text1"/>
                <w:lang w:eastAsia="en-US"/>
              </w:rPr>
            </w:pPr>
            <w:r w:rsidRPr="000F11C1">
              <w:rPr>
                <w:color w:val="000000" w:themeColor="text1"/>
                <w:lang w:eastAsia="en-US"/>
              </w:rPr>
              <w:t>15</w:t>
            </w:r>
          </w:p>
        </w:tc>
        <w:tc>
          <w:tcPr>
            <w:tcW w:w="2375" w:type="dxa"/>
            <w:vMerge/>
          </w:tcPr>
          <w:p w14:paraId="7AB1AF3D"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0E72776" w14:textId="77777777" w:rsidTr="002240D1">
        <w:tc>
          <w:tcPr>
            <w:tcW w:w="533" w:type="dxa"/>
          </w:tcPr>
          <w:p w14:paraId="1FF749FF" w14:textId="2EE1B85A" w:rsidR="002240D1" w:rsidRPr="000F11C1" w:rsidRDefault="002240D1" w:rsidP="003D10AE">
            <w:pPr>
              <w:contextualSpacing/>
              <w:rPr>
                <w:color w:val="000000" w:themeColor="text1"/>
              </w:rPr>
            </w:pPr>
            <w:r w:rsidRPr="000F11C1">
              <w:rPr>
                <w:color w:val="000000" w:themeColor="text1"/>
              </w:rPr>
              <w:t>337</w:t>
            </w:r>
          </w:p>
        </w:tc>
        <w:tc>
          <w:tcPr>
            <w:tcW w:w="6351" w:type="dxa"/>
          </w:tcPr>
          <w:p w14:paraId="6CDE6C43" w14:textId="246A3069" w:rsidR="002240D1" w:rsidRPr="000F11C1" w:rsidRDefault="002240D1" w:rsidP="003D10AE">
            <w:pPr>
              <w:contextualSpacing/>
              <w:rPr>
                <w:color w:val="000000" w:themeColor="text1"/>
              </w:rPr>
            </w:pPr>
            <w:r w:rsidRPr="000F11C1">
              <w:rPr>
                <w:color w:val="000000" w:themeColor="text1"/>
              </w:rPr>
              <w:t>Менделеевский район</w:t>
            </w:r>
          </w:p>
        </w:tc>
        <w:tc>
          <w:tcPr>
            <w:tcW w:w="1729" w:type="dxa"/>
          </w:tcPr>
          <w:p w14:paraId="2BEC421F" w14:textId="18CFEC36" w:rsidR="002240D1" w:rsidRPr="000F11C1" w:rsidRDefault="002240D1" w:rsidP="003D10AE">
            <w:pPr>
              <w:contextualSpacing/>
              <w:jc w:val="center"/>
              <w:rPr>
                <w:color w:val="000000" w:themeColor="text1"/>
                <w:lang w:eastAsia="en-US"/>
              </w:rPr>
            </w:pPr>
            <w:r w:rsidRPr="000F11C1">
              <w:rPr>
                <w:color w:val="000000" w:themeColor="text1"/>
                <w:lang w:eastAsia="en-US"/>
              </w:rPr>
              <w:t>9</w:t>
            </w:r>
          </w:p>
        </w:tc>
        <w:tc>
          <w:tcPr>
            <w:tcW w:w="2375" w:type="dxa"/>
            <w:vMerge/>
          </w:tcPr>
          <w:p w14:paraId="21B17BCD"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5CCDD55" w14:textId="77777777" w:rsidTr="002240D1">
        <w:tc>
          <w:tcPr>
            <w:tcW w:w="533" w:type="dxa"/>
          </w:tcPr>
          <w:p w14:paraId="4C7B1160" w14:textId="4F540601" w:rsidR="002240D1" w:rsidRPr="000F11C1" w:rsidRDefault="002240D1" w:rsidP="003D10AE">
            <w:pPr>
              <w:contextualSpacing/>
              <w:rPr>
                <w:color w:val="000000" w:themeColor="text1"/>
              </w:rPr>
            </w:pPr>
            <w:r w:rsidRPr="000F11C1">
              <w:rPr>
                <w:color w:val="000000" w:themeColor="text1"/>
              </w:rPr>
              <w:t>338</w:t>
            </w:r>
          </w:p>
        </w:tc>
        <w:tc>
          <w:tcPr>
            <w:tcW w:w="6351" w:type="dxa"/>
          </w:tcPr>
          <w:p w14:paraId="285678ED" w14:textId="65774594" w:rsidR="002240D1" w:rsidRPr="000F11C1" w:rsidRDefault="002240D1" w:rsidP="003D10AE">
            <w:pPr>
              <w:contextualSpacing/>
              <w:rPr>
                <w:color w:val="000000" w:themeColor="text1"/>
              </w:rPr>
            </w:pPr>
            <w:r w:rsidRPr="000F11C1">
              <w:rPr>
                <w:color w:val="000000" w:themeColor="text1"/>
              </w:rPr>
              <w:t>Мензелинский район</w:t>
            </w:r>
          </w:p>
        </w:tc>
        <w:tc>
          <w:tcPr>
            <w:tcW w:w="1729" w:type="dxa"/>
          </w:tcPr>
          <w:p w14:paraId="1869E8E7" w14:textId="2BB52A37" w:rsidR="002240D1" w:rsidRPr="000F11C1" w:rsidRDefault="002240D1" w:rsidP="003D10AE">
            <w:pPr>
              <w:contextualSpacing/>
              <w:jc w:val="center"/>
              <w:rPr>
                <w:color w:val="000000" w:themeColor="text1"/>
                <w:lang w:eastAsia="en-US"/>
              </w:rPr>
            </w:pPr>
            <w:r w:rsidRPr="000F11C1">
              <w:rPr>
                <w:color w:val="000000" w:themeColor="text1"/>
                <w:lang w:eastAsia="en-US"/>
              </w:rPr>
              <w:t>9</w:t>
            </w:r>
          </w:p>
        </w:tc>
        <w:tc>
          <w:tcPr>
            <w:tcW w:w="2375" w:type="dxa"/>
            <w:vMerge/>
          </w:tcPr>
          <w:p w14:paraId="3218A05D"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53B56FD" w14:textId="77777777" w:rsidTr="002240D1">
        <w:tc>
          <w:tcPr>
            <w:tcW w:w="533" w:type="dxa"/>
          </w:tcPr>
          <w:p w14:paraId="5C51DB62" w14:textId="1084F829" w:rsidR="002240D1" w:rsidRPr="000F11C1" w:rsidRDefault="002240D1" w:rsidP="003D10AE">
            <w:pPr>
              <w:contextualSpacing/>
              <w:rPr>
                <w:color w:val="000000" w:themeColor="text1"/>
              </w:rPr>
            </w:pPr>
            <w:r w:rsidRPr="000F11C1">
              <w:rPr>
                <w:color w:val="000000" w:themeColor="text1"/>
              </w:rPr>
              <w:t>339</w:t>
            </w:r>
          </w:p>
        </w:tc>
        <w:tc>
          <w:tcPr>
            <w:tcW w:w="6351" w:type="dxa"/>
          </w:tcPr>
          <w:p w14:paraId="4B5A2D92" w14:textId="583104F9" w:rsidR="002240D1" w:rsidRPr="000F11C1" w:rsidRDefault="002240D1" w:rsidP="003D10AE">
            <w:pPr>
              <w:contextualSpacing/>
              <w:rPr>
                <w:color w:val="000000" w:themeColor="text1"/>
              </w:rPr>
            </w:pPr>
            <w:r w:rsidRPr="000F11C1">
              <w:rPr>
                <w:color w:val="000000" w:themeColor="text1"/>
              </w:rPr>
              <w:t>Муслюмовский район</w:t>
            </w:r>
          </w:p>
        </w:tc>
        <w:tc>
          <w:tcPr>
            <w:tcW w:w="1729" w:type="dxa"/>
          </w:tcPr>
          <w:p w14:paraId="5D931440" w14:textId="6B98BA9E" w:rsidR="002240D1" w:rsidRPr="000F11C1" w:rsidRDefault="002240D1" w:rsidP="003D10AE">
            <w:pPr>
              <w:contextualSpacing/>
              <w:jc w:val="center"/>
              <w:rPr>
                <w:color w:val="000000" w:themeColor="text1"/>
                <w:lang w:eastAsia="en-US"/>
              </w:rPr>
            </w:pPr>
            <w:r w:rsidRPr="000F11C1">
              <w:rPr>
                <w:color w:val="000000" w:themeColor="text1"/>
                <w:lang w:eastAsia="en-US"/>
              </w:rPr>
              <w:t>11</w:t>
            </w:r>
          </w:p>
        </w:tc>
        <w:tc>
          <w:tcPr>
            <w:tcW w:w="2375" w:type="dxa"/>
            <w:vMerge/>
          </w:tcPr>
          <w:p w14:paraId="6E7CCFC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A70AB91" w14:textId="77777777" w:rsidTr="002240D1">
        <w:tc>
          <w:tcPr>
            <w:tcW w:w="533" w:type="dxa"/>
          </w:tcPr>
          <w:p w14:paraId="588D1BFF" w14:textId="0F72A834" w:rsidR="002240D1" w:rsidRPr="000F11C1" w:rsidRDefault="002240D1" w:rsidP="003D10AE">
            <w:pPr>
              <w:contextualSpacing/>
              <w:rPr>
                <w:color w:val="000000" w:themeColor="text1"/>
              </w:rPr>
            </w:pPr>
            <w:r w:rsidRPr="000F11C1">
              <w:rPr>
                <w:color w:val="000000" w:themeColor="text1"/>
              </w:rPr>
              <w:t>340</w:t>
            </w:r>
          </w:p>
        </w:tc>
        <w:tc>
          <w:tcPr>
            <w:tcW w:w="6351" w:type="dxa"/>
          </w:tcPr>
          <w:p w14:paraId="3877F80E" w14:textId="3CAB9427" w:rsidR="002240D1" w:rsidRPr="000F11C1" w:rsidRDefault="002240D1" w:rsidP="003D10AE">
            <w:pPr>
              <w:contextualSpacing/>
              <w:rPr>
                <w:color w:val="000000" w:themeColor="text1"/>
              </w:rPr>
            </w:pPr>
            <w:r w:rsidRPr="000F11C1">
              <w:rPr>
                <w:color w:val="000000" w:themeColor="text1"/>
              </w:rPr>
              <w:t>Нижнекамский район и г. Нижнекамск</w:t>
            </w:r>
          </w:p>
        </w:tc>
        <w:tc>
          <w:tcPr>
            <w:tcW w:w="1729" w:type="dxa"/>
          </w:tcPr>
          <w:p w14:paraId="6D73F292" w14:textId="1D5F7E07" w:rsidR="002240D1" w:rsidRPr="000F11C1" w:rsidRDefault="002240D1" w:rsidP="003D10AE">
            <w:pPr>
              <w:contextualSpacing/>
              <w:jc w:val="center"/>
              <w:rPr>
                <w:color w:val="000000" w:themeColor="text1"/>
                <w:lang w:eastAsia="en-US"/>
              </w:rPr>
            </w:pPr>
            <w:r w:rsidRPr="000F11C1">
              <w:rPr>
                <w:color w:val="000000" w:themeColor="text1"/>
                <w:lang w:eastAsia="en-US"/>
              </w:rPr>
              <w:t>18</w:t>
            </w:r>
          </w:p>
        </w:tc>
        <w:tc>
          <w:tcPr>
            <w:tcW w:w="2375" w:type="dxa"/>
            <w:vMerge/>
          </w:tcPr>
          <w:p w14:paraId="142DC1CE"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6437A65" w14:textId="77777777" w:rsidTr="002240D1">
        <w:tc>
          <w:tcPr>
            <w:tcW w:w="533" w:type="dxa"/>
          </w:tcPr>
          <w:p w14:paraId="237FA3D9" w14:textId="55BB3534" w:rsidR="002240D1" w:rsidRPr="000F11C1" w:rsidRDefault="002240D1" w:rsidP="003D10AE">
            <w:pPr>
              <w:contextualSpacing/>
              <w:rPr>
                <w:color w:val="000000" w:themeColor="text1"/>
              </w:rPr>
            </w:pPr>
            <w:r w:rsidRPr="000F11C1">
              <w:rPr>
                <w:color w:val="000000" w:themeColor="text1"/>
              </w:rPr>
              <w:t>341</w:t>
            </w:r>
          </w:p>
        </w:tc>
        <w:tc>
          <w:tcPr>
            <w:tcW w:w="6351" w:type="dxa"/>
          </w:tcPr>
          <w:p w14:paraId="72BD7EF7" w14:textId="09F4F4CB" w:rsidR="002240D1" w:rsidRPr="000F11C1" w:rsidRDefault="002240D1" w:rsidP="003D10AE">
            <w:pPr>
              <w:contextualSpacing/>
              <w:rPr>
                <w:color w:val="000000" w:themeColor="text1"/>
              </w:rPr>
            </w:pPr>
            <w:r w:rsidRPr="000F11C1">
              <w:rPr>
                <w:color w:val="000000" w:themeColor="text1"/>
              </w:rPr>
              <w:t>Новошешминский район</w:t>
            </w:r>
          </w:p>
        </w:tc>
        <w:tc>
          <w:tcPr>
            <w:tcW w:w="1729" w:type="dxa"/>
          </w:tcPr>
          <w:p w14:paraId="6ABCC057" w14:textId="155FCE9D" w:rsidR="002240D1" w:rsidRPr="000F11C1" w:rsidRDefault="002240D1" w:rsidP="003D10AE">
            <w:pPr>
              <w:contextualSpacing/>
              <w:jc w:val="center"/>
              <w:rPr>
                <w:color w:val="000000" w:themeColor="text1"/>
                <w:lang w:eastAsia="en-US"/>
              </w:rPr>
            </w:pPr>
            <w:r w:rsidRPr="000F11C1">
              <w:rPr>
                <w:color w:val="000000" w:themeColor="text1"/>
                <w:lang w:eastAsia="en-US"/>
              </w:rPr>
              <w:t>13</w:t>
            </w:r>
          </w:p>
        </w:tc>
        <w:tc>
          <w:tcPr>
            <w:tcW w:w="2375" w:type="dxa"/>
            <w:vMerge/>
          </w:tcPr>
          <w:p w14:paraId="662BB81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37EE7D8" w14:textId="77777777" w:rsidTr="002240D1">
        <w:tc>
          <w:tcPr>
            <w:tcW w:w="533" w:type="dxa"/>
          </w:tcPr>
          <w:p w14:paraId="20D7468E" w14:textId="76913104" w:rsidR="002240D1" w:rsidRPr="000F11C1" w:rsidRDefault="002240D1" w:rsidP="003D10AE">
            <w:pPr>
              <w:contextualSpacing/>
              <w:rPr>
                <w:color w:val="000000" w:themeColor="text1"/>
              </w:rPr>
            </w:pPr>
            <w:r w:rsidRPr="000F11C1">
              <w:rPr>
                <w:color w:val="000000" w:themeColor="text1"/>
              </w:rPr>
              <w:t>342</w:t>
            </w:r>
          </w:p>
        </w:tc>
        <w:tc>
          <w:tcPr>
            <w:tcW w:w="6351" w:type="dxa"/>
          </w:tcPr>
          <w:p w14:paraId="7DBA8049" w14:textId="3B1267B4" w:rsidR="002240D1" w:rsidRPr="000F11C1" w:rsidRDefault="002240D1" w:rsidP="003D10AE">
            <w:pPr>
              <w:contextualSpacing/>
              <w:rPr>
                <w:color w:val="000000" w:themeColor="text1"/>
              </w:rPr>
            </w:pPr>
            <w:r w:rsidRPr="000F11C1">
              <w:rPr>
                <w:color w:val="000000" w:themeColor="text1"/>
              </w:rPr>
              <w:t>Нурлатский район</w:t>
            </w:r>
          </w:p>
        </w:tc>
        <w:tc>
          <w:tcPr>
            <w:tcW w:w="1729" w:type="dxa"/>
          </w:tcPr>
          <w:p w14:paraId="76D87464" w14:textId="4C214AF8" w:rsidR="002240D1" w:rsidRPr="000F11C1" w:rsidRDefault="002240D1" w:rsidP="003D10AE">
            <w:pPr>
              <w:contextualSpacing/>
              <w:jc w:val="center"/>
              <w:rPr>
                <w:color w:val="000000" w:themeColor="text1"/>
                <w:lang w:eastAsia="en-US"/>
              </w:rPr>
            </w:pPr>
            <w:r w:rsidRPr="000F11C1">
              <w:rPr>
                <w:color w:val="000000" w:themeColor="text1"/>
                <w:lang w:eastAsia="en-US"/>
              </w:rPr>
              <w:t>7</w:t>
            </w:r>
          </w:p>
        </w:tc>
        <w:tc>
          <w:tcPr>
            <w:tcW w:w="2375" w:type="dxa"/>
            <w:vMerge/>
          </w:tcPr>
          <w:p w14:paraId="68F6148A"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A70AE85" w14:textId="77777777" w:rsidTr="002240D1">
        <w:tc>
          <w:tcPr>
            <w:tcW w:w="533" w:type="dxa"/>
          </w:tcPr>
          <w:p w14:paraId="1CDE1377" w14:textId="4FE41C20" w:rsidR="002240D1" w:rsidRPr="000F11C1" w:rsidRDefault="002240D1" w:rsidP="003D10AE">
            <w:pPr>
              <w:contextualSpacing/>
              <w:rPr>
                <w:color w:val="000000" w:themeColor="text1"/>
              </w:rPr>
            </w:pPr>
            <w:r w:rsidRPr="000F11C1">
              <w:rPr>
                <w:color w:val="000000" w:themeColor="text1"/>
              </w:rPr>
              <w:t>343</w:t>
            </w:r>
          </w:p>
        </w:tc>
        <w:tc>
          <w:tcPr>
            <w:tcW w:w="6351" w:type="dxa"/>
          </w:tcPr>
          <w:p w14:paraId="0E9D7A33" w14:textId="7D17E28B" w:rsidR="002240D1" w:rsidRPr="000F11C1" w:rsidRDefault="002240D1" w:rsidP="003D10AE">
            <w:pPr>
              <w:contextualSpacing/>
              <w:rPr>
                <w:color w:val="000000" w:themeColor="text1"/>
              </w:rPr>
            </w:pPr>
            <w:r w:rsidRPr="000F11C1">
              <w:rPr>
                <w:color w:val="000000" w:themeColor="text1"/>
              </w:rPr>
              <w:t>Пестречинский район</w:t>
            </w:r>
          </w:p>
        </w:tc>
        <w:tc>
          <w:tcPr>
            <w:tcW w:w="1729" w:type="dxa"/>
          </w:tcPr>
          <w:p w14:paraId="4A65B252" w14:textId="185AF66B" w:rsidR="002240D1" w:rsidRPr="000F11C1" w:rsidRDefault="002240D1" w:rsidP="003D10AE">
            <w:pPr>
              <w:contextualSpacing/>
              <w:jc w:val="center"/>
              <w:rPr>
                <w:color w:val="000000" w:themeColor="text1"/>
                <w:lang w:eastAsia="en-US"/>
              </w:rPr>
            </w:pPr>
            <w:r w:rsidRPr="000F11C1">
              <w:rPr>
                <w:color w:val="000000" w:themeColor="text1"/>
                <w:lang w:eastAsia="en-US"/>
              </w:rPr>
              <w:t>13</w:t>
            </w:r>
          </w:p>
        </w:tc>
        <w:tc>
          <w:tcPr>
            <w:tcW w:w="2375" w:type="dxa"/>
            <w:vMerge/>
          </w:tcPr>
          <w:p w14:paraId="3A76CBAE"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782BAF3" w14:textId="77777777" w:rsidTr="002240D1">
        <w:tc>
          <w:tcPr>
            <w:tcW w:w="533" w:type="dxa"/>
          </w:tcPr>
          <w:p w14:paraId="6C73D29A" w14:textId="7D4ADDAE" w:rsidR="002240D1" w:rsidRPr="000F11C1" w:rsidRDefault="002240D1" w:rsidP="003D10AE">
            <w:pPr>
              <w:contextualSpacing/>
              <w:rPr>
                <w:color w:val="000000" w:themeColor="text1"/>
              </w:rPr>
            </w:pPr>
            <w:r w:rsidRPr="000F11C1">
              <w:rPr>
                <w:color w:val="000000" w:themeColor="text1"/>
              </w:rPr>
              <w:t>344</w:t>
            </w:r>
          </w:p>
        </w:tc>
        <w:tc>
          <w:tcPr>
            <w:tcW w:w="6351" w:type="dxa"/>
          </w:tcPr>
          <w:p w14:paraId="32633DDB" w14:textId="3C276182" w:rsidR="002240D1" w:rsidRPr="000F11C1" w:rsidRDefault="002240D1" w:rsidP="003D10AE">
            <w:pPr>
              <w:contextualSpacing/>
              <w:rPr>
                <w:color w:val="000000" w:themeColor="text1"/>
              </w:rPr>
            </w:pPr>
            <w:r w:rsidRPr="000F11C1">
              <w:rPr>
                <w:color w:val="000000" w:themeColor="text1"/>
              </w:rPr>
              <w:t>Рыбно-Слободский район</w:t>
            </w:r>
          </w:p>
        </w:tc>
        <w:tc>
          <w:tcPr>
            <w:tcW w:w="1729" w:type="dxa"/>
          </w:tcPr>
          <w:p w14:paraId="2448C138" w14:textId="4DD49776" w:rsidR="002240D1" w:rsidRPr="000F11C1" w:rsidRDefault="002240D1" w:rsidP="003D10AE">
            <w:pPr>
              <w:contextualSpacing/>
              <w:jc w:val="center"/>
              <w:rPr>
                <w:color w:val="000000" w:themeColor="text1"/>
                <w:lang w:eastAsia="en-US"/>
              </w:rPr>
            </w:pPr>
            <w:r w:rsidRPr="000F11C1">
              <w:rPr>
                <w:color w:val="000000" w:themeColor="text1"/>
                <w:lang w:eastAsia="en-US"/>
              </w:rPr>
              <w:t>17</w:t>
            </w:r>
          </w:p>
        </w:tc>
        <w:tc>
          <w:tcPr>
            <w:tcW w:w="2375" w:type="dxa"/>
            <w:vMerge/>
          </w:tcPr>
          <w:p w14:paraId="16293FD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6515191" w14:textId="77777777" w:rsidTr="002240D1">
        <w:tc>
          <w:tcPr>
            <w:tcW w:w="533" w:type="dxa"/>
          </w:tcPr>
          <w:p w14:paraId="6A02E5E5" w14:textId="48B2E38B" w:rsidR="002240D1" w:rsidRPr="000F11C1" w:rsidRDefault="002240D1" w:rsidP="003D10AE">
            <w:pPr>
              <w:contextualSpacing/>
              <w:rPr>
                <w:color w:val="000000" w:themeColor="text1"/>
              </w:rPr>
            </w:pPr>
            <w:r w:rsidRPr="000F11C1">
              <w:rPr>
                <w:color w:val="000000" w:themeColor="text1"/>
              </w:rPr>
              <w:t>345</w:t>
            </w:r>
          </w:p>
        </w:tc>
        <w:tc>
          <w:tcPr>
            <w:tcW w:w="6351" w:type="dxa"/>
          </w:tcPr>
          <w:p w14:paraId="0C3A774F" w14:textId="11D02A5C" w:rsidR="002240D1" w:rsidRPr="000F11C1" w:rsidRDefault="002240D1" w:rsidP="003D10AE">
            <w:pPr>
              <w:contextualSpacing/>
              <w:rPr>
                <w:color w:val="000000" w:themeColor="text1"/>
              </w:rPr>
            </w:pPr>
            <w:r w:rsidRPr="000F11C1">
              <w:rPr>
                <w:color w:val="000000" w:themeColor="text1"/>
              </w:rPr>
              <w:t>Сабинский район</w:t>
            </w:r>
          </w:p>
        </w:tc>
        <w:tc>
          <w:tcPr>
            <w:tcW w:w="1729" w:type="dxa"/>
          </w:tcPr>
          <w:p w14:paraId="39FFC181" w14:textId="79F5BD3F" w:rsidR="002240D1" w:rsidRPr="000F11C1" w:rsidRDefault="002240D1" w:rsidP="003D10AE">
            <w:pPr>
              <w:contextualSpacing/>
              <w:jc w:val="center"/>
              <w:rPr>
                <w:color w:val="000000" w:themeColor="text1"/>
                <w:lang w:eastAsia="en-US"/>
              </w:rPr>
            </w:pPr>
            <w:r w:rsidRPr="000F11C1">
              <w:rPr>
                <w:color w:val="000000" w:themeColor="text1"/>
                <w:lang w:eastAsia="en-US"/>
              </w:rPr>
              <w:t>11</w:t>
            </w:r>
          </w:p>
        </w:tc>
        <w:tc>
          <w:tcPr>
            <w:tcW w:w="2375" w:type="dxa"/>
            <w:vMerge/>
          </w:tcPr>
          <w:p w14:paraId="23AF475C"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6C00E56" w14:textId="77777777" w:rsidTr="002240D1">
        <w:tc>
          <w:tcPr>
            <w:tcW w:w="533" w:type="dxa"/>
          </w:tcPr>
          <w:p w14:paraId="2B9E97BC" w14:textId="00F2C35A" w:rsidR="002240D1" w:rsidRPr="000F11C1" w:rsidRDefault="002240D1" w:rsidP="003D10AE">
            <w:pPr>
              <w:contextualSpacing/>
              <w:rPr>
                <w:color w:val="000000" w:themeColor="text1"/>
              </w:rPr>
            </w:pPr>
            <w:r w:rsidRPr="000F11C1">
              <w:rPr>
                <w:color w:val="000000" w:themeColor="text1"/>
              </w:rPr>
              <w:t>346</w:t>
            </w:r>
          </w:p>
        </w:tc>
        <w:tc>
          <w:tcPr>
            <w:tcW w:w="6351" w:type="dxa"/>
          </w:tcPr>
          <w:p w14:paraId="7E2FDD16" w14:textId="7C3CF975" w:rsidR="002240D1" w:rsidRPr="000F11C1" w:rsidRDefault="002240D1" w:rsidP="003D10AE">
            <w:pPr>
              <w:contextualSpacing/>
              <w:rPr>
                <w:color w:val="000000" w:themeColor="text1"/>
              </w:rPr>
            </w:pPr>
            <w:r w:rsidRPr="000F11C1">
              <w:rPr>
                <w:color w:val="000000" w:themeColor="text1"/>
              </w:rPr>
              <w:t>Сармановский район</w:t>
            </w:r>
          </w:p>
        </w:tc>
        <w:tc>
          <w:tcPr>
            <w:tcW w:w="1729" w:type="dxa"/>
          </w:tcPr>
          <w:p w14:paraId="0D419460" w14:textId="4A3AEC53" w:rsidR="002240D1" w:rsidRPr="000F11C1" w:rsidRDefault="002240D1" w:rsidP="003D10AE">
            <w:pPr>
              <w:contextualSpacing/>
              <w:jc w:val="center"/>
              <w:rPr>
                <w:color w:val="000000" w:themeColor="text1"/>
                <w:lang w:eastAsia="en-US"/>
              </w:rPr>
            </w:pPr>
            <w:r w:rsidRPr="000F11C1">
              <w:rPr>
                <w:color w:val="000000" w:themeColor="text1"/>
                <w:lang w:eastAsia="en-US"/>
              </w:rPr>
              <w:t>17</w:t>
            </w:r>
          </w:p>
        </w:tc>
        <w:tc>
          <w:tcPr>
            <w:tcW w:w="2375" w:type="dxa"/>
            <w:vMerge/>
          </w:tcPr>
          <w:p w14:paraId="27E5D24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370D2B4" w14:textId="77777777" w:rsidTr="002240D1">
        <w:tc>
          <w:tcPr>
            <w:tcW w:w="533" w:type="dxa"/>
          </w:tcPr>
          <w:p w14:paraId="35058579" w14:textId="0A500495" w:rsidR="002240D1" w:rsidRPr="000F11C1" w:rsidRDefault="002240D1" w:rsidP="003D10AE">
            <w:pPr>
              <w:contextualSpacing/>
              <w:rPr>
                <w:color w:val="000000" w:themeColor="text1"/>
              </w:rPr>
            </w:pPr>
            <w:r w:rsidRPr="000F11C1">
              <w:rPr>
                <w:color w:val="000000" w:themeColor="text1"/>
              </w:rPr>
              <w:t>347</w:t>
            </w:r>
          </w:p>
        </w:tc>
        <w:tc>
          <w:tcPr>
            <w:tcW w:w="6351" w:type="dxa"/>
          </w:tcPr>
          <w:p w14:paraId="2FDE3DA9" w14:textId="3ACC7CA7" w:rsidR="002240D1" w:rsidRPr="000F11C1" w:rsidRDefault="002240D1" w:rsidP="003D10AE">
            <w:pPr>
              <w:contextualSpacing/>
              <w:rPr>
                <w:color w:val="000000" w:themeColor="text1"/>
              </w:rPr>
            </w:pPr>
            <w:r w:rsidRPr="000F11C1">
              <w:rPr>
                <w:color w:val="000000" w:themeColor="text1"/>
              </w:rPr>
              <w:t>Спасский район</w:t>
            </w:r>
          </w:p>
        </w:tc>
        <w:tc>
          <w:tcPr>
            <w:tcW w:w="1729" w:type="dxa"/>
          </w:tcPr>
          <w:p w14:paraId="7BF059E7" w14:textId="51D6F92B" w:rsidR="002240D1" w:rsidRPr="000F11C1" w:rsidRDefault="002240D1" w:rsidP="003D10AE">
            <w:pPr>
              <w:contextualSpacing/>
              <w:jc w:val="center"/>
              <w:rPr>
                <w:color w:val="000000" w:themeColor="text1"/>
                <w:lang w:eastAsia="en-US"/>
              </w:rPr>
            </w:pPr>
            <w:r w:rsidRPr="000F11C1">
              <w:rPr>
                <w:color w:val="000000" w:themeColor="text1"/>
                <w:lang w:eastAsia="en-US"/>
              </w:rPr>
              <w:t>14</w:t>
            </w:r>
          </w:p>
        </w:tc>
        <w:tc>
          <w:tcPr>
            <w:tcW w:w="2375" w:type="dxa"/>
            <w:vMerge/>
          </w:tcPr>
          <w:p w14:paraId="4EB5E722"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9AD137D" w14:textId="77777777" w:rsidTr="002240D1">
        <w:tc>
          <w:tcPr>
            <w:tcW w:w="533" w:type="dxa"/>
          </w:tcPr>
          <w:p w14:paraId="04E28C8C" w14:textId="2FD1907B" w:rsidR="002240D1" w:rsidRPr="000F11C1" w:rsidRDefault="002240D1" w:rsidP="003D10AE">
            <w:pPr>
              <w:contextualSpacing/>
              <w:rPr>
                <w:color w:val="000000" w:themeColor="text1"/>
              </w:rPr>
            </w:pPr>
            <w:r w:rsidRPr="000F11C1">
              <w:rPr>
                <w:color w:val="000000" w:themeColor="text1"/>
              </w:rPr>
              <w:t>348</w:t>
            </w:r>
          </w:p>
        </w:tc>
        <w:tc>
          <w:tcPr>
            <w:tcW w:w="6351" w:type="dxa"/>
          </w:tcPr>
          <w:p w14:paraId="02369B0C" w14:textId="15A09202" w:rsidR="002240D1" w:rsidRPr="000F11C1" w:rsidRDefault="002240D1" w:rsidP="003D10AE">
            <w:pPr>
              <w:contextualSpacing/>
              <w:rPr>
                <w:color w:val="000000" w:themeColor="text1"/>
              </w:rPr>
            </w:pPr>
            <w:r w:rsidRPr="000F11C1">
              <w:rPr>
                <w:color w:val="000000" w:themeColor="text1"/>
              </w:rPr>
              <w:t>Тетюшский район</w:t>
            </w:r>
          </w:p>
        </w:tc>
        <w:tc>
          <w:tcPr>
            <w:tcW w:w="1729" w:type="dxa"/>
          </w:tcPr>
          <w:p w14:paraId="03E6DA14" w14:textId="4C0E099A" w:rsidR="002240D1" w:rsidRPr="000F11C1" w:rsidRDefault="002240D1" w:rsidP="003D10AE">
            <w:pPr>
              <w:contextualSpacing/>
              <w:jc w:val="center"/>
              <w:rPr>
                <w:color w:val="000000" w:themeColor="text1"/>
                <w:lang w:eastAsia="en-US"/>
              </w:rPr>
            </w:pPr>
            <w:r w:rsidRPr="000F11C1">
              <w:rPr>
                <w:color w:val="000000" w:themeColor="text1"/>
                <w:lang w:eastAsia="en-US"/>
              </w:rPr>
              <w:t>16</w:t>
            </w:r>
          </w:p>
        </w:tc>
        <w:tc>
          <w:tcPr>
            <w:tcW w:w="2375" w:type="dxa"/>
            <w:vMerge/>
          </w:tcPr>
          <w:p w14:paraId="4A48E604"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1AC3629" w14:textId="77777777" w:rsidTr="002240D1">
        <w:tc>
          <w:tcPr>
            <w:tcW w:w="533" w:type="dxa"/>
          </w:tcPr>
          <w:p w14:paraId="75FF7FE4" w14:textId="66A67552" w:rsidR="002240D1" w:rsidRPr="000F11C1" w:rsidRDefault="002240D1" w:rsidP="003D10AE">
            <w:pPr>
              <w:contextualSpacing/>
              <w:rPr>
                <w:color w:val="000000" w:themeColor="text1"/>
              </w:rPr>
            </w:pPr>
            <w:r w:rsidRPr="000F11C1">
              <w:rPr>
                <w:color w:val="000000" w:themeColor="text1"/>
              </w:rPr>
              <w:t>349</w:t>
            </w:r>
          </w:p>
        </w:tc>
        <w:tc>
          <w:tcPr>
            <w:tcW w:w="6351" w:type="dxa"/>
          </w:tcPr>
          <w:p w14:paraId="65DA4616" w14:textId="1AEFADFF" w:rsidR="002240D1" w:rsidRPr="000F11C1" w:rsidRDefault="002240D1" w:rsidP="003D10AE">
            <w:pPr>
              <w:contextualSpacing/>
              <w:rPr>
                <w:color w:val="000000" w:themeColor="text1"/>
              </w:rPr>
            </w:pPr>
            <w:r w:rsidRPr="000F11C1">
              <w:rPr>
                <w:color w:val="000000" w:themeColor="text1"/>
              </w:rPr>
              <w:t>Тукаевский район</w:t>
            </w:r>
          </w:p>
        </w:tc>
        <w:tc>
          <w:tcPr>
            <w:tcW w:w="1729" w:type="dxa"/>
          </w:tcPr>
          <w:p w14:paraId="01BFA85E" w14:textId="77F2D5FE" w:rsidR="002240D1" w:rsidRPr="000F11C1" w:rsidRDefault="002240D1" w:rsidP="003D10AE">
            <w:pPr>
              <w:contextualSpacing/>
              <w:jc w:val="center"/>
              <w:rPr>
                <w:color w:val="000000" w:themeColor="text1"/>
                <w:lang w:eastAsia="en-US"/>
              </w:rPr>
            </w:pPr>
            <w:r w:rsidRPr="000F11C1">
              <w:rPr>
                <w:color w:val="000000" w:themeColor="text1"/>
                <w:lang w:eastAsia="en-US"/>
              </w:rPr>
              <w:t>17</w:t>
            </w:r>
          </w:p>
        </w:tc>
        <w:tc>
          <w:tcPr>
            <w:tcW w:w="2375" w:type="dxa"/>
            <w:vMerge/>
          </w:tcPr>
          <w:p w14:paraId="30AAC09E"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20F6330" w14:textId="77777777" w:rsidTr="002240D1">
        <w:tc>
          <w:tcPr>
            <w:tcW w:w="533" w:type="dxa"/>
          </w:tcPr>
          <w:p w14:paraId="76621F6B" w14:textId="535D1263" w:rsidR="002240D1" w:rsidRPr="000F11C1" w:rsidRDefault="002240D1" w:rsidP="003D10AE">
            <w:pPr>
              <w:contextualSpacing/>
              <w:rPr>
                <w:color w:val="000000" w:themeColor="text1"/>
              </w:rPr>
            </w:pPr>
            <w:r w:rsidRPr="000F11C1">
              <w:rPr>
                <w:color w:val="000000" w:themeColor="text1"/>
              </w:rPr>
              <w:t>350</w:t>
            </w:r>
          </w:p>
        </w:tc>
        <w:tc>
          <w:tcPr>
            <w:tcW w:w="6351" w:type="dxa"/>
          </w:tcPr>
          <w:p w14:paraId="2D5C4F86" w14:textId="349733D0" w:rsidR="002240D1" w:rsidRPr="000F11C1" w:rsidRDefault="002240D1" w:rsidP="003D10AE">
            <w:pPr>
              <w:contextualSpacing/>
              <w:rPr>
                <w:color w:val="000000" w:themeColor="text1"/>
              </w:rPr>
            </w:pPr>
            <w:r w:rsidRPr="000F11C1">
              <w:rPr>
                <w:color w:val="000000" w:themeColor="text1"/>
              </w:rPr>
              <w:t>Тюлячинский район</w:t>
            </w:r>
          </w:p>
        </w:tc>
        <w:tc>
          <w:tcPr>
            <w:tcW w:w="1729" w:type="dxa"/>
          </w:tcPr>
          <w:p w14:paraId="496380B3" w14:textId="27AB6FDB" w:rsidR="002240D1" w:rsidRPr="000F11C1" w:rsidRDefault="002240D1" w:rsidP="003D10AE">
            <w:pPr>
              <w:contextualSpacing/>
              <w:jc w:val="center"/>
              <w:rPr>
                <w:color w:val="000000" w:themeColor="text1"/>
                <w:lang w:eastAsia="en-US"/>
              </w:rPr>
            </w:pPr>
            <w:r w:rsidRPr="000F11C1">
              <w:rPr>
                <w:color w:val="000000" w:themeColor="text1"/>
                <w:lang w:eastAsia="en-US"/>
              </w:rPr>
              <w:t>11</w:t>
            </w:r>
          </w:p>
        </w:tc>
        <w:tc>
          <w:tcPr>
            <w:tcW w:w="2375" w:type="dxa"/>
            <w:vMerge/>
          </w:tcPr>
          <w:p w14:paraId="094D35A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4ECCB9D6" w14:textId="77777777" w:rsidTr="002240D1">
        <w:tc>
          <w:tcPr>
            <w:tcW w:w="533" w:type="dxa"/>
          </w:tcPr>
          <w:p w14:paraId="67190101" w14:textId="1F022EBF" w:rsidR="002240D1" w:rsidRPr="000F11C1" w:rsidRDefault="002240D1" w:rsidP="003D10AE">
            <w:pPr>
              <w:contextualSpacing/>
              <w:rPr>
                <w:color w:val="000000" w:themeColor="text1"/>
              </w:rPr>
            </w:pPr>
            <w:r w:rsidRPr="000F11C1">
              <w:rPr>
                <w:color w:val="000000" w:themeColor="text1"/>
              </w:rPr>
              <w:t>351</w:t>
            </w:r>
          </w:p>
        </w:tc>
        <w:tc>
          <w:tcPr>
            <w:tcW w:w="6351" w:type="dxa"/>
          </w:tcPr>
          <w:p w14:paraId="45487375" w14:textId="31C80D5C" w:rsidR="002240D1" w:rsidRPr="000F11C1" w:rsidRDefault="002240D1" w:rsidP="003D10AE">
            <w:pPr>
              <w:contextualSpacing/>
              <w:rPr>
                <w:color w:val="000000" w:themeColor="text1"/>
              </w:rPr>
            </w:pPr>
            <w:r w:rsidRPr="000F11C1">
              <w:rPr>
                <w:color w:val="000000" w:themeColor="text1"/>
              </w:rPr>
              <w:t>Черемшанский район</w:t>
            </w:r>
          </w:p>
        </w:tc>
        <w:tc>
          <w:tcPr>
            <w:tcW w:w="1729" w:type="dxa"/>
          </w:tcPr>
          <w:p w14:paraId="07821F28" w14:textId="62B55032" w:rsidR="002240D1" w:rsidRPr="000F11C1" w:rsidRDefault="002240D1" w:rsidP="003D10AE">
            <w:pPr>
              <w:contextualSpacing/>
              <w:jc w:val="center"/>
              <w:rPr>
                <w:color w:val="000000" w:themeColor="text1"/>
                <w:lang w:eastAsia="en-US"/>
              </w:rPr>
            </w:pPr>
            <w:r w:rsidRPr="000F11C1">
              <w:rPr>
                <w:color w:val="000000" w:themeColor="text1"/>
                <w:lang w:eastAsia="en-US"/>
              </w:rPr>
              <w:t>8</w:t>
            </w:r>
          </w:p>
        </w:tc>
        <w:tc>
          <w:tcPr>
            <w:tcW w:w="2375" w:type="dxa"/>
            <w:vMerge/>
          </w:tcPr>
          <w:p w14:paraId="25F1F83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9A5E10E" w14:textId="77777777" w:rsidTr="002240D1">
        <w:tc>
          <w:tcPr>
            <w:tcW w:w="533" w:type="dxa"/>
          </w:tcPr>
          <w:p w14:paraId="1F3D7F19" w14:textId="0BB798B3" w:rsidR="002240D1" w:rsidRPr="000F11C1" w:rsidRDefault="002240D1" w:rsidP="003D10AE">
            <w:pPr>
              <w:contextualSpacing/>
              <w:rPr>
                <w:color w:val="000000" w:themeColor="text1"/>
              </w:rPr>
            </w:pPr>
            <w:r w:rsidRPr="000F11C1">
              <w:rPr>
                <w:color w:val="000000" w:themeColor="text1"/>
              </w:rPr>
              <w:t>352</w:t>
            </w:r>
          </w:p>
        </w:tc>
        <w:tc>
          <w:tcPr>
            <w:tcW w:w="6351" w:type="dxa"/>
          </w:tcPr>
          <w:p w14:paraId="1541A200" w14:textId="1D69D0DD" w:rsidR="002240D1" w:rsidRPr="000F11C1" w:rsidRDefault="002240D1" w:rsidP="003D10AE">
            <w:pPr>
              <w:contextualSpacing/>
              <w:rPr>
                <w:color w:val="000000" w:themeColor="text1"/>
              </w:rPr>
            </w:pPr>
            <w:r w:rsidRPr="000F11C1">
              <w:rPr>
                <w:color w:val="000000" w:themeColor="text1"/>
              </w:rPr>
              <w:t>Чистопольский район и г. Чистополь</w:t>
            </w:r>
          </w:p>
        </w:tc>
        <w:tc>
          <w:tcPr>
            <w:tcW w:w="1729" w:type="dxa"/>
          </w:tcPr>
          <w:p w14:paraId="11F08B28" w14:textId="7F7E6CD9" w:rsidR="002240D1" w:rsidRPr="000F11C1" w:rsidRDefault="002240D1" w:rsidP="003D10AE">
            <w:pPr>
              <w:contextualSpacing/>
              <w:jc w:val="center"/>
              <w:rPr>
                <w:color w:val="000000" w:themeColor="text1"/>
                <w:lang w:eastAsia="en-US"/>
              </w:rPr>
            </w:pPr>
            <w:r w:rsidRPr="000F11C1">
              <w:rPr>
                <w:color w:val="000000" w:themeColor="text1"/>
                <w:lang w:eastAsia="en-US"/>
              </w:rPr>
              <w:t>15</w:t>
            </w:r>
          </w:p>
        </w:tc>
        <w:tc>
          <w:tcPr>
            <w:tcW w:w="2375" w:type="dxa"/>
            <w:vMerge/>
          </w:tcPr>
          <w:p w14:paraId="5417370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AB26919" w14:textId="77777777" w:rsidTr="002240D1">
        <w:tc>
          <w:tcPr>
            <w:tcW w:w="533" w:type="dxa"/>
          </w:tcPr>
          <w:p w14:paraId="0C68F918" w14:textId="6976BD52" w:rsidR="002240D1" w:rsidRPr="000F11C1" w:rsidRDefault="002240D1" w:rsidP="003D10AE">
            <w:pPr>
              <w:contextualSpacing/>
              <w:rPr>
                <w:color w:val="000000" w:themeColor="text1"/>
              </w:rPr>
            </w:pPr>
            <w:r w:rsidRPr="000F11C1">
              <w:rPr>
                <w:color w:val="000000" w:themeColor="text1"/>
              </w:rPr>
              <w:t>353</w:t>
            </w:r>
          </w:p>
        </w:tc>
        <w:tc>
          <w:tcPr>
            <w:tcW w:w="6351" w:type="dxa"/>
          </w:tcPr>
          <w:p w14:paraId="3228C9E3" w14:textId="0B49D972" w:rsidR="002240D1" w:rsidRPr="000F11C1" w:rsidRDefault="002240D1" w:rsidP="003D10AE">
            <w:pPr>
              <w:contextualSpacing/>
              <w:rPr>
                <w:color w:val="000000" w:themeColor="text1"/>
              </w:rPr>
            </w:pPr>
            <w:r w:rsidRPr="000F11C1">
              <w:rPr>
                <w:color w:val="000000" w:themeColor="text1"/>
              </w:rPr>
              <w:t>Ютазинский район</w:t>
            </w:r>
          </w:p>
        </w:tc>
        <w:tc>
          <w:tcPr>
            <w:tcW w:w="1729" w:type="dxa"/>
          </w:tcPr>
          <w:p w14:paraId="61D5DDD5" w14:textId="2B27980C" w:rsidR="002240D1" w:rsidRPr="000F11C1" w:rsidRDefault="002240D1" w:rsidP="003D10AE">
            <w:pPr>
              <w:contextualSpacing/>
              <w:jc w:val="center"/>
              <w:rPr>
                <w:color w:val="000000" w:themeColor="text1"/>
                <w:lang w:eastAsia="en-US"/>
              </w:rPr>
            </w:pPr>
            <w:r w:rsidRPr="000F11C1">
              <w:rPr>
                <w:color w:val="000000" w:themeColor="text1"/>
                <w:lang w:eastAsia="en-US"/>
              </w:rPr>
              <w:t>13</w:t>
            </w:r>
          </w:p>
        </w:tc>
        <w:tc>
          <w:tcPr>
            <w:tcW w:w="2375" w:type="dxa"/>
            <w:vMerge/>
          </w:tcPr>
          <w:p w14:paraId="64AC2272"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7AA574A" w14:textId="77777777" w:rsidTr="002240D1">
        <w:tc>
          <w:tcPr>
            <w:tcW w:w="6884" w:type="dxa"/>
            <w:gridSpan w:val="2"/>
          </w:tcPr>
          <w:p w14:paraId="4A1F0755" w14:textId="71527302" w:rsidR="002240D1" w:rsidRPr="000F11C1" w:rsidRDefault="002240D1" w:rsidP="003D10AE">
            <w:pPr>
              <w:contextualSpacing/>
              <w:rPr>
                <w:color w:val="000000" w:themeColor="text1"/>
              </w:rPr>
            </w:pPr>
            <w:r w:rsidRPr="000F11C1">
              <w:rPr>
                <w:color w:val="000000" w:themeColor="text1"/>
              </w:rPr>
              <w:t>Всего органов местного самоуправления РТ:</w:t>
            </w:r>
          </w:p>
        </w:tc>
        <w:tc>
          <w:tcPr>
            <w:tcW w:w="1729" w:type="dxa"/>
          </w:tcPr>
          <w:p w14:paraId="23693700" w14:textId="557D8BC2" w:rsidR="002240D1" w:rsidRPr="000F11C1" w:rsidRDefault="002240D1" w:rsidP="003D10AE">
            <w:pPr>
              <w:contextualSpacing/>
              <w:jc w:val="center"/>
              <w:rPr>
                <w:color w:val="000000" w:themeColor="text1"/>
                <w:lang w:eastAsia="en-US"/>
              </w:rPr>
            </w:pPr>
            <w:r w:rsidRPr="000F11C1">
              <w:rPr>
                <w:color w:val="000000" w:themeColor="text1"/>
              </w:rPr>
              <w:t>719</w:t>
            </w:r>
          </w:p>
        </w:tc>
        <w:tc>
          <w:tcPr>
            <w:tcW w:w="2375" w:type="dxa"/>
            <w:vMerge/>
          </w:tcPr>
          <w:p w14:paraId="166FBCCA"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CF5BED2" w14:textId="77777777" w:rsidTr="002240D1">
        <w:tc>
          <w:tcPr>
            <w:tcW w:w="10988" w:type="dxa"/>
            <w:gridSpan w:val="4"/>
          </w:tcPr>
          <w:p w14:paraId="03B68AC1" w14:textId="07C6E81F" w:rsidR="002240D1" w:rsidRPr="000F11C1" w:rsidRDefault="002240D1" w:rsidP="003D10AE">
            <w:pPr>
              <w:pStyle w:val="phtablecellleft"/>
              <w:widowControl w:val="0"/>
              <w:spacing w:before="0"/>
              <w:jc w:val="center"/>
              <w:rPr>
                <w:rFonts w:cs="Times New Roman"/>
                <w:b/>
                <w:color w:val="000000" w:themeColor="text1"/>
              </w:rPr>
            </w:pPr>
            <w:r w:rsidRPr="000F11C1">
              <w:rPr>
                <w:rFonts w:cs="Times New Roman"/>
                <w:b/>
                <w:color w:val="000000" w:themeColor="text1"/>
              </w:rPr>
              <w:t>Наименование органов исполнительной власти РТ</w:t>
            </w:r>
          </w:p>
        </w:tc>
      </w:tr>
      <w:tr w:rsidR="000F11C1" w:rsidRPr="000F11C1" w14:paraId="2C6E298C" w14:textId="77777777" w:rsidTr="002240D1">
        <w:tc>
          <w:tcPr>
            <w:tcW w:w="533" w:type="dxa"/>
          </w:tcPr>
          <w:p w14:paraId="3A90DA47" w14:textId="193C9DE7" w:rsidR="002240D1" w:rsidRPr="000F11C1" w:rsidRDefault="002240D1" w:rsidP="003D10AE">
            <w:pPr>
              <w:contextualSpacing/>
              <w:rPr>
                <w:color w:val="000000" w:themeColor="text1"/>
              </w:rPr>
            </w:pPr>
            <w:r w:rsidRPr="000F11C1">
              <w:rPr>
                <w:color w:val="000000" w:themeColor="text1"/>
              </w:rPr>
              <w:t>354</w:t>
            </w:r>
          </w:p>
        </w:tc>
        <w:tc>
          <w:tcPr>
            <w:tcW w:w="6351" w:type="dxa"/>
          </w:tcPr>
          <w:p w14:paraId="6212A9A3" w14:textId="458269AE" w:rsidR="002240D1" w:rsidRPr="000F11C1" w:rsidRDefault="002240D1" w:rsidP="003D10AE">
            <w:pPr>
              <w:contextualSpacing/>
              <w:rPr>
                <w:color w:val="000000" w:themeColor="text1"/>
              </w:rPr>
            </w:pPr>
            <w:r w:rsidRPr="000F11C1">
              <w:rPr>
                <w:color w:val="000000" w:themeColor="text1"/>
              </w:rPr>
              <w:t xml:space="preserve">Министерство экономики Республики Татарстан </w:t>
            </w:r>
          </w:p>
        </w:tc>
        <w:tc>
          <w:tcPr>
            <w:tcW w:w="1729" w:type="dxa"/>
          </w:tcPr>
          <w:p w14:paraId="0102B5E0" w14:textId="371D0BFB" w:rsidR="002240D1" w:rsidRPr="000F11C1" w:rsidRDefault="002240D1" w:rsidP="003D10AE">
            <w:pPr>
              <w:contextualSpacing/>
              <w:jc w:val="center"/>
              <w:rPr>
                <w:color w:val="000000" w:themeColor="text1"/>
                <w:lang w:eastAsia="en-US"/>
              </w:rPr>
            </w:pPr>
            <w:r w:rsidRPr="000F11C1">
              <w:rPr>
                <w:color w:val="000000" w:themeColor="text1"/>
                <w:lang w:eastAsia="en-US"/>
              </w:rPr>
              <w:t>45</w:t>
            </w:r>
          </w:p>
        </w:tc>
        <w:tc>
          <w:tcPr>
            <w:tcW w:w="2375" w:type="dxa"/>
            <w:vMerge w:val="restart"/>
          </w:tcPr>
          <w:p w14:paraId="6007F5D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6CE0A63" w14:textId="77777777" w:rsidTr="002240D1">
        <w:tc>
          <w:tcPr>
            <w:tcW w:w="533" w:type="dxa"/>
          </w:tcPr>
          <w:p w14:paraId="66020B9E" w14:textId="19714990" w:rsidR="002240D1" w:rsidRPr="000F11C1" w:rsidRDefault="002240D1" w:rsidP="003D10AE">
            <w:pPr>
              <w:contextualSpacing/>
              <w:rPr>
                <w:color w:val="000000" w:themeColor="text1"/>
              </w:rPr>
            </w:pPr>
            <w:r w:rsidRPr="000F11C1">
              <w:rPr>
                <w:color w:val="000000" w:themeColor="text1"/>
              </w:rPr>
              <w:t>355</w:t>
            </w:r>
          </w:p>
        </w:tc>
        <w:tc>
          <w:tcPr>
            <w:tcW w:w="6351" w:type="dxa"/>
          </w:tcPr>
          <w:p w14:paraId="77848F00" w14:textId="2A1FEBBC" w:rsidR="002240D1" w:rsidRPr="000F11C1" w:rsidRDefault="002240D1" w:rsidP="003D10AE">
            <w:pPr>
              <w:contextualSpacing/>
              <w:rPr>
                <w:color w:val="000000" w:themeColor="text1"/>
              </w:rPr>
            </w:pPr>
            <w:r w:rsidRPr="000F11C1">
              <w:rPr>
                <w:color w:val="000000" w:themeColor="text1"/>
              </w:rPr>
              <w:t>Министерство образования и науки Республики Татарстан</w:t>
            </w:r>
          </w:p>
        </w:tc>
        <w:tc>
          <w:tcPr>
            <w:tcW w:w="1729" w:type="dxa"/>
          </w:tcPr>
          <w:p w14:paraId="336EF4B4" w14:textId="25A35DA5" w:rsidR="002240D1" w:rsidRPr="000F11C1" w:rsidRDefault="002240D1" w:rsidP="003D10AE">
            <w:pPr>
              <w:contextualSpacing/>
              <w:jc w:val="center"/>
              <w:rPr>
                <w:color w:val="000000" w:themeColor="text1"/>
                <w:lang w:eastAsia="en-US"/>
              </w:rPr>
            </w:pPr>
            <w:r w:rsidRPr="000F11C1">
              <w:rPr>
                <w:color w:val="000000" w:themeColor="text1"/>
                <w:lang w:eastAsia="en-US"/>
              </w:rPr>
              <w:t>33</w:t>
            </w:r>
          </w:p>
        </w:tc>
        <w:tc>
          <w:tcPr>
            <w:tcW w:w="2375" w:type="dxa"/>
            <w:vMerge/>
          </w:tcPr>
          <w:p w14:paraId="42AE610D"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8CB868A" w14:textId="77777777" w:rsidTr="002240D1">
        <w:tc>
          <w:tcPr>
            <w:tcW w:w="533" w:type="dxa"/>
          </w:tcPr>
          <w:p w14:paraId="0CBE27D7" w14:textId="52F528A2" w:rsidR="002240D1" w:rsidRPr="000F11C1" w:rsidRDefault="002240D1" w:rsidP="003D10AE">
            <w:pPr>
              <w:contextualSpacing/>
              <w:rPr>
                <w:color w:val="000000" w:themeColor="text1"/>
              </w:rPr>
            </w:pPr>
            <w:r w:rsidRPr="000F11C1">
              <w:rPr>
                <w:color w:val="000000" w:themeColor="text1"/>
              </w:rPr>
              <w:t>356</w:t>
            </w:r>
          </w:p>
        </w:tc>
        <w:tc>
          <w:tcPr>
            <w:tcW w:w="6351" w:type="dxa"/>
          </w:tcPr>
          <w:p w14:paraId="760B2929" w14:textId="2224BA27" w:rsidR="002240D1" w:rsidRPr="000F11C1" w:rsidRDefault="002240D1" w:rsidP="003D10AE">
            <w:pPr>
              <w:contextualSpacing/>
              <w:rPr>
                <w:color w:val="000000" w:themeColor="text1"/>
              </w:rPr>
            </w:pPr>
            <w:r w:rsidRPr="000F11C1">
              <w:rPr>
                <w:color w:val="000000" w:themeColor="text1"/>
              </w:rPr>
              <w:t>Министерство финансов Республики Татарстан</w:t>
            </w:r>
          </w:p>
        </w:tc>
        <w:tc>
          <w:tcPr>
            <w:tcW w:w="1729" w:type="dxa"/>
          </w:tcPr>
          <w:p w14:paraId="253703BB" w14:textId="760621D6" w:rsidR="002240D1" w:rsidRPr="000F11C1" w:rsidRDefault="002240D1" w:rsidP="003D10AE">
            <w:pPr>
              <w:contextualSpacing/>
              <w:jc w:val="center"/>
              <w:rPr>
                <w:color w:val="000000" w:themeColor="text1"/>
                <w:lang w:eastAsia="en-US"/>
              </w:rPr>
            </w:pPr>
            <w:r w:rsidRPr="000F11C1">
              <w:rPr>
                <w:color w:val="000000" w:themeColor="text1"/>
                <w:lang w:eastAsia="en-US"/>
              </w:rPr>
              <w:t>15</w:t>
            </w:r>
          </w:p>
        </w:tc>
        <w:tc>
          <w:tcPr>
            <w:tcW w:w="2375" w:type="dxa"/>
            <w:vMerge/>
          </w:tcPr>
          <w:p w14:paraId="4A96DDE5"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E8C6087" w14:textId="77777777" w:rsidTr="002240D1">
        <w:tc>
          <w:tcPr>
            <w:tcW w:w="533" w:type="dxa"/>
          </w:tcPr>
          <w:p w14:paraId="06ED95AB" w14:textId="5A5FD6E9" w:rsidR="002240D1" w:rsidRPr="000F11C1" w:rsidRDefault="002240D1" w:rsidP="003D10AE">
            <w:pPr>
              <w:contextualSpacing/>
              <w:rPr>
                <w:color w:val="000000" w:themeColor="text1"/>
              </w:rPr>
            </w:pPr>
            <w:r w:rsidRPr="000F11C1">
              <w:rPr>
                <w:color w:val="000000" w:themeColor="text1"/>
              </w:rPr>
              <w:t>357</w:t>
            </w:r>
          </w:p>
        </w:tc>
        <w:tc>
          <w:tcPr>
            <w:tcW w:w="6351" w:type="dxa"/>
          </w:tcPr>
          <w:p w14:paraId="63938887" w14:textId="29C48781" w:rsidR="002240D1" w:rsidRPr="000F11C1" w:rsidRDefault="002240D1" w:rsidP="003D10AE">
            <w:pPr>
              <w:contextualSpacing/>
              <w:rPr>
                <w:color w:val="000000" w:themeColor="text1"/>
              </w:rPr>
            </w:pPr>
            <w:r w:rsidRPr="000F11C1">
              <w:rPr>
                <w:color w:val="000000" w:themeColor="text1"/>
              </w:rPr>
              <w:t>Министерство сельского хозяйства и продовольствия Республики Татарстан</w:t>
            </w:r>
          </w:p>
        </w:tc>
        <w:tc>
          <w:tcPr>
            <w:tcW w:w="1729" w:type="dxa"/>
          </w:tcPr>
          <w:p w14:paraId="2DE980DB" w14:textId="738F380D" w:rsidR="002240D1" w:rsidRPr="000F11C1" w:rsidRDefault="002240D1" w:rsidP="003D10AE">
            <w:pPr>
              <w:contextualSpacing/>
              <w:jc w:val="center"/>
              <w:rPr>
                <w:color w:val="000000" w:themeColor="text1"/>
                <w:lang w:eastAsia="en-US"/>
              </w:rPr>
            </w:pPr>
            <w:r w:rsidRPr="000F11C1">
              <w:rPr>
                <w:color w:val="000000" w:themeColor="text1"/>
                <w:lang w:eastAsia="en-US"/>
              </w:rPr>
              <w:t>14</w:t>
            </w:r>
          </w:p>
        </w:tc>
        <w:tc>
          <w:tcPr>
            <w:tcW w:w="2375" w:type="dxa"/>
            <w:vMerge/>
          </w:tcPr>
          <w:p w14:paraId="720114E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628CF1B" w14:textId="77777777" w:rsidTr="002240D1">
        <w:tc>
          <w:tcPr>
            <w:tcW w:w="533" w:type="dxa"/>
          </w:tcPr>
          <w:p w14:paraId="3AE2D0B4" w14:textId="469E2B88" w:rsidR="002240D1" w:rsidRPr="000F11C1" w:rsidRDefault="002240D1" w:rsidP="003D10AE">
            <w:pPr>
              <w:contextualSpacing/>
              <w:rPr>
                <w:color w:val="000000" w:themeColor="text1"/>
              </w:rPr>
            </w:pPr>
            <w:r w:rsidRPr="000F11C1">
              <w:rPr>
                <w:color w:val="000000" w:themeColor="text1"/>
              </w:rPr>
              <w:t>358</w:t>
            </w:r>
          </w:p>
        </w:tc>
        <w:tc>
          <w:tcPr>
            <w:tcW w:w="6351" w:type="dxa"/>
          </w:tcPr>
          <w:p w14:paraId="2A6D676D" w14:textId="3CF8C963" w:rsidR="002240D1" w:rsidRPr="000F11C1" w:rsidRDefault="002240D1" w:rsidP="003D10AE">
            <w:pPr>
              <w:contextualSpacing/>
              <w:rPr>
                <w:color w:val="000000" w:themeColor="text1"/>
              </w:rPr>
            </w:pPr>
            <w:r w:rsidRPr="000F11C1">
              <w:rPr>
                <w:color w:val="000000" w:themeColor="text1"/>
              </w:rPr>
              <w:t>Министерство земельных и имущественных отношений Республики Татарстан</w:t>
            </w:r>
          </w:p>
        </w:tc>
        <w:tc>
          <w:tcPr>
            <w:tcW w:w="1729" w:type="dxa"/>
          </w:tcPr>
          <w:p w14:paraId="422598DD" w14:textId="2F52B1A9" w:rsidR="002240D1" w:rsidRPr="000F11C1" w:rsidRDefault="002240D1" w:rsidP="003D10AE">
            <w:pPr>
              <w:contextualSpacing/>
              <w:jc w:val="center"/>
              <w:rPr>
                <w:color w:val="000000" w:themeColor="text1"/>
                <w:lang w:eastAsia="en-US"/>
              </w:rPr>
            </w:pPr>
            <w:r w:rsidRPr="000F11C1">
              <w:rPr>
                <w:color w:val="000000" w:themeColor="text1"/>
                <w:lang w:eastAsia="en-US"/>
              </w:rPr>
              <w:t>13</w:t>
            </w:r>
          </w:p>
        </w:tc>
        <w:tc>
          <w:tcPr>
            <w:tcW w:w="2375" w:type="dxa"/>
            <w:vMerge/>
          </w:tcPr>
          <w:p w14:paraId="37662F1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4A98F8B" w14:textId="77777777" w:rsidTr="002240D1">
        <w:tc>
          <w:tcPr>
            <w:tcW w:w="533" w:type="dxa"/>
          </w:tcPr>
          <w:p w14:paraId="3AF1A5A6" w14:textId="67F4A95A" w:rsidR="002240D1" w:rsidRPr="000F11C1" w:rsidRDefault="002240D1" w:rsidP="003D10AE">
            <w:pPr>
              <w:contextualSpacing/>
              <w:rPr>
                <w:color w:val="000000" w:themeColor="text1"/>
              </w:rPr>
            </w:pPr>
            <w:r w:rsidRPr="000F11C1">
              <w:rPr>
                <w:color w:val="000000" w:themeColor="text1"/>
              </w:rPr>
              <w:t>359</w:t>
            </w:r>
          </w:p>
        </w:tc>
        <w:tc>
          <w:tcPr>
            <w:tcW w:w="6351" w:type="dxa"/>
          </w:tcPr>
          <w:p w14:paraId="636CA0E0" w14:textId="3011C414" w:rsidR="002240D1" w:rsidRPr="000F11C1" w:rsidRDefault="002240D1" w:rsidP="003D10AE">
            <w:pPr>
              <w:contextualSpacing/>
              <w:rPr>
                <w:color w:val="000000" w:themeColor="text1"/>
              </w:rPr>
            </w:pPr>
            <w:r w:rsidRPr="000F11C1">
              <w:rPr>
                <w:color w:val="000000" w:themeColor="text1"/>
              </w:rPr>
              <w:t>Министерство здравоохранения Республики Татарстан</w:t>
            </w:r>
          </w:p>
        </w:tc>
        <w:tc>
          <w:tcPr>
            <w:tcW w:w="1729" w:type="dxa"/>
          </w:tcPr>
          <w:p w14:paraId="5964ADD4" w14:textId="349BF9B3" w:rsidR="002240D1" w:rsidRPr="000F11C1" w:rsidRDefault="002240D1" w:rsidP="003D10AE">
            <w:pPr>
              <w:contextualSpacing/>
              <w:jc w:val="center"/>
              <w:rPr>
                <w:color w:val="000000" w:themeColor="text1"/>
                <w:lang w:eastAsia="en-US"/>
              </w:rPr>
            </w:pPr>
            <w:r w:rsidRPr="000F11C1">
              <w:rPr>
                <w:color w:val="000000" w:themeColor="text1"/>
                <w:lang w:eastAsia="en-US"/>
              </w:rPr>
              <w:t>12</w:t>
            </w:r>
          </w:p>
        </w:tc>
        <w:tc>
          <w:tcPr>
            <w:tcW w:w="2375" w:type="dxa"/>
            <w:vMerge/>
          </w:tcPr>
          <w:p w14:paraId="066D92E8"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AA611FB" w14:textId="77777777" w:rsidTr="002240D1">
        <w:tc>
          <w:tcPr>
            <w:tcW w:w="533" w:type="dxa"/>
          </w:tcPr>
          <w:p w14:paraId="2F583A3C" w14:textId="700C8599" w:rsidR="002240D1" w:rsidRPr="000F11C1" w:rsidRDefault="002240D1" w:rsidP="003D10AE">
            <w:pPr>
              <w:contextualSpacing/>
              <w:rPr>
                <w:color w:val="000000" w:themeColor="text1"/>
              </w:rPr>
            </w:pPr>
            <w:r w:rsidRPr="000F11C1">
              <w:rPr>
                <w:color w:val="000000" w:themeColor="text1"/>
              </w:rPr>
              <w:t>360</w:t>
            </w:r>
          </w:p>
        </w:tc>
        <w:tc>
          <w:tcPr>
            <w:tcW w:w="6351" w:type="dxa"/>
          </w:tcPr>
          <w:p w14:paraId="66BEEEE1" w14:textId="2B6E405C" w:rsidR="002240D1" w:rsidRPr="000F11C1" w:rsidRDefault="002240D1" w:rsidP="003D10AE">
            <w:pPr>
              <w:contextualSpacing/>
              <w:rPr>
                <w:color w:val="000000" w:themeColor="text1"/>
              </w:rPr>
            </w:pPr>
            <w:r w:rsidRPr="000F11C1">
              <w:rPr>
                <w:color w:val="000000" w:themeColor="text1"/>
              </w:rPr>
              <w:t>Министерство труда, занятости и социальной защиты Республики Татарстан</w:t>
            </w:r>
          </w:p>
        </w:tc>
        <w:tc>
          <w:tcPr>
            <w:tcW w:w="1729" w:type="dxa"/>
          </w:tcPr>
          <w:p w14:paraId="45DF1AD5" w14:textId="3FA7D3FA" w:rsidR="002240D1" w:rsidRPr="000F11C1" w:rsidRDefault="002240D1" w:rsidP="003D10AE">
            <w:pPr>
              <w:contextualSpacing/>
              <w:jc w:val="center"/>
              <w:rPr>
                <w:color w:val="000000" w:themeColor="text1"/>
                <w:lang w:eastAsia="en-US"/>
              </w:rPr>
            </w:pPr>
            <w:r w:rsidRPr="000F11C1">
              <w:rPr>
                <w:color w:val="000000" w:themeColor="text1"/>
                <w:lang w:eastAsia="en-US"/>
              </w:rPr>
              <w:t>13</w:t>
            </w:r>
          </w:p>
        </w:tc>
        <w:tc>
          <w:tcPr>
            <w:tcW w:w="2375" w:type="dxa"/>
            <w:vMerge/>
          </w:tcPr>
          <w:p w14:paraId="1B154934"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002237C" w14:textId="77777777" w:rsidTr="002240D1">
        <w:tc>
          <w:tcPr>
            <w:tcW w:w="533" w:type="dxa"/>
          </w:tcPr>
          <w:p w14:paraId="5FBB3D1E" w14:textId="6D180CEF" w:rsidR="002240D1" w:rsidRPr="000F11C1" w:rsidRDefault="002240D1" w:rsidP="003D10AE">
            <w:pPr>
              <w:contextualSpacing/>
              <w:rPr>
                <w:color w:val="000000" w:themeColor="text1"/>
              </w:rPr>
            </w:pPr>
            <w:r w:rsidRPr="000F11C1">
              <w:rPr>
                <w:color w:val="000000" w:themeColor="text1"/>
              </w:rPr>
              <w:t>361</w:t>
            </w:r>
          </w:p>
        </w:tc>
        <w:tc>
          <w:tcPr>
            <w:tcW w:w="6351" w:type="dxa"/>
          </w:tcPr>
          <w:p w14:paraId="2D248A48" w14:textId="4EB51234" w:rsidR="002240D1" w:rsidRPr="000F11C1" w:rsidRDefault="002240D1" w:rsidP="003D10AE">
            <w:pPr>
              <w:contextualSpacing/>
              <w:rPr>
                <w:color w:val="000000" w:themeColor="text1"/>
              </w:rPr>
            </w:pPr>
            <w:r w:rsidRPr="000F11C1">
              <w:rPr>
                <w:color w:val="000000" w:themeColor="text1"/>
              </w:rPr>
              <w:t>Министерство спорта Республики Татарстан</w:t>
            </w:r>
          </w:p>
        </w:tc>
        <w:tc>
          <w:tcPr>
            <w:tcW w:w="1729" w:type="dxa"/>
          </w:tcPr>
          <w:p w14:paraId="6DD9B296" w14:textId="13883361" w:rsidR="002240D1" w:rsidRPr="000F11C1" w:rsidRDefault="002240D1" w:rsidP="003D10AE">
            <w:pPr>
              <w:contextualSpacing/>
              <w:jc w:val="center"/>
              <w:rPr>
                <w:color w:val="000000" w:themeColor="text1"/>
                <w:lang w:eastAsia="en-US"/>
              </w:rPr>
            </w:pPr>
            <w:r w:rsidRPr="000F11C1">
              <w:rPr>
                <w:color w:val="000000" w:themeColor="text1"/>
                <w:lang w:eastAsia="en-US"/>
              </w:rPr>
              <w:t>11</w:t>
            </w:r>
          </w:p>
        </w:tc>
        <w:tc>
          <w:tcPr>
            <w:tcW w:w="2375" w:type="dxa"/>
            <w:vMerge/>
          </w:tcPr>
          <w:p w14:paraId="53A51ACE"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75BB686" w14:textId="77777777" w:rsidTr="002240D1">
        <w:tc>
          <w:tcPr>
            <w:tcW w:w="533" w:type="dxa"/>
          </w:tcPr>
          <w:p w14:paraId="29E80A17" w14:textId="547608FF" w:rsidR="002240D1" w:rsidRPr="000F11C1" w:rsidRDefault="002240D1" w:rsidP="003D10AE">
            <w:pPr>
              <w:contextualSpacing/>
              <w:rPr>
                <w:color w:val="000000" w:themeColor="text1"/>
              </w:rPr>
            </w:pPr>
            <w:r w:rsidRPr="000F11C1">
              <w:rPr>
                <w:color w:val="000000" w:themeColor="text1"/>
              </w:rPr>
              <w:t>362</w:t>
            </w:r>
          </w:p>
        </w:tc>
        <w:tc>
          <w:tcPr>
            <w:tcW w:w="6351" w:type="dxa"/>
          </w:tcPr>
          <w:p w14:paraId="45D7CC2D" w14:textId="4F440211" w:rsidR="002240D1" w:rsidRPr="000F11C1" w:rsidRDefault="002240D1" w:rsidP="003D10AE">
            <w:pPr>
              <w:contextualSpacing/>
              <w:rPr>
                <w:color w:val="000000" w:themeColor="text1"/>
              </w:rPr>
            </w:pPr>
            <w:r w:rsidRPr="000F11C1">
              <w:rPr>
                <w:color w:val="000000" w:themeColor="text1"/>
              </w:rPr>
              <w:t>Министерство строительства, архитектуры и жилищно-коммунального хозяйства Республики Татарстан</w:t>
            </w:r>
          </w:p>
        </w:tc>
        <w:tc>
          <w:tcPr>
            <w:tcW w:w="1729" w:type="dxa"/>
          </w:tcPr>
          <w:p w14:paraId="02C0C08E" w14:textId="7F10216F" w:rsidR="002240D1" w:rsidRPr="000F11C1" w:rsidRDefault="002240D1" w:rsidP="003D10AE">
            <w:pPr>
              <w:contextualSpacing/>
              <w:jc w:val="center"/>
              <w:rPr>
                <w:color w:val="000000" w:themeColor="text1"/>
                <w:lang w:eastAsia="en-US"/>
              </w:rPr>
            </w:pPr>
            <w:r w:rsidRPr="000F11C1">
              <w:rPr>
                <w:color w:val="000000" w:themeColor="text1"/>
                <w:lang w:eastAsia="en-US"/>
              </w:rPr>
              <w:t>15</w:t>
            </w:r>
          </w:p>
        </w:tc>
        <w:tc>
          <w:tcPr>
            <w:tcW w:w="2375" w:type="dxa"/>
            <w:vMerge/>
          </w:tcPr>
          <w:p w14:paraId="37A7B1C5"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9B417C2" w14:textId="77777777" w:rsidTr="002240D1">
        <w:tc>
          <w:tcPr>
            <w:tcW w:w="533" w:type="dxa"/>
          </w:tcPr>
          <w:p w14:paraId="0067D023" w14:textId="5D002466" w:rsidR="002240D1" w:rsidRPr="000F11C1" w:rsidRDefault="002240D1" w:rsidP="003D10AE">
            <w:pPr>
              <w:contextualSpacing/>
              <w:rPr>
                <w:color w:val="000000" w:themeColor="text1"/>
              </w:rPr>
            </w:pPr>
            <w:r w:rsidRPr="000F11C1">
              <w:rPr>
                <w:color w:val="000000" w:themeColor="text1"/>
              </w:rPr>
              <w:t>363</w:t>
            </w:r>
          </w:p>
        </w:tc>
        <w:tc>
          <w:tcPr>
            <w:tcW w:w="6351" w:type="dxa"/>
          </w:tcPr>
          <w:p w14:paraId="29A882F1" w14:textId="69813C5C" w:rsidR="002240D1" w:rsidRPr="000F11C1" w:rsidRDefault="002240D1" w:rsidP="003D10AE">
            <w:pPr>
              <w:contextualSpacing/>
              <w:rPr>
                <w:color w:val="000000" w:themeColor="text1"/>
              </w:rPr>
            </w:pPr>
            <w:r w:rsidRPr="000F11C1">
              <w:rPr>
                <w:color w:val="000000" w:themeColor="text1"/>
              </w:rPr>
              <w:t>Министерство транспорта и дорожного хозяйства Республики Татарстан</w:t>
            </w:r>
          </w:p>
        </w:tc>
        <w:tc>
          <w:tcPr>
            <w:tcW w:w="1729" w:type="dxa"/>
          </w:tcPr>
          <w:p w14:paraId="40B4222E" w14:textId="1DF5976D" w:rsidR="002240D1" w:rsidRPr="000F11C1" w:rsidRDefault="002240D1" w:rsidP="003D10AE">
            <w:pPr>
              <w:contextualSpacing/>
              <w:jc w:val="center"/>
              <w:rPr>
                <w:color w:val="000000" w:themeColor="text1"/>
                <w:lang w:eastAsia="en-US"/>
              </w:rPr>
            </w:pPr>
            <w:r w:rsidRPr="000F11C1">
              <w:rPr>
                <w:color w:val="000000" w:themeColor="text1"/>
                <w:lang w:eastAsia="en-US"/>
              </w:rPr>
              <w:t>16</w:t>
            </w:r>
          </w:p>
        </w:tc>
        <w:tc>
          <w:tcPr>
            <w:tcW w:w="2375" w:type="dxa"/>
            <w:vMerge/>
          </w:tcPr>
          <w:p w14:paraId="599023A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9FF0305" w14:textId="77777777" w:rsidTr="002240D1">
        <w:tc>
          <w:tcPr>
            <w:tcW w:w="533" w:type="dxa"/>
          </w:tcPr>
          <w:p w14:paraId="7E35A9C5" w14:textId="672398FA" w:rsidR="002240D1" w:rsidRPr="000F11C1" w:rsidRDefault="002240D1" w:rsidP="003D10AE">
            <w:pPr>
              <w:contextualSpacing/>
              <w:rPr>
                <w:color w:val="000000" w:themeColor="text1"/>
              </w:rPr>
            </w:pPr>
            <w:r w:rsidRPr="000F11C1">
              <w:rPr>
                <w:color w:val="000000" w:themeColor="text1"/>
              </w:rPr>
              <w:t>364</w:t>
            </w:r>
          </w:p>
        </w:tc>
        <w:tc>
          <w:tcPr>
            <w:tcW w:w="6351" w:type="dxa"/>
          </w:tcPr>
          <w:p w14:paraId="6BBEF8C7" w14:textId="5BB09792" w:rsidR="002240D1" w:rsidRPr="000F11C1" w:rsidRDefault="002240D1" w:rsidP="003D10AE">
            <w:pPr>
              <w:contextualSpacing/>
              <w:rPr>
                <w:color w:val="000000" w:themeColor="text1"/>
              </w:rPr>
            </w:pPr>
            <w:r w:rsidRPr="000F11C1">
              <w:rPr>
                <w:color w:val="000000" w:themeColor="text1"/>
              </w:rPr>
              <w:t>Министерство культуры Республики Татарстан</w:t>
            </w:r>
          </w:p>
        </w:tc>
        <w:tc>
          <w:tcPr>
            <w:tcW w:w="1729" w:type="dxa"/>
          </w:tcPr>
          <w:p w14:paraId="185AE135" w14:textId="20B39355" w:rsidR="002240D1" w:rsidRPr="000F11C1" w:rsidRDefault="002240D1" w:rsidP="003D10AE">
            <w:pPr>
              <w:contextualSpacing/>
              <w:jc w:val="center"/>
              <w:rPr>
                <w:color w:val="000000" w:themeColor="text1"/>
                <w:lang w:eastAsia="en-US"/>
              </w:rPr>
            </w:pPr>
            <w:r w:rsidRPr="000F11C1">
              <w:rPr>
                <w:color w:val="000000" w:themeColor="text1"/>
                <w:lang w:eastAsia="en-US"/>
              </w:rPr>
              <w:t>14</w:t>
            </w:r>
          </w:p>
        </w:tc>
        <w:tc>
          <w:tcPr>
            <w:tcW w:w="2375" w:type="dxa"/>
            <w:vMerge/>
          </w:tcPr>
          <w:p w14:paraId="717E6BE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FF31AF1" w14:textId="77777777" w:rsidTr="002240D1">
        <w:tc>
          <w:tcPr>
            <w:tcW w:w="533" w:type="dxa"/>
          </w:tcPr>
          <w:p w14:paraId="68080F8F" w14:textId="2C5D9F31" w:rsidR="002240D1" w:rsidRPr="000F11C1" w:rsidRDefault="002240D1" w:rsidP="003D10AE">
            <w:pPr>
              <w:contextualSpacing/>
              <w:rPr>
                <w:color w:val="000000" w:themeColor="text1"/>
              </w:rPr>
            </w:pPr>
            <w:r w:rsidRPr="000F11C1">
              <w:rPr>
                <w:color w:val="000000" w:themeColor="text1"/>
              </w:rPr>
              <w:t>365</w:t>
            </w:r>
          </w:p>
        </w:tc>
        <w:tc>
          <w:tcPr>
            <w:tcW w:w="6351" w:type="dxa"/>
          </w:tcPr>
          <w:p w14:paraId="1849D5EA" w14:textId="1EB0D639" w:rsidR="002240D1" w:rsidRPr="000F11C1" w:rsidRDefault="002240D1" w:rsidP="003D10AE">
            <w:pPr>
              <w:contextualSpacing/>
              <w:rPr>
                <w:color w:val="000000" w:themeColor="text1"/>
              </w:rPr>
            </w:pPr>
            <w:r w:rsidRPr="000F11C1">
              <w:rPr>
                <w:color w:val="000000" w:themeColor="text1"/>
              </w:rPr>
              <w:t>Комитет Республики Татарстан по социально-экономическому мониторингу</w:t>
            </w:r>
          </w:p>
        </w:tc>
        <w:tc>
          <w:tcPr>
            <w:tcW w:w="1729" w:type="dxa"/>
          </w:tcPr>
          <w:p w14:paraId="63A03A3D" w14:textId="0116FDC3" w:rsidR="002240D1" w:rsidRPr="000F11C1" w:rsidRDefault="002240D1" w:rsidP="003D10AE">
            <w:pPr>
              <w:contextualSpacing/>
              <w:jc w:val="center"/>
              <w:rPr>
                <w:color w:val="000000" w:themeColor="text1"/>
                <w:lang w:eastAsia="en-US"/>
              </w:rPr>
            </w:pPr>
            <w:r w:rsidRPr="000F11C1">
              <w:rPr>
                <w:color w:val="000000" w:themeColor="text1"/>
                <w:lang w:eastAsia="en-US"/>
              </w:rPr>
              <w:t>8</w:t>
            </w:r>
          </w:p>
        </w:tc>
        <w:tc>
          <w:tcPr>
            <w:tcW w:w="2375" w:type="dxa"/>
            <w:vMerge/>
          </w:tcPr>
          <w:p w14:paraId="14E713E6"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3B104701" w14:textId="77777777" w:rsidTr="002240D1">
        <w:tc>
          <w:tcPr>
            <w:tcW w:w="533" w:type="dxa"/>
          </w:tcPr>
          <w:p w14:paraId="7040B6D2" w14:textId="7A80B791" w:rsidR="002240D1" w:rsidRPr="000F11C1" w:rsidRDefault="002240D1" w:rsidP="003D10AE">
            <w:pPr>
              <w:contextualSpacing/>
              <w:rPr>
                <w:color w:val="000000" w:themeColor="text1"/>
              </w:rPr>
            </w:pPr>
            <w:r w:rsidRPr="000F11C1">
              <w:rPr>
                <w:color w:val="000000" w:themeColor="text1"/>
              </w:rPr>
              <w:t>366</w:t>
            </w:r>
          </w:p>
        </w:tc>
        <w:tc>
          <w:tcPr>
            <w:tcW w:w="6351" w:type="dxa"/>
          </w:tcPr>
          <w:p w14:paraId="7DB28B19" w14:textId="370F3D72" w:rsidR="002240D1" w:rsidRPr="000F11C1" w:rsidRDefault="002240D1" w:rsidP="003D10AE">
            <w:pPr>
              <w:contextualSpacing/>
              <w:rPr>
                <w:color w:val="000000" w:themeColor="text1"/>
              </w:rPr>
            </w:pPr>
            <w:r w:rsidRPr="000F11C1">
              <w:rPr>
                <w:color w:val="000000" w:themeColor="text1"/>
              </w:rPr>
              <w:t>Государственный комитет Республики Татарстан по тарифам</w:t>
            </w:r>
          </w:p>
        </w:tc>
        <w:tc>
          <w:tcPr>
            <w:tcW w:w="1729" w:type="dxa"/>
          </w:tcPr>
          <w:p w14:paraId="458F452D" w14:textId="5EB51D59" w:rsidR="002240D1" w:rsidRPr="000F11C1" w:rsidRDefault="002240D1" w:rsidP="003D10AE">
            <w:pPr>
              <w:contextualSpacing/>
              <w:jc w:val="center"/>
              <w:rPr>
                <w:color w:val="000000" w:themeColor="text1"/>
                <w:lang w:eastAsia="en-US"/>
              </w:rPr>
            </w:pPr>
            <w:r w:rsidRPr="000F11C1">
              <w:rPr>
                <w:color w:val="000000" w:themeColor="text1"/>
                <w:lang w:eastAsia="en-US"/>
              </w:rPr>
              <w:t>18</w:t>
            </w:r>
          </w:p>
        </w:tc>
        <w:tc>
          <w:tcPr>
            <w:tcW w:w="2375" w:type="dxa"/>
            <w:vMerge/>
          </w:tcPr>
          <w:p w14:paraId="245DBC5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DDF14D2" w14:textId="77777777" w:rsidTr="002240D1">
        <w:tc>
          <w:tcPr>
            <w:tcW w:w="533" w:type="dxa"/>
          </w:tcPr>
          <w:p w14:paraId="412AEAD2" w14:textId="622E74C9" w:rsidR="002240D1" w:rsidRPr="000F11C1" w:rsidRDefault="002240D1" w:rsidP="003D10AE">
            <w:pPr>
              <w:contextualSpacing/>
              <w:rPr>
                <w:color w:val="000000" w:themeColor="text1"/>
              </w:rPr>
            </w:pPr>
            <w:r w:rsidRPr="000F11C1">
              <w:rPr>
                <w:color w:val="000000" w:themeColor="text1"/>
              </w:rPr>
              <w:t>367</w:t>
            </w:r>
          </w:p>
        </w:tc>
        <w:tc>
          <w:tcPr>
            <w:tcW w:w="6351" w:type="dxa"/>
          </w:tcPr>
          <w:p w14:paraId="267F4119" w14:textId="2B431B36" w:rsidR="002240D1" w:rsidRPr="000F11C1" w:rsidRDefault="002240D1" w:rsidP="003D10AE">
            <w:pPr>
              <w:contextualSpacing/>
              <w:rPr>
                <w:color w:val="000000" w:themeColor="text1"/>
              </w:rPr>
            </w:pPr>
            <w:r w:rsidRPr="000F11C1">
              <w:rPr>
                <w:color w:val="000000" w:themeColor="text1"/>
              </w:rPr>
              <w:t>Управление Федеральной службы государственной регистрации, кадастра и картографии по Республике Татарстан</w:t>
            </w:r>
          </w:p>
        </w:tc>
        <w:tc>
          <w:tcPr>
            <w:tcW w:w="1729" w:type="dxa"/>
          </w:tcPr>
          <w:p w14:paraId="7AF12881" w14:textId="4877B870" w:rsidR="002240D1" w:rsidRPr="000F11C1" w:rsidRDefault="002240D1" w:rsidP="003D10AE">
            <w:pPr>
              <w:contextualSpacing/>
              <w:jc w:val="center"/>
              <w:rPr>
                <w:color w:val="000000" w:themeColor="text1"/>
                <w:lang w:eastAsia="en-US"/>
              </w:rPr>
            </w:pPr>
            <w:r w:rsidRPr="000F11C1">
              <w:rPr>
                <w:color w:val="000000" w:themeColor="text1"/>
                <w:lang w:eastAsia="en-US"/>
              </w:rPr>
              <w:t>4</w:t>
            </w:r>
          </w:p>
        </w:tc>
        <w:tc>
          <w:tcPr>
            <w:tcW w:w="2375" w:type="dxa"/>
            <w:vMerge/>
          </w:tcPr>
          <w:p w14:paraId="10ABE78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02B91D8" w14:textId="77777777" w:rsidTr="002240D1">
        <w:tc>
          <w:tcPr>
            <w:tcW w:w="533" w:type="dxa"/>
          </w:tcPr>
          <w:p w14:paraId="2759F634" w14:textId="4286D653" w:rsidR="002240D1" w:rsidRPr="000F11C1" w:rsidRDefault="002240D1" w:rsidP="003D10AE">
            <w:pPr>
              <w:contextualSpacing/>
              <w:rPr>
                <w:color w:val="000000" w:themeColor="text1"/>
              </w:rPr>
            </w:pPr>
            <w:r w:rsidRPr="000F11C1">
              <w:rPr>
                <w:color w:val="000000" w:themeColor="text1"/>
              </w:rPr>
              <w:t>368</w:t>
            </w:r>
          </w:p>
        </w:tc>
        <w:tc>
          <w:tcPr>
            <w:tcW w:w="6351" w:type="dxa"/>
          </w:tcPr>
          <w:p w14:paraId="4146FD09" w14:textId="49D8F33C" w:rsidR="002240D1" w:rsidRPr="000F11C1" w:rsidRDefault="002240D1" w:rsidP="003D10AE">
            <w:pPr>
              <w:contextualSpacing/>
              <w:rPr>
                <w:color w:val="000000" w:themeColor="text1"/>
              </w:rPr>
            </w:pPr>
            <w:r w:rsidRPr="000F11C1">
              <w:rPr>
                <w:color w:val="000000" w:themeColor="text1"/>
              </w:rPr>
              <w:t>Министерство внутренних дел Республики Татарстан</w:t>
            </w:r>
          </w:p>
        </w:tc>
        <w:tc>
          <w:tcPr>
            <w:tcW w:w="1729" w:type="dxa"/>
          </w:tcPr>
          <w:p w14:paraId="5B661B6F" w14:textId="22F830C5" w:rsidR="002240D1" w:rsidRPr="000F11C1" w:rsidRDefault="002240D1" w:rsidP="003D10AE">
            <w:pPr>
              <w:contextualSpacing/>
              <w:jc w:val="center"/>
              <w:rPr>
                <w:color w:val="000000" w:themeColor="text1"/>
                <w:lang w:eastAsia="en-US"/>
              </w:rPr>
            </w:pPr>
            <w:r w:rsidRPr="000F11C1">
              <w:rPr>
                <w:color w:val="000000" w:themeColor="text1"/>
                <w:lang w:eastAsia="en-US"/>
              </w:rPr>
              <w:t>5</w:t>
            </w:r>
          </w:p>
        </w:tc>
        <w:tc>
          <w:tcPr>
            <w:tcW w:w="2375" w:type="dxa"/>
            <w:vMerge/>
          </w:tcPr>
          <w:p w14:paraId="77375101"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0F7E5D51" w14:textId="77777777" w:rsidTr="002240D1">
        <w:tc>
          <w:tcPr>
            <w:tcW w:w="533" w:type="dxa"/>
          </w:tcPr>
          <w:p w14:paraId="1A054545" w14:textId="7DCEB82D" w:rsidR="002240D1" w:rsidRPr="000F11C1" w:rsidRDefault="002240D1" w:rsidP="003D10AE">
            <w:pPr>
              <w:contextualSpacing/>
              <w:rPr>
                <w:color w:val="000000" w:themeColor="text1"/>
              </w:rPr>
            </w:pPr>
            <w:r w:rsidRPr="000F11C1">
              <w:rPr>
                <w:color w:val="000000" w:themeColor="text1"/>
              </w:rPr>
              <w:t>369</w:t>
            </w:r>
          </w:p>
        </w:tc>
        <w:tc>
          <w:tcPr>
            <w:tcW w:w="6351" w:type="dxa"/>
          </w:tcPr>
          <w:p w14:paraId="573F1B8B" w14:textId="7E7C88AF" w:rsidR="002240D1" w:rsidRPr="000F11C1" w:rsidRDefault="002240D1" w:rsidP="003D10AE">
            <w:pPr>
              <w:contextualSpacing/>
              <w:rPr>
                <w:color w:val="000000" w:themeColor="text1"/>
              </w:rPr>
            </w:pPr>
            <w:r w:rsidRPr="000F11C1">
              <w:rPr>
                <w:color w:val="000000" w:themeColor="text1"/>
              </w:rPr>
              <w:t>Министерство цифрового развития государственного управления, информационных технологий и связи Республики Татарстан</w:t>
            </w:r>
          </w:p>
        </w:tc>
        <w:tc>
          <w:tcPr>
            <w:tcW w:w="1729" w:type="dxa"/>
          </w:tcPr>
          <w:p w14:paraId="2B10752B" w14:textId="0A94A8F9" w:rsidR="002240D1" w:rsidRPr="000F11C1" w:rsidRDefault="002240D1" w:rsidP="003D10AE">
            <w:pPr>
              <w:contextualSpacing/>
              <w:jc w:val="center"/>
              <w:rPr>
                <w:color w:val="000000" w:themeColor="text1"/>
                <w:lang w:eastAsia="en-US"/>
              </w:rPr>
            </w:pPr>
            <w:r w:rsidRPr="000F11C1">
              <w:rPr>
                <w:color w:val="000000" w:themeColor="text1"/>
                <w:lang w:eastAsia="en-US"/>
              </w:rPr>
              <w:t>9</w:t>
            </w:r>
          </w:p>
        </w:tc>
        <w:tc>
          <w:tcPr>
            <w:tcW w:w="2375" w:type="dxa"/>
            <w:vMerge/>
          </w:tcPr>
          <w:p w14:paraId="316BCC03"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7E2E237" w14:textId="77777777" w:rsidTr="002240D1">
        <w:tc>
          <w:tcPr>
            <w:tcW w:w="533" w:type="dxa"/>
          </w:tcPr>
          <w:p w14:paraId="78FFCC9F" w14:textId="760D17AB" w:rsidR="002240D1" w:rsidRPr="000F11C1" w:rsidRDefault="002240D1" w:rsidP="003D10AE">
            <w:pPr>
              <w:contextualSpacing/>
              <w:rPr>
                <w:color w:val="000000" w:themeColor="text1"/>
              </w:rPr>
            </w:pPr>
            <w:r w:rsidRPr="000F11C1">
              <w:rPr>
                <w:color w:val="000000" w:themeColor="text1"/>
              </w:rPr>
              <w:t>370</w:t>
            </w:r>
          </w:p>
        </w:tc>
        <w:tc>
          <w:tcPr>
            <w:tcW w:w="6351" w:type="dxa"/>
          </w:tcPr>
          <w:p w14:paraId="0859D66B" w14:textId="6F51E418" w:rsidR="002240D1" w:rsidRPr="000F11C1" w:rsidRDefault="002240D1" w:rsidP="003D10AE">
            <w:pPr>
              <w:contextualSpacing/>
              <w:rPr>
                <w:color w:val="000000" w:themeColor="text1"/>
              </w:rPr>
            </w:pPr>
            <w:r w:rsidRPr="000F11C1">
              <w:rPr>
                <w:color w:val="000000" w:themeColor="text1"/>
              </w:rPr>
              <w:t>Министерство экологии и природных ресурсов Республики Татарстан</w:t>
            </w:r>
          </w:p>
        </w:tc>
        <w:tc>
          <w:tcPr>
            <w:tcW w:w="1729" w:type="dxa"/>
          </w:tcPr>
          <w:p w14:paraId="798374A6" w14:textId="33A858FE" w:rsidR="002240D1" w:rsidRPr="000F11C1" w:rsidRDefault="002240D1" w:rsidP="003D10AE">
            <w:pPr>
              <w:contextualSpacing/>
              <w:jc w:val="center"/>
              <w:rPr>
                <w:color w:val="000000" w:themeColor="text1"/>
                <w:lang w:eastAsia="en-US"/>
              </w:rPr>
            </w:pPr>
            <w:r w:rsidRPr="000F11C1">
              <w:rPr>
                <w:color w:val="000000" w:themeColor="text1"/>
                <w:lang w:eastAsia="en-US"/>
              </w:rPr>
              <w:t>9</w:t>
            </w:r>
          </w:p>
        </w:tc>
        <w:tc>
          <w:tcPr>
            <w:tcW w:w="2375" w:type="dxa"/>
            <w:vMerge/>
          </w:tcPr>
          <w:p w14:paraId="431F03D5"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9261340" w14:textId="77777777" w:rsidTr="002240D1">
        <w:tc>
          <w:tcPr>
            <w:tcW w:w="533" w:type="dxa"/>
          </w:tcPr>
          <w:p w14:paraId="210D6DBF" w14:textId="34BD4C8D" w:rsidR="002240D1" w:rsidRPr="000F11C1" w:rsidRDefault="002240D1" w:rsidP="003D10AE">
            <w:pPr>
              <w:contextualSpacing/>
              <w:rPr>
                <w:color w:val="000000" w:themeColor="text1"/>
              </w:rPr>
            </w:pPr>
            <w:r w:rsidRPr="000F11C1">
              <w:rPr>
                <w:color w:val="000000" w:themeColor="text1"/>
              </w:rPr>
              <w:t>371</w:t>
            </w:r>
          </w:p>
        </w:tc>
        <w:tc>
          <w:tcPr>
            <w:tcW w:w="6351" w:type="dxa"/>
          </w:tcPr>
          <w:p w14:paraId="1B38051E" w14:textId="5D2E8FF1" w:rsidR="002240D1" w:rsidRPr="000F11C1" w:rsidRDefault="002240D1" w:rsidP="003D10AE">
            <w:pPr>
              <w:contextualSpacing/>
              <w:rPr>
                <w:color w:val="000000" w:themeColor="text1"/>
              </w:rPr>
            </w:pPr>
            <w:r w:rsidRPr="000F11C1">
              <w:rPr>
                <w:color w:val="000000" w:themeColor="text1"/>
              </w:rPr>
              <w:t>Министерство лесного хозяйства Республики Татарстан</w:t>
            </w:r>
          </w:p>
        </w:tc>
        <w:tc>
          <w:tcPr>
            <w:tcW w:w="1729" w:type="dxa"/>
          </w:tcPr>
          <w:p w14:paraId="4F290360" w14:textId="5E54FEC5" w:rsidR="002240D1" w:rsidRPr="000F11C1" w:rsidRDefault="002240D1" w:rsidP="003D10AE">
            <w:pPr>
              <w:contextualSpacing/>
              <w:jc w:val="center"/>
              <w:rPr>
                <w:color w:val="000000" w:themeColor="text1"/>
                <w:lang w:eastAsia="en-US"/>
              </w:rPr>
            </w:pPr>
            <w:r w:rsidRPr="000F11C1">
              <w:rPr>
                <w:color w:val="000000" w:themeColor="text1"/>
                <w:lang w:eastAsia="en-US"/>
              </w:rPr>
              <w:t>17</w:t>
            </w:r>
          </w:p>
        </w:tc>
        <w:tc>
          <w:tcPr>
            <w:tcW w:w="2375" w:type="dxa"/>
            <w:vMerge/>
          </w:tcPr>
          <w:p w14:paraId="73734B8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EAA28F8" w14:textId="77777777" w:rsidTr="002240D1">
        <w:tc>
          <w:tcPr>
            <w:tcW w:w="533" w:type="dxa"/>
          </w:tcPr>
          <w:p w14:paraId="1CFFE407" w14:textId="40F29872" w:rsidR="002240D1" w:rsidRPr="000F11C1" w:rsidRDefault="002240D1" w:rsidP="003D10AE">
            <w:pPr>
              <w:contextualSpacing/>
              <w:rPr>
                <w:color w:val="000000" w:themeColor="text1"/>
              </w:rPr>
            </w:pPr>
            <w:r w:rsidRPr="000F11C1">
              <w:rPr>
                <w:color w:val="000000" w:themeColor="text1"/>
              </w:rPr>
              <w:t>372</w:t>
            </w:r>
          </w:p>
        </w:tc>
        <w:tc>
          <w:tcPr>
            <w:tcW w:w="6351" w:type="dxa"/>
          </w:tcPr>
          <w:p w14:paraId="1FDBA63B" w14:textId="35CF2BE6" w:rsidR="002240D1" w:rsidRPr="000F11C1" w:rsidRDefault="002240D1" w:rsidP="003D10AE">
            <w:pPr>
              <w:contextualSpacing/>
              <w:rPr>
                <w:color w:val="000000" w:themeColor="text1"/>
              </w:rPr>
            </w:pPr>
            <w:r w:rsidRPr="000F11C1">
              <w:rPr>
                <w:color w:val="000000" w:themeColor="text1"/>
              </w:rPr>
              <w:t>Министерство промышленности и торговли Республики Татарстан</w:t>
            </w:r>
          </w:p>
        </w:tc>
        <w:tc>
          <w:tcPr>
            <w:tcW w:w="1729" w:type="dxa"/>
          </w:tcPr>
          <w:p w14:paraId="4884D610" w14:textId="67D3F244" w:rsidR="002240D1" w:rsidRPr="000F11C1" w:rsidRDefault="002240D1" w:rsidP="003D10AE">
            <w:pPr>
              <w:contextualSpacing/>
              <w:jc w:val="center"/>
              <w:rPr>
                <w:color w:val="000000" w:themeColor="text1"/>
                <w:lang w:eastAsia="en-US"/>
              </w:rPr>
            </w:pPr>
            <w:r w:rsidRPr="000F11C1">
              <w:rPr>
                <w:color w:val="000000" w:themeColor="text1"/>
                <w:lang w:eastAsia="en-US"/>
              </w:rPr>
              <w:t>24</w:t>
            </w:r>
          </w:p>
        </w:tc>
        <w:tc>
          <w:tcPr>
            <w:tcW w:w="2375" w:type="dxa"/>
            <w:vMerge/>
          </w:tcPr>
          <w:p w14:paraId="2B14F93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1D4AE8DC" w14:textId="77777777" w:rsidTr="002240D1">
        <w:tc>
          <w:tcPr>
            <w:tcW w:w="533" w:type="dxa"/>
          </w:tcPr>
          <w:p w14:paraId="3CC1170A" w14:textId="5DD41471" w:rsidR="002240D1" w:rsidRPr="000F11C1" w:rsidRDefault="002240D1" w:rsidP="003D10AE">
            <w:pPr>
              <w:contextualSpacing/>
              <w:rPr>
                <w:color w:val="000000" w:themeColor="text1"/>
              </w:rPr>
            </w:pPr>
            <w:r w:rsidRPr="000F11C1">
              <w:rPr>
                <w:color w:val="000000" w:themeColor="text1"/>
              </w:rPr>
              <w:t>373</w:t>
            </w:r>
          </w:p>
        </w:tc>
        <w:tc>
          <w:tcPr>
            <w:tcW w:w="6351" w:type="dxa"/>
          </w:tcPr>
          <w:p w14:paraId="569DBFDC" w14:textId="2C2108B2" w:rsidR="002240D1" w:rsidRPr="000F11C1" w:rsidRDefault="002240D1" w:rsidP="003D10AE">
            <w:pPr>
              <w:contextualSpacing/>
              <w:rPr>
                <w:color w:val="000000" w:themeColor="text1"/>
              </w:rPr>
            </w:pPr>
            <w:r w:rsidRPr="000F11C1">
              <w:rPr>
                <w:color w:val="000000" w:themeColor="text1"/>
              </w:rPr>
              <w:t>Государственная инспекция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c>
          <w:tcPr>
            <w:tcW w:w="1729" w:type="dxa"/>
          </w:tcPr>
          <w:p w14:paraId="7CD643F8" w14:textId="0A575FBF" w:rsidR="002240D1" w:rsidRPr="000F11C1" w:rsidRDefault="002240D1" w:rsidP="003D10AE">
            <w:pPr>
              <w:contextualSpacing/>
              <w:jc w:val="center"/>
              <w:rPr>
                <w:color w:val="000000" w:themeColor="text1"/>
                <w:lang w:eastAsia="en-US"/>
              </w:rPr>
            </w:pPr>
            <w:r w:rsidRPr="000F11C1">
              <w:rPr>
                <w:color w:val="000000" w:themeColor="text1"/>
                <w:lang w:eastAsia="en-US"/>
              </w:rPr>
              <w:t>9</w:t>
            </w:r>
          </w:p>
        </w:tc>
        <w:tc>
          <w:tcPr>
            <w:tcW w:w="2375" w:type="dxa"/>
            <w:vMerge/>
          </w:tcPr>
          <w:p w14:paraId="42FA7442"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2D436BE" w14:textId="77777777" w:rsidTr="002240D1">
        <w:tc>
          <w:tcPr>
            <w:tcW w:w="533" w:type="dxa"/>
          </w:tcPr>
          <w:p w14:paraId="4B708203" w14:textId="52451859" w:rsidR="002240D1" w:rsidRPr="000F11C1" w:rsidRDefault="002240D1" w:rsidP="003D10AE">
            <w:pPr>
              <w:contextualSpacing/>
              <w:rPr>
                <w:color w:val="000000" w:themeColor="text1"/>
              </w:rPr>
            </w:pPr>
            <w:r w:rsidRPr="000F11C1">
              <w:rPr>
                <w:color w:val="000000" w:themeColor="text1"/>
              </w:rPr>
              <w:t>374</w:t>
            </w:r>
          </w:p>
        </w:tc>
        <w:tc>
          <w:tcPr>
            <w:tcW w:w="6351" w:type="dxa"/>
          </w:tcPr>
          <w:p w14:paraId="36388428" w14:textId="3FC3FBF4" w:rsidR="002240D1" w:rsidRPr="000F11C1" w:rsidRDefault="002240D1" w:rsidP="003D10AE">
            <w:pPr>
              <w:contextualSpacing/>
              <w:rPr>
                <w:color w:val="000000" w:themeColor="text1"/>
              </w:rPr>
            </w:pPr>
            <w:r w:rsidRPr="000F11C1">
              <w:rPr>
                <w:color w:val="000000" w:themeColor="text1"/>
              </w:rPr>
              <w:t>Министерство по делам гражданской обороны и чрезвычайным ситуациям Республики Татарстан</w:t>
            </w:r>
          </w:p>
        </w:tc>
        <w:tc>
          <w:tcPr>
            <w:tcW w:w="1729" w:type="dxa"/>
          </w:tcPr>
          <w:p w14:paraId="3132CEEB" w14:textId="5CA58F83" w:rsidR="002240D1" w:rsidRPr="000F11C1" w:rsidRDefault="002240D1" w:rsidP="003D10AE">
            <w:pPr>
              <w:contextualSpacing/>
              <w:jc w:val="center"/>
              <w:rPr>
                <w:color w:val="000000" w:themeColor="text1"/>
                <w:lang w:eastAsia="en-US"/>
              </w:rPr>
            </w:pPr>
            <w:r w:rsidRPr="000F11C1">
              <w:rPr>
                <w:color w:val="000000" w:themeColor="text1"/>
                <w:lang w:eastAsia="en-US"/>
              </w:rPr>
              <w:t>6</w:t>
            </w:r>
          </w:p>
        </w:tc>
        <w:tc>
          <w:tcPr>
            <w:tcW w:w="2375" w:type="dxa"/>
            <w:vMerge/>
          </w:tcPr>
          <w:p w14:paraId="0538E5CA"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7CD96C68" w14:textId="77777777" w:rsidTr="002240D1">
        <w:tc>
          <w:tcPr>
            <w:tcW w:w="533" w:type="dxa"/>
          </w:tcPr>
          <w:p w14:paraId="2EDD7D31" w14:textId="3C20CBEF" w:rsidR="002240D1" w:rsidRPr="000F11C1" w:rsidRDefault="002240D1" w:rsidP="003D10AE">
            <w:pPr>
              <w:contextualSpacing/>
              <w:rPr>
                <w:color w:val="000000" w:themeColor="text1"/>
              </w:rPr>
            </w:pPr>
            <w:r w:rsidRPr="000F11C1">
              <w:rPr>
                <w:color w:val="000000" w:themeColor="text1"/>
              </w:rPr>
              <w:t>375</w:t>
            </w:r>
          </w:p>
        </w:tc>
        <w:tc>
          <w:tcPr>
            <w:tcW w:w="6351" w:type="dxa"/>
          </w:tcPr>
          <w:p w14:paraId="02188A9C" w14:textId="513C64B8" w:rsidR="002240D1" w:rsidRPr="000F11C1" w:rsidRDefault="002240D1" w:rsidP="003D10AE">
            <w:pPr>
              <w:contextualSpacing/>
              <w:rPr>
                <w:color w:val="000000" w:themeColor="text1"/>
              </w:rPr>
            </w:pPr>
            <w:r w:rsidRPr="000F11C1">
              <w:rPr>
                <w:color w:val="000000" w:themeColor="text1"/>
              </w:rPr>
              <w:t>Министерство юстиции Республики Татарстан</w:t>
            </w:r>
          </w:p>
        </w:tc>
        <w:tc>
          <w:tcPr>
            <w:tcW w:w="1729" w:type="dxa"/>
          </w:tcPr>
          <w:p w14:paraId="028A32EE" w14:textId="14F0B8F8" w:rsidR="002240D1" w:rsidRPr="000F11C1" w:rsidRDefault="002240D1" w:rsidP="003D10AE">
            <w:pPr>
              <w:contextualSpacing/>
              <w:jc w:val="center"/>
              <w:rPr>
                <w:color w:val="000000" w:themeColor="text1"/>
                <w:lang w:eastAsia="en-US"/>
              </w:rPr>
            </w:pPr>
            <w:r w:rsidRPr="000F11C1">
              <w:rPr>
                <w:color w:val="000000" w:themeColor="text1"/>
                <w:lang w:eastAsia="en-US"/>
              </w:rPr>
              <w:t>3</w:t>
            </w:r>
          </w:p>
        </w:tc>
        <w:tc>
          <w:tcPr>
            <w:tcW w:w="2375" w:type="dxa"/>
            <w:vMerge/>
          </w:tcPr>
          <w:p w14:paraId="0AD0870B"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24938D78" w14:textId="77777777" w:rsidTr="002240D1">
        <w:tc>
          <w:tcPr>
            <w:tcW w:w="533" w:type="dxa"/>
          </w:tcPr>
          <w:p w14:paraId="2F18C370" w14:textId="4BA6F9D4" w:rsidR="002240D1" w:rsidRPr="000F11C1" w:rsidRDefault="002240D1" w:rsidP="003D10AE">
            <w:pPr>
              <w:contextualSpacing/>
              <w:rPr>
                <w:color w:val="000000" w:themeColor="text1"/>
              </w:rPr>
            </w:pPr>
            <w:r w:rsidRPr="000F11C1">
              <w:rPr>
                <w:color w:val="000000" w:themeColor="text1"/>
              </w:rPr>
              <w:t>376</w:t>
            </w:r>
          </w:p>
        </w:tc>
        <w:tc>
          <w:tcPr>
            <w:tcW w:w="6351" w:type="dxa"/>
          </w:tcPr>
          <w:p w14:paraId="640E59D4" w14:textId="5FCB0D8F" w:rsidR="002240D1" w:rsidRPr="000F11C1" w:rsidRDefault="002240D1" w:rsidP="003D10AE">
            <w:pPr>
              <w:contextualSpacing/>
              <w:rPr>
                <w:color w:val="000000" w:themeColor="text1"/>
              </w:rPr>
            </w:pPr>
            <w:r w:rsidRPr="000F11C1">
              <w:rPr>
                <w:color w:val="000000" w:themeColor="text1"/>
              </w:rPr>
              <w:t>Пенсионный фонд</w:t>
            </w:r>
          </w:p>
        </w:tc>
        <w:tc>
          <w:tcPr>
            <w:tcW w:w="1729" w:type="dxa"/>
          </w:tcPr>
          <w:p w14:paraId="1599186C" w14:textId="0BD41519" w:rsidR="002240D1" w:rsidRPr="000F11C1" w:rsidRDefault="002240D1" w:rsidP="003D10AE">
            <w:pPr>
              <w:contextualSpacing/>
              <w:jc w:val="center"/>
              <w:rPr>
                <w:color w:val="000000" w:themeColor="text1"/>
                <w:lang w:eastAsia="en-US"/>
              </w:rPr>
            </w:pPr>
            <w:r w:rsidRPr="000F11C1">
              <w:rPr>
                <w:color w:val="000000" w:themeColor="text1"/>
                <w:lang w:eastAsia="en-US"/>
              </w:rPr>
              <w:t>9</w:t>
            </w:r>
          </w:p>
        </w:tc>
        <w:tc>
          <w:tcPr>
            <w:tcW w:w="2375" w:type="dxa"/>
            <w:vMerge/>
          </w:tcPr>
          <w:p w14:paraId="2D4AAB1F"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4F61C4B" w14:textId="77777777" w:rsidTr="002240D1">
        <w:tc>
          <w:tcPr>
            <w:tcW w:w="533" w:type="dxa"/>
          </w:tcPr>
          <w:p w14:paraId="78C1DBA8" w14:textId="50A85418" w:rsidR="002240D1" w:rsidRPr="000F11C1" w:rsidRDefault="002240D1" w:rsidP="003D10AE">
            <w:pPr>
              <w:contextualSpacing/>
              <w:rPr>
                <w:color w:val="000000" w:themeColor="text1"/>
              </w:rPr>
            </w:pPr>
            <w:r w:rsidRPr="000F11C1">
              <w:rPr>
                <w:color w:val="000000" w:themeColor="text1"/>
              </w:rPr>
              <w:t>377</w:t>
            </w:r>
          </w:p>
        </w:tc>
        <w:tc>
          <w:tcPr>
            <w:tcW w:w="6351" w:type="dxa"/>
          </w:tcPr>
          <w:p w14:paraId="4014A5D5" w14:textId="64AEF74E" w:rsidR="002240D1" w:rsidRPr="000F11C1" w:rsidRDefault="002240D1" w:rsidP="003D10AE">
            <w:pPr>
              <w:contextualSpacing/>
              <w:rPr>
                <w:color w:val="000000" w:themeColor="text1"/>
              </w:rPr>
            </w:pPr>
            <w:r w:rsidRPr="000F11C1">
              <w:rPr>
                <w:color w:val="000000" w:themeColor="text1"/>
              </w:rPr>
              <w:t>Общественная палата Республики Татарстан</w:t>
            </w:r>
          </w:p>
        </w:tc>
        <w:tc>
          <w:tcPr>
            <w:tcW w:w="1729" w:type="dxa"/>
          </w:tcPr>
          <w:p w14:paraId="732AA222" w14:textId="27525C54" w:rsidR="002240D1" w:rsidRPr="000F11C1" w:rsidRDefault="002240D1" w:rsidP="003D10AE">
            <w:pPr>
              <w:contextualSpacing/>
              <w:jc w:val="center"/>
              <w:rPr>
                <w:color w:val="000000" w:themeColor="text1"/>
                <w:lang w:eastAsia="en-US"/>
              </w:rPr>
            </w:pPr>
            <w:r w:rsidRPr="000F11C1">
              <w:rPr>
                <w:color w:val="000000" w:themeColor="text1"/>
                <w:lang w:eastAsia="en-US"/>
              </w:rPr>
              <w:t>5</w:t>
            </w:r>
          </w:p>
        </w:tc>
        <w:tc>
          <w:tcPr>
            <w:tcW w:w="2375" w:type="dxa"/>
            <w:vMerge/>
          </w:tcPr>
          <w:p w14:paraId="459AF6AD"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6259A28C" w14:textId="77777777" w:rsidTr="002240D1">
        <w:tc>
          <w:tcPr>
            <w:tcW w:w="6884" w:type="dxa"/>
            <w:gridSpan w:val="2"/>
          </w:tcPr>
          <w:p w14:paraId="377D495E" w14:textId="6AE5D014" w:rsidR="002240D1" w:rsidRPr="000F11C1" w:rsidRDefault="002240D1" w:rsidP="003D10AE">
            <w:pPr>
              <w:contextualSpacing/>
              <w:rPr>
                <w:color w:val="000000" w:themeColor="text1"/>
              </w:rPr>
            </w:pPr>
            <w:r w:rsidRPr="000F11C1">
              <w:rPr>
                <w:color w:val="000000" w:themeColor="text1"/>
              </w:rPr>
              <w:t>Всего органов исполнительной власти РТ:</w:t>
            </w:r>
          </w:p>
        </w:tc>
        <w:tc>
          <w:tcPr>
            <w:tcW w:w="1729" w:type="dxa"/>
          </w:tcPr>
          <w:p w14:paraId="5C747656" w14:textId="211C3C6E" w:rsidR="002240D1" w:rsidRPr="000F11C1" w:rsidRDefault="002240D1" w:rsidP="003D10AE">
            <w:pPr>
              <w:contextualSpacing/>
              <w:jc w:val="center"/>
              <w:rPr>
                <w:color w:val="000000" w:themeColor="text1"/>
                <w:lang w:eastAsia="en-US"/>
              </w:rPr>
            </w:pPr>
            <w:r w:rsidRPr="000F11C1">
              <w:rPr>
                <w:color w:val="000000" w:themeColor="text1"/>
              </w:rPr>
              <w:t>327</w:t>
            </w:r>
          </w:p>
        </w:tc>
        <w:tc>
          <w:tcPr>
            <w:tcW w:w="2375" w:type="dxa"/>
            <w:vMerge/>
          </w:tcPr>
          <w:p w14:paraId="7AEC9D40" w14:textId="77777777" w:rsidR="002240D1" w:rsidRPr="000F11C1" w:rsidRDefault="002240D1" w:rsidP="003D10AE">
            <w:pPr>
              <w:pStyle w:val="phtablecellleft"/>
              <w:widowControl w:val="0"/>
              <w:spacing w:before="0"/>
              <w:rPr>
                <w:rFonts w:cs="Times New Roman"/>
                <w:color w:val="000000" w:themeColor="text1"/>
              </w:rPr>
            </w:pPr>
          </w:p>
        </w:tc>
      </w:tr>
      <w:tr w:rsidR="000F11C1" w:rsidRPr="000F11C1" w14:paraId="5B679E28" w14:textId="77777777" w:rsidTr="002240D1">
        <w:tc>
          <w:tcPr>
            <w:tcW w:w="6884" w:type="dxa"/>
            <w:gridSpan w:val="2"/>
          </w:tcPr>
          <w:p w14:paraId="31575CA4" w14:textId="5CB46CAA" w:rsidR="002240D1" w:rsidRPr="000F11C1" w:rsidRDefault="002240D1" w:rsidP="003D10AE">
            <w:pPr>
              <w:contextualSpacing/>
              <w:rPr>
                <w:b/>
                <w:color w:val="000000" w:themeColor="text1"/>
              </w:rPr>
            </w:pPr>
            <w:r w:rsidRPr="000F11C1">
              <w:rPr>
                <w:b/>
                <w:color w:val="000000" w:themeColor="text1"/>
              </w:rPr>
              <w:t>ИТОГО:</w:t>
            </w:r>
          </w:p>
        </w:tc>
        <w:tc>
          <w:tcPr>
            <w:tcW w:w="1729" w:type="dxa"/>
          </w:tcPr>
          <w:p w14:paraId="7F89D06C" w14:textId="66D67CC9" w:rsidR="002240D1" w:rsidRPr="000F11C1" w:rsidRDefault="002240D1" w:rsidP="003D10AE">
            <w:pPr>
              <w:contextualSpacing/>
              <w:jc w:val="center"/>
              <w:rPr>
                <w:b/>
                <w:color w:val="000000" w:themeColor="text1"/>
                <w:lang w:eastAsia="en-US"/>
              </w:rPr>
            </w:pPr>
            <w:r w:rsidRPr="000F11C1">
              <w:rPr>
                <w:b/>
                <w:color w:val="000000" w:themeColor="text1"/>
              </w:rPr>
              <w:t>7986</w:t>
            </w:r>
          </w:p>
        </w:tc>
        <w:tc>
          <w:tcPr>
            <w:tcW w:w="2375" w:type="dxa"/>
          </w:tcPr>
          <w:p w14:paraId="650DBF0F" w14:textId="77777777" w:rsidR="002240D1" w:rsidRPr="000F11C1" w:rsidRDefault="002240D1" w:rsidP="003D10AE">
            <w:pPr>
              <w:pStyle w:val="phtablecellleft"/>
              <w:widowControl w:val="0"/>
              <w:spacing w:before="0"/>
              <w:rPr>
                <w:rFonts w:cs="Times New Roman"/>
                <w:b/>
                <w:color w:val="000000" w:themeColor="text1"/>
              </w:rPr>
            </w:pPr>
          </w:p>
        </w:tc>
      </w:tr>
    </w:tbl>
    <w:p w14:paraId="1BBC2CD8" w14:textId="03D06861" w:rsidR="00C61C87" w:rsidRPr="000F11C1" w:rsidRDefault="00C61C87" w:rsidP="005159DE">
      <w:pPr>
        <w:spacing w:after="200" w:line="276" w:lineRule="auto"/>
        <w:ind w:firstLine="567"/>
        <w:rPr>
          <w:b/>
          <w:color w:val="000000" w:themeColor="text1"/>
          <w:sz w:val="24"/>
          <w:szCs w:val="24"/>
        </w:rPr>
      </w:pPr>
      <w:r w:rsidRPr="000F11C1">
        <w:rPr>
          <w:color w:val="000000" w:themeColor="text1"/>
          <w:sz w:val="24"/>
          <w:szCs w:val="24"/>
        </w:rPr>
        <w:br w:type="page"/>
      </w:r>
    </w:p>
    <w:p w14:paraId="4A84E445" w14:textId="4F6C2FB0" w:rsidR="002240D1" w:rsidRPr="000F11C1" w:rsidRDefault="002240D1" w:rsidP="005159DE">
      <w:pPr>
        <w:widowControl w:val="0"/>
        <w:snapToGrid w:val="0"/>
        <w:ind w:firstLine="567"/>
        <w:jc w:val="right"/>
        <w:rPr>
          <w:color w:val="000000" w:themeColor="text1"/>
          <w:sz w:val="22"/>
          <w:szCs w:val="22"/>
        </w:rPr>
      </w:pPr>
      <w:r w:rsidRPr="000F11C1">
        <w:rPr>
          <w:color w:val="000000" w:themeColor="text1"/>
          <w:sz w:val="22"/>
          <w:szCs w:val="22"/>
        </w:rPr>
        <w:t xml:space="preserve">Приложение </w:t>
      </w:r>
      <w:r w:rsidRPr="000F11C1">
        <w:rPr>
          <w:color w:val="000000" w:themeColor="text1"/>
          <w:sz w:val="22"/>
          <w:szCs w:val="22"/>
          <w:lang w:val="en-US"/>
        </w:rPr>
        <w:t>A</w:t>
      </w:r>
      <w:r w:rsidRPr="000F11C1">
        <w:rPr>
          <w:color w:val="000000" w:themeColor="text1"/>
          <w:sz w:val="22"/>
          <w:szCs w:val="22"/>
        </w:rPr>
        <w:t xml:space="preserve"> к Техническим требованиям</w:t>
      </w:r>
    </w:p>
    <w:p w14:paraId="2E26F32E" w14:textId="77777777" w:rsidR="00B9720C" w:rsidRPr="000F11C1" w:rsidRDefault="00B9720C" w:rsidP="005159DE">
      <w:pPr>
        <w:widowControl w:val="0"/>
        <w:spacing w:before="120"/>
        <w:ind w:firstLine="567"/>
        <w:jc w:val="center"/>
        <w:rPr>
          <w:b/>
          <w:color w:val="000000" w:themeColor="text1"/>
          <w:sz w:val="22"/>
          <w:szCs w:val="22"/>
        </w:rPr>
      </w:pPr>
      <w:r w:rsidRPr="000F11C1">
        <w:rPr>
          <w:b/>
          <w:color w:val="000000" w:themeColor="text1"/>
          <w:sz w:val="22"/>
          <w:szCs w:val="22"/>
        </w:rPr>
        <w:t>Техническая поддержка информационно-аналитической системы мониторинга деятельности сети подведомственных бюджетных учреждений в отрасли образования</w:t>
      </w:r>
    </w:p>
    <w:p w14:paraId="27646797" w14:textId="0C2EB09C" w:rsidR="00B9720C" w:rsidRPr="000F11C1" w:rsidRDefault="00B9720C" w:rsidP="005159DE">
      <w:pPr>
        <w:widowControl w:val="0"/>
        <w:spacing w:before="120"/>
        <w:ind w:firstLine="567"/>
        <w:jc w:val="both"/>
        <w:rPr>
          <w:b/>
          <w:color w:val="000000" w:themeColor="text1"/>
          <w:sz w:val="22"/>
          <w:szCs w:val="22"/>
        </w:rPr>
      </w:pPr>
      <w:bookmarkStart w:id="331" w:name="_2zbgiuw" w:colFirst="0" w:colLast="0"/>
      <w:bookmarkEnd w:id="331"/>
      <w:r w:rsidRPr="000F11C1">
        <w:rPr>
          <w:b/>
          <w:color w:val="000000" w:themeColor="text1"/>
          <w:sz w:val="22"/>
          <w:szCs w:val="22"/>
        </w:rPr>
        <w:t>Общие сведения</w:t>
      </w:r>
    </w:p>
    <w:p w14:paraId="51E6D7C2" w14:textId="77777777" w:rsidR="00B9720C" w:rsidRPr="000F11C1" w:rsidRDefault="00B9720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Настоящий документ описывает Технические требования, предъявляемые к реализации проекта «Оказание услуг по технической поддержке информационно-аналитической системы мониторинга деятельности сети подведомственных бюджетных учреждений в отрасли образования» в 2020 году.</w:t>
      </w:r>
    </w:p>
    <w:p w14:paraId="1FF00765" w14:textId="77777777" w:rsidR="00B9720C" w:rsidRPr="000F11C1" w:rsidRDefault="00B9720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Реализация проекта предусматривает обеспечение технической поддержки существующей информационно-аналитической системы мониторинга деятельности сети подведомственных бюджетных учреждений в отрасли образования (далее - Системы).</w:t>
      </w:r>
    </w:p>
    <w:p w14:paraId="1766825D" w14:textId="287CDB08" w:rsidR="00B9720C" w:rsidRPr="000F11C1" w:rsidRDefault="00B9720C" w:rsidP="005159DE">
      <w:pPr>
        <w:widowControl w:val="0"/>
        <w:spacing w:before="120"/>
        <w:ind w:firstLine="567"/>
        <w:jc w:val="both"/>
        <w:rPr>
          <w:b/>
          <w:color w:val="000000" w:themeColor="text1"/>
          <w:sz w:val="22"/>
          <w:szCs w:val="22"/>
        </w:rPr>
      </w:pPr>
      <w:bookmarkStart w:id="332" w:name="_1egqt2p" w:colFirst="0" w:colLast="0"/>
      <w:bookmarkEnd w:id="332"/>
      <w:r w:rsidRPr="000F11C1">
        <w:rPr>
          <w:b/>
          <w:color w:val="000000" w:themeColor="text1"/>
          <w:sz w:val="22"/>
          <w:szCs w:val="22"/>
        </w:rPr>
        <w:t>Функциональные возможности Системы</w:t>
      </w:r>
    </w:p>
    <w:p w14:paraId="52A3F862" w14:textId="5A2CB4C6" w:rsidR="00B9720C" w:rsidRPr="000F11C1" w:rsidRDefault="00B9720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сформирован пакет форм статистической отчетности (11 федеральных форм и 134</w:t>
      </w:r>
      <w:r w:rsidR="00516170" w:rsidRPr="000F11C1">
        <w:rPr>
          <w:color w:val="000000" w:themeColor="text1"/>
          <w:sz w:val="22"/>
          <w:szCs w:val="22"/>
        </w:rPr>
        <w:t xml:space="preserve"> </w:t>
      </w:r>
      <w:r w:rsidRPr="000F11C1">
        <w:rPr>
          <w:color w:val="000000" w:themeColor="text1"/>
          <w:sz w:val="22"/>
          <w:szCs w:val="22"/>
        </w:rPr>
        <w:t>республиканских форм) в совокупности с механизмами автоматических сборок отчетных и аналитических регистров:</w:t>
      </w:r>
    </w:p>
    <w:p w14:paraId="777CB631" w14:textId="77777777" w:rsidR="00B9720C" w:rsidRPr="000F11C1" w:rsidRDefault="00B9720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Список отчетных форм отражен в Таблице А.1.</w:t>
      </w:r>
    </w:p>
    <w:p w14:paraId="066679E7" w14:textId="7B1F4761" w:rsidR="00B9720C" w:rsidRPr="000F11C1" w:rsidRDefault="00B9720C"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А.1</w:t>
      </w:r>
      <w:r w:rsidR="00EF409B" w:rsidRPr="000F11C1">
        <w:rPr>
          <w:i/>
          <w:color w:val="000000" w:themeColor="text1"/>
          <w:sz w:val="22"/>
          <w:szCs w:val="22"/>
        </w:rPr>
        <w:t>.</w:t>
      </w:r>
      <w:r w:rsidRPr="000F11C1">
        <w:rPr>
          <w:i/>
          <w:color w:val="000000" w:themeColor="text1"/>
          <w:sz w:val="22"/>
          <w:szCs w:val="22"/>
        </w:rPr>
        <w:t xml:space="preserve"> Состав отчетных форм в информационно-аналитической системе мониторинга деятельности сети подведомственных бюджетных учреждений в отрасли образования</w:t>
      </w:r>
    </w:p>
    <w:tbl>
      <w:tblPr>
        <w:tblStyle w:val="affe"/>
        <w:tblW w:w="10892" w:type="dxa"/>
        <w:tblLook w:val="04A0" w:firstRow="1" w:lastRow="0" w:firstColumn="1" w:lastColumn="0" w:noHBand="0" w:noVBand="1"/>
      </w:tblPr>
      <w:tblGrid>
        <w:gridCol w:w="534"/>
        <w:gridCol w:w="3570"/>
        <w:gridCol w:w="6788"/>
      </w:tblGrid>
      <w:tr w:rsidR="000F11C1" w:rsidRPr="000F11C1" w14:paraId="71A60066" w14:textId="77777777" w:rsidTr="003D10AE">
        <w:tc>
          <w:tcPr>
            <w:tcW w:w="534" w:type="dxa"/>
            <w:vAlign w:val="center"/>
          </w:tcPr>
          <w:p w14:paraId="4B06B353" w14:textId="19F77CF9" w:rsidR="00516170" w:rsidRPr="000F11C1" w:rsidRDefault="00516170" w:rsidP="003D10AE">
            <w:pPr>
              <w:jc w:val="center"/>
              <w:rPr>
                <w:b/>
                <w:color w:val="000000" w:themeColor="text1"/>
              </w:rPr>
            </w:pPr>
            <w:r w:rsidRPr="000F11C1">
              <w:rPr>
                <w:b/>
                <w:color w:val="000000" w:themeColor="text1"/>
              </w:rPr>
              <w:t>№</w:t>
            </w:r>
          </w:p>
        </w:tc>
        <w:tc>
          <w:tcPr>
            <w:tcW w:w="3570" w:type="dxa"/>
            <w:vAlign w:val="center"/>
          </w:tcPr>
          <w:p w14:paraId="5B1A5509" w14:textId="1E30D98D" w:rsidR="00516170" w:rsidRPr="000F11C1" w:rsidRDefault="00516170" w:rsidP="003D10AE">
            <w:pPr>
              <w:jc w:val="center"/>
              <w:rPr>
                <w:b/>
                <w:color w:val="000000" w:themeColor="text1"/>
              </w:rPr>
            </w:pPr>
            <w:r w:rsidRPr="000F11C1">
              <w:rPr>
                <w:b/>
                <w:color w:val="000000" w:themeColor="text1"/>
              </w:rPr>
              <w:t>Код формы</w:t>
            </w:r>
          </w:p>
        </w:tc>
        <w:tc>
          <w:tcPr>
            <w:tcW w:w="6788" w:type="dxa"/>
            <w:vAlign w:val="center"/>
          </w:tcPr>
          <w:p w14:paraId="1C3D2AF7" w14:textId="5316AABF" w:rsidR="00516170" w:rsidRPr="000F11C1" w:rsidRDefault="00516170" w:rsidP="003D10AE">
            <w:pPr>
              <w:jc w:val="center"/>
              <w:rPr>
                <w:b/>
                <w:color w:val="000000" w:themeColor="text1"/>
              </w:rPr>
            </w:pPr>
            <w:r w:rsidRPr="000F11C1">
              <w:rPr>
                <w:b/>
                <w:color w:val="000000" w:themeColor="text1"/>
              </w:rPr>
              <w:t>Наименование формы</w:t>
            </w:r>
          </w:p>
        </w:tc>
      </w:tr>
      <w:tr w:rsidR="000F11C1" w:rsidRPr="000F11C1" w14:paraId="4216AD53" w14:textId="77777777" w:rsidTr="003D10AE">
        <w:tc>
          <w:tcPr>
            <w:tcW w:w="10892" w:type="dxa"/>
            <w:gridSpan w:val="3"/>
            <w:vAlign w:val="center"/>
          </w:tcPr>
          <w:p w14:paraId="586F54D7" w14:textId="4A6A2B4B" w:rsidR="00516170" w:rsidRPr="000F11C1" w:rsidRDefault="00516170" w:rsidP="003D10AE">
            <w:pPr>
              <w:jc w:val="center"/>
              <w:rPr>
                <w:b/>
                <w:color w:val="000000" w:themeColor="text1"/>
              </w:rPr>
            </w:pPr>
            <w:r w:rsidRPr="000F11C1">
              <w:rPr>
                <w:b/>
                <w:color w:val="000000" w:themeColor="text1"/>
              </w:rPr>
              <w:t>Федеральные отчетные формы</w:t>
            </w:r>
          </w:p>
        </w:tc>
      </w:tr>
      <w:tr w:rsidR="000F11C1" w:rsidRPr="000F11C1" w14:paraId="26627244" w14:textId="77777777" w:rsidTr="003D10AE">
        <w:tc>
          <w:tcPr>
            <w:tcW w:w="534" w:type="dxa"/>
          </w:tcPr>
          <w:p w14:paraId="7B040E3C" w14:textId="697927DE" w:rsidR="00516170" w:rsidRPr="000F11C1" w:rsidRDefault="00516170" w:rsidP="003D10AE">
            <w:pPr>
              <w:rPr>
                <w:color w:val="000000" w:themeColor="text1"/>
              </w:rPr>
            </w:pPr>
            <w:r w:rsidRPr="000F11C1">
              <w:rPr>
                <w:color w:val="000000" w:themeColor="text1"/>
              </w:rPr>
              <w:t>1</w:t>
            </w:r>
          </w:p>
        </w:tc>
        <w:tc>
          <w:tcPr>
            <w:tcW w:w="3570" w:type="dxa"/>
          </w:tcPr>
          <w:p w14:paraId="65A2FFC4" w14:textId="391443A3" w:rsidR="00516170" w:rsidRPr="000F11C1" w:rsidRDefault="00516170" w:rsidP="003D10AE">
            <w:pPr>
              <w:rPr>
                <w:color w:val="000000" w:themeColor="text1"/>
              </w:rPr>
            </w:pPr>
            <w:r w:rsidRPr="000F11C1">
              <w:rPr>
                <w:color w:val="000000" w:themeColor="text1"/>
              </w:rPr>
              <w:t>МО_1_ДО (сводная)</w:t>
            </w:r>
          </w:p>
        </w:tc>
        <w:tc>
          <w:tcPr>
            <w:tcW w:w="6788" w:type="dxa"/>
          </w:tcPr>
          <w:p w14:paraId="393AF8AA" w14:textId="59738746" w:rsidR="00516170" w:rsidRPr="000F11C1" w:rsidRDefault="00516170" w:rsidP="003D10AE">
            <w:pPr>
              <w:rPr>
                <w:color w:val="000000" w:themeColor="text1"/>
              </w:rPr>
            </w:pPr>
            <w:r w:rsidRPr="000F11C1">
              <w:rPr>
                <w:color w:val="000000" w:themeColor="text1"/>
              </w:rPr>
              <w:t>Сведения об учреждении дополнительного образования детей</w:t>
            </w:r>
          </w:p>
        </w:tc>
      </w:tr>
      <w:tr w:rsidR="000F11C1" w:rsidRPr="000F11C1" w14:paraId="6EDB87D2" w14:textId="77777777" w:rsidTr="003D10AE">
        <w:tc>
          <w:tcPr>
            <w:tcW w:w="534" w:type="dxa"/>
          </w:tcPr>
          <w:p w14:paraId="661039F3" w14:textId="49E16139" w:rsidR="00516170" w:rsidRPr="000F11C1" w:rsidRDefault="00516170" w:rsidP="003D10AE">
            <w:pPr>
              <w:rPr>
                <w:color w:val="000000" w:themeColor="text1"/>
              </w:rPr>
            </w:pPr>
            <w:r w:rsidRPr="000F11C1">
              <w:rPr>
                <w:color w:val="000000" w:themeColor="text1"/>
              </w:rPr>
              <w:t>2</w:t>
            </w:r>
          </w:p>
        </w:tc>
        <w:tc>
          <w:tcPr>
            <w:tcW w:w="3570" w:type="dxa"/>
          </w:tcPr>
          <w:p w14:paraId="178C1C7C" w14:textId="76F668F7" w:rsidR="00516170" w:rsidRPr="000F11C1" w:rsidRDefault="00516170" w:rsidP="003D10AE">
            <w:pPr>
              <w:rPr>
                <w:color w:val="000000" w:themeColor="text1"/>
              </w:rPr>
            </w:pPr>
            <w:r w:rsidRPr="000F11C1">
              <w:rPr>
                <w:color w:val="000000" w:themeColor="text1"/>
              </w:rPr>
              <w:t>МО_1_ДО</w:t>
            </w:r>
          </w:p>
        </w:tc>
        <w:tc>
          <w:tcPr>
            <w:tcW w:w="6788" w:type="dxa"/>
          </w:tcPr>
          <w:p w14:paraId="752D8887" w14:textId="6625B84D" w:rsidR="00516170" w:rsidRPr="000F11C1" w:rsidRDefault="00516170" w:rsidP="003D10AE">
            <w:pPr>
              <w:rPr>
                <w:color w:val="000000" w:themeColor="text1"/>
              </w:rPr>
            </w:pPr>
            <w:r w:rsidRPr="000F11C1">
              <w:rPr>
                <w:color w:val="000000" w:themeColor="text1"/>
              </w:rPr>
              <w:t>Сведения об учреждении дополнительного образования детей</w:t>
            </w:r>
          </w:p>
        </w:tc>
      </w:tr>
      <w:tr w:rsidR="000F11C1" w:rsidRPr="000F11C1" w14:paraId="4C826F50" w14:textId="77777777" w:rsidTr="003D10AE">
        <w:tc>
          <w:tcPr>
            <w:tcW w:w="534" w:type="dxa"/>
          </w:tcPr>
          <w:p w14:paraId="524CDB58" w14:textId="20727A08" w:rsidR="00516170" w:rsidRPr="000F11C1" w:rsidRDefault="00516170" w:rsidP="003D10AE">
            <w:pPr>
              <w:rPr>
                <w:color w:val="000000" w:themeColor="text1"/>
              </w:rPr>
            </w:pPr>
            <w:r w:rsidRPr="000F11C1">
              <w:rPr>
                <w:color w:val="000000" w:themeColor="text1"/>
              </w:rPr>
              <w:t>3</w:t>
            </w:r>
          </w:p>
        </w:tc>
        <w:tc>
          <w:tcPr>
            <w:tcW w:w="3570" w:type="dxa"/>
          </w:tcPr>
          <w:p w14:paraId="6987A325" w14:textId="42F52BA0" w:rsidR="00516170" w:rsidRPr="000F11C1" w:rsidRDefault="00516170" w:rsidP="003D10AE">
            <w:pPr>
              <w:rPr>
                <w:color w:val="000000" w:themeColor="text1"/>
              </w:rPr>
            </w:pPr>
            <w:r w:rsidRPr="000F11C1">
              <w:rPr>
                <w:color w:val="000000" w:themeColor="text1"/>
              </w:rPr>
              <w:t>МО_1_ОД</w:t>
            </w:r>
          </w:p>
        </w:tc>
        <w:tc>
          <w:tcPr>
            <w:tcW w:w="6788" w:type="dxa"/>
          </w:tcPr>
          <w:p w14:paraId="138ABD07" w14:textId="5297719D" w:rsidR="00516170" w:rsidRPr="000F11C1" w:rsidRDefault="00516170" w:rsidP="003D10AE">
            <w:pPr>
              <w:rPr>
                <w:color w:val="000000" w:themeColor="text1"/>
              </w:rPr>
            </w:pPr>
            <w:r w:rsidRPr="000F11C1">
              <w:rPr>
                <w:color w:val="000000" w:themeColor="text1"/>
              </w:rPr>
              <w:t>Сведения об учреждении для детей-сирот и детей, оставшихся без попечения родителей</w:t>
            </w:r>
          </w:p>
        </w:tc>
      </w:tr>
      <w:tr w:rsidR="000F11C1" w:rsidRPr="000F11C1" w14:paraId="203CAC0E" w14:textId="77777777" w:rsidTr="003D10AE">
        <w:tc>
          <w:tcPr>
            <w:tcW w:w="534" w:type="dxa"/>
          </w:tcPr>
          <w:p w14:paraId="084B66B6" w14:textId="52BBDD22" w:rsidR="00516170" w:rsidRPr="000F11C1" w:rsidRDefault="00516170" w:rsidP="003D10AE">
            <w:pPr>
              <w:rPr>
                <w:color w:val="000000" w:themeColor="text1"/>
              </w:rPr>
            </w:pPr>
            <w:r w:rsidRPr="000F11C1">
              <w:rPr>
                <w:color w:val="000000" w:themeColor="text1"/>
              </w:rPr>
              <w:t>4</w:t>
            </w:r>
          </w:p>
        </w:tc>
        <w:tc>
          <w:tcPr>
            <w:tcW w:w="3570" w:type="dxa"/>
          </w:tcPr>
          <w:p w14:paraId="4FB0135B" w14:textId="52A15167" w:rsidR="00516170" w:rsidRPr="000F11C1" w:rsidRDefault="00516170" w:rsidP="003D10AE">
            <w:pPr>
              <w:rPr>
                <w:color w:val="000000" w:themeColor="text1"/>
              </w:rPr>
            </w:pPr>
            <w:r w:rsidRPr="000F11C1">
              <w:rPr>
                <w:color w:val="000000" w:themeColor="text1"/>
              </w:rPr>
              <w:t>МО_СПО_1</w:t>
            </w:r>
          </w:p>
        </w:tc>
        <w:tc>
          <w:tcPr>
            <w:tcW w:w="6788" w:type="dxa"/>
          </w:tcPr>
          <w:p w14:paraId="30E36F96" w14:textId="11BCBEBA" w:rsidR="00516170" w:rsidRPr="000F11C1" w:rsidRDefault="00516170" w:rsidP="003D10AE">
            <w:pPr>
              <w:rPr>
                <w:color w:val="000000" w:themeColor="text1"/>
              </w:rPr>
            </w:pPr>
            <w:r w:rsidRPr="000F11C1">
              <w:rPr>
                <w:color w:val="000000" w:themeColor="text1"/>
              </w:rPr>
              <w:t>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реализующей программы среднего профессионального образования</w:t>
            </w:r>
          </w:p>
        </w:tc>
      </w:tr>
      <w:tr w:rsidR="000F11C1" w:rsidRPr="000F11C1" w14:paraId="5F94D347" w14:textId="77777777" w:rsidTr="003D10AE">
        <w:tc>
          <w:tcPr>
            <w:tcW w:w="534" w:type="dxa"/>
          </w:tcPr>
          <w:p w14:paraId="0EF8B948" w14:textId="3D77A23C" w:rsidR="00516170" w:rsidRPr="000F11C1" w:rsidRDefault="00516170" w:rsidP="003D10AE">
            <w:pPr>
              <w:rPr>
                <w:color w:val="000000" w:themeColor="text1"/>
              </w:rPr>
            </w:pPr>
            <w:r w:rsidRPr="000F11C1">
              <w:rPr>
                <w:color w:val="000000" w:themeColor="text1"/>
              </w:rPr>
              <w:t>5</w:t>
            </w:r>
          </w:p>
        </w:tc>
        <w:tc>
          <w:tcPr>
            <w:tcW w:w="3570" w:type="dxa"/>
          </w:tcPr>
          <w:p w14:paraId="76E8B088" w14:textId="6B7A42D3" w:rsidR="00516170" w:rsidRPr="000F11C1" w:rsidRDefault="00516170" w:rsidP="003D10AE">
            <w:pPr>
              <w:rPr>
                <w:color w:val="000000" w:themeColor="text1"/>
              </w:rPr>
            </w:pPr>
            <w:r w:rsidRPr="000F11C1">
              <w:rPr>
                <w:color w:val="000000" w:themeColor="text1"/>
              </w:rPr>
              <w:t>МО_85_К</w:t>
            </w:r>
          </w:p>
        </w:tc>
        <w:tc>
          <w:tcPr>
            <w:tcW w:w="6788" w:type="dxa"/>
          </w:tcPr>
          <w:p w14:paraId="57C94625" w14:textId="4C629868" w:rsidR="00516170" w:rsidRPr="000F11C1" w:rsidRDefault="00516170" w:rsidP="003D10AE">
            <w:pPr>
              <w:rPr>
                <w:color w:val="000000" w:themeColor="text1"/>
              </w:rPr>
            </w:pPr>
            <w:r w:rsidRPr="000F11C1">
              <w:rPr>
                <w:color w:val="000000" w:themeColor="text1"/>
              </w:rPr>
              <w:t>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0F11C1" w:rsidRPr="000F11C1" w14:paraId="20F5D2C5" w14:textId="77777777" w:rsidTr="003D10AE">
        <w:tc>
          <w:tcPr>
            <w:tcW w:w="534" w:type="dxa"/>
          </w:tcPr>
          <w:p w14:paraId="14BA7A7C" w14:textId="5B5E66D1" w:rsidR="00516170" w:rsidRPr="000F11C1" w:rsidRDefault="00516170" w:rsidP="003D10AE">
            <w:pPr>
              <w:rPr>
                <w:color w:val="000000" w:themeColor="text1"/>
              </w:rPr>
            </w:pPr>
            <w:r w:rsidRPr="000F11C1">
              <w:rPr>
                <w:color w:val="000000" w:themeColor="text1"/>
              </w:rPr>
              <w:t>6</w:t>
            </w:r>
          </w:p>
        </w:tc>
        <w:tc>
          <w:tcPr>
            <w:tcW w:w="3570" w:type="dxa"/>
          </w:tcPr>
          <w:p w14:paraId="50F991D5" w14:textId="11A398B3" w:rsidR="00516170" w:rsidRPr="000F11C1" w:rsidRDefault="00516170" w:rsidP="003D10AE">
            <w:pPr>
              <w:rPr>
                <w:color w:val="000000" w:themeColor="text1"/>
              </w:rPr>
            </w:pPr>
            <w:r w:rsidRPr="000F11C1">
              <w:rPr>
                <w:color w:val="000000" w:themeColor="text1"/>
              </w:rPr>
              <w:t>МО_ЗП_Образование</w:t>
            </w:r>
          </w:p>
        </w:tc>
        <w:tc>
          <w:tcPr>
            <w:tcW w:w="6788" w:type="dxa"/>
          </w:tcPr>
          <w:p w14:paraId="115C675B" w14:textId="4C25C94B" w:rsidR="00516170" w:rsidRPr="000F11C1" w:rsidRDefault="00516170" w:rsidP="003D10AE">
            <w:pPr>
              <w:rPr>
                <w:color w:val="000000" w:themeColor="text1"/>
              </w:rPr>
            </w:pPr>
            <w:r w:rsidRPr="000F11C1">
              <w:rPr>
                <w:color w:val="000000" w:themeColor="text1"/>
              </w:rPr>
              <w:t>Сведения о численности и оплате труда работников сферы образования</w:t>
            </w:r>
          </w:p>
        </w:tc>
      </w:tr>
      <w:tr w:rsidR="000F11C1" w:rsidRPr="000F11C1" w14:paraId="6123E1EA" w14:textId="77777777" w:rsidTr="003D10AE">
        <w:tc>
          <w:tcPr>
            <w:tcW w:w="534" w:type="dxa"/>
          </w:tcPr>
          <w:p w14:paraId="5DE3E226" w14:textId="4D7584D1" w:rsidR="00516170" w:rsidRPr="000F11C1" w:rsidRDefault="00516170" w:rsidP="003D10AE">
            <w:pPr>
              <w:rPr>
                <w:color w:val="000000" w:themeColor="text1"/>
              </w:rPr>
            </w:pPr>
            <w:r w:rsidRPr="000F11C1">
              <w:rPr>
                <w:color w:val="000000" w:themeColor="text1"/>
              </w:rPr>
              <w:t>7</w:t>
            </w:r>
          </w:p>
        </w:tc>
        <w:tc>
          <w:tcPr>
            <w:tcW w:w="3570" w:type="dxa"/>
          </w:tcPr>
          <w:p w14:paraId="0A67B0F6" w14:textId="389EAE71" w:rsidR="00516170" w:rsidRPr="000F11C1" w:rsidRDefault="00516170" w:rsidP="003D10AE">
            <w:pPr>
              <w:rPr>
                <w:color w:val="000000" w:themeColor="text1"/>
              </w:rPr>
            </w:pPr>
            <w:r w:rsidRPr="000F11C1">
              <w:rPr>
                <w:color w:val="000000" w:themeColor="text1"/>
              </w:rPr>
              <w:t>МО_ЗП_наука</w:t>
            </w:r>
          </w:p>
        </w:tc>
        <w:tc>
          <w:tcPr>
            <w:tcW w:w="6788" w:type="dxa"/>
          </w:tcPr>
          <w:p w14:paraId="46FC8916" w14:textId="3A96F620" w:rsidR="00516170" w:rsidRPr="000F11C1" w:rsidRDefault="00516170" w:rsidP="003D10AE">
            <w:pPr>
              <w:rPr>
                <w:color w:val="000000" w:themeColor="text1"/>
              </w:rPr>
            </w:pPr>
            <w:r w:rsidRPr="000F11C1">
              <w:rPr>
                <w:color w:val="000000" w:themeColor="text1"/>
              </w:rPr>
              <w:t>Сведения о численности и оплате труда работников организаций, осуществляющих научные исследования и разработки, по категориям персонала</w:t>
            </w:r>
          </w:p>
        </w:tc>
      </w:tr>
      <w:tr w:rsidR="000F11C1" w:rsidRPr="000F11C1" w14:paraId="68D16A1B" w14:textId="77777777" w:rsidTr="003D10AE">
        <w:tc>
          <w:tcPr>
            <w:tcW w:w="534" w:type="dxa"/>
          </w:tcPr>
          <w:p w14:paraId="5D25B4AA" w14:textId="595466BD" w:rsidR="00516170" w:rsidRPr="000F11C1" w:rsidRDefault="00516170" w:rsidP="003D10AE">
            <w:pPr>
              <w:rPr>
                <w:color w:val="000000" w:themeColor="text1"/>
              </w:rPr>
            </w:pPr>
            <w:r w:rsidRPr="000F11C1">
              <w:rPr>
                <w:color w:val="000000" w:themeColor="text1"/>
              </w:rPr>
              <w:t>8</w:t>
            </w:r>
          </w:p>
        </w:tc>
        <w:tc>
          <w:tcPr>
            <w:tcW w:w="3570" w:type="dxa"/>
          </w:tcPr>
          <w:p w14:paraId="0A90CA08" w14:textId="44E06B8B" w:rsidR="00516170" w:rsidRPr="000F11C1" w:rsidRDefault="00516170" w:rsidP="003D10AE">
            <w:pPr>
              <w:rPr>
                <w:color w:val="000000" w:themeColor="text1"/>
              </w:rPr>
            </w:pPr>
            <w:r w:rsidRPr="000F11C1">
              <w:rPr>
                <w:color w:val="000000" w:themeColor="text1"/>
              </w:rPr>
              <w:t>МО_ОО_1</w:t>
            </w:r>
          </w:p>
        </w:tc>
        <w:tc>
          <w:tcPr>
            <w:tcW w:w="6788" w:type="dxa"/>
          </w:tcPr>
          <w:p w14:paraId="6FA35A70" w14:textId="708A9640" w:rsidR="00516170" w:rsidRPr="000F11C1" w:rsidRDefault="00516170" w:rsidP="003D10AE">
            <w:pPr>
              <w:rPr>
                <w:color w:val="000000" w:themeColor="text1"/>
              </w:rPr>
            </w:pPr>
            <w:r w:rsidRPr="000F11C1">
              <w:rPr>
                <w:color w:val="000000" w:themeColor="text1"/>
              </w:rPr>
              <w:t>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tc>
      </w:tr>
      <w:tr w:rsidR="000F11C1" w:rsidRPr="000F11C1" w14:paraId="749AF437" w14:textId="77777777" w:rsidTr="003D10AE">
        <w:tc>
          <w:tcPr>
            <w:tcW w:w="534" w:type="dxa"/>
          </w:tcPr>
          <w:p w14:paraId="2919D2B6" w14:textId="45187983" w:rsidR="00516170" w:rsidRPr="000F11C1" w:rsidRDefault="00516170" w:rsidP="003D10AE">
            <w:pPr>
              <w:rPr>
                <w:color w:val="000000" w:themeColor="text1"/>
              </w:rPr>
            </w:pPr>
            <w:r w:rsidRPr="000F11C1">
              <w:rPr>
                <w:color w:val="000000" w:themeColor="text1"/>
              </w:rPr>
              <w:t>9</w:t>
            </w:r>
          </w:p>
        </w:tc>
        <w:tc>
          <w:tcPr>
            <w:tcW w:w="3570" w:type="dxa"/>
          </w:tcPr>
          <w:p w14:paraId="5EB55FB1" w14:textId="7797C99A" w:rsidR="00516170" w:rsidRPr="000F11C1" w:rsidRDefault="00516170" w:rsidP="003D10AE">
            <w:pPr>
              <w:rPr>
                <w:color w:val="000000" w:themeColor="text1"/>
              </w:rPr>
            </w:pPr>
            <w:r w:rsidRPr="000F11C1">
              <w:rPr>
                <w:color w:val="000000" w:themeColor="text1"/>
              </w:rPr>
              <w:t>МО_ОО_2</w:t>
            </w:r>
          </w:p>
        </w:tc>
        <w:tc>
          <w:tcPr>
            <w:tcW w:w="6788" w:type="dxa"/>
          </w:tcPr>
          <w:p w14:paraId="6F24DF64" w14:textId="151E213E" w:rsidR="00516170" w:rsidRPr="000F11C1" w:rsidRDefault="00516170" w:rsidP="003D10AE">
            <w:pPr>
              <w:rPr>
                <w:color w:val="000000" w:themeColor="text1"/>
              </w:rPr>
            </w:pPr>
            <w:r w:rsidRPr="000F11C1">
              <w:rPr>
                <w:color w:val="000000" w:themeColor="text1"/>
              </w:rPr>
              <w:t>Сведения о материально-технической и информационной базе, финансово-экономической деятельности общеобразовательной организации</w:t>
            </w:r>
          </w:p>
        </w:tc>
      </w:tr>
      <w:tr w:rsidR="000F11C1" w:rsidRPr="000F11C1" w14:paraId="2DDCAB60" w14:textId="77777777" w:rsidTr="003D10AE">
        <w:tc>
          <w:tcPr>
            <w:tcW w:w="534" w:type="dxa"/>
          </w:tcPr>
          <w:p w14:paraId="10EC4CC7" w14:textId="1BC81B8F" w:rsidR="00516170" w:rsidRPr="000F11C1" w:rsidRDefault="00516170" w:rsidP="003D10AE">
            <w:pPr>
              <w:rPr>
                <w:color w:val="000000" w:themeColor="text1"/>
              </w:rPr>
            </w:pPr>
            <w:r w:rsidRPr="000F11C1">
              <w:rPr>
                <w:color w:val="000000" w:themeColor="text1"/>
              </w:rPr>
              <w:t>10</w:t>
            </w:r>
          </w:p>
        </w:tc>
        <w:tc>
          <w:tcPr>
            <w:tcW w:w="3570" w:type="dxa"/>
          </w:tcPr>
          <w:p w14:paraId="544A3673" w14:textId="05A7446A" w:rsidR="00516170" w:rsidRPr="000F11C1" w:rsidRDefault="00516170" w:rsidP="003D10AE">
            <w:pPr>
              <w:rPr>
                <w:color w:val="000000" w:themeColor="text1"/>
              </w:rPr>
            </w:pPr>
            <w:r w:rsidRPr="000F11C1">
              <w:rPr>
                <w:color w:val="000000" w:themeColor="text1"/>
              </w:rPr>
              <w:t>МО_ОО_2_город</w:t>
            </w:r>
          </w:p>
        </w:tc>
        <w:tc>
          <w:tcPr>
            <w:tcW w:w="6788" w:type="dxa"/>
          </w:tcPr>
          <w:p w14:paraId="3E17B08B" w14:textId="7CF8555F" w:rsidR="00516170" w:rsidRPr="000F11C1" w:rsidRDefault="00516170" w:rsidP="003D10AE">
            <w:pPr>
              <w:rPr>
                <w:color w:val="000000" w:themeColor="text1"/>
              </w:rPr>
            </w:pPr>
            <w:r w:rsidRPr="000F11C1">
              <w:rPr>
                <w:color w:val="000000" w:themeColor="text1"/>
              </w:rPr>
              <w:t>Сведения о материально-технической и информационной базе, финансово-экономической деятельности общеобразовательной организации</w:t>
            </w:r>
          </w:p>
        </w:tc>
      </w:tr>
      <w:tr w:rsidR="000F11C1" w:rsidRPr="000F11C1" w14:paraId="36F6016B" w14:textId="77777777" w:rsidTr="003D10AE">
        <w:tc>
          <w:tcPr>
            <w:tcW w:w="534" w:type="dxa"/>
          </w:tcPr>
          <w:p w14:paraId="3659CD4D" w14:textId="7443F955" w:rsidR="00516170" w:rsidRPr="000F11C1" w:rsidRDefault="00516170" w:rsidP="003D10AE">
            <w:pPr>
              <w:rPr>
                <w:color w:val="000000" w:themeColor="text1"/>
              </w:rPr>
            </w:pPr>
            <w:r w:rsidRPr="000F11C1">
              <w:rPr>
                <w:color w:val="000000" w:themeColor="text1"/>
              </w:rPr>
              <w:t>11</w:t>
            </w:r>
          </w:p>
        </w:tc>
        <w:tc>
          <w:tcPr>
            <w:tcW w:w="3570" w:type="dxa"/>
          </w:tcPr>
          <w:p w14:paraId="2E25DD7D" w14:textId="16A126D6" w:rsidR="00516170" w:rsidRPr="000F11C1" w:rsidRDefault="00516170" w:rsidP="003D10AE">
            <w:pPr>
              <w:rPr>
                <w:color w:val="000000" w:themeColor="text1"/>
              </w:rPr>
            </w:pPr>
            <w:r w:rsidRPr="000F11C1">
              <w:rPr>
                <w:color w:val="000000" w:themeColor="text1"/>
              </w:rPr>
              <w:t>МО_ОО_2_село</w:t>
            </w:r>
          </w:p>
        </w:tc>
        <w:tc>
          <w:tcPr>
            <w:tcW w:w="6788" w:type="dxa"/>
          </w:tcPr>
          <w:p w14:paraId="7DAED388" w14:textId="3F5BA5BA" w:rsidR="00516170" w:rsidRPr="000F11C1" w:rsidRDefault="00516170" w:rsidP="003D10AE">
            <w:pPr>
              <w:rPr>
                <w:color w:val="000000" w:themeColor="text1"/>
              </w:rPr>
            </w:pPr>
            <w:r w:rsidRPr="000F11C1">
              <w:rPr>
                <w:color w:val="000000" w:themeColor="text1"/>
              </w:rPr>
              <w:t>Сведения о материально-технической и информационной базе, финансово-экономической деятельности общеобразовательной организации</w:t>
            </w:r>
          </w:p>
        </w:tc>
      </w:tr>
      <w:tr w:rsidR="000F11C1" w:rsidRPr="000F11C1" w14:paraId="4F016101" w14:textId="77777777" w:rsidTr="003D10AE">
        <w:tc>
          <w:tcPr>
            <w:tcW w:w="10892" w:type="dxa"/>
            <w:gridSpan w:val="3"/>
          </w:tcPr>
          <w:p w14:paraId="207F4EDE" w14:textId="140D9068" w:rsidR="00516170" w:rsidRPr="000F11C1" w:rsidRDefault="00516170" w:rsidP="003D10AE">
            <w:pPr>
              <w:jc w:val="center"/>
              <w:rPr>
                <w:b/>
                <w:color w:val="000000" w:themeColor="text1"/>
              </w:rPr>
            </w:pPr>
            <w:r w:rsidRPr="000F11C1">
              <w:rPr>
                <w:b/>
                <w:color w:val="000000" w:themeColor="text1"/>
              </w:rPr>
              <w:t>Республиканские формы</w:t>
            </w:r>
          </w:p>
        </w:tc>
      </w:tr>
      <w:tr w:rsidR="000F11C1" w:rsidRPr="000F11C1" w14:paraId="30F70E0B" w14:textId="77777777" w:rsidTr="003D10AE">
        <w:tc>
          <w:tcPr>
            <w:tcW w:w="534" w:type="dxa"/>
            <w:vAlign w:val="center"/>
          </w:tcPr>
          <w:p w14:paraId="78CD1D59" w14:textId="3A56347B" w:rsidR="00516170" w:rsidRPr="000F11C1" w:rsidRDefault="00516170" w:rsidP="003D10AE">
            <w:pPr>
              <w:rPr>
                <w:color w:val="000000" w:themeColor="text1"/>
              </w:rPr>
            </w:pPr>
            <w:r w:rsidRPr="000F11C1">
              <w:rPr>
                <w:color w:val="000000" w:themeColor="text1"/>
              </w:rPr>
              <w:t>1</w:t>
            </w:r>
          </w:p>
        </w:tc>
        <w:tc>
          <w:tcPr>
            <w:tcW w:w="3570" w:type="dxa"/>
          </w:tcPr>
          <w:p w14:paraId="6FEBCCBA" w14:textId="10E2916B" w:rsidR="00516170" w:rsidRPr="000F11C1" w:rsidRDefault="00516170" w:rsidP="003D10AE">
            <w:pPr>
              <w:rPr>
                <w:color w:val="000000" w:themeColor="text1"/>
              </w:rPr>
            </w:pPr>
            <w:r w:rsidRPr="000F11C1">
              <w:rPr>
                <w:color w:val="000000" w:themeColor="text1"/>
              </w:rPr>
              <w:t>МО_1_ЕГЭ_УЧ</w:t>
            </w:r>
          </w:p>
        </w:tc>
        <w:tc>
          <w:tcPr>
            <w:tcW w:w="6788" w:type="dxa"/>
          </w:tcPr>
          <w:p w14:paraId="4419E871" w14:textId="5EF16C0B" w:rsidR="00516170" w:rsidRPr="000F11C1" w:rsidRDefault="00516170" w:rsidP="003D10AE">
            <w:pPr>
              <w:rPr>
                <w:color w:val="000000" w:themeColor="text1"/>
              </w:rPr>
            </w:pPr>
            <w:r w:rsidRPr="000F11C1">
              <w:rPr>
                <w:color w:val="000000" w:themeColor="text1"/>
              </w:rPr>
              <w:t>Сведения о выпускниках, сдававших ЕГЭ.</w:t>
            </w:r>
          </w:p>
        </w:tc>
      </w:tr>
      <w:tr w:rsidR="000F11C1" w:rsidRPr="000F11C1" w14:paraId="28E1C183" w14:textId="77777777" w:rsidTr="003D10AE">
        <w:tc>
          <w:tcPr>
            <w:tcW w:w="534" w:type="dxa"/>
            <w:vAlign w:val="center"/>
          </w:tcPr>
          <w:p w14:paraId="630F4896" w14:textId="59BC5147" w:rsidR="00516170" w:rsidRPr="000F11C1" w:rsidRDefault="00516170" w:rsidP="003D10AE">
            <w:pPr>
              <w:rPr>
                <w:color w:val="000000" w:themeColor="text1"/>
              </w:rPr>
            </w:pPr>
            <w:r w:rsidRPr="000F11C1">
              <w:rPr>
                <w:color w:val="000000" w:themeColor="text1"/>
              </w:rPr>
              <w:t>2</w:t>
            </w:r>
          </w:p>
        </w:tc>
        <w:tc>
          <w:tcPr>
            <w:tcW w:w="3570" w:type="dxa"/>
          </w:tcPr>
          <w:p w14:paraId="5C608ACA" w14:textId="77C9888A" w:rsidR="00516170" w:rsidRPr="000F11C1" w:rsidRDefault="00516170" w:rsidP="003D10AE">
            <w:pPr>
              <w:rPr>
                <w:color w:val="000000" w:themeColor="text1"/>
              </w:rPr>
            </w:pPr>
            <w:r w:rsidRPr="000F11C1">
              <w:rPr>
                <w:color w:val="000000" w:themeColor="text1"/>
              </w:rPr>
              <w:t>МО_1_ОхранаТруда</w:t>
            </w:r>
          </w:p>
        </w:tc>
        <w:tc>
          <w:tcPr>
            <w:tcW w:w="6788" w:type="dxa"/>
          </w:tcPr>
          <w:p w14:paraId="7EB96196" w14:textId="0988210E" w:rsidR="00516170" w:rsidRPr="000F11C1" w:rsidRDefault="00516170" w:rsidP="003D10AE">
            <w:pPr>
              <w:rPr>
                <w:color w:val="000000" w:themeColor="text1"/>
              </w:rPr>
            </w:pPr>
            <w:r w:rsidRPr="000F11C1">
              <w:rPr>
                <w:color w:val="000000" w:themeColor="text1"/>
              </w:rPr>
              <w:t>Сведения об охране труда на производстве</w:t>
            </w:r>
          </w:p>
        </w:tc>
      </w:tr>
      <w:tr w:rsidR="000F11C1" w:rsidRPr="000F11C1" w14:paraId="75E9A4C5" w14:textId="77777777" w:rsidTr="003D10AE">
        <w:tc>
          <w:tcPr>
            <w:tcW w:w="534" w:type="dxa"/>
            <w:vAlign w:val="center"/>
          </w:tcPr>
          <w:p w14:paraId="699C1314" w14:textId="5F8A24FB" w:rsidR="00516170" w:rsidRPr="000F11C1" w:rsidRDefault="00516170" w:rsidP="003D10AE">
            <w:pPr>
              <w:rPr>
                <w:color w:val="000000" w:themeColor="text1"/>
              </w:rPr>
            </w:pPr>
            <w:r w:rsidRPr="000F11C1">
              <w:rPr>
                <w:color w:val="000000" w:themeColor="text1"/>
              </w:rPr>
              <w:t>3</w:t>
            </w:r>
          </w:p>
        </w:tc>
        <w:tc>
          <w:tcPr>
            <w:tcW w:w="3570" w:type="dxa"/>
          </w:tcPr>
          <w:p w14:paraId="2394D8FC" w14:textId="1F631773" w:rsidR="00516170" w:rsidRPr="000F11C1" w:rsidRDefault="00516170" w:rsidP="003D10AE">
            <w:pPr>
              <w:rPr>
                <w:color w:val="000000" w:themeColor="text1"/>
              </w:rPr>
            </w:pPr>
            <w:r w:rsidRPr="000F11C1">
              <w:rPr>
                <w:color w:val="000000" w:themeColor="text1"/>
              </w:rPr>
              <w:t>МО_10_УЧ</w:t>
            </w:r>
          </w:p>
        </w:tc>
        <w:tc>
          <w:tcPr>
            <w:tcW w:w="6788" w:type="dxa"/>
          </w:tcPr>
          <w:p w14:paraId="2054F28C" w14:textId="37875040" w:rsidR="00516170" w:rsidRPr="000F11C1" w:rsidRDefault="00516170" w:rsidP="003D10AE">
            <w:pPr>
              <w:rPr>
                <w:color w:val="000000" w:themeColor="text1"/>
              </w:rPr>
            </w:pPr>
            <w:r w:rsidRPr="000F11C1">
              <w:rPr>
                <w:color w:val="000000" w:themeColor="text1"/>
              </w:rPr>
              <w:t>Сведения об учебной нагрузке педагогических работников</w:t>
            </w:r>
          </w:p>
        </w:tc>
      </w:tr>
      <w:tr w:rsidR="000F11C1" w:rsidRPr="000F11C1" w14:paraId="265F1D54" w14:textId="77777777" w:rsidTr="003D10AE">
        <w:tc>
          <w:tcPr>
            <w:tcW w:w="534" w:type="dxa"/>
            <w:vAlign w:val="center"/>
          </w:tcPr>
          <w:p w14:paraId="778B6248" w14:textId="590E14B5" w:rsidR="00516170" w:rsidRPr="000F11C1" w:rsidRDefault="00516170" w:rsidP="003D10AE">
            <w:pPr>
              <w:rPr>
                <w:color w:val="000000" w:themeColor="text1"/>
              </w:rPr>
            </w:pPr>
            <w:r w:rsidRPr="000F11C1">
              <w:rPr>
                <w:color w:val="000000" w:themeColor="text1"/>
              </w:rPr>
              <w:t>4</w:t>
            </w:r>
          </w:p>
        </w:tc>
        <w:tc>
          <w:tcPr>
            <w:tcW w:w="3570" w:type="dxa"/>
          </w:tcPr>
          <w:p w14:paraId="394657B2" w14:textId="29F4F2EA" w:rsidR="00516170" w:rsidRPr="000F11C1" w:rsidRDefault="00516170" w:rsidP="003D10AE">
            <w:pPr>
              <w:rPr>
                <w:color w:val="000000" w:themeColor="text1"/>
              </w:rPr>
            </w:pPr>
            <w:r w:rsidRPr="000F11C1">
              <w:rPr>
                <w:color w:val="000000" w:themeColor="text1"/>
              </w:rPr>
              <w:t>МО_11 УП</w:t>
            </w:r>
          </w:p>
        </w:tc>
        <w:tc>
          <w:tcPr>
            <w:tcW w:w="6788" w:type="dxa"/>
          </w:tcPr>
          <w:p w14:paraId="5A9F2519" w14:textId="3517B4DA" w:rsidR="00516170" w:rsidRPr="000F11C1" w:rsidRDefault="00516170" w:rsidP="003D10AE">
            <w:pPr>
              <w:rPr>
                <w:color w:val="000000" w:themeColor="text1"/>
              </w:rPr>
            </w:pPr>
            <w:r w:rsidRPr="000F11C1">
              <w:rPr>
                <w:color w:val="000000" w:themeColor="text1"/>
              </w:rPr>
              <w:t>Охрана здоровья школьников в учреждениях образования</w:t>
            </w:r>
          </w:p>
        </w:tc>
      </w:tr>
      <w:tr w:rsidR="000F11C1" w:rsidRPr="000F11C1" w14:paraId="09EE2C0C" w14:textId="77777777" w:rsidTr="003D10AE">
        <w:tc>
          <w:tcPr>
            <w:tcW w:w="534" w:type="dxa"/>
            <w:vAlign w:val="center"/>
          </w:tcPr>
          <w:p w14:paraId="60C5284C" w14:textId="280E5840" w:rsidR="00516170" w:rsidRPr="000F11C1" w:rsidRDefault="00516170" w:rsidP="003D10AE">
            <w:pPr>
              <w:rPr>
                <w:color w:val="000000" w:themeColor="text1"/>
              </w:rPr>
            </w:pPr>
            <w:r w:rsidRPr="000F11C1">
              <w:rPr>
                <w:color w:val="000000" w:themeColor="text1"/>
              </w:rPr>
              <w:t>5</w:t>
            </w:r>
          </w:p>
        </w:tc>
        <w:tc>
          <w:tcPr>
            <w:tcW w:w="3570" w:type="dxa"/>
          </w:tcPr>
          <w:p w14:paraId="06A7C4DA" w14:textId="111C6D4D" w:rsidR="00516170" w:rsidRPr="000F11C1" w:rsidRDefault="00516170" w:rsidP="003D10AE">
            <w:pPr>
              <w:rPr>
                <w:color w:val="000000" w:themeColor="text1"/>
              </w:rPr>
            </w:pPr>
            <w:r w:rsidRPr="000F11C1">
              <w:rPr>
                <w:color w:val="000000" w:themeColor="text1"/>
              </w:rPr>
              <w:t>МО_11 УЧ</w:t>
            </w:r>
          </w:p>
        </w:tc>
        <w:tc>
          <w:tcPr>
            <w:tcW w:w="6788" w:type="dxa"/>
          </w:tcPr>
          <w:p w14:paraId="6D379F7B" w14:textId="0A99EB82" w:rsidR="00516170" w:rsidRPr="000F11C1" w:rsidRDefault="00516170" w:rsidP="003D10AE">
            <w:pPr>
              <w:rPr>
                <w:color w:val="000000" w:themeColor="text1"/>
              </w:rPr>
            </w:pPr>
            <w:r w:rsidRPr="000F11C1">
              <w:rPr>
                <w:color w:val="000000" w:themeColor="text1"/>
              </w:rPr>
              <w:t>Охрана здоровья школьников в учреждениях образования</w:t>
            </w:r>
          </w:p>
        </w:tc>
      </w:tr>
      <w:tr w:rsidR="000F11C1" w:rsidRPr="000F11C1" w14:paraId="3A71113B" w14:textId="77777777" w:rsidTr="003D10AE">
        <w:tc>
          <w:tcPr>
            <w:tcW w:w="534" w:type="dxa"/>
            <w:vAlign w:val="center"/>
          </w:tcPr>
          <w:p w14:paraId="43A10E46" w14:textId="75C310DB" w:rsidR="00516170" w:rsidRPr="000F11C1" w:rsidRDefault="00516170" w:rsidP="003D10AE">
            <w:pPr>
              <w:rPr>
                <w:color w:val="000000" w:themeColor="text1"/>
              </w:rPr>
            </w:pPr>
            <w:r w:rsidRPr="000F11C1">
              <w:rPr>
                <w:color w:val="000000" w:themeColor="text1"/>
              </w:rPr>
              <w:t>6</w:t>
            </w:r>
          </w:p>
        </w:tc>
        <w:tc>
          <w:tcPr>
            <w:tcW w:w="3570" w:type="dxa"/>
          </w:tcPr>
          <w:p w14:paraId="14AD622F" w14:textId="1EAEE7F1" w:rsidR="00516170" w:rsidRPr="000F11C1" w:rsidRDefault="00516170" w:rsidP="003D10AE">
            <w:pPr>
              <w:rPr>
                <w:color w:val="000000" w:themeColor="text1"/>
              </w:rPr>
            </w:pPr>
            <w:r w:rsidRPr="000F11C1">
              <w:rPr>
                <w:color w:val="000000" w:themeColor="text1"/>
              </w:rPr>
              <w:t>МО_15_УП</w:t>
            </w:r>
          </w:p>
        </w:tc>
        <w:tc>
          <w:tcPr>
            <w:tcW w:w="6788" w:type="dxa"/>
          </w:tcPr>
          <w:p w14:paraId="5A9C54E1" w14:textId="3704C46B" w:rsidR="00516170" w:rsidRPr="000F11C1" w:rsidRDefault="00516170" w:rsidP="003D10AE">
            <w:pPr>
              <w:rPr>
                <w:color w:val="000000" w:themeColor="text1"/>
              </w:rPr>
            </w:pPr>
            <w:r w:rsidRPr="000F11C1">
              <w:rPr>
                <w:color w:val="000000" w:themeColor="text1"/>
              </w:rPr>
              <w:t>Сведения о проведении процедур лицензирования и государственной аккредитации</w:t>
            </w:r>
          </w:p>
        </w:tc>
      </w:tr>
      <w:tr w:rsidR="000F11C1" w:rsidRPr="000F11C1" w14:paraId="4CB56A5E" w14:textId="77777777" w:rsidTr="003D10AE">
        <w:tc>
          <w:tcPr>
            <w:tcW w:w="534" w:type="dxa"/>
            <w:vAlign w:val="center"/>
          </w:tcPr>
          <w:p w14:paraId="0596DABE" w14:textId="3139C2AC" w:rsidR="00516170" w:rsidRPr="000F11C1" w:rsidRDefault="00516170" w:rsidP="003D10AE">
            <w:pPr>
              <w:rPr>
                <w:color w:val="000000" w:themeColor="text1"/>
              </w:rPr>
            </w:pPr>
            <w:r w:rsidRPr="000F11C1">
              <w:rPr>
                <w:color w:val="000000" w:themeColor="text1"/>
              </w:rPr>
              <w:t>7</w:t>
            </w:r>
          </w:p>
        </w:tc>
        <w:tc>
          <w:tcPr>
            <w:tcW w:w="3570" w:type="dxa"/>
          </w:tcPr>
          <w:p w14:paraId="07527103" w14:textId="66BE762F" w:rsidR="00516170" w:rsidRPr="000F11C1" w:rsidRDefault="00516170" w:rsidP="003D10AE">
            <w:pPr>
              <w:rPr>
                <w:color w:val="000000" w:themeColor="text1"/>
              </w:rPr>
            </w:pPr>
            <w:r w:rsidRPr="000F11C1">
              <w:rPr>
                <w:color w:val="000000" w:themeColor="text1"/>
              </w:rPr>
              <w:t>МО_15_УЧ</w:t>
            </w:r>
          </w:p>
        </w:tc>
        <w:tc>
          <w:tcPr>
            <w:tcW w:w="6788" w:type="dxa"/>
          </w:tcPr>
          <w:p w14:paraId="00C6263C" w14:textId="33C8CCCE" w:rsidR="00516170" w:rsidRPr="000F11C1" w:rsidRDefault="00516170" w:rsidP="003D10AE">
            <w:pPr>
              <w:rPr>
                <w:color w:val="000000" w:themeColor="text1"/>
              </w:rPr>
            </w:pPr>
            <w:r w:rsidRPr="000F11C1">
              <w:rPr>
                <w:color w:val="000000" w:themeColor="text1"/>
              </w:rPr>
              <w:t>Сведения о проведении процедур лицензирования и государственной аккредитации</w:t>
            </w:r>
          </w:p>
        </w:tc>
      </w:tr>
      <w:tr w:rsidR="000F11C1" w:rsidRPr="000F11C1" w14:paraId="30A38A87" w14:textId="77777777" w:rsidTr="003D10AE">
        <w:tc>
          <w:tcPr>
            <w:tcW w:w="534" w:type="dxa"/>
            <w:vAlign w:val="center"/>
          </w:tcPr>
          <w:p w14:paraId="5AD6A271" w14:textId="3CF60E01" w:rsidR="00516170" w:rsidRPr="000F11C1" w:rsidRDefault="00516170" w:rsidP="003D10AE">
            <w:pPr>
              <w:rPr>
                <w:color w:val="000000" w:themeColor="text1"/>
              </w:rPr>
            </w:pPr>
            <w:r w:rsidRPr="000F11C1">
              <w:rPr>
                <w:color w:val="000000" w:themeColor="text1"/>
              </w:rPr>
              <w:t>8</w:t>
            </w:r>
          </w:p>
        </w:tc>
        <w:tc>
          <w:tcPr>
            <w:tcW w:w="3570" w:type="dxa"/>
          </w:tcPr>
          <w:p w14:paraId="7722BF49" w14:textId="0D0626C7" w:rsidR="00516170" w:rsidRPr="000F11C1" w:rsidRDefault="00516170" w:rsidP="003D10AE">
            <w:pPr>
              <w:rPr>
                <w:color w:val="000000" w:themeColor="text1"/>
              </w:rPr>
            </w:pPr>
            <w:r w:rsidRPr="000F11C1">
              <w:rPr>
                <w:color w:val="000000" w:themeColor="text1"/>
              </w:rPr>
              <w:t>МО_16_УП</w:t>
            </w:r>
          </w:p>
        </w:tc>
        <w:tc>
          <w:tcPr>
            <w:tcW w:w="6788" w:type="dxa"/>
          </w:tcPr>
          <w:p w14:paraId="0B11457D" w14:textId="400A4994" w:rsidR="00516170" w:rsidRPr="000F11C1" w:rsidRDefault="00516170" w:rsidP="003D10AE">
            <w:pPr>
              <w:rPr>
                <w:color w:val="000000" w:themeColor="text1"/>
              </w:rPr>
            </w:pPr>
            <w:r w:rsidRPr="000F11C1">
              <w:rPr>
                <w:color w:val="000000" w:themeColor="text1"/>
              </w:rPr>
              <w:t>Сведения о выпускниках 9 классов</w:t>
            </w:r>
          </w:p>
        </w:tc>
      </w:tr>
      <w:tr w:rsidR="000F11C1" w:rsidRPr="000F11C1" w14:paraId="7906084D" w14:textId="77777777" w:rsidTr="003D10AE">
        <w:tc>
          <w:tcPr>
            <w:tcW w:w="534" w:type="dxa"/>
            <w:vAlign w:val="center"/>
          </w:tcPr>
          <w:p w14:paraId="5E248B59" w14:textId="5537B058" w:rsidR="00516170" w:rsidRPr="000F11C1" w:rsidRDefault="00516170" w:rsidP="003D10AE">
            <w:pPr>
              <w:rPr>
                <w:color w:val="000000" w:themeColor="text1"/>
              </w:rPr>
            </w:pPr>
            <w:r w:rsidRPr="000F11C1">
              <w:rPr>
                <w:color w:val="000000" w:themeColor="text1"/>
              </w:rPr>
              <w:t>9</w:t>
            </w:r>
          </w:p>
        </w:tc>
        <w:tc>
          <w:tcPr>
            <w:tcW w:w="3570" w:type="dxa"/>
          </w:tcPr>
          <w:p w14:paraId="3B02AE9C" w14:textId="77797911" w:rsidR="00516170" w:rsidRPr="000F11C1" w:rsidRDefault="00516170" w:rsidP="003D10AE">
            <w:pPr>
              <w:rPr>
                <w:color w:val="000000" w:themeColor="text1"/>
              </w:rPr>
            </w:pPr>
            <w:r w:rsidRPr="000F11C1">
              <w:rPr>
                <w:color w:val="000000" w:themeColor="text1"/>
              </w:rPr>
              <w:t>МО_16_экс_УП</w:t>
            </w:r>
          </w:p>
        </w:tc>
        <w:tc>
          <w:tcPr>
            <w:tcW w:w="6788" w:type="dxa"/>
          </w:tcPr>
          <w:p w14:paraId="70F16D96" w14:textId="0A266E33" w:rsidR="00516170" w:rsidRPr="000F11C1" w:rsidRDefault="00516170" w:rsidP="003D10AE">
            <w:pPr>
              <w:rPr>
                <w:color w:val="000000" w:themeColor="text1"/>
              </w:rPr>
            </w:pPr>
            <w:r w:rsidRPr="000F11C1">
              <w:rPr>
                <w:color w:val="000000" w:themeColor="text1"/>
              </w:rPr>
              <w:t>Информация об общеобразовательных учреждениях, являющихся экспериментальными площадками</w:t>
            </w:r>
          </w:p>
        </w:tc>
      </w:tr>
      <w:tr w:rsidR="000F11C1" w:rsidRPr="000F11C1" w14:paraId="1FBC0FB9" w14:textId="77777777" w:rsidTr="003D10AE">
        <w:tc>
          <w:tcPr>
            <w:tcW w:w="534" w:type="dxa"/>
            <w:vAlign w:val="center"/>
          </w:tcPr>
          <w:p w14:paraId="3EECA75F" w14:textId="29830AA3" w:rsidR="00516170" w:rsidRPr="000F11C1" w:rsidRDefault="00516170" w:rsidP="003D10AE">
            <w:pPr>
              <w:rPr>
                <w:color w:val="000000" w:themeColor="text1"/>
              </w:rPr>
            </w:pPr>
            <w:r w:rsidRPr="000F11C1">
              <w:rPr>
                <w:color w:val="000000" w:themeColor="text1"/>
              </w:rPr>
              <w:t>10</w:t>
            </w:r>
          </w:p>
        </w:tc>
        <w:tc>
          <w:tcPr>
            <w:tcW w:w="3570" w:type="dxa"/>
          </w:tcPr>
          <w:p w14:paraId="17DDBB0F" w14:textId="0CB40154" w:rsidR="00516170" w:rsidRPr="000F11C1" w:rsidRDefault="00516170" w:rsidP="003D10AE">
            <w:pPr>
              <w:rPr>
                <w:color w:val="000000" w:themeColor="text1"/>
              </w:rPr>
            </w:pPr>
            <w:r w:rsidRPr="000F11C1">
              <w:rPr>
                <w:color w:val="000000" w:themeColor="text1"/>
              </w:rPr>
              <w:t>МО_17_УЧ</w:t>
            </w:r>
          </w:p>
        </w:tc>
        <w:tc>
          <w:tcPr>
            <w:tcW w:w="6788" w:type="dxa"/>
          </w:tcPr>
          <w:p w14:paraId="305DF63B" w14:textId="70A3B42D" w:rsidR="00516170" w:rsidRPr="000F11C1" w:rsidRDefault="00516170" w:rsidP="003D10AE">
            <w:pPr>
              <w:rPr>
                <w:color w:val="000000" w:themeColor="text1"/>
              </w:rPr>
            </w:pPr>
            <w:r w:rsidRPr="000F11C1">
              <w:rPr>
                <w:color w:val="000000" w:themeColor="text1"/>
              </w:rPr>
              <w:t>Анализ банка данных одарённых детей за прошлый учебный год</w:t>
            </w:r>
          </w:p>
        </w:tc>
      </w:tr>
      <w:tr w:rsidR="000F11C1" w:rsidRPr="000F11C1" w14:paraId="77114AEC" w14:textId="77777777" w:rsidTr="003D10AE">
        <w:tc>
          <w:tcPr>
            <w:tcW w:w="534" w:type="dxa"/>
            <w:vAlign w:val="center"/>
          </w:tcPr>
          <w:p w14:paraId="0800BAF1" w14:textId="48D958C1" w:rsidR="00516170" w:rsidRPr="000F11C1" w:rsidRDefault="00516170" w:rsidP="003D10AE">
            <w:pPr>
              <w:rPr>
                <w:color w:val="000000" w:themeColor="text1"/>
              </w:rPr>
            </w:pPr>
            <w:r w:rsidRPr="000F11C1">
              <w:rPr>
                <w:color w:val="000000" w:themeColor="text1"/>
              </w:rPr>
              <w:t>11</w:t>
            </w:r>
          </w:p>
        </w:tc>
        <w:tc>
          <w:tcPr>
            <w:tcW w:w="3570" w:type="dxa"/>
          </w:tcPr>
          <w:p w14:paraId="1F1075D6" w14:textId="6D7445A1" w:rsidR="00516170" w:rsidRPr="000F11C1" w:rsidRDefault="00516170" w:rsidP="003D10AE">
            <w:pPr>
              <w:rPr>
                <w:color w:val="000000" w:themeColor="text1"/>
              </w:rPr>
            </w:pPr>
            <w:r w:rsidRPr="000F11C1">
              <w:rPr>
                <w:color w:val="000000" w:themeColor="text1"/>
              </w:rPr>
              <w:t>МО_18 УЧ (приложение)</w:t>
            </w:r>
          </w:p>
        </w:tc>
        <w:tc>
          <w:tcPr>
            <w:tcW w:w="6788" w:type="dxa"/>
          </w:tcPr>
          <w:p w14:paraId="558554C1" w14:textId="20A0221C" w:rsidR="00516170" w:rsidRPr="000F11C1" w:rsidRDefault="00516170" w:rsidP="003D10AE">
            <w:pPr>
              <w:rPr>
                <w:color w:val="000000" w:themeColor="text1"/>
              </w:rPr>
            </w:pPr>
            <w:r w:rsidRPr="000F11C1">
              <w:rPr>
                <w:color w:val="000000" w:themeColor="text1"/>
              </w:rPr>
              <w:t>Информация об общеобразовательных учреждениях, обеспечивающих дополнительную (углубленную) подготовку обучающихся (гимназии, лицеи, школы с углубленным изучением отдельных предметов), и негосударственных общеобразовательных учреждениях за предыдущий учебный год</w:t>
            </w:r>
          </w:p>
        </w:tc>
      </w:tr>
      <w:tr w:rsidR="000F11C1" w:rsidRPr="000F11C1" w14:paraId="2644FFF2" w14:textId="77777777" w:rsidTr="003D10AE">
        <w:tc>
          <w:tcPr>
            <w:tcW w:w="534" w:type="dxa"/>
            <w:vAlign w:val="center"/>
          </w:tcPr>
          <w:p w14:paraId="7E586AA6" w14:textId="7D766898" w:rsidR="00516170" w:rsidRPr="000F11C1" w:rsidRDefault="00516170" w:rsidP="003D10AE">
            <w:pPr>
              <w:rPr>
                <w:color w:val="000000" w:themeColor="text1"/>
              </w:rPr>
            </w:pPr>
            <w:r w:rsidRPr="000F11C1">
              <w:rPr>
                <w:color w:val="000000" w:themeColor="text1"/>
              </w:rPr>
              <w:t>12</w:t>
            </w:r>
          </w:p>
        </w:tc>
        <w:tc>
          <w:tcPr>
            <w:tcW w:w="3570" w:type="dxa"/>
          </w:tcPr>
          <w:p w14:paraId="21006CB3" w14:textId="401BBD9B" w:rsidR="00516170" w:rsidRPr="000F11C1" w:rsidRDefault="00516170" w:rsidP="003D10AE">
            <w:pPr>
              <w:rPr>
                <w:color w:val="000000" w:themeColor="text1"/>
              </w:rPr>
            </w:pPr>
            <w:r w:rsidRPr="000F11C1">
              <w:rPr>
                <w:color w:val="000000" w:themeColor="text1"/>
              </w:rPr>
              <w:t>МО_18_УЧ</w:t>
            </w:r>
          </w:p>
        </w:tc>
        <w:tc>
          <w:tcPr>
            <w:tcW w:w="6788" w:type="dxa"/>
          </w:tcPr>
          <w:p w14:paraId="2856D563" w14:textId="0345C339" w:rsidR="00516170" w:rsidRPr="000F11C1" w:rsidRDefault="00516170" w:rsidP="003D10AE">
            <w:pPr>
              <w:rPr>
                <w:color w:val="000000" w:themeColor="text1"/>
              </w:rPr>
            </w:pPr>
            <w:r w:rsidRPr="000F11C1">
              <w:rPr>
                <w:color w:val="000000" w:themeColor="text1"/>
              </w:rPr>
              <w:t>Информация об общеобразовательных учреждениях, обеспечивающих дополнительную (углубленную) подготовку обучающихся.</w:t>
            </w:r>
          </w:p>
        </w:tc>
      </w:tr>
      <w:tr w:rsidR="000F11C1" w:rsidRPr="000F11C1" w14:paraId="7FDF68A6" w14:textId="77777777" w:rsidTr="003D10AE">
        <w:tc>
          <w:tcPr>
            <w:tcW w:w="534" w:type="dxa"/>
            <w:vAlign w:val="center"/>
          </w:tcPr>
          <w:p w14:paraId="3F74A1E8" w14:textId="49DC25C6" w:rsidR="00516170" w:rsidRPr="000F11C1" w:rsidRDefault="00516170" w:rsidP="003D10AE">
            <w:pPr>
              <w:rPr>
                <w:color w:val="000000" w:themeColor="text1"/>
              </w:rPr>
            </w:pPr>
            <w:r w:rsidRPr="000F11C1">
              <w:rPr>
                <w:color w:val="000000" w:themeColor="text1"/>
              </w:rPr>
              <w:t>13</w:t>
            </w:r>
          </w:p>
        </w:tc>
        <w:tc>
          <w:tcPr>
            <w:tcW w:w="3570" w:type="dxa"/>
          </w:tcPr>
          <w:p w14:paraId="78742109" w14:textId="38BE9B18" w:rsidR="00516170" w:rsidRPr="000F11C1" w:rsidRDefault="00516170" w:rsidP="003D10AE">
            <w:pPr>
              <w:rPr>
                <w:color w:val="000000" w:themeColor="text1"/>
              </w:rPr>
            </w:pPr>
            <w:r w:rsidRPr="000F11C1">
              <w:rPr>
                <w:color w:val="000000" w:themeColor="text1"/>
              </w:rPr>
              <w:t>МО_18_УЧ_Приложение</w:t>
            </w:r>
          </w:p>
        </w:tc>
        <w:tc>
          <w:tcPr>
            <w:tcW w:w="6788" w:type="dxa"/>
          </w:tcPr>
          <w:p w14:paraId="1A245BB8" w14:textId="0350CC0D" w:rsidR="00516170" w:rsidRPr="000F11C1" w:rsidRDefault="00516170" w:rsidP="003D10AE">
            <w:pPr>
              <w:rPr>
                <w:color w:val="000000" w:themeColor="text1"/>
              </w:rPr>
            </w:pPr>
            <w:r w:rsidRPr="000F11C1">
              <w:rPr>
                <w:color w:val="000000" w:themeColor="text1"/>
              </w:rPr>
              <w:t>Информация об образовательных учреждениях, обеспечивающих дополнительную (углубленную) подготовку обучающихся (гимназии, лицеи, школы с углубленным изучением отдельных предметов) и негосударственных образовательных учреждений на начало учебного года.</w:t>
            </w:r>
          </w:p>
        </w:tc>
      </w:tr>
      <w:tr w:rsidR="000F11C1" w:rsidRPr="000F11C1" w14:paraId="394006A7" w14:textId="77777777" w:rsidTr="003D10AE">
        <w:tc>
          <w:tcPr>
            <w:tcW w:w="534" w:type="dxa"/>
            <w:vAlign w:val="center"/>
          </w:tcPr>
          <w:p w14:paraId="57EB1D66" w14:textId="69E950B6" w:rsidR="00516170" w:rsidRPr="000F11C1" w:rsidRDefault="00516170" w:rsidP="003D10AE">
            <w:pPr>
              <w:rPr>
                <w:color w:val="000000" w:themeColor="text1"/>
              </w:rPr>
            </w:pPr>
            <w:r w:rsidRPr="000F11C1">
              <w:rPr>
                <w:color w:val="000000" w:themeColor="text1"/>
              </w:rPr>
              <w:t>14</w:t>
            </w:r>
          </w:p>
        </w:tc>
        <w:tc>
          <w:tcPr>
            <w:tcW w:w="3570" w:type="dxa"/>
          </w:tcPr>
          <w:p w14:paraId="71D3BDB9" w14:textId="684C0F54" w:rsidR="00516170" w:rsidRPr="000F11C1" w:rsidRDefault="00516170" w:rsidP="003D10AE">
            <w:pPr>
              <w:rPr>
                <w:color w:val="000000" w:themeColor="text1"/>
              </w:rPr>
            </w:pPr>
            <w:r w:rsidRPr="000F11C1">
              <w:rPr>
                <w:color w:val="000000" w:themeColor="text1"/>
              </w:rPr>
              <w:t>МО_19_ УЧ</w:t>
            </w:r>
          </w:p>
        </w:tc>
        <w:tc>
          <w:tcPr>
            <w:tcW w:w="6788" w:type="dxa"/>
          </w:tcPr>
          <w:p w14:paraId="63226315" w14:textId="48F5017A" w:rsidR="00516170" w:rsidRPr="000F11C1" w:rsidRDefault="00516170" w:rsidP="003D10AE">
            <w:pPr>
              <w:rPr>
                <w:color w:val="000000" w:themeColor="text1"/>
              </w:rPr>
            </w:pPr>
            <w:r w:rsidRPr="000F11C1">
              <w:rPr>
                <w:color w:val="000000" w:themeColor="text1"/>
              </w:rPr>
              <w:t>Данные по организации начального образования</w:t>
            </w:r>
          </w:p>
        </w:tc>
      </w:tr>
      <w:tr w:rsidR="000F11C1" w:rsidRPr="000F11C1" w14:paraId="113A9B89" w14:textId="77777777" w:rsidTr="003D10AE">
        <w:tc>
          <w:tcPr>
            <w:tcW w:w="534" w:type="dxa"/>
            <w:vAlign w:val="center"/>
          </w:tcPr>
          <w:p w14:paraId="41309B46" w14:textId="06EEEC8C" w:rsidR="00516170" w:rsidRPr="000F11C1" w:rsidRDefault="00516170" w:rsidP="003D10AE">
            <w:pPr>
              <w:rPr>
                <w:color w:val="000000" w:themeColor="text1"/>
              </w:rPr>
            </w:pPr>
            <w:r w:rsidRPr="000F11C1">
              <w:rPr>
                <w:color w:val="000000" w:themeColor="text1"/>
              </w:rPr>
              <w:t>15</w:t>
            </w:r>
          </w:p>
        </w:tc>
        <w:tc>
          <w:tcPr>
            <w:tcW w:w="3570" w:type="dxa"/>
          </w:tcPr>
          <w:p w14:paraId="00C19E68" w14:textId="106D8929" w:rsidR="00516170" w:rsidRPr="000F11C1" w:rsidRDefault="00516170" w:rsidP="003D10AE">
            <w:pPr>
              <w:rPr>
                <w:color w:val="000000" w:themeColor="text1"/>
              </w:rPr>
            </w:pPr>
            <w:r w:rsidRPr="000F11C1">
              <w:rPr>
                <w:color w:val="000000" w:themeColor="text1"/>
              </w:rPr>
              <w:t>МО_1_НД</w:t>
            </w:r>
          </w:p>
        </w:tc>
        <w:tc>
          <w:tcPr>
            <w:tcW w:w="6788" w:type="dxa"/>
          </w:tcPr>
          <w:p w14:paraId="1EE6A452" w14:textId="5533B66F" w:rsidR="00516170" w:rsidRPr="000F11C1" w:rsidRDefault="00516170" w:rsidP="003D10AE">
            <w:pPr>
              <w:rPr>
                <w:color w:val="000000" w:themeColor="text1"/>
              </w:rPr>
            </w:pPr>
            <w:r w:rsidRPr="000F11C1">
              <w:rPr>
                <w:color w:val="000000" w:themeColor="text1"/>
              </w:rPr>
              <w:t>Сведения о численности детей и подростков в возрасте 7-18 лет, не обучающихся в образовательных учреждениях</w:t>
            </w:r>
          </w:p>
        </w:tc>
      </w:tr>
      <w:tr w:rsidR="000F11C1" w:rsidRPr="000F11C1" w14:paraId="236AFB6F" w14:textId="77777777" w:rsidTr="003D10AE">
        <w:tc>
          <w:tcPr>
            <w:tcW w:w="534" w:type="dxa"/>
            <w:vAlign w:val="center"/>
          </w:tcPr>
          <w:p w14:paraId="1775A022" w14:textId="62673B1B" w:rsidR="00516170" w:rsidRPr="000F11C1" w:rsidRDefault="00516170" w:rsidP="003D10AE">
            <w:pPr>
              <w:rPr>
                <w:color w:val="000000" w:themeColor="text1"/>
              </w:rPr>
            </w:pPr>
            <w:r w:rsidRPr="000F11C1">
              <w:rPr>
                <w:color w:val="000000" w:themeColor="text1"/>
              </w:rPr>
              <w:t>16</w:t>
            </w:r>
          </w:p>
        </w:tc>
        <w:tc>
          <w:tcPr>
            <w:tcW w:w="3570" w:type="dxa"/>
          </w:tcPr>
          <w:p w14:paraId="168CFE43" w14:textId="5A3C889F" w:rsidR="00516170" w:rsidRPr="000F11C1" w:rsidRDefault="00516170" w:rsidP="003D10AE">
            <w:pPr>
              <w:rPr>
                <w:color w:val="000000" w:themeColor="text1"/>
              </w:rPr>
            </w:pPr>
            <w:r w:rsidRPr="000F11C1">
              <w:rPr>
                <w:color w:val="000000" w:themeColor="text1"/>
              </w:rPr>
              <w:t>МО_1об</w:t>
            </w:r>
          </w:p>
        </w:tc>
        <w:tc>
          <w:tcPr>
            <w:tcW w:w="6788" w:type="dxa"/>
          </w:tcPr>
          <w:p w14:paraId="3A0315E0" w14:textId="5F52178C" w:rsidR="00516170" w:rsidRPr="000F11C1" w:rsidRDefault="00516170" w:rsidP="003D10AE">
            <w:pPr>
              <w:rPr>
                <w:color w:val="000000" w:themeColor="text1"/>
              </w:rPr>
            </w:pPr>
            <w:r w:rsidRPr="000F11C1">
              <w:rPr>
                <w:color w:val="000000" w:themeColor="text1"/>
              </w:rPr>
              <w:t>Сведения о финансировании приоритетного национального проекта «Образование»</w:t>
            </w:r>
          </w:p>
        </w:tc>
      </w:tr>
      <w:tr w:rsidR="000F11C1" w:rsidRPr="000F11C1" w14:paraId="1D8EE069" w14:textId="77777777" w:rsidTr="003D10AE">
        <w:tc>
          <w:tcPr>
            <w:tcW w:w="534" w:type="dxa"/>
            <w:vAlign w:val="center"/>
          </w:tcPr>
          <w:p w14:paraId="15A1A6E4" w14:textId="7604DADF" w:rsidR="00516170" w:rsidRPr="000F11C1" w:rsidRDefault="00516170" w:rsidP="003D10AE">
            <w:pPr>
              <w:rPr>
                <w:color w:val="000000" w:themeColor="text1"/>
              </w:rPr>
            </w:pPr>
            <w:r w:rsidRPr="000F11C1">
              <w:rPr>
                <w:color w:val="000000" w:themeColor="text1"/>
              </w:rPr>
              <w:t>17</w:t>
            </w:r>
          </w:p>
        </w:tc>
        <w:tc>
          <w:tcPr>
            <w:tcW w:w="3570" w:type="dxa"/>
          </w:tcPr>
          <w:p w14:paraId="758C4208" w14:textId="0D43E3EE" w:rsidR="00516170" w:rsidRPr="000F11C1" w:rsidRDefault="00516170" w:rsidP="003D10AE">
            <w:pPr>
              <w:rPr>
                <w:color w:val="000000" w:themeColor="text1"/>
              </w:rPr>
            </w:pPr>
            <w:r w:rsidRPr="000F11C1">
              <w:rPr>
                <w:color w:val="000000" w:themeColor="text1"/>
              </w:rPr>
              <w:t>МО_1-ПСПО-УЧ</w:t>
            </w:r>
          </w:p>
        </w:tc>
        <w:tc>
          <w:tcPr>
            <w:tcW w:w="6788" w:type="dxa"/>
          </w:tcPr>
          <w:p w14:paraId="20CE1881" w14:textId="008BD564" w:rsidR="00516170" w:rsidRPr="000F11C1" w:rsidRDefault="00516170" w:rsidP="003D10AE">
            <w:pPr>
              <w:rPr>
                <w:color w:val="000000" w:themeColor="text1"/>
              </w:rPr>
            </w:pPr>
            <w:r w:rsidRPr="000F11C1">
              <w:rPr>
                <w:color w:val="000000" w:themeColor="text1"/>
              </w:rPr>
              <w:t>Информация о контингенте обучающихся в педагогические учебные заведения среднего профессионального образования</w:t>
            </w:r>
          </w:p>
        </w:tc>
      </w:tr>
      <w:tr w:rsidR="000F11C1" w:rsidRPr="000F11C1" w14:paraId="5557849C" w14:textId="77777777" w:rsidTr="003D10AE">
        <w:tc>
          <w:tcPr>
            <w:tcW w:w="534" w:type="dxa"/>
            <w:vAlign w:val="center"/>
          </w:tcPr>
          <w:p w14:paraId="14A7FF00" w14:textId="42FCBFA8" w:rsidR="00516170" w:rsidRPr="000F11C1" w:rsidRDefault="00516170" w:rsidP="003D10AE">
            <w:pPr>
              <w:rPr>
                <w:color w:val="000000" w:themeColor="text1"/>
              </w:rPr>
            </w:pPr>
            <w:r w:rsidRPr="000F11C1">
              <w:rPr>
                <w:color w:val="000000" w:themeColor="text1"/>
              </w:rPr>
              <w:t>18</w:t>
            </w:r>
          </w:p>
        </w:tc>
        <w:tc>
          <w:tcPr>
            <w:tcW w:w="3570" w:type="dxa"/>
          </w:tcPr>
          <w:p w14:paraId="0BEE66F7" w14:textId="19872898" w:rsidR="00516170" w:rsidRPr="000F11C1" w:rsidRDefault="00516170" w:rsidP="003D10AE">
            <w:pPr>
              <w:rPr>
                <w:color w:val="000000" w:themeColor="text1"/>
              </w:rPr>
            </w:pPr>
            <w:r w:rsidRPr="000F11C1">
              <w:rPr>
                <w:color w:val="000000" w:themeColor="text1"/>
              </w:rPr>
              <w:t>МО_1-Т-УЧ</w:t>
            </w:r>
          </w:p>
        </w:tc>
        <w:tc>
          <w:tcPr>
            <w:tcW w:w="6788" w:type="dxa"/>
          </w:tcPr>
          <w:p w14:paraId="53F0BB8A" w14:textId="712D137A" w:rsidR="00516170" w:rsidRPr="000F11C1" w:rsidRDefault="00516170" w:rsidP="003D10AE">
            <w:pPr>
              <w:rPr>
                <w:color w:val="000000" w:themeColor="text1"/>
              </w:rPr>
            </w:pPr>
            <w:r w:rsidRPr="000F11C1">
              <w:rPr>
                <w:color w:val="000000" w:themeColor="text1"/>
              </w:rPr>
              <w:t>Сведения о введенных объектах образования</w:t>
            </w:r>
          </w:p>
        </w:tc>
      </w:tr>
      <w:tr w:rsidR="000F11C1" w:rsidRPr="000F11C1" w14:paraId="1FFA2899" w14:textId="77777777" w:rsidTr="003D10AE">
        <w:tc>
          <w:tcPr>
            <w:tcW w:w="534" w:type="dxa"/>
            <w:vAlign w:val="center"/>
          </w:tcPr>
          <w:p w14:paraId="2AB26675" w14:textId="4F997EB5" w:rsidR="00516170" w:rsidRPr="000F11C1" w:rsidRDefault="00516170" w:rsidP="003D10AE">
            <w:pPr>
              <w:rPr>
                <w:color w:val="000000" w:themeColor="text1"/>
              </w:rPr>
            </w:pPr>
            <w:r w:rsidRPr="000F11C1">
              <w:rPr>
                <w:color w:val="000000" w:themeColor="text1"/>
              </w:rPr>
              <w:t>19</w:t>
            </w:r>
          </w:p>
        </w:tc>
        <w:tc>
          <w:tcPr>
            <w:tcW w:w="3570" w:type="dxa"/>
          </w:tcPr>
          <w:p w14:paraId="1911573F" w14:textId="5AF43964" w:rsidR="00516170" w:rsidRPr="000F11C1" w:rsidRDefault="00516170" w:rsidP="003D10AE">
            <w:pPr>
              <w:rPr>
                <w:color w:val="000000" w:themeColor="text1"/>
              </w:rPr>
            </w:pPr>
            <w:r w:rsidRPr="000F11C1">
              <w:rPr>
                <w:color w:val="000000" w:themeColor="text1"/>
              </w:rPr>
              <w:t>МО_1_ФР_УП</w:t>
            </w:r>
          </w:p>
        </w:tc>
        <w:tc>
          <w:tcPr>
            <w:tcW w:w="6788" w:type="dxa"/>
          </w:tcPr>
          <w:p w14:paraId="494CBCF7" w14:textId="664A99ED" w:rsidR="00516170" w:rsidRPr="000F11C1" w:rsidRDefault="00516170" w:rsidP="003D10AE">
            <w:pPr>
              <w:rPr>
                <w:color w:val="000000" w:themeColor="text1"/>
              </w:rPr>
            </w:pPr>
            <w:r w:rsidRPr="000F11C1">
              <w:rPr>
                <w:color w:val="000000" w:themeColor="text1"/>
              </w:rPr>
              <w:t>Мониторинг физического развития учащихся</w:t>
            </w:r>
          </w:p>
        </w:tc>
      </w:tr>
      <w:tr w:rsidR="000F11C1" w:rsidRPr="000F11C1" w14:paraId="7A8FEEC8" w14:textId="77777777" w:rsidTr="003D10AE">
        <w:tc>
          <w:tcPr>
            <w:tcW w:w="534" w:type="dxa"/>
            <w:vAlign w:val="center"/>
          </w:tcPr>
          <w:p w14:paraId="3DD3F57F" w14:textId="3E25997E" w:rsidR="00516170" w:rsidRPr="000F11C1" w:rsidRDefault="00516170" w:rsidP="003D10AE">
            <w:pPr>
              <w:rPr>
                <w:color w:val="000000" w:themeColor="text1"/>
              </w:rPr>
            </w:pPr>
            <w:r w:rsidRPr="000F11C1">
              <w:rPr>
                <w:color w:val="000000" w:themeColor="text1"/>
              </w:rPr>
              <w:t>20</w:t>
            </w:r>
          </w:p>
        </w:tc>
        <w:tc>
          <w:tcPr>
            <w:tcW w:w="3570" w:type="dxa"/>
          </w:tcPr>
          <w:p w14:paraId="077DDC63" w14:textId="7EC868A3" w:rsidR="00516170" w:rsidRPr="000F11C1" w:rsidRDefault="00516170" w:rsidP="003D10AE">
            <w:pPr>
              <w:rPr>
                <w:color w:val="000000" w:themeColor="text1"/>
              </w:rPr>
            </w:pPr>
            <w:r w:rsidRPr="000F11C1">
              <w:rPr>
                <w:color w:val="000000" w:themeColor="text1"/>
              </w:rPr>
              <w:t>МО_1_ФР_УЧ</w:t>
            </w:r>
          </w:p>
        </w:tc>
        <w:tc>
          <w:tcPr>
            <w:tcW w:w="6788" w:type="dxa"/>
          </w:tcPr>
          <w:p w14:paraId="027C6DE0" w14:textId="69634167" w:rsidR="00516170" w:rsidRPr="000F11C1" w:rsidRDefault="00516170" w:rsidP="003D10AE">
            <w:pPr>
              <w:rPr>
                <w:color w:val="000000" w:themeColor="text1"/>
              </w:rPr>
            </w:pPr>
            <w:r w:rsidRPr="000F11C1">
              <w:rPr>
                <w:color w:val="000000" w:themeColor="text1"/>
              </w:rPr>
              <w:t>Мониторинг физического развития учащихся</w:t>
            </w:r>
          </w:p>
        </w:tc>
      </w:tr>
      <w:tr w:rsidR="000F11C1" w:rsidRPr="000F11C1" w14:paraId="59F06808" w14:textId="77777777" w:rsidTr="003D10AE">
        <w:tc>
          <w:tcPr>
            <w:tcW w:w="534" w:type="dxa"/>
            <w:vAlign w:val="center"/>
          </w:tcPr>
          <w:p w14:paraId="2783E34C" w14:textId="5C890F81" w:rsidR="00516170" w:rsidRPr="000F11C1" w:rsidRDefault="00516170" w:rsidP="003D10AE">
            <w:pPr>
              <w:rPr>
                <w:color w:val="000000" w:themeColor="text1"/>
              </w:rPr>
            </w:pPr>
            <w:r w:rsidRPr="000F11C1">
              <w:rPr>
                <w:color w:val="000000" w:themeColor="text1"/>
              </w:rPr>
              <w:t>21</w:t>
            </w:r>
          </w:p>
        </w:tc>
        <w:tc>
          <w:tcPr>
            <w:tcW w:w="3570" w:type="dxa"/>
          </w:tcPr>
          <w:p w14:paraId="09B3A577" w14:textId="76D3F14A" w:rsidR="00516170" w:rsidRPr="000F11C1" w:rsidRDefault="00516170" w:rsidP="003D10AE">
            <w:pPr>
              <w:rPr>
                <w:color w:val="000000" w:themeColor="text1"/>
              </w:rPr>
            </w:pPr>
            <w:r w:rsidRPr="000F11C1">
              <w:rPr>
                <w:color w:val="000000" w:themeColor="text1"/>
              </w:rPr>
              <w:t>МО_2_10_УЧ</w:t>
            </w:r>
          </w:p>
        </w:tc>
        <w:tc>
          <w:tcPr>
            <w:tcW w:w="6788" w:type="dxa"/>
          </w:tcPr>
          <w:p w14:paraId="4BDF8B50" w14:textId="3BDCA3C9" w:rsidR="00516170" w:rsidRPr="000F11C1" w:rsidRDefault="00516170" w:rsidP="003D10AE">
            <w:pPr>
              <w:rPr>
                <w:color w:val="000000" w:themeColor="text1"/>
              </w:rPr>
            </w:pPr>
            <w:r w:rsidRPr="000F11C1">
              <w:rPr>
                <w:color w:val="000000" w:themeColor="text1"/>
              </w:rPr>
              <w:t>Сведения о качестве знаний в общеобразовательных школах по итогам предыдущего учебного года</w:t>
            </w:r>
          </w:p>
        </w:tc>
      </w:tr>
      <w:tr w:rsidR="000F11C1" w:rsidRPr="000F11C1" w14:paraId="398279AC" w14:textId="77777777" w:rsidTr="003D10AE">
        <w:tc>
          <w:tcPr>
            <w:tcW w:w="534" w:type="dxa"/>
            <w:vAlign w:val="center"/>
          </w:tcPr>
          <w:p w14:paraId="4C041163" w14:textId="469879D6" w:rsidR="00516170" w:rsidRPr="000F11C1" w:rsidRDefault="00516170" w:rsidP="003D10AE">
            <w:pPr>
              <w:rPr>
                <w:color w:val="000000" w:themeColor="text1"/>
              </w:rPr>
            </w:pPr>
            <w:r w:rsidRPr="000F11C1">
              <w:rPr>
                <w:color w:val="000000" w:themeColor="text1"/>
              </w:rPr>
              <w:t>22</w:t>
            </w:r>
          </w:p>
        </w:tc>
        <w:tc>
          <w:tcPr>
            <w:tcW w:w="3570" w:type="dxa"/>
          </w:tcPr>
          <w:p w14:paraId="531BD11D" w14:textId="5D829C11" w:rsidR="00516170" w:rsidRPr="000F11C1" w:rsidRDefault="00516170" w:rsidP="003D10AE">
            <w:pPr>
              <w:rPr>
                <w:color w:val="000000" w:themeColor="text1"/>
              </w:rPr>
            </w:pPr>
            <w:r w:rsidRPr="000F11C1">
              <w:rPr>
                <w:color w:val="000000" w:themeColor="text1"/>
              </w:rPr>
              <w:t>МО_2_ПСПО_УЧ</w:t>
            </w:r>
          </w:p>
        </w:tc>
        <w:tc>
          <w:tcPr>
            <w:tcW w:w="6788" w:type="dxa"/>
          </w:tcPr>
          <w:p w14:paraId="6D3230AE" w14:textId="76AA172F" w:rsidR="00516170" w:rsidRPr="000F11C1" w:rsidRDefault="00516170" w:rsidP="003D10AE">
            <w:pPr>
              <w:rPr>
                <w:color w:val="000000" w:themeColor="text1"/>
              </w:rPr>
            </w:pPr>
            <w:r w:rsidRPr="000F11C1">
              <w:rPr>
                <w:color w:val="000000" w:themeColor="text1"/>
              </w:rPr>
              <w:t>Информации о трудоустройстве выпускников по состоянию 1 октября</w:t>
            </w:r>
          </w:p>
        </w:tc>
      </w:tr>
      <w:tr w:rsidR="000F11C1" w:rsidRPr="000F11C1" w14:paraId="1E406D7D" w14:textId="77777777" w:rsidTr="003D10AE">
        <w:tc>
          <w:tcPr>
            <w:tcW w:w="534" w:type="dxa"/>
            <w:vAlign w:val="center"/>
          </w:tcPr>
          <w:p w14:paraId="488FF62F" w14:textId="6C5F7A6B" w:rsidR="00516170" w:rsidRPr="000F11C1" w:rsidRDefault="00516170" w:rsidP="003D10AE">
            <w:pPr>
              <w:rPr>
                <w:color w:val="000000" w:themeColor="text1"/>
              </w:rPr>
            </w:pPr>
            <w:r w:rsidRPr="000F11C1">
              <w:rPr>
                <w:color w:val="000000" w:themeColor="text1"/>
              </w:rPr>
              <w:t>23</w:t>
            </w:r>
          </w:p>
        </w:tc>
        <w:tc>
          <w:tcPr>
            <w:tcW w:w="3570" w:type="dxa"/>
          </w:tcPr>
          <w:p w14:paraId="55E4557F" w14:textId="28B50C75" w:rsidR="00516170" w:rsidRPr="000F11C1" w:rsidRDefault="00516170" w:rsidP="003D10AE">
            <w:pPr>
              <w:rPr>
                <w:color w:val="000000" w:themeColor="text1"/>
              </w:rPr>
            </w:pPr>
            <w:r w:rsidRPr="000F11C1">
              <w:rPr>
                <w:color w:val="000000" w:themeColor="text1"/>
              </w:rPr>
              <w:t>МО_20_1_УЧ</w:t>
            </w:r>
          </w:p>
        </w:tc>
        <w:tc>
          <w:tcPr>
            <w:tcW w:w="6788" w:type="dxa"/>
          </w:tcPr>
          <w:p w14:paraId="33B0BC9C" w14:textId="44ABB93F" w:rsidR="00516170" w:rsidRPr="000F11C1" w:rsidRDefault="00516170" w:rsidP="003D10AE">
            <w:pPr>
              <w:rPr>
                <w:color w:val="000000" w:themeColor="text1"/>
              </w:rPr>
            </w:pPr>
            <w:r w:rsidRPr="000F11C1">
              <w:rPr>
                <w:color w:val="000000" w:themeColor="text1"/>
              </w:rPr>
              <w:t>Сведения о введении ФК ГСОО-2004 и применении учебных планов в образовательных учреждениях, реализующих программы общего образования Республики Татарстан на текущий учебный год</w:t>
            </w:r>
          </w:p>
        </w:tc>
      </w:tr>
      <w:tr w:rsidR="000F11C1" w:rsidRPr="000F11C1" w14:paraId="3DE06DBF" w14:textId="77777777" w:rsidTr="003D10AE">
        <w:tc>
          <w:tcPr>
            <w:tcW w:w="534" w:type="dxa"/>
            <w:vAlign w:val="center"/>
          </w:tcPr>
          <w:p w14:paraId="3E66E773" w14:textId="5B4E986D" w:rsidR="00516170" w:rsidRPr="000F11C1" w:rsidRDefault="00516170" w:rsidP="003D10AE">
            <w:pPr>
              <w:rPr>
                <w:color w:val="000000" w:themeColor="text1"/>
              </w:rPr>
            </w:pPr>
            <w:r w:rsidRPr="000F11C1">
              <w:rPr>
                <w:color w:val="000000" w:themeColor="text1"/>
              </w:rPr>
              <w:t>24</w:t>
            </w:r>
          </w:p>
        </w:tc>
        <w:tc>
          <w:tcPr>
            <w:tcW w:w="3570" w:type="dxa"/>
          </w:tcPr>
          <w:p w14:paraId="0CCA06EA" w14:textId="65DEFFB7" w:rsidR="00516170" w:rsidRPr="000F11C1" w:rsidRDefault="00516170" w:rsidP="003D10AE">
            <w:pPr>
              <w:rPr>
                <w:color w:val="000000" w:themeColor="text1"/>
              </w:rPr>
            </w:pPr>
            <w:r w:rsidRPr="000F11C1">
              <w:rPr>
                <w:color w:val="000000" w:themeColor="text1"/>
              </w:rPr>
              <w:t>МО_20_УП</w:t>
            </w:r>
          </w:p>
        </w:tc>
        <w:tc>
          <w:tcPr>
            <w:tcW w:w="6788" w:type="dxa"/>
          </w:tcPr>
          <w:p w14:paraId="3D77F435" w14:textId="37050CB0" w:rsidR="00516170" w:rsidRPr="000F11C1" w:rsidRDefault="00516170" w:rsidP="003D10AE">
            <w:pPr>
              <w:rPr>
                <w:color w:val="000000" w:themeColor="text1"/>
              </w:rPr>
            </w:pPr>
            <w:r w:rsidRPr="000F11C1">
              <w:rPr>
                <w:color w:val="000000" w:themeColor="text1"/>
              </w:rPr>
              <w:t>Сведения о качественном составе руководителей образовательных учреждений</w:t>
            </w:r>
          </w:p>
        </w:tc>
      </w:tr>
      <w:tr w:rsidR="000F11C1" w:rsidRPr="000F11C1" w14:paraId="7F84DCB9" w14:textId="77777777" w:rsidTr="003D10AE">
        <w:tc>
          <w:tcPr>
            <w:tcW w:w="534" w:type="dxa"/>
            <w:vAlign w:val="center"/>
          </w:tcPr>
          <w:p w14:paraId="4103DECF" w14:textId="6CDAB49A" w:rsidR="00516170" w:rsidRPr="000F11C1" w:rsidRDefault="00516170" w:rsidP="003D10AE">
            <w:pPr>
              <w:rPr>
                <w:color w:val="000000" w:themeColor="text1"/>
              </w:rPr>
            </w:pPr>
            <w:r w:rsidRPr="000F11C1">
              <w:rPr>
                <w:color w:val="000000" w:themeColor="text1"/>
              </w:rPr>
              <w:t>25</w:t>
            </w:r>
          </w:p>
        </w:tc>
        <w:tc>
          <w:tcPr>
            <w:tcW w:w="3570" w:type="dxa"/>
          </w:tcPr>
          <w:p w14:paraId="4C8789D5" w14:textId="2714B1C6" w:rsidR="00516170" w:rsidRPr="000F11C1" w:rsidRDefault="00516170" w:rsidP="003D10AE">
            <w:pPr>
              <w:rPr>
                <w:color w:val="000000" w:themeColor="text1"/>
              </w:rPr>
            </w:pPr>
            <w:r w:rsidRPr="000F11C1">
              <w:rPr>
                <w:color w:val="000000" w:themeColor="text1"/>
              </w:rPr>
              <w:t>МО_20-УЧ</w:t>
            </w:r>
          </w:p>
        </w:tc>
        <w:tc>
          <w:tcPr>
            <w:tcW w:w="6788" w:type="dxa"/>
          </w:tcPr>
          <w:p w14:paraId="06BF9A08" w14:textId="5FF4C97A" w:rsidR="00516170" w:rsidRPr="000F11C1" w:rsidRDefault="00516170" w:rsidP="003D10AE">
            <w:pPr>
              <w:rPr>
                <w:color w:val="000000" w:themeColor="text1"/>
              </w:rPr>
            </w:pPr>
            <w:r w:rsidRPr="000F11C1">
              <w:rPr>
                <w:color w:val="000000" w:themeColor="text1"/>
              </w:rPr>
              <w:t>Сведения о сменяемости руководителей образовательных учреждений</w:t>
            </w:r>
          </w:p>
        </w:tc>
      </w:tr>
      <w:tr w:rsidR="000F11C1" w:rsidRPr="000F11C1" w14:paraId="59FE3FD7" w14:textId="77777777" w:rsidTr="003D10AE">
        <w:tc>
          <w:tcPr>
            <w:tcW w:w="534" w:type="dxa"/>
            <w:vAlign w:val="center"/>
          </w:tcPr>
          <w:p w14:paraId="753952C5" w14:textId="09D5BD2E" w:rsidR="00516170" w:rsidRPr="000F11C1" w:rsidRDefault="00516170" w:rsidP="003D10AE">
            <w:pPr>
              <w:rPr>
                <w:color w:val="000000" w:themeColor="text1"/>
              </w:rPr>
            </w:pPr>
            <w:r w:rsidRPr="000F11C1">
              <w:rPr>
                <w:color w:val="000000" w:themeColor="text1"/>
              </w:rPr>
              <w:t>26</w:t>
            </w:r>
          </w:p>
        </w:tc>
        <w:tc>
          <w:tcPr>
            <w:tcW w:w="3570" w:type="dxa"/>
          </w:tcPr>
          <w:p w14:paraId="332958FC" w14:textId="09E40F2C" w:rsidR="00516170" w:rsidRPr="000F11C1" w:rsidRDefault="00516170" w:rsidP="003D10AE">
            <w:pPr>
              <w:rPr>
                <w:color w:val="000000" w:themeColor="text1"/>
              </w:rPr>
            </w:pPr>
            <w:r w:rsidRPr="000F11C1">
              <w:rPr>
                <w:color w:val="000000" w:themeColor="text1"/>
              </w:rPr>
              <w:t>МО_21_УЧ</w:t>
            </w:r>
          </w:p>
        </w:tc>
        <w:tc>
          <w:tcPr>
            <w:tcW w:w="6788" w:type="dxa"/>
          </w:tcPr>
          <w:p w14:paraId="54479A7B" w14:textId="0D26CC53" w:rsidR="00516170" w:rsidRPr="000F11C1" w:rsidRDefault="00516170" w:rsidP="003D10AE">
            <w:pPr>
              <w:rPr>
                <w:color w:val="000000" w:themeColor="text1"/>
              </w:rPr>
            </w:pPr>
            <w:r w:rsidRPr="000F11C1">
              <w:rPr>
                <w:color w:val="000000" w:themeColor="text1"/>
              </w:rPr>
              <w:t>Сведения об изучении редких иностранных языков в общеобразовательных учреждениях</w:t>
            </w:r>
          </w:p>
        </w:tc>
      </w:tr>
      <w:tr w:rsidR="000F11C1" w:rsidRPr="000F11C1" w14:paraId="42382DDC" w14:textId="77777777" w:rsidTr="003D10AE">
        <w:tc>
          <w:tcPr>
            <w:tcW w:w="534" w:type="dxa"/>
            <w:vAlign w:val="center"/>
          </w:tcPr>
          <w:p w14:paraId="5792EA4C" w14:textId="62AF3983" w:rsidR="00516170" w:rsidRPr="000F11C1" w:rsidRDefault="00516170" w:rsidP="003D10AE">
            <w:pPr>
              <w:rPr>
                <w:color w:val="000000" w:themeColor="text1"/>
              </w:rPr>
            </w:pPr>
            <w:r w:rsidRPr="000F11C1">
              <w:rPr>
                <w:color w:val="000000" w:themeColor="text1"/>
              </w:rPr>
              <w:t>27</w:t>
            </w:r>
          </w:p>
        </w:tc>
        <w:tc>
          <w:tcPr>
            <w:tcW w:w="3570" w:type="dxa"/>
          </w:tcPr>
          <w:p w14:paraId="3A3349F0" w14:textId="00442D3D" w:rsidR="00516170" w:rsidRPr="000F11C1" w:rsidRDefault="00516170" w:rsidP="003D10AE">
            <w:pPr>
              <w:rPr>
                <w:color w:val="000000" w:themeColor="text1"/>
              </w:rPr>
            </w:pPr>
            <w:r w:rsidRPr="000F11C1">
              <w:rPr>
                <w:color w:val="000000" w:themeColor="text1"/>
              </w:rPr>
              <w:t>МО_2_10 УЧ</w:t>
            </w:r>
          </w:p>
        </w:tc>
        <w:tc>
          <w:tcPr>
            <w:tcW w:w="6788" w:type="dxa"/>
          </w:tcPr>
          <w:p w14:paraId="5CA85E58" w14:textId="5288283E" w:rsidR="00516170" w:rsidRPr="000F11C1" w:rsidRDefault="00516170" w:rsidP="003D10AE">
            <w:pPr>
              <w:rPr>
                <w:color w:val="000000" w:themeColor="text1"/>
              </w:rPr>
            </w:pPr>
            <w:r w:rsidRPr="000F11C1">
              <w:rPr>
                <w:color w:val="000000" w:themeColor="text1"/>
              </w:rPr>
              <w:t>Сведения о качестве знаний в общеобразовательных школах по итогам предыдущего учебного года</w:t>
            </w:r>
          </w:p>
        </w:tc>
      </w:tr>
      <w:tr w:rsidR="000F11C1" w:rsidRPr="000F11C1" w14:paraId="0874FE6E" w14:textId="77777777" w:rsidTr="003D10AE">
        <w:tc>
          <w:tcPr>
            <w:tcW w:w="534" w:type="dxa"/>
            <w:vAlign w:val="center"/>
          </w:tcPr>
          <w:p w14:paraId="4966CA74" w14:textId="2AC2FBE1" w:rsidR="00516170" w:rsidRPr="000F11C1" w:rsidRDefault="00516170" w:rsidP="003D10AE">
            <w:pPr>
              <w:rPr>
                <w:color w:val="000000" w:themeColor="text1"/>
              </w:rPr>
            </w:pPr>
            <w:r w:rsidRPr="000F11C1">
              <w:rPr>
                <w:color w:val="000000" w:themeColor="text1"/>
              </w:rPr>
              <w:t>28</w:t>
            </w:r>
          </w:p>
        </w:tc>
        <w:tc>
          <w:tcPr>
            <w:tcW w:w="3570" w:type="dxa"/>
          </w:tcPr>
          <w:p w14:paraId="07719152" w14:textId="0B51773D" w:rsidR="00516170" w:rsidRPr="000F11C1" w:rsidRDefault="00516170" w:rsidP="003D10AE">
            <w:pPr>
              <w:rPr>
                <w:color w:val="000000" w:themeColor="text1"/>
              </w:rPr>
            </w:pPr>
            <w:r w:rsidRPr="000F11C1">
              <w:rPr>
                <w:color w:val="000000" w:themeColor="text1"/>
              </w:rPr>
              <w:t>МО_21_1 УЧ</w:t>
            </w:r>
          </w:p>
        </w:tc>
        <w:tc>
          <w:tcPr>
            <w:tcW w:w="6788" w:type="dxa"/>
          </w:tcPr>
          <w:p w14:paraId="2AE0ADB7" w14:textId="4F581841" w:rsidR="00516170" w:rsidRPr="000F11C1" w:rsidRDefault="00516170" w:rsidP="003D10AE">
            <w:pPr>
              <w:rPr>
                <w:color w:val="000000" w:themeColor="text1"/>
              </w:rPr>
            </w:pPr>
            <w:r w:rsidRPr="000F11C1">
              <w:rPr>
                <w:color w:val="000000" w:themeColor="text1"/>
              </w:rPr>
              <w:t>Сведения о предпрофильной подготовке и профильном обучении на начало текущего учебного года</w:t>
            </w:r>
          </w:p>
        </w:tc>
      </w:tr>
      <w:tr w:rsidR="000F11C1" w:rsidRPr="000F11C1" w14:paraId="2E453212" w14:textId="77777777" w:rsidTr="003D10AE">
        <w:tc>
          <w:tcPr>
            <w:tcW w:w="534" w:type="dxa"/>
            <w:vAlign w:val="center"/>
          </w:tcPr>
          <w:p w14:paraId="35BA3EF3" w14:textId="2FB4C28B" w:rsidR="00516170" w:rsidRPr="000F11C1" w:rsidRDefault="00516170" w:rsidP="003D10AE">
            <w:pPr>
              <w:rPr>
                <w:color w:val="000000" w:themeColor="text1"/>
              </w:rPr>
            </w:pPr>
            <w:r w:rsidRPr="000F11C1">
              <w:rPr>
                <w:color w:val="000000" w:themeColor="text1"/>
              </w:rPr>
              <w:t>29</w:t>
            </w:r>
          </w:p>
        </w:tc>
        <w:tc>
          <w:tcPr>
            <w:tcW w:w="3570" w:type="dxa"/>
          </w:tcPr>
          <w:p w14:paraId="450DC00A" w14:textId="2F9EAFDC" w:rsidR="00516170" w:rsidRPr="000F11C1" w:rsidRDefault="00516170" w:rsidP="003D10AE">
            <w:pPr>
              <w:rPr>
                <w:color w:val="000000" w:themeColor="text1"/>
              </w:rPr>
            </w:pPr>
            <w:r w:rsidRPr="000F11C1">
              <w:rPr>
                <w:color w:val="000000" w:themeColor="text1"/>
              </w:rPr>
              <w:t>МО_21-2 УЧ</w:t>
            </w:r>
          </w:p>
        </w:tc>
        <w:tc>
          <w:tcPr>
            <w:tcW w:w="6788" w:type="dxa"/>
          </w:tcPr>
          <w:p w14:paraId="3B8D1401" w14:textId="75CD6429" w:rsidR="00516170" w:rsidRPr="000F11C1" w:rsidRDefault="00516170" w:rsidP="003D10AE">
            <w:pPr>
              <w:rPr>
                <w:color w:val="000000" w:themeColor="text1"/>
              </w:rPr>
            </w:pPr>
            <w:r w:rsidRPr="000F11C1">
              <w:rPr>
                <w:color w:val="000000" w:themeColor="text1"/>
              </w:rPr>
              <w:t>Итоги технологической (трудовой) подготовки</w:t>
            </w:r>
          </w:p>
        </w:tc>
      </w:tr>
      <w:tr w:rsidR="000F11C1" w:rsidRPr="000F11C1" w14:paraId="7921B943" w14:textId="77777777" w:rsidTr="003D10AE">
        <w:tc>
          <w:tcPr>
            <w:tcW w:w="534" w:type="dxa"/>
            <w:vAlign w:val="center"/>
          </w:tcPr>
          <w:p w14:paraId="59F41FBA" w14:textId="19D219A1" w:rsidR="00516170" w:rsidRPr="000F11C1" w:rsidRDefault="00516170" w:rsidP="003D10AE">
            <w:pPr>
              <w:rPr>
                <w:color w:val="000000" w:themeColor="text1"/>
              </w:rPr>
            </w:pPr>
            <w:r w:rsidRPr="000F11C1">
              <w:rPr>
                <w:color w:val="000000" w:themeColor="text1"/>
              </w:rPr>
              <w:t>30</w:t>
            </w:r>
          </w:p>
        </w:tc>
        <w:tc>
          <w:tcPr>
            <w:tcW w:w="3570" w:type="dxa"/>
          </w:tcPr>
          <w:p w14:paraId="057211B1" w14:textId="1DCD2B3D" w:rsidR="00516170" w:rsidRPr="000F11C1" w:rsidRDefault="00516170" w:rsidP="003D10AE">
            <w:pPr>
              <w:rPr>
                <w:color w:val="000000" w:themeColor="text1"/>
              </w:rPr>
            </w:pPr>
            <w:r w:rsidRPr="000F11C1">
              <w:rPr>
                <w:color w:val="000000" w:themeColor="text1"/>
              </w:rPr>
              <w:t>МО_21_УП</w:t>
            </w:r>
          </w:p>
        </w:tc>
        <w:tc>
          <w:tcPr>
            <w:tcW w:w="6788" w:type="dxa"/>
          </w:tcPr>
          <w:p w14:paraId="041D7518" w14:textId="63008C37" w:rsidR="00516170" w:rsidRPr="000F11C1" w:rsidRDefault="00516170" w:rsidP="003D10AE">
            <w:pPr>
              <w:rPr>
                <w:color w:val="000000" w:themeColor="text1"/>
              </w:rPr>
            </w:pPr>
            <w:r w:rsidRPr="000F11C1">
              <w:rPr>
                <w:color w:val="000000" w:themeColor="text1"/>
              </w:rPr>
              <w:t>Информация о качественном составе резерва руководителей образовательных учреждений</w:t>
            </w:r>
          </w:p>
        </w:tc>
      </w:tr>
      <w:tr w:rsidR="000F11C1" w:rsidRPr="000F11C1" w14:paraId="7BB8BFA1" w14:textId="77777777" w:rsidTr="003D10AE">
        <w:tc>
          <w:tcPr>
            <w:tcW w:w="534" w:type="dxa"/>
            <w:vAlign w:val="center"/>
          </w:tcPr>
          <w:p w14:paraId="0643090C" w14:textId="775DA843" w:rsidR="00516170" w:rsidRPr="000F11C1" w:rsidRDefault="00516170" w:rsidP="003D10AE">
            <w:pPr>
              <w:rPr>
                <w:color w:val="000000" w:themeColor="text1"/>
              </w:rPr>
            </w:pPr>
            <w:r w:rsidRPr="000F11C1">
              <w:rPr>
                <w:color w:val="000000" w:themeColor="text1"/>
              </w:rPr>
              <w:t>31</w:t>
            </w:r>
          </w:p>
        </w:tc>
        <w:tc>
          <w:tcPr>
            <w:tcW w:w="3570" w:type="dxa"/>
          </w:tcPr>
          <w:p w14:paraId="54BEC2F6" w14:textId="799C6EB5" w:rsidR="00516170" w:rsidRPr="000F11C1" w:rsidRDefault="00516170" w:rsidP="003D10AE">
            <w:pPr>
              <w:rPr>
                <w:color w:val="000000" w:themeColor="text1"/>
              </w:rPr>
            </w:pPr>
            <w:r w:rsidRPr="000F11C1">
              <w:rPr>
                <w:color w:val="000000" w:themeColor="text1"/>
              </w:rPr>
              <w:t>МО_22_1_УЧ</w:t>
            </w:r>
          </w:p>
        </w:tc>
        <w:tc>
          <w:tcPr>
            <w:tcW w:w="6788" w:type="dxa"/>
          </w:tcPr>
          <w:p w14:paraId="354A3AA6" w14:textId="01501343" w:rsidR="00516170" w:rsidRPr="000F11C1" w:rsidRDefault="00516170" w:rsidP="003D10AE">
            <w:pPr>
              <w:rPr>
                <w:color w:val="000000" w:themeColor="text1"/>
              </w:rPr>
            </w:pPr>
            <w:r w:rsidRPr="000F11C1">
              <w:rPr>
                <w:color w:val="000000" w:themeColor="text1"/>
              </w:rPr>
              <w:t>Сведения о заместителях директоров по вопросам национального образования и воспитания</w:t>
            </w:r>
          </w:p>
        </w:tc>
      </w:tr>
      <w:tr w:rsidR="000F11C1" w:rsidRPr="000F11C1" w14:paraId="29F76709" w14:textId="77777777" w:rsidTr="003D10AE">
        <w:tc>
          <w:tcPr>
            <w:tcW w:w="534" w:type="dxa"/>
            <w:vAlign w:val="center"/>
          </w:tcPr>
          <w:p w14:paraId="331481B9" w14:textId="139E6F78" w:rsidR="00516170" w:rsidRPr="000F11C1" w:rsidRDefault="00516170" w:rsidP="003D10AE">
            <w:pPr>
              <w:rPr>
                <w:color w:val="000000" w:themeColor="text1"/>
              </w:rPr>
            </w:pPr>
            <w:r w:rsidRPr="000F11C1">
              <w:rPr>
                <w:color w:val="000000" w:themeColor="text1"/>
              </w:rPr>
              <w:t>32</w:t>
            </w:r>
          </w:p>
        </w:tc>
        <w:tc>
          <w:tcPr>
            <w:tcW w:w="3570" w:type="dxa"/>
          </w:tcPr>
          <w:p w14:paraId="34C156DF" w14:textId="133887C8" w:rsidR="00516170" w:rsidRPr="000F11C1" w:rsidRDefault="00516170" w:rsidP="003D10AE">
            <w:pPr>
              <w:rPr>
                <w:color w:val="000000" w:themeColor="text1"/>
              </w:rPr>
            </w:pPr>
            <w:r w:rsidRPr="000F11C1">
              <w:rPr>
                <w:color w:val="000000" w:themeColor="text1"/>
              </w:rPr>
              <w:t>МО_22_2_УП</w:t>
            </w:r>
          </w:p>
        </w:tc>
        <w:tc>
          <w:tcPr>
            <w:tcW w:w="6788" w:type="dxa"/>
          </w:tcPr>
          <w:p w14:paraId="782E797B" w14:textId="7ABDD061" w:rsidR="00516170" w:rsidRPr="000F11C1" w:rsidRDefault="00516170" w:rsidP="003D10AE">
            <w:pPr>
              <w:rPr>
                <w:color w:val="000000" w:themeColor="text1"/>
              </w:rPr>
            </w:pPr>
            <w:r w:rsidRPr="000F11C1">
              <w:rPr>
                <w:color w:val="000000" w:themeColor="text1"/>
              </w:rPr>
              <w:t>Сведения о кураторах национального образования в отделе (управлении) образования муниципального района</w:t>
            </w:r>
          </w:p>
        </w:tc>
      </w:tr>
      <w:tr w:rsidR="000F11C1" w:rsidRPr="000F11C1" w14:paraId="120C9731" w14:textId="77777777" w:rsidTr="003D10AE">
        <w:tc>
          <w:tcPr>
            <w:tcW w:w="534" w:type="dxa"/>
            <w:vAlign w:val="center"/>
          </w:tcPr>
          <w:p w14:paraId="77276CB2" w14:textId="368C7B6C" w:rsidR="00516170" w:rsidRPr="000F11C1" w:rsidRDefault="00516170" w:rsidP="003D10AE">
            <w:pPr>
              <w:rPr>
                <w:color w:val="000000" w:themeColor="text1"/>
              </w:rPr>
            </w:pPr>
            <w:r w:rsidRPr="000F11C1">
              <w:rPr>
                <w:color w:val="000000" w:themeColor="text1"/>
              </w:rPr>
              <w:t>33</w:t>
            </w:r>
          </w:p>
        </w:tc>
        <w:tc>
          <w:tcPr>
            <w:tcW w:w="3570" w:type="dxa"/>
          </w:tcPr>
          <w:p w14:paraId="3E81DB28" w14:textId="0810E2D5" w:rsidR="00516170" w:rsidRPr="000F11C1" w:rsidRDefault="00516170" w:rsidP="003D10AE">
            <w:pPr>
              <w:rPr>
                <w:color w:val="000000" w:themeColor="text1"/>
              </w:rPr>
            </w:pPr>
            <w:r w:rsidRPr="000F11C1">
              <w:rPr>
                <w:color w:val="000000" w:themeColor="text1"/>
              </w:rPr>
              <w:t>МО_22_УЧ</w:t>
            </w:r>
          </w:p>
        </w:tc>
        <w:tc>
          <w:tcPr>
            <w:tcW w:w="6788" w:type="dxa"/>
          </w:tcPr>
          <w:p w14:paraId="16C155FD" w14:textId="0ADAC96B" w:rsidR="00516170" w:rsidRPr="000F11C1" w:rsidRDefault="00516170" w:rsidP="003D10AE">
            <w:pPr>
              <w:rPr>
                <w:color w:val="000000" w:themeColor="text1"/>
              </w:rPr>
            </w:pPr>
            <w:r w:rsidRPr="000F11C1">
              <w:rPr>
                <w:color w:val="000000" w:themeColor="text1"/>
              </w:rPr>
              <w:t>Сведения о воскресных школах</w:t>
            </w:r>
          </w:p>
        </w:tc>
      </w:tr>
      <w:tr w:rsidR="000F11C1" w:rsidRPr="000F11C1" w14:paraId="09F53461" w14:textId="77777777" w:rsidTr="003D10AE">
        <w:tc>
          <w:tcPr>
            <w:tcW w:w="534" w:type="dxa"/>
            <w:vAlign w:val="center"/>
          </w:tcPr>
          <w:p w14:paraId="46FF430A" w14:textId="14949C80" w:rsidR="00516170" w:rsidRPr="000F11C1" w:rsidRDefault="00516170" w:rsidP="003D10AE">
            <w:pPr>
              <w:rPr>
                <w:color w:val="000000" w:themeColor="text1"/>
              </w:rPr>
            </w:pPr>
            <w:r w:rsidRPr="000F11C1">
              <w:rPr>
                <w:color w:val="000000" w:themeColor="text1"/>
              </w:rPr>
              <w:t>34</w:t>
            </w:r>
          </w:p>
        </w:tc>
        <w:tc>
          <w:tcPr>
            <w:tcW w:w="3570" w:type="dxa"/>
          </w:tcPr>
          <w:p w14:paraId="49BBAE13" w14:textId="1EE72F7A" w:rsidR="00516170" w:rsidRPr="000F11C1" w:rsidRDefault="00516170" w:rsidP="003D10AE">
            <w:pPr>
              <w:rPr>
                <w:color w:val="000000" w:themeColor="text1"/>
              </w:rPr>
            </w:pPr>
            <w:r w:rsidRPr="000F11C1">
              <w:rPr>
                <w:color w:val="000000" w:themeColor="text1"/>
              </w:rPr>
              <w:t>МО_23_1_УЧ</w:t>
            </w:r>
          </w:p>
        </w:tc>
        <w:tc>
          <w:tcPr>
            <w:tcW w:w="6788" w:type="dxa"/>
          </w:tcPr>
          <w:p w14:paraId="4011E7C5" w14:textId="261524AD" w:rsidR="00516170" w:rsidRPr="000F11C1" w:rsidRDefault="00516170" w:rsidP="003D10AE">
            <w:pPr>
              <w:rPr>
                <w:color w:val="000000" w:themeColor="text1"/>
              </w:rPr>
            </w:pPr>
            <w:r w:rsidRPr="000F11C1">
              <w:rPr>
                <w:color w:val="000000" w:themeColor="text1"/>
              </w:rPr>
              <w:t>Сведения о состоянии преподавания предмета ОБЖ (ОВС) в общеобразовательных учреждениях по состоянию на текущий учебный год</w:t>
            </w:r>
          </w:p>
        </w:tc>
      </w:tr>
      <w:tr w:rsidR="000F11C1" w:rsidRPr="000F11C1" w14:paraId="291C95B0" w14:textId="77777777" w:rsidTr="003D10AE">
        <w:tc>
          <w:tcPr>
            <w:tcW w:w="534" w:type="dxa"/>
            <w:vAlign w:val="center"/>
          </w:tcPr>
          <w:p w14:paraId="1F6F1EFE" w14:textId="74AE6580" w:rsidR="00516170" w:rsidRPr="000F11C1" w:rsidRDefault="00516170" w:rsidP="003D10AE">
            <w:pPr>
              <w:rPr>
                <w:color w:val="000000" w:themeColor="text1"/>
              </w:rPr>
            </w:pPr>
            <w:r w:rsidRPr="000F11C1">
              <w:rPr>
                <w:color w:val="000000" w:themeColor="text1"/>
              </w:rPr>
              <w:t>35</w:t>
            </w:r>
          </w:p>
        </w:tc>
        <w:tc>
          <w:tcPr>
            <w:tcW w:w="3570" w:type="dxa"/>
          </w:tcPr>
          <w:p w14:paraId="0504C88C" w14:textId="48A74FB0" w:rsidR="00516170" w:rsidRPr="000F11C1" w:rsidRDefault="00516170" w:rsidP="003D10AE">
            <w:pPr>
              <w:rPr>
                <w:color w:val="000000" w:themeColor="text1"/>
              </w:rPr>
            </w:pPr>
            <w:r w:rsidRPr="000F11C1">
              <w:rPr>
                <w:color w:val="000000" w:themeColor="text1"/>
              </w:rPr>
              <w:t>МО_23_1_УЧ_Приложение</w:t>
            </w:r>
          </w:p>
        </w:tc>
        <w:tc>
          <w:tcPr>
            <w:tcW w:w="6788" w:type="dxa"/>
          </w:tcPr>
          <w:p w14:paraId="238E6745" w14:textId="55A8E91B" w:rsidR="00516170" w:rsidRPr="000F11C1" w:rsidRDefault="00516170" w:rsidP="003D10AE">
            <w:pPr>
              <w:rPr>
                <w:color w:val="000000" w:themeColor="text1"/>
              </w:rPr>
            </w:pPr>
            <w:r w:rsidRPr="000F11C1">
              <w:rPr>
                <w:color w:val="000000" w:themeColor="text1"/>
              </w:rPr>
              <w:t>Сведения об общеобразовательных учреждениях и учебных пунктах, осуществляющих подготовку граждан по основам военной службы</w:t>
            </w:r>
          </w:p>
        </w:tc>
      </w:tr>
      <w:tr w:rsidR="000F11C1" w:rsidRPr="000F11C1" w14:paraId="665CE97F" w14:textId="77777777" w:rsidTr="003D10AE">
        <w:tc>
          <w:tcPr>
            <w:tcW w:w="534" w:type="dxa"/>
            <w:vAlign w:val="center"/>
          </w:tcPr>
          <w:p w14:paraId="66187514" w14:textId="713F9B58" w:rsidR="00516170" w:rsidRPr="000F11C1" w:rsidRDefault="00516170" w:rsidP="003D10AE">
            <w:pPr>
              <w:rPr>
                <w:color w:val="000000" w:themeColor="text1"/>
              </w:rPr>
            </w:pPr>
            <w:r w:rsidRPr="000F11C1">
              <w:rPr>
                <w:color w:val="000000" w:themeColor="text1"/>
              </w:rPr>
              <w:t>36</w:t>
            </w:r>
          </w:p>
        </w:tc>
        <w:tc>
          <w:tcPr>
            <w:tcW w:w="3570" w:type="dxa"/>
          </w:tcPr>
          <w:p w14:paraId="53507ED2" w14:textId="1576997C" w:rsidR="00516170" w:rsidRPr="000F11C1" w:rsidRDefault="00516170" w:rsidP="003D10AE">
            <w:pPr>
              <w:rPr>
                <w:color w:val="000000" w:themeColor="text1"/>
              </w:rPr>
            </w:pPr>
            <w:r w:rsidRPr="000F11C1">
              <w:rPr>
                <w:color w:val="000000" w:themeColor="text1"/>
              </w:rPr>
              <w:t>МО_23_2_УЧ</w:t>
            </w:r>
          </w:p>
        </w:tc>
        <w:tc>
          <w:tcPr>
            <w:tcW w:w="6788" w:type="dxa"/>
          </w:tcPr>
          <w:p w14:paraId="521E101C" w14:textId="01EAF68E" w:rsidR="00516170" w:rsidRPr="000F11C1" w:rsidRDefault="00516170" w:rsidP="003D10AE">
            <w:pPr>
              <w:rPr>
                <w:color w:val="000000" w:themeColor="text1"/>
              </w:rPr>
            </w:pPr>
            <w:r w:rsidRPr="000F11C1">
              <w:rPr>
                <w:color w:val="000000" w:themeColor="text1"/>
              </w:rPr>
              <w:t>Статистические данные об обучающихся кадетах</w:t>
            </w:r>
          </w:p>
        </w:tc>
      </w:tr>
      <w:tr w:rsidR="000F11C1" w:rsidRPr="000F11C1" w14:paraId="36208426" w14:textId="77777777" w:rsidTr="003D10AE">
        <w:tc>
          <w:tcPr>
            <w:tcW w:w="534" w:type="dxa"/>
            <w:vAlign w:val="center"/>
          </w:tcPr>
          <w:p w14:paraId="5D3F88A3" w14:textId="5B2DB748" w:rsidR="00516170" w:rsidRPr="000F11C1" w:rsidRDefault="00516170" w:rsidP="003D10AE">
            <w:pPr>
              <w:rPr>
                <w:color w:val="000000" w:themeColor="text1"/>
              </w:rPr>
            </w:pPr>
            <w:r w:rsidRPr="000F11C1">
              <w:rPr>
                <w:color w:val="000000" w:themeColor="text1"/>
              </w:rPr>
              <w:t>37</w:t>
            </w:r>
          </w:p>
        </w:tc>
        <w:tc>
          <w:tcPr>
            <w:tcW w:w="3570" w:type="dxa"/>
          </w:tcPr>
          <w:p w14:paraId="6969C4BE" w14:textId="187A7E86" w:rsidR="00516170" w:rsidRPr="000F11C1" w:rsidRDefault="00516170" w:rsidP="003D10AE">
            <w:pPr>
              <w:rPr>
                <w:color w:val="000000" w:themeColor="text1"/>
              </w:rPr>
            </w:pPr>
            <w:r w:rsidRPr="000F11C1">
              <w:rPr>
                <w:color w:val="000000" w:themeColor="text1"/>
              </w:rPr>
              <w:t>МО_23_3_УЧ</w:t>
            </w:r>
          </w:p>
        </w:tc>
        <w:tc>
          <w:tcPr>
            <w:tcW w:w="6788" w:type="dxa"/>
          </w:tcPr>
          <w:p w14:paraId="19ADA85C" w14:textId="2E54908E" w:rsidR="00516170" w:rsidRPr="000F11C1" w:rsidRDefault="00516170" w:rsidP="003D10AE">
            <w:pPr>
              <w:rPr>
                <w:color w:val="000000" w:themeColor="text1"/>
              </w:rPr>
            </w:pPr>
            <w:r w:rsidRPr="000F11C1">
              <w:rPr>
                <w:color w:val="000000" w:themeColor="text1"/>
              </w:rPr>
              <w:t>Сведения об изучении родного (чувашского, удмуртского, марийского, мордовского, еврейского, башкирского) языка в ОУ</w:t>
            </w:r>
          </w:p>
        </w:tc>
      </w:tr>
      <w:tr w:rsidR="000F11C1" w:rsidRPr="000F11C1" w14:paraId="2354A399" w14:textId="77777777" w:rsidTr="003D10AE">
        <w:tc>
          <w:tcPr>
            <w:tcW w:w="534" w:type="dxa"/>
            <w:vAlign w:val="center"/>
          </w:tcPr>
          <w:p w14:paraId="65AC4108" w14:textId="55488AD1" w:rsidR="00516170" w:rsidRPr="000F11C1" w:rsidRDefault="00516170" w:rsidP="003D10AE">
            <w:pPr>
              <w:rPr>
                <w:color w:val="000000" w:themeColor="text1"/>
              </w:rPr>
            </w:pPr>
            <w:r w:rsidRPr="000F11C1">
              <w:rPr>
                <w:color w:val="000000" w:themeColor="text1"/>
              </w:rPr>
              <w:t>38</w:t>
            </w:r>
          </w:p>
        </w:tc>
        <w:tc>
          <w:tcPr>
            <w:tcW w:w="3570" w:type="dxa"/>
          </w:tcPr>
          <w:p w14:paraId="1C47B6EF" w14:textId="0114E806" w:rsidR="00516170" w:rsidRPr="000F11C1" w:rsidRDefault="00516170" w:rsidP="003D10AE">
            <w:pPr>
              <w:rPr>
                <w:color w:val="000000" w:themeColor="text1"/>
              </w:rPr>
            </w:pPr>
            <w:r w:rsidRPr="000F11C1">
              <w:rPr>
                <w:color w:val="000000" w:themeColor="text1"/>
              </w:rPr>
              <w:t>МО_23_УП</w:t>
            </w:r>
          </w:p>
        </w:tc>
        <w:tc>
          <w:tcPr>
            <w:tcW w:w="6788" w:type="dxa"/>
          </w:tcPr>
          <w:p w14:paraId="0641BF4D" w14:textId="1A15CD94" w:rsidR="00516170" w:rsidRPr="000F11C1" w:rsidRDefault="00516170" w:rsidP="003D10AE">
            <w:pPr>
              <w:rPr>
                <w:color w:val="000000" w:themeColor="text1"/>
              </w:rPr>
            </w:pPr>
            <w:r w:rsidRPr="000F11C1">
              <w:rPr>
                <w:color w:val="000000" w:themeColor="text1"/>
              </w:rPr>
              <w:t>Информация о работниках системы образования, нуждающихся в улучшении жилищных условий в системе социальной ипотеки</w:t>
            </w:r>
          </w:p>
        </w:tc>
      </w:tr>
      <w:tr w:rsidR="000F11C1" w:rsidRPr="000F11C1" w14:paraId="52970A9E" w14:textId="77777777" w:rsidTr="003D10AE">
        <w:tc>
          <w:tcPr>
            <w:tcW w:w="534" w:type="dxa"/>
            <w:vAlign w:val="center"/>
          </w:tcPr>
          <w:p w14:paraId="31D4981E" w14:textId="02EF840F" w:rsidR="00516170" w:rsidRPr="000F11C1" w:rsidRDefault="00516170" w:rsidP="003D10AE">
            <w:pPr>
              <w:rPr>
                <w:color w:val="000000" w:themeColor="text1"/>
              </w:rPr>
            </w:pPr>
            <w:r w:rsidRPr="000F11C1">
              <w:rPr>
                <w:color w:val="000000" w:themeColor="text1"/>
              </w:rPr>
              <w:t>39</w:t>
            </w:r>
          </w:p>
        </w:tc>
        <w:tc>
          <w:tcPr>
            <w:tcW w:w="3570" w:type="dxa"/>
          </w:tcPr>
          <w:p w14:paraId="43DC7EAE" w14:textId="077F366E" w:rsidR="00516170" w:rsidRPr="000F11C1" w:rsidRDefault="00516170" w:rsidP="003D10AE">
            <w:pPr>
              <w:rPr>
                <w:color w:val="000000" w:themeColor="text1"/>
              </w:rPr>
            </w:pPr>
            <w:r w:rsidRPr="000F11C1">
              <w:rPr>
                <w:color w:val="000000" w:themeColor="text1"/>
              </w:rPr>
              <w:t>МО_24_1_УЧ</w:t>
            </w:r>
          </w:p>
        </w:tc>
        <w:tc>
          <w:tcPr>
            <w:tcW w:w="6788" w:type="dxa"/>
          </w:tcPr>
          <w:p w14:paraId="7CF4B37F" w14:textId="3657C412" w:rsidR="00516170" w:rsidRPr="000F11C1" w:rsidRDefault="00516170" w:rsidP="003D10AE">
            <w:pPr>
              <w:rPr>
                <w:color w:val="000000" w:themeColor="text1"/>
              </w:rPr>
            </w:pPr>
            <w:r w:rsidRPr="000F11C1">
              <w:rPr>
                <w:color w:val="000000" w:themeColor="text1"/>
              </w:rPr>
              <w:t>Сведения об общеобразовательных учреждениях с татарским языком обучения</w:t>
            </w:r>
          </w:p>
        </w:tc>
      </w:tr>
      <w:tr w:rsidR="000F11C1" w:rsidRPr="000F11C1" w14:paraId="5A77C22B" w14:textId="77777777" w:rsidTr="003D10AE">
        <w:tc>
          <w:tcPr>
            <w:tcW w:w="534" w:type="dxa"/>
            <w:vAlign w:val="center"/>
          </w:tcPr>
          <w:p w14:paraId="7B21EE15" w14:textId="46EFF98E" w:rsidR="00516170" w:rsidRPr="000F11C1" w:rsidRDefault="00516170" w:rsidP="003D10AE">
            <w:pPr>
              <w:rPr>
                <w:color w:val="000000" w:themeColor="text1"/>
              </w:rPr>
            </w:pPr>
            <w:r w:rsidRPr="000F11C1">
              <w:rPr>
                <w:color w:val="000000" w:themeColor="text1"/>
              </w:rPr>
              <w:t>40</w:t>
            </w:r>
          </w:p>
        </w:tc>
        <w:tc>
          <w:tcPr>
            <w:tcW w:w="3570" w:type="dxa"/>
          </w:tcPr>
          <w:p w14:paraId="5FB79A55" w14:textId="3F60D499" w:rsidR="00516170" w:rsidRPr="000F11C1" w:rsidRDefault="00516170" w:rsidP="003D10AE">
            <w:pPr>
              <w:rPr>
                <w:color w:val="000000" w:themeColor="text1"/>
              </w:rPr>
            </w:pPr>
            <w:r w:rsidRPr="000F11C1">
              <w:rPr>
                <w:color w:val="000000" w:themeColor="text1"/>
              </w:rPr>
              <w:t>МО_24_3_УП</w:t>
            </w:r>
          </w:p>
        </w:tc>
        <w:tc>
          <w:tcPr>
            <w:tcW w:w="6788" w:type="dxa"/>
          </w:tcPr>
          <w:p w14:paraId="21A88EB7" w14:textId="00C8B76B" w:rsidR="00516170" w:rsidRPr="000F11C1" w:rsidRDefault="00516170" w:rsidP="003D10AE">
            <w:pPr>
              <w:rPr>
                <w:color w:val="000000" w:themeColor="text1"/>
              </w:rPr>
            </w:pPr>
            <w:r w:rsidRPr="000F11C1">
              <w:rPr>
                <w:color w:val="000000" w:themeColor="text1"/>
              </w:rPr>
              <w:t>Общеобразовательные организации с родным языком обучения</w:t>
            </w:r>
          </w:p>
        </w:tc>
      </w:tr>
      <w:tr w:rsidR="000F11C1" w:rsidRPr="000F11C1" w14:paraId="16B8024D" w14:textId="77777777" w:rsidTr="003D10AE">
        <w:tc>
          <w:tcPr>
            <w:tcW w:w="534" w:type="dxa"/>
            <w:vAlign w:val="center"/>
          </w:tcPr>
          <w:p w14:paraId="6993727E" w14:textId="2C3E1E8C" w:rsidR="00516170" w:rsidRPr="000F11C1" w:rsidRDefault="00516170" w:rsidP="003D10AE">
            <w:pPr>
              <w:rPr>
                <w:color w:val="000000" w:themeColor="text1"/>
              </w:rPr>
            </w:pPr>
            <w:r w:rsidRPr="000F11C1">
              <w:rPr>
                <w:color w:val="000000" w:themeColor="text1"/>
              </w:rPr>
              <w:t>41</w:t>
            </w:r>
          </w:p>
        </w:tc>
        <w:tc>
          <w:tcPr>
            <w:tcW w:w="3570" w:type="dxa"/>
          </w:tcPr>
          <w:p w14:paraId="589C4E30" w14:textId="2C3D0D07" w:rsidR="00516170" w:rsidRPr="000F11C1" w:rsidRDefault="00516170" w:rsidP="003D10AE">
            <w:pPr>
              <w:rPr>
                <w:color w:val="000000" w:themeColor="text1"/>
              </w:rPr>
            </w:pPr>
            <w:r w:rsidRPr="000F11C1">
              <w:rPr>
                <w:color w:val="000000" w:themeColor="text1"/>
              </w:rPr>
              <w:t>МО_24_3_УЧ</w:t>
            </w:r>
          </w:p>
        </w:tc>
        <w:tc>
          <w:tcPr>
            <w:tcW w:w="6788" w:type="dxa"/>
          </w:tcPr>
          <w:p w14:paraId="7F706AA4" w14:textId="3D29A334" w:rsidR="00516170" w:rsidRPr="000F11C1" w:rsidRDefault="00516170" w:rsidP="003D10AE">
            <w:pPr>
              <w:rPr>
                <w:color w:val="000000" w:themeColor="text1"/>
              </w:rPr>
            </w:pPr>
            <w:r w:rsidRPr="000F11C1">
              <w:rPr>
                <w:color w:val="000000" w:themeColor="text1"/>
              </w:rPr>
              <w:t>Общеобразовательные организации с татарским языком обучения</w:t>
            </w:r>
          </w:p>
        </w:tc>
      </w:tr>
      <w:tr w:rsidR="000F11C1" w:rsidRPr="000F11C1" w14:paraId="064AA04B" w14:textId="77777777" w:rsidTr="003D10AE">
        <w:tc>
          <w:tcPr>
            <w:tcW w:w="534" w:type="dxa"/>
            <w:vAlign w:val="center"/>
          </w:tcPr>
          <w:p w14:paraId="6DBACEFC" w14:textId="736B5E03" w:rsidR="00516170" w:rsidRPr="000F11C1" w:rsidRDefault="00516170" w:rsidP="003D10AE">
            <w:pPr>
              <w:rPr>
                <w:color w:val="000000" w:themeColor="text1"/>
              </w:rPr>
            </w:pPr>
            <w:r w:rsidRPr="000F11C1">
              <w:rPr>
                <w:color w:val="000000" w:themeColor="text1"/>
              </w:rPr>
              <w:t>42</w:t>
            </w:r>
          </w:p>
        </w:tc>
        <w:tc>
          <w:tcPr>
            <w:tcW w:w="3570" w:type="dxa"/>
          </w:tcPr>
          <w:p w14:paraId="32A39B2D" w14:textId="77F403FB" w:rsidR="00516170" w:rsidRPr="000F11C1" w:rsidRDefault="00516170" w:rsidP="003D10AE">
            <w:pPr>
              <w:rPr>
                <w:color w:val="000000" w:themeColor="text1"/>
              </w:rPr>
            </w:pPr>
            <w:r w:rsidRPr="000F11C1">
              <w:rPr>
                <w:color w:val="000000" w:themeColor="text1"/>
              </w:rPr>
              <w:t>МО_25_УЧ</w:t>
            </w:r>
          </w:p>
        </w:tc>
        <w:tc>
          <w:tcPr>
            <w:tcW w:w="6788" w:type="dxa"/>
          </w:tcPr>
          <w:p w14:paraId="4984CA1D" w14:textId="6749B0DD" w:rsidR="00516170" w:rsidRPr="000F11C1" w:rsidRDefault="00516170" w:rsidP="003D10AE">
            <w:pPr>
              <w:rPr>
                <w:color w:val="000000" w:themeColor="text1"/>
              </w:rPr>
            </w:pPr>
            <w:r w:rsidRPr="000F11C1">
              <w:rPr>
                <w:color w:val="000000" w:themeColor="text1"/>
              </w:rPr>
              <w:t>Сведения об учителях татарского языка и литературы</w:t>
            </w:r>
          </w:p>
        </w:tc>
      </w:tr>
      <w:tr w:rsidR="000F11C1" w:rsidRPr="000F11C1" w14:paraId="5645C724" w14:textId="77777777" w:rsidTr="003D10AE">
        <w:tc>
          <w:tcPr>
            <w:tcW w:w="534" w:type="dxa"/>
            <w:vAlign w:val="center"/>
          </w:tcPr>
          <w:p w14:paraId="696CDE2D" w14:textId="71B47B87" w:rsidR="00516170" w:rsidRPr="000F11C1" w:rsidRDefault="00516170" w:rsidP="003D10AE">
            <w:pPr>
              <w:rPr>
                <w:color w:val="000000" w:themeColor="text1"/>
              </w:rPr>
            </w:pPr>
            <w:r w:rsidRPr="000F11C1">
              <w:rPr>
                <w:color w:val="000000" w:themeColor="text1"/>
              </w:rPr>
              <w:t>43</w:t>
            </w:r>
          </w:p>
        </w:tc>
        <w:tc>
          <w:tcPr>
            <w:tcW w:w="3570" w:type="dxa"/>
          </w:tcPr>
          <w:p w14:paraId="1094600F" w14:textId="4DF58E30" w:rsidR="00516170" w:rsidRPr="000F11C1" w:rsidRDefault="00516170" w:rsidP="003D10AE">
            <w:pPr>
              <w:rPr>
                <w:color w:val="000000" w:themeColor="text1"/>
              </w:rPr>
            </w:pPr>
            <w:r w:rsidRPr="000F11C1">
              <w:rPr>
                <w:color w:val="000000" w:themeColor="text1"/>
              </w:rPr>
              <w:t>МО_25-УЧ</w:t>
            </w:r>
          </w:p>
        </w:tc>
        <w:tc>
          <w:tcPr>
            <w:tcW w:w="6788" w:type="dxa"/>
          </w:tcPr>
          <w:p w14:paraId="2735CEA8" w14:textId="605CA6AB" w:rsidR="00516170" w:rsidRPr="000F11C1" w:rsidRDefault="00516170" w:rsidP="003D10AE">
            <w:pPr>
              <w:rPr>
                <w:color w:val="000000" w:themeColor="text1"/>
              </w:rPr>
            </w:pPr>
            <w:r w:rsidRPr="000F11C1">
              <w:rPr>
                <w:color w:val="000000" w:themeColor="text1"/>
              </w:rPr>
              <w:t>Сведения об учителях татарского языка и литературы</w:t>
            </w:r>
          </w:p>
        </w:tc>
      </w:tr>
      <w:tr w:rsidR="000F11C1" w:rsidRPr="000F11C1" w14:paraId="7636F3B1" w14:textId="77777777" w:rsidTr="003D10AE">
        <w:tc>
          <w:tcPr>
            <w:tcW w:w="534" w:type="dxa"/>
            <w:vAlign w:val="center"/>
          </w:tcPr>
          <w:p w14:paraId="62741D3B" w14:textId="2DD61700" w:rsidR="00516170" w:rsidRPr="000F11C1" w:rsidRDefault="00516170" w:rsidP="003D10AE">
            <w:pPr>
              <w:rPr>
                <w:color w:val="000000" w:themeColor="text1"/>
              </w:rPr>
            </w:pPr>
            <w:r w:rsidRPr="000F11C1">
              <w:rPr>
                <w:color w:val="000000" w:themeColor="text1"/>
              </w:rPr>
              <w:t>44</w:t>
            </w:r>
          </w:p>
        </w:tc>
        <w:tc>
          <w:tcPr>
            <w:tcW w:w="3570" w:type="dxa"/>
          </w:tcPr>
          <w:p w14:paraId="1B923900" w14:textId="352FBB85" w:rsidR="00516170" w:rsidRPr="000F11C1" w:rsidRDefault="00516170" w:rsidP="003D10AE">
            <w:pPr>
              <w:rPr>
                <w:color w:val="000000" w:themeColor="text1"/>
              </w:rPr>
            </w:pPr>
            <w:r w:rsidRPr="000F11C1">
              <w:rPr>
                <w:color w:val="000000" w:themeColor="text1"/>
              </w:rPr>
              <w:t>МО_26_1_УЧ</w:t>
            </w:r>
          </w:p>
        </w:tc>
        <w:tc>
          <w:tcPr>
            <w:tcW w:w="6788" w:type="dxa"/>
          </w:tcPr>
          <w:p w14:paraId="53A1834D" w14:textId="0339BEA7" w:rsidR="00516170" w:rsidRPr="000F11C1" w:rsidRDefault="00516170" w:rsidP="003D10AE">
            <w:pPr>
              <w:rPr>
                <w:color w:val="000000" w:themeColor="text1"/>
              </w:rPr>
            </w:pPr>
            <w:r w:rsidRPr="000F11C1">
              <w:rPr>
                <w:color w:val="000000" w:themeColor="text1"/>
              </w:rPr>
              <w:t xml:space="preserve"> Сведения об обучении и воспитании на родном языке детей-татар в общеобразовательных учреждениях</w:t>
            </w:r>
          </w:p>
        </w:tc>
      </w:tr>
      <w:tr w:rsidR="000F11C1" w:rsidRPr="000F11C1" w14:paraId="317FAE7C" w14:textId="77777777" w:rsidTr="003D10AE">
        <w:tc>
          <w:tcPr>
            <w:tcW w:w="534" w:type="dxa"/>
            <w:vAlign w:val="center"/>
          </w:tcPr>
          <w:p w14:paraId="4E6A87A0" w14:textId="08D0F3EF" w:rsidR="00516170" w:rsidRPr="000F11C1" w:rsidRDefault="00516170" w:rsidP="003D10AE">
            <w:pPr>
              <w:rPr>
                <w:color w:val="000000" w:themeColor="text1"/>
              </w:rPr>
            </w:pPr>
            <w:r w:rsidRPr="000F11C1">
              <w:rPr>
                <w:color w:val="000000" w:themeColor="text1"/>
              </w:rPr>
              <w:t>45</w:t>
            </w:r>
          </w:p>
        </w:tc>
        <w:tc>
          <w:tcPr>
            <w:tcW w:w="3570" w:type="dxa"/>
          </w:tcPr>
          <w:p w14:paraId="67E1E3FB" w14:textId="0A558C03" w:rsidR="00516170" w:rsidRPr="000F11C1" w:rsidRDefault="00516170" w:rsidP="003D10AE">
            <w:pPr>
              <w:rPr>
                <w:color w:val="000000" w:themeColor="text1"/>
              </w:rPr>
            </w:pPr>
            <w:r w:rsidRPr="000F11C1">
              <w:rPr>
                <w:color w:val="000000" w:themeColor="text1"/>
              </w:rPr>
              <w:t>МО_27_1_УЧ</w:t>
            </w:r>
          </w:p>
        </w:tc>
        <w:tc>
          <w:tcPr>
            <w:tcW w:w="6788" w:type="dxa"/>
          </w:tcPr>
          <w:p w14:paraId="5FF412BC" w14:textId="0EE91514" w:rsidR="00516170" w:rsidRPr="000F11C1" w:rsidRDefault="00516170" w:rsidP="003D10AE">
            <w:pPr>
              <w:rPr>
                <w:color w:val="000000" w:themeColor="text1"/>
              </w:rPr>
            </w:pPr>
            <w:r w:rsidRPr="000F11C1">
              <w:rPr>
                <w:color w:val="000000" w:themeColor="text1"/>
              </w:rPr>
              <w:t>Сведения об учителях родного (чувашского, удмуртского, марийского, мордовского, башкирского, еврейского) языка.</w:t>
            </w:r>
          </w:p>
        </w:tc>
      </w:tr>
      <w:tr w:rsidR="000F11C1" w:rsidRPr="000F11C1" w14:paraId="6877FA4E" w14:textId="77777777" w:rsidTr="003D10AE">
        <w:tc>
          <w:tcPr>
            <w:tcW w:w="534" w:type="dxa"/>
            <w:vAlign w:val="center"/>
          </w:tcPr>
          <w:p w14:paraId="24678A38" w14:textId="29EBCFFC" w:rsidR="00516170" w:rsidRPr="000F11C1" w:rsidRDefault="00516170" w:rsidP="003D10AE">
            <w:pPr>
              <w:rPr>
                <w:color w:val="000000" w:themeColor="text1"/>
              </w:rPr>
            </w:pPr>
            <w:r w:rsidRPr="000F11C1">
              <w:rPr>
                <w:color w:val="000000" w:themeColor="text1"/>
              </w:rPr>
              <w:t>46</w:t>
            </w:r>
          </w:p>
        </w:tc>
        <w:tc>
          <w:tcPr>
            <w:tcW w:w="3570" w:type="dxa"/>
          </w:tcPr>
          <w:p w14:paraId="332E5F23" w14:textId="5DCA71AE" w:rsidR="00516170" w:rsidRPr="000F11C1" w:rsidRDefault="00516170" w:rsidP="003D10AE">
            <w:pPr>
              <w:rPr>
                <w:color w:val="000000" w:themeColor="text1"/>
              </w:rPr>
            </w:pPr>
            <w:r w:rsidRPr="000F11C1">
              <w:rPr>
                <w:color w:val="000000" w:themeColor="text1"/>
              </w:rPr>
              <w:t>МО_27_1_УЧ</w:t>
            </w:r>
          </w:p>
        </w:tc>
        <w:tc>
          <w:tcPr>
            <w:tcW w:w="6788" w:type="dxa"/>
          </w:tcPr>
          <w:p w14:paraId="15047E8F" w14:textId="3A77F6E7" w:rsidR="00516170" w:rsidRPr="000F11C1" w:rsidRDefault="00516170" w:rsidP="003D10AE">
            <w:pPr>
              <w:rPr>
                <w:color w:val="000000" w:themeColor="text1"/>
              </w:rPr>
            </w:pPr>
            <w:r w:rsidRPr="000F11C1">
              <w:rPr>
                <w:color w:val="000000" w:themeColor="text1"/>
              </w:rPr>
              <w:t>Сведения об учителях родного (чувашского, удмуртского, марийского, мордовского, башкирского, еврейского) языка</w:t>
            </w:r>
          </w:p>
        </w:tc>
      </w:tr>
      <w:tr w:rsidR="000F11C1" w:rsidRPr="000F11C1" w14:paraId="76DF54C6" w14:textId="77777777" w:rsidTr="003D10AE">
        <w:tc>
          <w:tcPr>
            <w:tcW w:w="534" w:type="dxa"/>
            <w:vAlign w:val="center"/>
          </w:tcPr>
          <w:p w14:paraId="0B9F58D1" w14:textId="711EAAA5" w:rsidR="00516170" w:rsidRPr="000F11C1" w:rsidRDefault="00516170" w:rsidP="003D10AE">
            <w:pPr>
              <w:rPr>
                <w:color w:val="000000" w:themeColor="text1"/>
              </w:rPr>
            </w:pPr>
            <w:r w:rsidRPr="000F11C1">
              <w:rPr>
                <w:color w:val="000000" w:themeColor="text1"/>
              </w:rPr>
              <w:t>47</w:t>
            </w:r>
          </w:p>
        </w:tc>
        <w:tc>
          <w:tcPr>
            <w:tcW w:w="3570" w:type="dxa"/>
          </w:tcPr>
          <w:p w14:paraId="7B1F04F7" w14:textId="70C42B09" w:rsidR="00516170" w:rsidRPr="000F11C1" w:rsidRDefault="00516170" w:rsidP="003D10AE">
            <w:pPr>
              <w:rPr>
                <w:color w:val="000000" w:themeColor="text1"/>
              </w:rPr>
            </w:pPr>
            <w:r w:rsidRPr="000F11C1">
              <w:rPr>
                <w:color w:val="000000" w:themeColor="text1"/>
              </w:rPr>
              <w:t>МО_27_УЧ</w:t>
            </w:r>
          </w:p>
        </w:tc>
        <w:tc>
          <w:tcPr>
            <w:tcW w:w="6788" w:type="dxa"/>
          </w:tcPr>
          <w:p w14:paraId="700E7D06" w14:textId="30B3E2E5" w:rsidR="00516170" w:rsidRPr="000F11C1" w:rsidRDefault="00516170" w:rsidP="003D10AE">
            <w:pPr>
              <w:rPr>
                <w:color w:val="000000" w:themeColor="text1"/>
              </w:rPr>
            </w:pPr>
            <w:r w:rsidRPr="000F11C1">
              <w:rPr>
                <w:color w:val="000000" w:themeColor="text1"/>
              </w:rPr>
              <w:t>Сведения об охвате обучением на родных языках</w:t>
            </w:r>
          </w:p>
        </w:tc>
      </w:tr>
      <w:tr w:rsidR="000F11C1" w:rsidRPr="000F11C1" w14:paraId="61970168" w14:textId="77777777" w:rsidTr="003D10AE">
        <w:tc>
          <w:tcPr>
            <w:tcW w:w="534" w:type="dxa"/>
            <w:vAlign w:val="center"/>
          </w:tcPr>
          <w:p w14:paraId="7E34EC0C" w14:textId="5AB397E0" w:rsidR="00516170" w:rsidRPr="000F11C1" w:rsidRDefault="00516170" w:rsidP="003D10AE">
            <w:pPr>
              <w:rPr>
                <w:color w:val="000000" w:themeColor="text1"/>
              </w:rPr>
            </w:pPr>
            <w:r w:rsidRPr="000F11C1">
              <w:rPr>
                <w:color w:val="000000" w:themeColor="text1"/>
              </w:rPr>
              <w:t>48</w:t>
            </w:r>
          </w:p>
        </w:tc>
        <w:tc>
          <w:tcPr>
            <w:tcW w:w="3570" w:type="dxa"/>
          </w:tcPr>
          <w:p w14:paraId="4F5093CD" w14:textId="791DCEB7" w:rsidR="00516170" w:rsidRPr="000F11C1" w:rsidRDefault="00516170" w:rsidP="003D10AE">
            <w:pPr>
              <w:rPr>
                <w:color w:val="000000" w:themeColor="text1"/>
              </w:rPr>
            </w:pPr>
            <w:r w:rsidRPr="000F11C1">
              <w:rPr>
                <w:color w:val="000000" w:themeColor="text1"/>
              </w:rPr>
              <w:t>МО_28_УЧ</w:t>
            </w:r>
          </w:p>
        </w:tc>
        <w:tc>
          <w:tcPr>
            <w:tcW w:w="6788" w:type="dxa"/>
          </w:tcPr>
          <w:p w14:paraId="6142FAA9" w14:textId="07903DD1" w:rsidR="00516170" w:rsidRPr="000F11C1" w:rsidRDefault="00516170" w:rsidP="003D10AE">
            <w:pPr>
              <w:rPr>
                <w:color w:val="000000" w:themeColor="text1"/>
              </w:rPr>
            </w:pPr>
            <w:r w:rsidRPr="000F11C1">
              <w:rPr>
                <w:color w:val="000000" w:themeColor="text1"/>
              </w:rPr>
              <w:t>Сведения об изучении татарского языка и литературы в школах</w:t>
            </w:r>
          </w:p>
        </w:tc>
      </w:tr>
      <w:tr w:rsidR="000F11C1" w:rsidRPr="000F11C1" w14:paraId="46548F45" w14:textId="77777777" w:rsidTr="003D10AE">
        <w:tc>
          <w:tcPr>
            <w:tcW w:w="534" w:type="dxa"/>
            <w:vAlign w:val="center"/>
          </w:tcPr>
          <w:p w14:paraId="45111A11" w14:textId="5821FD31" w:rsidR="00516170" w:rsidRPr="000F11C1" w:rsidRDefault="00516170" w:rsidP="003D10AE">
            <w:pPr>
              <w:rPr>
                <w:color w:val="000000" w:themeColor="text1"/>
              </w:rPr>
            </w:pPr>
            <w:r w:rsidRPr="000F11C1">
              <w:rPr>
                <w:color w:val="000000" w:themeColor="text1"/>
              </w:rPr>
              <w:t>49</w:t>
            </w:r>
          </w:p>
        </w:tc>
        <w:tc>
          <w:tcPr>
            <w:tcW w:w="3570" w:type="dxa"/>
          </w:tcPr>
          <w:p w14:paraId="3C21C6B5" w14:textId="350934FD" w:rsidR="00516170" w:rsidRPr="000F11C1" w:rsidRDefault="00516170" w:rsidP="003D10AE">
            <w:pPr>
              <w:rPr>
                <w:color w:val="000000" w:themeColor="text1"/>
              </w:rPr>
            </w:pPr>
            <w:r w:rsidRPr="000F11C1">
              <w:rPr>
                <w:color w:val="000000" w:themeColor="text1"/>
              </w:rPr>
              <w:t>МО_29_1_УЧ</w:t>
            </w:r>
          </w:p>
        </w:tc>
        <w:tc>
          <w:tcPr>
            <w:tcW w:w="6788" w:type="dxa"/>
          </w:tcPr>
          <w:p w14:paraId="76D0E0FF" w14:textId="3D42AF78" w:rsidR="00516170" w:rsidRPr="000F11C1" w:rsidRDefault="00516170" w:rsidP="003D10AE">
            <w:pPr>
              <w:rPr>
                <w:color w:val="000000" w:themeColor="text1"/>
              </w:rPr>
            </w:pPr>
            <w:r w:rsidRPr="000F11C1">
              <w:rPr>
                <w:color w:val="000000" w:themeColor="text1"/>
              </w:rPr>
              <w:t>Сведения об участии в республиканских экспериментах и использовании альтернативных учебников</w:t>
            </w:r>
          </w:p>
        </w:tc>
      </w:tr>
      <w:tr w:rsidR="000F11C1" w:rsidRPr="000F11C1" w14:paraId="48CCD341" w14:textId="77777777" w:rsidTr="003D10AE">
        <w:tc>
          <w:tcPr>
            <w:tcW w:w="534" w:type="dxa"/>
            <w:vAlign w:val="center"/>
          </w:tcPr>
          <w:p w14:paraId="77F42987" w14:textId="7E5F3591" w:rsidR="00516170" w:rsidRPr="000F11C1" w:rsidRDefault="00516170" w:rsidP="003D10AE">
            <w:pPr>
              <w:rPr>
                <w:color w:val="000000" w:themeColor="text1"/>
              </w:rPr>
            </w:pPr>
            <w:r w:rsidRPr="000F11C1">
              <w:rPr>
                <w:color w:val="000000" w:themeColor="text1"/>
              </w:rPr>
              <w:t>50</w:t>
            </w:r>
          </w:p>
        </w:tc>
        <w:tc>
          <w:tcPr>
            <w:tcW w:w="3570" w:type="dxa"/>
          </w:tcPr>
          <w:p w14:paraId="6CEA0CFC" w14:textId="74D1445E" w:rsidR="00516170" w:rsidRPr="000F11C1" w:rsidRDefault="00516170" w:rsidP="003D10AE">
            <w:pPr>
              <w:rPr>
                <w:color w:val="000000" w:themeColor="text1"/>
              </w:rPr>
            </w:pPr>
            <w:r w:rsidRPr="000F11C1">
              <w:rPr>
                <w:color w:val="000000" w:themeColor="text1"/>
              </w:rPr>
              <w:t>МО_29_УЧ</w:t>
            </w:r>
          </w:p>
        </w:tc>
        <w:tc>
          <w:tcPr>
            <w:tcW w:w="6788" w:type="dxa"/>
          </w:tcPr>
          <w:p w14:paraId="6A0123F1" w14:textId="1B38CF99" w:rsidR="00516170" w:rsidRPr="000F11C1" w:rsidRDefault="00516170" w:rsidP="003D10AE">
            <w:pPr>
              <w:rPr>
                <w:color w:val="000000" w:themeColor="text1"/>
              </w:rPr>
            </w:pPr>
            <w:r w:rsidRPr="000F11C1">
              <w:rPr>
                <w:color w:val="000000" w:themeColor="text1"/>
              </w:rPr>
              <w:t>Сведения об изучении предмета «Истории религий» в общеобразовательных учреждениях</w:t>
            </w:r>
          </w:p>
        </w:tc>
      </w:tr>
      <w:tr w:rsidR="000F11C1" w:rsidRPr="000F11C1" w14:paraId="346B7582" w14:textId="77777777" w:rsidTr="003D10AE">
        <w:tc>
          <w:tcPr>
            <w:tcW w:w="534" w:type="dxa"/>
            <w:vAlign w:val="center"/>
          </w:tcPr>
          <w:p w14:paraId="6EA2EC34" w14:textId="29F0F397" w:rsidR="00516170" w:rsidRPr="000F11C1" w:rsidRDefault="00516170" w:rsidP="003D10AE">
            <w:pPr>
              <w:rPr>
                <w:color w:val="000000" w:themeColor="text1"/>
              </w:rPr>
            </w:pPr>
            <w:r w:rsidRPr="000F11C1">
              <w:rPr>
                <w:color w:val="000000" w:themeColor="text1"/>
              </w:rPr>
              <w:t>51</w:t>
            </w:r>
          </w:p>
        </w:tc>
        <w:tc>
          <w:tcPr>
            <w:tcW w:w="3570" w:type="dxa"/>
          </w:tcPr>
          <w:p w14:paraId="7B4C8524" w14:textId="1987C390" w:rsidR="00516170" w:rsidRPr="000F11C1" w:rsidRDefault="00516170" w:rsidP="003D10AE">
            <w:pPr>
              <w:rPr>
                <w:color w:val="000000" w:themeColor="text1"/>
              </w:rPr>
            </w:pPr>
            <w:r w:rsidRPr="000F11C1">
              <w:rPr>
                <w:color w:val="000000" w:themeColor="text1"/>
              </w:rPr>
              <w:t>МО_2об</w:t>
            </w:r>
          </w:p>
        </w:tc>
        <w:tc>
          <w:tcPr>
            <w:tcW w:w="6788" w:type="dxa"/>
          </w:tcPr>
          <w:p w14:paraId="419CB8D4" w14:textId="08661BCB" w:rsidR="00516170" w:rsidRPr="000F11C1" w:rsidRDefault="00516170" w:rsidP="003D10AE">
            <w:pPr>
              <w:rPr>
                <w:color w:val="000000" w:themeColor="text1"/>
              </w:rPr>
            </w:pPr>
            <w:r w:rsidRPr="000F11C1">
              <w:rPr>
                <w:color w:val="000000" w:themeColor="text1"/>
              </w:rPr>
              <w:t>Сведения о выполнении основных индикаторов реализации приоритетного национального проекта «Образование»</w:t>
            </w:r>
          </w:p>
        </w:tc>
      </w:tr>
      <w:tr w:rsidR="000F11C1" w:rsidRPr="000F11C1" w14:paraId="50CF017C" w14:textId="77777777" w:rsidTr="003D10AE">
        <w:tc>
          <w:tcPr>
            <w:tcW w:w="534" w:type="dxa"/>
            <w:vAlign w:val="center"/>
          </w:tcPr>
          <w:p w14:paraId="373510DB" w14:textId="589A4866" w:rsidR="00516170" w:rsidRPr="000F11C1" w:rsidRDefault="00516170" w:rsidP="003D10AE">
            <w:pPr>
              <w:rPr>
                <w:color w:val="000000" w:themeColor="text1"/>
              </w:rPr>
            </w:pPr>
            <w:r w:rsidRPr="000F11C1">
              <w:rPr>
                <w:color w:val="000000" w:themeColor="text1"/>
              </w:rPr>
              <w:t>52</w:t>
            </w:r>
          </w:p>
        </w:tc>
        <w:tc>
          <w:tcPr>
            <w:tcW w:w="3570" w:type="dxa"/>
          </w:tcPr>
          <w:p w14:paraId="09D470C3" w14:textId="3078D7CD" w:rsidR="00516170" w:rsidRPr="000F11C1" w:rsidRDefault="00516170" w:rsidP="003D10AE">
            <w:pPr>
              <w:rPr>
                <w:color w:val="000000" w:themeColor="text1"/>
              </w:rPr>
            </w:pPr>
            <w:r w:rsidRPr="000F11C1">
              <w:rPr>
                <w:color w:val="000000" w:themeColor="text1"/>
              </w:rPr>
              <w:t>МО_2_Т_УЧ</w:t>
            </w:r>
          </w:p>
        </w:tc>
        <w:tc>
          <w:tcPr>
            <w:tcW w:w="6788" w:type="dxa"/>
          </w:tcPr>
          <w:p w14:paraId="35F69C17" w14:textId="26FBA093" w:rsidR="00516170" w:rsidRPr="000F11C1" w:rsidRDefault="00516170" w:rsidP="003D10AE">
            <w:pPr>
              <w:rPr>
                <w:color w:val="000000" w:themeColor="text1"/>
              </w:rPr>
            </w:pPr>
            <w:r w:rsidRPr="000F11C1">
              <w:rPr>
                <w:color w:val="000000" w:themeColor="text1"/>
              </w:rPr>
              <w:t>Состояние пожарной безопасности</w:t>
            </w:r>
          </w:p>
        </w:tc>
      </w:tr>
      <w:tr w:rsidR="000F11C1" w:rsidRPr="000F11C1" w14:paraId="56A8400A" w14:textId="77777777" w:rsidTr="003D10AE">
        <w:tc>
          <w:tcPr>
            <w:tcW w:w="534" w:type="dxa"/>
            <w:vAlign w:val="center"/>
          </w:tcPr>
          <w:p w14:paraId="21B8F849" w14:textId="50CF6F99" w:rsidR="00516170" w:rsidRPr="000F11C1" w:rsidRDefault="00516170" w:rsidP="003D10AE">
            <w:pPr>
              <w:rPr>
                <w:color w:val="000000" w:themeColor="text1"/>
              </w:rPr>
            </w:pPr>
            <w:r w:rsidRPr="000F11C1">
              <w:rPr>
                <w:color w:val="000000" w:themeColor="text1"/>
              </w:rPr>
              <w:t>53</w:t>
            </w:r>
          </w:p>
        </w:tc>
        <w:tc>
          <w:tcPr>
            <w:tcW w:w="3570" w:type="dxa"/>
          </w:tcPr>
          <w:p w14:paraId="5019B9F9" w14:textId="0FADAA1C" w:rsidR="00516170" w:rsidRPr="000F11C1" w:rsidRDefault="00516170" w:rsidP="003D10AE">
            <w:pPr>
              <w:rPr>
                <w:color w:val="000000" w:themeColor="text1"/>
              </w:rPr>
            </w:pPr>
            <w:r w:rsidRPr="000F11C1">
              <w:rPr>
                <w:color w:val="000000" w:themeColor="text1"/>
              </w:rPr>
              <w:t>МО_3_ПСПО_УЧ</w:t>
            </w:r>
          </w:p>
        </w:tc>
        <w:tc>
          <w:tcPr>
            <w:tcW w:w="6788" w:type="dxa"/>
          </w:tcPr>
          <w:p w14:paraId="06005ACE" w14:textId="1463ABEC" w:rsidR="00516170" w:rsidRPr="000F11C1" w:rsidRDefault="00516170" w:rsidP="003D10AE">
            <w:pPr>
              <w:rPr>
                <w:color w:val="000000" w:themeColor="text1"/>
              </w:rPr>
            </w:pPr>
            <w:r w:rsidRPr="000F11C1">
              <w:rPr>
                <w:color w:val="000000" w:themeColor="text1"/>
              </w:rPr>
              <w:t>Информация о наличии предпрофильных классов педагогической направленности.</w:t>
            </w:r>
          </w:p>
        </w:tc>
      </w:tr>
      <w:tr w:rsidR="000F11C1" w:rsidRPr="000F11C1" w14:paraId="6656A8A3" w14:textId="77777777" w:rsidTr="003D10AE">
        <w:tc>
          <w:tcPr>
            <w:tcW w:w="534" w:type="dxa"/>
            <w:vAlign w:val="center"/>
          </w:tcPr>
          <w:p w14:paraId="2FB3EB41" w14:textId="2EEA993F" w:rsidR="00516170" w:rsidRPr="000F11C1" w:rsidRDefault="00516170" w:rsidP="003D10AE">
            <w:pPr>
              <w:rPr>
                <w:color w:val="000000" w:themeColor="text1"/>
              </w:rPr>
            </w:pPr>
            <w:r w:rsidRPr="000F11C1">
              <w:rPr>
                <w:color w:val="000000" w:themeColor="text1"/>
              </w:rPr>
              <w:t>54</w:t>
            </w:r>
          </w:p>
        </w:tc>
        <w:tc>
          <w:tcPr>
            <w:tcW w:w="3570" w:type="dxa"/>
          </w:tcPr>
          <w:p w14:paraId="2454F75A" w14:textId="25906E4D" w:rsidR="00516170" w:rsidRPr="000F11C1" w:rsidRDefault="00516170" w:rsidP="003D10AE">
            <w:pPr>
              <w:rPr>
                <w:color w:val="000000" w:themeColor="text1"/>
              </w:rPr>
            </w:pPr>
            <w:r w:rsidRPr="000F11C1">
              <w:rPr>
                <w:color w:val="000000" w:themeColor="text1"/>
              </w:rPr>
              <w:t>МО_3_Т_УЧ</w:t>
            </w:r>
          </w:p>
        </w:tc>
        <w:tc>
          <w:tcPr>
            <w:tcW w:w="6788" w:type="dxa"/>
          </w:tcPr>
          <w:p w14:paraId="6AA21042" w14:textId="30E447D5" w:rsidR="00516170" w:rsidRPr="000F11C1" w:rsidRDefault="00516170" w:rsidP="003D10AE">
            <w:pPr>
              <w:rPr>
                <w:color w:val="000000" w:themeColor="text1"/>
              </w:rPr>
            </w:pPr>
            <w:r w:rsidRPr="000F11C1">
              <w:rPr>
                <w:color w:val="000000" w:themeColor="text1"/>
              </w:rPr>
              <w:t>Сводная таблица выполнения мероприятий по подготовке образовательных учреждений</w:t>
            </w:r>
          </w:p>
        </w:tc>
      </w:tr>
      <w:tr w:rsidR="000F11C1" w:rsidRPr="000F11C1" w14:paraId="2DB09DED" w14:textId="77777777" w:rsidTr="003D10AE">
        <w:tc>
          <w:tcPr>
            <w:tcW w:w="534" w:type="dxa"/>
            <w:vAlign w:val="center"/>
          </w:tcPr>
          <w:p w14:paraId="561A68F3" w14:textId="6D17C5C6" w:rsidR="00516170" w:rsidRPr="000F11C1" w:rsidRDefault="00516170" w:rsidP="003D10AE">
            <w:pPr>
              <w:rPr>
                <w:color w:val="000000" w:themeColor="text1"/>
              </w:rPr>
            </w:pPr>
            <w:r w:rsidRPr="000F11C1">
              <w:rPr>
                <w:color w:val="000000" w:themeColor="text1"/>
              </w:rPr>
              <w:t>55</w:t>
            </w:r>
          </w:p>
        </w:tc>
        <w:tc>
          <w:tcPr>
            <w:tcW w:w="3570" w:type="dxa"/>
          </w:tcPr>
          <w:p w14:paraId="4E392105" w14:textId="6BA750C2" w:rsidR="00516170" w:rsidRPr="000F11C1" w:rsidRDefault="00516170" w:rsidP="003D10AE">
            <w:pPr>
              <w:rPr>
                <w:color w:val="000000" w:themeColor="text1"/>
              </w:rPr>
            </w:pPr>
            <w:r w:rsidRPr="000F11C1">
              <w:rPr>
                <w:color w:val="000000" w:themeColor="text1"/>
              </w:rPr>
              <w:t>МО_3об</w:t>
            </w:r>
          </w:p>
        </w:tc>
        <w:tc>
          <w:tcPr>
            <w:tcW w:w="6788" w:type="dxa"/>
          </w:tcPr>
          <w:p w14:paraId="00B4A87E" w14:textId="0CD208A5" w:rsidR="00516170" w:rsidRPr="000F11C1" w:rsidRDefault="00516170" w:rsidP="003D10AE">
            <w:pPr>
              <w:rPr>
                <w:color w:val="000000" w:themeColor="text1"/>
              </w:rPr>
            </w:pPr>
            <w:r w:rsidRPr="000F11C1">
              <w:rPr>
                <w:color w:val="000000" w:themeColor="text1"/>
              </w:rPr>
              <w:t>Категории участников ЕГЭ на этапе государственной (итоговой) аттестации (июньская волна)</w:t>
            </w:r>
          </w:p>
        </w:tc>
      </w:tr>
      <w:tr w:rsidR="000F11C1" w:rsidRPr="000F11C1" w14:paraId="6B30B0C2" w14:textId="77777777" w:rsidTr="003D10AE">
        <w:tc>
          <w:tcPr>
            <w:tcW w:w="534" w:type="dxa"/>
            <w:vAlign w:val="center"/>
          </w:tcPr>
          <w:p w14:paraId="62E87020" w14:textId="7938CC84" w:rsidR="00516170" w:rsidRPr="000F11C1" w:rsidRDefault="00516170" w:rsidP="003D10AE">
            <w:pPr>
              <w:rPr>
                <w:color w:val="000000" w:themeColor="text1"/>
              </w:rPr>
            </w:pPr>
            <w:r w:rsidRPr="000F11C1">
              <w:rPr>
                <w:color w:val="000000" w:themeColor="text1"/>
              </w:rPr>
              <w:t>56</w:t>
            </w:r>
          </w:p>
        </w:tc>
        <w:tc>
          <w:tcPr>
            <w:tcW w:w="3570" w:type="dxa"/>
          </w:tcPr>
          <w:p w14:paraId="0A2271F1" w14:textId="45F9EBFA" w:rsidR="00516170" w:rsidRPr="000F11C1" w:rsidRDefault="00516170" w:rsidP="003D10AE">
            <w:pPr>
              <w:rPr>
                <w:color w:val="000000" w:themeColor="text1"/>
              </w:rPr>
            </w:pPr>
            <w:r w:rsidRPr="000F11C1">
              <w:rPr>
                <w:color w:val="000000" w:themeColor="text1"/>
              </w:rPr>
              <w:t>МО_30_УЧ</w:t>
            </w:r>
          </w:p>
        </w:tc>
        <w:tc>
          <w:tcPr>
            <w:tcW w:w="6788" w:type="dxa"/>
          </w:tcPr>
          <w:p w14:paraId="6679D6C2" w14:textId="1FDEA612" w:rsidR="00516170" w:rsidRPr="000F11C1" w:rsidRDefault="00516170" w:rsidP="003D10AE">
            <w:pPr>
              <w:rPr>
                <w:color w:val="000000" w:themeColor="text1"/>
              </w:rPr>
            </w:pPr>
            <w:r w:rsidRPr="000F11C1">
              <w:rPr>
                <w:color w:val="000000" w:themeColor="text1"/>
              </w:rPr>
              <w:t>Национальный состав учащихся</w:t>
            </w:r>
          </w:p>
        </w:tc>
      </w:tr>
      <w:tr w:rsidR="000F11C1" w:rsidRPr="000F11C1" w14:paraId="7B59B100" w14:textId="77777777" w:rsidTr="003D10AE">
        <w:tc>
          <w:tcPr>
            <w:tcW w:w="534" w:type="dxa"/>
            <w:vAlign w:val="center"/>
          </w:tcPr>
          <w:p w14:paraId="0F030771" w14:textId="23194D47" w:rsidR="00516170" w:rsidRPr="000F11C1" w:rsidRDefault="00516170" w:rsidP="003D10AE">
            <w:pPr>
              <w:rPr>
                <w:color w:val="000000" w:themeColor="text1"/>
              </w:rPr>
            </w:pPr>
            <w:r w:rsidRPr="000F11C1">
              <w:rPr>
                <w:color w:val="000000" w:themeColor="text1"/>
              </w:rPr>
              <w:t>57</w:t>
            </w:r>
          </w:p>
        </w:tc>
        <w:tc>
          <w:tcPr>
            <w:tcW w:w="3570" w:type="dxa"/>
          </w:tcPr>
          <w:p w14:paraId="02413C84" w14:textId="3AE856CB" w:rsidR="00516170" w:rsidRPr="000F11C1" w:rsidRDefault="00516170" w:rsidP="003D10AE">
            <w:pPr>
              <w:rPr>
                <w:color w:val="000000" w:themeColor="text1"/>
              </w:rPr>
            </w:pPr>
            <w:r w:rsidRPr="000F11C1">
              <w:rPr>
                <w:color w:val="000000" w:themeColor="text1"/>
              </w:rPr>
              <w:t>МО_31_УЧ</w:t>
            </w:r>
          </w:p>
        </w:tc>
        <w:tc>
          <w:tcPr>
            <w:tcW w:w="6788" w:type="dxa"/>
          </w:tcPr>
          <w:p w14:paraId="1BBB4BDA" w14:textId="7E568515" w:rsidR="00516170" w:rsidRPr="000F11C1" w:rsidRDefault="00516170" w:rsidP="003D10AE">
            <w:pPr>
              <w:rPr>
                <w:color w:val="000000" w:themeColor="text1"/>
              </w:rPr>
            </w:pPr>
            <w:r w:rsidRPr="000F11C1">
              <w:rPr>
                <w:color w:val="000000" w:themeColor="text1"/>
              </w:rPr>
              <w:t>Сведения о классах общеобразовательных учреждений с татарским языком обучения</w:t>
            </w:r>
          </w:p>
        </w:tc>
      </w:tr>
      <w:tr w:rsidR="000F11C1" w:rsidRPr="000F11C1" w14:paraId="28AA4AFD" w14:textId="77777777" w:rsidTr="003D10AE">
        <w:tc>
          <w:tcPr>
            <w:tcW w:w="534" w:type="dxa"/>
            <w:vAlign w:val="center"/>
          </w:tcPr>
          <w:p w14:paraId="42C4BD52" w14:textId="1D96262D" w:rsidR="00516170" w:rsidRPr="000F11C1" w:rsidRDefault="00516170" w:rsidP="003D10AE">
            <w:pPr>
              <w:rPr>
                <w:color w:val="000000" w:themeColor="text1"/>
              </w:rPr>
            </w:pPr>
            <w:r w:rsidRPr="000F11C1">
              <w:rPr>
                <w:color w:val="000000" w:themeColor="text1"/>
              </w:rPr>
              <w:t>58</w:t>
            </w:r>
          </w:p>
        </w:tc>
        <w:tc>
          <w:tcPr>
            <w:tcW w:w="3570" w:type="dxa"/>
          </w:tcPr>
          <w:p w14:paraId="109FC969" w14:textId="280B8A07" w:rsidR="00516170" w:rsidRPr="000F11C1" w:rsidRDefault="00516170" w:rsidP="003D10AE">
            <w:pPr>
              <w:rPr>
                <w:color w:val="000000" w:themeColor="text1"/>
              </w:rPr>
            </w:pPr>
            <w:r w:rsidRPr="000F11C1">
              <w:rPr>
                <w:color w:val="000000" w:themeColor="text1"/>
              </w:rPr>
              <w:t>МО_32_1_УП</w:t>
            </w:r>
          </w:p>
        </w:tc>
        <w:tc>
          <w:tcPr>
            <w:tcW w:w="6788" w:type="dxa"/>
          </w:tcPr>
          <w:p w14:paraId="5CFE73B8" w14:textId="5DBAF845" w:rsidR="00516170" w:rsidRPr="000F11C1" w:rsidRDefault="00516170" w:rsidP="003D10AE">
            <w:pPr>
              <w:rPr>
                <w:color w:val="000000" w:themeColor="text1"/>
              </w:rPr>
            </w:pPr>
            <w:r w:rsidRPr="000F11C1">
              <w:rPr>
                <w:color w:val="000000" w:themeColor="text1"/>
              </w:rPr>
              <w:t>Сведения о классных руководителях, заместителях директоров по воспитательной работе в общеобразовательных учреждениях</w:t>
            </w:r>
          </w:p>
        </w:tc>
      </w:tr>
      <w:tr w:rsidR="000F11C1" w:rsidRPr="000F11C1" w14:paraId="1AB3E0FB" w14:textId="77777777" w:rsidTr="003D10AE">
        <w:tc>
          <w:tcPr>
            <w:tcW w:w="534" w:type="dxa"/>
            <w:vAlign w:val="center"/>
          </w:tcPr>
          <w:p w14:paraId="4290B45F" w14:textId="42E0343B" w:rsidR="00516170" w:rsidRPr="000F11C1" w:rsidRDefault="00516170" w:rsidP="003D10AE">
            <w:pPr>
              <w:rPr>
                <w:color w:val="000000" w:themeColor="text1"/>
              </w:rPr>
            </w:pPr>
            <w:r w:rsidRPr="000F11C1">
              <w:rPr>
                <w:color w:val="000000" w:themeColor="text1"/>
              </w:rPr>
              <w:t>59</w:t>
            </w:r>
          </w:p>
        </w:tc>
        <w:tc>
          <w:tcPr>
            <w:tcW w:w="3570" w:type="dxa"/>
          </w:tcPr>
          <w:p w14:paraId="44647ED9" w14:textId="01CABB87" w:rsidR="00516170" w:rsidRPr="000F11C1" w:rsidRDefault="00516170" w:rsidP="003D10AE">
            <w:pPr>
              <w:rPr>
                <w:color w:val="000000" w:themeColor="text1"/>
              </w:rPr>
            </w:pPr>
            <w:r w:rsidRPr="000F11C1">
              <w:rPr>
                <w:color w:val="000000" w:themeColor="text1"/>
              </w:rPr>
              <w:t>МО_32_2_УП</w:t>
            </w:r>
          </w:p>
        </w:tc>
        <w:tc>
          <w:tcPr>
            <w:tcW w:w="6788" w:type="dxa"/>
          </w:tcPr>
          <w:p w14:paraId="5E63189B" w14:textId="5988E250" w:rsidR="00516170" w:rsidRPr="000F11C1" w:rsidRDefault="00516170" w:rsidP="003D10AE">
            <w:pPr>
              <w:rPr>
                <w:color w:val="000000" w:themeColor="text1"/>
              </w:rPr>
            </w:pPr>
            <w:r w:rsidRPr="000F11C1">
              <w:rPr>
                <w:color w:val="000000" w:themeColor="text1"/>
              </w:rPr>
              <w:t>Сведения о программно-организационном обеспечении развития воспитания детей и учащейся молодежи в системе образования муниципального района</w:t>
            </w:r>
          </w:p>
        </w:tc>
      </w:tr>
      <w:tr w:rsidR="000F11C1" w:rsidRPr="000F11C1" w14:paraId="1493DBAD" w14:textId="77777777" w:rsidTr="003D10AE">
        <w:tc>
          <w:tcPr>
            <w:tcW w:w="534" w:type="dxa"/>
            <w:vAlign w:val="center"/>
          </w:tcPr>
          <w:p w14:paraId="1BF87F55" w14:textId="7D2D214C" w:rsidR="00516170" w:rsidRPr="000F11C1" w:rsidRDefault="00516170" w:rsidP="003D10AE">
            <w:pPr>
              <w:rPr>
                <w:color w:val="000000" w:themeColor="text1"/>
              </w:rPr>
            </w:pPr>
            <w:r w:rsidRPr="000F11C1">
              <w:rPr>
                <w:color w:val="000000" w:themeColor="text1"/>
              </w:rPr>
              <w:t>60</w:t>
            </w:r>
          </w:p>
        </w:tc>
        <w:tc>
          <w:tcPr>
            <w:tcW w:w="3570" w:type="dxa"/>
          </w:tcPr>
          <w:p w14:paraId="27399D66" w14:textId="075F2F8D" w:rsidR="00516170" w:rsidRPr="000F11C1" w:rsidRDefault="00516170" w:rsidP="003D10AE">
            <w:pPr>
              <w:rPr>
                <w:color w:val="000000" w:themeColor="text1"/>
              </w:rPr>
            </w:pPr>
            <w:r w:rsidRPr="000F11C1">
              <w:rPr>
                <w:color w:val="000000" w:themeColor="text1"/>
              </w:rPr>
              <w:t>МО_33_УЧ</w:t>
            </w:r>
          </w:p>
        </w:tc>
        <w:tc>
          <w:tcPr>
            <w:tcW w:w="6788" w:type="dxa"/>
          </w:tcPr>
          <w:p w14:paraId="68580A66" w14:textId="69AFF46F" w:rsidR="00516170" w:rsidRPr="000F11C1" w:rsidRDefault="00516170" w:rsidP="003D10AE">
            <w:pPr>
              <w:rPr>
                <w:color w:val="000000" w:themeColor="text1"/>
              </w:rPr>
            </w:pPr>
            <w:r w:rsidRPr="000F11C1">
              <w:rPr>
                <w:color w:val="000000" w:themeColor="text1"/>
              </w:rPr>
              <w:t>Сведения о детских общественных объединениях и органах ученического самоуправления</w:t>
            </w:r>
          </w:p>
        </w:tc>
      </w:tr>
      <w:tr w:rsidR="000F11C1" w:rsidRPr="000F11C1" w14:paraId="2AC74105" w14:textId="77777777" w:rsidTr="003D10AE">
        <w:tc>
          <w:tcPr>
            <w:tcW w:w="534" w:type="dxa"/>
            <w:vAlign w:val="center"/>
          </w:tcPr>
          <w:p w14:paraId="2DD88191" w14:textId="4C1B2B00" w:rsidR="00516170" w:rsidRPr="000F11C1" w:rsidRDefault="00516170" w:rsidP="003D10AE">
            <w:pPr>
              <w:rPr>
                <w:color w:val="000000" w:themeColor="text1"/>
              </w:rPr>
            </w:pPr>
            <w:r w:rsidRPr="000F11C1">
              <w:rPr>
                <w:color w:val="000000" w:themeColor="text1"/>
              </w:rPr>
              <w:t>61</w:t>
            </w:r>
          </w:p>
        </w:tc>
        <w:tc>
          <w:tcPr>
            <w:tcW w:w="3570" w:type="dxa"/>
          </w:tcPr>
          <w:p w14:paraId="65EF57D0" w14:textId="39161DA1" w:rsidR="00516170" w:rsidRPr="000F11C1" w:rsidRDefault="00516170" w:rsidP="003D10AE">
            <w:pPr>
              <w:rPr>
                <w:color w:val="000000" w:themeColor="text1"/>
              </w:rPr>
            </w:pPr>
            <w:r w:rsidRPr="000F11C1">
              <w:rPr>
                <w:color w:val="000000" w:themeColor="text1"/>
              </w:rPr>
              <w:t>МО_34_2_УП</w:t>
            </w:r>
          </w:p>
        </w:tc>
        <w:tc>
          <w:tcPr>
            <w:tcW w:w="6788" w:type="dxa"/>
          </w:tcPr>
          <w:p w14:paraId="2A08B2FC" w14:textId="207B87E6" w:rsidR="00516170" w:rsidRPr="000F11C1" w:rsidRDefault="00516170" w:rsidP="003D10AE">
            <w:pPr>
              <w:rPr>
                <w:color w:val="000000" w:themeColor="text1"/>
              </w:rPr>
            </w:pPr>
            <w:r w:rsidRPr="000F11C1">
              <w:rPr>
                <w:color w:val="000000" w:themeColor="text1"/>
              </w:rPr>
              <w:t>Сведения о деятельности специалистов психолого-педагогической службы образования</w:t>
            </w:r>
          </w:p>
        </w:tc>
      </w:tr>
      <w:tr w:rsidR="000F11C1" w:rsidRPr="000F11C1" w14:paraId="13E7CDB4" w14:textId="77777777" w:rsidTr="003D10AE">
        <w:tc>
          <w:tcPr>
            <w:tcW w:w="534" w:type="dxa"/>
            <w:vAlign w:val="center"/>
          </w:tcPr>
          <w:p w14:paraId="5FD4A3DC" w14:textId="3B38CC41" w:rsidR="00516170" w:rsidRPr="000F11C1" w:rsidRDefault="00516170" w:rsidP="003D10AE">
            <w:pPr>
              <w:rPr>
                <w:color w:val="000000" w:themeColor="text1"/>
              </w:rPr>
            </w:pPr>
            <w:r w:rsidRPr="000F11C1">
              <w:rPr>
                <w:color w:val="000000" w:themeColor="text1"/>
              </w:rPr>
              <w:t>62</w:t>
            </w:r>
          </w:p>
        </w:tc>
        <w:tc>
          <w:tcPr>
            <w:tcW w:w="3570" w:type="dxa"/>
          </w:tcPr>
          <w:p w14:paraId="7B9F0B01" w14:textId="3ECB257E" w:rsidR="00516170" w:rsidRPr="000F11C1" w:rsidRDefault="00516170" w:rsidP="003D10AE">
            <w:pPr>
              <w:rPr>
                <w:color w:val="000000" w:themeColor="text1"/>
              </w:rPr>
            </w:pPr>
            <w:r w:rsidRPr="000F11C1">
              <w:rPr>
                <w:color w:val="000000" w:themeColor="text1"/>
              </w:rPr>
              <w:t>МО_36_УП</w:t>
            </w:r>
          </w:p>
        </w:tc>
        <w:tc>
          <w:tcPr>
            <w:tcW w:w="6788" w:type="dxa"/>
          </w:tcPr>
          <w:p w14:paraId="1F762EA2" w14:textId="126A27F8" w:rsidR="00516170" w:rsidRPr="000F11C1" w:rsidRDefault="00516170" w:rsidP="003D10AE">
            <w:pPr>
              <w:rPr>
                <w:color w:val="000000" w:themeColor="text1"/>
              </w:rPr>
            </w:pPr>
            <w:r w:rsidRPr="000F11C1">
              <w:rPr>
                <w:color w:val="000000" w:themeColor="text1"/>
              </w:rPr>
              <w:t>Сведения о численности детских общественных организаций и кадрах, оказывающих содействие детскому движению</w:t>
            </w:r>
          </w:p>
        </w:tc>
      </w:tr>
      <w:tr w:rsidR="000F11C1" w:rsidRPr="000F11C1" w14:paraId="5464D1F1" w14:textId="77777777" w:rsidTr="003D10AE">
        <w:tc>
          <w:tcPr>
            <w:tcW w:w="534" w:type="dxa"/>
            <w:vAlign w:val="center"/>
          </w:tcPr>
          <w:p w14:paraId="6021BCFF" w14:textId="6D282F5F" w:rsidR="00516170" w:rsidRPr="000F11C1" w:rsidRDefault="00516170" w:rsidP="003D10AE">
            <w:pPr>
              <w:rPr>
                <w:color w:val="000000" w:themeColor="text1"/>
              </w:rPr>
            </w:pPr>
            <w:r w:rsidRPr="000F11C1">
              <w:rPr>
                <w:color w:val="000000" w:themeColor="text1"/>
              </w:rPr>
              <w:t>63</w:t>
            </w:r>
          </w:p>
        </w:tc>
        <w:tc>
          <w:tcPr>
            <w:tcW w:w="3570" w:type="dxa"/>
          </w:tcPr>
          <w:p w14:paraId="095C5A3B" w14:textId="3AD6F3E7" w:rsidR="00516170" w:rsidRPr="000F11C1" w:rsidRDefault="00516170" w:rsidP="003D10AE">
            <w:pPr>
              <w:rPr>
                <w:color w:val="000000" w:themeColor="text1"/>
              </w:rPr>
            </w:pPr>
            <w:r w:rsidRPr="000F11C1">
              <w:rPr>
                <w:color w:val="000000" w:themeColor="text1"/>
              </w:rPr>
              <w:t>МО_38_УЧ</w:t>
            </w:r>
          </w:p>
        </w:tc>
        <w:tc>
          <w:tcPr>
            <w:tcW w:w="6788" w:type="dxa"/>
          </w:tcPr>
          <w:p w14:paraId="36FE49DF" w14:textId="6357A73A" w:rsidR="00516170" w:rsidRPr="000F11C1" w:rsidRDefault="00516170" w:rsidP="003D10AE">
            <w:pPr>
              <w:rPr>
                <w:color w:val="000000" w:themeColor="text1"/>
              </w:rPr>
            </w:pPr>
            <w:r w:rsidRPr="000F11C1">
              <w:rPr>
                <w:color w:val="000000" w:themeColor="text1"/>
              </w:rPr>
              <w:t>Организация обучения детей с ограниченными возможностями здоровья</w:t>
            </w:r>
          </w:p>
        </w:tc>
      </w:tr>
      <w:tr w:rsidR="000F11C1" w:rsidRPr="000F11C1" w14:paraId="7C5F37DE" w14:textId="77777777" w:rsidTr="003D10AE">
        <w:tc>
          <w:tcPr>
            <w:tcW w:w="534" w:type="dxa"/>
            <w:vAlign w:val="center"/>
          </w:tcPr>
          <w:p w14:paraId="50AEEF5D" w14:textId="6F998CC6" w:rsidR="00516170" w:rsidRPr="000F11C1" w:rsidRDefault="00516170" w:rsidP="003D10AE">
            <w:pPr>
              <w:rPr>
                <w:color w:val="000000" w:themeColor="text1"/>
              </w:rPr>
            </w:pPr>
            <w:r w:rsidRPr="000F11C1">
              <w:rPr>
                <w:color w:val="000000" w:themeColor="text1"/>
              </w:rPr>
              <w:t>64</w:t>
            </w:r>
          </w:p>
        </w:tc>
        <w:tc>
          <w:tcPr>
            <w:tcW w:w="3570" w:type="dxa"/>
          </w:tcPr>
          <w:p w14:paraId="6221B5B9" w14:textId="6BEF3EA6" w:rsidR="00516170" w:rsidRPr="000F11C1" w:rsidRDefault="00516170" w:rsidP="003D10AE">
            <w:pPr>
              <w:rPr>
                <w:color w:val="000000" w:themeColor="text1"/>
              </w:rPr>
            </w:pPr>
            <w:r w:rsidRPr="000F11C1">
              <w:rPr>
                <w:color w:val="000000" w:themeColor="text1"/>
              </w:rPr>
              <w:t>МО_39_УЧ</w:t>
            </w:r>
          </w:p>
        </w:tc>
        <w:tc>
          <w:tcPr>
            <w:tcW w:w="6788" w:type="dxa"/>
          </w:tcPr>
          <w:p w14:paraId="42456C79" w14:textId="54436203" w:rsidR="00516170" w:rsidRPr="000F11C1" w:rsidRDefault="00516170" w:rsidP="003D10AE">
            <w:pPr>
              <w:rPr>
                <w:color w:val="000000" w:themeColor="text1"/>
              </w:rPr>
            </w:pPr>
            <w:r w:rsidRPr="000F11C1">
              <w:rPr>
                <w:color w:val="000000" w:themeColor="text1"/>
              </w:rPr>
              <w:t>Организация питания учащихся общеобразовательных учреждений</w:t>
            </w:r>
          </w:p>
        </w:tc>
      </w:tr>
      <w:tr w:rsidR="000F11C1" w:rsidRPr="000F11C1" w14:paraId="09CE3D0B" w14:textId="77777777" w:rsidTr="003D10AE">
        <w:tc>
          <w:tcPr>
            <w:tcW w:w="534" w:type="dxa"/>
            <w:vAlign w:val="center"/>
          </w:tcPr>
          <w:p w14:paraId="407322F8" w14:textId="3CAC8D34" w:rsidR="00516170" w:rsidRPr="000F11C1" w:rsidRDefault="00516170" w:rsidP="003D10AE">
            <w:pPr>
              <w:rPr>
                <w:color w:val="000000" w:themeColor="text1"/>
              </w:rPr>
            </w:pPr>
            <w:r w:rsidRPr="000F11C1">
              <w:rPr>
                <w:color w:val="000000" w:themeColor="text1"/>
              </w:rPr>
              <w:t>65</w:t>
            </w:r>
          </w:p>
        </w:tc>
        <w:tc>
          <w:tcPr>
            <w:tcW w:w="3570" w:type="dxa"/>
          </w:tcPr>
          <w:p w14:paraId="1C115C36" w14:textId="4808949B" w:rsidR="00516170" w:rsidRPr="000F11C1" w:rsidRDefault="00516170" w:rsidP="003D10AE">
            <w:pPr>
              <w:rPr>
                <w:color w:val="000000" w:themeColor="text1"/>
              </w:rPr>
            </w:pPr>
            <w:r w:rsidRPr="000F11C1">
              <w:rPr>
                <w:color w:val="000000" w:themeColor="text1"/>
              </w:rPr>
              <w:t>МО_4_ПСПО</w:t>
            </w:r>
          </w:p>
        </w:tc>
        <w:tc>
          <w:tcPr>
            <w:tcW w:w="6788" w:type="dxa"/>
          </w:tcPr>
          <w:p w14:paraId="610B4E78" w14:textId="0C39CE56" w:rsidR="00516170" w:rsidRPr="000F11C1" w:rsidRDefault="00516170" w:rsidP="003D10AE">
            <w:pPr>
              <w:rPr>
                <w:color w:val="000000" w:themeColor="text1"/>
              </w:rPr>
            </w:pPr>
            <w:r w:rsidRPr="000F11C1">
              <w:rPr>
                <w:color w:val="000000" w:themeColor="text1"/>
              </w:rPr>
              <w:t>Предложения к контрольным цифрам приема в учреждения среднего профессионального образования РТ ИНН учебного заведения</w:t>
            </w:r>
          </w:p>
        </w:tc>
      </w:tr>
      <w:tr w:rsidR="000F11C1" w:rsidRPr="000F11C1" w14:paraId="745D2598" w14:textId="77777777" w:rsidTr="003D10AE">
        <w:tc>
          <w:tcPr>
            <w:tcW w:w="534" w:type="dxa"/>
            <w:vAlign w:val="center"/>
          </w:tcPr>
          <w:p w14:paraId="24F6DA63" w14:textId="3B74AD8A" w:rsidR="00516170" w:rsidRPr="000F11C1" w:rsidRDefault="00516170" w:rsidP="003D10AE">
            <w:pPr>
              <w:rPr>
                <w:color w:val="000000" w:themeColor="text1"/>
              </w:rPr>
            </w:pPr>
            <w:r w:rsidRPr="000F11C1">
              <w:rPr>
                <w:color w:val="000000" w:themeColor="text1"/>
              </w:rPr>
              <w:t>66</w:t>
            </w:r>
          </w:p>
        </w:tc>
        <w:tc>
          <w:tcPr>
            <w:tcW w:w="3570" w:type="dxa"/>
          </w:tcPr>
          <w:p w14:paraId="2D24BB71" w14:textId="34782CE2" w:rsidR="00516170" w:rsidRPr="000F11C1" w:rsidRDefault="00516170" w:rsidP="003D10AE">
            <w:pPr>
              <w:rPr>
                <w:color w:val="000000" w:themeColor="text1"/>
              </w:rPr>
            </w:pPr>
            <w:r w:rsidRPr="000F11C1">
              <w:rPr>
                <w:color w:val="000000" w:themeColor="text1"/>
              </w:rPr>
              <w:t>МО_4_УЧ</w:t>
            </w:r>
          </w:p>
        </w:tc>
        <w:tc>
          <w:tcPr>
            <w:tcW w:w="6788" w:type="dxa"/>
          </w:tcPr>
          <w:p w14:paraId="7537AFB8" w14:textId="015EACE7" w:rsidR="00516170" w:rsidRPr="000F11C1" w:rsidRDefault="00516170" w:rsidP="003D10AE">
            <w:pPr>
              <w:rPr>
                <w:color w:val="000000" w:themeColor="text1"/>
              </w:rPr>
            </w:pPr>
            <w:r w:rsidRPr="000F11C1">
              <w:rPr>
                <w:color w:val="000000" w:themeColor="text1"/>
              </w:rPr>
              <w:t>Форма предоставления информации по предотвращению коррупции в системе образования</w:t>
            </w:r>
          </w:p>
        </w:tc>
      </w:tr>
      <w:tr w:rsidR="000F11C1" w:rsidRPr="000F11C1" w14:paraId="69C8AB50" w14:textId="77777777" w:rsidTr="003D10AE">
        <w:tc>
          <w:tcPr>
            <w:tcW w:w="534" w:type="dxa"/>
            <w:vAlign w:val="center"/>
          </w:tcPr>
          <w:p w14:paraId="7A5554E0" w14:textId="543253FA" w:rsidR="00516170" w:rsidRPr="000F11C1" w:rsidRDefault="00516170" w:rsidP="003D10AE">
            <w:pPr>
              <w:rPr>
                <w:color w:val="000000" w:themeColor="text1"/>
              </w:rPr>
            </w:pPr>
            <w:r w:rsidRPr="000F11C1">
              <w:rPr>
                <w:color w:val="000000" w:themeColor="text1"/>
              </w:rPr>
              <w:t>67</w:t>
            </w:r>
          </w:p>
        </w:tc>
        <w:tc>
          <w:tcPr>
            <w:tcW w:w="3570" w:type="dxa"/>
          </w:tcPr>
          <w:p w14:paraId="36A60432" w14:textId="52610257" w:rsidR="00516170" w:rsidRPr="000F11C1" w:rsidRDefault="00516170" w:rsidP="003D10AE">
            <w:pPr>
              <w:rPr>
                <w:color w:val="000000" w:themeColor="text1"/>
              </w:rPr>
            </w:pPr>
            <w:r w:rsidRPr="000F11C1">
              <w:rPr>
                <w:color w:val="000000" w:themeColor="text1"/>
              </w:rPr>
              <w:t>МО_40_УП</w:t>
            </w:r>
          </w:p>
        </w:tc>
        <w:tc>
          <w:tcPr>
            <w:tcW w:w="6788" w:type="dxa"/>
          </w:tcPr>
          <w:p w14:paraId="19FBBE85" w14:textId="6EA39B1F" w:rsidR="00516170" w:rsidRPr="000F11C1" w:rsidRDefault="00516170" w:rsidP="003D10AE">
            <w:pPr>
              <w:rPr>
                <w:color w:val="000000" w:themeColor="text1"/>
              </w:rPr>
            </w:pPr>
            <w:r w:rsidRPr="000F11C1">
              <w:rPr>
                <w:color w:val="000000" w:themeColor="text1"/>
              </w:rPr>
              <w:t>Дошкольное образование</w:t>
            </w:r>
          </w:p>
        </w:tc>
      </w:tr>
      <w:tr w:rsidR="000F11C1" w:rsidRPr="000F11C1" w14:paraId="1772A670" w14:textId="77777777" w:rsidTr="003D10AE">
        <w:tc>
          <w:tcPr>
            <w:tcW w:w="534" w:type="dxa"/>
            <w:vAlign w:val="center"/>
          </w:tcPr>
          <w:p w14:paraId="004D0C39" w14:textId="23036C7C" w:rsidR="00516170" w:rsidRPr="000F11C1" w:rsidRDefault="00516170" w:rsidP="003D10AE">
            <w:pPr>
              <w:rPr>
                <w:color w:val="000000" w:themeColor="text1"/>
              </w:rPr>
            </w:pPr>
            <w:r w:rsidRPr="000F11C1">
              <w:rPr>
                <w:color w:val="000000" w:themeColor="text1"/>
              </w:rPr>
              <w:t>68</w:t>
            </w:r>
          </w:p>
        </w:tc>
        <w:tc>
          <w:tcPr>
            <w:tcW w:w="3570" w:type="dxa"/>
          </w:tcPr>
          <w:p w14:paraId="26DAA5A6" w14:textId="2467CCB6" w:rsidR="00516170" w:rsidRPr="000F11C1" w:rsidRDefault="00516170" w:rsidP="003D10AE">
            <w:pPr>
              <w:rPr>
                <w:color w:val="000000" w:themeColor="text1"/>
              </w:rPr>
            </w:pPr>
            <w:r w:rsidRPr="000F11C1">
              <w:rPr>
                <w:color w:val="000000" w:themeColor="text1"/>
              </w:rPr>
              <w:t>МО_41 УП</w:t>
            </w:r>
          </w:p>
        </w:tc>
        <w:tc>
          <w:tcPr>
            <w:tcW w:w="6788" w:type="dxa"/>
          </w:tcPr>
          <w:p w14:paraId="2D119AF6" w14:textId="3D253A88" w:rsidR="00516170" w:rsidRPr="000F11C1" w:rsidRDefault="00516170" w:rsidP="003D10AE">
            <w:pPr>
              <w:rPr>
                <w:color w:val="000000" w:themeColor="text1"/>
              </w:rPr>
            </w:pPr>
            <w:r w:rsidRPr="000F11C1">
              <w:rPr>
                <w:color w:val="000000" w:themeColor="text1"/>
              </w:rPr>
              <w:t xml:space="preserve">Сведения о системе дополнительного профессионального образования </w:t>
            </w:r>
          </w:p>
        </w:tc>
      </w:tr>
      <w:tr w:rsidR="000F11C1" w:rsidRPr="000F11C1" w14:paraId="00D7BDD7" w14:textId="77777777" w:rsidTr="003D10AE">
        <w:tc>
          <w:tcPr>
            <w:tcW w:w="534" w:type="dxa"/>
            <w:vAlign w:val="center"/>
          </w:tcPr>
          <w:p w14:paraId="7A09D8B4" w14:textId="34548670" w:rsidR="00516170" w:rsidRPr="000F11C1" w:rsidRDefault="00516170" w:rsidP="003D10AE">
            <w:pPr>
              <w:rPr>
                <w:color w:val="000000" w:themeColor="text1"/>
              </w:rPr>
            </w:pPr>
            <w:r w:rsidRPr="000F11C1">
              <w:rPr>
                <w:color w:val="000000" w:themeColor="text1"/>
              </w:rPr>
              <w:t>69</w:t>
            </w:r>
          </w:p>
        </w:tc>
        <w:tc>
          <w:tcPr>
            <w:tcW w:w="3570" w:type="dxa"/>
          </w:tcPr>
          <w:p w14:paraId="66CB6B99" w14:textId="6F9A8D3C" w:rsidR="00516170" w:rsidRPr="000F11C1" w:rsidRDefault="00516170" w:rsidP="003D10AE">
            <w:pPr>
              <w:rPr>
                <w:color w:val="000000" w:themeColor="text1"/>
              </w:rPr>
            </w:pPr>
            <w:r w:rsidRPr="000F11C1">
              <w:rPr>
                <w:color w:val="000000" w:themeColor="text1"/>
              </w:rPr>
              <w:t>МО_43_УП</w:t>
            </w:r>
          </w:p>
        </w:tc>
        <w:tc>
          <w:tcPr>
            <w:tcW w:w="6788" w:type="dxa"/>
          </w:tcPr>
          <w:p w14:paraId="24EBB050" w14:textId="1729367B" w:rsidR="00516170" w:rsidRPr="000F11C1" w:rsidRDefault="00516170" w:rsidP="003D10AE">
            <w:pPr>
              <w:rPr>
                <w:color w:val="000000" w:themeColor="text1"/>
              </w:rPr>
            </w:pPr>
            <w:r w:rsidRPr="000F11C1">
              <w:rPr>
                <w:color w:val="000000" w:themeColor="text1"/>
              </w:rPr>
              <w:t>Обеспечение использования информационных технологий</w:t>
            </w:r>
          </w:p>
        </w:tc>
      </w:tr>
      <w:tr w:rsidR="000F11C1" w:rsidRPr="000F11C1" w14:paraId="78A4DE01" w14:textId="77777777" w:rsidTr="003D10AE">
        <w:tc>
          <w:tcPr>
            <w:tcW w:w="534" w:type="dxa"/>
            <w:vAlign w:val="center"/>
          </w:tcPr>
          <w:p w14:paraId="4B9D916A" w14:textId="4F0BC171" w:rsidR="00516170" w:rsidRPr="000F11C1" w:rsidRDefault="00516170" w:rsidP="003D10AE">
            <w:pPr>
              <w:rPr>
                <w:color w:val="000000" w:themeColor="text1"/>
              </w:rPr>
            </w:pPr>
            <w:r w:rsidRPr="000F11C1">
              <w:rPr>
                <w:color w:val="000000" w:themeColor="text1"/>
              </w:rPr>
              <w:t>70</w:t>
            </w:r>
          </w:p>
        </w:tc>
        <w:tc>
          <w:tcPr>
            <w:tcW w:w="3570" w:type="dxa"/>
          </w:tcPr>
          <w:p w14:paraId="76E07A5A" w14:textId="67E5D03C" w:rsidR="00516170" w:rsidRPr="000F11C1" w:rsidRDefault="00516170" w:rsidP="003D10AE">
            <w:pPr>
              <w:rPr>
                <w:color w:val="000000" w:themeColor="text1"/>
              </w:rPr>
            </w:pPr>
            <w:r w:rsidRPr="000F11C1">
              <w:rPr>
                <w:color w:val="000000" w:themeColor="text1"/>
              </w:rPr>
              <w:t>МО_47_УЧ</w:t>
            </w:r>
          </w:p>
        </w:tc>
        <w:tc>
          <w:tcPr>
            <w:tcW w:w="6788" w:type="dxa"/>
          </w:tcPr>
          <w:p w14:paraId="1CC2CFA6" w14:textId="76728202" w:rsidR="00516170" w:rsidRPr="000F11C1" w:rsidRDefault="00516170" w:rsidP="003D10AE">
            <w:pPr>
              <w:rPr>
                <w:color w:val="000000" w:themeColor="text1"/>
              </w:rPr>
            </w:pPr>
            <w:r w:rsidRPr="000F11C1">
              <w:rPr>
                <w:color w:val="000000" w:themeColor="text1"/>
              </w:rPr>
              <w:t>Информация о деятельности в области сохранения и укрепления здоровья, физического развития обучающихся, воспитанников</w:t>
            </w:r>
          </w:p>
        </w:tc>
      </w:tr>
      <w:tr w:rsidR="000F11C1" w:rsidRPr="000F11C1" w14:paraId="18C0E601" w14:textId="77777777" w:rsidTr="003D10AE">
        <w:tc>
          <w:tcPr>
            <w:tcW w:w="534" w:type="dxa"/>
            <w:vAlign w:val="center"/>
          </w:tcPr>
          <w:p w14:paraId="63027596" w14:textId="20424CA7" w:rsidR="00516170" w:rsidRPr="000F11C1" w:rsidRDefault="00516170" w:rsidP="003D10AE">
            <w:pPr>
              <w:rPr>
                <w:color w:val="000000" w:themeColor="text1"/>
              </w:rPr>
            </w:pPr>
            <w:r w:rsidRPr="000F11C1">
              <w:rPr>
                <w:color w:val="000000" w:themeColor="text1"/>
              </w:rPr>
              <w:t>71</w:t>
            </w:r>
          </w:p>
        </w:tc>
        <w:tc>
          <w:tcPr>
            <w:tcW w:w="3570" w:type="dxa"/>
          </w:tcPr>
          <w:p w14:paraId="7065FA1E" w14:textId="3B4481B1" w:rsidR="00516170" w:rsidRPr="000F11C1" w:rsidRDefault="00516170" w:rsidP="003D10AE">
            <w:pPr>
              <w:rPr>
                <w:color w:val="000000" w:themeColor="text1"/>
              </w:rPr>
            </w:pPr>
            <w:r w:rsidRPr="000F11C1">
              <w:rPr>
                <w:color w:val="000000" w:themeColor="text1"/>
              </w:rPr>
              <w:t>МО_48_УП</w:t>
            </w:r>
          </w:p>
        </w:tc>
        <w:tc>
          <w:tcPr>
            <w:tcW w:w="6788" w:type="dxa"/>
          </w:tcPr>
          <w:p w14:paraId="1339500E" w14:textId="4E302829" w:rsidR="00516170" w:rsidRPr="000F11C1" w:rsidRDefault="00516170" w:rsidP="003D10AE">
            <w:pPr>
              <w:rPr>
                <w:color w:val="000000" w:themeColor="text1"/>
              </w:rPr>
            </w:pPr>
            <w:r w:rsidRPr="000F11C1">
              <w:rPr>
                <w:color w:val="000000" w:themeColor="text1"/>
              </w:rPr>
              <w:t xml:space="preserve">Организация введения инклюзивного образования в общеобразовательных учреждениях </w:t>
            </w:r>
          </w:p>
        </w:tc>
      </w:tr>
      <w:tr w:rsidR="000F11C1" w:rsidRPr="000F11C1" w14:paraId="639E2AE3" w14:textId="77777777" w:rsidTr="003D10AE">
        <w:tc>
          <w:tcPr>
            <w:tcW w:w="534" w:type="dxa"/>
            <w:vAlign w:val="center"/>
          </w:tcPr>
          <w:p w14:paraId="34E425C5" w14:textId="0F976C8F" w:rsidR="00516170" w:rsidRPr="000F11C1" w:rsidRDefault="00516170" w:rsidP="003D10AE">
            <w:pPr>
              <w:rPr>
                <w:color w:val="000000" w:themeColor="text1"/>
              </w:rPr>
            </w:pPr>
            <w:r w:rsidRPr="000F11C1">
              <w:rPr>
                <w:color w:val="000000" w:themeColor="text1"/>
              </w:rPr>
              <w:t>72</w:t>
            </w:r>
          </w:p>
        </w:tc>
        <w:tc>
          <w:tcPr>
            <w:tcW w:w="3570" w:type="dxa"/>
          </w:tcPr>
          <w:p w14:paraId="2F89D188" w14:textId="45E040AC" w:rsidR="00516170" w:rsidRPr="000F11C1" w:rsidRDefault="00516170" w:rsidP="003D10AE">
            <w:pPr>
              <w:rPr>
                <w:color w:val="000000" w:themeColor="text1"/>
              </w:rPr>
            </w:pPr>
            <w:r w:rsidRPr="000F11C1">
              <w:rPr>
                <w:color w:val="000000" w:themeColor="text1"/>
              </w:rPr>
              <w:t>МО_49_1_УЧ</w:t>
            </w:r>
          </w:p>
        </w:tc>
        <w:tc>
          <w:tcPr>
            <w:tcW w:w="6788" w:type="dxa"/>
          </w:tcPr>
          <w:p w14:paraId="55381583" w14:textId="471DEA24" w:rsidR="00516170" w:rsidRPr="000F11C1" w:rsidRDefault="00516170" w:rsidP="003D10AE">
            <w:pPr>
              <w:rPr>
                <w:color w:val="000000" w:themeColor="text1"/>
              </w:rPr>
            </w:pPr>
            <w:r w:rsidRPr="000F11C1">
              <w:rPr>
                <w:color w:val="000000" w:themeColor="text1"/>
              </w:rPr>
              <w:t>Сведения о распределении выпускников 9,11 (12) классов по дальнейшим каналам образования</w:t>
            </w:r>
          </w:p>
        </w:tc>
      </w:tr>
      <w:tr w:rsidR="000F11C1" w:rsidRPr="000F11C1" w14:paraId="4522AE24" w14:textId="77777777" w:rsidTr="003D10AE">
        <w:tc>
          <w:tcPr>
            <w:tcW w:w="534" w:type="dxa"/>
            <w:vAlign w:val="center"/>
          </w:tcPr>
          <w:p w14:paraId="15280CCD" w14:textId="25DA9B52" w:rsidR="00516170" w:rsidRPr="000F11C1" w:rsidRDefault="00516170" w:rsidP="003D10AE">
            <w:pPr>
              <w:rPr>
                <w:color w:val="000000" w:themeColor="text1"/>
              </w:rPr>
            </w:pPr>
            <w:r w:rsidRPr="000F11C1">
              <w:rPr>
                <w:color w:val="000000" w:themeColor="text1"/>
              </w:rPr>
              <w:t>73</w:t>
            </w:r>
          </w:p>
        </w:tc>
        <w:tc>
          <w:tcPr>
            <w:tcW w:w="3570" w:type="dxa"/>
          </w:tcPr>
          <w:p w14:paraId="3C7FD297" w14:textId="5E7F7823" w:rsidR="00516170" w:rsidRPr="000F11C1" w:rsidRDefault="00516170" w:rsidP="003D10AE">
            <w:pPr>
              <w:rPr>
                <w:color w:val="000000" w:themeColor="text1"/>
              </w:rPr>
            </w:pPr>
            <w:r w:rsidRPr="000F11C1">
              <w:rPr>
                <w:color w:val="000000" w:themeColor="text1"/>
              </w:rPr>
              <w:t>МО_49_2_УЧ</w:t>
            </w:r>
          </w:p>
        </w:tc>
        <w:tc>
          <w:tcPr>
            <w:tcW w:w="6788" w:type="dxa"/>
          </w:tcPr>
          <w:p w14:paraId="0EBEB497" w14:textId="5B30C77B" w:rsidR="00516170" w:rsidRPr="000F11C1" w:rsidRDefault="00516170" w:rsidP="003D10AE">
            <w:pPr>
              <w:rPr>
                <w:color w:val="000000" w:themeColor="text1"/>
              </w:rPr>
            </w:pPr>
            <w:r w:rsidRPr="000F11C1">
              <w:rPr>
                <w:color w:val="000000" w:themeColor="text1"/>
              </w:rPr>
              <w:t>Трудоустройство выпускников с ограниченными возможностями здоровья</w:t>
            </w:r>
          </w:p>
        </w:tc>
      </w:tr>
      <w:tr w:rsidR="000F11C1" w:rsidRPr="000F11C1" w14:paraId="1FC804E5" w14:textId="77777777" w:rsidTr="003D10AE">
        <w:tc>
          <w:tcPr>
            <w:tcW w:w="534" w:type="dxa"/>
            <w:vAlign w:val="center"/>
          </w:tcPr>
          <w:p w14:paraId="3F21E369" w14:textId="6E29F793" w:rsidR="00516170" w:rsidRPr="000F11C1" w:rsidRDefault="00516170" w:rsidP="003D10AE">
            <w:pPr>
              <w:rPr>
                <w:color w:val="000000" w:themeColor="text1"/>
              </w:rPr>
            </w:pPr>
            <w:r w:rsidRPr="000F11C1">
              <w:rPr>
                <w:color w:val="000000" w:themeColor="text1"/>
              </w:rPr>
              <w:t>74</w:t>
            </w:r>
          </w:p>
        </w:tc>
        <w:tc>
          <w:tcPr>
            <w:tcW w:w="3570" w:type="dxa"/>
          </w:tcPr>
          <w:p w14:paraId="121E13BB" w14:textId="57708EC5" w:rsidR="00516170" w:rsidRPr="000F11C1" w:rsidRDefault="00516170" w:rsidP="003D10AE">
            <w:pPr>
              <w:rPr>
                <w:color w:val="000000" w:themeColor="text1"/>
              </w:rPr>
            </w:pPr>
            <w:r w:rsidRPr="000F11C1">
              <w:rPr>
                <w:color w:val="000000" w:themeColor="text1"/>
              </w:rPr>
              <w:t>МО_5_ПСПО_УЧ</w:t>
            </w:r>
          </w:p>
        </w:tc>
        <w:tc>
          <w:tcPr>
            <w:tcW w:w="6788" w:type="dxa"/>
          </w:tcPr>
          <w:p w14:paraId="26E7A595" w14:textId="142203A5" w:rsidR="00516170" w:rsidRPr="000F11C1" w:rsidRDefault="00516170" w:rsidP="003D10AE">
            <w:pPr>
              <w:rPr>
                <w:color w:val="000000" w:themeColor="text1"/>
              </w:rPr>
            </w:pPr>
            <w:r w:rsidRPr="000F11C1">
              <w:rPr>
                <w:color w:val="000000" w:themeColor="text1"/>
              </w:rPr>
              <w:t>Сведения о трудоустройстве выпускников очного обучения на бюджетной основе</w:t>
            </w:r>
          </w:p>
        </w:tc>
      </w:tr>
      <w:tr w:rsidR="000F11C1" w:rsidRPr="000F11C1" w14:paraId="13B795B3" w14:textId="77777777" w:rsidTr="003D10AE">
        <w:tc>
          <w:tcPr>
            <w:tcW w:w="534" w:type="dxa"/>
            <w:vAlign w:val="center"/>
          </w:tcPr>
          <w:p w14:paraId="462D3895" w14:textId="6BD6D5D5" w:rsidR="00516170" w:rsidRPr="000F11C1" w:rsidRDefault="00516170" w:rsidP="003D10AE">
            <w:pPr>
              <w:rPr>
                <w:color w:val="000000" w:themeColor="text1"/>
              </w:rPr>
            </w:pPr>
            <w:r w:rsidRPr="000F11C1">
              <w:rPr>
                <w:color w:val="000000" w:themeColor="text1"/>
              </w:rPr>
              <w:t>75</w:t>
            </w:r>
          </w:p>
        </w:tc>
        <w:tc>
          <w:tcPr>
            <w:tcW w:w="3570" w:type="dxa"/>
          </w:tcPr>
          <w:p w14:paraId="4FE09866" w14:textId="04F6AB67" w:rsidR="00516170" w:rsidRPr="000F11C1" w:rsidRDefault="00516170" w:rsidP="003D10AE">
            <w:pPr>
              <w:rPr>
                <w:color w:val="000000" w:themeColor="text1"/>
              </w:rPr>
            </w:pPr>
            <w:r w:rsidRPr="000F11C1">
              <w:rPr>
                <w:color w:val="000000" w:themeColor="text1"/>
              </w:rPr>
              <w:t>МО_5_УЧ</w:t>
            </w:r>
          </w:p>
        </w:tc>
        <w:tc>
          <w:tcPr>
            <w:tcW w:w="6788" w:type="dxa"/>
          </w:tcPr>
          <w:p w14:paraId="76436CF3" w14:textId="061A4AD0" w:rsidR="00516170" w:rsidRPr="000F11C1" w:rsidRDefault="00516170" w:rsidP="003D10AE">
            <w:pPr>
              <w:rPr>
                <w:color w:val="000000" w:themeColor="text1"/>
              </w:rPr>
            </w:pPr>
            <w:r w:rsidRPr="000F11C1">
              <w:rPr>
                <w:color w:val="000000" w:themeColor="text1"/>
              </w:rPr>
              <w:t>Сведения о фондах учебников, состоящих на учете в библиотеках общеобразовательных учреждений</w:t>
            </w:r>
          </w:p>
        </w:tc>
      </w:tr>
      <w:tr w:rsidR="000F11C1" w:rsidRPr="000F11C1" w14:paraId="7836A20A" w14:textId="77777777" w:rsidTr="003D10AE">
        <w:tc>
          <w:tcPr>
            <w:tcW w:w="534" w:type="dxa"/>
            <w:vAlign w:val="center"/>
          </w:tcPr>
          <w:p w14:paraId="682B5A90" w14:textId="531A51C8" w:rsidR="00516170" w:rsidRPr="000F11C1" w:rsidRDefault="00516170" w:rsidP="003D10AE">
            <w:pPr>
              <w:rPr>
                <w:color w:val="000000" w:themeColor="text1"/>
              </w:rPr>
            </w:pPr>
            <w:r w:rsidRPr="000F11C1">
              <w:rPr>
                <w:color w:val="000000" w:themeColor="text1"/>
              </w:rPr>
              <w:t>76</w:t>
            </w:r>
          </w:p>
        </w:tc>
        <w:tc>
          <w:tcPr>
            <w:tcW w:w="3570" w:type="dxa"/>
          </w:tcPr>
          <w:p w14:paraId="623E3BE0" w14:textId="62F33F62" w:rsidR="00516170" w:rsidRPr="000F11C1" w:rsidRDefault="00516170" w:rsidP="003D10AE">
            <w:pPr>
              <w:rPr>
                <w:color w:val="000000" w:themeColor="text1"/>
              </w:rPr>
            </w:pPr>
            <w:r w:rsidRPr="000F11C1">
              <w:rPr>
                <w:color w:val="000000" w:themeColor="text1"/>
              </w:rPr>
              <w:t>МО_51_УП</w:t>
            </w:r>
          </w:p>
        </w:tc>
        <w:tc>
          <w:tcPr>
            <w:tcW w:w="6788" w:type="dxa"/>
          </w:tcPr>
          <w:p w14:paraId="088BD9FE" w14:textId="28D38638" w:rsidR="00516170" w:rsidRPr="000F11C1" w:rsidRDefault="00516170" w:rsidP="003D10AE">
            <w:pPr>
              <w:rPr>
                <w:color w:val="000000" w:themeColor="text1"/>
              </w:rPr>
            </w:pPr>
            <w:r w:rsidRPr="000F11C1">
              <w:rPr>
                <w:color w:val="000000" w:themeColor="text1"/>
              </w:rPr>
              <w:t>Утвержденный бюджет</w:t>
            </w:r>
          </w:p>
        </w:tc>
      </w:tr>
      <w:tr w:rsidR="000F11C1" w:rsidRPr="000F11C1" w14:paraId="204F4F3A" w14:textId="77777777" w:rsidTr="003D10AE">
        <w:tc>
          <w:tcPr>
            <w:tcW w:w="534" w:type="dxa"/>
            <w:vAlign w:val="center"/>
          </w:tcPr>
          <w:p w14:paraId="4C52B4E3" w14:textId="7067E748" w:rsidR="00516170" w:rsidRPr="000F11C1" w:rsidRDefault="00516170" w:rsidP="003D10AE">
            <w:pPr>
              <w:rPr>
                <w:color w:val="000000" w:themeColor="text1"/>
              </w:rPr>
            </w:pPr>
            <w:r w:rsidRPr="000F11C1">
              <w:rPr>
                <w:color w:val="000000" w:themeColor="text1"/>
              </w:rPr>
              <w:t>77</w:t>
            </w:r>
          </w:p>
        </w:tc>
        <w:tc>
          <w:tcPr>
            <w:tcW w:w="3570" w:type="dxa"/>
          </w:tcPr>
          <w:p w14:paraId="1BF23D70" w14:textId="1D9F19F2" w:rsidR="00516170" w:rsidRPr="000F11C1" w:rsidRDefault="00516170" w:rsidP="003D10AE">
            <w:pPr>
              <w:rPr>
                <w:color w:val="000000" w:themeColor="text1"/>
              </w:rPr>
            </w:pPr>
            <w:r w:rsidRPr="000F11C1">
              <w:rPr>
                <w:color w:val="000000" w:themeColor="text1"/>
              </w:rPr>
              <w:t>МО_60_УЧ</w:t>
            </w:r>
          </w:p>
        </w:tc>
        <w:tc>
          <w:tcPr>
            <w:tcW w:w="6788" w:type="dxa"/>
          </w:tcPr>
          <w:p w14:paraId="372BA46A" w14:textId="7BB32364" w:rsidR="00516170" w:rsidRPr="000F11C1" w:rsidRDefault="00516170" w:rsidP="003D10AE">
            <w:pPr>
              <w:rPr>
                <w:color w:val="000000" w:themeColor="text1"/>
              </w:rPr>
            </w:pPr>
            <w:r w:rsidRPr="000F11C1">
              <w:rPr>
                <w:color w:val="000000" w:themeColor="text1"/>
              </w:rPr>
              <w:t>Информация о трудоустройстве выпускников средних школ, окончивших обучение в предыдущем учебном году</w:t>
            </w:r>
          </w:p>
        </w:tc>
      </w:tr>
      <w:tr w:rsidR="000F11C1" w:rsidRPr="000F11C1" w14:paraId="30EC19CD" w14:textId="77777777" w:rsidTr="003D10AE">
        <w:tc>
          <w:tcPr>
            <w:tcW w:w="534" w:type="dxa"/>
            <w:vAlign w:val="center"/>
          </w:tcPr>
          <w:p w14:paraId="27265883" w14:textId="491150A8" w:rsidR="00516170" w:rsidRPr="000F11C1" w:rsidRDefault="00516170" w:rsidP="003D10AE">
            <w:pPr>
              <w:rPr>
                <w:color w:val="000000" w:themeColor="text1"/>
              </w:rPr>
            </w:pPr>
            <w:r w:rsidRPr="000F11C1">
              <w:rPr>
                <w:color w:val="000000" w:themeColor="text1"/>
              </w:rPr>
              <w:t>78</w:t>
            </w:r>
          </w:p>
        </w:tc>
        <w:tc>
          <w:tcPr>
            <w:tcW w:w="3570" w:type="dxa"/>
          </w:tcPr>
          <w:p w14:paraId="051E6A24" w14:textId="6CA693AE" w:rsidR="00516170" w:rsidRPr="000F11C1" w:rsidRDefault="00516170" w:rsidP="003D10AE">
            <w:pPr>
              <w:rPr>
                <w:color w:val="000000" w:themeColor="text1"/>
              </w:rPr>
            </w:pPr>
            <w:r w:rsidRPr="000F11C1">
              <w:rPr>
                <w:color w:val="000000" w:themeColor="text1"/>
              </w:rPr>
              <w:t>МО_61 УП</w:t>
            </w:r>
          </w:p>
        </w:tc>
        <w:tc>
          <w:tcPr>
            <w:tcW w:w="6788" w:type="dxa"/>
          </w:tcPr>
          <w:p w14:paraId="7ADAA4AA" w14:textId="4D7C5B9E" w:rsidR="00516170" w:rsidRPr="000F11C1" w:rsidRDefault="00516170" w:rsidP="003D10AE">
            <w:pPr>
              <w:rPr>
                <w:color w:val="000000" w:themeColor="text1"/>
              </w:rPr>
            </w:pPr>
            <w:r w:rsidRPr="000F11C1">
              <w:rPr>
                <w:color w:val="000000" w:themeColor="text1"/>
              </w:rPr>
              <w:t>Сведения об оснащенности кабинетов базовых и полнокомплектных общеобразовательных учреждений</w:t>
            </w:r>
          </w:p>
        </w:tc>
      </w:tr>
      <w:tr w:rsidR="000F11C1" w:rsidRPr="000F11C1" w14:paraId="4F0E9EE8" w14:textId="77777777" w:rsidTr="003D10AE">
        <w:tc>
          <w:tcPr>
            <w:tcW w:w="534" w:type="dxa"/>
            <w:vAlign w:val="center"/>
          </w:tcPr>
          <w:p w14:paraId="463B20A8" w14:textId="73EED628" w:rsidR="00516170" w:rsidRPr="000F11C1" w:rsidRDefault="00516170" w:rsidP="003D10AE">
            <w:pPr>
              <w:rPr>
                <w:color w:val="000000" w:themeColor="text1"/>
              </w:rPr>
            </w:pPr>
            <w:r w:rsidRPr="000F11C1">
              <w:rPr>
                <w:color w:val="000000" w:themeColor="text1"/>
              </w:rPr>
              <w:t>79</w:t>
            </w:r>
          </w:p>
        </w:tc>
        <w:tc>
          <w:tcPr>
            <w:tcW w:w="3570" w:type="dxa"/>
          </w:tcPr>
          <w:p w14:paraId="65609676" w14:textId="7EF3198C" w:rsidR="00516170" w:rsidRPr="000F11C1" w:rsidRDefault="00516170" w:rsidP="003D10AE">
            <w:pPr>
              <w:rPr>
                <w:color w:val="000000" w:themeColor="text1"/>
              </w:rPr>
            </w:pPr>
            <w:r w:rsidRPr="000F11C1">
              <w:rPr>
                <w:color w:val="000000" w:themeColor="text1"/>
              </w:rPr>
              <w:t>МО_61 УЧ</w:t>
            </w:r>
          </w:p>
        </w:tc>
        <w:tc>
          <w:tcPr>
            <w:tcW w:w="6788" w:type="dxa"/>
          </w:tcPr>
          <w:p w14:paraId="45790702" w14:textId="4F2805F2" w:rsidR="00516170" w:rsidRPr="000F11C1" w:rsidRDefault="00516170" w:rsidP="003D10AE">
            <w:pPr>
              <w:rPr>
                <w:color w:val="000000" w:themeColor="text1"/>
              </w:rPr>
            </w:pPr>
            <w:r w:rsidRPr="000F11C1">
              <w:rPr>
                <w:color w:val="000000" w:themeColor="text1"/>
              </w:rPr>
              <w:t>Сведения об оснащенности кабинетов базовых и полнокомплектных общеобразовательных учреждений</w:t>
            </w:r>
          </w:p>
        </w:tc>
      </w:tr>
      <w:tr w:rsidR="000F11C1" w:rsidRPr="000F11C1" w14:paraId="37EA3E1A" w14:textId="77777777" w:rsidTr="003D10AE">
        <w:tc>
          <w:tcPr>
            <w:tcW w:w="534" w:type="dxa"/>
            <w:vAlign w:val="center"/>
          </w:tcPr>
          <w:p w14:paraId="69AE48F2" w14:textId="2C9A9F23" w:rsidR="00516170" w:rsidRPr="000F11C1" w:rsidRDefault="00516170" w:rsidP="003D10AE">
            <w:pPr>
              <w:rPr>
                <w:color w:val="000000" w:themeColor="text1"/>
              </w:rPr>
            </w:pPr>
            <w:r w:rsidRPr="000F11C1">
              <w:rPr>
                <w:color w:val="000000" w:themeColor="text1"/>
              </w:rPr>
              <w:t>80</w:t>
            </w:r>
          </w:p>
        </w:tc>
        <w:tc>
          <w:tcPr>
            <w:tcW w:w="3570" w:type="dxa"/>
          </w:tcPr>
          <w:p w14:paraId="5E314B72" w14:textId="305D2FC8" w:rsidR="00516170" w:rsidRPr="000F11C1" w:rsidRDefault="00516170" w:rsidP="003D10AE">
            <w:pPr>
              <w:rPr>
                <w:color w:val="000000" w:themeColor="text1"/>
              </w:rPr>
            </w:pPr>
            <w:r w:rsidRPr="000F11C1">
              <w:rPr>
                <w:color w:val="000000" w:themeColor="text1"/>
              </w:rPr>
              <w:t>МО_62_УЧ</w:t>
            </w:r>
          </w:p>
        </w:tc>
        <w:tc>
          <w:tcPr>
            <w:tcW w:w="6788" w:type="dxa"/>
          </w:tcPr>
          <w:p w14:paraId="242844F5" w14:textId="01FED850" w:rsidR="00516170" w:rsidRPr="000F11C1" w:rsidRDefault="00516170" w:rsidP="003D10AE">
            <w:pPr>
              <w:rPr>
                <w:color w:val="000000" w:themeColor="text1"/>
              </w:rPr>
            </w:pPr>
            <w:r w:rsidRPr="000F11C1">
              <w:rPr>
                <w:color w:val="000000" w:themeColor="text1"/>
              </w:rPr>
              <w:t>Информация об организации перевозок обучающихся школьными автобусами</w:t>
            </w:r>
          </w:p>
        </w:tc>
      </w:tr>
      <w:tr w:rsidR="000F11C1" w:rsidRPr="000F11C1" w14:paraId="1E92E5D8" w14:textId="77777777" w:rsidTr="003D10AE">
        <w:tc>
          <w:tcPr>
            <w:tcW w:w="534" w:type="dxa"/>
            <w:vAlign w:val="center"/>
          </w:tcPr>
          <w:p w14:paraId="1C022BD0" w14:textId="42D7DD0D" w:rsidR="00516170" w:rsidRPr="000F11C1" w:rsidRDefault="00516170" w:rsidP="003D10AE">
            <w:pPr>
              <w:rPr>
                <w:color w:val="000000" w:themeColor="text1"/>
              </w:rPr>
            </w:pPr>
            <w:r w:rsidRPr="000F11C1">
              <w:rPr>
                <w:color w:val="000000" w:themeColor="text1"/>
              </w:rPr>
              <w:t>81</w:t>
            </w:r>
          </w:p>
        </w:tc>
        <w:tc>
          <w:tcPr>
            <w:tcW w:w="3570" w:type="dxa"/>
          </w:tcPr>
          <w:p w14:paraId="1A578C5A" w14:textId="04885887" w:rsidR="00516170" w:rsidRPr="000F11C1" w:rsidRDefault="00516170" w:rsidP="003D10AE">
            <w:pPr>
              <w:rPr>
                <w:color w:val="000000" w:themeColor="text1"/>
              </w:rPr>
            </w:pPr>
            <w:r w:rsidRPr="000F11C1">
              <w:rPr>
                <w:color w:val="000000" w:themeColor="text1"/>
              </w:rPr>
              <w:t>МО_6_УЧ</w:t>
            </w:r>
          </w:p>
        </w:tc>
        <w:tc>
          <w:tcPr>
            <w:tcW w:w="6788" w:type="dxa"/>
          </w:tcPr>
          <w:p w14:paraId="2BB01E9B" w14:textId="7DB8EA56" w:rsidR="00516170" w:rsidRPr="000F11C1" w:rsidRDefault="00516170" w:rsidP="003D10AE">
            <w:pPr>
              <w:rPr>
                <w:color w:val="000000" w:themeColor="text1"/>
              </w:rPr>
            </w:pPr>
            <w:r w:rsidRPr="000F11C1">
              <w:rPr>
                <w:color w:val="000000" w:themeColor="text1"/>
              </w:rPr>
              <w:t xml:space="preserve">Отдел методической литературы </w:t>
            </w:r>
          </w:p>
        </w:tc>
      </w:tr>
      <w:tr w:rsidR="000F11C1" w:rsidRPr="000F11C1" w14:paraId="0549971F" w14:textId="77777777" w:rsidTr="003D10AE">
        <w:tc>
          <w:tcPr>
            <w:tcW w:w="534" w:type="dxa"/>
            <w:vAlign w:val="center"/>
          </w:tcPr>
          <w:p w14:paraId="747955FD" w14:textId="6E4825AB" w:rsidR="00516170" w:rsidRPr="000F11C1" w:rsidRDefault="00516170" w:rsidP="003D10AE">
            <w:pPr>
              <w:rPr>
                <w:color w:val="000000" w:themeColor="text1"/>
              </w:rPr>
            </w:pPr>
            <w:r w:rsidRPr="000F11C1">
              <w:rPr>
                <w:color w:val="000000" w:themeColor="text1"/>
              </w:rPr>
              <w:t>82</w:t>
            </w:r>
          </w:p>
        </w:tc>
        <w:tc>
          <w:tcPr>
            <w:tcW w:w="3570" w:type="dxa"/>
          </w:tcPr>
          <w:p w14:paraId="6DE4AE90" w14:textId="733731A3" w:rsidR="00516170" w:rsidRPr="000F11C1" w:rsidRDefault="00516170" w:rsidP="003D10AE">
            <w:pPr>
              <w:rPr>
                <w:color w:val="000000" w:themeColor="text1"/>
              </w:rPr>
            </w:pPr>
            <w:r w:rsidRPr="000F11C1">
              <w:rPr>
                <w:color w:val="000000" w:themeColor="text1"/>
              </w:rPr>
              <w:t>МО_71_УЧ</w:t>
            </w:r>
          </w:p>
        </w:tc>
        <w:tc>
          <w:tcPr>
            <w:tcW w:w="6788" w:type="dxa"/>
          </w:tcPr>
          <w:p w14:paraId="7909BAA0" w14:textId="27782EF4" w:rsidR="00516170" w:rsidRPr="000F11C1" w:rsidRDefault="00516170" w:rsidP="003D10AE">
            <w:pPr>
              <w:rPr>
                <w:color w:val="000000" w:themeColor="text1"/>
              </w:rPr>
            </w:pPr>
            <w:r w:rsidRPr="000F11C1">
              <w:rPr>
                <w:color w:val="000000" w:themeColor="text1"/>
              </w:rPr>
              <w:t>Анализ реализации профилактических программ</w:t>
            </w:r>
          </w:p>
        </w:tc>
      </w:tr>
      <w:tr w:rsidR="000F11C1" w:rsidRPr="000F11C1" w14:paraId="231F2442" w14:textId="77777777" w:rsidTr="003D10AE">
        <w:tc>
          <w:tcPr>
            <w:tcW w:w="534" w:type="dxa"/>
            <w:vAlign w:val="center"/>
          </w:tcPr>
          <w:p w14:paraId="5454F600" w14:textId="60DA0B2D" w:rsidR="00516170" w:rsidRPr="000F11C1" w:rsidRDefault="00516170" w:rsidP="003D10AE">
            <w:pPr>
              <w:rPr>
                <w:color w:val="000000" w:themeColor="text1"/>
              </w:rPr>
            </w:pPr>
            <w:r w:rsidRPr="000F11C1">
              <w:rPr>
                <w:color w:val="000000" w:themeColor="text1"/>
              </w:rPr>
              <w:t>83</w:t>
            </w:r>
          </w:p>
        </w:tc>
        <w:tc>
          <w:tcPr>
            <w:tcW w:w="3570" w:type="dxa"/>
          </w:tcPr>
          <w:p w14:paraId="5A6E501D" w14:textId="7CBECC7E" w:rsidR="00516170" w:rsidRPr="000F11C1" w:rsidRDefault="00516170" w:rsidP="003D10AE">
            <w:pPr>
              <w:rPr>
                <w:color w:val="000000" w:themeColor="text1"/>
              </w:rPr>
            </w:pPr>
            <w:r w:rsidRPr="000F11C1">
              <w:rPr>
                <w:color w:val="000000" w:themeColor="text1"/>
              </w:rPr>
              <w:t>МО_72_УП</w:t>
            </w:r>
          </w:p>
        </w:tc>
        <w:tc>
          <w:tcPr>
            <w:tcW w:w="6788" w:type="dxa"/>
          </w:tcPr>
          <w:p w14:paraId="55045AE0" w14:textId="3EB7F9C8" w:rsidR="00516170" w:rsidRPr="000F11C1" w:rsidRDefault="00516170" w:rsidP="003D10AE">
            <w:pPr>
              <w:rPr>
                <w:color w:val="000000" w:themeColor="text1"/>
              </w:rPr>
            </w:pPr>
            <w:r w:rsidRPr="000F11C1">
              <w:rPr>
                <w:color w:val="000000" w:themeColor="text1"/>
              </w:rPr>
              <w:t>Информация об организации обучения игре в шахматы в образовательных учреждениях</w:t>
            </w:r>
          </w:p>
        </w:tc>
      </w:tr>
      <w:tr w:rsidR="000F11C1" w:rsidRPr="000F11C1" w14:paraId="5D0F155F" w14:textId="77777777" w:rsidTr="003D10AE">
        <w:tc>
          <w:tcPr>
            <w:tcW w:w="534" w:type="dxa"/>
            <w:vAlign w:val="center"/>
          </w:tcPr>
          <w:p w14:paraId="18177157" w14:textId="27EBB981" w:rsidR="00516170" w:rsidRPr="000F11C1" w:rsidRDefault="00516170" w:rsidP="003D10AE">
            <w:pPr>
              <w:rPr>
                <w:color w:val="000000" w:themeColor="text1"/>
              </w:rPr>
            </w:pPr>
            <w:r w:rsidRPr="000F11C1">
              <w:rPr>
                <w:color w:val="000000" w:themeColor="text1"/>
              </w:rPr>
              <w:t>84</w:t>
            </w:r>
          </w:p>
        </w:tc>
        <w:tc>
          <w:tcPr>
            <w:tcW w:w="3570" w:type="dxa"/>
          </w:tcPr>
          <w:p w14:paraId="5663E20F" w14:textId="26B3D6E6" w:rsidR="00516170" w:rsidRPr="000F11C1" w:rsidRDefault="00516170" w:rsidP="003D10AE">
            <w:pPr>
              <w:rPr>
                <w:color w:val="000000" w:themeColor="text1"/>
              </w:rPr>
            </w:pPr>
            <w:r w:rsidRPr="000F11C1">
              <w:rPr>
                <w:color w:val="000000" w:themeColor="text1"/>
              </w:rPr>
              <w:t>МО_72_УЧ</w:t>
            </w:r>
          </w:p>
        </w:tc>
        <w:tc>
          <w:tcPr>
            <w:tcW w:w="6788" w:type="dxa"/>
          </w:tcPr>
          <w:p w14:paraId="50E42FEA" w14:textId="5C47F2EB" w:rsidR="00516170" w:rsidRPr="000F11C1" w:rsidRDefault="00516170" w:rsidP="003D10AE">
            <w:pPr>
              <w:rPr>
                <w:color w:val="000000" w:themeColor="text1"/>
              </w:rPr>
            </w:pPr>
            <w:r w:rsidRPr="000F11C1">
              <w:rPr>
                <w:color w:val="000000" w:themeColor="text1"/>
              </w:rPr>
              <w:t>Информация об организации обучения игре в шахматы в образовательных учреждениях</w:t>
            </w:r>
          </w:p>
        </w:tc>
      </w:tr>
      <w:tr w:rsidR="000F11C1" w:rsidRPr="000F11C1" w14:paraId="0B1B56CE" w14:textId="77777777" w:rsidTr="003D10AE">
        <w:tc>
          <w:tcPr>
            <w:tcW w:w="534" w:type="dxa"/>
            <w:vAlign w:val="center"/>
          </w:tcPr>
          <w:p w14:paraId="35BAD2F0" w14:textId="193862E1" w:rsidR="00516170" w:rsidRPr="000F11C1" w:rsidRDefault="00516170" w:rsidP="003D10AE">
            <w:pPr>
              <w:rPr>
                <w:color w:val="000000" w:themeColor="text1"/>
              </w:rPr>
            </w:pPr>
            <w:r w:rsidRPr="000F11C1">
              <w:rPr>
                <w:color w:val="000000" w:themeColor="text1"/>
              </w:rPr>
              <w:t>85</w:t>
            </w:r>
          </w:p>
        </w:tc>
        <w:tc>
          <w:tcPr>
            <w:tcW w:w="3570" w:type="dxa"/>
          </w:tcPr>
          <w:p w14:paraId="5B3B1122" w14:textId="32DDDFF9" w:rsidR="00516170" w:rsidRPr="000F11C1" w:rsidRDefault="00516170" w:rsidP="003D10AE">
            <w:pPr>
              <w:rPr>
                <w:color w:val="000000" w:themeColor="text1"/>
              </w:rPr>
            </w:pPr>
            <w:r w:rsidRPr="000F11C1">
              <w:rPr>
                <w:color w:val="000000" w:themeColor="text1"/>
              </w:rPr>
              <w:t>МО_73_УЧ</w:t>
            </w:r>
          </w:p>
        </w:tc>
        <w:tc>
          <w:tcPr>
            <w:tcW w:w="6788" w:type="dxa"/>
          </w:tcPr>
          <w:p w14:paraId="040D3E4A" w14:textId="04E623B6" w:rsidR="00516170" w:rsidRPr="000F11C1" w:rsidRDefault="00516170" w:rsidP="003D10AE">
            <w:pPr>
              <w:rPr>
                <w:color w:val="000000" w:themeColor="text1"/>
              </w:rPr>
            </w:pPr>
            <w:r w:rsidRPr="000F11C1">
              <w:rPr>
                <w:color w:val="000000" w:themeColor="text1"/>
              </w:rPr>
              <w:t xml:space="preserve">Информация о состоянии школьного спорта в учреждениях (ежегодно) </w:t>
            </w:r>
          </w:p>
        </w:tc>
      </w:tr>
      <w:tr w:rsidR="000F11C1" w:rsidRPr="000F11C1" w14:paraId="14ADAEB3" w14:textId="77777777" w:rsidTr="003D10AE">
        <w:tc>
          <w:tcPr>
            <w:tcW w:w="534" w:type="dxa"/>
            <w:vAlign w:val="center"/>
          </w:tcPr>
          <w:p w14:paraId="5B8D2E83" w14:textId="2336237D" w:rsidR="00516170" w:rsidRPr="000F11C1" w:rsidRDefault="00516170" w:rsidP="003D10AE">
            <w:pPr>
              <w:rPr>
                <w:color w:val="000000" w:themeColor="text1"/>
              </w:rPr>
            </w:pPr>
            <w:r w:rsidRPr="000F11C1">
              <w:rPr>
                <w:color w:val="000000" w:themeColor="text1"/>
              </w:rPr>
              <w:t>86</w:t>
            </w:r>
          </w:p>
        </w:tc>
        <w:tc>
          <w:tcPr>
            <w:tcW w:w="3570" w:type="dxa"/>
          </w:tcPr>
          <w:p w14:paraId="523E4057" w14:textId="6613C45E" w:rsidR="00516170" w:rsidRPr="000F11C1" w:rsidRDefault="00516170" w:rsidP="003D10AE">
            <w:pPr>
              <w:rPr>
                <w:color w:val="000000" w:themeColor="text1"/>
              </w:rPr>
            </w:pPr>
            <w:r w:rsidRPr="000F11C1">
              <w:rPr>
                <w:color w:val="000000" w:themeColor="text1"/>
              </w:rPr>
              <w:t>МО_74_УЧ</w:t>
            </w:r>
          </w:p>
        </w:tc>
        <w:tc>
          <w:tcPr>
            <w:tcW w:w="6788" w:type="dxa"/>
          </w:tcPr>
          <w:p w14:paraId="39372C5D" w14:textId="1F6144F5" w:rsidR="00516170" w:rsidRPr="000F11C1" w:rsidRDefault="00516170" w:rsidP="003D10AE">
            <w:pPr>
              <w:rPr>
                <w:color w:val="000000" w:themeColor="text1"/>
              </w:rPr>
            </w:pPr>
            <w:r w:rsidRPr="000F11C1">
              <w:rPr>
                <w:color w:val="000000" w:themeColor="text1"/>
              </w:rPr>
              <w:t>Мониторинг организованной летней занятости детей, состоящих на внутришкольном контроле и профилактических учетах в общеобразовательных учреждениях</w:t>
            </w:r>
          </w:p>
        </w:tc>
      </w:tr>
      <w:tr w:rsidR="000F11C1" w:rsidRPr="000F11C1" w14:paraId="74182190" w14:textId="77777777" w:rsidTr="003D10AE">
        <w:tc>
          <w:tcPr>
            <w:tcW w:w="534" w:type="dxa"/>
            <w:vAlign w:val="center"/>
          </w:tcPr>
          <w:p w14:paraId="6EB2857A" w14:textId="6EFC2C67" w:rsidR="00516170" w:rsidRPr="000F11C1" w:rsidRDefault="00516170" w:rsidP="003D10AE">
            <w:pPr>
              <w:rPr>
                <w:color w:val="000000" w:themeColor="text1"/>
              </w:rPr>
            </w:pPr>
            <w:r w:rsidRPr="000F11C1">
              <w:rPr>
                <w:color w:val="000000" w:themeColor="text1"/>
              </w:rPr>
              <w:t>87</w:t>
            </w:r>
          </w:p>
        </w:tc>
        <w:tc>
          <w:tcPr>
            <w:tcW w:w="3570" w:type="dxa"/>
          </w:tcPr>
          <w:p w14:paraId="51B77AF3" w14:textId="5CCC8261" w:rsidR="00516170" w:rsidRPr="000F11C1" w:rsidRDefault="00516170" w:rsidP="003D10AE">
            <w:pPr>
              <w:rPr>
                <w:color w:val="000000" w:themeColor="text1"/>
              </w:rPr>
            </w:pPr>
            <w:r w:rsidRPr="000F11C1">
              <w:rPr>
                <w:color w:val="000000" w:themeColor="text1"/>
              </w:rPr>
              <w:t>МО_75_УЧ</w:t>
            </w:r>
          </w:p>
        </w:tc>
        <w:tc>
          <w:tcPr>
            <w:tcW w:w="6788" w:type="dxa"/>
          </w:tcPr>
          <w:p w14:paraId="06F4B032" w14:textId="2CB2A0D3" w:rsidR="00516170" w:rsidRPr="000F11C1" w:rsidRDefault="00516170" w:rsidP="003D10AE">
            <w:pPr>
              <w:rPr>
                <w:color w:val="000000" w:themeColor="text1"/>
              </w:rPr>
            </w:pPr>
            <w:r w:rsidRPr="000F11C1">
              <w:rPr>
                <w:color w:val="000000" w:themeColor="text1"/>
              </w:rPr>
              <w:t>Мониторинг реализации Федерального закона учреждениях «Об основах системы профилактики безнадзорности и правонарушений и несовершеннолетних» № 120-ФЗ от 24 сентября 1999 года в общеобразовательных учреждениях</w:t>
            </w:r>
          </w:p>
        </w:tc>
      </w:tr>
      <w:tr w:rsidR="000F11C1" w:rsidRPr="000F11C1" w14:paraId="10B8A29C" w14:textId="77777777" w:rsidTr="003D10AE">
        <w:tc>
          <w:tcPr>
            <w:tcW w:w="534" w:type="dxa"/>
            <w:vAlign w:val="center"/>
          </w:tcPr>
          <w:p w14:paraId="5343A8A0" w14:textId="5B405BE2" w:rsidR="00516170" w:rsidRPr="000F11C1" w:rsidRDefault="00516170" w:rsidP="003D10AE">
            <w:pPr>
              <w:rPr>
                <w:color w:val="000000" w:themeColor="text1"/>
              </w:rPr>
            </w:pPr>
            <w:r w:rsidRPr="000F11C1">
              <w:rPr>
                <w:color w:val="000000" w:themeColor="text1"/>
              </w:rPr>
              <w:t>88</w:t>
            </w:r>
          </w:p>
        </w:tc>
        <w:tc>
          <w:tcPr>
            <w:tcW w:w="3570" w:type="dxa"/>
          </w:tcPr>
          <w:p w14:paraId="65A8E195" w14:textId="1642FEA2" w:rsidR="00516170" w:rsidRPr="000F11C1" w:rsidRDefault="00516170" w:rsidP="003D10AE">
            <w:pPr>
              <w:rPr>
                <w:color w:val="000000" w:themeColor="text1"/>
              </w:rPr>
            </w:pPr>
            <w:r w:rsidRPr="000F11C1">
              <w:rPr>
                <w:color w:val="000000" w:themeColor="text1"/>
              </w:rPr>
              <w:t>МО_76-РИК</w:t>
            </w:r>
          </w:p>
        </w:tc>
        <w:tc>
          <w:tcPr>
            <w:tcW w:w="6788" w:type="dxa"/>
          </w:tcPr>
          <w:p w14:paraId="1AE2FAB5" w14:textId="232F5D07" w:rsidR="00516170" w:rsidRPr="000F11C1" w:rsidRDefault="00516170" w:rsidP="003D10AE">
            <w:pPr>
              <w:rPr>
                <w:color w:val="000000" w:themeColor="text1"/>
              </w:rPr>
            </w:pPr>
            <w:r w:rsidRPr="000F11C1">
              <w:rPr>
                <w:color w:val="000000" w:themeColor="text1"/>
              </w:rPr>
              <w:t xml:space="preserve">Сведения об учреждениях, реализующих программы общего образования (без вечерних (сменных) общеобразовательных учреждений) </w:t>
            </w:r>
          </w:p>
        </w:tc>
      </w:tr>
      <w:tr w:rsidR="000F11C1" w:rsidRPr="000F11C1" w14:paraId="3F6A660D" w14:textId="77777777" w:rsidTr="003D10AE">
        <w:tc>
          <w:tcPr>
            <w:tcW w:w="534" w:type="dxa"/>
            <w:vAlign w:val="center"/>
          </w:tcPr>
          <w:p w14:paraId="5BEBD5AD" w14:textId="4F11DFAB" w:rsidR="00516170" w:rsidRPr="000F11C1" w:rsidRDefault="00516170" w:rsidP="003D10AE">
            <w:pPr>
              <w:rPr>
                <w:color w:val="000000" w:themeColor="text1"/>
              </w:rPr>
            </w:pPr>
            <w:r w:rsidRPr="000F11C1">
              <w:rPr>
                <w:color w:val="000000" w:themeColor="text1"/>
              </w:rPr>
              <w:t>89</w:t>
            </w:r>
          </w:p>
        </w:tc>
        <w:tc>
          <w:tcPr>
            <w:tcW w:w="3570" w:type="dxa"/>
          </w:tcPr>
          <w:p w14:paraId="01712BD0" w14:textId="6FD9C8BA" w:rsidR="00516170" w:rsidRPr="000F11C1" w:rsidRDefault="00516170" w:rsidP="003D10AE">
            <w:pPr>
              <w:rPr>
                <w:color w:val="000000" w:themeColor="text1"/>
              </w:rPr>
            </w:pPr>
            <w:r w:rsidRPr="000F11C1">
              <w:rPr>
                <w:color w:val="000000" w:themeColor="text1"/>
              </w:rPr>
              <w:t>МО_76-РИК (интернат)</w:t>
            </w:r>
          </w:p>
        </w:tc>
        <w:tc>
          <w:tcPr>
            <w:tcW w:w="6788" w:type="dxa"/>
          </w:tcPr>
          <w:p w14:paraId="6DAA757E" w14:textId="10F676C4" w:rsidR="00516170" w:rsidRPr="000F11C1" w:rsidRDefault="00516170" w:rsidP="003D10AE">
            <w:pPr>
              <w:rPr>
                <w:color w:val="000000" w:themeColor="text1"/>
              </w:rPr>
            </w:pPr>
            <w:r w:rsidRPr="000F11C1">
              <w:rPr>
                <w:color w:val="000000" w:themeColor="text1"/>
              </w:rPr>
              <w:t xml:space="preserve">Сведения об учреждениях, реализующих программы общего образования (без вечерних (сменных) общеобразовательных учреждений) </w:t>
            </w:r>
          </w:p>
        </w:tc>
      </w:tr>
      <w:tr w:rsidR="000F11C1" w:rsidRPr="000F11C1" w14:paraId="5C291541" w14:textId="77777777" w:rsidTr="003D10AE">
        <w:tc>
          <w:tcPr>
            <w:tcW w:w="534" w:type="dxa"/>
            <w:vAlign w:val="center"/>
          </w:tcPr>
          <w:p w14:paraId="355AD896" w14:textId="7BBE728B" w:rsidR="00516170" w:rsidRPr="000F11C1" w:rsidRDefault="00516170" w:rsidP="003D10AE">
            <w:pPr>
              <w:rPr>
                <w:color w:val="000000" w:themeColor="text1"/>
              </w:rPr>
            </w:pPr>
            <w:r w:rsidRPr="000F11C1">
              <w:rPr>
                <w:color w:val="000000" w:themeColor="text1"/>
              </w:rPr>
              <w:t>90</w:t>
            </w:r>
          </w:p>
        </w:tc>
        <w:tc>
          <w:tcPr>
            <w:tcW w:w="3570" w:type="dxa"/>
          </w:tcPr>
          <w:p w14:paraId="7933BB8B" w14:textId="2F213395" w:rsidR="00516170" w:rsidRPr="000F11C1" w:rsidRDefault="00516170" w:rsidP="003D10AE">
            <w:pPr>
              <w:rPr>
                <w:color w:val="000000" w:themeColor="text1"/>
              </w:rPr>
            </w:pPr>
            <w:r w:rsidRPr="000F11C1">
              <w:rPr>
                <w:color w:val="000000" w:themeColor="text1"/>
              </w:rPr>
              <w:t>МО_77_УП</w:t>
            </w:r>
          </w:p>
        </w:tc>
        <w:tc>
          <w:tcPr>
            <w:tcW w:w="6788" w:type="dxa"/>
          </w:tcPr>
          <w:p w14:paraId="50AEC785" w14:textId="27C4B438" w:rsidR="00516170" w:rsidRPr="000F11C1" w:rsidRDefault="00516170" w:rsidP="003D10AE">
            <w:pPr>
              <w:rPr>
                <w:color w:val="000000" w:themeColor="text1"/>
              </w:rPr>
            </w:pPr>
            <w:r w:rsidRPr="000F11C1">
              <w:rPr>
                <w:color w:val="000000" w:themeColor="text1"/>
              </w:rPr>
              <w:t>Состояние Санитарно-эпидемиологического, гигиенического и медицинского обеспечения</w:t>
            </w:r>
          </w:p>
        </w:tc>
      </w:tr>
      <w:tr w:rsidR="000F11C1" w:rsidRPr="000F11C1" w14:paraId="0495366A" w14:textId="77777777" w:rsidTr="003D10AE">
        <w:tc>
          <w:tcPr>
            <w:tcW w:w="534" w:type="dxa"/>
            <w:vAlign w:val="center"/>
          </w:tcPr>
          <w:p w14:paraId="55736B7A" w14:textId="543D2D04" w:rsidR="00516170" w:rsidRPr="000F11C1" w:rsidRDefault="00516170" w:rsidP="003D10AE">
            <w:pPr>
              <w:rPr>
                <w:color w:val="000000" w:themeColor="text1"/>
              </w:rPr>
            </w:pPr>
            <w:r w:rsidRPr="000F11C1">
              <w:rPr>
                <w:color w:val="000000" w:themeColor="text1"/>
              </w:rPr>
              <w:t>91</w:t>
            </w:r>
          </w:p>
        </w:tc>
        <w:tc>
          <w:tcPr>
            <w:tcW w:w="3570" w:type="dxa"/>
          </w:tcPr>
          <w:p w14:paraId="47EF019C" w14:textId="6B552A9D" w:rsidR="00516170" w:rsidRPr="000F11C1" w:rsidRDefault="00516170" w:rsidP="003D10AE">
            <w:pPr>
              <w:rPr>
                <w:color w:val="000000" w:themeColor="text1"/>
              </w:rPr>
            </w:pPr>
            <w:r w:rsidRPr="000F11C1">
              <w:rPr>
                <w:color w:val="000000" w:themeColor="text1"/>
              </w:rPr>
              <w:t>МО_78_УП</w:t>
            </w:r>
          </w:p>
        </w:tc>
        <w:tc>
          <w:tcPr>
            <w:tcW w:w="6788" w:type="dxa"/>
          </w:tcPr>
          <w:p w14:paraId="371D92CB" w14:textId="3D50CC63" w:rsidR="00516170" w:rsidRPr="000F11C1" w:rsidRDefault="00516170" w:rsidP="003D10AE">
            <w:pPr>
              <w:rPr>
                <w:color w:val="000000" w:themeColor="text1"/>
              </w:rPr>
            </w:pPr>
            <w:r w:rsidRPr="000F11C1">
              <w:rPr>
                <w:color w:val="000000" w:themeColor="text1"/>
              </w:rPr>
              <w:t>Информация о состоянии работы по профилактике детского дорожно-транспортного травматизма</w:t>
            </w:r>
          </w:p>
        </w:tc>
      </w:tr>
      <w:tr w:rsidR="000F11C1" w:rsidRPr="000F11C1" w14:paraId="7ED1A155" w14:textId="77777777" w:rsidTr="003D10AE">
        <w:tc>
          <w:tcPr>
            <w:tcW w:w="534" w:type="dxa"/>
            <w:vAlign w:val="center"/>
          </w:tcPr>
          <w:p w14:paraId="480FCA33" w14:textId="49F4C94B" w:rsidR="00516170" w:rsidRPr="000F11C1" w:rsidRDefault="00516170" w:rsidP="003D10AE">
            <w:pPr>
              <w:rPr>
                <w:color w:val="000000" w:themeColor="text1"/>
              </w:rPr>
            </w:pPr>
            <w:r w:rsidRPr="000F11C1">
              <w:rPr>
                <w:color w:val="000000" w:themeColor="text1"/>
              </w:rPr>
              <w:t>92</w:t>
            </w:r>
          </w:p>
        </w:tc>
        <w:tc>
          <w:tcPr>
            <w:tcW w:w="3570" w:type="dxa"/>
          </w:tcPr>
          <w:p w14:paraId="20CCDFEB" w14:textId="4B272C4B" w:rsidR="00516170" w:rsidRPr="000F11C1" w:rsidRDefault="00516170" w:rsidP="003D10AE">
            <w:pPr>
              <w:rPr>
                <w:color w:val="000000" w:themeColor="text1"/>
              </w:rPr>
            </w:pPr>
            <w:r w:rsidRPr="000F11C1">
              <w:rPr>
                <w:color w:val="000000" w:themeColor="text1"/>
              </w:rPr>
              <w:t>МО_79_УП</w:t>
            </w:r>
          </w:p>
        </w:tc>
        <w:tc>
          <w:tcPr>
            <w:tcW w:w="6788" w:type="dxa"/>
          </w:tcPr>
          <w:p w14:paraId="6EB70898" w14:textId="38DB212C" w:rsidR="00516170" w:rsidRPr="000F11C1" w:rsidRDefault="00516170" w:rsidP="003D10AE">
            <w:pPr>
              <w:rPr>
                <w:color w:val="000000" w:themeColor="text1"/>
              </w:rPr>
            </w:pPr>
            <w:r w:rsidRPr="000F11C1">
              <w:rPr>
                <w:color w:val="000000" w:themeColor="text1"/>
              </w:rPr>
              <w:t>Информация о количестве наркологических постов, кабинетов (секторов) профилактики злоупотребления психоактивных веществ детьми и подростками и кабинетов психологической разгрузки в общеобразовательных учреждениях</w:t>
            </w:r>
          </w:p>
        </w:tc>
      </w:tr>
      <w:tr w:rsidR="000F11C1" w:rsidRPr="000F11C1" w14:paraId="4F4F85C1" w14:textId="77777777" w:rsidTr="003D10AE">
        <w:tc>
          <w:tcPr>
            <w:tcW w:w="534" w:type="dxa"/>
            <w:vAlign w:val="center"/>
          </w:tcPr>
          <w:p w14:paraId="0BBAE709" w14:textId="4EDB3017" w:rsidR="00516170" w:rsidRPr="000F11C1" w:rsidRDefault="00516170" w:rsidP="003D10AE">
            <w:pPr>
              <w:rPr>
                <w:color w:val="000000" w:themeColor="text1"/>
              </w:rPr>
            </w:pPr>
            <w:r w:rsidRPr="000F11C1">
              <w:rPr>
                <w:color w:val="000000" w:themeColor="text1"/>
              </w:rPr>
              <w:t>93</w:t>
            </w:r>
          </w:p>
        </w:tc>
        <w:tc>
          <w:tcPr>
            <w:tcW w:w="3570" w:type="dxa"/>
          </w:tcPr>
          <w:p w14:paraId="1C3DEAC9" w14:textId="38CB1741" w:rsidR="00516170" w:rsidRPr="000F11C1" w:rsidRDefault="00516170" w:rsidP="003D10AE">
            <w:pPr>
              <w:rPr>
                <w:color w:val="000000" w:themeColor="text1"/>
              </w:rPr>
            </w:pPr>
            <w:r w:rsidRPr="000F11C1">
              <w:rPr>
                <w:color w:val="000000" w:themeColor="text1"/>
              </w:rPr>
              <w:t>МО_83-РИК (сводная)</w:t>
            </w:r>
          </w:p>
        </w:tc>
        <w:tc>
          <w:tcPr>
            <w:tcW w:w="6788" w:type="dxa"/>
          </w:tcPr>
          <w:p w14:paraId="0E64E26F" w14:textId="6247DFCB" w:rsidR="00516170" w:rsidRPr="000F11C1" w:rsidRDefault="00516170" w:rsidP="003D10AE">
            <w:pPr>
              <w:rPr>
                <w:color w:val="000000" w:themeColor="text1"/>
              </w:rPr>
            </w:pPr>
            <w:r w:rsidRPr="000F11C1">
              <w:rPr>
                <w:color w:val="000000" w:themeColor="text1"/>
              </w:rPr>
              <w:t>Сведения о численности и составе работников учреждений, реализующих программы общего образования</w:t>
            </w:r>
          </w:p>
        </w:tc>
      </w:tr>
      <w:tr w:rsidR="000F11C1" w:rsidRPr="000F11C1" w14:paraId="6969AB11" w14:textId="77777777" w:rsidTr="003D10AE">
        <w:tc>
          <w:tcPr>
            <w:tcW w:w="534" w:type="dxa"/>
            <w:vAlign w:val="center"/>
          </w:tcPr>
          <w:p w14:paraId="45AC7085" w14:textId="49D0C722" w:rsidR="00516170" w:rsidRPr="000F11C1" w:rsidRDefault="00516170" w:rsidP="003D10AE">
            <w:pPr>
              <w:rPr>
                <w:color w:val="000000" w:themeColor="text1"/>
              </w:rPr>
            </w:pPr>
            <w:r w:rsidRPr="000F11C1">
              <w:rPr>
                <w:color w:val="000000" w:themeColor="text1"/>
              </w:rPr>
              <w:t>94</w:t>
            </w:r>
          </w:p>
        </w:tc>
        <w:tc>
          <w:tcPr>
            <w:tcW w:w="3570" w:type="dxa"/>
          </w:tcPr>
          <w:p w14:paraId="036586B2" w14:textId="15D49BB9" w:rsidR="00516170" w:rsidRPr="000F11C1" w:rsidRDefault="00516170" w:rsidP="003D10AE">
            <w:pPr>
              <w:rPr>
                <w:color w:val="000000" w:themeColor="text1"/>
              </w:rPr>
            </w:pPr>
            <w:r w:rsidRPr="000F11C1">
              <w:rPr>
                <w:color w:val="000000" w:themeColor="text1"/>
              </w:rPr>
              <w:t>МО_85_УП</w:t>
            </w:r>
          </w:p>
        </w:tc>
        <w:tc>
          <w:tcPr>
            <w:tcW w:w="6788" w:type="dxa"/>
          </w:tcPr>
          <w:p w14:paraId="68ED0F1D" w14:textId="1866B4F1" w:rsidR="00516170" w:rsidRPr="000F11C1" w:rsidRDefault="00516170" w:rsidP="003D10AE">
            <w:pPr>
              <w:rPr>
                <w:color w:val="000000" w:themeColor="text1"/>
              </w:rPr>
            </w:pPr>
            <w:r w:rsidRPr="000F11C1">
              <w:rPr>
                <w:color w:val="000000" w:themeColor="text1"/>
              </w:rPr>
              <w:t>Дошкольное образование</w:t>
            </w:r>
          </w:p>
        </w:tc>
      </w:tr>
      <w:tr w:rsidR="000F11C1" w:rsidRPr="000F11C1" w14:paraId="0945C8C3" w14:textId="77777777" w:rsidTr="003D10AE">
        <w:tc>
          <w:tcPr>
            <w:tcW w:w="534" w:type="dxa"/>
            <w:vAlign w:val="center"/>
          </w:tcPr>
          <w:p w14:paraId="428B3A5C" w14:textId="697448F4" w:rsidR="00516170" w:rsidRPr="000F11C1" w:rsidRDefault="00516170" w:rsidP="003D10AE">
            <w:pPr>
              <w:rPr>
                <w:color w:val="000000" w:themeColor="text1"/>
              </w:rPr>
            </w:pPr>
            <w:r w:rsidRPr="000F11C1">
              <w:rPr>
                <w:color w:val="000000" w:themeColor="text1"/>
              </w:rPr>
              <w:t>95</w:t>
            </w:r>
          </w:p>
        </w:tc>
        <w:tc>
          <w:tcPr>
            <w:tcW w:w="3570" w:type="dxa"/>
          </w:tcPr>
          <w:p w14:paraId="724AB46F" w14:textId="55338B8C" w:rsidR="00516170" w:rsidRPr="000F11C1" w:rsidRDefault="00516170" w:rsidP="003D10AE">
            <w:pPr>
              <w:rPr>
                <w:color w:val="000000" w:themeColor="text1"/>
              </w:rPr>
            </w:pPr>
            <w:r w:rsidRPr="000F11C1">
              <w:rPr>
                <w:color w:val="000000" w:themeColor="text1"/>
              </w:rPr>
              <w:t>МО_88_УЧ</w:t>
            </w:r>
          </w:p>
        </w:tc>
        <w:tc>
          <w:tcPr>
            <w:tcW w:w="6788" w:type="dxa"/>
          </w:tcPr>
          <w:p w14:paraId="36F8FE6F" w14:textId="357D683B" w:rsidR="00516170" w:rsidRPr="000F11C1" w:rsidRDefault="00516170" w:rsidP="003D10AE">
            <w:pPr>
              <w:rPr>
                <w:color w:val="000000" w:themeColor="text1"/>
              </w:rPr>
            </w:pPr>
            <w:r w:rsidRPr="000F11C1">
              <w:rPr>
                <w:color w:val="000000" w:themeColor="text1"/>
              </w:rPr>
              <w:t>Мониторинг технической оснащенности зданий образовательных организаций</w:t>
            </w:r>
          </w:p>
        </w:tc>
      </w:tr>
      <w:tr w:rsidR="000F11C1" w:rsidRPr="000F11C1" w14:paraId="45535D05" w14:textId="77777777" w:rsidTr="003D10AE">
        <w:tc>
          <w:tcPr>
            <w:tcW w:w="534" w:type="dxa"/>
            <w:vAlign w:val="center"/>
          </w:tcPr>
          <w:p w14:paraId="68592BF0" w14:textId="2D1F9E2C" w:rsidR="00516170" w:rsidRPr="000F11C1" w:rsidRDefault="00516170" w:rsidP="003D10AE">
            <w:pPr>
              <w:rPr>
                <w:color w:val="000000" w:themeColor="text1"/>
              </w:rPr>
            </w:pPr>
            <w:r w:rsidRPr="000F11C1">
              <w:rPr>
                <w:color w:val="000000" w:themeColor="text1"/>
              </w:rPr>
              <w:t>96</w:t>
            </w:r>
          </w:p>
        </w:tc>
        <w:tc>
          <w:tcPr>
            <w:tcW w:w="3570" w:type="dxa"/>
          </w:tcPr>
          <w:p w14:paraId="3FF78216" w14:textId="2A24649B" w:rsidR="00516170" w:rsidRPr="000F11C1" w:rsidRDefault="00516170" w:rsidP="003D10AE">
            <w:pPr>
              <w:rPr>
                <w:color w:val="000000" w:themeColor="text1"/>
              </w:rPr>
            </w:pPr>
            <w:r w:rsidRPr="000F11C1">
              <w:rPr>
                <w:color w:val="000000" w:themeColor="text1"/>
              </w:rPr>
              <w:t>МО_89_УЧ</w:t>
            </w:r>
          </w:p>
        </w:tc>
        <w:tc>
          <w:tcPr>
            <w:tcW w:w="6788" w:type="dxa"/>
          </w:tcPr>
          <w:p w14:paraId="15464F0D" w14:textId="51345557" w:rsidR="00516170" w:rsidRPr="000F11C1" w:rsidRDefault="00516170" w:rsidP="003D10AE">
            <w:pPr>
              <w:rPr>
                <w:color w:val="000000" w:themeColor="text1"/>
              </w:rPr>
            </w:pPr>
            <w:r w:rsidRPr="000F11C1">
              <w:rPr>
                <w:color w:val="000000" w:themeColor="text1"/>
              </w:rPr>
              <w:t>Информационная карта состояния дополнительного образования детей района</w:t>
            </w:r>
          </w:p>
        </w:tc>
      </w:tr>
      <w:tr w:rsidR="000F11C1" w:rsidRPr="000F11C1" w14:paraId="4001E6F9" w14:textId="77777777" w:rsidTr="003D10AE">
        <w:tc>
          <w:tcPr>
            <w:tcW w:w="534" w:type="dxa"/>
            <w:vAlign w:val="center"/>
          </w:tcPr>
          <w:p w14:paraId="2A11761B" w14:textId="3103B62F" w:rsidR="00516170" w:rsidRPr="000F11C1" w:rsidRDefault="00516170" w:rsidP="003D10AE">
            <w:pPr>
              <w:rPr>
                <w:color w:val="000000" w:themeColor="text1"/>
              </w:rPr>
            </w:pPr>
            <w:r w:rsidRPr="000F11C1">
              <w:rPr>
                <w:color w:val="000000" w:themeColor="text1"/>
              </w:rPr>
              <w:t>97</w:t>
            </w:r>
          </w:p>
        </w:tc>
        <w:tc>
          <w:tcPr>
            <w:tcW w:w="3570" w:type="dxa"/>
          </w:tcPr>
          <w:p w14:paraId="7AECAEAA" w14:textId="2406C4D0" w:rsidR="00516170" w:rsidRPr="000F11C1" w:rsidRDefault="00516170" w:rsidP="003D10AE">
            <w:pPr>
              <w:rPr>
                <w:color w:val="000000" w:themeColor="text1"/>
              </w:rPr>
            </w:pPr>
            <w:r w:rsidRPr="000F11C1">
              <w:rPr>
                <w:color w:val="000000" w:themeColor="text1"/>
              </w:rPr>
              <w:t>МО_9_УЧ</w:t>
            </w:r>
          </w:p>
        </w:tc>
        <w:tc>
          <w:tcPr>
            <w:tcW w:w="6788" w:type="dxa"/>
          </w:tcPr>
          <w:p w14:paraId="64F5AD30" w14:textId="32B917AF" w:rsidR="00516170" w:rsidRPr="000F11C1" w:rsidRDefault="00516170" w:rsidP="003D10AE">
            <w:pPr>
              <w:rPr>
                <w:color w:val="000000" w:themeColor="text1"/>
              </w:rPr>
            </w:pPr>
            <w:r w:rsidRPr="000F11C1">
              <w:rPr>
                <w:color w:val="000000" w:themeColor="text1"/>
              </w:rPr>
              <w:t xml:space="preserve">Сведения о составе педагогических кадров образовательных учреждений </w:t>
            </w:r>
          </w:p>
        </w:tc>
      </w:tr>
      <w:tr w:rsidR="000F11C1" w:rsidRPr="000F11C1" w14:paraId="6151C294" w14:textId="77777777" w:rsidTr="003D10AE">
        <w:tc>
          <w:tcPr>
            <w:tcW w:w="534" w:type="dxa"/>
            <w:vAlign w:val="center"/>
          </w:tcPr>
          <w:p w14:paraId="714A1FBD" w14:textId="7670E563" w:rsidR="00516170" w:rsidRPr="000F11C1" w:rsidRDefault="00516170" w:rsidP="003D10AE">
            <w:pPr>
              <w:rPr>
                <w:color w:val="000000" w:themeColor="text1"/>
              </w:rPr>
            </w:pPr>
            <w:r w:rsidRPr="000F11C1">
              <w:rPr>
                <w:color w:val="000000" w:themeColor="text1"/>
              </w:rPr>
              <w:t>98</w:t>
            </w:r>
          </w:p>
        </w:tc>
        <w:tc>
          <w:tcPr>
            <w:tcW w:w="3570" w:type="dxa"/>
          </w:tcPr>
          <w:p w14:paraId="43B099C2" w14:textId="18A2855B" w:rsidR="00516170" w:rsidRPr="000F11C1" w:rsidRDefault="00516170" w:rsidP="003D10AE">
            <w:pPr>
              <w:rPr>
                <w:color w:val="000000" w:themeColor="text1"/>
              </w:rPr>
            </w:pPr>
            <w:r w:rsidRPr="000F11C1">
              <w:rPr>
                <w:color w:val="000000" w:themeColor="text1"/>
              </w:rPr>
              <w:t>МО_91_УЧ</w:t>
            </w:r>
          </w:p>
        </w:tc>
        <w:tc>
          <w:tcPr>
            <w:tcW w:w="6788" w:type="dxa"/>
          </w:tcPr>
          <w:p w14:paraId="69078A4E" w14:textId="2DE2A284" w:rsidR="00516170" w:rsidRPr="000F11C1" w:rsidRDefault="00516170" w:rsidP="003D10AE">
            <w:pPr>
              <w:rPr>
                <w:color w:val="000000" w:themeColor="text1"/>
              </w:rPr>
            </w:pPr>
            <w:r w:rsidRPr="000F11C1">
              <w:rPr>
                <w:color w:val="000000" w:themeColor="text1"/>
              </w:rPr>
              <w:t>Информация в области обращения с отходами</w:t>
            </w:r>
          </w:p>
        </w:tc>
      </w:tr>
      <w:tr w:rsidR="000F11C1" w:rsidRPr="000F11C1" w14:paraId="4C58571F" w14:textId="77777777" w:rsidTr="003D10AE">
        <w:tc>
          <w:tcPr>
            <w:tcW w:w="534" w:type="dxa"/>
            <w:vAlign w:val="center"/>
          </w:tcPr>
          <w:p w14:paraId="194ED6D4" w14:textId="641D0FA2" w:rsidR="00516170" w:rsidRPr="000F11C1" w:rsidRDefault="00516170" w:rsidP="003D10AE">
            <w:pPr>
              <w:rPr>
                <w:color w:val="000000" w:themeColor="text1"/>
              </w:rPr>
            </w:pPr>
            <w:r w:rsidRPr="000F11C1">
              <w:rPr>
                <w:color w:val="000000" w:themeColor="text1"/>
              </w:rPr>
              <w:t>99</w:t>
            </w:r>
          </w:p>
        </w:tc>
        <w:tc>
          <w:tcPr>
            <w:tcW w:w="3570" w:type="dxa"/>
          </w:tcPr>
          <w:p w14:paraId="00943F30" w14:textId="74131F0B" w:rsidR="00516170" w:rsidRPr="000F11C1" w:rsidRDefault="00516170" w:rsidP="003D10AE">
            <w:pPr>
              <w:rPr>
                <w:color w:val="000000" w:themeColor="text1"/>
              </w:rPr>
            </w:pPr>
            <w:r w:rsidRPr="000F11C1">
              <w:rPr>
                <w:color w:val="000000" w:themeColor="text1"/>
              </w:rPr>
              <w:t>МО_Анализ_Закупок</w:t>
            </w:r>
          </w:p>
        </w:tc>
        <w:tc>
          <w:tcPr>
            <w:tcW w:w="6788" w:type="dxa"/>
          </w:tcPr>
          <w:p w14:paraId="5248C271" w14:textId="1C9AE096" w:rsidR="00516170" w:rsidRPr="000F11C1" w:rsidRDefault="00516170" w:rsidP="003D10AE">
            <w:pPr>
              <w:rPr>
                <w:color w:val="000000" w:themeColor="text1"/>
              </w:rPr>
            </w:pPr>
            <w:r w:rsidRPr="000F11C1">
              <w:rPr>
                <w:color w:val="000000" w:themeColor="text1"/>
              </w:rPr>
              <w:t>Информация о закупках по кодам 10.20.1, 10.20.2, 10.20.3 согласно Постановлению Правительства РФ от 22 августа 2016г. № 832 "Об ограничениях допуска отдельных кодов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r>
      <w:tr w:rsidR="000F11C1" w:rsidRPr="000F11C1" w14:paraId="1A530C2C" w14:textId="77777777" w:rsidTr="003D10AE">
        <w:tc>
          <w:tcPr>
            <w:tcW w:w="534" w:type="dxa"/>
            <w:vAlign w:val="center"/>
          </w:tcPr>
          <w:p w14:paraId="5C4536A4" w14:textId="49ED9FAE" w:rsidR="00516170" w:rsidRPr="000F11C1" w:rsidRDefault="00516170" w:rsidP="003D10AE">
            <w:pPr>
              <w:rPr>
                <w:color w:val="000000" w:themeColor="text1"/>
              </w:rPr>
            </w:pPr>
            <w:r w:rsidRPr="000F11C1">
              <w:rPr>
                <w:color w:val="000000" w:themeColor="text1"/>
              </w:rPr>
              <w:t>100</w:t>
            </w:r>
          </w:p>
        </w:tc>
        <w:tc>
          <w:tcPr>
            <w:tcW w:w="3570" w:type="dxa"/>
          </w:tcPr>
          <w:p w14:paraId="664E12C2" w14:textId="7F06C08F" w:rsidR="00516170" w:rsidRPr="000F11C1" w:rsidRDefault="00516170" w:rsidP="003D10AE">
            <w:pPr>
              <w:rPr>
                <w:color w:val="000000" w:themeColor="text1"/>
              </w:rPr>
            </w:pPr>
            <w:r w:rsidRPr="000F11C1">
              <w:rPr>
                <w:color w:val="000000" w:themeColor="text1"/>
              </w:rPr>
              <w:t>МО_ВН-2 УЧ</w:t>
            </w:r>
          </w:p>
        </w:tc>
        <w:tc>
          <w:tcPr>
            <w:tcW w:w="6788" w:type="dxa"/>
          </w:tcPr>
          <w:p w14:paraId="5C328CDE" w14:textId="41162037" w:rsidR="00516170" w:rsidRPr="000F11C1" w:rsidRDefault="00516170" w:rsidP="003D10AE">
            <w:pPr>
              <w:rPr>
                <w:color w:val="000000" w:themeColor="text1"/>
              </w:rPr>
            </w:pPr>
            <w:r w:rsidRPr="000F11C1">
              <w:rPr>
                <w:color w:val="000000" w:themeColor="text1"/>
              </w:rPr>
              <w:t xml:space="preserve">Информация по развитию организационно-правовых форм самоуправления в образовательных учреждениях </w:t>
            </w:r>
          </w:p>
        </w:tc>
      </w:tr>
      <w:tr w:rsidR="000F11C1" w:rsidRPr="000F11C1" w14:paraId="4D311C10" w14:textId="77777777" w:rsidTr="003D10AE">
        <w:tc>
          <w:tcPr>
            <w:tcW w:w="534" w:type="dxa"/>
            <w:vAlign w:val="center"/>
          </w:tcPr>
          <w:p w14:paraId="62D1831B" w14:textId="3C13AA48" w:rsidR="00516170" w:rsidRPr="000F11C1" w:rsidRDefault="00516170" w:rsidP="003D10AE">
            <w:pPr>
              <w:rPr>
                <w:color w:val="000000" w:themeColor="text1"/>
              </w:rPr>
            </w:pPr>
            <w:r w:rsidRPr="000F11C1">
              <w:rPr>
                <w:color w:val="000000" w:themeColor="text1"/>
              </w:rPr>
              <w:t>101</w:t>
            </w:r>
          </w:p>
        </w:tc>
        <w:tc>
          <w:tcPr>
            <w:tcW w:w="3570" w:type="dxa"/>
          </w:tcPr>
          <w:p w14:paraId="1A9F8DE2" w14:textId="700E698D" w:rsidR="00516170" w:rsidRPr="000F11C1" w:rsidRDefault="00516170" w:rsidP="003D10AE">
            <w:pPr>
              <w:rPr>
                <w:color w:val="000000" w:themeColor="text1"/>
              </w:rPr>
            </w:pPr>
            <w:r w:rsidRPr="000F11C1">
              <w:rPr>
                <w:color w:val="000000" w:themeColor="text1"/>
              </w:rPr>
              <w:t>МО_ВН-2УП</w:t>
            </w:r>
          </w:p>
        </w:tc>
        <w:tc>
          <w:tcPr>
            <w:tcW w:w="6788" w:type="dxa"/>
          </w:tcPr>
          <w:p w14:paraId="7612E03B" w14:textId="73F43AF5" w:rsidR="00516170" w:rsidRPr="000F11C1" w:rsidRDefault="00516170" w:rsidP="003D10AE">
            <w:pPr>
              <w:rPr>
                <w:color w:val="000000" w:themeColor="text1"/>
              </w:rPr>
            </w:pPr>
            <w:r w:rsidRPr="000F11C1">
              <w:rPr>
                <w:color w:val="000000" w:themeColor="text1"/>
              </w:rPr>
              <w:t>Информация по развитию организационно-правовых форм самоуправления в образовательных учреждениях</w:t>
            </w:r>
          </w:p>
        </w:tc>
      </w:tr>
      <w:tr w:rsidR="000F11C1" w:rsidRPr="000F11C1" w14:paraId="449A92CA" w14:textId="77777777" w:rsidTr="003D10AE">
        <w:tc>
          <w:tcPr>
            <w:tcW w:w="534" w:type="dxa"/>
            <w:vAlign w:val="center"/>
          </w:tcPr>
          <w:p w14:paraId="4DF8DB79" w14:textId="59785E5A" w:rsidR="00516170" w:rsidRPr="000F11C1" w:rsidRDefault="00516170" w:rsidP="003D10AE">
            <w:pPr>
              <w:rPr>
                <w:color w:val="000000" w:themeColor="text1"/>
              </w:rPr>
            </w:pPr>
            <w:r w:rsidRPr="000F11C1">
              <w:rPr>
                <w:color w:val="000000" w:themeColor="text1"/>
              </w:rPr>
              <w:t>102</w:t>
            </w:r>
          </w:p>
        </w:tc>
        <w:tc>
          <w:tcPr>
            <w:tcW w:w="3570" w:type="dxa"/>
          </w:tcPr>
          <w:p w14:paraId="5F088001" w14:textId="78FE3462" w:rsidR="00516170" w:rsidRPr="000F11C1" w:rsidRDefault="00516170" w:rsidP="003D10AE">
            <w:pPr>
              <w:rPr>
                <w:color w:val="000000" w:themeColor="text1"/>
              </w:rPr>
            </w:pPr>
            <w:r w:rsidRPr="000F11C1">
              <w:rPr>
                <w:color w:val="000000" w:themeColor="text1"/>
              </w:rPr>
              <w:t>МО_Д-11</w:t>
            </w:r>
          </w:p>
        </w:tc>
        <w:tc>
          <w:tcPr>
            <w:tcW w:w="6788" w:type="dxa"/>
          </w:tcPr>
          <w:p w14:paraId="64239867" w14:textId="4B2C8E1C" w:rsidR="00516170" w:rsidRPr="000F11C1" w:rsidRDefault="00516170" w:rsidP="003D10AE">
            <w:pPr>
              <w:rPr>
                <w:color w:val="000000" w:themeColor="text1"/>
              </w:rPr>
            </w:pPr>
            <w:r w:rsidRPr="000F11C1">
              <w:rPr>
                <w:color w:val="000000" w:themeColor="text1"/>
              </w:rPr>
              <w:t>Сведения о допрофессиональной и профессиональной подготовке обучающихся в общеобразовательных учреждениях, реализующих программы общего образования</w:t>
            </w:r>
          </w:p>
        </w:tc>
      </w:tr>
      <w:tr w:rsidR="000F11C1" w:rsidRPr="000F11C1" w14:paraId="5DA24974" w14:textId="77777777" w:rsidTr="003D10AE">
        <w:tc>
          <w:tcPr>
            <w:tcW w:w="534" w:type="dxa"/>
            <w:vAlign w:val="center"/>
          </w:tcPr>
          <w:p w14:paraId="2B7D3C0A" w14:textId="79C8867F" w:rsidR="00516170" w:rsidRPr="000F11C1" w:rsidRDefault="00516170" w:rsidP="003D10AE">
            <w:pPr>
              <w:rPr>
                <w:color w:val="000000" w:themeColor="text1"/>
              </w:rPr>
            </w:pPr>
            <w:r w:rsidRPr="000F11C1">
              <w:rPr>
                <w:color w:val="000000" w:themeColor="text1"/>
              </w:rPr>
              <w:t>103</w:t>
            </w:r>
          </w:p>
        </w:tc>
        <w:tc>
          <w:tcPr>
            <w:tcW w:w="3570" w:type="dxa"/>
          </w:tcPr>
          <w:p w14:paraId="7E750D31" w14:textId="35E8BD16" w:rsidR="00516170" w:rsidRPr="000F11C1" w:rsidRDefault="00516170" w:rsidP="003D10AE">
            <w:pPr>
              <w:rPr>
                <w:color w:val="000000" w:themeColor="text1"/>
              </w:rPr>
            </w:pPr>
            <w:r w:rsidRPr="000F11C1">
              <w:rPr>
                <w:color w:val="000000" w:themeColor="text1"/>
              </w:rPr>
              <w:t>МО_Д-12</w:t>
            </w:r>
          </w:p>
        </w:tc>
        <w:tc>
          <w:tcPr>
            <w:tcW w:w="6788" w:type="dxa"/>
          </w:tcPr>
          <w:p w14:paraId="6B880E87" w14:textId="3CAAB595" w:rsidR="00516170" w:rsidRPr="000F11C1" w:rsidRDefault="00516170" w:rsidP="003D10AE">
            <w:pPr>
              <w:rPr>
                <w:color w:val="000000" w:themeColor="text1"/>
              </w:rPr>
            </w:pPr>
            <w:r w:rsidRPr="000F11C1">
              <w:rPr>
                <w:color w:val="000000" w:themeColor="text1"/>
              </w:rPr>
              <w:t xml:space="preserve">Сведения об обучающихся, выбывших из общеобразовательного учреждения в течение учебного года и летнего периода. Сведения об обучающихся, выбывших из образовательных учреждений, реализующих программы общего образования (без вечерних сменных) образовательных учреждений) </w:t>
            </w:r>
          </w:p>
        </w:tc>
      </w:tr>
      <w:tr w:rsidR="000F11C1" w:rsidRPr="000F11C1" w14:paraId="41A43CCB" w14:textId="77777777" w:rsidTr="003D10AE">
        <w:tc>
          <w:tcPr>
            <w:tcW w:w="534" w:type="dxa"/>
            <w:vAlign w:val="center"/>
          </w:tcPr>
          <w:p w14:paraId="64635A3D" w14:textId="1CDCB43E" w:rsidR="00516170" w:rsidRPr="000F11C1" w:rsidRDefault="00516170" w:rsidP="003D10AE">
            <w:pPr>
              <w:rPr>
                <w:color w:val="000000" w:themeColor="text1"/>
              </w:rPr>
            </w:pPr>
            <w:r w:rsidRPr="000F11C1">
              <w:rPr>
                <w:color w:val="000000" w:themeColor="text1"/>
              </w:rPr>
              <w:t>104</w:t>
            </w:r>
          </w:p>
        </w:tc>
        <w:tc>
          <w:tcPr>
            <w:tcW w:w="3570" w:type="dxa"/>
          </w:tcPr>
          <w:p w14:paraId="5289C8BA" w14:textId="54BD0E83" w:rsidR="00516170" w:rsidRPr="000F11C1" w:rsidRDefault="00516170" w:rsidP="003D10AE">
            <w:pPr>
              <w:rPr>
                <w:color w:val="000000" w:themeColor="text1"/>
              </w:rPr>
            </w:pPr>
            <w:r w:rsidRPr="000F11C1">
              <w:rPr>
                <w:color w:val="000000" w:themeColor="text1"/>
              </w:rPr>
              <w:t>МО_Д-13</w:t>
            </w:r>
          </w:p>
        </w:tc>
        <w:tc>
          <w:tcPr>
            <w:tcW w:w="6788" w:type="dxa"/>
          </w:tcPr>
          <w:p w14:paraId="0AE656FF" w14:textId="73E29E77" w:rsidR="00516170" w:rsidRPr="000F11C1" w:rsidRDefault="00516170" w:rsidP="003D10AE">
            <w:pPr>
              <w:rPr>
                <w:color w:val="000000" w:themeColor="text1"/>
              </w:rPr>
            </w:pPr>
            <w:r w:rsidRPr="000F11C1">
              <w:rPr>
                <w:color w:val="000000" w:themeColor="text1"/>
              </w:rPr>
              <w:t>Сведения об учреждениях для детей-сирот и детей, оставшихся без попечения родителей</w:t>
            </w:r>
          </w:p>
        </w:tc>
      </w:tr>
      <w:tr w:rsidR="000F11C1" w:rsidRPr="000F11C1" w14:paraId="200E960D" w14:textId="77777777" w:rsidTr="003D10AE">
        <w:tc>
          <w:tcPr>
            <w:tcW w:w="534" w:type="dxa"/>
            <w:vAlign w:val="center"/>
          </w:tcPr>
          <w:p w14:paraId="1AE2ADB6" w14:textId="59FB7CF9" w:rsidR="00516170" w:rsidRPr="000F11C1" w:rsidRDefault="00516170" w:rsidP="003D10AE">
            <w:pPr>
              <w:rPr>
                <w:color w:val="000000" w:themeColor="text1"/>
              </w:rPr>
            </w:pPr>
            <w:r w:rsidRPr="000F11C1">
              <w:rPr>
                <w:color w:val="000000" w:themeColor="text1"/>
              </w:rPr>
              <w:t>105</w:t>
            </w:r>
          </w:p>
        </w:tc>
        <w:tc>
          <w:tcPr>
            <w:tcW w:w="3570" w:type="dxa"/>
          </w:tcPr>
          <w:p w14:paraId="052ED991" w14:textId="6A9F3B93" w:rsidR="00516170" w:rsidRPr="000F11C1" w:rsidRDefault="00516170" w:rsidP="003D10AE">
            <w:pPr>
              <w:rPr>
                <w:color w:val="000000" w:themeColor="text1"/>
              </w:rPr>
            </w:pPr>
            <w:r w:rsidRPr="000F11C1">
              <w:rPr>
                <w:color w:val="000000" w:themeColor="text1"/>
              </w:rPr>
              <w:t>МО_Д-4</w:t>
            </w:r>
          </w:p>
        </w:tc>
        <w:tc>
          <w:tcPr>
            <w:tcW w:w="6788" w:type="dxa"/>
          </w:tcPr>
          <w:p w14:paraId="715D36DC" w14:textId="79BD61D9" w:rsidR="00516170" w:rsidRPr="000F11C1" w:rsidRDefault="00516170" w:rsidP="003D10AE">
            <w:pPr>
              <w:rPr>
                <w:color w:val="000000" w:themeColor="text1"/>
              </w:rPr>
            </w:pPr>
            <w:r w:rsidRPr="000F11C1">
              <w:rPr>
                <w:color w:val="000000" w:themeColor="text1"/>
              </w:rPr>
              <w:t xml:space="preserve">Сведения о материальной базе учреждений, реализующих программы общего образования (без вечерних (сменных) общеобразовательных учреждений) </w:t>
            </w:r>
          </w:p>
        </w:tc>
      </w:tr>
      <w:tr w:rsidR="000F11C1" w:rsidRPr="000F11C1" w14:paraId="08F20BE7" w14:textId="77777777" w:rsidTr="003D10AE">
        <w:tc>
          <w:tcPr>
            <w:tcW w:w="534" w:type="dxa"/>
            <w:vAlign w:val="center"/>
          </w:tcPr>
          <w:p w14:paraId="29DAC0DE" w14:textId="1FF63D1E" w:rsidR="00516170" w:rsidRPr="000F11C1" w:rsidRDefault="00516170" w:rsidP="003D10AE">
            <w:pPr>
              <w:rPr>
                <w:color w:val="000000" w:themeColor="text1"/>
              </w:rPr>
            </w:pPr>
            <w:r w:rsidRPr="000F11C1">
              <w:rPr>
                <w:color w:val="000000" w:themeColor="text1"/>
              </w:rPr>
              <w:t>106</w:t>
            </w:r>
          </w:p>
        </w:tc>
        <w:tc>
          <w:tcPr>
            <w:tcW w:w="3570" w:type="dxa"/>
          </w:tcPr>
          <w:p w14:paraId="4825CB61" w14:textId="48BF587C" w:rsidR="00516170" w:rsidRPr="000F11C1" w:rsidRDefault="00516170" w:rsidP="003D10AE">
            <w:pPr>
              <w:rPr>
                <w:color w:val="000000" w:themeColor="text1"/>
              </w:rPr>
            </w:pPr>
            <w:r w:rsidRPr="000F11C1">
              <w:rPr>
                <w:color w:val="000000" w:themeColor="text1"/>
              </w:rPr>
              <w:t>МО_Д-6</w:t>
            </w:r>
          </w:p>
        </w:tc>
        <w:tc>
          <w:tcPr>
            <w:tcW w:w="6788" w:type="dxa"/>
          </w:tcPr>
          <w:p w14:paraId="6CF8340F" w14:textId="6FB27665" w:rsidR="00516170" w:rsidRPr="000F11C1" w:rsidRDefault="00516170" w:rsidP="003D10AE">
            <w:pPr>
              <w:rPr>
                <w:color w:val="000000" w:themeColor="text1"/>
              </w:rPr>
            </w:pPr>
            <w:r w:rsidRPr="000F11C1">
              <w:rPr>
                <w:color w:val="000000" w:themeColor="text1"/>
              </w:rPr>
              <w:t>Сведения о распределении учреждений, реализующих программы общего образования, по числу учителей, классов и обучающихся</w:t>
            </w:r>
          </w:p>
        </w:tc>
      </w:tr>
      <w:tr w:rsidR="000F11C1" w:rsidRPr="000F11C1" w14:paraId="59A06D19" w14:textId="77777777" w:rsidTr="003D10AE">
        <w:tc>
          <w:tcPr>
            <w:tcW w:w="534" w:type="dxa"/>
            <w:vAlign w:val="center"/>
          </w:tcPr>
          <w:p w14:paraId="7894324B" w14:textId="44936783" w:rsidR="00516170" w:rsidRPr="000F11C1" w:rsidRDefault="00516170" w:rsidP="003D10AE">
            <w:pPr>
              <w:rPr>
                <w:color w:val="000000" w:themeColor="text1"/>
              </w:rPr>
            </w:pPr>
            <w:r w:rsidRPr="000F11C1">
              <w:rPr>
                <w:color w:val="000000" w:themeColor="text1"/>
              </w:rPr>
              <w:t>107</w:t>
            </w:r>
          </w:p>
        </w:tc>
        <w:tc>
          <w:tcPr>
            <w:tcW w:w="3570" w:type="dxa"/>
          </w:tcPr>
          <w:p w14:paraId="685A52FE" w14:textId="7A8644CD" w:rsidR="00516170" w:rsidRPr="000F11C1" w:rsidRDefault="00516170" w:rsidP="003D10AE">
            <w:pPr>
              <w:rPr>
                <w:color w:val="000000" w:themeColor="text1"/>
              </w:rPr>
            </w:pPr>
            <w:r w:rsidRPr="000F11C1">
              <w:rPr>
                <w:color w:val="000000" w:themeColor="text1"/>
              </w:rPr>
              <w:t>МО_Д-7 (город)</w:t>
            </w:r>
          </w:p>
        </w:tc>
        <w:tc>
          <w:tcPr>
            <w:tcW w:w="6788" w:type="dxa"/>
          </w:tcPr>
          <w:p w14:paraId="6C2EC74B" w14:textId="0C0A5BD2" w:rsidR="00516170" w:rsidRPr="000F11C1" w:rsidRDefault="00516170" w:rsidP="003D10AE">
            <w:pPr>
              <w:rPr>
                <w:color w:val="000000" w:themeColor="text1"/>
              </w:rPr>
            </w:pPr>
            <w:r w:rsidRPr="000F11C1">
              <w:rPr>
                <w:color w:val="000000" w:themeColor="text1"/>
              </w:rPr>
              <w:t>Сведения о распределении учреждений, реализующих программы общего образования, и обучающихся по языку обучения и по изучению родного (нерусского) языка</w:t>
            </w:r>
          </w:p>
        </w:tc>
      </w:tr>
      <w:tr w:rsidR="000F11C1" w:rsidRPr="000F11C1" w14:paraId="1739DF15" w14:textId="77777777" w:rsidTr="003D10AE">
        <w:tc>
          <w:tcPr>
            <w:tcW w:w="534" w:type="dxa"/>
            <w:vAlign w:val="center"/>
          </w:tcPr>
          <w:p w14:paraId="7DEBF950" w14:textId="65F6EE98" w:rsidR="00516170" w:rsidRPr="000F11C1" w:rsidRDefault="00516170" w:rsidP="003D10AE">
            <w:pPr>
              <w:rPr>
                <w:color w:val="000000" w:themeColor="text1"/>
              </w:rPr>
            </w:pPr>
            <w:r w:rsidRPr="000F11C1">
              <w:rPr>
                <w:color w:val="000000" w:themeColor="text1"/>
              </w:rPr>
              <w:t>108</w:t>
            </w:r>
          </w:p>
        </w:tc>
        <w:tc>
          <w:tcPr>
            <w:tcW w:w="3570" w:type="dxa"/>
          </w:tcPr>
          <w:p w14:paraId="60C87DF4" w14:textId="222FE074" w:rsidR="00516170" w:rsidRPr="000F11C1" w:rsidRDefault="00516170" w:rsidP="003D10AE">
            <w:pPr>
              <w:rPr>
                <w:color w:val="000000" w:themeColor="text1"/>
              </w:rPr>
            </w:pPr>
            <w:r w:rsidRPr="000F11C1">
              <w:rPr>
                <w:color w:val="000000" w:themeColor="text1"/>
              </w:rPr>
              <w:t>МО_Д-7 (село)</w:t>
            </w:r>
          </w:p>
        </w:tc>
        <w:tc>
          <w:tcPr>
            <w:tcW w:w="6788" w:type="dxa"/>
          </w:tcPr>
          <w:p w14:paraId="0694D847" w14:textId="21C281FB" w:rsidR="00516170" w:rsidRPr="000F11C1" w:rsidRDefault="00516170" w:rsidP="003D10AE">
            <w:pPr>
              <w:rPr>
                <w:color w:val="000000" w:themeColor="text1"/>
              </w:rPr>
            </w:pPr>
            <w:r w:rsidRPr="000F11C1">
              <w:rPr>
                <w:color w:val="000000" w:themeColor="text1"/>
              </w:rPr>
              <w:t xml:space="preserve">Сведения о распределении учреждений, реализующих программы общего образования, и обучающихся по языку обучения и по изучению родного (не русского) языка </w:t>
            </w:r>
          </w:p>
        </w:tc>
      </w:tr>
      <w:tr w:rsidR="000F11C1" w:rsidRPr="000F11C1" w14:paraId="1F4A09AE" w14:textId="77777777" w:rsidTr="003D10AE">
        <w:tc>
          <w:tcPr>
            <w:tcW w:w="534" w:type="dxa"/>
            <w:vAlign w:val="center"/>
          </w:tcPr>
          <w:p w14:paraId="05D3B694" w14:textId="4D2C2D89" w:rsidR="00516170" w:rsidRPr="000F11C1" w:rsidRDefault="00516170" w:rsidP="003D10AE">
            <w:pPr>
              <w:rPr>
                <w:color w:val="000000" w:themeColor="text1"/>
              </w:rPr>
            </w:pPr>
            <w:r w:rsidRPr="000F11C1">
              <w:rPr>
                <w:color w:val="000000" w:themeColor="text1"/>
              </w:rPr>
              <w:t>109</w:t>
            </w:r>
          </w:p>
        </w:tc>
        <w:tc>
          <w:tcPr>
            <w:tcW w:w="3570" w:type="dxa"/>
          </w:tcPr>
          <w:p w14:paraId="260FFFD8" w14:textId="7662296E" w:rsidR="00516170" w:rsidRPr="000F11C1" w:rsidRDefault="00516170" w:rsidP="003D10AE">
            <w:pPr>
              <w:rPr>
                <w:color w:val="000000" w:themeColor="text1"/>
              </w:rPr>
            </w:pPr>
            <w:r w:rsidRPr="000F11C1">
              <w:rPr>
                <w:color w:val="000000" w:themeColor="text1"/>
              </w:rPr>
              <w:t>МО_Д-8</w:t>
            </w:r>
          </w:p>
        </w:tc>
        <w:tc>
          <w:tcPr>
            <w:tcW w:w="6788" w:type="dxa"/>
          </w:tcPr>
          <w:p w14:paraId="4ED6BE29" w14:textId="2EDC5D45" w:rsidR="00516170" w:rsidRPr="000F11C1" w:rsidRDefault="00516170" w:rsidP="003D10AE">
            <w:pPr>
              <w:rPr>
                <w:color w:val="000000" w:themeColor="text1"/>
              </w:rPr>
            </w:pPr>
            <w:r w:rsidRPr="000F11C1">
              <w:rPr>
                <w:color w:val="000000" w:themeColor="text1"/>
              </w:rPr>
              <w:t xml:space="preserve">Сведения о преподавании иностранных языков и углубленном изучении отдельных предметов и профильном обучении </w:t>
            </w:r>
          </w:p>
        </w:tc>
      </w:tr>
      <w:tr w:rsidR="000F11C1" w:rsidRPr="000F11C1" w14:paraId="3EE5BC01" w14:textId="77777777" w:rsidTr="003D10AE">
        <w:tc>
          <w:tcPr>
            <w:tcW w:w="534" w:type="dxa"/>
            <w:vAlign w:val="center"/>
          </w:tcPr>
          <w:p w14:paraId="62381900" w14:textId="32DBC553" w:rsidR="00516170" w:rsidRPr="000F11C1" w:rsidRDefault="00516170" w:rsidP="003D10AE">
            <w:pPr>
              <w:rPr>
                <w:color w:val="000000" w:themeColor="text1"/>
              </w:rPr>
            </w:pPr>
            <w:r w:rsidRPr="000F11C1">
              <w:rPr>
                <w:color w:val="000000" w:themeColor="text1"/>
              </w:rPr>
              <w:t>110</w:t>
            </w:r>
          </w:p>
        </w:tc>
        <w:tc>
          <w:tcPr>
            <w:tcW w:w="3570" w:type="dxa"/>
          </w:tcPr>
          <w:p w14:paraId="1D240120" w14:textId="0E6A4F47" w:rsidR="00516170" w:rsidRPr="000F11C1" w:rsidRDefault="00516170" w:rsidP="003D10AE">
            <w:pPr>
              <w:rPr>
                <w:color w:val="000000" w:themeColor="text1"/>
              </w:rPr>
            </w:pPr>
            <w:r w:rsidRPr="000F11C1">
              <w:rPr>
                <w:color w:val="000000" w:themeColor="text1"/>
              </w:rPr>
              <w:t>МО_Д-9</w:t>
            </w:r>
          </w:p>
        </w:tc>
        <w:tc>
          <w:tcPr>
            <w:tcW w:w="6788" w:type="dxa"/>
          </w:tcPr>
          <w:p w14:paraId="094BE03A" w14:textId="1F701343" w:rsidR="00516170" w:rsidRPr="000F11C1" w:rsidRDefault="00516170" w:rsidP="003D10AE">
            <w:pPr>
              <w:rPr>
                <w:color w:val="000000" w:themeColor="text1"/>
              </w:rPr>
            </w:pPr>
            <w:r w:rsidRPr="000F11C1">
              <w:rPr>
                <w:color w:val="000000" w:themeColor="text1"/>
              </w:rPr>
              <w:t xml:space="preserve">Сведения о специальных (коррекционных) образовательных учреждениях для обучающихся и воспитанников с ограниченными возможностями здоровья и оздоровительных образовательных учреждениях санаторного типа для детей, нуждающихся в длительном лечении </w:t>
            </w:r>
          </w:p>
        </w:tc>
      </w:tr>
      <w:tr w:rsidR="000F11C1" w:rsidRPr="000F11C1" w14:paraId="60255ED6" w14:textId="77777777" w:rsidTr="003D10AE">
        <w:tc>
          <w:tcPr>
            <w:tcW w:w="534" w:type="dxa"/>
            <w:vAlign w:val="center"/>
          </w:tcPr>
          <w:p w14:paraId="5D73684F" w14:textId="342DD1DA" w:rsidR="00516170" w:rsidRPr="000F11C1" w:rsidRDefault="00516170" w:rsidP="003D10AE">
            <w:pPr>
              <w:rPr>
                <w:color w:val="000000" w:themeColor="text1"/>
              </w:rPr>
            </w:pPr>
            <w:r w:rsidRPr="000F11C1">
              <w:rPr>
                <w:color w:val="000000" w:themeColor="text1"/>
              </w:rPr>
              <w:t>111</w:t>
            </w:r>
          </w:p>
        </w:tc>
        <w:tc>
          <w:tcPr>
            <w:tcW w:w="3570" w:type="dxa"/>
          </w:tcPr>
          <w:p w14:paraId="2F757FA8" w14:textId="14B42990" w:rsidR="00516170" w:rsidRPr="000F11C1" w:rsidRDefault="00516170" w:rsidP="003D10AE">
            <w:pPr>
              <w:rPr>
                <w:color w:val="000000" w:themeColor="text1"/>
              </w:rPr>
            </w:pPr>
            <w:r w:rsidRPr="000F11C1">
              <w:rPr>
                <w:color w:val="000000" w:themeColor="text1"/>
              </w:rPr>
              <w:t>МО_З-Т-УЧ</w:t>
            </w:r>
          </w:p>
        </w:tc>
        <w:tc>
          <w:tcPr>
            <w:tcW w:w="6788" w:type="dxa"/>
          </w:tcPr>
          <w:p w14:paraId="49AF2B85" w14:textId="5EAB296A" w:rsidR="00516170" w:rsidRPr="000F11C1" w:rsidRDefault="00516170" w:rsidP="003D10AE">
            <w:pPr>
              <w:rPr>
                <w:color w:val="000000" w:themeColor="text1"/>
              </w:rPr>
            </w:pPr>
            <w:r w:rsidRPr="000F11C1">
              <w:rPr>
                <w:color w:val="000000" w:themeColor="text1"/>
              </w:rPr>
              <w:t>Сводная таблица выполнения мероприятий по подготовке образовательных учреждений к новому учебному году и к работе в зимних условиях</w:t>
            </w:r>
          </w:p>
        </w:tc>
      </w:tr>
      <w:tr w:rsidR="000F11C1" w:rsidRPr="000F11C1" w14:paraId="7E0BCA6F" w14:textId="77777777" w:rsidTr="003D10AE">
        <w:tc>
          <w:tcPr>
            <w:tcW w:w="534" w:type="dxa"/>
            <w:vAlign w:val="center"/>
          </w:tcPr>
          <w:p w14:paraId="0D134A03" w14:textId="5CD863B9" w:rsidR="00516170" w:rsidRPr="000F11C1" w:rsidRDefault="00516170" w:rsidP="003D10AE">
            <w:pPr>
              <w:rPr>
                <w:color w:val="000000" w:themeColor="text1"/>
              </w:rPr>
            </w:pPr>
            <w:r w:rsidRPr="000F11C1">
              <w:rPr>
                <w:color w:val="000000" w:themeColor="text1"/>
              </w:rPr>
              <w:t>112</w:t>
            </w:r>
          </w:p>
        </w:tc>
        <w:tc>
          <w:tcPr>
            <w:tcW w:w="3570" w:type="dxa"/>
          </w:tcPr>
          <w:p w14:paraId="380B0139" w14:textId="2561FA90" w:rsidR="00516170" w:rsidRPr="000F11C1" w:rsidRDefault="00516170" w:rsidP="003D10AE">
            <w:pPr>
              <w:rPr>
                <w:color w:val="000000" w:themeColor="text1"/>
              </w:rPr>
            </w:pPr>
            <w:r w:rsidRPr="000F11C1">
              <w:rPr>
                <w:color w:val="000000" w:themeColor="text1"/>
              </w:rPr>
              <w:t>МО_НагрузкаУчителей</w:t>
            </w:r>
          </w:p>
        </w:tc>
        <w:tc>
          <w:tcPr>
            <w:tcW w:w="6788" w:type="dxa"/>
          </w:tcPr>
          <w:p w14:paraId="193AC106" w14:textId="3AD63211" w:rsidR="00516170" w:rsidRPr="000F11C1" w:rsidRDefault="00516170" w:rsidP="003D10AE">
            <w:pPr>
              <w:rPr>
                <w:color w:val="000000" w:themeColor="text1"/>
              </w:rPr>
            </w:pPr>
            <w:r w:rsidRPr="000F11C1">
              <w:rPr>
                <w:color w:val="000000" w:themeColor="text1"/>
              </w:rPr>
              <w:t xml:space="preserve">Информация по учебной нагрузке учителей общеобразовательных учреждений (без разбивки по предметам) </w:t>
            </w:r>
          </w:p>
        </w:tc>
      </w:tr>
      <w:tr w:rsidR="000F11C1" w:rsidRPr="000F11C1" w14:paraId="7E4C7C0F" w14:textId="77777777" w:rsidTr="003D10AE">
        <w:tc>
          <w:tcPr>
            <w:tcW w:w="534" w:type="dxa"/>
            <w:vAlign w:val="center"/>
          </w:tcPr>
          <w:p w14:paraId="3F50362B" w14:textId="74768DA4" w:rsidR="00516170" w:rsidRPr="000F11C1" w:rsidRDefault="00516170" w:rsidP="003D10AE">
            <w:pPr>
              <w:rPr>
                <w:color w:val="000000" w:themeColor="text1"/>
              </w:rPr>
            </w:pPr>
            <w:r w:rsidRPr="000F11C1">
              <w:rPr>
                <w:color w:val="000000" w:themeColor="text1"/>
              </w:rPr>
              <w:t>113</w:t>
            </w:r>
          </w:p>
        </w:tc>
        <w:tc>
          <w:tcPr>
            <w:tcW w:w="3570" w:type="dxa"/>
          </w:tcPr>
          <w:p w14:paraId="033ADAB4" w14:textId="574059F4" w:rsidR="00516170" w:rsidRPr="000F11C1" w:rsidRDefault="00516170" w:rsidP="003D10AE">
            <w:pPr>
              <w:rPr>
                <w:color w:val="000000" w:themeColor="text1"/>
              </w:rPr>
            </w:pPr>
            <w:r w:rsidRPr="000F11C1">
              <w:rPr>
                <w:color w:val="000000" w:themeColor="text1"/>
              </w:rPr>
              <w:t>МО_НесчастныйСлучай</w:t>
            </w:r>
          </w:p>
        </w:tc>
        <w:tc>
          <w:tcPr>
            <w:tcW w:w="6788" w:type="dxa"/>
          </w:tcPr>
          <w:p w14:paraId="03E4DF05" w14:textId="5AC7C2C6" w:rsidR="00516170" w:rsidRPr="000F11C1" w:rsidRDefault="00516170" w:rsidP="003D10AE">
            <w:pPr>
              <w:rPr>
                <w:color w:val="000000" w:themeColor="text1"/>
              </w:rPr>
            </w:pPr>
            <w:r w:rsidRPr="000F11C1">
              <w:rPr>
                <w:color w:val="000000" w:themeColor="text1"/>
              </w:rPr>
              <w:t xml:space="preserve">Анализ работы по проведению специальной оценки условий труда и обучению по охране труда в отчетном году </w:t>
            </w:r>
          </w:p>
        </w:tc>
      </w:tr>
      <w:tr w:rsidR="000F11C1" w:rsidRPr="000F11C1" w14:paraId="47A14FEE" w14:textId="77777777" w:rsidTr="003D10AE">
        <w:tc>
          <w:tcPr>
            <w:tcW w:w="534" w:type="dxa"/>
            <w:vAlign w:val="center"/>
          </w:tcPr>
          <w:p w14:paraId="73F72359" w14:textId="0324B9D4" w:rsidR="00516170" w:rsidRPr="000F11C1" w:rsidRDefault="00516170" w:rsidP="003D10AE">
            <w:pPr>
              <w:rPr>
                <w:color w:val="000000" w:themeColor="text1"/>
              </w:rPr>
            </w:pPr>
            <w:r w:rsidRPr="000F11C1">
              <w:rPr>
                <w:color w:val="000000" w:themeColor="text1"/>
              </w:rPr>
              <w:t>114</w:t>
            </w:r>
          </w:p>
        </w:tc>
        <w:tc>
          <w:tcPr>
            <w:tcW w:w="3570" w:type="dxa"/>
          </w:tcPr>
          <w:p w14:paraId="6B140DC2" w14:textId="12842B9D" w:rsidR="00516170" w:rsidRPr="000F11C1" w:rsidRDefault="00516170" w:rsidP="003D10AE">
            <w:pPr>
              <w:rPr>
                <w:color w:val="000000" w:themeColor="text1"/>
              </w:rPr>
            </w:pPr>
            <w:r w:rsidRPr="000F11C1">
              <w:rPr>
                <w:color w:val="000000" w:themeColor="text1"/>
              </w:rPr>
              <w:t>МО_НС</w:t>
            </w:r>
          </w:p>
        </w:tc>
        <w:tc>
          <w:tcPr>
            <w:tcW w:w="6788" w:type="dxa"/>
          </w:tcPr>
          <w:p w14:paraId="7B60B233" w14:textId="7389EAD1" w:rsidR="00516170" w:rsidRPr="000F11C1" w:rsidRDefault="00516170" w:rsidP="003D10AE">
            <w:pPr>
              <w:rPr>
                <w:color w:val="000000" w:themeColor="text1"/>
              </w:rPr>
            </w:pPr>
            <w:r w:rsidRPr="000F11C1">
              <w:rPr>
                <w:color w:val="000000" w:themeColor="text1"/>
              </w:rPr>
              <w:t>Отчет о несчастных случаях, происшедших с обучающимися во время образовательного процесса и проведения мероприятий</w:t>
            </w:r>
          </w:p>
        </w:tc>
      </w:tr>
      <w:tr w:rsidR="000F11C1" w:rsidRPr="000F11C1" w14:paraId="1E69BE4C" w14:textId="77777777" w:rsidTr="003D10AE">
        <w:tc>
          <w:tcPr>
            <w:tcW w:w="534" w:type="dxa"/>
            <w:vAlign w:val="center"/>
          </w:tcPr>
          <w:p w14:paraId="0DAB57C7" w14:textId="32F9A733" w:rsidR="00516170" w:rsidRPr="000F11C1" w:rsidRDefault="00516170" w:rsidP="003D10AE">
            <w:pPr>
              <w:rPr>
                <w:color w:val="000000" w:themeColor="text1"/>
              </w:rPr>
            </w:pPr>
            <w:r w:rsidRPr="000F11C1">
              <w:rPr>
                <w:color w:val="000000" w:themeColor="text1"/>
              </w:rPr>
              <w:t>115</w:t>
            </w:r>
          </w:p>
        </w:tc>
        <w:tc>
          <w:tcPr>
            <w:tcW w:w="3570" w:type="dxa"/>
          </w:tcPr>
          <w:p w14:paraId="015336E0" w14:textId="59B63ECD" w:rsidR="00516170" w:rsidRPr="000F11C1" w:rsidRDefault="00516170" w:rsidP="003D10AE">
            <w:pPr>
              <w:rPr>
                <w:color w:val="000000" w:themeColor="text1"/>
              </w:rPr>
            </w:pPr>
            <w:r w:rsidRPr="000F11C1">
              <w:rPr>
                <w:color w:val="000000" w:themeColor="text1"/>
              </w:rPr>
              <w:t>МО_ОтчетСубсидии</w:t>
            </w:r>
          </w:p>
        </w:tc>
        <w:tc>
          <w:tcPr>
            <w:tcW w:w="6788" w:type="dxa"/>
          </w:tcPr>
          <w:p w14:paraId="706CF116" w14:textId="3F942C78" w:rsidR="00516170" w:rsidRPr="000F11C1" w:rsidRDefault="00516170" w:rsidP="003D10AE">
            <w:pPr>
              <w:rPr>
                <w:color w:val="000000" w:themeColor="text1"/>
              </w:rPr>
            </w:pPr>
            <w:r w:rsidRPr="000F11C1">
              <w:rPr>
                <w:color w:val="000000" w:themeColor="text1"/>
              </w:rPr>
              <w:t>Отчет об использовании субсидии, предоставляемой из бюджета</w:t>
            </w:r>
          </w:p>
        </w:tc>
      </w:tr>
      <w:tr w:rsidR="000F11C1" w:rsidRPr="000F11C1" w14:paraId="1C0F9049" w14:textId="77777777" w:rsidTr="003D10AE">
        <w:tc>
          <w:tcPr>
            <w:tcW w:w="534" w:type="dxa"/>
            <w:vAlign w:val="center"/>
          </w:tcPr>
          <w:p w14:paraId="4706A645" w14:textId="2E901750" w:rsidR="00516170" w:rsidRPr="000F11C1" w:rsidRDefault="00516170" w:rsidP="003D10AE">
            <w:pPr>
              <w:rPr>
                <w:color w:val="000000" w:themeColor="text1"/>
              </w:rPr>
            </w:pPr>
            <w:r w:rsidRPr="000F11C1">
              <w:rPr>
                <w:color w:val="000000" w:themeColor="text1"/>
              </w:rPr>
              <w:t>116</w:t>
            </w:r>
          </w:p>
        </w:tc>
        <w:tc>
          <w:tcPr>
            <w:tcW w:w="3570" w:type="dxa"/>
          </w:tcPr>
          <w:p w14:paraId="652584E6" w14:textId="1C1F066E" w:rsidR="00516170" w:rsidRPr="000F11C1" w:rsidRDefault="00516170" w:rsidP="003D10AE">
            <w:pPr>
              <w:rPr>
                <w:color w:val="000000" w:themeColor="text1"/>
              </w:rPr>
            </w:pPr>
            <w:r w:rsidRPr="000F11C1">
              <w:rPr>
                <w:color w:val="000000" w:themeColor="text1"/>
              </w:rPr>
              <w:t>МО_Паспорт</w:t>
            </w:r>
          </w:p>
        </w:tc>
        <w:tc>
          <w:tcPr>
            <w:tcW w:w="6788" w:type="dxa"/>
          </w:tcPr>
          <w:p w14:paraId="6B68519B" w14:textId="6D466F7E" w:rsidR="00516170" w:rsidRPr="000F11C1" w:rsidRDefault="00516170" w:rsidP="003D10AE">
            <w:pPr>
              <w:rPr>
                <w:color w:val="000000" w:themeColor="text1"/>
              </w:rPr>
            </w:pPr>
            <w:r w:rsidRPr="000F11C1">
              <w:rPr>
                <w:color w:val="000000" w:themeColor="text1"/>
              </w:rPr>
              <w:t>Паспорт учреждения</w:t>
            </w:r>
          </w:p>
        </w:tc>
      </w:tr>
      <w:tr w:rsidR="000F11C1" w:rsidRPr="000F11C1" w14:paraId="21B374F8" w14:textId="77777777" w:rsidTr="003D10AE">
        <w:tc>
          <w:tcPr>
            <w:tcW w:w="534" w:type="dxa"/>
            <w:vAlign w:val="center"/>
          </w:tcPr>
          <w:p w14:paraId="380FD0F4" w14:textId="68DB22FD" w:rsidR="00516170" w:rsidRPr="000F11C1" w:rsidRDefault="00516170" w:rsidP="003D10AE">
            <w:pPr>
              <w:rPr>
                <w:color w:val="000000" w:themeColor="text1"/>
              </w:rPr>
            </w:pPr>
            <w:r w:rsidRPr="000F11C1">
              <w:rPr>
                <w:color w:val="000000" w:themeColor="text1"/>
              </w:rPr>
              <w:t>117</w:t>
            </w:r>
          </w:p>
        </w:tc>
        <w:tc>
          <w:tcPr>
            <w:tcW w:w="3570" w:type="dxa"/>
          </w:tcPr>
          <w:p w14:paraId="51D00259" w14:textId="7C9B1D4A" w:rsidR="00516170" w:rsidRPr="000F11C1" w:rsidRDefault="00516170" w:rsidP="003D10AE">
            <w:pPr>
              <w:rPr>
                <w:color w:val="000000" w:themeColor="text1"/>
              </w:rPr>
            </w:pPr>
            <w:r w:rsidRPr="000F11C1">
              <w:rPr>
                <w:color w:val="000000" w:themeColor="text1"/>
              </w:rPr>
              <w:t>МО_ПБ</w:t>
            </w:r>
          </w:p>
        </w:tc>
        <w:tc>
          <w:tcPr>
            <w:tcW w:w="6788" w:type="dxa"/>
          </w:tcPr>
          <w:p w14:paraId="33F6E4C7" w14:textId="65BF9FDC" w:rsidR="00516170" w:rsidRPr="000F11C1" w:rsidRDefault="00516170" w:rsidP="003D10AE">
            <w:pPr>
              <w:rPr>
                <w:color w:val="000000" w:themeColor="text1"/>
              </w:rPr>
            </w:pPr>
            <w:r w:rsidRPr="000F11C1">
              <w:rPr>
                <w:color w:val="000000" w:themeColor="text1"/>
              </w:rPr>
              <w:t>Сведения о состоянии пожарной безопасности в образовательных учреждениях</w:t>
            </w:r>
          </w:p>
        </w:tc>
      </w:tr>
      <w:tr w:rsidR="000F11C1" w:rsidRPr="000F11C1" w14:paraId="04E01272" w14:textId="77777777" w:rsidTr="003D10AE">
        <w:tc>
          <w:tcPr>
            <w:tcW w:w="534" w:type="dxa"/>
            <w:vAlign w:val="center"/>
          </w:tcPr>
          <w:p w14:paraId="550C548D" w14:textId="39DA3654" w:rsidR="00516170" w:rsidRPr="000F11C1" w:rsidRDefault="00516170" w:rsidP="003D10AE">
            <w:pPr>
              <w:rPr>
                <w:color w:val="000000" w:themeColor="text1"/>
              </w:rPr>
            </w:pPr>
            <w:r w:rsidRPr="000F11C1">
              <w:rPr>
                <w:color w:val="000000" w:themeColor="text1"/>
              </w:rPr>
              <w:t>118</w:t>
            </w:r>
          </w:p>
        </w:tc>
        <w:tc>
          <w:tcPr>
            <w:tcW w:w="3570" w:type="dxa"/>
          </w:tcPr>
          <w:p w14:paraId="551488A7" w14:textId="233050DE" w:rsidR="00516170" w:rsidRPr="000F11C1" w:rsidRDefault="00516170" w:rsidP="003D10AE">
            <w:pPr>
              <w:rPr>
                <w:color w:val="000000" w:themeColor="text1"/>
              </w:rPr>
            </w:pPr>
            <w:r w:rsidRPr="000F11C1">
              <w:rPr>
                <w:color w:val="000000" w:themeColor="text1"/>
              </w:rPr>
              <w:t>МО_ПБО</w:t>
            </w:r>
          </w:p>
        </w:tc>
        <w:tc>
          <w:tcPr>
            <w:tcW w:w="6788" w:type="dxa"/>
          </w:tcPr>
          <w:p w14:paraId="0FCB49EF" w14:textId="0F9B29FF" w:rsidR="00516170" w:rsidRPr="000F11C1" w:rsidRDefault="00516170" w:rsidP="003D10AE">
            <w:pPr>
              <w:rPr>
                <w:color w:val="000000" w:themeColor="text1"/>
              </w:rPr>
            </w:pPr>
            <w:r w:rsidRPr="000F11C1">
              <w:rPr>
                <w:color w:val="000000" w:themeColor="text1"/>
              </w:rPr>
              <w:t>Сведения о состоянии пожарной безопасности в образовательных учреждениях</w:t>
            </w:r>
          </w:p>
        </w:tc>
      </w:tr>
      <w:tr w:rsidR="000F11C1" w:rsidRPr="000F11C1" w14:paraId="30D70946" w14:textId="77777777" w:rsidTr="003D10AE">
        <w:tc>
          <w:tcPr>
            <w:tcW w:w="534" w:type="dxa"/>
            <w:vAlign w:val="center"/>
          </w:tcPr>
          <w:p w14:paraId="0627139D" w14:textId="0362F602" w:rsidR="00516170" w:rsidRPr="000F11C1" w:rsidRDefault="00516170" w:rsidP="003D10AE">
            <w:pPr>
              <w:rPr>
                <w:color w:val="000000" w:themeColor="text1"/>
              </w:rPr>
            </w:pPr>
            <w:r w:rsidRPr="000F11C1">
              <w:rPr>
                <w:color w:val="000000" w:themeColor="text1"/>
              </w:rPr>
              <w:t>119</w:t>
            </w:r>
          </w:p>
        </w:tc>
        <w:tc>
          <w:tcPr>
            <w:tcW w:w="3570" w:type="dxa"/>
          </w:tcPr>
          <w:p w14:paraId="24281C58" w14:textId="448B9D2B" w:rsidR="00516170" w:rsidRPr="000F11C1" w:rsidRDefault="00516170" w:rsidP="003D10AE">
            <w:pPr>
              <w:rPr>
                <w:color w:val="000000" w:themeColor="text1"/>
              </w:rPr>
            </w:pPr>
            <w:r w:rsidRPr="000F11C1">
              <w:rPr>
                <w:color w:val="000000" w:themeColor="text1"/>
              </w:rPr>
              <w:t>МО_Потребность_в_технике</w:t>
            </w:r>
          </w:p>
        </w:tc>
        <w:tc>
          <w:tcPr>
            <w:tcW w:w="6788" w:type="dxa"/>
          </w:tcPr>
          <w:p w14:paraId="31D41930" w14:textId="3B195330" w:rsidR="00516170" w:rsidRPr="000F11C1" w:rsidRDefault="00516170" w:rsidP="003D10AE">
            <w:pPr>
              <w:rPr>
                <w:color w:val="000000" w:themeColor="text1"/>
              </w:rPr>
            </w:pPr>
            <w:r w:rsidRPr="000F11C1">
              <w:rPr>
                <w:color w:val="000000" w:themeColor="text1"/>
              </w:rPr>
              <w:t>Сведения об обеспечении базовых школ Республики Татарстан компьютерным и интерактивным оборудованием</w:t>
            </w:r>
          </w:p>
        </w:tc>
      </w:tr>
      <w:tr w:rsidR="000F11C1" w:rsidRPr="000F11C1" w14:paraId="2C5C1957" w14:textId="77777777" w:rsidTr="003D10AE">
        <w:tc>
          <w:tcPr>
            <w:tcW w:w="534" w:type="dxa"/>
            <w:vAlign w:val="center"/>
          </w:tcPr>
          <w:p w14:paraId="7A0F6FD5" w14:textId="068454C4" w:rsidR="00516170" w:rsidRPr="000F11C1" w:rsidRDefault="00516170" w:rsidP="003D10AE">
            <w:pPr>
              <w:rPr>
                <w:color w:val="000000" w:themeColor="text1"/>
              </w:rPr>
            </w:pPr>
            <w:r w:rsidRPr="000F11C1">
              <w:rPr>
                <w:color w:val="000000" w:themeColor="text1"/>
              </w:rPr>
              <w:t>120</w:t>
            </w:r>
          </w:p>
        </w:tc>
        <w:tc>
          <w:tcPr>
            <w:tcW w:w="3570" w:type="dxa"/>
          </w:tcPr>
          <w:p w14:paraId="3D423CB5" w14:textId="6444DB38" w:rsidR="00516170" w:rsidRPr="000F11C1" w:rsidRDefault="00516170" w:rsidP="003D10AE">
            <w:pPr>
              <w:rPr>
                <w:color w:val="000000" w:themeColor="text1"/>
              </w:rPr>
            </w:pPr>
            <w:r w:rsidRPr="000F11C1">
              <w:rPr>
                <w:color w:val="000000" w:themeColor="text1"/>
              </w:rPr>
              <w:t>МО_Приложение 4</w:t>
            </w:r>
          </w:p>
        </w:tc>
        <w:tc>
          <w:tcPr>
            <w:tcW w:w="6788" w:type="dxa"/>
          </w:tcPr>
          <w:p w14:paraId="311FCF2F" w14:textId="409AF186" w:rsidR="00516170" w:rsidRPr="000F11C1" w:rsidRDefault="00516170" w:rsidP="003D10AE">
            <w:pPr>
              <w:rPr>
                <w:color w:val="000000" w:themeColor="text1"/>
              </w:rPr>
            </w:pPr>
            <w:r w:rsidRPr="000F11C1">
              <w:rPr>
                <w:color w:val="000000" w:themeColor="text1"/>
              </w:rPr>
              <w:t>Сведения о состоянии системы образования по состоянию на 2017 года</w:t>
            </w:r>
          </w:p>
        </w:tc>
      </w:tr>
      <w:tr w:rsidR="000F11C1" w:rsidRPr="000F11C1" w14:paraId="3F271EF8" w14:textId="77777777" w:rsidTr="003D10AE">
        <w:tc>
          <w:tcPr>
            <w:tcW w:w="534" w:type="dxa"/>
            <w:vAlign w:val="center"/>
          </w:tcPr>
          <w:p w14:paraId="5B5BC108" w14:textId="1DB492DC" w:rsidR="00516170" w:rsidRPr="000F11C1" w:rsidRDefault="00516170" w:rsidP="003D10AE">
            <w:pPr>
              <w:rPr>
                <w:color w:val="000000" w:themeColor="text1"/>
              </w:rPr>
            </w:pPr>
            <w:r w:rsidRPr="000F11C1">
              <w:rPr>
                <w:color w:val="000000" w:themeColor="text1"/>
              </w:rPr>
              <w:t>121</w:t>
            </w:r>
          </w:p>
        </w:tc>
        <w:tc>
          <w:tcPr>
            <w:tcW w:w="3570" w:type="dxa"/>
          </w:tcPr>
          <w:p w14:paraId="6A092F23" w14:textId="5ADBD301" w:rsidR="00516170" w:rsidRPr="000F11C1" w:rsidRDefault="00516170" w:rsidP="003D10AE">
            <w:pPr>
              <w:rPr>
                <w:color w:val="000000" w:themeColor="text1"/>
              </w:rPr>
            </w:pPr>
            <w:r w:rsidRPr="000F11C1">
              <w:rPr>
                <w:color w:val="000000" w:themeColor="text1"/>
              </w:rPr>
              <w:t>МО_Приложение1_к_форме_Д_12_УЧ</w:t>
            </w:r>
          </w:p>
        </w:tc>
        <w:tc>
          <w:tcPr>
            <w:tcW w:w="6788" w:type="dxa"/>
          </w:tcPr>
          <w:p w14:paraId="7D624CBE" w14:textId="3E3AAF12" w:rsidR="00516170" w:rsidRPr="000F11C1" w:rsidRDefault="00516170" w:rsidP="003D10AE">
            <w:pPr>
              <w:rPr>
                <w:color w:val="000000" w:themeColor="text1"/>
              </w:rPr>
            </w:pPr>
            <w:r w:rsidRPr="000F11C1">
              <w:rPr>
                <w:color w:val="000000" w:themeColor="text1"/>
              </w:rPr>
              <w:t>Информация о детях иностранных граждан и лиц без гражданства, временно пребывающих и проживающих на территории Республики Татарстан по разрешениям, обучающихся в общеобразовательных учреждениях</w:t>
            </w:r>
          </w:p>
        </w:tc>
      </w:tr>
      <w:tr w:rsidR="000F11C1" w:rsidRPr="000F11C1" w14:paraId="449B4694" w14:textId="77777777" w:rsidTr="003D10AE">
        <w:tc>
          <w:tcPr>
            <w:tcW w:w="534" w:type="dxa"/>
            <w:vAlign w:val="center"/>
          </w:tcPr>
          <w:p w14:paraId="1FFAD1B7" w14:textId="3372C97B" w:rsidR="00516170" w:rsidRPr="000F11C1" w:rsidRDefault="00516170" w:rsidP="003D10AE">
            <w:pPr>
              <w:rPr>
                <w:color w:val="000000" w:themeColor="text1"/>
              </w:rPr>
            </w:pPr>
            <w:r w:rsidRPr="000F11C1">
              <w:rPr>
                <w:color w:val="000000" w:themeColor="text1"/>
              </w:rPr>
              <w:t>122</w:t>
            </w:r>
          </w:p>
        </w:tc>
        <w:tc>
          <w:tcPr>
            <w:tcW w:w="3570" w:type="dxa"/>
          </w:tcPr>
          <w:p w14:paraId="744C150C" w14:textId="13EF7A07" w:rsidR="00516170" w:rsidRPr="000F11C1" w:rsidRDefault="00516170" w:rsidP="003D10AE">
            <w:pPr>
              <w:rPr>
                <w:color w:val="000000" w:themeColor="text1"/>
              </w:rPr>
            </w:pPr>
            <w:r w:rsidRPr="000F11C1">
              <w:rPr>
                <w:color w:val="000000" w:themeColor="text1"/>
              </w:rPr>
              <w:t>МО_Приложение2_1_к_Д12</w:t>
            </w:r>
          </w:p>
        </w:tc>
        <w:tc>
          <w:tcPr>
            <w:tcW w:w="6788" w:type="dxa"/>
          </w:tcPr>
          <w:p w14:paraId="25D056B6" w14:textId="65292559" w:rsidR="00516170" w:rsidRPr="000F11C1" w:rsidRDefault="00516170" w:rsidP="003D10AE">
            <w:pPr>
              <w:rPr>
                <w:color w:val="000000" w:themeColor="text1"/>
              </w:rPr>
            </w:pPr>
            <w:r w:rsidRPr="000F11C1">
              <w:rPr>
                <w:color w:val="000000" w:themeColor="text1"/>
              </w:rPr>
              <w:t>Информация об отчисленных из образовательных учреждений</w:t>
            </w:r>
          </w:p>
        </w:tc>
      </w:tr>
      <w:tr w:rsidR="000F11C1" w:rsidRPr="000F11C1" w14:paraId="4ECB5058" w14:textId="77777777" w:rsidTr="003D10AE">
        <w:tc>
          <w:tcPr>
            <w:tcW w:w="534" w:type="dxa"/>
            <w:vAlign w:val="center"/>
          </w:tcPr>
          <w:p w14:paraId="2657F4DA" w14:textId="55A83911" w:rsidR="00516170" w:rsidRPr="000F11C1" w:rsidRDefault="00516170" w:rsidP="003D10AE">
            <w:pPr>
              <w:rPr>
                <w:color w:val="000000" w:themeColor="text1"/>
              </w:rPr>
            </w:pPr>
            <w:r w:rsidRPr="000F11C1">
              <w:rPr>
                <w:color w:val="000000" w:themeColor="text1"/>
              </w:rPr>
              <w:t>123</w:t>
            </w:r>
          </w:p>
        </w:tc>
        <w:tc>
          <w:tcPr>
            <w:tcW w:w="3570" w:type="dxa"/>
          </w:tcPr>
          <w:p w14:paraId="17592764" w14:textId="68D62C50" w:rsidR="00516170" w:rsidRPr="000F11C1" w:rsidRDefault="00516170" w:rsidP="003D10AE">
            <w:pPr>
              <w:rPr>
                <w:color w:val="000000" w:themeColor="text1"/>
              </w:rPr>
            </w:pPr>
            <w:r w:rsidRPr="000F11C1">
              <w:rPr>
                <w:color w:val="000000" w:themeColor="text1"/>
              </w:rPr>
              <w:t>МО_Приложение3</w:t>
            </w:r>
          </w:p>
        </w:tc>
        <w:tc>
          <w:tcPr>
            <w:tcW w:w="6788" w:type="dxa"/>
          </w:tcPr>
          <w:p w14:paraId="5248D2C9" w14:textId="7B6EEBED" w:rsidR="00516170" w:rsidRPr="000F11C1" w:rsidRDefault="00516170" w:rsidP="003D10AE">
            <w:pPr>
              <w:rPr>
                <w:color w:val="000000" w:themeColor="text1"/>
              </w:rPr>
            </w:pPr>
            <w:r w:rsidRPr="000F11C1">
              <w:rPr>
                <w:color w:val="000000" w:themeColor="text1"/>
              </w:rPr>
              <w:t>Сведения о ходе работы комиссий по приемке организаций, осуществляющих образовательную деятельность</w:t>
            </w:r>
          </w:p>
        </w:tc>
      </w:tr>
      <w:tr w:rsidR="000F11C1" w:rsidRPr="000F11C1" w14:paraId="0E105FC0" w14:textId="77777777" w:rsidTr="003D10AE">
        <w:tc>
          <w:tcPr>
            <w:tcW w:w="534" w:type="dxa"/>
            <w:vAlign w:val="center"/>
          </w:tcPr>
          <w:p w14:paraId="1AE26B89" w14:textId="31A222A9" w:rsidR="00516170" w:rsidRPr="000F11C1" w:rsidRDefault="00516170" w:rsidP="003D10AE">
            <w:pPr>
              <w:rPr>
                <w:color w:val="000000" w:themeColor="text1"/>
              </w:rPr>
            </w:pPr>
            <w:r w:rsidRPr="000F11C1">
              <w:rPr>
                <w:color w:val="000000" w:themeColor="text1"/>
              </w:rPr>
              <w:t>124</w:t>
            </w:r>
          </w:p>
        </w:tc>
        <w:tc>
          <w:tcPr>
            <w:tcW w:w="3570" w:type="dxa"/>
          </w:tcPr>
          <w:p w14:paraId="7B44239C" w14:textId="2536000D" w:rsidR="00516170" w:rsidRPr="000F11C1" w:rsidRDefault="00516170" w:rsidP="003D10AE">
            <w:pPr>
              <w:rPr>
                <w:color w:val="000000" w:themeColor="text1"/>
              </w:rPr>
            </w:pPr>
            <w:r w:rsidRPr="000F11C1">
              <w:rPr>
                <w:color w:val="000000" w:themeColor="text1"/>
              </w:rPr>
              <w:t>МО_СВ-1</w:t>
            </w:r>
          </w:p>
        </w:tc>
        <w:tc>
          <w:tcPr>
            <w:tcW w:w="6788" w:type="dxa"/>
          </w:tcPr>
          <w:p w14:paraId="00170466" w14:textId="23ACB5CE" w:rsidR="00516170" w:rsidRPr="000F11C1" w:rsidRDefault="00516170" w:rsidP="003D10AE">
            <w:pPr>
              <w:rPr>
                <w:color w:val="000000" w:themeColor="text1"/>
              </w:rPr>
            </w:pPr>
            <w:r w:rsidRPr="000F11C1">
              <w:rPr>
                <w:color w:val="000000" w:themeColor="text1"/>
              </w:rPr>
              <w:t>Сведения о вечерних (сменных) общеобразовательных учреждениях</w:t>
            </w:r>
          </w:p>
        </w:tc>
      </w:tr>
      <w:tr w:rsidR="000F11C1" w:rsidRPr="000F11C1" w14:paraId="50562E1C" w14:textId="77777777" w:rsidTr="003D10AE">
        <w:tc>
          <w:tcPr>
            <w:tcW w:w="534" w:type="dxa"/>
            <w:vAlign w:val="center"/>
          </w:tcPr>
          <w:p w14:paraId="628AA1E1" w14:textId="34186CEF" w:rsidR="00516170" w:rsidRPr="000F11C1" w:rsidRDefault="00516170" w:rsidP="003D10AE">
            <w:pPr>
              <w:rPr>
                <w:color w:val="000000" w:themeColor="text1"/>
              </w:rPr>
            </w:pPr>
            <w:r w:rsidRPr="000F11C1">
              <w:rPr>
                <w:color w:val="000000" w:themeColor="text1"/>
              </w:rPr>
              <w:t>125</w:t>
            </w:r>
          </w:p>
        </w:tc>
        <w:tc>
          <w:tcPr>
            <w:tcW w:w="3570" w:type="dxa"/>
          </w:tcPr>
          <w:p w14:paraId="7B7114B8" w14:textId="1533D51F" w:rsidR="00516170" w:rsidRPr="000F11C1" w:rsidRDefault="00516170" w:rsidP="003D10AE">
            <w:pPr>
              <w:rPr>
                <w:color w:val="000000" w:themeColor="text1"/>
              </w:rPr>
            </w:pPr>
            <w:r w:rsidRPr="000F11C1">
              <w:rPr>
                <w:color w:val="000000" w:themeColor="text1"/>
              </w:rPr>
              <w:t>МО_Таблица5</w:t>
            </w:r>
          </w:p>
        </w:tc>
        <w:tc>
          <w:tcPr>
            <w:tcW w:w="6788" w:type="dxa"/>
          </w:tcPr>
          <w:p w14:paraId="3C34CAD5" w14:textId="0083BDCA" w:rsidR="00516170" w:rsidRPr="000F11C1" w:rsidRDefault="00516170" w:rsidP="003D10AE">
            <w:pPr>
              <w:rPr>
                <w:color w:val="000000" w:themeColor="text1"/>
              </w:rPr>
            </w:pPr>
            <w:r w:rsidRPr="000F11C1">
              <w:rPr>
                <w:color w:val="000000" w:themeColor="text1"/>
              </w:rPr>
              <w:t>Состояние санитарно-эпидемиологического, гигиенического и медицинского обеспечения</w:t>
            </w:r>
          </w:p>
        </w:tc>
      </w:tr>
      <w:tr w:rsidR="000F11C1" w:rsidRPr="000F11C1" w14:paraId="79FEEE36" w14:textId="77777777" w:rsidTr="003D10AE">
        <w:tc>
          <w:tcPr>
            <w:tcW w:w="534" w:type="dxa"/>
            <w:vAlign w:val="center"/>
          </w:tcPr>
          <w:p w14:paraId="415F3723" w14:textId="2817E7DD" w:rsidR="00516170" w:rsidRPr="000F11C1" w:rsidRDefault="00516170" w:rsidP="003D10AE">
            <w:pPr>
              <w:rPr>
                <w:color w:val="000000" w:themeColor="text1"/>
              </w:rPr>
            </w:pPr>
            <w:r w:rsidRPr="000F11C1">
              <w:rPr>
                <w:color w:val="000000" w:themeColor="text1"/>
              </w:rPr>
              <w:t>126</w:t>
            </w:r>
          </w:p>
        </w:tc>
        <w:tc>
          <w:tcPr>
            <w:tcW w:w="3570" w:type="dxa"/>
          </w:tcPr>
          <w:p w14:paraId="7CD31B31" w14:textId="4405820E" w:rsidR="00516170" w:rsidRPr="000F11C1" w:rsidRDefault="00516170" w:rsidP="003D10AE">
            <w:pPr>
              <w:rPr>
                <w:color w:val="000000" w:themeColor="text1"/>
              </w:rPr>
            </w:pPr>
            <w:r w:rsidRPr="000F11C1">
              <w:rPr>
                <w:color w:val="000000" w:themeColor="text1"/>
              </w:rPr>
              <w:t>МО_Травматизм_УВП</w:t>
            </w:r>
          </w:p>
        </w:tc>
        <w:tc>
          <w:tcPr>
            <w:tcW w:w="6788" w:type="dxa"/>
          </w:tcPr>
          <w:p w14:paraId="49C73311" w14:textId="225B376B" w:rsidR="00516170" w:rsidRPr="000F11C1" w:rsidRDefault="00516170" w:rsidP="003D10AE">
            <w:pPr>
              <w:rPr>
                <w:color w:val="000000" w:themeColor="text1"/>
              </w:rPr>
            </w:pPr>
            <w:r w:rsidRPr="000F11C1">
              <w:rPr>
                <w:color w:val="000000" w:themeColor="text1"/>
              </w:rPr>
              <w:t>Отчет о несчастных случаях, происшедших с работниками во время образовательного процесса и проведения мероприятий</w:t>
            </w:r>
          </w:p>
        </w:tc>
      </w:tr>
      <w:tr w:rsidR="000F11C1" w:rsidRPr="000F11C1" w14:paraId="465A9128" w14:textId="77777777" w:rsidTr="003D10AE">
        <w:tc>
          <w:tcPr>
            <w:tcW w:w="534" w:type="dxa"/>
            <w:vAlign w:val="center"/>
          </w:tcPr>
          <w:p w14:paraId="47ED1ED8" w14:textId="3826D75C" w:rsidR="00516170" w:rsidRPr="000F11C1" w:rsidRDefault="00516170" w:rsidP="003D10AE">
            <w:pPr>
              <w:rPr>
                <w:color w:val="000000" w:themeColor="text1"/>
              </w:rPr>
            </w:pPr>
            <w:r w:rsidRPr="000F11C1">
              <w:rPr>
                <w:color w:val="000000" w:themeColor="text1"/>
              </w:rPr>
              <w:t>127</w:t>
            </w:r>
          </w:p>
        </w:tc>
        <w:tc>
          <w:tcPr>
            <w:tcW w:w="3570" w:type="dxa"/>
          </w:tcPr>
          <w:p w14:paraId="6EC52F50" w14:textId="1B7F890B" w:rsidR="00516170" w:rsidRPr="000F11C1" w:rsidRDefault="00516170" w:rsidP="003D10AE">
            <w:pPr>
              <w:rPr>
                <w:color w:val="000000" w:themeColor="text1"/>
              </w:rPr>
            </w:pPr>
            <w:r w:rsidRPr="000F11C1">
              <w:rPr>
                <w:color w:val="000000" w:themeColor="text1"/>
              </w:rPr>
              <w:t>МО_ф1_эк</w:t>
            </w:r>
          </w:p>
        </w:tc>
        <w:tc>
          <w:tcPr>
            <w:tcW w:w="6788" w:type="dxa"/>
          </w:tcPr>
          <w:p w14:paraId="1DB51104" w14:textId="06B938DA" w:rsidR="00516170" w:rsidRPr="000F11C1" w:rsidRDefault="00516170" w:rsidP="003D10AE">
            <w:pPr>
              <w:rPr>
                <w:color w:val="000000" w:themeColor="text1"/>
              </w:rPr>
            </w:pPr>
            <w:r w:rsidRPr="000F11C1">
              <w:rPr>
                <w:color w:val="000000" w:themeColor="text1"/>
              </w:rPr>
              <w:t>Перечень ликвидированных общеобразовательных учреждений</w:t>
            </w:r>
          </w:p>
        </w:tc>
      </w:tr>
      <w:tr w:rsidR="000F11C1" w:rsidRPr="000F11C1" w14:paraId="1905C5B3" w14:textId="77777777" w:rsidTr="003D10AE">
        <w:tc>
          <w:tcPr>
            <w:tcW w:w="534" w:type="dxa"/>
            <w:vAlign w:val="center"/>
          </w:tcPr>
          <w:p w14:paraId="19810060" w14:textId="4520C89A" w:rsidR="00516170" w:rsidRPr="000F11C1" w:rsidRDefault="00516170" w:rsidP="003D10AE">
            <w:pPr>
              <w:rPr>
                <w:color w:val="000000" w:themeColor="text1"/>
              </w:rPr>
            </w:pPr>
            <w:r w:rsidRPr="000F11C1">
              <w:rPr>
                <w:color w:val="000000" w:themeColor="text1"/>
              </w:rPr>
              <w:t>128</w:t>
            </w:r>
          </w:p>
        </w:tc>
        <w:tc>
          <w:tcPr>
            <w:tcW w:w="3570" w:type="dxa"/>
          </w:tcPr>
          <w:p w14:paraId="04F81D19" w14:textId="0D7E2D9C" w:rsidR="00516170" w:rsidRPr="000F11C1" w:rsidRDefault="00516170" w:rsidP="003D10AE">
            <w:pPr>
              <w:rPr>
                <w:color w:val="000000" w:themeColor="text1"/>
              </w:rPr>
            </w:pPr>
            <w:r w:rsidRPr="000F11C1">
              <w:rPr>
                <w:color w:val="000000" w:themeColor="text1"/>
              </w:rPr>
              <w:t>МО_ф2_эк</w:t>
            </w:r>
          </w:p>
        </w:tc>
        <w:tc>
          <w:tcPr>
            <w:tcW w:w="6788" w:type="dxa"/>
          </w:tcPr>
          <w:p w14:paraId="3D8100BA" w14:textId="3CA87B62" w:rsidR="00516170" w:rsidRPr="000F11C1" w:rsidRDefault="00516170" w:rsidP="003D10AE">
            <w:pPr>
              <w:rPr>
                <w:color w:val="000000" w:themeColor="text1"/>
              </w:rPr>
            </w:pPr>
            <w:r w:rsidRPr="000F11C1">
              <w:rPr>
                <w:color w:val="000000" w:themeColor="text1"/>
              </w:rPr>
              <w:t>Перечень общеобразовательных учреждений, реорганизованных за период</w:t>
            </w:r>
          </w:p>
        </w:tc>
      </w:tr>
      <w:tr w:rsidR="000F11C1" w:rsidRPr="000F11C1" w14:paraId="2C1232EA" w14:textId="77777777" w:rsidTr="003D10AE">
        <w:tc>
          <w:tcPr>
            <w:tcW w:w="534" w:type="dxa"/>
            <w:vAlign w:val="center"/>
          </w:tcPr>
          <w:p w14:paraId="1CDF8CD5" w14:textId="15BC902B" w:rsidR="00516170" w:rsidRPr="000F11C1" w:rsidRDefault="00516170" w:rsidP="003D10AE">
            <w:pPr>
              <w:rPr>
                <w:color w:val="000000" w:themeColor="text1"/>
              </w:rPr>
            </w:pPr>
            <w:r w:rsidRPr="000F11C1">
              <w:rPr>
                <w:color w:val="000000" w:themeColor="text1"/>
              </w:rPr>
              <w:t>129</w:t>
            </w:r>
          </w:p>
        </w:tc>
        <w:tc>
          <w:tcPr>
            <w:tcW w:w="3570" w:type="dxa"/>
          </w:tcPr>
          <w:p w14:paraId="472A9168" w14:textId="513806E9" w:rsidR="00516170" w:rsidRPr="000F11C1" w:rsidRDefault="00516170" w:rsidP="003D10AE">
            <w:pPr>
              <w:rPr>
                <w:color w:val="000000" w:themeColor="text1"/>
              </w:rPr>
            </w:pPr>
            <w:r w:rsidRPr="000F11C1">
              <w:rPr>
                <w:color w:val="000000" w:themeColor="text1"/>
              </w:rPr>
              <w:t>МО_ф3_эк</w:t>
            </w:r>
          </w:p>
        </w:tc>
        <w:tc>
          <w:tcPr>
            <w:tcW w:w="6788" w:type="dxa"/>
          </w:tcPr>
          <w:p w14:paraId="47192E4E" w14:textId="6D6DF28E" w:rsidR="00516170" w:rsidRPr="000F11C1" w:rsidRDefault="00516170" w:rsidP="003D10AE">
            <w:pPr>
              <w:rPr>
                <w:color w:val="000000" w:themeColor="text1"/>
              </w:rPr>
            </w:pPr>
            <w:r w:rsidRPr="000F11C1">
              <w:rPr>
                <w:color w:val="000000" w:themeColor="text1"/>
              </w:rPr>
              <w:t>Перечень общеобразовательных учреждений, приостановивших деятельность на начало учебного года</w:t>
            </w:r>
          </w:p>
        </w:tc>
      </w:tr>
      <w:tr w:rsidR="000F11C1" w:rsidRPr="000F11C1" w14:paraId="6F3F4568" w14:textId="77777777" w:rsidTr="003D10AE">
        <w:tc>
          <w:tcPr>
            <w:tcW w:w="534" w:type="dxa"/>
            <w:vAlign w:val="center"/>
          </w:tcPr>
          <w:p w14:paraId="560E6B31" w14:textId="7DF37B63" w:rsidR="00516170" w:rsidRPr="000F11C1" w:rsidRDefault="00516170" w:rsidP="003D10AE">
            <w:pPr>
              <w:rPr>
                <w:color w:val="000000" w:themeColor="text1"/>
              </w:rPr>
            </w:pPr>
            <w:r w:rsidRPr="000F11C1">
              <w:rPr>
                <w:color w:val="000000" w:themeColor="text1"/>
              </w:rPr>
              <w:t>130</w:t>
            </w:r>
          </w:p>
        </w:tc>
        <w:tc>
          <w:tcPr>
            <w:tcW w:w="3570" w:type="dxa"/>
          </w:tcPr>
          <w:p w14:paraId="023314EA" w14:textId="6956A170" w:rsidR="00516170" w:rsidRPr="000F11C1" w:rsidRDefault="00516170" w:rsidP="003D10AE">
            <w:pPr>
              <w:rPr>
                <w:color w:val="000000" w:themeColor="text1"/>
              </w:rPr>
            </w:pPr>
            <w:r w:rsidRPr="000F11C1">
              <w:rPr>
                <w:color w:val="000000" w:themeColor="text1"/>
              </w:rPr>
              <w:t>МО_ф4_эк</w:t>
            </w:r>
          </w:p>
        </w:tc>
        <w:tc>
          <w:tcPr>
            <w:tcW w:w="6788" w:type="dxa"/>
          </w:tcPr>
          <w:p w14:paraId="7CB60DE0" w14:textId="3B7C2CDD" w:rsidR="00516170" w:rsidRPr="000F11C1" w:rsidRDefault="00516170" w:rsidP="003D10AE">
            <w:pPr>
              <w:rPr>
                <w:color w:val="000000" w:themeColor="text1"/>
              </w:rPr>
            </w:pPr>
            <w:r w:rsidRPr="000F11C1">
              <w:rPr>
                <w:color w:val="000000" w:themeColor="text1"/>
              </w:rPr>
              <w:t>Сведения о форме обучения «школа-учительский дом» на начало учебного года</w:t>
            </w:r>
          </w:p>
        </w:tc>
      </w:tr>
      <w:tr w:rsidR="000F11C1" w:rsidRPr="000F11C1" w14:paraId="5AB0A53A" w14:textId="77777777" w:rsidTr="003D10AE">
        <w:tc>
          <w:tcPr>
            <w:tcW w:w="534" w:type="dxa"/>
            <w:vAlign w:val="center"/>
          </w:tcPr>
          <w:p w14:paraId="198F1C99" w14:textId="00D186E5" w:rsidR="00516170" w:rsidRPr="000F11C1" w:rsidRDefault="00516170" w:rsidP="003D10AE">
            <w:pPr>
              <w:rPr>
                <w:color w:val="000000" w:themeColor="text1"/>
              </w:rPr>
            </w:pPr>
            <w:r w:rsidRPr="000F11C1">
              <w:rPr>
                <w:color w:val="000000" w:themeColor="text1"/>
              </w:rPr>
              <w:t>131</w:t>
            </w:r>
          </w:p>
        </w:tc>
        <w:tc>
          <w:tcPr>
            <w:tcW w:w="3570" w:type="dxa"/>
          </w:tcPr>
          <w:p w14:paraId="2248E556" w14:textId="45BF7697" w:rsidR="00516170" w:rsidRPr="000F11C1" w:rsidRDefault="00516170" w:rsidP="003D10AE">
            <w:pPr>
              <w:rPr>
                <w:color w:val="000000" w:themeColor="text1"/>
              </w:rPr>
            </w:pPr>
            <w:r w:rsidRPr="000F11C1">
              <w:rPr>
                <w:color w:val="000000" w:themeColor="text1"/>
              </w:rPr>
              <w:t>МО_ф5_эк</w:t>
            </w:r>
          </w:p>
        </w:tc>
        <w:tc>
          <w:tcPr>
            <w:tcW w:w="6788" w:type="dxa"/>
          </w:tcPr>
          <w:p w14:paraId="6192E038" w14:textId="5D35547F" w:rsidR="00516170" w:rsidRPr="000F11C1" w:rsidRDefault="00516170" w:rsidP="003D10AE">
            <w:pPr>
              <w:rPr>
                <w:color w:val="000000" w:themeColor="text1"/>
              </w:rPr>
            </w:pPr>
            <w:r w:rsidRPr="000F11C1">
              <w:rPr>
                <w:color w:val="000000" w:themeColor="text1"/>
              </w:rPr>
              <w:t>Перечень общеобразовательных школ, имеющих филиалы</w:t>
            </w:r>
          </w:p>
        </w:tc>
      </w:tr>
      <w:tr w:rsidR="000F11C1" w:rsidRPr="000F11C1" w14:paraId="65418E63" w14:textId="77777777" w:rsidTr="003D10AE">
        <w:tc>
          <w:tcPr>
            <w:tcW w:w="534" w:type="dxa"/>
            <w:vAlign w:val="center"/>
          </w:tcPr>
          <w:p w14:paraId="5BA2395A" w14:textId="0130B179" w:rsidR="00516170" w:rsidRPr="000F11C1" w:rsidRDefault="00516170" w:rsidP="003D10AE">
            <w:pPr>
              <w:rPr>
                <w:color w:val="000000" w:themeColor="text1"/>
              </w:rPr>
            </w:pPr>
            <w:r w:rsidRPr="000F11C1">
              <w:rPr>
                <w:color w:val="000000" w:themeColor="text1"/>
              </w:rPr>
              <w:t>132</w:t>
            </w:r>
          </w:p>
        </w:tc>
        <w:tc>
          <w:tcPr>
            <w:tcW w:w="3570" w:type="dxa"/>
          </w:tcPr>
          <w:p w14:paraId="797F2708" w14:textId="1F005790" w:rsidR="00516170" w:rsidRPr="000F11C1" w:rsidRDefault="00516170" w:rsidP="003D10AE">
            <w:pPr>
              <w:rPr>
                <w:color w:val="000000" w:themeColor="text1"/>
              </w:rPr>
            </w:pPr>
            <w:r w:rsidRPr="000F11C1">
              <w:rPr>
                <w:color w:val="000000" w:themeColor="text1"/>
              </w:rPr>
              <w:t>МО_ф6_эк</w:t>
            </w:r>
          </w:p>
        </w:tc>
        <w:tc>
          <w:tcPr>
            <w:tcW w:w="6788" w:type="dxa"/>
          </w:tcPr>
          <w:p w14:paraId="1E0948FB" w14:textId="6B2C02DB" w:rsidR="00516170" w:rsidRPr="000F11C1" w:rsidRDefault="00516170" w:rsidP="003D10AE">
            <w:pPr>
              <w:rPr>
                <w:color w:val="000000" w:themeColor="text1"/>
              </w:rPr>
            </w:pPr>
            <w:r w:rsidRPr="000F11C1">
              <w:rPr>
                <w:color w:val="000000" w:themeColor="text1"/>
              </w:rPr>
              <w:t>Перечень образовательных учреждений</w:t>
            </w:r>
          </w:p>
        </w:tc>
      </w:tr>
      <w:tr w:rsidR="000F11C1" w:rsidRPr="000F11C1" w14:paraId="7D87BEE0" w14:textId="77777777" w:rsidTr="003D10AE">
        <w:tc>
          <w:tcPr>
            <w:tcW w:w="534" w:type="dxa"/>
            <w:vAlign w:val="center"/>
          </w:tcPr>
          <w:p w14:paraId="671CA152" w14:textId="44151DDD" w:rsidR="00516170" w:rsidRPr="000F11C1" w:rsidRDefault="00516170" w:rsidP="003D10AE">
            <w:pPr>
              <w:rPr>
                <w:color w:val="000000" w:themeColor="text1"/>
              </w:rPr>
            </w:pPr>
            <w:r w:rsidRPr="000F11C1">
              <w:rPr>
                <w:color w:val="000000" w:themeColor="text1"/>
              </w:rPr>
              <w:t>133</w:t>
            </w:r>
          </w:p>
        </w:tc>
        <w:tc>
          <w:tcPr>
            <w:tcW w:w="3570" w:type="dxa"/>
          </w:tcPr>
          <w:p w14:paraId="5065BE60" w14:textId="5BB2873E" w:rsidR="00516170" w:rsidRPr="000F11C1" w:rsidRDefault="00516170" w:rsidP="003D10AE">
            <w:pPr>
              <w:rPr>
                <w:color w:val="000000" w:themeColor="text1"/>
              </w:rPr>
            </w:pPr>
            <w:r w:rsidRPr="000F11C1">
              <w:rPr>
                <w:color w:val="000000" w:themeColor="text1"/>
              </w:rPr>
              <w:t>МО_ф7_эк</w:t>
            </w:r>
          </w:p>
        </w:tc>
        <w:tc>
          <w:tcPr>
            <w:tcW w:w="6788" w:type="dxa"/>
          </w:tcPr>
          <w:p w14:paraId="6A453ED1" w14:textId="6AFB36B4" w:rsidR="00516170" w:rsidRPr="000F11C1" w:rsidRDefault="00516170" w:rsidP="003D10AE">
            <w:pPr>
              <w:rPr>
                <w:color w:val="000000" w:themeColor="text1"/>
              </w:rPr>
            </w:pPr>
            <w:r w:rsidRPr="000F11C1">
              <w:rPr>
                <w:color w:val="000000" w:themeColor="text1"/>
              </w:rPr>
              <w:t>Расчет-заявка потребности средств на выплату надбавки педагогическим работникам-молодым специалистам, имеющих право на получение ежемесячной стимулирующей надбавки</w:t>
            </w:r>
          </w:p>
        </w:tc>
      </w:tr>
      <w:tr w:rsidR="000F11C1" w:rsidRPr="000F11C1" w14:paraId="73A8F57F" w14:textId="77777777" w:rsidTr="003D10AE">
        <w:tc>
          <w:tcPr>
            <w:tcW w:w="534" w:type="dxa"/>
            <w:vAlign w:val="center"/>
          </w:tcPr>
          <w:p w14:paraId="6326D6C9" w14:textId="79278162" w:rsidR="00516170" w:rsidRPr="000F11C1" w:rsidRDefault="00516170" w:rsidP="003D10AE">
            <w:pPr>
              <w:rPr>
                <w:color w:val="000000" w:themeColor="text1"/>
              </w:rPr>
            </w:pPr>
            <w:r w:rsidRPr="000F11C1">
              <w:rPr>
                <w:color w:val="000000" w:themeColor="text1"/>
              </w:rPr>
              <w:t>134</w:t>
            </w:r>
          </w:p>
        </w:tc>
        <w:tc>
          <w:tcPr>
            <w:tcW w:w="3570" w:type="dxa"/>
          </w:tcPr>
          <w:p w14:paraId="640AB6EE" w14:textId="33DEFE1A" w:rsidR="00516170" w:rsidRPr="000F11C1" w:rsidRDefault="00516170" w:rsidP="003D10AE">
            <w:pPr>
              <w:rPr>
                <w:color w:val="000000" w:themeColor="text1"/>
              </w:rPr>
            </w:pPr>
            <w:r w:rsidRPr="000F11C1">
              <w:rPr>
                <w:color w:val="000000" w:themeColor="text1"/>
              </w:rPr>
              <w:t>МО_ф8_эк</w:t>
            </w:r>
          </w:p>
        </w:tc>
        <w:tc>
          <w:tcPr>
            <w:tcW w:w="6788" w:type="dxa"/>
          </w:tcPr>
          <w:p w14:paraId="0A18C778" w14:textId="0CC6F3C1" w:rsidR="00516170" w:rsidRPr="000F11C1" w:rsidRDefault="00516170" w:rsidP="003D10AE">
            <w:pPr>
              <w:rPr>
                <w:color w:val="000000" w:themeColor="text1"/>
              </w:rPr>
            </w:pPr>
            <w:r w:rsidRPr="000F11C1">
              <w:rPr>
                <w:color w:val="000000" w:themeColor="text1"/>
              </w:rPr>
              <w:t>Информация по учебной нагрузке учителей общеобразовательных учреждений (без разбивки по предметам) на начало учебного года</w:t>
            </w:r>
          </w:p>
        </w:tc>
      </w:tr>
    </w:tbl>
    <w:p w14:paraId="15B34E10" w14:textId="77777777" w:rsidR="00EB1E50" w:rsidRPr="000F11C1" w:rsidRDefault="00EB1E5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реализовано 28149 контрольных соотношений. Список форм, по которым реализованы контрольные соотношения, отражен в Таблице А.2.</w:t>
      </w:r>
    </w:p>
    <w:p w14:paraId="1AC686E5" w14:textId="3F1EAFA8" w:rsidR="00EB1E50" w:rsidRPr="000F11C1" w:rsidRDefault="00EB1E50"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А.2</w:t>
      </w:r>
      <w:r w:rsidR="00EF409B" w:rsidRPr="000F11C1">
        <w:rPr>
          <w:i/>
          <w:color w:val="000000" w:themeColor="text1"/>
          <w:sz w:val="22"/>
          <w:szCs w:val="22"/>
        </w:rPr>
        <w:t>.</w:t>
      </w:r>
      <w:r w:rsidRPr="000F11C1">
        <w:rPr>
          <w:i/>
          <w:color w:val="000000" w:themeColor="text1"/>
          <w:sz w:val="22"/>
          <w:szCs w:val="22"/>
        </w:rPr>
        <w:t xml:space="preserve"> Состав отчетных форм с указанием типа контрольных соотношений в информационно-аналитической системе мониторинга деятельности сети подведомственных бюджетных учреждений в отрасли образования</w:t>
      </w:r>
    </w:p>
    <w:tbl>
      <w:tblPr>
        <w:tblStyle w:val="affe"/>
        <w:tblW w:w="10910" w:type="dxa"/>
        <w:tblLook w:val="04A0" w:firstRow="1" w:lastRow="0" w:firstColumn="1" w:lastColumn="0" w:noHBand="0" w:noVBand="1"/>
      </w:tblPr>
      <w:tblGrid>
        <w:gridCol w:w="534"/>
        <w:gridCol w:w="3685"/>
        <w:gridCol w:w="4394"/>
        <w:gridCol w:w="2297"/>
      </w:tblGrid>
      <w:tr w:rsidR="000F11C1" w:rsidRPr="000F11C1" w14:paraId="5AE34BB2" w14:textId="77777777" w:rsidTr="002E2B79">
        <w:tc>
          <w:tcPr>
            <w:tcW w:w="534" w:type="dxa"/>
            <w:vAlign w:val="center"/>
          </w:tcPr>
          <w:p w14:paraId="13A2DC35" w14:textId="03B60DFE" w:rsidR="00522FA3" w:rsidRPr="000F11C1" w:rsidRDefault="00522FA3" w:rsidP="003D10AE">
            <w:pPr>
              <w:jc w:val="center"/>
              <w:rPr>
                <w:b/>
                <w:color w:val="000000" w:themeColor="text1"/>
              </w:rPr>
            </w:pPr>
            <w:r w:rsidRPr="000F11C1">
              <w:rPr>
                <w:b/>
                <w:color w:val="000000" w:themeColor="text1"/>
              </w:rPr>
              <w:t>№</w:t>
            </w:r>
          </w:p>
        </w:tc>
        <w:tc>
          <w:tcPr>
            <w:tcW w:w="3685" w:type="dxa"/>
            <w:vAlign w:val="center"/>
          </w:tcPr>
          <w:p w14:paraId="69E68C75" w14:textId="673F5B95" w:rsidR="00522FA3" w:rsidRPr="000F11C1" w:rsidRDefault="00522FA3" w:rsidP="003D10AE">
            <w:pPr>
              <w:jc w:val="center"/>
              <w:rPr>
                <w:b/>
                <w:color w:val="000000" w:themeColor="text1"/>
              </w:rPr>
            </w:pPr>
            <w:r w:rsidRPr="000F11C1">
              <w:rPr>
                <w:b/>
                <w:color w:val="000000" w:themeColor="text1"/>
              </w:rPr>
              <w:t>Код формы</w:t>
            </w:r>
          </w:p>
        </w:tc>
        <w:tc>
          <w:tcPr>
            <w:tcW w:w="4394" w:type="dxa"/>
            <w:vAlign w:val="center"/>
          </w:tcPr>
          <w:p w14:paraId="4CA74EFA" w14:textId="04A962A9" w:rsidR="00522FA3" w:rsidRPr="000F11C1" w:rsidRDefault="00522FA3" w:rsidP="003D10AE">
            <w:pPr>
              <w:jc w:val="center"/>
              <w:rPr>
                <w:b/>
                <w:color w:val="000000" w:themeColor="text1"/>
              </w:rPr>
            </w:pPr>
            <w:r w:rsidRPr="000F11C1">
              <w:rPr>
                <w:b/>
                <w:color w:val="000000" w:themeColor="text1"/>
              </w:rPr>
              <w:t>Тип контрольного соотношения</w:t>
            </w:r>
          </w:p>
        </w:tc>
        <w:tc>
          <w:tcPr>
            <w:tcW w:w="2297" w:type="dxa"/>
            <w:vAlign w:val="center"/>
          </w:tcPr>
          <w:p w14:paraId="498DAAEE" w14:textId="713AA6B6" w:rsidR="00522FA3" w:rsidRPr="000F11C1" w:rsidRDefault="00522FA3" w:rsidP="003D10AE">
            <w:pPr>
              <w:jc w:val="center"/>
              <w:rPr>
                <w:b/>
                <w:color w:val="000000" w:themeColor="text1"/>
              </w:rPr>
            </w:pPr>
            <w:r w:rsidRPr="000F11C1">
              <w:rPr>
                <w:b/>
                <w:color w:val="000000" w:themeColor="text1"/>
              </w:rPr>
              <w:t>Кол-во соотношений</w:t>
            </w:r>
          </w:p>
        </w:tc>
      </w:tr>
      <w:tr w:rsidR="000F11C1" w:rsidRPr="000F11C1" w14:paraId="1B7D678E" w14:textId="77777777" w:rsidTr="002E2B79">
        <w:tc>
          <w:tcPr>
            <w:tcW w:w="10910" w:type="dxa"/>
            <w:gridSpan w:val="4"/>
            <w:vAlign w:val="center"/>
          </w:tcPr>
          <w:p w14:paraId="4A864121" w14:textId="3F414662" w:rsidR="00522FA3" w:rsidRPr="000F11C1" w:rsidRDefault="00522FA3" w:rsidP="003D10AE">
            <w:pPr>
              <w:jc w:val="center"/>
              <w:rPr>
                <w:b/>
                <w:color w:val="000000" w:themeColor="text1"/>
              </w:rPr>
            </w:pPr>
            <w:r w:rsidRPr="000F11C1">
              <w:rPr>
                <w:b/>
                <w:color w:val="000000" w:themeColor="text1"/>
              </w:rPr>
              <w:t>Федеральные формы</w:t>
            </w:r>
          </w:p>
        </w:tc>
      </w:tr>
      <w:tr w:rsidR="000F11C1" w:rsidRPr="000F11C1" w14:paraId="2EBF4003" w14:textId="77777777" w:rsidTr="002E2B79">
        <w:tc>
          <w:tcPr>
            <w:tcW w:w="534" w:type="dxa"/>
          </w:tcPr>
          <w:p w14:paraId="34FA80E3" w14:textId="720F27D5" w:rsidR="00522FA3" w:rsidRPr="000F11C1" w:rsidRDefault="00522FA3" w:rsidP="003D10AE">
            <w:pPr>
              <w:rPr>
                <w:color w:val="000000" w:themeColor="text1"/>
              </w:rPr>
            </w:pPr>
            <w:r w:rsidRPr="000F11C1">
              <w:rPr>
                <w:color w:val="000000" w:themeColor="text1"/>
              </w:rPr>
              <w:t>1</w:t>
            </w:r>
          </w:p>
        </w:tc>
        <w:tc>
          <w:tcPr>
            <w:tcW w:w="3685" w:type="dxa"/>
          </w:tcPr>
          <w:p w14:paraId="092F5730" w14:textId="56950280" w:rsidR="00522FA3" w:rsidRPr="000F11C1" w:rsidRDefault="00522FA3" w:rsidP="003D10AE">
            <w:pPr>
              <w:rPr>
                <w:color w:val="000000" w:themeColor="text1"/>
              </w:rPr>
            </w:pPr>
            <w:r w:rsidRPr="000F11C1">
              <w:rPr>
                <w:color w:val="000000" w:themeColor="text1"/>
              </w:rPr>
              <w:t>МО_76-РИК</w:t>
            </w:r>
          </w:p>
        </w:tc>
        <w:tc>
          <w:tcPr>
            <w:tcW w:w="4394" w:type="dxa"/>
          </w:tcPr>
          <w:p w14:paraId="7830944A" w14:textId="2D8DD9B8"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7AB5E280" w14:textId="35E62CEE" w:rsidR="00522FA3" w:rsidRPr="000F11C1" w:rsidRDefault="00522FA3" w:rsidP="003D10AE">
            <w:pPr>
              <w:jc w:val="center"/>
              <w:rPr>
                <w:color w:val="000000" w:themeColor="text1"/>
              </w:rPr>
            </w:pPr>
            <w:r w:rsidRPr="000F11C1">
              <w:rPr>
                <w:color w:val="000000" w:themeColor="text1"/>
              </w:rPr>
              <w:t>1295</w:t>
            </w:r>
          </w:p>
        </w:tc>
      </w:tr>
      <w:tr w:rsidR="000F11C1" w:rsidRPr="000F11C1" w14:paraId="767FEF61" w14:textId="77777777" w:rsidTr="002E2B79">
        <w:tc>
          <w:tcPr>
            <w:tcW w:w="534" w:type="dxa"/>
          </w:tcPr>
          <w:p w14:paraId="190EE2EF" w14:textId="1C7714F5" w:rsidR="00522FA3" w:rsidRPr="000F11C1" w:rsidRDefault="00522FA3" w:rsidP="003D10AE">
            <w:pPr>
              <w:rPr>
                <w:color w:val="000000" w:themeColor="text1"/>
              </w:rPr>
            </w:pPr>
            <w:r w:rsidRPr="000F11C1">
              <w:rPr>
                <w:color w:val="000000" w:themeColor="text1"/>
              </w:rPr>
              <w:t>2</w:t>
            </w:r>
          </w:p>
        </w:tc>
        <w:tc>
          <w:tcPr>
            <w:tcW w:w="3685" w:type="dxa"/>
          </w:tcPr>
          <w:p w14:paraId="6B24B78C" w14:textId="250F53AD" w:rsidR="00522FA3" w:rsidRPr="000F11C1" w:rsidRDefault="00522FA3" w:rsidP="003D10AE">
            <w:pPr>
              <w:rPr>
                <w:color w:val="000000" w:themeColor="text1"/>
              </w:rPr>
            </w:pPr>
            <w:r w:rsidRPr="000F11C1">
              <w:rPr>
                <w:color w:val="000000" w:themeColor="text1"/>
              </w:rPr>
              <w:t>МО_76-РИК (интернат)</w:t>
            </w:r>
          </w:p>
        </w:tc>
        <w:tc>
          <w:tcPr>
            <w:tcW w:w="4394" w:type="dxa"/>
          </w:tcPr>
          <w:p w14:paraId="7AA2760F" w14:textId="5809DC01"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4598158F" w14:textId="0D49E922" w:rsidR="00522FA3" w:rsidRPr="000F11C1" w:rsidRDefault="00522FA3" w:rsidP="003D10AE">
            <w:pPr>
              <w:jc w:val="center"/>
              <w:rPr>
                <w:color w:val="000000" w:themeColor="text1"/>
              </w:rPr>
            </w:pPr>
            <w:r w:rsidRPr="000F11C1">
              <w:rPr>
                <w:color w:val="000000" w:themeColor="text1"/>
              </w:rPr>
              <w:t>1295</w:t>
            </w:r>
          </w:p>
        </w:tc>
      </w:tr>
      <w:tr w:rsidR="000F11C1" w:rsidRPr="000F11C1" w14:paraId="0184E4DB" w14:textId="77777777" w:rsidTr="002E2B79">
        <w:tc>
          <w:tcPr>
            <w:tcW w:w="534" w:type="dxa"/>
          </w:tcPr>
          <w:p w14:paraId="1B3BF9EE" w14:textId="241816CA" w:rsidR="00522FA3" w:rsidRPr="000F11C1" w:rsidRDefault="00522FA3" w:rsidP="003D10AE">
            <w:pPr>
              <w:rPr>
                <w:color w:val="000000" w:themeColor="text1"/>
              </w:rPr>
            </w:pPr>
            <w:r w:rsidRPr="000F11C1">
              <w:rPr>
                <w:color w:val="000000" w:themeColor="text1"/>
              </w:rPr>
              <w:t>3</w:t>
            </w:r>
          </w:p>
        </w:tc>
        <w:tc>
          <w:tcPr>
            <w:tcW w:w="3685" w:type="dxa"/>
          </w:tcPr>
          <w:p w14:paraId="66EFDCC0" w14:textId="624C49F9" w:rsidR="00522FA3" w:rsidRPr="000F11C1" w:rsidRDefault="00522FA3" w:rsidP="003D10AE">
            <w:pPr>
              <w:rPr>
                <w:color w:val="000000" w:themeColor="text1"/>
              </w:rPr>
            </w:pPr>
            <w:r w:rsidRPr="000F11C1">
              <w:rPr>
                <w:color w:val="000000" w:themeColor="text1"/>
              </w:rPr>
              <w:t>МО_Д-4</w:t>
            </w:r>
          </w:p>
        </w:tc>
        <w:tc>
          <w:tcPr>
            <w:tcW w:w="4394" w:type="dxa"/>
          </w:tcPr>
          <w:p w14:paraId="1AF4A1EC" w14:textId="23BEB9F0"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35F48AFD" w14:textId="66F00161" w:rsidR="00522FA3" w:rsidRPr="000F11C1" w:rsidRDefault="00522FA3" w:rsidP="003D10AE">
            <w:pPr>
              <w:jc w:val="center"/>
              <w:rPr>
                <w:color w:val="000000" w:themeColor="text1"/>
              </w:rPr>
            </w:pPr>
            <w:r w:rsidRPr="000F11C1">
              <w:rPr>
                <w:color w:val="000000" w:themeColor="text1"/>
              </w:rPr>
              <w:t>1713</w:t>
            </w:r>
          </w:p>
        </w:tc>
      </w:tr>
      <w:tr w:rsidR="000F11C1" w:rsidRPr="000F11C1" w14:paraId="1C36E89F" w14:textId="77777777" w:rsidTr="002E2B79">
        <w:tc>
          <w:tcPr>
            <w:tcW w:w="534" w:type="dxa"/>
          </w:tcPr>
          <w:p w14:paraId="44FC7949" w14:textId="32FDD7FD" w:rsidR="00522FA3" w:rsidRPr="000F11C1" w:rsidRDefault="00522FA3" w:rsidP="003D10AE">
            <w:pPr>
              <w:rPr>
                <w:color w:val="000000" w:themeColor="text1"/>
              </w:rPr>
            </w:pPr>
            <w:r w:rsidRPr="000F11C1">
              <w:rPr>
                <w:color w:val="000000" w:themeColor="text1"/>
              </w:rPr>
              <w:t>4</w:t>
            </w:r>
          </w:p>
        </w:tc>
        <w:tc>
          <w:tcPr>
            <w:tcW w:w="3685" w:type="dxa"/>
          </w:tcPr>
          <w:p w14:paraId="24C5C55B" w14:textId="0186DA55" w:rsidR="00522FA3" w:rsidRPr="000F11C1" w:rsidRDefault="00522FA3" w:rsidP="003D10AE">
            <w:pPr>
              <w:rPr>
                <w:color w:val="000000" w:themeColor="text1"/>
              </w:rPr>
            </w:pPr>
            <w:r w:rsidRPr="000F11C1">
              <w:rPr>
                <w:color w:val="000000" w:themeColor="text1"/>
              </w:rPr>
              <w:t>МО_Д-9</w:t>
            </w:r>
          </w:p>
        </w:tc>
        <w:tc>
          <w:tcPr>
            <w:tcW w:w="4394" w:type="dxa"/>
          </w:tcPr>
          <w:p w14:paraId="5230F3BF" w14:textId="2D7295B1"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3B03CF5D" w14:textId="1FE58497" w:rsidR="00522FA3" w:rsidRPr="000F11C1" w:rsidRDefault="00522FA3" w:rsidP="003D10AE">
            <w:pPr>
              <w:jc w:val="center"/>
              <w:rPr>
                <w:color w:val="000000" w:themeColor="text1"/>
              </w:rPr>
            </w:pPr>
            <w:r w:rsidRPr="000F11C1">
              <w:rPr>
                <w:color w:val="000000" w:themeColor="text1"/>
              </w:rPr>
              <w:t>1170</w:t>
            </w:r>
          </w:p>
        </w:tc>
      </w:tr>
      <w:tr w:rsidR="000F11C1" w:rsidRPr="000F11C1" w14:paraId="6CCBC68F" w14:textId="77777777" w:rsidTr="002E2B79">
        <w:tc>
          <w:tcPr>
            <w:tcW w:w="534" w:type="dxa"/>
          </w:tcPr>
          <w:p w14:paraId="0D17511E" w14:textId="18E1D697" w:rsidR="00522FA3" w:rsidRPr="000F11C1" w:rsidRDefault="00522FA3" w:rsidP="003D10AE">
            <w:pPr>
              <w:rPr>
                <w:color w:val="000000" w:themeColor="text1"/>
              </w:rPr>
            </w:pPr>
            <w:r w:rsidRPr="000F11C1">
              <w:rPr>
                <w:color w:val="000000" w:themeColor="text1"/>
              </w:rPr>
              <w:t>5</w:t>
            </w:r>
          </w:p>
        </w:tc>
        <w:tc>
          <w:tcPr>
            <w:tcW w:w="3685" w:type="dxa"/>
          </w:tcPr>
          <w:p w14:paraId="528FB21C" w14:textId="608D5A94" w:rsidR="00522FA3" w:rsidRPr="000F11C1" w:rsidRDefault="00522FA3" w:rsidP="003D10AE">
            <w:pPr>
              <w:rPr>
                <w:color w:val="000000" w:themeColor="text1"/>
              </w:rPr>
            </w:pPr>
            <w:r w:rsidRPr="000F11C1">
              <w:rPr>
                <w:color w:val="000000" w:themeColor="text1"/>
              </w:rPr>
              <w:t>МО_Д-11</w:t>
            </w:r>
          </w:p>
        </w:tc>
        <w:tc>
          <w:tcPr>
            <w:tcW w:w="4394" w:type="dxa"/>
          </w:tcPr>
          <w:p w14:paraId="29D8B8B5" w14:textId="77777777" w:rsidR="00522FA3" w:rsidRPr="000F11C1" w:rsidRDefault="00522FA3" w:rsidP="003D10AE">
            <w:pPr>
              <w:rPr>
                <w:color w:val="000000" w:themeColor="text1"/>
              </w:rPr>
            </w:pPr>
            <w:r w:rsidRPr="000F11C1">
              <w:rPr>
                <w:color w:val="000000" w:themeColor="text1"/>
              </w:rPr>
              <w:t>Внутриформенные</w:t>
            </w:r>
          </w:p>
          <w:p w14:paraId="6DB0AE35" w14:textId="7A32C287" w:rsidR="00522FA3" w:rsidRPr="000F11C1" w:rsidRDefault="00522FA3" w:rsidP="003D10AE">
            <w:pPr>
              <w:rPr>
                <w:color w:val="000000" w:themeColor="text1"/>
              </w:rPr>
            </w:pPr>
            <w:r w:rsidRPr="000F11C1">
              <w:rPr>
                <w:color w:val="000000" w:themeColor="text1"/>
              </w:rPr>
              <w:t>Межформенные</w:t>
            </w:r>
          </w:p>
        </w:tc>
        <w:tc>
          <w:tcPr>
            <w:tcW w:w="2297" w:type="dxa"/>
          </w:tcPr>
          <w:p w14:paraId="2E181433" w14:textId="085DBFE4" w:rsidR="00522FA3" w:rsidRPr="000F11C1" w:rsidRDefault="00522FA3" w:rsidP="003D10AE">
            <w:pPr>
              <w:jc w:val="center"/>
              <w:rPr>
                <w:color w:val="000000" w:themeColor="text1"/>
              </w:rPr>
            </w:pPr>
            <w:r w:rsidRPr="000F11C1">
              <w:rPr>
                <w:color w:val="000000" w:themeColor="text1"/>
              </w:rPr>
              <w:t>397</w:t>
            </w:r>
          </w:p>
        </w:tc>
      </w:tr>
      <w:tr w:rsidR="000F11C1" w:rsidRPr="000F11C1" w14:paraId="23BA8DBF" w14:textId="77777777" w:rsidTr="002E2B79">
        <w:tc>
          <w:tcPr>
            <w:tcW w:w="534" w:type="dxa"/>
          </w:tcPr>
          <w:p w14:paraId="4C62F869" w14:textId="4F563359" w:rsidR="00522FA3" w:rsidRPr="000F11C1" w:rsidRDefault="00522FA3" w:rsidP="003D10AE">
            <w:pPr>
              <w:rPr>
                <w:color w:val="000000" w:themeColor="text1"/>
              </w:rPr>
            </w:pPr>
            <w:r w:rsidRPr="000F11C1">
              <w:rPr>
                <w:color w:val="000000" w:themeColor="text1"/>
              </w:rPr>
              <w:t>6</w:t>
            </w:r>
          </w:p>
        </w:tc>
        <w:tc>
          <w:tcPr>
            <w:tcW w:w="3685" w:type="dxa"/>
          </w:tcPr>
          <w:p w14:paraId="0BE0C43E" w14:textId="46DC9A06" w:rsidR="00522FA3" w:rsidRPr="000F11C1" w:rsidRDefault="00522FA3" w:rsidP="003D10AE">
            <w:pPr>
              <w:rPr>
                <w:color w:val="000000" w:themeColor="text1"/>
              </w:rPr>
            </w:pPr>
            <w:r w:rsidRPr="000F11C1">
              <w:rPr>
                <w:color w:val="000000" w:themeColor="text1"/>
              </w:rPr>
              <w:t>МО_103-РИК</w:t>
            </w:r>
          </w:p>
        </w:tc>
        <w:tc>
          <w:tcPr>
            <w:tcW w:w="4394" w:type="dxa"/>
          </w:tcPr>
          <w:p w14:paraId="48D527CF" w14:textId="180DB684"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34650D43" w14:textId="611FB3BA" w:rsidR="00522FA3" w:rsidRPr="000F11C1" w:rsidRDefault="00522FA3" w:rsidP="003D10AE">
            <w:pPr>
              <w:jc w:val="center"/>
              <w:rPr>
                <w:color w:val="000000" w:themeColor="text1"/>
              </w:rPr>
            </w:pPr>
            <w:r w:rsidRPr="000F11C1">
              <w:rPr>
                <w:color w:val="000000" w:themeColor="text1"/>
              </w:rPr>
              <w:t>1032</w:t>
            </w:r>
          </w:p>
        </w:tc>
      </w:tr>
      <w:tr w:rsidR="000F11C1" w:rsidRPr="000F11C1" w14:paraId="21D28439" w14:textId="77777777" w:rsidTr="002E2B79">
        <w:tc>
          <w:tcPr>
            <w:tcW w:w="534" w:type="dxa"/>
          </w:tcPr>
          <w:p w14:paraId="77438400" w14:textId="4B338B7D" w:rsidR="00522FA3" w:rsidRPr="000F11C1" w:rsidRDefault="00522FA3" w:rsidP="003D10AE">
            <w:pPr>
              <w:rPr>
                <w:color w:val="000000" w:themeColor="text1"/>
              </w:rPr>
            </w:pPr>
            <w:r w:rsidRPr="000F11C1">
              <w:rPr>
                <w:color w:val="000000" w:themeColor="text1"/>
              </w:rPr>
              <w:t>7</w:t>
            </w:r>
          </w:p>
        </w:tc>
        <w:tc>
          <w:tcPr>
            <w:tcW w:w="3685" w:type="dxa"/>
          </w:tcPr>
          <w:p w14:paraId="742BDA46" w14:textId="24273D93" w:rsidR="00522FA3" w:rsidRPr="000F11C1" w:rsidRDefault="00522FA3" w:rsidP="003D10AE">
            <w:pPr>
              <w:rPr>
                <w:color w:val="000000" w:themeColor="text1"/>
              </w:rPr>
            </w:pPr>
            <w:r w:rsidRPr="000F11C1">
              <w:rPr>
                <w:color w:val="000000" w:themeColor="text1"/>
              </w:rPr>
              <w:t>МО_1-ДО (сводная)</w:t>
            </w:r>
          </w:p>
        </w:tc>
        <w:tc>
          <w:tcPr>
            <w:tcW w:w="4394" w:type="dxa"/>
          </w:tcPr>
          <w:p w14:paraId="5161AD62" w14:textId="1071F317"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2B456F7B" w14:textId="7E878627" w:rsidR="00522FA3" w:rsidRPr="000F11C1" w:rsidRDefault="00522FA3" w:rsidP="003D10AE">
            <w:pPr>
              <w:jc w:val="center"/>
              <w:rPr>
                <w:color w:val="000000" w:themeColor="text1"/>
              </w:rPr>
            </w:pPr>
            <w:r w:rsidRPr="000F11C1">
              <w:rPr>
                <w:color w:val="000000" w:themeColor="text1"/>
              </w:rPr>
              <w:t>3452</w:t>
            </w:r>
          </w:p>
        </w:tc>
      </w:tr>
      <w:tr w:rsidR="000F11C1" w:rsidRPr="000F11C1" w14:paraId="70F7E95E" w14:textId="77777777" w:rsidTr="002E2B79">
        <w:tc>
          <w:tcPr>
            <w:tcW w:w="534" w:type="dxa"/>
          </w:tcPr>
          <w:p w14:paraId="19727893" w14:textId="3ADF3D66" w:rsidR="00522FA3" w:rsidRPr="000F11C1" w:rsidRDefault="00522FA3" w:rsidP="003D10AE">
            <w:pPr>
              <w:rPr>
                <w:color w:val="000000" w:themeColor="text1"/>
              </w:rPr>
            </w:pPr>
            <w:r w:rsidRPr="000F11C1">
              <w:rPr>
                <w:color w:val="000000" w:themeColor="text1"/>
              </w:rPr>
              <w:t>8</w:t>
            </w:r>
          </w:p>
        </w:tc>
        <w:tc>
          <w:tcPr>
            <w:tcW w:w="3685" w:type="dxa"/>
          </w:tcPr>
          <w:p w14:paraId="57886D40" w14:textId="71C0A146" w:rsidR="00522FA3" w:rsidRPr="000F11C1" w:rsidRDefault="00522FA3" w:rsidP="003D10AE">
            <w:pPr>
              <w:rPr>
                <w:color w:val="000000" w:themeColor="text1"/>
              </w:rPr>
            </w:pPr>
            <w:r w:rsidRPr="000F11C1">
              <w:rPr>
                <w:color w:val="000000" w:themeColor="text1"/>
              </w:rPr>
              <w:t>МО_1-ДО</w:t>
            </w:r>
          </w:p>
        </w:tc>
        <w:tc>
          <w:tcPr>
            <w:tcW w:w="4394" w:type="dxa"/>
          </w:tcPr>
          <w:p w14:paraId="27D425E4" w14:textId="05F7EA74"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10BE560D" w14:textId="12EA0689" w:rsidR="00522FA3" w:rsidRPr="000F11C1" w:rsidRDefault="00522FA3" w:rsidP="003D10AE">
            <w:pPr>
              <w:jc w:val="center"/>
              <w:rPr>
                <w:color w:val="000000" w:themeColor="text1"/>
              </w:rPr>
            </w:pPr>
            <w:r w:rsidRPr="000F11C1">
              <w:rPr>
                <w:color w:val="000000" w:themeColor="text1"/>
              </w:rPr>
              <w:t>411</w:t>
            </w:r>
          </w:p>
        </w:tc>
      </w:tr>
      <w:tr w:rsidR="000F11C1" w:rsidRPr="000F11C1" w14:paraId="214EE938" w14:textId="77777777" w:rsidTr="002E2B79">
        <w:tc>
          <w:tcPr>
            <w:tcW w:w="534" w:type="dxa"/>
          </w:tcPr>
          <w:p w14:paraId="79BC4F1A" w14:textId="6F5B8239" w:rsidR="00522FA3" w:rsidRPr="000F11C1" w:rsidRDefault="00522FA3" w:rsidP="003D10AE">
            <w:pPr>
              <w:rPr>
                <w:color w:val="000000" w:themeColor="text1"/>
              </w:rPr>
            </w:pPr>
            <w:r w:rsidRPr="000F11C1">
              <w:rPr>
                <w:color w:val="000000" w:themeColor="text1"/>
              </w:rPr>
              <w:t>9</w:t>
            </w:r>
          </w:p>
        </w:tc>
        <w:tc>
          <w:tcPr>
            <w:tcW w:w="3685" w:type="dxa"/>
          </w:tcPr>
          <w:p w14:paraId="4833A1A4" w14:textId="6B55BC84" w:rsidR="00522FA3" w:rsidRPr="000F11C1" w:rsidRDefault="00522FA3" w:rsidP="003D10AE">
            <w:pPr>
              <w:rPr>
                <w:color w:val="000000" w:themeColor="text1"/>
              </w:rPr>
            </w:pPr>
            <w:r w:rsidRPr="000F11C1">
              <w:rPr>
                <w:color w:val="000000" w:themeColor="text1"/>
              </w:rPr>
              <w:t>МО_Д-13</w:t>
            </w:r>
          </w:p>
        </w:tc>
        <w:tc>
          <w:tcPr>
            <w:tcW w:w="4394" w:type="dxa"/>
          </w:tcPr>
          <w:p w14:paraId="7FCCDA87" w14:textId="532E167A"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70E877F5" w14:textId="2A213058" w:rsidR="00522FA3" w:rsidRPr="000F11C1" w:rsidRDefault="00522FA3" w:rsidP="003D10AE">
            <w:pPr>
              <w:jc w:val="center"/>
              <w:rPr>
                <w:color w:val="000000" w:themeColor="text1"/>
              </w:rPr>
            </w:pPr>
            <w:r w:rsidRPr="000F11C1">
              <w:rPr>
                <w:color w:val="000000" w:themeColor="text1"/>
              </w:rPr>
              <w:t>2368</w:t>
            </w:r>
          </w:p>
        </w:tc>
      </w:tr>
      <w:tr w:rsidR="000F11C1" w:rsidRPr="000F11C1" w14:paraId="4E5AE763" w14:textId="77777777" w:rsidTr="002E2B79">
        <w:tc>
          <w:tcPr>
            <w:tcW w:w="534" w:type="dxa"/>
          </w:tcPr>
          <w:p w14:paraId="0CCB4AC2" w14:textId="61ED7CE2" w:rsidR="00522FA3" w:rsidRPr="000F11C1" w:rsidRDefault="00522FA3" w:rsidP="003D10AE">
            <w:pPr>
              <w:rPr>
                <w:color w:val="000000" w:themeColor="text1"/>
              </w:rPr>
            </w:pPr>
            <w:r w:rsidRPr="000F11C1">
              <w:rPr>
                <w:color w:val="000000" w:themeColor="text1"/>
              </w:rPr>
              <w:t>10</w:t>
            </w:r>
          </w:p>
        </w:tc>
        <w:tc>
          <w:tcPr>
            <w:tcW w:w="3685" w:type="dxa"/>
          </w:tcPr>
          <w:p w14:paraId="6DFF9D9C" w14:textId="106B96FC" w:rsidR="00522FA3" w:rsidRPr="000F11C1" w:rsidRDefault="00522FA3" w:rsidP="003D10AE">
            <w:pPr>
              <w:rPr>
                <w:color w:val="000000" w:themeColor="text1"/>
              </w:rPr>
            </w:pPr>
            <w:r w:rsidRPr="000F11C1">
              <w:rPr>
                <w:color w:val="000000" w:themeColor="text1"/>
              </w:rPr>
              <w:t>МО_1-ОД</w:t>
            </w:r>
          </w:p>
        </w:tc>
        <w:tc>
          <w:tcPr>
            <w:tcW w:w="4394" w:type="dxa"/>
          </w:tcPr>
          <w:p w14:paraId="024E5F2A" w14:textId="0A8C091B"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13A57A8B" w14:textId="39461631" w:rsidR="00522FA3" w:rsidRPr="000F11C1" w:rsidRDefault="00522FA3" w:rsidP="003D10AE">
            <w:pPr>
              <w:jc w:val="center"/>
              <w:rPr>
                <w:color w:val="000000" w:themeColor="text1"/>
              </w:rPr>
            </w:pPr>
            <w:r w:rsidRPr="000F11C1">
              <w:rPr>
                <w:color w:val="000000" w:themeColor="text1"/>
              </w:rPr>
              <w:t>321</w:t>
            </w:r>
          </w:p>
        </w:tc>
      </w:tr>
      <w:tr w:rsidR="000F11C1" w:rsidRPr="000F11C1" w14:paraId="58F389D0" w14:textId="77777777" w:rsidTr="002E2B79">
        <w:tc>
          <w:tcPr>
            <w:tcW w:w="534" w:type="dxa"/>
          </w:tcPr>
          <w:p w14:paraId="5869FF3A" w14:textId="09CAF795" w:rsidR="00522FA3" w:rsidRPr="000F11C1" w:rsidRDefault="00522FA3" w:rsidP="003D10AE">
            <w:pPr>
              <w:rPr>
                <w:color w:val="000000" w:themeColor="text1"/>
              </w:rPr>
            </w:pPr>
            <w:r w:rsidRPr="000F11C1">
              <w:rPr>
                <w:color w:val="000000" w:themeColor="text1"/>
              </w:rPr>
              <w:t>11</w:t>
            </w:r>
          </w:p>
        </w:tc>
        <w:tc>
          <w:tcPr>
            <w:tcW w:w="3685" w:type="dxa"/>
          </w:tcPr>
          <w:p w14:paraId="75712849" w14:textId="11FADA24" w:rsidR="00522FA3" w:rsidRPr="000F11C1" w:rsidRDefault="00522FA3" w:rsidP="003D10AE">
            <w:pPr>
              <w:rPr>
                <w:color w:val="000000" w:themeColor="text1"/>
              </w:rPr>
            </w:pPr>
            <w:r w:rsidRPr="000F11C1">
              <w:rPr>
                <w:color w:val="000000" w:themeColor="text1"/>
              </w:rPr>
              <w:t>МО_1-НД</w:t>
            </w:r>
          </w:p>
        </w:tc>
        <w:tc>
          <w:tcPr>
            <w:tcW w:w="4394" w:type="dxa"/>
          </w:tcPr>
          <w:p w14:paraId="11237F05" w14:textId="5F8F47EE"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19CC9818" w14:textId="16C75FC9" w:rsidR="00522FA3" w:rsidRPr="000F11C1" w:rsidRDefault="00522FA3" w:rsidP="003D10AE">
            <w:pPr>
              <w:jc w:val="center"/>
              <w:rPr>
                <w:color w:val="000000" w:themeColor="text1"/>
              </w:rPr>
            </w:pPr>
            <w:r w:rsidRPr="000F11C1">
              <w:rPr>
                <w:color w:val="000000" w:themeColor="text1"/>
              </w:rPr>
              <w:t>6001</w:t>
            </w:r>
          </w:p>
        </w:tc>
      </w:tr>
      <w:tr w:rsidR="000F11C1" w:rsidRPr="000F11C1" w14:paraId="541A11CC" w14:textId="77777777" w:rsidTr="002E2B79">
        <w:tc>
          <w:tcPr>
            <w:tcW w:w="534" w:type="dxa"/>
          </w:tcPr>
          <w:p w14:paraId="6B9AD498" w14:textId="2970F963" w:rsidR="00522FA3" w:rsidRPr="000F11C1" w:rsidRDefault="00522FA3" w:rsidP="003D10AE">
            <w:pPr>
              <w:rPr>
                <w:color w:val="000000" w:themeColor="text1"/>
              </w:rPr>
            </w:pPr>
            <w:r w:rsidRPr="000F11C1">
              <w:rPr>
                <w:color w:val="000000" w:themeColor="text1"/>
              </w:rPr>
              <w:t>12</w:t>
            </w:r>
          </w:p>
        </w:tc>
        <w:tc>
          <w:tcPr>
            <w:tcW w:w="3685" w:type="dxa"/>
          </w:tcPr>
          <w:p w14:paraId="2DDAC8F3" w14:textId="0729B31A" w:rsidR="00522FA3" w:rsidRPr="000F11C1" w:rsidRDefault="00522FA3" w:rsidP="003D10AE">
            <w:pPr>
              <w:rPr>
                <w:color w:val="000000" w:themeColor="text1"/>
              </w:rPr>
            </w:pPr>
            <w:r w:rsidRPr="000F11C1">
              <w:rPr>
                <w:color w:val="000000" w:themeColor="text1"/>
              </w:rPr>
              <w:t>МО_СПО-1</w:t>
            </w:r>
          </w:p>
        </w:tc>
        <w:tc>
          <w:tcPr>
            <w:tcW w:w="4394" w:type="dxa"/>
          </w:tcPr>
          <w:p w14:paraId="3D5BE453" w14:textId="65C8A6D0"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09531A06" w14:textId="5DB46682" w:rsidR="00522FA3" w:rsidRPr="000F11C1" w:rsidRDefault="00522FA3" w:rsidP="003D10AE">
            <w:pPr>
              <w:jc w:val="center"/>
              <w:rPr>
                <w:color w:val="000000" w:themeColor="text1"/>
              </w:rPr>
            </w:pPr>
            <w:r w:rsidRPr="000F11C1">
              <w:rPr>
                <w:color w:val="000000" w:themeColor="text1"/>
              </w:rPr>
              <w:t>2932</w:t>
            </w:r>
          </w:p>
        </w:tc>
      </w:tr>
      <w:tr w:rsidR="000F11C1" w:rsidRPr="000F11C1" w14:paraId="4A4DE333" w14:textId="77777777" w:rsidTr="002E2B79">
        <w:tc>
          <w:tcPr>
            <w:tcW w:w="534" w:type="dxa"/>
          </w:tcPr>
          <w:p w14:paraId="7F6B7480" w14:textId="2D4EAEAB" w:rsidR="00522FA3" w:rsidRPr="000F11C1" w:rsidRDefault="00522FA3" w:rsidP="003D10AE">
            <w:pPr>
              <w:rPr>
                <w:color w:val="000000" w:themeColor="text1"/>
              </w:rPr>
            </w:pPr>
            <w:r w:rsidRPr="000F11C1">
              <w:rPr>
                <w:color w:val="000000" w:themeColor="text1"/>
              </w:rPr>
              <w:t>13</w:t>
            </w:r>
          </w:p>
        </w:tc>
        <w:tc>
          <w:tcPr>
            <w:tcW w:w="3685" w:type="dxa"/>
          </w:tcPr>
          <w:p w14:paraId="586144B1" w14:textId="2911EDA7" w:rsidR="00522FA3" w:rsidRPr="000F11C1" w:rsidRDefault="00522FA3" w:rsidP="003D10AE">
            <w:pPr>
              <w:rPr>
                <w:color w:val="000000" w:themeColor="text1"/>
              </w:rPr>
            </w:pPr>
            <w:r w:rsidRPr="000F11C1">
              <w:rPr>
                <w:color w:val="000000" w:themeColor="text1"/>
              </w:rPr>
              <w:t>МО_85_К</w:t>
            </w:r>
          </w:p>
        </w:tc>
        <w:tc>
          <w:tcPr>
            <w:tcW w:w="4394" w:type="dxa"/>
          </w:tcPr>
          <w:p w14:paraId="26950D40" w14:textId="2FD6D624"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3F2A06A6" w14:textId="5FE1FEF0" w:rsidR="00522FA3" w:rsidRPr="000F11C1" w:rsidRDefault="00522FA3" w:rsidP="003D10AE">
            <w:pPr>
              <w:jc w:val="center"/>
              <w:rPr>
                <w:color w:val="000000" w:themeColor="text1"/>
              </w:rPr>
            </w:pPr>
            <w:r w:rsidRPr="000F11C1">
              <w:rPr>
                <w:color w:val="000000" w:themeColor="text1"/>
              </w:rPr>
              <w:t>139</w:t>
            </w:r>
          </w:p>
        </w:tc>
      </w:tr>
      <w:tr w:rsidR="000F11C1" w:rsidRPr="000F11C1" w14:paraId="5729EC68" w14:textId="77777777" w:rsidTr="002E2B79">
        <w:tc>
          <w:tcPr>
            <w:tcW w:w="534" w:type="dxa"/>
          </w:tcPr>
          <w:p w14:paraId="4CD2BD09" w14:textId="6530C729" w:rsidR="00522FA3" w:rsidRPr="000F11C1" w:rsidRDefault="00522FA3" w:rsidP="003D10AE">
            <w:pPr>
              <w:rPr>
                <w:color w:val="000000" w:themeColor="text1"/>
              </w:rPr>
            </w:pPr>
            <w:r w:rsidRPr="000F11C1">
              <w:rPr>
                <w:color w:val="000000" w:themeColor="text1"/>
              </w:rPr>
              <w:t>14</w:t>
            </w:r>
          </w:p>
        </w:tc>
        <w:tc>
          <w:tcPr>
            <w:tcW w:w="3685" w:type="dxa"/>
          </w:tcPr>
          <w:p w14:paraId="4BAAEF5D" w14:textId="7E5F3B20" w:rsidR="00522FA3" w:rsidRPr="000F11C1" w:rsidRDefault="00522FA3" w:rsidP="003D10AE">
            <w:pPr>
              <w:rPr>
                <w:color w:val="000000" w:themeColor="text1"/>
              </w:rPr>
            </w:pPr>
            <w:r w:rsidRPr="000F11C1">
              <w:rPr>
                <w:color w:val="000000" w:themeColor="text1"/>
              </w:rPr>
              <w:t>МО_ОО_1</w:t>
            </w:r>
          </w:p>
        </w:tc>
        <w:tc>
          <w:tcPr>
            <w:tcW w:w="4394" w:type="dxa"/>
          </w:tcPr>
          <w:p w14:paraId="77ADAE9B" w14:textId="266C49AA"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5D1058C2" w14:textId="2352CF28" w:rsidR="00522FA3" w:rsidRPr="000F11C1" w:rsidRDefault="00522FA3" w:rsidP="003D10AE">
            <w:pPr>
              <w:jc w:val="center"/>
              <w:rPr>
                <w:color w:val="000000" w:themeColor="text1"/>
              </w:rPr>
            </w:pPr>
            <w:r w:rsidRPr="000F11C1">
              <w:rPr>
                <w:color w:val="000000" w:themeColor="text1"/>
              </w:rPr>
              <w:t>3113</w:t>
            </w:r>
          </w:p>
        </w:tc>
      </w:tr>
      <w:tr w:rsidR="000F11C1" w:rsidRPr="000F11C1" w14:paraId="4A514B7B" w14:textId="77777777" w:rsidTr="002E2B79">
        <w:tc>
          <w:tcPr>
            <w:tcW w:w="534" w:type="dxa"/>
          </w:tcPr>
          <w:p w14:paraId="56C7E870" w14:textId="1C597FF0" w:rsidR="00522FA3" w:rsidRPr="000F11C1" w:rsidRDefault="00522FA3" w:rsidP="003D10AE">
            <w:pPr>
              <w:rPr>
                <w:color w:val="000000" w:themeColor="text1"/>
              </w:rPr>
            </w:pPr>
            <w:r w:rsidRPr="000F11C1">
              <w:rPr>
                <w:color w:val="000000" w:themeColor="text1"/>
              </w:rPr>
              <w:t>15</w:t>
            </w:r>
          </w:p>
        </w:tc>
        <w:tc>
          <w:tcPr>
            <w:tcW w:w="3685" w:type="dxa"/>
          </w:tcPr>
          <w:p w14:paraId="4E2CEBBA" w14:textId="2BC98DD1" w:rsidR="00522FA3" w:rsidRPr="000F11C1" w:rsidRDefault="00522FA3" w:rsidP="003D10AE">
            <w:pPr>
              <w:rPr>
                <w:color w:val="000000" w:themeColor="text1"/>
              </w:rPr>
            </w:pPr>
            <w:r w:rsidRPr="000F11C1">
              <w:rPr>
                <w:color w:val="000000" w:themeColor="text1"/>
              </w:rPr>
              <w:t>МО_ОО_2</w:t>
            </w:r>
          </w:p>
        </w:tc>
        <w:tc>
          <w:tcPr>
            <w:tcW w:w="4394" w:type="dxa"/>
          </w:tcPr>
          <w:p w14:paraId="2C5C0CA6" w14:textId="6E52667C"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625DFA1E" w14:textId="6A32A1E6" w:rsidR="00522FA3" w:rsidRPr="000F11C1" w:rsidRDefault="00522FA3" w:rsidP="003D10AE">
            <w:pPr>
              <w:jc w:val="center"/>
              <w:rPr>
                <w:color w:val="000000" w:themeColor="text1"/>
              </w:rPr>
            </w:pPr>
            <w:r w:rsidRPr="000F11C1">
              <w:rPr>
                <w:color w:val="000000" w:themeColor="text1"/>
              </w:rPr>
              <w:t>196</w:t>
            </w:r>
          </w:p>
        </w:tc>
      </w:tr>
      <w:tr w:rsidR="000F11C1" w:rsidRPr="000F11C1" w14:paraId="63E10876" w14:textId="77777777" w:rsidTr="002E2B79">
        <w:tc>
          <w:tcPr>
            <w:tcW w:w="10910" w:type="dxa"/>
            <w:gridSpan w:val="4"/>
          </w:tcPr>
          <w:p w14:paraId="07690B3E" w14:textId="0602100C" w:rsidR="00522FA3" w:rsidRPr="000F11C1" w:rsidRDefault="00522FA3" w:rsidP="003D10AE">
            <w:pPr>
              <w:jc w:val="center"/>
              <w:rPr>
                <w:b/>
                <w:color w:val="000000" w:themeColor="text1"/>
              </w:rPr>
            </w:pPr>
            <w:r w:rsidRPr="000F11C1">
              <w:rPr>
                <w:b/>
                <w:color w:val="000000" w:themeColor="text1"/>
              </w:rPr>
              <w:t>Республиканские формы</w:t>
            </w:r>
          </w:p>
        </w:tc>
      </w:tr>
      <w:tr w:rsidR="000F11C1" w:rsidRPr="000F11C1" w14:paraId="09C241C8" w14:textId="77777777" w:rsidTr="002E2B79">
        <w:tc>
          <w:tcPr>
            <w:tcW w:w="534" w:type="dxa"/>
          </w:tcPr>
          <w:p w14:paraId="3AC294E1" w14:textId="40069A33" w:rsidR="00522FA3" w:rsidRPr="000F11C1" w:rsidRDefault="00522FA3" w:rsidP="003D10AE">
            <w:pPr>
              <w:rPr>
                <w:color w:val="000000" w:themeColor="text1"/>
              </w:rPr>
            </w:pPr>
            <w:r w:rsidRPr="000F11C1">
              <w:rPr>
                <w:color w:val="000000" w:themeColor="text1"/>
              </w:rPr>
              <w:t>1</w:t>
            </w:r>
          </w:p>
        </w:tc>
        <w:tc>
          <w:tcPr>
            <w:tcW w:w="3685" w:type="dxa"/>
          </w:tcPr>
          <w:p w14:paraId="55D647A4" w14:textId="7C623DE4" w:rsidR="00522FA3" w:rsidRPr="000F11C1" w:rsidRDefault="00522FA3" w:rsidP="003D10AE">
            <w:pPr>
              <w:rPr>
                <w:color w:val="000000" w:themeColor="text1"/>
              </w:rPr>
            </w:pPr>
            <w:r w:rsidRPr="000F11C1">
              <w:rPr>
                <w:color w:val="000000" w:themeColor="text1"/>
              </w:rPr>
              <w:t>МО_17 УЧ</w:t>
            </w:r>
          </w:p>
        </w:tc>
        <w:tc>
          <w:tcPr>
            <w:tcW w:w="4394" w:type="dxa"/>
          </w:tcPr>
          <w:p w14:paraId="1887387F" w14:textId="5FED426C"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168F126B" w14:textId="2C1A06F9" w:rsidR="00522FA3" w:rsidRPr="000F11C1" w:rsidRDefault="00522FA3" w:rsidP="003D10AE">
            <w:pPr>
              <w:jc w:val="center"/>
              <w:rPr>
                <w:color w:val="000000" w:themeColor="text1"/>
              </w:rPr>
            </w:pPr>
            <w:r w:rsidRPr="000F11C1">
              <w:rPr>
                <w:color w:val="000000" w:themeColor="text1"/>
              </w:rPr>
              <w:t>3</w:t>
            </w:r>
          </w:p>
        </w:tc>
      </w:tr>
      <w:tr w:rsidR="000F11C1" w:rsidRPr="000F11C1" w14:paraId="177065D5" w14:textId="77777777" w:rsidTr="002E2B79">
        <w:tc>
          <w:tcPr>
            <w:tcW w:w="534" w:type="dxa"/>
          </w:tcPr>
          <w:p w14:paraId="58A8C29E" w14:textId="6352C4B2" w:rsidR="00522FA3" w:rsidRPr="000F11C1" w:rsidRDefault="00522FA3" w:rsidP="003D10AE">
            <w:pPr>
              <w:rPr>
                <w:color w:val="000000" w:themeColor="text1"/>
              </w:rPr>
            </w:pPr>
            <w:r w:rsidRPr="000F11C1">
              <w:rPr>
                <w:color w:val="000000" w:themeColor="text1"/>
              </w:rPr>
              <w:t>2</w:t>
            </w:r>
          </w:p>
        </w:tc>
        <w:tc>
          <w:tcPr>
            <w:tcW w:w="3685" w:type="dxa"/>
          </w:tcPr>
          <w:p w14:paraId="5D3F1D56" w14:textId="4DFF57DF" w:rsidR="00522FA3" w:rsidRPr="000F11C1" w:rsidRDefault="00522FA3" w:rsidP="003D10AE">
            <w:pPr>
              <w:rPr>
                <w:color w:val="000000" w:themeColor="text1"/>
              </w:rPr>
            </w:pPr>
            <w:r w:rsidRPr="000F11C1">
              <w:rPr>
                <w:color w:val="000000" w:themeColor="text1"/>
              </w:rPr>
              <w:t>МО_2-Т-УЧ</w:t>
            </w:r>
          </w:p>
        </w:tc>
        <w:tc>
          <w:tcPr>
            <w:tcW w:w="4394" w:type="dxa"/>
          </w:tcPr>
          <w:p w14:paraId="59554255" w14:textId="57DAE864"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36DEABC5" w14:textId="04123121" w:rsidR="00522FA3" w:rsidRPr="000F11C1" w:rsidRDefault="00522FA3" w:rsidP="003D10AE">
            <w:pPr>
              <w:jc w:val="center"/>
              <w:rPr>
                <w:color w:val="000000" w:themeColor="text1"/>
              </w:rPr>
            </w:pPr>
            <w:r w:rsidRPr="000F11C1">
              <w:rPr>
                <w:color w:val="000000" w:themeColor="text1"/>
              </w:rPr>
              <w:t>5</w:t>
            </w:r>
          </w:p>
        </w:tc>
      </w:tr>
      <w:tr w:rsidR="000F11C1" w:rsidRPr="000F11C1" w14:paraId="5C32ABF3" w14:textId="77777777" w:rsidTr="002E2B79">
        <w:tc>
          <w:tcPr>
            <w:tcW w:w="534" w:type="dxa"/>
          </w:tcPr>
          <w:p w14:paraId="69939624" w14:textId="0A893899" w:rsidR="00522FA3" w:rsidRPr="000F11C1" w:rsidRDefault="00522FA3" w:rsidP="003D10AE">
            <w:pPr>
              <w:rPr>
                <w:color w:val="000000" w:themeColor="text1"/>
              </w:rPr>
            </w:pPr>
            <w:r w:rsidRPr="000F11C1">
              <w:rPr>
                <w:color w:val="000000" w:themeColor="text1"/>
              </w:rPr>
              <w:t>3</w:t>
            </w:r>
          </w:p>
        </w:tc>
        <w:tc>
          <w:tcPr>
            <w:tcW w:w="3685" w:type="dxa"/>
          </w:tcPr>
          <w:p w14:paraId="5DF3D185" w14:textId="1EFB7208" w:rsidR="00522FA3" w:rsidRPr="000F11C1" w:rsidRDefault="00522FA3" w:rsidP="003D10AE">
            <w:pPr>
              <w:rPr>
                <w:color w:val="000000" w:themeColor="text1"/>
              </w:rPr>
            </w:pPr>
            <w:r w:rsidRPr="000F11C1">
              <w:rPr>
                <w:color w:val="000000" w:themeColor="text1"/>
              </w:rPr>
              <w:t>МО_З-Т-УЧ</w:t>
            </w:r>
          </w:p>
        </w:tc>
        <w:tc>
          <w:tcPr>
            <w:tcW w:w="4394" w:type="dxa"/>
          </w:tcPr>
          <w:p w14:paraId="2F524DD6" w14:textId="77777777" w:rsidR="00522FA3" w:rsidRPr="000F11C1" w:rsidRDefault="00522FA3" w:rsidP="003D10AE">
            <w:pPr>
              <w:rPr>
                <w:color w:val="000000" w:themeColor="text1"/>
              </w:rPr>
            </w:pPr>
            <w:r w:rsidRPr="000F11C1">
              <w:rPr>
                <w:color w:val="000000" w:themeColor="text1"/>
              </w:rPr>
              <w:t>Внутриформенные</w:t>
            </w:r>
          </w:p>
          <w:p w14:paraId="6DB9D17A" w14:textId="0380D5AD" w:rsidR="00522FA3" w:rsidRPr="000F11C1" w:rsidRDefault="00522FA3" w:rsidP="003D10AE">
            <w:pPr>
              <w:rPr>
                <w:color w:val="000000" w:themeColor="text1"/>
              </w:rPr>
            </w:pPr>
            <w:r w:rsidRPr="000F11C1">
              <w:rPr>
                <w:color w:val="000000" w:themeColor="text1"/>
              </w:rPr>
              <w:t>Межформенные</w:t>
            </w:r>
          </w:p>
        </w:tc>
        <w:tc>
          <w:tcPr>
            <w:tcW w:w="2297" w:type="dxa"/>
          </w:tcPr>
          <w:p w14:paraId="0091F38A" w14:textId="77777777" w:rsidR="00522FA3" w:rsidRPr="000F11C1" w:rsidRDefault="00522FA3" w:rsidP="003D10AE">
            <w:pPr>
              <w:jc w:val="center"/>
              <w:rPr>
                <w:color w:val="000000" w:themeColor="text1"/>
              </w:rPr>
            </w:pPr>
            <w:r w:rsidRPr="000F11C1">
              <w:rPr>
                <w:color w:val="000000" w:themeColor="text1"/>
              </w:rPr>
              <w:t>2</w:t>
            </w:r>
          </w:p>
          <w:p w14:paraId="0CA62052" w14:textId="7A38B69E" w:rsidR="00522FA3" w:rsidRPr="000F11C1" w:rsidRDefault="00522FA3" w:rsidP="003D10AE">
            <w:pPr>
              <w:jc w:val="center"/>
              <w:rPr>
                <w:color w:val="000000" w:themeColor="text1"/>
              </w:rPr>
            </w:pPr>
            <w:r w:rsidRPr="000F11C1">
              <w:rPr>
                <w:color w:val="000000" w:themeColor="text1"/>
              </w:rPr>
              <w:t>2</w:t>
            </w:r>
          </w:p>
        </w:tc>
      </w:tr>
      <w:tr w:rsidR="000F11C1" w:rsidRPr="000F11C1" w14:paraId="0EBCF8DC" w14:textId="77777777" w:rsidTr="002E2B79">
        <w:tc>
          <w:tcPr>
            <w:tcW w:w="534" w:type="dxa"/>
          </w:tcPr>
          <w:p w14:paraId="25D87641" w14:textId="70879D47" w:rsidR="00522FA3" w:rsidRPr="000F11C1" w:rsidRDefault="00522FA3" w:rsidP="003D10AE">
            <w:pPr>
              <w:rPr>
                <w:color w:val="000000" w:themeColor="text1"/>
              </w:rPr>
            </w:pPr>
            <w:r w:rsidRPr="000F11C1">
              <w:rPr>
                <w:color w:val="000000" w:themeColor="text1"/>
              </w:rPr>
              <w:t>4</w:t>
            </w:r>
          </w:p>
        </w:tc>
        <w:tc>
          <w:tcPr>
            <w:tcW w:w="3685" w:type="dxa"/>
          </w:tcPr>
          <w:p w14:paraId="7C3D52C2" w14:textId="02A3C473" w:rsidR="00522FA3" w:rsidRPr="000F11C1" w:rsidRDefault="00522FA3" w:rsidP="003D10AE">
            <w:pPr>
              <w:rPr>
                <w:color w:val="000000" w:themeColor="text1"/>
              </w:rPr>
            </w:pPr>
            <w:r w:rsidRPr="000F11C1">
              <w:rPr>
                <w:color w:val="000000" w:themeColor="text1"/>
              </w:rPr>
              <w:t>МО_2об</w:t>
            </w:r>
          </w:p>
        </w:tc>
        <w:tc>
          <w:tcPr>
            <w:tcW w:w="4394" w:type="dxa"/>
          </w:tcPr>
          <w:p w14:paraId="579CD0B0" w14:textId="5FB42FEA"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35FEE5A7" w14:textId="1E9F106F" w:rsidR="00522FA3" w:rsidRPr="000F11C1" w:rsidRDefault="00522FA3" w:rsidP="003D10AE">
            <w:pPr>
              <w:jc w:val="center"/>
              <w:rPr>
                <w:color w:val="000000" w:themeColor="text1"/>
              </w:rPr>
            </w:pPr>
            <w:r w:rsidRPr="000F11C1">
              <w:rPr>
                <w:color w:val="000000" w:themeColor="text1"/>
              </w:rPr>
              <w:t>140</w:t>
            </w:r>
          </w:p>
        </w:tc>
      </w:tr>
      <w:tr w:rsidR="000F11C1" w:rsidRPr="000F11C1" w14:paraId="296FC869" w14:textId="77777777" w:rsidTr="002E2B79">
        <w:tc>
          <w:tcPr>
            <w:tcW w:w="534" w:type="dxa"/>
          </w:tcPr>
          <w:p w14:paraId="31696A21" w14:textId="747CAFAB" w:rsidR="00522FA3" w:rsidRPr="000F11C1" w:rsidRDefault="00522FA3" w:rsidP="003D10AE">
            <w:pPr>
              <w:rPr>
                <w:color w:val="000000" w:themeColor="text1"/>
              </w:rPr>
            </w:pPr>
            <w:r w:rsidRPr="000F11C1">
              <w:rPr>
                <w:color w:val="000000" w:themeColor="text1"/>
              </w:rPr>
              <w:t>5</w:t>
            </w:r>
          </w:p>
        </w:tc>
        <w:tc>
          <w:tcPr>
            <w:tcW w:w="3685" w:type="dxa"/>
          </w:tcPr>
          <w:p w14:paraId="341944D6" w14:textId="4068307F" w:rsidR="00522FA3" w:rsidRPr="000F11C1" w:rsidRDefault="00522FA3" w:rsidP="003D10AE">
            <w:pPr>
              <w:rPr>
                <w:color w:val="000000" w:themeColor="text1"/>
              </w:rPr>
            </w:pPr>
            <w:r w:rsidRPr="000F11C1">
              <w:rPr>
                <w:color w:val="000000" w:themeColor="text1"/>
              </w:rPr>
              <w:t>МО_9_УЧ</w:t>
            </w:r>
          </w:p>
        </w:tc>
        <w:tc>
          <w:tcPr>
            <w:tcW w:w="4394" w:type="dxa"/>
          </w:tcPr>
          <w:p w14:paraId="48729F35" w14:textId="7819557F"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70528972" w14:textId="7EF1CF69" w:rsidR="00522FA3" w:rsidRPr="000F11C1" w:rsidRDefault="00522FA3" w:rsidP="003D10AE">
            <w:pPr>
              <w:jc w:val="center"/>
              <w:rPr>
                <w:color w:val="000000" w:themeColor="text1"/>
              </w:rPr>
            </w:pPr>
            <w:r w:rsidRPr="000F11C1">
              <w:rPr>
                <w:color w:val="000000" w:themeColor="text1"/>
              </w:rPr>
              <w:t>1981</w:t>
            </w:r>
          </w:p>
        </w:tc>
      </w:tr>
      <w:tr w:rsidR="000F11C1" w:rsidRPr="000F11C1" w14:paraId="20202263" w14:textId="77777777" w:rsidTr="002E2B79">
        <w:tc>
          <w:tcPr>
            <w:tcW w:w="534" w:type="dxa"/>
          </w:tcPr>
          <w:p w14:paraId="6A85987D" w14:textId="52D06EB4" w:rsidR="00522FA3" w:rsidRPr="000F11C1" w:rsidRDefault="00522FA3" w:rsidP="003D10AE">
            <w:pPr>
              <w:rPr>
                <w:color w:val="000000" w:themeColor="text1"/>
              </w:rPr>
            </w:pPr>
            <w:r w:rsidRPr="000F11C1">
              <w:rPr>
                <w:color w:val="000000" w:themeColor="text1"/>
              </w:rPr>
              <w:t>6</w:t>
            </w:r>
          </w:p>
        </w:tc>
        <w:tc>
          <w:tcPr>
            <w:tcW w:w="3685" w:type="dxa"/>
          </w:tcPr>
          <w:p w14:paraId="2237E694" w14:textId="0BD3FAAC" w:rsidR="00522FA3" w:rsidRPr="000F11C1" w:rsidRDefault="00522FA3" w:rsidP="003D10AE">
            <w:pPr>
              <w:rPr>
                <w:color w:val="000000" w:themeColor="text1"/>
              </w:rPr>
            </w:pPr>
            <w:r w:rsidRPr="000F11C1">
              <w:rPr>
                <w:color w:val="000000" w:themeColor="text1"/>
              </w:rPr>
              <w:t>МО_10_УЧ</w:t>
            </w:r>
          </w:p>
        </w:tc>
        <w:tc>
          <w:tcPr>
            <w:tcW w:w="4394" w:type="dxa"/>
          </w:tcPr>
          <w:p w14:paraId="55957635" w14:textId="5E444FA1"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61E4C32B" w14:textId="7DAFC7B3" w:rsidR="00522FA3" w:rsidRPr="000F11C1" w:rsidRDefault="00522FA3" w:rsidP="003D10AE">
            <w:pPr>
              <w:jc w:val="center"/>
              <w:rPr>
                <w:color w:val="000000" w:themeColor="text1"/>
              </w:rPr>
            </w:pPr>
            <w:r w:rsidRPr="000F11C1">
              <w:rPr>
                <w:color w:val="000000" w:themeColor="text1"/>
              </w:rPr>
              <w:t>180</w:t>
            </w:r>
          </w:p>
        </w:tc>
      </w:tr>
      <w:tr w:rsidR="000F11C1" w:rsidRPr="000F11C1" w14:paraId="540DA1A4" w14:textId="77777777" w:rsidTr="002E2B79">
        <w:tc>
          <w:tcPr>
            <w:tcW w:w="534" w:type="dxa"/>
          </w:tcPr>
          <w:p w14:paraId="7295BB3D" w14:textId="38F2E680" w:rsidR="00522FA3" w:rsidRPr="000F11C1" w:rsidRDefault="00522FA3" w:rsidP="003D10AE">
            <w:pPr>
              <w:rPr>
                <w:color w:val="000000" w:themeColor="text1"/>
              </w:rPr>
            </w:pPr>
            <w:r w:rsidRPr="000F11C1">
              <w:rPr>
                <w:color w:val="000000" w:themeColor="text1"/>
              </w:rPr>
              <w:t>7</w:t>
            </w:r>
          </w:p>
        </w:tc>
        <w:tc>
          <w:tcPr>
            <w:tcW w:w="3685" w:type="dxa"/>
          </w:tcPr>
          <w:p w14:paraId="753D1A8D" w14:textId="29FF0624" w:rsidR="00522FA3" w:rsidRPr="000F11C1" w:rsidRDefault="00522FA3" w:rsidP="003D10AE">
            <w:pPr>
              <w:rPr>
                <w:color w:val="000000" w:themeColor="text1"/>
              </w:rPr>
            </w:pPr>
            <w:r w:rsidRPr="000F11C1">
              <w:rPr>
                <w:color w:val="000000" w:themeColor="text1"/>
              </w:rPr>
              <w:t>МО_43-УЧ</w:t>
            </w:r>
          </w:p>
        </w:tc>
        <w:tc>
          <w:tcPr>
            <w:tcW w:w="4394" w:type="dxa"/>
          </w:tcPr>
          <w:p w14:paraId="44309C1E" w14:textId="379B6CB1" w:rsidR="00522FA3" w:rsidRPr="000F11C1" w:rsidRDefault="00522FA3" w:rsidP="003D10AE">
            <w:pPr>
              <w:rPr>
                <w:color w:val="000000" w:themeColor="text1"/>
              </w:rPr>
            </w:pPr>
            <w:r w:rsidRPr="000F11C1">
              <w:rPr>
                <w:color w:val="000000" w:themeColor="text1"/>
              </w:rPr>
              <w:t>Внутриформенные</w:t>
            </w:r>
          </w:p>
        </w:tc>
        <w:tc>
          <w:tcPr>
            <w:tcW w:w="2297" w:type="dxa"/>
          </w:tcPr>
          <w:p w14:paraId="17E1FF58" w14:textId="60A5A56E" w:rsidR="00522FA3" w:rsidRPr="000F11C1" w:rsidRDefault="00522FA3" w:rsidP="003D10AE">
            <w:pPr>
              <w:jc w:val="center"/>
              <w:rPr>
                <w:color w:val="000000" w:themeColor="text1"/>
              </w:rPr>
            </w:pPr>
            <w:r w:rsidRPr="000F11C1">
              <w:rPr>
                <w:color w:val="000000" w:themeColor="text1"/>
              </w:rPr>
              <w:t>1</w:t>
            </w:r>
          </w:p>
        </w:tc>
      </w:tr>
    </w:tbl>
    <w:p w14:paraId="2EF8D34C" w14:textId="0FEEB6BF" w:rsidR="00EB1E50" w:rsidRPr="000F11C1" w:rsidRDefault="00EB1E50" w:rsidP="003D10AE">
      <w:pPr>
        <w:spacing w:after="200" w:line="276" w:lineRule="auto"/>
        <w:ind w:firstLine="567"/>
        <w:rPr>
          <w:color w:val="000000" w:themeColor="text1"/>
          <w:sz w:val="22"/>
          <w:szCs w:val="22"/>
        </w:rPr>
      </w:pPr>
      <w:r w:rsidRPr="000F11C1">
        <w:rPr>
          <w:color w:val="000000" w:themeColor="text1"/>
          <w:sz w:val="22"/>
          <w:szCs w:val="22"/>
        </w:rPr>
        <w:t>Список справочников, необходимых для заполнения отчетных форм:</w:t>
      </w:r>
    </w:p>
    <w:p w14:paraId="1ACECF52" w14:textId="10DB3A72"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Вид издания;</w:t>
      </w:r>
    </w:p>
    <w:p w14:paraId="0AF445EC" w14:textId="7756833F"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Вид образовательной деятельности;</w:t>
      </w:r>
    </w:p>
    <w:p w14:paraId="582B2D00" w14:textId="3944EBFC"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Виды вечерних учреждений;</w:t>
      </w:r>
    </w:p>
    <w:p w14:paraId="0B6A30AB" w14:textId="765F1B59"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Вид учреждения;</w:t>
      </w:r>
    </w:p>
    <w:p w14:paraId="03D9D788" w14:textId="499A7BDB"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Виды учреждений ННШ;</w:t>
      </w:r>
    </w:p>
    <w:p w14:paraId="572E33DA" w14:textId="77866B0D"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ВУЗы РТ: Должности;</w:t>
      </w:r>
    </w:p>
    <w:p w14:paraId="22881BEC" w14:textId="407A4C2F"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Источник Финансирования;</w:t>
      </w:r>
    </w:p>
    <w:p w14:paraId="5AA3EB86" w14:textId="55031578"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Категории;</w:t>
      </w:r>
    </w:p>
    <w:p w14:paraId="5D8F55C2" w14:textId="3460BAB1"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Возрастной;</w:t>
      </w:r>
    </w:p>
    <w:p w14:paraId="5ED9EAC3" w14:textId="24A7ABE7"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Категория семьи;</w:t>
      </w:r>
    </w:p>
    <w:p w14:paraId="69101B45" w14:textId="185CF600"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Классификация лицензирования;</w:t>
      </w:r>
    </w:p>
    <w:p w14:paraId="29F31D81" w14:textId="6458CAAC"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Критерий местрости;</w:t>
      </w:r>
    </w:p>
    <w:p w14:paraId="6EBFA5DE" w14:textId="1202940D"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Типы классов;</w:t>
      </w:r>
    </w:p>
    <w:p w14:paraId="494B24D7" w14:textId="17AD53A4"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Классы (нумерация);</w:t>
      </w:r>
    </w:p>
    <w:p w14:paraId="62D13B39" w14:textId="17AC0D7A"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Класс учреждения;</w:t>
      </w:r>
    </w:p>
    <w:p w14:paraId="0FD9E1DC" w14:textId="00CC9D63"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Место проведения занятий;</w:t>
      </w:r>
    </w:p>
    <w:p w14:paraId="34BA7AD5" w14:textId="5256EC95"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Методики;</w:t>
      </w:r>
    </w:p>
    <w:p w14:paraId="710702E9" w14:textId="1E01C688"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Направления школьных научных объединений;</w:t>
      </w:r>
    </w:p>
    <w:p w14:paraId="35079410" w14:textId="35EA7841"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Направленность;</w:t>
      </w:r>
    </w:p>
    <w:p w14:paraId="7EC8078B" w14:textId="2D3FB6A0"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Тип образования;</w:t>
      </w:r>
    </w:p>
    <w:p w14:paraId="5AD6689D" w14:textId="09415E2F"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Организационно-правовая форма ОУ;</w:t>
      </w:r>
    </w:p>
    <w:p w14:paraId="6E783875" w14:textId="77D1B52A"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Организация занятий по шахматам;</w:t>
      </w:r>
    </w:p>
    <w:p w14:paraId="151AD026" w14:textId="502E3E09"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Основа оплаты;</w:t>
      </w:r>
    </w:p>
    <w:p w14:paraId="40B00E28" w14:textId="54B3C9BD"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Предметы;</w:t>
      </w:r>
    </w:p>
    <w:p w14:paraId="3D1BF1E4" w14:textId="27072416"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Программы;</w:t>
      </w:r>
    </w:p>
    <w:p w14:paraId="741B9E1A" w14:textId="555C7DC5"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Профессии;</w:t>
      </w:r>
    </w:p>
    <w:p w14:paraId="628D4953" w14:textId="3E1E491B"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Профили;</w:t>
      </w:r>
    </w:p>
    <w:p w14:paraId="6142D4FC" w14:textId="3F0B6E00"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Разряд;</w:t>
      </w:r>
    </w:p>
    <w:p w14:paraId="5BF1AD99" w14:textId="3F1D0E35"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Системы дидактики;</w:t>
      </w:r>
    </w:p>
    <w:p w14:paraId="619DAF8E" w14:textId="46FF8D2D"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Смена;</w:t>
      </w:r>
    </w:p>
    <w:p w14:paraId="7964C6C7" w14:textId="594C84D0"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Специализация;</w:t>
      </w:r>
    </w:p>
    <w:p w14:paraId="2A2ACB96" w14:textId="703A268E"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Специальности;</w:t>
      </w:r>
    </w:p>
    <w:p w14:paraId="46D106BE" w14:textId="35DDD621"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Специальности РТ;</w:t>
      </w:r>
    </w:p>
    <w:p w14:paraId="5BFC8B47" w14:textId="4A4DD245"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Справочник ДОУ;</w:t>
      </w:r>
    </w:p>
    <w:p w14:paraId="0277FDFC" w14:textId="0502535C"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Ступени;</w:t>
      </w:r>
    </w:p>
    <w:p w14:paraId="50576232" w14:textId="34AF31D8"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Территория;</w:t>
      </w:r>
    </w:p>
    <w:p w14:paraId="435EF41B" w14:textId="085D000B"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Технологии;</w:t>
      </w:r>
    </w:p>
    <w:p w14:paraId="2CC7756B" w14:textId="76385245"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Тип документа;</w:t>
      </w:r>
    </w:p>
    <w:p w14:paraId="7AF059E4" w14:textId="6717B9C9"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Тип учреждения;</w:t>
      </w:r>
    </w:p>
    <w:p w14:paraId="71B57FBA" w14:textId="2C19855B"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Тип бассейна;</w:t>
      </w:r>
    </w:p>
    <w:p w14:paraId="5AF2052B" w14:textId="44756A21"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Учебно-методические книги по иностранным языкам;</w:t>
      </w:r>
    </w:p>
    <w:p w14:paraId="11BD338B" w14:textId="21466ECD"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Уровень;</w:t>
      </w:r>
    </w:p>
    <w:p w14:paraId="226F04B5" w14:textId="47E5EC29"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Учебная литература по информатике;</w:t>
      </w:r>
    </w:p>
    <w:p w14:paraId="181469D9" w14:textId="56472078"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Форма издания;</w:t>
      </w:r>
    </w:p>
    <w:p w14:paraId="622D785B" w14:textId="567B4BA0"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Форма обучения;</w:t>
      </w:r>
    </w:p>
    <w:p w14:paraId="056F22B0" w14:textId="5AAA3053"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Формы обучения;</w:t>
      </w:r>
    </w:p>
    <w:p w14:paraId="1392756F" w14:textId="5334770B"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Форма проведения;</w:t>
      </w:r>
    </w:p>
    <w:p w14:paraId="74AFDF57" w14:textId="671F8D2F" w:rsidR="00EB1E50" w:rsidRPr="000F11C1" w:rsidRDefault="00EF409B" w:rsidP="005159DE">
      <w:pPr>
        <w:widowControl w:val="0"/>
        <w:autoSpaceDE w:val="0"/>
        <w:autoSpaceDN w:val="0"/>
        <w:adjustRightInd w:val="0"/>
        <w:ind w:firstLine="567"/>
        <w:outlineLvl w:val="1"/>
        <w:rPr>
          <w:color w:val="000000" w:themeColor="text1"/>
          <w:sz w:val="22"/>
          <w:szCs w:val="22"/>
        </w:rPr>
      </w:pPr>
      <w:r w:rsidRPr="000F11C1">
        <w:rPr>
          <w:color w:val="000000" w:themeColor="text1"/>
          <w:sz w:val="22"/>
          <w:szCs w:val="22"/>
        </w:rPr>
        <w:t xml:space="preserve">- </w:t>
      </w:r>
      <w:r w:rsidR="00EB1E50" w:rsidRPr="000F11C1">
        <w:rPr>
          <w:color w:val="000000" w:themeColor="text1"/>
          <w:sz w:val="22"/>
          <w:szCs w:val="22"/>
        </w:rPr>
        <w:t>Языки.</w:t>
      </w:r>
    </w:p>
    <w:p w14:paraId="1A17F967" w14:textId="3BCE7812" w:rsidR="00EB1E50" w:rsidRPr="000F11C1" w:rsidRDefault="00EB1E50"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реализована выгрузка данных в ПК «МОРФ». Данная выгрузка осуществляется через обработки Системы. Список форм, по которым реализована данная выгрузка, представлен в Таблице А.3.</w:t>
      </w:r>
    </w:p>
    <w:p w14:paraId="64A399F8" w14:textId="77777777" w:rsidR="00EF409B" w:rsidRPr="000F11C1" w:rsidRDefault="00EF409B" w:rsidP="005159DE">
      <w:pPr>
        <w:widowControl w:val="0"/>
        <w:autoSpaceDE w:val="0"/>
        <w:autoSpaceDN w:val="0"/>
        <w:adjustRightInd w:val="0"/>
        <w:ind w:firstLine="567"/>
        <w:jc w:val="right"/>
        <w:outlineLvl w:val="1"/>
        <w:rPr>
          <w:i/>
          <w:color w:val="000000" w:themeColor="text1"/>
          <w:sz w:val="22"/>
          <w:szCs w:val="22"/>
        </w:rPr>
        <w:sectPr w:rsidR="00EF409B" w:rsidRPr="000F11C1" w:rsidSect="00EF409B">
          <w:footerReference w:type="default" r:id="rId15"/>
          <w:footnotePr>
            <w:numRestart w:val="eachSect"/>
          </w:footnotePr>
          <w:type w:val="continuous"/>
          <w:pgSz w:w="11906" w:h="16838" w:code="9"/>
          <w:pgMar w:top="567" w:right="567" w:bottom="567" w:left="567" w:header="709" w:footer="445" w:gutter="0"/>
          <w:cols w:space="708"/>
          <w:docGrid w:linePitch="360"/>
        </w:sectPr>
      </w:pPr>
    </w:p>
    <w:p w14:paraId="24C7B45E" w14:textId="27A4497A" w:rsidR="00EB1E50" w:rsidRPr="000F11C1" w:rsidRDefault="00EB1E50"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А.3</w:t>
      </w:r>
      <w:r w:rsidR="00EF409B" w:rsidRPr="000F11C1">
        <w:rPr>
          <w:i/>
          <w:color w:val="000000" w:themeColor="text1"/>
          <w:sz w:val="22"/>
          <w:szCs w:val="22"/>
        </w:rPr>
        <w:t>.</w:t>
      </w:r>
      <w:r w:rsidRPr="000F11C1">
        <w:rPr>
          <w:i/>
          <w:color w:val="000000" w:themeColor="text1"/>
          <w:sz w:val="22"/>
          <w:szCs w:val="22"/>
        </w:rPr>
        <w:t xml:space="preserve"> Список форм, имеющих выгрузку в ПК «МОРФ»</w:t>
      </w:r>
    </w:p>
    <w:tbl>
      <w:tblPr>
        <w:tblStyle w:val="affe"/>
        <w:tblW w:w="10768" w:type="dxa"/>
        <w:tblLook w:val="04A0" w:firstRow="1" w:lastRow="0" w:firstColumn="1" w:lastColumn="0" w:noHBand="0" w:noVBand="1"/>
      </w:tblPr>
      <w:tblGrid>
        <w:gridCol w:w="417"/>
        <w:gridCol w:w="10351"/>
      </w:tblGrid>
      <w:tr w:rsidR="000F11C1" w:rsidRPr="000F11C1" w14:paraId="2B1A4404" w14:textId="77777777" w:rsidTr="002E2B79">
        <w:tc>
          <w:tcPr>
            <w:tcW w:w="417" w:type="dxa"/>
            <w:vAlign w:val="center"/>
          </w:tcPr>
          <w:p w14:paraId="6C0E3C1F" w14:textId="7C54E830" w:rsidR="00EF409B" w:rsidRPr="000F11C1" w:rsidRDefault="00EF409B" w:rsidP="003D10AE">
            <w:pPr>
              <w:jc w:val="center"/>
              <w:rPr>
                <w:b/>
                <w:color w:val="000000" w:themeColor="text1"/>
              </w:rPr>
            </w:pPr>
            <w:r w:rsidRPr="000F11C1">
              <w:rPr>
                <w:b/>
                <w:color w:val="000000" w:themeColor="text1"/>
              </w:rPr>
              <w:t>№</w:t>
            </w:r>
          </w:p>
        </w:tc>
        <w:tc>
          <w:tcPr>
            <w:tcW w:w="10351" w:type="dxa"/>
            <w:vAlign w:val="center"/>
          </w:tcPr>
          <w:p w14:paraId="7925682B" w14:textId="438F7F0D" w:rsidR="00EF409B" w:rsidRPr="000F11C1" w:rsidRDefault="00EF409B" w:rsidP="003D10AE">
            <w:pPr>
              <w:jc w:val="center"/>
              <w:rPr>
                <w:b/>
                <w:color w:val="000000" w:themeColor="text1"/>
              </w:rPr>
            </w:pPr>
            <w:r w:rsidRPr="000F11C1">
              <w:rPr>
                <w:b/>
                <w:color w:val="000000" w:themeColor="text1"/>
              </w:rPr>
              <w:t>Наименование отчетной формы</w:t>
            </w:r>
          </w:p>
        </w:tc>
      </w:tr>
      <w:tr w:rsidR="000F11C1" w:rsidRPr="000F11C1" w14:paraId="66973A30" w14:textId="77777777" w:rsidTr="002E2B79">
        <w:tc>
          <w:tcPr>
            <w:tcW w:w="417" w:type="dxa"/>
          </w:tcPr>
          <w:p w14:paraId="29B013D0" w14:textId="11BC7404" w:rsidR="00EF409B" w:rsidRPr="000F11C1" w:rsidRDefault="00EF409B" w:rsidP="003D10AE">
            <w:pPr>
              <w:rPr>
                <w:color w:val="000000" w:themeColor="text1"/>
              </w:rPr>
            </w:pPr>
            <w:r w:rsidRPr="000F11C1">
              <w:rPr>
                <w:color w:val="000000" w:themeColor="text1"/>
              </w:rPr>
              <w:t>1</w:t>
            </w:r>
          </w:p>
        </w:tc>
        <w:tc>
          <w:tcPr>
            <w:tcW w:w="10351" w:type="dxa"/>
          </w:tcPr>
          <w:p w14:paraId="62F4DB8A" w14:textId="3717EF44" w:rsidR="00EF409B" w:rsidRPr="000F11C1" w:rsidRDefault="00EF409B" w:rsidP="003D10AE">
            <w:pPr>
              <w:rPr>
                <w:color w:val="000000" w:themeColor="text1"/>
              </w:rPr>
            </w:pPr>
            <w:r w:rsidRPr="000F11C1">
              <w:rPr>
                <w:color w:val="000000" w:themeColor="text1"/>
              </w:rPr>
              <w:t>МО_1-ДО «Сведения об учреждении дополнительного образования детей»</w:t>
            </w:r>
          </w:p>
        </w:tc>
      </w:tr>
      <w:tr w:rsidR="000F11C1" w:rsidRPr="000F11C1" w14:paraId="56BF3D57" w14:textId="77777777" w:rsidTr="002E2B79">
        <w:tc>
          <w:tcPr>
            <w:tcW w:w="417" w:type="dxa"/>
          </w:tcPr>
          <w:p w14:paraId="6294355F" w14:textId="5ADAFB89" w:rsidR="00EF409B" w:rsidRPr="000F11C1" w:rsidRDefault="00EF409B" w:rsidP="003D10AE">
            <w:pPr>
              <w:rPr>
                <w:color w:val="000000" w:themeColor="text1"/>
              </w:rPr>
            </w:pPr>
            <w:r w:rsidRPr="000F11C1">
              <w:rPr>
                <w:color w:val="000000" w:themeColor="text1"/>
              </w:rPr>
              <w:t>2</w:t>
            </w:r>
          </w:p>
        </w:tc>
        <w:tc>
          <w:tcPr>
            <w:tcW w:w="10351" w:type="dxa"/>
          </w:tcPr>
          <w:p w14:paraId="6AD05E51" w14:textId="01A10C73" w:rsidR="00EF409B" w:rsidRPr="000F11C1" w:rsidRDefault="00EF409B" w:rsidP="003D10AE">
            <w:pPr>
              <w:rPr>
                <w:color w:val="000000" w:themeColor="text1"/>
              </w:rPr>
            </w:pPr>
            <w:r w:rsidRPr="000F11C1">
              <w:rPr>
                <w:color w:val="000000" w:themeColor="text1"/>
              </w:rPr>
              <w:t>МО_1-ДО (сводная) «Сведения об учреждении дополнительного образования детей»</w:t>
            </w:r>
          </w:p>
        </w:tc>
      </w:tr>
      <w:tr w:rsidR="000F11C1" w:rsidRPr="000F11C1" w14:paraId="2B4CB0CD" w14:textId="77777777" w:rsidTr="002E2B79">
        <w:tc>
          <w:tcPr>
            <w:tcW w:w="417" w:type="dxa"/>
          </w:tcPr>
          <w:p w14:paraId="4A019554" w14:textId="665F2C44" w:rsidR="00EF409B" w:rsidRPr="000F11C1" w:rsidRDefault="00EF409B" w:rsidP="003D10AE">
            <w:pPr>
              <w:rPr>
                <w:color w:val="000000" w:themeColor="text1"/>
              </w:rPr>
            </w:pPr>
            <w:r w:rsidRPr="000F11C1">
              <w:rPr>
                <w:color w:val="000000" w:themeColor="text1"/>
              </w:rPr>
              <w:t>3</w:t>
            </w:r>
          </w:p>
        </w:tc>
        <w:tc>
          <w:tcPr>
            <w:tcW w:w="10351" w:type="dxa"/>
          </w:tcPr>
          <w:p w14:paraId="39CA91EB" w14:textId="38276670" w:rsidR="00EF409B" w:rsidRPr="000F11C1" w:rsidRDefault="00EF409B" w:rsidP="003D10AE">
            <w:pPr>
              <w:rPr>
                <w:color w:val="000000" w:themeColor="text1"/>
              </w:rPr>
            </w:pPr>
            <w:r w:rsidRPr="000F11C1">
              <w:rPr>
                <w:color w:val="000000" w:themeColor="text1"/>
              </w:rPr>
              <w:t>МО_1-ОД «Сведения об учреждении для детей-сирот и детей, оставшихся без попечения родителей»</w:t>
            </w:r>
          </w:p>
        </w:tc>
      </w:tr>
      <w:tr w:rsidR="000F11C1" w:rsidRPr="000F11C1" w14:paraId="0B691FE0" w14:textId="77777777" w:rsidTr="002E2B79">
        <w:tc>
          <w:tcPr>
            <w:tcW w:w="417" w:type="dxa"/>
          </w:tcPr>
          <w:p w14:paraId="29CCBBBC" w14:textId="5ACF8E95" w:rsidR="00EF409B" w:rsidRPr="000F11C1" w:rsidRDefault="00EF409B" w:rsidP="003D10AE">
            <w:pPr>
              <w:rPr>
                <w:color w:val="000000" w:themeColor="text1"/>
              </w:rPr>
            </w:pPr>
            <w:r w:rsidRPr="000F11C1">
              <w:rPr>
                <w:color w:val="000000" w:themeColor="text1"/>
              </w:rPr>
              <w:t>4</w:t>
            </w:r>
          </w:p>
        </w:tc>
        <w:tc>
          <w:tcPr>
            <w:tcW w:w="10351" w:type="dxa"/>
          </w:tcPr>
          <w:p w14:paraId="2E4AECBF" w14:textId="5AF88899" w:rsidR="00EF409B" w:rsidRPr="000F11C1" w:rsidRDefault="00EF409B" w:rsidP="003D10AE">
            <w:pPr>
              <w:rPr>
                <w:color w:val="000000" w:themeColor="text1"/>
              </w:rPr>
            </w:pPr>
            <w:r w:rsidRPr="000F11C1">
              <w:rPr>
                <w:color w:val="000000" w:themeColor="text1"/>
              </w:rPr>
              <w:t>МО_ОО_1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tc>
      </w:tr>
      <w:tr w:rsidR="002E2B79" w:rsidRPr="000F11C1" w14:paraId="1D606EE4" w14:textId="77777777" w:rsidTr="002E2B79">
        <w:tc>
          <w:tcPr>
            <w:tcW w:w="417" w:type="dxa"/>
          </w:tcPr>
          <w:p w14:paraId="18D354E3" w14:textId="6EA5FB5F" w:rsidR="00EF409B" w:rsidRPr="000F11C1" w:rsidRDefault="00EF409B" w:rsidP="003D10AE">
            <w:pPr>
              <w:rPr>
                <w:color w:val="000000" w:themeColor="text1"/>
              </w:rPr>
            </w:pPr>
            <w:r w:rsidRPr="000F11C1">
              <w:rPr>
                <w:color w:val="000000" w:themeColor="text1"/>
              </w:rPr>
              <w:t>5</w:t>
            </w:r>
          </w:p>
        </w:tc>
        <w:tc>
          <w:tcPr>
            <w:tcW w:w="10351" w:type="dxa"/>
          </w:tcPr>
          <w:p w14:paraId="7E6C575C" w14:textId="178AEE15" w:rsidR="00EF409B" w:rsidRPr="000F11C1" w:rsidRDefault="00EF409B" w:rsidP="003D10AE">
            <w:pPr>
              <w:rPr>
                <w:color w:val="000000" w:themeColor="text1"/>
              </w:rPr>
            </w:pPr>
            <w:r w:rsidRPr="000F11C1">
              <w:rPr>
                <w:color w:val="000000" w:themeColor="text1"/>
              </w:rPr>
              <w:t>МО_ОО_2 «Сведения о материально-технической и информационной базе, финансово-экономической деятельности общеобразовательной организации»</w:t>
            </w:r>
          </w:p>
        </w:tc>
      </w:tr>
    </w:tbl>
    <w:p w14:paraId="3E0FC341" w14:textId="77777777" w:rsidR="004642A3" w:rsidRPr="000F11C1" w:rsidRDefault="004642A3" w:rsidP="005159DE">
      <w:pPr>
        <w:widowControl w:val="0"/>
        <w:autoSpaceDE w:val="0"/>
        <w:autoSpaceDN w:val="0"/>
        <w:adjustRightInd w:val="0"/>
        <w:ind w:firstLine="567"/>
        <w:jc w:val="both"/>
        <w:outlineLvl w:val="1"/>
        <w:rPr>
          <w:color w:val="000000" w:themeColor="text1"/>
          <w:sz w:val="22"/>
          <w:szCs w:val="22"/>
        </w:rPr>
      </w:pPr>
    </w:p>
    <w:p w14:paraId="49CA0B24" w14:textId="7F997AFA" w:rsidR="00D95459" w:rsidRPr="000F11C1" w:rsidRDefault="00D9545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Таблице A.4 отражен список автоматических сборок форм из неоднотипных форм.</w:t>
      </w:r>
    </w:p>
    <w:p w14:paraId="48218066" w14:textId="31821C00" w:rsidR="00EF409B" w:rsidRPr="000F11C1" w:rsidRDefault="00EF409B" w:rsidP="003D10AE">
      <w:pPr>
        <w:spacing w:after="200" w:line="276" w:lineRule="auto"/>
        <w:ind w:firstLine="567"/>
        <w:jc w:val="right"/>
        <w:rPr>
          <w:i/>
          <w:color w:val="000000" w:themeColor="text1"/>
          <w:sz w:val="22"/>
          <w:szCs w:val="22"/>
        </w:rPr>
      </w:pPr>
      <w:r w:rsidRPr="000F11C1">
        <w:rPr>
          <w:i/>
          <w:color w:val="000000" w:themeColor="text1"/>
          <w:sz w:val="22"/>
          <w:szCs w:val="22"/>
        </w:rPr>
        <w:t>Таблица А.4. Перечень реализованных в Системе автоматических сборок ряда показателей</w:t>
      </w:r>
    </w:p>
    <w:tbl>
      <w:tblPr>
        <w:tblStyle w:val="affe"/>
        <w:tblW w:w="10768" w:type="dxa"/>
        <w:tblLook w:val="04A0" w:firstRow="1" w:lastRow="0" w:firstColumn="1" w:lastColumn="0" w:noHBand="0" w:noVBand="1"/>
      </w:tblPr>
      <w:tblGrid>
        <w:gridCol w:w="417"/>
        <w:gridCol w:w="3794"/>
        <w:gridCol w:w="6557"/>
      </w:tblGrid>
      <w:tr w:rsidR="000F11C1" w:rsidRPr="000F11C1" w14:paraId="6B1D7E1A" w14:textId="77777777" w:rsidTr="002E2B79">
        <w:tc>
          <w:tcPr>
            <w:tcW w:w="417" w:type="dxa"/>
            <w:vAlign w:val="center"/>
          </w:tcPr>
          <w:p w14:paraId="151D180A" w14:textId="77777777" w:rsidR="00D95459" w:rsidRPr="000F11C1" w:rsidRDefault="00D95459" w:rsidP="003D10AE">
            <w:pPr>
              <w:widowControl w:val="0"/>
              <w:autoSpaceDE w:val="0"/>
              <w:autoSpaceDN w:val="0"/>
              <w:adjustRightInd w:val="0"/>
              <w:jc w:val="center"/>
              <w:outlineLvl w:val="1"/>
              <w:rPr>
                <w:b/>
                <w:color w:val="000000" w:themeColor="text1"/>
              </w:rPr>
            </w:pPr>
            <w:r w:rsidRPr="000F11C1">
              <w:rPr>
                <w:b/>
                <w:color w:val="000000" w:themeColor="text1"/>
              </w:rPr>
              <w:t>№</w:t>
            </w:r>
          </w:p>
        </w:tc>
        <w:tc>
          <w:tcPr>
            <w:tcW w:w="3794" w:type="dxa"/>
            <w:vAlign w:val="center"/>
          </w:tcPr>
          <w:p w14:paraId="182FE2B8" w14:textId="77777777" w:rsidR="00D95459" w:rsidRPr="000F11C1" w:rsidRDefault="00D95459" w:rsidP="003D10AE">
            <w:pPr>
              <w:widowControl w:val="0"/>
              <w:autoSpaceDE w:val="0"/>
              <w:autoSpaceDN w:val="0"/>
              <w:adjustRightInd w:val="0"/>
              <w:ind w:firstLine="7"/>
              <w:jc w:val="center"/>
              <w:outlineLvl w:val="1"/>
              <w:rPr>
                <w:b/>
                <w:color w:val="000000" w:themeColor="text1"/>
              </w:rPr>
            </w:pPr>
            <w:r w:rsidRPr="000F11C1">
              <w:rPr>
                <w:b/>
                <w:color w:val="000000" w:themeColor="text1"/>
              </w:rPr>
              <w:t>Наименование формы</w:t>
            </w:r>
          </w:p>
        </w:tc>
        <w:tc>
          <w:tcPr>
            <w:tcW w:w="6557" w:type="dxa"/>
            <w:vAlign w:val="center"/>
          </w:tcPr>
          <w:p w14:paraId="00197155" w14:textId="77777777" w:rsidR="00D95459" w:rsidRPr="000F11C1" w:rsidRDefault="00D95459" w:rsidP="003D10AE">
            <w:pPr>
              <w:widowControl w:val="0"/>
              <w:autoSpaceDE w:val="0"/>
              <w:autoSpaceDN w:val="0"/>
              <w:adjustRightInd w:val="0"/>
              <w:ind w:firstLine="7"/>
              <w:jc w:val="center"/>
              <w:outlineLvl w:val="1"/>
              <w:rPr>
                <w:b/>
                <w:color w:val="000000" w:themeColor="text1"/>
              </w:rPr>
            </w:pPr>
            <w:r w:rsidRPr="000F11C1">
              <w:rPr>
                <w:b/>
                <w:color w:val="000000" w:themeColor="text1"/>
              </w:rPr>
              <w:t>Параметры сборки</w:t>
            </w:r>
          </w:p>
        </w:tc>
      </w:tr>
      <w:tr w:rsidR="000F11C1" w:rsidRPr="000F11C1" w14:paraId="569BC890" w14:textId="77777777" w:rsidTr="002E2B79">
        <w:tc>
          <w:tcPr>
            <w:tcW w:w="417" w:type="dxa"/>
          </w:tcPr>
          <w:p w14:paraId="657B9C70" w14:textId="25D94452"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1</w:t>
            </w:r>
          </w:p>
        </w:tc>
        <w:tc>
          <w:tcPr>
            <w:tcW w:w="3794" w:type="dxa"/>
          </w:tcPr>
          <w:p w14:paraId="522D5904" w14:textId="4B8E997F"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Автоматическая сборка формы МО_76-РИК</w:t>
            </w:r>
          </w:p>
        </w:tc>
        <w:tc>
          <w:tcPr>
            <w:tcW w:w="6557" w:type="dxa"/>
          </w:tcPr>
          <w:p w14:paraId="30BCD09C" w14:textId="28473F1D"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Сборка осуществляется из формы МО_ОО-1 с учетом видов учреждений, территориальной принадлежности и организационно-правовой формы</w:t>
            </w:r>
          </w:p>
        </w:tc>
      </w:tr>
      <w:tr w:rsidR="000F11C1" w:rsidRPr="000F11C1" w14:paraId="0A3DAB60" w14:textId="77777777" w:rsidTr="002E2B79">
        <w:tc>
          <w:tcPr>
            <w:tcW w:w="417" w:type="dxa"/>
          </w:tcPr>
          <w:p w14:paraId="2991FDC3" w14:textId="7AE42550"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2</w:t>
            </w:r>
          </w:p>
        </w:tc>
        <w:tc>
          <w:tcPr>
            <w:tcW w:w="3794" w:type="dxa"/>
          </w:tcPr>
          <w:p w14:paraId="60C0E3C6" w14:textId="22E2015A"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Автоматическая сборка формы МО_76-РИК-Интернат</w:t>
            </w:r>
          </w:p>
        </w:tc>
        <w:tc>
          <w:tcPr>
            <w:tcW w:w="6557" w:type="dxa"/>
          </w:tcPr>
          <w:p w14:paraId="62EF1D23" w14:textId="6D3FB45C"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Сборка осуществляется из формы МО_ОО-1 с учетом видов учреждений, территориальной принадлежности и организационно-правовой формы</w:t>
            </w:r>
          </w:p>
        </w:tc>
      </w:tr>
      <w:tr w:rsidR="000F11C1" w:rsidRPr="000F11C1" w14:paraId="5C82797E" w14:textId="77777777" w:rsidTr="002E2B79">
        <w:tc>
          <w:tcPr>
            <w:tcW w:w="417" w:type="dxa"/>
          </w:tcPr>
          <w:p w14:paraId="517F836C" w14:textId="147BBB41"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3</w:t>
            </w:r>
          </w:p>
        </w:tc>
        <w:tc>
          <w:tcPr>
            <w:tcW w:w="3794" w:type="dxa"/>
          </w:tcPr>
          <w:p w14:paraId="23E19CDB" w14:textId="040008C0"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Автоматическая сборка формы МО_83-РИК Сводная</w:t>
            </w:r>
          </w:p>
        </w:tc>
        <w:tc>
          <w:tcPr>
            <w:tcW w:w="6557" w:type="dxa"/>
          </w:tcPr>
          <w:p w14:paraId="214B3023" w14:textId="0785A341"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Сборка осуществляется из формы МО_ОО-1 с учетом видов учреждений, территориальной принадлежности и организационно-правовой формы</w:t>
            </w:r>
          </w:p>
        </w:tc>
      </w:tr>
      <w:tr w:rsidR="000F11C1" w:rsidRPr="000F11C1" w14:paraId="19F5C675" w14:textId="77777777" w:rsidTr="002E2B79">
        <w:tc>
          <w:tcPr>
            <w:tcW w:w="417" w:type="dxa"/>
          </w:tcPr>
          <w:p w14:paraId="3A00DF11" w14:textId="04CB34D9"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4</w:t>
            </w:r>
          </w:p>
        </w:tc>
        <w:tc>
          <w:tcPr>
            <w:tcW w:w="3794" w:type="dxa"/>
          </w:tcPr>
          <w:p w14:paraId="4E7A6D83" w14:textId="20678941"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Автоматическая сборка формы МО_Д-12</w:t>
            </w:r>
          </w:p>
        </w:tc>
        <w:tc>
          <w:tcPr>
            <w:tcW w:w="6557" w:type="dxa"/>
          </w:tcPr>
          <w:p w14:paraId="49C8085D" w14:textId="7F580A33"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Сборка осуществляется из формы МО_ОО-1 с учетом видов учреждений, территориальной принадлежности и организационно-правовой формы</w:t>
            </w:r>
          </w:p>
        </w:tc>
      </w:tr>
      <w:tr w:rsidR="000F11C1" w:rsidRPr="000F11C1" w14:paraId="19FF6240" w14:textId="77777777" w:rsidTr="002E2B79">
        <w:tc>
          <w:tcPr>
            <w:tcW w:w="417" w:type="dxa"/>
          </w:tcPr>
          <w:p w14:paraId="493E841B" w14:textId="7568E971"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5</w:t>
            </w:r>
          </w:p>
        </w:tc>
        <w:tc>
          <w:tcPr>
            <w:tcW w:w="3794" w:type="dxa"/>
          </w:tcPr>
          <w:p w14:paraId="7E5EE495" w14:textId="564FD25B"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Автоматическая сборка формы МО_Д-4</w:t>
            </w:r>
          </w:p>
        </w:tc>
        <w:tc>
          <w:tcPr>
            <w:tcW w:w="6557" w:type="dxa"/>
          </w:tcPr>
          <w:p w14:paraId="19743419" w14:textId="3E395EBD"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Сборка осуществляется из формы МО_ОО-1 с учетом видов учреждений, территориальной принадлежности и организационно-правовой формы</w:t>
            </w:r>
          </w:p>
        </w:tc>
      </w:tr>
      <w:tr w:rsidR="000F11C1" w:rsidRPr="000F11C1" w14:paraId="4A9ADAD1" w14:textId="77777777" w:rsidTr="002E2B79">
        <w:tc>
          <w:tcPr>
            <w:tcW w:w="417" w:type="dxa"/>
          </w:tcPr>
          <w:p w14:paraId="1C531483" w14:textId="31C9725F"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6</w:t>
            </w:r>
          </w:p>
        </w:tc>
        <w:tc>
          <w:tcPr>
            <w:tcW w:w="3794" w:type="dxa"/>
          </w:tcPr>
          <w:p w14:paraId="3A469F83" w14:textId="79CA274A"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Автоматическая сборка формы МО_Д-6</w:t>
            </w:r>
          </w:p>
        </w:tc>
        <w:tc>
          <w:tcPr>
            <w:tcW w:w="6557" w:type="dxa"/>
          </w:tcPr>
          <w:p w14:paraId="426227BA" w14:textId="5AECDC48"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Сборка осуществляется из формы МО_ОО-1 с учетом видов учреждений, территориальной принадлежности и организационно-правовой формы</w:t>
            </w:r>
          </w:p>
        </w:tc>
      </w:tr>
      <w:tr w:rsidR="000F11C1" w:rsidRPr="000F11C1" w14:paraId="25BAF718" w14:textId="77777777" w:rsidTr="002E2B79">
        <w:tc>
          <w:tcPr>
            <w:tcW w:w="417" w:type="dxa"/>
          </w:tcPr>
          <w:p w14:paraId="1AB592BB" w14:textId="10A62445"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7</w:t>
            </w:r>
          </w:p>
        </w:tc>
        <w:tc>
          <w:tcPr>
            <w:tcW w:w="3794" w:type="dxa"/>
          </w:tcPr>
          <w:p w14:paraId="42CADADD" w14:textId="7969959A"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Автоматическая сборка формы МО_СВ-1</w:t>
            </w:r>
          </w:p>
        </w:tc>
        <w:tc>
          <w:tcPr>
            <w:tcW w:w="6557" w:type="dxa"/>
          </w:tcPr>
          <w:p w14:paraId="7B3B1C56" w14:textId="55B4A49F"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Сборка осуществляется из формы МО_ОО-1 с учетом видов и типов учреждений, территориальной принадлежности и организационно-правовой формы</w:t>
            </w:r>
          </w:p>
        </w:tc>
      </w:tr>
      <w:tr w:rsidR="000F11C1" w:rsidRPr="000F11C1" w14:paraId="77B5C46D" w14:textId="77777777" w:rsidTr="002E2B79">
        <w:tc>
          <w:tcPr>
            <w:tcW w:w="417" w:type="dxa"/>
          </w:tcPr>
          <w:p w14:paraId="0552BDFF" w14:textId="133D708D"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8</w:t>
            </w:r>
          </w:p>
        </w:tc>
        <w:tc>
          <w:tcPr>
            <w:tcW w:w="3794" w:type="dxa"/>
          </w:tcPr>
          <w:p w14:paraId="524F980F" w14:textId="623E2371"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Автоматическая сборка формы МО_Д-7 (город)</w:t>
            </w:r>
          </w:p>
        </w:tc>
        <w:tc>
          <w:tcPr>
            <w:tcW w:w="6557" w:type="dxa"/>
          </w:tcPr>
          <w:p w14:paraId="528948AC" w14:textId="55FC5D42"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Сборка осуществляется из формы МО_ОО-1 с учетом видов учреждений, территориальной принадлежности и организационно-правовой формы</w:t>
            </w:r>
          </w:p>
        </w:tc>
      </w:tr>
      <w:tr w:rsidR="000F11C1" w:rsidRPr="000F11C1" w14:paraId="331D3E54" w14:textId="77777777" w:rsidTr="002E2B79">
        <w:tc>
          <w:tcPr>
            <w:tcW w:w="417" w:type="dxa"/>
          </w:tcPr>
          <w:p w14:paraId="5380AF0E" w14:textId="03ECF529"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9</w:t>
            </w:r>
          </w:p>
        </w:tc>
        <w:tc>
          <w:tcPr>
            <w:tcW w:w="3794" w:type="dxa"/>
          </w:tcPr>
          <w:p w14:paraId="0AC89F08" w14:textId="344C1346"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Автоматическая сборка формы МО_Д-7 (село)</w:t>
            </w:r>
          </w:p>
        </w:tc>
        <w:tc>
          <w:tcPr>
            <w:tcW w:w="6557" w:type="dxa"/>
          </w:tcPr>
          <w:p w14:paraId="4D899B72" w14:textId="6D6600A0"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Сборка осуществляется из формы МО_ОО-1 с учетом видов учреждений, территориальной принадлежности и организационно-правовой формы</w:t>
            </w:r>
          </w:p>
        </w:tc>
      </w:tr>
      <w:tr w:rsidR="000F11C1" w:rsidRPr="000F11C1" w14:paraId="7AC31EE3" w14:textId="77777777" w:rsidTr="002E2B79">
        <w:tc>
          <w:tcPr>
            <w:tcW w:w="417" w:type="dxa"/>
          </w:tcPr>
          <w:p w14:paraId="0B1CACC0" w14:textId="2A84DF81"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10</w:t>
            </w:r>
          </w:p>
        </w:tc>
        <w:tc>
          <w:tcPr>
            <w:tcW w:w="3794" w:type="dxa"/>
          </w:tcPr>
          <w:p w14:paraId="661C04A9" w14:textId="27990FEE"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Автоматическая сборка формы МО_Д-11</w:t>
            </w:r>
          </w:p>
        </w:tc>
        <w:tc>
          <w:tcPr>
            <w:tcW w:w="6557" w:type="dxa"/>
          </w:tcPr>
          <w:p w14:paraId="5BEBA91A" w14:textId="2BD1713B"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Сборка осуществляется из формы МО_ОО-1 с учетом видов учреждений, территориальной принадлежности и организационно-правовой формы</w:t>
            </w:r>
          </w:p>
        </w:tc>
      </w:tr>
      <w:tr w:rsidR="000F11C1" w:rsidRPr="000F11C1" w14:paraId="04233C04" w14:textId="77777777" w:rsidTr="002E2B79">
        <w:tc>
          <w:tcPr>
            <w:tcW w:w="417" w:type="dxa"/>
          </w:tcPr>
          <w:p w14:paraId="2BB586FE" w14:textId="56C21ACD"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11</w:t>
            </w:r>
          </w:p>
        </w:tc>
        <w:tc>
          <w:tcPr>
            <w:tcW w:w="3794" w:type="dxa"/>
          </w:tcPr>
          <w:p w14:paraId="6E0891BE" w14:textId="6A635D0F"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Автоматическая сборка формы МО_Д-8</w:t>
            </w:r>
          </w:p>
        </w:tc>
        <w:tc>
          <w:tcPr>
            <w:tcW w:w="6557" w:type="dxa"/>
          </w:tcPr>
          <w:p w14:paraId="59CC0D33" w14:textId="2056A9D1"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Сборка осуществляется из формы МО_ОО-1 с учетом видов учреждений, территориальной принадлежности и организационно-правовой формы</w:t>
            </w:r>
          </w:p>
        </w:tc>
      </w:tr>
      <w:tr w:rsidR="000F11C1" w:rsidRPr="000F11C1" w14:paraId="31C238DD" w14:textId="77777777" w:rsidTr="002E2B79">
        <w:tc>
          <w:tcPr>
            <w:tcW w:w="417" w:type="dxa"/>
          </w:tcPr>
          <w:p w14:paraId="07A92DC9" w14:textId="030C5779"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12</w:t>
            </w:r>
          </w:p>
        </w:tc>
        <w:tc>
          <w:tcPr>
            <w:tcW w:w="3794" w:type="dxa"/>
          </w:tcPr>
          <w:p w14:paraId="004E3BC2" w14:textId="6979D6BD"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Автоматическая сборка формы МО_Д-9</w:t>
            </w:r>
          </w:p>
        </w:tc>
        <w:tc>
          <w:tcPr>
            <w:tcW w:w="6557" w:type="dxa"/>
          </w:tcPr>
          <w:p w14:paraId="54573CBE" w14:textId="64A9D8D8"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Сборка осуществляется из формы МО_ОО-1 с учетом видов учреждений, территориальной принадлежности и организационно-правовой формы</w:t>
            </w:r>
          </w:p>
        </w:tc>
      </w:tr>
      <w:tr w:rsidR="000F11C1" w:rsidRPr="000F11C1" w14:paraId="58CE1B41" w14:textId="77777777" w:rsidTr="002E2B79">
        <w:tc>
          <w:tcPr>
            <w:tcW w:w="417" w:type="dxa"/>
          </w:tcPr>
          <w:p w14:paraId="38293A94" w14:textId="75F87C2E"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13</w:t>
            </w:r>
          </w:p>
        </w:tc>
        <w:tc>
          <w:tcPr>
            <w:tcW w:w="3794" w:type="dxa"/>
          </w:tcPr>
          <w:p w14:paraId="20B910EA" w14:textId="4F86CDC7"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Автоматическая сборка формы МО_Д-13</w:t>
            </w:r>
          </w:p>
        </w:tc>
        <w:tc>
          <w:tcPr>
            <w:tcW w:w="6557" w:type="dxa"/>
          </w:tcPr>
          <w:p w14:paraId="76CAAFFB" w14:textId="6FF3AFAD"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Сборка осуществляется из формы МО_1-ОД с учетом видов учреждений, территориальной принадлежности и организационно-правовой форм</w:t>
            </w:r>
          </w:p>
        </w:tc>
      </w:tr>
      <w:tr w:rsidR="000F11C1" w:rsidRPr="000F11C1" w14:paraId="0687137D" w14:textId="77777777" w:rsidTr="002E2B79">
        <w:tc>
          <w:tcPr>
            <w:tcW w:w="417" w:type="dxa"/>
          </w:tcPr>
          <w:p w14:paraId="1A458902" w14:textId="07036301"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14</w:t>
            </w:r>
          </w:p>
        </w:tc>
        <w:tc>
          <w:tcPr>
            <w:tcW w:w="3794" w:type="dxa"/>
          </w:tcPr>
          <w:p w14:paraId="78A5CA25" w14:textId="50F62D51"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Автоматическая сборка формы МО_1-ДО (сводная)</w:t>
            </w:r>
          </w:p>
        </w:tc>
        <w:tc>
          <w:tcPr>
            <w:tcW w:w="6557" w:type="dxa"/>
          </w:tcPr>
          <w:p w14:paraId="0B48E508" w14:textId="38A959DC"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Сборка осуществляется из формы МО_1-ДО с учетом видов учреждений, территориальной принадлежности и организационно-правовой форм</w:t>
            </w:r>
          </w:p>
        </w:tc>
      </w:tr>
      <w:tr w:rsidR="000F11C1" w:rsidRPr="000F11C1" w14:paraId="280766CF" w14:textId="77777777" w:rsidTr="002E2B79">
        <w:tc>
          <w:tcPr>
            <w:tcW w:w="417" w:type="dxa"/>
          </w:tcPr>
          <w:p w14:paraId="4FB6E8C9" w14:textId="3EFFD3B6"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15</w:t>
            </w:r>
          </w:p>
        </w:tc>
        <w:tc>
          <w:tcPr>
            <w:tcW w:w="3794" w:type="dxa"/>
          </w:tcPr>
          <w:p w14:paraId="370D3672" w14:textId="7938B7E4"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Автоматическая сборка формы МО_ОО-2 (город)</w:t>
            </w:r>
          </w:p>
        </w:tc>
        <w:tc>
          <w:tcPr>
            <w:tcW w:w="6557" w:type="dxa"/>
          </w:tcPr>
          <w:p w14:paraId="10EE7B93" w14:textId="3673DABE"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Сборка осуществляется из формы МО_ОО-2 с учетом видов учреждений, территориальной принадлежности и организационно-правовой форм</w:t>
            </w:r>
          </w:p>
        </w:tc>
      </w:tr>
      <w:tr w:rsidR="000F11C1" w:rsidRPr="000F11C1" w14:paraId="3FD0C35C" w14:textId="77777777" w:rsidTr="002E2B79">
        <w:tc>
          <w:tcPr>
            <w:tcW w:w="417" w:type="dxa"/>
          </w:tcPr>
          <w:p w14:paraId="206BD2EE" w14:textId="46E378C3"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16</w:t>
            </w:r>
          </w:p>
        </w:tc>
        <w:tc>
          <w:tcPr>
            <w:tcW w:w="3794" w:type="dxa"/>
          </w:tcPr>
          <w:p w14:paraId="6387A9F5" w14:textId="3410B874"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Автоматическая сборка формы МО_ОО-2 (село)</w:t>
            </w:r>
          </w:p>
        </w:tc>
        <w:tc>
          <w:tcPr>
            <w:tcW w:w="6557" w:type="dxa"/>
          </w:tcPr>
          <w:p w14:paraId="6690105E" w14:textId="3138E015" w:rsidR="00D95459" w:rsidRPr="000F11C1" w:rsidRDefault="00D95459" w:rsidP="003D10AE">
            <w:pPr>
              <w:widowControl w:val="0"/>
              <w:autoSpaceDE w:val="0"/>
              <w:autoSpaceDN w:val="0"/>
              <w:adjustRightInd w:val="0"/>
              <w:ind w:firstLine="7"/>
              <w:jc w:val="both"/>
              <w:outlineLvl w:val="1"/>
              <w:rPr>
                <w:color w:val="000000" w:themeColor="text1"/>
              </w:rPr>
            </w:pPr>
            <w:r w:rsidRPr="000F11C1">
              <w:rPr>
                <w:color w:val="000000" w:themeColor="text1"/>
              </w:rPr>
              <w:t>Сборка осуществляется из формы МО_ОО-2 с учетом видов учреждений, территориальной принадлежности и организационно-правовой форм</w:t>
            </w:r>
          </w:p>
        </w:tc>
      </w:tr>
    </w:tbl>
    <w:p w14:paraId="540CAED8" w14:textId="28284C92" w:rsidR="00230F9A" w:rsidRPr="000F11C1" w:rsidRDefault="00230F9A" w:rsidP="005159DE">
      <w:pPr>
        <w:widowControl w:val="0"/>
        <w:spacing w:after="200" w:line="276" w:lineRule="auto"/>
        <w:ind w:firstLine="567"/>
        <w:rPr>
          <w:color w:val="000000" w:themeColor="text1"/>
          <w:sz w:val="22"/>
          <w:szCs w:val="22"/>
        </w:rPr>
      </w:pPr>
      <w:r w:rsidRPr="000F11C1">
        <w:rPr>
          <w:color w:val="000000" w:themeColor="text1"/>
          <w:sz w:val="22"/>
          <w:szCs w:val="22"/>
        </w:rPr>
        <w:br w:type="page"/>
      </w:r>
    </w:p>
    <w:p w14:paraId="651652EE" w14:textId="5E8E439C" w:rsidR="001E21EB" w:rsidRPr="000F11C1" w:rsidRDefault="001E21EB" w:rsidP="005159DE">
      <w:pPr>
        <w:widowControl w:val="0"/>
        <w:snapToGrid w:val="0"/>
        <w:ind w:firstLine="567"/>
        <w:jc w:val="right"/>
        <w:rPr>
          <w:color w:val="000000" w:themeColor="text1"/>
          <w:sz w:val="22"/>
          <w:szCs w:val="22"/>
        </w:rPr>
      </w:pPr>
      <w:r w:rsidRPr="000F11C1">
        <w:rPr>
          <w:color w:val="000000" w:themeColor="text1"/>
          <w:sz w:val="22"/>
          <w:szCs w:val="22"/>
        </w:rPr>
        <w:t xml:space="preserve">Приложение </w:t>
      </w:r>
      <w:r w:rsidRPr="000F11C1">
        <w:rPr>
          <w:color w:val="000000" w:themeColor="text1"/>
          <w:sz w:val="22"/>
          <w:szCs w:val="22"/>
          <w:lang w:val="en-US"/>
        </w:rPr>
        <w:t>B</w:t>
      </w:r>
      <w:r w:rsidRPr="000F11C1">
        <w:rPr>
          <w:color w:val="000000" w:themeColor="text1"/>
          <w:sz w:val="22"/>
          <w:szCs w:val="22"/>
        </w:rPr>
        <w:t xml:space="preserve"> к Техническим требованиям</w:t>
      </w:r>
    </w:p>
    <w:p w14:paraId="4917DCFF" w14:textId="77777777" w:rsidR="00230F9A" w:rsidRPr="000F11C1" w:rsidRDefault="00230F9A" w:rsidP="005159DE">
      <w:pPr>
        <w:widowControl w:val="0"/>
        <w:spacing w:before="120"/>
        <w:ind w:firstLine="567"/>
        <w:jc w:val="center"/>
        <w:rPr>
          <w:b/>
          <w:color w:val="000000" w:themeColor="text1"/>
          <w:sz w:val="22"/>
          <w:szCs w:val="22"/>
        </w:rPr>
      </w:pPr>
      <w:r w:rsidRPr="000F11C1">
        <w:rPr>
          <w:b/>
          <w:color w:val="000000" w:themeColor="text1"/>
          <w:sz w:val="22"/>
          <w:szCs w:val="22"/>
        </w:rPr>
        <w:t xml:space="preserve">Техническая поддержка информационно-аналитической системы мониторинга </w:t>
      </w:r>
      <w:bookmarkStart w:id="333" w:name="sqyw64" w:colFirst="0" w:colLast="0"/>
      <w:bookmarkEnd w:id="333"/>
      <w:r w:rsidRPr="000F11C1">
        <w:rPr>
          <w:b/>
          <w:color w:val="000000" w:themeColor="text1"/>
          <w:sz w:val="22"/>
          <w:szCs w:val="22"/>
        </w:rPr>
        <w:t>деятельности сети подведомственных бюджетных учреждений в отрасли молодежной политики и спорта</w:t>
      </w:r>
    </w:p>
    <w:p w14:paraId="15919549" w14:textId="77777777" w:rsidR="00D95459" w:rsidRPr="000F11C1" w:rsidRDefault="00D95459" w:rsidP="005159DE">
      <w:pPr>
        <w:widowControl w:val="0"/>
        <w:spacing w:before="120"/>
        <w:ind w:firstLine="567"/>
        <w:jc w:val="both"/>
        <w:rPr>
          <w:b/>
          <w:color w:val="000000" w:themeColor="text1"/>
          <w:sz w:val="22"/>
          <w:szCs w:val="22"/>
        </w:rPr>
      </w:pPr>
      <w:bookmarkStart w:id="334" w:name="_3cqmetx" w:colFirst="0" w:colLast="0"/>
      <w:bookmarkEnd w:id="334"/>
      <w:r w:rsidRPr="000F11C1">
        <w:rPr>
          <w:b/>
          <w:color w:val="000000" w:themeColor="text1"/>
          <w:sz w:val="22"/>
          <w:szCs w:val="22"/>
        </w:rPr>
        <w:t>Общие сведения</w:t>
      </w:r>
    </w:p>
    <w:p w14:paraId="365EC40E" w14:textId="77777777" w:rsidR="00230F9A" w:rsidRPr="000F11C1" w:rsidRDefault="00230F9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Настоящий документ описывает Технические требования, предъявляемые к реализации проекта «Оказание услуг по технической поддержке информационно-аналитической системы мониторинга деятельности сети подведомственных бюджетных учреждений в отрасли молодежной политики и спорта» в 2020 году.</w:t>
      </w:r>
    </w:p>
    <w:p w14:paraId="6C940F05" w14:textId="77777777" w:rsidR="00230F9A" w:rsidRPr="000F11C1" w:rsidRDefault="00230F9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Реализация проекта должна предусматривать обеспечение технической поддержки существующей информационно-аналитической системы мониторинга деятельности сети подведомственных бюджетных учреждений в отрасли молодежной политики и спорта (далее - Системы).</w:t>
      </w:r>
    </w:p>
    <w:p w14:paraId="58E4C215" w14:textId="77777777" w:rsidR="00D95459" w:rsidRPr="000F11C1" w:rsidRDefault="00D95459" w:rsidP="005159DE">
      <w:pPr>
        <w:widowControl w:val="0"/>
        <w:spacing w:before="120"/>
        <w:ind w:firstLine="567"/>
        <w:jc w:val="both"/>
        <w:rPr>
          <w:b/>
          <w:color w:val="000000" w:themeColor="text1"/>
          <w:sz w:val="22"/>
          <w:szCs w:val="22"/>
        </w:rPr>
      </w:pPr>
      <w:bookmarkStart w:id="335" w:name="_1rvwp1q" w:colFirst="0" w:colLast="0"/>
      <w:bookmarkEnd w:id="335"/>
      <w:r w:rsidRPr="000F11C1">
        <w:rPr>
          <w:b/>
          <w:color w:val="000000" w:themeColor="text1"/>
          <w:sz w:val="22"/>
          <w:szCs w:val="22"/>
        </w:rPr>
        <w:t>Функциональные возможности Системы</w:t>
      </w:r>
    </w:p>
    <w:p w14:paraId="48BD156B" w14:textId="77777777" w:rsidR="00230F9A" w:rsidRPr="000F11C1" w:rsidRDefault="00230F9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сформирован пакет форм статистической отчетности (6 федеральных форм и 21 республиканских форм) в совокупности с механизмами автоматических сборок отчетных и аналитических регистров:</w:t>
      </w:r>
    </w:p>
    <w:p w14:paraId="18EB7C5F" w14:textId="77777777" w:rsidR="00230F9A" w:rsidRPr="000F11C1" w:rsidRDefault="00230F9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Список отчетных форм отражен в Таблице В.1.</w:t>
      </w:r>
    </w:p>
    <w:p w14:paraId="1D0EFB77" w14:textId="1A5AB4B5" w:rsidR="00230F9A" w:rsidRPr="000F11C1" w:rsidRDefault="00230F9A"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В.1</w:t>
      </w:r>
      <w:r w:rsidR="00D95459" w:rsidRPr="000F11C1">
        <w:rPr>
          <w:i/>
          <w:color w:val="000000" w:themeColor="text1"/>
          <w:sz w:val="22"/>
          <w:szCs w:val="22"/>
        </w:rPr>
        <w:t xml:space="preserve">. </w:t>
      </w:r>
      <w:r w:rsidRPr="000F11C1">
        <w:rPr>
          <w:i/>
          <w:color w:val="000000" w:themeColor="text1"/>
          <w:sz w:val="22"/>
          <w:szCs w:val="22"/>
        </w:rPr>
        <w:t>Состав отчетных форм в информационно-аналитической системе мониторинга деятельности сети подведомственных бюджетных учреждений в отрасли молодежной политики и спорта</w:t>
      </w:r>
    </w:p>
    <w:tbl>
      <w:tblPr>
        <w:tblStyle w:val="affe"/>
        <w:tblW w:w="10938" w:type="dxa"/>
        <w:tblLook w:val="04A0" w:firstRow="1" w:lastRow="0" w:firstColumn="1" w:lastColumn="0" w:noHBand="0" w:noVBand="1"/>
      </w:tblPr>
      <w:tblGrid>
        <w:gridCol w:w="534"/>
        <w:gridCol w:w="3473"/>
        <w:gridCol w:w="6911"/>
        <w:gridCol w:w="20"/>
      </w:tblGrid>
      <w:tr w:rsidR="000F11C1" w:rsidRPr="000F11C1" w14:paraId="35FFB91A" w14:textId="77777777" w:rsidTr="003D10AE">
        <w:trPr>
          <w:gridAfter w:val="1"/>
          <w:wAfter w:w="20" w:type="dxa"/>
        </w:trPr>
        <w:tc>
          <w:tcPr>
            <w:tcW w:w="534" w:type="dxa"/>
            <w:vAlign w:val="center"/>
          </w:tcPr>
          <w:p w14:paraId="62B0229F" w14:textId="77777777" w:rsidR="00D95459" w:rsidRPr="000F11C1" w:rsidRDefault="00D95459" w:rsidP="003D10AE">
            <w:pPr>
              <w:jc w:val="center"/>
              <w:rPr>
                <w:b/>
                <w:color w:val="000000" w:themeColor="text1"/>
              </w:rPr>
            </w:pPr>
            <w:r w:rsidRPr="000F11C1">
              <w:rPr>
                <w:b/>
                <w:color w:val="000000" w:themeColor="text1"/>
              </w:rPr>
              <w:t>№</w:t>
            </w:r>
          </w:p>
        </w:tc>
        <w:tc>
          <w:tcPr>
            <w:tcW w:w="3473" w:type="dxa"/>
            <w:vAlign w:val="center"/>
          </w:tcPr>
          <w:p w14:paraId="1A2D0B80" w14:textId="77777777" w:rsidR="00D95459" w:rsidRPr="000F11C1" w:rsidRDefault="00D95459" w:rsidP="003D10AE">
            <w:pPr>
              <w:jc w:val="center"/>
              <w:rPr>
                <w:b/>
                <w:color w:val="000000" w:themeColor="text1"/>
              </w:rPr>
            </w:pPr>
            <w:r w:rsidRPr="000F11C1">
              <w:rPr>
                <w:b/>
                <w:color w:val="000000" w:themeColor="text1"/>
              </w:rPr>
              <w:t>Код формы</w:t>
            </w:r>
          </w:p>
        </w:tc>
        <w:tc>
          <w:tcPr>
            <w:tcW w:w="6911" w:type="dxa"/>
            <w:vAlign w:val="center"/>
          </w:tcPr>
          <w:p w14:paraId="4D1EE9E4" w14:textId="77777777" w:rsidR="00D95459" w:rsidRPr="000F11C1" w:rsidRDefault="00D95459" w:rsidP="003D10AE">
            <w:pPr>
              <w:jc w:val="center"/>
              <w:rPr>
                <w:b/>
                <w:color w:val="000000" w:themeColor="text1"/>
              </w:rPr>
            </w:pPr>
            <w:r w:rsidRPr="000F11C1">
              <w:rPr>
                <w:b/>
                <w:color w:val="000000" w:themeColor="text1"/>
              </w:rPr>
              <w:t>Наименование формы</w:t>
            </w:r>
          </w:p>
        </w:tc>
      </w:tr>
      <w:tr w:rsidR="000F11C1" w:rsidRPr="000F11C1" w14:paraId="2612389D" w14:textId="77777777" w:rsidTr="003D10AE">
        <w:tc>
          <w:tcPr>
            <w:tcW w:w="10938" w:type="dxa"/>
            <w:gridSpan w:val="4"/>
            <w:vAlign w:val="center"/>
          </w:tcPr>
          <w:p w14:paraId="2E6CFC27" w14:textId="77777777" w:rsidR="00D95459" w:rsidRPr="000F11C1" w:rsidRDefault="00D95459" w:rsidP="003D10AE">
            <w:pPr>
              <w:jc w:val="center"/>
              <w:rPr>
                <w:b/>
                <w:color w:val="000000" w:themeColor="text1"/>
              </w:rPr>
            </w:pPr>
            <w:r w:rsidRPr="000F11C1">
              <w:rPr>
                <w:b/>
                <w:color w:val="000000" w:themeColor="text1"/>
              </w:rPr>
              <w:t>Федеральные отчетные формы</w:t>
            </w:r>
          </w:p>
        </w:tc>
      </w:tr>
      <w:tr w:rsidR="000F11C1" w:rsidRPr="000F11C1" w14:paraId="202F29C4" w14:textId="77777777" w:rsidTr="003D10AE">
        <w:trPr>
          <w:gridAfter w:val="1"/>
          <w:wAfter w:w="20" w:type="dxa"/>
        </w:trPr>
        <w:tc>
          <w:tcPr>
            <w:tcW w:w="534" w:type="dxa"/>
          </w:tcPr>
          <w:p w14:paraId="2412ADB6" w14:textId="54E176BA" w:rsidR="00D95459" w:rsidRPr="000F11C1" w:rsidRDefault="00D95459" w:rsidP="003D10AE">
            <w:pPr>
              <w:rPr>
                <w:color w:val="000000" w:themeColor="text1"/>
                <w:lang w:val="en-US"/>
              </w:rPr>
            </w:pPr>
            <w:r w:rsidRPr="000F11C1">
              <w:rPr>
                <w:color w:val="000000" w:themeColor="text1"/>
                <w:lang w:val="en-US"/>
              </w:rPr>
              <w:t>1</w:t>
            </w:r>
          </w:p>
        </w:tc>
        <w:tc>
          <w:tcPr>
            <w:tcW w:w="3473" w:type="dxa"/>
          </w:tcPr>
          <w:p w14:paraId="7B9EEE50" w14:textId="2BCD67CD" w:rsidR="00D95459" w:rsidRPr="000F11C1" w:rsidRDefault="00D95459" w:rsidP="003D10AE">
            <w:pPr>
              <w:rPr>
                <w:color w:val="000000" w:themeColor="text1"/>
              </w:rPr>
            </w:pPr>
            <w:r w:rsidRPr="000F11C1">
              <w:rPr>
                <w:color w:val="000000" w:themeColor="text1"/>
              </w:rPr>
              <w:t>ММ_1-ДО</w:t>
            </w:r>
          </w:p>
        </w:tc>
        <w:tc>
          <w:tcPr>
            <w:tcW w:w="6911" w:type="dxa"/>
          </w:tcPr>
          <w:p w14:paraId="1B29730B" w14:textId="0213F48D" w:rsidR="00D95459" w:rsidRPr="000F11C1" w:rsidRDefault="00D95459" w:rsidP="003D10AE">
            <w:pPr>
              <w:rPr>
                <w:color w:val="000000" w:themeColor="text1"/>
              </w:rPr>
            </w:pPr>
            <w:r w:rsidRPr="000F11C1">
              <w:rPr>
                <w:color w:val="000000" w:themeColor="text1"/>
              </w:rPr>
              <w:t>Сведения об учреждении дополнительного образования детей</w:t>
            </w:r>
          </w:p>
        </w:tc>
      </w:tr>
      <w:tr w:rsidR="000F11C1" w:rsidRPr="000F11C1" w14:paraId="3666D23D" w14:textId="77777777" w:rsidTr="003D10AE">
        <w:trPr>
          <w:gridAfter w:val="1"/>
          <w:wAfter w:w="20" w:type="dxa"/>
        </w:trPr>
        <w:tc>
          <w:tcPr>
            <w:tcW w:w="534" w:type="dxa"/>
          </w:tcPr>
          <w:p w14:paraId="4C620398" w14:textId="668459CF" w:rsidR="00D95459" w:rsidRPr="000F11C1" w:rsidRDefault="00D95459" w:rsidP="003D10AE">
            <w:pPr>
              <w:rPr>
                <w:color w:val="000000" w:themeColor="text1"/>
                <w:lang w:val="en-US"/>
              </w:rPr>
            </w:pPr>
            <w:r w:rsidRPr="000F11C1">
              <w:rPr>
                <w:color w:val="000000" w:themeColor="text1"/>
                <w:lang w:val="en-US"/>
              </w:rPr>
              <w:t>2</w:t>
            </w:r>
          </w:p>
        </w:tc>
        <w:tc>
          <w:tcPr>
            <w:tcW w:w="3473" w:type="dxa"/>
          </w:tcPr>
          <w:p w14:paraId="6730AB51" w14:textId="529966DD" w:rsidR="00D95459" w:rsidRPr="000F11C1" w:rsidRDefault="00D95459" w:rsidP="003D10AE">
            <w:pPr>
              <w:rPr>
                <w:color w:val="000000" w:themeColor="text1"/>
              </w:rPr>
            </w:pPr>
            <w:r w:rsidRPr="000F11C1">
              <w:rPr>
                <w:color w:val="000000" w:themeColor="text1"/>
              </w:rPr>
              <w:t>ММ_1-ДО(сводная)</w:t>
            </w:r>
          </w:p>
        </w:tc>
        <w:tc>
          <w:tcPr>
            <w:tcW w:w="6911" w:type="dxa"/>
          </w:tcPr>
          <w:p w14:paraId="51293F1B" w14:textId="620C1B7B" w:rsidR="00D95459" w:rsidRPr="000F11C1" w:rsidRDefault="00D95459" w:rsidP="003D10AE">
            <w:pPr>
              <w:rPr>
                <w:color w:val="000000" w:themeColor="text1"/>
              </w:rPr>
            </w:pPr>
            <w:r w:rsidRPr="000F11C1">
              <w:rPr>
                <w:color w:val="000000" w:themeColor="text1"/>
              </w:rPr>
              <w:t>Сведения об учреждениях дополнительного образования детей</w:t>
            </w:r>
          </w:p>
        </w:tc>
      </w:tr>
      <w:tr w:rsidR="000F11C1" w:rsidRPr="000F11C1" w14:paraId="2D249774" w14:textId="77777777" w:rsidTr="003D10AE">
        <w:trPr>
          <w:gridAfter w:val="1"/>
          <w:wAfter w:w="20" w:type="dxa"/>
        </w:trPr>
        <w:tc>
          <w:tcPr>
            <w:tcW w:w="534" w:type="dxa"/>
          </w:tcPr>
          <w:p w14:paraId="219C496D" w14:textId="70A2864F" w:rsidR="00D95459" w:rsidRPr="000F11C1" w:rsidRDefault="00D95459" w:rsidP="003D10AE">
            <w:pPr>
              <w:rPr>
                <w:color w:val="000000" w:themeColor="text1"/>
                <w:lang w:val="en-US"/>
              </w:rPr>
            </w:pPr>
            <w:r w:rsidRPr="000F11C1">
              <w:rPr>
                <w:color w:val="000000" w:themeColor="text1"/>
                <w:lang w:val="en-US"/>
              </w:rPr>
              <w:t>3</w:t>
            </w:r>
          </w:p>
        </w:tc>
        <w:tc>
          <w:tcPr>
            <w:tcW w:w="3473" w:type="dxa"/>
          </w:tcPr>
          <w:p w14:paraId="03B99738" w14:textId="05871D72" w:rsidR="00D95459" w:rsidRPr="000F11C1" w:rsidRDefault="00D95459" w:rsidP="003D10AE">
            <w:pPr>
              <w:rPr>
                <w:color w:val="000000" w:themeColor="text1"/>
              </w:rPr>
            </w:pPr>
            <w:r w:rsidRPr="000F11C1">
              <w:rPr>
                <w:color w:val="000000" w:themeColor="text1"/>
              </w:rPr>
              <w:t>ММ_1-ФК</w:t>
            </w:r>
          </w:p>
        </w:tc>
        <w:tc>
          <w:tcPr>
            <w:tcW w:w="6911" w:type="dxa"/>
          </w:tcPr>
          <w:p w14:paraId="01EAF0CD" w14:textId="2B815723" w:rsidR="00D95459" w:rsidRPr="000F11C1" w:rsidRDefault="00D95459" w:rsidP="003D10AE">
            <w:pPr>
              <w:rPr>
                <w:color w:val="000000" w:themeColor="text1"/>
              </w:rPr>
            </w:pPr>
            <w:r w:rsidRPr="000F11C1">
              <w:rPr>
                <w:color w:val="000000" w:themeColor="text1"/>
              </w:rPr>
              <w:t>Сведения о физической культуре и спорте</w:t>
            </w:r>
          </w:p>
        </w:tc>
      </w:tr>
      <w:tr w:rsidR="000F11C1" w:rsidRPr="000F11C1" w14:paraId="501A89CD" w14:textId="77777777" w:rsidTr="003D10AE">
        <w:trPr>
          <w:gridAfter w:val="1"/>
          <w:wAfter w:w="20" w:type="dxa"/>
        </w:trPr>
        <w:tc>
          <w:tcPr>
            <w:tcW w:w="534" w:type="dxa"/>
          </w:tcPr>
          <w:p w14:paraId="0B55C9AC" w14:textId="433B13FD" w:rsidR="00D95459" w:rsidRPr="000F11C1" w:rsidRDefault="00D95459" w:rsidP="003D10AE">
            <w:pPr>
              <w:rPr>
                <w:color w:val="000000" w:themeColor="text1"/>
                <w:lang w:val="en-US"/>
              </w:rPr>
            </w:pPr>
            <w:r w:rsidRPr="000F11C1">
              <w:rPr>
                <w:color w:val="000000" w:themeColor="text1"/>
                <w:lang w:val="en-US"/>
              </w:rPr>
              <w:t>4</w:t>
            </w:r>
          </w:p>
        </w:tc>
        <w:tc>
          <w:tcPr>
            <w:tcW w:w="3473" w:type="dxa"/>
          </w:tcPr>
          <w:p w14:paraId="75268088" w14:textId="25255A89" w:rsidR="00D95459" w:rsidRPr="000F11C1" w:rsidRDefault="00D95459" w:rsidP="003D10AE">
            <w:pPr>
              <w:rPr>
                <w:color w:val="000000" w:themeColor="text1"/>
              </w:rPr>
            </w:pPr>
            <w:r w:rsidRPr="000F11C1">
              <w:rPr>
                <w:color w:val="000000" w:themeColor="text1"/>
              </w:rPr>
              <w:t>ММ_3-АФК</w:t>
            </w:r>
          </w:p>
        </w:tc>
        <w:tc>
          <w:tcPr>
            <w:tcW w:w="6911" w:type="dxa"/>
          </w:tcPr>
          <w:p w14:paraId="611DD252" w14:textId="250F042D" w:rsidR="00D95459" w:rsidRPr="000F11C1" w:rsidRDefault="00D95459" w:rsidP="003D10AE">
            <w:pPr>
              <w:rPr>
                <w:color w:val="000000" w:themeColor="text1"/>
              </w:rPr>
            </w:pPr>
            <w:r w:rsidRPr="000F11C1">
              <w:rPr>
                <w:color w:val="000000" w:themeColor="text1"/>
              </w:rPr>
              <w:t>Сведения об адаптивной физической культуре и спорте</w:t>
            </w:r>
          </w:p>
        </w:tc>
      </w:tr>
      <w:tr w:rsidR="000F11C1" w:rsidRPr="000F11C1" w14:paraId="0DD6B546" w14:textId="77777777" w:rsidTr="003D10AE">
        <w:trPr>
          <w:gridAfter w:val="1"/>
          <w:wAfter w:w="20" w:type="dxa"/>
        </w:trPr>
        <w:tc>
          <w:tcPr>
            <w:tcW w:w="534" w:type="dxa"/>
          </w:tcPr>
          <w:p w14:paraId="7E99C70B" w14:textId="3E6DF4B5" w:rsidR="00D95459" w:rsidRPr="000F11C1" w:rsidRDefault="00D95459" w:rsidP="003D10AE">
            <w:pPr>
              <w:rPr>
                <w:color w:val="000000" w:themeColor="text1"/>
                <w:lang w:val="en-US"/>
              </w:rPr>
            </w:pPr>
            <w:r w:rsidRPr="000F11C1">
              <w:rPr>
                <w:color w:val="000000" w:themeColor="text1"/>
                <w:lang w:val="en-US"/>
              </w:rPr>
              <w:t>5</w:t>
            </w:r>
          </w:p>
        </w:tc>
        <w:tc>
          <w:tcPr>
            <w:tcW w:w="3473" w:type="dxa"/>
          </w:tcPr>
          <w:p w14:paraId="6C75E133" w14:textId="00F4FB20" w:rsidR="00D95459" w:rsidRPr="000F11C1" w:rsidRDefault="00D95459" w:rsidP="003D10AE">
            <w:pPr>
              <w:rPr>
                <w:color w:val="000000" w:themeColor="text1"/>
              </w:rPr>
            </w:pPr>
            <w:r w:rsidRPr="000F11C1">
              <w:rPr>
                <w:color w:val="000000" w:themeColor="text1"/>
              </w:rPr>
              <w:t>ММ_5-ФК</w:t>
            </w:r>
          </w:p>
        </w:tc>
        <w:tc>
          <w:tcPr>
            <w:tcW w:w="6911" w:type="dxa"/>
          </w:tcPr>
          <w:p w14:paraId="014D4EDA" w14:textId="5152BE8C" w:rsidR="00D95459" w:rsidRPr="000F11C1" w:rsidRDefault="00D95459" w:rsidP="003D10AE">
            <w:pPr>
              <w:rPr>
                <w:color w:val="000000" w:themeColor="text1"/>
              </w:rPr>
            </w:pPr>
            <w:r w:rsidRPr="000F11C1">
              <w:rPr>
                <w:color w:val="000000" w:themeColor="text1"/>
              </w:rPr>
              <w:t>Сведения по организациям, осуществляющим спортивную подготовку</w:t>
            </w:r>
          </w:p>
        </w:tc>
      </w:tr>
      <w:tr w:rsidR="000F11C1" w:rsidRPr="000F11C1" w14:paraId="52F60D09" w14:textId="77777777" w:rsidTr="003D10AE">
        <w:trPr>
          <w:gridAfter w:val="1"/>
          <w:wAfter w:w="20" w:type="dxa"/>
        </w:trPr>
        <w:tc>
          <w:tcPr>
            <w:tcW w:w="534" w:type="dxa"/>
          </w:tcPr>
          <w:p w14:paraId="5747CF60" w14:textId="4839D0B7" w:rsidR="00D95459" w:rsidRPr="000F11C1" w:rsidRDefault="00D95459" w:rsidP="003D10AE">
            <w:pPr>
              <w:rPr>
                <w:color w:val="000000" w:themeColor="text1"/>
                <w:lang w:val="en-US"/>
              </w:rPr>
            </w:pPr>
            <w:r w:rsidRPr="000F11C1">
              <w:rPr>
                <w:color w:val="000000" w:themeColor="text1"/>
                <w:lang w:val="en-US"/>
              </w:rPr>
              <w:t>6</w:t>
            </w:r>
          </w:p>
        </w:tc>
        <w:tc>
          <w:tcPr>
            <w:tcW w:w="3473" w:type="dxa"/>
          </w:tcPr>
          <w:p w14:paraId="78EB83F1" w14:textId="445EF8FF" w:rsidR="00D95459" w:rsidRPr="000F11C1" w:rsidRDefault="00D95459" w:rsidP="003D10AE">
            <w:pPr>
              <w:rPr>
                <w:color w:val="000000" w:themeColor="text1"/>
              </w:rPr>
            </w:pPr>
            <w:r w:rsidRPr="000F11C1">
              <w:rPr>
                <w:color w:val="000000" w:themeColor="text1"/>
              </w:rPr>
              <w:t>ММ_2-ГТО</w:t>
            </w:r>
          </w:p>
        </w:tc>
        <w:tc>
          <w:tcPr>
            <w:tcW w:w="6911" w:type="dxa"/>
          </w:tcPr>
          <w:p w14:paraId="7E31AE3B" w14:textId="0A83299A" w:rsidR="00D95459" w:rsidRPr="000F11C1" w:rsidRDefault="00D95459" w:rsidP="003D10AE">
            <w:pPr>
              <w:rPr>
                <w:color w:val="000000" w:themeColor="text1"/>
              </w:rPr>
            </w:pPr>
            <w:r w:rsidRPr="000F11C1">
              <w:rPr>
                <w:color w:val="000000" w:themeColor="text1"/>
              </w:rPr>
              <w:t>Сведения о реализации Всероссийского физкультурно-спортивного комплекса «Готов к труду и обороне» (ГТО)</w:t>
            </w:r>
          </w:p>
        </w:tc>
      </w:tr>
      <w:tr w:rsidR="000F11C1" w:rsidRPr="000F11C1" w14:paraId="0EA3134B" w14:textId="77777777" w:rsidTr="003D10AE">
        <w:tc>
          <w:tcPr>
            <w:tcW w:w="10938" w:type="dxa"/>
            <w:gridSpan w:val="4"/>
            <w:vAlign w:val="center"/>
          </w:tcPr>
          <w:p w14:paraId="3C7C7BB8" w14:textId="05891DF7" w:rsidR="00D95459" w:rsidRPr="000F11C1" w:rsidRDefault="00D95459" w:rsidP="003D10AE">
            <w:pPr>
              <w:jc w:val="center"/>
              <w:rPr>
                <w:b/>
                <w:color w:val="000000" w:themeColor="text1"/>
              </w:rPr>
            </w:pPr>
            <w:r w:rsidRPr="000F11C1">
              <w:rPr>
                <w:b/>
                <w:color w:val="000000" w:themeColor="text1"/>
              </w:rPr>
              <w:t>Республиканские формы</w:t>
            </w:r>
          </w:p>
        </w:tc>
      </w:tr>
      <w:tr w:rsidR="000F11C1" w:rsidRPr="000F11C1" w14:paraId="4996BB53" w14:textId="77777777" w:rsidTr="003D10AE">
        <w:trPr>
          <w:gridAfter w:val="1"/>
          <w:wAfter w:w="20" w:type="dxa"/>
        </w:trPr>
        <w:tc>
          <w:tcPr>
            <w:tcW w:w="534" w:type="dxa"/>
          </w:tcPr>
          <w:p w14:paraId="30B25CBE" w14:textId="3B181B43" w:rsidR="00D95459" w:rsidRPr="000F11C1" w:rsidRDefault="00D95459" w:rsidP="003D10AE">
            <w:pPr>
              <w:rPr>
                <w:color w:val="000000" w:themeColor="text1"/>
                <w:lang w:val="en-US"/>
              </w:rPr>
            </w:pPr>
            <w:r w:rsidRPr="000F11C1">
              <w:rPr>
                <w:color w:val="000000" w:themeColor="text1"/>
                <w:lang w:val="en-US"/>
              </w:rPr>
              <w:t>1</w:t>
            </w:r>
          </w:p>
        </w:tc>
        <w:tc>
          <w:tcPr>
            <w:tcW w:w="3473" w:type="dxa"/>
          </w:tcPr>
          <w:p w14:paraId="459CB293" w14:textId="48D19B69" w:rsidR="00D95459" w:rsidRPr="000F11C1" w:rsidRDefault="00D95459" w:rsidP="003D10AE">
            <w:pPr>
              <w:rPr>
                <w:color w:val="000000" w:themeColor="text1"/>
              </w:rPr>
            </w:pPr>
            <w:r w:rsidRPr="000F11C1">
              <w:rPr>
                <w:color w:val="000000" w:themeColor="text1"/>
              </w:rPr>
              <w:t>ММ_5-ФК-Сводная-</w:t>
            </w:r>
          </w:p>
        </w:tc>
        <w:tc>
          <w:tcPr>
            <w:tcW w:w="6911" w:type="dxa"/>
          </w:tcPr>
          <w:p w14:paraId="277B8B2B" w14:textId="2C43D852" w:rsidR="00D95459" w:rsidRPr="000F11C1" w:rsidRDefault="00D95459" w:rsidP="003D10AE">
            <w:pPr>
              <w:rPr>
                <w:color w:val="000000" w:themeColor="text1"/>
              </w:rPr>
            </w:pPr>
            <w:r w:rsidRPr="000F11C1">
              <w:rPr>
                <w:color w:val="000000" w:themeColor="text1"/>
              </w:rPr>
              <w:t>Сведения по организациям, осуществляющим спортивную подготовку (другим учреждениям)</w:t>
            </w:r>
          </w:p>
        </w:tc>
      </w:tr>
      <w:tr w:rsidR="000F11C1" w:rsidRPr="000F11C1" w14:paraId="3BD571F2" w14:textId="77777777" w:rsidTr="003D10AE">
        <w:trPr>
          <w:gridAfter w:val="1"/>
          <w:wAfter w:w="20" w:type="dxa"/>
        </w:trPr>
        <w:tc>
          <w:tcPr>
            <w:tcW w:w="534" w:type="dxa"/>
          </w:tcPr>
          <w:p w14:paraId="72357712" w14:textId="09545CC5" w:rsidR="00D95459" w:rsidRPr="000F11C1" w:rsidRDefault="00D95459" w:rsidP="003D10AE">
            <w:pPr>
              <w:rPr>
                <w:color w:val="000000" w:themeColor="text1"/>
                <w:lang w:val="en-US"/>
              </w:rPr>
            </w:pPr>
            <w:r w:rsidRPr="000F11C1">
              <w:rPr>
                <w:color w:val="000000" w:themeColor="text1"/>
                <w:lang w:val="en-US"/>
              </w:rPr>
              <w:t>2</w:t>
            </w:r>
          </w:p>
        </w:tc>
        <w:tc>
          <w:tcPr>
            <w:tcW w:w="3473" w:type="dxa"/>
          </w:tcPr>
          <w:p w14:paraId="0825D71E" w14:textId="06811CF8" w:rsidR="00D95459" w:rsidRPr="000F11C1" w:rsidRDefault="00D95459" w:rsidP="003D10AE">
            <w:pPr>
              <w:rPr>
                <w:color w:val="000000" w:themeColor="text1"/>
              </w:rPr>
            </w:pPr>
            <w:r w:rsidRPr="000F11C1">
              <w:rPr>
                <w:color w:val="000000" w:themeColor="text1"/>
              </w:rPr>
              <w:t>ММ_1-3ССМО</w:t>
            </w:r>
          </w:p>
        </w:tc>
        <w:tc>
          <w:tcPr>
            <w:tcW w:w="6911" w:type="dxa"/>
          </w:tcPr>
          <w:p w14:paraId="2EBA4AD4" w14:textId="22411795" w:rsidR="00D95459" w:rsidRPr="000F11C1" w:rsidRDefault="00D95459" w:rsidP="003D10AE">
            <w:pPr>
              <w:rPr>
                <w:color w:val="000000" w:themeColor="text1"/>
              </w:rPr>
            </w:pPr>
            <w:r w:rsidRPr="000F11C1">
              <w:rPr>
                <w:color w:val="000000" w:themeColor="text1"/>
              </w:rPr>
              <w:t>Сведения по типам спортивных сооружений в территориальном разрезе муниципальных образований</w:t>
            </w:r>
          </w:p>
        </w:tc>
      </w:tr>
      <w:tr w:rsidR="000F11C1" w:rsidRPr="000F11C1" w14:paraId="173A28C9" w14:textId="77777777" w:rsidTr="003D10AE">
        <w:trPr>
          <w:gridAfter w:val="1"/>
          <w:wAfter w:w="20" w:type="dxa"/>
        </w:trPr>
        <w:tc>
          <w:tcPr>
            <w:tcW w:w="534" w:type="dxa"/>
          </w:tcPr>
          <w:p w14:paraId="45042EE5" w14:textId="056B32A0" w:rsidR="00D95459" w:rsidRPr="000F11C1" w:rsidRDefault="00D95459" w:rsidP="003D10AE">
            <w:pPr>
              <w:rPr>
                <w:color w:val="000000" w:themeColor="text1"/>
                <w:lang w:val="en-US"/>
              </w:rPr>
            </w:pPr>
            <w:r w:rsidRPr="000F11C1">
              <w:rPr>
                <w:color w:val="000000" w:themeColor="text1"/>
                <w:lang w:val="en-US"/>
              </w:rPr>
              <w:t>3</w:t>
            </w:r>
          </w:p>
        </w:tc>
        <w:tc>
          <w:tcPr>
            <w:tcW w:w="3473" w:type="dxa"/>
          </w:tcPr>
          <w:p w14:paraId="4C87E8D3" w14:textId="2D3B75D8" w:rsidR="00D95459" w:rsidRPr="000F11C1" w:rsidRDefault="00D95459" w:rsidP="003D10AE">
            <w:pPr>
              <w:rPr>
                <w:color w:val="000000" w:themeColor="text1"/>
              </w:rPr>
            </w:pPr>
            <w:r w:rsidRPr="000F11C1">
              <w:rPr>
                <w:color w:val="000000" w:themeColor="text1"/>
              </w:rPr>
              <w:t>ММ_1-3убМО</w:t>
            </w:r>
          </w:p>
        </w:tc>
        <w:tc>
          <w:tcPr>
            <w:tcW w:w="6911" w:type="dxa"/>
          </w:tcPr>
          <w:p w14:paraId="14FBB422" w14:textId="5D24BC9A" w:rsidR="00D95459" w:rsidRPr="000F11C1" w:rsidRDefault="00D95459" w:rsidP="003D10AE">
            <w:pPr>
              <w:rPr>
                <w:color w:val="000000" w:themeColor="text1"/>
              </w:rPr>
            </w:pPr>
            <w:r w:rsidRPr="000F11C1">
              <w:rPr>
                <w:color w:val="000000" w:themeColor="text1"/>
              </w:rPr>
              <w:t>Перечень спортивных сооружений, убывших в отчетном году</w:t>
            </w:r>
          </w:p>
        </w:tc>
      </w:tr>
      <w:tr w:rsidR="000F11C1" w:rsidRPr="000F11C1" w14:paraId="08547A82" w14:textId="77777777" w:rsidTr="003D10AE">
        <w:trPr>
          <w:gridAfter w:val="1"/>
          <w:wAfter w:w="20" w:type="dxa"/>
        </w:trPr>
        <w:tc>
          <w:tcPr>
            <w:tcW w:w="534" w:type="dxa"/>
          </w:tcPr>
          <w:p w14:paraId="4EE3656E" w14:textId="17A6D9CF" w:rsidR="00D95459" w:rsidRPr="000F11C1" w:rsidRDefault="00D95459" w:rsidP="003D10AE">
            <w:pPr>
              <w:rPr>
                <w:color w:val="000000" w:themeColor="text1"/>
                <w:lang w:val="en-US"/>
              </w:rPr>
            </w:pPr>
            <w:r w:rsidRPr="000F11C1">
              <w:rPr>
                <w:color w:val="000000" w:themeColor="text1"/>
                <w:lang w:val="en-US"/>
              </w:rPr>
              <w:t>4</w:t>
            </w:r>
          </w:p>
        </w:tc>
        <w:tc>
          <w:tcPr>
            <w:tcW w:w="3473" w:type="dxa"/>
          </w:tcPr>
          <w:p w14:paraId="04B70707" w14:textId="2BEC7637" w:rsidR="00D95459" w:rsidRPr="000F11C1" w:rsidRDefault="00D95459" w:rsidP="003D10AE">
            <w:pPr>
              <w:rPr>
                <w:color w:val="000000" w:themeColor="text1"/>
              </w:rPr>
            </w:pPr>
            <w:r w:rsidRPr="000F11C1">
              <w:rPr>
                <w:color w:val="000000" w:themeColor="text1"/>
              </w:rPr>
              <w:t>ММ_1-3ввМО</w:t>
            </w:r>
          </w:p>
        </w:tc>
        <w:tc>
          <w:tcPr>
            <w:tcW w:w="6911" w:type="dxa"/>
          </w:tcPr>
          <w:p w14:paraId="7C9557C1" w14:textId="297FDD2B" w:rsidR="00D95459" w:rsidRPr="000F11C1" w:rsidRDefault="00D95459" w:rsidP="003D10AE">
            <w:pPr>
              <w:rPr>
                <w:color w:val="000000" w:themeColor="text1"/>
              </w:rPr>
            </w:pPr>
            <w:r w:rsidRPr="000F11C1">
              <w:rPr>
                <w:color w:val="000000" w:themeColor="text1"/>
              </w:rPr>
              <w:t>Перечень спортивных сооружений, введенных в эксплуатацию за отчетный год</w:t>
            </w:r>
          </w:p>
        </w:tc>
      </w:tr>
      <w:tr w:rsidR="000F11C1" w:rsidRPr="000F11C1" w14:paraId="5225E9EE" w14:textId="77777777" w:rsidTr="003D10AE">
        <w:trPr>
          <w:gridAfter w:val="1"/>
          <w:wAfter w:w="20" w:type="dxa"/>
        </w:trPr>
        <w:tc>
          <w:tcPr>
            <w:tcW w:w="534" w:type="dxa"/>
          </w:tcPr>
          <w:p w14:paraId="4C3EB4BE" w14:textId="64D1D0B8" w:rsidR="00D95459" w:rsidRPr="000F11C1" w:rsidRDefault="00D95459" w:rsidP="003D10AE">
            <w:pPr>
              <w:rPr>
                <w:color w:val="000000" w:themeColor="text1"/>
                <w:lang w:val="en-US"/>
              </w:rPr>
            </w:pPr>
            <w:r w:rsidRPr="000F11C1">
              <w:rPr>
                <w:color w:val="000000" w:themeColor="text1"/>
                <w:lang w:val="en-US"/>
              </w:rPr>
              <w:t>5</w:t>
            </w:r>
          </w:p>
        </w:tc>
        <w:tc>
          <w:tcPr>
            <w:tcW w:w="3473" w:type="dxa"/>
          </w:tcPr>
          <w:p w14:paraId="1CA8C434" w14:textId="138C3A03" w:rsidR="00D95459" w:rsidRPr="000F11C1" w:rsidRDefault="00D95459" w:rsidP="003D10AE">
            <w:pPr>
              <w:rPr>
                <w:color w:val="000000" w:themeColor="text1"/>
              </w:rPr>
            </w:pPr>
            <w:r w:rsidRPr="000F11C1">
              <w:rPr>
                <w:color w:val="000000" w:themeColor="text1"/>
              </w:rPr>
              <w:t>ММ_1-3неудМО</w:t>
            </w:r>
          </w:p>
        </w:tc>
        <w:tc>
          <w:tcPr>
            <w:tcW w:w="6911" w:type="dxa"/>
          </w:tcPr>
          <w:p w14:paraId="117BB6F1" w14:textId="059A43CF" w:rsidR="00D95459" w:rsidRPr="000F11C1" w:rsidRDefault="00D95459" w:rsidP="003D10AE">
            <w:pPr>
              <w:rPr>
                <w:color w:val="000000" w:themeColor="text1"/>
              </w:rPr>
            </w:pPr>
            <w:r w:rsidRPr="000F11C1">
              <w:rPr>
                <w:color w:val="000000" w:themeColor="text1"/>
              </w:rPr>
              <w:t>Перечень объектов физической культуры и спорта, находящихся в неудовлетворительном состоянии</w:t>
            </w:r>
          </w:p>
        </w:tc>
      </w:tr>
      <w:tr w:rsidR="000F11C1" w:rsidRPr="000F11C1" w14:paraId="63BAE2D7" w14:textId="77777777" w:rsidTr="003D10AE">
        <w:trPr>
          <w:gridAfter w:val="1"/>
          <w:wAfter w:w="20" w:type="dxa"/>
        </w:trPr>
        <w:tc>
          <w:tcPr>
            <w:tcW w:w="534" w:type="dxa"/>
          </w:tcPr>
          <w:p w14:paraId="14DD056E" w14:textId="775F67E8" w:rsidR="00D95459" w:rsidRPr="000F11C1" w:rsidRDefault="00D95459" w:rsidP="003D10AE">
            <w:pPr>
              <w:rPr>
                <w:color w:val="000000" w:themeColor="text1"/>
                <w:lang w:val="en-US"/>
              </w:rPr>
            </w:pPr>
            <w:r w:rsidRPr="000F11C1">
              <w:rPr>
                <w:color w:val="000000" w:themeColor="text1"/>
                <w:lang w:val="en-US"/>
              </w:rPr>
              <w:t>6</w:t>
            </w:r>
          </w:p>
        </w:tc>
        <w:tc>
          <w:tcPr>
            <w:tcW w:w="3473" w:type="dxa"/>
          </w:tcPr>
          <w:p w14:paraId="7E260335" w14:textId="139D352A" w:rsidR="00D95459" w:rsidRPr="000F11C1" w:rsidRDefault="00D95459" w:rsidP="003D10AE">
            <w:pPr>
              <w:rPr>
                <w:color w:val="000000" w:themeColor="text1"/>
              </w:rPr>
            </w:pPr>
            <w:r w:rsidRPr="000F11C1">
              <w:rPr>
                <w:color w:val="000000" w:themeColor="text1"/>
              </w:rPr>
              <w:t>ММ_1-3Стр</w:t>
            </w:r>
          </w:p>
        </w:tc>
        <w:tc>
          <w:tcPr>
            <w:tcW w:w="6911" w:type="dxa"/>
          </w:tcPr>
          <w:p w14:paraId="1355F594" w14:textId="110D44AF" w:rsidR="00D95459" w:rsidRPr="000F11C1" w:rsidRDefault="00D95459" w:rsidP="003D10AE">
            <w:pPr>
              <w:rPr>
                <w:color w:val="000000" w:themeColor="text1"/>
              </w:rPr>
            </w:pPr>
            <w:r w:rsidRPr="000F11C1">
              <w:rPr>
                <w:color w:val="000000" w:themeColor="text1"/>
              </w:rPr>
              <w:t xml:space="preserve">Перечень строящихся объектов физической культуры и спорта </w:t>
            </w:r>
          </w:p>
        </w:tc>
      </w:tr>
      <w:tr w:rsidR="000F11C1" w:rsidRPr="000F11C1" w14:paraId="2ABC00C1" w14:textId="77777777" w:rsidTr="003D10AE">
        <w:trPr>
          <w:gridAfter w:val="1"/>
          <w:wAfter w:w="20" w:type="dxa"/>
        </w:trPr>
        <w:tc>
          <w:tcPr>
            <w:tcW w:w="534" w:type="dxa"/>
          </w:tcPr>
          <w:p w14:paraId="0BC1818A" w14:textId="52C930DA" w:rsidR="00D95459" w:rsidRPr="000F11C1" w:rsidRDefault="00D95459" w:rsidP="003D10AE">
            <w:pPr>
              <w:rPr>
                <w:color w:val="000000" w:themeColor="text1"/>
                <w:lang w:val="en-US"/>
              </w:rPr>
            </w:pPr>
            <w:r w:rsidRPr="000F11C1">
              <w:rPr>
                <w:color w:val="000000" w:themeColor="text1"/>
                <w:lang w:val="en-US"/>
              </w:rPr>
              <w:t>7</w:t>
            </w:r>
          </w:p>
        </w:tc>
        <w:tc>
          <w:tcPr>
            <w:tcW w:w="3473" w:type="dxa"/>
          </w:tcPr>
          <w:p w14:paraId="199345E1" w14:textId="0975B852" w:rsidR="00D95459" w:rsidRPr="000F11C1" w:rsidRDefault="00D95459" w:rsidP="003D10AE">
            <w:pPr>
              <w:rPr>
                <w:color w:val="000000" w:themeColor="text1"/>
              </w:rPr>
            </w:pPr>
            <w:r w:rsidRPr="000F11C1">
              <w:rPr>
                <w:color w:val="000000" w:themeColor="text1"/>
              </w:rPr>
              <w:t>ММ_1-3_Свод</w:t>
            </w:r>
          </w:p>
        </w:tc>
        <w:tc>
          <w:tcPr>
            <w:tcW w:w="6911" w:type="dxa"/>
          </w:tcPr>
          <w:p w14:paraId="41EC8BCD" w14:textId="042CCADB" w:rsidR="00D95459" w:rsidRPr="000F11C1" w:rsidRDefault="00D95459" w:rsidP="003D10AE">
            <w:pPr>
              <w:rPr>
                <w:color w:val="000000" w:themeColor="text1"/>
              </w:rPr>
            </w:pPr>
            <w:r w:rsidRPr="000F11C1">
              <w:rPr>
                <w:color w:val="000000" w:themeColor="text1"/>
              </w:rPr>
              <w:t>Сводные сведения о спортивных сооружениях (по их видам и принадлежности) в городах и районах</w:t>
            </w:r>
          </w:p>
        </w:tc>
      </w:tr>
      <w:tr w:rsidR="000F11C1" w:rsidRPr="000F11C1" w14:paraId="4BEAC3AC" w14:textId="77777777" w:rsidTr="003D10AE">
        <w:trPr>
          <w:gridAfter w:val="1"/>
          <w:wAfter w:w="20" w:type="dxa"/>
        </w:trPr>
        <w:tc>
          <w:tcPr>
            <w:tcW w:w="534" w:type="dxa"/>
          </w:tcPr>
          <w:p w14:paraId="23E7D6ED" w14:textId="7E99B8D5" w:rsidR="00D95459" w:rsidRPr="000F11C1" w:rsidRDefault="00D95459" w:rsidP="003D10AE">
            <w:pPr>
              <w:rPr>
                <w:color w:val="000000" w:themeColor="text1"/>
                <w:lang w:val="en-US"/>
              </w:rPr>
            </w:pPr>
            <w:r w:rsidRPr="000F11C1">
              <w:rPr>
                <w:color w:val="000000" w:themeColor="text1"/>
                <w:lang w:val="en-US"/>
              </w:rPr>
              <w:t>8</w:t>
            </w:r>
          </w:p>
        </w:tc>
        <w:tc>
          <w:tcPr>
            <w:tcW w:w="3473" w:type="dxa"/>
          </w:tcPr>
          <w:p w14:paraId="102D00F7" w14:textId="08617E4C" w:rsidR="00D95459" w:rsidRPr="000F11C1" w:rsidRDefault="00D95459" w:rsidP="003D10AE">
            <w:pPr>
              <w:rPr>
                <w:color w:val="000000" w:themeColor="text1"/>
              </w:rPr>
            </w:pPr>
            <w:r w:rsidRPr="000F11C1">
              <w:rPr>
                <w:color w:val="000000" w:themeColor="text1"/>
              </w:rPr>
              <w:t>ММ_1-3СВ</w:t>
            </w:r>
          </w:p>
        </w:tc>
        <w:tc>
          <w:tcPr>
            <w:tcW w:w="6911" w:type="dxa"/>
          </w:tcPr>
          <w:p w14:paraId="298AC66B" w14:textId="1F36D0CD" w:rsidR="00D95459" w:rsidRPr="000F11C1" w:rsidRDefault="00D95459" w:rsidP="003D10AE">
            <w:pPr>
              <w:rPr>
                <w:color w:val="000000" w:themeColor="text1"/>
              </w:rPr>
            </w:pPr>
            <w:r w:rsidRPr="000F11C1">
              <w:rPr>
                <w:color w:val="000000" w:themeColor="text1"/>
              </w:rPr>
              <w:t>Сводные данные о спортсооружениях муниципального района</w:t>
            </w:r>
          </w:p>
        </w:tc>
      </w:tr>
      <w:tr w:rsidR="000F11C1" w:rsidRPr="000F11C1" w14:paraId="40E5BCB6" w14:textId="77777777" w:rsidTr="003D10AE">
        <w:trPr>
          <w:gridAfter w:val="1"/>
          <w:wAfter w:w="20" w:type="dxa"/>
        </w:trPr>
        <w:tc>
          <w:tcPr>
            <w:tcW w:w="534" w:type="dxa"/>
          </w:tcPr>
          <w:p w14:paraId="2DC8AF25" w14:textId="52F8793B" w:rsidR="00D95459" w:rsidRPr="000F11C1" w:rsidRDefault="00D95459" w:rsidP="003D10AE">
            <w:pPr>
              <w:rPr>
                <w:color w:val="000000" w:themeColor="text1"/>
                <w:lang w:val="en-US"/>
              </w:rPr>
            </w:pPr>
            <w:r w:rsidRPr="000F11C1">
              <w:rPr>
                <w:color w:val="000000" w:themeColor="text1"/>
                <w:lang w:val="en-US"/>
              </w:rPr>
              <w:t>9</w:t>
            </w:r>
          </w:p>
        </w:tc>
        <w:tc>
          <w:tcPr>
            <w:tcW w:w="3473" w:type="dxa"/>
          </w:tcPr>
          <w:p w14:paraId="06F3EDCB" w14:textId="4885789E" w:rsidR="00D95459" w:rsidRPr="000F11C1" w:rsidRDefault="00D95459" w:rsidP="003D10AE">
            <w:pPr>
              <w:rPr>
                <w:color w:val="000000" w:themeColor="text1"/>
              </w:rPr>
            </w:pPr>
            <w:r w:rsidRPr="000F11C1">
              <w:rPr>
                <w:color w:val="000000" w:themeColor="text1"/>
              </w:rPr>
              <w:t>ММ_1-РПК</w:t>
            </w:r>
          </w:p>
        </w:tc>
        <w:tc>
          <w:tcPr>
            <w:tcW w:w="6911" w:type="dxa"/>
          </w:tcPr>
          <w:p w14:paraId="56F645EF" w14:textId="437131D2" w:rsidR="00D95459" w:rsidRPr="000F11C1" w:rsidRDefault="00D95459" w:rsidP="003D10AE">
            <w:pPr>
              <w:rPr>
                <w:color w:val="000000" w:themeColor="text1"/>
              </w:rPr>
            </w:pPr>
            <w:r w:rsidRPr="000F11C1">
              <w:rPr>
                <w:color w:val="000000" w:themeColor="text1"/>
              </w:rPr>
              <w:t xml:space="preserve">Реестр подростковых (молодёжных) клубов </w:t>
            </w:r>
          </w:p>
        </w:tc>
      </w:tr>
      <w:tr w:rsidR="000F11C1" w:rsidRPr="000F11C1" w14:paraId="658B1556" w14:textId="77777777" w:rsidTr="003D10AE">
        <w:trPr>
          <w:gridAfter w:val="1"/>
          <w:wAfter w:w="20" w:type="dxa"/>
        </w:trPr>
        <w:tc>
          <w:tcPr>
            <w:tcW w:w="534" w:type="dxa"/>
          </w:tcPr>
          <w:p w14:paraId="5D30FE02" w14:textId="1F4BA7D4" w:rsidR="00D95459" w:rsidRPr="000F11C1" w:rsidRDefault="00D95459" w:rsidP="003D10AE">
            <w:pPr>
              <w:rPr>
                <w:color w:val="000000" w:themeColor="text1"/>
                <w:lang w:val="en-US"/>
              </w:rPr>
            </w:pPr>
            <w:r w:rsidRPr="000F11C1">
              <w:rPr>
                <w:color w:val="000000" w:themeColor="text1"/>
                <w:lang w:val="en-US"/>
              </w:rPr>
              <w:t>10</w:t>
            </w:r>
          </w:p>
        </w:tc>
        <w:tc>
          <w:tcPr>
            <w:tcW w:w="3473" w:type="dxa"/>
          </w:tcPr>
          <w:p w14:paraId="3B8D7D46" w14:textId="23BE7FA7" w:rsidR="00D95459" w:rsidRPr="000F11C1" w:rsidRDefault="00D95459" w:rsidP="003D10AE">
            <w:pPr>
              <w:rPr>
                <w:color w:val="000000" w:themeColor="text1"/>
              </w:rPr>
            </w:pPr>
            <w:r w:rsidRPr="000F11C1">
              <w:rPr>
                <w:color w:val="000000" w:themeColor="text1"/>
              </w:rPr>
              <w:t>ММ_1-ПДПК</w:t>
            </w:r>
          </w:p>
        </w:tc>
        <w:tc>
          <w:tcPr>
            <w:tcW w:w="6911" w:type="dxa"/>
          </w:tcPr>
          <w:p w14:paraId="3E0BCB82" w14:textId="5E33E35C" w:rsidR="00D95459" w:rsidRPr="000F11C1" w:rsidRDefault="00D95459" w:rsidP="003D10AE">
            <w:pPr>
              <w:rPr>
                <w:color w:val="000000" w:themeColor="text1"/>
              </w:rPr>
            </w:pPr>
            <w:r w:rsidRPr="000F11C1">
              <w:rPr>
                <w:color w:val="000000" w:themeColor="text1"/>
              </w:rPr>
              <w:t>Паспортные данные подростковых клубов по месту жительства</w:t>
            </w:r>
          </w:p>
        </w:tc>
      </w:tr>
      <w:tr w:rsidR="000F11C1" w:rsidRPr="000F11C1" w14:paraId="6B04CD0E" w14:textId="77777777" w:rsidTr="003D10AE">
        <w:trPr>
          <w:gridAfter w:val="1"/>
          <w:wAfter w:w="20" w:type="dxa"/>
        </w:trPr>
        <w:tc>
          <w:tcPr>
            <w:tcW w:w="534" w:type="dxa"/>
          </w:tcPr>
          <w:p w14:paraId="3BEB9088" w14:textId="4525A8EB" w:rsidR="00D95459" w:rsidRPr="000F11C1" w:rsidRDefault="00D95459" w:rsidP="003D10AE">
            <w:pPr>
              <w:rPr>
                <w:color w:val="000000" w:themeColor="text1"/>
                <w:lang w:val="en-US"/>
              </w:rPr>
            </w:pPr>
            <w:r w:rsidRPr="000F11C1">
              <w:rPr>
                <w:color w:val="000000" w:themeColor="text1"/>
                <w:lang w:val="en-US"/>
              </w:rPr>
              <w:t>11</w:t>
            </w:r>
          </w:p>
        </w:tc>
        <w:tc>
          <w:tcPr>
            <w:tcW w:w="3473" w:type="dxa"/>
          </w:tcPr>
          <w:p w14:paraId="57148D7E" w14:textId="323B91EA" w:rsidR="00D95459" w:rsidRPr="000F11C1" w:rsidRDefault="00D95459" w:rsidP="003D10AE">
            <w:pPr>
              <w:rPr>
                <w:color w:val="000000" w:themeColor="text1"/>
              </w:rPr>
            </w:pPr>
            <w:r w:rsidRPr="000F11C1">
              <w:rPr>
                <w:color w:val="000000" w:themeColor="text1"/>
              </w:rPr>
              <w:t>ММ_1-СоцС</w:t>
            </w:r>
          </w:p>
        </w:tc>
        <w:tc>
          <w:tcPr>
            <w:tcW w:w="6911" w:type="dxa"/>
          </w:tcPr>
          <w:p w14:paraId="4A84FDAE" w14:textId="3259935A" w:rsidR="00D95459" w:rsidRPr="000F11C1" w:rsidRDefault="00D95459" w:rsidP="003D10AE">
            <w:pPr>
              <w:rPr>
                <w:color w:val="000000" w:themeColor="text1"/>
              </w:rPr>
            </w:pPr>
            <w:r w:rsidRPr="000F11C1">
              <w:rPr>
                <w:color w:val="000000" w:themeColor="text1"/>
              </w:rPr>
              <w:t xml:space="preserve">Информация о службах, учреждениях (отделениях учреждений), кабинетах, предоставляющих социально-психологическую (психологическую, психотерапевтическую) помощь </w:t>
            </w:r>
          </w:p>
        </w:tc>
      </w:tr>
      <w:tr w:rsidR="000F11C1" w:rsidRPr="000F11C1" w14:paraId="36FED190" w14:textId="77777777" w:rsidTr="003D10AE">
        <w:trPr>
          <w:gridAfter w:val="1"/>
          <w:wAfter w:w="20" w:type="dxa"/>
        </w:trPr>
        <w:tc>
          <w:tcPr>
            <w:tcW w:w="534" w:type="dxa"/>
          </w:tcPr>
          <w:p w14:paraId="797F1BB7" w14:textId="197D19F1" w:rsidR="00D95459" w:rsidRPr="000F11C1" w:rsidRDefault="00D95459" w:rsidP="003D10AE">
            <w:pPr>
              <w:rPr>
                <w:color w:val="000000" w:themeColor="text1"/>
                <w:lang w:val="en-US"/>
              </w:rPr>
            </w:pPr>
            <w:r w:rsidRPr="000F11C1">
              <w:rPr>
                <w:color w:val="000000" w:themeColor="text1"/>
                <w:lang w:val="en-US"/>
              </w:rPr>
              <w:t>12</w:t>
            </w:r>
          </w:p>
        </w:tc>
        <w:tc>
          <w:tcPr>
            <w:tcW w:w="3473" w:type="dxa"/>
          </w:tcPr>
          <w:p w14:paraId="1C573684" w14:textId="68BA53CE" w:rsidR="00D95459" w:rsidRPr="000F11C1" w:rsidRDefault="00D95459" w:rsidP="003D10AE">
            <w:pPr>
              <w:rPr>
                <w:color w:val="000000" w:themeColor="text1"/>
              </w:rPr>
            </w:pPr>
            <w:r w:rsidRPr="000F11C1">
              <w:rPr>
                <w:color w:val="000000" w:themeColor="text1"/>
              </w:rPr>
              <w:t>ММ_ГПМП</w:t>
            </w:r>
          </w:p>
        </w:tc>
        <w:tc>
          <w:tcPr>
            <w:tcW w:w="6911" w:type="dxa"/>
          </w:tcPr>
          <w:p w14:paraId="58D32351" w14:textId="4F2E0583" w:rsidR="00D95459" w:rsidRPr="000F11C1" w:rsidRDefault="00D95459" w:rsidP="003D10AE">
            <w:pPr>
              <w:rPr>
                <w:color w:val="000000" w:themeColor="text1"/>
              </w:rPr>
            </w:pPr>
            <w:r w:rsidRPr="000F11C1">
              <w:rPr>
                <w:color w:val="000000" w:themeColor="text1"/>
              </w:rPr>
              <w:t xml:space="preserve">Гранты и премии в молодежной политике </w:t>
            </w:r>
          </w:p>
        </w:tc>
      </w:tr>
      <w:tr w:rsidR="000F11C1" w:rsidRPr="000F11C1" w14:paraId="1E2607C4" w14:textId="77777777" w:rsidTr="003D10AE">
        <w:trPr>
          <w:gridAfter w:val="1"/>
          <w:wAfter w:w="20" w:type="dxa"/>
        </w:trPr>
        <w:tc>
          <w:tcPr>
            <w:tcW w:w="534" w:type="dxa"/>
          </w:tcPr>
          <w:p w14:paraId="512F5F47" w14:textId="30428AB2" w:rsidR="00D95459" w:rsidRPr="000F11C1" w:rsidRDefault="00D95459" w:rsidP="003D10AE">
            <w:pPr>
              <w:rPr>
                <w:color w:val="000000" w:themeColor="text1"/>
                <w:lang w:val="en-US"/>
              </w:rPr>
            </w:pPr>
            <w:r w:rsidRPr="000F11C1">
              <w:rPr>
                <w:color w:val="000000" w:themeColor="text1"/>
                <w:lang w:val="en-US"/>
              </w:rPr>
              <w:t>13</w:t>
            </w:r>
          </w:p>
        </w:tc>
        <w:tc>
          <w:tcPr>
            <w:tcW w:w="3473" w:type="dxa"/>
          </w:tcPr>
          <w:p w14:paraId="21670FEB" w14:textId="3404B821" w:rsidR="00D95459" w:rsidRPr="000F11C1" w:rsidRDefault="00D95459" w:rsidP="003D10AE">
            <w:pPr>
              <w:rPr>
                <w:color w:val="000000" w:themeColor="text1"/>
              </w:rPr>
            </w:pPr>
            <w:r w:rsidRPr="000F11C1">
              <w:rPr>
                <w:color w:val="000000" w:themeColor="text1"/>
              </w:rPr>
              <w:t>ММ_1-КС</w:t>
            </w:r>
          </w:p>
        </w:tc>
        <w:tc>
          <w:tcPr>
            <w:tcW w:w="6911" w:type="dxa"/>
          </w:tcPr>
          <w:p w14:paraId="09DA7E25" w14:textId="3418A03B" w:rsidR="00D95459" w:rsidRPr="000F11C1" w:rsidRDefault="00D95459" w:rsidP="003D10AE">
            <w:pPr>
              <w:rPr>
                <w:color w:val="000000" w:themeColor="text1"/>
              </w:rPr>
            </w:pPr>
            <w:r w:rsidRPr="000F11C1">
              <w:rPr>
                <w:color w:val="000000" w:themeColor="text1"/>
              </w:rPr>
              <w:t xml:space="preserve">Кадровый состав отрасли </w:t>
            </w:r>
          </w:p>
        </w:tc>
      </w:tr>
      <w:tr w:rsidR="000F11C1" w:rsidRPr="000F11C1" w14:paraId="73DA0760" w14:textId="77777777" w:rsidTr="003D10AE">
        <w:trPr>
          <w:gridAfter w:val="1"/>
          <w:wAfter w:w="20" w:type="dxa"/>
        </w:trPr>
        <w:tc>
          <w:tcPr>
            <w:tcW w:w="534" w:type="dxa"/>
          </w:tcPr>
          <w:p w14:paraId="18B3F911" w14:textId="138796B9" w:rsidR="00D95459" w:rsidRPr="000F11C1" w:rsidRDefault="00D95459" w:rsidP="003D10AE">
            <w:pPr>
              <w:rPr>
                <w:color w:val="000000" w:themeColor="text1"/>
                <w:lang w:val="en-US"/>
              </w:rPr>
            </w:pPr>
            <w:r w:rsidRPr="000F11C1">
              <w:rPr>
                <w:color w:val="000000" w:themeColor="text1"/>
                <w:lang w:val="en-US"/>
              </w:rPr>
              <w:t>14</w:t>
            </w:r>
          </w:p>
        </w:tc>
        <w:tc>
          <w:tcPr>
            <w:tcW w:w="3473" w:type="dxa"/>
          </w:tcPr>
          <w:p w14:paraId="4B66C4D6" w14:textId="0E59E6AA" w:rsidR="00D95459" w:rsidRPr="000F11C1" w:rsidRDefault="00D95459" w:rsidP="003D10AE">
            <w:pPr>
              <w:rPr>
                <w:color w:val="000000" w:themeColor="text1"/>
              </w:rPr>
            </w:pPr>
            <w:r w:rsidRPr="000F11C1">
              <w:rPr>
                <w:color w:val="000000" w:themeColor="text1"/>
              </w:rPr>
              <w:t>ММ_Паспорт учреждений</w:t>
            </w:r>
          </w:p>
        </w:tc>
        <w:tc>
          <w:tcPr>
            <w:tcW w:w="6911" w:type="dxa"/>
          </w:tcPr>
          <w:p w14:paraId="409A2068" w14:textId="29F2B3BE" w:rsidR="00D95459" w:rsidRPr="000F11C1" w:rsidRDefault="00D95459" w:rsidP="003D10AE">
            <w:pPr>
              <w:rPr>
                <w:color w:val="000000" w:themeColor="text1"/>
              </w:rPr>
            </w:pPr>
            <w:r w:rsidRPr="000F11C1">
              <w:rPr>
                <w:color w:val="000000" w:themeColor="text1"/>
              </w:rPr>
              <w:t>Паспорт учреждений</w:t>
            </w:r>
          </w:p>
        </w:tc>
      </w:tr>
      <w:tr w:rsidR="000F11C1" w:rsidRPr="000F11C1" w14:paraId="1A818105" w14:textId="77777777" w:rsidTr="003D10AE">
        <w:trPr>
          <w:gridAfter w:val="1"/>
          <w:wAfter w:w="20" w:type="dxa"/>
        </w:trPr>
        <w:tc>
          <w:tcPr>
            <w:tcW w:w="534" w:type="dxa"/>
          </w:tcPr>
          <w:p w14:paraId="17802DC9" w14:textId="0E708E89" w:rsidR="00D95459" w:rsidRPr="000F11C1" w:rsidRDefault="00D95459" w:rsidP="003D10AE">
            <w:pPr>
              <w:rPr>
                <w:color w:val="000000" w:themeColor="text1"/>
                <w:lang w:val="en-US"/>
              </w:rPr>
            </w:pPr>
            <w:r w:rsidRPr="000F11C1">
              <w:rPr>
                <w:color w:val="000000" w:themeColor="text1"/>
                <w:lang w:val="en-US"/>
              </w:rPr>
              <w:t>15</w:t>
            </w:r>
          </w:p>
        </w:tc>
        <w:tc>
          <w:tcPr>
            <w:tcW w:w="3473" w:type="dxa"/>
          </w:tcPr>
          <w:p w14:paraId="2B6938E9" w14:textId="753F615F" w:rsidR="00D95459" w:rsidRPr="000F11C1" w:rsidRDefault="00D95459" w:rsidP="003D10AE">
            <w:pPr>
              <w:rPr>
                <w:color w:val="000000" w:themeColor="text1"/>
              </w:rPr>
            </w:pPr>
            <w:r w:rsidRPr="000F11C1">
              <w:rPr>
                <w:color w:val="000000" w:themeColor="text1"/>
              </w:rPr>
              <w:t>ММ_ММ-1-СтД</w:t>
            </w:r>
          </w:p>
        </w:tc>
        <w:tc>
          <w:tcPr>
            <w:tcW w:w="6911" w:type="dxa"/>
          </w:tcPr>
          <w:p w14:paraId="7EB901A8" w14:textId="1B87816F" w:rsidR="00D95459" w:rsidRPr="000F11C1" w:rsidRDefault="00D95459" w:rsidP="003D10AE">
            <w:pPr>
              <w:rPr>
                <w:color w:val="000000" w:themeColor="text1"/>
              </w:rPr>
            </w:pPr>
            <w:r w:rsidRPr="000F11C1">
              <w:rPr>
                <w:color w:val="000000" w:themeColor="text1"/>
              </w:rPr>
              <w:t>Статистические данные для оценки эффективности реализации государственной молодежной политики</w:t>
            </w:r>
          </w:p>
        </w:tc>
      </w:tr>
      <w:tr w:rsidR="000F11C1" w:rsidRPr="000F11C1" w14:paraId="3E94B5CE" w14:textId="77777777" w:rsidTr="003D10AE">
        <w:trPr>
          <w:gridAfter w:val="1"/>
          <w:wAfter w:w="20" w:type="dxa"/>
        </w:trPr>
        <w:tc>
          <w:tcPr>
            <w:tcW w:w="534" w:type="dxa"/>
          </w:tcPr>
          <w:p w14:paraId="07969584" w14:textId="6CDB7D77" w:rsidR="00D95459" w:rsidRPr="000F11C1" w:rsidRDefault="00D95459" w:rsidP="003D10AE">
            <w:pPr>
              <w:rPr>
                <w:color w:val="000000" w:themeColor="text1"/>
                <w:lang w:val="en-US"/>
              </w:rPr>
            </w:pPr>
            <w:r w:rsidRPr="000F11C1">
              <w:rPr>
                <w:color w:val="000000" w:themeColor="text1"/>
                <w:lang w:val="en-US"/>
              </w:rPr>
              <w:t>16</w:t>
            </w:r>
          </w:p>
        </w:tc>
        <w:tc>
          <w:tcPr>
            <w:tcW w:w="3473" w:type="dxa"/>
          </w:tcPr>
          <w:p w14:paraId="36F2A186" w14:textId="6A0F8789" w:rsidR="00D95459" w:rsidRPr="000F11C1" w:rsidRDefault="00D95459" w:rsidP="003D10AE">
            <w:pPr>
              <w:rPr>
                <w:color w:val="000000" w:themeColor="text1"/>
              </w:rPr>
            </w:pPr>
            <w:r w:rsidRPr="000F11C1">
              <w:rPr>
                <w:color w:val="000000" w:themeColor="text1"/>
              </w:rPr>
              <w:t>ММ_1-СА</w:t>
            </w:r>
          </w:p>
        </w:tc>
        <w:tc>
          <w:tcPr>
            <w:tcW w:w="6911" w:type="dxa"/>
          </w:tcPr>
          <w:p w14:paraId="152B70D7" w14:textId="70CF7B97" w:rsidR="00D95459" w:rsidRPr="000F11C1" w:rsidRDefault="00D95459" w:rsidP="003D10AE">
            <w:pPr>
              <w:rPr>
                <w:color w:val="000000" w:themeColor="text1"/>
              </w:rPr>
            </w:pPr>
            <w:r w:rsidRPr="000F11C1">
              <w:rPr>
                <w:color w:val="000000" w:themeColor="text1"/>
              </w:rPr>
              <w:t>Сравнительный анализ по организации летнего отдыха детей и подростков в городах и районах Республики Татарстан</w:t>
            </w:r>
          </w:p>
        </w:tc>
      </w:tr>
      <w:tr w:rsidR="000F11C1" w:rsidRPr="000F11C1" w14:paraId="0ACA4288" w14:textId="77777777" w:rsidTr="003D10AE">
        <w:trPr>
          <w:gridAfter w:val="1"/>
          <w:wAfter w:w="20" w:type="dxa"/>
        </w:trPr>
        <w:tc>
          <w:tcPr>
            <w:tcW w:w="534" w:type="dxa"/>
          </w:tcPr>
          <w:p w14:paraId="3A13D3A3" w14:textId="0237CB1D" w:rsidR="00D95459" w:rsidRPr="000F11C1" w:rsidRDefault="00D95459" w:rsidP="003D10AE">
            <w:pPr>
              <w:rPr>
                <w:color w:val="000000" w:themeColor="text1"/>
                <w:lang w:val="en-US"/>
              </w:rPr>
            </w:pPr>
            <w:r w:rsidRPr="000F11C1">
              <w:rPr>
                <w:color w:val="000000" w:themeColor="text1"/>
                <w:lang w:val="en-US"/>
              </w:rPr>
              <w:t>17</w:t>
            </w:r>
          </w:p>
        </w:tc>
        <w:tc>
          <w:tcPr>
            <w:tcW w:w="3473" w:type="dxa"/>
          </w:tcPr>
          <w:p w14:paraId="25AAF732" w14:textId="0C670A9D" w:rsidR="00D95459" w:rsidRPr="000F11C1" w:rsidRDefault="00D95459" w:rsidP="003D10AE">
            <w:pPr>
              <w:rPr>
                <w:color w:val="000000" w:themeColor="text1"/>
              </w:rPr>
            </w:pPr>
            <w:r w:rsidRPr="000F11C1">
              <w:rPr>
                <w:color w:val="000000" w:themeColor="text1"/>
              </w:rPr>
              <w:t>ММ_1-УЧ</w:t>
            </w:r>
          </w:p>
        </w:tc>
        <w:tc>
          <w:tcPr>
            <w:tcW w:w="6911" w:type="dxa"/>
          </w:tcPr>
          <w:p w14:paraId="2ADA10FB" w14:textId="680EED25" w:rsidR="00D95459" w:rsidRPr="000F11C1" w:rsidRDefault="00D95459" w:rsidP="003D10AE">
            <w:pPr>
              <w:rPr>
                <w:color w:val="000000" w:themeColor="text1"/>
              </w:rPr>
            </w:pPr>
            <w:r w:rsidRPr="000F11C1">
              <w:rPr>
                <w:color w:val="000000" w:themeColor="text1"/>
              </w:rPr>
              <w:t>Сооружения для занятий физической культурой в дошкольных учреждениях</w:t>
            </w:r>
          </w:p>
        </w:tc>
      </w:tr>
      <w:tr w:rsidR="000F11C1" w:rsidRPr="000F11C1" w14:paraId="4D4CA615" w14:textId="77777777" w:rsidTr="003D10AE">
        <w:trPr>
          <w:gridAfter w:val="1"/>
          <w:wAfter w:w="20" w:type="dxa"/>
        </w:trPr>
        <w:tc>
          <w:tcPr>
            <w:tcW w:w="534" w:type="dxa"/>
          </w:tcPr>
          <w:p w14:paraId="6889CE90" w14:textId="17B94C26" w:rsidR="00D95459" w:rsidRPr="000F11C1" w:rsidRDefault="00D95459" w:rsidP="003D10AE">
            <w:pPr>
              <w:rPr>
                <w:color w:val="000000" w:themeColor="text1"/>
                <w:lang w:val="en-US"/>
              </w:rPr>
            </w:pPr>
            <w:r w:rsidRPr="000F11C1">
              <w:rPr>
                <w:color w:val="000000" w:themeColor="text1"/>
                <w:lang w:val="en-US"/>
              </w:rPr>
              <w:t>18</w:t>
            </w:r>
          </w:p>
        </w:tc>
        <w:tc>
          <w:tcPr>
            <w:tcW w:w="3473" w:type="dxa"/>
          </w:tcPr>
          <w:p w14:paraId="09C65384" w14:textId="108C41EF" w:rsidR="00D95459" w:rsidRPr="000F11C1" w:rsidRDefault="00D95459" w:rsidP="003D10AE">
            <w:pPr>
              <w:rPr>
                <w:color w:val="000000" w:themeColor="text1"/>
              </w:rPr>
            </w:pPr>
            <w:r w:rsidRPr="000F11C1">
              <w:rPr>
                <w:color w:val="000000" w:themeColor="text1"/>
              </w:rPr>
              <w:t>ММ_СпортДостижения</w:t>
            </w:r>
          </w:p>
        </w:tc>
        <w:tc>
          <w:tcPr>
            <w:tcW w:w="6911" w:type="dxa"/>
          </w:tcPr>
          <w:p w14:paraId="187EA355" w14:textId="6FCA1A2E" w:rsidR="00D95459" w:rsidRPr="000F11C1" w:rsidRDefault="00D95459" w:rsidP="003D10AE">
            <w:pPr>
              <w:rPr>
                <w:color w:val="000000" w:themeColor="text1"/>
              </w:rPr>
            </w:pPr>
            <w:r w:rsidRPr="000F11C1">
              <w:rPr>
                <w:color w:val="000000" w:themeColor="text1"/>
              </w:rPr>
              <w:t>Сведения о спортивных достижениях</w:t>
            </w:r>
          </w:p>
        </w:tc>
      </w:tr>
      <w:tr w:rsidR="000F11C1" w:rsidRPr="000F11C1" w14:paraId="4EE0C2EF" w14:textId="77777777" w:rsidTr="003D10AE">
        <w:trPr>
          <w:gridAfter w:val="1"/>
          <w:wAfter w:w="20" w:type="dxa"/>
        </w:trPr>
        <w:tc>
          <w:tcPr>
            <w:tcW w:w="534" w:type="dxa"/>
          </w:tcPr>
          <w:p w14:paraId="3875F766" w14:textId="4E08727C" w:rsidR="00D95459" w:rsidRPr="000F11C1" w:rsidRDefault="00D95459" w:rsidP="003D10AE">
            <w:pPr>
              <w:rPr>
                <w:color w:val="000000" w:themeColor="text1"/>
                <w:lang w:val="en-US"/>
              </w:rPr>
            </w:pPr>
            <w:r w:rsidRPr="000F11C1">
              <w:rPr>
                <w:color w:val="000000" w:themeColor="text1"/>
                <w:lang w:val="en-US"/>
              </w:rPr>
              <w:t>19</w:t>
            </w:r>
          </w:p>
        </w:tc>
        <w:tc>
          <w:tcPr>
            <w:tcW w:w="3473" w:type="dxa"/>
          </w:tcPr>
          <w:p w14:paraId="20A0D162" w14:textId="1FA32737" w:rsidR="00D95459" w:rsidRPr="000F11C1" w:rsidRDefault="00D95459" w:rsidP="003D10AE">
            <w:pPr>
              <w:rPr>
                <w:color w:val="000000" w:themeColor="text1"/>
              </w:rPr>
            </w:pPr>
            <w:r w:rsidRPr="000F11C1">
              <w:rPr>
                <w:color w:val="000000" w:themeColor="text1"/>
              </w:rPr>
              <w:t>ММ_Спортивное мастерство</w:t>
            </w:r>
          </w:p>
        </w:tc>
        <w:tc>
          <w:tcPr>
            <w:tcW w:w="6911" w:type="dxa"/>
          </w:tcPr>
          <w:p w14:paraId="548D6176" w14:textId="51241B08" w:rsidR="00D95459" w:rsidRPr="000F11C1" w:rsidRDefault="00D95459" w:rsidP="003D10AE">
            <w:pPr>
              <w:rPr>
                <w:color w:val="000000" w:themeColor="text1"/>
              </w:rPr>
            </w:pPr>
            <w:r w:rsidRPr="000F11C1">
              <w:rPr>
                <w:color w:val="000000" w:themeColor="text1"/>
              </w:rPr>
              <w:t>Спортивное мастерство по районам</w:t>
            </w:r>
          </w:p>
        </w:tc>
      </w:tr>
      <w:tr w:rsidR="000F11C1" w:rsidRPr="000F11C1" w14:paraId="19467735" w14:textId="77777777" w:rsidTr="003D10AE">
        <w:trPr>
          <w:gridAfter w:val="1"/>
          <w:wAfter w:w="20" w:type="dxa"/>
        </w:trPr>
        <w:tc>
          <w:tcPr>
            <w:tcW w:w="534" w:type="dxa"/>
          </w:tcPr>
          <w:p w14:paraId="297860F3" w14:textId="63D9B5A7" w:rsidR="00D95459" w:rsidRPr="000F11C1" w:rsidRDefault="00D95459" w:rsidP="003D10AE">
            <w:pPr>
              <w:rPr>
                <w:color w:val="000000" w:themeColor="text1"/>
                <w:lang w:val="en-US"/>
              </w:rPr>
            </w:pPr>
            <w:r w:rsidRPr="000F11C1">
              <w:rPr>
                <w:color w:val="000000" w:themeColor="text1"/>
                <w:lang w:val="en-US"/>
              </w:rPr>
              <w:t>20</w:t>
            </w:r>
          </w:p>
        </w:tc>
        <w:tc>
          <w:tcPr>
            <w:tcW w:w="3473" w:type="dxa"/>
          </w:tcPr>
          <w:p w14:paraId="0A2C15E2" w14:textId="3F57D9A9" w:rsidR="00D95459" w:rsidRPr="000F11C1" w:rsidRDefault="00D95459" w:rsidP="003D10AE">
            <w:pPr>
              <w:rPr>
                <w:color w:val="000000" w:themeColor="text1"/>
              </w:rPr>
            </w:pPr>
            <w:r w:rsidRPr="000F11C1">
              <w:rPr>
                <w:color w:val="000000" w:themeColor="text1"/>
              </w:rPr>
              <w:t>ММ_1_ФК_Кадры</w:t>
            </w:r>
          </w:p>
        </w:tc>
        <w:tc>
          <w:tcPr>
            <w:tcW w:w="6911" w:type="dxa"/>
          </w:tcPr>
          <w:p w14:paraId="58503D24" w14:textId="28460515" w:rsidR="00D95459" w:rsidRPr="000F11C1" w:rsidRDefault="00D95459" w:rsidP="003D10AE">
            <w:pPr>
              <w:rPr>
                <w:color w:val="000000" w:themeColor="text1"/>
              </w:rPr>
            </w:pPr>
            <w:r w:rsidRPr="000F11C1">
              <w:rPr>
                <w:color w:val="000000" w:themeColor="text1"/>
              </w:rPr>
              <w:t>Сведения о работниках физической культуры и спорта</w:t>
            </w:r>
          </w:p>
        </w:tc>
      </w:tr>
      <w:tr w:rsidR="000F11C1" w:rsidRPr="000F11C1" w14:paraId="0EF8F54D" w14:textId="77777777" w:rsidTr="003D10AE">
        <w:trPr>
          <w:gridAfter w:val="1"/>
          <w:wAfter w:w="20" w:type="dxa"/>
        </w:trPr>
        <w:tc>
          <w:tcPr>
            <w:tcW w:w="534" w:type="dxa"/>
          </w:tcPr>
          <w:p w14:paraId="2DC23DB5" w14:textId="61646D1F" w:rsidR="00D95459" w:rsidRPr="000F11C1" w:rsidRDefault="00D95459" w:rsidP="003D10AE">
            <w:pPr>
              <w:rPr>
                <w:color w:val="000000" w:themeColor="text1"/>
                <w:lang w:val="en-US"/>
              </w:rPr>
            </w:pPr>
            <w:r w:rsidRPr="000F11C1">
              <w:rPr>
                <w:color w:val="000000" w:themeColor="text1"/>
                <w:lang w:val="en-US"/>
              </w:rPr>
              <w:t>21</w:t>
            </w:r>
          </w:p>
        </w:tc>
        <w:tc>
          <w:tcPr>
            <w:tcW w:w="3473" w:type="dxa"/>
          </w:tcPr>
          <w:p w14:paraId="0FC60513" w14:textId="7FE738AD" w:rsidR="00D95459" w:rsidRPr="000F11C1" w:rsidRDefault="00D95459" w:rsidP="003D10AE">
            <w:pPr>
              <w:rPr>
                <w:color w:val="000000" w:themeColor="text1"/>
              </w:rPr>
            </w:pPr>
            <w:r w:rsidRPr="000F11C1">
              <w:rPr>
                <w:color w:val="000000" w:themeColor="text1"/>
              </w:rPr>
              <w:t>ММ_1_ФК_Развитие_видов_спорта</w:t>
            </w:r>
          </w:p>
        </w:tc>
        <w:tc>
          <w:tcPr>
            <w:tcW w:w="6911" w:type="dxa"/>
          </w:tcPr>
          <w:p w14:paraId="3ABD65D8" w14:textId="64763D68" w:rsidR="00D95459" w:rsidRPr="000F11C1" w:rsidRDefault="00D95459" w:rsidP="003D10AE">
            <w:pPr>
              <w:rPr>
                <w:color w:val="000000" w:themeColor="text1"/>
              </w:rPr>
            </w:pPr>
            <w:r w:rsidRPr="000F11C1">
              <w:rPr>
                <w:color w:val="000000" w:themeColor="text1"/>
              </w:rPr>
              <w:t>Развитие видов спорта</w:t>
            </w:r>
          </w:p>
        </w:tc>
      </w:tr>
    </w:tbl>
    <w:p w14:paraId="5C677E58" w14:textId="69004882" w:rsidR="00230F9A" w:rsidRPr="000F11C1" w:rsidRDefault="00230F9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реализовано 9192 контрольных соотношений. Список форм, по которым реализованы контрольные соотношения, отражен в Таблице В.2.</w:t>
      </w:r>
    </w:p>
    <w:p w14:paraId="4AEA86F5" w14:textId="77777777" w:rsidR="004642A3" w:rsidRPr="000F11C1" w:rsidRDefault="004642A3" w:rsidP="005159DE">
      <w:pPr>
        <w:widowControl w:val="0"/>
        <w:autoSpaceDE w:val="0"/>
        <w:autoSpaceDN w:val="0"/>
        <w:adjustRightInd w:val="0"/>
        <w:ind w:firstLine="567"/>
        <w:jc w:val="both"/>
        <w:outlineLvl w:val="1"/>
        <w:rPr>
          <w:color w:val="000000" w:themeColor="text1"/>
          <w:sz w:val="22"/>
          <w:szCs w:val="22"/>
        </w:rPr>
      </w:pPr>
    </w:p>
    <w:p w14:paraId="0966CC4A" w14:textId="131437D9" w:rsidR="00230F9A" w:rsidRPr="000F11C1" w:rsidRDefault="00230F9A"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В.2</w:t>
      </w:r>
      <w:r w:rsidR="00D95459" w:rsidRPr="000F11C1">
        <w:rPr>
          <w:i/>
          <w:color w:val="000000" w:themeColor="text1"/>
          <w:sz w:val="22"/>
          <w:szCs w:val="22"/>
        </w:rPr>
        <w:t xml:space="preserve">. </w:t>
      </w:r>
      <w:r w:rsidRPr="000F11C1">
        <w:rPr>
          <w:i/>
          <w:color w:val="000000" w:themeColor="text1"/>
          <w:sz w:val="22"/>
          <w:szCs w:val="22"/>
        </w:rPr>
        <w:t>Состав отчетных форм с указанием типа контрольных соотношений в информационно-аналитической системе мониторинга деятельности сети подведомственных бюджетных учреждений в отрасли молодежной политики и спорта</w:t>
      </w:r>
    </w:p>
    <w:tbl>
      <w:tblPr>
        <w:tblStyle w:val="affe"/>
        <w:tblW w:w="10877" w:type="dxa"/>
        <w:tblLook w:val="04A0" w:firstRow="1" w:lastRow="0" w:firstColumn="1" w:lastColumn="0" w:noHBand="0" w:noVBand="1"/>
      </w:tblPr>
      <w:tblGrid>
        <w:gridCol w:w="417"/>
        <w:gridCol w:w="3674"/>
        <w:gridCol w:w="4384"/>
        <w:gridCol w:w="2371"/>
        <w:gridCol w:w="31"/>
      </w:tblGrid>
      <w:tr w:rsidR="000F11C1" w:rsidRPr="000F11C1" w14:paraId="2FEEA644" w14:textId="77777777" w:rsidTr="003D10AE">
        <w:trPr>
          <w:gridAfter w:val="1"/>
          <w:wAfter w:w="31" w:type="dxa"/>
        </w:trPr>
        <w:tc>
          <w:tcPr>
            <w:tcW w:w="392" w:type="dxa"/>
            <w:vAlign w:val="center"/>
          </w:tcPr>
          <w:p w14:paraId="2A9A832A" w14:textId="77777777" w:rsidR="00D95459" w:rsidRPr="000F11C1" w:rsidRDefault="00D95459" w:rsidP="003D10AE">
            <w:pPr>
              <w:jc w:val="center"/>
              <w:rPr>
                <w:b/>
                <w:color w:val="000000" w:themeColor="text1"/>
              </w:rPr>
            </w:pPr>
            <w:r w:rsidRPr="000F11C1">
              <w:rPr>
                <w:b/>
                <w:color w:val="000000" w:themeColor="text1"/>
              </w:rPr>
              <w:t>№</w:t>
            </w:r>
          </w:p>
        </w:tc>
        <w:tc>
          <w:tcPr>
            <w:tcW w:w="3685" w:type="dxa"/>
            <w:vAlign w:val="center"/>
          </w:tcPr>
          <w:p w14:paraId="04A69AE8" w14:textId="77777777" w:rsidR="00D95459" w:rsidRPr="000F11C1" w:rsidRDefault="00D95459" w:rsidP="003D10AE">
            <w:pPr>
              <w:jc w:val="center"/>
              <w:rPr>
                <w:b/>
                <w:color w:val="000000" w:themeColor="text1"/>
              </w:rPr>
            </w:pPr>
            <w:r w:rsidRPr="000F11C1">
              <w:rPr>
                <w:b/>
                <w:color w:val="000000" w:themeColor="text1"/>
              </w:rPr>
              <w:t>Код формы</w:t>
            </w:r>
          </w:p>
        </w:tc>
        <w:tc>
          <w:tcPr>
            <w:tcW w:w="4394" w:type="dxa"/>
            <w:vAlign w:val="center"/>
          </w:tcPr>
          <w:p w14:paraId="0691760D" w14:textId="77777777" w:rsidR="00D95459" w:rsidRPr="000F11C1" w:rsidRDefault="00D95459" w:rsidP="003D10AE">
            <w:pPr>
              <w:jc w:val="center"/>
              <w:rPr>
                <w:b/>
                <w:color w:val="000000" w:themeColor="text1"/>
              </w:rPr>
            </w:pPr>
            <w:r w:rsidRPr="000F11C1">
              <w:rPr>
                <w:b/>
                <w:color w:val="000000" w:themeColor="text1"/>
              </w:rPr>
              <w:t>Тип контрольного соотношения</w:t>
            </w:r>
          </w:p>
        </w:tc>
        <w:tc>
          <w:tcPr>
            <w:tcW w:w="2375" w:type="dxa"/>
            <w:vAlign w:val="center"/>
          </w:tcPr>
          <w:p w14:paraId="156A73F1" w14:textId="77777777" w:rsidR="00D95459" w:rsidRPr="000F11C1" w:rsidRDefault="00D95459" w:rsidP="003D10AE">
            <w:pPr>
              <w:jc w:val="center"/>
              <w:rPr>
                <w:b/>
                <w:color w:val="000000" w:themeColor="text1"/>
              </w:rPr>
            </w:pPr>
            <w:r w:rsidRPr="000F11C1">
              <w:rPr>
                <w:b/>
                <w:color w:val="000000" w:themeColor="text1"/>
              </w:rPr>
              <w:t>Кол-во соотношений</w:t>
            </w:r>
          </w:p>
        </w:tc>
      </w:tr>
      <w:tr w:rsidR="000F11C1" w:rsidRPr="000F11C1" w14:paraId="06E2AC9A" w14:textId="77777777" w:rsidTr="003D10AE">
        <w:tc>
          <w:tcPr>
            <w:tcW w:w="10877" w:type="dxa"/>
            <w:gridSpan w:val="5"/>
            <w:vAlign w:val="center"/>
          </w:tcPr>
          <w:p w14:paraId="716D3DA4" w14:textId="77777777" w:rsidR="00D95459" w:rsidRPr="000F11C1" w:rsidRDefault="00D95459" w:rsidP="003D10AE">
            <w:pPr>
              <w:jc w:val="center"/>
              <w:rPr>
                <w:b/>
                <w:color w:val="000000" w:themeColor="text1"/>
              </w:rPr>
            </w:pPr>
            <w:r w:rsidRPr="000F11C1">
              <w:rPr>
                <w:b/>
                <w:color w:val="000000" w:themeColor="text1"/>
              </w:rPr>
              <w:t>Федеральные формы</w:t>
            </w:r>
          </w:p>
        </w:tc>
      </w:tr>
      <w:tr w:rsidR="000F11C1" w:rsidRPr="000F11C1" w14:paraId="482FFDBD" w14:textId="77777777" w:rsidTr="003D10AE">
        <w:trPr>
          <w:gridAfter w:val="1"/>
          <w:wAfter w:w="31" w:type="dxa"/>
        </w:trPr>
        <w:tc>
          <w:tcPr>
            <w:tcW w:w="392" w:type="dxa"/>
          </w:tcPr>
          <w:p w14:paraId="41043256" w14:textId="77777777" w:rsidR="00D95459" w:rsidRPr="000F11C1" w:rsidRDefault="00D95459" w:rsidP="003D10AE">
            <w:pPr>
              <w:rPr>
                <w:color w:val="000000" w:themeColor="text1"/>
              </w:rPr>
            </w:pPr>
            <w:r w:rsidRPr="000F11C1">
              <w:rPr>
                <w:color w:val="000000" w:themeColor="text1"/>
              </w:rPr>
              <w:t>1</w:t>
            </w:r>
          </w:p>
        </w:tc>
        <w:tc>
          <w:tcPr>
            <w:tcW w:w="3685" w:type="dxa"/>
          </w:tcPr>
          <w:p w14:paraId="590BF564" w14:textId="4CA53786" w:rsidR="00D95459" w:rsidRPr="000F11C1" w:rsidRDefault="00D95459" w:rsidP="003D10AE">
            <w:pPr>
              <w:rPr>
                <w:color w:val="000000" w:themeColor="text1"/>
              </w:rPr>
            </w:pPr>
            <w:r w:rsidRPr="000F11C1">
              <w:rPr>
                <w:color w:val="000000" w:themeColor="text1"/>
              </w:rPr>
              <w:t>ММ_1-ФК</w:t>
            </w:r>
          </w:p>
        </w:tc>
        <w:tc>
          <w:tcPr>
            <w:tcW w:w="4394" w:type="dxa"/>
          </w:tcPr>
          <w:p w14:paraId="3AD1E99A" w14:textId="794FDBE1" w:rsidR="00D95459" w:rsidRPr="000F11C1" w:rsidRDefault="00D95459" w:rsidP="003D10AE">
            <w:pPr>
              <w:rPr>
                <w:color w:val="000000" w:themeColor="text1"/>
              </w:rPr>
            </w:pPr>
            <w:r w:rsidRPr="000F11C1">
              <w:rPr>
                <w:color w:val="000000" w:themeColor="text1"/>
              </w:rPr>
              <w:t>Внутриформенные</w:t>
            </w:r>
          </w:p>
        </w:tc>
        <w:tc>
          <w:tcPr>
            <w:tcW w:w="2375" w:type="dxa"/>
          </w:tcPr>
          <w:p w14:paraId="21FB7E7B" w14:textId="07B33C88" w:rsidR="00D95459" w:rsidRPr="000F11C1" w:rsidRDefault="00D95459" w:rsidP="003D10AE">
            <w:pPr>
              <w:jc w:val="center"/>
              <w:rPr>
                <w:color w:val="000000" w:themeColor="text1"/>
              </w:rPr>
            </w:pPr>
            <w:r w:rsidRPr="000F11C1">
              <w:rPr>
                <w:color w:val="000000" w:themeColor="text1"/>
              </w:rPr>
              <w:t>1008</w:t>
            </w:r>
          </w:p>
        </w:tc>
      </w:tr>
      <w:tr w:rsidR="000F11C1" w:rsidRPr="000F11C1" w14:paraId="76668DC6" w14:textId="77777777" w:rsidTr="003D10AE">
        <w:trPr>
          <w:gridAfter w:val="1"/>
          <w:wAfter w:w="31" w:type="dxa"/>
        </w:trPr>
        <w:tc>
          <w:tcPr>
            <w:tcW w:w="392" w:type="dxa"/>
          </w:tcPr>
          <w:p w14:paraId="74261951" w14:textId="77777777" w:rsidR="00D95459" w:rsidRPr="000F11C1" w:rsidRDefault="00D95459" w:rsidP="003D10AE">
            <w:pPr>
              <w:rPr>
                <w:color w:val="000000" w:themeColor="text1"/>
              </w:rPr>
            </w:pPr>
            <w:r w:rsidRPr="000F11C1">
              <w:rPr>
                <w:color w:val="000000" w:themeColor="text1"/>
              </w:rPr>
              <w:t>2</w:t>
            </w:r>
          </w:p>
        </w:tc>
        <w:tc>
          <w:tcPr>
            <w:tcW w:w="3685" w:type="dxa"/>
          </w:tcPr>
          <w:p w14:paraId="74A63A93" w14:textId="0225CF34" w:rsidR="00D95459" w:rsidRPr="000F11C1" w:rsidRDefault="00D95459" w:rsidP="003D10AE">
            <w:pPr>
              <w:rPr>
                <w:color w:val="000000" w:themeColor="text1"/>
              </w:rPr>
            </w:pPr>
            <w:r w:rsidRPr="000F11C1">
              <w:rPr>
                <w:color w:val="000000" w:themeColor="text1"/>
              </w:rPr>
              <w:t>ММ_3-АФК</w:t>
            </w:r>
          </w:p>
        </w:tc>
        <w:tc>
          <w:tcPr>
            <w:tcW w:w="4394" w:type="dxa"/>
          </w:tcPr>
          <w:p w14:paraId="282206E0" w14:textId="7F8AAE4A" w:rsidR="00D95459" w:rsidRPr="000F11C1" w:rsidRDefault="00D95459" w:rsidP="003D10AE">
            <w:pPr>
              <w:rPr>
                <w:color w:val="000000" w:themeColor="text1"/>
              </w:rPr>
            </w:pPr>
            <w:r w:rsidRPr="000F11C1">
              <w:rPr>
                <w:color w:val="000000" w:themeColor="text1"/>
              </w:rPr>
              <w:t>Внутриформенные</w:t>
            </w:r>
          </w:p>
        </w:tc>
        <w:tc>
          <w:tcPr>
            <w:tcW w:w="2375" w:type="dxa"/>
          </w:tcPr>
          <w:p w14:paraId="3C6E8163" w14:textId="064D5A21" w:rsidR="00D95459" w:rsidRPr="000F11C1" w:rsidRDefault="00D95459" w:rsidP="003D10AE">
            <w:pPr>
              <w:jc w:val="center"/>
              <w:rPr>
                <w:color w:val="000000" w:themeColor="text1"/>
              </w:rPr>
            </w:pPr>
            <w:r w:rsidRPr="000F11C1">
              <w:rPr>
                <w:color w:val="000000" w:themeColor="text1"/>
              </w:rPr>
              <w:t>637</w:t>
            </w:r>
          </w:p>
        </w:tc>
      </w:tr>
      <w:tr w:rsidR="000F11C1" w:rsidRPr="000F11C1" w14:paraId="7C354DB3" w14:textId="77777777" w:rsidTr="003D10AE">
        <w:trPr>
          <w:gridAfter w:val="1"/>
          <w:wAfter w:w="31" w:type="dxa"/>
        </w:trPr>
        <w:tc>
          <w:tcPr>
            <w:tcW w:w="392" w:type="dxa"/>
          </w:tcPr>
          <w:p w14:paraId="5759EAD3" w14:textId="77777777" w:rsidR="00D95459" w:rsidRPr="000F11C1" w:rsidRDefault="00D95459" w:rsidP="003D10AE">
            <w:pPr>
              <w:rPr>
                <w:color w:val="000000" w:themeColor="text1"/>
              </w:rPr>
            </w:pPr>
            <w:r w:rsidRPr="000F11C1">
              <w:rPr>
                <w:color w:val="000000" w:themeColor="text1"/>
              </w:rPr>
              <w:t>3</w:t>
            </w:r>
          </w:p>
        </w:tc>
        <w:tc>
          <w:tcPr>
            <w:tcW w:w="3685" w:type="dxa"/>
          </w:tcPr>
          <w:p w14:paraId="2F929145" w14:textId="6087572A" w:rsidR="00D95459" w:rsidRPr="000F11C1" w:rsidRDefault="00D95459" w:rsidP="003D10AE">
            <w:pPr>
              <w:rPr>
                <w:color w:val="000000" w:themeColor="text1"/>
              </w:rPr>
            </w:pPr>
            <w:r w:rsidRPr="000F11C1">
              <w:rPr>
                <w:color w:val="000000" w:themeColor="text1"/>
              </w:rPr>
              <w:t>ММ_5-ФК</w:t>
            </w:r>
          </w:p>
        </w:tc>
        <w:tc>
          <w:tcPr>
            <w:tcW w:w="4394" w:type="dxa"/>
          </w:tcPr>
          <w:p w14:paraId="24DBDE22" w14:textId="4327C26B" w:rsidR="00D95459" w:rsidRPr="000F11C1" w:rsidRDefault="00D95459" w:rsidP="003D10AE">
            <w:pPr>
              <w:rPr>
                <w:color w:val="000000" w:themeColor="text1"/>
              </w:rPr>
            </w:pPr>
            <w:r w:rsidRPr="000F11C1">
              <w:rPr>
                <w:color w:val="000000" w:themeColor="text1"/>
              </w:rPr>
              <w:t>Внутриформенные</w:t>
            </w:r>
          </w:p>
        </w:tc>
        <w:tc>
          <w:tcPr>
            <w:tcW w:w="2375" w:type="dxa"/>
          </w:tcPr>
          <w:p w14:paraId="21E57E91" w14:textId="675A6CBE" w:rsidR="00D95459" w:rsidRPr="000F11C1" w:rsidRDefault="00D95459" w:rsidP="003D10AE">
            <w:pPr>
              <w:jc w:val="center"/>
              <w:rPr>
                <w:color w:val="000000" w:themeColor="text1"/>
              </w:rPr>
            </w:pPr>
            <w:r w:rsidRPr="000F11C1">
              <w:rPr>
                <w:color w:val="000000" w:themeColor="text1"/>
              </w:rPr>
              <w:t>3423</w:t>
            </w:r>
          </w:p>
        </w:tc>
      </w:tr>
      <w:tr w:rsidR="000F11C1" w:rsidRPr="000F11C1" w14:paraId="5058975B" w14:textId="77777777" w:rsidTr="003D10AE">
        <w:trPr>
          <w:gridAfter w:val="1"/>
          <w:wAfter w:w="31" w:type="dxa"/>
        </w:trPr>
        <w:tc>
          <w:tcPr>
            <w:tcW w:w="392" w:type="dxa"/>
          </w:tcPr>
          <w:p w14:paraId="27495F7A" w14:textId="3049DF83" w:rsidR="00D95459" w:rsidRPr="000F11C1" w:rsidRDefault="00D95459" w:rsidP="003D10AE">
            <w:pPr>
              <w:rPr>
                <w:color w:val="000000" w:themeColor="text1"/>
              </w:rPr>
            </w:pPr>
            <w:r w:rsidRPr="000F11C1">
              <w:rPr>
                <w:color w:val="000000" w:themeColor="text1"/>
              </w:rPr>
              <w:t>4</w:t>
            </w:r>
          </w:p>
        </w:tc>
        <w:tc>
          <w:tcPr>
            <w:tcW w:w="3685" w:type="dxa"/>
          </w:tcPr>
          <w:p w14:paraId="44E09713" w14:textId="71B35AAB" w:rsidR="00D95459" w:rsidRPr="000F11C1" w:rsidRDefault="00D95459" w:rsidP="003D10AE">
            <w:pPr>
              <w:rPr>
                <w:color w:val="000000" w:themeColor="text1"/>
              </w:rPr>
            </w:pPr>
            <w:r w:rsidRPr="000F11C1">
              <w:rPr>
                <w:color w:val="000000" w:themeColor="text1"/>
              </w:rPr>
              <w:t>ММ_2-ГТО</w:t>
            </w:r>
          </w:p>
        </w:tc>
        <w:tc>
          <w:tcPr>
            <w:tcW w:w="4394" w:type="dxa"/>
          </w:tcPr>
          <w:p w14:paraId="77107FE0" w14:textId="08AA3F72" w:rsidR="00D95459" w:rsidRPr="000F11C1" w:rsidRDefault="00D95459" w:rsidP="003D10AE">
            <w:pPr>
              <w:rPr>
                <w:color w:val="000000" w:themeColor="text1"/>
              </w:rPr>
            </w:pPr>
            <w:r w:rsidRPr="000F11C1">
              <w:rPr>
                <w:color w:val="000000" w:themeColor="text1"/>
              </w:rPr>
              <w:t>Внутриформенные</w:t>
            </w:r>
          </w:p>
        </w:tc>
        <w:tc>
          <w:tcPr>
            <w:tcW w:w="2375" w:type="dxa"/>
          </w:tcPr>
          <w:p w14:paraId="4F06BB9F" w14:textId="0650AC7E" w:rsidR="00D95459" w:rsidRPr="000F11C1" w:rsidRDefault="00D95459" w:rsidP="003D10AE">
            <w:pPr>
              <w:jc w:val="center"/>
              <w:rPr>
                <w:color w:val="000000" w:themeColor="text1"/>
              </w:rPr>
            </w:pPr>
            <w:r w:rsidRPr="000F11C1">
              <w:rPr>
                <w:color w:val="000000" w:themeColor="text1"/>
              </w:rPr>
              <w:t>261</w:t>
            </w:r>
          </w:p>
        </w:tc>
      </w:tr>
      <w:tr w:rsidR="000F11C1" w:rsidRPr="000F11C1" w14:paraId="3D69B1F6" w14:textId="77777777" w:rsidTr="003D10AE">
        <w:trPr>
          <w:gridAfter w:val="1"/>
          <w:wAfter w:w="31" w:type="dxa"/>
        </w:trPr>
        <w:tc>
          <w:tcPr>
            <w:tcW w:w="392" w:type="dxa"/>
          </w:tcPr>
          <w:p w14:paraId="70709E68" w14:textId="333E18B7" w:rsidR="00D95459" w:rsidRPr="000F11C1" w:rsidRDefault="00D95459" w:rsidP="003D10AE">
            <w:pPr>
              <w:rPr>
                <w:color w:val="000000" w:themeColor="text1"/>
              </w:rPr>
            </w:pPr>
            <w:r w:rsidRPr="000F11C1">
              <w:rPr>
                <w:color w:val="000000" w:themeColor="text1"/>
              </w:rPr>
              <w:t>5</w:t>
            </w:r>
          </w:p>
        </w:tc>
        <w:tc>
          <w:tcPr>
            <w:tcW w:w="3685" w:type="dxa"/>
          </w:tcPr>
          <w:p w14:paraId="2B79F29E" w14:textId="1ADCF11A" w:rsidR="00D95459" w:rsidRPr="000F11C1" w:rsidRDefault="00D95459" w:rsidP="003D10AE">
            <w:pPr>
              <w:rPr>
                <w:color w:val="000000" w:themeColor="text1"/>
              </w:rPr>
            </w:pPr>
            <w:r w:rsidRPr="000F11C1">
              <w:rPr>
                <w:color w:val="000000" w:themeColor="text1"/>
              </w:rPr>
              <w:t>ММ_1-ДО (сводная)</w:t>
            </w:r>
          </w:p>
        </w:tc>
        <w:tc>
          <w:tcPr>
            <w:tcW w:w="4394" w:type="dxa"/>
          </w:tcPr>
          <w:p w14:paraId="005D748A" w14:textId="291A37E8" w:rsidR="00D95459" w:rsidRPr="000F11C1" w:rsidRDefault="00D95459" w:rsidP="003D10AE">
            <w:pPr>
              <w:rPr>
                <w:color w:val="000000" w:themeColor="text1"/>
              </w:rPr>
            </w:pPr>
            <w:r w:rsidRPr="000F11C1">
              <w:rPr>
                <w:color w:val="000000" w:themeColor="text1"/>
              </w:rPr>
              <w:t>Внутриформенные</w:t>
            </w:r>
          </w:p>
        </w:tc>
        <w:tc>
          <w:tcPr>
            <w:tcW w:w="2375" w:type="dxa"/>
          </w:tcPr>
          <w:p w14:paraId="1C4C7D25" w14:textId="6DDF815E" w:rsidR="00D95459" w:rsidRPr="000F11C1" w:rsidRDefault="00D95459" w:rsidP="003D10AE">
            <w:pPr>
              <w:jc w:val="center"/>
              <w:rPr>
                <w:color w:val="000000" w:themeColor="text1"/>
              </w:rPr>
            </w:pPr>
            <w:r w:rsidRPr="000F11C1">
              <w:rPr>
                <w:color w:val="000000" w:themeColor="text1"/>
              </w:rPr>
              <w:t>3452</w:t>
            </w:r>
          </w:p>
        </w:tc>
      </w:tr>
      <w:tr w:rsidR="000F11C1" w:rsidRPr="000F11C1" w14:paraId="4DAEFB08" w14:textId="77777777" w:rsidTr="003D10AE">
        <w:trPr>
          <w:gridAfter w:val="1"/>
          <w:wAfter w:w="31" w:type="dxa"/>
        </w:trPr>
        <w:tc>
          <w:tcPr>
            <w:tcW w:w="392" w:type="dxa"/>
          </w:tcPr>
          <w:p w14:paraId="188CF191" w14:textId="20DC5C44" w:rsidR="00D95459" w:rsidRPr="000F11C1" w:rsidRDefault="00D95459" w:rsidP="003D10AE">
            <w:pPr>
              <w:rPr>
                <w:color w:val="000000" w:themeColor="text1"/>
              </w:rPr>
            </w:pPr>
            <w:r w:rsidRPr="000F11C1">
              <w:rPr>
                <w:color w:val="000000" w:themeColor="text1"/>
              </w:rPr>
              <w:t>6</w:t>
            </w:r>
          </w:p>
        </w:tc>
        <w:tc>
          <w:tcPr>
            <w:tcW w:w="3685" w:type="dxa"/>
          </w:tcPr>
          <w:p w14:paraId="721C12AD" w14:textId="4CE1348D" w:rsidR="00D95459" w:rsidRPr="000F11C1" w:rsidRDefault="00D95459" w:rsidP="003D10AE">
            <w:pPr>
              <w:rPr>
                <w:color w:val="000000" w:themeColor="text1"/>
              </w:rPr>
            </w:pPr>
            <w:r w:rsidRPr="000F11C1">
              <w:rPr>
                <w:color w:val="000000" w:themeColor="text1"/>
              </w:rPr>
              <w:t>ММ_1-ДО</w:t>
            </w:r>
          </w:p>
        </w:tc>
        <w:tc>
          <w:tcPr>
            <w:tcW w:w="4394" w:type="dxa"/>
          </w:tcPr>
          <w:p w14:paraId="3A05703B" w14:textId="76A9EC79" w:rsidR="00D95459" w:rsidRPr="000F11C1" w:rsidRDefault="00D95459" w:rsidP="003D10AE">
            <w:pPr>
              <w:rPr>
                <w:color w:val="000000" w:themeColor="text1"/>
              </w:rPr>
            </w:pPr>
            <w:r w:rsidRPr="000F11C1">
              <w:rPr>
                <w:color w:val="000000" w:themeColor="text1"/>
              </w:rPr>
              <w:t>Внутриформенные</w:t>
            </w:r>
          </w:p>
        </w:tc>
        <w:tc>
          <w:tcPr>
            <w:tcW w:w="2375" w:type="dxa"/>
          </w:tcPr>
          <w:p w14:paraId="7DAF6B29" w14:textId="6FE1C355" w:rsidR="00D95459" w:rsidRPr="000F11C1" w:rsidRDefault="00D95459" w:rsidP="003D10AE">
            <w:pPr>
              <w:jc w:val="center"/>
              <w:rPr>
                <w:color w:val="000000" w:themeColor="text1"/>
              </w:rPr>
            </w:pPr>
            <w:r w:rsidRPr="000F11C1">
              <w:rPr>
                <w:color w:val="000000" w:themeColor="text1"/>
              </w:rPr>
              <w:t>411</w:t>
            </w:r>
          </w:p>
        </w:tc>
      </w:tr>
    </w:tbl>
    <w:p w14:paraId="23212C2F" w14:textId="77777777" w:rsidR="006A2B6E" w:rsidRPr="000F11C1" w:rsidRDefault="006A2B6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Список справочников, необходимых для заполнения отчетных форм:</w:t>
      </w:r>
    </w:p>
    <w:p w14:paraId="4AA8C26B" w14:textId="67D587EF" w:rsidR="006A2B6E" w:rsidRPr="000F11C1" w:rsidRDefault="00D9545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A2B6E" w:rsidRPr="000F11C1">
        <w:rPr>
          <w:color w:val="000000" w:themeColor="text1"/>
          <w:sz w:val="22"/>
          <w:szCs w:val="22"/>
        </w:rPr>
        <w:t>Тип спортивных сооружений;</w:t>
      </w:r>
    </w:p>
    <w:p w14:paraId="47375751" w14:textId="77E5402D" w:rsidR="006A2B6E" w:rsidRPr="000F11C1" w:rsidRDefault="00D9545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A2B6E" w:rsidRPr="000F11C1">
        <w:rPr>
          <w:color w:val="000000" w:themeColor="text1"/>
          <w:sz w:val="22"/>
          <w:szCs w:val="22"/>
        </w:rPr>
        <w:t>Виды учреждений;</w:t>
      </w:r>
    </w:p>
    <w:p w14:paraId="311D8D1A" w14:textId="54046779" w:rsidR="006A2B6E" w:rsidRPr="000F11C1" w:rsidRDefault="00D9545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A2B6E" w:rsidRPr="000F11C1">
        <w:rPr>
          <w:color w:val="000000" w:themeColor="text1"/>
          <w:sz w:val="22"/>
          <w:szCs w:val="22"/>
        </w:rPr>
        <w:t>Виды спорта;</w:t>
      </w:r>
    </w:p>
    <w:p w14:paraId="55BAEDA5" w14:textId="56A0ABDB" w:rsidR="006A2B6E" w:rsidRPr="000F11C1" w:rsidRDefault="00D9545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A2B6E" w:rsidRPr="000F11C1">
        <w:rPr>
          <w:color w:val="000000" w:themeColor="text1"/>
          <w:sz w:val="22"/>
          <w:szCs w:val="22"/>
        </w:rPr>
        <w:t>Районы, города;</w:t>
      </w:r>
    </w:p>
    <w:p w14:paraId="7F3BAC8D" w14:textId="298F7FFE" w:rsidR="006A2B6E" w:rsidRPr="000F11C1" w:rsidRDefault="00D9545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A2B6E" w:rsidRPr="000F11C1">
        <w:rPr>
          <w:color w:val="000000" w:themeColor="text1"/>
          <w:sz w:val="22"/>
          <w:szCs w:val="22"/>
        </w:rPr>
        <w:t>Статус учреждения;</w:t>
      </w:r>
    </w:p>
    <w:p w14:paraId="2F57A6B8" w14:textId="7C35E74F" w:rsidR="006A2B6E" w:rsidRPr="000F11C1" w:rsidRDefault="00D9545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A2B6E" w:rsidRPr="000F11C1">
        <w:rPr>
          <w:color w:val="000000" w:themeColor="text1"/>
          <w:sz w:val="22"/>
          <w:szCs w:val="22"/>
        </w:rPr>
        <w:t>Типы учреждений;</w:t>
      </w:r>
    </w:p>
    <w:p w14:paraId="50A3A04F" w14:textId="7D53469E" w:rsidR="006A2B6E" w:rsidRPr="000F11C1" w:rsidRDefault="00D9545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A2B6E" w:rsidRPr="000F11C1">
        <w:rPr>
          <w:color w:val="000000" w:themeColor="text1"/>
          <w:sz w:val="22"/>
          <w:szCs w:val="22"/>
        </w:rPr>
        <w:t>Организационно правовая форма;</w:t>
      </w:r>
    </w:p>
    <w:p w14:paraId="3049CAC5" w14:textId="35A7C842" w:rsidR="006A2B6E" w:rsidRPr="000F11C1" w:rsidRDefault="00D9545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A2B6E" w:rsidRPr="000F11C1">
        <w:rPr>
          <w:color w:val="000000" w:themeColor="text1"/>
          <w:sz w:val="22"/>
          <w:szCs w:val="22"/>
        </w:rPr>
        <w:t>Профессии;</w:t>
      </w:r>
    </w:p>
    <w:p w14:paraId="19F4B9C4" w14:textId="4E89B3D0" w:rsidR="006A2B6E" w:rsidRPr="000F11C1" w:rsidRDefault="00D9545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A2B6E" w:rsidRPr="000F11C1">
        <w:rPr>
          <w:color w:val="000000" w:themeColor="text1"/>
          <w:sz w:val="22"/>
          <w:szCs w:val="22"/>
        </w:rPr>
        <w:t>Направление деятельности;</w:t>
      </w:r>
    </w:p>
    <w:p w14:paraId="5C8751A5" w14:textId="16B3AE4B" w:rsidR="006A2B6E" w:rsidRPr="000F11C1" w:rsidRDefault="00D9545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A2B6E" w:rsidRPr="000F11C1">
        <w:rPr>
          <w:color w:val="000000" w:themeColor="text1"/>
          <w:sz w:val="22"/>
          <w:szCs w:val="22"/>
        </w:rPr>
        <w:t>Разделы подразделы ФКР;</w:t>
      </w:r>
    </w:p>
    <w:p w14:paraId="4E53FEAF" w14:textId="46AC534A" w:rsidR="006A2B6E" w:rsidRPr="000F11C1" w:rsidRDefault="00D9545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A2B6E" w:rsidRPr="000F11C1">
        <w:rPr>
          <w:color w:val="000000" w:themeColor="text1"/>
          <w:sz w:val="22"/>
          <w:szCs w:val="22"/>
        </w:rPr>
        <w:t>ОКВЭД;</w:t>
      </w:r>
    </w:p>
    <w:p w14:paraId="075E4DF4" w14:textId="774754F9" w:rsidR="006A2B6E" w:rsidRPr="000F11C1" w:rsidRDefault="00D9545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A2B6E" w:rsidRPr="000F11C1">
        <w:rPr>
          <w:color w:val="000000" w:themeColor="text1"/>
          <w:sz w:val="22"/>
          <w:szCs w:val="22"/>
        </w:rPr>
        <w:t>Покрытие;</w:t>
      </w:r>
    </w:p>
    <w:p w14:paraId="47E13CF7" w14:textId="436C420A" w:rsidR="006A2B6E" w:rsidRPr="000F11C1" w:rsidRDefault="00D9545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6A2B6E" w:rsidRPr="000F11C1">
        <w:rPr>
          <w:color w:val="000000" w:themeColor="text1"/>
          <w:sz w:val="22"/>
          <w:szCs w:val="22"/>
        </w:rPr>
        <w:t>Спортивные мероприятия.</w:t>
      </w:r>
    </w:p>
    <w:p w14:paraId="26ECB9D5" w14:textId="77777777" w:rsidR="006A2B6E" w:rsidRPr="000F11C1" w:rsidRDefault="006A2B6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реализована выгрузка данных в ПО «КРИСТА». Данная выгрузка осуществляется через обработки Системы. Список форм, по которым реализована данная выгрузка, представлен в Таблице B.3.</w:t>
      </w:r>
    </w:p>
    <w:p w14:paraId="76743CC7" w14:textId="7E508ACA" w:rsidR="006A2B6E" w:rsidRPr="000F11C1" w:rsidRDefault="006A2B6E"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B.3</w:t>
      </w:r>
      <w:r w:rsidR="00D95459" w:rsidRPr="000F11C1">
        <w:rPr>
          <w:i/>
          <w:color w:val="000000" w:themeColor="text1"/>
          <w:sz w:val="22"/>
          <w:szCs w:val="22"/>
        </w:rPr>
        <w:t>.</w:t>
      </w:r>
      <w:r w:rsidRPr="000F11C1">
        <w:rPr>
          <w:i/>
          <w:color w:val="000000" w:themeColor="text1"/>
          <w:sz w:val="22"/>
          <w:szCs w:val="22"/>
        </w:rPr>
        <w:t xml:space="preserve"> Список форм, имеющих выгрузку в ПО «КРИСТА»</w:t>
      </w:r>
    </w:p>
    <w:tbl>
      <w:tblPr>
        <w:tblStyle w:val="affe"/>
        <w:tblW w:w="10963" w:type="dxa"/>
        <w:tblLook w:val="04A0" w:firstRow="1" w:lastRow="0" w:firstColumn="1" w:lastColumn="0" w:noHBand="0" w:noVBand="1"/>
      </w:tblPr>
      <w:tblGrid>
        <w:gridCol w:w="417"/>
        <w:gridCol w:w="10546"/>
      </w:tblGrid>
      <w:tr w:rsidR="000F11C1" w:rsidRPr="000F11C1" w14:paraId="71CFBEEE" w14:textId="77777777" w:rsidTr="003D10AE">
        <w:tc>
          <w:tcPr>
            <w:tcW w:w="392" w:type="dxa"/>
            <w:vAlign w:val="center"/>
          </w:tcPr>
          <w:p w14:paraId="219FCFA9" w14:textId="77777777" w:rsidR="00D95459" w:rsidRPr="000F11C1" w:rsidRDefault="00D95459" w:rsidP="003D10AE">
            <w:pPr>
              <w:jc w:val="center"/>
              <w:rPr>
                <w:b/>
                <w:color w:val="000000" w:themeColor="text1"/>
              </w:rPr>
            </w:pPr>
            <w:r w:rsidRPr="000F11C1">
              <w:rPr>
                <w:b/>
                <w:color w:val="000000" w:themeColor="text1"/>
              </w:rPr>
              <w:t>№</w:t>
            </w:r>
          </w:p>
        </w:tc>
        <w:tc>
          <w:tcPr>
            <w:tcW w:w="10571" w:type="dxa"/>
            <w:vAlign w:val="center"/>
          </w:tcPr>
          <w:p w14:paraId="0AEE44BD" w14:textId="77777777" w:rsidR="00D95459" w:rsidRPr="000F11C1" w:rsidRDefault="00D95459" w:rsidP="003D10AE">
            <w:pPr>
              <w:jc w:val="center"/>
              <w:rPr>
                <w:b/>
                <w:color w:val="000000" w:themeColor="text1"/>
              </w:rPr>
            </w:pPr>
            <w:r w:rsidRPr="000F11C1">
              <w:rPr>
                <w:b/>
                <w:color w:val="000000" w:themeColor="text1"/>
              </w:rPr>
              <w:t>Наименование отчетной формы</w:t>
            </w:r>
          </w:p>
        </w:tc>
      </w:tr>
      <w:tr w:rsidR="000F11C1" w:rsidRPr="000F11C1" w14:paraId="3A9A0301" w14:textId="77777777" w:rsidTr="003D10AE">
        <w:tc>
          <w:tcPr>
            <w:tcW w:w="392" w:type="dxa"/>
          </w:tcPr>
          <w:p w14:paraId="49DC9A1C" w14:textId="77777777" w:rsidR="00D95459" w:rsidRPr="000F11C1" w:rsidRDefault="00D95459" w:rsidP="003D10AE">
            <w:pPr>
              <w:rPr>
                <w:color w:val="000000" w:themeColor="text1"/>
              </w:rPr>
            </w:pPr>
            <w:r w:rsidRPr="000F11C1">
              <w:rPr>
                <w:color w:val="000000" w:themeColor="text1"/>
              </w:rPr>
              <w:t>1</w:t>
            </w:r>
          </w:p>
        </w:tc>
        <w:tc>
          <w:tcPr>
            <w:tcW w:w="10571" w:type="dxa"/>
          </w:tcPr>
          <w:p w14:paraId="2F110282" w14:textId="048AC92A" w:rsidR="00D95459" w:rsidRPr="000F11C1" w:rsidRDefault="00D95459" w:rsidP="003D10AE">
            <w:pPr>
              <w:rPr>
                <w:color w:val="000000" w:themeColor="text1"/>
              </w:rPr>
            </w:pPr>
            <w:r w:rsidRPr="000F11C1">
              <w:rPr>
                <w:color w:val="000000" w:themeColor="text1"/>
              </w:rPr>
              <w:t>ММ_1-ФК «Сведения о физической культуре и спорте»</w:t>
            </w:r>
          </w:p>
        </w:tc>
      </w:tr>
      <w:tr w:rsidR="000F11C1" w:rsidRPr="000F11C1" w14:paraId="7AF95E49" w14:textId="77777777" w:rsidTr="003D10AE">
        <w:tc>
          <w:tcPr>
            <w:tcW w:w="392" w:type="dxa"/>
          </w:tcPr>
          <w:p w14:paraId="417205AB" w14:textId="77777777" w:rsidR="00D95459" w:rsidRPr="000F11C1" w:rsidRDefault="00D95459" w:rsidP="003D10AE">
            <w:pPr>
              <w:rPr>
                <w:color w:val="000000" w:themeColor="text1"/>
              </w:rPr>
            </w:pPr>
            <w:r w:rsidRPr="000F11C1">
              <w:rPr>
                <w:color w:val="000000" w:themeColor="text1"/>
              </w:rPr>
              <w:t>2</w:t>
            </w:r>
          </w:p>
        </w:tc>
        <w:tc>
          <w:tcPr>
            <w:tcW w:w="10571" w:type="dxa"/>
          </w:tcPr>
          <w:p w14:paraId="4E5055D3" w14:textId="5B54156A" w:rsidR="00D95459" w:rsidRPr="000F11C1" w:rsidRDefault="00D95459" w:rsidP="003D10AE">
            <w:pPr>
              <w:rPr>
                <w:color w:val="000000" w:themeColor="text1"/>
              </w:rPr>
            </w:pPr>
            <w:r w:rsidRPr="000F11C1">
              <w:rPr>
                <w:color w:val="000000" w:themeColor="text1"/>
              </w:rPr>
              <w:t>ММ_3-АФК «Сведения об адаптивной физической культуре и спорте»</w:t>
            </w:r>
          </w:p>
        </w:tc>
      </w:tr>
      <w:tr w:rsidR="000F11C1" w:rsidRPr="000F11C1" w14:paraId="20EF27F9" w14:textId="77777777" w:rsidTr="003D10AE">
        <w:tc>
          <w:tcPr>
            <w:tcW w:w="392" w:type="dxa"/>
          </w:tcPr>
          <w:p w14:paraId="300A1E20" w14:textId="47351B69" w:rsidR="00D95459" w:rsidRPr="000F11C1" w:rsidRDefault="00D95459" w:rsidP="003D10AE">
            <w:pPr>
              <w:rPr>
                <w:color w:val="000000" w:themeColor="text1"/>
              </w:rPr>
            </w:pPr>
            <w:r w:rsidRPr="000F11C1">
              <w:rPr>
                <w:color w:val="000000" w:themeColor="text1"/>
              </w:rPr>
              <w:t>3</w:t>
            </w:r>
          </w:p>
        </w:tc>
        <w:tc>
          <w:tcPr>
            <w:tcW w:w="10571" w:type="dxa"/>
          </w:tcPr>
          <w:p w14:paraId="0F328A45" w14:textId="11DD4A0F" w:rsidR="00D95459" w:rsidRPr="000F11C1" w:rsidRDefault="00D95459" w:rsidP="003D10AE">
            <w:pPr>
              <w:rPr>
                <w:color w:val="000000" w:themeColor="text1"/>
              </w:rPr>
            </w:pPr>
            <w:r w:rsidRPr="000F11C1">
              <w:rPr>
                <w:color w:val="000000" w:themeColor="text1"/>
              </w:rPr>
              <w:t>ММ_5-ФК «Сведения по организациям, осуществляющим спортивную подготовку»</w:t>
            </w:r>
          </w:p>
        </w:tc>
      </w:tr>
      <w:tr w:rsidR="000F11C1" w:rsidRPr="000F11C1" w14:paraId="39EAF24A" w14:textId="77777777" w:rsidTr="003D10AE">
        <w:tc>
          <w:tcPr>
            <w:tcW w:w="392" w:type="dxa"/>
          </w:tcPr>
          <w:p w14:paraId="091047C0" w14:textId="4FC038A4" w:rsidR="00D95459" w:rsidRPr="000F11C1" w:rsidRDefault="00D95459" w:rsidP="003D10AE">
            <w:pPr>
              <w:rPr>
                <w:color w:val="000000" w:themeColor="text1"/>
              </w:rPr>
            </w:pPr>
            <w:r w:rsidRPr="000F11C1">
              <w:rPr>
                <w:color w:val="000000" w:themeColor="text1"/>
              </w:rPr>
              <w:t>4</w:t>
            </w:r>
          </w:p>
        </w:tc>
        <w:tc>
          <w:tcPr>
            <w:tcW w:w="10571" w:type="dxa"/>
          </w:tcPr>
          <w:p w14:paraId="509D3444" w14:textId="055DD5B5" w:rsidR="00D95459" w:rsidRPr="000F11C1" w:rsidRDefault="00D95459" w:rsidP="003D10AE">
            <w:pPr>
              <w:rPr>
                <w:color w:val="000000" w:themeColor="text1"/>
              </w:rPr>
            </w:pPr>
            <w:r w:rsidRPr="000F11C1">
              <w:rPr>
                <w:color w:val="000000" w:themeColor="text1"/>
              </w:rPr>
              <w:t>ММ_2-ГТО «Сведения о реализации Всероссийского физкультурно-спортивного комплекса «Готов к труду и обороне» (ГТО)»</w:t>
            </w:r>
          </w:p>
        </w:tc>
      </w:tr>
    </w:tbl>
    <w:p w14:paraId="2F85019B" w14:textId="77777777" w:rsidR="006A2B6E" w:rsidRPr="000F11C1" w:rsidRDefault="006A2B6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Таблице В.4 отражен список автоматических сборок форм из неоднотипных форм.</w:t>
      </w:r>
    </w:p>
    <w:p w14:paraId="1C9B6649" w14:textId="5FAE30D5" w:rsidR="006A2B6E" w:rsidRPr="000F11C1" w:rsidRDefault="006A2B6E" w:rsidP="005159DE">
      <w:pPr>
        <w:widowControl w:val="0"/>
        <w:autoSpaceDE w:val="0"/>
        <w:autoSpaceDN w:val="0"/>
        <w:adjustRightInd w:val="0"/>
        <w:ind w:firstLine="567"/>
        <w:jc w:val="right"/>
        <w:outlineLvl w:val="1"/>
        <w:rPr>
          <w:color w:val="000000" w:themeColor="text1"/>
          <w:sz w:val="22"/>
          <w:szCs w:val="22"/>
        </w:rPr>
      </w:pPr>
      <w:r w:rsidRPr="000F11C1">
        <w:rPr>
          <w:color w:val="000000" w:themeColor="text1"/>
          <w:sz w:val="22"/>
          <w:szCs w:val="22"/>
        </w:rPr>
        <w:t>Таблица В.4</w:t>
      </w:r>
      <w:r w:rsidR="00D95459" w:rsidRPr="000F11C1">
        <w:rPr>
          <w:color w:val="000000" w:themeColor="text1"/>
          <w:sz w:val="22"/>
          <w:szCs w:val="22"/>
        </w:rPr>
        <w:t>.</w:t>
      </w:r>
      <w:r w:rsidRPr="000F11C1">
        <w:rPr>
          <w:color w:val="000000" w:themeColor="text1"/>
          <w:sz w:val="22"/>
          <w:szCs w:val="22"/>
        </w:rPr>
        <w:t xml:space="preserve"> Состав отчетных форм в информационно-аналитической системе мониторинга деятельности сети подведомственных бюджетных учреждений в отрасли молодежной политики и спорта, по которым реализованы следующие автоматические сборки итоговых отчетов</w:t>
      </w:r>
      <w:r w:rsidR="00D95459" w:rsidRPr="000F11C1">
        <w:rPr>
          <w:color w:val="000000" w:themeColor="text1"/>
          <w:sz w:val="22"/>
          <w:szCs w:val="22"/>
        </w:rPr>
        <w:t>.</w:t>
      </w:r>
    </w:p>
    <w:tbl>
      <w:tblPr>
        <w:tblStyle w:val="affe"/>
        <w:tblW w:w="10963" w:type="dxa"/>
        <w:tblLook w:val="04A0" w:firstRow="1" w:lastRow="0" w:firstColumn="1" w:lastColumn="0" w:noHBand="0" w:noVBand="1"/>
      </w:tblPr>
      <w:tblGrid>
        <w:gridCol w:w="417"/>
        <w:gridCol w:w="3936"/>
        <w:gridCol w:w="6610"/>
      </w:tblGrid>
      <w:tr w:rsidR="000F11C1" w:rsidRPr="000F11C1" w14:paraId="621C193A" w14:textId="77777777" w:rsidTr="003D10AE">
        <w:tc>
          <w:tcPr>
            <w:tcW w:w="392" w:type="dxa"/>
            <w:vAlign w:val="center"/>
          </w:tcPr>
          <w:p w14:paraId="3EB8D822" w14:textId="66A90C05" w:rsidR="00D95459" w:rsidRPr="000F11C1" w:rsidRDefault="00D95459" w:rsidP="003D10AE">
            <w:pPr>
              <w:widowControl w:val="0"/>
              <w:autoSpaceDE w:val="0"/>
              <w:autoSpaceDN w:val="0"/>
              <w:adjustRightInd w:val="0"/>
              <w:jc w:val="center"/>
              <w:outlineLvl w:val="1"/>
              <w:rPr>
                <w:b/>
                <w:color w:val="000000" w:themeColor="text1"/>
              </w:rPr>
            </w:pPr>
            <w:r w:rsidRPr="000F11C1">
              <w:rPr>
                <w:b/>
                <w:color w:val="000000" w:themeColor="text1"/>
              </w:rPr>
              <w:t>№</w:t>
            </w:r>
          </w:p>
        </w:tc>
        <w:tc>
          <w:tcPr>
            <w:tcW w:w="3944" w:type="dxa"/>
            <w:vAlign w:val="center"/>
          </w:tcPr>
          <w:p w14:paraId="54485BE1" w14:textId="63CD7E4C" w:rsidR="00D95459" w:rsidRPr="000F11C1" w:rsidRDefault="00D95459" w:rsidP="003D10AE">
            <w:pPr>
              <w:widowControl w:val="0"/>
              <w:autoSpaceDE w:val="0"/>
              <w:autoSpaceDN w:val="0"/>
              <w:adjustRightInd w:val="0"/>
              <w:jc w:val="center"/>
              <w:outlineLvl w:val="1"/>
              <w:rPr>
                <w:b/>
                <w:color w:val="000000" w:themeColor="text1"/>
              </w:rPr>
            </w:pPr>
            <w:r w:rsidRPr="000F11C1">
              <w:rPr>
                <w:b/>
                <w:color w:val="000000" w:themeColor="text1"/>
              </w:rPr>
              <w:t>Наименование формы</w:t>
            </w:r>
          </w:p>
        </w:tc>
        <w:tc>
          <w:tcPr>
            <w:tcW w:w="6627" w:type="dxa"/>
            <w:vAlign w:val="center"/>
          </w:tcPr>
          <w:p w14:paraId="76F9A42C" w14:textId="5D7309F7" w:rsidR="00D95459" w:rsidRPr="000F11C1" w:rsidRDefault="00D95459" w:rsidP="003D10AE">
            <w:pPr>
              <w:widowControl w:val="0"/>
              <w:autoSpaceDE w:val="0"/>
              <w:autoSpaceDN w:val="0"/>
              <w:adjustRightInd w:val="0"/>
              <w:jc w:val="center"/>
              <w:outlineLvl w:val="1"/>
              <w:rPr>
                <w:b/>
                <w:color w:val="000000" w:themeColor="text1"/>
              </w:rPr>
            </w:pPr>
            <w:r w:rsidRPr="000F11C1">
              <w:rPr>
                <w:b/>
                <w:color w:val="000000" w:themeColor="text1"/>
              </w:rPr>
              <w:t>Параметры сборки</w:t>
            </w:r>
          </w:p>
        </w:tc>
      </w:tr>
      <w:tr w:rsidR="000F11C1" w:rsidRPr="000F11C1" w14:paraId="26C539AE" w14:textId="77777777" w:rsidTr="003D10AE">
        <w:tc>
          <w:tcPr>
            <w:tcW w:w="392" w:type="dxa"/>
          </w:tcPr>
          <w:p w14:paraId="6B00BFFA" w14:textId="1D598B1C"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1</w:t>
            </w:r>
          </w:p>
        </w:tc>
        <w:tc>
          <w:tcPr>
            <w:tcW w:w="3944" w:type="dxa"/>
          </w:tcPr>
          <w:p w14:paraId="16D1C7F8" w14:textId="40A03A9B"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Автоматическая сборка формы ММ_1-ДО (сводная).</w:t>
            </w:r>
          </w:p>
        </w:tc>
        <w:tc>
          <w:tcPr>
            <w:tcW w:w="6627" w:type="dxa"/>
          </w:tcPr>
          <w:p w14:paraId="08F1292C" w14:textId="5DF528B2" w:rsidR="00D95459" w:rsidRPr="000F11C1" w:rsidRDefault="00D95459" w:rsidP="003D10AE">
            <w:pPr>
              <w:widowControl w:val="0"/>
              <w:autoSpaceDE w:val="0"/>
              <w:autoSpaceDN w:val="0"/>
              <w:adjustRightInd w:val="0"/>
              <w:jc w:val="both"/>
              <w:outlineLvl w:val="1"/>
              <w:rPr>
                <w:color w:val="000000" w:themeColor="text1"/>
              </w:rPr>
            </w:pPr>
            <w:r w:rsidRPr="000F11C1">
              <w:rPr>
                <w:color w:val="000000" w:themeColor="text1"/>
              </w:rPr>
              <w:t>Сборка осуществляется из формы ММ_1-ДО с учетом видов учреждений, территориальной принадлежности и организационно-правовой форм</w:t>
            </w:r>
          </w:p>
        </w:tc>
      </w:tr>
    </w:tbl>
    <w:p w14:paraId="1286E103" w14:textId="4C89865F" w:rsidR="006A2B6E" w:rsidRPr="000F11C1" w:rsidRDefault="006A2B6E" w:rsidP="005159DE">
      <w:pPr>
        <w:widowControl w:val="0"/>
        <w:spacing w:after="200" w:line="276" w:lineRule="auto"/>
        <w:ind w:firstLine="567"/>
        <w:rPr>
          <w:color w:val="000000" w:themeColor="text1"/>
          <w:sz w:val="22"/>
          <w:szCs w:val="22"/>
        </w:rPr>
      </w:pPr>
      <w:r w:rsidRPr="000F11C1">
        <w:rPr>
          <w:color w:val="000000" w:themeColor="text1"/>
          <w:sz w:val="22"/>
          <w:szCs w:val="22"/>
        </w:rPr>
        <w:br w:type="page"/>
      </w:r>
    </w:p>
    <w:p w14:paraId="27BB6659" w14:textId="1C7A2539" w:rsidR="00D95459" w:rsidRPr="000F11C1" w:rsidRDefault="00D95459" w:rsidP="005159DE">
      <w:pPr>
        <w:widowControl w:val="0"/>
        <w:snapToGrid w:val="0"/>
        <w:ind w:firstLine="567"/>
        <w:jc w:val="right"/>
        <w:rPr>
          <w:color w:val="000000" w:themeColor="text1"/>
          <w:sz w:val="22"/>
          <w:szCs w:val="22"/>
        </w:rPr>
      </w:pPr>
      <w:r w:rsidRPr="000F11C1">
        <w:rPr>
          <w:color w:val="000000" w:themeColor="text1"/>
          <w:sz w:val="22"/>
          <w:szCs w:val="22"/>
        </w:rPr>
        <w:t xml:space="preserve">Приложение </w:t>
      </w:r>
      <w:r w:rsidRPr="000F11C1">
        <w:rPr>
          <w:color w:val="000000" w:themeColor="text1"/>
          <w:sz w:val="22"/>
          <w:szCs w:val="22"/>
          <w:lang w:val="en-US"/>
        </w:rPr>
        <w:t>C</w:t>
      </w:r>
      <w:r w:rsidRPr="000F11C1">
        <w:rPr>
          <w:color w:val="000000" w:themeColor="text1"/>
          <w:sz w:val="22"/>
          <w:szCs w:val="22"/>
        </w:rPr>
        <w:t xml:space="preserve"> к Техническим требованиям</w:t>
      </w:r>
    </w:p>
    <w:p w14:paraId="1C683365" w14:textId="14AD80D7" w:rsidR="0002310A" w:rsidRPr="000F11C1" w:rsidRDefault="0002310A" w:rsidP="005159DE">
      <w:pPr>
        <w:widowControl w:val="0"/>
        <w:spacing w:before="120"/>
        <w:ind w:firstLine="567"/>
        <w:jc w:val="center"/>
        <w:rPr>
          <w:b/>
          <w:color w:val="000000" w:themeColor="text1"/>
          <w:sz w:val="22"/>
          <w:szCs w:val="22"/>
        </w:rPr>
      </w:pPr>
      <w:r w:rsidRPr="000F11C1">
        <w:rPr>
          <w:b/>
          <w:color w:val="000000" w:themeColor="text1"/>
          <w:sz w:val="22"/>
          <w:szCs w:val="22"/>
        </w:rPr>
        <w:t>Техническая поддержка информационно-аналитической</w:t>
      </w:r>
      <w:r w:rsidR="00D95459" w:rsidRPr="000F11C1">
        <w:rPr>
          <w:b/>
          <w:color w:val="000000" w:themeColor="text1"/>
          <w:sz w:val="22"/>
          <w:szCs w:val="22"/>
        </w:rPr>
        <w:t xml:space="preserve"> </w:t>
      </w:r>
      <w:r w:rsidRPr="000F11C1">
        <w:rPr>
          <w:b/>
          <w:color w:val="000000" w:themeColor="text1"/>
          <w:sz w:val="22"/>
          <w:szCs w:val="22"/>
        </w:rPr>
        <w:t>системы мониторинга деятельности сети подведомственных бюджетных учреждений</w:t>
      </w:r>
      <w:r w:rsidR="00D95459" w:rsidRPr="000F11C1">
        <w:rPr>
          <w:b/>
          <w:color w:val="000000" w:themeColor="text1"/>
          <w:sz w:val="22"/>
          <w:szCs w:val="22"/>
        </w:rPr>
        <w:t xml:space="preserve"> </w:t>
      </w:r>
      <w:r w:rsidRPr="000F11C1">
        <w:rPr>
          <w:b/>
          <w:color w:val="000000" w:themeColor="text1"/>
          <w:sz w:val="22"/>
          <w:szCs w:val="22"/>
        </w:rPr>
        <w:t>в отрасли культуры</w:t>
      </w:r>
    </w:p>
    <w:p w14:paraId="11748540" w14:textId="77777777" w:rsidR="00D95459" w:rsidRPr="000F11C1" w:rsidRDefault="00D95459" w:rsidP="005159DE">
      <w:pPr>
        <w:widowControl w:val="0"/>
        <w:spacing w:before="120"/>
        <w:ind w:firstLine="567"/>
        <w:jc w:val="both"/>
        <w:rPr>
          <w:b/>
          <w:color w:val="000000" w:themeColor="text1"/>
          <w:sz w:val="22"/>
          <w:szCs w:val="22"/>
        </w:rPr>
      </w:pPr>
      <w:bookmarkStart w:id="336" w:name="_1664s55" w:colFirst="0" w:colLast="0"/>
      <w:bookmarkEnd w:id="336"/>
      <w:r w:rsidRPr="000F11C1">
        <w:rPr>
          <w:b/>
          <w:color w:val="000000" w:themeColor="text1"/>
          <w:sz w:val="22"/>
          <w:szCs w:val="22"/>
        </w:rPr>
        <w:t>Общие сведения</w:t>
      </w:r>
    </w:p>
    <w:p w14:paraId="61F4838E" w14:textId="77777777" w:rsidR="0002310A" w:rsidRPr="000F11C1" w:rsidRDefault="0002310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Настоящий документ описывает Технические требования, предъявляемые к реализации проекта «Оказание услуг по технической поддержке информационно-аналитической системы мониторинга деятельности сети подведомственных бюджетных учреждений в отрасли культуры» в 2020 году.</w:t>
      </w:r>
    </w:p>
    <w:p w14:paraId="7C67BE31" w14:textId="77777777" w:rsidR="0002310A" w:rsidRPr="000F11C1" w:rsidRDefault="0002310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Реализация проекта должна предусматривать обеспечение технической поддержки существующей информационно-аналитической системы мониторинга деятельности сети подведомственных бюджетных учреждений в отрасли культуры (далее - Системы).</w:t>
      </w:r>
    </w:p>
    <w:p w14:paraId="0DFD7B21" w14:textId="77777777" w:rsidR="00D95459" w:rsidRPr="000F11C1" w:rsidRDefault="00D95459" w:rsidP="005159DE">
      <w:pPr>
        <w:widowControl w:val="0"/>
        <w:spacing w:before="120"/>
        <w:ind w:firstLine="567"/>
        <w:jc w:val="both"/>
        <w:rPr>
          <w:b/>
          <w:color w:val="000000" w:themeColor="text1"/>
          <w:sz w:val="22"/>
          <w:szCs w:val="22"/>
        </w:rPr>
      </w:pPr>
      <w:bookmarkStart w:id="337" w:name="_3q5sasy" w:colFirst="0" w:colLast="0"/>
      <w:bookmarkEnd w:id="337"/>
      <w:r w:rsidRPr="000F11C1">
        <w:rPr>
          <w:b/>
          <w:color w:val="000000" w:themeColor="text1"/>
          <w:sz w:val="22"/>
          <w:szCs w:val="22"/>
        </w:rPr>
        <w:t>Функциональные возможности Системы</w:t>
      </w:r>
    </w:p>
    <w:p w14:paraId="6816FD36" w14:textId="138B9EE1" w:rsidR="0002310A" w:rsidRPr="000F11C1" w:rsidRDefault="0002310A"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сформирован пакет форм статистической отчетности (13 федеральных форм и 5</w:t>
      </w:r>
      <w:r w:rsidR="00D95459" w:rsidRPr="000F11C1">
        <w:rPr>
          <w:color w:val="000000" w:themeColor="text1"/>
          <w:sz w:val="22"/>
          <w:szCs w:val="22"/>
        </w:rPr>
        <w:t xml:space="preserve"> </w:t>
      </w:r>
      <w:r w:rsidRPr="000F11C1">
        <w:rPr>
          <w:color w:val="000000" w:themeColor="text1"/>
          <w:sz w:val="22"/>
          <w:szCs w:val="22"/>
        </w:rPr>
        <w:t>республикански</w:t>
      </w:r>
      <w:r w:rsidR="00D95459" w:rsidRPr="000F11C1">
        <w:rPr>
          <w:color w:val="000000" w:themeColor="text1"/>
          <w:sz w:val="22"/>
          <w:szCs w:val="22"/>
        </w:rPr>
        <w:t>й</w:t>
      </w:r>
      <w:r w:rsidRPr="000F11C1">
        <w:rPr>
          <w:color w:val="000000" w:themeColor="text1"/>
          <w:sz w:val="22"/>
          <w:szCs w:val="22"/>
        </w:rPr>
        <w:t xml:space="preserve"> форм) в совокупности с механизмами автоматических сборок отчетных и аналитических регистров. Список отчетных форм приведен в Таблице С.1.</w:t>
      </w:r>
    </w:p>
    <w:p w14:paraId="54FCEC23" w14:textId="09F4528F" w:rsidR="0002310A" w:rsidRPr="000F11C1" w:rsidRDefault="0002310A"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С.1</w:t>
      </w:r>
      <w:r w:rsidR="00D95459" w:rsidRPr="000F11C1">
        <w:rPr>
          <w:i/>
          <w:color w:val="000000" w:themeColor="text1"/>
          <w:sz w:val="22"/>
          <w:szCs w:val="22"/>
        </w:rPr>
        <w:t>.</w:t>
      </w:r>
      <w:r w:rsidRPr="000F11C1">
        <w:rPr>
          <w:i/>
          <w:color w:val="000000" w:themeColor="text1"/>
          <w:sz w:val="22"/>
          <w:szCs w:val="22"/>
        </w:rPr>
        <w:t xml:space="preserve"> Список отчетных форм отрасли культуры в информационно-аналитической системе мониторинга деятельности сети подведомственных бюджетных учреждений в отрасли культуры</w:t>
      </w:r>
    </w:p>
    <w:tbl>
      <w:tblPr>
        <w:tblStyle w:val="affe"/>
        <w:tblW w:w="10901" w:type="dxa"/>
        <w:tblLook w:val="04A0" w:firstRow="1" w:lastRow="0" w:firstColumn="1" w:lastColumn="0" w:noHBand="0" w:noVBand="1"/>
      </w:tblPr>
      <w:tblGrid>
        <w:gridCol w:w="534"/>
        <w:gridCol w:w="3447"/>
        <w:gridCol w:w="6920"/>
      </w:tblGrid>
      <w:tr w:rsidR="000F11C1" w:rsidRPr="000F11C1" w14:paraId="7B5BE2D7" w14:textId="77777777" w:rsidTr="003D10AE">
        <w:tc>
          <w:tcPr>
            <w:tcW w:w="534" w:type="dxa"/>
            <w:vAlign w:val="center"/>
          </w:tcPr>
          <w:p w14:paraId="6328CF2B" w14:textId="77777777" w:rsidR="00E24509" w:rsidRPr="000F11C1" w:rsidRDefault="00E24509" w:rsidP="003D10AE">
            <w:pPr>
              <w:jc w:val="center"/>
              <w:rPr>
                <w:b/>
                <w:color w:val="000000" w:themeColor="text1"/>
              </w:rPr>
            </w:pPr>
            <w:r w:rsidRPr="000F11C1">
              <w:rPr>
                <w:b/>
                <w:color w:val="000000" w:themeColor="text1"/>
              </w:rPr>
              <w:t>№</w:t>
            </w:r>
          </w:p>
        </w:tc>
        <w:tc>
          <w:tcPr>
            <w:tcW w:w="3447" w:type="dxa"/>
            <w:vAlign w:val="center"/>
          </w:tcPr>
          <w:p w14:paraId="2FA090BE" w14:textId="77777777" w:rsidR="00E24509" w:rsidRPr="000F11C1" w:rsidRDefault="00E24509" w:rsidP="003D10AE">
            <w:pPr>
              <w:jc w:val="center"/>
              <w:rPr>
                <w:b/>
                <w:color w:val="000000" w:themeColor="text1"/>
              </w:rPr>
            </w:pPr>
            <w:r w:rsidRPr="000F11C1">
              <w:rPr>
                <w:b/>
                <w:color w:val="000000" w:themeColor="text1"/>
              </w:rPr>
              <w:t>Код формы</w:t>
            </w:r>
          </w:p>
        </w:tc>
        <w:tc>
          <w:tcPr>
            <w:tcW w:w="6916" w:type="dxa"/>
            <w:vAlign w:val="center"/>
          </w:tcPr>
          <w:p w14:paraId="3DDDA6FC" w14:textId="77777777" w:rsidR="00E24509" w:rsidRPr="000F11C1" w:rsidRDefault="00E24509" w:rsidP="003D10AE">
            <w:pPr>
              <w:jc w:val="center"/>
              <w:rPr>
                <w:b/>
                <w:color w:val="000000" w:themeColor="text1"/>
              </w:rPr>
            </w:pPr>
            <w:r w:rsidRPr="000F11C1">
              <w:rPr>
                <w:b/>
                <w:color w:val="000000" w:themeColor="text1"/>
              </w:rPr>
              <w:t>Наименование формы</w:t>
            </w:r>
          </w:p>
        </w:tc>
      </w:tr>
      <w:tr w:rsidR="000F11C1" w:rsidRPr="000F11C1" w14:paraId="004A4D13" w14:textId="77777777" w:rsidTr="003D10AE">
        <w:tc>
          <w:tcPr>
            <w:tcW w:w="10901" w:type="dxa"/>
            <w:gridSpan w:val="3"/>
            <w:vAlign w:val="center"/>
          </w:tcPr>
          <w:p w14:paraId="0F1A5562" w14:textId="77777777" w:rsidR="00E24509" w:rsidRPr="000F11C1" w:rsidRDefault="00E24509" w:rsidP="003D10AE">
            <w:pPr>
              <w:jc w:val="center"/>
              <w:rPr>
                <w:b/>
                <w:color w:val="000000" w:themeColor="text1"/>
              </w:rPr>
            </w:pPr>
            <w:r w:rsidRPr="000F11C1">
              <w:rPr>
                <w:b/>
                <w:color w:val="000000" w:themeColor="text1"/>
              </w:rPr>
              <w:t>Федеральные отчетные формы</w:t>
            </w:r>
          </w:p>
        </w:tc>
      </w:tr>
      <w:tr w:rsidR="000F11C1" w:rsidRPr="000F11C1" w14:paraId="4866CA7A" w14:textId="77777777" w:rsidTr="003D10AE">
        <w:tc>
          <w:tcPr>
            <w:tcW w:w="534" w:type="dxa"/>
          </w:tcPr>
          <w:p w14:paraId="3D7B756B" w14:textId="77777777" w:rsidR="00E24509" w:rsidRPr="000F11C1" w:rsidRDefault="00E24509" w:rsidP="003D10AE">
            <w:pPr>
              <w:rPr>
                <w:color w:val="000000" w:themeColor="text1"/>
                <w:lang w:val="en-US"/>
              </w:rPr>
            </w:pPr>
            <w:r w:rsidRPr="000F11C1">
              <w:rPr>
                <w:color w:val="000000" w:themeColor="text1"/>
                <w:lang w:val="en-US"/>
              </w:rPr>
              <w:t>1</w:t>
            </w:r>
          </w:p>
        </w:tc>
        <w:tc>
          <w:tcPr>
            <w:tcW w:w="3447" w:type="dxa"/>
          </w:tcPr>
          <w:p w14:paraId="44546775" w14:textId="323FDC54" w:rsidR="00E24509" w:rsidRPr="000F11C1" w:rsidRDefault="00E24509" w:rsidP="003D10AE">
            <w:pPr>
              <w:rPr>
                <w:color w:val="000000" w:themeColor="text1"/>
              </w:rPr>
            </w:pPr>
            <w:r w:rsidRPr="000F11C1">
              <w:rPr>
                <w:color w:val="000000" w:themeColor="text1"/>
              </w:rPr>
              <w:t>МК_6_НК</w:t>
            </w:r>
          </w:p>
        </w:tc>
        <w:tc>
          <w:tcPr>
            <w:tcW w:w="6916" w:type="dxa"/>
          </w:tcPr>
          <w:p w14:paraId="7511D6B5" w14:textId="56F43F6E" w:rsidR="00E24509" w:rsidRPr="000F11C1" w:rsidRDefault="00E24509" w:rsidP="003D10AE">
            <w:pPr>
              <w:rPr>
                <w:color w:val="000000" w:themeColor="text1"/>
              </w:rPr>
            </w:pPr>
            <w:r w:rsidRPr="000F11C1">
              <w:rPr>
                <w:color w:val="000000" w:themeColor="text1"/>
              </w:rPr>
              <w:t>«Сведения об общедоступной (публичной) библиотеке»</w:t>
            </w:r>
          </w:p>
        </w:tc>
      </w:tr>
      <w:tr w:rsidR="000F11C1" w:rsidRPr="000F11C1" w14:paraId="18AEAAFC" w14:textId="77777777" w:rsidTr="003D10AE">
        <w:tc>
          <w:tcPr>
            <w:tcW w:w="534" w:type="dxa"/>
          </w:tcPr>
          <w:p w14:paraId="2A727361" w14:textId="77777777" w:rsidR="00E24509" w:rsidRPr="000F11C1" w:rsidRDefault="00E24509" w:rsidP="003D10AE">
            <w:pPr>
              <w:rPr>
                <w:color w:val="000000" w:themeColor="text1"/>
                <w:lang w:val="en-US"/>
              </w:rPr>
            </w:pPr>
            <w:r w:rsidRPr="000F11C1">
              <w:rPr>
                <w:color w:val="000000" w:themeColor="text1"/>
                <w:lang w:val="en-US"/>
              </w:rPr>
              <w:t>2</w:t>
            </w:r>
          </w:p>
        </w:tc>
        <w:tc>
          <w:tcPr>
            <w:tcW w:w="3447" w:type="dxa"/>
          </w:tcPr>
          <w:p w14:paraId="03C1078A" w14:textId="733252A6" w:rsidR="00E24509" w:rsidRPr="000F11C1" w:rsidRDefault="00E24509" w:rsidP="003D10AE">
            <w:pPr>
              <w:rPr>
                <w:color w:val="000000" w:themeColor="text1"/>
              </w:rPr>
            </w:pPr>
            <w:r w:rsidRPr="000F11C1">
              <w:rPr>
                <w:color w:val="000000" w:themeColor="text1"/>
              </w:rPr>
              <w:t>МК_СВОД_1</w:t>
            </w:r>
          </w:p>
        </w:tc>
        <w:tc>
          <w:tcPr>
            <w:tcW w:w="6916" w:type="dxa"/>
          </w:tcPr>
          <w:p w14:paraId="1F4AEE8F" w14:textId="6C999586" w:rsidR="00E24509" w:rsidRPr="000F11C1" w:rsidRDefault="00E24509" w:rsidP="003D10AE">
            <w:pPr>
              <w:rPr>
                <w:color w:val="000000" w:themeColor="text1"/>
              </w:rPr>
            </w:pPr>
            <w:r w:rsidRPr="000F11C1">
              <w:rPr>
                <w:color w:val="000000" w:themeColor="text1"/>
              </w:rPr>
              <w:t>«Свод годовых сведений об общедоступных (публичных) библиотеках Системы Минкультуры России»</w:t>
            </w:r>
          </w:p>
        </w:tc>
      </w:tr>
      <w:tr w:rsidR="000F11C1" w:rsidRPr="000F11C1" w14:paraId="59C5928D" w14:textId="77777777" w:rsidTr="003D10AE">
        <w:tc>
          <w:tcPr>
            <w:tcW w:w="534" w:type="dxa"/>
          </w:tcPr>
          <w:p w14:paraId="1049FB9C" w14:textId="56E4D53B" w:rsidR="00E24509" w:rsidRPr="000F11C1" w:rsidRDefault="00E24509" w:rsidP="003D10AE">
            <w:pPr>
              <w:rPr>
                <w:color w:val="000000" w:themeColor="text1"/>
              </w:rPr>
            </w:pPr>
            <w:r w:rsidRPr="000F11C1">
              <w:rPr>
                <w:color w:val="000000" w:themeColor="text1"/>
              </w:rPr>
              <w:t>3</w:t>
            </w:r>
          </w:p>
        </w:tc>
        <w:tc>
          <w:tcPr>
            <w:tcW w:w="3447" w:type="dxa"/>
          </w:tcPr>
          <w:p w14:paraId="01464134" w14:textId="0B9421B0" w:rsidR="00E24509" w:rsidRPr="000F11C1" w:rsidRDefault="00E24509" w:rsidP="003D10AE">
            <w:pPr>
              <w:rPr>
                <w:color w:val="000000" w:themeColor="text1"/>
              </w:rPr>
            </w:pPr>
            <w:r w:rsidRPr="000F11C1">
              <w:rPr>
                <w:color w:val="000000" w:themeColor="text1"/>
              </w:rPr>
              <w:t>МК_7_НК</w:t>
            </w:r>
          </w:p>
        </w:tc>
        <w:tc>
          <w:tcPr>
            <w:tcW w:w="6916" w:type="dxa"/>
          </w:tcPr>
          <w:p w14:paraId="7F401DD6" w14:textId="4CDD1715" w:rsidR="00E24509" w:rsidRPr="000F11C1" w:rsidRDefault="00E24509" w:rsidP="003D10AE">
            <w:pPr>
              <w:rPr>
                <w:color w:val="000000" w:themeColor="text1"/>
              </w:rPr>
            </w:pPr>
            <w:r w:rsidRPr="000F11C1">
              <w:rPr>
                <w:color w:val="000000" w:themeColor="text1"/>
              </w:rPr>
              <w:t>«Сведения об учреждении культурно-досугового типа»</w:t>
            </w:r>
          </w:p>
        </w:tc>
      </w:tr>
      <w:tr w:rsidR="000F11C1" w:rsidRPr="000F11C1" w14:paraId="27965A42" w14:textId="77777777" w:rsidTr="003D10AE">
        <w:tc>
          <w:tcPr>
            <w:tcW w:w="534" w:type="dxa"/>
          </w:tcPr>
          <w:p w14:paraId="52943B14" w14:textId="436B6D0F" w:rsidR="00E24509" w:rsidRPr="000F11C1" w:rsidRDefault="00E24509" w:rsidP="003D10AE">
            <w:pPr>
              <w:rPr>
                <w:color w:val="000000" w:themeColor="text1"/>
              </w:rPr>
            </w:pPr>
            <w:r w:rsidRPr="000F11C1">
              <w:rPr>
                <w:color w:val="000000" w:themeColor="text1"/>
              </w:rPr>
              <w:t>4</w:t>
            </w:r>
          </w:p>
        </w:tc>
        <w:tc>
          <w:tcPr>
            <w:tcW w:w="3447" w:type="dxa"/>
          </w:tcPr>
          <w:p w14:paraId="1BAB41D0" w14:textId="4E116B18" w:rsidR="00E24509" w:rsidRPr="000F11C1" w:rsidRDefault="00E24509" w:rsidP="003D10AE">
            <w:pPr>
              <w:rPr>
                <w:color w:val="000000" w:themeColor="text1"/>
              </w:rPr>
            </w:pPr>
            <w:r w:rsidRPr="000F11C1">
              <w:rPr>
                <w:color w:val="000000" w:themeColor="text1"/>
              </w:rPr>
              <w:t>МК_СВОД_2</w:t>
            </w:r>
          </w:p>
        </w:tc>
        <w:tc>
          <w:tcPr>
            <w:tcW w:w="6916" w:type="dxa"/>
          </w:tcPr>
          <w:p w14:paraId="14089059" w14:textId="0D465EC0" w:rsidR="00E24509" w:rsidRPr="000F11C1" w:rsidRDefault="00E24509" w:rsidP="003D10AE">
            <w:pPr>
              <w:rPr>
                <w:color w:val="000000" w:themeColor="text1"/>
              </w:rPr>
            </w:pPr>
            <w:r w:rsidRPr="000F11C1">
              <w:rPr>
                <w:color w:val="000000" w:themeColor="text1"/>
              </w:rPr>
              <w:t>«Свод годовых сведений об учреждениях культурно-досугового типа системы Минкультуры России»</w:t>
            </w:r>
          </w:p>
        </w:tc>
      </w:tr>
      <w:tr w:rsidR="000F11C1" w:rsidRPr="000F11C1" w14:paraId="6D26E19A" w14:textId="77777777" w:rsidTr="003D10AE">
        <w:tc>
          <w:tcPr>
            <w:tcW w:w="534" w:type="dxa"/>
          </w:tcPr>
          <w:p w14:paraId="31817E63" w14:textId="3CF203B9" w:rsidR="00E24509" w:rsidRPr="000F11C1" w:rsidRDefault="00E24509" w:rsidP="003D10AE">
            <w:pPr>
              <w:rPr>
                <w:color w:val="000000" w:themeColor="text1"/>
              </w:rPr>
            </w:pPr>
            <w:r w:rsidRPr="000F11C1">
              <w:rPr>
                <w:color w:val="000000" w:themeColor="text1"/>
              </w:rPr>
              <w:t>5</w:t>
            </w:r>
          </w:p>
        </w:tc>
        <w:tc>
          <w:tcPr>
            <w:tcW w:w="3447" w:type="dxa"/>
          </w:tcPr>
          <w:p w14:paraId="4FDA79ED" w14:textId="07A9B3C8" w:rsidR="00E24509" w:rsidRPr="000F11C1" w:rsidRDefault="00E24509" w:rsidP="003D10AE">
            <w:pPr>
              <w:rPr>
                <w:color w:val="000000" w:themeColor="text1"/>
              </w:rPr>
            </w:pPr>
            <w:r w:rsidRPr="000F11C1">
              <w:rPr>
                <w:color w:val="000000" w:themeColor="text1"/>
              </w:rPr>
              <w:t>МК_8_НК</w:t>
            </w:r>
          </w:p>
        </w:tc>
        <w:tc>
          <w:tcPr>
            <w:tcW w:w="6916" w:type="dxa"/>
          </w:tcPr>
          <w:p w14:paraId="0B844A66" w14:textId="1462A340" w:rsidR="00E24509" w:rsidRPr="000F11C1" w:rsidRDefault="00E24509" w:rsidP="003D10AE">
            <w:pPr>
              <w:rPr>
                <w:color w:val="000000" w:themeColor="text1"/>
              </w:rPr>
            </w:pPr>
            <w:r w:rsidRPr="000F11C1">
              <w:rPr>
                <w:color w:val="000000" w:themeColor="text1"/>
              </w:rPr>
              <w:t>«Сведения о деятельности музея»</w:t>
            </w:r>
          </w:p>
        </w:tc>
      </w:tr>
      <w:tr w:rsidR="000F11C1" w:rsidRPr="000F11C1" w14:paraId="5555297F" w14:textId="77777777" w:rsidTr="003D10AE">
        <w:tc>
          <w:tcPr>
            <w:tcW w:w="534" w:type="dxa"/>
          </w:tcPr>
          <w:p w14:paraId="2308E13B" w14:textId="7FE403E8" w:rsidR="00E24509" w:rsidRPr="000F11C1" w:rsidRDefault="00E24509" w:rsidP="003D10AE">
            <w:pPr>
              <w:rPr>
                <w:color w:val="000000" w:themeColor="text1"/>
              </w:rPr>
            </w:pPr>
            <w:r w:rsidRPr="000F11C1">
              <w:rPr>
                <w:color w:val="000000" w:themeColor="text1"/>
              </w:rPr>
              <w:t>6</w:t>
            </w:r>
          </w:p>
        </w:tc>
        <w:tc>
          <w:tcPr>
            <w:tcW w:w="3447" w:type="dxa"/>
          </w:tcPr>
          <w:p w14:paraId="26B55B51" w14:textId="3F25CFAB" w:rsidR="00E24509" w:rsidRPr="000F11C1" w:rsidRDefault="00E24509" w:rsidP="003D10AE">
            <w:pPr>
              <w:rPr>
                <w:color w:val="000000" w:themeColor="text1"/>
              </w:rPr>
            </w:pPr>
            <w:r w:rsidRPr="000F11C1">
              <w:rPr>
                <w:color w:val="000000" w:themeColor="text1"/>
              </w:rPr>
              <w:t>МК_4_ЭКСПОНАТЫ</w:t>
            </w:r>
          </w:p>
        </w:tc>
        <w:tc>
          <w:tcPr>
            <w:tcW w:w="6916" w:type="dxa"/>
          </w:tcPr>
          <w:p w14:paraId="167D05D3" w14:textId="289CA77E" w:rsidR="00E24509" w:rsidRPr="000F11C1" w:rsidRDefault="00E24509" w:rsidP="003D10AE">
            <w:pPr>
              <w:rPr>
                <w:color w:val="000000" w:themeColor="text1"/>
              </w:rPr>
            </w:pPr>
            <w:r w:rsidRPr="000F11C1">
              <w:rPr>
                <w:color w:val="000000" w:themeColor="text1"/>
              </w:rPr>
              <w:t>«Сведения о наличии драгоценных металлов и драгоценных камней в музейных предметах»</w:t>
            </w:r>
          </w:p>
        </w:tc>
      </w:tr>
      <w:tr w:rsidR="000F11C1" w:rsidRPr="000F11C1" w14:paraId="01B1F834" w14:textId="77777777" w:rsidTr="003D10AE">
        <w:tc>
          <w:tcPr>
            <w:tcW w:w="534" w:type="dxa"/>
          </w:tcPr>
          <w:p w14:paraId="17B7139A" w14:textId="7CC75474" w:rsidR="00E24509" w:rsidRPr="000F11C1" w:rsidRDefault="00E24509" w:rsidP="003D10AE">
            <w:pPr>
              <w:rPr>
                <w:color w:val="000000" w:themeColor="text1"/>
              </w:rPr>
            </w:pPr>
            <w:r w:rsidRPr="000F11C1">
              <w:rPr>
                <w:color w:val="000000" w:themeColor="text1"/>
              </w:rPr>
              <w:t>7</w:t>
            </w:r>
          </w:p>
        </w:tc>
        <w:tc>
          <w:tcPr>
            <w:tcW w:w="3447" w:type="dxa"/>
          </w:tcPr>
          <w:p w14:paraId="6577A893" w14:textId="238B93E5" w:rsidR="00E24509" w:rsidRPr="000F11C1" w:rsidRDefault="00E24509" w:rsidP="003D10AE">
            <w:pPr>
              <w:rPr>
                <w:color w:val="000000" w:themeColor="text1"/>
              </w:rPr>
            </w:pPr>
            <w:r w:rsidRPr="000F11C1">
              <w:rPr>
                <w:color w:val="000000" w:themeColor="text1"/>
              </w:rPr>
              <w:t>МК_1_ДШИ</w:t>
            </w:r>
          </w:p>
        </w:tc>
        <w:tc>
          <w:tcPr>
            <w:tcW w:w="6916" w:type="dxa"/>
          </w:tcPr>
          <w:p w14:paraId="3A8B00FF" w14:textId="3CB58A17" w:rsidR="00E24509" w:rsidRPr="000F11C1" w:rsidRDefault="00E24509" w:rsidP="003D10AE">
            <w:pPr>
              <w:rPr>
                <w:color w:val="000000" w:themeColor="text1"/>
              </w:rPr>
            </w:pPr>
            <w:r w:rsidRPr="000F11C1">
              <w:rPr>
                <w:color w:val="000000" w:themeColor="text1"/>
              </w:rPr>
              <w:t>«Сведения о детской музыкальной, художественной, хореографической школе и школе искусств»</w:t>
            </w:r>
          </w:p>
        </w:tc>
      </w:tr>
      <w:tr w:rsidR="000F11C1" w:rsidRPr="000F11C1" w14:paraId="2E4D5581" w14:textId="77777777" w:rsidTr="003D10AE">
        <w:tc>
          <w:tcPr>
            <w:tcW w:w="534" w:type="dxa"/>
          </w:tcPr>
          <w:p w14:paraId="793CC05D" w14:textId="7C90C773" w:rsidR="00E24509" w:rsidRPr="000F11C1" w:rsidRDefault="00E24509" w:rsidP="003D10AE">
            <w:pPr>
              <w:rPr>
                <w:color w:val="000000" w:themeColor="text1"/>
              </w:rPr>
            </w:pPr>
            <w:r w:rsidRPr="000F11C1">
              <w:rPr>
                <w:color w:val="000000" w:themeColor="text1"/>
              </w:rPr>
              <w:t>8</w:t>
            </w:r>
          </w:p>
        </w:tc>
        <w:tc>
          <w:tcPr>
            <w:tcW w:w="3447" w:type="dxa"/>
          </w:tcPr>
          <w:p w14:paraId="2AAC989D" w14:textId="67D5FE2B" w:rsidR="00E24509" w:rsidRPr="000F11C1" w:rsidRDefault="00E24509" w:rsidP="003D10AE">
            <w:pPr>
              <w:rPr>
                <w:color w:val="000000" w:themeColor="text1"/>
              </w:rPr>
            </w:pPr>
            <w:r w:rsidRPr="000F11C1">
              <w:rPr>
                <w:color w:val="000000" w:themeColor="text1"/>
              </w:rPr>
              <w:t>МК_СВОД_3</w:t>
            </w:r>
          </w:p>
        </w:tc>
        <w:tc>
          <w:tcPr>
            <w:tcW w:w="6916" w:type="dxa"/>
          </w:tcPr>
          <w:p w14:paraId="3A677702" w14:textId="17849C54" w:rsidR="00E24509" w:rsidRPr="000F11C1" w:rsidRDefault="00E24509" w:rsidP="003D10AE">
            <w:pPr>
              <w:rPr>
                <w:color w:val="000000" w:themeColor="text1"/>
              </w:rPr>
            </w:pPr>
            <w:r w:rsidRPr="000F11C1">
              <w:rPr>
                <w:color w:val="000000" w:themeColor="text1"/>
              </w:rPr>
              <w:t>«Сведения о детской музыкальной, художественной, хореографической школе и школе искусств»</w:t>
            </w:r>
          </w:p>
        </w:tc>
      </w:tr>
      <w:tr w:rsidR="000F11C1" w:rsidRPr="000F11C1" w14:paraId="58E0C823" w14:textId="77777777" w:rsidTr="003D10AE">
        <w:tc>
          <w:tcPr>
            <w:tcW w:w="534" w:type="dxa"/>
          </w:tcPr>
          <w:p w14:paraId="64EF869C" w14:textId="2E131725" w:rsidR="00E24509" w:rsidRPr="000F11C1" w:rsidRDefault="00E24509" w:rsidP="003D10AE">
            <w:pPr>
              <w:rPr>
                <w:color w:val="000000" w:themeColor="text1"/>
              </w:rPr>
            </w:pPr>
            <w:r w:rsidRPr="000F11C1">
              <w:rPr>
                <w:color w:val="000000" w:themeColor="text1"/>
              </w:rPr>
              <w:t>9</w:t>
            </w:r>
          </w:p>
        </w:tc>
        <w:tc>
          <w:tcPr>
            <w:tcW w:w="3447" w:type="dxa"/>
          </w:tcPr>
          <w:p w14:paraId="540C0C8D" w14:textId="426ACFD7" w:rsidR="00E24509" w:rsidRPr="000F11C1" w:rsidRDefault="00E24509" w:rsidP="003D10AE">
            <w:pPr>
              <w:rPr>
                <w:color w:val="000000" w:themeColor="text1"/>
              </w:rPr>
            </w:pPr>
            <w:r w:rsidRPr="000F11C1">
              <w:rPr>
                <w:color w:val="000000" w:themeColor="text1"/>
              </w:rPr>
              <w:t>МК_9_НК</w:t>
            </w:r>
          </w:p>
        </w:tc>
        <w:tc>
          <w:tcPr>
            <w:tcW w:w="6916" w:type="dxa"/>
          </w:tcPr>
          <w:p w14:paraId="6D4A5D0E" w14:textId="16B43EE1" w:rsidR="00E24509" w:rsidRPr="000F11C1" w:rsidRDefault="00E24509" w:rsidP="003D10AE">
            <w:pPr>
              <w:rPr>
                <w:color w:val="000000" w:themeColor="text1"/>
              </w:rPr>
            </w:pPr>
            <w:r w:rsidRPr="000F11C1">
              <w:rPr>
                <w:color w:val="000000" w:themeColor="text1"/>
              </w:rPr>
              <w:t>«Сведения о деятельности театра»</w:t>
            </w:r>
          </w:p>
        </w:tc>
      </w:tr>
      <w:tr w:rsidR="000F11C1" w:rsidRPr="000F11C1" w14:paraId="530ACC7C" w14:textId="77777777" w:rsidTr="003D10AE">
        <w:tc>
          <w:tcPr>
            <w:tcW w:w="534" w:type="dxa"/>
          </w:tcPr>
          <w:p w14:paraId="5F99D161" w14:textId="605B9997" w:rsidR="00E24509" w:rsidRPr="000F11C1" w:rsidRDefault="00E24509" w:rsidP="003D10AE">
            <w:pPr>
              <w:rPr>
                <w:color w:val="000000" w:themeColor="text1"/>
              </w:rPr>
            </w:pPr>
            <w:r w:rsidRPr="000F11C1">
              <w:rPr>
                <w:color w:val="000000" w:themeColor="text1"/>
              </w:rPr>
              <w:t>10</w:t>
            </w:r>
          </w:p>
        </w:tc>
        <w:tc>
          <w:tcPr>
            <w:tcW w:w="3447" w:type="dxa"/>
          </w:tcPr>
          <w:p w14:paraId="2B0255A0" w14:textId="60539AFE" w:rsidR="00E24509" w:rsidRPr="000F11C1" w:rsidRDefault="00E24509" w:rsidP="003D10AE">
            <w:pPr>
              <w:rPr>
                <w:color w:val="000000" w:themeColor="text1"/>
              </w:rPr>
            </w:pPr>
            <w:r w:rsidRPr="000F11C1">
              <w:rPr>
                <w:color w:val="000000" w:themeColor="text1"/>
              </w:rPr>
              <w:t>МК_9_НК_РЕПЕРТУАР</w:t>
            </w:r>
          </w:p>
        </w:tc>
        <w:tc>
          <w:tcPr>
            <w:tcW w:w="6916" w:type="dxa"/>
          </w:tcPr>
          <w:p w14:paraId="139B975F" w14:textId="026DFC56" w:rsidR="00E24509" w:rsidRPr="000F11C1" w:rsidRDefault="00E24509" w:rsidP="003D10AE">
            <w:pPr>
              <w:rPr>
                <w:color w:val="000000" w:themeColor="text1"/>
              </w:rPr>
            </w:pPr>
            <w:r w:rsidRPr="000F11C1">
              <w:rPr>
                <w:color w:val="000000" w:themeColor="text1"/>
              </w:rPr>
              <w:t>«Сведения о репертуаре, исполненном на стационаре, выезде и гастролях на территории Российской Федерации»</w:t>
            </w:r>
          </w:p>
        </w:tc>
      </w:tr>
      <w:tr w:rsidR="000F11C1" w:rsidRPr="000F11C1" w14:paraId="2E96EA01" w14:textId="77777777" w:rsidTr="003D10AE">
        <w:tc>
          <w:tcPr>
            <w:tcW w:w="534" w:type="dxa"/>
          </w:tcPr>
          <w:p w14:paraId="3F50E657" w14:textId="4D5622D5" w:rsidR="00E24509" w:rsidRPr="000F11C1" w:rsidRDefault="00E24509" w:rsidP="003D10AE">
            <w:pPr>
              <w:rPr>
                <w:color w:val="000000" w:themeColor="text1"/>
              </w:rPr>
            </w:pPr>
            <w:r w:rsidRPr="000F11C1">
              <w:rPr>
                <w:color w:val="000000" w:themeColor="text1"/>
              </w:rPr>
              <w:t>11</w:t>
            </w:r>
          </w:p>
        </w:tc>
        <w:tc>
          <w:tcPr>
            <w:tcW w:w="3447" w:type="dxa"/>
          </w:tcPr>
          <w:p w14:paraId="1DA1660F" w14:textId="6E9BE401" w:rsidR="00E24509" w:rsidRPr="000F11C1" w:rsidRDefault="00E24509" w:rsidP="003D10AE">
            <w:pPr>
              <w:rPr>
                <w:color w:val="000000" w:themeColor="text1"/>
              </w:rPr>
            </w:pPr>
            <w:r w:rsidRPr="000F11C1">
              <w:rPr>
                <w:color w:val="000000" w:themeColor="text1"/>
              </w:rPr>
              <w:t>МК_12_НК</w:t>
            </w:r>
          </w:p>
        </w:tc>
        <w:tc>
          <w:tcPr>
            <w:tcW w:w="6916" w:type="dxa"/>
          </w:tcPr>
          <w:p w14:paraId="53D507BE" w14:textId="6D86EAAE" w:rsidR="00E24509" w:rsidRPr="000F11C1" w:rsidRDefault="00E24509" w:rsidP="003D10AE">
            <w:pPr>
              <w:rPr>
                <w:color w:val="000000" w:themeColor="text1"/>
              </w:rPr>
            </w:pPr>
            <w:r w:rsidRPr="000F11C1">
              <w:rPr>
                <w:color w:val="000000" w:themeColor="text1"/>
              </w:rPr>
              <w:t>«Сведения о деятельности концертной организации, самостоятельного коллектива»</w:t>
            </w:r>
          </w:p>
        </w:tc>
      </w:tr>
      <w:tr w:rsidR="000F11C1" w:rsidRPr="000F11C1" w14:paraId="1188E6A0" w14:textId="77777777" w:rsidTr="003D10AE">
        <w:tc>
          <w:tcPr>
            <w:tcW w:w="534" w:type="dxa"/>
          </w:tcPr>
          <w:p w14:paraId="015A75E5" w14:textId="118930D5" w:rsidR="00E24509" w:rsidRPr="000F11C1" w:rsidRDefault="00E24509" w:rsidP="003D10AE">
            <w:pPr>
              <w:rPr>
                <w:color w:val="000000" w:themeColor="text1"/>
              </w:rPr>
            </w:pPr>
            <w:r w:rsidRPr="000F11C1">
              <w:rPr>
                <w:color w:val="000000" w:themeColor="text1"/>
              </w:rPr>
              <w:t>12</w:t>
            </w:r>
          </w:p>
        </w:tc>
        <w:tc>
          <w:tcPr>
            <w:tcW w:w="3447" w:type="dxa"/>
          </w:tcPr>
          <w:p w14:paraId="0669727D" w14:textId="4C044A31" w:rsidR="00E24509" w:rsidRPr="000F11C1" w:rsidRDefault="00E24509" w:rsidP="003D10AE">
            <w:pPr>
              <w:rPr>
                <w:color w:val="000000" w:themeColor="text1"/>
              </w:rPr>
            </w:pPr>
            <w:r w:rsidRPr="000F11C1">
              <w:rPr>
                <w:color w:val="000000" w:themeColor="text1"/>
              </w:rPr>
              <w:t>МК_1_ДО</w:t>
            </w:r>
          </w:p>
        </w:tc>
        <w:tc>
          <w:tcPr>
            <w:tcW w:w="6916" w:type="dxa"/>
          </w:tcPr>
          <w:p w14:paraId="1659E3E8" w14:textId="5B9F236E" w:rsidR="00E24509" w:rsidRPr="000F11C1" w:rsidRDefault="00E24509" w:rsidP="003D10AE">
            <w:pPr>
              <w:rPr>
                <w:color w:val="000000" w:themeColor="text1"/>
              </w:rPr>
            </w:pPr>
            <w:r w:rsidRPr="000F11C1">
              <w:rPr>
                <w:color w:val="000000" w:themeColor="text1"/>
              </w:rPr>
              <w:t>«Сведения об учреждении дополнительного образования детей»</w:t>
            </w:r>
          </w:p>
        </w:tc>
      </w:tr>
      <w:tr w:rsidR="000F11C1" w:rsidRPr="000F11C1" w14:paraId="660A3378" w14:textId="77777777" w:rsidTr="003D10AE">
        <w:tc>
          <w:tcPr>
            <w:tcW w:w="534" w:type="dxa"/>
          </w:tcPr>
          <w:p w14:paraId="6A56CBA8" w14:textId="337CDABE" w:rsidR="00E24509" w:rsidRPr="000F11C1" w:rsidRDefault="00E24509" w:rsidP="003D10AE">
            <w:pPr>
              <w:rPr>
                <w:color w:val="000000" w:themeColor="text1"/>
              </w:rPr>
            </w:pPr>
            <w:r w:rsidRPr="000F11C1">
              <w:rPr>
                <w:color w:val="000000" w:themeColor="text1"/>
              </w:rPr>
              <w:t>13</w:t>
            </w:r>
          </w:p>
        </w:tc>
        <w:tc>
          <w:tcPr>
            <w:tcW w:w="3447" w:type="dxa"/>
          </w:tcPr>
          <w:p w14:paraId="1ECFD6A8" w14:textId="30657E60" w:rsidR="00E24509" w:rsidRPr="000F11C1" w:rsidRDefault="00E24509" w:rsidP="003D10AE">
            <w:pPr>
              <w:rPr>
                <w:color w:val="000000" w:themeColor="text1"/>
              </w:rPr>
            </w:pPr>
            <w:r w:rsidRPr="000F11C1">
              <w:rPr>
                <w:color w:val="000000" w:themeColor="text1"/>
              </w:rPr>
              <w:t>МК_1_ДО_сводная</w:t>
            </w:r>
          </w:p>
        </w:tc>
        <w:tc>
          <w:tcPr>
            <w:tcW w:w="6916" w:type="dxa"/>
          </w:tcPr>
          <w:p w14:paraId="266AB0B7" w14:textId="40AE0569" w:rsidR="00E24509" w:rsidRPr="000F11C1" w:rsidRDefault="00E24509" w:rsidP="003D10AE">
            <w:pPr>
              <w:rPr>
                <w:color w:val="000000" w:themeColor="text1"/>
              </w:rPr>
            </w:pPr>
            <w:r w:rsidRPr="000F11C1">
              <w:rPr>
                <w:color w:val="000000" w:themeColor="text1"/>
              </w:rPr>
              <w:t>«Сведения об учреждении дополнительного образования детей»</w:t>
            </w:r>
          </w:p>
        </w:tc>
      </w:tr>
      <w:tr w:rsidR="000F11C1" w:rsidRPr="000F11C1" w14:paraId="102A2BF8" w14:textId="77777777" w:rsidTr="003D10AE">
        <w:tc>
          <w:tcPr>
            <w:tcW w:w="10901" w:type="dxa"/>
            <w:gridSpan w:val="3"/>
            <w:vAlign w:val="center"/>
          </w:tcPr>
          <w:p w14:paraId="218BEDB0" w14:textId="53B68DCF" w:rsidR="00E24509" w:rsidRPr="000F11C1" w:rsidRDefault="00E24509" w:rsidP="003D10AE">
            <w:pPr>
              <w:jc w:val="center"/>
              <w:rPr>
                <w:b/>
                <w:color w:val="000000" w:themeColor="text1"/>
              </w:rPr>
            </w:pPr>
            <w:r w:rsidRPr="000F11C1">
              <w:rPr>
                <w:b/>
                <w:color w:val="000000" w:themeColor="text1"/>
              </w:rPr>
              <w:t>Республиканские формы</w:t>
            </w:r>
          </w:p>
        </w:tc>
      </w:tr>
      <w:tr w:rsidR="000F11C1" w:rsidRPr="000F11C1" w14:paraId="6D79D5B2" w14:textId="77777777" w:rsidTr="003D10AE">
        <w:tc>
          <w:tcPr>
            <w:tcW w:w="534" w:type="dxa"/>
          </w:tcPr>
          <w:p w14:paraId="763F67FE" w14:textId="4C2E2D15" w:rsidR="00E24509" w:rsidRPr="000F11C1" w:rsidRDefault="00E24509" w:rsidP="003D10AE">
            <w:pPr>
              <w:rPr>
                <w:color w:val="000000" w:themeColor="text1"/>
              </w:rPr>
            </w:pPr>
            <w:r w:rsidRPr="000F11C1">
              <w:rPr>
                <w:color w:val="000000" w:themeColor="text1"/>
              </w:rPr>
              <w:t>1</w:t>
            </w:r>
          </w:p>
        </w:tc>
        <w:tc>
          <w:tcPr>
            <w:tcW w:w="3447" w:type="dxa"/>
          </w:tcPr>
          <w:p w14:paraId="798575EE" w14:textId="697A8E72" w:rsidR="00E24509" w:rsidRPr="000F11C1" w:rsidRDefault="00E24509" w:rsidP="003D10AE">
            <w:pPr>
              <w:rPr>
                <w:color w:val="000000" w:themeColor="text1"/>
              </w:rPr>
            </w:pPr>
            <w:r w:rsidRPr="000F11C1">
              <w:rPr>
                <w:color w:val="000000" w:themeColor="text1"/>
              </w:rPr>
              <w:t>МК_12_УЧ</w:t>
            </w:r>
          </w:p>
        </w:tc>
        <w:tc>
          <w:tcPr>
            <w:tcW w:w="6916" w:type="dxa"/>
          </w:tcPr>
          <w:p w14:paraId="100A12A4" w14:textId="1DB7A89F" w:rsidR="00E24509" w:rsidRPr="000F11C1" w:rsidRDefault="00E24509" w:rsidP="003D10AE">
            <w:pPr>
              <w:rPr>
                <w:color w:val="000000" w:themeColor="text1"/>
              </w:rPr>
            </w:pPr>
            <w:r w:rsidRPr="000F11C1">
              <w:rPr>
                <w:color w:val="000000" w:themeColor="text1"/>
              </w:rPr>
              <w:t>Сведения о книжном фонде, изданном на языках народов РФ</w:t>
            </w:r>
          </w:p>
        </w:tc>
      </w:tr>
      <w:tr w:rsidR="000F11C1" w:rsidRPr="000F11C1" w14:paraId="1405856F" w14:textId="77777777" w:rsidTr="003D10AE">
        <w:tc>
          <w:tcPr>
            <w:tcW w:w="534" w:type="dxa"/>
          </w:tcPr>
          <w:p w14:paraId="637FEE1D" w14:textId="644A1ABB" w:rsidR="00E24509" w:rsidRPr="000F11C1" w:rsidRDefault="00E24509" w:rsidP="003D10AE">
            <w:pPr>
              <w:rPr>
                <w:color w:val="000000" w:themeColor="text1"/>
              </w:rPr>
            </w:pPr>
            <w:r w:rsidRPr="000F11C1">
              <w:rPr>
                <w:color w:val="000000" w:themeColor="text1"/>
              </w:rPr>
              <w:t>2</w:t>
            </w:r>
          </w:p>
        </w:tc>
        <w:tc>
          <w:tcPr>
            <w:tcW w:w="3447" w:type="dxa"/>
          </w:tcPr>
          <w:p w14:paraId="3DDEB962" w14:textId="29CCA33F" w:rsidR="00E24509" w:rsidRPr="000F11C1" w:rsidRDefault="00E24509" w:rsidP="003D10AE">
            <w:pPr>
              <w:rPr>
                <w:color w:val="000000" w:themeColor="text1"/>
              </w:rPr>
            </w:pPr>
            <w:r w:rsidRPr="000F11C1">
              <w:rPr>
                <w:color w:val="000000" w:themeColor="text1"/>
              </w:rPr>
              <w:t>МК_Паспорт</w:t>
            </w:r>
          </w:p>
        </w:tc>
        <w:tc>
          <w:tcPr>
            <w:tcW w:w="6916" w:type="dxa"/>
          </w:tcPr>
          <w:p w14:paraId="247ABF31" w14:textId="2A9F664E" w:rsidR="00E24509" w:rsidRPr="000F11C1" w:rsidRDefault="00E24509" w:rsidP="003D10AE">
            <w:pPr>
              <w:rPr>
                <w:color w:val="000000" w:themeColor="text1"/>
              </w:rPr>
            </w:pPr>
            <w:r w:rsidRPr="000F11C1">
              <w:rPr>
                <w:color w:val="000000" w:themeColor="text1"/>
              </w:rPr>
              <w:t>Паспорт учреждения</w:t>
            </w:r>
          </w:p>
        </w:tc>
      </w:tr>
      <w:tr w:rsidR="000F11C1" w:rsidRPr="000F11C1" w14:paraId="68A4FDCE" w14:textId="77777777" w:rsidTr="003D10AE">
        <w:tc>
          <w:tcPr>
            <w:tcW w:w="534" w:type="dxa"/>
          </w:tcPr>
          <w:p w14:paraId="240B2480" w14:textId="4D44EFCF" w:rsidR="00E24509" w:rsidRPr="000F11C1" w:rsidRDefault="00E24509" w:rsidP="003D10AE">
            <w:pPr>
              <w:rPr>
                <w:color w:val="000000" w:themeColor="text1"/>
              </w:rPr>
            </w:pPr>
            <w:r w:rsidRPr="000F11C1">
              <w:rPr>
                <w:color w:val="000000" w:themeColor="text1"/>
              </w:rPr>
              <w:t>3</w:t>
            </w:r>
          </w:p>
        </w:tc>
        <w:tc>
          <w:tcPr>
            <w:tcW w:w="3447" w:type="dxa"/>
          </w:tcPr>
          <w:p w14:paraId="5A83FE71" w14:textId="1CA9C066" w:rsidR="00E24509" w:rsidRPr="000F11C1" w:rsidRDefault="00E24509" w:rsidP="003D10AE">
            <w:pPr>
              <w:rPr>
                <w:color w:val="000000" w:themeColor="text1"/>
              </w:rPr>
            </w:pPr>
            <w:r w:rsidRPr="000F11C1">
              <w:rPr>
                <w:color w:val="000000" w:themeColor="text1"/>
              </w:rPr>
              <w:t>МК_61_УЧ</w:t>
            </w:r>
          </w:p>
        </w:tc>
        <w:tc>
          <w:tcPr>
            <w:tcW w:w="6916" w:type="dxa"/>
          </w:tcPr>
          <w:p w14:paraId="14C51AE2" w14:textId="3746C67F" w:rsidR="00E24509" w:rsidRPr="000F11C1" w:rsidRDefault="00E24509" w:rsidP="003D10AE">
            <w:pPr>
              <w:rPr>
                <w:color w:val="000000" w:themeColor="text1"/>
              </w:rPr>
            </w:pPr>
            <w:r w:rsidRPr="000F11C1">
              <w:rPr>
                <w:color w:val="000000" w:themeColor="text1"/>
              </w:rPr>
              <w:t>Общие сведения о работе с кадрами</w:t>
            </w:r>
          </w:p>
        </w:tc>
      </w:tr>
      <w:tr w:rsidR="000F11C1" w:rsidRPr="000F11C1" w14:paraId="42107356" w14:textId="77777777" w:rsidTr="003D10AE">
        <w:tc>
          <w:tcPr>
            <w:tcW w:w="534" w:type="dxa"/>
          </w:tcPr>
          <w:p w14:paraId="3D7ED5CE" w14:textId="23B41A84" w:rsidR="00E24509" w:rsidRPr="000F11C1" w:rsidRDefault="00E24509" w:rsidP="003D10AE">
            <w:pPr>
              <w:rPr>
                <w:color w:val="000000" w:themeColor="text1"/>
              </w:rPr>
            </w:pPr>
            <w:r w:rsidRPr="000F11C1">
              <w:rPr>
                <w:color w:val="000000" w:themeColor="text1"/>
              </w:rPr>
              <w:t>4</w:t>
            </w:r>
          </w:p>
        </w:tc>
        <w:tc>
          <w:tcPr>
            <w:tcW w:w="3447" w:type="dxa"/>
          </w:tcPr>
          <w:p w14:paraId="45DD2178" w14:textId="0C257912" w:rsidR="00E24509" w:rsidRPr="000F11C1" w:rsidRDefault="00E24509" w:rsidP="003D10AE">
            <w:pPr>
              <w:rPr>
                <w:color w:val="000000" w:themeColor="text1"/>
              </w:rPr>
            </w:pPr>
            <w:r w:rsidRPr="000F11C1">
              <w:rPr>
                <w:color w:val="000000" w:themeColor="text1"/>
              </w:rPr>
              <w:t>МК_Паспорт_объекта_ культурного_наследия</w:t>
            </w:r>
          </w:p>
        </w:tc>
        <w:tc>
          <w:tcPr>
            <w:tcW w:w="6916" w:type="dxa"/>
          </w:tcPr>
          <w:p w14:paraId="4F59C612" w14:textId="14A25E51" w:rsidR="00E24509" w:rsidRPr="000F11C1" w:rsidRDefault="00E24509" w:rsidP="003D10AE">
            <w:pPr>
              <w:rPr>
                <w:color w:val="000000" w:themeColor="text1"/>
              </w:rPr>
            </w:pPr>
            <w:r w:rsidRPr="000F11C1">
              <w:rPr>
                <w:color w:val="000000" w:themeColor="text1"/>
              </w:rPr>
              <w:t>«Паспорт объекта культурного наследия»</w:t>
            </w:r>
          </w:p>
        </w:tc>
      </w:tr>
      <w:tr w:rsidR="000F11C1" w:rsidRPr="000F11C1" w14:paraId="3209995A" w14:textId="77777777" w:rsidTr="003D10AE">
        <w:tc>
          <w:tcPr>
            <w:tcW w:w="534" w:type="dxa"/>
          </w:tcPr>
          <w:p w14:paraId="31A43D33" w14:textId="5878FA0C" w:rsidR="00E24509" w:rsidRPr="000F11C1" w:rsidRDefault="00E24509" w:rsidP="003D10AE">
            <w:pPr>
              <w:rPr>
                <w:color w:val="000000" w:themeColor="text1"/>
              </w:rPr>
            </w:pPr>
            <w:r w:rsidRPr="000F11C1">
              <w:rPr>
                <w:color w:val="000000" w:themeColor="text1"/>
              </w:rPr>
              <w:t>5</w:t>
            </w:r>
          </w:p>
        </w:tc>
        <w:tc>
          <w:tcPr>
            <w:tcW w:w="3447" w:type="dxa"/>
          </w:tcPr>
          <w:p w14:paraId="04CCA798" w14:textId="354CE10C" w:rsidR="00E24509" w:rsidRPr="000F11C1" w:rsidRDefault="00E24509" w:rsidP="003D10AE">
            <w:pPr>
              <w:rPr>
                <w:color w:val="000000" w:themeColor="text1"/>
              </w:rPr>
            </w:pPr>
            <w:r w:rsidRPr="000F11C1">
              <w:rPr>
                <w:color w:val="000000" w:themeColor="text1"/>
              </w:rPr>
              <w:t>МК_Свод_объектов_ культурного_наследия</w:t>
            </w:r>
          </w:p>
        </w:tc>
        <w:tc>
          <w:tcPr>
            <w:tcW w:w="6916" w:type="dxa"/>
          </w:tcPr>
          <w:p w14:paraId="3A46326F" w14:textId="61624A8C" w:rsidR="00E24509" w:rsidRPr="000F11C1" w:rsidRDefault="00E24509" w:rsidP="003D10AE">
            <w:pPr>
              <w:rPr>
                <w:color w:val="000000" w:themeColor="text1"/>
              </w:rPr>
            </w:pPr>
            <w:r w:rsidRPr="000F11C1">
              <w:rPr>
                <w:color w:val="000000" w:themeColor="text1"/>
              </w:rPr>
              <w:t>«Свод объектов культурного наследия»</w:t>
            </w:r>
          </w:p>
        </w:tc>
      </w:tr>
    </w:tbl>
    <w:p w14:paraId="5D96208D" w14:textId="77777777" w:rsidR="00A10AD9" w:rsidRPr="000F11C1" w:rsidRDefault="00A10AD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реализовано 13135 контрольных соотношений. Список форм, по которым реализованы контрольные соотношения, приведен в Таблице С.2.</w:t>
      </w:r>
    </w:p>
    <w:p w14:paraId="636BA806" w14:textId="5FDE0ACB" w:rsidR="00A10AD9" w:rsidRPr="000F11C1" w:rsidRDefault="00A10AD9"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С.2</w:t>
      </w:r>
      <w:r w:rsidR="00E24509" w:rsidRPr="000F11C1">
        <w:rPr>
          <w:i/>
          <w:color w:val="000000" w:themeColor="text1"/>
          <w:sz w:val="22"/>
          <w:szCs w:val="22"/>
        </w:rPr>
        <w:t>.</w:t>
      </w:r>
      <w:r w:rsidRPr="000F11C1">
        <w:rPr>
          <w:i/>
          <w:color w:val="000000" w:themeColor="text1"/>
          <w:sz w:val="22"/>
          <w:szCs w:val="22"/>
        </w:rPr>
        <w:t xml:space="preserve"> Список отчетных форм с указанием типа контрольных соотношений в информационно-аналитической системе мониторинга деятельности сети подведомственных бюджетных учреждений в отрасли культуры</w:t>
      </w:r>
    </w:p>
    <w:tbl>
      <w:tblPr>
        <w:tblStyle w:val="affe"/>
        <w:tblW w:w="10869" w:type="dxa"/>
        <w:tblLook w:val="04A0" w:firstRow="1" w:lastRow="0" w:firstColumn="1" w:lastColumn="0" w:noHBand="0" w:noVBand="1"/>
      </w:tblPr>
      <w:tblGrid>
        <w:gridCol w:w="417"/>
        <w:gridCol w:w="3678"/>
        <w:gridCol w:w="4381"/>
        <w:gridCol w:w="2370"/>
        <w:gridCol w:w="23"/>
      </w:tblGrid>
      <w:tr w:rsidR="000F11C1" w:rsidRPr="000F11C1" w14:paraId="1A17A862" w14:textId="77777777" w:rsidTr="003D10AE">
        <w:trPr>
          <w:gridAfter w:val="1"/>
          <w:wAfter w:w="23" w:type="dxa"/>
        </w:trPr>
        <w:tc>
          <w:tcPr>
            <w:tcW w:w="392" w:type="dxa"/>
            <w:vAlign w:val="center"/>
          </w:tcPr>
          <w:p w14:paraId="5E5D0C05" w14:textId="77777777" w:rsidR="00E24509" w:rsidRPr="000F11C1" w:rsidRDefault="00E24509" w:rsidP="003D10AE">
            <w:pPr>
              <w:jc w:val="center"/>
              <w:rPr>
                <w:b/>
                <w:color w:val="000000" w:themeColor="text1"/>
              </w:rPr>
            </w:pPr>
            <w:r w:rsidRPr="000F11C1">
              <w:rPr>
                <w:b/>
                <w:color w:val="000000" w:themeColor="text1"/>
              </w:rPr>
              <w:t>№</w:t>
            </w:r>
          </w:p>
        </w:tc>
        <w:tc>
          <w:tcPr>
            <w:tcW w:w="3685" w:type="dxa"/>
            <w:vAlign w:val="center"/>
          </w:tcPr>
          <w:p w14:paraId="32A31367" w14:textId="77777777" w:rsidR="00E24509" w:rsidRPr="000F11C1" w:rsidRDefault="00E24509" w:rsidP="003D10AE">
            <w:pPr>
              <w:jc w:val="center"/>
              <w:rPr>
                <w:b/>
                <w:color w:val="000000" w:themeColor="text1"/>
              </w:rPr>
            </w:pPr>
            <w:r w:rsidRPr="000F11C1">
              <w:rPr>
                <w:b/>
                <w:color w:val="000000" w:themeColor="text1"/>
              </w:rPr>
              <w:t>Код формы</w:t>
            </w:r>
          </w:p>
        </w:tc>
        <w:tc>
          <w:tcPr>
            <w:tcW w:w="4394" w:type="dxa"/>
            <w:vAlign w:val="center"/>
          </w:tcPr>
          <w:p w14:paraId="352C2C5D" w14:textId="77777777" w:rsidR="00E24509" w:rsidRPr="000F11C1" w:rsidRDefault="00E24509" w:rsidP="003D10AE">
            <w:pPr>
              <w:jc w:val="center"/>
              <w:rPr>
                <w:b/>
                <w:color w:val="000000" w:themeColor="text1"/>
              </w:rPr>
            </w:pPr>
            <w:r w:rsidRPr="000F11C1">
              <w:rPr>
                <w:b/>
                <w:color w:val="000000" w:themeColor="text1"/>
              </w:rPr>
              <w:t>Тип контрольного соотношения</w:t>
            </w:r>
          </w:p>
        </w:tc>
        <w:tc>
          <w:tcPr>
            <w:tcW w:w="2375" w:type="dxa"/>
            <w:vAlign w:val="center"/>
          </w:tcPr>
          <w:p w14:paraId="7AAEAC5F" w14:textId="77777777" w:rsidR="00E24509" w:rsidRPr="000F11C1" w:rsidRDefault="00E24509" w:rsidP="003D10AE">
            <w:pPr>
              <w:jc w:val="center"/>
              <w:rPr>
                <w:b/>
                <w:color w:val="000000" w:themeColor="text1"/>
              </w:rPr>
            </w:pPr>
            <w:r w:rsidRPr="000F11C1">
              <w:rPr>
                <w:b/>
                <w:color w:val="000000" w:themeColor="text1"/>
              </w:rPr>
              <w:t>Кол-во соотношений</w:t>
            </w:r>
          </w:p>
        </w:tc>
      </w:tr>
      <w:tr w:rsidR="000F11C1" w:rsidRPr="000F11C1" w14:paraId="51696343" w14:textId="77777777" w:rsidTr="003D10AE">
        <w:tc>
          <w:tcPr>
            <w:tcW w:w="10869" w:type="dxa"/>
            <w:gridSpan w:val="5"/>
            <w:vAlign w:val="center"/>
          </w:tcPr>
          <w:p w14:paraId="18A3726C" w14:textId="77777777" w:rsidR="00E24509" w:rsidRPr="000F11C1" w:rsidRDefault="00E24509" w:rsidP="003D10AE">
            <w:pPr>
              <w:jc w:val="center"/>
              <w:rPr>
                <w:b/>
                <w:color w:val="000000" w:themeColor="text1"/>
              </w:rPr>
            </w:pPr>
            <w:r w:rsidRPr="000F11C1">
              <w:rPr>
                <w:b/>
                <w:color w:val="000000" w:themeColor="text1"/>
              </w:rPr>
              <w:t>Федеральные формы</w:t>
            </w:r>
          </w:p>
        </w:tc>
      </w:tr>
      <w:tr w:rsidR="000F11C1" w:rsidRPr="000F11C1" w14:paraId="0A212C36" w14:textId="77777777" w:rsidTr="003D10AE">
        <w:trPr>
          <w:gridAfter w:val="1"/>
          <w:wAfter w:w="23" w:type="dxa"/>
        </w:trPr>
        <w:tc>
          <w:tcPr>
            <w:tcW w:w="392" w:type="dxa"/>
          </w:tcPr>
          <w:p w14:paraId="5311ECDC" w14:textId="77777777" w:rsidR="00E24509" w:rsidRPr="000F11C1" w:rsidRDefault="00E24509" w:rsidP="003D10AE">
            <w:pPr>
              <w:rPr>
                <w:color w:val="000000" w:themeColor="text1"/>
              </w:rPr>
            </w:pPr>
            <w:r w:rsidRPr="000F11C1">
              <w:rPr>
                <w:color w:val="000000" w:themeColor="text1"/>
              </w:rPr>
              <w:t>1</w:t>
            </w:r>
          </w:p>
        </w:tc>
        <w:tc>
          <w:tcPr>
            <w:tcW w:w="3685" w:type="dxa"/>
          </w:tcPr>
          <w:p w14:paraId="71B8A6DC" w14:textId="5F9C9658" w:rsidR="00E24509" w:rsidRPr="000F11C1" w:rsidRDefault="00E24509" w:rsidP="003D10AE">
            <w:pPr>
              <w:rPr>
                <w:color w:val="000000" w:themeColor="text1"/>
              </w:rPr>
            </w:pPr>
            <w:r w:rsidRPr="000F11C1">
              <w:rPr>
                <w:color w:val="000000" w:themeColor="text1"/>
              </w:rPr>
              <w:t>МК_6_НК</w:t>
            </w:r>
          </w:p>
        </w:tc>
        <w:tc>
          <w:tcPr>
            <w:tcW w:w="4394" w:type="dxa"/>
          </w:tcPr>
          <w:p w14:paraId="53E63830" w14:textId="15409047" w:rsidR="00E24509" w:rsidRPr="000F11C1" w:rsidRDefault="00E24509" w:rsidP="003D10AE">
            <w:pPr>
              <w:rPr>
                <w:color w:val="000000" w:themeColor="text1"/>
              </w:rPr>
            </w:pPr>
            <w:r w:rsidRPr="000F11C1">
              <w:rPr>
                <w:color w:val="000000" w:themeColor="text1"/>
              </w:rPr>
              <w:t>Внутриформенные</w:t>
            </w:r>
          </w:p>
        </w:tc>
        <w:tc>
          <w:tcPr>
            <w:tcW w:w="2375" w:type="dxa"/>
          </w:tcPr>
          <w:p w14:paraId="4206636D" w14:textId="68EBB341" w:rsidR="00E24509" w:rsidRPr="000F11C1" w:rsidRDefault="00E24509" w:rsidP="003D10AE">
            <w:pPr>
              <w:jc w:val="center"/>
              <w:rPr>
                <w:color w:val="000000" w:themeColor="text1"/>
              </w:rPr>
            </w:pPr>
            <w:r w:rsidRPr="000F11C1">
              <w:rPr>
                <w:color w:val="000000" w:themeColor="text1"/>
              </w:rPr>
              <w:t>99</w:t>
            </w:r>
          </w:p>
        </w:tc>
      </w:tr>
      <w:tr w:rsidR="000F11C1" w:rsidRPr="000F11C1" w14:paraId="6D28EA7C" w14:textId="77777777" w:rsidTr="003D10AE">
        <w:trPr>
          <w:gridAfter w:val="1"/>
          <w:wAfter w:w="23" w:type="dxa"/>
        </w:trPr>
        <w:tc>
          <w:tcPr>
            <w:tcW w:w="392" w:type="dxa"/>
          </w:tcPr>
          <w:p w14:paraId="35A9BE67" w14:textId="77777777" w:rsidR="00E24509" w:rsidRPr="000F11C1" w:rsidRDefault="00E24509" w:rsidP="003D10AE">
            <w:pPr>
              <w:rPr>
                <w:color w:val="000000" w:themeColor="text1"/>
              </w:rPr>
            </w:pPr>
            <w:r w:rsidRPr="000F11C1">
              <w:rPr>
                <w:color w:val="000000" w:themeColor="text1"/>
              </w:rPr>
              <w:t>2</w:t>
            </w:r>
          </w:p>
        </w:tc>
        <w:tc>
          <w:tcPr>
            <w:tcW w:w="3685" w:type="dxa"/>
          </w:tcPr>
          <w:p w14:paraId="4BFA4464" w14:textId="3548BF0C" w:rsidR="00E24509" w:rsidRPr="000F11C1" w:rsidRDefault="00E24509" w:rsidP="003D10AE">
            <w:pPr>
              <w:rPr>
                <w:color w:val="000000" w:themeColor="text1"/>
              </w:rPr>
            </w:pPr>
            <w:r w:rsidRPr="000F11C1">
              <w:rPr>
                <w:color w:val="000000" w:themeColor="text1"/>
              </w:rPr>
              <w:t>МК_СВОД_1</w:t>
            </w:r>
          </w:p>
        </w:tc>
        <w:tc>
          <w:tcPr>
            <w:tcW w:w="4394" w:type="dxa"/>
          </w:tcPr>
          <w:p w14:paraId="5B1E9B66" w14:textId="42D6018E" w:rsidR="00E24509" w:rsidRPr="000F11C1" w:rsidRDefault="00E24509" w:rsidP="003D10AE">
            <w:pPr>
              <w:rPr>
                <w:color w:val="000000" w:themeColor="text1"/>
              </w:rPr>
            </w:pPr>
            <w:r w:rsidRPr="000F11C1">
              <w:rPr>
                <w:color w:val="000000" w:themeColor="text1"/>
              </w:rPr>
              <w:t>Внутриформенные</w:t>
            </w:r>
          </w:p>
        </w:tc>
        <w:tc>
          <w:tcPr>
            <w:tcW w:w="2375" w:type="dxa"/>
          </w:tcPr>
          <w:p w14:paraId="403C878C" w14:textId="27068864" w:rsidR="00E24509" w:rsidRPr="000F11C1" w:rsidRDefault="00E24509" w:rsidP="003D10AE">
            <w:pPr>
              <w:jc w:val="center"/>
              <w:rPr>
                <w:color w:val="000000" w:themeColor="text1"/>
              </w:rPr>
            </w:pPr>
            <w:r w:rsidRPr="000F11C1">
              <w:rPr>
                <w:color w:val="000000" w:themeColor="text1"/>
              </w:rPr>
              <w:t>1477</w:t>
            </w:r>
          </w:p>
        </w:tc>
      </w:tr>
      <w:tr w:rsidR="000F11C1" w:rsidRPr="000F11C1" w14:paraId="1A87D6E9" w14:textId="77777777" w:rsidTr="003D10AE">
        <w:trPr>
          <w:gridAfter w:val="1"/>
          <w:wAfter w:w="23" w:type="dxa"/>
        </w:trPr>
        <w:tc>
          <w:tcPr>
            <w:tcW w:w="392" w:type="dxa"/>
          </w:tcPr>
          <w:p w14:paraId="7B6DCE78" w14:textId="5CA1883D" w:rsidR="00E24509" w:rsidRPr="000F11C1" w:rsidRDefault="00E24509" w:rsidP="003D10AE">
            <w:pPr>
              <w:rPr>
                <w:color w:val="000000" w:themeColor="text1"/>
              </w:rPr>
            </w:pPr>
            <w:r w:rsidRPr="000F11C1">
              <w:rPr>
                <w:color w:val="000000" w:themeColor="text1"/>
              </w:rPr>
              <w:t>3</w:t>
            </w:r>
          </w:p>
        </w:tc>
        <w:tc>
          <w:tcPr>
            <w:tcW w:w="3685" w:type="dxa"/>
          </w:tcPr>
          <w:p w14:paraId="3E96C56F" w14:textId="684C7AC4" w:rsidR="00E24509" w:rsidRPr="000F11C1" w:rsidRDefault="00E24509" w:rsidP="003D10AE">
            <w:pPr>
              <w:rPr>
                <w:color w:val="000000" w:themeColor="text1"/>
              </w:rPr>
            </w:pPr>
            <w:r w:rsidRPr="000F11C1">
              <w:rPr>
                <w:color w:val="000000" w:themeColor="text1"/>
              </w:rPr>
              <w:t>МК_7_НК</w:t>
            </w:r>
          </w:p>
        </w:tc>
        <w:tc>
          <w:tcPr>
            <w:tcW w:w="4394" w:type="dxa"/>
          </w:tcPr>
          <w:p w14:paraId="39210645" w14:textId="590E8E0A" w:rsidR="00E24509" w:rsidRPr="000F11C1" w:rsidRDefault="00E24509" w:rsidP="003D10AE">
            <w:pPr>
              <w:rPr>
                <w:color w:val="000000" w:themeColor="text1"/>
              </w:rPr>
            </w:pPr>
            <w:r w:rsidRPr="000F11C1">
              <w:rPr>
                <w:color w:val="000000" w:themeColor="text1"/>
              </w:rPr>
              <w:t>Внутриформенные</w:t>
            </w:r>
          </w:p>
        </w:tc>
        <w:tc>
          <w:tcPr>
            <w:tcW w:w="2375" w:type="dxa"/>
          </w:tcPr>
          <w:p w14:paraId="42FA61D4" w14:textId="1E6BF17F" w:rsidR="00E24509" w:rsidRPr="000F11C1" w:rsidRDefault="00E24509" w:rsidP="003D10AE">
            <w:pPr>
              <w:jc w:val="center"/>
              <w:rPr>
                <w:color w:val="000000" w:themeColor="text1"/>
              </w:rPr>
            </w:pPr>
            <w:r w:rsidRPr="000F11C1">
              <w:rPr>
                <w:color w:val="000000" w:themeColor="text1"/>
              </w:rPr>
              <w:t>97</w:t>
            </w:r>
          </w:p>
        </w:tc>
      </w:tr>
      <w:tr w:rsidR="000F11C1" w:rsidRPr="000F11C1" w14:paraId="3D23AB98" w14:textId="77777777" w:rsidTr="003D10AE">
        <w:trPr>
          <w:gridAfter w:val="1"/>
          <w:wAfter w:w="23" w:type="dxa"/>
        </w:trPr>
        <w:tc>
          <w:tcPr>
            <w:tcW w:w="392" w:type="dxa"/>
          </w:tcPr>
          <w:p w14:paraId="6B2C927F" w14:textId="40BEF17A" w:rsidR="00E24509" w:rsidRPr="000F11C1" w:rsidRDefault="00E24509" w:rsidP="003D10AE">
            <w:pPr>
              <w:rPr>
                <w:color w:val="000000" w:themeColor="text1"/>
              </w:rPr>
            </w:pPr>
            <w:r w:rsidRPr="000F11C1">
              <w:rPr>
                <w:color w:val="000000" w:themeColor="text1"/>
              </w:rPr>
              <w:t>4</w:t>
            </w:r>
          </w:p>
        </w:tc>
        <w:tc>
          <w:tcPr>
            <w:tcW w:w="3685" w:type="dxa"/>
          </w:tcPr>
          <w:p w14:paraId="27FCFF3C" w14:textId="1C7AC1A2" w:rsidR="00E24509" w:rsidRPr="000F11C1" w:rsidRDefault="00E24509" w:rsidP="003D10AE">
            <w:pPr>
              <w:rPr>
                <w:color w:val="000000" w:themeColor="text1"/>
              </w:rPr>
            </w:pPr>
            <w:r w:rsidRPr="000F11C1">
              <w:rPr>
                <w:color w:val="000000" w:themeColor="text1"/>
              </w:rPr>
              <w:t>МК_СВОД_2</w:t>
            </w:r>
          </w:p>
        </w:tc>
        <w:tc>
          <w:tcPr>
            <w:tcW w:w="4394" w:type="dxa"/>
          </w:tcPr>
          <w:p w14:paraId="2FD86642" w14:textId="2C632E68" w:rsidR="00E24509" w:rsidRPr="000F11C1" w:rsidRDefault="00E24509" w:rsidP="003D10AE">
            <w:pPr>
              <w:rPr>
                <w:color w:val="000000" w:themeColor="text1"/>
              </w:rPr>
            </w:pPr>
            <w:r w:rsidRPr="000F11C1">
              <w:rPr>
                <w:color w:val="000000" w:themeColor="text1"/>
              </w:rPr>
              <w:t>Внутриформенные</w:t>
            </w:r>
          </w:p>
        </w:tc>
        <w:tc>
          <w:tcPr>
            <w:tcW w:w="2375" w:type="dxa"/>
          </w:tcPr>
          <w:p w14:paraId="1BD7B411" w14:textId="73F81B5A" w:rsidR="00E24509" w:rsidRPr="000F11C1" w:rsidRDefault="00E24509" w:rsidP="003D10AE">
            <w:pPr>
              <w:jc w:val="center"/>
              <w:rPr>
                <w:color w:val="000000" w:themeColor="text1"/>
              </w:rPr>
            </w:pPr>
            <w:r w:rsidRPr="000F11C1">
              <w:rPr>
                <w:color w:val="000000" w:themeColor="text1"/>
              </w:rPr>
              <w:t>479</w:t>
            </w:r>
          </w:p>
        </w:tc>
      </w:tr>
      <w:tr w:rsidR="000F11C1" w:rsidRPr="000F11C1" w14:paraId="01BBFB84" w14:textId="77777777" w:rsidTr="003D10AE">
        <w:trPr>
          <w:gridAfter w:val="1"/>
          <w:wAfter w:w="23" w:type="dxa"/>
        </w:trPr>
        <w:tc>
          <w:tcPr>
            <w:tcW w:w="392" w:type="dxa"/>
          </w:tcPr>
          <w:p w14:paraId="2B5C0F3A" w14:textId="64D2A1F1" w:rsidR="00E24509" w:rsidRPr="000F11C1" w:rsidRDefault="00E24509" w:rsidP="003D10AE">
            <w:pPr>
              <w:rPr>
                <w:color w:val="000000" w:themeColor="text1"/>
              </w:rPr>
            </w:pPr>
            <w:r w:rsidRPr="000F11C1">
              <w:rPr>
                <w:color w:val="000000" w:themeColor="text1"/>
              </w:rPr>
              <w:t>5</w:t>
            </w:r>
          </w:p>
        </w:tc>
        <w:tc>
          <w:tcPr>
            <w:tcW w:w="3685" w:type="dxa"/>
          </w:tcPr>
          <w:p w14:paraId="05C0E723" w14:textId="23AC98BF" w:rsidR="00E24509" w:rsidRPr="000F11C1" w:rsidRDefault="00E24509" w:rsidP="003D10AE">
            <w:pPr>
              <w:rPr>
                <w:color w:val="000000" w:themeColor="text1"/>
              </w:rPr>
            </w:pPr>
            <w:r w:rsidRPr="000F11C1">
              <w:rPr>
                <w:color w:val="000000" w:themeColor="text1"/>
              </w:rPr>
              <w:t>МК_8_НК</w:t>
            </w:r>
          </w:p>
        </w:tc>
        <w:tc>
          <w:tcPr>
            <w:tcW w:w="4394" w:type="dxa"/>
          </w:tcPr>
          <w:p w14:paraId="546FCCA1" w14:textId="2F6CAE28" w:rsidR="00E24509" w:rsidRPr="000F11C1" w:rsidRDefault="00E24509" w:rsidP="003D10AE">
            <w:pPr>
              <w:rPr>
                <w:color w:val="000000" w:themeColor="text1"/>
              </w:rPr>
            </w:pPr>
            <w:r w:rsidRPr="000F11C1">
              <w:rPr>
                <w:color w:val="000000" w:themeColor="text1"/>
              </w:rPr>
              <w:t>Внутриформенные</w:t>
            </w:r>
          </w:p>
        </w:tc>
        <w:tc>
          <w:tcPr>
            <w:tcW w:w="2375" w:type="dxa"/>
          </w:tcPr>
          <w:p w14:paraId="600A2F0D" w14:textId="77620C0B" w:rsidR="00E24509" w:rsidRPr="000F11C1" w:rsidRDefault="00E24509" w:rsidP="003D10AE">
            <w:pPr>
              <w:jc w:val="center"/>
              <w:rPr>
                <w:color w:val="000000" w:themeColor="text1"/>
              </w:rPr>
            </w:pPr>
            <w:r w:rsidRPr="000F11C1">
              <w:rPr>
                <w:color w:val="000000" w:themeColor="text1"/>
              </w:rPr>
              <w:t>131</w:t>
            </w:r>
          </w:p>
        </w:tc>
      </w:tr>
      <w:tr w:rsidR="000F11C1" w:rsidRPr="000F11C1" w14:paraId="314EAB53" w14:textId="77777777" w:rsidTr="003D10AE">
        <w:trPr>
          <w:gridAfter w:val="1"/>
          <w:wAfter w:w="23" w:type="dxa"/>
        </w:trPr>
        <w:tc>
          <w:tcPr>
            <w:tcW w:w="392" w:type="dxa"/>
          </w:tcPr>
          <w:p w14:paraId="082D3D10" w14:textId="3C7D810A" w:rsidR="00E24509" w:rsidRPr="000F11C1" w:rsidRDefault="00E24509" w:rsidP="003D10AE">
            <w:pPr>
              <w:rPr>
                <w:color w:val="000000" w:themeColor="text1"/>
              </w:rPr>
            </w:pPr>
            <w:r w:rsidRPr="000F11C1">
              <w:rPr>
                <w:color w:val="000000" w:themeColor="text1"/>
              </w:rPr>
              <w:t>6</w:t>
            </w:r>
          </w:p>
        </w:tc>
        <w:tc>
          <w:tcPr>
            <w:tcW w:w="3685" w:type="dxa"/>
          </w:tcPr>
          <w:p w14:paraId="4A8C321A" w14:textId="320F5B48" w:rsidR="00E24509" w:rsidRPr="000F11C1" w:rsidRDefault="00E24509" w:rsidP="003D10AE">
            <w:pPr>
              <w:rPr>
                <w:color w:val="000000" w:themeColor="text1"/>
              </w:rPr>
            </w:pPr>
            <w:r w:rsidRPr="000F11C1">
              <w:rPr>
                <w:color w:val="000000" w:themeColor="text1"/>
              </w:rPr>
              <w:t>МК_4_Экспонаты</w:t>
            </w:r>
          </w:p>
        </w:tc>
        <w:tc>
          <w:tcPr>
            <w:tcW w:w="4394" w:type="dxa"/>
          </w:tcPr>
          <w:p w14:paraId="7F6AFE7C" w14:textId="122DA19D" w:rsidR="00E24509" w:rsidRPr="000F11C1" w:rsidRDefault="00E24509" w:rsidP="003D10AE">
            <w:pPr>
              <w:rPr>
                <w:color w:val="000000" w:themeColor="text1"/>
              </w:rPr>
            </w:pPr>
            <w:r w:rsidRPr="000F11C1">
              <w:rPr>
                <w:color w:val="000000" w:themeColor="text1"/>
              </w:rPr>
              <w:t>Внутриформенные</w:t>
            </w:r>
          </w:p>
        </w:tc>
        <w:tc>
          <w:tcPr>
            <w:tcW w:w="2375" w:type="dxa"/>
          </w:tcPr>
          <w:p w14:paraId="46B1E298" w14:textId="7B9DD04F" w:rsidR="00E24509" w:rsidRPr="000F11C1" w:rsidRDefault="00E24509" w:rsidP="003D10AE">
            <w:pPr>
              <w:jc w:val="center"/>
              <w:rPr>
                <w:color w:val="000000" w:themeColor="text1"/>
              </w:rPr>
            </w:pPr>
            <w:r w:rsidRPr="000F11C1">
              <w:rPr>
                <w:color w:val="000000" w:themeColor="text1"/>
              </w:rPr>
              <w:t>103</w:t>
            </w:r>
          </w:p>
        </w:tc>
      </w:tr>
      <w:tr w:rsidR="000F11C1" w:rsidRPr="000F11C1" w14:paraId="0599D649" w14:textId="77777777" w:rsidTr="003D10AE">
        <w:trPr>
          <w:gridAfter w:val="1"/>
          <w:wAfter w:w="23" w:type="dxa"/>
        </w:trPr>
        <w:tc>
          <w:tcPr>
            <w:tcW w:w="392" w:type="dxa"/>
          </w:tcPr>
          <w:p w14:paraId="2CF84969" w14:textId="4568D494" w:rsidR="00E24509" w:rsidRPr="000F11C1" w:rsidRDefault="00E24509" w:rsidP="003D10AE">
            <w:pPr>
              <w:rPr>
                <w:color w:val="000000" w:themeColor="text1"/>
              </w:rPr>
            </w:pPr>
            <w:r w:rsidRPr="000F11C1">
              <w:rPr>
                <w:color w:val="000000" w:themeColor="text1"/>
              </w:rPr>
              <w:t>7</w:t>
            </w:r>
          </w:p>
        </w:tc>
        <w:tc>
          <w:tcPr>
            <w:tcW w:w="3685" w:type="dxa"/>
          </w:tcPr>
          <w:p w14:paraId="4C24FECF" w14:textId="79BE67B0" w:rsidR="00E24509" w:rsidRPr="000F11C1" w:rsidRDefault="00E24509" w:rsidP="003D10AE">
            <w:pPr>
              <w:rPr>
                <w:color w:val="000000" w:themeColor="text1"/>
              </w:rPr>
            </w:pPr>
            <w:r w:rsidRPr="000F11C1">
              <w:rPr>
                <w:color w:val="000000" w:themeColor="text1"/>
              </w:rPr>
              <w:t>МК_11_НК</w:t>
            </w:r>
          </w:p>
        </w:tc>
        <w:tc>
          <w:tcPr>
            <w:tcW w:w="4394" w:type="dxa"/>
          </w:tcPr>
          <w:p w14:paraId="425037D8" w14:textId="189CBB7C" w:rsidR="00E24509" w:rsidRPr="000F11C1" w:rsidRDefault="00E24509" w:rsidP="003D10AE">
            <w:pPr>
              <w:rPr>
                <w:color w:val="000000" w:themeColor="text1"/>
              </w:rPr>
            </w:pPr>
            <w:r w:rsidRPr="000F11C1">
              <w:rPr>
                <w:color w:val="000000" w:themeColor="text1"/>
              </w:rPr>
              <w:t>Внутриформенные</w:t>
            </w:r>
          </w:p>
        </w:tc>
        <w:tc>
          <w:tcPr>
            <w:tcW w:w="2375" w:type="dxa"/>
          </w:tcPr>
          <w:p w14:paraId="1A7B41D9" w14:textId="4FD130EE" w:rsidR="00E24509" w:rsidRPr="000F11C1" w:rsidRDefault="00E24509" w:rsidP="003D10AE">
            <w:pPr>
              <w:jc w:val="center"/>
              <w:rPr>
                <w:color w:val="000000" w:themeColor="text1"/>
              </w:rPr>
            </w:pPr>
            <w:r w:rsidRPr="000F11C1">
              <w:rPr>
                <w:color w:val="000000" w:themeColor="text1"/>
              </w:rPr>
              <w:t>63</w:t>
            </w:r>
          </w:p>
        </w:tc>
      </w:tr>
      <w:tr w:rsidR="000F11C1" w:rsidRPr="000F11C1" w14:paraId="708A57AC" w14:textId="77777777" w:rsidTr="003D10AE">
        <w:trPr>
          <w:gridAfter w:val="1"/>
          <w:wAfter w:w="23" w:type="dxa"/>
        </w:trPr>
        <w:tc>
          <w:tcPr>
            <w:tcW w:w="392" w:type="dxa"/>
          </w:tcPr>
          <w:p w14:paraId="46BFC44B" w14:textId="0B6BC3AA" w:rsidR="00E24509" w:rsidRPr="000F11C1" w:rsidRDefault="00E24509" w:rsidP="003D10AE">
            <w:pPr>
              <w:rPr>
                <w:color w:val="000000" w:themeColor="text1"/>
              </w:rPr>
            </w:pPr>
            <w:r w:rsidRPr="000F11C1">
              <w:rPr>
                <w:color w:val="000000" w:themeColor="text1"/>
              </w:rPr>
              <w:t>8</w:t>
            </w:r>
          </w:p>
        </w:tc>
        <w:tc>
          <w:tcPr>
            <w:tcW w:w="3685" w:type="dxa"/>
          </w:tcPr>
          <w:p w14:paraId="45DA46E4" w14:textId="06525900" w:rsidR="00E24509" w:rsidRPr="000F11C1" w:rsidRDefault="00E24509" w:rsidP="003D10AE">
            <w:pPr>
              <w:rPr>
                <w:color w:val="000000" w:themeColor="text1"/>
              </w:rPr>
            </w:pPr>
            <w:r w:rsidRPr="000F11C1">
              <w:rPr>
                <w:color w:val="000000" w:themeColor="text1"/>
              </w:rPr>
              <w:t>МК_12_НК</w:t>
            </w:r>
          </w:p>
        </w:tc>
        <w:tc>
          <w:tcPr>
            <w:tcW w:w="4394" w:type="dxa"/>
          </w:tcPr>
          <w:p w14:paraId="61DE63E8" w14:textId="202CFDB0" w:rsidR="00E24509" w:rsidRPr="000F11C1" w:rsidRDefault="00E24509" w:rsidP="003D10AE">
            <w:pPr>
              <w:rPr>
                <w:color w:val="000000" w:themeColor="text1"/>
              </w:rPr>
            </w:pPr>
            <w:r w:rsidRPr="000F11C1">
              <w:rPr>
                <w:color w:val="000000" w:themeColor="text1"/>
              </w:rPr>
              <w:t>Внутриформенные</w:t>
            </w:r>
          </w:p>
        </w:tc>
        <w:tc>
          <w:tcPr>
            <w:tcW w:w="2375" w:type="dxa"/>
          </w:tcPr>
          <w:p w14:paraId="2BAB9546" w14:textId="790D149D" w:rsidR="00E24509" w:rsidRPr="000F11C1" w:rsidRDefault="00E24509" w:rsidP="003D10AE">
            <w:pPr>
              <w:jc w:val="center"/>
              <w:rPr>
                <w:color w:val="000000" w:themeColor="text1"/>
              </w:rPr>
            </w:pPr>
            <w:r w:rsidRPr="000F11C1">
              <w:rPr>
                <w:color w:val="000000" w:themeColor="text1"/>
              </w:rPr>
              <w:t>130</w:t>
            </w:r>
          </w:p>
        </w:tc>
      </w:tr>
      <w:tr w:rsidR="000F11C1" w:rsidRPr="000F11C1" w14:paraId="4AC52EFD" w14:textId="77777777" w:rsidTr="003D10AE">
        <w:trPr>
          <w:gridAfter w:val="1"/>
          <w:wAfter w:w="23" w:type="dxa"/>
        </w:trPr>
        <w:tc>
          <w:tcPr>
            <w:tcW w:w="392" w:type="dxa"/>
          </w:tcPr>
          <w:p w14:paraId="4E1E361F" w14:textId="2B046F7F" w:rsidR="00E24509" w:rsidRPr="000F11C1" w:rsidRDefault="00E24509" w:rsidP="003D10AE">
            <w:pPr>
              <w:rPr>
                <w:color w:val="000000" w:themeColor="text1"/>
              </w:rPr>
            </w:pPr>
            <w:r w:rsidRPr="000F11C1">
              <w:rPr>
                <w:color w:val="000000" w:themeColor="text1"/>
              </w:rPr>
              <w:t>9</w:t>
            </w:r>
          </w:p>
        </w:tc>
        <w:tc>
          <w:tcPr>
            <w:tcW w:w="3685" w:type="dxa"/>
          </w:tcPr>
          <w:p w14:paraId="780F17DA" w14:textId="09A882F8" w:rsidR="00E24509" w:rsidRPr="000F11C1" w:rsidRDefault="00E24509" w:rsidP="003D10AE">
            <w:pPr>
              <w:rPr>
                <w:color w:val="000000" w:themeColor="text1"/>
              </w:rPr>
            </w:pPr>
            <w:r w:rsidRPr="000F11C1">
              <w:rPr>
                <w:color w:val="000000" w:themeColor="text1"/>
              </w:rPr>
              <w:t>МК_1_ДШИ</w:t>
            </w:r>
          </w:p>
        </w:tc>
        <w:tc>
          <w:tcPr>
            <w:tcW w:w="4394" w:type="dxa"/>
          </w:tcPr>
          <w:p w14:paraId="7613092B" w14:textId="20B51C84" w:rsidR="00E24509" w:rsidRPr="000F11C1" w:rsidRDefault="00E24509" w:rsidP="003D10AE">
            <w:pPr>
              <w:rPr>
                <w:color w:val="000000" w:themeColor="text1"/>
              </w:rPr>
            </w:pPr>
            <w:r w:rsidRPr="000F11C1">
              <w:rPr>
                <w:color w:val="000000" w:themeColor="text1"/>
              </w:rPr>
              <w:t>Внутриформенные</w:t>
            </w:r>
          </w:p>
        </w:tc>
        <w:tc>
          <w:tcPr>
            <w:tcW w:w="2375" w:type="dxa"/>
          </w:tcPr>
          <w:p w14:paraId="5353A3F1" w14:textId="5F13C52C" w:rsidR="00E24509" w:rsidRPr="000F11C1" w:rsidRDefault="00E24509" w:rsidP="003D10AE">
            <w:pPr>
              <w:jc w:val="center"/>
              <w:rPr>
                <w:color w:val="000000" w:themeColor="text1"/>
              </w:rPr>
            </w:pPr>
            <w:r w:rsidRPr="000F11C1">
              <w:rPr>
                <w:color w:val="000000" w:themeColor="text1"/>
              </w:rPr>
              <w:t>226</w:t>
            </w:r>
          </w:p>
        </w:tc>
      </w:tr>
      <w:tr w:rsidR="000F11C1" w:rsidRPr="000F11C1" w14:paraId="24395E13" w14:textId="77777777" w:rsidTr="003D10AE">
        <w:trPr>
          <w:gridAfter w:val="1"/>
          <w:wAfter w:w="23" w:type="dxa"/>
        </w:trPr>
        <w:tc>
          <w:tcPr>
            <w:tcW w:w="392" w:type="dxa"/>
          </w:tcPr>
          <w:p w14:paraId="52DC7FB2" w14:textId="04D55916" w:rsidR="00E24509" w:rsidRPr="000F11C1" w:rsidRDefault="00E24509" w:rsidP="003D10AE">
            <w:pPr>
              <w:rPr>
                <w:color w:val="000000" w:themeColor="text1"/>
              </w:rPr>
            </w:pPr>
            <w:r w:rsidRPr="000F11C1">
              <w:rPr>
                <w:color w:val="000000" w:themeColor="text1"/>
              </w:rPr>
              <w:t>10</w:t>
            </w:r>
          </w:p>
        </w:tc>
        <w:tc>
          <w:tcPr>
            <w:tcW w:w="3685" w:type="dxa"/>
          </w:tcPr>
          <w:p w14:paraId="701BBF4E" w14:textId="47DAB227" w:rsidR="00E24509" w:rsidRPr="000F11C1" w:rsidRDefault="00E24509" w:rsidP="003D10AE">
            <w:pPr>
              <w:rPr>
                <w:color w:val="000000" w:themeColor="text1"/>
              </w:rPr>
            </w:pPr>
            <w:r w:rsidRPr="000F11C1">
              <w:rPr>
                <w:color w:val="000000" w:themeColor="text1"/>
              </w:rPr>
              <w:t>МК_СВОД_3</w:t>
            </w:r>
          </w:p>
        </w:tc>
        <w:tc>
          <w:tcPr>
            <w:tcW w:w="4394" w:type="dxa"/>
          </w:tcPr>
          <w:p w14:paraId="738705E6" w14:textId="2BF1654D" w:rsidR="00E24509" w:rsidRPr="000F11C1" w:rsidRDefault="00E24509" w:rsidP="003D10AE">
            <w:pPr>
              <w:rPr>
                <w:color w:val="000000" w:themeColor="text1"/>
              </w:rPr>
            </w:pPr>
            <w:r w:rsidRPr="000F11C1">
              <w:rPr>
                <w:color w:val="000000" w:themeColor="text1"/>
              </w:rPr>
              <w:t>Внутриформенные</w:t>
            </w:r>
          </w:p>
        </w:tc>
        <w:tc>
          <w:tcPr>
            <w:tcW w:w="2375" w:type="dxa"/>
          </w:tcPr>
          <w:p w14:paraId="1DFA3E6B" w14:textId="66C7FA5C" w:rsidR="00E24509" w:rsidRPr="000F11C1" w:rsidRDefault="00E24509" w:rsidP="003D10AE">
            <w:pPr>
              <w:jc w:val="center"/>
              <w:rPr>
                <w:color w:val="000000" w:themeColor="text1"/>
              </w:rPr>
            </w:pPr>
            <w:r w:rsidRPr="000F11C1">
              <w:rPr>
                <w:color w:val="000000" w:themeColor="text1"/>
              </w:rPr>
              <w:t>6156</w:t>
            </w:r>
          </w:p>
        </w:tc>
      </w:tr>
      <w:tr w:rsidR="000F11C1" w:rsidRPr="000F11C1" w14:paraId="09070A6C" w14:textId="77777777" w:rsidTr="003D10AE">
        <w:trPr>
          <w:gridAfter w:val="1"/>
          <w:wAfter w:w="23" w:type="dxa"/>
        </w:trPr>
        <w:tc>
          <w:tcPr>
            <w:tcW w:w="392" w:type="dxa"/>
          </w:tcPr>
          <w:p w14:paraId="143DB799" w14:textId="67407128" w:rsidR="00E24509" w:rsidRPr="000F11C1" w:rsidRDefault="00E24509" w:rsidP="003D10AE">
            <w:pPr>
              <w:rPr>
                <w:color w:val="000000" w:themeColor="text1"/>
              </w:rPr>
            </w:pPr>
            <w:r w:rsidRPr="000F11C1">
              <w:rPr>
                <w:color w:val="000000" w:themeColor="text1"/>
              </w:rPr>
              <w:t>11</w:t>
            </w:r>
          </w:p>
        </w:tc>
        <w:tc>
          <w:tcPr>
            <w:tcW w:w="3685" w:type="dxa"/>
          </w:tcPr>
          <w:p w14:paraId="1EB91A09" w14:textId="6E2788FB" w:rsidR="00E24509" w:rsidRPr="000F11C1" w:rsidRDefault="00E24509" w:rsidP="003D10AE">
            <w:pPr>
              <w:rPr>
                <w:color w:val="000000" w:themeColor="text1"/>
              </w:rPr>
            </w:pPr>
            <w:r w:rsidRPr="000F11C1">
              <w:rPr>
                <w:color w:val="000000" w:themeColor="text1"/>
              </w:rPr>
              <w:t>МК_9_НК</w:t>
            </w:r>
          </w:p>
        </w:tc>
        <w:tc>
          <w:tcPr>
            <w:tcW w:w="4394" w:type="dxa"/>
          </w:tcPr>
          <w:p w14:paraId="3E28A09D" w14:textId="7DBEE46A" w:rsidR="00E24509" w:rsidRPr="000F11C1" w:rsidRDefault="00E24509" w:rsidP="003D10AE">
            <w:pPr>
              <w:rPr>
                <w:color w:val="000000" w:themeColor="text1"/>
              </w:rPr>
            </w:pPr>
            <w:r w:rsidRPr="000F11C1">
              <w:rPr>
                <w:color w:val="000000" w:themeColor="text1"/>
              </w:rPr>
              <w:t>Внутриформенные</w:t>
            </w:r>
          </w:p>
        </w:tc>
        <w:tc>
          <w:tcPr>
            <w:tcW w:w="2375" w:type="dxa"/>
          </w:tcPr>
          <w:p w14:paraId="37A67C9B" w14:textId="1F4DB19E" w:rsidR="00E24509" w:rsidRPr="000F11C1" w:rsidRDefault="00E24509" w:rsidP="003D10AE">
            <w:pPr>
              <w:jc w:val="center"/>
              <w:rPr>
                <w:color w:val="000000" w:themeColor="text1"/>
              </w:rPr>
            </w:pPr>
            <w:r w:rsidRPr="000F11C1">
              <w:rPr>
                <w:color w:val="000000" w:themeColor="text1"/>
              </w:rPr>
              <w:t>126</w:t>
            </w:r>
          </w:p>
        </w:tc>
      </w:tr>
      <w:tr w:rsidR="000F11C1" w:rsidRPr="000F11C1" w14:paraId="6F140DB1" w14:textId="77777777" w:rsidTr="003D10AE">
        <w:trPr>
          <w:gridAfter w:val="1"/>
          <w:wAfter w:w="23" w:type="dxa"/>
        </w:trPr>
        <w:tc>
          <w:tcPr>
            <w:tcW w:w="392" w:type="dxa"/>
          </w:tcPr>
          <w:p w14:paraId="1F194D87" w14:textId="63C50CCE" w:rsidR="00E24509" w:rsidRPr="000F11C1" w:rsidRDefault="00E24509" w:rsidP="003D10AE">
            <w:pPr>
              <w:rPr>
                <w:color w:val="000000" w:themeColor="text1"/>
              </w:rPr>
            </w:pPr>
            <w:r w:rsidRPr="000F11C1">
              <w:rPr>
                <w:color w:val="000000" w:themeColor="text1"/>
              </w:rPr>
              <w:t>12</w:t>
            </w:r>
          </w:p>
        </w:tc>
        <w:tc>
          <w:tcPr>
            <w:tcW w:w="3685" w:type="dxa"/>
          </w:tcPr>
          <w:p w14:paraId="28BFF502" w14:textId="6F5E43B2" w:rsidR="00E24509" w:rsidRPr="000F11C1" w:rsidRDefault="00E24509" w:rsidP="003D10AE">
            <w:pPr>
              <w:rPr>
                <w:color w:val="000000" w:themeColor="text1"/>
              </w:rPr>
            </w:pPr>
            <w:r w:rsidRPr="000F11C1">
              <w:rPr>
                <w:color w:val="000000" w:themeColor="text1"/>
              </w:rPr>
              <w:t>МК_9_НК_РЕПЕРТУАР</w:t>
            </w:r>
          </w:p>
        </w:tc>
        <w:tc>
          <w:tcPr>
            <w:tcW w:w="4394" w:type="dxa"/>
          </w:tcPr>
          <w:p w14:paraId="672713B5" w14:textId="0E58025F" w:rsidR="00E24509" w:rsidRPr="000F11C1" w:rsidRDefault="00E24509" w:rsidP="003D10AE">
            <w:pPr>
              <w:rPr>
                <w:color w:val="000000" w:themeColor="text1"/>
              </w:rPr>
            </w:pPr>
            <w:r w:rsidRPr="000F11C1">
              <w:rPr>
                <w:color w:val="000000" w:themeColor="text1"/>
              </w:rPr>
              <w:t>Внутриформенные</w:t>
            </w:r>
          </w:p>
        </w:tc>
        <w:tc>
          <w:tcPr>
            <w:tcW w:w="2375" w:type="dxa"/>
          </w:tcPr>
          <w:p w14:paraId="612BF99E" w14:textId="615FAFFB" w:rsidR="00E24509" w:rsidRPr="000F11C1" w:rsidRDefault="00E24509" w:rsidP="003D10AE">
            <w:pPr>
              <w:jc w:val="center"/>
              <w:rPr>
                <w:color w:val="000000" w:themeColor="text1"/>
              </w:rPr>
            </w:pPr>
            <w:r w:rsidRPr="000F11C1">
              <w:rPr>
                <w:color w:val="000000" w:themeColor="text1"/>
              </w:rPr>
              <w:t>4</w:t>
            </w:r>
          </w:p>
        </w:tc>
      </w:tr>
      <w:tr w:rsidR="000F11C1" w:rsidRPr="000F11C1" w14:paraId="62B24A9C" w14:textId="77777777" w:rsidTr="003D10AE">
        <w:trPr>
          <w:gridAfter w:val="1"/>
          <w:wAfter w:w="23" w:type="dxa"/>
        </w:trPr>
        <w:tc>
          <w:tcPr>
            <w:tcW w:w="392" w:type="dxa"/>
          </w:tcPr>
          <w:p w14:paraId="2AAD08D2" w14:textId="12C07713" w:rsidR="00E24509" w:rsidRPr="000F11C1" w:rsidRDefault="00E24509" w:rsidP="003D10AE">
            <w:pPr>
              <w:rPr>
                <w:color w:val="000000" w:themeColor="text1"/>
              </w:rPr>
            </w:pPr>
            <w:r w:rsidRPr="000F11C1">
              <w:rPr>
                <w:color w:val="000000" w:themeColor="text1"/>
              </w:rPr>
              <w:t>13</w:t>
            </w:r>
          </w:p>
        </w:tc>
        <w:tc>
          <w:tcPr>
            <w:tcW w:w="3685" w:type="dxa"/>
          </w:tcPr>
          <w:p w14:paraId="4B381E2E" w14:textId="6CE53E00" w:rsidR="00E24509" w:rsidRPr="000F11C1" w:rsidRDefault="00E24509" w:rsidP="003D10AE">
            <w:pPr>
              <w:rPr>
                <w:color w:val="000000" w:themeColor="text1"/>
              </w:rPr>
            </w:pPr>
            <w:r w:rsidRPr="000F11C1">
              <w:rPr>
                <w:color w:val="000000" w:themeColor="text1"/>
              </w:rPr>
              <w:t>МК_9_НК_РЕПЕРТУАР</w:t>
            </w:r>
          </w:p>
        </w:tc>
        <w:tc>
          <w:tcPr>
            <w:tcW w:w="4394" w:type="dxa"/>
          </w:tcPr>
          <w:p w14:paraId="42EAA5E6" w14:textId="31888574" w:rsidR="00E24509" w:rsidRPr="000F11C1" w:rsidRDefault="00E24509" w:rsidP="003D10AE">
            <w:pPr>
              <w:rPr>
                <w:color w:val="000000" w:themeColor="text1"/>
              </w:rPr>
            </w:pPr>
            <w:r w:rsidRPr="000F11C1">
              <w:rPr>
                <w:color w:val="000000" w:themeColor="text1"/>
              </w:rPr>
              <w:t>Межформенные</w:t>
            </w:r>
          </w:p>
        </w:tc>
        <w:tc>
          <w:tcPr>
            <w:tcW w:w="2375" w:type="dxa"/>
          </w:tcPr>
          <w:p w14:paraId="3EEB4491" w14:textId="5D748BEE" w:rsidR="00E24509" w:rsidRPr="000F11C1" w:rsidRDefault="00E24509" w:rsidP="003D10AE">
            <w:pPr>
              <w:jc w:val="center"/>
              <w:rPr>
                <w:color w:val="000000" w:themeColor="text1"/>
              </w:rPr>
            </w:pPr>
            <w:r w:rsidRPr="000F11C1">
              <w:rPr>
                <w:color w:val="000000" w:themeColor="text1"/>
              </w:rPr>
              <w:t>4</w:t>
            </w:r>
          </w:p>
        </w:tc>
      </w:tr>
      <w:tr w:rsidR="000F11C1" w:rsidRPr="000F11C1" w14:paraId="14291776" w14:textId="77777777" w:rsidTr="003D10AE">
        <w:trPr>
          <w:gridAfter w:val="1"/>
          <w:wAfter w:w="23" w:type="dxa"/>
        </w:trPr>
        <w:tc>
          <w:tcPr>
            <w:tcW w:w="392" w:type="dxa"/>
          </w:tcPr>
          <w:p w14:paraId="11CD24B1" w14:textId="3CFAA919" w:rsidR="00E24509" w:rsidRPr="000F11C1" w:rsidRDefault="00E24509" w:rsidP="003D10AE">
            <w:pPr>
              <w:rPr>
                <w:color w:val="000000" w:themeColor="text1"/>
              </w:rPr>
            </w:pPr>
            <w:r w:rsidRPr="000F11C1">
              <w:rPr>
                <w:color w:val="000000" w:themeColor="text1"/>
              </w:rPr>
              <w:t>14</w:t>
            </w:r>
          </w:p>
        </w:tc>
        <w:tc>
          <w:tcPr>
            <w:tcW w:w="3685" w:type="dxa"/>
          </w:tcPr>
          <w:p w14:paraId="060548F7" w14:textId="0775D1BA" w:rsidR="00E24509" w:rsidRPr="000F11C1" w:rsidRDefault="00E24509" w:rsidP="003D10AE">
            <w:pPr>
              <w:rPr>
                <w:color w:val="000000" w:themeColor="text1"/>
              </w:rPr>
            </w:pPr>
            <w:r w:rsidRPr="000F11C1">
              <w:rPr>
                <w:color w:val="000000" w:themeColor="text1"/>
              </w:rPr>
              <w:t>МК_1_ДО</w:t>
            </w:r>
          </w:p>
        </w:tc>
        <w:tc>
          <w:tcPr>
            <w:tcW w:w="4394" w:type="dxa"/>
          </w:tcPr>
          <w:p w14:paraId="13CCED47" w14:textId="4DFB8777" w:rsidR="00E24509" w:rsidRPr="000F11C1" w:rsidRDefault="00E24509" w:rsidP="003D10AE">
            <w:pPr>
              <w:rPr>
                <w:color w:val="000000" w:themeColor="text1"/>
              </w:rPr>
            </w:pPr>
            <w:r w:rsidRPr="000F11C1">
              <w:rPr>
                <w:color w:val="000000" w:themeColor="text1"/>
              </w:rPr>
              <w:t>Внутриформенные</w:t>
            </w:r>
          </w:p>
        </w:tc>
        <w:tc>
          <w:tcPr>
            <w:tcW w:w="2375" w:type="dxa"/>
          </w:tcPr>
          <w:p w14:paraId="37B775A5" w14:textId="4588B13A" w:rsidR="00E24509" w:rsidRPr="000F11C1" w:rsidRDefault="00E24509" w:rsidP="003D10AE">
            <w:pPr>
              <w:jc w:val="center"/>
              <w:rPr>
                <w:color w:val="000000" w:themeColor="text1"/>
              </w:rPr>
            </w:pPr>
            <w:r w:rsidRPr="000F11C1">
              <w:rPr>
                <w:color w:val="000000" w:themeColor="text1"/>
              </w:rPr>
              <w:t>378</w:t>
            </w:r>
          </w:p>
        </w:tc>
      </w:tr>
      <w:tr w:rsidR="000F11C1" w:rsidRPr="000F11C1" w14:paraId="57519F5E" w14:textId="77777777" w:rsidTr="003D10AE">
        <w:trPr>
          <w:gridAfter w:val="1"/>
          <w:wAfter w:w="23" w:type="dxa"/>
        </w:trPr>
        <w:tc>
          <w:tcPr>
            <w:tcW w:w="392" w:type="dxa"/>
          </w:tcPr>
          <w:p w14:paraId="50AE98B5" w14:textId="425C466D" w:rsidR="00E24509" w:rsidRPr="000F11C1" w:rsidRDefault="00E24509" w:rsidP="003D10AE">
            <w:pPr>
              <w:rPr>
                <w:color w:val="000000" w:themeColor="text1"/>
              </w:rPr>
            </w:pPr>
            <w:r w:rsidRPr="000F11C1">
              <w:rPr>
                <w:color w:val="000000" w:themeColor="text1"/>
              </w:rPr>
              <w:t>15</w:t>
            </w:r>
          </w:p>
        </w:tc>
        <w:tc>
          <w:tcPr>
            <w:tcW w:w="3685" w:type="dxa"/>
          </w:tcPr>
          <w:p w14:paraId="552541C7" w14:textId="715BAB7E" w:rsidR="00E24509" w:rsidRPr="000F11C1" w:rsidRDefault="00E24509" w:rsidP="003D10AE">
            <w:pPr>
              <w:rPr>
                <w:color w:val="000000" w:themeColor="text1"/>
              </w:rPr>
            </w:pPr>
            <w:r w:rsidRPr="000F11C1">
              <w:rPr>
                <w:color w:val="000000" w:themeColor="text1"/>
              </w:rPr>
              <w:t>МК_1_ДО_сводная</w:t>
            </w:r>
          </w:p>
        </w:tc>
        <w:tc>
          <w:tcPr>
            <w:tcW w:w="4394" w:type="dxa"/>
          </w:tcPr>
          <w:p w14:paraId="115949F6" w14:textId="64CEF283" w:rsidR="00E24509" w:rsidRPr="000F11C1" w:rsidRDefault="00E24509" w:rsidP="003D10AE">
            <w:pPr>
              <w:rPr>
                <w:color w:val="000000" w:themeColor="text1"/>
              </w:rPr>
            </w:pPr>
            <w:r w:rsidRPr="000F11C1">
              <w:rPr>
                <w:color w:val="000000" w:themeColor="text1"/>
              </w:rPr>
              <w:t>Внутриформенные</w:t>
            </w:r>
          </w:p>
        </w:tc>
        <w:tc>
          <w:tcPr>
            <w:tcW w:w="2375" w:type="dxa"/>
          </w:tcPr>
          <w:p w14:paraId="29770D9A" w14:textId="723A8199" w:rsidR="00E24509" w:rsidRPr="000F11C1" w:rsidRDefault="00E24509" w:rsidP="003D10AE">
            <w:pPr>
              <w:jc w:val="center"/>
              <w:rPr>
                <w:color w:val="000000" w:themeColor="text1"/>
              </w:rPr>
            </w:pPr>
            <w:r w:rsidRPr="000F11C1">
              <w:rPr>
                <w:color w:val="000000" w:themeColor="text1"/>
              </w:rPr>
              <w:t>3501</w:t>
            </w:r>
          </w:p>
        </w:tc>
      </w:tr>
      <w:tr w:rsidR="000F11C1" w:rsidRPr="000F11C1" w14:paraId="213B8AC5" w14:textId="77777777" w:rsidTr="003D10AE">
        <w:tc>
          <w:tcPr>
            <w:tcW w:w="10869" w:type="dxa"/>
            <w:gridSpan w:val="5"/>
            <w:vAlign w:val="center"/>
          </w:tcPr>
          <w:p w14:paraId="740FE7C6" w14:textId="5E500DA6" w:rsidR="00E24509" w:rsidRPr="000F11C1" w:rsidRDefault="00E24509" w:rsidP="003D10AE">
            <w:pPr>
              <w:jc w:val="center"/>
              <w:rPr>
                <w:b/>
                <w:color w:val="000000" w:themeColor="text1"/>
              </w:rPr>
            </w:pPr>
            <w:r w:rsidRPr="000F11C1">
              <w:rPr>
                <w:b/>
                <w:color w:val="000000" w:themeColor="text1"/>
              </w:rPr>
              <w:t>Республиканские формы</w:t>
            </w:r>
          </w:p>
        </w:tc>
      </w:tr>
      <w:tr w:rsidR="000F11C1" w:rsidRPr="000F11C1" w14:paraId="5E8F0775" w14:textId="77777777" w:rsidTr="003D10AE">
        <w:trPr>
          <w:gridAfter w:val="1"/>
          <w:wAfter w:w="23" w:type="dxa"/>
        </w:trPr>
        <w:tc>
          <w:tcPr>
            <w:tcW w:w="392" w:type="dxa"/>
          </w:tcPr>
          <w:p w14:paraId="673EA403" w14:textId="68D57524" w:rsidR="00E24509" w:rsidRPr="000F11C1" w:rsidRDefault="00E24509" w:rsidP="003D10AE">
            <w:pPr>
              <w:rPr>
                <w:color w:val="000000" w:themeColor="text1"/>
              </w:rPr>
            </w:pPr>
            <w:r w:rsidRPr="000F11C1">
              <w:rPr>
                <w:color w:val="000000" w:themeColor="text1"/>
              </w:rPr>
              <w:t>1</w:t>
            </w:r>
          </w:p>
        </w:tc>
        <w:tc>
          <w:tcPr>
            <w:tcW w:w="3685" w:type="dxa"/>
          </w:tcPr>
          <w:p w14:paraId="69270711" w14:textId="182DC937" w:rsidR="00E24509" w:rsidRPr="000F11C1" w:rsidRDefault="00E24509" w:rsidP="003D10AE">
            <w:pPr>
              <w:rPr>
                <w:color w:val="000000" w:themeColor="text1"/>
              </w:rPr>
            </w:pPr>
            <w:r w:rsidRPr="000F11C1">
              <w:rPr>
                <w:color w:val="000000" w:themeColor="text1"/>
              </w:rPr>
              <w:t>МК_61_УЧ</w:t>
            </w:r>
          </w:p>
        </w:tc>
        <w:tc>
          <w:tcPr>
            <w:tcW w:w="4394" w:type="dxa"/>
          </w:tcPr>
          <w:p w14:paraId="1946FA4F" w14:textId="2F8D049E" w:rsidR="00E24509" w:rsidRPr="000F11C1" w:rsidRDefault="00E24509" w:rsidP="003D10AE">
            <w:pPr>
              <w:rPr>
                <w:color w:val="000000" w:themeColor="text1"/>
              </w:rPr>
            </w:pPr>
            <w:r w:rsidRPr="000F11C1">
              <w:rPr>
                <w:color w:val="000000" w:themeColor="text1"/>
              </w:rPr>
              <w:t>Внутриформенные</w:t>
            </w:r>
          </w:p>
        </w:tc>
        <w:tc>
          <w:tcPr>
            <w:tcW w:w="2375" w:type="dxa"/>
          </w:tcPr>
          <w:p w14:paraId="52FD6816" w14:textId="4FF6FFBC" w:rsidR="00E24509" w:rsidRPr="000F11C1" w:rsidRDefault="00E24509" w:rsidP="003D10AE">
            <w:pPr>
              <w:jc w:val="center"/>
              <w:rPr>
                <w:color w:val="000000" w:themeColor="text1"/>
              </w:rPr>
            </w:pPr>
            <w:r w:rsidRPr="000F11C1">
              <w:rPr>
                <w:color w:val="000000" w:themeColor="text1"/>
              </w:rPr>
              <w:t>149</w:t>
            </w:r>
          </w:p>
        </w:tc>
      </w:tr>
    </w:tbl>
    <w:p w14:paraId="3D67D4C5" w14:textId="77777777" w:rsidR="00F03115" w:rsidRPr="000F11C1" w:rsidRDefault="00F0311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Список справочников, которые должны применяться для заполнения отчетных форм:</w:t>
      </w:r>
    </w:p>
    <w:p w14:paraId="535A607B" w14:textId="318DE1C6"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Автор;</w:t>
      </w:r>
    </w:p>
    <w:p w14:paraId="4D34437F" w14:textId="6E68DB4D"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Аннотация;</w:t>
      </w:r>
    </w:p>
    <w:p w14:paraId="690E3FCB" w14:textId="21155317"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Аудитория;</w:t>
      </w:r>
    </w:p>
    <w:p w14:paraId="62B234B9" w14:textId="2F063E34"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Вид собственности;</w:t>
      </w:r>
    </w:p>
    <w:p w14:paraId="699D7F36" w14:textId="18F81C1E"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Виды библиотек;</w:t>
      </w:r>
    </w:p>
    <w:p w14:paraId="5A262AEF" w14:textId="7FC01E1B"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Вид образовательной деятельности ДО;</w:t>
      </w:r>
    </w:p>
    <w:p w14:paraId="0549F762" w14:textId="561E3AFF"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Виды учебных учреждений;</w:t>
      </w:r>
    </w:p>
    <w:p w14:paraId="01A414F1" w14:textId="36D2F97F"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Виды учреждений библиотеки;</w:t>
      </w:r>
    </w:p>
    <w:p w14:paraId="0EC406B8" w14:textId="72C78FA9"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Виды учреждений по кинообслуживанию;</w:t>
      </w:r>
    </w:p>
    <w:p w14:paraId="114277EC" w14:textId="61B4E716"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Виды учреждений ДО;</w:t>
      </w:r>
    </w:p>
    <w:p w14:paraId="3DFF44C1" w14:textId="26FC0771"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Виды объектов монументального искусства;</w:t>
      </w:r>
    </w:p>
    <w:p w14:paraId="04FD8229" w14:textId="6DB3F17F"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Возрастная категория;</w:t>
      </w:r>
    </w:p>
    <w:p w14:paraId="0C771931" w14:textId="5DCD2161"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Жанры;</w:t>
      </w:r>
    </w:p>
    <w:p w14:paraId="500E2C6A" w14:textId="2754AD96"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Категории;</w:t>
      </w:r>
    </w:p>
    <w:p w14:paraId="4ACAC084" w14:textId="56CC5BC1"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КДМТП;</w:t>
      </w:r>
    </w:p>
    <w:p w14:paraId="5F4851E8" w14:textId="6CA77F8C"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Классификация видов лицензирования;</w:t>
      </w:r>
    </w:p>
    <w:p w14:paraId="747B15D5" w14:textId="4FBE1B0E"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ОКВЭД2;</w:t>
      </w:r>
    </w:p>
    <w:p w14:paraId="31018371" w14:textId="6C4717F2"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Округа;</w:t>
      </w:r>
    </w:p>
    <w:p w14:paraId="221C51A8" w14:textId="680C564D"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Отделения учебного заведения;</w:t>
      </w:r>
    </w:p>
    <w:p w14:paraId="33755813" w14:textId="3E9B1ABB"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Отрасли;</w:t>
      </w:r>
    </w:p>
    <w:p w14:paraId="37C093AA" w14:textId="33AFF258"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Периоды;</w:t>
      </w:r>
    </w:p>
    <w:p w14:paraId="71EDB486" w14:textId="2F8A315C"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Подчиненность;</w:t>
      </w:r>
    </w:p>
    <w:p w14:paraId="47337BBB" w14:textId="50CE40A4"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Признак сети;</w:t>
      </w:r>
    </w:p>
    <w:p w14:paraId="1D1E82F0" w14:textId="00C31AEB"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Пьесы;</w:t>
      </w:r>
    </w:p>
    <w:p w14:paraId="3691E809" w14:textId="1FEDCAD1"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Районы города РФ;</w:t>
      </w:r>
    </w:p>
    <w:p w14:paraId="167F799D" w14:textId="1F583FF9"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Собственность;</w:t>
      </w:r>
    </w:p>
    <w:p w14:paraId="3369356E" w14:textId="0304E737"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Состояние объекта;</w:t>
      </w:r>
    </w:p>
    <w:p w14:paraId="66339C0B" w14:textId="3D9D376F"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Типы библиотек;</w:t>
      </w:r>
    </w:p>
    <w:p w14:paraId="64F63F17" w14:textId="6EBB001A"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Типы учреждений;</w:t>
      </w:r>
    </w:p>
    <w:p w14:paraId="55DF412D" w14:textId="0835F540" w:rsidR="00F03115" w:rsidRPr="000F11C1" w:rsidRDefault="00E24509"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03115" w:rsidRPr="000F11C1">
        <w:rPr>
          <w:color w:val="000000" w:themeColor="text1"/>
          <w:sz w:val="22"/>
          <w:szCs w:val="22"/>
        </w:rPr>
        <w:t>Язык.</w:t>
      </w:r>
    </w:p>
    <w:p w14:paraId="70D443CC" w14:textId="77777777" w:rsidR="00F03115" w:rsidRPr="000F11C1" w:rsidRDefault="00F0311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содержит механизмы автоматической сборки итоговых (сводных) отчетов на основании данных неоднотипных форм исходя из иерархии в цепочке сдачи отчетности. В Системе реализованы автоматические сборки, которые отображены в Таблице С.3.</w:t>
      </w:r>
    </w:p>
    <w:p w14:paraId="1A39CAE5" w14:textId="0ACDFA1D" w:rsidR="00F03115" w:rsidRPr="000F11C1" w:rsidRDefault="00F03115"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С.3</w:t>
      </w:r>
      <w:r w:rsidR="00E24509" w:rsidRPr="000F11C1">
        <w:rPr>
          <w:i/>
          <w:color w:val="000000" w:themeColor="text1"/>
          <w:sz w:val="22"/>
          <w:szCs w:val="22"/>
        </w:rPr>
        <w:t>.</w:t>
      </w:r>
      <w:r w:rsidRPr="000F11C1">
        <w:rPr>
          <w:i/>
          <w:color w:val="000000" w:themeColor="text1"/>
          <w:sz w:val="22"/>
          <w:szCs w:val="22"/>
        </w:rPr>
        <w:t xml:space="preserve"> Список автоматических сборок итоговых отчетов</w:t>
      </w:r>
    </w:p>
    <w:tbl>
      <w:tblPr>
        <w:tblStyle w:val="affe"/>
        <w:tblW w:w="10963" w:type="dxa"/>
        <w:tblLook w:val="04A0" w:firstRow="1" w:lastRow="0" w:firstColumn="1" w:lastColumn="0" w:noHBand="0" w:noVBand="1"/>
      </w:tblPr>
      <w:tblGrid>
        <w:gridCol w:w="417"/>
        <w:gridCol w:w="3936"/>
        <w:gridCol w:w="6610"/>
      </w:tblGrid>
      <w:tr w:rsidR="000F11C1" w:rsidRPr="000F11C1" w14:paraId="19C06E82" w14:textId="77777777" w:rsidTr="003D10AE">
        <w:tc>
          <w:tcPr>
            <w:tcW w:w="392" w:type="dxa"/>
            <w:vAlign w:val="center"/>
          </w:tcPr>
          <w:p w14:paraId="7AE79785" w14:textId="77777777" w:rsidR="00E24509" w:rsidRPr="000F11C1" w:rsidRDefault="00E24509" w:rsidP="003D10AE">
            <w:pPr>
              <w:widowControl w:val="0"/>
              <w:autoSpaceDE w:val="0"/>
              <w:autoSpaceDN w:val="0"/>
              <w:adjustRightInd w:val="0"/>
              <w:jc w:val="center"/>
              <w:outlineLvl w:val="1"/>
              <w:rPr>
                <w:b/>
                <w:color w:val="000000" w:themeColor="text1"/>
              </w:rPr>
            </w:pPr>
            <w:r w:rsidRPr="000F11C1">
              <w:rPr>
                <w:b/>
                <w:color w:val="000000" w:themeColor="text1"/>
              </w:rPr>
              <w:t>№</w:t>
            </w:r>
          </w:p>
        </w:tc>
        <w:tc>
          <w:tcPr>
            <w:tcW w:w="3944" w:type="dxa"/>
            <w:vAlign w:val="center"/>
          </w:tcPr>
          <w:p w14:paraId="21ACB6CA" w14:textId="77777777" w:rsidR="00E24509" w:rsidRPr="000F11C1" w:rsidRDefault="00E24509" w:rsidP="003D10AE">
            <w:pPr>
              <w:widowControl w:val="0"/>
              <w:autoSpaceDE w:val="0"/>
              <w:autoSpaceDN w:val="0"/>
              <w:adjustRightInd w:val="0"/>
              <w:jc w:val="center"/>
              <w:outlineLvl w:val="1"/>
              <w:rPr>
                <w:b/>
                <w:color w:val="000000" w:themeColor="text1"/>
              </w:rPr>
            </w:pPr>
            <w:r w:rsidRPr="000F11C1">
              <w:rPr>
                <w:b/>
                <w:color w:val="000000" w:themeColor="text1"/>
              </w:rPr>
              <w:t>Наименование формы</w:t>
            </w:r>
          </w:p>
        </w:tc>
        <w:tc>
          <w:tcPr>
            <w:tcW w:w="6627" w:type="dxa"/>
            <w:vAlign w:val="center"/>
          </w:tcPr>
          <w:p w14:paraId="79ED2564" w14:textId="77777777" w:rsidR="00E24509" w:rsidRPr="000F11C1" w:rsidRDefault="00E24509" w:rsidP="003D10AE">
            <w:pPr>
              <w:widowControl w:val="0"/>
              <w:autoSpaceDE w:val="0"/>
              <w:autoSpaceDN w:val="0"/>
              <w:adjustRightInd w:val="0"/>
              <w:jc w:val="center"/>
              <w:outlineLvl w:val="1"/>
              <w:rPr>
                <w:b/>
                <w:color w:val="000000" w:themeColor="text1"/>
              </w:rPr>
            </w:pPr>
            <w:r w:rsidRPr="000F11C1">
              <w:rPr>
                <w:b/>
                <w:color w:val="000000" w:themeColor="text1"/>
              </w:rPr>
              <w:t>Параметры сборки</w:t>
            </w:r>
          </w:p>
        </w:tc>
      </w:tr>
      <w:tr w:rsidR="000F11C1" w:rsidRPr="000F11C1" w14:paraId="1DAA6287" w14:textId="77777777" w:rsidTr="003D10AE">
        <w:tc>
          <w:tcPr>
            <w:tcW w:w="392" w:type="dxa"/>
          </w:tcPr>
          <w:p w14:paraId="065C2A67" w14:textId="77777777" w:rsidR="00E24509" w:rsidRPr="000F11C1" w:rsidRDefault="00E24509" w:rsidP="003D10AE">
            <w:pPr>
              <w:widowControl w:val="0"/>
              <w:autoSpaceDE w:val="0"/>
              <w:autoSpaceDN w:val="0"/>
              <w:adjustRightInd w:val="0"/>
              <w:jc w:val="both"/>
              <w:outlineLvl w:val="1"/>
              <w:rPr>
                <w:color w:val="000000" w:themeColor="text1"/>
              </w:rPr>
            </w:pPr>
            <w:r w:rsidRPr="000F11C1">
              <w:rPr>
                <w:color w:val="000000" w:themeColor="text1"/>
              </w:rPr>
              <w:t>1</w:t>
            </w:r>
          </w:p>
        </w:tc>
        <w:tc>
          <w:tcPr>
            <w:tcW w:w="3944" w:type="dxa"/>
          </w:tcPr>
          <w:p w14:paraId="18D3553D" w14:textId="0859C54E" w:rsidR="00E24509" w:rsidRPr="000F11C1" w:rsidRDefault="00E24509" w:rsidP="003D10AE">
            <w:pPr>
              <w:widowControl w:val="0"/>
              <w:autoSpaceDE w:val="0"/>
              <w:autoSpaceDN w:val="0"/>
              <w:adjustRightInd w:val="0"/>
              <w:jc w:val="both"/>
              <w:outlineLvl w:val="1"/>
              <w:rPr>
                <w:color w:val="000000" w:themeColor="text1"/>
              </w:rPr>
            </w:pPr>
            <w:r w:rsidRPr="000F11C1">
              <w:rPr>
                <w:color w:val="000000" w:themeColor="text1"/>
              </w:rPr>
              <w:t>Автоматическая сборка формы МК_СВОД_1</w:t>
            </w:r>
          </w:p>
        </w:tc>
        <w:tc>
          <w:tcPr>
            <w:tcW w:w="6627" w:type="dxa"/>
          </w:tcPr>
          <w:p w14:paraId="7E79B1E4" w14:textId="76F3097D" w:rsidR="00E24509" w:rsidRPr="000F11C1" w:rsidRDefault="00E24509" w:rsidP="003D10AE">
            <w:pPr>
              <w:widowControl w:val="0"/>
              <w:autoSpaceDE w:val="0"/>
              <w:autoSpaceDN w:val="0"/>
              <w:adjustRightInd w:val="0"/>
              <w:jc w:val="both"/>
              <w:outlineLvl w:val="1"/>
              <w:rPr>
                <w:color w:val="000000" w:themeColor="text1"/>
              </w:rPr>
            </w:pPr>
            <w:r w:rsidRPr="000F11C1">
              <w:rPr>
                <w:color w:val="000000" w:themeColor="text1"/>
              </w:rPr>
              <w:t>Сборка осуществляется из формы МК_6-НК с учетом видов учреждений, территориальной принадлежности и организационно-правовой формы</w:t>
            </w:r>
          </w:p>
        </w:tc>
      </w:tr>
      <w:tr w:rsidR="000F11C1" w:rsidRPr="000F11C1" w14:paraId="4B1D728F" w14:textId="77777777" w:rsidTr="003D10AE">
        <w:tc>
          <w:tcPr>
            <w:tcW w:w="392" w:type="dxa"/>
          </w:tcPr>
          <w:p w14:paraId="0122E223" w14:textId="39BFDDA1" w:rsidR="00E24509" w:rsidRPr="000F11C1" w:rsidRDefault="00E24509" w:rsidP="003D10AE">
            <w:pPr>
              <w:widowControl w:val="0"/>
              <w:autoSpaceDE w:val="0"/>
              <w:autoSpaceDN w:val="0"/>
              <w:adjustRightInd w:val="0"/>
              <w:jc w:val="both"/>
              <w:outlineLvl w:val="1"/>
              <w:rPr>
                <w:color w:val="000000" w:themeColor="text1"/>
              </w:rPr>
            </w:pPr>
            <w:r w:rsidRPr="000F11C1">
              <w:rPr>
                <w:color w:val="000000" w:themeColor="text1"/>
              </w:rPr>
              <w:t>2</w:t>
            </w:r>
          </w:p>
        </w:tc>
        <w:tc>
          <w:tcPr>
            <w:tcW w:w="3944" w:type="dxa"/>
          </w:tcPr>
          <w:p w14:paraId="324A1C27" w14:textId="43C0B7DC" w:rsidR="00E24509" w:rsidRPr="000F11C1" w:rsidRDefault="00E24509" w:rsidP="003D10AE">
            <w:pPr>
              <w:widowControl w:val="0"/>
              <w:autoSpaceDE w:val="0"/>
              <w:autoSpaceDN w:val="0"/>
              <w:adjustRightInd w:val="0"/>
              <w:jc w:val="both"/>
              <w:outlineLvl w:val="1"/>
              <w:rPr>
                <w:color w:val="000000" w:themeColor="text1"/>
              </w:rPr>
            </w:pPr>
            <w:r w:rsidRPr="000F11C1">
              <w:rPr>
                <w:color w:val="000000" w:themeColor="text1"/>
              </w:rPr>
              <w:t>Автоматическая сборка формы МК_СВОД_2</w:t>
            </w:r>
          </w:p>
        </w:tc>
        <w:tc>
          <w:tcPr>
            <w:tcW w:w="6627" w:type="dxa"/>
          </w:tcPr>
          <w:p w14:paraId="6026C9ED" w14:textId="535A3994" w:rsidR="00E24509" w:rsidRPr="000F11C1" w:rsidRDefault="00E24509" w:rsidP="003D10AE">
            <w:pPr>
              <w:widowControl w:val="0"/>
              <w:autoSpaceDE w:val="0"/>
              <w:autoSpaceDN w:val="0"/>
              <w:adjustRightInd w:val="0"/>
              <w:jc w:val="both"/>
              <w:outlineLvl w:val="1"/>
              <w:rPr>
                <w:color w:val="000000" w:themeColor="text1"/>
              </w:rPr>
            </w:pPr>
            <w:r w:rsidRPr="000F11C1">
              <w:rPr>
                <w:color w:val="000000" w:themeColor="text1"/>
              </w:rPr>
              <w:t>Сборка осуществляется из формы МК_7-НКс учетом видов учреждений, территориальной принадлежности и организационно-правовой формы</w:t>
            </w:r>
          </w:p>
        </w:tc>
      </w:tr>
      <w:tr w:rsidR="000F11C1" w:rsidRPr="000F11C1" w14:paraId="1ADBBA17" w14:textId="77777777" w:rsidTr="003D10AE">
        <w:tc>
          <w:tcPr>
            <w:tcW w:w="392" w:type="dxa"/>
          </w:tcPr>
          <w:p w14:paraId="22F81070" w14:textId="2EAB6ED1" w:rsidR="00E24509" w:rsidRPr="000F11C1" w:rsidRDefault="00E24509" w:rsidP="003D10AE">
            <w:pPr>
              <w:widowControl w:val="0"/>
              <w:autoSpaceDE w:val="0"/>
              <w:autoSpaceDN w:val="0"/>
              <w:adjustRightInd w:val="0"/>
              <w:jc w:val="both"/>
              <w:outlineLvl w:val="1"/>
              <w:rPr>
                <w:color w:val="000000" w:themeColor="text1"/>
              </w:rPr>
            </w:pPr>
            <w:r w:rsidRPr="000F11C1">
              <w:rPr>
                <w:color w:val="000000" w:themeColor="text1"/>
              </w:rPr>
              <w:t>3</w:t>
            </w:r>
          </w:p>
        </w:tc>
        <w:tc>
          <w:tcPr>
            <w:tcW w:w="3944" w:type="dxa"/>
          </w:tcPr>
          <w:p w14:paraId="219B517C" w14:textId="7A7EC6D0" w:rsidR="00E24509" w:rsidRPr="000F11C1" w:rsidRDefault="00E24509" w:rsidP="003D10AE">
            <w:pPr>
              <w:widowControl w:val="0"/>
              <w:autoSpaceDE w:val="0"/>
              <w:autoSpaceDN w:val="0"/>
              <w:adjustRightInd w:val="0"/>
              <w:jc w:val="both"/>
              <w:outlineLvl w:val="1"/>
              <w:rPr>
                <w:color w:val="000000" w:themeColor="text1"/>
              </w:rPr>
            </w:pPr>
            <w:r w:rsidRPr="000F11C1">
              <w:rPr>
                <w:color w:val="000000" w:themeColor="text1"/>
              </w:rPr>
              <w:t>Автоматическая сборка формы МК_СВОД_3</w:t>
            </w:r>
          </w:p>
        </w:tc>
        <w:tc>
          <w:tcPr>
            <w:tcW w:w="6627" w:type="dxa"/>
          </w:tcPr>
          <w:p w14:paraId="5E91CFBF" w14:textId="6C9E1E2F" w:rsidR="00E24509" w:rsidRPr="000F11C1" w:rsidRDefault="00E24509" w:rsidP="003D10AE">
            <w:pPr>
              <w:widowControl w:val="0"/>
              <w:autoSpaceDE w:val="0"/>
              <w:autoSpaceDN w:val="0"/>
              <w:adjustRightInd w:val="0"/>
              <w:jc w:val="both"/>
              <w:outlineLvl w:val="1"/>
              <w:rPr>
                <w:color w:val="000000" w:themeColor="text1"/>
              </w:rPr>
            </w:pPr>
            <w:r w:rsidRPr="000F11C1">
              <w:rPr>
                <w:color w:val="000000" w:themeColor="text1"/>
              </w:rPr>
              <w:t>Сборка осуществляется из формы МК_1_ДМШ с учетом видов учреждений, территориальной принадлежности и организационно-правовой формы</w:t>
            </w:r>
          </w:p>
        </w:tc>
      </w:tr>
      <w:tr w:rsidR="000F11C1" w:rsidRPr="000F11C1" w14:paraId="5E086429" w14:textId="77777777" w:rsidTr="003D10AE">
        <w:tc>
          <w:tcPr>
            <w:tcW w:w="392" w:type="dxa"/>
          </w:tcPr>
          <w:p w14:paraId="6035E0C7" w14:textId="110FE706" w:rsidR="00E24509" w:rsidRPr="000F11C1" w:rsidRDefault="00E24509" w:rsidP="003D10AE">
            <w:pPr>
              <w:widowControl w:val="0"/>
              <w:autoSpaceDE w:val="0"/>
              <w:autoSpaceDN w:val="0"/>
              <w:adjustRightInd w:val="0"/>
              <w:jc w:val="both"/>
              <w:outlineLvl w:val="1"/>
              <w:rPr>
                <w:color w:val="000000" w:themeColor="text1"/>
              </w:rPr>
            </w:pPr>
            <w:r w:rsidRPr="000F11C1">
              <w:rPr>
                <w:color w:val="000000" w:themeColor="text1"/>
              </w:rPr>
              <w:t>4</w:t>
            </w:r>
          </w:p>
        </w:tc>
        <w:tc>
          <w:tcPr>
            <w:tcW w:w="3944" w:type="dxa"/>
          </w:tcPr>
          <w:p w14:paraId="0DFD29E2" w14:textId="02F768C4" w:rsidR="00E24509" w:rsidRPr="000F11C1" w:rsidRDefault="00E24509" w:rsidP="003D10AE">
            <w:pPr>
              <w:widowControl w:val="0"/>
              <w:autoSpaceDE w:val="0"/>
              <w:autoSpaceDN w:val="0"/>
              <w:adjustRightInd w:val="0"/>
              <w:jc w:val="both"/>
              <w:outlineLvl w:val="1"/>
              <w:rPr>
                <w:color w:val="000000" w:themeColor="text1"/>
              </w:rPr>
            </w:pPr>
            <w:r w:rsidRPr="000F11C1">
              <w:rPr>
                <w:color w:val="000000" w:themeColor="text1"/>
              </w:rPr>
              <w:t>Автоматическая сборка формы МК_1-ДО_сводная</w:t>
            </w:r>
          </w:p>
        </w:tc>
        <w:tc>
          <w:tcPr>
            <w:tcW w:w="6627" w:type="dxa"/>
          </w:tcPr>
          <w:p w14:paraId="443C72AE" w14:textId="687AE1F2" w:rsidR="00E24509" w:rsidRPr="000F11C1" w:rsidRDefault="00E24509" w:rsidP="003D10AE">
            <w:pPr>
              <w:widowControl w:val="0"/>
              <w:autoSpaceDE w:val="0"/>
              <w:autoSpaceDN w:val="0"/>
              <w:adjustRightInd w:val="0"/>
              <w:jc w:val="both"/>
              <w:outlineLvl w:val="1"/>
              <w:rPr>
                <w:color w:val="000000" w:themeColor="text1"/>
              </w:rPr>
            </w:pPr>
            <w:r w:rsidRPr="000F11C1">
              <w:rPr>
                <w:color w:val="000000" w:themeColor="text1"/>
              </w:rPr>
              <w:t>Сборка осуществляется из формы МК_1_ДО с учетом видов и типов учреждений, видов образовательной деятельности</w:t>
            </w:r>
          </w:p>
        </w:tc>
      </w:tr>
    </w:tbl>
    <w:p w14:paraId="4BC0C8BF" w14:textId="01638AF1" w:rsidR="0065471D" w:rsidRPr="000F11C1" w:rsidRDefault="0065471D" w:rsidP="005159DE">
      <w:pPr>
        <w:widowControl w:val="0"/>
        <w:spacing w:after="200" w:line="276" w:lineRule="auto"/>
        <w:ind w:firstLine="567"/>
        <w:rPr>
          <w:color w:val="000000" w:themeColor="text1"/>
          <w:sz w:val="22"/>
          <w:szCs w:val="22"/>
        </w:rPr>
      </w:pPr>
      <w:r w:rsidRPr="000F11C1">
        <w:rPr>
          <w:color w:val="000000" w:themeColor="text1"/>
          <w:sz w:val="22"/>
          <w:szCs w:val="22"/>
        </w:rPr>
        <w:br w:type="page"/>
      </w:r>
    </w:p>
    <w:p w14:paraId="79FF1184" w14:textId="27291E25" w:rsidR="0079054B" w:rsidRPr="000F11C1" w:rsidRDefault="0079054B" w:rsidP="005159DE">
      <w:pPr>
        <w:widowControl w:val="0"/>
        <w:snapToGrid w:val="0"/>
        <w:ind w:firstLine="567"/>
        <w:jc w:val="right"/>
        <w:rPr>
          <w:color w:val="000000" w:themeColor="text1"/>
          <w:sz w:val="22"/>
          <w:szCs w:val="22"/>
        </w:rPr>
      </w:pPr>
      <w:r w:rsidRPr="000F11C1">
        <w:rPr>
          <w:color w:val="000000" w:themeColor="text1"/>
          <w:sz w:val="22"/>
          <w:szCs w:val="22"/>
        </w:rPr>
        <w:t xml:space="preserve">Приложение </w:t>
      </w:r>
      <w:r w:rsidRPr="000F11C1">
        <w:rPr>
          <w:color w:val="000000" w:themeColor="text1"/>
          <w:sz w:val="22"/>
          <w:szCs w:val="22"/>
          <w:lang w:val="en-US"/>
        </w:rPr>
        <w:t>D</w:t>
      </w:r>
      <w:r w:rsidRPr="000F11C1">
        <w:rPr>
          <w:color w:val="000000" w:themeColor="text1"/>
          <w:sz w:val="22"/>
          <w:szCs w:val="22"/>
        </w:rPr>
        <w:t xml:space="preserve"> к Техническим требованиям</w:t>
      </w:r>
    </w:p>
    <w:p w14:paraId="7CFD2459" w14:textId="77777777" w:rsidR="0015673C" w:rsidRPr="000F11C1" w:rsidRDefault="0015673C" w:rsidP="005159DE">
      <w:pPr>
        <w:widowControl w:val="0"/>
        <w:spacing w:before="120"/>
        <w:ind w:firstLine="567"/>
        <w:jc w:val="center"/>
        <w:rPr>
          <w:b/>
          <w:color w:val="000000" w:themeColor="text1"/>
          <w:sz w:val="22"/>
          <w:szCs w:val="22"/>
        </w:rPr>
      </w:pPr>
      <w:r w:rsidRPr="000F11C1">
        <w:rPr>
          <w:b/>
          <w:color w:val="000000" w:themeColor="text1"/>
          <w:sz w:val="22"/>
          <w:szCs w:val="22"/>
        </w:rPr>
        <w:t xml:space="preserve">Техническая поддержка информационно-аналитической </w:t>
      </w:r>
      <w:bookmarkStart w:id="338" w:name="kgcv8k" w:colFirst="0" w:colLast="0"/>
      <w:bookmarkStart w:id="339" w:name="34g0dwd" w:colFirst="0" w:colLast="0"/>
      <w:bookmarkEnd w:id="338"/>
      <w:bookmarkEnd w:id="339"/>
      <w:r w:rsidRPr="000F11C1">
        <w:rPr>
          <w:b/>
          <w:color w:val="000000" w:themeColor="text1"/>
          <w:sz w:val="22"/>
          <w:szCs w:val="22"/>
        </w:rPr>
        <w:t>системы мониторинга деятельности сети подведомственных бюджетных учреждений в отрасли труда, занятости и социальной защиты</w:t>
      </w:r>
    </w:p>
    <w:p w14:paraId="071AEFB1" w14:textId="77777777" w:rsidR="0079054B" w:rsidRPr="000F11C1" w:rsidRDefault="0079054B" w:rsidP="005159DE">
      <w:pPr>
        <w:widowControl w:val="0"/>
        <w:spacing w:before="120"/>
        <w:ind w:firstLine="567"/>
        <w:jc w:val="both"/>
        <w:rPr>
          <w:b/>
          <w:color w:val="000000" w:themeColor="text1"/>
          <w:sz w:val="22"/>
          <w:szCs w:val="22"/>
        </w:rPr>
      </w:pPr>
      <w:bookmarkStart w:id="340" w:name="_1jlao46" w:colFirst="0" w:colLast="0"/>
      <w:bookmarkEnd w:id="340"/>
      <w:r w:rsidRPr="000F11C1">
        <w:rPr>
          <w:b/>
          <w:color w:val="000000" w:themeColor="text1"/>
          <w:sz w:val="22"/>
          <w:szCs w:val="22"/>
        </w:rPr>
        <w:t>Общие сведения</w:t>
      </w:r>
    </w:p>
    <w:p w14:paraId="23D44B8B" w14:textId="77777777" w:rsidR="0015673C" w:rsidRPr="000F11C1" w:rsidRDefault="0015673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Настоящий документ описывает Технические требования, предъявляемые к реализации проекта «Оказание услуг по технической поддержке информационно-аналитической системы мониторинга деятельности сети подведомственных бюджетных учреждений в отрасли труда, занятости и социальной защиты» в 2020 году.</w:t>
      </w:r>
    </w:p>
    <w:p w14:paraId="2262DF1A" w14:textId="77777777" w:rsidR="0015673C" w:rsidRPr="000F11C1" w:rsidRDefault="0015673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Реализация проекта должна предусматривать обеспечение технической поддержки существующей информационно-аналитической системы мониторинга деятельности сети подведомственных бюджетных учреждений в отрасли труда, занятости и социальной защиты (далее - Системы).</w:t>
      </w:r>
    </w:p>
    <w:p w14:paraId="3D4C8B31" w14:textId="77777777" w:rsidR="0079054B" w:rsidRPr="000F11C1" w:rsidRDefault="0079054B" w:rsidP="005159DE">
      <w:pPr>
        <w:widowControl w:val="0"/>
        <w:spacing w:before="120"/>
        <w:ind w:firstLine="567"/>
        <w:jc w:val="both"/>
        <w:rPr>
          <w:b/>
          <w:color w:val="000000" w:themeColor="text1"/>
          <w:sz w:val="22"/>
          <w:szCs w:val="22"/>
        </w:rPr>
      </w:pPr>
      <w:bookmarkStart w:id="341" w:name="_43ky6rz" w:colFirst="0" w:colLast="0"/>
      <w:bookmarkEnd w:id="341"/>
      <w:r w:rsidRPr="000F11C1">
        <w:rPr>
          <w:b/>
          <w:color w:val="000000" w:themeColor="text1"/>
          <w:sz w:val="22"/>
          <w:szCs w:val="22"/>
        </w:rPr>
        <w:t>Функциональные возможности Системы</w:t>
      </w:r>
    </w:p>
    <w:p w14:paraId="43E3E3D8" w14:textId="77777777" w:rsidR="00126372" w:rsidRPr="000F11C1" w:rsidRDefault="0015673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сформирован пакет форм статистической отчетности (17 федеральные формы и 208 республиканских форм) в совокупности с механизмами автоматических сборок отчетных и аналитических регистров.</w:t>
      </w:r>
    </w:p>
    <w:p w14:paraId="7AF5D3CC" w14:textId="0158B9FE" w:rsidR="0015673C" w:rsidRPr="000F11C1" w:rsidRDefault="0015673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Список отчетных форм отражен в Таблице D.1 к настоящим Техническим требованиям.</w:t>
      </w:r>
    </w:p>
    <w:p w14:paraId="43CB2D79" w14:textId="48E8B21C" w:rsidR="0015673C" w:rsidRPr="000F11C1" w:rsidRDefault="0015673C"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D.1</w:t>
      </w:r>
      <w:r w:rsidR="0079054B" w:rsidRPr="000F11C1">
        <w:rPr>
          <w:i/>
          <w:color w:val="000000" w:themeColor="text1"/>
          <w:sz w:val="22"/>
          <w:szCs w:val="22"/>
        </w:rPr>
        <w:t xml:space="preserve">. </w:t>
      </w:r>
      <w:r w:rsidRPr="000F11C1">
        <w:rPr>
          <w:i/>
          <w:color w:val="000000" w:themeColor="text1"/>
          <w:sz w:val="22"/>
          <w:szCs w:val="22"/>
        </w:rPr>
        <w:t>Состав отчетных форм отрасли труда, занятости и социальной защиты в информационно-аналитической системе мониторинга деятельности сети подведомственных бюджетных учреждений в отрасли труда, занятости и социальной защиты</w:t>
      </w:r>
    </w:p>
    <w:tbl>
      <w:tblPr>
        <w:tblStyle w:val="affe"/>
        <w:tblW w:w="10910" w:type="dxa"/>
        <w:tblLayout w:type="fixed"/>
        <w:tblLook w:val="04A0" w:firstRow="1" w:lastRow="0" w:firstColumn="1" w:lastColumn="0" w:noHBand="0" w:noVBand="1"/>
      </w:tblPr>
      <w:tblGrid>
        <w:gridCol w:w="534"/>
        <w:gridCol w:w="2846"/>
        <w:gridCol w:w="7530"/>
      </w:tblGrid>
      <w:tr w:rsidR="000F11C1" w:rsidRPr="000F11C1" w14:paraId="2276AADD" w14:textId="77777777" w:rsidTr="003D10AE">
        <w:tc>
          <w:tcPr>
            <w:tcW w:w="534" w:type="dxa"/>
            <w:vAlign w:val="center"/>
          </w:tcPr>
          <w:p w14:paraId="31D56C20" w14:textId="77777777" w:rsidR="0079054B" w:rsidRPr="000F11C1" w:rsidRDefault="0079054B" w:rsidP="003D10AE">
            <w:pPr>
              <w:jc w:val="center"/>
              <w:rPr>
                <w:b/>
                <w:color w:val="000000" w:themeColor="text1"/>
              </w:rPr>
            </w:pPr>
            <w:r w:rsidRPr="000F11C1">
              <w:rPr>
                <w:b/>
                <w:color w:val="000000" w:themeColor="text1"/>
              </w:rPr>
              <w:t>№</w:t>
            </w:r>
          </w:p>
        </w:tc>
        <w:tc>
          <w:tcPr>
            <w:tcW w:w="2846" w:type="dxa"/>
            <w:vAlign w:val="center"/>
          </w:tcPr>
          <w:p w14:paraId="63A1D360" w14:textId="77777777" w:rsidR="0079054B" w:rsidRPr="000F11C1" w:rsidRDefault="0079054B" w:rsidP="003D10AE">
            <w:pPr>
              <w:jc w:val="center"/>
              <w:rPr>
                <w:b/>
                <w:color w:val="000000" w:themeColor="text1"/>
              </w:rPr>
            </w:pPr>
            <w:r w:rsidRPr="000F11C1">
              <w:rPr>
                <w:b/>
                <w:color w:val="000000" w:themeColor="text1"/>
              </w:rPr>
              <w:t>Код формы</w:t>
            </w:r>
          </w:p>
        </w:tc>
        <w:tc>
          <w:tcPr>
            <w:tcW w:w="7530" w:type="dxa"/>
            <w:vAlign w:val="center"/>
          </w:tcPr>
          <w:p w14:paraId="5236FC37" w14:textId="77777777" w:rsidR="0079054B" w:rsidRPr="000F11C1" w:rsidRDefault="0079054B" w:rsidP="003D10AE">
            <w:pPr>
              <w:jc w:val="center"/>
              <w:rPr>
                <w:b/>
                <w:color w:val="000000" w:themeColor="text1"/>
              </w:rPr>
            </w:pPr>
            <w:r w:rsidRPr="000F11C1">
              <w:rPr>
                <w:b/>
                <w:color w:val="000000" w:themeColor="text1"/>
              </w:rPr>
              <w:t>Наименование формы</w:t>
            </w:r>
          </w:p>
        </w:tc>
      </w:tr>
      <w:tr w:rsidR="000F11C1" w:rsidRPr="000F11C1" w14:paraId="4D76187A" w14:textId="77777777" w:rsidTr="003D10AE">
        <w:tc>
          <w:tcPr>
            <w:tcW w:w="10910" w:type="dxa"/>
            <w:gridSpan w:val="3"/>
            <w:vAlign w:val="center"/>
          </w:tcPr>
          <w:p w14:paraId="3D85B4CE" w14:textId="77777777" w:rsidR="0079054B" w:rsidRPr="000F11C1" w:rsidRDefault="0079054B" w:rsidP="003D10AE">
            <w:pPr>
              <w:jc w:val="center"/>
              <w:rPr>
                <w:b/>
                <w:color w:val="000000" w:themeColor="text1"/>
              </w:rPr>
            </w:pPr>
            <w:r w:rsidRPr="000F11C1">
              <w:rPr>
                <w:b/>
                <w:color w:val="000000" w:themeColor="text1"/>
              </w:rPr>
              <w:t>Федеральные отчетные формы</w:t>
            </w:r>
          </w:p>
        </w:tc>
      </w:tr>
      <w:tr w:rsidR="000F11C1" w:rsidRPr="000F11C1" w14:paraId="143C3647" w14:textId="77777777" w:rsidTr="003D10AE">
        <w:tc>
          <w:tcPr>
            <w:tcW w:w="534" w:type="dxa"/>
          </w:tcPr>
          <w:p w14:paraId="4695F1C3" w14:textId="77777777" w:rsidR="0079054B" w:rsidRPr="000F11C1" w:rsidRDefault="0079054B" w:rsidP="003D10AE">
            <w:pPr>
              <w:rPr>
                <w:color w:val="000000" w:themeColor="text1"/>
              </w:rPr>
            </w:pPr>
            <w:r w:rsidRPr="000F11C1">
              <w:rPr>
                <w:color w:val="000000" w:themeColor="text1"/>
              </w:rPr>
              <w:t>1</w:t>
            </w:r>
          </w:p>
        </w:tc>
        <w:tc>
          <w:tcPr>
            <w:tcW w:w="2846" w:type="dxa"/>
          </w:tcPr>
          <w:p w14:paraId="01689FD5" w14:textId="305CC3D2" w:rsidR="0079054B" w:rsidRPr="000F11C1" w:rsidRDefault="0079054B" w:rsidP="003D10AE">
            <w:pPr>
              <w:rPr>
                <w:color w:val="000000" w:themeColor="text1"/>
              </w:rPr>
            </w:pPr>
            <w:r w:rsidRPr="000F11C1">
              <w:rPr>
                <w:color w:val="000000" w:themeColor="text1"/>
              </w:rPr>
              <w:t>МС_2_УСОН</w:t>
            </w:r>
          </w:p>
        </w:tc>
        <w:tc>
          <w:tcPr>
            <w:tcW w:w="7530" w:type="dxa"/>
          </w:tcPr>
          <w:p w14:paraId="25C867A0" w14:textId="71D12348" w:rsidR="0079054B" w:rsidRPr="000F11C1" w:rsidRDefault="0079054B" w:rsidP="003D10AE">
            <w:pPr>
              <w:rPr>
                <w:color w:val="000000" w:themeColor="text1"/>
              </w:rPr>
            </w:pPr>
            <w:r w:rsidRPr="000F11C1">
              <w:rPr>
                <w:color w:val="000000" w:themeColor="text1"/>
              </w:rPr>
              <w:t>«Сведения о лицах, обратившихся в учреждения социального обслуживания семьи и детей»</w:t>
            </w:r>
          </w:p>
        </w:tc>
      </w:tr>
      <w:tr w:rsidR="000F11C1" w:rsidRPr="000F11C1" w14:paraId="3D26C35A" w14:textId="77777777" w:rsidTr="003D10AE">
        <w:tc>
          <w:tcPr>
            <w:tcW w:w="534" w:type="dxa"/>
          </w:tcPr>
          <w:p w14:paraId="7B446ABA" w14:textId="5E5D6C4D" w:rsidR="0079054B" w:rsidRPr="000F11C1" w:rsidRDefault="00FE5054" w:rsidP="003D10AE">
            <w:pPr>
              <w:rPr>
                <w:color w:val="000000" w:themeColor="text1"/>
              </w:rPr>
            </w:pPr>
            <w:r w:rsidRPr="000F11C1">
              <w:rPr>
                <w:color w:val="000000" w:themeColor="text1"/>
              </w:rPr>
              <w:t>2</w:t>
            </w:r>
          </w:p>
        </w:tc>
        <w:tc>
          <w:tcPr>
            <w:tcW w:w="2846" w:type="dxa"/>
          </w:tcPr>
          <w:p w14:paraId="0ABF4BBF" w14:textId="132122BF" w:rsidR="0079054B" w:rsidRPr="000F11C1" w:rsidRDefault="0079054B" w:rsidP="003D10AE">
            <w:pPr>
              <w:rPr>
                <w:color w:val="000000" w:themeColor="text1"/>
              </w:rPr>
            </w:pPr>
            <w:r w:rsidRPr="000F11C1">
              <w:rPr>
                <w:color w:val="000000" w:themeColor="text1"/>
              </w:rPr>
              <w:t>МС_1_cобес_Транспорт_для_инвалидов</w:t>
            </w:r>
          </w:p>
        </w:tc>
        <w:tc>
          <w:tcPr>
            <w:tcW w:w="7530" w:type="dxa"/>
          </w:tcPr>
          <w:p w14:paraId="67C9A0B2" w14:textId="793EC510" w:rsidR="0079054B" w:rsidRPr="000F11C1" w:rsidRDefault="0079054B" w:rsidP="003D10AE">
            <w:pPr>
              <w:rPr>
                <w:color w:val="000000" w:themeColor="text1"/>
              </w:rPr>
            </w:pPr>
            <w:r w:rsidRPr="000F11C1">
              <w:rPr>
                <w:color w:val="000000" w:themeColor="text1"/>
              </w:rPr>
              <w:t>Сведения об обеспеченности инвалидов транспортными средствами</w:t>
            </w:r>
          </w:p>
        </w:tc>
      </w:tr>
      <w:tr w:rsidR="000F11C1" w:rsidRPr="000F11C1" w14:paraId="7ABAD6F8" w14:textId="77777777" w:rsidTr="003D10AE">
        <w:tc>
          <w:tcPr>
            <w:tcW w:w="534" w:type="dxa"/>
          </w:tcPr>
          <w:p w14:paraId="61656012" w14:textId="7D221A64" w:rsidR="0079054B" w:rsidRPr="000F11C1" w:rsidRDefault="00FE5054" w:rsidP="003D10AE">
            <w:pPr>
              <w:rPr>
                <w:color w:val="000000" w:themeColor="text1"/>
              </w:rPr>
            </w:pPr>
            <w:r w:rsidRPr="000F11C1">
              <w:rPr>
                <w:color w:val="000000" w:themeColor="text1"/>
              </w:rPr>
              <w:t>3</w:t>
            </w:r>
          </w:p>
        </w:tc>
        <w:tc>
          <w:tcPr>
            <w:tcW w:w="2846" w:type="dxa"/>
          </w:tcPr>
          <w:p w14:paraId="09236E7B" w14:textId="6CD5E72B" w:rsidR="0079054B" w:rsidRPr="000F11C1" w:rsidRDefault="0079054B" w:rsidP="003D10AE">
            <w:pPr>
              <w:rPr>
                <w:color w:val="000000" w:themeColor="text1"/>
              </w:rPr>
            </w:pPr>
            <w:r w:rsidRPr="000F11C1">
              <w:rPr>
                <w:color w:val="000000" w:themeColor="text1"/>
              </w:rPr>
              <w:t>МС_3_собес</w:t>
            </w:r>
          </w:p>
        </w:tc>
        <w:tc>
          <w:tcPr>
            <w:tcW w:w="7530" w:type="dxa"/>
          </w:tcPr>
          <w:p w14:paraId="2F52134A" w14:textId="65125F38" w:rsidR="0079054B" w:rsidRPr="000F11C1" w:rsidRDefault="0079054B" w:rsidP="003D10AE">
            <w:pPr>
              <w:rPr>
                <w:color w:val="000000" w:themeColor="text1"/>
              </w:rPr>
            </w:pPr>
            <w:r w:rsidRPr="000F11C1">
              <w:rPr>
                <w:color w:val="000000" w:themeColor="text1"/>
              </w:rPr>
              <w:t>Сведения о стационарных организациях социального обслуживания для граждан пожилого возраста и инвалидов (взрослых и детей)</w:t>
            </w:r>
          </w:p>
        </w:tc>
      </w:tr>
      <w:tr w:rsidR="000F11C1" w:rsidRPr="000F11C1" w14:paraId="60A14568" w14:textId="77777777" w:rsidTr="003D10AE">
        <w:tc>
          <w:tcPr>
            <w:tcW w:w="534" w:type="dxa"/>
          </w:tcPr>
          <w:p w14:paraId="2AF237F9" w14:textId="37C093E7" w:rsidR="0079054B" w:rsidRPr="000F11C1" w:rsidRDefault="00FE5054" w:rsidP="003D10AE">
            <w:pPr>
              <w:rPr>
                <w:color w:val="000000" w:themeColor="text1"/>
              </w:rPr>
            </w:pPr>
            <w:r w:rsidRPr="000F11C1">
              <w:rPr>
                <w:color w:val="000000" w:themeColor="text1"/>
              </w:rPr>
              <w:t>4</w:t>
            </w:r>
          </w:p>
        </w:tc>
        <w:tc>
          <w:tcPr>
            <w:tcW w:w="2846" w:type="dxa"/>
          </w:tcPr>
          <w:p w14:paraId="295A0CB9" w14:textId="25F093A7" w:rsidR="0079054B" w:rsidRPr="000F11C1" w:rsidRDefault="0079054B" w:rsidP="003D10AE">
            <w:pPr>
              <w:rPr>
                <w:color w:val="000000" w:themeColor="text1"/>
              </w:rPr>
            </w:pPr>
            <w:r w:rsidRPr="000F11C1">
              <w:rPr>
                <w:color w:val="000000" w:themeColor="text1"/>
              </w:rPr>
              <w:t>МС_4_Собес</w:t>
            </w:r>
          </w:p>
        </w:tc>
        <w:tc>
          <w:tcPr>
            <w:tcW w:w="7530" w:type="dxa"/>
          </w:tcPr>
          <w:p w14:paraId="7EA6D0B2" w14:textId="195D4496" w:rsidR="0079054B" w:rsidRPr="000F11C1" w:rsidRDefault="0079054B" w:rsidP="003D10AE">
            <w:pPr>
              <w:rPr>
                <w:color w:val="000000" w:themeColor="text1"/>
              </w:rPr>
            </w:pPr>
            <w:r w:rsidRPr="000F11C1">
              <w:rPr>
                <w:color w:val="000000" w:themeColor="text1"/>
              </w:rPr>
              <w:t>«Сведения об учреждениях социальной помощи для лиц без определенного места жительства и занятий»</w:t>
            </w:r>
          </w:p>
        </w:tc>
      </w:tr>
      <w:tr w:rsidR="000F11C1" w:rsidRPr="000F11C1" w14:paraId="5B44D138" w14:textId="77777777" w:rsidTr="003D10AE">
        <w:tc>
          <w:tcPr>
            <w:tcW w:w="534" w:type="dxa"/>
          </w:tcPr>
          <w:p w14:paraId="3C002E71" w14:textId="075F29DA" w:rsidR="0079054B" w:rsidRPr="000F11C1" w:rsidRDefault="00FE5054" w:rsidP="003D10AE">
            <w:pPr>
              <w:rPr>
                <w:color w:val="000000" w:themeColor="text1"/>
              </w:rPr>
            </w:pPr>
            <w:r w:rsidRPr="000F11C1">
              <w:rPr>
                <w:color w:val="000000" w:themeColor="text1"/>
              </w:rPr>
              <w:t>5</w:t>
            </w:r>
          </w:p>
        </w:tc>
        <w:tc>
          <w:tcPr>
            <w:tcW w:w="2846" w:type="dxa"/>
          </w:tcPr>
          <w:p w14:paraId="6E026F01" w14:textId="7A1B2AE1" w:rsidR="0079054B" w:rsidRPr="000F11C1" w:rsidRDefault="0079054B" w:rsidP="003D10AE">
            <w:pPr>
              <w:rPr>
                <w:color w:val="000000" w:themeColor="text1"/>
              </w:rPr>
            </w:pPr>
            <w:r w:rsidRPr="000F11C1">
              <w:rPr>
                <w:color w:val="000000" w:themeColor="text1"/>
              </w:rPr>
              <w:t>МС_5_Собес</w:t>
            </w:r>
          </w:p>
        </w:tc>
        <w:tc>
          <w:tcPr>
            <w:tcW w:w="7530" w:type="dxa"/>
          </w:tcPr>
          <w:p w14:paraId="6E695DEA" w14:textId="3F26C634" w:rsidR="0079054B" w:rsidRPr="000F11C1" w:rsidRDefault="0079054B" w:rsidP="003D10AE">
            <w:pPr>
              <w:rPr>
                <w:color w:val="000000" w:themeColor="text1"/>
              </w:rPr>
            </w:pPr>
            <w:r w:rsidRPr="000F11C1">
              <w:rPr>
                <w:color w:val="000000" w:themeColor="text1"/>
              </w:rPr>
              <w:t>«Сведения о социальном обслуживании граждан пожилого возраста,</w:t>
            </w:r>
            <w:r w:rsidR="00FE5054" w:rsidRPr="000F11C1">
              <w:rPr>
                <w:color w:val="000000" w:themeColor="text1"/>
              </w:rPr>
              <w:t xml:space="preserve"> </w:t>
            </w:r>
            <w:r w:rsidRPr="000F11C1">
              <w:rPr>
                <w:color w:val="000000" w:themeColor="text1"/>
              </w:rPr>
              <w:t>инвалидов и лиц без определенного места жительства»</w:t>
            </w:r>
          </w:p>
        </w:tc>
      </w:tr>
      <w:tr w:rsidR="000F11C1" w:rsidRPr="000F11C1" w14:paraId="3703C102" w14:textId="77777777" w:rsidTr="003D10AE">
        <w:tc>
          <w:tcPr>
            <w:tcW w:w="534" w:type="dxa"/>
          </w:tcPr>
          <w:p w14:paraId="7871722F" w14:textId="621B800D" w:rsidR="0079054B" w:rsidRPr="000F11C1" w:rsidRDefault="00FE5054" w:rsidP="003D10AE">
            <w:pPr>
              <w:rPr>
                <w:color w:val="000000" w:themeColor="text1"/>
              </w:rPr>
            </w:pPr>
            <w:r w:rsidRPr="000F11C1">
              <w:rPr>
                <w:color w:val="000000" w:themeColor="text1"/>
              </w:rPr>
              <w:t>6</w:t>
            </w:r>
          </w:p>
        </w:tc>
        <w:tc>
          <w:tcPr>
            <w:tcW w:w="2846" w:type="dxa"/>
          </w:tcPr>
          <w:p w14:paraId="33366E29" w14:textId="26103ABA" w:rsidR="0079054B" w:rsidRPr="000F11C1" w:rsidRDefault="0079054B" w:rsidP="003D10AE">
            <w:pPr>
              <w:rPr>
                <w:color w:val="000000" w:themeColor="text1"/>
              </w:rPr>
            </w:pPr>
            <w:r w:rsidRPr="000F11C1">
              <w:rPr>
                <w:color w:val="000000" w:themeColor="text1"/>
              </w:rPr>
              <w:t>МС_6_Собес</w:t>
            </w:r>
          </w:p>
        </w:tc>
        <w:tc>
          <w:tcPr>
            <w:tcW w:w="7530" w:type="dxa"/>
          </w:tcPr>
          <w:p w14:paraId="4A2CE2C0" w14:textId="57A9B29B" w:rsidR="0079054B" w:rsidRPr="000F11C1" w:rsidRDefault="0079054B" w:rsidP="003D10AE">
            <w:pPr>
              <w:rPr>
                <w:color w:val="000000" w:themeColor="text1"/>
              </w:rPr>
            </w:pPr>
            <w:r w:rsidRPr="000F11C1">
              <w:rPr>
                <w:color w:val="000000" w:themeColor="text1"/>
              </w:rPr>
              <w:t>Сведения о полустационарных организациях социального обслуживания, организациях, осуществляющих социальное обслуживание в форме социального обслуживания на дому</w:t>
            </w:r>
          </w:p>
        </w:tc>
      </w:tr>
      <w:tr w:rsidR="000F11C1" w:rsidRPr="000F11C1" w14:paraId="6C5126C4" w14:textId="77777777" w:rsidTr="003D10AE">
        <w:tc>
          <w:tcPr>
            <w:tcW w:w="534" w:type="dxa"/>
          </w:tcPr>
          <w:p w14:paraId="6A742748" w14:textId="7EBD1225" w:rsidR="0079054B" w:rsidRPr="000F11C1" w:rsidRDefault="00FE5054" w:rsidP="003D10AE">
            <w:pPr>
              <w:rPr>
                <w:color w:val="000000" w:themeColor="text1"/>
              </w:rPr>
            </w:pPr>
            <w:r w:rsidRPr="000F11C1">
              <w:rPr>
                <w:color w:val="000000" w:themeColor="text1"/>
              </w:rPr>
              <w:t>7</w:t>
            </w:r>
          </w:p>
        </w:tc>
        <w:tc>
          <w:tcPr>
            <w:tcW w:w="2846" w:type="dxa"/>
          </w:tcPr>
          <w:p w14:paraId="0513DF30" w14:textId="004926D1" w:rsidR="0079054B" w:rsidRPr="000F11C1" w:rsidRDefault="0079054B" w:rsidP="003D10AE">
            <w:pPr>
              <w:rPr>
                <w:color w:val="000000" w:themeColor="text1"/>
              </w:rPr>
            </w:pPr>
            <w:r w:rsidRPr="000F11C1">
              <w:rPr>
                <w:color w:val="000000" w:themeColor="text1"/>
              </w:rPr>
              <w:t>МС_1_СОЦ</w:t>
            </w:r>
          </w:p>
        </w:tc>
        <w:tc>
          <w:tcPr>
            <w:tcW w:w="7530" w:type="dxa"/>
          </w:tcPr>
          <w:p w14:paraId="6665D960" w14:textId="1162CBE9" w:rsidR="0079054B" w:rsidRPr="000F11C1" w:rsidRDefault="0079054B" w:rsidP="003D10AE">
            <w:pPr>
              <w:rPr>
                <w:color w:val="000000" w:themeColor="text1"/>
              </w:rPr>
            </w:pPr>
            <w:r w:rsidRPr="000F11C1">
              <w:rPr>
                <w:color w:val="000000" w:themeColor="text1"/>
              </w:rPr>
              <w:t>«Сведения о величине прожиточного минимума, установленной в субъекте Российской Федерации»</w:t>
            </w:r>
          </w:p>
        </w:tc>
      </w:tr>
      <w:tr w:rsidR="000F11C1" w:rsidRPr="000F11C1" w14:paraId="421472FB" w14:textId="77777777" w:rsidTr="003D10AE">
        <w:tc>
          <w:tcPr>
            <w:tcW w:w="534" w:type="dxa"/>
          </w:tcPr>
          <w:p w14:paraId="5FDB0671" w14:textId="23C7480D" w:rsidR="0079054B" w:rsidRPr="000F11C1" w:rsidRDefault="00FE5054" w:rsidP="003D10AE">
            <w:pPr>
              <w:rPr>
                <w:color w:val="000000" w:themeColor="text1"/>
              </w:rPr>
            </w:pPr>
            <w:r w:rsidRPr="000F11C1">
              <w:rPr>
                <w:color w:val="000000" w:themeColor="text1"/>
              </w:rPr>
              <w:t>8</w:t>
            </w:r>
          </w:p>
        </w:tc>
        <w:tc>
          <w:tcPr>
            <w:tcW w:w="2846" w:type="dxa"/>
          </w:tcPr>
          <w:p w14:paraId="7092F790" w14:textId="258BDFC0" w:rsidR="0079054B" w:rsidRPr="000F11C1" w:rsidRDefault="0079054B" w:rsidP="003D10AE">
            <w:pPr>
              <w:rPr>
                <w:color w:val="000000" w:themeColor="text1"/>
              </w:rPr>
            </w:pPr>
            <w:r w:rsidRPr="000F11C1">
              <w:rPr>
                <w:color w:val="000000" w:themeColor="text1"/>
              </w:rPr>
              <w:t>МС_2_соцподдержка</w:t>
            </w:r>
          </w:p>
        </w:tc>
        <w:tc>
          <w:tcPr>
            <w:tcW w:w="7530" w:type="dxa"/>
          </w:tcPr>
          <w:p w14:paraId="51303956" w14:textId="0213970E" w:rsidR="0079054B" w:rsidRPr="000F11C1" w:rsidRDefault="0079054B" w:rsidP="003D10AE">
            <w:pPr>
              <w:rPr>
                <w:color w:val="000000" w:themeColor="text1"/>
              </w:rPr>
            </w:pPr>
            <w:r w:rsidRPr="000F11C1">
              <w:rPr>
                <w:color w:val="000000" w:themeColor="text1"/>
              </w:rPr>
              <w:t>«Сведения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w:t>
            </w:r>
          </w:p>
        </w:tc>
      </w:tr>
      <w:tr w:rsidR="000F11C1" w:rsidRPr="000F11C1" w14:paraId="5AAD5CEA" w14:textId="77777777" w:rsidTr="003D10AE">
        <w:tc>
          <w:tcPr>
            <w:tcW w:w="534" w:type="dxa"/>
          </w:tcPr>
          <w:p w14:paraId="05D7B673" w14:textId="47F8345A" w:rsidR="0079054B" w:rsidRPr="000F11C1" w:rsidRDefault="00FE5054" w:rsidP="003D10AE">
            <w:pPr>
              <w:rPr>
                <w:color w:val="000000" w:themeColor="text1"/>
              </w:rPr>
            </w:pPr>
            <w:r w:rsidRPr="000F11C1">
              <w:rPr>
                <w:color w:val="000000" w:themeColor="text1"/>
              </w:rPr>
              <w:t>9</w:t>
            </w:r>
          </w:p>
        </w:tc>
        <w:tc>
          <w:tcPr>
            <w:tcW w:w="2846" w:type="dxa"/>
          </w:tcPr>
          <w:p w14:paraId="3F7F1BA4" w14:textId="47D26CCD" w:rsidR="0079054B" w:rsidRPr="000F11C1" w:rsidRDefault="0079054B" w:rsidP="003D10AE">
            <w:pPr>
              <w:rPr>
                <w:color w:val="000000" w:themeColor="text1"/>
              </w:rPr>
            </w:pPr>
            <w:r w:rsidRPr="000F11C1">
              <w:rPr>
                <w:color w:val="000000" w:themeColor="text1"/>
              </w:rPr>
              <w:t>МС_3_соцподдержка</w:t>
            </w:r>
          </w:p>
        </w:tc>
        <w:tc>
          <w:tcPr>
            <w:tcW w:w="7530" w:type="dxa"/>
          </w:tcPr>
          <w:p w14:paraId="0A542F75" w14:textId="6EA4CE9C" w:rsidR="0079054B" w:rsidRPr="000F11C1" w:rsidRDefault="0079054B" w:rsidP="003D10AE">
            <w:pPr>
              <w:rPr>
                <w:color w:val="000000" w:themeColor="text1"/>
              </w:rPr>
            </w:pPr>
            <w:r w:rsidRPr="000F11C1">
              <w:rPr>
                <w:color w:val="000000" w:themeColor="text1"/>
              </w:rPr>
              <w:t>«Сведения о реализации мер социальной поддержки отдельных категорий граждан за счет средств консолидированного бюджета субъекта Российской Федерации»</w:t>
            </w:r>
          </w:p>
        </w:tc>
      </w:tr>
      <w:tr w:rsidR="000F11C1" w:rsidRPr="000F11C1" w14:paraId="7E2B0378" w14:textId="77777777" w:rsidTr="003D10AE">
        <w:tc>
          <w:tcPr>
            <w:tcW w:w="534" w:type="dxa"/>
          </w:tcPr>
          <w:p w14:paraId="2CF31F45" w14:textId="447662D1" w:rsidR="0079054B" w:rsidRPr="000F11C1" w:rsidRDefault="00FE5054" w:rsidP="003D10AE">
            <w:pPr>
              <w:rPr>
                <w:color w:val="000000" w:themeColor="text1"/>
              </w:rPr>
            </w:pPr>
            <w:r w:rsidRPr="000F11C1">
              <w:rPr>
                <w:color w:val="000000" w:themeColor="text1"/>
              </w:rPr>
              <w:t>10</w:t>
            </w:r>
          </w:p>
        </w:tc>
        <w:tc>
          <w:tcPr>
            <w:tcW w:w="2846" w:type="dxa"/>
          </w:tcPr>
          <w:p w14:paraId="0603611A" w14:textId="53311C3C" w:rsidR="0079054B" w:rsidRPr="000F11C1" w:rsidRDefault="0079054B" w:rsidP="003D10AE">
            <w:pPr>
              <w:rPr>
                <w:color w:val="000000" w:themeColor="text1"/>
              </w:rPr>
            </w:pPr>
            <w:r w:rsidRPr="000F11C1">
              <w:rPr>
                <w:color w:val="000000" w:themeColor="text1"/>
              </w:rPr>
              <w:t>МС_1_Пособие</w:t>
            </w:r>
          </w:p>
        </w:tc>
        <w:tc>
          <w:tcPr>
            <w:tcW w:w="7530" w:type="dxa"/>
          </w:tcPr>
          <w:p w14:paraId="4AB0DD6A" w14:textId="1E151D90" w:rsidR="0079054B" w:rsidRPr="000F11C1" w:rsidRDefault="0079054B" w:rsidP="003D10AE">
            <w:pPr>
              <w:rPr>
                <w:color w:val="000000" w:themeColor="text1"/>
              </w:rPr>
            </w:pPr>
            <w:r w:rsidRPr="000F11C1">
              <w:rPr>
                <w:color w:val="000000" w:themeColor="text1"/>
              </w:rPr>
              <w:t>«Сведения о назначении и выплате ежемесячного пособия на ребенка»</w:t>
            </w:r>
          </w:p>
        </w:tc>
      </w:tr>
      <w:tr w:rsidR="000F11C1" w:rsidRPr="000F11C1" w14:paraId="1BBEE810" w14:textId="77777777" w:rsidTr="003D10AE">
        <w:tc>
          <w:tcPr>
            <w:tcW w:w="534" w:type="dxa"/>
          </w:tcPr>
          <w:p w14:paraId="2735F172" w14:textId="4B459E73" w:rsidR="0079054B" w:rsidRPr="000F11C1" w:rsidRDefault="00FE5054" w:rsidP="003D10AE">
            <w:pPr>
              <w:rPr>
                <w:color w:val="000000" w:themeColor="text1"/>
              </w:rPr>
            </w:pPr>
            <w:r w:rsidRPr="000F11C1">
              <w:rPr>
                <w:color w:val="000000" w:themeColor="text1"/>
              </w:rPr>
              <w:t>11</w:t>
            </w:r>
          </w:p>
        </w:tc>
        <w:tc>
          <w:tcPr>
            <w:tcW w:w="2846" w:type="dxa"/>
          </w:tcPr>
          <w:p w14:paraId="5B7C749C" w14:textId="05D97C31" w:rsidR="0079054B" w:rsidRPr="000F11C1" w:rsidRDefault="0079054B" w:rsidP="003D10AE">
            <w:pPr>
              <w:rPr>
                <w:color w:val="000000" w:themeColor="text1"/>
              </w:rPr>
            </w:pPr>
            <w:r w:rsidRPr="000F11C1">
              <w:rPr>
                <w:color w:val="000000" w:themeColor="text1"/>
              </w:rPr>
              <w:t>МС_2_Т_ собес</w:t>
            </w:r>
          </w:p>
        </w:tc>
        <w:tc>
          <w:tcPr>
            <w:tcW w:w="7530" w:type="dxa"/>
          </w:tcPr>
          <w:p w14:paraId="5092687A" w14:textId="037E1721" w:rsidR="0079054B" w:rsidRPr="000F11C1" w:rsidRDefault="0079054B" w:rsidP="003D10AE">
            <w:pPr>
              <w:rPr>
                <w:color w:val="000000" w:themeColor="text1"/>
              </w:rPr>
            </w:pPr>
            <w:r w:rsidRPr="000F11C1">
              <w:rPr>
                <w:color w:val="000000" w:themeColor="text1"/>
              </w:rPr>
              <w:t>«Сведения о численности работающих инвалидов и пенсионеров по старости на спецпредприятии»</w:t>
            </w:r>
          </w:p>
        </w:tc>
      </w:tr>
      <w:tr w:rsidR="000F11C1" w:rsidRPr="000F11C1" w14:paraId="78D7A575" w14:textId="77777777" w:rsidTr="003D10AE">
        <w:tc>
          <w:tcPr>
            <w:tcW w:w="534" w:type="dxa"/>
          </w:tcPr>
          <w:p w14:paraId="5CC131EC" w14:textId="5C0E4D0C" w:rsidR="0079054B" w:rsidRPr="000F11C1" w:rsidRDefault="00FE5054" w:rsidP="003D10AE">
            <w:pPr>
              <w:rPr>
                <w:color w:val="000000" w:themeColor="text1"/>
              </w:rPr>
            </w:pPr>
            <w:r w:rsidRPr="000F11C1">
              <w:rPr>
                <w:color w:val="000000" w:themeColor="text1"/>
              </w:rPr>
              <w:t>12</w:t>
            </w:r>
          </w:p>
        </w:tc>
        <w:tc>
          <w:tcPr>
            <w:tcW w:w="2846" w:type="dxa"/>
          </w:tcPr>
          <w:p w14:paraId="7AA51FEB" w14:textId="03F3645B" w:rsidR="0079054B" w:rsidRPr="000F11C1" w:rsidRDefault="0079054B" w:rsidP="003D10AE">
            <w:pPr>
              <w:rPr>
                <w:color w:val="000000" w:themeColor="text1"/>
              </w:rPr>
            </w:pPr>
            <w:r w:rsidRPr="000F11C1">
              <w:rPr>
                <w:color w:val="000000" w:themeColor="text1"/>
              </w:rPr>
              <w:t>МС_2_Т_ собес_сводная</w:t>
            </w:r>
          </w:p>
        </w:tc>
        <w:tc>
          <w:tcPr>
            <w:tcW w:w="7530" w:type="dxa"/>
          </w:tcPr>
          <w:p w14:paraId="2BC67DDF" w14:textId="2B5DAB6F" w:rsidR="0079054B" w:rsidRPr="000F11C1" w:rsidRDefault="0079054B" w:rsidP="003D10AE">
            <w:pPr>
              <w:rPr>
                <w:color w:val="000000" w:themeColor="text1"/>
              </w:rPr>
            </w:pPr>
            <w:r w:rsidRPr="000F11C1">
              <w:rPr>
                <w:color w:val="000000" w:themeColor="text1"/>
              </w:rPr>
              <w:t>«Сведения о численности работающих инвалидов и пенсионеров по старости на спецпредприятии»</w:t>
            </w:r>
          </w:p>
        </w:tc>
      </w:tr>
      <w:tr w:rsidR="000F11C1" w:rsidRPr="000F11C1" w14:paraId="78C4D67B" w14:textId="77777777" w:rsidTr="003D10AE">
        <w:tc>
          <w:tcPr>
            <w:tcW w:w="534" w:type="dxa"/>
          </w:tcPr>
          <w:p w14:paraId="7493BFF8" w14:textId="573F3C54" w:rsidR="0079054B" w:rsidRPr="000F11C1" w:rsidRDefault="00FE5054" w:rsidP="003D10AE">
            <w:pPr>
              <w:rPr>
                <w:color w:val="000000" w:themeColor="text1"/>
              </w:rPr>
            </w:pPr>
            <w:r w:rsidRPr="000F11C1">
              <w:rPr>
                <w:color w:val="000000" w:themeColor="text1"/>
              </w:rPr>
              <w:t>13</w:t>
            </w:r>
          </w:p>
        </w:tc>
        <w:tc>
          <w:tcPr>
            <w:tcW w:w="2846" w:type="dxa"/>
          </w:tcPr>
          <w:p w14:paraId="633894C9" w14:textId="32651C41" w:rsidR="0079054B" w:rsidRPr="000F11C1" w:rsidRDefault="0079054B" w:rsidP="003D10AE">
            <w:pPr>
              <w:rPr>
                <w:color w:val="000000" w:themeColor="text1"/>
              </w:rPr>
            </w:pPr>
            <w:r w:rsidRPr="000F11C1">
              <w:rPr>
                <w:color w:val="000000" w:themeColor="text1"/>
              </w:rPr>
              <w:t>МС_1_Соцконтракт</w:t>
            </w:r>
          </w:p>
        </w:tc>
        <w:tc>
          <w:tcPr>
            <w:tcW w:w="7530" w:type="dxa"/>
          </w:tcPr>
          <w:p w14:paraId="0CB0E16D" w14:textId="6BF9AEEB" w:rsidR="0079054B" w:rsidRPr="000F11C1" w:rsidRDefault="0079054B" w:rsidP="003D10AE">
            <w:pPr>
              <w:rPr>
                <w:color w:val="000000" w:themeColor="text1"/>
              </w:rPr>
            </w:pPr>
            <w:r w:rsidRPr="000F11C1">
              <w:rPr>
                <w:color w:val="000000" w:themeColor="text1"/>
              </w:rPr>
              <w:t>Сведения об оказании государственной социальной помощи на основании социального контракта за счет средств бюджета субъекта Российской Федерации</w:t>
            </w:r>
          </w:p>
        </w:tc>
      </w:tr>
      <w:tr w:rsidR="000F11C1" w:rsidRPr="000F11C1" w14:paraId="3FF6ECFE" w14:textId="77777777" w:rsidTr="003D10AE">
        <w:tc>
          <w:tcPr>
            <w:tcW w:w="534" w:type="dxa"/>
          </w:tcPr>
          <w:p w14:paraId="353A094C" w14:textId="1B5A69F9" w:rsidR="0079054B" w:rsidRPr="000F11C1" w:rsidRDefault="00FE5054" w:rsidP="003D10AE">
            <w:pPr>
              <w:rPr>
                <w:color w:val="000000" w:themeColor="text1"/>
              </w:rPr>
            </w:pPr>
            <w:r w:rsidRPr="000F11C1">
              <w:rPr>
                <w:color w:val="000000" w:themeColor="text1"/>
              </w:rPr>
              <w:t>14</w:t>
            </w:r>
          </w:p>
        </w:tc>
        <w:tc>
          <w:tcPr>
            <w:tcW w:w="2846" w:type="dxa"/>
          </w:tcPr>
          <w:p w14:paraId="0E837B09" w14:textId="7EEE9BC5" w:rsidR="0079054B" w:rsidRPr="000F11C1" w:rsidRDefault="0079054B" w:rsidP="003D10AE">
            <w:pPr>
              <w:rPr>
                <w:color w:val="000000" w:themeColor="text1"/>
              </w:rPr>
            </w:pPr>
            <w:r w:rsidRPr="000F11C1">
              <w:rPr>
                <w:color w:val="000000" w:themeColor="text1"/>
              </w:rPr>
              <w:t>МС_1_Соцконтракт_Нарастающая</w:t>
            </w:r>
          </w:p>
        </w:tc>
        <w:tc>
          <w:tcPr>
            <w:tcW w:w="7530" w:type="dxa"/>
          </w:tcPr>
          <w:p w14:paraId="6513B440" w14:textId="22DACA0E" w:rsidR="0079054B" w:rsidRPr="000F11C1" w:rsidRDefault="0079054B" w:rsidP="003D10AE">
            <w:pPr>
              <w:rPr>
                <w:color w:val="000000" w:themeColor="text1"/>
              </w:rPr>
            </w:pPr>
            <w:r w:rsidRPr="000F11C1">
              <w:rPr>
                <w:color w:val="000000" w:themeColor="text1"/>
              </w:rPr>
              <w:t>Сведения об оказании государственной социальнойпомощи на основании социального контракта за счет средств бюджета субъекта Российской Федерации</w:t>
            </w:r>
          </w:p>
        </w:tc>
      </w:tr>
      <w:tr w:rsidR="000F11C1" w:rsidRPr="000F11C1" w14:paraId="3F4AD490" w14:textId="77777777" w:rsidTr="003D10AE">
        <w:tc>
          <w:tcPr>
            <w:tcW w:w="534" w:type="dxa"/>
          </w:tcPr>
          <w:p w14:paraId="5FDEF8C3" w14:textId="05CF499C" w:rsidR="0079054B" w:rsidRPr="000F11C1" w:rsidRDefault="00FE5054" w:rsidP="003D10AE">
            <w:pPr>
              <w:rPr>
                <w:color w:val="000000" w:themeColor="text1"/>
              </w:rPr>
            </w:pPr>
            <w:r w:rsidRPr="000F11C1">
              <w:rPr>
                <w:color w:val="000000" w:themeColor="text1"/>
              </w:rPr>
              <w:t>15</w:t>
            </w:r>
          </w:p>
        </w:tc>
        <w:tc>
          <w:tcPr>
            <w:tcW w:w="2846" w:type="dxa"/>
          </w:tcPr>
          <w:p w14:paraId="07FA3BC4" w14:textId="34C96F3B" w:rsidR="0079054B" w:rsidRPr="000F11C1" w:rsidRDefault="0079054B" w:rsidP="003D10AE">
            <w:pPr>
              <w:rPr>
                <w:color w:val="000000" w:themeColor="text1"/>
              </w:rPr>
            </w:pPr>
            <w:r w:rsidRPr="000F11C1">
              <w:rPr>
                <w:color w:val="000000" w:themeColor="text1"/>
              </w:rPr>
              <w:t>МС_1_1_ АИС_ ДЕТИ</w:t>
            </w:r>
          </w:p>
        </w:tc>
        <w:tc>
          <w:tcPr>
            <w:tcW w:w="7530" w:type="dxa"/>
          </w:tcPr>
          <w:p w14:paraId="25D38966" w14:textId="2EBCF8E3" w:rsidR="0079054B" w:rsidRPr="000F11C1" w:rsidRDefault="0079054B" w:rsidP="003D10AE">
            <w:pPr>
              <w:rPr>
                <w:color w:val="000000" w:themeColor="text1"/>
              </w:rPr>
            </w:pPr>
            <w:r w:rsidRPr="000F11C1">
              <w:rPr>
                <w:color w:val="000000" w:themeColor="text1"/>
              </w:rPr>
              <w:t>Информация о семьях и несовершеннолетних, находящихся в социально-опасном положении</w:t>
            </w:r>
          </w:p>
        </w:tc>
      </w:tr>
      <w:tr w:rsidR="000F11C1" w:rsidRPr="000F11C1" w14:paraId="4B7474D6" w14:textId="77777777" w:rsidTr="003D10AE">
        <w:tc>
          <w:tcPr>
            <w:tcW w:w="534" w:type="dxa"/>
          </w:tcPr>
          <w:p w14:paraId="219D15C3" w14:textId="532A7C7D" w:rsidR="0079054B" w:rsidRPr="000F11C1" w:rsidRDefault="00FE5054" w:rsidP="003D10AE">
            <w:pPr>
              <w:rPr>
                <w:color w:val="000000" w:themeColor="text1"/>
              </w:rPr>
            </w:pPr>
            <w:r w:rsidRPr="000F11C1">
              <w:rPr>
                <w:color w:val="000000" w:themeColor="text1"/>
              </w:rPr>
              <w:t>16</w:t>
            </w:r>
          </w:p>
        </w:tc>
        <w:tc>
          <w:tcPr>
            <w:tcW w:w="2846" w:type="dxa"/>
          </w:tcPr>
          <w:p w14:paraId="22589808" w14:textId="4DB3132D" w:rsidR="0079054B" w:rsidRPr="000F11C1" w:rsidRDefault="0079054B" w:rsidP="003D10AE">
            <w:pPr>
              <w:rPr>
                <w:color w:val="000000" w:themeColor="text1"/>
              </w:rPr>
            </w:pPr>
            <w:r w:rsidRPr="000F11C1">
              <w:rPr>
                <w:color w:val="000000" w:themeColor="text1"/>
              </w:rPr>
              <w:t>МС_1_ДЕТИ</w:t>
            </w:r>
          </w:p>
        </w:tc>
        <w:tc>
          <w:tcPr>
            <w:tcW w:w="7530" w:type="dxa"/>
          </w:tcPr>
          <w:p w14:paraId="3BCD3B9B" w14:textId="69F39297" w:rsidR="0079054B" w:rsidRPr="000F11C1" w:rsidRDefault="0079054B" w:rsidP="003D10AE">
            <w:pPr>
              <w:rPr>
                <w:color w:val="000000" w:themeColor="text1"/>
              </w:rPr>
            </w:pPr>
            <w:r w:rsidRPr="000F11C1">
              <w:rPr>
                <w:color w:val="000000" w:themeColor="text1"/>
              </w:rPr>
              <w:t>«Сведения о численности беспризорных и безнадзорных несовершеннолетних, помещенных в специализированные учреждения для несовершеннолетних, нуждающихся в социальной реабилитации»</w:t>
            </w:r>
          </w:p>
        </w:tc>
      </w:tr>
      <w:tr w:rsidR="000F11C1" w:rsidRPr="000F11C1" w14:paraId="68055F6D" w14:textId="77777777" w:rsidTr="003D10AE">
        <w:tc>
          <w:tcPr>
            <w:tcW w:w="534" w:type="dxa"/>
          </w:tcPr>
          <w:p w14:paraId="4B055974" w14:textId="3A9E683F" w:rsidR="0079054B" w:rsidRPr="000F11C1" w:rsidRDefault="00FE5054" w:rsidP="003D10AE">
            <w:pPr>
              <w:rPr>
                <w:color w:val="000000" w:themeColor="text1"/>
              </w:rPr>
            </w:pPr>
            <w:r w:rsidRPr="000F11C1">
              <w:rPr>
                <w:color w:val="000000" w:themeColor="text1"/>
              </w:rPr>
              <w:t>17</w:t>
            </w:r>
          </w:p>
        </w:tc>
        <w:tc>
          <w:tcPr>
            <w:tcW w:w="2846" w:type="dxa"/>
          </w:tcPr>
          <w:p w14:paraId="2745A536" w14:textId="312ABF40" w:rsidR="0079054B" w:rsidRPr="000F11C1" w:rsidRDefault="0079054B" w:rsidP="003D10AE">
            <w:pPr>
              <w:rPr>
                <w:color w:val="000000" w:themeColor="text1"/>
              </w:rPr>
            </w:pPr>
            <w:r w:rsidRPr="000F11C1">
              <w:rPr>
                <w:color w:val="000000" w:themeColor="text1"/>
              </w:rPr>
              <w:t>МС_1_СД</w:t>
            </w:r>
          </w:p>
        </w:tc>
        <w:tc>
          <w:tcPr>
            <w:tcW w:w="7530" w:type="dxa"/>
          </w:tcPr>
          <w:p w14:paraId="35DFDBF0" w14:textId="4FF7CE3E" w:rsidR="0079054B" w:rsidRPr="000F11C1" w:rsidRDefault="0079054B" w:rsidP="003D10AE">
            <w:pPr>
              <w:rPr>
                <w:color w:val="000000" w:themeColor="text1"/>
              </w:rPr>
            </w:pPr>
            <w:r w:rsidRPr="000F11C1">
              <w:rPr>
                <w:color w:val="000000" w:themeColor="text1"/>
              </w:rPr>
              <w:t>Отчет территориальных учреждений социального обслуживания семьи и детей» (годовая)</w:t>
            </w:r>
          </w:p>
        </w:tc>
      </w:tr>
      <w:tr w:rsidR="000F11C1" w:rsidRPr="000F11C1" w14:paraId="5C68D55D" w14:textId="77777777" w:rsidTr="003D10AE">
        <w:tc>
          <w:tcPr>
            <w:tcW w:w="10910" w:type="dxa"/>
            <w:gridSpan w:val="3"/>
            <w:vAlign w:val="center"/>
          </w:tcPr>
          <w:p w14:paraId="02C8621E" w14:textId="45D53507" w:rsidR="0079054B" w:rsidRPr="000F11C1" w:rsidRDefault="0079054B" w:rsidP="003D10AE">
            <w:pPr>
              <w:jc w:val="center"/>
              <w:rPr>
                <w:b/>
                <w:color w:val="000000" w:themeColor="text1"/>
              </w:rPr>
            </w:pPr>
            <w:r w:rsidRPr="000F11C1">
              <w:rPr>
                <w:b/>
                <w:color w:val="000000" w:themeColor="text1"/>
              </w:rPr>
              <w:t>Республиканские формы</w:t>
            </w:r>
          </w:p>
        </w:tc>
      </w:tr>
      <w:tr w:rsidR="000F11C1" w:rsidRPr="000F11C1" w14:paraId="40C26DA1" w14:textId="77777777" w:rsidTr="003D10AE">
        <w:tc>
          <w:tcPr>
            <w:tcW w:w="534" w:type="dxa"/>
          </w:tcPr>
          <w:p w14:paraId="53D4E811" w14:textId="020649DC" w:rsidR="00FE5054" w:rsidRPr="000F11C1" w:rsidRDefault="00FE5054" w:rsidP="003D10AE">
            <w:pPr>
              <w:rPr>
                <w:color w:val="000000" w:themeColor="text1"/>
              </w:rPr>
            </w:pPr>
            <w:r w:rsidRPr="000F11C1">
              <w:rPr>
                <w:color w:val="000000" w:themeColor="text1"/>
              </w:rPr>
              <w:t>1</w:t>
            </w:r>
          </w:p>
        </w:tc>
        <w:tc>
          <w:tcPr>
            <w:tcW w:w="2846" w:type="dxa"/>
          </w:tcPr>
          <w:p w14:paraId="29D7B522" w14:textId="1567AAFF" w:rsidR="00FE5054" w:rsidRPr="000F11C1" w:rsidRDefault="00FE5054" w:rsidP="003D10AE">
            <w:pPr>
              <w:rPr>
                <w:color w:val="000000" w:themeColor="text1"/>
              </w:rPr>
            </w:pPr>
            <w:r w:rsidRPr="000F11C1">
              <w:rPr>
                <w:color w:val="000000" w:themeColor="text1"/>
              </w:rPr>
              <w:t>МС_2_УЧ</w:t>
            </w:r>
          </w:p>
        </w:tc>
        <w:tc>
          <w:tcPr>
            <w:tcW w:w="7530" w:type="dxa"/>
          </w:tcPr>
          <w:p w14:paraId="534CB4D7" w14:textId="4517B2A2" w:rsidR="00FE5054" w:rsidRPr="000F11C1" w:rsidRDefault="00FE5054" w:rsidP="003D10AE">
            <w:pPr>
              <w:rPr>
                <w:color w:val="000000" w:themeColor="text1"/>
              </w:rPr>
            </w:pPr>
            <w:r w:rsidRPr="000F11C1">
              <w:rPr>
                <w:color w:val="000000" w:themeColor="text1"/>
              </w:rPr>
              <w:t>Информация о курсах реабилитации</w:t>
            </w:r>
          </w:p>
        </w:tc>
      </w:tr>
      <w:tr w:rsidR="000F11C1" w:rsidRPr="000F11C1" w14:paraId="314B7416" w14:textId="77777777" w:rsidTr="003D10AE">
        <w:tc>
          <w:tcPr>
            <w:tcW w:w="534" w:type="dxa"/>
          </w:tcPr>
          <w:p w14:paraId="40E6E9F7" w14:textId="464C1D11" w:rsidR="00FE5054" w:rsidRPr="000F11C1" w:rsidRDefault="00FE5054" w:rsidP="003D10AE">
            <w:pPr>
              <w:rPr>
                <w:color w:val="000000" w:themeColor="text1"/>
              </w:rPr>
            </w:pPr>
            <w:r w:rsidRPr="000F11C1">
              <w:rPr>
                <w:color w:val="000000" w:themeColor="text1"/>
              </w:rPr>
              <w:t>2</w:t>
            </w:r>
          </w:p>
        </w:tc>
        <w:tc>
          <w:tcPr>
            <w:tcW w:w="2846" w:type="dxa"/>
          </w:tcPr>
          <w:p w14:paraId="75AA6DA9" w14:textId="392CBAF5" w:rsidR="00FE5054" w:rsidRPr="000F11C1" w:rsidRDefault="00FE5054" w:rsidP="003D10AE">
            <w:pPr>
              <w:rPr>
                <w:color w:val="000000" w:themeColor="text1"/>
              </w:rPr>
            </w:pPr>
            <w:r w:rsidRPr="000F11C1">
              <w:rPr>
                <w:color w:val="000000" w:themeColor="text1"/>
              </w:rPr>
              <w:t>МС_10_УЧ</w:t>
            </w:r>
          </w:p>
        </w:tc>
        <w:tc>
          <w:tcPr>
            <w:tcW w:w="7530" w:type="dxa"/>
          </w:tcPr>
          <w:p w14:paraId="263DF0CB" w14:textId="040D1523" w:rsidR="00FE5054" w:rsidRPr="000F11C1" w:rsidRDefault="00FE5054" w:rsidP="003D10AE">
            <w:pPr>
              <w:rPr>
                <w:color w:val="000000" w:themeColor="text1"/>
              </w:rPr>
            </w:pPr>
            <w:r w:rsidRPr="000F11C1">
              <w:rPr>
                <w:color w:val="000000" w:themeColor="text1"/>
              </w:rPr>
              <w:t>Сведения об организации реабилитационных мероприятий</w:t>
            </w:r>
          </w:p>
        </w:tc>
      </w:tr>
      <w:tr w:rsidR="000F11C1" w:rsidRPr="000F11C1" w14:paraId="18902B31" w14:textId="77777777" w:rsidTr="003D10AE">
        <w:tc>
          <w:tcPr>
            <w:tcW w:w="534" w:type="dxa"/>
          </w:tcPr>
          <w:p w14:paraId="0218B485" w14:textId="7103EC18" w:rsidR="00FE5054" w:rsidRPr="000F11C1" w:rsidRDefault="00FE5054" w:rsidP="003D10AE">
            <w:pPr>
              <w:rPr>
                <w:color w:val="000000" w:themeColor="text1"/>
              </w:rPr>
            </w:pPr>
            <w:r w:rsidRPr="000F11C1">
              <w:rPr>
                <w:color w:val="000000" w:themeColor="text1"/>
              </w:rPr>
              <w:t>3</w:t>
            </w:r>
          </w:p>
        </w:tc>
        <w:tc>
          <w:tcPr>
            <w:tcW w:w="2846" w:type="dxa"/>
          </w:tcPr>
          <w:p w14:paraId="08D20319" w14:textId="6DD5C5B3" w:rsidR="00FE5054" w:rsidRPr="000F11C1" w:rsidRDefault="00FE5054" w:rsidP="003D10AE">
            <w:pPr>
              <w:rPr>
                <w:color w:val="000000" w:themeColor="text1"/>
              </w:rPr>
            </w:pPr>
            <w:r w:rsidRPr="000F11C1">
              <w:rPr>
                <w:color w:val="000000" w:themeColor="text1"/>
              </w:rPr>
              <w:t>МС_2_УЧ_ЦРИ</w:t>
            </w:r>
          </w:p>
        </w:tc>
        <w:tc>
          <w:tcPr>
            <w:tcW w:w="7530" w:type="dxa"/>
          </w:tcPr>
          <w:p w14:paraId="7BCD9313" w14:textId="3D0E4822" w:rsidR="00FE5054" w:rsidRPr="000F11C1" w:rsidRDefault="00FE5054" w:rsidP="003D10AE">
            <w:pPr>
              <w:rPr>
                <w:color w:val="000000" w:themeColor="text1"/>
              </w:rPr>
            </w:pPr>
            <w:r w:rsidRPr="000F11C1">
              <w:rPr>
                <w:color w:val="000000" w:themeColor="text1"/>
              </w:rPr>
              <w:t>Доля получателей гос. услуги, которые (закон. представители, сопровождающие, родственники которых) обучены навыкам ухода и методам реабилитации в домашних условиях</w:t>
            </w:r>
          </w:p>
        </w:tc>
      </w:tr>
      <w:tr w:rsidR="000F11C1" w:rsidRPr="000F11C1" w14:paraId="69964D15" w14:textId="77777777" w:rsidTr="003D10AE">
        <w:tc>
          <w:tcPr>
            <w:tcW w:w="534" w:type="dxa"/>
          </w:tcPr>
          <w:p w14:paraId="3AAC647E" w14:textId="3E853A2C" w:rsidR="00FE5054" w:rsidRPr="000F11C1" w:rsidRDefault="00FE5054" w:rsidP="003D10AE">
            <w:pPr>
              <w:rPr>
                <w:color w:val="000000" w:themeColor="text1"/>
              </w:rPr>
            </w:pPr>
            <w:r w:rsidRPr="000F11C1">
              <w:rPr>
                <w:color w:val="000000" w:themeColor="text1"/>
              </w:rPr>
              <w:t>4</w:t>
            </w:r>
          </w:p>
        </w:tc>
        <w:tc>
          <w:tcPr>
            <w:tcW w:w="2846" w:type="dxa"/>
          </w:tcPr>
          <w:p w14:paraId="029811B7" w14:textId="46180E59" w:rsidR="00FE5054" w:rsidRPr="000F11C1" w:rsidRDefault="00FE5054" w:rsidP="003D10AE">
            <w:pPr>
              <w:rPr>
                <w:color w:val="000000" w:themeColor="text1"/>
              </w:rPr>
            </w:pPr>
            <w:r w:rsidRPr="000F11C1">
              <w:rPr>
                <w:color w:val="000000" w:themeColor="text1"/>
              </w:rPr>
              <w:t>МС_4_УЧ</w:t>
            </w:r>
          </w:p>
        </w:tc>
        <w:tc>
          <w:tcPr>
            <w:tcW w:w="7530" w:type="dxa"/>
          </w:tcPr>
          <w:p w14:paraId="1EEC4817" w14:textId="23EB3F81" w:rsidR="00FE5054" w:rsidRPr="000F11C1" w:rsidRDefault="00FE5054" w:rsidP="003D10AE">
            <w:pPr>
              <w:rPr>
                <w:color w:val="000000" w:themeColor="text1"/>
              </w:rPr>
            </w:pPr>
            <w:r w:rsidRPr="000F11C1">
              <w:rPr>
                <w:color w:val="000000" w:themeColor="text1"/>
              </w:rPr>
              <w:t>Сведения о гражданах пожилого возраста и инвалидах</w:t>
            </w:r>
          </w:p>
        </w:tc>
      </w:tr>
      <w:tr w:rsidR="000F11C1" w:rsidRPr="000F11C1" w14:paraId="707164DB" w14:textId="77777777" w:rsidTr="003D10AE">
        <w:tc>
          <w:tcPr>
            <w:tcW w:w="534" w:type="dxa"/>
          </w:tcPr>
          <w:p w14:paraId="4A396CC7" w14:textId="181581BA" w:rsidR="00FE5054" w:rsidRPr="000F11C1" w:rsidRDefault="00FE5054" w:rsidP="003D10AE">
            <w:pPr>
              <w:rPr>
                <w:color w:val="000000" w:themeColor="text1"/>
              </w:rPr>
            </w:pPr>
            <w:r w:rsidRPr="000F11C1">
              <w:rPr>
                <w:color w:val="000000" w:themeColor="text1"/>
              </w:rPr>
              <w:t>5</w:t>
            </w:r>
          </w:p>
        </w:tc>
        <w:tc>
          <w:tcPr>
            <w:tcW w:w="2846" w:type="dxa"/>
          </w:tcPr>
          <w:p w14:paraId="180EF912" w14:textId="49372217" w:rsidR="00FE5054" w:rsidRPr="000F11C1" w:rsidRDefault="00FE5054" w:rsidP="003D10AE">
            <w:pPr>
              <w:rPr>
                <w:color w:val="000000" w:themeColor="text1"/>
              </w:rPr>
            </w:pPr>
            <w:r w:rsidRPr="000F11C1">
              <w:rPr>
                <w:color w:val="000000" w:themeColor="text1"/>
              </w:rPr>
              <w:t>МС_4_УЧ_ДИПИ</w:t>
            </w:r>
          </w:p>
        </w:tc>
        <w:tc>
          <w:tcPr>
            <w:tcW w:w="7530" w:type="dxa"/>
          </w:tcPr>
          <w:p w14:paraId="1175D4CD" w14:textId="6323A1FF" w:rsidR="00FE5054" w:rsidRPr="000F11C1" w:rsidRDefault="00FE5054" w:rsidP="003D10AE">
            <w:pPr>
              <w:rPr>
                <w:color w:val="000000" w:themeColor="text1"/>
              </w:rPr>
            </w:pPr>
            <w:r w:rsidRPr="000F11C1">
              <w:rPr>
                <w:color w:val="000000" w:themeColor="text1"/>
              </w:rPr>
              <w:t>Информационные данные по гражданам пожилого возраста и инвалидам, проживающим в стационарном учреждении социального обслуживания</w:t>
            </w:r>
          </w:p>
        </w:tc>
      </w:tr>
      <w:tr w:rsidR="000F11C1" w:rsidRPr="000F11C1" w14:paraId="2BB869D1" w14:textId="77777777" w:rsidTr="003D10AE">
        <w:tc>
          <w:tcPr>
            <w:tcW w:w="534" w:type="dxa"/>
          </w:tcPr>
          <w:p w14:paraId="045DFEDC" w14:textId="0C1E8AF3" w:rsidR="00FE5054" w:rsidRPr="000F11C1" w:rsidRDefault="00FE5054" w:rsidP="003D10AE">
            <w:pPr>
              <w:rPr>
                <w:color w:val="000000" w:themeColor="text1"/>
              </w:rPr>
            </w:pPr>
            <w:r w:rsidRPr="000F11C1">
              <w:rPr>
                <w:color w:val="000000" w:themeColor="text1"/>
              </w:rPr>
              <w:t>6</w:t>
            </w:r>
          </w:p>
        </w:tc>
        <w:tc>
          <w:tcPr>
            <w:tcW w:w="2846" w:type="dxa"/>
          </w:tcPr>
          <w:p w14:paraId="2506E689" w14:textId="5CC03531" w:rsidR="00FE5054" w:rsidRPr="000F11C1" w:rsidRDefault="00FE5054" w:rsidP="003D10AE">
            <w:pPr>
              <w:rPr>
                <w:color w:val="000000" w:themeColor="text1"/>
              </w:rPr>
            </w:pPr>
            <w:r w:rsidRPr="000F11C1">
              <w:rPr>
                <w:color w:val="000000" w:themeColor="text1"/>
              </w:rPr>
              <w:t>МС_4_УЧ_ПНИ</w:t>
            </w:r>
          </w:p>
        </w:tc>
        <w:tc>
          <w:tcPr>
            <w:tcW w:w="7530" w:type="dxa"/>
          </w:tcPr>
          <w:p w14:paraId="14C6DA7B" w14:textId="54C57077" w:rsidR="00FE5054" w:rsidRPr="000F11C1" w:rsidRDefault="00FE5054" w:rsidP="003D10AE">
            <w:pPr>
              <w:rPr>
                <w:color w:val="000000" w:themeColor="text1"/>
              </w:rPr>
            </w:pPr>
            <w:r w:rsidRPr="000F11C1">
              <w:rPr>
                <w:color w:val="000000" w:themeColor="text1"/>
              </w:rPr>
              <w:t>Информационные данные по гражданам пожилого возраста и инвалидам, проживающим в стационарном учреждении социального обслуживания</w:t>
            </w:r>
          </w:p>
        </w:tc>
      </w:tr>
      <w:tr w:rsidR="000F11C1" w:rsidRPr="000F11C1" w14:paraId="51BC9A17" w14:textId="77777777" w:rsidTr="003D10AE">
        <w:tc>
          <w:tcPr>
            <w:tcW w:w="534" w:type="dxa"/>
          </w:tcPr>
          <w:p w14:paraId="0CEE7CE4" w14:textId="0AC53F9B" w:rsidR="00FE5054" w:rsidRPr="000F11C1" w:rsidRDefault="00FE5054" w:rsidP="003D10AE">
            <w:pPr>
              <w:rPr>
                <w:color w:val="000000" w:themeColor="text1"/>
              </w:rPr>
            </w:pPr>
            <w:r w:rsidRPr="000F11C1">
              <w:rPr>
                <w:color w:val="000000" w:themeColor="text1"/>
              </w:rPr>
              <w:t>7</w:t>
            </w:r>
          </w:p>
        </w:tc>
        <w:tc>
          <w:tcPr>
            <w:tcW w:w="2846" w:type="dxa"/>
          </w:tcPr>
          <w:p w14:paraId="3439F28C" w14:textId="4B70356D" w:rsidR="00FE5054" w:rsidRPr="000F11C1" w:rsidRDefault="00FE5054" w:rsidP="003D10AE">
            <w:pPr>
              <w:rPr>
                <w:color w:val="000000" w:themeColor="text1"/>
              </w:rPr>
            </w:pPr>
            <w:r w:rsidRPr="000F11C1">
              <w:rPr>
                <w:color w:val="000000" w:themeColor="text1"/>
              </w:rPr>
              <w:t>МС_5_УЧ</w:t>
            </w:r>
          </w:p>
        </w:tc>
        <w:tc>
          <w:tcPr>
            <w:tcW w:w="7530" w:type="dxa"/>
          </w:tcPr>
          <w:p w14:paraId="2E1AB5C9" w14:textId="2ABE84F8" w:rsidR="00FE5054" w:rsidRPr="000F11C1" w:rsidRDefault="00FE5054" w:rsidP="003D10AE">
            <w:pPr>
              <w:rPr>
                <w:color w:val="000000" w:themeColor="text1"/>
              </w:rPr>
            </w:pPr>
            <w:r w:rsidRPr="000F11C1">
              <w:rPr>
                <w:color w:val="000000" w:themeColor="text1"/>
              </w:rPr>
              <w:t>Сведения о детях-инвалидах,</w:t>
            </w:r>
          </w:p>
        </w:tc>
      </w:tr>
      <w:tr w:rsidR="000F11C1" w:rsidRPr="000F11C1" w14:paraId="1F092287" w14:textId="77777777" w:rsidTr="003D10AE">
        <w:tc>
          <w:tcPr>
            <w:tcW w:w="534" w:type="dxa"/>
          </w:tcPr>
          <w:p w14:paraId="0331AD3F" w14:textId="4C25E10B" w:rsidR="00FE5054" w:rsidRPr="000F11C1" w:rsidRDefault="00FE5054" w:rsidP="003D10AE">
            <w:pPr>
              <w:rPr>
                <w:color w:val="000000" w:themeColor="text1"/>
              </w:rPr>
            </w:pPr>
            <w:r w:rsidRPr="000F11C1">
              <w:rPr>
                <w:color w:val="000000" w:themeColor="text1"/>
              </w:rPr>
              <w:t>8</w:t>
            </w:r>
          </w:p>
        </w:tc>
        <w:tc>
          <w:tcPr>
            <w:tcW w:w="2846" w:type="dxa"/>
          </w:tcPr>
          <w:p w14:paraId="23CFE90F" w14:textId="3C7E67D7" w:rsidR="00FE5054" w:rsidRPr="000F11C1" w:rsidRDefault="00FE5054" w:rsidP="003D10AE">
            <w:pPr>
              <w:rPr>
                <w:color w:val="000000" w:themeColor="text1"/>
              </w:rPr>
            </w:pPr>
            <w:r w:rsidRPr="000F11C1">
              <w:rPr>
                <w:color w:val="000000" w:themeColor="text1"/>
              </w:rPr>
              <w:t>МС_9_УЧ</w:t>
            </w:r>
          </w:p>
        </w:tc>
        <w:tc>
          <w:tcPr>
            <w:tcW w:w="7530" w:type="dxa"/>
          </w:tcPr>
          <w:p w14:paraId="7A2CAD81" w14:textId="586271EE" w:rsidR="00FE5054" w:rsidRPr="000F11C1" w:rsidRDefault="00FE5054" w:rsidP="003D10AE">
            <w:pPr>
              <w:rPr>
                <w:color w:val="000000" w:themeColor="text1"/>
              </w:rPr>
            </w:pPr>
            <w:r w:rsidRPr="000F11C1">
              <w:rPr>
                <w:color w:val="000000" w:themeColor="text1"/>
              </w:rPr>
              <w:t>Отчет о состоянии медицинского обслуживания</w:t>
            </w:r>
          </w:p>
        </w:tc>
      </w:tr>
      <w:tr w:rsidR="000F11C1" w:rsidRPr="000F11C1" w14:paraId="1F92CF90" w14:textId="77777777" w:rsidTr="003D10AE">
        <w:tc>
          <w:tcPr>
            <w:tcW w:w="534" w:type="dxa"/>
          </w:tcPr>
          <w:p w14:paraId="61E60306" w14:textId="643744A0" w:rsidR="00FE5054" w:rsidRPr="000F11C1" w:rsidRDefault="00FE5054" w:rsidP="003D10AE">
            <w:pPr>
              <w:rPr>
                <w:color w:val="000000" w:themeColor="text1"/>
              </w:rPr>
            </w:pPr>
            <w:r w:rsidRPr="000F11C1">
              <w:rPr>
                <w:color w:val="000000" w:themeColor="text1"/>
              </w:rPr>
              <w:t>9</w:t>
            </w:r>
          </w:p>
        </w:tc>
        <w:tc>
          <w:tcPr>
            <w:tcW w:w="2846" w:type="dxa"/>
          </w:tcPr>
          <w:p w14:paraId="500EEDCC" w14:textId="5E319456" w:rsidR="00FE5054" w:rsidRPr="000F11C1" w:rsidRDefault="00FE5054" w:rsidP="003D10AE">
            <w:pPr>
              <w:rPr>
                <w:color w:val="000000" w:themeColor="text1"/>
              </w:rPr>
            </w:pPr>
            <w:r w:rsidRPr="000F11C1">
              <w:rPr>
                <w:color w:val="000000" w:themeColor="text1"/>
              </w:rPr>
              <w:t>МС_30_УЧ</w:t>
            </w:r>
          </w:p>
        </w:tc>
        <w:tc>
          <w:tcPr>
            <w:tcW w:w="7530" w:type="dxa"/>
          </w:tcPr>
          <w:p w14:paraId="67C5852C" w14:textId="2F149CF5" w:rsidR="00FE5054" w:rsidRPr="000F11C1" w:rsidRDefault="00FE5054" w:rsidP="003D10AE">
            <w:pPr>
              <w:rPr>
                <w:color w:val="000000" w:themeColor="text1"/>
              </w:rPr>
            </w:pPr>
            <w:r w:rsidRPr="000F11C1">
              <w:rPr>
                <w:color w:val="000000" w:themeColor="text1"/>
              </w:rPr>
              <w:t>Оперативный отчет о текущей деятельности государственного учреждения социального обслуживания</w:t>
            </w:r>
          </w:p>
        </w:tc>
      </w:tr>
      <w:tr w:rsidR="000F11C1" w:rsidRPr="000F11C1" w14:paraId="7301F069" w14:textId="77777777" w:rsidTr="003D10AE">
        <w:tc>
          <w:tcPr>
            <w:tcW w:w="534" w:type="dxa"/>
          </w:tcPr>
          <w:p w14:paraId="16DA191D" w14:textId="3750A1F7" w:rsidR="00FE5054" w:rsidRPr="000F11C1" w:rsidRDefault="00FE5054" w:rsidP="003D10AE">
            <w:pPr>
              <w:rPr>
                <w:color w:val="000000" w:themeColor="text1"/>
              </w:rPr>
            </w:pPr>
            <w:r w:rsidRPr="000F11C1">
              <w:rPr>
                <w:color w:val="000000" w:themeColor="text1"/>
              </w:rPr>
              <w:t>10</w:t>
            </w:r>
          </w:p>
        </w:tc>
        <w:tc>
          <w:tcPr>
            <w:tcW w:w="2846" w:type="dxa"/>
          </w:tcPr>
          <w:p w14:paraId="48021AB7" w14:textId="2C70E7A1" w:rsidR="00FE5054" w:rsidRPr="000F11C1" w:rsidRDefault="00FE5054" w:rsidP="003D10AE">
            <w:pPr>
              <w:rPr>
                <w:color w:val="000000" w:themeColor="text1"/>
              </w:rPr>
            </w:pPr>
            <w:r w:rsidRPr="000F11C1">
              <w:rPr>
                <w:color w:val="000000" w:themeColor="text1"/>
              </w:rPr>
              <w:t>МС_32_УП</w:t>
            </w:r>
          </w:p>
        </w:tc>
        <w:tc>
          <w:tcPr>
            <w:tcW w:w="7530" w:type="dxa"/>
          </w:tcPr>
          <w:p w14:paraId="13C7CCA1" w14:textId="0272CC28" w:rsidR="00FE5054" w:rsidRPr="000F11C1" w:rsidRDefault="00FE5054" w:rsidP="003D10AE">
            <w:pPr>
              <w:rPr>
                <w:color w:val="000000" w:themeColor="text1"/>
              </w:rPr>
            </w:pPr>
            <w:r w:rsidRPr="000F11C1">
              <w:rPr>
                <w:color w:val="000000" w:themeColor="text1"/>
              </w:rPr>
              <w:t>Информация о деятельности попечительских советов по вопросам оказания поддержки государственным учреждениям социального обслуживания</w:t>
            </w:r>
          </w:p>
        </w:tc>
      </w:tr>
      <w:tr w:rsidR="000F11C1" w:rsidRPr="000F11C1" w14:paraId="3529DD77" w14:textId="77777777" w:rsidTr="003D10AE">
        <w:tc>
          <w:tcPr>
            <w:tcW w:w="534" w:type="dxa"/>
          </w:tcPr>
          <w:p w14:paraId="5F3DC49D" w14:textId="2B625387" w:rsidR="00FE5054" w:rsidRPr="000F11C1" w:rsidRDefault="00FE5054" w:rsidP="003D10AE">
            <w:pPr>
              <w:rPr>
                <w:color w:val="000000" w:themeColor="text1"/>
              </w:rPr>
            </w:pPr>
            <w:r w:rsidRPr="000F11C1">
              <w:rPr>
                <w:color w:val="000000" w:themeColor="text1"/>
              </w:rPr>
              <w:t>11</w:t>
            </w:r>
          </w:p>
        </w:tc>
        <w:tc>
          <w:tcPr>
            <w:tcW w:w="2846" w:type="dxa"/>
          </w:tcPr>
          <w:p w14:paraId="5FACAE6C" w14:textId="2221F945" w:rsidR="00FE5054" w:rsidRPr="000F11C1" w:rsidRDefault="00FE5054" w:rsidP="003D10AE">
            <w:pPr>
              <w:rPr>
                <w:color w:val="000000" w:themeColor="text1"/>
              </w:rPr>
            </w:pPr>
            <w:r w:rsidRPr="000F11C1">
              <w:rPr>
                <w:color w:val="000000" w:themeColor="text1"/>
              </w:rPr>
              <w:t>МС_34_УП</w:t>
            </w:r>
          </w:p>
        </w:tc>
        <w:tc>
          <w:tcPr>
            <w:tcW w:w="7530" w:type="dxa"/>
          </w:tcPr>
          <w:p w14:paraId="7EAC5AF1" w14:textId="0C649A25" w:rsidR="00FE5054" w:rsidRPr="000F11C1" w:rsidRDefault="00FE5054" w:rsidP="003D10AE">
            <w:pPr>
              <w:rPr>
                <w:color w:val="000000" w:themeColor="text1"/>
              </w:rPr>
            </w:pPr>
            <w:r w:rsidRPr="000F11C1">
              <w:rPr>
                <w:color w:val="000000" w:themeColor="text1"/>
              </w:rPr>
              <w:t>Отчет об исполнении задания Министерства труда, занятости и социальной защиты Республики Татарстан государственным автономным учреждением социального обслуживания</w:t>
            </w:r>
          </w:p>
        </w:tc>
      </w:tr>
      <w:tr w:rsidR="000F11C1" w:rsidRPr="000F11C1" w14:paraId="00C75484" w14:textId="77777777" w:rsidTr="003D10AE">
        <w:tc>
          <w:tcPr>
            <w:tcW w:w="534" w:type="dxa"/>
          </w:tcPr>
          <w:p w14:paraId="1D9C042D" w14:textId="762B30DD" w:rsidR="00FE5054" w:rsidRPr="000F11C1" w:rsidRDefault="00FE5054" w:rsidP="003D10AE">
            <w:pPr>
              <w:rPr>
                <w:color w:val="000000" w:themeColor="text1"/>
              </w:rPr>
            </w:pPr>
            <w:r w:rsidRPr="000F11C1">
              <w:rPr>
                <w:color w:val="000000" w:themeColor="text1"/>
              </w:rPr>
              <w:t>12</w:t>
            </w:r>
          </w:p>
        </w:tc>
        <w:tc>
          <w:tcPr>
            <w:tcW w:w="2846" w:type="dxa"/>
          </w:tcPr>
          <w:p w14:paraId="0558E47B" w14:textId="7A01ED11" w:rsidR="00FE5054" w:rsidRPr="000F11C1" w:rsidRDefault="00FE5054" w:rsidP="003D10AE">
            <w:pPr>
              <w:rPr>
                <w:color w:val="000000" w:themeColor="text1"/>
              </w:rPr>
            </w:pPr>
            <w:r w:rsidRPr="000F11C1">
              <w:rPr>
                <w:color w:val="000000" w:themeColor="text1"/>
              </w:rPr>
              <w:t>МС_35_УЧ</w:t>
            </w:r>
          </w:p>
        </w:tc>
        <w:tc>
          <w:tcPr>
            <w:tcW w:w="7530" w:type="dxa"/>
          </w:tcPr>
          <w:p w14:paraId="3E41E3A7" w14:textId="36F0B052" w:rsidR="00FE5054" w:rsidRPr="000F11C1" w:rsidRDefault="00FE5054" w:rsidP="003D10AE">
            <w:pPr>
              <w:rPr>
                <w:color w:val="000000" w:themeColor="text1"/>
              </w:rPr>
            </w:pPr>
            <w:r w:rsidRPr="000F11C1">
              <w:rPr>
                <w:color w:val="000000" w:themeColor="text1"/>
              </w:rPr>
              <w:t>Мониторинг высвобождения работников организации химической и нефтехимической промышленности</w:t>
            </w:r>
          </w:p>
        </w:tc>
      </w:tr>
      <w:tr w:rsidR="000F11C1" w:rsidRPr="000F11C1" w14:paraId="2CB7A414" w14:textId="77777777" w:rsidTr="003D10AE">
        <w:tc>
          <w:tcPr>
            <w:tcW w:w="534" w:type="dxa"/>
          </w:tcPr>
          <w:p w14:paraId="08E4BD32" w14:textId="71FE91C8" w:rsidR="00FE5054" w:rsidRPr="000F11C1" w:rsidRDefault="00FE5054" w:rsidP="003D10AE">
            <w:pPr>
              <w:rPr>
                <w:color w:val="000000" w:themeColor="text1"/>
              </w:rPr>
            </w:pPr>
            <w:r w:rsidRPr="000F11C1">
              <w:rPr>
                <w:color w:val="000000" w:themeColor="text1"/>
              </w:rPr>
              <w:t>13</w:t>
            </w:r>
          </w:p>
        </w:tc>
        <w:tc>
          <w:tcPr>
            <w:tcW w:w="2846" w:type="dxa"/>
          </w:tcPr>
          <w:p w14:paraId="4A3ADA57" w14:textId="1C1E5FFF" w:rsidR="00FE5054" w:rsidRPr="000F11C1" w:rsidRDefault="00FE5054" w:rsidP="003D10AE">
            <w:pPr>
              <w:rPr>
                <w:color w:val="000000" w:themeColor="text1"/>
              </w:rPr>
            </w:pPr>
            <w:r w:rsidRPr="000F11C1">
              <w:rPr>
                <w:color w:val="000000" w:themeColor="text1"/>
              </w:rPr>
              <w:t>МС_52_УЧ</w:t>
            </w:r>
          </w:p>
        </w:tc>
        <w:tc>
          <w:tcPr>
            <w:tcW w:w="7530" w:type="dxa"/>
          </w:tcPr>
          <w:p w14:paraId="4ED717C4" w14:textId="54556D1D" w:rsidR="00FE5054" w:rsidRPr="000F11C1" w:rsidRDefault="00FE5054" w:rsidP="003D10AE">
            <w:pPr>
              <w:rPr>
                <w:color w:val="000000" w:themeColor="text1"/>
              </w:rPr>
            </w:pPr>
            <w:r w:rsidRPr="000F11C1">
              <w:rPr>
                <w:color w:val="000000" w:themeColor="text1"/>
              </w:rPr>
              <w:t>Годовой отчет детского реабилитационного учреждения</w:t>
            </w:r>
          </w:p>
        </w:tc>
      </w:tr>
      <w:tr w:rsidR="000F11C1" w:rsidRPr="000F11C1" w14:paraId="5BBEEB27" w14:textId="77777777" w:rsidTr="003D10AE">
        <w:tc>
          <w:tcPr>
            <w:tcW w:w="534" w:type="dxa"/>
          </w:tcPr>
          <w:p w14:paraId="431BEE3F" w14:textId="4E2B9D77" w:rsidR="00FE5054" w:rsidRPr="000F11C1" w:rsidRDefault="00FE5054" w:rsidP="003D10AE">
            <w:pPr>
              <w:rPr>
                <w:color w:val="000000" w:themeColor="text1"/>
              </w:rPr>
            </w:pPr>
            <w:r w:rsidRPr="000F11C1">
              <w:rPr>
                <w:color w:val="000000" w:themeColor="text1"/>
              </w:rPr>
              <w:t>14</w:t>
            </w:r>
          </w:p>
        </w:tc>
        <w:tc>
          <w:tcPr>
            <w:tcW w:w="2846" w:type="dxa"/>
          </w:tcPr>
          <w:p w14:paraId="218FAEBF" w14:textId="46501E92" w:rsidR="00FE5054" w:rsidRPr="000F11C1" w:rsidRDefault="00FE5054" w:rsidP="003D10AE">
            <w:pPr>
              <w:rPr>
                <w:color w:val="000000" w:themeColor="text1"/>
              </w:rPr>
            </w:pPr>
            <w:r w:rsidRPr="000F11C1">
              <w:rPr>
                <w:color w:val="000000" w:themeColor="text1"/>
              </w:rPr>
              <w:t>МС_53_УЧ</w:t>
            </w:r>
          </w:p>
        </w:tc>
        <w:tc>
          <w:tcPr>
            <w:tcW w:w="7530" w:type="dxa"/>
          </w:tcPr>
          <w:p w14:paraId="202F9048" w14:textId="0AB193FE" w:rsidR="00FE5054" w:rsidRPr="000F11C1" w:rsidRDefault="00FE5054" w:rsidP="003D10AE">
            <w:pPr>
              <w:rPr>
                <w:color w:val="000000" w:themeColor="text1"/>
              </w:rPr>
            </w:pPr>
            <w:r w:rsidRPr="000F11C1">
              <w:rPr>
                <w:color w:val="000000" w:themeColor="text1"/>
              </w:rPr>
              <w:t>Годовой отчет Центра реабилитации инвалидов</w:t>
            </w:r>
          </w:p>
        </w:tc>
      </w:tr>
      <w:tr w:rsidR="000F11C1" w:rsidRPr="000F11C1" w14:paraId="161FA018" w14:textId="77777777" w:rsidTr="003D10AE">
        <w:tc>
          <w:tcPr>
            <w:tcW w:w="534" w:type="dxa"/>
          </w:tcPr>
          <w:p w14:paraId="03A279ED" w14:textId="7A44C926" w:rsidR="00FE5054" w:rsidRPr="000F11C1" w:rsidRDefault="00FE5054" w:rsidP="003D10AE">
            <w:pPr>
              <w:rPr>
                <w:color w:val="000000" w:themeColor="text1"/>
              </w:rPr>
            </w:pPr>
            <w:r w:rsidRPr="000F11C1">
              <w:rPr>
                <w:color w:val="000000" w:themeColor="text1"/>
              </w:rPr>
              <w:t>15</w:t>
            </w:r>
          </w:p>
        </w:tc>
        <w:tc>
          <w:tcPr>
            <w:tcW w:w="2846" w:type="dxa"/>
          </w:tcPr>
          <w:p w14:paraId="0B2C2D67" w14:textId="564D64B3" w:rsidR="00FE5054" w:rsidRPr="000F11C1" w:rsidRDefault="00FE5054" w:rsidP="003D10AE">
            <w:pPr>
              <w:rPr>
                <w:color w:val="000000" w:themeColor="text1"/>
              </w:rPr>
            </w:pPr>
            <w:r w:rsidRPr="000F11C1">
              <w:rPr>
                <w:color w:val="000000" w:themeColor="text1"/>
              </w:rPr>
              <w:t>МС_53_УЧ_ЦСОН</w:t>
            </w:r>
          </w:p>
        </w:tc>
        <w:tc>
          <w:tcPr>
            <w:tcW w:w="7530" w:type="dxa"/>
          </w:tcPr>
          <w:p w14:paraId="38D673A7" w14:textId="721D18C4" w:rsidR="00FE5054" w:rsidRPr="000F11C1" w:rsidRDefault="00FE5054" w:rsidP="003D10AE">
            <w:pPr>
              <w:rPr>
                <w:color w:val="000000" w:themeColor="text1"/>
              </w:rPr>
            </w:pPr>
            <w:r w:rsidRPr="000F11C1">
              <w:rPr>
                <w:color w:val="000000" w:themeColor="text1"/>
              </w:rPr>
              <w:t>Годовой (полугодовой) отчет Социально-реабилитационного отделения Центра социального обслуживания населения</w:t>
            </w:r>
          </w:p>
        </w:tc>
      </w:tr>
      <w:tr w:rsidR="000F11C1" w:rsidRPr="000F11C1" w14:paraId="65CAF46C" w14:textId="77777777" w:rsidTr="003D10AE">
        <w:tc>
          <w:tcPr>
            <w:tcW w:w="534" w:type="dxa"/>
          </w:tcPr>
          <w:p w14:paraId="00CE1E8B" w14:textId="3BE5BEBA" w:rsidR="00FE5054" w:rsidRPr="000F11C1" w:rsidRDefault="00FE5054" w:rsidP="003D10AE">
            <w:pPr>
              <w:rPr>
                <w:color w:val="000000" w:themeColor="text1"/>
              </w:rPr>
            </w:pPr>
            <w:r w:rsidRPr="000F11C1">
              <w:rPr>
                <w:color w:val="000000" w:themeColor="text1"/>
              </w:rPr>
              <w:t>16</w:t>
            </w:r>
          </w:p>
        </w:tc>
        <w:tc>
          <w:tcPr>
            <w:tcW w:w="2846" w:type="dxa"/>
          </w:tcPr>
          <w:p w14:paraId="7E7679F5" w14:textId="360FB5FE" w:rsidR="00FE5054" w:rsidRPr="000F11C1" w:rsidRDefault="00FE5054" w:rsidP="003D10AE">
            <w:pPr>
              <w:rPr>
                <w:color w:val="000000" w:themeColor="text1"/>
              </w:rPr>
            </w:pPr>
            <w:r w:rsidRPr="000F11C1">
              <w:rPr>
                <w:color w:val="000000" w:themeColor="text1"/>
              </w:rPr>
              <w:t>МС_54_УП</w:t>
            </w:r>
          </w:p>
        </w:tc>
        <w:tc>
          <w:tcPr>
            <w:tcW w:w="7530" w:type="dxa"/>
          </w:tcPr>
          <w:p w14:paraId="2231A671" w14:textId="13C59430" w:rsidR="00FE5054" w:rsidRPr="000F11C1" w:rsidRDefault="00FE5054" w:rsidP="003D10AE">
            <w:pPr>
              <w:rPr>
                <w:color w:val="000000" w:themeColor="text1"/>
              </w:rPr>
            </w:pPr>
            <w:r w:rsidRPr="000F11C1">
              <w:rPr>
                <w:color w:val="000000" w:themeColor="text1"/>
              </w:rPr>
              <w:t>Форма учета показателей деятельности учреждений социального обслуживания населения Республики Татарстан</w:t>
            </w:r>
          </w:p>
        </w:tc>
      </w:tr>
      <w:tr w:rsidR="000F11C1" w:rsidRPr="000F11C1" w14:paraId="73B87763" w14:textId="77777777" w:rsidTr="003D10AE">
        <w:tc>
          <w:tcPr>
            <w:tcW w:w="534" w:type="dxa"/>
          </w:tcPr>
          <w:p w14:paraId="0A6C3D77" w14:textId="77D2AC3A" w:rsidR="00FE5054" w:rsidRPr="000F11C1" w:rsidRDefault="00FE5054" w:rsidP="003D10AE">
            <w:pPr>
              <w:rPr>
                <w:color w:val="000000" w:themeColor="text1"/>
              </w:rPr>
            </w:pPr>
            <w:r w:rsidRPr="000F11C1">
              <w:rPr>
                <w:color w:val="000000" w:themeColor="text1"/>
              </w:rPr>
              <w:t>17</w:t>
            </w:r>
          </w:p>
        </w:tc>
        <w:tc>
          <w:tcPr>
            <w:tcW w:w="2846" w:type="dxa"/>
          </w:tcPr>
          <w:p w14:paraId="757EB17A" w14:textId="06C90B67" w:rsidR="00FE5054" w:rsidRPr="000F11C1" w:rsidRDefault="00FE5054" w:rsidP="003D10AE">
            <w:pPr>
              <w:rPr>
                <w:color w:val="000000" w:themeColor="text1"/>
              </w:rPr>
            </w:pPr>
            <w:r w:rsidRPr="000F11C1">
              <w:rPr>
                <w:color w:val="000000" w:themeColor="text1"/>
              </w:rPr>
              <w:t>МС_55_УЧ</w:t>
            </w:r>
          </w:p>
        </w:tc>
        <w:tc>
          <w:tcPr>
            <w:tcW w:w="7530" w:type="dxa"/>
          </w:tcPr>
          <w:p w14:paraId="186B9ED1" w14:textId="69C71A66" w:rsidR="00FE5054" w:rsidRPr="000F11C1" w:rsidRDefault="00FE5054" w:rsidP="003D10AE">
            <w:pPr>
              <w:rPr>
                <w:color w:val="000000" w:themeColor="text1"/>
              </w:rPr>
            </w:pPr>
            <w:r w:rsidRPr="000F11C1">
              <w:rPr>
                <w:color w:val="000000" w:themeColor="text1"/>
              </w:rPr>
              <w:t>Общая характеристика категорий населения, обслуженных отделением надомного социального обслуживания центров социального обслуживания населения</w:t>
            </w:r>
          </w:p>
        </w:tc>
      </w:tr>
      <w:tr w:rsidR="000F11C1" w:rsidRPr="000F11C1" w14:paraId="481C13F5" w14:textId="77777777" w:rsidTr="003D10AE">
        <w:tc>
          <w:tcPr>
            <w:tcW w:w="534" w:type="dxa"/>
          </w:tcPr>
          <w:p w14:paraId="2AD5FCC2" w14:textId="682611EC" w:rsidR="00FE5054" w:rsidRPr="000F11C1" w:rsidRDefault="00FE5054" w:rsidP="003D10AE">
            <w:pPr>
              <w:rPr>
                <w:color w:val="000000" w:themeColor="text1"/>
              </w:rPr>
            </w:pPr>
            <w:r w:rsidRPr="000F11C1">
              <w:rPr>
                <w:color w:val="000000" w:themeColor="text1"/>
              </w:rPr>
              <w:t>18</w:t>
            </w:r>
          </w:p>
        </w:tc>
        <w:tc>
          <w:tcPr>
            <w:tcW w:w="2846" w:type="dxa"/>
          </w:tcPr>
          <w:p w14:paraId="6E4E5F5D" w14:textId="78366987" w:rsidR="00FE5054" w:rsidRPr="000F11C1" w:rsidRDefault="00FE5054" w:rsidP="003D10AE">
            <w:pPr>
              <w:rPr>
                <w:color w:val="000000" w:themeColor="text1"/>
              </w:rPr>
            </w:pPr>
            <w:r w:rsidRPr="000F11C1">
              <w:rPr>
                <w:color w:val="000000" w:themeColor="text1"/>
              </w:rPr>
              <w:t>МС_56_УЧ</w:t>
            </w:r>
          </w:p>
        </w:tc>
        <w:tc>
          <w:tcPr>
            <w:tcW w:w="7530" w:type="dxa"/>
          </w:tcPr>
          <w:p w14:paraId="4FAD582A" w14:textId="5A7B63D7" w:rsidR="00FE5054" w:rsidRPr="000F11C1" w:rsidRDefault="00FE5054" w:rsidP="003D10AE">
            <w:pPr>
              <w:rPr>
                <w:color w:val="000000" w:themeColor="text1"/>
              </w:rPr>
            </w:pPr>
            <w:r w:rsidRPr="000F11C1">
              <w:rPr>
                <w:color w:val="000000" w:themeColor="text1"/>
              </w:rPr>
              <w:t>Сведения о категориях граждан, находящихся на обслуживании и обслуженных отделениями надомного социального обслуживания Центров социального обслуживания населения, и стоящих в очереди на обслуживание в данных отделениях</w:t>
            </w:r>
          </w:p>
        </w:tc>
      </w:tr>
      <w:tr w:rsidR="000F11C1" w:rsidRPr="000F11C1" w14:paraId="1D4A8FE9" w14:textId="77777777" w:rsidTr="003D10AE">
        <w:tc>
          <w:tcPr>
            <w:tcW w:w="534" w:type="dxa"/>
          </w:tcPr>
          <w:p w14:paraId="739BED0B" w14:textId="178A7775" w:rsidR="00FE5054" w:rsidRPr="000F11C1" w:rsidRDefault="00FE5054" w:rsidP="003D10AE">
            <w:pPr>
              <w:rPr>
                <w:color w:val="000000" w:themeColor="text1"/>
              </w:rPr>
            </w:pPr>
            <w:r w:rsidRPr="000F11C1">
              <w:rPr>
                <w:color w:val="000000" w:themeColor="text1"/>
              </w:rPr>
              <w:t>19</w:t>
            </w:r>
          </w:p>
        </w:tc>
        <w:tc>
          <w:tcPr>
            <w:tcW w:w="2846" w:type="dxa"/>
          </w:tcPr>
          <w:p w14:paraId="3FE1B635" w14:textId="507FA127" w:rsidR="00FE5054" w:rsidRPr="000F11C1" w:rsidRDefault="00FE5054" w:rsidP="003D10AE">
            <w:pPr>
              <w:rPr>
                <w:color w:val="000000" w:themeColor="text1"/>
              </w:rPr>
            </w:pPr>
            <w:r w:rsidRPr="000F11C1">
              <w:rPr>
                <w:color w:val="000000" w:themeColor="text1"/>
              </w:rPr>
              <w:t>МС_57_УЧ</w:t>
            </w:r>
          </w:p>
        </w:tc>
        <w:tc>
          <w:tcPr>
            <w:tcW w:w="7530" w:type="dxa"/>
          </w:tcPr>
          <w:p w14:paraId="5117E8CB" w14:textId="4B564842" w:rsidR="00FE5054" w:rsidRPr="000F11C1" w:rsidRDefault="00FE5054" w:rsidP="003D10AE">
            <w:pPr>
              <w:rPr>
                <w:color w:val="000000" w:themeColor="text1"/>
              </w:rPr>
            </w:pPr>
            <w:r w:rsidRPr="000F11C1">
              <w:rPr>
                <w:color w:val="000000" w:themeColor="text1"/>
              </w:rPr>
              <w:t>Сведения о категориях граждан, находящихся на обслуживании в отделениях социального обслуживания на дому Центров социального обслуживания населения</w:t>
            </w:r>
          </w:p>
        </w:tc>
      </w:tr>
      <w:tr w:rsidR="000F11C1" w:rsidRPr="000F11C1" w14:paraId="432649A8" w14:textId="77777777" w:rsidTr="003D10AE">
        <w:tc>
          <w:tcPr>
            <w:tcW w:w="534" w:type="dxa"/>
          </w:tcPr>
          <w:p w14:paraId="199600AF" w14:textId="36158C7C" w:rsidR="00FE5054" w:rsidRPr="000F11C1" w:rsidRDefault="00FE5054" w:rsidP="003D10AE">
            <w:pPr>
              <w:rPr>
                <w:color w:val="000000" w:themeColor="text1"/>
              </w:rPr>
            </w:pPr>
            <w:r w:rsidRPr="000F11C1">
              <w:rPr>
                <w:color w:val="000000" w:themeColor="text1"/>
              </w:rPr>
              <w:t>20</w:t>
            </w:r>
          </w:p>
        </w:tc>
        <w:tc>
          <w:tcPr>
            <w:tcW w:w="2846" w:type="dxa"/>
          </w:tcPr>
          <w:p w14:paraId="2AA50554" w14:textId="2EE4868D" w:rsidR="00FE5054" w:rsidRPr="000F11C1" w:rsidRDefault="00FE5054" w:rsidP="003D10AE">
            <w:pPr>
              <w:rPr>
                <w:color w:val="000000" w:themeColor="text1"/>
              </w:rPr>
            </w:pPr>
            <w:r w:rsidRPr="000F11C1">
              <w:rPr>
                <w:color w:val="000000" w:themeColor="text1"/>
              </w:rPr>
              <w:t>МС_59_УЧ</w:t>
            </w:r>
          </w:p>
        </w:tc>
        <w:tc>
          <w:tcPr>
            <w:tcW w:w="7530" w:type="dxa"/>
          </w:tcPr>
          <w:p w14:paraId="17CA337F" w14:textId="100AA4DE" w:rsidR="00FE5054" w:rsidRPr="000F11C1" w:rsidRDefault="00FE5054" w:rsidP="003D10AE">
            <w:pPr>
              <w:rPr>
                <w:color w:val="000000" w:themeColor="text1"/>
              </w:rPr>
            </w:pPr>
            <w:r w:rsidRPr="000F11C1">
              <w:rPr>
                <w:color w:val="000000" w:themeColor="text1"/>
              </w:rPr>
              <w:t>Службы, предоставляющее срочное социальное обслуживание (разовые социальные услуги)</w:t>
            </w:r>
          </w:p>
        </w:tc>
      </w:tr>
      <w:tr w:rsidR="000F11C1" w:rsidRPr="000F11C1" w14:paraId="218E2807" w14:textId="77777777" w:rsidTr="003D10AE">
        <w:tc>
          <w:tcPr>
            <w:tcW w:w="534" w:type="dxa"/>
          </w:tcPr>
          <w:p w14:paraId="39DEA819" w14:textId="73BB47BC" w:rsidR="00FE5054" w:rsidRPr="000F11C1" w:rsidRDefault="00FE5054" w:rsidP="003D10AE">
            <w:pPr>
              <w:rPr>
                <w:color w:val="000000" w:themeColor="text1"/>
              </w:rPr>
            </w:pPr>
            <w:r w:rsidRPr="000F11C1">
              <w:rPr>
                <w:color w:val="000000" w:themeColor="text1"/>
              </w:rPr>
              <w:t>21</w:t>
            </w:r>
          </w:p>
        </w:tc>
        <w:tc>
          <w:tcPr>
            <w:tcW w:w="2846" w:type="dxa"/>
          </w:tcPr>
          <w:p w14:paraId="2DE3960F" w14:textId="65A252CE" w:rsidR="00FE5054" w:rsidRPr="000F11C1" w:rsidRDefault="00FE5054" w:rsidP="003D10AE">
            <w:pPr>
              <w:rPr>
                <w:color w:val="000000" w:themeColor="text1"/>
              </w:rPr>
            </w:pPr>
            <w:r w:rsidRPr="000F11C1">
              <w:rPr>
                <w:color w:val="000000" w:themeColor="text1"/>
              </w:rPr>
              <w:t>МС_59_УЧ_год</w:t>
            </w:r>
          </w:p>
        </w:tc>
        <w:tc>
          <w:tcPr>
            <w:tcW w:w="7530" w:type="dxa"/>
          </w:tcPr>
          <w:p w14:paraId="0F008229" w14:textId="1F4FA6DE" w:rsidR="00FE5054" w:rsidRPr="000F11C1" w:rsidRDefault="00FE5054" w:rsidP="003D10AE">
            <w:pPr>
              <w:rPr>
                <w:color w:val="000000" w:themeColor="text1"/>
              </w:rPr>
            </w:pPr>
            <w:r w:rsidRPr="000F11C1">
              <w:rPr>
                <w:color w:val="000000" w:themeColor="text1"/>
              </w:rPr>
              <w:t>Службы, предоставляющее срочное социальное обслуживание (разовые социальные услуги)</w:t>
            </w:r>
          </w:p>
        </w:tc>
      </w:tr>
      <w:tr w:rsidR="000F11C1" w:rsidRPr="000F11C1" w14:paraId="1EDC8A75" w14:textId="77777777" w:rsidTr="003D10AE">
        <w:tc>
          <w:tcPr>
            <w:tcW w:w="534" w:type="dxa"/>
          </w:tcPr>
          <w:p w14:paraId="1367F02A" w14:textId="72BBFD91" w:rsidR="00FE5054" w:rsidRPr="000F11C1" w:rsidRDefault="00FE5054" w:rsidP="003D10AE">
            <w:pPr>
              <w:rPr>
                <w:color w:val="000000" w:themeColor="text1"/>
              </w:rPr>
            </w:pPr>
            <w:r w:rsidRPr="000F11C1">
              <w:rPr>
                <w:color w:val="000000" w:themeColor="text1"/>
              </w:rPr>
              <w:t>22</w:t>
            </w:r>
          </w:p>
        </w:tc>
        <w:tc>
          <w:tcPr>
            <w:tcW w:w="2846" w:type="dxa"/>
          </w:tcPr>
          <w:p w14:paraId="157536FB" w14:textId="0DB87B94" w:rsidR="00FE5054" w:rsidRPr="000F11C1" w:rsidRDefault="00FE5054" w:rsidP="003D10AE">
            <w:pPr>
              <w:rPr>
                <w:color w:val="000000" w:themeColor="text1"/>
              </w:rPr>
            </w:pPr>
            <w:r w:rsidRPr="000F11C1">
              <w:rPr>
                <w:color w:val="000000" w:themeColor="text1"/>
              </w:rPr>
              <w:t>МС_60_УЧ</w:t>
            </w:r>
          </w:p>
        </w:tc>
        <w:tc>
          <w:tcPr>
            <w:tcW w:w="7530" w:type="dxa"/>
          </w:tcPr>
          <w:p w14:paraId="4CCAE5BE" w14:textId="7969A4C5" w:rsidR="00FE5054" w:rsidRPr="000F11C1" w:rsidRDefault="00FE5054" w:rsidP="003D10AE">
            <w:pPr>
              <w:rPr>
                <w:color w:val="000000" w:themeColor="text1"/>
              </w:rPr>
            </w:pPr>
            <w:r w:rsidRPr="000F11C1">
              <w:rPr>
                <w:color w:val="000000" w:themeColor="text1"/>
              </w:rPr>
              <w:t>Сведения о граждан, численности обслуженных в Центрах реабилитации инвалидов</w:t>
            </w:r>
          </w:p>
        </w:tc>
      </w:tr>
      <w:tr w:rsidR="000F11C1" w:rsidRPr="000F11C1" w14:paraId="4F33A60A" w14:textId="77777777" w:rsidTr="003D10AE">
        <w:tc>
          <w:tcPr>
            <w:tcW w:w="534" w:type="dxa"/>
          </w:tcPr>
          <w:p w14:paraId="47728692" w14:textId="30FB90B3" w:rsidR="00FE5054" w:rsidRPr="000F11C1" w:rsidRDefault="00FE5054" w:rsidP="003D10AE">
            <w:pPr>
              <w:rPr>
                <w:color w:val="000000" w:themeColor="text1"/>
              </w:rPr>
            </w:pPr>
            <w:r w:rsidRPr="000F11C1">
              <w:rPr>
                <w:color w:val="000000" w:themeColor="text1"/>
              </w:rPr>
              <w:t>23</w:t>
            </w:r>
          </w:p>
        </w:tc>
        <w:tc>
          <w:tcPr>
            <w:tcW w:w="2846" w:type="dxa"/>
          </w:tcPr>
          <w:p w14:paraId="0FA16283" w14:textId="0B75B809" w:rsidR="00FE5054" w:rsidRPr="000F11C1" w:rsidRDefault="00FE5054" w:rsidP="003D10AE">
            <w:pPr>
              <w:rPr>
                <w:color w:val="000000" w:themeColor="text1"/>
              </w:rPr>
            </w:pPr>
            <w:r w:rsidRPr="000F11C1">
              <w:rPr>
                <w:color w:val="000000" w:themeColor="text1"/>
              </w:rPr>
              <w:t>МС_61_УЧ</w:t>
            </w:r>
          </w:p>
        </w:tc>
        <w:tc>
          <w:tcPr>
            <w:tcW w:w="7530" w:type="dxa"/>
          </w:tcPr>
          <w:p w14:paraId="3D4D07DE" w14:textId="3E21E20C" w:rsidR="00FE5054" w:rsidRPr="000F11C1" w:rsidRDefault="00FE5054" w:rsidP="003D10AE">
            <w:pPr>
              <w:rPr>
                <w:color w:val="000000" w:themeColor="text1"/>
              </w:rPr>
            </w:pPr>
            <w:r w:rsidRPr="000F11C1">
              <w:rPr>
                <w:color w:val="000000" w:themeColor="text1"/>
              </w:rPr>
              <w:t>Сведения о численности граждан, обслуженных в Реабилитационных центрах для детей и подростков</w:t>
            </w:r>
          </w:p>
        </w:tc>
      </w:tr>
      <w:tr w:rsidR="000F11C1" w:rsidRPr="000F11C1" w14:paraId="50A05095" w14:textId="77777777" w:rsidTr="003D10AE">
        <w:tc>
          <w:tcPr>
            <w:tcW w:w="534" w:type="dxa"/>
          </w:tcPr>
          <w:p w14:paraId="6DCA9E58" w14:textId="3DEAE198" w:rsidR="00FE5054" w:rsidRPr="000F11C1" w:rsidRDefault="00FE5054" w:rsidP="003D10AE">
            <w:pPr>
              <w:rPr>
                <w:color w:val="000000" w:themeColor="text1"/>
              </w:rPr>
            </w:pPr>
            <w:r w:rsidRPr="000F11C1">
              <w:rPr>
                <w:color w:val="000000" w:themeColor="text1"/>
              </w:rPr>
              <w:t>24</w:t>
            </w:r>
          </w:p>
        </w:tc>
        <w:tc>
          <w:tcPr>
            <w:tcW w:w="2846" w:type="dxa"/>
          </w:tcPr>
          <w:p w14:paraId="11299533" w14:textId="31404B9C" w:rsidR="00FE5054" w:rsidRPr="000F11C1" w:rsidRDefault="00FE5054" w:rsidP="003D10AE">
            <w:pPr>
              <w:rPr>
                <w:color w:val="000000" w:themeColor="text1"/>
              </w:rPr>
            </w:pPr>
            <w:r w:rsidRPr="000F11C1">
              <w:rPr>
                <w:color w:val="000000" w:themeColor="text1"/>
              </w:rPr>
              <w:t>МС_62_УП</w:t>
            </w:r>
          </w:p>
        </w:tc>
        <w:tc>
          <w:tcPr>
            <w:tcW w:w="7530" w:type="dxa"/>
          </w:tcPr>
          <w:p w14:paraId="034D897E" w14:textId="0AA1643C" w:rsidR="00FE5054" w:rsidRPr="000F11C1" w:rsidRDefault="00FE5054" w:rsidP="003D10AE">
            <w:pPr>
              <w:rPr>
                <w:color w:val="000000" w:themeColor="text1"/>
              </w:rPr>
            </w:pPr>
            <w:r w:rsidRPr="000F11C1">
              <w:rPr>
                <w:color w:val="000000" w:themeColor="text1"/>
              </w:rPr>
              <w:t>Сведения о качественном составе работников учреждений (отделений) социального обслуживания населения</w:t>
            </w:r>
          </w:p>
        </w:tc>
      </w:tr>
      <w:tr w:rsidR="000F11C1" w:rsidRPr="000F11C1" w14:paraId="0B6B935D" w14:textId="77777777" w:rsidTr="003D10AE">
        <w:tc>
          <w:tcPr>
            <w:tcW w:w="534" w:type="dxa"/>
          </w:tcPr>
          <w:p w14:paraId="25802ABA" w14:textId="76DD5164" w:rsidR="00FE5054" w:rsidRPr="000F11C1" w:rsidRDefault="00FE5054" w:rsidP="003D10AE">
            <w:pPr>
              <w:rPr>
                <w:color w:val="000000" w:themeColor="text1"/>
              </w:rPr>
            </w:pPr>
            <w:r w:rsidRPr="000F11C1">
              <w:rPr>
                <w:color w:val="000000" w:themeColor="text1"/>
              </w:rPr>
              <w:t>25</w:t>
            </w:r>
          </w:p>
        </w:tc>
        <w:tc>
          <w:tcPr>
            <w:tcW w:w="2846" w:type="dxa"/>
          </w:tcPr>
          <w:p w14:paraId="40F3D7BE" w14:textId="39010C23" w:rsidR="00FE5054" w:rsidRPr="000F11C1" w:rsidRDefault="00FE5054" w:rsidP="003D10AE">
            <w:pPr>
              <w:rPr>
                <w:color w:val="000000" w:themeColor="text1"/>
              </w:rPr>
            </w:pPr>
            <w:r w:rsidRPr="000F11C1">
              <w:rPr>
                <w:color w:val="000000" w:themeColor="text1"/>
              </w:rPr>
              <w:t>МС_63_УП</w:t>
            </w:r>
          </w:p>
        </w:tc>
        <w:tc>
          <w:tcPr>
            <w:tcW w:w="7530" w:type="dxa"/>
          </w:tcPr>
          <w:p w14:paraId="65A87A60" w14:textId="783B5AC7" w:rsidR="00FE5054" w:rsidRPr="000F11C1" w:rsidRDefault="00FE5054" w:rsidP="003D10AE">
            <w:pPr>
              <w:rPr>
                <w:color w:val="000000" w:themeColor="text1"/>
              </w:rPr>
            </w:pPr>
            <w:r w:rsidRPr="000F11C1">
              <w:rPr>
                <w:color w:val="000000" w:themeColor="text1"/>
              </w:rPr>
              <w:t>Сведения о социальном статусе граждан, обслуженных различными социальными службами</w:t>
            </w:r>
          </w:p>
        </w:tc>
      </w:tr>
      <w:tr w:rsidR="000F11C1" w:rsidRPr="000F11C1" w14:paraId="36CB2136" w14:textId="77777777" w:rsidTr="003D10AE">
        <w:tc>
          <w:tcPr>
            <w:tcW w:w="534" w:type="dxa"/>
          </w:tcPr>
          <w:p w14:paraId="51EF0579" w14:textId="23886CFB" w:rsidR="00FE5054" w:rsidRPr="000F11C1" w:rsidRDefault="00FE5054" w:rsidP="003D10AE">
            <w:pPr>
              <w:rPr>
                <w:color w:val="000000" w:themeColor="text1"/>
              </w:rPr>
            </w:pPr>
            <w:r w:rsidRPr="000F11C1">
              <w:rPr>
                <w:color w:val="000000" w:themeColor="text1"/>
              </w:rPr>
              <w:t>26</w:t>
            </w:r>
          </w:p>
        </w:tc>
        <w:tc>
          <w:tcPr>
            <w:tcW w:w="2846" w:type="dxa"/>
          </w:tcPr>
          <w:p w14:paraId="59B1DD21" w14:textId="29C5E7CA" w:rsidR="00FE5054" w:rsidRPr="000F11C1" w:rsidRDefault="00FE5054" w:rsidP="003D10AE">
            <w:pPr>
              <w:rPr>
                <w:color w:val="000000" w:themeColor="text1"/>
              </w:rPr>
            </w:pPr>
            <w:r w:rsidRPr="000F11C1">
              <w:rPr>
                <w:color w:val="000000" w:themeColor="text1"/>
              </w:rPr>
              <w:t>МС_67_УЧ</w:t>
            </w:r>
          </w:p>
        </w:tc>
        <w:tc>
          <w:tcPr>
            <w:tcW w:w="7530" w:type="dxa"/>
          </w:tcPr>
          <w:p w14:paraId="177D2397" w14:textId="2859FBB0" w:rsidR="00FE5054" w:rsidRPr="000F11C1" w:rsidRDefault="00FE5054" w:rsidP="003D10AE">
            <w:pPr>
              <w:rPr>
                <w:color w:val="000000" w:themeColor="text1"/>
              </w:rPr>
            </w:pPr>
            <w:r w:rsidRPr="000F11C1">
              <w:rPr>
                <w:color w:val="000000" w:themeColor="text1"/>
              </w:rPr>
              <w:t>Информация о наличии в учреждении доступной инфраструктуры для свободного и безопасного передвижения инвалидов</w:t>
            </w:r>
          </w:p>
        </w:tc>
      </w:tr>
      <w:tr w:rsidR="000F11C1" w:rsidRPr="000F11C1" w14:paraId="4E19A701" w14:textId="77777777" w:rsidTr="003D10AE">
        <w:tc>
          <w:tcPr>
            <w:tcW w:w="534" w:type="dxa"/>
          </w:tcPr>
          <w:p w14:paraId="01B060A7" w14:textId="43C99234" w:rsidR="00FE5054" w:rsidRPr="000F11C1" w:rsidRDefault="00FE5054" w:rsidP="003D10AE">
            <w:pPr>
              <w:rPr>
                <w:color w:val="000000" w:themeColor="text1"/>
              </w:rPr>
            </w:pPr>
            <w:r w:rsidRPr="000F11C1">
              <w:rPr>
                <w:color w:val="000000" w:themeColor="text1"/>
              </w:rPr>
              <w:t>27</w:t>
            </w:r>
          </w:p>
        </w:tc>
        <w:tc>
          <w:tcPr>
            <w:tcW w:w="2846" w:type="dxa"/>
          </w:tcPr>
          <w:p w14:paraId="667893EC" w14:textId="49289DCA" w:rsidR="00FE5054" w:rsidRPr="000F11C1" w:rsidRDefault="00FE5054" w:rsidP="003D10AE">
            <w:pPr>
              <w:rPr>
                <w:color w:val="000000" w:themeColor="text1"/>
              </w:rPr>
            </w:pPr>
            <w:r w:rsidRPr="000F11C1">
              <w:rPr>
                <w:color w:val="000000" w:themeColor="text1"/>
              </w:rPr>
              <w:t>МС_68_УЧ</w:t>
            </w:r>
          </w:p>
        </w:tc>
        <w:tc>
          <w:tcPr>
            <w:tcW w:w="7530" w:type="dxa"/>
          </w:tcPr>
          <w:p w14:paraId="3ACFB9DA" w14:textId="363A32B6" w:rsidR="00FE5054" w:rsidRPr="000F11C1" w:rsidRDefault="00FE5054" w:rsidP="003D10AE">
            <w:pPr>
              <w:rPr>
                <w:color w:val="000000" w:themeColor="text1"/>
              </w:rPr>
            </w:pPr>
            <w:r w:rsidRPr="000F11C1">
              <w:rPr>
                <w:color w:val="000000" w:themeColor="text1"/>
              </w:rPr>
              <w:t>Материальное обеспечение детей, проживающих в специализированных учреждениях для несовершеннолетних, детских домах-интернатах для умственно отсталых детей</w:t>
            </w:r>
          </w:p>
        </w:tc>
      </w:tr>
      <w:tr w:rsidR="000F11C1" w:rsidRPr="000F11C1" w14:paraId="0FD279B0" w14:textId="77777777" w:rsidTr="003D10AE">
        <w:tc>
          <w:tcPr>
            <w:tcW w:w="534" w:type="dxa"/>
          </w:tcPr>
          <w:p w14:paraId="6796BBC3" w14:textId="26FAB780" w:rsidR="00FE5054" w:rsidRPr="000F11C1" w:rsidRDefault="00FE5054" w:rsidP="003D10AE">
            <w:pPr>
              <w:rPr>
                <w:color w:val="000000" w:themeColor="text1"/>
              </w:rPr>
            </w:pPr>
            <w:r w:rsidRPr="000F11C1">
              <w:rPr>
                <w:color w:val="000000" w:themeColor="text1"/>
              </w:rPr>
              <w:t>28</w:t>
            </w:r>
          </w:p>
        </w:tc>
        <w:tc>
          <w:tcPr>
            <w:tcW w:w="2846" w:type="dxa"/>
          </w:tcPr>
          <w:p w14:paraId="1CAE0E92" w14:textId="189316E1" w:rsidR="00FE5054" w:rsidRPr="000F11C1" w:rsidRDefault="00FE5054" w:rsidP="003D10AE">
            <w:pPr>
              <w:rPr>
                <w:color w:val="000000" w:themeColor="text1"/>
              </w:rPr>
            </w:pPr>
            <w:r w:rsidRPr="000F11C1">
              <w:rPr>
                <w:color w:val="000000" w:themeColor="text1"/>
              </w:rPr>
              <w:t>МС_69_УЧ</w:t>
            </w:r>
          </w:p>
        </w:tc>
        <w:tc>
          <w:tcPr>
            <w:tcW w:w="7530" w:type="dxa"/>
          </w:tcPr>
          <w:p w14:paraId="5C71ABA3" w14:textId="5DE16338" w:rsidR="00FE5054" w:rsidRPr="000F11C1" w:rsidRDefault="00FE5054" w:rsidP="003D10AE">
            <w:pPr>
              <w:rPr>
                <w:color w:val="000000" w:themeColor="text1"/>
              </w:rPr>
            </w:pPr>
            <w:r w:rsidRPr="000F11C1">
              <w:rPr>
                <w:color w:val="000000" w:themeColor="text1"/>
              </w:rPr>
              <w:t>Материальное обеспечение детей-сирот и детей, оставшихся без попечения родителей, обучающихся в учреждениях начального и среднего профессионального образования</w:t>
            </w:r>
          </w:p>
        </w:tc>
      </w:tr>
      <w:tr w:rsidR="000F11C1" w:rsidRPr="000F11C1" w14:paraId="127FBE13" w14:textId="77777777" w:rsidTr="003D10AE">
        <w:tc>
          <w:tcPr>
            <w:tcW w:w="534" w:type="dxa"/>
          </w:tcPr>
          <w:p w14:paraId="4ECD0814" w14:textId="7B5E5E79" w:rsidR="00FE5054" w:rsidRPr="000F11C1" w:rsidRDefault="00FE5054" w:rsidP="003D10AE">
            <w:pPr>
              <w:rPr>
                <w:color w:val="000000" w:themeColor="text1"/>
              </w:rPr>
            </w:pPr>
            <w:r w:rsidRPr="000F11C1">
              <w:rPr>
                <w:color w:val="000000" w:themeColor="text1"/>
              </w:rPr>
              <w:t>29</w:t>
            </w:r>
          </w:p>
        </w:tc>
        <w:tc>
          <w:tcPr>
            <w:tcW w:w="2846" w:type="dxa"/>
          </w:tcPr>
          <w:p w14:paraId="2ABBD869" w14:textId="49AB8830" w:rsidR="00FE5054" w:rsidRPr="000F11C1" w:rsidRDefault="00FE5054" w:rsidP="003D10AE">
            <w:pPr>
              <w:rPr>
                <w:color w:val="000000" w:themeColor="text1"/>
              </w:rPr>
            </w:pPr>
            <w:r w:rsidRPr="000F11C1">
              <w:rPr>
                <w:color w:val="000000" w:themeColor="text1"/>
              </w:rPr>
              <w:t>МС_70_УЧ</w:t>
            </w:r>
          </w:p>
        </w:tc>
        <w:tc>
          <w:tcPr>
            <w:tcW w:w="7530" w:type="dxa"/>
          </w:tcPr>
          <w:p w14:paraId="0369F244" w14:textId="5494767F" w:rsidR="00FE5054" w:rsidRPr="000F11C1" w:rsidRDefault="00FE5054" w:rsidP="003D10AE">
            <w:pPr>
              <w:rPr>
                <w:color w:val="000000" w:themeColor="text1"/>
              </w:rPr>
            </w:pPr>
            <w:r w:rsidRPr="000F11C1">
              <w:rPr>
                <w:color w:val="000000" w:themeColor="text1"/>
              </w:rPr>
              <w:t>Сведения о причинах беспризорности и безнадзорности детей, состоящих на учете в учреждениях социального обслуживания семьи и детей</w:t>
            </w:r>
          </w:p>
        </w:tc>
      </w:tr>
      <w:tr w:rsidR="000F11C1" w:rsidRPr="000F11C1" w14:paraId="37D296ED" w14:textId="77777777" w:rsidTr="003D10AE">
        <w:tc>
          <w:tcPr>
            <w:tcW w:w="534" w:type="dxa"/>
          </w:tcPr>
          <w:p w14:paraId="394C2988" w14:textId="6E5B31E7" w:rsidR="00FE5054" w:rsidRPr="000F11C1" w:rsidRDefault="00FE5054" w:rsidP="003D10AE">
            <w:pPr>
              <w:rPr>
                <w:color w:val="000000" w:themeColor="text1"/>
              </w:rPr>
            </w:pPr>
            <w:r w:rsidRPr="000F11C1">
              <w:rPr>
                <w:color w:val="000000" w:themeColor="text1"/>
              </w:rPr>
              <w:t>30</w:t>
            </w:r>
          </w:p>
        </w:tc>
        <w:tc>
          <w:tcPr>
            <w:tcW w:w="2846" w:type="dxa"/>
          </w:tcPr>
          <w:p w14:paraId="39E20EB6" w14:textId="24F4C563" w:rsidR="00FE5054" w:rsidRPr="000F11C1" w:rsidRDefault="00FE5054" w:rsidP="003D10AE">
            <w:pPr>
              <w:rPr>
                <w:color w:val="000000" w:themeColor="text1"/>
              </w:rPr>
            </w:pPr>
            <w:r w:rsidRPr="000F11C1">
              <w:rPr>
                <w:color w:val="000000" w:themeColor="text1"/>
              </w:rPr>
              <w:t>МС_71_УЧ</w:t>
            </w:r>
          </w:p>
        </w:tc>
        <w:tc>
          <w:tcPr>
            <w:tcW w:w="7530" w:type="dxa"/>
          </w:tcPr>
          <w:p w14:paraId="305B40D2" w14:textId="5D451EC9" w:rsidR="00FE5054" w:rsidRPr="000F11C1" w:rsidRDefault="00FE5054" w:rsidP="003D10AE">
            <w:pPr>
              <w:rPr>
                <w:color w:val="000000" w:themeColor="text1"/>
              </w:rPr>
            </w:pPr>
            <w:r w:rsidRPr="000F11C1">
              <w:rPr>
                <w:color w:val="000000" w:themeColor="text1"/>
              </w:rPr>
              <w:t>Информация о работе по решению проблем детской беспризорности и безнадзорности</w:t>
            </w:r>
          </w:p>
        </w:tc>
      </w:tr>
      <w:tr w:rsidR="000F11C1" w:rsidRPr="000F11C1" w14:paraId="6B738244" w14:textId="77777777" w:rsidTr="003D10AE">
        <w:tc>
          <w:tcPr>
            <w:tcW w:w="534" w:type="dxa"/>
          </w:tcPr>
          <w:p w14:paraId="3273275B" w14:textId="3B966520" w:rsidR="00FE5054" w:rsidRPr="000F11C1" w:rsidRDefault="00FE5054" w:rsidP="003D10AE">
            <w:pPr>
              <w:rPr>
                <w:color w:val="000000" w:themeColor="text1"/>
              </w:rPr>
            </w:pPr>
            <w:r w:rsidRPr="000F11C1">
              <w:rPr>
                <w:color w:val="000000" w:themeColor="text1"/>
              </w:rPr>
              <w:t>31</w:t>
            </w:r>
          </w:p>
        </w:tc>
        <w:tc>
          <w:tcPr>
            <w:tcW w:w="2846" w:type="dxa"/>
          </w:tcPr>
          <w:p w14:paraId="06B99FCF" w14:textId="49595D31" w:rsidR="00FE5054" w:rsidRPr="000F11C1" w:rsidRDefault="00FE5054" w:rsidP="003D10AE">
            <w:pPr>
              <w:rPr>
                <w:color w:val="000000" w:themeColor="text1"/>
              </w:rPr>
            </w:pPr>
            <w:r w:rsidRPr="000F11C1">
              <w:rPr>
                <w:color w:val="000000" w:themeColor="text1"/>
              </w:rPr>
              <w:t>МС_72_УЧ</w:t>
            </w:r>
          </w:p>
        </w:tc>
        <w:tc>
          <w:tcPr>
            <w:tcW w:w="7530" w:type="dxa"/>
          </w:tcPr>
          <w:p w14:paraId="1A348232" w14:textId="04590FA0" w:rsidR="00FE5054" w:rsidRPr="000F11C1" w:rsidRDefault="00FE5054" w:rsidP="003D10AE">
            <w:pPr>
              <w:rPr>
                <w:color w:val="000000" w:themeColor="text1"/>
              </w:rPr>
            </w:pPr>
            <w:r w:rsidRPr="000F11C1">
              <w:rPr>
                <w:color w:val="000000" w:themeColor="text1"/>
              </w:rPr>
              <w:t>Оперативный отчет</w:t>
            </w:r>
          </w:p>
        </w:tc>
      </w:tr>
      <w:tr w:rsidR="000F11C1" w:rsidRPr="000F11C1" w14:paraId="59BA7B67" w14:textId="77777777" w:rsidTr="003D10AE">
        <w:tc>
          <w:tcPr>
            <w:tcW w:w="534" w:type="dxa"/>
          </w:tcPr>
          <w:p w14:paraId="403C79E8" w14:textId="13B2605C" w:rsidR="00FE5054" w:rsidRPr="000F11C1" w:rsidRDefault="00FE5054" w:rsidP="003D10AE">
            <w:pPr>
              <w:rPr>
                <w:color w:val="000000" w:themeColor="text1"/>
              </w:rPr>
            </w:pPr>
            <w:r w:rsidRPr="000F11C1">
              <w:rPr>
                <w:color w:val="000000" w:themeColor="text1"/>
              </w:rPr>
              <w:t>32</w:t>
            </w:r>
          </w:p>
        </w:tc>
        <w:tc>
          <w:tcPr>
            <w:tcW w:w="2846" w:type="dxa"/>
          </w:tcPr>
          <w:p w14:paraId="6B1D9CA2" w14:textId="621CFCD3" w:rsidR="00FE5054" w:rsidRPr="000F11C1" w:rsidRDefault="00FE5054" w:rsidP="003D10AE">
            <w:pPr>
              <w:rPr>
                <w:color w:val="000000" w:themeColor="text1"/>
              </w:rPr>
            </w:pPr>
            <w:r w:rsidRPr="000F11C1">
              <w:rPr>
                <w:color w:val="000000" w:themeColor="text1"/>
              </w:rPr>
              <w:t>МС_73_УЧ</w:t>
            </w:r>
          </w:p>
        </w:tc>
        <w:tc>
          <w:tcPr>
            <w:tcW w:w="7530" w:type="dxa"/>
          </w:tcPr>
          <w:p w14:paraId="6A0EED82" w14:textId="0D1C25C3" w:rsidR="00FE5054" w:rsidRPr="000F11C1" w:rsidRDefault="00FE5054" w:rsidP="003D10AE">
            <w:pPr>
              <w:rPr>
                <w:color w:val="000000" w:themeColor="text1"/>
              </w:rPr>
            </w:pPr>
            <w:r w:rsidRPr="000F11C1">
              <w:rPr>
                <w:color w:val="000000" w:themeColor="text1"/>
              </w:rPr>
              <w:t>Отчет о временном трудоустройстве детей</w:t>
            </w:r>
          </w:p>
        </w:tc>
      </w:tr>
      <w:tr w:rsidR="000F11C1" w:rsidRPr="000F11C1" w14:paraId="2ECF579A" w14:textId="77777777" w:rsidTr="003D10AE">
        <w:tc>
          <w:tcPr>
            <w:tcW w:w="534" w:type="dxa"/>
          </w:tcPr>
          <w:p w14:paraId="37B83366" w14:textId="3D2753D5" w:rsidR="00FE5054" w:rsidRPr="000F11C1" w:rsidRDefault="00FE5054" w:rsidP="003D10AE">
            <w:pPr>
              <w:rPr>
                <w:color w:val="000000" w:themeColor="text1"/>
              </w:rPr>
            </w:pPr>
            <w:r w:rsidRPr="000F11C1">
              <w:rPr>
                <w:color w:val="000000" w:themeColor="text1"/>
              </w:rPr>
              <w:t>33</w:t>
            </w:r>
          </w:p>
        </w:tc>
        <w:tc>
          <w:tcPr>
            <w:tcW w:w="2846" w:type="dxa"/>
          </w:tcPr>
          <w:p w14:paraId="3098B01D" w14:textId="636075E7" w:rsidR="00FE5054" w:rsidRPr="000F11C1" w:rsidRDefault="00FE5054" w:rsidP="003D10AE">
            <w:pPr>
              <w:rPr>
                <w:color w:val="000000" w:themeColor="text1"/>
              </w:rPr>
            </w:pPr>
            <w:r w:rsidRPr="000F11C1">
              <w:rPr>
                <w:color w:val="000000" w:themeColor="text1"/>
              </w:rPr>
              <w:t>МС_74_УЧ</w:t>
            </w:r>
          </w:p>
        </w:tc>
        <w:tc>
          <w:tcPr>
            <w:tcW w:w="7530" w:type="dxa"/>
          </w:tcPr>
          <w:p w14:paraId="6CA91D20" w14:textId="0697F949" w:rsidR="00FE5054" w:rsidRPr="000F11C1" w:rsidRDefault="00FE5054" w:rsidP="003D10AE">
            <w:pPr>
              <w:rPr>
                <w:color w:val="000000" w:themeColor="text1"/>
              </w:rPr>
            </w:pPr>
            <w:r w:rsidRPr="000F11C1">
              <w:rPr>
                <w:color w:val="000000" w:themeColor="text1"/>
              </w:rPr>
              <w:t>Мониторинг по расходным обязательствам Республики Татарстан в части перевозки несовершеннолетних</w:t>
            </w:r>
          </w:p>
        </w:tc>
      </w:tr>
      <w:tr w:rsidR="000F11C1" w:rsidRPr="000F11C1" w14:paraId="4A9C0DA7" w14:textId="77777777" w:rsidTr="003D10AE">
        <w:tc>
          <w:tcPr>
            <w:tcW w:w="534" w:type="dxa"/>
          </w:tcPr>
          <w:p w14:paraId="7F2256A9" w14:textId="28C7E4E0" w:rsidR="00FE5054" w:rsidRPr="000F11C1" w:rsidRDefault="00FE5054" w:rsidP="003D10AE">
            <w:pPr>
              <w:rPr>
                <w:color w:val="000000" w:themeColor="text1"/>
              </w:rPr>
            </w:pPr>
            <w:r w:rsidRPr="000F11C1">
              <w:rPr>
                <w:color w:val="000000" w:themeColor="text1"/>
              </w:rPr>
              <w:t>34</w:t>
            </w:r>
          </w:p>
        </w:tc>
        <w:tc>
          <w:tcPr>
            <w:tcW w:w="2846" w:type="dxa"/>
          </w:tcPr>
          <w:p w14:paraId="63638CF3" w14:textId="5FC498E8" w:rsidR="00FE5054" w:rsidRPr="000F11C1" w:rsidRDefault="00FE5054" w:rsidP="003D10AE">
            <w:pPr>
              <w:rPr>
                <w:color w:val="000000" w:themeColor="text1"/>
              </w:rPr>
            </w:pPr>
            <w:r w:rsidRPr="000F11C1">
              <w:rPr>
                <w:color w:val="000000" w:themeColor="text1"/>
              </w:rPr>
              <w:t>МС_75_УЧ</w:t>
            </w:r>
          </w:p>
        </w:tc>
        <w:tc>
          <w:tcPr>
            <w:tcW w:w="7530" w:type="dxa"/>
          </w:tcPr>
          <w:p w14:paraId="7D233458" w14:textId="142AE2F0" w:rsidR="00FE5054" w:rsidRPr="000F11C1" w:rsidRDefault="00FE5054" w:rsidP="003D10AE">
            <w:pPr>
              <w:rPr>
                <w:color w:val="000000" w:themeColor="text1"/>
              </w:rPr>
            </w:pPr>
            <w:r w:rsidRPr="000F11C1">
              <w:rPr>
                <w:color w:val="000000" w:themeColor="text1"/>
              </w:rPr>
              <w:t>Информация о семьях, находящихся на социальном патронаже в центре (отделении) социальной помощи семье и детям</w:t>
            </w:r>
          </w:p>
        </w:tc>
      </w:tr>
      <w:tr w:rsidR="000F11C1" w:rsidRPr="000F11C1" w14:paraId="6382B0AB" w14:textId="77777777" w:rsidTr="003D10AE">
        <w:tc>
          <w:tcPr>
            <w:tcW w:w="534" w:type="dxa"/>
          </w:tcPr>
          <w:p w14:paraId="7C43731A" w14:textId="17A43EB1" w:rsidR="00FE5054" w:rsidRPr="000F11C1" w:rsidRDefault="00FE5054" w:rsidP="003D10AE">
            <w:pPr>
              <w:rPr>
                <w:color w:val="000000" w:themeColor="text1"/>
              </w:rPr>
            </w:pPr>
            <w:r w:rsidRPr="000F11C1">
              <w:rPr>
                <w:color w:val="000000" w:themeColor="text1"/>
              </w:rPr>
              <w:t>35</w:t>
            </w:r>
          </w:p>
        </w:tc>
        <w:tc>
          <w:tcPr>
            <w:tcW w:w="2846" w:type="dxa"/>
          </w:tcPr>
          <w:p w14:paraId="42A3A4B5" w14:textId="27C07F3E" w:rsidR="00FE5054" w:rsidRPr="000F11C1" w:rsidRDefault="00FE5054" w:rsidP="003D10AE">
            <w:pPr>
              <w:rPr>
                <w:color w:val="000000" w:themeColor="text1"/>
              </w:rPr>
            </w:pPr>
            <w:r w:rsidRPr="000F11C1">
              <w:rPr>
                <w:color w:val="000000" w:themeColor="text1"/>
              </w:rPr>
              <w:t>МС_77_УЧ_ДДИ_УОД</w:t>
            </w:r>
          </w:p>
        </w:tc>
        <w:tc>
          <w:tcPr>
            <w:tcW w:w="7530" w:type="dxa"/>
          </w:tcPr>
          <w:p w14:paraId="1AF27BC3" w14:textId="1EDE2F50" w:rsidR="00FE5054" w:rsidRPr="000F11C1" w:rsidRDefault="00FE5054" w:rsidP="003D10AE">
            <w:pPr>
              <w:rPr>
                <w:color w:val="000000" w:themeColor="text1"/>
              </w:rPr>
            </w:pPr>
            <w:r w:rsidRPr="000F11C1">
              <w:rPr>
                <w:color w:val="000000" w:themeColor="text1"/>
              </w:rPr>
              <w:t>Сведения о выполнении натуральных норм питания в детских домах-интернатах для умственно-отсталых детей</w:t>
            </w:r>
          </w:p>
        </w:tc>
      </w:tr>
      <w:tr w:rsidR="000F11C1" w:rsidRPr="000F11C1" w14:paraId="725636EB" w14:textId="77777777" w:rsidTr="003D10AE">
        <w:tc>
          <w:tcPr>
            <w:tcW w:w="534" w:type="dxa"/>
          </w:tcPr>
          <w:p w14:paraId="44F4EF40" w14:textId="1305D390" w:rsidR="00FE5054" w:rsidRPr="000F11C1" w:rsidRDefault="00FE5054" w:rsidP="003D10AE">
            <w:pPr>
              <w:rPr>
                <w:color w:val="000000" w:themeColor="text1"/>
              </w:rPr>
            </w:pPr>
            <w:r w:rsidRPr="000F11C1">
              <w:rPr>
                <w:color w:val="000000" w:themeColor="text1"/>
              </w:rPr>
              <w:t>36</w:t>
            </w:r>
          </w:p>
        </w:tc>
        <w:tc>
          <w:tcPr>
            <w:tcW w:w="2846" w:type="dxa"/>
          </w:tcPr>
          <w:p w14:paraId="038B4D02" w14:textId="7085D02D" w:rsidR="00FE5054" w:rsidRPr="000F11C1" w:rsidRDefault="00FE5054" w:rsidP="003D10AE">
            <w:pPr>
              <w:rPr>
                <w:color w:val="000000" w:themeColor="text1"/>
              </w:rPr>
            </w:pPr>
            <w:r w:rsidRPr="000F11C1">
              <w:rPr>
                <w:color w:val="000000" w:themeColor="text1"/>
              </w:rPr>
              <w:t>МС_77_УЧ_ДИПИ</w:t>
            </w:r>
          </w:p>
        </w:tc>
        <w:tc>
          <w:tcPr>
            <w:tcW w:w="7530" w:type="dxa"/>
          </w:tcPr>
          <w:p w14:paraId="121608A4" w14:textId="58904376" w:rsidR="00FE5054" w:rsidRPr="000F11C1" w:rsidRDefault="00FE5054" w:rsidP="003D10AE">
            <w:pPr>
              <w:rPr>
                <w:color w:val="000000" w:themeColor="text1"/>
              </w:rPr>
            </w:pPr>
            <w:r w:rsidRPr="000F11C1">
              <w:rPr>
                <w:color w:val="000000" w:themeColor="text1"/>
              </w:rPr>
              <w:t>Сведения о выполнении натуральных норм питания в детских домах-интернатах для престарелых и инвалидов</w:t>
            </w:r>
          </w:p>
        </w:tc>
      </w:tr>
      <w:tr w:rsidR="000F11C1" w:rsidRPr="000F11C1" w14:paraId="178BC962" w14:textId="77777777" w:rsidTr="003D10AE">
        <w:tc>
          <w:tcPr>
            <w:tcW w:w="534" w:type="dxa"/>
          </w:tcPr>
          <w:p w14:paraId="7C2EF866" w14:textId="6191E4D2" w:rsidR="00FE5054" w:rsidRPr="000F11C1" w:rsidRDefault="00FE5054" w:rsidP="003D10AE">
            <w:pPr>
              <w:rPr>
                <w:color w:val="000000" w:themeColor="text1"/>
              </w:rPr>
            </w:pPr>
            <w:r w:rsidRPr="000F11C1">
              <w:rPr>
                <w:color w:val="000000" w:themeColor="text1"/>
              </w:rPr>
              <w:t>37</w:t>
            </w:r>
          </w:p>
        </w:tc>
        <w:tc>
          <w:tcPr>
            <w:tcW w:w="2846" w:type="dxa"/>
          </w:tcPr>
          <w:p w14:paraId="30FC62C2" w14:textId="68B95FD5" w:rsidR="00FE5054" w:rsidRPr="000F11C1" w:rsidRDefault="00FE5054" w:rsidP="003D10AE">
            <w:pPr>
              <w:rPr>
                <w:color w:val="000000" w:themeColor="text1"/>
              </w:rPr>
            </w:pPr>
            <w:r w:rsidRPr="000F11C1">
              <w:rPr>
                <w:color w:val="000000" w:themeColor="text1"/>
              </w:rPr>
              <w:t>МС_77_УЧ_ПНИ</w:t>
            </w:r>
          </w:p>
        </w:tc>
        <w:tc>
          <w:tcPr>
            <w:tcW w:w="7530" w:type="dxa"/>
          </w:tcPr>
          <w:p w14:paraId="5D657023" w14:textId="2A9E672A" w:rsidR="00FE5054" w:rsidRPr="000F11C1" w:rsidRDefault="00FE5054" w:rsidP="003D10AE">
            <w:pPr>
              <w:rPr>
                <w:color w:val="000000" w:themeColor="text1"/>
              </w:rPr>
            </w:pPr>
            <w:r w:rsidRPr="000F11C1">
              <w:rPr>
                <w:color w:val="000000" w:themeColor="text1"/>
              </w:rPr>
              <w:t>Сведения о выполнении натуральных норм питания в психоневрологических интернатах</w:t>
            </w:r>
          </w:p>
        </w:tc>
      </w:tr>
      <w:tr w:rsidR="000F11C1" w:rsidRPr="000F11C1" w14:paraId="5D7F5B3D" w14:textId="77777777" w:rsidTr="003D10AE">
        <w:tc>
          <w:tcPr>
            <w:tcW w:w="534" w:type="dxa"/>
          </w:tcPr>
          <w:p w14:paraId="2F173FD0" w14:textId="35043E42" w:rsidR="00FE5054" w:rsidRPr="000F11C1" w:rsidRDefault="00FE5054" w:rsidP="003D10AE">
            <w:pPr>
              <w:rPr>
                <w:color w:val="000000" w:themeColor="text1"/>
              </w:rPr>
            </w:pPr>
            <w:r w:rsidRPr="000F11C1">
              <w:rPr>
                <w:color w:val="000000" w:themeColor="text1"/>
              </w:rPr>
              <w:t>38</w:t>
            </w:r>
          </w:p>
        </w:tc>
        <w:tc>
          <w:tcPr>
            <w:tcW w:w="2846" w:type="dxa"/>
          </w:tcPr>
          <w:p w14:paraId="29F7E136" w14:textId="79DC2A25" w:rsidR="00FE5054" w:rsidRPr="000F11C1" w:rsidRDefault="00FE5054" w:rsidP="003D10AE">
            <w:pPr>
              <w:rPr>
                <w:color w:val="000000" w:themeColor="text1"/>
              </w:rPr>
            </w:pPr>
            <w:r w:rsidRPr="000F11C1">
              <w:rPr>
                <w:color w:val="000000" w:themeColor="text1"/>
              </w:rPr>
              <w:t>МС_77_УЧ_РЦДПоВ</w:t>
            </w:r>
          </w:p>
        </w:tc>
        <w:tc>
          <w:tcPr>
            <w:tcW w:w="7530" w:type="dxa"/>
          </w:tcPr>
          <w:p w14:paraId="25879582" w14:textId="0E49B85E" w:rsidR="00FE5054" w:rsidRPr="000F11C1" w:rsidRDefault="00FE5054" w:rsidP="003D10AE">
            <w:pPr>
              <w:rPr>
                <w:color w:val="000000" w:themeColor="text1"/>
              </w:rPr>
            </w:pPr>
            <w:r w:rsidRPr="000F11C1">
              <w:rPr>
                <w:color w:val="000000" w:themeColor="text1"/>
              </w:rPr>
              <w:t>Сведения о выполнении натуральных норм питания в реабилитационных центрах для детей и подростков с ограниченными возможностями</w:t>
            </w:r>
          </w:p>
        </w:tc>
      </w:tr>
      <w:tr w:rsidR="000F11C1" w:rsidRPr="000F11C1" w14:paraId="41A4E0EF" w14:textId="77777777" w:rsidTr="003D10AE">
        <w:tc>
          <w:tcPr>
            <w:tcW w:w="534" w:type="dxa"/>
          </w:tcPr>
          <w:p w14:paraId="244FF8D1" w14:textId="7ED52804" w:rsidR="00FE5054" w:rsidRPr="000F11C1" w:rsidRDefault="00FE5054" w:rsidP="003D10AE">
            <w:pPr>
              <w:rPr>
                <w:color w:val="000000" w:themeColor="text1"/>
              </w:rPr>
            </w:pPr>
            <w:r w:rsidRPr="000F11C1">
              <w:rPr>
                <w:color w:val="000000" w:themeColor="text1"/>
              </w:rPr>
              <w:t>39</w:t>
            </w:r>
          </w:p>
        </w:tc>
        <w:tc>
          <w:tcPr>
            <w:tcW w:w="2846" w:type="dxa"/>
          </w:tcPr>
          <w:p w14:paraId="2B0920B3" w14:textId="6D560F88" w:rsidR="00FE5054" w:rsidRPr="000F11C1" w:rsidRDefault="00FE5054" w:rsidP="003D10AE">
            <w:pPr>
              <w:rPr>
                <w:color w:val="000000" w:themeColor="text1"/>
              </w:rPr>
            </w:pPr>
            <w:r w:rsidRPr="000F11C1">
              <w:rPr>
                <w:color w:val="000000" w:themeColor="text1"/>
              </w:rPr>
              <w:t>МС_77_УЧ_СПДП</w:t>
            </w:r>
          </w:p>
        </w:tc>
        <w:tc>
          <w:tcPr>
            <w:tcW w:w="7530" w:type="dxa"/>
          </w:tcPr>
          <w:p w14:paraId="18384467" w14:textId="199EC507" w:rsidR="00FE5054" w:rsidRPr="000F11C1" w:rsidRDefault="00FE5054" w:rsidP="003D10AE">
            <w:pPr>
              <w:rPr>
                <w:color w:val="000000" w:themeColor="text1"/>
              </w:rPr>
            </w:pPr>
            <w:r w:rsidRPr="000F11C1">
              <w:rPr>
                <w:color w:val="000000" w:themeColor="text1"/>
              </w:rPr>
              <w:t>Сведения о выполнении натуральных норм питания в социальных приютах для детей и подростков</w:t>
            </w:r>
          </w:p>
        </w:tc>
      </w:tr>
      <w:tr w:rsidR="000F11C1" w:rsidRPr="000F11C1" w14:paraId="4D2DB117" w14:textId="77777777" w:rsidTr="003D10AE">
        <w:tc>
          <w:tcPr>
            <w:tcW w:w="534" w:type="dxa"/>
          </w:tcPr>
          <w:p w14:paraId="14ADB941" w14:textId="526D0A94" w:rsidR="00FE5054" w:rsidRPr="000F11C1" w:rsidRDefault="00FE5054" w:rsidP="003D10AE">
            <w:pPr>
              <w:rPr>
                <w:color w:val="000000" w:themeColor="text1"/>
              </w:rPr>
            </w:pPr>
            <w:r w:rsidRPr="000F11C1">
              <w:rPr>
                <w:color w:val="000000" w:themeColor="text1"/>
              </w:rPr>
              <w:t>40</w:t>
            </w:r>
          </w:p>
        </w:tc>
        <w:tc>
          <w:tcPr>
            <w:tcW w:w="2846" w:type="dxa"/>
          </w:tcPr>
          <w:p w14:paraId="67A8A809" w14:textId="6CEF9752" w:rsidR="00FE5054" w:rsidRPr="000F11C1" w:rsidRDefault="00FE5054" w:rsidP="003D10AE">
            <w:pPr>
              <w:rPr>
                <w:color w:val="000000" w:themeColor="text1"/>
              </w:rPr>
            </w:pPr>
            <w:r w:rsidRPr="000F11C1">
              <w:rPr>
                <w:color w:val="000000" w:themeColor="text1"/>
              </w:rPr>
              <w:t>МС_77_УЧ_ЦРИ</w:t>
            </w:r>
          </w:p>
        </w:tc>
        <w:tc>
          <w:tcPr>
            <w:tcW w:w="7530" w:type="dxa"/>
          </w:tcPr>
          <w:p w14:paraId="4C434EAA" w14:textId="3E8D0812" w:rsidR="00FE5054" w:rsidRPr="000F11C1" w:rsidRDefault="00FE5054" w:rsidP="003D10AE">
            <w:pPr>
              <w:rPr>
                <w:color w:val="000000" w:themeColor="text1"/>
              </w:rPr>
            </w:pPr>
            <w:r w:rsidRPr="000F11C1">
              <w:rPr>
                <w:color w:val="000000" w:themeColor="text1"/>
              </w:rPr>
              <w:t>Сведения о выполнении натуральных норм питания в центрах реабилитации инвалидов</w:t>
            </w:r>
          </w:p>
        </w:tc>
      </w:tr>
      <w:tr w:rsidR="000F11C1" w:rsidRPr="000F11C1" w14:paraId="07B2AC1A" w14:textId="77777777" w:rsidTr="003D10AE">
        <w:tc>
          <w:tcPr>
            <w:tcW w:w="534" w:type="dxa"/>
          </w:tcPr>
          <w:p w14:paraId="6EF947E8" w14:textId="3C3BA39C" w:rsidR="00FE5054" w:rsidRPr="000F11C1" w:rsidRDefault="00FE5054" w:rsidP="003D10AE">
            <w:pPr>
              <w:rPr>
                <w:color w:val="000000" w:themeColor="text1"/>
              </w:rPr>
            </w:pPr>
            <w:r w:rsidRPr="000F11C1">
              <w:rPr>
                <w:color w:val="000000" w:themeColor="text1"/>
              </w:rPr>
              <w:t>41</w:t>
            </w:r>
          </w:p>
        </w:tc>
        <w:tc>
          <w:tcPr>
            <w:tcW w:w="2846" w:type="dxa"/>
          </w:tcPr>
          <w:p w14:paraId="6C489181" w14:textId="6C811225" w:rsidR="00FE5054" w:rsidRPr="000F11C1" w:rsidRDefault="00FE5054" w:rsidP="003D10AE">
            <w:pPr>
              <w:rPr>
                <w:color w:val="000000" w:themeColor="text1"/>
              </w:rPr>
            </w:pPr>
            <w:r w:rsidRPr="000F11C1">
              <w:rPr>
                <w:color w:val="000000" w:themeColor="text1"/>
              </w:rPr>
              <w:t>МС_77_УЧ_ЦСА</w:t>
            </w:r>
          </w:p>
        </w:tc>
        <w:tc>
          <w:tcPr>
            <w:tcW w:w="7530" w:type="dxa"/>
          </w:tcPr>
          <w:p w14:paraId="3702F661" w14:textId="2EA21831" w:rsidR="00FE5054" w:rsidRPr="000F11C1" w:rsidRDefault="00FE5054" w:rsidP="003D10AE">
            <w:pPr>
              <w:rPr>
                <w:color w:val="000000" w:themeColor="text1"/>
              </w:rPr>
            </w:pPr>
            <w:r w:rsidRPr="000F11C1">
              <w:rPr>
                <w:color w:val="000000" w:themeColor="text1"/>
              </w:rPr>
              <w:t>Сведения о выполнении натуральных норм питания в центрах социальной адаптации</w:t>
            </w:r>
          </w:p>
        </w:tc>
      </w:tr>
      <w:tr w:rsidR="000F11C1" w:rsidRPr="000F11C1" w14:paraId="6493967B" w14:textId="77777777" w:rsidTr="003D10AE">
        <w:tc>
          <w:tcPr>
            <w:tcW w:w="534" w:type="dxa"/>
          </w:tcPr>
          <w:p w14:paraId="4D264827" w14:textId="57007B53" w:rsidR="00FE5054" w:rsidRPr="000F11C1" w:rsidRDefault="00FE5054" w:rsidP="003D10AE">
            <w:pPr>
              <w:rPr>
                <w:color w:val="000000" w:themeColor="text1"/>
              </w:rPr>
            </w:pPr>
            <w:r w:rsidRPr="000F11C1">
              <w:rPr>
                <w:color w:val="000000" w:themeColor="text1"/>
              </w:rPr>
              <w:t>42</w:t>
            </w:r>
          </w:p>
        </w:tc>
        <w:tc>
          <w:tcPr>
            <w:tcW w:w="2846" w:type="dxa"/>
          </w:tcPr>
          <w:p w14:paraId="50AAE4F2" w14:textId="0D00CB3F" w:rsidR="00FE5054" w:rsidRPr="000F11C1" w:rsidRDefault="00FE5054" w:rsidP="003D10AE">
            <w:pPr>
              <w:rPr>
                <w:color w:val="000000" w:themeColor="text1"/>
              </w:rPr>
            </w:pPr>
            <w:r w:rsidRPr="000F11C1">
              <w:rPr>
                <w:color w:val="000000" w:themeColor="text1"/>
              </w:rPr>
              <w:t>МС_77_УЧ_ЦСОН</w:t>
            </w:r>
          </w:p>
        </w:tc>
        <w:tc>
          <w:tcPr>
            <w:tcW w:w="7530" w:type="dxa"/>
          </w:tcPr>
          <w:p w14:paraId="471DFD84" w14:textId="7281EC34" w:rsidR="00FE5054" w:rsidRPr="000F11C1" w:rsidRDefault="00FE5054" w:rsidP="003D10AE">
            <w:pPr>
              <w:rPr>
                <w:color w:val="000000" w:themeColor="text1"/>
              </w:rPr>
            </w:pPr>
            <w:r w:rsidRPr="000F11C1">
              <w:rPr>
                <w:color w:val="000000" w:themeColor="text1"/>
              </w:rPr>
              <w:t>Сведения о выполнении натуральных норм питания в центрах социального обслуживания населения</w:t>
            </w:r>
          </w:p>
        </w:tc>
      </w:tr>
      <w:tr w:rsidR="000F11C1" w:rsidRPr="000F11C1" w14:paraId="071C1355" w14:textId="77777777" w:rsidTr="003D10AE">
        <w:tc>
          <w:tcPr>
            <w:tcW w:w="534" w:type="dxa"/>
          </w:tcPr>
          <w:p w14:paraId="3F1F7E09" w14:textId="48880F52" w:rsidR="00FE5054" w:rsidRPr="000F11C1" w:rsidRDefault="00FE5054" w:rsidP="003D10AE">
            <w:pPr>
              <w:rPr>
                <w:color w:val="000000" w:themeColor="text1"/>
              </w:rPr>
            </w:pPr>
            <w:r w:rsidRPr="000F11C1">
              <w:rPr>
                <w:color w:val="000000" w:themeColor="text1"/>
              </w:rPr>
              <w:t>43</w:t>
            </w:r>
          </w:p>
        </w:tc>
        <w:tc>
          <w:tcPr>
            <w:tcW w:w="2846" w:type="dxa"/>
          </w:tcPr>
          <w:p w14:paraId="3632FEF4" w14:textId="5B1E68F6" w:rsidR="00FE5054" w:rsidRPr="000F11C1" w:rsidRDefault="00FE5054" w:rsidP="003D10AE">
            <w:pPr>
              <w:rPr>
                <w:color w:val="000000" w:themeColor="text1"/>
              </w:rPr>
            </w:pPr>
            <w:r w:rsidRPr="000F11C1">
              <w:rPr>
                <w:color w:val="000000" w:themeColor="text1"/>
              </w:rPr>
              <w:t>МС_78_УЧ</w:t>
            </w:r>
          </w:p>
        </w:tc>
        <w:tc>
          <w:tcPr>
            <w:tcW w:w="7530" w:type="dxa"/>
          </w:tcPr>
          <w:p w14:paraId="5D6BAEC1" w14:textId="38AD9157" w:rsidR="00FE5054" w:rsidRPr="000F11C1" w:rsidRDefault="00FE5054" w:rsidP="003D10AE">
            <w:pPr>
              <w:rPr>
                <w:color w:val="000000" w:themeColor="text1"/>
              </w:rPr>
            </w:pPr>
            <w:r w:rsidRPr="000F11C1">
              <w:rPr>
                <w:color w:val="000000" w:themeColor="text1"/>
              </w:rPr>
              <w:t>Сведения о выполнении установленных показателей объемов бюджетных учреждений от оказания платных услуг</w:t>
            </w:r>
          </w:p>
        </w:tc>
      </w:tr>
      <w:tr w:rsidR="000F11C1" w:rsidRPr="000F11C1" w14:paraId="79EEFA2A" w14:textId="77777777" w:rsidTr="003D10AE">
        <w:tc>
          <w:tcPr>
            <w:tcW w:w="534" w:type="dxa"/>
          </w:tcPr>
          <w:p w14:paraId="7155F322" w14:textId="26C09368" w:rsidR="00FE5054" w:rsidRPr="000F11C1" w:rsidRDefault="00FE5054" w:rsidP="003D10AE">
            <w:pPr>
              <w:rPr>
                <w:color w:val="000000" w:themeColor="text1"/>
              </w:rPr>
            </w:pPr>
            <w:r w:rsidRPr="000F11C1">
              <w:rPr>
                <w:color w:val="000000" w:themeColor="text1"/>
              </w:rPr>
              <w:t>44</w:t>
            </w:r>
          </w:p>
        </w:tc>
        <w:tc>
          <w:tcPr>
            <w:tcW w:w="2846" w:type="dxa"/>
          </w:tcPr>
          <w:p w14:paraId="095D4E79" w14:textId="60000508" w:rsidR="00FE5054" w:rsidRPr="000F11C1" w:rsidRDefault="00FE5054" w:rsidP="003D10AE">
            <w:pPr>
              <w:rPr>
                <w:color w:val="000000" w:themeColor="text1"/>
              </w:rPr>
            </w:pPr>
            <w:r w:rsidRPr="000F11C1">
              <w:rPr>
                <w:color w:val="000000" w:themeColor="text1"/>
              </w:rPr>
              <w:t>МС_79_УЧ</w:t>
            </w:r>
          </w:p>
        </w:tc>
        <w:tc>
          <w:tcPr>
            <w:tcW w:w="7530" w:type="dxa"/>
          </w:tcPr>
          <w:p w14:paraId="5B9839D1" w14:textId="7BCDF3C5" w:rsidR="00FE5054" w:rsidRPr="000F11C1" w:rsidRDefault="00FE5054" w:rsidP="003D10AE">
            <w:pPr>
              <w:rPr>
                <w:color w:val="000000" w:themeColor="text1"/>
              </w:rPr>
            </w:pPr>
            <w:r w:rsidRPr="000F11C1">
              <w:rPr>
                <w:color w:val="000000" w:themeColor="text1"/>
              </w:rPr>
              <w:t>Сведения о тарифах на коммунальные услуги, поставщиках коммунальных услуг учреждений социального обслуживания, начального и среднего профессионального образования</w:t>
            </w:r>
          </w:p>
        </w:tc>
      </w:tr>
      <w:tr w:rsidR="000F11C1" w:rsidRPr="000F11C1" w14:paraId="33C1E678" w14:textId="77777777" w:rsidTr="003D10AE">
        <w:tc>
          <w:tcPr>
            <w:tcW w:w="534" w:type="dxa"/>
          </w:tcPr>
          <w:p w14:paraId="23B5871E" w14:textId="44E3D5B9" w:rsidR="00FE5054" w:rsidRPr="000F11C1" w:rsidRDefault="00FE5054" w:rsidP="003D10AE">
            <w:pPr>
              <w:rPr>
                <w:color w:val="000000" w:themeColor="text1"/>
              </w:rPr>
            </w:pPr>
            <w:r w:rsidRPr="000F11C1">
              <w:rPr>
                <w:color w:val="000000" w:themeColor="text1"/>
              </w:rPr>
              <w:t>45</w:t>
            </w:r>
          </w:p>
        </w:tc>
        <w:tc>
          <w:tcPr>
            <w:tcW w:w="2846" w:type="dxa"/>
          </w:tcPr>
          <w:p w14:paraId="060D5954" w14:textId="30B34A1C" w:rsidR="00FE5054" w:rsidRPr="000F11C1" w:rsidRDefault="00FE5054" w:rsidP="003D10AE">
            <w:pPr>
              <w:rPr>
                <w:color w:val="000000" w:themeColor="text1"/>
              </w:rPr>
            </w:pPr>
            <w:r w:rsidRPr="000F11C1">
              <w:rPr>
                <w:color w:val="000000" w:themeColor="text1"/>
              </w:rPr>
              <w:t>МС_80_УЧ</w:t>
            </w:r>
          </w:p>
        </w:tc>
        <w:tc>
          <w:tcPr>
            <w:tcW w:w="7530" w:type="dxa"/>
          </w:tcPr>
          <w:p w14:paraId="49288D4F" w14:textId="692ED6B5" w:rsidR="00FE5054" w:rsidRPr="000F11C1" w:rsidRDefault="00FE5054" w:rsidP="003D10AE">
            <w:pPr>
              <w:rPr>
                <w:color w:val="000000" w:themeColor="text1"/>
              </w:rPr>
            </w:pPr>
            <w:r w:rsidRPr="000F11C1">
              <w:rPr>
                <w:color w:val="000000" w:themeColor="text1"/>
              </w:rPr>
              <w:t>Сведения об общей, полезной и отапливаемой площадях учреждений социального обслуживания, начального и среднего профессионального образования</w:t>
            </w:r>
          </w:p>
        </w:tc>
      </w:tr>
      <w:tr w:rsidR="000F11C1" w:rsidRPr="000F11C1" w14:paraId="42B18D91" w14:textId="77777777" w:rsidTr="003D10AE">
        <w:tc>
          <w:tcPr>
            <w:tcW w:w="534" w:type="dxa"/>
          </w:tcPr>
          <w:p w14:paraId="5DE23063" w14:textId="738AE4FC" w:rsidR="00FE5054" w:rsidRPr="000F11C1" w:rsidRDefault="00FE5054" w:rsidP="003D10AE">
            <w:pPr>
              <w:rPr>
                <w:color w:val="000000" w:themeColor="text1"/>
              </w:rPr>
            </w:pPr>
            <w:r w:rsidRPr="000F11C1">
              <w:rPr>
                <w:color w:val="000000" w:themeColor="text1"/>
              </w:rPr>
              <w:t>46</w:t>
            </w:r>
          </w:p>
        </w:tc>
        <w:tc>
          <w:tcPr>
            <w:tcW w:w="2846" w:type="dxa"/>
          </w:tcPr>
          <w:p w14:paraId="496739E1" w14:textId="3090D130" w:rsidR="00FE5054" w:rsidRPr="000F11C1" w:rsidRDefault="00FE5054" w:rsidP="003D10AE">
            <w:pPr>
              <w:rPr>
                <w:color w:val="000000" w:themeColor="text1"/>
              </w:rPr>
            </w:pPr>
            <w:r w:rsidRPr="000F11C1">
              <w:rPr>
                <w:color w:val="000000" w:themeColor="text1"/>
              </w:rPr>
              <w:t>МС_82_УЧ</w:t>
            </w:r>
          </w:p>
        </w:tc>
        <w:tc>
          <w:tcPr>
            <w:tcW w:w="7530" w:type="dxa"/>
          </w:tcPr>
          <w:p w14:paraId="18244681" w14:textId="3EB5EC4A" w:rsidR="00FE5054" w:rsidRPr="000F11C1" w:rsidRDefault="00FE5054" w:rsidP="003D10AE">
            <w:pPr>
              <w:rPr>
                <w:color w:val="000000" w:themeColor="text1"/>
              </w:rPr>
            </w:pPr>
            <w:r w:rsidRPr="000F11C1">
              <w:rPr>
                <w:color w:val="000000" w:themeColor="text1"/>
              </w:rPr>
              <w:t>Оперативная информация о работе</w:t>
            </w:r>
          </w:p>
        </w:tc>
      </w:tr>
      <w:tr w:rsidR="000F11C1" w:rsidRPr="000F11C1" w14:paraId="3F2F6089" w14:textId="77777777" w:rsidTr="003D10AE">
        <w:tc>
          <w:tcPr>
            <w:tcW w:w="534" w:type="dxa"/>
          </w:tcPr>
          <w:p w14:paraId="39A1F6A0" w14:textId="327F7C07" w:rsidR="00FE5054" w:rsidRPr="000F11C1" w:rsidRDefault="00FE5054" w:rsidP="003D10AE">
            <w:pPr>
              <w:rPr>
                <w:color w:val="000000" w:themeColor="text1"/>
              </w:rPr>
            </w:pPr>
            <w:r w:rsidRPr="000F11C1">
              <w:rPr>
                <w:color w:val="000000" w:themeColor="text1"/>
              </w:rPr>
              <w:t>47</w:t>
            </w:r>
          </w:p>
        </w:tc>
        <w:tc>
          <w:tcPr>
            <w:tcW w:w="2846" w:type="dxa"/>
          </w:tcPr>
          <w:p w14:paraId="157F21B5" w14:textId="1797316D" w:rsidR="00FE5054" w:rsidRPr="000F11C1" w:rsidRDefault="00FE5054" w:rsidP="003D10AE">
            <w:pPr>
              <w:rPr>
                <w:color w:val="000000" w:themeColor="text1"/>
              </w:rPr>
            </w:pPr>
            <w:r w:rsidRPr="000F11C1">
              <w:rPr>
                <w:color w:val="000000" w:themeColor="text1"/>
              </w:rPr>
              <w:t>МС_91_УЧ</w:t>
            </w:r>
          </w:p>
        </w:tc>
        <w:tc>
          <w:tcPr>
            <w:tcW w:w="7530" w:type="dxa"/>
          </w:tcPr>
          <w:p w14:paraId="493CDE77" w14:textId="1E4FEB48" w:rsidR="00FE5054" w:rsidRPr="000F11C1" w:rsidRDefault="00FE5054" w:rsidP="003D10AE">
            <w:pPr>
              <w:rPr>
                <w:color w:val="000000" w:themeColor="text1"/>
              </w:rPr>
            </w:pPr>
            <w:r w:rsidRPr="000F11C1">
              <w:rPr>
                <w:color w:val="000000" w:themeColor="text1"/>
              </w:rPr>
              <w:t>Сведения о кадровом составе сотрудников</w:t>
            </w:r>
          </w:p>
        </w:tc>
      </w:tr>
      <w:tr w:rsidR="000F11C1" w:rsidRPr="000F11C1" w14:paraId="0860C335" w14:textId="77777777" w:rsidTr="003D10AE">
        <w:tc>
          <w:tcPr>
            <w:tcW w:w="534" w:type="dxa"/>
          </w:tcPr>
          <w:p w14:paraId="6651CEA2" w14:textId="5FC5E259" w:rsidR="00FE5054" w:rsidRPr="000F11C1" w:rsidRDefault="00FE5054" w:rsidP="003D10AE">
            <w:pPr>
              <w:rPr>
                <w:color w:val="000000" w:themeColor="text1"/>
              </w:rPr>
            </w:pPr>
            <w:r w:rsidRPr="000F11C1">
              <w:rPr>
                <w:color w:val="000000" w:themeColor="text1"/>
              </w:rPr>
              <w:t>48</w:t>
            </w:r>
          </w:p>
        </w:tc>
        <w:tc>
          <w:tcPr>
            <w:tcW w:w="2846" w:type="dxa"/>
          </w:tcPr>
          <w:p w14:paraId="6B710F1D" w14:textId="032D773D" w:rsidR="00FE5054" w:rsidRPr="000F11C1" w:rsidRDefault="00FE5054" w:rsidP="003D10AE">
            <w:pPr>
              <w:rPr>
                <w:color w:val="000000" w:themeColor="text1"/>
              </w:rPr>
            </w:pPr>
            <w:r w:rsidRPr="000F11C1">
              <w:rPr>
                <w:color w:val="000000" w:themeColor="text1"/>
              </w:rPr>
              <w:t>МС_Кадры_1С</w:t>
            </w:r>
          </w:p>
        </w:tc>
        <w:tc>
          <w:tcPr>
            <w:tcW w:w="7530" w:type="dxa"/>
          </w:tcPr>
          <w:p w14:paraId="6B5DCBCF" w14:textId="02440E5E" w:rsidR="00FE5054" w:rsidRPr="000F11C1" w:rsidRDefault="00FE5054" w:rsidP="003D10AE">
            <w:pPr>
              <w:rPr>
                <w:color w:val="000000" w:themeColor="text1"/>
              </w:rPr>
            </w:pPr>
            <w:r w:rsidRPr="000F11C1">
              <w:rPr>
                <w:color w:val="000000" w:themeColor="text1"/>
              </w:rPr>
              <w:t>Статистическая отчетность по кадровому составу учреждений социального обслуживания</w:t>
            </w:r>
          </w:p>
        </w:tc>
      </w:tr>
      <w:tr w:rsidR="000F11C1" w:rsidRPr="000F11C1" w14:paraId="4EFB52AA" w14:textId="77777777" w:rsidTr="003D10AE">
        <w:tc>
          <w:tcPr>
            <w:tcW w:w="534" w:type="dxa"/>
          </w:tcPr>
          <w:p w14:paraId="0903EA88" w14:textId="458946F3" w:rsidR="00FE5054" w:rsidRPr="000F11C1" w:rsidRDefault="00FE5054" w:rsidP="003D10AE">
            <w:pPr>
              <w:rPr>
                <w:color w:val="000000" w:themeColor="text1"/>
              </w:rPr>
            </w:pPr>
            <w:r w:rsidRPr="000F11C1">
              <w:rPr>
                <w:color w:val="000000" w:themeColor="text1"/>
              </w:rPr>
              <w:t>49</w:t>
            </w:r>
          </w:p>
        </w:tc>
        <w:tc>
          <w:tcPr>
            <w:tcW w:w="2846" w:type="dxa"/>
          </w:tcPr>
          <w:p w14:paraId="76491C20" w14:textId="1A9F2C49" w:rsidR="00FE5054" w:rsidRPr="000F11C1" w:rsidRDefault="00FE5054" w:rsidP="003D10AE">
            <w:pPr>
              <w:rPr>
                <w:color w:val="000000" w:themeColor="text1"/>
              </w:rPr>
            </w:pPr>
            <w:r w:rsidRPr="000F11C1">
              <w:rPr>
                <w:color w:val="000000" w:themeColor="text1"/>
              </w:rPr>
              <w:t>МС_112_УЧ</w:t>
            </w:r>
          </w:p>
        </w:tc>
        <w:tc>
          <w:tcPr>
            <w:tcW w:w="7530" w:type="dxa"/>
          </w:tcPr>
          <w:p w14:paraId="6DC8E4B8" w14:textId="6772AEE7" w:rsidR="00FE5054" w:rsidRPr="000F11C1" w:rsidRDefault="00FE5054" w:rsidP="003D10AE">
            <w:pPr>
              <w:rPr>
                <w:color w:val="000000" w:themeColor="text1"/>
              </w:rPr>
            </w:pPr>
            <w:r w:rsidRPr="000F11C1">
              <w:rPr>
                <w:color w:val="000000" w:themeColor="text1"/>
              </w:rPr>
              <w:t>Информация об организации временного трудоустройства безработных граждан, испытывающих трудности в поиске работы</w:t>
            </w:r>
          </w:p>
        </w:tc>
      </w:tr>
      <w:tr w:rsidR="000F11C1" w:rsidRPr="000F11C1" w14:paraId="65666A05" w14:textId="77777777" w:rsidTr="003D10AE">
        <w:tc>
          <w:tcPr>
            <w:tcW w:w="534" w:type="dxa"/>
          </w:tcPr>
          <w:p w14:paraId="41AFF150" w14:textId="3E73B138" w:rsidR="00FE5054" w:rsidRPr="000F11C1" w:rsidRDefault="00FE5054" w:rsidP="003D10AE">
            <w:pPr>
              <w:rPr>
                <w:color w:val="000000" w:themeColor="text1"/>
              </w:rPr>
            </w:pPr>
            <w:r w:rsidRPr="000F11C1">
              <w:rPr>
                <w:color w:val="000000" w:themeColor="text1"/>
              </w:rPr>
              <w:t>50</w:t>
            </w:r>
          </w:p>
        </w:tc>
        <w:tc>
          <w:tcPr>
            <w:tcW w:w="2846" w:type="dxa"/>
          </w:tcPr>
          <w:p w14:paraId="15C95A77" w14:textId="24FE2D91" w:rsidR="00FE5054" w:rsidRPr="000F11C1" w:rsidRDefault="00FE5054" w:rsidP="003D10AE">
            <w:pPr>
              <w:rPr>
                <w:color w:val="000000" w:themeColor="text1"/>
              </w:rPr>
            </w:pPr>
            <w:r w:rsidRPr="000F11C1">
              <w:rPr>
                <w:color w:val="000000" w:themeColor="text1"/>
              </w:rPr>
              <w:t>МС_113_УЧ</w:t>
            </w:r>
          </w:p>
        </w:tc>
        <w:tc>
          <w:tcPr>
            <w:tcW w:w="7530" w:type="dxa"/>
          </w:tcPr>
          <w:p w14:paraId="68A036E2" w14:textId="4626CECB" w:rsidR="00FE5054" w:rsidRPr="000F11C1" w:rsidRDefault="00FE5054" w:rsidP="003D10AE">
            <w:pPr>
              <w:rPr>
                <w:color w:val="000000" w:themeColor="text1"/>
              </w:rPr>
            </w:pPr>
            <w:r w:rsidRPr="000F11C1">
              <w:rPr>
                <w:color w:val="000000" w:themeColor="text1"/>
              </w:rPr>
              <w:t>Информация об организации и проведении общественных работ</w:t>
            </w:r>
          </w:p>
        </w:tc>
      </w:tr>
      <w:tr w:rsidR="000F11C1" w:rsidRPr="000F11C1" w14:paraId="4D5272C3" w14:textId="77777777" w:rsidTr="003D10AE">
        <w:tc>
          <w:tcPr>
            <w:tcW w:w="534" w:type="dxa"/>
          </w:tcPr>
          <w:p w14:paraId="4493662D" w14:textId="77627C1E" w:rsidR="00FE5054" w:rsidRPr="000F11C1" w:rsidRDefault="00FE5054" w:rsidP="003D10AE">
            <w:pPr>
              <w:rPr>
                <w:color w:val="000000" w:themeColor="text1"/>
              </w:rPr>
            </w:pPr>
            <w:r w:rsidRPr="000F11C1">
              <w:rPr>
                <w:color w:val="000000" w:themeColor="text1"/>
              </w:rPr>
              <w:t>51</w:t>
            </w:r>
          </w:p>
        </w:tc>
        <w:tc>
          <w:tcPr>
            <w:tcW w:w="2846" w:type="dxa"/>
          </w:tcPr>
          <w:p w14:paraId="65C3A091" w14:textId="6F097B54" w:rsidR="00FE5054" w:rsidRPr="000F11C1" w:rsidRDefault="00FE5054" w:rsidP="003D10AE">
            <w:pPr>
              <w:rPr>
                <w:color w:val="000000" w:themeColor="text1"/>
              </w:rPr>
            </w:pPr>
            <w:r w:rsidRPr="000F11C1">
              <w:rPr>
                <w:color w:val="000000" w:themeColor="text1"/>
              </w:rPr>
              <w:t>МС_89_УЧ</w:t>
            </w:r>
          </w:p>
        </w:tc>
        <w:tc>
          <w:tcPr>
            <w:tcW w:w="7530" w:type="dxa"/>
          </w:tcPr>
          <w:p w14:paraId="1CF3BAD0" w14:textId="59CD3336" w:rsidR="00FE5054" w:rsidRPr="000F11C1" w:rsidRDefault="00FE5054" w:rsidP="003D10AE">
            <w:pPr>
              <w:rPr>
                <w:color w:val="000000" w:themeColor="text1"/>
              </w:rPr>
            </w:pPr>
            <w:r w:rsidRPr="000F11C1">
              <w:rPr>
                <w:color w:val="000000" w:themeColor="text1"/>
              </w:rPr>
              <w:t>Сведения об организации реабилитационных мероприятий</w:t>
            </w:r>
          </w:p>
        </w:tc>
      </w:tr>
      <w:tr w:rsidR="000F11C1" w:rsidRPr="000F11C1" w14:paraId="782DB570" w14:textId="77777777" w:rsidTr="003D10AE">
        <w:tc>
          <w:tcPr>
            <w:tcW w:w="534" w:type="dxa"/>
          </w:tcPr>
          <w:p w14:paraId="75C775C6" w14:textId="184095BE" w:rsidR="00FE5054" w:rsidRPr="000F11C1" w:rsidRDefault="00FE5054" w:rsidP="003D10AE">
            <w:pPr>
              <w:rPr>
                <w:color w:val="000000" w:themeColor="text1"/>
              </w:rPr>
            </w:pPr>
            <w:r w:rsidRPr="000F11C1">
              <w:rPr>
                <w:color w:val="000000" w:themeColor="text1"/>
              </w:rPr>
              <w:t>52</w:t>
            </w:r>
          </w:p>
        </w:tc>
        <w:tc>
          <w:tcPr>
            <w:tcW w:w="2846" w:type="dxa"/>
          </w:tcPr>
          <w:p w14:paraId="7FFE1274" w14:textId="0C966ED8" w:rsidR="00FE5054" w:rsidRPr="000F11C1" w:rsidRDefault="00FE5054" w:rsidP="003D10AE">
            <w:pPr>
              <w:rPr>
                <w:color w:val="000000" w:themeColor="text1"/>
              </w:rPr>
            </w:pPr>
            <w:r w:rsidRPr="000F11C1">
              <w:rPr>
                <w:color w:val="000000" w:themeColor="text1"/>
              </w:rPr>
              <w:t>МС_114_УЧ</w:t>
            </w:r>
          </w:p>
        </w:tc>
        <w:tc>
          <w:tcPr>
            <w:tcW w:w="7530" w:type="dxa"/>
          </w:tcPr>
          <w:p w14:paraId="5116F123" w14:textId="02271057" w:rsidR="00FE5054" w:rsidRPr="000F11C1" w:rsidRDefault="00FE5054" w:rsidP="003D10AE">
            <w:pPr>
              <w:rPr>
                <w:color w:val="000000" w:themeColor="text1"/>
              </w:rPr>
            </w:pPr>
            <w:r w:rsidRPr="000F11C1">
              <w:rPr>
                <w:color w:val="000000" w:themeColor="text1"/>
              </w:rPr>
              <w:t>Информация по организации временного трудоустройства несовершеннолетних граждан</w:t>
            </w:r>
          </w:p>
        </w:tc>
      </w:tr>
      <w:tr w:rsidR="000F11C1" w:rsidRPr="000F11C1" w14:paraId="17556FEE" w14:textId="77777777" w:rsidTr="003D10AE">
        <w:tc>
          <w:tcPr>
            <w:tcW w:w="534" w:type="dxa"/>
          </w:tcPr>
          <w:p w14:paraId="2774DAE5" w14:textId="00BD63D5" w:rsidR="00FE5054" w:rsidRPr="000F11C1" w:rsidRDefault="00FE5054" w:rsidP="003D10AE">
            <w:pPr>
              <w:rPr>
                <w:color w:val="000000" w:themeColor="text1"/>
              </w:rPr>
            </w:pPr>
            <w:r w:rsidRPr="000F11C1">
              <w:rPr>
                <w:color w:val="000000" w:themeColor="text1"/>
              </w:rPr>
              <w:t>53</w:t>
            </w:r>
          </w:p>
        </w:tc>
        <w:tc>
          <w:tcPr>
            <w:tcW w:w="2846" w:type="dxa"/>
          </w:tcPr>
          <w:p w14:paraId="48FE4A00" w14:textId="43B3B941" w:rsidR="00FE5054" w:rsidRPr="000F11C1" w:rsidRDefault="00FE5054" w:rsidP="003D10AE">
            <w:pPr>
              <w:rPr>
                <w:color w:val="000000" w:themeColor="text1"/>
              </w:rPr>
            </w:pPr>
            <w:r w:rsidRPr="000F11C1">
              <w:rPr>
                <w:color w:val="000000" w:themeColor="text1"/>
              </w:rPr>
              <w:t>МС_115_УЧ</w:t>
            </w:r>
          </w:p>
        </w:tc>
        <w:tc>
          <w:tcPr>
            <w:tcW w:w="7530" w:type="dxa"/>
          </w:tcPr>
          <w:p w14:paraId="5E69AE6D" w14:textId="60D6CA81" w:rsidR="00FE5054" w:rsidRPr="000F11C1" w:rsidRDefault="00FE5054" w:rsidP="003D10AE">
            <w:pPr>
              <w:rPr>
                <w:color w:val="000000" w:themeColor="text1"/>
              </w:rPr>
            </w:pPr>
            <w:r w:rsidRPr="000F11C1">
              <w:rPr>
                <w:color w:val="000000" w:themeColor="text1"/>
              </w:rPr>
              <w:t>Сведения о выполнении постановления о резервировании рабочих мест для граждан, особо нуждающихся в социальной защите по центру занятости населения</w:t>
            </w:r>
          </w:p>
        </w:tc>
      </w:tr>
      <w:tr w:rsidR="000F11C1" w:rsidRPr="000F11C1" w14:paraId="430F2EEC" w14:textId="77777777" w:rsidTr="003D10AE">
        <w:tc>
          <w:tcPr>
            <w:tcW w:w="534" w:type="dxa"/>
          </w:tcPr>
          <w:p w14:paraId="181E05CF" w14:textId="7CAB92A1" w:rsidR="00FE5054" w:rsidRPr="000F11C1" w:rsidRDefault="00FE5054" w:rsidP="003D10AE">
            <w:pPr>
              <w:rPr>
                <w:color w:val="000000" w:themeColor="text1"/>
              </w:rPr>
            </w:pPr>
            <w:r w:rsidRPr="000F11C1">
              <w:rPr>
                <w:color w:val="000000" w:themeColor="text1"/>
              </w:rPr>
              <w:t>54</w:t>
            </w:r>
          </w:p>
        </w:tc>
        <w:tc>
          <w:tcPr>
            <w:tcW w:w="2846" w:type="dxa"/>
          </w:tcPr>
          <w:p w14:paraId="52D1A0D4" w14:textId="3887E2A2" w:rsidR="00FE5054" w:rsidRPr="000F11C1" w:rsidRDefault="00FE5054" w:rsidP="003D10AE">
            <w:pPr>
              <w:rPr>
                <w:color w:val="000000" w:themeColor="text1"/>
              </w:rPr>
            </w:pPr>
            <w:r w:rsidRPr="000F11C1">
              <w:rPr>
                <w:color w:val="000000" w:themeColor="text1"/>
              </w:rPr>
              <w:t>МС_116_УЧ</w:t>
            </w:r>
          </w:p>
        </w:tc>
        <w:tc>
          <w:tcPr>
            <w:tcW w:w="7530" w:type="dxa"/>
          </w:tcPr>
          <w:p w14:paraId="4F13BB8F" w14:textId="500E44F5" w:rsidR="00FE5054" w:rsidRPr="000F11C1" w:rsidRDefault="00FE5054" w:rsidP="003D10AE">
            <w:pPr>
              <w:rPr>
                <w:color w:val="000000" w:themeColor="text1"/>
              </w:rPr>
            </w:pPr>
            <w:r w:rsidRPr="000F11C1">
              <w:rPr>
                <w:color w:val="000000" w:themeColor="text1"/>
              </w:rPr>
              <w:t>Сведения о выполнении постановления об установленной квоте для инвалидов</w:t>
            </w:r>
          </w:p>
        </w:tc>
      </w:tr>
      <w:tr w:rsidR="000F11C1" w:rsidRPr="000F11C1" w14:paraId="1DADE17D" w14:textId="77777777" w:rsidTr="003D10AE">
        <w:tc>
          <w:tcPr>
            <w:tcW w:w="534" w:type="dxa"/>
          </w:tcPr>
          <w:p w14:paraId="0842B1D5" w14:textId="5D2529CB" w:rsidR="00FE5054" w:rsidRPr="000F11C1" w:rsidRDefault="00FE5054" w:rsidP="003D10AE">
            <w:pPr>
              <w:rPr>
                <w:color w:val="000000" w:themeColor="text1"/>
              </w:rPr>
            </w:pPr>
            <w:r w:rsidRPr="000F11C1">
              <w:rPr>
                <w:color w:val="000000" w:themeColor="text1"/>
              </w:rPr>
              <w:t>55</w:t>
            </w:r>
          </w:p>
        </w:tc>
        <w:tc>
          <w:tcPr>
            <w:tcW w:w="2846" w:type="dxa"/>
          </w:tcPr>
          <w:p w14:paraId="01ACF500" w14:textId="32B03E9E" w:rsidR="00FE5054" w:rsidRPr="000F11C1" w:rsidRDefault="00FE5054" w:rsidP="003D10AE">
            <w:pPr>
              <w:rPr>
                <w:color w:val="000000" w:themeColor="text1"/>
              </w:rPr>
            </w:pPr>
            <w:r w:rsidRPr="000F11C1">
              <w:rPr>
                <w:color w:val="000000" w:themeColor="text1"/>
              </w:rPr>
              <w:t>МС_120_УЧ</w:t>
            </w:r>
          </w:p>
        </w:tc>
        <w:tc>
          <w:tcPr>
            <w:tcW w:w="7530" w:type="dxa"/>
          </w:tcPr>
          <w:p w14:paraId="633FB273" w14:textId="2E5F14CE" w:rsidR="00FE5054" w:rsidRPr="000F11C1" w:rsidRDefault="00FE5054" w:rsidP="003D10AE">
            <w:pPr>
              <w:rPr>
                <w:color w:val="000000" w:themeColor="text1"/>
              </w:rPr>
            </w:pPr>
            <w:r w:rsidRPr="000F11C1">
              <w:rPr>
                <w:color w:val="000000" w:themeColor="text1"/>
              </w:rPr>
              <w:t>График проведения ярмарок вакансий и учебных рабочих мест по центру занятости населения</w:t>
            </w:r>
          </w:p>
        </w:tc>
      </w:tr>
      <w:tr w:rsidR="000F11C1" w:rsidRPr="000F11C1" w14:paraId="00CD9FDA" w14:textId="77777777" w:rsidTr="003D10AE">
        <w:tc>
          <w:tcPr>
            <w:tcW w:w="534" w:type="dxa"/>
          </w:tcPr>
          <w:p w14:paraId="55D6A0D7" w14:textId="75C12723" w:rsidR="00FE5054" w:rsidRPr="000F11C1" w:rsidRDefault="00FE5054" w:rsidP="003D10AE">
            <w:pPr>
              <w:rPr>
                <w:color w:val="000000" w:themeColor="text1"/>
              </w:rPr>
            </w:pPr>
            <w:r w:rsidRPr="000F11C1">
              <w:rPr>
                <w:color w:val="000000" w:themeColor="text1"/>
              </w:rPr>
              <w:t>56</w:t>
            </w:r>
          </w:p>
        </w:tc>
        <w:tc>
          <w:tcPr>
            <w:tcW w:w="2846" w:type="dxa"/>
          </w:tcPr>
          <w:p w14:paraId="25E547E7" w14:textId="6B7A10BC" w:rsidR="00FE5054" w:rsidRPr="000F11C1" w:rsidRDefault="00FE5054" w:rsidP="003D10AE">
            <w:pPr>
              <w:rPr>
                <w:color w:val="000000" w:themeColor="text1"/>
              </w:rPr>
            </w:pPr>
            <w:r w:rsidRPr="000F11C1">
              <w:rPr>
                <w:color w:val="000000" w:themeColor="text1"/>
              </w:rPr>
              <w:t>МС_122_УЧ</w:t>
            </w:r>
          </w:p>
        </w:tc>
        <w:tc>
          <w:tcPr>
            <w:tcW w:w="7530" w:type="dxa"/>
          </w:tcPr>
          <w:p w14:paraId="68041CB1" w14:textId="44E0F263" w:rsidR="00FE5054" w:rsidRPr="000F11C1" w:rsidRDefault="00FE5054" w:rsidP="003D10AE">
            <w:pPr>
              <w:rPr>
                <w:color w:val="000000" w:themeColor="text1"/>
              </w:rPr>
            </w:pPr>
            <w:r w:rsidRPr="000F11C1">
              <w:rPr>
                <w:color w:val="000000" w:themeColor="text1"/>
              </w:rPr>
              <w:t>Информация о ярмарках вакансий и учебных рабочих мест</w:t>
            </w:r>
          </w:p>
        </w:tc>
      </w:tr>
      <w:tr w:rsidR="000F11C1" w:rsidRPr="000F11C1" w14:paraId="2387CB13" w14:textId="77777777" w:rsidTr="003D10AE">
        <w:tc>
          <w:tcPr>
            <w:tcW w:w="534" w:type="dxa"/>
          </w:tcPr>
          <w:p w14:paraId="2EB09F9C" w14:textId="0E07541E" w:rsidR="00FE5054" w:rsidRPr="000F11C1" w:rsidRDefault="00FE5054" w:rsidP="003D10AE">
            <w:pPr>
              <w:rPr>
                <w:color w:val="000000" w:themeColor="text1"/>
              </w:rPr>
            </w:pPr>
            <w:r w:rsidRPr="000F11C1">
              <w:rPr>
                <w:color w:val="000000" w:themeColor="text1"/>
              </w:rPr>
              <w:t>57</w:t>
            </w:r>
          </w:p>
        </w:tc>
        <w:tc>
          <w:tcPr>
            <w:tcW w:w="2846" w:type="dxa"/>
          </w:tcPr>
          <w:p w14:paraId="48E7FDF6" w14:textId="2B866860" w:rsidR="00FE5054" w:rsidRPr="000F11C1" w:rsidRDefault="00FE5054" w:rsidP="003D10AE">
            <w:pPr>
              <w:rPr>
                <w:color w:val="000000" w:themeColor="text1"/>
              </w:rPr>
            </w:pPr>
            <w:r w:rsidRPr="000F11C1">
              <w:rPr>
                <w:color w:val="000000" w:themeColor="text1"/>
              </w:rPr>
              <w:t>МС_127_УЧ</w:t>
            </w:r>
          </w:p>
        </w:tc>
        <w:tc>
          <w:tcPr>
            <w:tcW w:w="7530" w:type="dxa"/>
          </w:tcPr>
          <w:p w14:paraId="07069B7D" w14:textId="5E5F07DC" w:rsidR="00FE5054" w:rsidRPr="000F11C1" w:rsidRDefault="00FE5054" w:rsidP="003D10AE">
            <w:pPr>
              <w:rPr>
                <w:color w:val="000000" w:themeColor="text1"/>
              </w:rPr>
            </w:pPr>
            <w:r w:rsidRPr="000F11C1">
              <w:rPr>
                <w:color w:val="000000" w:themeColor="text1"/>
              </w:rPr>
              <w:t>Сведения по антикризисным мероприятиям, направленным на снижение напряженности на рынке труда</w:t>
            </w:r>
          </w:p>
        </w:tc>
      </w:tr>
      <w:tr w:rsidR="000F11C1" w:rsidRPr="000F11C1" w14:paraId="4870137D" w14:textId="77777777" w:rsidTr="003D10AE">
        <w:tc>
          <w:tcPr>
            <w:tcW w:w="534" w:type="dxa"/>
          </w:tcPr>
          <w:p w14:paraId="1792FE79" w14:textId="4A32B3AD" w:rsidR="00FE5054" w:rsidRPr="000F11C1" w:rsidRDefault="00FE5054" w:rsidP="003D10AE">
            <w:pPr>
              <w:rPr>
                <w:color w:val="000000" w:themeColor="text1"/>
              </w:rPr>
            </w:pPr>
            <w:r w:rsidRPr="000F11C1">
              <w:rPr>
                <w:color w:val="000000" w:themeColor="text1"/>
              </w:rPr>
              <w:t>58</w:t>
            </w:r>
          </w:p>
        </w:tc>
        <w:tc>
          <w:tcPr>
            <w:tcW w:w="2846" w:type="dxa"/>
          </w:tcPr>
          <w:p w14:paraId="7D391A88" w14:textId="0EA87A14" w:rsidR="00FE5054" w:rsidRPr="000F11C1" w:rsidRDefault="00FE5054" w:rsidP="003D10AE">
            <w:pPr>
              <w:rPr>
                <w:color w:val="000000" w:themeColor="text1"/>
              </w:rPr>
            </w:pPr>
            <w:r w:rsidRPr="000F11C1">
              <w:rPr>
                <w:color w:val="000000" w:themeColor="text1"/>
              </w:rPr>
              <w:t>МС_127_Ассигнования</w:t>
            </w:r>
          </w:p>
        </w:tc>
        <w:tc>
          <w:tcPr>
            <w:tcW w:w="7530" w:type="dxa"/>
          </w:tcPr>
          <w:p w14:paraId="12BBC48D" w14:textId="706018AB" w:rsidR="00FE5054" w:rsidRPr="000F11C1" w:rsidRDefault="00FE5054" w:rsidP="003D10AE">
            <w:pPr>
              <w:rPr>
                <w:color w:val="000000" w:themeColor="text1"/>
              </w:rPr>
            </w:pPr>
            <w:r w:rsidRPr="000F11C1">
              <w:rPr>
                <w:color w:val="000000" w:themeColor="text1"/>
              </w:rPr>
              <w:t>Сведения по антикризисным мероприятиям, направленным на снижение напряженности на рынке труда</w:t>
            </w:r>
          </w:p>
        </w:tc>
      </w:tr>
      <w:tr w:rsidR="000F11C1" w:rsidRPr="000F11C1" w14:paraId="7E90E089" w14:textId="77777777" w:rsidTr="003D10AE">
        <w:tc>
          <w:tcPr>
            <w:tcW w:w="534" w:type="dxa"/>
          </w:tcPr>
          <w:p w14:paraId="2A8067F8" w14:textId="1623D735" w:rsidR="00FE5054" w:rsidRPr="000F11C1" w:rsidRDefault="00FE5054" w:rsidP="003D10AE">
            <w:pPr>
              <w:rPr>
                <w:color w:val="000000" w:themeColor="text1"/>
              </w:rPr>
            </w:pPr>
            <w:r w:rsidRPr="000F11C1">
              <w:rPr>
                <w:color w:val="000000" w:themeColor="text1"/>
              </w:rPr>
              <w:t>59</w:t>
            </w:r>
          </w:p>
        </w:tc>
        <w:tc>
          <w:tcPr>
            <w:tcW w:w="2846" w:type="dxa"/>
          </w:tcPr>
          <w:p w14:paraId="1B216605" w14:textId="1702D64B" w:rsidR="00FE5054" w:rsidRPr="000F11C1" w:rsidRDefault="00FE5054" w:rsidP="003D10AE">
            <w:pPr>
              <w:rPr>
                <w:color w:val="000000" w:themeColor="text1"/>
              </w:rPr>
            </w:pPr>
            <w:r w:rsidRPr="000F11C1">
              <w:rPr>
                <w:color w:val="000000" w:themeColor="text1"/>
              </w:rPr>
              <w:t>МС_128_УЧ_ВременТрудоустройство</w:t>
            </w:r>
          </w:p>
        </w:tc>
        <w:tc>
          <w:tcPr>
            <w:tcW w:w="7530" w:type="dxa"/>
          </w:tcPr>
          <w:p w14:paraId="6B5387E2" w14:textId="62E3ABB9" w:rsidR="00FE5054" w:rsidRPr="000F11C1" w:rsidRDefault="00FE5054" w:rsidP="003D10AE">
            <w:pPr>
              <w:rPr>
                <w:color w:val="000000" w:themeColor="text1"/>
              </w:rPr>
            </w:pPr>
            <w:r w:rsidRPr="000F11C1">
              <w:rPr>
                <w:color w:val="000000" w:themeColor="text1"/>
              </w:rPr>
              <w:t>Организация временного трудоустройства</w:t>
            </w:r>
          </w:p>
        </w:tc>
      </w:tr>
      <w:tr w:rsidR="000F11C1" w:rsidRPr="000F11C1" w14:paraId="7C9B5465" w14:textId="77777777" w:rsidTr="003D10AE">
        <w:tc>
          <w:tcPr>
            <w:tcW w:w="534" w:type="dxa"/>
          </w:tcPr>
          <w:p w14:paraId="7A00BBF8" w14:textId="7803BA2F" w:rsidR="00FE5054" w:rsidRPr="000F11C1" w:rsidRDefault="00FE5054" w:rsidP="003D10AE">
            <w:pPr>
              <w:rPr>
                <w:color w:val="000000" w:themeColor="text1"/>
              </w:rPr>
            </w:pPr>
            <w:r w:rsidRPr="000F11C1">
              <w:rPr>
                <w:color w:val="000000" w:themeColor="text1"/>
              </w:rPr>
              <w:t>60</w:t>
            </w:r>
          </w:p>
        </w:tc>
        <w:tc>
          <w:tcPr>
            <w:tcW w:w="2846" w:type="dxa"/>
          </w:tcPr>
          <w:p w14:paraId="09381E05" w14:textId="6E01AAA3" w:rsidR="00FE5054" w:rsidRPr="000F11C1" w:rsidRDefault="00FE5054" w:rsidP="003D10AE">
            <w:pPr>
              <w:rPr>
                <w:color w:val="000000" w:themeColor="text1"/>
              </w:rPr>
            </w:pPr>
            <w:r w:rsidRPr="000F11C1">
              <w:rPr>
                <w:color w:val="000000" w:themeColor="text1"/>
              </w:rPr>
              <w:t>МС_128_УЧ_ОбщественРаботы</w:t>
            </w:r>
          </w:p>
        </w:tc>
        <w:tc>
          <w:tcPr>
            <w:tcW w:w="7530" w:type="dxa"/>
          </w:tcPr>
          <w:p w14:paraId="48E46249" w14:textId="50FC2A79" w:rsidR="00FE5054" w:rsidRPr="000F11C1" w:rsidRDefault="00FE5054" w:rsidP="003D10AE">
            <w:pPr>
              <w:rPr>
                <w:color w:val="000000" w:themeColor="text1"/>
              </w:rPr>
            </w:pPr>
            <w:r w:rsidRPr="000F11C1">
              <w:rPr>
                <w:color w:val="000000" w:themeColor="text1"/>
              </w:rPr>
              <w:t>Организация общественных оплачиваемых работ</w:t>
            </w:r>
          </w:p>
        </w:tc>
      </w:tr>
      <w:tr w:rsidR="000F11C1" w:rsidRPr="000F11C1" w14:paraId="4ACC416A" w14:textId="77777777" w:rsidTr="003D10AE">
        <w:tc>
          <w:tcPr>
            <w:tcW w:w="534" w:type="dxa"/>
          </w:tcPr>
          <w:p w14:paraId="2DFFDBE7" w14:textId="420A842D" w:rsidR="00FE5054" w:rsidRPr="000F11C1" w:rsidRDefault="00FE5054" w:rsidP="003D10AE">
            <w:pPr>
              <w:rPr>
                <w:color w:val="000000" w:themeColor="text1"/>
              </w:rPr>
            </w:pPr>
            <w:r w:rsidRPr="000F11C1">
              <w:rPr>
                <w:color w:val="000000" w:themeColor="text1"/>
              </w:rPr>
              <w:t>61</w:t>
            </w:r>
          </w:p>
        </w:tc>
        <w:tc>
          <w:tcPr>
            <w:tcW w:w="2846" w:type="dxa"/>
          </w:tcPr>
          <w:p w14:paraId="4BA4069B" w14:textId="18F64D10" w:rsidR="00FE5054" w:rsidRPr="000F11C1" w:rsidRDefault="00FE5054" w:rsidP="003D10AE">
            <w:pPr>
              <w:rPr>
                <w:color w:val="000000" w:themeColor="text1"/>
              </w:rPr>
            </w:pPr>
            <w:r w:rsidRPr="000F11C1">
              <w:rPr>
                <w:color w:val="000000" w:themeColor="text1"/>
              </w:rPr>
              <w:t>МС_128_УЧ_Стажировка</w:t>
            </w:r>
          </w:p>
        </w:tc>
        <w:tc>
          <w:tcPr>
            <w:tcW w:w="7530" w:type="dxa"/>
          </w:tcPr>
          <w:p w14:paraId="6E9E5268" w14:textId="3BF71237" w:rsidR="00FE5054" w:rsidRPr="000F11C1" w:rsidRDefault="00FE5054" w:rsidP="003D10AE">
            <w:pPr>
              <w:rPr>
                <w:color w:val="000000" w:themeColor="text1"/>
              </w:rPr>
            </w:pPr>
            <w:r w:rsidRPr="000F11C1">
              <w:rPr>
                <w:color w:val="000000" w:themeColor="text1"/>
              </w:rPr>
              <w:t>Информация о проведении стажировки в целях приобретения опыта работы для выпускников образовательных учреждений в рамках Региональной программы (Комплексного плана) упреждающих мер по преодолению негативных последствий влияния глобального финансового кризиса в РТ</w:t>
            </w:r>
          </w:p>
        </w:tc>
      </w:tr>
      <w:tr w:rsidR="000F11C1" w:rsidRPr="000F11C1" w14:paraId="3B1626C2" w14:textId="77777777" w:rsidTr="003D10AE">
        <w:tc>
          <w:tcPr>
            <w:tcW w:w="534" w:type="dxa"/>
          </w:tcPr>
          <w:p w14:paraId="55052BD1" w14:textId="287D89CA" w:rsidR="00FE5054" w:rsidRPr="000F11C1" w:rsidRDefault="00FE5054" w:rsidP="003D10AE">
            <w:pPr>
              <w:rPr>
                <w:color w:val="000000" w:themeColor="text1"/>
              </w:rPr>
            </w:pPr>
            <w:r w:rsidRPr="000F11C1">
              <w:rPr>
                <w:color w:val="000000" w:themeColor="text1"/>
              </w:rPr>
              <w:t>62</w:t>
            </w:r>
          </w:p>
        </w:tc>
        <w:tc>
          <w:tcPr>
            <w:tcW w:w="2846" w:type="dxa"/>
          </w:tcPr>
          <w:p w14:paraId="426ED87A" w14:textId="5BD9A688" w:rsidR="00FE5054" w:rsidRPr="000F11C1" w:rsidRDefault="00FE5054" w:rsidP="003D10AE">
            <w:pPr>
              <w:rPr>
                <w:color w:val="000000" w:themeColor="text1"/>
              </w:rPr>
            </w:pPr>
            <w:r w:rsidRPr="000F11C1">
              <w:rPr>
                <w:color w:val="000000" w:themeColor="text1"/>
              </w:rPr>
              <w:t>МС_129_УЧ_ Первое_место</w:t>
            </w:r>
          </w:p>
        </w:tc>
        <w:tc>
          <w:tcPr>
            <w:tcW w:w="7530" w:type="dxa"/>
          </w:tcPr>
          <w:p w14:paraId="31739B36" w14:textId="47D6A93D" w:rsidR="00FE5054" w:rsidRPr="000F11C1" w:rsidRDefault="00FE5054" w:rsidP="003D10AE">
            <w:pPr>
              <w:rPr>
                <w:color w:val="000000" w:themeColor="text1"/>
              </w:rPr>
            </w:pPr>
            <w:r w:rsidRPr="000F11C1">
              <w:rPr>
                <w:color w:val="000000" w:themeColor="text1"/>
              </w:rPr>
              <w:t>Информация об организации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w:t>
            </w:r>
          </w:p>
        </w:tc>
      </w:tr>
      <w:tr w:rsidR="000F11C1" w:rsidRPr="000F11C1" w14:paraId="391622AC" w14:textId="77777777" w:rsidTr="003D10AE">
        <w:tc>
          <w:tcPr>
            <w:tcW w:w="534" w:type="dxa"/>
          </w:tcPr>
          <w:p w14:paraId="5559EEB1" w14:textId="731BE33F" w:rsidR="00FE5054" w:rsidRPr="000F11C1" w:rsidRDefault="00FE5054" w:rsidP="003D10AE">
            <w:pPr>
              <w:rPr>
                <w:color w:val="000000" w:themeColor="text1"/>
              </w:rPr>
            </w:pPr>
            <w:r w:rsidRPr="000F11C1">
              <w:rPr>
                <w:color w:val="000000" w:themeColor="text1"/>
              </w:rPr>
              <w:t>63</w:t>
            </w:r>
          </w:p>
        </w:tc>
        <w:tc>
          <w:tcPr>
            <w:tcW w:w="2846" w:type="dxa"/>
          </w:tcPr>
          <w:p w14:paraId="7626E187" w14:textId="213CE8DE" w:rsidR="00FE5054" w:rsidRPr="000F11C1" w:rsidRDefault="00FE5054" w:rsidP="003D10AE">
            <w:pPr>
              <w:rPr>
                <w:color w:val="000000" w:themeColor="text1"/>
              </w:rPr>
            </w:pPr>
            <w:r w:rsidRPr="000F11C1">
              <w:rPr>
                <w:color w:val="000000" w:themeColor="text1"/>
              </w:rPr>
              <w:t>МС_129_УЧ_ Молодежная_Практика</w:t>
            </w:r>
          </w:p>
        </w:tc>
        <w:tc>
          <w:tcPr>
            <w:tcW w:w="7530" w:type="dxa"/>
          </w:tcPr>
          <w:p w14:paraId="4CA6E118" w14:textId="38BE51F5" w:rsidR="00FE5054" w:rsidRPr="000F11C1" w:rsidRDefault="00FE5054" w:rsidP="003D10AE">
            <w:pPr>
              <w:rPr>
                <w:color w:val="000000" w:themeColor="text1"/>
              </w:rPr>
            </w:pPr>
            <w:r w:rsidRPr="000F11C1">
              <w:rPr>
                <w:color w:val="000000" w:themeColor="text1"/>
              </w:rPr>
              <w:t>Информация об организации временного трудоустройства безработных граждан из числа выпускников общеобразовательных учреждений и учреждений высшего профессионального образования, ищущих работу впервые</w:t>
            </w:r>
          </w:p>
        </w:tc>
      </w:tr>
      <w:tr w:rsidR="000F11C1" w:rsidRPr="000F11C1" w14:paraId="1315BEE2" w14:textId="77777777" w:rsidTr="003D10AE">
        <w:tc>
          <w:tcPr>
            <w:tcW w:w="534" w:type="dxa"/>
          </w:tcPr>
          <w:p w14:paraId="3CFEA284" w14:textId="0FE9D210" w:rsidR="00FE5054" w:rsidRPr="000F11C1" w:rsidRDefault="00FE5054" w:rsidP="003D10AE">
            <w:pPr>
              <w:rPr>
                <w:color w:val="000000" w:themeColor="text1"/>
              </w:rPr>
            </w:pPr>
            <w:r w:rsidRPr="000F11C1">
              <w:rPr>
                <w:color w:val="000000" w:themeColor="text1"/>
              </w:rPr>
              <w:t>64</w:t>
            </w:r>
          </w:p>
        </w:tc>
        <w:tc>
          <w:tcPr>
            <w:tcW w:w="2846" w:type="dxa"/>
          </w:tcPr>
          <w:p w14:paraId="0FAD7068" w14:textId="44489FBF" w:rsidR="00FE5054" w:rsidRPr="000F11C1" w:rsidRDefault="00FE5054" w:rsidP="003D10AE">
            <w:pPr>
              <w:rPr>
                <w:color w:val="000000" w:themeColor="text1"/>
              </w:rPr>
            </w:pPr>
            <w:r w:rsidRPr="000F11C1">
              <w:rPr>
                <w:color w:val="000000" w:themeColor="text1"/>
              </w:rPr>
              <w:t>МС_130_УЧ</w:t>
            </w:r>
          </w:p>
        </w:tc>
        <w:tc>
          <w:tcPr>
            <w:tcW w:w="7530" w:type="dxa"/>
          </w:tcPr>
          <w:p w14:paraId="0BBE0014" w14:textId="31252C58" w:rsidR="00FE5054" w:rsidRPr="000F11C1" w:rsidRDefault="00FE5054" w:rsidP="003D10AE">
            <w:pPr>
              <w:rPr>
                <w:color w:val="000000" w:themeColor="text1"/>
              </w:rPr>
            </w:pPr>
            <w:r w:rsidRPr="000F11C1">
              <w:rPr>
                <w:color w:val="000000" w:themeColor="text1"/>
              </w:rPr>
              <w:t>Сведения о безработных гражданах, организовавших предпринимательскую деятельность</w:t>
            </w:r>
          </w:p>
        </w:tc>
      </w:tr>
      <w:tr w:rsidR="000F11C1" w:rsidRPr="000F11C1" w14:paraId="2439A7D6" w14:textId="77777777" w:rsidTr="003D10AE">
        <w:tc>
          <w:tcPr>
            <w:tcW w:w="534" w:type="dxa"/>
          </w:tcPr>
          <w:p w14:paraId="520655B1" w14:textId="182C7220" w:rsidR="00FE5054" w:rsidRPr="000F11C1" w:rsidRDefault="00FE5054" w:rsidP="003D10AE">
            <w:pPr>
              <w:rPr>
                <w:color w:val="000000" w:themeColor="text1"/>
              </w:rPr>
            </w:pPr>
            <w:r w:rsidRPr="000F11C1">
              <w:rPr>
                <w:color w:val="000000" w:themeColor="text1"/>
              </w:rPr>
              <w:t>65</w:t>
            </w:r>
          </w:p>
        </w:tc>
        <w:tc>
          <w:tcPr>
            <w:tcW w:w="2846" w:type="dxa"/>
          </w:tcPr>
          <w:p w14:paraId="5812506D" w14:textId="52E88AAB" w:rsidR="00FE5054" w:rsidRPr="000F11C1" w:rsidRDefault="00FE5054" w:rsidP="003D10AE">
            <w:pPr>
              <w:rPr>
                <w:color w:val="000000" w:themeColor="text1"/>
              </w:rPr>
            </w:pPr>
            <w:r w:rsidRPr="000F11C1">
              <w:rPr>
                <w:color w:val="000000" w:themeColor="text1"/>
              </w:rPr>
              <w:t>МС_131_УЧ</w:t>
            </w:r>
          </w:p>
        </w:tc>
        <w:tc>
          <w:tcPr>
            <w:tcW w:w="7530" w:type="dxa"/>
          </w:tcPr>
          <w:p w14:paraId="51A4395E" w14:textId="3E1C985D" w:rsidR="00FE5054" w:rsidRPr="000F11C1" w:rsidRDefault="00FE5054" w:rsidP="003D10AE">
            <w:pPr>
              <w:rPr>
                <w:color w:val="000000" w:themeColor="text1"/>
              </w:rPr>
            </w:pPr>
            <w:r w:rsidRPr="000F11C1">
              <w:rPr>
                <w:color w:val="000000" w:themeColor="text1"/>
              </w:rPr>
              <w:t>Информация о внедрении ресурсосберегающих мероприятий</w:t>
            </w:r>
          </w:p>
        </w:tc>
      </w:tr>
      <w:tr w:rsidR="000F11C1" w:rsidRPr="000F11C1" w14:paraId="14797648" w14:textId="77777777" w:rsidTr="003D10AE">
        <w:tc>
          <w:tcPr>
            <w:tcW w:w="534" w:type="dxa"/>
          </w:tcPr>
          <w:p w14:paraId="24073AD3" w14:textId="7C2305F2" w:rsidR="00FE5054" w:rsidRPr="000F11C1" w:rsidRDefault="00FE5054" w:rsidP="003D10AE">
            <w:pPr>
              <w:rPr>
                <w:color w:val="000000" w:themeColor="text1"/>
              </w:rPr>
            </w:pPr>
            <w:r w:rsidRPr="000F11C1">
              <w:rPr>
                <w:color w:val="000000" w:themeColor="text1"/>
              </w:rPr>
              <w:t>66</w:t>
            </w:r>
          </w:p>
        </w:tc>
        <w:tc>
          <w:tcPr>
            <w:tcW w:w="2846" w:type="dxa"/>
          </w:tcPr>
          <w:p w14:paraId="4468743D" w14:textId="12BB53D8" w:rsidR="00FE5054" w:rsidRPr="000F11C1" w:rsidRDefault="00FE5054" w:rsidP="003D10AE">
            <w:pPr>
              <w:rPr>
                <w:color w:val="000000" w:themeColor="text1"/>
              </w:rPr>
            </w:pPr>
            <w:r w:rsidRPr="000F11C1">
              <w:rPr>
                <w:color w:val="000000" w:themeColor="text1"/>
              </w:rPr>
              <w:t>МС_131_УЧ_План</w:t>
            </w:r>
          </w:p>
        </w:tc>
        <w:tc>
          <w:tcPr>
            <w:tcW w:w="7530" w:type="dxa"/>
          </w:tcPr>
          <w:p w14:paraId="76401BDA" w14:textId="378C34F9" w:rsidR="00FE5054" w:rsidRPr="000F11C1" w:rsidRDefault="00FE5054" w:rsidP="003D10AE">
            <w:pPr>
              <w:rPr>
                <w:color w:val="000000" w:themeColor="text1"/>
              </w:rPr>
            </w:pPr>
            <w:r w:rsidRPr="000F11C1">
              <w:rPr>
                <w:color w:val="000000" w:themeColor="text1"/>
              </w:rPr>
              <w:t>Информация о внедрении ресурсосберегающих мероприятий</w:t>
            </w:r>
          </w:p>
        </w:tc>
      </w:tr>
      <w:tr w:rsidR="000F11C1" w:rsidRPr="000F11C1" w14:paraId="5EC4BA55" w14:textId="77777777" w:rsidTr="003D10AE">
        <w:tc>
          <w:tcPr>
            <w:tcW w:w="534" w:type="dxa"/>
          </w:tcPr>
          <w:p w14:paraId="4CAB93B6" w14:textId="66A80A53" w:rsidR="00FE5054" w:rsidRPr="000F11C1" w:rsidRDefault="00FE5054" w:rsidP="003D10AE">
            <w:pPr>
              <w:rPr>
                <w:color w:val="000000" w:themeColor="text1"/>
              </w:rPr>
            </w:pPr>
            <w:r w:rsidRPr="000F11C1">
              <w:rPr>
                <w:color w:val="000000" w:themeColor="text1"/>
              </w:rPr>
              <w:t>67</w:t>
            </w:r>
          </w:p>
        </w:tc>
        <w:tc>
          <w:tcPr>
            <w:tcW w:w="2846" w:type="dxa"/>
          </w:tcPr>
          <w:p w14:paraId="6D4E8B00" w14:textId="3C2D3169" w:rsidR="00FE5054" w:rsidRPr="000F11C1" w:rsidRDefault="00FE5054" w:rsidP="003D10AE">
            <w:pPr>
              <w:rPr>
                <w:color w:val="000000" w:themeColor="text1"/>
              </w:rPr>
            </w:pPr>
            <w:r w:rsidRPr="000F11C1">
              <w:rPr>
                <w:color w:val="000000" w:themeColor="text1"/>
              </w:rPr>
              <w:t>МС_132_УЧ</w:t>
            </w:r>
          </w:p>
        </w:tc>
        <w:tc>
          <w:tcPr>
            <w:tcW w:w="7530" w:type="dxa"/>
          </w:tcPr>
          <w:p w14:paraId="79376FB0" w14:textId="2CCD5D84" w:rsidR="00FE5054" w:rsidRPr="000F11C1" w:rsidRDefault="00FE5054" w:rsidP="003D10AE">
            <w:pPr>
              <w:rPr>
                <w:color w:val="000000" w:themeColor="text1"/>
              </w:rPr>
            </w:pPr>
            <w:r w:rsidRPr="000F11C1">
              <w:rPr>
                <w:color w:val="000000" w:themeColor="text1"/>
              </w:rPr>
              <w:t>Отчет о предоставленных государственных услугах</w:t>
            </w:r>
          </w:p>
        </w:tc>
      </w:tr>
      <w:tr w:rsidR="000F11C1" w:rsidRPr="000F11C1" w14:paraId="5E2ED0A2" w14:textId="77777777" w:rsidTr="003D10AE">
        <w:tc>
          <w:tcPr>
            <w:tcW w:w="534" w:type="dxa"/>
          </w:tcPr>
          <w:p w14:paraId="70781891" w14:textId="57A10444" w:rsidR="00FE5054" w:rsidRPr="000F11C1" w:rsidRDefault="00FE5054" w:rsidP="003D10AE">
            <w:pPr>
              <w:rPr>
                <w:color w:val="000000" w:themeColor="text1"/>
              </w:rPr>
            </w:pPr>
            <w:r w:rsidRPr="000F11C1">
              <w:rPr>
                <w:color w:val="000000" w:themeColor="text1"/>
              </w:rPr>
              <w:t>68</w:t>
            </w:r>
          </w:p>
        </w:tc>
        <w:tc>
          <w:tcPr>
            <w:tcW w:w="2846" w:type="dxa"/>
          </w:tcPr>
          <w:p w14:paraId="4A537400" w14:textId="4506C8F8" w:rsidR="00FE5054" w:rsidRPr="000F11C1" w:rsidRDefault="00FE5054" w:rsidP="003D10AE">
            <w:pPr>
              <w:rPr>
                <w:color w:val="000000" w:themeColor="text1"/>
              </w:rPr>
            </w:pPr>
            <w:r w:rsidRPr="000F11C1">
              <w:rPr>
                <w:color w:val="000000" w:themeColor="text1"/>
              </w:rPr>
              <w:t>МС_133_УЧ</w:t>
            </w:r>
          </w:p>
        </w:tc>
        <w:tc>
          <w:tcPr>
            <w:tcW w:w="7530" w:type="dxa"/>
          </w:tcPr>
          <w:p w14:paraId="7E96119E" w14:textId="30589E13" w:rsidR="00FE5054" w:rsidRPr="000F11C1" w:rsidRDefault="00FE5054" w:rsidP="003D10AE">
            <w:pPr>
              <w:rPr>
                <w:color w:val="000000" w:themeColor="text1"/>
              </w:rPr>
            </w:pPr>
            <w:r w:rsidRPr="000F11C1">
              <w:rPr>
                <w:color w:val="000000" w:themeColor="text1"/>
              </w:rPr>
              <w:t>Сведения об учете и расходовании средств, выделенных за счет федеральных средств (субвенций)</w:t>
            </w:r>
          </w:p>
        </w:tc>
      </w:tr>
      <w:tr w:rsidR="000F11C1" w:rsidRPr="000F11C1" w14:paraId="2E71123D" w14:textId="77777777" w:rsidTr="003D10AE">
        <w:tc>
          <w:tcPr>
            <w:tcW w:w="534" w:type="dxa"/>
          </w:tcPr>
          <w:p w14:paraId="590A328E" w14:textId="572D970B" w:rsidR="00FE5054" w:rsidRPr="000F11C1" w:rsidRDefault="00FE5054" w:rsidP="003D10AE">
            <w:pPr>
              <w:rPr>
                <w:color w:val="000000" w:themeColor="text1"/>
              </w:rPr>
            </w:pPr>
            <w:r w:rsidRPr="000F11C1">
              <w:rPr>
                <w:color w:val="000000" w:themeColor="text1"/>
              </w:rPr>
              <w:t>69</w:t>
            </w:r>
          </w:p>
        </w:tc>
        <w:tc>
          <w:tcPr>
            <w:tcW w:w="2846" w:type="dxa"/>
          </w:tcPr>
          <w:p w14:paraId="77424B92" w14:textId="42D57D22" w:rsidR="00FE5054" w:rsidRPr="000F11C1" w:rsidRDefault="00FE5054" w:rsidP="003D10AE">
            <w:pPr>
              <w:rPr>
                <w:color w:val="000000" w:themeColor="text1"/>
              </w:rPr>
            </w:pPr>
            <w:r w:rsidRPr="000F11C1">
              <w:rPr>
                <w:color w:val="000000" w:themeColor="text1"/>
              </w:rPr>
              <w:t>МС_133_Ассигнования</w:t>
            </w:r>
          </w:p>
        </w:tc>
        <w:tc>
          <w:tcPr>
            <w:tcW w:w="7530" w:type="dxa"/>
          </w:tcPr>
          <w:p w14:paraId="455A2603" w14:textId="132E6C6D" w:rsidR="00FE5054" w:rsidRPr="000F11C1" w:rsidRDefault="00FE5054" w:rsidP="003D10AE">
            <w:pPr>
              <w:rPr>
                <w:color w:val="000000" w:themeColor="text1"/>
              </w:rPr>
            </w:pPr>
            <w:r w:rsidRPr="000F11C1">
              <w:rPr>
                <w:color w:val="000000" w:themeColor="text1"/>
              </w:rPr>
              <w:t>Сведения об учете и расходовании средств, выделенных за счет федеральных средств (субвенций)</w:t>
            </w:r>
          </w:p>
        </w:tc>
      </w:tr>
      <w:tr w:rsidR="000F11C1" w:rsidRPr="000F11C1" w14:paraId="231ADAFB" w14:textId="77777777" w:rsidTr="003D10AE">
        <w:tc>
          <w:tcPr>
            <w:tcW w:w="534" w:type="dxa"/>
          </w:tcPr>
          <w:p w14:paraId="7B01D770" w14:textId="0B0861E2" w:rsidR="00FE5054" w:rsidRPr="000F11C1" w:rsidRDefault="00FE5054" w:rsidP="003D10AE">
            <w:pPr>
              <w:rPr>
                <w:color w:val="000000" w:themeColor="text1"/>
              </w:rPr>
            </w:pPr>
            <w:r w:rsidRPr="000F11C1">
              <w:rPr>
                <w:color w:val="000000" w:themeColor="text1"/>
              </w:rPr>
              <w:t>70</w:t>
            </w:r>
          </w:p>
        </w:tc>
        <w:tc>
          <w:tcPr>
            <w:tcW w:w="2846" w:type="dxa"/>
          </w:tcPr>
          <w:p w14:paraId="10B2E3BE" w14:textId="584F988A" w:rsidR="00FE5054" w:rsidRPr="000F11C1" w:rsidRDefault="00FE5054" w:rsidP="003D10AE">
            <w:pPr>
              <w:rPr>
                <w:color w:val="000000" w:themeColor="text1"/>
              </w:rPr>
            </w:pPr>
            <w:r w:rsidRPr="000F11C1">
              <w:rPr>
                <w:color w:val="000000" w:themeColor="text1"/>
              </w:rPr>
              <w:t>МС_135_УЧ</w:t>
            </w:r>
          </w:p>
        </w:tc>
        <w:tc>
          <w:tcPr>
            <w:tcW w:w="7530" w:type="dxa"/>
          </w:tcPr>
          <w:p w14:paraId="39D7B3D6" w14:textId="009BB94F" w:rsidR="00FE5054" w:rsidRPr="000F11C1" w:rsidRDefault="00FE5054" w:rsidP="003D10AE">
            <w:pPr>
              <w:rPr>
                <w:color w:val="000000" w:themeColor="text1"/>
              </w:rPr>
            </w:pPr>
            <w:r w:rsidRPr="000F11C1">
              <w:rPr>
                <w:color w:val="000000" w:themeColor="text1"/>
              </w:rPr>
              <w:t>Состояние противопожарной безопасности в учреждении</w:t>
            </w:r>
          </w:p>
        </w:tc>
      </w:tr>
      <w:tr w:rsidR="000F11C1" w:rsidRPr="000F11C1" w14:paraId="38C33480" w14:textId="77777777" w:rsidTr="003D10AE">
        <w:tc>
          <w:tcPr>
            <w:tcW w:w="534" w:type="dxa"/>
          </w:tcPr>
          <w:p w14:paraId="5129043A" w14:textId="5B9FC942" w:rsidR="00FE5054" w:rsidRPr="000F11C1" w:rsidRDefault="00FE5054" w:rsidP="003D10AE">
            <w:pPr>
              <w:rPr>
                <w:color w:val="000000" w:themeColor="text1"/>
              </w:rPr>
            </w:pPr>
            <w:r w:rsidRPr="000F11C1">
              <w:rPr>
                <w:color w:val="000000" w:themeColor="text1"/>
              </w:rPr>
              <w:t>71</w:t>
            </w:r>
          </w:p>
        </w:tc>
        <w:tc>
          <w:tcPr>
            <w:tcW w:w="2846" w:type="dxa"/>
          </w:tcPr>
          <w:p w14:paraId="2D93FB04" w14:textId="33C1F39C" w:rsidR="00FE5054" w:rsidRPr="000F11C1" w:rsidRDefault="00FE5054" w:rsidP="003D10AE">
            <w:pPr>
              <w:rPr>
                <w:color w:val="000000" w:themeColor="text1"/>
              </w:rPr>
            </w:pPr>
            <w:r w:rsidRPr="000F11C1">
              <w:rPr>
                <w:color w:val="000000" w:themeColor="text1"/>
              </w:rPr>
              <w:t>МС_136_УЧ</w:t>
            </w:r>
          </w:p>
        </w:tc>
        <w:tc>
          <w:tcPr>
            <w:tcW w:w="7530" w:type="dxa"/>
          </w:tcPr>
          <w:p w14:paraId="2111890B" w14:textId="32AB6ABC" w:rsidR="00FE5054" w:rsidRPr="000F11C1" w:rsidRDefault="00FE5054" w:rsidP="003D10AE">
            <w:pPr>
              <w:rPr>
                <w:color w:val="000000" w:themeColor="text1"/>
              </w:rPr>
            </w:pPr>
            <w:r w:rsidRPr="000F11C1">
              <w:rPr>
                <w:color w:val="000000" w:themeColor="text1"/>
              </w:rPr>
              <w:t>Информация об организации работы по предотвращению попыток получения либо получения пособия по безработице обманным путем в РТ</w:t>
            </w:r>
          </w:p>
        </w:tc>
      </w:tr>
      <w:tr w:rsidR="000F11C1" w:rsidRPr="000F11C1" w14:paraId="12C9092E" w14:textId="77777777" w:rsidTr="003D10AE">
        <w:tc>
          <w:tcPr>
            <w:tcW w:w="534" w:type="dxa"/>
          </w:tcPr>
          <w:p w14:paraId="5A57DF6B" w14:textId="1BF8BE9F" w:rsidR="00FE5054" w:rsidRPr="000F11C1" w:rsidRDefault="00FE5054" w:rsidP="003D10AE">
            <w:pPr>
              <w:rPr>
                <w:color w:val="000000" w:themeColor="text1"/>
              </w:rPr>
            </w:pPr>
            <w:r w:rsidRPr="000F11C1">
              <w:rPr>
                <w:color w:val="000000" w:themeColor="text1"/>
              </w:rPr>
              <w:t>72</w:t>
            </w:r>
          </w:p>
        </w:tc>
        <w:tc>
          <w:tcPr>
            <w:tcW w:w="2846" w:type="dxa"/>
          </w:tcPr>
          <w:p w14:paraId="7822E57B" w14:textId="4571D77E" w:rsidR="00FE5054" w:rsidRPr="000F11C1" w:rsidRDefault="00FE5054" w:rsidP="003D10AE">
            <w:pPr>
              <w:rPr>
                <w:color w:val="000000" w:themeColor="text1"/>
              </w:rPr>
            </w:pPr>
            <w:r w:rsidRPr="000F11C1">
              <w:rPr>
                <w:color w:val="000000" w:themeColor="text1"/>
              </w:rPr>
              <w:t>МС_137_УЧ</w:t>
            </w:r>
          </w:p>
        </w:tc>
        <w:tc>
          <w:tcPr>
            <w:tcW w:w="7530" w:type="dxa"/>
          </w:tcPr>
          <w:p w14:paraId="6DCAA92D" w14:textId="3B64D5F0" w:rsidR="00FE5054" w:rsidRPr="000F11C1" w:rsidRDefault="00FE5054" w:rsidP="003D10AE">
            <w:pPr>
              <w:rPr>
                <w:color w:val="000000" w:themeColor="text1"/>
              </w:rPr>
            </w:pPr>
            <w:r w:rsidRPr="000F11C1">
              <w:rPr>
                <w:color w:val="000000" w:themeColor="text1"/>
              </w:rPr>
              <w:t>Программа занятости (средства бюджета РТ)</w:t>
            </w:r>
          </w:p>
        </w:tc>
      </w:tr>
      <w:tr w:rsidR="000F11C1" w:rsidRPr="000F11C1" w14:paraId="276326FB" w14:textId="77777777" w:rsidTr="003D10AE">
        <w:tc>
          <w:tcPr>
            <w:tcW w:w="534" w:type="dxa"/>
          </w:tcPr>
          <w:p w14:paraId="4E791D8D" w14:textId="30B5A4D7" w:rsidR="00FE5054" w:rsidRPr="000F11C1" w:rsidRDefault="00FE5054" w:rsidP="003D10AE">
            <w:pPr>
              <w:rPr>
                <w:color w:val="000000" w:themeColor="text1"/>
              </w:rPr>
            </w:pPr>
            <w:r w:rsidRPr="000F11C1">
              <w:rPr>
                <w:color w:val="000000" w:themeColor="text1"/>
              </w:rPr>
              <w:t>73</w:t>
            </w:r>
          </w:p>
        </w:tc>
        <w:tc>
          <w:tcPr>
            <w:tcW w:w="2846" w:type="dxa"/>
          </w:tcPr>
          <w:p w14:paraId="176F9632" w14:textId="21DB20FC" w:rsidR="00FE5054" w:rsidRPr="000F11C1" w:rsidRDefault="00FE5054" w:rsidP="003D10AE">
            <w:pPr>
              <w:rPr>
                <w:color w:val="000000" w:themeColor="text1"/>
              </w:rPr>
            </w:pPr>
            <w:r w:rsidRPr="000F11C1">
              <w:rPr>
                <w:color w:val="000000" w:themeColor="text1"/>
              </w:rPr>
              <w:t>МС_137_Ассигнования</w:t>
            </w:r>
          </w:p>
        </w:tc>
        <w:tc>
          <w:tcPr>
            <w:tcW w:w="7530" w:type="dxa"/>
          </w:tcPr>
          <w:p w14:paraId="2EE1CC30" w14:textId="6E8D270E" w:rsidR="00FE5054" w:rsidRPr="000F11C1" w:rsidRDefault="00FE5054" w:rsidP="003D10AE">
            <w:pPr>
              <w:rPr>
                <w:color w:val="000000" w:themeColor="text1"/>
              </w:rPr>
            </w:pPr>
            <w:r w:rsidRPr="000F11C1">
              <w:rPr>
                <w:color w:val="000000" w:themeColor="text1"/>
              </w:rPr>
              <w:t>Ассигнования (Программа занятости)</w:t>
            </w:r>
          </w:p>
        </w:tc>
      </w:tr>
      <w:tr w:rsidR="000F11C1" w:rsidRPr="000F11C1" w14:paraId="2DB87872" w14:textId="77777777" w:rsidTr="003D10AE">
        <w:tc>
          <w:tcPr>
            <w:tcW w:w="534" w:type="dxa"/>
          </w:tcPr>
          <w:p w14:paraId="23FB8D90" w14:textId="4381A618" w:rsidR="00FE5054" w:rsidRPr="000F11C1" w:rsidRDefault="00FE5054" w:rsidP="003D10AE">
            <w:pPr>
              <w:rPr>
                <w:color w:val="000000" w:themeColor="text1"/>
              </w:rPr>
            </w:pPr>
            <w:r w:rsidRPr="000F11C1">
              <w:rPr>
                <w:color w:val="000000" w:themeColor="text1"/>
              </w:rPr>
              <w:t>74</w:t>
            </w:r>
          </w:p>
        </w:tc>
        <w:tc>
          <w:tcPr>
            <w:tcW w:w="2846" w:type="dxa"/>
          </w:tcPr>
          <w:p w14:paraId="04729B8B" w14:textId="18F167F0" w:rsidR="00FE5054" w:rsidRPr="000F11C1" w:rsidRDefault="00FE5054" w:rsidP="003D10AE">
            <w:pPr>
              <w:rPr>
                <w:color w:val="000000" w:themeColor="text1"/>
              </w:rPr>
            </w:pPr>
            <w:r w:rsidRPr="000F11C1">
              <w:rPr>
                <w:color w:val="000000" w:themeColor="text1"/>
              </w:rPr>
              <w:t>МС_138_УЧ</w:t>
            </w:r>
          </w:p>
        </w:tc>
        <w:tc>
          <w:tcPr>
            <w:tcW w:w="7530" w:type="dxa"/>
          </w:tcPr>
          <w:p w14:paraId="3BC5C8E3" w14:textId="002D1059" w:rsidR="00FE5054" w:rsidRPr="000F11C1" w:rsidRDefault="00FE5054" w:rsidP="003D10AE">
            <w:pPr>
              <w:rPr>
                <w:color w:val="000000" w:themeColor="text1"/>
              </w:rPr>
            </w:pPr>
            <w:r w:rsidRPr="000F11C1">
              <w:rPr>
                <w:color w:val="000000" w:themeColor="text1"/>
              </w:rPr>
              <w:t>Отчет о предоставлении государственных услуг по социальной поддержке безработных граждан за счет средств, поступивших из Федерального фонда компенсаций в виде субвенций</w:t>
            </w:r>
          </w:p>
        </w:tc>
      </w:tr>
      <w:tr w:rsidR="000F11C1" w:rsidRPr="000F11C1" w14:paraId="7D9AFBA8" w14:textId="77777777" w:rsidTr="003D10AE">
        <w:tc>
          <w:tcPr>
            <w:tcW w:w="534" w:type="dxa"/>
          </w:tcPr>
          <w:p w14:paraId="0EA69076" w14:textId="5FCDC653" w:rsidR="00FE5054" w:rsidRPr="000F11C1" w:rsidRDefault="00FE5054" w:rsidP="003D10AE">
            <w:pPr>
              <w:rPr>
                <w:color w:val="000000" w:themeColor="text1"/>
              </w:rPr>
            </w:pPr>
            <w:r w:rsidRPr="000F11C1">
              <w:rPr>
                <w:color w:val="000000" w:themeColor="text1"/>
              </w:rPr>
              <w:t>75</w:t>
            </w:r>
          </w:p>
        </w:tc>
        <w:tc>
          <w:tcPr>
            <w:tcW w:w="2846" w:type="dxa"/>
          </w:tcPr>
          <w:p w14:paraId="2700B80A" w14:textId="3DB546BB" w:rsidR="00FE5054" w:rsidRPr="000F11C1" w:rsidRDefault="00FE5054" w:rsidP="003D10AE">
            <w:pPr>
              <w:rPr>
                <w:color w:val="000000" w:themeColor="text1"/>
              </w:rPr>
            </w:pPr>
            <w:r w:rsidRPr="000F11C1">
              <w:rPr>
                <w:color w:val="000000" w:themeColor="text1"/>
              </w:rPr>
              <w:t>МС_138_приложение</w:t>
            </w:r>
          </w:p>
        </w:tc>
        <w:tc>
          <w:tcPr>
            <w:tcW w:w="7530" w:type="dxa"/>
          </w:tcPr>
          <w:p w14:paraId="61A121CF" w14:textId="6E674095" w:rsidR="00FE5054" w:rsidRPr="000F11C1" w:rsidRDefault="00FE5054" w:rsidP="003D10AE">
            <w:pPr>
              <w:rPr>
                <w:color w:val="000000" w:themeColor="text1"/>
              </w:rPr>
            </w:pPr>
            <w:r w:rsidRPr="000F11C1">
              <w:rPr>
                <w:color w:val="000000" w:themeColor="text1"/>
              </w:rPr>
              <w:t>Обоснование потребности средств, поступивших из Федерального фонда компенсаций в виде субвенций на выплату пособий по безработице, оказание материальной помощи безработным гражданам</w:t>
            </w:r>
          </w:p>
        </w:tc>
      </w:tr>
      <w:tr w:rsidR="000F11C1" w:rsidRPr="000F11C1" w14:paraId="586F4BFE" w14:textId="77777777" w:rsidTr="003D10AE">
        <w:tc>
          <w:tcPr>
            <w:tcW w:w="534" w:type="dxa"/>
          </w:tcPr>
          <w:p w14:paraId="4CAE3A2F" w14:textId="743E55A9" w:rsidR="00FE5054" w:rsidRPr="000F11C1" w:rsidRDefault="00FE5054" w:rsidP="003D10AE">
            <w:pPr>
              <w:rPr>
                <w:color w:val="000000" w:themeColor="text1"/>
              </w:rPr>
            </w:pPr>
            <w:r w:rsidRPr="000F11C1">
              <w:rPr>
                <w:color w:val="000000" w:themeColor="text1"/>
              </w:rPr>
              <w:t>76</w:t>
            </w:r>
          </w:p>
        </w:tc>
        <w:tc>
          <w:tcPr>
            <w:tcW w:w="2846" w:type="dxa"/>
          </w:tcPr>
          <w:p w14:paraId="52FAFE2E" w14:textId="40C341D7" w:rsidR="00FE5054" w:rsidRPr="000F11C1" w:rsidRDefault="00FE5054" w:rsidP="003D10AE">
            <w:pPr>
              <w:rPr>
                <w:color w:val="000000" w:themeColor="text1"/>
              </w:rPr>
            </w:pPr>
            <w:r w:rsidRPr="000F11C1">
              <w:rPr>
                <w:color w:val="000000" w:themeColor="text1"/>
              </w:rPr>
              <w:t>МС_139_УЧ</w:t>
            </w:r>
          </w:p>
        </w:tc>
        <w:tc>
          <w:tcPr>
            <w:tcW w:w="7530" w:type="dxa"/>
          </w:tcPr>
          <w:p w14:paraId="01F61424" w14:textId="1DC1BB89" w:rsidR="00FE5054" w:rsidRPr="000F11C1" w:rsidRDefault="00FE5054" w:rsidP="003D10AE">
            <w:pPr>
              <w:rPr>
                <w:color w:val="000000" w:themeColor="text1"/>
              </w:rPr>
            </w:pPr>
            <w:r w:rsidRPr="000F11C1">
              <w:rPr>
                <w:color w:val="000000" w:themeColor="text1"/>
              </w:rPr>
              <w:t>Перечень мероприятий по программе энергосбережения и повышения энергоэффективности</w:t>
            </w:r>
          </w:p>
        </w:tc>
      </w:tr>
      <w:tr w:rsidR="000F11C1" w:rsidRPr="000F11C1" w14:paraId="7B601A3A" w14:textId="77777777" w:rsidTr="003D10AE">
        <w:tc>
          <w:tcPr>
            <w:tcW w:w="534" w:type="dxa"/>
          </w:tcPr>
          <w:p w14:paraId="39A4D643" w14:textId="166929BC" w:rsidR="00FE5054" w:rsidRPr="000F11C1" w:rsidRDefault="00FE5054" w:rsidP="003D10AE">
            <w:pPr>
              <w:rPr>
                <w:color w:val="000000" w:themeColor="text1"/>
              </w:rPr>
            </w:pPr>
            <w:r w:rsidRPr="000F11C1">
              <w:rPr>
                <w:color w:val="000000" w:themeColor="text1"/>
              </w:rPr>
              <w:t>77</w:t>
            </w:r>
          </w:p>
        </w:tc>
        <w:tc>
          <w:tcPr>
            <w:tcW w:w="2846" w:type="dxa"/>
          </w:tcPr>
          <w:p w14:paraId="03BC8B68" w14:textId="30DB18EF" w:rsidR="00FE5054" w:rsidRPr="000F11C1" w:rsidRDefault="00FE5054" w:rsidP="003D10AE">
            <w:pPr>
              <w:rPr>
                <w:color w:val="000000" w:themeColor="text1"/>
              </w:rPr>
            </w:pPr>
            <w:r w:rsidRPr="000F11C1">
              <w:rPr>
                <w:color w:val="000000" w:themeColor="text1"/>
              </w:rPr>
              <w:t>МС_140_УЧ_Ввод Данных1</w:t>
            </w:r>
          </w:p>
        </w:tc>
        <w:tc>
          <w:tcPr>
            <w:tcW w:w="7530" w:type="dxa"/>
          </w:tcPr>
          <w:p w14:paraId="733CB7B2" w14:textId="60585806" w:rsidR="00FE5054" w:rsidRPr="000F11C1" w:rsidRDefault="00FE5054" w:rsidP="003D10AE">
            <w:pPr>
              <w:rPr>
                <w:color w:val="000000" w:themeColor="text1"/>
              </w:rPr>
            </w:pPr>
            <w:r w:rsidRPr="000F11C1">
              <w:rPr>
                <w:color w:val="000000" w:themeColor="text1"/>
              </w:rPr>
              <w:t>Сведения о кадровом составе сотрудников</w:t>
            </w:r>
          </w:p>
        </w:tc>
      </w:tr>
      <w:tr w:rsidR="000F11C1" w:rsidRPr="000F11C1" w14:paraId="7A8970AC" w14:textId="77777777" w:rsidTr="003D10AE">
        <w:tc>
          <w:tcPr>
            <w:tcW w:w="534" w:type="dxa"/>
          </w:tcPr>
          <w:p w14:paraId="4537CB3D" w14:textId="5B72D628" w:rsidR="00FE5054" w:rsidRPr="000F11C1" w:rsidRDefault="00FE5054" w:rsidP="003D10AE">
            <w:pPr>
              <w:rPr>
                <w:color w:val="000000" w:themeColor="text1"/>
              </w:rPr>
            </w:pPr>
            <w:r w:rsidRPr="000F11C1">
              <w:rPr>
                <w:color w:val="000000" w:themeColor="text1"/>
              </w:rPr>
              <w:t>78</w:t>
            </w:r>
          </w:p>
        </w:tc>
        <w:tc>
          <w:tcPr>
            <w:tcW w:w="2846" w:type="dxa"/>
          </w:tcPr>
          <w:p w14:paraId="087CC76B" w14:textId="05B478CA" w:rsidR="00FE5054" w:rsidRPr="000F11C1" w:rsidRDefault="00FE5054" w:rsidP="003D10AE">
            <w:pPr>
              <w:rPr>
                <w:color w:val="000000" w:themeColor="text1"/>
              </w:rPr>
            </w:pPr>
            <w:r w:rsidRPr="000F11C1">
              <w:rPr>
                <w:color w:val="000000" w:themeColor="text1"/>
              </w:rPr>
              <w:t>МС_140_УЧ_Свод</w:t>
            </w:r>
          </w:p>
        </w:tc>
        <w:tc>
          <w:tcPr>
            <w:tcW w:w="7530" w:type="dxa"/>
          </w:tcPr>
          <w:p w14:paraId="35FB08B2" w14:textId="778A8C0F" w:rsidR="00FE5054" w:rsidRPr="000F11C1" w:rsidRDefault="00FE5054" w:rsidP="003D10AE">
            <w:pPr>
              <w:rPr>
                <w:color w:val="000000" w:themeColor="text1"/>
              </w:rPr>
            </w:pPr>
            <w:r w:rsidRPr="000F11C1">
              <w:rPr>
                <w:color w:val="000000" w:themeColor="text1"/>
              </w:rPr>
              <w:t>Сведения о кадровом составе сотрудников</w:t>
            </w:r>
          </w:p>
        </w:tc>
      </w:tr>
      <w:tr w:rsidR="000F11C1" w:rsidRPr="000F11C1" w14:paraId="61E33E2F" w14:textId="77777777" w:rsidTr="003D10AE">
        <w:tc>
          <w:tcPr>
            <w:tcW w:w="534" w:type="dxa"/>
          </w:tcPr>
          <w:p w14:paraId="56941279" w14:textId="5F8E9399" w:rsidR="00FE5054" w:rsidRPr="000F11C1" w:rsidRDefault="00FE5054" w:rsidP="003D10AE">
            <w:pPr>
              <w:rPr>
                <w:color w:val="000000" w:themeColor="text1"/>
              </w:rPr>
            </w:pPr>
            <w:r w:rsidRPr="000F11C1">
              <w:rPr>
                <w:color w:val="000000" w:themeColor="text1"/>
              </w:rPr>
              <w:t>79</w:t>
            </w:r>
          </w:p>
        </w:tc>
        <w:tc>
          <w:tcPr>
            <w:tcW w:w="2846" w:type="dxa"/>
          </w:tcPr>
          <w:p w14:paraId="09958713" w14:textId="65D58C08" w:rsidR="00FE5054" w:rsidRPr="000F11C1" w:rsidRDefault="00FE5054" w:rsidP="003D10AE">
            <w:pPr>
              <w:rPr>
                <w:color w:val="000000" w:themeColor="text1"/>
              </w:rPr>
            </w:pPr>
            <w:r w:rsidRPr="000F11C1">
              <w:rPr>
                <w:color w:val="000000" w:themeColor="text1"/>
              </w:rPr>
              <w:t>МС_140_УЧ_Работающие</w:t>
            </w:r>
          </w:p>
        </w:tc>
        <w:tc>
          <w:tcPr>
            <w:tcW w:w="7530" w:type="dxa"/>
          </w:tcPr>
          <w:p w14:paraId="486B9295" w14:textId="4C69EB84" w:rsidR="00FE5054" w:rsidRPr="000F11C1" w:rsidRDefault="00FE5054" w:rsidP="003D10AE">
            <w:pPr>
              <w:rPr>
                <w:color w:val="000000" w:themeColor="text1"/>
              </w:rPr>
            </w:pPr>
            <w:r w:rsidRPr="000F11C1">
              <w:rPr>
                <w:color w:val="000000" w:themeColor="text1"/>
              </w:rPr>
              <w:t>Сведения о сотрудниках</w:t>
            </w:r>
          </w:p>
        </w:tc>
      </w:tr>
      <w:tr w:rsidR="000F11C1" w:rsidRPr="000F11C1" w14:paraId="1D3A141A" w14:textId="77777777" w:rsidTr="003D10AE">
        <w:tc>
          <w:tcPr>
            <w:tcW w:w="534" w:type="dxa"/>
          </w:tcPr>
          <w:p w14:paraId="740F4C48" w14:textId="7BC130F7" w:rsidR="00FE5054" w:rsidRPr="000F11C1" w:rsidRDefault="00FE5054" w:rsidP="003D10AE">
            <w:pPr>
              <w:rPr>
                <w:color w:val="000000" w:themeColor="text1"/>
              </w:rPr>
            </w:pPr>
            <w:r w:rsidRPr="000F11C1">
              <w:rPr>
                <w:color w:val="000000" w:themeColor="text1"/>
              </w:rPr>
              <w:t>80</w:t>
            </w:r>
          </w:p>
        </w:tc>
        <w:tc>
          <w:tcPr>
            <w:tcW w:w="2846" w:type="dxa"/>
          </w:tcPr>
          <w:p w14:paraId="09EE5D5F" w14:textId="5821ECF4" w:rsidR="00FE5054" w:rsidRPr="000F11C1" w:rsidRDefault="00FE5054" w:rsidP="003D10AE">
            <w:pPr>
              <w:rPr>
                <w:color w:val="000000" w:themeColor="text1"/>
              </w:rPr>
            </w:pPr>
            <w:r w:rsidRPr="000F11C1">
              <w:rPr>
                <w:color w:val="000000" w:themeColor="text1"/>
              </w:rPr>
              <w:t>МС_141-УЧ_План</w:t>
            </w:r>
          </w:p>
        </w:tc>
        <w:tc>
          <w:tcPr>
            <w:tcW w:w="7530" w:type="dxa"/>
          </w:tcPr>
          <w:p w14:paraId="1880B8B1" w14:textId="288C3FBB" w:rsidR="00FE5054" w:rsidRPr="000F11C1" w:rsidRDefault="00FE5054" w:rsidP="003D10AE">
            <w:pPr>
              <w:rPr>
                <w:color w:val="000000" w:themeColor="text1"/>
              </w:rPr>
            </w:pPr>
            <w:r w:rsidRPr="000F11C1">
              <w:rPr>
                <w:color w:val="000000" w:themeColor="text1"/>
              </w:rPr>
              <w:t>План мероприятий по метрологическому обеспечению приборов</w:t>
            </w:r>
          </w:p>
        </w:tc>
      </w:tr>
      <w:tr w:rsidR="000F11C1" w:rsidRPr="000F11C1" w14:paraId="1F07878C" w14:textId="77777777" w:rsidTr="003D10AE">
        <w:tc>
          <w:tcPr>
            <w:tcW w:w="534" w:type="dxa"/>
          </w:tcPr>
          <w:p w14:paraId="6CD6B98A" w14:textId="3D807282" w:rsidR="00FE5054" w:rsidRPr="000F11C1" w:rsidRDefault="00FE5054" w:rsidP="003D10AE">
            <w:pPr>
              <w:rPr>
                <w:color w:val="000000" w:themeColor="text1"/>
              </w:rPr>
            </w:pPr>
            <w:r w:rsidRPr="000F11C1">
              <w:rPr>
                <w:color w:val="000000" w:themeColor="text1"/>
              </w:rPr>
              <w:t>81</w:t>
            </w:r>
          </w:p>
        </w:tc>
        <w:tc>
          <w:tcPr>
            <w:tcW w:w="2846" w:type="dxa"/>
          </w:tcPr>
          <w:p w14:paraId="0498DC4C" w14:textId="7EE7D31B" w:rsidR="00FE5054" w:rsidRPr="000F11C1" w:rsidRDefault="00FE5054" w:rsidP="003D10AE">
            <w:pPr>
              <w:rPr>
                <w:color w:val="000000" w:themeColor="text1"/>
              </w:rPr>
            </w:pPr>
            <w:r w:rsidRPr="000F11C1">
              <w:rPr>
                <w:color w:val="000000" w:themeColor="text1"/>
              </w:rPr>
              <w:t>МС_141_УЧ_Отчет</w:t>
            </w:r>
          </w:p>
        </w:tc>
        <w:tc>
          <w:tcPr>
            <w:tcW w:w="7530" w:type="dxa"/>
          </w:tcPr>
          <w:p w14:paraId="7747F824" w14:textId="1E9ABD6E" w:rsidR="00FE5054" w:rsidRPr="000F11C1" w:rsidRDefault="00FE5054" w:rsidP="003D10AE">
            <w:pPr>
              <w:rPr>
                <w:color w:val="000000" w:themeColor="text1"/>
              </w:rPr>
            </w:pPr>
            <w:r w:rsidRPr="000F11C1">
              <w:rPr>
                <w:color w:val="000000" w:themeColor="text1"/>
              </w:rPr>
              <w:t>Отчет по метрологическому обеспечению приборов</w:t>
            </w:r>
          </w:p>
        </w:tc>
      </w:tr>
      <w:tr w:rsidR="000F11C1" w:rsidRPr="000F11C1" w14:paraId="4E0B2E46" w14:textId="77777777" w:rsidTr="003D10AE">
        <w:tc>
          <w:tcPr>
            <w:tcW w:w="534" w:type="dxa"/>
          </w:tcPr>
          <w:p w14:paraId="247439D8" w14:textId="03B5CBF5" w:rsidR="00FE5054" w:rsidRPr="000F11C1" w:rsidRDefault="00FE5054" w:rsidP="003D10AE">
            <w:pPr>
              <w:rPr>
                <w:color w:val="000000" w:themeColor="text1"/>
              </w:rPr>
            </w:pPr>
            <w:r w:rsidRPr="000F11C1">
              <w:rPr>
                <w:color w:val="000000" w:themeColor="text1"/>
              </w:rPr>
              <w:t>82</w:t>
            </w:r>
          </w:p>
        </w:tc>
        <w:tc>
          <w:tcPr>
            <w:tcW w:w="2846" w:type="dxa"/>
          </w:tcPr>
          <w:p w14:paraId="19DBE585" w14:textId="1DFB010F" w:rsidR="00FE5054" w:rsidRPr="000F11C1" w:rsidRDefault="00FE5054" w:rsidP="003D10AE">
            <w:pPr>
              <w:rPr>
                <w:color w:val="000000" w:themeColor="text1"/>
              </w:rPr>
            </w:pPr>
            <w:r w:rsidRPr="000F11C1">
              <w:rPr>
                <w:color w:val="000000" w:themeColor="text1"/>
              </w:rPr>
              <w:t>МС_142_УЧ</w:t>
            </w:r>
          </w:p>
        </w:tc>
        <w:tc>
          <w:tcPr>
            <w:tcW w:w="7530" w:type="dxa"/>
          </w:tcPr>
          <w:p w14:paraId="2400CED3" w14:textId="416456D2" w:rsidR="00FE5054" w:rsidRPr="000F11C1" w:rsidRDefault="00FE5054" w:rsidP="003D10AE">
            <w:pPr>
              <w:rPr>
                <w:color w:val="000000" w:themeColor="text1"/>
              </w:rPr>
            </w:pPr>
            <w:r w:rsidRPr="000F11C1">
              <w:rPr>
                <w:color w:val="000000" w:themeColor="text1"/>
              </w:rPr>
              <w:t>Информация о среднемесячной заработной плате</w:t>
            </w:r>
          </w:p>
        </w:tc>
      </w:tr>
      <w:tr w:rsidR="000F11C1" w:rsidRPr="000F11C1" w14:paraId="10FCC384" w14:textId="77777777" w:rsidTr="003D10AE">
        <w:tc>
          <w:tcPr>
            <w:tcW w:w="534" w:type="dxa"/>
          </w:tcPr>
          <w:p w14:paraId="6D4F5022" w14:textId="705E2A9A" w:rsidR="00FE5054" w:rsidRPr="000F11C1" w:rsidRDefault="00FE5054" w:rsidP="003D10AE">
            <w:pPr>
              <w:rPr>
                <w:color w:val="000000" w:themeColor="text1"/>
              </w:rPr>
            </w:pPr>
            <w:r w:rsidRPr="000F11C1">
              <w:rPr>
                <w:color w:val="000000" w:themeColor="text1"/>
              </w:rPr>
              <w:t>83</w:t>
            </w:r>
          </w:p>
        </w:tc>
        <w:tc>
          <w:tcPr>
            <w:tcW w:w="2846" w:type="dxa"/>
          </w:tcPr>
          <w:p w14:paraId="16C20ACF" w14:textId="4BE569A8" w:rsidR="00FE5054" w:rsidRPr="000F11C1" w:rsidRDefault="00FE5054" w:rsidP="003D10AE">
            <w:pPr>
              <w:rPr>
                <w:color w:val="000000" w:themeColor="text1"/>
              </w:rPr>
            </w:pPr>
            <w:r w:rsidRPr="000F11C1">
              <w:rPr>
                <w:color w:val="000000" w:themeColor="text1"/>
              </w:rPr>
              <w:t>МС_143_УЧ_ВосстановлениеПриборов</w:t>
            </w:r>
          </w:p>
        </w:tc>
        <w:tc>
          <w:tcPr>
            <w:tcW w:w="7530" w:type="dxa"/>
          </w:tcPr>
          <w:p w14:paraId="2D2574C0" w14:textId="3B132F8B" w:rsidR="00FE5054" w:rsidRPr="000F11C1" w:rsidRDefault="00FE5054" w:rsidP="003D10AE">
            <w:pPr>
              <w:rPr>
                <w:color w:val="000000" w:themeColor="text1"/>
              </w:rPr>
            </w:pPr>
            <w:r w:rsidRPr="000F11C1">
              <w:rPr>
                <w:color w:val="000000" w:themeColor="text1"/>
              </w:rPr>
              <w:t>Сведения о восстановлении приборов потребления электроэнергии, тепловой энергии, воды и природного газа</w:t>
            </w:r>
          </w:p>
        </w:tc>
      </w:tr>
      <w:tr w:rsidR="000F11C1" w:rsidRPr="000F11C1" w14:paraId="218CB115" w14:textId="77777777" w:rsidTr="003D10AE">
        <w:tc>
          <w:tcPr>
            <w:tcW w:w="534" w:type="dxa"/>
          </w:tcPr>
          <w:p w14:paraId="29CB11D7" w14:textId="6795436A" w:rsidR="00FE5054" w:rsidRPr="000F11C1" w:rsidRDefault="00FE5054" w:rsidP="003D10AE">
            <w:pPr>
              <w:rPr>
                <w:color w:val="000000" w:themeColor="text1"/>
              </w:rPr>
            </w:pPr>
            <w:r w:rsidRPr="000F11C1">
              <w:rPr>
                <w:color w:val="000000" w:themeColor="text1"/>
              </w:rPr>
              <w:t>84</w:t>
            </w:r>
          </w:p>
        </w:tc>
        <w:tc>
          <w:tcPr>
            <w:tcW w:w="2846" w:type="dxa"/>
          </w:tcPr>
          <w:p w14:paraId="6E7824DE" w14:textId="2D723F82" w:rsidR="00FE5054" w:rsidRPr="000F11C1" w:rsidRDefault="00FE5054" w:rsidP="003D10AE">
            <w:pPr>
              <w:rPr>
                <w:color w:val="000000" w:themeColor="text1"/>
              </w:rPr>
            </w:pPr>
            <w:r w:rsidRPr="000F11C1">
              <w:rPr>
                <w:color w:val="000000" w:themeColor="text1"/>
              </w:rPr>
              <w:t>МС_143_УЧ_ГрафикПроверки</w:t>
            </w:r>
          </w:p>
        </w:tc>
        <w:tc>
          <w:tcPr>
            <w:tcW w:w="7530" w:type="dxa"/>
          </w:tcPr>
          <w:p w14:paraId="122B4898" w14:textId="12FB1FA4" w:rsidR="00FE5054" w:rsidRPr="000F11C1" w:rsidRDefault="00FE5054" w:rsidP="003D10AE">
            <w:pPr>
              <w:rPr>
                <w:color w:val="000000" w:themeColor="text1"/>
              </w:rPr>
            </w:pPr>
            <w:r w:rsidRPr="000F11C1">
              <w:rPr>
                <w:color w:val="000000" w:themeColor="text1"/>
              </w:rPr>
              <w:t>График проверки средств измерений</w:t>
            </w:r>
          </w:p>
        </w:tc>
      </w:tr>
      <w:tr w:rsidR="000F11C1" w:rsidRPr="000F11C1" w14:paraId="20FB7147" w14:textId="77777777" w:rsidTr="003D10AE">
        <w:tc>
          <w:tcPr>
            <w:tcW w:w="534" w:type="dxa"/>
          </w:tcPr>
          <w:p w14:paraId="64C9A96F" w14:textId="644821E2" w:rsidR="00FE5054" w:rsidRPr="000F11C1" w:rsidRDefault="00FE5054" w:rsidP="003D10AE">
            <w:pPr>
              <w:rPr>
                <w:color w:val="000000" w:themeColor="text1"/>
              </w:rPr>
            </w:pPr>
            <w:r w:rsidRPr="000F11C1">
              <w:rPr>
                <w:color w:val="000000" w:themeColor="text1"/>
              </w:rPr>
              <w:t>85</w:t>
            </w:r>
          </w:p>
        </w:tc>
        <w:tc>
          <w:tcPr>
            <w:tcW w:w="2846" w:type="dxa"/>
          </w:tcPr>
          <w:p w14:paraId="2775E4FD" w14:textId="69356BC2" w:rsidR="00FE5054" w:rsidRPr="000F11C1" w:rsidRDefault="00FE5054" w:rsidP="003D10AE">
            <w:pPr>
              <w:rPr>
                <w:color w:val="000000" w:themeColor="text1"/>
              </w:rPr>
            </w:pPr>
            <w:r w:rsidRPr="000F11C1">
              <w:rPr>
                <w:color w:val="000000" w:themeColor="text1"/>
              </w:rPr>
              <w:t>МС_143_УЧ_Инвентаризация</w:t>
            </w:r>
          </w:p>
        </w:tc>
        <w:tc>
          <w:tcPr>
            <w:tcW w:w="7530" w:type="dxa"/>
          </w:tcPr>
          <w:p w14:paraId="70DE7355" w14:textId="4173EFCE" w:rsidR="00FE5054" w:rsidRPr="000F11C1" w:rsidRDefault="00FE5054" w:rsidP="003D10AE">
            <w:pPr>
              <w:rPr>
                <w:color w:val="000000" w:themeColor="text1"/>
              </w:rPr>
            </w:pPr>
            <w:r w:rsidRPr="000F11C1">
              <w:rPr>
                <w:color w:val="000000" w:themeColor="text1"/>
              </w:rPr>
              <w:t>Информация по результатам инвентаризации</w:t>
            </w:r>
          </w:p>
        </w:tc>
      </w:tr>
      <w:tr w:rsidR="000F11C1" w:rsidRPr="000F11C1" w14:paraId="6082AF8C" w14:textId="77777777" w:rsidTr="003D10AE">
        <w:tc>
          <w:tcPr>
            <w:tcW w:w="534" w:type="dxa"/>
          </w:tcPr>
          <w:p w14:paraId="6D449786" w14:textId="3E48B5EA" w:rsidR="00FE5054" w:rsidRPr="000F11C1" w:rsidRDefault="00FE5054" w:rsidP="003D10AE">
            <w:pPr>
              <w:rPr>
                <w:color w:val="000000" w:themeColor="text1"/>
              </w:rPr>
            </w:pPr>
            <w:r w:rsidRPr="000F11C1">
              <w:rPr>
                <w:color w:val="000000" w:themeColor="text1"/>
              </w:rPr>
              <w:t>86</w:t>
            </w:r>
          </w:p>
        </w:tc>
        <w:tc>
          <w:tcPr>
            <w:tcW w:w="2846" w:type="dxa"/>
          </w:tcPr>
          <w:p w14:paraId="7B75F26D" w14:textId="10956BBF" w:rsidR="00FE5054" w:rsidRPr="000F11C1" w:rsidRDefault="00FE5054" w:rsidP="003D10AE">
            <w:pPr>
              <w:rPr>
                <w:color w:val="000000" w:themeColor="text1"/>
              </w:rPr>
            </w:pPr>
            <w:r w:rsidRPr="000F11C1">
              <w:rPr>
                <w:color w:val="000000" w:themeColor="text1"/>
              </w:rPr>
              <w:t>МС_143_УЧ_СписокЛиц</w:t>
            </w:r>
          </w:p>
        </w:tc>
        <w:tc>
          <w:tcPr>
            <w:tcW w:w="7530" w:type="dxa"/>
          </w:tcPr>
          <w:p w14:paraId="76E23E73" w14:textId="4F5348B7" w:rsidR="00FE5054" w:rsidRPr="000F11C1" w:rsidRDefault="00FE5054" w:rsidP="003D10AE">
            <w:pPr>
              <w:rPr>
                <w:color w:val="000000" w:themeColor="text1"/>
              </w:rPr>
            </w:pPr>
            <w:r w:rsidRPr="000F11C1">
              <w:rPr>
                <w:color w:val="000000" w:themeColor="text1"/>
              </w:rPr>
              <w:t>Список ответственных лиц</w:t>
            </w:r>
          </w:p>
        </w:tc>
      </w:tr>
      <w:tr w:rsidR="000F11C1" w:rsidRPr="000F11C1" w14:paraId="4C9FCD49" w14:textId="77777777" w:rsidTr="003D10AE">
        <w:tc>
          <w:tcPr>
            <w:tcW w:w="534" w:type="dxa"/>
          </w:tcPr>
          <w:p w14:paraId="241086BF" w14:textId="0677B18C" w:rsidR="00FE5054" w:rsidRPr="000F11C1" w:rsidRDefault="00FE5054" w:rsidP="003D10AE">
            <w:pPr>
              <w:rPr>
                <w:color w:val="000000" w:themeColor="text1"/>
              </w:rPr>
            </w:pPr>
            <w:r w:rsidRPr="000F11C1">
              <w:rPr>
                <w:color w:val="000000" w:themeColor="text1"/>
              </w:rPr>
              <w:t>87</w:t>
            </w:r>
          </w:p>
        </w:tc>
        <w:tc>
          <w:tcPr>
            <w:tcW w:w="2846" w:type="dxa"/>
          </w:tcPr>
          <w:p w14:paraId="290E00F0" w14:textId="2993381F" w:rsidR="00FE5054" w:rsidRPr="000F11C1" w:rsidRDefault="00FE5054" w:rsidP="003D10AE">
            <w:pPr>
              <w:rPr>
                <w:color w:val="000000" w:themeColor="text1"/>
              </w:rPr>
            </w:pPr>
            <w:r w:rsidRPr="000F11C1">
              <w:rPr>
                <w:color w:val="000000" w:themeColor="text1"/>
              </w:rPr>
              <w:t>МС_144_УЧ</w:t>
            </w:r>
          </w:p>
        </w:tc>
        <w:tc>
          <w:tcPr>
            <w:tcW w:w="7530" w:type="dxa"/>
          </w:tcPr>
          <w:p w14:paraId="1946CFD5" w14:textId="0FDCC57F" w:rsidR="00FE5054" w:rsidRPr="000F11C1" w:rsidRDefault="00FE5054" w:rsidP="003D10AE">
            <w:pPr>
              <w:rPr>
                <w:color w:val="000000" w:themeColor="text1"/>
              </w:rPr>
            </w:pPr>
            <w:r w:rsidRPr="000F11C1">
              <w:rPr>
                <w:color w:val="000000" w:themeColor="text1"/>
              </w:rPr>
              <w:t>Информация о потреблении топливно-энергетических ресурсов</w:t>
            </w:r>
          </w:p>
        </w:tc>
      </w:tr>
      <w:tr w:rsidR="000F11C1" w:rsidRPr="000F11C1" w14:paraId="1D0B1B9D" w14:textId="77777777" w:rsidTr="003D10AE">
        <w:tc>
          <w:tcPr>
            <w:tcW w:w="534" w:type="dxa"/>
          </w:tcPr>
          <w:p w14:paraId="38C5AD36" w14:textId="38E2EBAD" w:rsidR="00FE5054" w:rsidRPr="000F11C1" w:rsidRDefault="00FE5054" w:rsidP="003D10AE">
            <w:pPr>
              <w:rPr>
                <w:color w:val="000000" w:themeColor="text1"/>
              </w:rPr>
            </w:pPr>
            <w:r w:rsidRPr="000F11C1">
              <w:rPr>
                <w:color w:val="000000" w:themeColor="text1"/>
              </w:rPr>
              <w:t>88</w:t>
            </w:r>
          </w:p>
        </w:tc>
        <w:tc>
          <w:tcPr>
            <w:tcW w:w="2846" w:type="dxa"/>
          </w:tcPr>
          <w:p w14:paraId="1292C511" w14:textId="4E2F0949" w:rsidR="00FE5054" w:rsidRPr="000F11C1" w:rsidRDefault="00FE5054" w:rsidP="003D10AE">
            <w:pPr>
              <w:rPr>
                <w:color w:val="000000" w:themeColor="text1"/>
              </w:rPr>
            </w:pPr>
            <w:r w:rsidRPr="000F11C1">
              <w:rPr>
                <w:color w:val="000000" w:themeColor="text1"/>
              </w:rPr>
              <w:t>МС_145_УЧ</w:t>
            </w:r>
          </w:p>
        </w:tc>
        <w:tc>
          <w:tcPr>
            <w:tcW w:w="7530" w:type="dxa"/>
          </w:tcPr>
          <w:p w14:paraId="239EC57D" w14:textId="7D8418A5" w:rsidR="00FE5054" w:rsidRPr="000F11C1" w:rsidRDefault="00FE5054" w:rsidP="003D10AE">
            <w:pPr>
              <w:rPr>
                <w:color w:val="000000" w:themeColor="text1"/>
              </w:rPr>
            </w:pPr>
            <w:r w:rsidRPr="000F11C1">
              <w:rPr>
                <w:color w:val="000000" w:themeColor="text1"/>
              </w:rPr>
              <w:t>Сведения о трудоустройстве незанятых инвалидов, родителей, воспитывающих детей инвалидов, многодетных родителей в рамках дополнительных мероприятий, направленных на снижение напряженности на рынке труда РТ</w:t>
            </w:r>
          </w:p>
        </w:tc>
      </w:tr>
      <w:tr w:rsidR="000F11C1" w:rsidRPr="000F11C1" w14:paraId="3CE71C4E" w14:textId="77777777" w:rsidTr="003D10AE">
        <w:tc>
          <w:tcPr>
            <w:tcW w:w="534" w:type="dxa"/>
          </w:tcPr>
          <w:p w14:paraId="07480259" w14:textId="74781EF1" w:rsidR="00FE5054" w:rsidRPr="000F11C1" w:rsidRDefault="00FE5054" w:rsidP="003D10AE">
            <w:pPr>
              <w:rPr>
                <w:color w:val="000000" w:themeColor="text1"/>
              </w:rPr>
            </w:pPr>
            <w:r w:rsidRPr="000F11C1">
              <w:rPr>
                <w:color w:val="000000" w:themeColor="text1"/>
              </w:rPr>
              <w:t>89</w:t>
            </w:r>
          </w:p>
        </w:tc>
        <w:tc>
          <w:tcPr>
            <w:tcW w:w="2846" w:type="dxa"/>
          </w:tcPr>
          <w:p w14:paraId="708EC5FA" w14:textId="0935BC66" w:rsidR="00FE5054" w:rsidRPr="000F11C1" w:rsidRDefault="00FE5054" w:rsidP="003D10AE">
            <w:pPr>
              <w:rPr>
                <w:color w:val="000000" w:themeColor="text1"/>
              </w:rPr>
            </w:pPr>
            <w:r w:rsidRPr="000F11C1">
              <w:rPr>
                <w:color w:val="000000" w:themeColor="text1"/>
              </w:rPr>
              <w:t>МС_147_УЧ</w:t>
            </w:r>
          </w:p>
        </w:tc>
        <w:tc>
          <w:tcPr>
            <w:tcW w:w="7530" w:type="dxa"/>
          </w:tcPr>
          <w:p w14:paraId="304E0A1F" w14:textId="6D894348" w:rsidR="00FE5054" w:rsidRPr="000F11C1" w:rsidRDefault="00FE5054" w:rsidP="003D10AE">
            <w:pPr>
              <w:rPr>
                <w:color w:val="000000" w:themeColor="text1"/>
              </w:rPr>
            </w:pPr>
            <w:r w:rsidRPr="000F11C1">
              <w:rPr>
                <w:color w:val="000000" w:themeColor="text1"/>
              </w:rPr>
              <w:t>Отчет о размере собственного платежа работника бюджетного учреждения за санаторно-курортную путевку</w:t>
            </w:r>
          </w:p>
        </w:tc>
      </w:tr>
      <w:tr w:rsidR="000F11C1" w:rsidRPr="000F11C1" w14:paraId="279239D6" w14:textId="77777777" w:rsidTr="003D10AE">
        <w:tc>
          <w:tcPr>
            <w:tcW w:w="534" w:type="dxa"/>
          </w:tcPr>
          <w:p w14:paraId="0E9C59E7" w14:textId="3F47EE40" w:rsidR="00FE5054" w:rsidRPr="000F11C1" w:rsidRDefault="00FE5054" w:rsidP="003D10AE">
            <w:pPr>
              <w:rPr>
                <w:color w:val="000000" w:themeColor="text1"/>
              </w:rPr>
            </w:pPr>
            <w:r w:rsidRPr="000F11C1">
              <w:rPr>
                <w:color w:val="000000" w:themeColor="text1"/>
              </w:rPr>
              <w:t>90</w:t>
            </w:r>
          </w:p>
        </w:tc>
        <w:tc>
          <w:tcPr>
            <w:tcW w:w="2846" w:type="dxa"/>
          </w:tcPr>
          <w:p w14:paraId="1F31AF8A" w14:textId="2FC19C50" w:rsidR="00FE5054" w:rsidRPr="000F11C1" w:rsidRDefault="00FE5054" w:rsidP="003D10AE">
            <w:pPr>
              <w:rPr>
                <w:color w:val="000000" w:themeColor="text1"/>
              </w:rPr>
            </w:pPr>
            <w:r w:rsidRPr="000F11C1">
              <w:rPr>
                <w:color w:val="000000" w:themeColor="text1"/>
              </w:rPr>
              <w:t>МС_148_УЧ</w:t>
            </w:r>
          </w:p>
        </w:tc>
        <w:tc>
          <w:tcPr>
            <w:tcW w:w="7530" w:type="dxa"/>
          </w:tcPr>
          <w:p w14:paraId="5027F296" w14:textId="31966D2C" w:rsidR="00FE5054" w:rsidRPr="000F11C1" w:rsidRDefault="00FE5054" w:rsidP="003D10AE">
            <w:pPr>
              <w:rPr>
                <w:color w:val="000000" w:themeColor="text1"/>
              </w:rPr>
            </w:pPr>
            <w:r w:rsidRPr="000F11C1">
              <w:rPr>
                <w:color w:val="000000" w:themeColor="text1"/>
              </w:rPr>
              <w:t>Информация по здания и сооружениям</w:t>
            </w:r>
          </w:p>
        </w:tc>
      </w:tr>
      <w:tr w:rsidR="000F11C1" w:rsidRPr="000F11C1" w14:paraId="4F0D2706" w14:textId="77777777" w:rsidTr="003D10AE">
        <w:tc>
          <w:tcPr>
            <w:tcW w:w="534" w:type="dxa"/>
          </w:tcPr>
          <w:p w14:paraId="210F0527" w14:textId="458BD9E7" w:rsidR="00FE5054" w:rsidRPr="000F11C1" w:rsidRDefault="00FE5054" w:rsidP="003D10AE">
            <w:pPr>
              <w:rPr>
                <w:color w:val="000000" w:themeColor="text1"/>
              </w:rPr>
            </w:pPr>
            <w:r w:rsidRPr="000F11C1">
              <w:rPr>
                <w:color w:val="000000" w:themeColor="text1"/>
              </w:rPr>
              <w:t>91</w:t>
            </w:r>
          </w:p>
        </w:tc>
        <w:tc>
          <w:tcPr>
            <w:tcW w:w="2846" w:type="dxa"/>
          </w:tcPr>
          <w:p w14:paraId="584567E2" w14:textId="469EF150" w:rsidR="00FE5054" w:rsidRPr="000F11C1" w:rsidRDefault="00FE5054" w:rsidP="003D10AE">
            <w:pPr>
              <w:rPr>
                <w:color w:val="000000" w:themeColor="text1"/>
              </w:rPr>
            </w:pPr>
            <w:r w:rsidRPr="000F11C1">
              <w:rPr>
                <w:color w:val="000000" w:themeColor="text1"/>
              </w:rPr>
              <w:t>МС_148_УЧ_а</w:t>
            </w:r>
          </w:p>
        </w:tc>
        <w:tc>
          <w:tcPr>
            <w:tcW w:w="7530" w:type="dxa"/>
          </w:tcPr>
          <w:p w14:paraId="79AF2436" w14:textId="5A9C65A0" w:rsidR="00FE5054" w:rsidRPr="000F11C1" w:rsidRDefault="00FE5054" w:rsidP="003D10AE">
            <w:pPr>
              <w:rPr>
                <w:color w:val="000000" w:themeColor="text1"/>
              </w:rPr>
            </w:pPr>
            <w:r w:rsidRPr="000F11C1">
              <w:rPr>
                <w:color w:val="000000" w:themeColor="text1"/>
              </w:rPr>
              <w:t>Основные данные и технико-экономические показатели по объектам общественной инфраструктуры, предлагаемым для включения в Программу капитального ремонта объектов общественной инфраструктуры</w:t>
            </w:r>
          </w:p>
        </w:tc>
      </w:tr>
      <w:tr w:rsidR="000F11C1" w:rsidRPr="000F11C1" w14:paraId="3C813196" w14:textId="77777777" w:rsidTr="003D10AE">
        <w:tc>
          <w:tcPr>
            <w:tcW w:w="534" w:type="dxa"/>
          </w:tcPr>
          <w:p w14:paraId="370728C7" w14:textId="213345CA" w:rsidR="00FE5054" w:rsidRPr="000F11C1" w:rsidRDefault="00FE5054" w:rsidP="003D10AE">
            <w:pPr>
              <w:rPr>
                <w:color w:val="000000" w:themeColor="text1"/>
              </w:rPr>
            </w:pPr>
            <w:r w:rsidRPr="000F11C1">
              <w:rPr>
                <w:color w:val="000000" w:themeColor="text1"/>
              </w:rPr>
              <w:t>92</w:t>
            </w:r>
          </w:p>
        </w:tc>
        <w:tc>
          <w:tcPr>
            <w:tcW w:w="2846" w:type="dxa"/>
          </w:tcPr>
          <w:p w14:paraId="28B418B6" w14:textId="4358260D" w:rsidR="00FE5054" w:rsidRPr="000F11C1" w:rsidRDefault="00FE5054" w:rsidP="003D10AE">
            <w:pPr>
              <w:rPr>
                <w:color w:val="000000" w:themeColor="text1"/>
              </w:rPr>
            </w:pPr>
            <w:r w:rsidRPr="000F11C1">
              <w:rPr>
                <w:color w:val="000000" w:themeColor="text1"/>
              </w:rPr>
              <w:t>МС_148_УЧ_б</w:t>
            </w:r>
          </w:p>
        </w:tc>
        <w:tc>
          <w:tcPr>
            <w:tcW w:w="7530" w:type="dxa"/>
          </w:tcPr>
          <w:p w14:paraId="2024BD5C" w14:textId="27B8A368" w:rsidR="00FE5054" w:rsidRPr="000F11C1" w:rsidRDefault="00FE5054" w:rsidP="003D10AE">
            <w:pPr>
              <w:rPr>
                <w:color w:val="000000" w:themeColor="text1"/>
              </w:rPr>
            </w:pPr>
            <w:r w:rsidRPr="000F11C1">
              <w:rPr>
                <w:color w:val="000000" w:themeColor="text1"/>
              </w:rPr>
              <w:t>Основные данные и технико-экономические показатели по объектам общественной инфраструктуры, предлагаемым для включения в Программу капитального ремонта объектов общественной инфраструктуры</w:t>
            </w:r>
          </w:p>
        </w:tc>
      </w:tr>
      <w:tr w:rsidR="000F11C1" w:rsidRPr="000F11C1" w14:paraId="68318B2A" w14:textId="77777777" w:rsidTr="003D10AE">
        <w:tc>
          <w:tcPr>
            <w:tcW w:w="534" w:type="dxa"/>
          </w:tcPr>
          <w:p w14:paraId="7C6093AB" w14:textId="47092C2D" w:rsidR="00FE5054" w:rsidRPr="000F11C1" w:rsidRDefault="00FE5054" w:rsidP="003D10AE">
            <w:pPr>
              <w:rPr>
                <w:color w:val="000000" w:themeColor="text1"/>
              </w:rPr>
            </w:pPr>
            <w:r w:rsidRPr="000F11C1">
              <w:rPr>
                <w:color w:val="000000" w:themeColor="text1"/>
              </w:rPr>
              <w:t>93</w:t>
            </w:r>
          </w:p>
        </w:tc>
        <w:tc>
          <w:tcPr>
            <w:tcW w:w="2846" w:type="dxa"/>
          </w:tcPr>
          <w:p w14:paraId="200E0D52" w14:textId="4FB4B255" w:rsidR="00FE5054" w:rsidRPr="000F11C1" w:rsidRDefault="00FE5054" w:rsidP="003D10AE">
            <w:pPr>
              <w:rPr>
                <w:color w:val="000000" w:themeColor="text1"/>
              </w:rPr>
            </w:pPr>
            <w:r w:rsidRPr="000F11C1">
              <w:rPr>
                <w:color w:val="000000" w:themeColor="text1"/>
              </w:rPr>
              <w:t>МС_149_УЧ_Автотранспорт</w:t>
            </w:r>
          </w:p>
        </w:tc>
        <w:tc>
          <w:tcPr>
            <w:tcW w:w="7530" w:type="dxa"/>
          </w:tcPr>
          <w:p w14:paraId="5621C28D" w14:textId="622A4C2E" w:rsidR="00FE5054" w:rsidRPr="000F11C1" w:rsidRDefault="00FE5054" w:rsidP="003D10AE">
            <w:pPr>
              <w:rPr>
                <w:color w:val="000000" w:themeColor="text1"/>
              </w:rPr>
            </w:pPr>
            <w:r w:rsidRPr="000F11C1">
              <w:rPr>
                <w:color w:val="000000" w:themeColor="text1"/>
              </w:rPr>
              <w:t>Сведения об автотранспорте, находящемся на балансе учреждений социального обслуживания, подведомственных Министерству труда, занятости и социальной защиты Республики Татарстан</w:t>
            </w:r>
          </w:p>
        </w:tc>
      </w:tr>
      <w:tr w:rsidR="000F11C1" w:rsidRPr="000F11C1" w14:paraId="21C17D9B" w14:textId="77777777" w:rsidTr="003D10AE">
        <w:tc>
          <w:tcPr>
            <w:tcW w:w="534" w:type="dxa"/>
          </w:tcPr>
          <w:p w14:paraId="6DFDE45F" w14:textId="45F0935D" w:rsidR="00FE5054" w:rsidRPr="000F11C1" w:rsidRDefault="00FE5054" w:rsidP="003D10AE">
            <w:pPr>
              <w:rPr>
                <w:color w:val="000000" w:themeColor="text1"/>
              </w:rPr>
            </w:pPr>
            <w:r w:rsidRPr="000F11C1">
              <w:rPr>
                <w:color w:val="000000" w:themeColor="text1"/>
              </w:rPr>
              <w:t>94</w:t>
            </w:r>
          </w:p>
        </w:tc>
        <w:tc>
          <w:tcPr>
            <w:tcW w:w="2846" w:type="dxa"/>
          </w:tcPr>
          <w:p w14:paraId="402EFC09" w14:textId="16FC791B" w:rsidR="00FE5054" w:rsidRPr="000F11C1" w:rsidRDefault="00FE5054" w:rsidP="003D10AE">
            <w:pPr>
              <w:rPr>
                <w:color w:val="000000" w:themeColor="text1"/>
              </w:rPr>
            </w:pPr>
            <w:r w:rsidRPr="000F11C1">
              <w:rPr>
                <w:color w:val="000000" w:themeColor="text1"/>
              </w:rPr>
              <w:t>МС_149_УЧ_Антитеррор</w:t>
            </w:r>
          </w:p>
        </w:tc>
        <w:tc>
          <w:tcPr>
            <w:tcW w:w="7530" w:type="dxa"/>
          </w:tcPr>
          <w:p w14:paraId="6587B1EB" w14:textId="6EBEB375" w:rsidR="00FE5054" w:rsidRPr="000F11C1" w:rsidRDefault="00FE5054" w:rsidP="003D10AE">
            <w:pPr>
              <w:rPr>
                <w:color w:val="000000" w:themeColor="text1"/>
              </w:rPr>
            </w:pPr>
            <w:r w:rsidRPr="000F11C1">
              <w:rPr>
                <w:color w:val="000000" w:themeColor="text1"/>
              </w:rPr>
              <w:t>Материально-техническое обеспечение мероприятий по профилактике терроризма и экстремизма</w:t>
            </w:r>
          </w:p>
        </w:tc>
      </w:tr>
      <w:tr w:rsidR="000F11C1" w:rsidRPr="000F11C1" w14:paraId="2D715326" w14:textId="77777777" w:rsidTr="003D10AE">
        <w:tc>
          <w:tcPr>
            <w:tcW w:w="534" w:type="dxa"/>
          </w:tcPr>
          <w:p w14:paraId="6F8C0620" w14:textId="39522888" w:rsidR="00FE5054" w:rsidRPr="000F11C1" w:rsidRDefault="00FE5054" w:rsidP="003D10AE">
            <w:pPr>
              <w:rPr>
                <w:color w:val="000000" w:themeColor="text1"/>
              </w:rPr>
            </w:pPr>
            <w:r w:rsidRPr="000F11C1">
              <w:rPr>
                <w:color w:val="000000" w:themeColor="text1"/>
              </w:rPr>
              <w:t>95</w:t>
            </w:r>
          </w:p>
        </w:tc>
        <w:tc>
          <w:tcPr>
            <w:tcW w:w="2846" w:type="dxa"/>
          </w:tcPr>
          <w:p w14:paraId="69D3E8D1" w14:textId="6F8F9EB6" w:rsidR="00FE5054" w:rsidRPr="000F11C1" w:rsidRDefault="00FE5054" w:rsidP="003D10AE">
            <w:pPr>
              <w:rPr>
                <w:color w:val="000000" w:themeColor="text1"/>
              </w:rPr>
            </w:pPr>
            <w:r w:rsidRPr="000F11C1">
              <w:rPr>
                <w:color w:val="000000" w:themeColor="text1"/>
              </w:rPr>
              <w:t>МС_149_УЧ_Арендаполучатель</w:t>
            </w:r>
          </w:p>
        </w:tc>
        <w:tc>
          <w:tcPr>
            <w:tcW w:w="7530" w:type="dxa"/>
          </w:tcPr>
          <w:p w14:paraId="0197890C" w14:textId="73C8A383" w:rsidR="00FE5054" w:rsidRPr="000F11C1" w:rsidRDefault="00FE5054" w:rsidP="003D10AE">
            <w:pPr>
              <w:rPr>
                <w:color w:val="000000" w:themeColor="text1"/>
              </w:rPr>
            </w:pPr>
            <w:r w:rsidRPr="000F11C1">
              <w:rPr>
                <w:color w:val="000000" w:themeColor="text1"/>
              </w:rPr>
              <w:t>Сведения об арендополучателе</w:t>
            </w:r>
          </w:p>
        </w:tc>
      </w:tr>
      <w:tr w:rsidR="000F11C1" w:rsidRPr="000F11C1" w14:paraId="6DC549F6" w14:textId="77777777" w:rsidTr="003D10AE">
        <w:tc>
          <w:tcPr>
            <w:tcW w:w="534" w:type="dxa"/>
          </w:tcPr>
          <w:p w14:paraId="6CDA93B9" w14:textId="1FE9C9C4" w:rsidR="00FE5054" w:rsidRPr="000F11C1" w:rsidRDefault="00FE5054" w:rsidP="003D10AE">
            <w:pPr>
              <w:rPr>
                <w:color w:val="000000" w:themeColor="text1"/>
              </w:rPr>
            </w:pPr>
            <w:r w:rsidRPr="000F11C1">
              <w:rPr>
                <w:color w:val="000000" w:themeColor="text1"/>
              </w:rPr>
              <w:t>96</w:t>
            </w:r>
          </w:p>
        </w:tc>
        <w:tc>
          <w:tcPr>
            <w:tcW w:w="2846" w:type="dxa"/>
          </w:tcPr>
          <w:p w14:paraId="18620510" w14:textId="44B35F6C" w:rsidR="00FE5054" w:rsidRPr="000F11C1" w:rsidRDefault="00FE5054" w:rsidP="003D10AE">
            <w:pPr>
              <w:rPr>
                <w:color w:val="000000" w:themeColor="text1"/>
              </w:rPr>
            </w:pPr>
            <w:r w:rsidRPr="000F11C1">
              <w:rPr>
                <w:color w:val="000000" w:themeColor="text1"/>
              </w:rPr>
              <w:t>МС_149_УЧ_Балансодержатель</w:t>
            </w:r>
          </w:p>
        </w:tc>
        <w:tc>
          <w:tcPr>
            <w:tcW w:w="7530" w:type="dxa"/>
          </w:tcPr>
          <w:p w14:paraId="0368FD2D" w14:textId="30609238" w:rsidR="00FE5054" w:rsidRPr="000F11C1" w:rsidRDefault="00FE5054" w:rsidP="003D10AE">
            <w:pPr>
              <w:rPr>
                <w:color w:val="000000" w:themeColor="text1"/>
              </w:rPr>
            </w:pPr>
            <w:r w:rsidRPr="000F11C1">
              <w:rPr>
                <w:color w:val="000000" w:themeColor="text1"/>
              </w:rPr>
              <w:t>Форма для учреждений-балансодержателей государственного имущества, передавших имущество в аренду и/или безвозмездное пользование.</w:t>
            </w:r>
          </w:p>
        </w:tc>
      </w:tr>
      <w:tr w:rsidR="000F11C1" w:rsidRPr="000F11C1" w14:paraId="3C9AEBA9" w14:textId="77777777" w:rsidTr="003D10AE">
        <w:tc>
          <w:tcPr>
            <w:tcW w:w="534" w:type="dxa"/>
          </w:tcPr>
          <w:p w14:paraId="6AE74B77" w14:textId="66EE2E4E" w:rsidR="00FE5054" w:rsidRPr="000F11C1" w:rsidRDefault="00FE5054" w:rsidP="003D10AE">
            <w:pPr>
              <w:rPr>
                <w:color w:val="000000" w:themeColor="text1"/>
              </w:rPr>
            </w:pPr>
            <w:r w:rsidRPr="000F11C1">
              <w:rPr>
                <w:color w:val="000000" w:themeColor="text1"/>
              </w:rPr>
              <w:t>97</w:t>
            </w:r>
          </w:p>
        </w:tc>
        <w:tc>
          <w:tcPr>
            <w:tcW w:w="2846" w:type="dxa"/>
          </w:tcPr>
          <w:p w14:paraId="464704EC" w14:textId="1E4F7FCC" w:rsidR="00FE5054" w:rsidRPr="000F11C1" w:rsidRDefault="00FE5054" w:rsidP="003D10AE">
            <w:pPr>
              <w:rPr>
                <w:color w:val="000000" w:themeColor="text1"/>
              </w:rPr>
            </w:pPr>
            <w:r w:rsidRPr="000F11C1">
              <w:rPr>
                <w:color w:val="000000" w:themeColor="text1"/>
              </w:rPr>
              <w:t>МС_149_УЧ_Земля</w:t>
            </w:r>
          </w:p>
        </w:tc>
        <w:tc>
          <w:tcPr>
            <w:tcW w:w="7530" w:type="dxa"/>
          </w:tcPr>
          <w:p w14:paraId="2D94B2C5" w14:textId="6AE680EF" w:rsidR="00FE5054" w:rsidRPr="000F11C1" w:rsidRDefault="00FE5054" w:rsidP="003D10AE">
            <w:pPr>
              <w:rPr>
                <w:color w:val="000000" w:themeColor="text1"/>
              </w:rPr>
            </w:pPr>
            <w:r w:rsidRPr="000F11C1">
              <w:rPr>
                <w:color w:val="000000" w:themeColor="text1"/>
              </w:rPr>
              <w:t>Сведения о земельных участках</w:t>
            </w:r>
          </w:p>
        </w:tc>
      </w:tr>
      <w:tr w:rsidR="000F11C1" w:rsidRPr="000F11C1" w14:paraId="1D69D6A1" w14:textId="77777777" w:rsidTr="003D10AE">
        <w:tc>
          <w:tcPr>
            <w:tcW w:w="534" w:type="dxa"/>
          </w:tcPr>
          <w:p w14:paraId="60BBDFF9" w14:textId="5A7358D3" w:rsidR="00FE5054" w:rsidRPr="000F11C1" w:rsidRDefault="00FE5054" w:rsidP="003D10AE">
            <w:pPr>
              <w:rPr>
                <w:color w:val="000000" w:themeColor="text1"/>
              </w:rPr>
            </w:pPr>
            <w:r w:rsidRPr="000F11C1">
              <w:rPr>
                <w:color w:val="000000" w:themeColor="text1"/>
              </w:rPr>
              <w:t>98</w:t>
            </w:r>
          </w:p>
        </w:tc>
        <w:tc>
          <w:tcPr>
            <w:tcW w:w="2846" w:type="dxa"/>
          </w:tcPr>
          <w:p w14:paraId="228C30AC" w14:textId="005B975D" w:rsidR="00FE5054" w:rsidRPr="000F11C1" w:rsidRDefault="00FE5054" w:rsidP="003D10AE">
            <w:pPr>
              <w:rPr>
                <w:color w:val="000000" w:themeColor="text1"/>
              </w:rPr>
            </w:pPr>
            <w:r w:rsidRPr="000F11C1">
              <w:rPr>
                <w:color w:val="000000" w:themeColor="text1"/>
              </w:rPr>
              <w:t>МС_149_УЧ_Охрана</w:t>
            </w:r>
          </w:p>
        </w:tc>
        <w:tc>
          <w:tcPr>
            <w:tcW w:w="7530" w:type="dxa"/>
          </w:tcPr>
          <w:p w14:paraId="7733E875" w14:textId="54CA7917" w:rsidR="00FE5054" w:rsidRPr="000F11C1" w:rsidRDefault="00FE5054" w:rsidP="003D10AE">
            <w:pPr>
              <w:rPr>
                <w:color w:val="000000" w:themeColor="text1"/>
              </w:rPr>
            </w:pPr>
            <w:r w:rsidRPr="000F11C1">
              <w:rPr>
                <w:color w:val="000000" w:themeColor="text1"/>
              </w:rPr>
              <w:t>Сведения об охране</w:t>
            </w:r>
          </w:p>
        </w:tc>
      </w:tr>
      <w:tr w:rsidR="000F11C1" w:rsidRPr="000F11C1" w14:paraId="397EA81E" w14:textId="77777777" w:rsidTr="003D10AE">
        <w:tc>
          <w:tcPr>
            <w:tcW w:w="534" w:type="dxa"/>
          </w:tcPr>
          <w:p w14:paraId="6FC7B6F1" w14:textId="16238579" w:rsidR="00FE5054" w:rsidRPr="000F11C1" w:rsidRDefault="00FE5054" w:rsidP="003D10AE">
            <w:pPr>
              <w:rPr>
                <w:color w:val="000000" w:themeColor="text1"/>
              </w:rPr>
            </w:pPr>
            <w:r w:rsidRPr="000F11C1">
              <w:rPr>
                <w:color w:val="000000" w:themeColor="text1"/>
              </w:rPr>
              <w:t>99</w:t>
            </w:r>
          </w:p>
        </w:tc>
        <w:tc>
          <w:tcPr>
            <w:tcW w:w="2846" w:type="dxa"/>
          </w:tcPr>
          <w:p w14:paraId="5BC22B6B" w14:textId="4B044C0F" w:rsidR="00FE5054" w:rsidRPr="000F11C1" w:rsidRDefault="00FE5054" w:rsidP="003D10AE">
            <w:pPr>
              <w:rPr>
                <w:color w:val="000000" w:themeColor="text1"/>
              </w:rPr>
            </w:pPr>
            <w:r w:rsidRPr="000F11C1">
              <w:rPr>
                <w:color w:val="000000" w:themeColor="text1"/>
              </w:rPr>
              <w:t>МС_149_УЧ_Свидетельство</w:t>
            </w:r>
          </w:p>
        </w:tc>
        <w:tc>
          <w:tcPr>
            <w:tcW w:w="7530" w:type="dxa"/>
          </w:tcPr>
          <w:p w14:paraId="4308890E" w14:textId="7EE6A806" w:rsidR="00FE5054" w:rsidRPr="000F11C1" w:rsidRDefault="00FE5054" w:rsidP="003D10AE">
            <w:pPr>
              <w:rPr>
                <w:color w:val="000000" w:themeColor="text1"/>
              </w:rPr>
            </w:pPr>
            <w:r w:rsidRPr="000F11C1">
              <w:rPr>
                <w:color w:val="000000" w:themeColor="text1"/>
              </w:rPr>
              <w:t>Информация по регистрации права собственности на объекты недвижимости учреждений социального обслуживания, подведомственных Министерству труда, занятости и социальной защиты Республики Татарстан</w:t>
            </w:r>
          </w:p>
        </w:tc>
      </w:tr>
      <w:tr w:rsidR="000F11C1" w:rsidRPr="000F11C1" w14:paraId="5CFF6D5C" w14:textId="77777777" w:rsidTr="003D10AE">
        <w:tc>
          <w:tcPr>
            <w:tcW w:w="534" w:type="dxa"/>
          </w:tcPr>
          <w:p w14:paraId="24F37790" w14:textId="6BC43F3B" w:rsidR="00FE5054" w:rsidRPr="000F11C1" w:rsidRDefault="00FE5054" w:rsidP="003D10AE">
            <w:pPr>
              <w:rPr>
                <w:color w:val="000000" w:themeColor="text1"/>
              </w:rPr>
            </w:pPr>
            <w:r w:rsidRPr="000F11C1">
              <w:rPr>
                <w:color w:val="000000" w:themeColor="text1"/>
              </w:rPr>
              <w:t>100</w:t>
            </w:r>
          </w:p>
        </w:tc>
        <w:tc>
          <w:tcPr>
            <w:tcW w:w="2846" w:type="dxa"/>
          </w:tcPr>
          <w:p w14:paraId="2B3E9A2B" w14:textId="4E1358CF" w:rsidR="00FE5054" w:rsidRPr="000F11C1" w:rsidRDefault="00FE5054" w:rsidP="003D10AE">
            <w:pPr>
              <w:rPr>
                <w:color w:val="000000" w:themeColor="text1"/>
              </w:rPr>
            </w:pPr>
            <w:r w:rsidRPr="000F11C1">
              <w:rPr>
                <w:color w:val="000000" w:themeColor="text1"/>
              </w:rPr>
              <w:t>МС_151_УЧ</w:t>
            </w:r>
          </w:p>
        </w:tc>
        <w:tc>
          <w:tcPr>
            <w:tcW w:w="7530" w:type="dxa"/>
          </w:tcPr>
          <w:p w14:paraId="1BAD28B5" w14:textId="5742D6BD" w:rsidR="00FE5054" w:rsidRPr="000F11C1" w:rsidRDefault="00FE5054" w:rsidP="003D10AE">
            <w:pPr>
              <w:rPr>
                <w:color w:val="000000" w:themeColor="text1"/>
              </w:rPr>
            </w:pPr>
            <w:r w:rsidRPr="000F11C1">
              <w:rPr>
                <w:color w:val="000000" w:themeColor="text1"/>
              </w:rPr>
              <w:t>Доля внедренных технологий социального обслуживания</w:t>
            </w:r>
          </w:p>
        </w:tc>
      </w:tr>
      <w:tr w:rsidR="000F11C1" w:rsidRPr="000F11C1" w14:paraId="158EF347" w14:textId="77777777" w:rsidTr="003D10AE">
        <w:tc>
          <w:tcPr>
            <w:tcW w:w="534" w:type="dxa"/>
          </w:tcPr>
          <w:p w14:paraId="7E278662" w14:textId="62BAB730" w:rsidR="00FE5054" w:rsidRPr="000F11C1" w:rsidRDefault="00FE5054" w:rsidP="003D10AE">
            <w:pPr>
              <w:rPr>
                <w:color w:val="000000" w:themeColor="text1"/>
              </w:rPr>
            </w:pPr>
            <w:r w:rsidRPr="000F11C1">
              <w:rPr>
                <w:color w:val="000000" w:themeColor="text1"/>
              </w:rPr>
              <w:t>101</w:t>
            </w:r>
          </w:p>
        </w:tc>
        <w:tc>
          <w:tcPr>
            <w:tcW w:w="2846" w:type="dxa"/>
          </w:tcPr>
          <w:p w14:paraId="4D5B55A3" w14:textId="2817AE4E" w:rsidR="00FE5054" w:rsidRPr="000F11C1" w:rsidRDefault="00FE5054" w:rsidP="003D10AE">
            <w:pPr>
              <w:rPr>
                <w:color w:val="000000" w:themeColor="text1"/>
              </w:rPr>
            </w:pPr>
            <w:r w:rsidRPr="000F11C1">
              <w:rPr>
                <w:color w:val="000000" w:themeColor="text1"/>
              </w:rPr>
              <w:t>МС_152_УЧ</w:t>
            </w:r>
          </w:p>
        </w:tc>
        <w:tc>
          <w:tcPr>
            <w:tcW w:w="7530" w:type="dxa"/>
          </w:tcPr>
          <w:p w14:paraId="43F127C1" w14:textId="2F86B310" w:rsidR="00FE5054" w:rsidRPr="000F11C1" w:rsidRDefault="00FE5054" w:rsidP="003D10AE">
            <w:pPr>
              <w:rPr>
                <w:color w:val="000000" w:themeColor="text1"/>
              </w:rPr>
            </w:pPr>
            <w:r w:rsidRPr="000F11C1">
              <w:rPr>
                <w:color w:val="000000" w:themeColor="text1"/>
              </w:rPr>
              <w:t>Сведения о деятельности центров социальной адаптации для лиц без определенного места жительства</w:t>
            </w:r>
          </w:p>
        </w:tc>
      </w:tr>
      <w:tr w:rsidR="000F11C1" w:rsidRPr="000F11C1" w14:paraId="0F8B5ABB" w14:textId="77777777" w:rsidTr="003D10AE">
        <w:tc>
          <w:tcPr>
            <w:tcW w:w="534" w:type="dxa"/>
          </w:tcPr>
          <w:p w14:paraId="70D614DD" w14:textId="301296E9" w:rsidR="00FE5054" w:rsidRPr="000F11C1" w:rsidRDefault="00FE5054" w:rsidP="003D10AE">
            <w:pPr>
              <w:rPr>
                <w:color w:val="000000" w:themeColor="text1"/>
              </w:rPr>
            </w:pPr>
            <w:r w:rsidRPr="000F11C1">
              <w:rPr>
                <w:color w:val="000000" w:themeColor="text1"/>
              </w:rPr>
              <w:t>102</w:t>
            </w:r>
          </w:p>
        </w:tc>
        <w:tc>
          <w:tcPr>
            <w:tcW w:w="2846" w:type="dxa"/>
          </w:tcPr>
          <w:p w14:paraId="5FEB450A" w14:textId="70248422" w:rsidR="00FE5054" w:rsidRPr="000F11C1" w:rsidRDefault="00FE5054" w:rsidP="003D10AE">
            <w:pPr>
              <w:rPr>
                <w:color w:val="000000" w:themeColor="text1"/>
              </w:rPr>
            </w:pPr>
            <w:r w:rsidRPr="000F11C1">
              <w:rPr>
                <w:color w:val="000000" w:themeColor="text1"/>
              </w:rPr>
              <w:t>МС_155_УЧ_Патронаж</w:t>
            </w:r>
          </w:p>
        </w:tc>
        <w:tc>
          <w:tcPr>
            <w:tcW w:w="7530" w:type="dxa"/>
          </w:tcPr>
          <w:p w14:paraId="5FC47A0E" w14:textId="43EE0224" w:rsidR="00FE5054" w:rsidRPr="000F11C1" w:rsidRDefault="00FE5054" w:rsidP="003D10AE">
            <w:pPr>
              <w:rPr>
                <w:color w:val="000000" w:themeColor="text1"/>
              </w:rPr>
            </w:pPr>
            <w:r w:rsidRPr="000F11C1">
              <w:rPr>
                <w:color w:val="000000" w:themeColor="text1"/>
              </w:rPr>
              <w:t>ОТЧЕТ по организации межведомственного социального патронирования семей и детей, находящихся в социально опасном положении</w:t>
            </w:r>
          </w:p>
        </w:tc>
      </w:tr>
      <w:tr w:rsidR="000F11C1" w:rsidRPr="000F11C1" w14:paraId="25D7029E" w14:textId="77777777" w:rsidTr="003D10AE">
        <w:tc>
          <w:tcPr>
            <w:tcW w:w="534" w:type="dxa"/>
          </w:tcPr>
          <w:p w14:paraId="6C24C056" w14:textId="543446C1" w:rsidR="00FE5054" w:rsidRPr="000F11C1" w:rsidRDefault="00FE5054" w:rsidP="003D10AE">
            <w:pPr>
              <w:rPr>
                <w:color w:val="000000" w:themeColor="text1"/>
              </w:rPr>
            </w:pPr>
            <w:r w:rsidRPr="000F11C1">
              <w:rPr>
                <w:color w:val="000000" w:themeColor="text1"/>
              </w:rPr>
              <w:t>103</w:t>
            </w:r>
          </w:p>
        </w:tc>
        <w:tc>
          <w:tcPr>
            <w:tcW w:w="2846" w:type="dxa"/>
          </w:tcPr>
          <w:p w14:paraId="58F38878" w14:textId="448C1DB9" w:rsidR="00FE5054" w:rsidRPr="000F11C1" w:rsidRDefault="00FE5054" w:rsidP="003D10AE">
            <w:pPr>
              <w:rPr>
                <w:color w:val="000000" w:themeColor="text1"/>
              </w:rPr>
            </w:pPr>
            <w:r w:rsidRPr="000F11C1">
              <w:rPr>
                <w:color w:val="000000" w:themeColor="text1"/>
              </w:rPr>
              <w:t>МС_157_УЧ</w:t>
            </w:r>
          </w:p>
        </w:tc>
        <w:tc>
          <w:tcPr>
            <w:tcW w:w="7530" w:type="dxa"/>
          </w:tcPr>
          <w:p w14:paraId="11C74CB9" w14:textId="4E5D1022" w:rsidR="00FE5054" w:rsidRPr="000F11C1" w:rsidRDefault="00FE5054" w:rsidP="003D10AE">
            <w:pPr>
              <w:rPr>
                <w:color w:val="000000" w:themeColor="text1"/>
              </w:rPr>
            </w:pPr>
            <w:r w:rsidRPr="000F11C1">
              <w:rPr>
                <w:color w:val="000000" w:themeColor="text1"/>
              </w:rPr>
              <w:t>Прогноз потребности в подготовке рабочих и специалистов для предприятий, организаций, учреждений отрасли</w:t>
            </w:r>
          </w:p>
        </w:tc>
      </w:tr>
      <w:tr w:rsidR="000F11C1" w:rsidRPr="000F11C1" w14:paraId="567EC7C4" w14:textId="77777777" w:rsidTr="003D10AE">
        <w:tc>
          <w:tcPr>
            <w:tcW w:w="534" w:type="dxa"/>
          </w:tcPr>
          <w:p w14:paraId="1A3B44D4" w14:textId="748B3958" w:rsidR="00FE5054" w:rsidRPr="000F11C1" w:rsidRDefault="00FE5054" w:rsidP="003D10AE">
            <w:pPr>
              <w:rPr>
                <w:color w:val="000000" w:themeColor="text1"/>
              </w:rPr>
            </w:pPr>
            <w:r w:rsidRPr="000F11C1">
              <w:rPr>
                <w:color w:val="000000" w:themeColor="text1"/>
              </w:rPr>
              <w:t>104</w:t>
            </w:r>
          </w:p>
        </w:tc>
        <w:tc>
          <w:tcPr>
            <w:tcW w:w="2846" w:type="dxa"/>
          </w:tcPr>
          <w:p w14:paraId="6ECC2DFD" w14:textId="58C28DDB" w:rsidR="00FE5054" w:rsidRPr="000F11C1" w:rsidRDefault="00FE5054" w:rsidP="003D10AE">
            <w:pPr>
              <w:rPr>
                <w:color w:val="000000" w:themeColor="text1"/>
              </w:rPr>
            </w:pPr>
            <w:r w:rsidRPr="000F11C1">
              <w:rPr>
                <w:color w:val="000000" w:themeColor="text1"/>
              </w:rPr>
              <w:t>МС_158_УЧ</w:t>
            </w:r>
          </w:p>
        </w:tc>
        <w:tc>
          <w:tcPr>
            <w:tcW w:w="7530" w:type="dxa"/>
          </w:tcPr>
          <w:p w14:paraId="2A0D2CDC" w14:textId="3AC8FABA" w:rsidR="00FE5054" w:rsidRPr="000F11C1" w:rsidRDefault="00FE5054" w:rsidP="003D10AE">
            <w:pPr>
              <w:rPr>
                <w:color w:val="000000" w:themeColor="text1"/>
              </w:rPr>
            </w:pPr>
            <w:r w:rsidRPr="000F11C1">
              <w:rPr>
                <w:color w:val="000000" w:themeColor="text1"/>
              </w:rPr>
              <w:t>Отчёт об исполнении предмета соглашения на предоставление целевой субсидии</w:t>
            </w:r>
          </w:p>
        </w:tc>
      </w:tr>
      <w:tr w:rsidR="000F11C1" w:rsidRPr="000F11C1" w14:paraId="1425AEDC" w14:textId="77777777" w:rsidTr="003D10AE">
        <w:tc>
          <w:tcPr>
            <w:tcW w:w="534" w:type="dxa"/>
          </w:tcPr>
          <w:p w14:paraId="793683EE" w14:textId="1C23E001" w:rsidR="00FE5054" w:rsidRPr="000F11C1" w:rsidRDefault="00FE5054" w:rsidP="003D10AE">
            <w:pPr>
              <w:rPr>
                <w:color w:val="000000" w:themeColor="text1"/>
              </w:rPr>
            </w:pPr>
            <w:r w:rsidRPr="000F11C1">
              <w:rPr>
                <w:color w:val="000000" w:themeColor="text1"/>
              </w:rPr>
              <w:t>105</w:t>
            </w:r>
          </w:p>
        </w:tc>
        <w:tc>
          <w:tcPr>
            <w:tcW w:w="2846" w:type="dxa"/>
          </w:tcPr>
          <w:p w14:paraId="3B70318E" w14:textId="04B1F854" w:rsidR="00FE5054" w:rsidRPr="000F11C1" w:rsidRDefault="00FE5054" w:rsidP="003D10AE">
            <w:pPr>
              <w:rPr>
                <w:color w:val="000000" w:themeColor="text1"/>
              </w:rPr>
            </w:pPr>
            <w:r w:rsidRPr="000F11C1">
              <w:rPr>
                <w:color w:val="000000" w:themeColor="text1"/>
              </w:rPr>
              <w:t>МС_159_УЧ</w:t>
            </w:r>
          </w:p>
        </w:tc>
        <w:tc>
          <w:tcPr>
            <w:tcW w:w="7530" w:type="dxa"/>
          </w:tcPr>
          <w:p w14:paraId="5A29E43C" w14:textId="3A907027" w:rsidR="00FE5054" w:rsidRPr="000F11C1" w:rsidRDefault="00FE5054" w:rsidP="003D10AE">
            <w:pPr>
              <w:rPr>
                <w:color w:val="000000" w:themeColor="text1"/>
              </w:rPr>
            </w:pPr>
            <w:r w:rsidRPr="000F11C1">
              <w:rPr>
                <w:color w:val="000000" w:themeColor="text1"/>
              </w:rPr>
              <w:t>Информация по УСО РТ для расчета нормативных затрат на содержание имущества на бюджетный год</w:t>
            </w:r>
          </w:p>
        </w:tc>
      </w:tr>
      <w:tr w:rsidR="000F11C1" w:rsidRPr="000F11C1" w14:paraId="4D9B2394" w14:textId="77777777" w:rsidTr="003D10AE">
        <w:tc>
          <w:tcPr>
            <w:tcW w:w="534" w:type="dxa"/>
          </w:tcPr>
          <w:p w14:paraId="7B2081CD" w14:textId="275543BB" w:rsidR="00FE5054" w:rsidRPr="000F11C1" w:rsidRDefault="00FE5054" w:rsidP="003D10AE">
            <w:pPr>
              <w:rPr>
                <w:color w:val="000000" w:themeColor="text1"/>
              </w:rPr>
            </w:pPr>
            <w:r w:rsidRPr="000F11C1">
              <w:rPr>
                <w:color w:val="000000" w:themeColor="text1"/>
              </w:rPr>
              <w:t>106</w:t>
            </w:r>
          </w:p>
        </w:tc>
        <w:tc>
          <w:tcPr>
            <w:tcW w:w="2846" w:type="dxa"/>
          </w:tcPr>
          <w:p w14:paraId="29209A79" w14:textId="53B0C6D9" w:rsidR="00FE5054" w:rsidRPr="000F11C1" w:rsidRDefault="00FE5054" w:rsidP="003D10AE">
            <w:pPr>
              <w:rPr>
                <w:color w:val="000000" w:themeColor="text1"/>
              </w:rPr>
            </w:pPr>
            <w:r w:rsidRPr="000F11C1">
              <w:rPr>
                <w:color w:val="000000" w:themeColor="text1"/>
              </w:rPr>
              <w:t>МС_3а</w:t>
            </w:r>
          </w:p>
        </w:tc>
        <w:tc>
          <w:tcPr>
            <w:tcW w:w="7530" w:type="dxa"/>
          </w:tcPr>
          <w:p w14:paraId="62D2D751" w14:textId="3FC943C1" w:rsidR="00FE5054" w:rsidRPr="000F11C1" w:rsidRDefault="00FE5054" w:rsidP="003D10AE">
            <w:pPr>
              <w:rPr>
                <w:color w:val="000000" w:themeColor="text1"/>
              </w:rPr>
            </w:pPr>
            <w:r w:rsidRPr="000F11C1">
              <w:rPr>
                <w:color w:val="000000" w:themeColor="text1"/>
              </w:rPr>
              <w:t>Сведения о потребности в подготовке квалифицированных рабочих и специалистов</w:t>
            </w:r>
          </w:p>
        </w:tc>
      </w:tr>
      <w:tr w:rsidR="000F11C1" w:rsidRPr="000F11C1" w14:paraId="31D329AB" w14:textId="77777777" w:rsidTr="003D10AE">
        <w:tc>
          <w:tcPr>
            <w:tcW w:w="534" w:type="dxa"/>
          </w:tcPr>
          <w:p w14:paraId="2840FE36" w14:textId="0D142DB6" w:rsidR="00FE5054" w:rsidRPr="000F11C1" w:rsidRDefault="00FE5054" w:rsidP="003D10AE">
            <w:pPr>
              <w:rPr>
                <w:color w:val="000000" w:themeColor="text1"/>
              </w:rPr>
            </w:pPr>
            <w:r w:rsidRPr="000F11C1">
              <w:rPr>
                <w:color w:val="000000" w:themeColor="text1"/>
              </w:rPr>
              <w:t>107</w:t>
            </w:r>
          </w:p>
        </w:tc>
        <w:tc>
          <w:tcPr>
            <w:tcW w:w="2846" w:type="dxa"/>
          </w:tcPr>
          <w:p w14:paraId="6065265F" w14:textId="0CF24AA8" w:rsidR="00FE5054" w:rsidRPr="000F11C1" w:rsidRDefault="00FE5054" w:rsidP="003D10AE">
            <w:pPr>
              <w:rPr>
                <w:color w:val="000000" w:themeColor="text1"/>
              </w:rPr>
            </w:pPr>
            <w:r w:rsidRPr="000F11C1">
              <w:rPr>
                <w:color w:val="000000" w:themeColor="text1"/>
              </w:rPr>
              <w:t>МС_541_УП</w:t>
            </w:r>
          </w:p>
        </w:tc>
        <w:tc>
          <w:tcPr>
            <w:tcW w:w="7530" w:type="dxa"/>
          </w:tcPr>
          <w:p w14:paraId="237DF2AA" w14:textId="4626D816" w:rsidR="00FE5054" w:rsidRPr="000F11C1" w:rsidRDefault="00FE5054" w:rsidP="003D10AE">
            <w:pPr>
              <w:rPr>
                <w:color w:val="000000" w:themeColor="text1"/>
              </w:rPr>
            </w:pPr>
            <w:r w:rsidRPr="000F11C1">
              <w:rPr>
                <w:color w:val="000000" w:themeColor="text1"/>
              </w:rPr>
              <w:t>Государственная социальная помощь гражданам РТ</w:t>
            </w:r>
          </w:p>
        </w:tc>
      </w:tr>
      <w:tr w:rsidR="000F11C1" w:rsidRPr="000F11C1" w14:paraId="15C6CA00" w14:textId="77777777" w:rsidTr="003D10AE">
        <w:tc>
          <w:tcPr>
            <w:tcW w:w="534" w:type="dxa"/>
          </w:tcPr>
          <w:p w14:paraId="346DB31A" w14:textId="5A2A4B40" w:rsidR="00FE5054" w:rsidRPr="000F11C1" w:rsidRDefault="00FE5054" w:rsidP="003D10AE">
            <w:pPr>
              <w:rPr>
                <w:color w:val="000000" w:themeColor="text1"/>
              </w:rPr>
            </w:pPr>
            <w:r w:rsidRPr="000F11C1">
              <w:rPr>
                <w:color w:val="000000" w:themeColor="text1"/>
              </w:rPr>
              <w:t>108</w:t>
            </w:r>
          </w:p>
        </w:tc>
        <w:tc>
          <w:tcPr>
            <w:tcW w:w="2846" w:type="dxa"/>
          </w:tcPr>
          <w:p w14:paraId="6F7CC469" w14:textId="06402DD5" w:rsidR="00FE5054" w:rsidRPr="000F11C1" w:rsidRDefault="00FE5054" w:rsidP="003D10AE">
            <w:pPr>
              <w:rPr>
                <w:color w:val="000000" w:themeColor="text1"/>
              </w:rPr>
            </w:pPr>
            <w:r w:rsidRPr="000F11C1">
              <w:rPr>
                <w:color w:val="000000" w:themeColor="text1"/>
              </w:rPr>
              <w:t>МС_Паспорт_поставок</w:t>
            </w:r>
          </w:p>
        </w:tc>
        <w:tc>
          <w:tcPr>
            <w:tcW w:w="7530" w:type="dxa"/>
          </w:tcPr>
          <w:p w14:paraId="2087D36D" w14:textId="672AF0F6" w:rsidR="00FE5054" w:rsidRPr="000F11C1" w:rsidRDefault="00FE5054" w:rsidP="003D10AE">
            <w:pPr>
              <w:rPr>
                <w:color w:val="000000" w:themeColor="text1"/>
              </w:rPr>
            </w:pPr>
            <w:r w:rsidRPr="000F11C1">
              <w:rPr>
                <w:color w:val="000000" w:themeColor="text1"/>
              </w:rPr>
              <w:t>Паспорт поставки компьютерной техники, оргтехники и обеспечения</w:t>
            </w:r>
          </w:p>
        </w:tc>
      </w:tr>
      <w:tr w:rsidR="000F11C1" w:rsidRPr="000F11C1" w14:paraId="2071C9D1" w14:textId="77777777" w:rsidTr="003D10AE">
        <w:tc>
          <w:tcPr>
            <w:tcW w:w="534" w:type="dxa"/>
          </w:tcPr>
          <w:p w14:paraId="33373F6A" w14:textId="2395AF91" w:rsidR="00FE5054" w:rsidRPr="000F11C1" w:rsidRDefault="00FE5054" w:rsidP="003D10AE">
            <w:pPr>
              <w:rPr>
                <w:color w:val="000000" w:themeColor="text1"/>
              </w:rPr>
            </w:pPr>
            <w:r w:rsidRPr="000F11C1">
              <w:rPr>
                <w:color w:val="000000" w:themeColor="text1"/>
              </w:rPr>
              <w:t>109</w:t>
            </w:r>
          </w:p>
        </w:tc>
        <w:tc>
          <w:tcPr>
            <w:tcW w:w="2846" w:type="dxa"/>
          </w:tcPr>
          <w:p w14:paraId="69889D3F" w14:textId="48581AA9" w:rsidR="00FE5054" w:rsidRPr="000F11C1" w:rsidRDefault="00FE5054" w:rsidP="003D10AE">
            <w:pPr>
              <w:rPr>
                <w:color w:val="000000" w:themeColor="text1"/>
              </w:rPr>
            </w:pPr>
            <w:r w:rsidRPr="000F11C1">
              <w:rPr>
                <w:color w:val="000000" w:themeColor="text1"/>
              </w:rPr>
              <w:t>МС_ПаспортТехники</w:t>
            </w:r>
          </w:p>
        </w:tc>
        <w:tc>
          <w:tcPr>
            <w:tcW w:w="7530" w:type="dxa"/>
          </w:tcPr>
          <w:p w14:paraId="39056EA0" w14:textId="7703A706" w:rsidR="00FE5054" w:rsidRPr="000F11C1" w:rsidRDefault="00FE5054" w:rsidP="003D10AE">
            <w:pPr>
              <w:rPr>
                <w:color w:val="000000" w:themeColor="text1"/>
              </w:rPr>
            </w:pPr>
            <w:r w:rsidRPr="000F11C1">
              <w:rPr>
                <w:color w:val="000000" w:themeColor="text1"/>
              </w:rPr>
              <w:t>Паспорт учета компьютерной техники, оргтехники и обеспечения</w:t>
            </w:r>
          </w:p>
        </w:tc>
      </w:tr>
      <w:tr w:rsidR="000F11C1" w:rsidRPr="000F11C1" w14:paraId="048A8726" w14:textId="77777777" w:rsidTr="003D10AE">
        <w:tc>
          <w:tcPr>
            <w:tcW w:w="534" w:type="dxa"/>
          </w:tcPr>
          <w:p w14:paraId="72BEC4D6" w14:textId="407D14EF" w:rsidR="00FE5054" w:rsidRPr="000F11C1" w:rsidRDefault="00FE5054" w:rsidP="003D10AE">
            <w:pPr>
              <w:rPr>
                <w:color w:val="000000" w:themeColor="text1"/>
              </w:rPr>
            </w:pPr>
            <w:r w:rsidRPr="000F11C1">
              <w:rPr>
                <w:color w:val="000000" w:themeColor="text1"/>
              </w:rPr>
              <w:t>110</w:t>
            </w:r>
          </w:p>
        </w:tc>
        <w:tc>
          <w:tcPr>
            <w:tcW w:w="2846" w:type="dxa"/>
          </w:tcPr>
          <w:p w14:paraId="1B923E3B" w14:textId="516F6471" w:rsidR="00FE5054" w:rsidRPr="000F11C1" w:rsidRDefault="00FE5054" w:rsidP="003D10AE">
            <w:pPr>
              <w:rPr>
                <w:color w:val="000000" w:themeColor="text1"/>
              </w:rPr>
            </w:pPr>
            <w:r w:rsidRPr="000F11C1">
              <w:rPr>
                <w:color w:val="000000" w:themeColor="text1"/>
              </w:rPr>
              <w:t>МС_Паспорт</w:t>
            </w:r>
          </w:p>
        </w:tc>
        <w:tc>
          <w:tcPr>
            <w:tcW w:w="7530" w:type="dxa"/>
          </w:tcPr>
          <w:p w14:paraId="546A13E8" w14:textId="396D2043" w:rsidR="00FE5054" w:rsidRPr="000F11C1" w:rsidRDefault="00FE5054" w:rsidP="003D10AE">
            <w:pPr>
              <w:rPr>
                <w:color w:val="000000" w:themeColor="text1"/>
              </w:rPr>
            </w:pPr>
            <w:r w:rsidRPr="000F11C1">
              <w:rPr>
                <w:color w:val="000000" w:themeColor="text1"/>
              </w:rPr>
              <w:t>Паспорт учреждения</w:t>
            </w:r>
          </w:p>
        </w:tc>
      </w:tr>
      <w:tr w:rsidR="000F11C1" w:rsidRPr="000F11C1" w14:paraId="638F64A6" w14:textId="77777777" w:rsidTr="003D10AE">
        <w:tc>
          <w:tcPr>
            <w:tcW w:w="534" w:type="dxa"/>
          </w:tcPr>
          <w:p w14:paraId="01CE7C73" w14:textId="1998E4B3" w:rsidR="00FE5054" w:rsidRPr="000F11C1" w:rsidRDefault="00FE5054" w:rsidP="003D10AE">
            <w:pPr>
              <w:rPr>
                <w:color w:val="000000" w:themeColor="text1"/>
              </w:rPr>
            </w:pPr>
            <w:r w:rsidRPr="000F11C1">
              <w:rPr>
                <w:color w:val="000000" w:themeColor="text1"/>
              </w:rPr>
              <w:t>111</w:t>
            </w:r>
          </w:p>
        </w:tc>
        <w:tc>
          <w:tcPr>
            <w:tcW w:w="2846" w:type="dxa"/>
          </w:tcPr>
          <w:p w14:paraId="6988E6DF" w14:textId="0F152D04" w:rsidR="00FE5054" w:rsidRPr="000F11C1" w:rsidRDefault="00FE5054" w:rsidP="003D10AE">
            <w:pPr>
              <w:rPr>
                <w:color w:val="000000" w:themeColor="text1"/>
              </w:rPr>
            </w:pPr>
            <w:r w:rsidRPr="000F11C1">
              <w:rPr>
                <w:color w:val="000000" w:themeColor="text1"/>
              </w:rPr>
              <w:t>МС_Паспорт_района</w:t>
            </w:r>
          </w:p>
        </w:tc>
        <w:tc>
          <w:tcPr>
            <w:tcW w:w="7530" w:type="dxa"/>
          </w:tcPr>
          <w:p w14:paraId="440DE177" w14:textId="3A6CBDD5" w:rsidR="00FE5054" w:rsidRPr="000F11C1" w:rsidRDefault="00FE5054" w:rsidP="003D10AE">
            <w:pPr>
              <w:rPr>
                <w:color w:val="000000" w:themeColor="text1"/>
              </w:rPr>
            </w:pPr>
            <w:r w:rsidRPr="000F11C1">
              <w:rPr>
                <w:color w:val="000000" w:themeColor="text1"/>
              </w:rPr>
              <w:t>Паспорт района</w:t>
            </w:r>
          </w:p>
        </w:tc>
      </w:tr>
      <w:tr w:rsidR="000F11C1" w:rsidRPr="000F11C1" w14:paraId="4996B666" w14:textId="77777777" w:rsidTr="003D10AE">
        <w:tc>
          <w:tcPr>
            <w:tcW w:w="534" w:type="dxa"/>
          </w:tcPr>
          <w:p w14:paraId="50F6E6B6" w14:textId="198A72A2" w:rsidR="00FE5054" w:rsidRPr="000F11C1" w:rsidRDefault="00FE5054" w:rsidP="003D10AE">
            <w:pPr>
              <w:rPr>
                <w:color w:val="000000" w:themeColor="text1"/>
              </w:rPr>
            </w:pPr>
            <w:r w:rsidRPr="000F11C1">
              <w:rPr>
                <w:color w:val="000000" w:themeColor="text1"/>
              </w:rPr>
              <w:t>112</w:t>
            </w:r>
          </w:p>
        </w:tc>
        <w:tc>
          <w:tcPr>
            <w:tcW w:w="2846" w:type="dxa"/>
          </w:tcPr>
          <w:p w14:paraId="2AFDB97F" w14:textId="35E0489D" w:rsidR="00FE5054" w:rsidRPr="000F11C1" w:rsidRDefault="00FE5054" w:rsidP="003D10AE">
            <w:pPr>
              <w:rPr>
                <w:color w:val="000000" w:themeColor="text1"/>
              </w:rPr>
            </w:pPr>
            <w:r w:rsidRPr="000F11C1">
              <w:rPr>
                <w:color w:val="000000" w:themeColor="text1"/>
              </w:rPr>
              <w:t>МС_124_УЧ</w:t>
            </w:r>
          </w:p>
        </w:tc>
        <w:tc>
          <w:tcPr>
            <w:tcW w:w="7530" w:type="dxa"/>
          </w:tcPr>
          <w:p w14:paraId="62C20DC2" w14:textId="784E758A" w:rsidR="00FE5054" w:rsidRPr="000F11C1" w:rsidRDefault="00FE5054" w:rsidP="003D10AE">
            <w:pPr>
              <w:rPr>
                <w:color w:val="000000" w:themeColor="text1"/>
              </w:rPr>
            </w:pPr>
            <w:r w:rsidRPr="000F11C1">
              <w:rPr>
                <w:color w:val="000000" w:themeColor="text1"/>
              </w:rPr>
              <w:t>Сведения о гражданах, направленных для работы в Краснодарский край на Олимпийские объекты</w:t>
            </w:r>
          </w:p>
        </w:tc>
      </w:tr>
      <w:tr w:rsidR="000F11C1" w:rsidRPr="000F11C1" w14:paraId="257318FE" w14:textId="77777777" w:rsidTr="003D10AE">
        <w:tc>
          <w:tcPr>
            <w:tcW w:w="534" w:type="dxa"/>
          </w:tcPr>
          <w:p w14:paraId="4F6E003E" w14:textId="6F5C6EE4" w:rsidR="00FE5054" w:rsidRPr="000F11C1" w:rsidRDefault="00FE5054" w:rsidP="003D10AE">
            <w:pPr>
              <w:rPr>
                <w:color w:val="000000" w:themeColor="text1"/>
              </w:rPr>
            </w:pPr>
            <w:r w:rsidRPr="000F11C1">
              <w:rPr>
                <w:color w:val="000000" w:themeColor="text1"/>
              </w:rPr>
              <w:t>113</w:t>
            </w:r>
          </w:p>
        </w:tc>
        <w:tc>
          <w:tcPr>
            <w:tcW w:w="2846" w:type="dxa"/>
          </w:tcPr>
          <w:p w14:paraId="4A0C2869" w14:textId="4B92845E" w:rsidR="00FE5054" w:rsidRPr="000F11C1" w:rsidRDefault="00FE5054" w:rsidP="003D10AE">
            <w:pPr>
              <w:rPr>
                <w:color w:val="000000" w:themeColor="text1"/>
              </w:rPr>
            </w:pPr>
            <w:r w:rsidRPr="000F11C1">
              <w:rPr>
                <w:color w:val="000000" w:themeColor="text1"/>
              </w:rPr>
              <w:t>МС_126_УЧ</w:t>
            </w:r>
          </w:p>
        </w:tc>
        <w:tc>
          <w:tcPr>
            <w:tcW w:w="7530" w:type="dxa"/>
          </w:tcPr>
          <w:p w14:paraId="4F770E79" w14:textId="4EECD78C" w:rsidR="00FE5054" w:rsidRPr="000F11C1" w:rsidRDefault="00FE5054" w:rsidP="003D10AE">
            <w:pPr>
              <w:rPr>
                <w:color w:val="000000" w:themeColor="text1"/>
              </w:rPr>
            </w:pPr>
            <w:r w:rsidRPr="000F11C1">
              <w:rPr>
                <w:color w:val="000000" w:themeColor="text1"/>
              </w:rPr>
              <w:t>Сведения для расчета показателей, характеризующих эффективность трудоустройства незанятых инвалидов</w:t>
            </w:r>
          </w:p>
        </w:tc>
      </w:tr>
      <w:tr w:rsidR="000F11C1" w:rsidRPr="000F11C1" w14:paraId="4BB0AA4B" w14:textId="77777777" w:rsidTr="003D10AE">
        <w:tc>
          <w:tcPr>
            <w:tcW w:w="534" w:type="dxa"/>
          </w:tcPr>
          <w:p w14:paraId="494C73DE" w14:textId="481709F4" w:rsidR="00FE5054" w:rsidRPr="000F11C1" w:rsidRDefault="00FE5054" w:rsidP="003D10AE">
            <w:pPr>
              <w:rPr>
                <w:color w:val="000000" w:themeColor="text1"/>
              </w:rPr>
            </w:pPr>
            <w:r w:rsidRPr="000F11C1">
              <w:rPr>
                <w:color w:val="000000" w:themeColor="text1"/>
              </w:rPr>
              <w:t>114</w:t>
            </w:r>
          </w:p>
        </w:tc>
        <w:tc>
          <w:tcPr>
            <w:tcW w:w="2846" w:type="dxa"/>
          </w:tcPr>
          <w:p w14:paraId="1505D9A7" w14:textId="5381DF01" w:rsidR="00FE5054" w:rsidRPr="000F11C1" w:rsidRDefault="00FE5054" w:rsidP="003D10AE">
            <w:pPr>
              <w:rPr>
                <w:color w:val="000000" w:themeColor="text1"/>
              </w:rPr>
            </w:pPr>
            <w:r w:rsidRPr="000F11C1">
              <w:rPr>
                <w:color w:val="000000" w:themeColor="text1"/>
              </w:rPr>
              <w:t>МС_Информация_о_гражданах</w:t>
            </w:r>
          </w:p>
        </w:tc>
        <w:tc>
          <w:tcPr>
            <w:tcW w:w="7530" w:type="dxa"/>
          </w:tcPr>
          <w:p w14:paraId="1C7B9285" w14:textId="38550873" w:rsidR="00FE5054" w:rsidRPr="000F11C1" w:rsidRDefault="00FE5054" w:rsidP="003D10AE">
            <w:pPr>
              <w:rPr>
                <w:color w:val="000000" w:themeColor="text1"/>
              </w:rPr>
            </w:pPr>
            <w:r w:rsidRPr="000F11C1">
              <w:rPr>
                <w:color w:val="000000" w:themeColor="text1"/>
              </w:rPr>
              <w:t>Информации о гражданах Украины по ЦЗН</w:t>
            </w:r>
          </w:p>
        </w:tc>
      </w:tr>
      <w:tr w:rsidR="000F11C1" w:rsidRPr="000F11C1" w14:paraId="292FDC4B" w14:textId="77777777" w:rsidTr="003D10AE">
        <w:tc>
          <w:tcPr>
            <w:tcW w:w="534" w:type="dxa"/>
          </w:tcPr>
          <w:p w14:paraId="0280BBFC" w14:textId="36E5A97C" w:rsidR="00FE5054" w:rsidRPr="000F11C1" w:rsidRDefault="00FE5054" w:rsidP="003D10AE">
            <w:pPr>
              <w:rPr>
                <w:color w:val="000000" w:themeColor="text1"/>
              </w:rPr>
            </w:pPr>
            <w:r w:rsidRPr="000F11C1">
              <w:rPr>
                <w:color w:val="000000" w:themeColor="text1"/>
              </w:rPr>
              <w:t>115</w:t>
            </w:r>
          </w:p>
        </w:tc>
        <w:tc>
          <w:tcPr>
            <w:tcW w:w="2846" w:type="dxa"/>
          </w:tcPr>
          <w:p w14:paraId="1FB86799" w14:textId="2C22F646" w:rsidR="00FE5054" w:rsidRPr="000F11C1" w:rsidRDefault="00FE5054" w:rsidP="003D10AE">
            <w:pPr>
              <w:rPr>
                <w:color w:val="000000" w:themeColor="text1"/>
              </w:rPr>
            </w:pPr>
            <w:r w:rsidRPr="000F11C1">
              <w:rPr>
                <w:color w:val="000000" w:themeColor="text1"/>
              </w:rPr>
              <w:t>МЭ_Информация_о_гражданах</w:t>
            </w:r>
          </w:p>
        </w:tc>
        <w:tc>
          <w:tcPr>
            <w:tcW w:w="7530" w:type="dxa"/>
          </w:tcPr>
          <w:p w14:paraId="006B2324" w14:textId="544EB648" w:rsidR="00FE5054" w:rsidRPr="000F11C1" w:rsidRDefault="00FE5054" w:rsidP="003D10AE">
            <w:pPr>
              <w:rPr>
                <w:color w:val="000000" w:themeColor="text1"/>
              </w:rPr>
            </w:pPr>
            <w:r w:rsidRPr="000F11C1">
              <w:rPr>
                <w:color w:val="000000" w:themeColor="text1"/>
              </w:rPr>
              <w:t>Информации о гражданах Украины по ЦЗН</w:t>
            </w:r>
          </w:p>
        </w:tc>
      </w:tr>
      <w:tr w:rsidR="000F11C1" w:rsidRPr="000F11C1" w14:paraId="4EF5D413" w14:textId="77777777" w:rsidTr="003D10AE">
        <w:tc>
          <w:tcPr>
            <w:tcW w:w="534" w:type="dxa"/>
          </w:tcPr>
          <w:p w14:paraId="04FD3592" w14:textId="23A3DDB4" w:rsidR="00FE5054" w:rsidRPr="000F11C1" w:rsidRDefault="00FE5054" w:rsidP="003D10AE">
            <w:pPr>
              <w:rPr>
                <w:color w:val="000000" w:themeColor="text1"/>
              </w:rPr>
            </w:pPr>
            <w:r w:rsidRPr="000F11C1">
              <w:rPr>
                <w:color w:val="000000" w:themeColor="text1"/>
              </w:rPr>
              <w:t>116</w:t>
            </w:r>
          </w:p>
        </w:tc>
        <w:tc>
          <w:tcPr>
            <w:tcW w:w="2846" w:type="dxa"/>
          </w:tcPr>
          <w:p w14:paraId="00FCD106" w14:textId="47D5C6A0" w:rsidR="00FE5054" w:rsidRPr="000F11C1" w:rsidRDefault="00FE5054" w:rsidP="003D10AE">
            <w:pPr>
              <w:rPr>
                <w:color w:val="000000" w:themeColor="text1"/>
              </w:rPr>
            </w:pPr>
            <w:r w:rsidRPr="000F11C1">
              <w:rPr>
                <w:color w:val="000000" w:themeColor="text1"/>
              </w:rPr>
              <w:t>МС_Персон_информация</w:t>
            </w:r>
          </w:p>
        </w:tc>
        <w:tc>
          <w:tcPr>
            <w:tcW w:w="7530" w:type="dxa"/>
          </w:tcPr>
          <w:p w14:paraId="7DEB8262" w14:textId="6F31CD47" w:rsidR="00FE5054" w:rsidRPr="000F11C1" w:rsidRDefault="00FE5054" w:rsidP="003D10AE">
            <w:pPr>
              <w:rPr>
                <w:color w:val="000000" w:themeColor="text1"/>
              </w:rPr>
            </w:pPr>
            <w:r w:rsidRPr="000F11C1">
              <w:rPr>
                <w:color w:val="000000" w:themeColor="text1"/>
              </w:rPr>
              <w:t>Персональная информация о гражданах, вынужденно покинувших территорию Украины и прибывших на территорию Республики Татарстан и учтенных в органах службы занятости в качестве нуждающихся в содействии трудоустройства</w:t>
            </w:r>
          </w:p>
        </w:tc>
      </w:tr>
      <w:tr w:rsidR="000F11C1" w:rsidRPr="000F11C1" w14:paraId="6D0591F6" w14:textId="77777777" w:rsidTr="003D10AE">
        <w:tc>
          <w:tcPr>
            <w:tcW w:w="534" w:type="dxa"/>
          </w:tcPr>
          <w:p w14:paraId="26837CF6" w14:textId="607D0C31" w:rsidR="00FE5054" w:rsidRPr="000F11C1" w:rsidRDefault="00FE5054" w:rsidP="003D10AE">
            <w:pPr>
              <w:rPr>
                <w:color w:val="000000" w:themeColor="text1"/>
              </w:rPr>
            </w:pPr>
            <w:r w:rsidRPr="000F11C1">
              <w:rPr>
                <w:color w:val="000000" w:themeColor="text1"/>
              </w:rPr>
              <w:t>117</w:t>
            </w:r>
          </w:p>
        </w:tc>
        <w:tc>
          <w:tcPr>
            <w:tcW w:w="2846" w:type="dxa"/>
          </w:tcPr>
          <w:p w14:paraId="1D5DB1C0" w14:textId="09BD7465" w:rsidR="00FE5054" w:rsidRPr="000F11C1" w:rsidRDefault="00FE5054" w:rsidP="003D10AE">
            <w:pPr>
              <w:rPr>
                <w:color w:val="000000" w:themeColor="text1"/>
              </w:rPr>
            </w:pPr>
            <w:r w:rsidRPr="000F11C1">
              <w:rPr>
                <w:color w:val="000000" w:themeColor="text1"/>
              </w:rPr>
              <w:t>МЭ_Персон_информация</w:t>
            </w:r>
          </w:p>
        </w:tc>
        <w:tc>
          <w:tcPr>
            <w:tcW w:w="7530" w:type="dxa"/>
          </w:tcPr>
          <w:p w14:paraId="2E78D80F" w14:textId="4426FB11" w:rsidR="00FE5054" w:rsidRPr="000F11C1" w:rsidRDefault="00FE5054" w:rsidP="003D10AE">
            <w:pPr>
              <w:rPr>
                <w:color w:val="000000" w:themeColor="text1"/>
              </w:rPr>
            </w:pPr>
            <w:r w:rsidRPr="000F11C1">
              <w:rPr>
                <w:color w:val="000000" w:themeColor="text1"/>
              </w:rPr>
              <w:t>Персональная информация о гражданах, вынужденно покинувших территорию Украины и прибывших на территорию Республики Татарстан и учтенных в органах службы занятости в качестве нуждающихся в содействии трудоустройства</w:t>
            </w:r>
          </w:p>
        </w:tc>
      </w:tr>
      <w:tr w:rsidR="000F11C1" w:rsidRPr="000F11C1" w14:paraId="63D87D0D" w14:textId="77777777" w:rsidTr="003D10AE">
        <w:tc>
          <w:tcPr>
            <w:tcW w:w="534" w:type="dxa"/>
          </w:tcPr>
          <w:p w14:paraId="2537F13C" w14:textId="3849B0C8" w:rsidR="00FE5054" w:rsidRPr="000F11C1" w:rsidRDefault="00FE5054" w:rsidP="003D10AE">
            <w:pPr>
              <w:rPr>
                <w:color w:val="000000" w:themeColor="text1"/>
              </w:rPr>
            </w:pPr>
            <w:r w:rsidRPr="000F11C1">
              <w:rPr>
                <w:color w:val="000000" w:themeColor="text1"/>
              </w:rPr>
              <w:t>118</w:t>
            </w:r>
          </w:p>
        </w:tc>
        <w:tc>
          <w:tcPr>
            <w:tcW w:w="2846" w:type="dxa"/>
          </w:tcPr>
          <w:p w14:paraId="6E2E45C3" w14:textId="034236FE" w:rsidR="00FE5054" w:rsidRPr="000F11C1" w:rsidRDefault="00FE5054" w:rsidP="003D10AE">
            <w:pPr>
              <w:rPr>
                <w:color w:val="000000" w:themeColor="text1"/>
              </w:rPr>
            </w:pPr>
            <w:r w:rsidRPr="000F11C1">
              <w:rPr>
                <w:color w:val="000000" w:themeColor="text1"/>
              </w:rPr>
              <w:t>МС_Мониторинг_персон_информация</w:t>
            </w:r>
          </w:p>
        </w:tc>
        <w:tc>
          <w:tcPr>
            <w:tcW w:w="7530" w:type="dxa"/>
          </w:tcPr>
          <w:p w14:paraId="0037482C" w14:textId="1E4452EA" w:rsidR="00FE5054" w:rsidRPr="000F11C1" w:rsidRDefault="00FE5054" w:rsidP="003D10AE">
            <w:pPr>
              <w:rPr>
                <w:color w:val="000000" w:themeColor="text1"/>
              </w:rPr>
            </w:pPr>
            <w:r w:rsidRPr="000F11C1">
              <w:rPr>
                <w:color w:val="000000" w:themeColor="text1"/>
              </w:rPr>
              <w:t>Информация о гражданах, вынужденно покинувших территорию Украины и прибывших на территорию Республики Татарстан и трудоустроенных</w:t>
            </w:r>
          </w:p>
        </w:tc>
      </w:tr>
      <w:tr w:rsidR="000F11C1" w:rsidRPr="000F11C1" w14:paraId="57853FDC" w14:textId="77777777" w:rsidTr="003D10AE">
        <w:tc>
          <w:tcPr>
            <w:tcW w:w="534" w:type="dxa"/>
          </w:tcPr>
          <w:p w14:paraId="0F86C5E6" w14:textId="7E0FC198" w:rsidR="00FE5054" w:rsidRPr="000F11C1" w:rsidRDefault="00FE5054" w:rsidP="003D10AE">
            <w:pPr>
              <w:rPr>
                <w:color w:val="000000" w:themeColor="text1"/>
              </w:rPr>
            </w:pPr>
            <w:r w:rsidRPr="000F11C1">
              <w:rPr>
                <w:color w:val="000000" w:themeColor="text1"/>
              </w:rPr>
              <w:t>119</w:t>
            </w:r>
          </w:p>
        </w:tc>
        <w:tc>
          <w:tcPr>
            <w:tcW w:w="2846" w:type="dxa"/>
          </w:tcPr>
          <w:p w14:paraId="4062C266" w14:textId="2DEFC8FE" w:rsidR="00FE5054" w:rsidRPr="000F11C1" w:rsidRDefault="00FE5054" w:rsidP="003D10AE">
            <w:pPr>
              <w:rPr>
                <w:color w:val="000000" w:themeColor="text1"/>
              </w:rPr>
            </w:pPr>
            <w:r w:rsidRPr="000F11C1">
              <w:rPr>
                <w:color w:val="000000" w:themeColor="text1"/>
              </w:rPr>
              <w:t>МС_Персон_информация_свод</w:t>
            </w:r>
          </w:p>
        </w:tc>
        <w:tc>
          <w:tcPr>
            <w:tcW w:w="7530" w:type="dxa"/>
          </w:tcPr>
          <w:p w14:paraId="27C8A596" w14:textId="62FE8B98" w:rsidR="00FE5054" w:rsidRPr="000F11C1" w:rsidRDefault="00FE5054" w:rsidP="003D10AE">
            <w:pPr>
              <w:rPr>
                <w:color w:val="000000" w:themeColor="text1"/>
              </w:rPr>
            </w:pPr>
            <w:r w:rsidRPr="000F11C1">
              <w:rPr>
                <w:color w:val="000000" w:themeColor="text1"/>
              </w:rPr>
              <w:t>Информация о гражданах, вынужденно покинувших территорию Украины и прибывших на территорию Республики Татарстан и учтенных в органах службы занятости в качестве нуждающихся в содействии трудоустройства</w:t>
            </w:r>
          </w:p>
        </w:tc>
      </w:tr>
      <w:tr w:rsidR="000F11C1" w:rsidRPr="000F11C1" w14:paraId="3915587A" w14:textId="77777777" w:rsidTr="003D10AE">
        <w:tc>
          <w:tcPr>
            <w:tcW w:w="534" w:type="dxa"/>
          </w:tcPr>
          <w:p w14:paraId="286A1246" w14:textId="3D82D55C" w:rsidR="00FE5054" w:rsidRPr="000F11C1" w:rsidRDefault="00FE5054" w:rsidP="003D10AE">
            <w:pPr>
              <w:rPr>
                <w:color w:val="000000" w:themeColor="text1"/>
              </w:rPr>
            </w:pPr>
            <w:r w:rsidRPr="000F11C1">
              <w:rPr>
                <w:color w:val="000000" w:themeColor="text1"/>
              </w:rPr>
              <w:t>120</w:t>
            </w:r>
          </w:p>
        </w:tc>
        <w:tc>
          <w:tcPr>
            <w:tcW w:w="2846" w:type="dxa"/>
          </w:tcPr>
          <w:p w14:paraId="084BC8FF" w14:textId="02F00841" w:rsidR="00FE5054" w:rsidRPr="000F11C1" w:rsidRDefault="00FE5054" w:rsidP="003D10AE">
            <w:pPr>
              <w:rPr>
                <w:color w:val="000000" w:themeColor="text1"/>
              </w:rPr>
            </w:pPr>
            <w:r w:rsidRPr="000F11C1">
              <w:rPr>
                <w:color w:val="000000" w:themeColor="text1"/>
              </w:rPr>
              <w:t>МС_Приложение1_персон_информация</w:t>
            </w:r>
          </w:p>
        </w:tc>
        <w:tc>
          <w:tcPr>
            <w:tcW w:w="7530" w:type="dxa"/>
          </w:tcPr>
          <w:p w14:paraId="5E6A8FA3" w14:textId="4D79677A" w:rsidR="00FE5054" w:rsidRPr="000F11C1" w:rsidRDefault="00FE5054" w:rsidP="003D10AE">
            <w:pPr>
              <w:rPr>
                <w:color w:val="000000" w:themeColor="text1"/>
              </w:rPr>
            </w:pPr>
            <w:r w:rsidRPr="000F11C1">
              <w:rPr>
                <w:color w:val="000000" w:themeColor="text1"/>
              </w:rPr>
              <w:t>Персональная информация о гражданах, вынужденно покинувших территорию Украины, и трудоустроенных на основании разрешения на работу</w:t>
            </w:r>
          </w:p>
        </w:tc>
      </w:tr>
      <w:tr w:rsidR="000F11C1" w:rsidRPr="000F11C1" w14:paraId="004682CF" w14:textId="77777777" w:rsidTr="003D10AE">
        <w:tc>
          <w:tcPr>
            <w:tcW w:w="534" w:type="dxa"/>
          </w:tcPr>
          <w:p w14:paraId="40B0CEC2" w14:textId="5F400F0D" w:rsidR="00FE5054" w:rsidRPr="000F11C1" w:rsidRDefault="00FE5054" w:rsidP="003D10AE">
            <w:pPr>
              <w:rPr>
                <w:color w:val="000000" w:themeColor="text1"/>
              </w:rPr>
            </w:pPr>
            <w:r w:rsidRPr="000F11C1">
              <w:rPr>
                <w:color w:val="000000" w:themeColor="text1"/>
              </w:rPr>
              <w:t>121</w:t>
            </w:r>
          </w:p>
        </w:tc>
        <w:tc>
          <w:tcPr>
            <w:tcW w:w="2846" w:type="dxa"/>
          </w:tcPr>
          <w:p w14:paraId="59F8AF95" w14:textId="2C14FC7E" w:rsidR="00FE5054" w:rsidRPr="000F11C1" w:rsidRDefault="00FE5054" w:rsidP="003D10AE">
            <w:pPr>
              <w:rPr>
                <w:color w:val="000000" w:themeColor="text1"/>
              </w:rPr>
            </w:pPr>
            <w:r w:rsidRPr="000F11C1">
              <w:rPr>
                <w:color w:val="000000" w:themeColor="text1"/>
              </w:rPr>
              <w:t>МС_2_УЧ_СРО</w:t>
            </w:r>
          </w:p>
        </w:tc>
        <w:tc>
          <w:tcPr>
            <w:tcW w:w="7530" w:type="dxa"/>
          </w:tcPr>
          <w:p w14:paraId="3C273794" w14:textId="77777777" w:rsidR="00FE5054" w:rsidRPr="000F11C1" w:rsidRDefault="00FE5054" w:rsidP="003D10AE">
            <w:pPr>
              <w:rPr>
                <w:color w:val="000000" w:themeColor="text1"/>
              </w:rPr>
            </w:pPr>
            <w:r w:rsidRPr="000F11C1">
              <w:rPr>
                <w:color w:val="000000" w:themeColor="text1"/>
              </w:rPr>
              <w:t>Информация о количестве обслуженных за отчетный квартал</w:t>
            </w:r>
          </w:p>
          <w:p w14:paraId="3474CF6E" w14:textId="478C0DC5" w:rsidR="00FE5054" w:rsidRPr="000F11C1" w:rsidRDefault="00FE5054" w:rsidP="003D10AE">
            <w:pPr>
              <w:rPr>
                <w:color w:val="000000" w:themeColor="text1"/>
              </w:rPr>
            </w:pPr>
            <w:r w:rsidRPr="000F11C1">
              <w:rPr>
                <w:color w:val="000000" w:themeColor="text1"/>
              </w:rPr>
              <w:t>(по путевкам террорганов соцзащиты)</w:t>
            </w:r>
          </w:p>
        </w:tc>
      </w:tr>
      <w:tr w:rsidR="000F11C1" w:rsidRPr="000F11C1" w14:paraId="3DD9DEAA" w14:textId="77777777" w:rsidTr="003D10AE">
        <w:tc>
          <w:tcPr>
            <w:tcW w:w="534" w:type="dxa"/>
          </w:tcPr>
          <w:p w14:paraId="632C2638" w14:textId="378E3D64" w:rsidR="00FE5054" w:rsidRPr="000F11C1" w:rsidRDefault="00FE5054" w:rsidP="003D10AE">
            <w:pPr>
              <w:rPr>
                <w:color w:val="000000" w:themeColor="text1"/>
              </w:rPr>
            </w:pPr>
            <w:r w:rsidRPr="000F11C1">
              <w:rPr>
                <w:color w:val="000000" w:themeColor="text1"/>
              </w:rPr>
              <w:t>122</w:t>
            </w:r>
          </w:p>
        </w:tc>
        <w:tc>
          <w:tcPr>
            <w:tcW w:w="2846" w:type="dxa"/>
          </w:tcPr>
          <w:p w14:paraId="2FC32390" w14:textId="6A3FEFDB" w:rsidR="00FE5054" w:rsidRPr="000F11C1" w:rsidRDefault="00FE5054" w:rsidP="003D10AE">
            <w:pPr>
              <w:rPr>
                <w:color w:val="000000" w:themeColor="text1"/>
              </w:rPr>
            </w:pPr>
            <w:r w:rsidRPr="000F11C1">
              <w:rPr>
                <w:color w:val="000000" w:themeColor="text1"/>
              </w:rPr>
              <w:t>МС_Соцпаспорт_ветерана</w:t>
            </w:r>
          </w:p>
        </w:tc>
        <w:tc>
          <w:tcPr>
            <w:tcW w:w="7530" w:type="dxa"/>
          </w:tcPr>
          <w:p w14:paraId="6C381065" w14:textId="31E18511" w:rsidR="00FE5054" w:rsidRPr="000F11C1" w:rsidRDefault="00FE5054" w:rsidP="003D10AE">
            <w:pPr>
              <w:rPr>
                <w:color w:val="000000" w:themeColor="text1"/>
              </w:rPr>
            </w:pPr>
            <w:r w:rsidRPr="000F11C1">
              <w:rPr>
                <w:color w:val="000000" w:themeColor="text1"/>
              </w:rPr>
              <w:t>МС_Соцпаспорт_ветерана</w:t>
            </w:r>
          </w:p>
        </w:tc>
      </w:tr>
      <w:tr w:rsidR="000F11C1" w:rsidRPr="000F11C1" w14:paraId="28E703CD" w14:textId="77777777" w:rsidTr="003D10AE">
        <w:tc>
          <w:tcPr>
            <w:tcW w:w="534" w:type="dxa"/>
          </w:tcPr>
          <w:p w14:paraId="70F269CF" w14:textId="66D5ECBC" w:rsidR="00FE5054" w:rsidRPr="000F11C1" w:rsidRDefault="00FE5054" w:rsidP="003D10AE">
            <w:pPr>
              <w:rPr>
                <w:color w:val="000000" w:themeColor="text1"/>
              </w:rPr>
            </w:pPr>
            <w:r w:rsidRPr="000F11C1">
              <w:rPr>
                <w:color w:val="000000" w:themeColor="text1"/>
              </w:rPr>
              <w:t>123</w:t>
            </w:r>
          </w:p>
        </w:tc>
        <w:tc>
          <w:tcPr>
            <w:tcW w:w="2846" w:type="dxa"/>
          </w:tcPr>
          <w:p w14:paraId="1ED2241C" w14:textId="4189A09F" w:rsidR="00FE5054" w:rsidRPr="000F11C1" w:rsidRDefault="00FE5054" w:rsidP="003D10AE">
            <w:pPr>
              <w:rPr>
                <w:color w:val="000000" w:themeColor="text1"/>
              </w:rPr>
            </w:pPr>
            <w:r w:rsidRPr="000F11C1">
              <w:rPr>
                <w:color w:val="000000" w:themeColor="text1"/>
              </w:rPr>
              <w:t>МС_Ветераны_1</w:t>
            </w:r>
          </w:p>
        </w:tc>
        <w:tc>
          <w:tcPr>
            <w:tcW w:w="7530" w:type="dxa"/>
          </w:tcPr>
          <w:p w14:paraId="7EC00E06" w14:textId="57E3C2BC" w:rsidR="00FE5054" w:rsidRPr="000F11C1" w:rsidRDefault="00FE5054" w:rsidP="003D10AE">
            <w:pPr>
              <w:rPr>
                <w:color w:val="000000" w:themeColor="text1"/>
              </w:rPr>
            </w:pPr>
            <w:r w:rsidRPr="000F11C1">
              <w:rPr>
                <w:color w:val="000000" w:themeColor="text1"/>
              </w:rPr>
              <w:t>Мониторинг исполнения мероприятий, предусмотренных Социальными паспортами ветеранов ВОВ, в районе (городском округе)</w:t>
            </w:r>
          </w:p>
        </w:tc>
      </w:tr>
      <w:tr w:rsidR="000F11C1" w:rsidRPr="000F11C1" w14:paraId="527DEF64" w14:textId="77777777" w:rsidTr="003D10AE">
        <w:tc>
          <w:tcPr>
            <w:tcW w:w="534" w:type="dxa"/>
          </w:tcPr>
          <w:p w14:paraId="382E22FF" w14:textId="37E7C61C" w:rsidR="00FE5054" w:rsidRPr="000F11C1" w:rsidRDefault="00FE5054" w:rsidP="003D10AE">
            <w:pPr>
              <w:rPr>
                <w:color w:val="000000" w:themeColor="text1"/>
              </w:rPr>
            </w:pPr>
            <w:r w:rsidRPr="000F11C1">
              <w:rPr>
                <w:color w:val="000000" w:themeColor="text1"/>
              </w:rPr>
              <w:t>124</w:t>
            </w:r>
          </w:p>
        </w:tc>
        <w:tc>
          <w:tcPr>
            <w:tcW w:w="2846" w:type="dxa"/>
          </w:tcPr>
          <w:p w14:paraId="5D015F03" w14:textId="4455B0F6" w:rsidR="00FE5054" w:rsidRPr="000F11C1" w:rsidRDefault="00FE5054" w:rsidP="003D10AE">
            <w:pPr>
              <w:rPr>
                <w:color w:val="000000" w:themeColor="text1"/>
              </w:rPr>
            </w:pPr>
            <w:r w:rsidRPr="000F11C1">
              <w:rPr>
                <w:color w:val="000000" w:themeColor="text1"/>
              </w:rPr>
              <w:t>МС_Ветераны_2</w:t>
            </w:r>
          </w:p>
        </w:tc>
        <w:tc>
          <w:tcPr>
            <w:tcW w:w="7530" w:type="dxa"/>
          </w:tcPr>
          <w:p w14:paraId="18A6CFC8" w14:textId="26729AD8" w:rsidR="00FE5054" w:rsidRPr="000F11C1" w:rsidRDefault="00FE5054" w:rsidP="003D10AE">
            <w:pPr>
              <w:rPr>
                <w:color w:val="000000" w:themeColor="text1"/>
              </w:rPr>
            </w:pPr>
            <w:r w:rsidRPr="000F11C1">
              <w:rPr>
                <w:color w:val="000000" w:themeColor="text1"/>
              </w:rPr>
              <w:t>Сводный мониторинг курирования ветеранов ВОВ в МО</w:t>
            </w:r>
          </w:p>
        </w:tc>
      </w:tr>
      <w:tr w:rsidR="000F11C1" w:rsidRPr="000F11C1" w14:paraId="1956CB72" w14:textId="77777777" w:rsidTr="003D10AE">
        <w:tc>
          <w:tcPr>
            <w:tcW w:w="534" w:type="dxa"/>
          </w:tcPr>
          <w:p w14:paraId="58AA5415" w14:textId="51A7E388" w:rsidR="00FE5054" w:rsidRPr="000F11C1" w:rsidRDefault="00FE5054" w:rsidP="003D10AE">
            <w:pPr>
              <w:rPr>
                <w:color w:val="000000" w:themeColor="text1"/>
              </w:rPr>
            </w:pPr>
            <w:r w:rsidRPr="000F11C1">
              <w:rPr>
                <w:color w:val="000000" w:themeColor="text1"/>
              </w:rPr>
              <w:t>125</w:t>
            </w:r>
          </w:p>
        </w:tc>
        <w:tc>
          <w:tcPr>
            <w:tcW w:w="2846" w:type="dxa"/>
          </w:tcPr>
          <w:p w14:paraId="19688D83" w14:textId="31C7881E" w:rsidR="00FE5054" w:rsidRPr="000F11C1" w:rsidRDefault="00FE5054" w:rsidP="003D10AE">
            <w:pPr>
              <w:rPr>
                <w:color w:val="000000" w:themeColor="text1"/>
              </w:rPr>
            </w:pPr>
            <w:r w:rsidRPr="000F11C1">
              <w:rPr>
                <w:color w:val="000000" w:themeColor="text1"/>
              </w:rPr>
              <w:t>МС_Нарушения</w:t>
            </w:r>
          </w:p>
        </w:tc>
        <w:tc>
          <w:tcPr>
            <w:tcW w:w="7530" w:type="dxa"/>
          </w:tcPr>
          <w:p w14:paraId="5B0992EF" w14:textId="4EBDA71D" w:rsidR="00FE5054" w:rsidRPr="000F11C1" w:rsidRDefault="00FE5054" w:rsidP="003D10AE">
            <w:pPr>
              <w:rPr>
                <w:color w:val="000000" w:themeColor="text1"/>
              </w:rPr>
            </w:pPr>
            <w:r w:rsidRPr="000F11C1">
              <w:rPr>
                <w:color w:val="000000" w:themeColor="text1"/>
              </w:rPr>
              <w:t>Выявление нарушений</w:t>
            </w:r>
          </w:p>
        </w:tc>
      </w:tr>
      <w:tr w:rsidR="000F11C1" w:rsidRPr="000F11C1" w14:paraId="2F695682" w14:textId="77777777" w:rsidTr="003D10AE">
        <w:tc>
          <w:tcPr>
            <w:tcW w:w="534" w:type="dxa"/>
          </w:tcPr>
          <w:p w14:paraId="150AFBF4" w14:textId="30D0BD90" w:rsidR="00FE5054" w:rsidRPr="000F11C1" w:rsidRDefault="00FE5054" w:rsidP="003D10AE">
            <w:pPr>
              <w:rPr>
                <w:color w:val="000000" w:themeColor="text1"/>
              </w:rPr>
            </w:pPr>
            <w:r w:rsidRPr="000F11C1">
              <w:rPr>
                <w:color w:val="000000" w:themeColor="text1"/>
              </w:rPr>
              <w:t>126</w:t>
            </w:r>
          </w:p>
        </w:tc>
        <w:tc>
          <w:tcPr>
            <w:tcW w:w="2846" w:type="dxa"/>
          </w:tcPr>
          <w:p w14:paraId="61708DCA" w14:textId="7728735E" w:rsidR="00FE5054" w:rsidRPr="000F11C1" w:rsidRDefault="00FE5054" w:rsidP="003D10AE">
            <w:pPr>
              <w:rPr>
                <w:color w:val="000000" w:themeColor="text1"/>
              </w:rPr>
            </w:pPr>
            <w:r w:rsidRPr="000F11C1">
              <w:rPr>
                <w:color w:val="000000" w:themeColor="text1"/>
              </w:rPr>
              <w:t>МС_Штатное_расписание</w:t>
            </w:r>
          </w:p>
        </w:tc>
        <w:tc>
          <w:tcPr>
            <w:tcW w:w="7530" w:type="dxa"/>
          </w:tcPr>
          <w:p w14:paraId="35FC6988" w14:textId="65DEDB8D" w:rsidR="00FE5054" w:rsidRPr="000F11C1" w:rsidRDefault="00FE5054" w:rsidP="003D10AE">
            <w:pPr>
              <w:rPr>
                <w:color w:val="000000" w:themeColor="text1"/>
              </w:rPr>
            </w:pPr>
            <w:r w:rsidRPr="000F11C1">
              <w:rPr>
                <w:color w:val="000000" w:themeColor="text1"/>
              </w:rPr>
              <w:t>Штатное расписание</w:t>
            </w:r>
          </w:p>
        </w:tc>
      </w:tr>
      <w:tr w:rsidR="000F11C1" w:rsidRPr="000F11C1" w14:paraId="076FF5FF" w14:textId="77777777" w:rsidTr="003D10AE">
        <w:tc>
          <w:tcPr>
            <w:tcW w:w="534" w:type="dxa"/>
          </w:tcPr>
          <w:p w14:paraId="22CE5A99" w14:textId="5304F908" w:rsidR="00FE5054" w:rsidRPr="000F11C1" w:rsidRDefault="00FE5054" w:rsidP="003D10AE">
            <w:pPr>
              <w:rPr>
                <w:color w:val="000000" w:themeColor="text1"/>
              </w:rPr>
            </w:pPr>
            <w:r w:rsidRPr="000F11C1">
              <w:rPr>
                <w:color w:val="000000" w:themeColor="text1"/>
              </w:rPr>
              <w:t>127</w:t>
            </w:r>
          </w:p>
        </w:tc>
        <w:tc>
          <w:tcPr>
            <w:tcW w:w="2846" w:type="dxa"/>
          </w:tcPr>
          <w:p w14:paraId="61766ACF" w14:textId="6D3CE32B" w:rsidR="00FE5054" w:rsidRPr="000F11C1" w:rsidRDefault="00FE5054" w:rsidP="003D10AE">
            <w:pPr>
              <w:rPr>
                <w:color w:val="000000" w:themeColor="text1"/>
              </w:rPr>
            </w:pPr>
            <w:r w:rsidRPr="000F11C1">
              <w:rPr>
                <w:color w:val="000000" w:themeColor="text1"/>
              </w:rPr>
              <w:t>МС_Инновационные_программы</w:t>
            </w:r>
          </w:p>
        </w:tc>
        <w:tc>
          <w:tcPr>
            <w:tcW w:w="7530" w:type="dxa"/>
          </w:tcPr>
          <w:p w14:paraId="16EC6F21" w14:textId="53E3D6EA" w:rsidR="00FE5054" w:rsidRPr="000F11C1" w:rsidRDefault="00FE5054" w:rsidP="003D10AE">
            <w:pPr>
              <w:rPr>
                <w:color w:val="000000" w:themeColor="text1"/>
              </w:rPr>
            </w:pPr>
            <w:r w:rsidRPr="000F11C1">
              <w:rPr>
                <w:color w:val="000000" w:themeColor="text1"/>
              </w:rPr>
              <w:t>Инновационные программы</w:t>
            </w:r>
          </w:p>
        </w:tc>
      </w:tr>
      <w:tr w:rsidR="000F11C1" w:rsidRPr="000F11C1" w14:paraId="315BD2F7" w14:textId="77777777" w:rsidTr="003D10AE">
        <w:tc>
          <w:tcPr>
            <w:tcW w:w="534" w:type="dxa"/>
          </w:tcPr>
          <w:p w14:paraId="6BC936C4" w14:textId="00D278D5" w:rsidR="00FE5054" w:rsidRPr="000F11C1" w:rsidRDefault="00FE5054" w:rsidP="003D10AE">
            <w:pPr>
              <w:rPr>
                <w:color w:val="000000" w:themeColor="text1"/>
              </w:rPr>
            </w:pPr>
            <w:r w:rsidRPr="000F11C1">
              <w:rPr>
                <w:color w:val="000000" w:themeColor="text1"/>
              </w:rPr>
              <w:t>128</w:t>
            </w:r>
          </w:p>
        </w:tc>
        <w:tc>
          <w:tcPr>
            <w:tcW w:w="2846" w:type="dxa"/>
          </w:tcPr>
          <w:p w14:paraId="2146FDB5" w14:textId="2AB91956" w:rsidR="00FE5054" w:rsidRPr="000F11C1" w:rsidRDefault="00FE5054" w:rsidP="003D10AE">
            <w:pPr>
              <w:rPr>
                <w:color w:val="000000" w:themeColor="text1"/>
              </w:rPr>
            </w:pPr>
            <w:r w:rsidRPr="000F11C1">
              <w:rPr>
                <w:color w:val="000000" w:themeColor="text1"/>
              </w:rPr>
              <w:t>МС_Кадровая_Политика</w:t>
            </w:r>
          </w:p>
        </w:tc>
        <w:tc>
          <w:tcPr>
            <w:tcW w:w="7530" w:type="dxa"/>
          </w:tcPr>
          <w:p w14:paraId="3B7FD003" w14:textId="1A0DB649" w:rsidR="00FE5054" w:rsidRPr="000F11C1" w:rsidRDefault="00FE5054" w:rsidP="003D10AE">
            <w:pPr>
              <w:rPr>
                <w:color w:val="000000" w:themeColor="text1"/>
              </w:rPr>
            </w:pPr>
            <w:r w:rsidRPr="000F11C1">
              <w:rPr>
                <w:color w:val="000000" w:themeColor="text1"/>
              </w:rPr>
              <w:t>Кадровая политика</w:t>
            </w:r>
          </w:p>
        </w:tc>
      </w:tr>
      <w:tr w:rsidR="000F11C1" w:rsidRPr="000F11C1" w14:paraId="62D730D3" w14:textId="77777777" w:rsidTr="003D10AE">
        <w:tc>
          <w:tcPr>
            <w:tcW w:w="534" w:type="dxa"/>
          </w:tcPr>
          <w:p w14:paraId="1F2B26F3" w14:textId="25723D73" w:rsidR="00FE5054" w:rsidRPr="000F11C1" w:rsidRDefault="00FE5054" w:rsidP="003D10AE">
            <w:pPr>
              <w:rPr>
                <w:color w:val="000000" w:themeColor="text1"/>
              </w:rPr>
            </w:pPr>
            <w:r w:rsidRPr="000F11C1">
              <w:rPr>
                <w:color w:val="000000" w:themeColor="text1"/>
              </w:rPr>
              <w:t>129</w:t>
            </w:r>
          </w:p>
        </w:tc>
        <w:tc>
          <w:tcPr>
            <w:tcW w:w="2846" w:type="dxa"/>
          </w:tcPr>
          <w:p w14:paraId="5581E828" w14:textId="7478FFB7" w:rsidR="00FE5054" w:rsidRPr="000F11C1" w:rsidRDefault="00FE5054" w:rsidP="003D10AE">
            <w:pPr>
              <w:rPr>
                <w:color w:val="000000" w:themeColor="text1"/>
              </w:rPr>
            </w:pPr>
            <w:r w:rsidRPr="000F11C1">
              <w:rPr>
                <w:color w:val="000000" w:themeColor="text1"/>
              </w:rPr>
              <w:t>МС_Материально_тех_обеспечение</w:t>
            </w:r>
          </w:p>
        </w:tc>
        <w:tc>
          <w:tcPr>
            <w:tcW w:w="7530" w:type="dxa"/>
          </w:tcPr>
          <w:p w14:paraId="73B43160" w14:textId="60F7135A" w:rsidR="00FE5054" w:rsidRPr="000F11C1" w:rsidRDefault="00FE5054" w:rsidP="003D10AE">
            <w:pPr>
              <w:rPr>
                <w:color w:val="000000" w:themeColor="text1"/>
              </w:rPr>
            </w:pPr>
            <w:r w:rsidRPr="000F11C1">
              <w:rPr>
                <w:color w:val="000000" w:themeColor="text1"/>
              </w:rPr>
              <w:t>Материально техническое обеспечение</w:t>
            </w:r>
          </w:p>
        </w:tc>
      </w:tr>
      <w:tr w:rsidR="000F11C1" w:rsidRPr="000F11C1" w14:paraId="4082378A" w14:textId="77777777" w:rsidTr="003D10AE">
        <w:tc>
          <w:tcPr>
            <w:tcW w:w="534" w:type="dxa"/>
          </w:tcPr>
          <w:p w14:paraId="2B80D5A7" w14:textId="2AAC35DA" w:rsidR="00FE5054" w:rsidRPr="000F11C1" w:rsidRDefault="00FE5054" w:rsidP="003D10AE">
            <w:pPr>
              <w:rPr>
                <w:color w:val="000000" w:themeColor="text1"/>
              </w:rPr>
            </w:pPr>
            <w:r w:rsidRPr="000F11C1">
              <w:rPr>
                <w:color w:val="000000" w:themeColor="text1"/>
              </w:rPr>
              <w:t>130</w:t>
            </w:r>
          </w:p>
        </w:tc>
        <w:tc>
          <w:tcPr>
            <w:tcW w:w="2846" w:type="dxa"/>
          </w:tcPr>
          <w:p w14:paraId="089144BC" w14:textId="5E99884A" w:rsidR="00FE5054" w:rsidRPr="000F11C1" w:rsidRDefault="00FE5054" w:rsidP="003D10AE">
            <w:pPr>
              <w:rPr>
                <w:color w:val="000000" w:themeColor="text1"/>
              </w:rPr>
            </w:pPr>
            <w:r w:rsidRPr="000F11C1">
              <w:rPr>
                <w:color w:val="000000" w:themeColor="text1"/>
              </w:rPr>
              <w:t>МС_НСОК</w:t>
            </w:r>
          </w:p>
        </w:tc>
        <w:tc>
          <w:tcPr>
            <w:tcW w:w="7530" w:type="dxa"/>
          </w:tcPr>
          <w:p w14:paraId="48069B57" w14:textId="430E72F2" w:rsidR="00FE5054" w:rsidRPr="000F11C1" w:rsidRDefault="00FE5054" w:rsidP="003D10AE">
            <w:pPr>
              <w:rPr>
                <w:color w:val="000000" w:themeColor="text1"/>
              </w:rPr>
            </w:pPr>
            <w:r w:rsidRPr="000F11C1">
              <w:rPr>
                <w:color w:val="000000" w:themeColor="text1"/>
              </w:rPr>
              <w:t>Критерии и показатели оценки качества работы учреждений социального обслуживания для проведения независимой оценки качества работы учреждений социального обслуживания</w:t>
            </w:r>
          </w:p>
        </w:tc>
      </w:tr>
      <w:tr w:rsidR="000F11C1" w:rsidRPr="000F11C1" w14:paraId="646D050D" w14:textId="77777777" w:rsidTr="003D10AE">
        <w:tc>
          <w:tcPr>
            <w:tcW w:w="534" w:type="dxa"/>
          </w:tcPr>
          <w:p w14:paraId="00439FE3" w14:textId="2B9ABFB4" w:rsidR="00FE5054" w:rsidRPr="000F11C1" w:rsidRDefault="00FE5054" w:rsidP="003D10AE">
            <w:pPr>
              <w:rPr>
                <w:color w:val="000000" w:themeColor="text1"/>
              </w:rPr>
            </w:pPr>
            <w:r w:rsidRPr="000F11C1">
              <w:rPr>
                <w:color w:val="000000" w:themeColor="text1"/>
              </w:rPr>
              <w:t>131</w:t>
            </w:r>
          </w:p>
        </w:tc>
        <w:tc>
          <w:tcPr>
            <w:tcW w:w="2846" w:type="dxa"/>
          </w:tcPr>
          <w:p w14:paraId="3D596D87" w14:textId="7243F78D" w:rsidR="00FE5054" w:rsidRPr="000F11C1" w:rsidRDefault="00FE5054" w:rsidP="003D10AE">
            <w:pPr>
              <w:rPr>
                <w:color w:val="000000" w:themeColor="text1"/>
              </w:rPr>
            </w:pPr>
            <w:r w:rsidRPr="000F11C1">
              <w:rPr>
                <w:color w:val="000000" w:themeColor="text1"/>
              </w:rPr>
              <w:t>МС_НСОК_Свод</w:t>
            </w:r>
          </w:p>
        </w:tc>
        <w:tc>
          <w:tcPr>
            <w:tcW w:w="7530" w:type="dxa"/>
          </w:tcPr>
          <w:p w14:paraId="2ACBB860" w14:textId="37D17869" w:rsidR="00FE5054" w:rsidRPr="000F11C1" w:rsidRDefault="00FE5054" w:rsidP="003D10AE">
            <w:pPr>
              <w:rPr>
                <w:color w:val="000000" w:themeColor="text1"/>
              </w:rPr>
            </w:pPr>
            <w:r w:rsidRPr="000F11C1">
              <w:rPr>
                <w:color w:val="000000" w:themeColor="text1"/>
              </w:rPr>
              <w:t>Сводная оценка качества работы учреждений социального обслуживания</w:t>
            </w:r>
          </w:p>
        </w:tc>
      </w:tr>
      <w:tr w:rsidR="000F11C1" w:rsidRPr="000F11C1" w14:paraId="6E9AD968" w14:textId="77777777" w:rsidTr="003D10AE">
        <w:tc>
          <w:tcPr>
            <w:tcW w:w="534" w:type="dxa"/>
          </w:tcPr>
          <w:p w14:paraId="36769D94" w14:textId="6AB933DE" w:rsidR="00FE5054" w:rsidRPr="000F11C1" w:rsidRDefault="00FE5054" w:rsidP="003D10AE">
            <w:pPr>
              <w:rPr>
                <w:color w:val="000000" w:themeColor="text1"/>
              </w:rPr>
            </w:pPr>
            <w:r w:rsidRPr="000F11C1">
              <w:rPr>
                <w:color w:val="000000" w:themeColor="text1"/>
              </w:rPr>
              <w:t>132</w:t>
            </w:r>
          </w:p>
        </w:tc>
        <w:tc>
          <w:tcPr>
            <w:tcW w:w="2846" w:type="dxa"/>
          </w:tcPr>
          <w:p w14:paraId="7F880044" w14:textId="45935A6D" w:rsidR="00FE5054" w:rsidRPr="000F11C1" w:rsidRDefault="00FE5054" w:rsidP="003D10AE">
            <w:pPr>
              <w:rPr>
                <w:color w:val="000000" w:themeColor="text1"/>
              </w:rPr>
            </w:pPr>
            <w:r w:rsidRPr="000F11C1">
              <w:rPr>
                <w:color w:val="000000" w:themeColor="text1"/>
              </w:rPr>
              <w:t>МС_Оказание_социальных_услуг</w:t>
            </w:r>
          </w:p>
        </w:tc>
        <w:tc>
          <w:tcPr>
            <w:tcW w:w="7530" w:type="dxa"/>
          </w:tcPr>
          <w:p w14:paraId="1F7F382D" w14:textId="4100D3F3" w:rsidR="00FE5054" w:rsidRPr="000F11C1" w:rsidRDefault="00FE5054" w:rsidP="003D10AE">
            <w:pPr>
              <w:rPr>
                <w:color w:val="000000" w:themeColor="text1"/>
              </w:rPr>
            </w:pPr>
            <w:r w:rsidRPr="000F11C1">
              <w:rPr>
                <w:color w:val="000000" w:themeColor="text1"/>
              </w:rPr>
              <w:t>Оказание социальных услуг</w:t>
            </w:r>
          </w:p>
        </w:tc>
      </w:tr>
      <w:tr w:rsidR="000F11C1" w:rsidRPr="000F11C1" w14:paraId="558EA582" w14:textId="77777777" w:rsidTr="003D10AE">
        <w:tc>
          <w:tcPr>
            <w:tcW w:w="534" w:type="dxa"/>
          </w:tcPr>
          <w:p w14:paraId="49A8FCB7" w14:textId="5E07BB2D" w:rsidR="00FE5054" w:rsidRPr="000F11C1" w:rsidRDefault="00FE5054" w:rsidP="003D10AE">
            <w:pPr>
              <w:rPr>
                <w:color w:val="000000" w:themeColor="text1"/>
              </w:rPr>
            </w:pPr>
            <w:r w:rsidRPr="000F11C1">
              <w:rPr>
                <w:color w:val="000000" w:themeColor="text1"/>
              </w:rPr>
              <w:t>133</w:t>
            </w:r>
          </w:p>
        </w:tc>
        <w:tc>
          <w:tcPr>
            <w:tcW w:w="2846" w:type="dxa"/>
          </w:tcPr>
          <w:p w14:paraId="72F3DE88" w14:textId="5C70581F" w:rsidR="00FE5054" w:rsidRPr="000F11C1" w:rsidRDefault="00FE5054" w:rsidP="003D10AE">
            <w:pPr>
              <w:rPr>
                <w:color w:val="000000" w:themeColor="text1"/>
              </w:rPr>
            </w:pPr>
            <w:r w:rsidRPr="000F11C1">
              <w:rPr>
                <w:color w:val="000000" w:themeColor="text1"/>
              </w:rPr>
              <w:t>МС_Эффективное_управление</w:t>
            </w:r>
          </w:p>
        </w:tc>
        <w:tc>
          <w:tcPr>
            <w:tcW w:w="7530" w:type="dxa"/>
          </w:tcPr>
          <w:p w14:paraId="10ACF062" w14:textId="5CF18CAE" w:rsidR="00FE5054" w:rsidRPr="000F11C1" w:rsidRDefault="00FE5054" w:rsidP="003D10AE">
            <w:pPr>
              <w:rPr>
                <w:color w:val="000000" w:themeColor="text1"/>
              </w:rPr>
            </w:pPr>
            <w:r w:rsidRPr="000F11C1">
              <w:rPr>
                <w:color w:val="000000" w:themeColor="text1"/>
              </w:rPr>
              <w:t>Эффективное управление</w:t>
            </w:r>
          </w:p>
        </w:tc>
      </w:tr>
      <w:tr w:rsidR="000F11C1" w:rsidRPr="000F11C1" w14:paraId="64965EB2" w14:textId="77777777" w:rsidTr="003D10AE">
        <w:tc>
          <w:tcPr>
            <w:tcW w:w="534" w:type="dxa"/>
          </w:tcPr>
          <w:p w14:paraId="7D944B32" w14:textId="69A4A8AD" w:rsidR="00FE5054" w:rsidRPr="000F11C1" w:rsidRDefault="00FE5054" w:rsidP="003D10AE">
            <w:pPr>
              <w:rPr>
                <w:color w:val="000000" w:themeColor="text1"/>
              </w:rPr>
            </w:pPr>
            <w:r w:rsidRPr="000F11C1">
              <w:rPr>
                <w:color w:val="000000" w:themeColor="text1"/>
              </w:rPr>
              <w:t>134</w:t>
            </w:r>
          </w:p>
        </w:tc>
        <w:tc>
          <w:tcPr>
            <w:tcW w:w="2846" w:type="dxa"/>
          </w:tcPr>
          <w:p w14:paraId="3D15AC22" w14:textId="77BBB9B0" w:rsidR="00FE5054" w:rsidRPr="000F11C1" w:rsidRDefault="00FE5054" w:rsidP="003D10AE">
            <w:pPr>
              <w:rPr>
                <w:color w:val="000000" w:themeColor="text1"/>
              </w:rPr>
            </w:pPr>
            <w:r w:rsidRPr="000F11C1">
              <w:rPr>
                <w:color w:val="000000" w:themeColor="text1"/>
              </w:rPr>
              <w:t>МС_Оценка_критериев</w:t>
            </w:r>
          </w:p>
        </w:tc>
        <w:tc>
          <w:tcPr>
            <w:tcW w:w="7530" w:type="dxa"/>
          </w:tcPr>
          <w:p w14:paraId="03796EA5" w14:textId="77CF8BC5" w:rsidR="00FE5054" w:rsidRPr="000F11C1" w:rsidRDefault="00FE5054" w:rsidP="003D10AE">
            <w:pPr>
              <w:rPr>
                <w:color w:val="000000" w:themeColor="text1"/>
              </w:rPr>
            </w:pPr>
            <w:r w:rsidRPr="000F11C1">
              <w:rPr>
                <w:color w:val="000000" w:themeColor="text1"/>
              </w:rPr>
              <w:t>Оценка критериев</w:t>
            </w:r>
          </w:p>
        </w:tc>
      </w:tr>
      <w:tr w:rsidR="000F11C1" w:rsidRPr="000F11C1" w14:paraId="3186B08E" w14:textId="77777777" w:rsidTr="003D10AE">
        <w:tc>
          <w:tcPr>
            <w:tcW w:w="534" w:type="dxa"/>
          </w:tcPr>
          <w:p w14:paraId="44A74E22" w14:textId="6CE7F44C" w:rsidR="00FE5054" w:rsidRPr="000F11C1" w:rsidRDefault="00FE5054" w:rsidP="003D10AE">
            <w:pPr>
              <w:rPr>
                <w:color w:val="000000" w:themeColor="text1"/>
              </w:rPr>
            </w:pPr>
            <w:r w:rsidRPr="000F11C1">
              <w:rPr>
                <w:color w:val="000000" w:themeColor="text1"/>
              </w:rPr>
              <w:t>135</w:t>
            </w:r>
          </w:p>
        </w:tc>
        <w:tc>
          <w:tcPr>
            <w:tcW w:w="2846" w:type="dxa"/>
          </w:tcPr>
          <w:p w14:paraId="616D34DB" w14:textId="1730183F" w:rsidR="00FE5054" w:rsidRPr="000F11C1" w:rsidRDefault="00FE5054" w:rsidP="003D10AE">
            <w:pPr>
              <w:rPr>
                <w:color w:val="000000" w:themeColor="text1"/>
              </w:rPr>
            </w:pPr>
            <w:r w:rsidRPr="000F11C1">
              <w:rPr>
                <w:color w:val="000000" w:themeColor="text1"/>
              </w:rPr>
              <w:t>МС_Оценка_Террорган</w:t>
            </w:r>
          </w:p>
        </w:tc>
        <w:tc>
          <w:tcPr>
            <w:tcW w:w="7530" w:type="dxa"/>
          </w:tcPr>
          <w:p w14:paraId="3591B2D7" w14:textId="2B1EE881" w:rsidR="00FE5054" w:rsidRPr="000F11C1" w:rsidRDefault="00FE5054" w:rsidP="003D10AE">
            <w:pPr>
              <w:rPr>
                <w:color w:val="000000" w:themeColor="text1"/>
              </w:rPr>
            </w:pPr>
            <w:r w:rsidRPr="000F11C1">
              <w:rPr>
                <w:color w:val="000000" w:themeColor="text1"/>
              </w:rPr>
              <w:t>Критерии оценки эффективности деятельности руководителей территориальных органов социальной защиты Министерства</w:t>
            </w:r>
          </w:p>
        </w:tc>
      </w:tr>
      <w:tr w:rsidR="000F11C1" w:rsidRPr="000F11C1" w14:paraId="037D01FD" w14:textId="77777777" w:rsidTr="003D10AE">
        <w:tc>
          <w:tcPr>
            <w:tcW w:w="534" w:type="dxa"/>
          </w:tcPr>
          <w:p w14:paraId="6317EB8D" w14:textId="199406B1" w:rsidR="00FE5054" w:rsidRPr="000F11C1" w:rsidRDefault="00FE5054" w:rsidP="003D10AE">
            <w:pPr>
              <w:rPr>
                <w:color w:val="000000" w:themeColor="text1"/>
              </w:rPr>
            </w:pPr>
            <w:r w:rsidRPr="000F11C1">
              <w:rPr>
                <w:color w:val="000000" w:themeColor="text1"/>
              </w:rPr>
              <w:t>136</w:t>
            </w:r>
          </w:p>
        </w:tc>
        <w:tc>
          <w:tcPr>
            <w:tcW w:w="2846" w:type="dxa"/>
          </w:tcPr>
          <w:p w14:paraId="27B459B0" w14:textId="6DC1ECE5" w:rsidR="00FE5054" w:rsidRPr="000F11C1" w:rsidRDefault="00FE5054" w:rsidP="003D10AE">
            <w:pPr>
              <w:rPr>
                <w:color w:val="000000" w:themeColor="text1"/>
              </w:rPr>
            </w:pPr>
            <w:r w:rsidRPr="000F11C1">
              <w:rPr>
                <w:color w:val="000000" w:themeColor="text1"/>
              </w:rPr>
              <w:t>МС_Оценка_Террорган_Свод</w:t>
            </w:r>
          </w:p>
        </w:tc>
        <w:tc>
          <w:tcPr>
            <w:tcW w:w="7530" w:type="dxa"/>
          </w:tcPr>
          <w:p w14:paraId="4CE18A21" w14:textId="43AA10EA" w:rsidR="00FE5054" w:rsidRPr="000F11C1" w:rsidRDefault="00FE5054" w:rsidP="003D10AE">
            <w:pPr>
              <w:rPr>
                <w:color w:val="000000" w:themeColor="text1"/>
              </w:rPr>
            </w:pPr>
            <w:r w:rsidRPr="000F11C1">
              <w:rPr>
                <w:color w:val="000000" w:themeColor="text1"/>
              </w:rPr>
              <w:t>Оценка Террорган Свод</w:t>
            </w:r>
          </w:p>
        </w:tc>
      </w:tr>
      <w:tr w:rsidR="000F11C1" w:rsidRPr="000F11C1" w14:paraId="0BD16021" w14:textId="77777777" w:rsidTr="003D10AE">
        <w:tc>
          <w:tcPr>
            <w:tcW w:w="534" w:type="dxa"/>
          </w:tcPr>
          <w:p w14:paraId="5ED2CBA5" w14:textId="5ED16A2C" w:rsidR="00FE5054" w:rsidRPr="000F11C1" w:rsidRDefault="00FE5054" w:rsidP="003D10AE">
            <w:pPr>
              <w:rPr>
                <w:color w:val="000000" w:themeColor="text1"/>
              </w:rPr>
            </w:pPr>
            <w:r w:rsidRPr="000F11C1">
              <w:rPr>
                <w:color w:val="000000" w:themeColor="text1"/>
              </w:rPr>
              <w:t>137</w:t>
            </w:r>
          </w:p>
        </w:tc>
        <w:tc>
          <w:tcPr>
            <w:tcW w:w="2846" w:type="dxa"/>
          </w:tcPr>
          <w:p w14:paraId="57DB52A1" w14:textId="7A617919" w:rsidR="00FE5054" w:rsidRPr="000F11C1" w:rsidRDefault="00FE5054" w:rsidP="003D10AE">
            <w:pPr>
              <w:rPr>
                <w:color w:val="000000" w:themeColor="text1"/>
              </w:rPr>
            </w:pPr>
            <w:r w:rsidRPr="000F11C1">
              <w:rPr>
                <w:color w:val="000000" w:themeColor="text1"/>
              </w:rPr>
              <w:t>МС_133_УЧ_соц</w:t>
            </w:r>
          </w:p>
        </w:tc>
        <w:tc>
          <w:tcPr>
            <w:tcW w:w="7530" w:type="dxa"/>
          </w:tcPr>
          <w:p w14:paraId="13FDD497" w14:textId="086FAD3F" w:rsidR="00FE5054" w:rsidRPr="000F11C1" w:rsidRDefault="00FE5054" w:rsidP="003D10AE">
            <w:pPr>
              <w:rPr>
                <w:color w:val="000000" w:themeColor="text1"/>
              </w:rPr>
            </w:pPr>
            <w:r w:rsidRPr="000F11C1">
              <w:rPr>
                <w:color w:val="000000" w:themeColor="text1"/>
              </w:rPr>
              <w:t>Сведения об учете и расходовании средств, выделенных за счет федеральных средств (субвенций)</w:t>
            </w:r>
          </w:p>
        </w:tc>
      </w:tr>
      <w:tr w:rsidR="000F11C1" w:rsidRPr="000F11C1" w14:paraId="4648FBE3" w14:textId="77777777" w:rsidTr="003D10AE">
        <w:tc>
          <w:tcPr>
            <w:tcW w:w="534" w:type="dxa"/>
          </w:tcPr>
          <w:p w14:paraId="0EED18D1" w14:textId="22E30AD4" w:rsidR="00FE5054" w:rsidRPr="000F11C1" w:rsidRDefault="00FE5054" w:rsidP="003D10AE">
            <w:pPr>
              <w:rPr>
                <w:color w:val="000000" w:themeColor="text1"/>
              </w:rPr>
            </w:pPr>
            <w:r w:rsidRPr="000F11C1">
              <w:rPr>
                <w:color w:val="000000" w:themeColor="text1"/>
              </w:rPr>
              <w:t>138</w:t>
            </w:r>
          </w:p>
        </w:tc>
        <w:tc>
          <w:tcPr>
            <w:tcW w:w="2846" w:type="dxa"/>
          </w:tcPr>
          <w:p w14:paraId="38DDBEC1" w14:textId="78F4188A" w:rsidR="00FE5054" w:rsidRPr="000F11C1" w:rsidRDefault="00FE5054" w:rsidP="003D10AE">
            <w:pPr>
              <w:rPr>
                <w:color w:val="000000" w:themeColor="text1"/>
              </w:rPr>
            </w:pPr>
            <w:r w:rsidRPr="000F11C1">
              <w:rPr>
                <w:color w:val="000000" w:themeColor="text1"/>
              </w:rPr>
              <w:t>МС_133_УЧ_соц_Ассигнования</w:t>
            </w:r>
          </w:p>
        </w:tc>
        <w:tc>
          <w:tcPr>
            <w:tcW w:w="7530" w:type="dxa"/>
          </w:tcPr>
          <w:p w14:paraId="2DEBB344" w14:textId="475E679C" w:rsidR="00FE5054" w:rsidRPr="000F11C1" w:rsidRDefault="00FE5054" w:rsidP="003D10AE">
            <w:pPr>
              <w:rPr>
                <w:color w:val="000000" w:themeColor="text1"/>
              </w:rPr>
            </w:pPr>
            <w:r w:rsidRPr="000F11C1">
              <w:rPr>
                <w:color w:val="000000" w:themeColor="text1"/>
              </w:rPr>
              <w:t>Ассигнования (Социальная поддержка безработных граждан)</w:t>
            </w:r>
          </w:p>
        </w:tc>
      </w:tr>
      <w:tr w:rsidR="000F11C1" w:rsidRPr="000F11C1" w14:paraId="4699E86E" w14:textId="77777777" w:rsidTr="003D10AE">
        <w:tc>
          <w:tcPr>
            <w:tcW w:w="534" w:type="dxa"/>
          </w:tcPr>
          <w:p w14:paraId="5600C241" w14:textId="7B232F9E" w:rsidR="00FE5054" w:rsidRPr="000F11C1" w:rsidRDefault="00FE5054" w:rsidP="003D10AE">
            <w:pPr>
              <w:rPr>
                <w:color w:val="000000" w:themeColor="text1"/>
              </w:rPr>
            </w:pPr>
            <w:r w:rsidRPr="000F11C1">
              <w:rPr>
                <w:color w:val="000000" w:themeColor="text1"/>
              </w:rPr>
              <w:t>139</w:t>
            </w:r>
          </w:p>
        </w:tc>
        <w:tc>
          <w:tcPr>
            <w:tcW w:w="2846" w:type="dxa"/>
          </w:tcPr>
          <w:p w14:paraId="76292BE6" w14:textId="1976AA51" w:rsidR="00FE5054" w:rsidRPr="000F11C1" w:rsidRDefault="00FE5054" w:rsidP="003D10AE">
            <w:pPr>
              <w:rPr>
                <w:color w:val="000000" w:themeColor="text1"/>
              </w:rPr>
            </w:pPr>
            <w:r w:rsidRPr="000F11C1">
              <w:rPr>
                <w:color w:val="000000" w:themeColor="text1"/>
              </w:rPr>
              <w:t>МС_153_УЧ</w:t>
            </w:r>
          </w:p>
        </w:tc>
        <w:tc>
          <w:tcPr>
            <w:tcW w:w="7530" w:type="dxa"/>
          </w:tcPr>
          <w:p w14:paraId="2486132A" w14:textId="78709D8B" w:rsidR="00FE5054" w:rsidRPr="000F11C1" w:rsidRDefault="00FE5054" w:rsidP="003D10AE">
            <w:pPr>
              <w:rPr>
                <w:color w:val="000000" w:themeColor="text1"/>
              </w:rPr>
            </w:pPr>
            <w:r w:rsidRPr="000F11C1">
              <w:rPr>
                <w:color w:val="000000" w:themeColor="text1"/>
              </w:rPr>
              <w:t>Информация о количестве обслуженных за отчетный квартал</w:t>
            </w:r>
          </w:p>
        </w:tc>
      </w:tr>
      <w:tr w:rsidR="000F11C1" w:rsidRPr="000F11C1" w14:paraId="1AA7E297" w14:textId="77777777" w:rsidTr="003D10AE">
        <w:tc>
          <w:tcPr>
            <w:tcW w:w="534" w:type="dxa"/>
          </w:tcPr>
          <w:p w14:paraId="151A3D2B" w14:textId="0FE6C0FB" w:rsidR="00FE5054" w:rsidRPr="000F11C1" w:rsidRDefault="00FE5054" w:rsidP="003D10AE">
            <w:pPr>
              <w:rPr>
                <w:color w:val="000000" w:themeColor="text1"/>
              </w:rPr>
            </w:pPr>
            <w:r w:rsidRPr="000F11C1">
              <w:rPr>
                <w:color w:val="000000" w:themeColor="text1"/>
              </w:rPr>
              <w:t>140</w:t>
            </w:r>
          </w:p>
        </w:tc>
        <w:tc>
          <w:tcPr>
            <w:tcW w:w="2846" w:type="dxa"/>
          </w:tcPr>
          <w:p w14:paraId="2AA95B10" w14:textId="35AC7D2B" w:rsidR="00FE5054" w:rsidRPr="000F11C1" w:rsidRDefault="00FE5054" w:rsidP="003D10AE">
            <w:pPr>
              <w:rPr>
                <w:color w:val="000000" w:themeColor="text1"/>
              </w:rPr>
            </w:pPr>
            <w:r w:rsidRPr="000F11C1">
              <w:rPr>
                <w:color w:val="000000" w:themeColor="text1"/>
              </w:rPr>
              <w:t>МС_154_УЧ</w:t>
            </w:r>
          </w:p>
        </w:tc>
        <w:tc>
          <w:tcPr>
            <w:tcW w:w="7530" w:type="dxa"/>
          </w:tcPr>
          <w:p w14:paraId="3E173062" w14:textId="354AAAF2" w:rsidR="00FE5054" w:rsidRPr="000F11C1" w:rsidRDefault="00FE5054" w:rsidP="003D10AE">
            <w:pPr>
              <w:rPr>
                <w:color w:val="000000" w:themeColor="text1"/>
              </w:rPr>
            </w:pPr>
            <w:r w:rsidRPr="000F11C1">
              <w:rPr>
                <w:color w:val="000000" w:themeColor="text1"/>
              </w:rPr>
              <w:t>Информация о количестве обслуженных за отчетный квартал (безнадзорных несовершеннолетних, получивших гос.услугу)</w:t>
            </w:r>
          </w:p>
        </w:tc>
      </w:tr>
      <w:tr w:rsidR="000F11C1" w:rsidRPr="000F11C1" w14:paraId="2AFA9BDA" w14:textId="77777777" w:rsidTr="003D10AE">
        <w:tc>
          <w:tcPr>
            <w:tcW w:w="534" w:type="dxa"/>
          </w:tcPr>
          <w:p w14:paraId="40E2452C" w14:textId="228604F9" w:rsidR="00FE5054" w:rsidRPr="000F11C1" w:rsidRDefault="00FE5054" w:rsidP="003D10AE">
            <w:pPr>
              <w:rPr>
                <w:color w:val="000000" w:themeColor="text1"/>
              </w:rPr>
            </w:pPr>
            <w:r w:rsidRPr="000F11C1">
              <w:rPr>
                <w:color w:val="000000" w:themeColor="text1"/>
              </w:rPr>
              <w:t>141</w:t>
            </w:r>
          </w:p>
        </w:tc>
        <w:tc>
          <w:tcPr>
            <w:tcW w:w="2846" w:type="dxa"/>
          </w:tcPr>
          <w:p w14:paraId="43847D21" w14:textId="6B39D24F" w:rsidR="00FE5054" w:rsidRPr="000F11C1" w:rsidRDefault="00FE5054" w:rsidP="003D10AE">
            <w:pPr>
              <w:rPr>
                <w:color w:val="000000" w:themeColor="text1"/>
              </w:rPr>
            </w:pPr>
            <w:r w:rsidRPr="000F11C1">
              <w:rPr>
                <w:color w:val="000000" w:themeColor="text1"/>
              </w:rPr>
              <w:t>МС_116_Информация</w:t>
            </w:r>
          </w:p>
        </w:tc>
        <w:tc>
          <w:tcPr>
            <w:tcW w:w="7530" w:type="dxa"/>
          </w:tcPr>
          <w:p w14:paraId="4CC13427" w14:textId="244611EB" w:rsidR="00FE5054" w:rsidRPr="000F11C1" w:rsidRDefault="00FE5054" w:rsidP="003D10AE">
            <w:pPr>
              <w:rPr>
                <w:color w:val="000000" w:themeColor="text1"/>
              </w:rPr>
            </w:pPr>
            <w:r w:rsidRPr="000F11C1">
              <w:rPr>
                <w:color w:val="000000" w:themeColor="text1"/>
              </w:rPr>
              <w:t>Информация о квотируемых рабочих местах для приема на работу инвалидов</w:t>
            </w:r>
          </w:p>
        </w:tc>
      </w:tr>
      <w:tr w:rsidR="000F11C1" w:rsidRPr="000F11C1" w14:paraId="447A3818" w14:textId="77777777" w:rsidTr="003D10AE">
        <w:tc>
          <w:tcPr>
            <w:tcW w:w="534" w:type="dxa"/>
          </w:tcPr>
          <w:p w14:paraId="02D62AC5" w14:textId="0A79893F" w:rsidR="00FE5054" w:rsidRPr="000F11C1" w:rsidRDefault="00FE5054" w:rsidP="003D10AE">
            <w:pPr>
              <w:rPr>
                <w:color w:val="000000" w:themeColor="text1"/>
              </w:rPr>
            </w:pPr>
            <w:r w:rsidRPr="000F11C1">
              <w:rPr>
                <w:color w:val="000000" w:themeColor="text1"/>
              </w:rPr>
              <w:t>142</w:t>
            </w:r>
          </w:p>
        </w:tc>
        <w:tc>
          <w:tcPr>
            <w:tcW w:w="2846" w:type="dxa"/>
          </w:tcPr>
          <w:p w14:paraId="6D3380CF" w14:textId="1FC6D2CD" w:rsidR="00FE5054" w:rsidRPr="000F11C1" w:rsidRDefault="00FE5054" w:rsidP="003D10AE">
            <w:pPr>
              <w:rPr>
                <w:color w:val="000000" w:themeColor="text1"/>
              </w:rPr>
            </w:pPr>
            <w:r w:rsidRPr="000F11C1">
              <w:rPr>
                <w:color w:val="000000" w:themeColor="text1"/>
              </w:rPr>
              <w:t>МС_Мониторинг_Победа</w:t>
            </w:r>
          </w:p>
        </w:tc>
        <w:tc>
          <w:tcPr>
            <w:tcW w:w="7530" w:type="dxa"/>
          </w:tcPr>
          <w:p w14:paraId="6BE17CB6" w14:textId="2991D366" w:rsidR="00FE5054" w:rsidRPr="000F11C1" w:rsidRDefault="00FE5054" w:rsidP="003D10AE">
            <w:pPr>
              <w:rPr>
                <w:color w:val="000000" w:themeColor="text1"/>
              </w:rPr>
            </w:pPr>
            <w:r w:rsidRPr="000F11C1">
              <w:rPr>
                <w:color w:val="000000" w:themeColor="text1"/>
              </w:rPr>
              <w:t>Информация о ходе выполнения пункта 6 Пртокола 34-го заседания Российского организационного комитета «Победа» от 12 июля 2013 года</w:t>
            </w:r>
          </w:p>
        </w:tc>
      </w:tr>
      <w:tr w:rsidR="000F11C1" w:rsidRPr="000F11C1" w14:paraId="599A8E1E" w14:textId="77777777" w:rsidTr="003D10AE">
        <w:tc>
          <w:tcPr>
            <w:tcW w:w="534" w:type="dxa"/>
          </w:tcPr>
          <w:p w14:paraId="5D493F19" w14:textId="7392DF9E" w:rsidR="00FE5054" w:rsidRPr="000F11C1" w:rsidRDefault="00FE5054" w:rsidP="003D10AE">
            <w:pPr>
              <w:rPr>
                <w:color w:val="000000" w:themeColor="text1"/>
              </w:rPr>
            </w:pPr>
            <w:r w:rsidRPr="000F11C1">
              <w:rPr>
                <w:color w:val="000000" w:themeColor="text1"/>
              </w:rPr>
              <w:t>143</w:t>
            </w:r>
          </w:p>
        </w:tc>
        <w:tc>
          <w:tcPr>
            <w:tcW w:w="2846" w:type="dxa"/>
          </w:tcPr>
          <w:p w14:paraId="5E069133" w14:textId="194B00CC" w:rsidR="00FE5054" w:rsidRPr="000F11C1" w:rsidRDefault="00FE5054" w:rsidP="003D10AE">
            <w:pPr>
              <w:rPr>
                <w:color w:val="000000" w:themeColor="text1"/>
              </w:rPr>
            </w:pPr>
            <w:r w:rsidRPr="000F11C1">
              <w:rPr>
                <w:color w:val="000000" w:themeColor="text1"/>
              </w:rPr>
              <w:t>МС_Приложение4</w:t>
            </w:r>
          </w:p>
        </w:tc>
        <w:tc>
          <w:tcPr>
            <w:tcW w:w="7530" w:type="dxa"/>
          </w:tcPr>
          <w:p w14:paraId="3CFD39AE" w14:textId="6D6A5B29" w:rsidR="00FE5054" w:rsidRPr="000F11C1" w:rsidRDefault="00FE5054" w:rsidP="003D10AE">
            <w:pPr>
              <w:rPr>
                <w:color w:val="000000" w:themeColor="text1"/>
              </w:rPr>
            </w:pPr>
            <w:r w:rsidRPr="000F11C1">
              <w:rPr>
                <w:color w:val="000000" w:themeColor="text1"/>
              </w:rPr>
              <w:t>Сведения о поставщиках социальных услуг</w:t>
            </w:r>
          </w:p>
        </w:tc>
      </w:tr>
      <w:tr w:rsidR="000F11C1" w:rsidRPr="000F11C1" w14:paraId="72903C60" w14:textId="77777777" w:rsidTr="003D10AE">
        <w:tc>
          <w:tcPr>
            <w:tcW w:w="534" w:type="dxa"/>
          </w:tcPr>
          <w:p w14:paraId="15559637" w14:textId="6499B744" w:rsidR="00FE5054" w:rsidRPr="000F11C1" w:rsidRDefault="00FE5054" w:rsidP="003D10AE">
            <w:pPr>
              <w:rPr>
                <w:color w:val="000000" w:themeColor="text1"/>
              </w:rPr>
            </w:pPr>
            <w:r w:rsidRPr="000F11C1">
              <w:rPr>
                <w:color w:val="000000" w:themeColor="text1"/>
              </w:rPr>
              <w:t>144</w:t>
            </w:r>
          </w:p>
        </w:tc>
        <w:tc>
          <w:tcPr>
            <w:tcW w:w="2846" w:type="dxa"/>
          </w:tcPr>
          <w:p w14:paraId="0F706E56" w14:textId="22691DD9" w:rsidR="00FE5054" w:rsidRPr="000F11C1" w:rsidRDefault="00FE5054" w:rsidP="003D10AE">
            <w:pPr>
              <w:rPr>
                <w:color w:val="000000" w:themeColor="text1"/>
              </w:rPr>
            </w:pPr>
            <w:r w:rsidRPr="000F11C1">
              <w:rPr>
                <w:color w:val="000000" w:themeColor="text1"/>
              </w:rPr>
              <w:t>МС_Приложение5</w:t>
            </w:r>
          </w:p>
        </w:tc>
        <w:tc>
          <w:tcPr>
            <w:tcW w:w="7530" w:type="dxa"/>
          </w:tcPr>
          <w:p w14:paraId="67458F1D" w14:textId="35AAC1C2" w:rsidR="00FE5054" w:rsidRPr="000F11C1" w:rsidRDefault="00FE5054" w:rsidP="003D10AE">
            <w:pPr>
              <w:rPr>
                <w:color w:val="000000" w:themeColor="text1"/>
              </w:rPr>
            </w:pPr>
            <w:r w:rsidRPr="000F11C1">
              <w:rPr>
                <w:color w:val="000000" w:themeColor="text1"/>
              </w:rPr>
              <w:t>Сведения о получателях социальных услуг</w:t>
            </w:r>
          </w:p>
        </w:tc>
      </w:tr>
      <w:tr w:rsidR="000F11C1" w:rsidRPr="000F11C1" w14:paraId="0A184ECC" w14:textId="77777777" w:rsidTr="003D10AE">
        <w:tc>
          <w:tcPr>
            <w:tcW w:w="534" w:type="dxa"/>
          </w:tcPr>
          <w:p w14:paraId="05AAD548" w14:textId="7818AA1B" w:rsidR="00FE5054" w:rsidRPr="000F11C1" w:rsidRDefault="00FE5054" w:rsidP="003D10AE">
            <w:pPr>
              <w:rPr>
                <w:color w:val="000000" w:themeColor="text1"/>
              </w:rPr>
            </w:pPr>
            <w:r w:rsidRPr="000F11C1">
              <w:rPr>
                <w:color w:val="000000" w:themeColor="text1"/>
              </w:rPr>
              <w:t>145</w:t>
            </w:r>
          </w:p>
        </w:tc>
        <w:tc>
          <w:tcPr>
            <w:tcW w:w="2846" w:type="dxa"/>
          </w:tcPr>
          <w:p w14:paraId="05C4EA79" w14:textId="6193A4E0" w:rsidR="00FE5054" w:rsidRPr="000F11C1" w:rsidRDefault="00FE5054" w:rsidP="003D10AE">
            <w:pPr>
              <w:rPr>
                <w:color w:val="000000" w:themeColor="text1"/>
              </w:rPr>
            </w:pPr>
            <w:r w:rsidRPr="000F11C1">
              <w:rPr>
                <w:color w:val="000000" w:themeColor="text1"/>
              </w:rPr>
              <w:t>МС_Приложение6</w:t>
            </w:r>
          </w:p>
        </w:tc>
        <w:tc>
          <w:tcPr>
            <w:tcW w:w="7530" w:type="dxa"/>
          </w:tcPr>
          <w:p w14:paraId="6E63EA16" w14:textId="78290B20" w:rsidR="00FE5054" w:rsidRPr="000F11C1" w:rsidRDefault="00FE5054" w:rsidP="003D10AE">
            <w:pPr>
              <w:rPr>
                <w:color w:val="000000" w:themeColor="text1"/>
              </w:rPr>
            </w:pPr>
            <w:r w:rsidRPr="000F11C1">
              <w:rPr>
                <w:color w:val="000000" w:themeColor="text1"/>
              </w:rPr>
              <w:t>Сведения о предоставлении социальных услуг</w:t>
            </w:r>
          </w:p>
        </w:tc>
      </w:tr>
      <w:tr w:rsidR="000F11C1" w:rsidRPr="000F11C1" w14:paraId="2DB77F57" w14:textId="77777777" w:rsidTr="003D10AE">
        <w:tc>
          <w:tcPr>
            <w:tcW w:w="534" w:type="dxa"/>
          </w:tcPr>
          <w:p w14:paraId="6F07F929" w14:textId="6542B80E" w:rsidR="00FE5054" w:rsidRPr="000F11C1" w:rsidRDefault="00FE5054" w:rsidP="003D10AE">
            <w:pPr>
              <w:rPr>
                <w:color w:val="000000" w:themeColor="text1"/>
              </w:rPr>
            </w:pPr>
            <w:r w:rsidRPr="000F11C1">
              <w:rPr>
                <w:color w:val="000000" w:themeColor="text1"/>
              </w:rPr>
              <w:t>146</w:t>
            </w:r>
          </w:p>
        </w:tc>
        <w:tc>
          <w:tcPr>
            <w:tcW w:w="2846" w:type="dxa"/>
          </w:tcPr>
          <w:p w14:paraId="1FEE7D40" w14:textId="739CFBCD" w:rsidR="00FE5054" w:rsidRPr="000F11C1" w:rsidRDefault="00FE5054" w:rsidP="003D10AE">
            <w:pPr>
              <w:rPr>
                <w:color w:val="000000" w:themeColor="text1"/>
              </w:rPr>
            </w:pPr>
            <w:r w:rsidRPr="000F11C1">
              <w:rPr>
                <w:color w:val="000000" w:themeColor="text1"/>
              </w:rPr>
              <w:t>МС_Приложение7</w:t>
            </w:r>
          </w:p>
        </w:tc>
        <w:tc>
          <w:tcPr>
            <w:tcW w:w="7530" w:type="dxa"/>
          </w:tcPr>
          <w:p w14:paraId="1B47D4B2" w14:textId="6874E773" w:rsidR="00FE5054" w:rsidRPr="000F11C1" w:rsidRDefault="00FE5054" w:rsidP="003D10AE">
            <w:pPr>
              <w:rPr>
                <w:color w:val="000000" w:themeColor="text1"/>
              </w:rPr>
            </w:pPr>
            <w:r w:rsidRPr="000F11C1">
              <w:rPr>
                <w:color w:val="000000" w:themeColor="text1"/>
              </w:rPr>
              <w:t>Сведения о предоставлении услуг, не относящихся к социальным услугам (Социальное сопровождение)</w:t>
            </w:r>
          </w:p>
        </w:tc>
      </w:tr>
      <w:tr w:rsidR="000F11C1" w:rsidRPr="000F11C1" w14:paraId="29568AFB" w14:textId="77777777" w:rsidTr="003D10AE">
        <w:tc>
          <w:tcPr>
            <w:tcW w:w="534" w:type="dxa"/>
          </w:tcPr>
          <w:p w14:paraId="613987D4" w14:textId="4B9BE0CE" w:rsidR="00FE5054" w:rsidRPr="000F11C1" w:rsidRDefault="00FE5054" w:rsidP="003D10AE">
            <w:pPr>
              <w:rPr>
                <w:color w:val="000000" w:themeColor="text1"/>
              </w:rPr>
            </w:pPr>
            <w:r w:rsidRPr="000F11C1">
              <w:rPr>
                <w:color w:val="000000" w:themeColor="text1"/>
              </w:rPr>
              <w:t>147</w:t>
            </w:r>
          </w:p>
        </w:tc>
        <w:tc>
          <w:tcPr>
            <w:tcW w:w="2846" w:type="dxa"/>
          </w:tcPr>
          <w:p w14:paraId="771CB371" w14:textId="781E7E92" w:rsidR="00FE5054" w:rsidRPr="000F11C1" w:rsidRDefault="00FE5054" w:rsidP="003D10AE">
            <w:pPr>
              <w:rPr>
                <w:color w:val="000000" w:themeColor="text1"/>
              </w:rPr>
            </w:pPr>
            <w:r w:rsidRPr="000F11C1">
              <w:rPr>
                <w:color w:val="000000" w:themeColor="text1"/>
              </w:rPr>
              <w:t>МС_127_Антикризис</w:t>
            </w:r>
          </w:p>
        </w:tc>
        <w:tc>
          <w:tcPr>
            <w:tcW w:w="7530" w:type="dxa"/>
          </w:tcPr>
          <w:p w14:paraId="231CF7AE" w14:textId="44EA9A81" w:rsidR="00FE5054" w:rsidRPr="000F11C1" w:rsidRDefault="00FE5054" w:rsidP="003D10AE">
            <w:pPr>
              <w:rPr>
                <w:color w:val="000000" w:themeColor="text1"/>
              </w:rPr>
            </w:pPr>
            <w:r w:rsidRPr="000F11C1">
              <w:rPr>
                <w:color w:val="000000" w:themeColor="text1"/>
              </w:rPr>
              <w:t>Сведения по антикризисным мероприятиям, направленным на снижение напряженности по РФ</w:t>
            </w:r>
          </w:p>
        </w:tc>
      </w:tr>
      <w:tr w:rsidR="000F11C1" w:rsidRPr="000F11C1" w14:paraId="0C0AACD1" w14:textId="77777777" w:rsidTr="003D10AE">
        <w:tc>
          <w:tcPr>
            <w:tcW w:w="534" w:type="dxa"/>
          </w:tcPr>
          <w:p w14:paraId="406E15DD" w14:textId="360C1202" w:rsidR="00FE5054" w:rsidRPr="000F11C1" w:rsidRDefault="00FE5054" w:rsidP="003D10AE">
            <w:pPr>
              <w:rPr>
                <w:color w:val="000000" w:themeColor="text1"/>
              </w:rPr>
            </w:pPr>
            <w:r w:rsidRPr="000F11C1">
              <w:rPr>
                <w:color w:val="000000" w:themeColor="text1"/>
              </w:rPr>
              <w:t>148</w:t>
            </w:r>
          </w:p>
        </w:tc>
        <w:tc>
          <w:tcPr>
            <w:tcW w:w="2846" w:type="dxa"/>
          </w:tcPr>
          <w:p w14:paraId="5A499A9F" w14:textId="10947D49" w:rsidR="00FE5054" w:rsidRPr="000F11C1" w:rsidRDefault="00FE5054" w:rsidP="003D10AE">
            <w:pPr>
              <w:rPr>
                <w:color w:val="000000" w:themeColor="text1"/>
              </w:rPr>
            </w:pPr>
            <w:r w:rsidRPr="000F11C1">
              <w:rPr>
                <w:color w:val="000000" w:themeColor="text1"/>
              </w:rPr>
              <w:t>МС_127_Антикризис_ассигнования</w:t>
            </w:r>
          </w:p>
        </w:tc>
        <w:tc>
          <w:tcPr>
            <w:tcW w:w="7530" w:type="dxa"/>
          </w:tcPr>
          <w:p w14:paraId="54BDAFB6" w14:textId="2B970534" w:rsidR="00FE5054" w:rsidRPr="000F11C1" w:rsidRDefault="00FE5054" w:rsidP="003D10AE">
            <w:pPr>
              <w:rPr>
                <w:color w:val="000000" w:themeColor="text1"/>
              </w:rPr>
            </w:pPr>
            <w:r w:rsidRPr="000F11C1">
              <w:rPr>
                <w:color w:val="000000" w:themeColor="text1"/>
              </w:rPr>
              <w:t>Ассигнования по антикризисным мероприятиям по РФ</w:t>
            </w:r>
          </w:p>
        </w:tc>
      </w:tr>
      <w:tr w:rsidR="000F11C1" w:rsidRPr="000F11C1" w14:paraId="6278AF52" w14:textId="77777777" w:rsidTr="003D10AE">
        <w:tc>
          <w:tcPr>
            <w:tcW w:w="534" w:type="dxa"/>
          </w:tcPr>
          <w:p w14:paraId="52E90581" w14:textId="081BA209" w:rsidR="00FE5054" w:rsidRPr="000F11C1" w:rsidRDefault="00FE5054" w:rsidP="003D10AE">
            <w:pPr>
              <w:rPr>
                <w:color w:val="000000" w:themeColor="text1"/>
              </w:rPr>
            </w:pPr>
            <w:r w:rsidRPr="000F11C1">
              <w:rPr>
                <w:color w:val="000000" w:themeColor="text1"/>
              </w:rPr>
              <w:t>149</w:t>
            </w:r>
          </w:p>
        </w:tc>
        <w:tc>
          <w:tcPr>
            <w:tcW w:w="2846" w:type="dxa"/>
          </w:tcPr>
          <w:p w14:paraId="508512CF" w14:textId="4AEABDD2" w:rsidR="00FE5054" w:rsidRPr="000F11C1" w:rsidRDefault="00FE5054" w:rsidP="003D10AE">
            <w:pPr>
              <w:rPr>
                <w:color w:val="000000" w:themeColor="text1"/>
              </w:rPr>
            </w:pPr>
            <w:r w:rsidRPr="000F11C1">
              <w:rPr>
                <w:color w:val="000000" w:themeColor="text1"/>
              </w:rPr>
              <w:t>МС_145а_УЧ</w:t>
            </w:r>
          </w:p>
        </w:tc>
        <w:tc>
          <w:tcPr>
            <w:tcW w:w="7530" w:type="dxa"/>
          </w:tcPr>
          <w:p w14:paraId="1C2F6D16" w14:textId="2A8103BF" w:rsidR="00FE5054" w:rsidRPr="000F11C1" w:rsidRDefault="00FE5054" w:rsidP="003D10AE">
            <w:pPr>
              <w:rPr>
                <w:color w:val="000000" w:themeColor="text1"/>
              </w:rPr>
            </w:pPr>
            <w:r w:rsidRPr="000F11C1">
              <w:rPr>
                <w:color w:val="000000" w:themeColor="text1"/>
              </w:rPr>
              <w:t>Информация по реализации мероприятий «Социальная занятость инвалидов</w:t>
            </w:r>
          </w:p>
        </w:tc>
      </w:tr>
      <w:tr w:rsidR="000F11C1" w:rsidRPr="000F11C1" w14:paraId="27215E5D" w14:textId="77777777" w:rsidTr="003D10AE">
        <w:tc>
          <w:tcPr>
            <w:tcW w:w="534" w:type="dxa"/>
          </w:tcPr>
          <w:p w14:paraId="3F8C5B26" w14:textId="2723D570" w:rsidR="00FE5054" w:rsidRPr="000F11C1" w:rsidRDefault="00FE5054" w:rsidP="003D10AE">
            <w:pPr>
              <w:rPr>
                <w:color w:val="000000" w:themeColor="text1"/>
              </w:rPr>
            </w:pPr>
            <w:r w:rsidRPr="000F11C1">
              <w:rPr>
                <w:color w:val="000000" w:themeColor="text1"/>
              </w:rPr>
              <w:t>150</w:t>
            </w:r>
          </w:p>
        </w:tc>
        <w:tc>
          <w:tcPr>
            <w:tcW w:w="2846" w:type="dxa"/>
          </w:tcPr>
          <w:p w14:paraId="06919CBF" w14:textId="462DEE80" w:rsidR="00FE5054" w:rsidRPr="000F11C1" w:rsidRDefault="00FE5054" w:rsidP="003D10AE">
            <w:pPr>
              <w:rPr>
                <w:color w:val="000000" w:themeColor="text1"/>
              </w:rPr>
            </w:pPr>
            <w:r w:rsidRPr="000F11C1">
              <w:rPr>
                <w:color w:val="000000" w:themeColor="text1"/>
              </w:rPr>
              <w:t>МС_Антикризис_2015</w:t>
            </w:r>
          </w:p>
        </w:tc>
        <w:tc>
          <w:tcPr>
            <w:tcW w:w="7530" w:type="dxa"/>
          </w:tcPr>
          <w:p w14:paraId="1B36F9FF" w14:textId="6B2380BC" w:rsidR="00FE5054" w:rsidRPr="000F11C1" w:rsidRDefault="00FE5054" w:rsidP="003D10AE">
            <w:pPr>
              <w:rPr>
                <w:color w:val="000000" w:themeColor="text1"/>
              </w:rPr>
            </w:pPr>
            <w:r w:rsidRPr="000F11C1">
              <w:rPr>
                <w:color w:val="000000" w:themeColor="text1"/>
              </w:rPr>
              <w:t>Сведения о реализации дополнительных мероприятий в сфере занятости населения, направленных на снижение напряженности на рынке труда Республики Татарстан</w:t>
            </w:r>
          </w:p>
        </w:tc>
      </w:tr>
      <w:tr w:rsidR="000F11C1" w:rsidRPr="000F11C1" w14:paraId="251886E6" w14:textId="77777777" w:rsidTr="003D10AE">
        <w:tc>
          <w:tcPr>
            <w:tcW w:w="534" w:type="dxa"/>
          </w:tcPr>
          <w:p w14:paraId="2F2B3451" w14:textId="24BFFCEF" w:rsidR="00FE5054" w:rsidRPr="000F11C1" w:rsidRDefault="00FE5054" w:rsidP="003D10AE">
            <w:pPr>
              <w:rPr>
                <w:color w:val="000000" w:themeColor="text1"/>
              </w:rPr>
            </w:pPr>
            <w:r w:rsidRPr="000F11C1">
              <w:rPr>
                <w:color w:val="000000" w:themeColor="text1"/>
              </w:rPr>
              <w:t>151</w:t>
            </w:r>
          </w:p>
        </w:tc>
        <w:tc>
          <w:tcPr>
            <w:tcW w:w="2846" w:type="dxa"/>
          </w:tcPr>
          <w:p w14:paraId="2782CCF6" w14:textId="38FBDAFB" w:rsidR="00FE5054" w:rsidRPr="000F11C1" w:rsidRDefault="00FE5054" w:rsidP="003D10AE">
            <w:pPr>
              <w:rPr>
                <w:color w:val="000000" w:themeColor="text1"/>
              </w:rPr>
            </w:pPr>
            <w:r w:rsidRPr="000F11C1">
              <w:rPr>
                <w:color w:val="000000" w:themeColor="text1"/>
              </w:rPr>
              <w:t>МС_Осуществление_методической_деятельности</w:t>
            </w:r>
          </w:p>
        </w:tc>
        <w:tc>
          <w:tcPr>
            <w:tcW w:w="7530" w:type="dxa"/>
          </w:tcPr>
          <w:p w14:paraId="5FFDC26C" w14:textId="310C9638" w:rsidR="00FE5054" w:rsidRPr="000F11C1" w:rsidRDefault="00FE5054" w:rsidP="003D10AE">
            <w:pPr>
              <w:rPr>
                <w:color w:val="000000" w:themeColor="text1"/>
              </w:rPr>
            </w:pPr>
            <w:r w:rsidRPr="000F11C1">
              <w:rPr>
                <w:color w:val="000000" w:themeColor="text1"/>
              </w:rPr>
              <w:t>Осуществление методической деятельности</w:t>
            </w:r>
          </w:p>
        </w:tc>
      </w:tr>
      <w:tr w:rsidR="000F11C1" w:rsidRPr="000F11C1" w14:paraId="28C73925" w14:textId="77777777" w:rsidTr="003D10AE">
        <w:tc>
          <w:tcPr>
            <w:tcW w:w="534" w:type="dxa"/>
          </w:tcPr>
          <w:p w14:paraId="77B88CFA" w14:textId="74572F18" w:rsidR="00FE5054" w:rsidRPr="000F11C1" w:rsidRDefault="00FE5054" w:rsidP="003D10AE">
            <w:pPr>
              <w:rPr>
                <w:color w:val="000000" w:themeColor="text1"/>
              </w:rPr>
            </w:pPr>
            <w:r w:rsidRPr="000F11C1">
              <w:rPr>
                <w:color w:val="000000" w:themeColor="text1"/>
              </w:rPr>
              <w:t>152</w:t>
            </w:r>
          </w:p>
        </w:tc>
        <w:tc>
          <w:tcPr>
            <w:tcW w:w="2846" w:type="dxa"/>
          </w:tcPr>
          <w:p w14:paraId="7E053E0A" w14:textId="7DE81BB3" w:rsidR="00FE5054" w:rsidRPr="000F11C1" w:rsidRDefault="00FE5054" w:rsidP="003D10AE">
            <w:pPr>
              <w:rPr>
                <w:color w:val="000000" w:themeColor="text1"/>
              </w:rPr>
            </w:pPr>
            <w:r w:rsidRPr="000F11C1">
              <w:rPr>
                <w:color w:val="000000" w:themeColor="text1"/>
              </w:rPr>
              <w:t>МС_Информационная_открытость</w:t>
            </w:r>
          </w:p>
        </w:tc>
        <w:tc>
          <w:tcPr>
            <w:tcW w:w="7530" w:type="dxa"/>
          </w:tcPr>
          <w:p w14:paraId="2A2A0324" w14:textId="4C7BAB5F" w:rsidR="00FE5054" w:rsidRPr="000F11C1" w:rsidRDefault="00FE5054" w:rsidP="003D10AE">
            <w:pPr>
              <w:rPr>
                <w:color w:val="000000" w:themeColor="text1"/>
              </w:rPr>
            </w:pPr>
            <w:r w:rsidRPr="000F11C1">
              <w:rPr>
                <w:color w:val="000000" w:themeColor="text1"/>
              </w:rPr>
              <w:t>Информационная открытость</w:t>
            </w:r>
          </w:p>
        </w:tc>
      </w:tr>
      <w:tr w:rsidR="000F11C1" w:rsidRPr="000F11C1" w14:paraId="1831DA06" w14:textId="77777777" w:rsidTr="003D10AE">
        <w:tc>
          <w:tcPr>
            <w:tcW w:w="534" w:type="dxa"/>
          </w:tcPr>
          <w:p w14:paraId="685C7115" w14:textId="4FB6967E" w:rsidR="00FE5054" w:rsidRPr="000F11C1" w:rsidRDefault="00FE5054" w:rsidP="003D10AE">
            <w:pPr>
              <w:rPr>
                <w:color w:val="000000" w:themeColor="text1"/>
              </w:rPr>
            </w:pPr>
            <w:r w:rsidRPr="000F11C1">
              <w:rPr>
                <w:color w:val="000000" w:themeColor="text1"/>
              </w:rPr>
              <w:t>153</w:t>
            </w:r>
          </w:p>
        </w:tc>
        <w:tc>
          <w:tcPr>
            <w:tcW w:w="2846" w:type="dxa"/>
          </w:tcPr>
          <w:p w14:paraId="3D6B3395" w14:textId="4B85C3CA" w:rsidR="00FE5054" w:rsidRPr="000F11C1" w:rsidRDefault="00FE5054" w:rsidP="003D10AE">
            <w:pPr>
              <w:rPr>
                <w:color w:val="000000" w:themeColor="text1"/>
              </w:rPr>
            </w:pPr>
            <w:r w:rsidRPr="000F11C1">
              <w:rPr>
                <w:color w:val="000000" w:themeColor="text1"/>
              </w:rPr>
              <w:t>МС_Качество_предоставления_услуг</w:t>
            </w:r>
          </w:p>
        </w:tc>
        <w:tc>
          <w:tcPr>
            <w:tcW w:w="7530" w:type="dxa"/>
          </w:tcPr>
          <w:p w14:paraId="54A6A5C2" w14:textId="65B4EB48" w:rsidR="00FE5054" w:rsidRPr="000F11C1" w:rsidRDefault="00FE5054" w:rsidP="003D10AE">
            <w:pPr>
              <w:rPr>
                <w:color w:val="000000" w:themeColor="text1"/>
              </w:rPr>
            </w:pPr>
            <w:r w:rsidRPr="000F11C1">
              <w:rPr>
                <w:color w:val="000000" w:themeColor="text1"/>
              </w:rPr>
              <w:t>Качество предоставления услуг</w:t>
            </w:r>
          </w:p>
        </w:tc>
      </w:tr>
      <w:tr w:rsidR="000F11C1" w:rsidRPr="000F11C1" w14:paraId="669CA225" w14:textId="77777777" w:rsidTr="003D10AE">
        <w:tc>
          <w:tcPr>
            <w:tcW w:w="534" w:type="dxa"/>
          </w:tcPr>
          <w:p w14:paraId="6C076E5B" w14:textId="2AB83378" w:rsidR="00FE5054" w:rsidRPr="000F11C1" w:rsidRDefault="00FE5054" w:rsidP="003D10AE">
            <w:pPr>
              <w:rPr>
                <w:color w:val="000000" w:themeColor="text1"/>
              </w:rPr>
            </w:pPr>
            <w:r w:rsidRPr="000F11C1">
              <w:rPr>
                <w:color w:val="000000" w:themeColor="text1"/>
              </w:rPr>
              <w:t>154</w:t>
            </w:r>
          </w:p>
        </w:tc>
        <w:tc>
          <w:tcPr>
            <w:tcW w:w="2846" w:type="dxa"/>
          </w:tcPr>
          <w:p w14:paraId="74219B82" w14:textId="220541C1" w:rsidR="00FE5054" w:rsidRPr="000F11C1" w:rsidRDefault="00FE5054" w:rsidP="003D10AE">
            <w:pPr>
              <w:rPr>
                <w:color w:val="000000" w:themeColor="text1"/>
              </w:rPr>
            </w:pPr>
            <w:r w:rsidRPr="000F11C1">
              <w:rPr>
                <w:color w:val="000000" w:themeColor="text1"/>
              </w:rPr>
              <w:t>МС_Выполнение_объема_ГосЗадания</w:t>
            </w:r>
          </w:p>
        </w:tc>
        <w:tc>
          <w:tcPr>
            <w:tcW w:w="7530" w:type="dxa"/>
          </w:tcPr>
          <w:p w14:paraId="4857AD35" w14:textId="3EB85A90" w:rsidR="00FE5054" w:rsidRPr="000F11C1" w:rsidRDefault="00FE5054" w:rsidP="003D10AE">
            <w:pPr>
              <w:rPr>
                <w:color w:val="000000" w:themeColor="text1"/>
              </w:rPr>
            </w:pPr>
            <w:r w:rsidRPr="000F11C1">
              <w:rPr>
                <w:color w:val="000000" w:themeColor="text1"/>
              </w:rPr>
              <w:t>Выполнение объема государственного задания</w:t>
            </w:r>
          </w:p>
        </w:tc>
      </w:tr>
      <w:tr w:rsidR="000F11C1" w:rsidRPr="000F11C1" w14:paraId="1CBDF009" w14:textId="77777777" w:rsidTr="003D10AE">
        <w:tc>
          <w:tcPr>
            <w:tcW w:w="534" w:type="dxa"/>
          </w:tcPr>
          <w:p w14:paraId="56CF0A93" w14:textId="779B584F" w:rsidR="00FE5054" w:rsidRPr="000F11C1" w:rsidRDefault="00FE5054" w:rsidP="003D10AE">
            <w:pPr>
              <w:rPr>
                <w:color w:val="000000" w:themeColor="text1"/>
              </w:rPr>
            </w:pPr>
            <w:r w:rsidRPr="000F11C1">
              <w:rPr>
                <w:color w:val="000000" w:themeColor="text1"/>
              </w:rPr>
              <w:t>155</w:t>
            </w:r>
          </w:p>
        </w:tc>
        <w:tc>
          <w:tcPr>
            <w:tcW w:w="2846" w:type="dxa"/>
          </w:tcPr>
          <w:p w14:paraId="5FD57B5F" w14:textId="3DAE5685" w:rsidR="00FE5054" w:rsidRPr="000F11C1" w:rsidRDefault="00FE5054" w:rsidP="003D10AE">
            <w:pPr>
              <w:rPr>
                <w:color w:val="000000" w:themeColor="text1"/>
              </w:rPr>
            </w:pPr>
            <w:r w:rsidRPr="000F11C1">
              <w:rPr>
                <w:color w:val="000000" w:themeColor="text1"/>
              </w:rPr>
              <w:t>МС_Исполнительская_дисциплина</w:t>
            </w:r>
          </w:p>
        </w:tc>
        <w:tc>
          <w:tcPr>
            <w:tcW w:w="7530" w:type="dxa"/>
          </w:tcPr>
          <w:p w14:paraId="1BEAE0C7" w14:textId="643A1092" w:rsidR="00FE5054" w:rsidRPr="000F11C1" w:rsidRDefault="00FE5054" w:rsidP="003D10AE">
            <w:pPr>
              <w:rPr>
                <w:color w:val="000000" w:themeColor="text1"/>
              </w:rPr>
            </w:pPr>
            <w:r w:rsidRPr="000F11C1">
              <w:rPr>
                <w:color w:val="000000" w:themeColor="text1"/>
              </w:rPr>
              <w:t>Исполнительская дисциплина</w:t>
            </w:r>
          </w:p>
        </w:tc>
      </w:tr>
      <w:tr w:rsidR="000F11C1" w:rsidRPr="000F11C1" w14:paraId="381ECADF" w14:textId="77777777" w:rsidTr="003D10AE">
        <w:tc>
          <w:tcPr>
            <w:tcW w:w="534" w:type="dxa"/>
          </w:tcPr>
          <w:p w14:paraId="7E825DA4" w14:textId="1D97C71D" w:rsidR="00FE5054" w:rsidRPr="000F11C1" w:rsidRDefault="00FE5054" w:rsidP="003D10AE">
            <w:pPr>
              <w:rPr>
                <w:color w:val="000000" w:themeColor="text1"/>
              </w:rPr>
            </w:pPr>
            <w:r w:rsidRPr="000F11C1">
              <w:rPr>
                <w:color w:val="000000" w:themeColor="text1"/>
              </w:rPr>
              <w:t>156</w:t>
            </w:r>
          </w:p>
        </w:tc>
        <w:tc>
          <w:tcPr>
            <w:tcW w:w="2846" w:type="dxa"/>
          </w:tcPr>
          <w:p w14:paraId="6A4F5C07" w14:textId="10599360" w:rsidR="00FE5054" w:rsidRPr="000F11C1" w:rsidRDefault="00FE5054" w:rsidP="003D10AE">
            <w:pPr>
              <w:rPr>
                <w:color w:val="000000" w:themeColor="text1"/>
              </w:rPr>
            </w:pPr>
            <w:r w:rsidRPr="000F11C1">
              <w:rPr>
                <w:color w:val="000000" w:themeColor="text1"/>
              </w:rPr>
              <w:t>МС_Система_качества</w:t>
            </w:r>
          </w:p>
        </w:tc>
        <w:tc>
          <w:tcPr>
            <w:tcW w:w="7530" w:type="dxa"/>
          </w:tcPr>
          <w:p w14:paraId="018A77B3" w14:textId="577777F4" w:rsidR="00FE5054" w:rsidRPr="000F11C1" w:rsidRDefault="00FE5054" w:rsidP="003D10AE">
            <w:pPr>
              <w:rPr>
                <w:color w:val="000000" w:themeColor="text1"/>
              </w:rPr>
            </w:pPr>
            <w:r w:rsidRPr="000F11C1">
              <w:rPr>
                <w:color w:val="000000" w:themeColor="text1"/>
              </w:rPr>
              <w:t>Система качества</w:t>
            </w:r>
          </w:p>
        </w:tc>
      </w:tr>
      <w:tr w:rsidR="000F11C1" w:rsidRPr="000F11C1" w14:paraId="62BCD582" w14:textId="77777777" w:rsidTr="003D10AE">
        <w:tc>
          <w:tcPr>
            <w:tcW w:w="534" w:type="dxa"/>
          </w:tcPr>
          <w:p w14:paraId="0754489C" w14:textId="62BE531D" w:rsidR="00FE5054" w:rsidRPr="000F11C1" w:rsidRDefault="00FE5054" w:rsidP="003D10AE">
            <w:pPr>
              <w:rPr>
                <w:color w:val="000000" w:themeColor="text1"/>
              </w:rPr>
            </w:pPr>
            <w:r w:rsidRPr="000F11C1">
              <w:rPr>
                <w:color w:val="000000" w:themeColor="text1"/>
              </w:rPr>
              <w:t>157</w:t>
            </w:r>
          </w:p>
        </w:tc>
        <w:tc>
          <w:tcPr>
            <w:tcW w:w="2846" w:type="dxa"/>
          </w:tcPr>
          <w:p w14:paraId="47724810" w14:textId="0157D6BD" w:rsidR="00FE5054" w:rsidRPr="000F11C1" w:rsidRDefault="00FE5054" w:rsidP="003D10AE">
            <w:pPr>
              <w:rPr>
                <w:color w:val="000000" w:themeColor="text1"/>
              </w:rPr>
            </w:pPr>
            <w:r w:rsidRPr="000F11C1">
              <w:rPr>
                <w:color w:val="000000" w:themeColor="text1"/>
              </w:rPr>
              <w:t>МС_1_Приложение</w:t>
            </w:r>
          </w:p>
        </w:tc>
        <w:tc>
          <w:tcPr>
            <w:tcW w:w="7530" w:type="dxa"/>
          </w:tcPr>
          <w:p w14:paraId="0643666B" w14:textId="21D5C377" w:rsidR="00FE5054" w:rsidRPr="000F11C1" w:rsidRDefault="00FE5054" w:rsidP="003D10AE">
            <w:pPr>
              <w:rPr>
                <w:color w:val="000000" w:themeColor="text1"/>
              </w:rPr>
            </w:pPr>
            <w:r w:rsidRPr="000F11C1">
              <w:rPr>
                <w:color w:val="000000" w:themeColor="text1"/>
              </w:rPr>
              <w:t xml:space="preserve">Информация о реализации федерального закона (Министерства) </w:t>
            </w:r>
          </w:p>
        </w:tc>
      </w:tr>
      <w:tr w:rsidR="000F11C1" w:rsidRPr="000F11C1" w14:paraId="4BEA5A36" w14:textId="77777777" w:rsidTr="003D10AE">
        <w:tc>
          <w:tcPr>
            <w:tcW w:w="534" w:type="dxa"/>
          </w:tcPr>
          <w:p w14:paraId="03347036" w14:textId="3A87667D" w:rsidR="00FE5054" w:rsidRPr="000F11C1" w:rsidRDefault="00FE5054" w:rsidP="003D10AE">
            <w:pPr>
              <w:rPr>
                <w:color w:val="000000" w:themeColor="text1"/>
              </w:rPr>
            </w:pPr>
            <w:r w:rsidRPr="000F11C1">
              <w:rPr>
                <w:color w:val="000000" w:themeColor="text1"/>
              </w:rPr>
              <w:t>158</w:t>
            </w:r>
          </w:p>
        </w:tc>
        <w:tc>
          <w:tcPr>
            <w:tcW w:w="2846" w:type="dxa"/>
          </w:tcPr>
          <w:p w14:paraId="0DC16A50" w14:textId="7893ADF1" w:rsidR="00FE5054" w:rsidRPr="000F11C1" w:rsidRDefault="00FE5054" w:rsidP="003D10AE">
            <w:pPr>
              <w:rPr>
                <w:color w:val="000000" w:themeColor="text1"/>
              </w:rPr>
            </w:pPr>
            <w:r w:rsidRPr="000F11C1">
              <w:rPr>
                <w:color w:val="000000" w:themeColor="text1"/>
              </w:rPr>
              <w:t>МС_2_Приложение</w:t>
            </w:r>
          </w:p>
        </w:tc>
        <w:tc>
          <w:tcPr>
            <w:tcW w:w="7530" w:type="dxa"/>
          </w:tcPr>
          <w:p w14:paraId="5018365C" w14:textId="5484FF12" w:rsidR="00FE5054" w:rsidRPr="000F11C1" w:rsidRDefault="00FE5054" w:rsidP="003D10AE">
            <w:pPr>
              <w:rPr>
                <w:color w:val="000000" w:themeColor="text1"/>
              </w:rPr>
            </w:pPr>
            <w:r w:rsidRPr="000F11C1">
              <w:rPr>
                <w:color w:val="000000" w:themeColor="text1"/>
              </w:rPr>
              <w:t>Информация о реализации федерального закона (обследование объектов) Министерства</w:t>
            </w:r>
          </w:p>
        </w:tc>
      </w:tr>
      <w:tr w:rsidR="000F11C1" w:rsidRPr="000F11C1" w14:paraId="1C73752A" w14:textId="77777777" w:rsidTr="003D10AE">
        <w:tc>
          <w:tcPr>
            <w:tcW w:w="534" w:type="dxa"/>
          </w:tcPr>
          <w:p w14:paraId="571F6BA1" w14:textId="777392E9" w:rsidR="00FE5054" w:rsidRPr="000F11C1" w:rsidRDefault="00FE5054" w:rsidP="003D10AE">
            <w:pPr>
              <w:rPr>
                <w:color w:val="000000" w:themeColor="text1"/>
              </w:rPr>
            </w:pPr>
            <w:r w:rsidRPr="000F11C1">
              <w:rPr>
                <w:color w:val="000000" w:themeColor="text1"/>
              </w:rPr>
              <w:t>159</w:t>
            </w:r>
          </w:p>
        </w:tc>
        <w:tc>
          <w:tcPr>
            <w:tcW w:w="2846" w:type="dxa"/>
          </w:tcPr>
          <w:p w14:paraId="6B70D308" w14:textId="146288F4" w:rsidR="00FE5054" w:rsidRPr="000F11C1" w:rsidRDefault="00FE5054" w:rsidP="003D10AE">
            <w:pPr>
              <w:rPr>
                <w:color w:val="000000" w:themeColor="text1"/>
              </w:rPr>
            </w:pPr>
            <w:r w:rsidRPr="000F11C1">
              <w:rPr>
                <w:color w:val="000000" w:themeColor="text1"/>
              </w:rPr>
              <w:t>МС_3_Приложение</w:t>
            </w:r>
          </w:p>
        </w:tc>
        <w:tc>
          <w:tcPr>
            <w:tcW w:w="7530" w:type="dxa"/>
          </w:tcPr>
          <w:p w14:paraId="625CC80D" w14:textId="232CB110" w:rsidR="00FE5054" w:rsidRPr="000F11C1" w:rsidRDefault="00FE5054" w:rsidP="003D10AE">
            <w:pPr>
              <w:rPr>
                <w:color w:val="000000" w:themeColor="text1"/>
              </w:rPr>
            </w:pPr>
            <w:r w:rsidRPr="000F11C1">
              <w:rPr>
                <w:color w:val="000000" w:themeColor="text1"/>
              </w:rPr>
              <w:t>Информация о реализации федерального закона (Сводная)</w:t>
            </w:r>
          </w:p>
        </w:tc>
      </w:tr>
      <w:tr w:rsidR="000F11C1" w:rsidRPr="000F11C1" w14:paraId="3CC222CB" w14:textId="77777777" w:rsidTr="003D10AE">
        <w:tc>
          <w:tcPr>
            <w:tcW w:w="534" w:type="dxa"/>
          </w:tcPr>
          <w:p w14:paraId="69446B8B" w14:textId="27D7FC1E" w:rsidR="00FE5054" w:rsidRPr="000F11C1" w:rsidRDefault="00FE5054" w:rsidP="003D10AE">
            <w:pPr>
              <w:rPr>
                <w:color w:val="000000" w:themeColor="text1"/>
              </w:rPr>
            </w:pPr>
            <w:r w:rsidRPr="000F11C1">
              <w:rPr>
                <w:color w:val="000000" w:themeColor="text1"/>
              </w:rPr>
              <w:t>160</w:t>
            </w:r>
          </w:p>
        </w:tc>
        <w:tc>
          <w:tcPr>
            <w:tcW w:w="2846" w:type="dxa"/>
          </w:tcPr>
          <w:p w14:paraId="00DE949B" w14:textId="7EBD9D7C" w:rsidR="00FE5054" w:rsidRPr="000F11C1" w:rsidRDefault="00FE5054" w:rsidP="003D10AE">
            <w:pPr>
              <w:rPr>
                <w:color w:val="000000" w:themeColor="text1"/>
              </w:rPr>
            </w:pPr>
            <w:r w:rsidRPr="000F11C1">
              <w:rPr>
                <w:color w:val="000000" w:themeColor="text1"/>
              </w:rPr>
              <w:t>МС_4_Приложение</w:t>
            </w:r>
          </w:p>
        </w:tc>
        <w:tc>
          <w:tcPr>
            <w:tcW w:w="7530" w:type="dxa"/>
          </w:tcPr>
          <w:p w14:paraId="75F7C15E" w14:textId="4B4F92C9" w:rsidR="00FE5054" w:rsidRPr="000F11C1" w:rsidRDefault="00FE5054" w:rsidP="003D10AE">
            <w:pPr>
              <w:rPr>
                <w:color w:val="000000" w:themeColor="text1"/>
              </w:rPr>
            </w:pPr>
            <w:r w:rsidRPr="000F11C1">
              <w:rPr>
                <w:color w:val="000000" w:themeColor="text1"/>
              </w:rPr>
              <w:t>Информация о реализации федерального закона (обследование объектов). Сводная</w:t>
            </w:r>
          </w:p>
        </w:tc>
      </w:tr>
      <w:tr w:rsidR="000F11C1" w:rsidRPr="000F11C1" w14:paraId="13190FBC" w14:textId="77777777" w:rsidTr="003D10AE">
        <w:tc>
          <w:tcPr>
            <w:tcW w:w="534" w:type="dxa"/>
          </w:tcPr>
          <w:p w14:paraId="1D7829E6" w14:textId="23EFCDF6" w:rsidR="00FE5054" w:rsidRPr="000F11C1" w:rsidRDefault="00FE5054" w:rsidP="003D10AE">
            <w:pPr>
              <w:rPr>
                <w:color w:val="000000" w:themeColor="text1"/>
              </w:rPr>
            </w:pPr>
            <w:r w:rsidRPr="000F11C1">
              <w:rPr>
                <w:color w:val="000000" w:themeColor="text1"/>
              </w:rPr>
              <w:t>161</w:t>
            </w:r>
          </w:p>
        </w:tc>
        <w:tc>
          <w:tcPr>
            <w:tcW w:w="2846" w:type="dxa"/>
          </w:tcPr>
          <w:p w14:paraId="25EC284F" w14:textId="437D4D87" w:rsidR="00FE5054" w:rsidRPr="000F11C1" w:rsidRDefault="00FE5054" w:rsidP="003D10AE">
            <w:pPr>
              <w:rPr>
                <w:color w:val="000000" w:themeColor="text1"/>
              </w:rPr>
            </w:pPr>
            <w:r w:rsidRPr="000F11C1">
              <w:rPr>
                <w:color w:val="000000" w:themeColor="text1"/>
              </w:rPr>
              <w:t>МС_5_Приложение</w:t>
            </w:r>
          </w:p>
        </w:tc>
        <w:tc>
          <w:tcPr>
            <w:tcW w:w="7530" w:type="dxa"/>
          </w:tcPr>
          <w:p w14:paraId="6FD32AAD" w14:textId="391410A8" w:rsidR="00FE5054" w:rsidRPr="000F11C1" w:rsidRDefault="00FE5054" w:rsidP="003D10AE">
            <w:pPr>
              <w:rPr>
                <w:color w:val="000000" w:themeColor="text1"/>
              </w:rPr>
            </w:pPr>
            <w:r w:rsidRPr="000F11C1">
              <w:rPr>
                <w:color w:val="000000" w:themeColor="text1"/>
              </w:rPr>
              <w:t>Информация о реализации федерального закона (Районы)</w:t>
            </w:r>
          </w:p>
        </w:tc>
      </w:tr>
      <w:tr w:rsidR="000F11C1" w:rsidRPr="000F11C1" w14:paraId="35220D1A" w14:textId="77777777" w:rsidTr="003D10AE">
        <w:tc>
          <w:tcPr>
            <w:tcW w:w="534" w:type="dxa"/>
          </w:tcPr>
          <w:p w14:paraId="1DC8B2DC" w14:textId="41BD1FA6" w:rsidR="00FE5054" w:rsidRPr="000F11C1" w:rsidRDefault="00FE5054" w:rsidP="003D10AE">
            <w:pPr>
              <w:rPr>
                <w:color w:val="000000" w:themeColor="text1"/>
              </w:rPr>
            </w:pPr>
            <w:r w:rsidRPr="000F11C1">
              <w:rPr>
                <w:color w:val="000000" w:themeColor="text1"/>
              </w:rPr>
              <w:t>162</w:t>
            </w:r>
          </w:p>
        </w:tc>
        <w:tc>
          <w:tcPr>
            <w:tcW w:w="2846" w:type="dxa"/>
          </w:tcPr>
          <w:p w14:paraId="378272C5" w14:textId="765D6613" w:rsidR="00FE5054" w:rsidRPr="000F11C1" w:rsidRDefault="00FE5054" w:rsidP="003D10AE">
            <w:pPr>
              <w:rPr>
                <w:color w:val="000000" w:themeColor="text1"/>
              </w:rPr>
            </w:pPr>
            <w:r w:rsidRPr="000F11C1">
              <w:rPr>
                <w:color w:val="000000" w:themeColor="text1"/>
              </w:rPr>
              <w:t>МС_6_Приложение</w:t>
            </w:r>
          </w:p>
        </w:tc>
        <w:tc>
          <w:tcPr>
            <w:tcW w:w="7530" w:type="dxa"/>
          </w:tcPr>
          <w:p w14:paraId="2279C908" w14:textId="7821D99D" w:rsidR="00FE5054" w:rsidRPr="000F11C1" w:rsidRDefault="00FE5054" w:rsidP="003D10AE">
            <w:pPr>
              <w:rPr>
                <w:color w:val="000000" w:themeColor="text1"/>
              </w:rPr>
            </w:pPr>
            <w:r w:rsidRPr="000F11C1">
              <w:rPr>
                <w:color w:val="000000" w:themeColor="text1"/>
              </w:rPr>
              <w:t>Информация о реализации федерального закона (обследование объектов). Районы</w:t>
            </w:r>
          </w:p>
        </w:tc>
      </w:tr>
      <w:tr w:rsidR="000F11C1" w:rsidRPr="000F11C1" w14:paraId="07FEE487" w14:textId="77777777" w:rsidTr="003D10AE">
        <w:tc>
          <w:tcPr>
            <w:tcW w:w="534" w:type="dxa"/>
          </w:tcPr>
          <w:p w14:paraId="1959246B" w14:textId="0F73EF83" w:rsidR="00FE5054" w:rsidRPr="000F11C1" w:rsidRDefault="00FE5054" w:rsidP="003D10AE">
            <w:pPr>
              <w:rPr>
                <w:color w:val="000000" w:themeColor="text1"/>
              </w:rPr>
            </w:pPr>
            <w:r w:rsidRPr="000F11C1">
              <w:rPr>
                <w:color w:val="000000" w:themeColor="text1"/>
              </w:rPr>
              <w:t>163</w:t>
            </w:r>
          </w:p>
        </w:tc>
        <w:tc>
          <w:tcPr>
            <w:tcW w:w="2846" w:type="dxa"/>
          </w:tcPr>
          <w:p w14:paraId="0BD6D96B" w14:textId="5891BDDF" w:rsidR="00FE5054" w:rsidRPr="000F11C1" w:rsidRDefault="00FE5054" w:rsidP="003D10AE">
            <w:pPr>
              <w:rPr>
                <w:color w:val="000000" w:themeColor="text1"/>
              </w:rPr>
            </w:pPr>
            <w:r w:rsidRPr="000F11C1">
              <w:rPr>
                <w:color w:val="000000" w:themeColor="text1"/>
              </w:rPr>
              <w:t>МС_162_УЧ</w:t>
            </w:r>
          </w:p>
        </w:tc>
        <w:tc>
          <w:tcPr>
            <w:tcW w:w="7530" w:type="dxa"/>
          </w:tcPr>
          <w:p w14:paraId="4C5F885B" w14:textId="6A2E0201" w:rsidR="00FE5054" w:rsidRPr="000F11C1" w:rsidRDefault="00FE5054" w:rsidP="003D10AE">
            <w:pPr>
              <w:rPr>
                <w:color w:val="000000" w:themeColor="text1"/>
              </w:rPr>
            </w:pPr>
            <w:r w:rsidRPr="000F11C1">
              <w:rPr>
                <w:color w:val="000000" w:themeColor="text1"/>
              </w:rPr>
              <w:t>Мониторинг количества и качества оказанных гражданам консультационных услуг подведомственными министерству учреждениями</w:t>
            </w:r>
          </w:p>
        </w:tc>
      </w:tr>
      <w:tr w:rsidR="000F11C1" w:rsidRPr="000F11C1" w14:paraId="6717D8ED" w14:textId="77777777" w:rsidTr="003D10AE">
        <w:tc>
          <w:tcPr>
            <w:tcW w:w="534" w:type="dxa"/>
          </w:tcPr>
          <w:p w14:paraId="59C898F0" w14:textId="6DB81DA6" w:rsidR="00FE5054" w:rsidRPr="000F11C1" w:rsidRDefault="00FE5054" w:rsidP="003D10AE">
            <w:pPr>
              <w:rPr>
                <w:color w:val="000000" w:themeColor="text1"/>
              </w:rPr>
            </w:pPr>
            <w:r w:rsidRPr="000F11C1">
              <w:rPr>
                <w:color w:val="000000" w:themeColor="text1"/>
              </w:rPr>
              <w:t>164</w:t>
            </w:r>
          </w:p>
        </w:tc>
        <w:tc>
          <w:tcPr>
            <w:tcW w:w="2846" w:type="dxa"/>
          </w:tcPr>
          <w:p w14:paraId="7FA005F3" w14:textId="18E9E84C" w:rsidR="00FE5054" w:rsidRPr="000F11C1" w:rsidRDefault="00FE5054" w:rsidP="003D10AE">
            <w:pPr>
              <w:rPr>
                <w:color w:val="000000" w:themeColor="text1"/>
              </w:rPr>
            </w:pPr>
            <w:r w:rsidRPr="000F11C1">
              <w:rPr>
                <w:color w:val="000000" w:themeColor="text1"/>
              </w:rPr>
              <w:t>МС_163_УЧ</w:t>
            </w:r>
          </w:p>
        </w:tc>
        <w:tc>
          <w:tcPr>
            <w:tcW w:w="7530" w:type="dxa"/>
            <w:vAlign w:val="center"/>
          </w:tcPr>
          <w:p w14:paraId="39114885" w14:textId="60816A2C" w:rsidR="00FE5054" w:rsidRPr="000F11C1" w:rsidRDefault="00FE5054" w:rsidP="003D10AE">
            <w:pPr>
              <w:rPr>
                <w:color w:val="000000" w:themeColor="text1"/>
              </w:rPr>
            </w:pPr>
            <w:r w:rsidRPr="000F11C1">
              <w:rPr>
                <w:color w:val="000000" w:themeColor="text1"/>
              </w:rPr>
              <w:t>Информация о проведенных проверках и о результатах устранения нарушений, выявленных надзорными органами</w:t>
            </w:r>
          </w:p>
        </w:tc>
      </w:tr>
      <w:tr w:rsidR="000F11C1" w:rsidRPr="000F11C1" w14:paraId="26F4BCD5" w14:textId="77777777" w:rsidTr="003D10AE">
        <w:tc>
          <w:tcPr>
            <w:tcW w:w="534" w:type="dxa"/>
          </w:tcPr>
          <w:p w14:paraId="49F14C45" w14:textId="4B5657D3" w:rsidR="00FE5054" w:rsidRPr="000F11C1" w:rsidRDefault="00FE5054" w:rsidP="003D10AE">
            <w:pPr>
              <w:rPr>
                <w:color w:val="000000" w:themeColor="text1"/>
              </w:rPr>
            </w:pPr>
            <w:r w:rsidRPr="000F11C1">
              <w:rPr>
                <w:color w:val="000000" w:themeColor="text1"/>
              </w:rPr>
              <w:t>165</w:t>
            </w:r>
          </w:p>
        </w:tc>
        <w:tc>
          <w:tcPr>
            <w:tcW w:w="2846" w:type="dxa"/>
          </w:tcPr>
          <w:p w14:paraId="4907D286" w14:textId="15FCFB57" w:rsidR="00FE5054" w:rsidRPr="000F11C1" w:rsidRDefault="00FE5054" w:rsidP="003D10AE">
            <w:pPr>
              <w:rPr>
                <w:color w:val="000000" w:themeColor="text1"/>
              </w:rPr>
            </w:pPr>
            <w:r w:rsidRPr="000F11C1">
              <w:rPr>
                <w:color w:val="000000" w:themeColor="text1"/>
              </w:rPr>
              <w:t>МС_164_УЧ</w:t>
            </w:r>
          </w:p>
        </w:tc>
        <w:tc>
          <w:tcPr>
            <w:tcW w:w="7530" w:type="dxa"/>
            <w:vAlign w:val="center"/>
          </w:tcPr>
          <w:p w14:paraId="4C244841" w14:textId="254308C8" w:rsidR="00FE5054" w:rsidRPr="000F11C1" w:rsidRDefault="00FE5054" w:rsidP="003D10AE">
            <w:pPr>
              <w:rPr>
                <w:color w:val="000000" w:themeColor="text1"/>
              </w:rPr>
            </w:pPr>
            <w:r w:rsidRPr="000F11C1">
              <w:rPr>
                <w:color w:val="000000" w:themeColor="text1"/>
              </w:rPr>
              <w:t>Перечень объектов недвижимости, занимаемых подведомственными Министерству учреждениями на праве аренды и/или безвозмездного пользования</w:t>
            </w:r>
          </w:p>
        </w:tc>
      </w:tr>
      <w:tr w:rsidR="000F11C1" w:rsidRPr="000F11C1" w14:paraId="433BBBAD" w14:textId="77777777" w:rsidTr="003D10AE">
        <w:tc>
          <w:tcPr>
            <w:tcW w:w="534" w:type="dxa"/>
          </w:tcPr>
          <w:p w14:paraId="68B5B52A" w14:textId="4A74107E" w:rsidR="00FE5054" w:rsidRPr="000F11C1" w:rsidRDefault="00FE5054" w:rsidP="003D10AE">
            <w:pPr>
              <w:rPr>
                <w:color w:val="000000" w:themeColor="text1"/>
              </w:rPr>
            </w:pPr>
            <w:r w:rsidRPr="000F11C1">
              <w:rPr>
                <w:color w:val="000000" w:themeColor="text1"/>
              </w:rPr>
              <w:t>166</w:t>
            </w:r>
          </w:p>
        </w:tc>
        <w:tc>
          <w:tcPr>
            <w:tcW w:w="2846" w:type="dxa"/>
          </w:tcPr>
          <w:p w14:paraId="1DF4099E" w14:textId="659BC233" w:rsidR="00FE5054" w:rsidRPr="000F11C1" w:rsidRDefault="00FE5054" w:rsidP="003D10AE">
            <w:pPr>
              <w:rPr>
                <w:color w:val="000000" w:themeColor="text1"/>
              </w:rPr>
            </w:pPr>
            <w:r w:rsidRPr="000F11C1">
              <w:rPr>
                <w:color w:val="000000" w:themeColor="text1"/>
              </w:rPr>
              <w:t>МС_165_УЧ</w:t>
            </w:r>
          </w:p>
        </w:tc>
        <w:tc>
          <w:tcPr>
            <w:tcW w:w="7530" w:type="dxa"/>
            <w:vAlign w:val="center"/>
          </w:tcPr>
          <w:p w14:paraId="3621A174" w14:textId="2375FD04" w:rsidR="00FE5054" w:rsidRPr="000F11C1" w:rsidRDefault="00FE5054" w:rsidP="003D10AE">
            <w:pPr>
              <w:rPr>
                <w:color w:val="000000" w:themeColor="text1"/>
              </w:rPr>
            </w:pPr>
            <w:r w:rsidRPr="000F11C1">
              <w:rPr>
                <w:color w:val="000000" w:themeColor="text1"/>
              </w:rPr>
              <w:t>Информация по неиспользуемым объектам недвижимости и земельным участкам</w:t>
            </w:r>
          </w:p>
        </w:tc>
      </w:tr>
      <w:tr w:rsidR="000F11C1" w:rsidRPr="000F11C1" w14:paraId="4F508779" w14:textId="77777777" w:rsidTr="003D10AE">
        <w:tc>
          <w:tcPr>
            <w:tcW w:w="534" w:type="dxa"/>
          </w:tcPr>
          <w:p w14:paraId="304619D2" w14:textId="61A99F9E" w:rsidR="00FE5054" w:rsidRPr="000F11C1" w:rsidRDefault="00FE5054" w:rsidP="003D10AE">
            <w:pPr>
              <w:rPr>
                <w:color w:val="000000" w:themeColor="text1"/>
              </w:rPr>
            </w:pPr>
            <w:r w:rsidRPr="000F11C1">
              <w:rPr>
                <w:color w:val="000000" w:themeColor="text1"/>
              </w:rPr>
              <w:t>167</w:t>
            </w:r>
          </w:p>
        </w:tc>
        <w:tc>
          <w:tcPr>
            <w:tcW w:w="2846" w:type="dxa"/>
          </w:tcPr>
          <w:p w14:paraId="0C595C61" w14:textId="5F6A121C" w:rsidR="00FE5054" w:rsidRPr="000F11C1" w:rsidRDefault="00FE5054" w:rsidP="003D10AE">
            <w:pPr>
              <w:rPr>
                <w:color w:val="000000" w:themeColor="text1"/>
              </w:rPr>
            </w:pPr>
            <w:r w:rsidRPr="000F11C1">
              <w:rPr>
                <w:color w:val="000000" w:themeColor="text1"/>
              </w:rPr>
              <w:t>МС_166_УЧ</w:t>
            </w:r>
          </w:p>
        </w:tc>
        <w:tc>
          <w:tcPr>
            <w:tcW w:w="7530" w:type="dxa"/>
            <w:vAlign w:val="center"/>
          </w:tcPr>
          <w:p w14:paraId="5B39B138" w14:textId="03459E42" w:rsidR="00FE5054" w:rsidRPr="000F11C1" w:rsidRDefault="00FE5054" w:rsidP="003D10AE">
            <w:pPr>
              <w:rPr>
                <w:color w:val="000000" w:themeColor="text1"/>
              </w:rPr>
            </w:pPr>
            <w:r w:rsidRPr="000F11C1">
              <w:rPr>
                <w:color w:val="000000" w:themeColor="text1"/>
              </w:rPr>
              <w:t>Информация об автотранспортных средствах, находящихся на балансе учреждения</w:t>
            </w:r>
          </w:p>
        </w:tc>
      </w:tr>
      <w:tr w:rsidR="000F11C1" w:rsidRPr="000F11C1" w14:paraId="480EFC7A" w14:textId="77777777" w:rsidTr="003D10AE">
        <w:tc>
          <w:tcPr>
            <w:tcW w:w="534" w:type="dxa"/>
          </w:tcPr>
          <w:p w14:paraId="31EDFF09" w14:textId="435D552D" w:rsidR="00FE5054" w:rsidRPr="000F11C1" w:rsidRDefault="00FE5054" w:rsidP="003D10AE">
            <w:pPr>
              <w:rPr>
                <w:color w:val="000000" w:themeColor="text1"/>
              </w:rPr>
            </w:pPr>
            <w:r w:rsidRPr="000F11C1">
              <w:rPr>
                <w:color w:val="000000" w:themeColor="text1"/>
              </w:rPr>
              <w:t>168</w:t>
            </w:r>
          </w:p>
        </w:tc>
        <w:tc>
          <w:tcPr>
            <w:tcW w:w="2846" w:type="dxa"/>
          </w:tcPr>
          <w:p w14:paraId="125DC5ED" w14:textId="01F89E5B" w:rsidR="00FE5054" w:rsidRPr="000F11C1" w:rsidRDefault="00FE5054" w:rsidP="003D10AE">
            <w:pPr>
              <w:rPr>
                <w:color w:val="000000" w:themeColor="text1"/>
              </w:rPr>
            </w:pPr>
            <w:r w:rsidRPr="000F11C1">
              <w:rPr>
                <w:color w:val="000000" w:themeColor="text1"/>
              </w:rPr>
              <w:t>МС_167_УЧ</w:t>
            </w:r>
          </w:p>
        </w:tc>
        <w:tc>
          <w:tcPr>
            <w:tcW w:w="7530" w:type="dxa"/>
            <w:vAlign w:val="center"/>
          </w:tcPr>
          <w:p w14:paraId="327EDDC7" w14:textId="39DFA7DB" w:rsidR="00FE5054" w:rsidRPr="000F11C1" w:rsidRDefault="00FE5054" w:rsidP="003D10AE">
            <w:pPr>
              <w:rPr>
                <w:color w:val="000000" w:themeColor="text1"/>
              </w:rPr>
            </w:pPr>
            <w:r w:rsidRPr="000F11C1">
              <w:rPr>
                <w:color w:val="000000" w:themeColor="text1"/>
              </w:rPr>
              <w:t>Государственная регистрация права пользования объектами недвижимости земельными участками</w:t>
            </w:r>
          </w:p>
        </w:tc>
      </w:tr>
      <w:tr w:rsidR="000F11C1" w:rsidRPr="000F11C1" w14:paraId="3FB4B925" w14:textId="77777777" w:rsidTr="003D10AE">
        <w:tc>
          <w:tcPr>
            <w:tcW w:w="534" w:type="dxa"/>
          </w:tcPr>
          <w:p w14:paraId="2B812423" w14:textId="6E9984F3" w:rsidR="00FE5054" w:rsidRPr="000F11C1" w:rsidRDefault="00FE5054" w:rsidP="003D10AE">
            <w:pPr>
              <w:rPr>
                <w:color w:val="000000" w:themeColor="text1"/>
              </w:rPr>
            </w:pPr>
            <w:r w:rsidRPr="000F11C1">
              <w:rPr>
                <w:color w:val="000000" w:themeColor="text1"/>
              </w:rPr>
              <w:t>169</w:t>
            </w:r>
          </w:p>
        </w:tc>
        <w:tc>
          <w:tcPr>
            <w:tcW w:w="2846" w:type="dxa"/>
          </w:tcPr>
          <w:p w14:paraId="145427E9" w14:textId="132F9DE1" w:rsidR="00FE5054" w:rsidRPr="000F11C1" w:rsidRDefault="00FE5054" w:rsidP="003D10AE">
            <w:pPr>
              <w:rPr>
                <w:color w:val="000000" w:themeColor="text1"/>
              </w:rPr>
            </w:pPr>
            <w:r w:rsidRPr="000F11C1">
              <w:rPr>
                <w:color w:val="000000" w:themeColor="text1"/>
              </w:rPr>
              <w:t>МС_168_УЧ</w:t>
            </w:r>
          </w:p>
        </w:tc>
        <w:tc>
          <w:tcPr>
            <w:tcW w:w="7530" w:type="dxa"/>
            <w:vAlign w:val="center"/>
          </w:tcPr>
          <w:p w14:paraId="7B8BDD46" w14:textId="24C8879F" w:rsidR="00FE5054" w:rsidRPr="000F11C1" w:rsidRDefault="00FE5054" w:rsidP="003D10AE">
            <w:pPr>
              <w:rPr>
                <w:color w:val="000000" w:themeColor="text1"/>
              </w:rPr>
            </w:pPr>
            <w:r w:rsidRPr="000F11C1">
              <w:rPr>
                <w:color w:val="000000" w:themeColor="text1"/>
              </w:rPr>
              <w:t>Подготовка к осенне-зимнему периоду</w:t>
            </w:r>
          </w:p>
        </w:tc>
      </w:tr>
      <w:tr w:rsidR="000F11C1" w:rsidRPr="000F11C1" w14:paraId="159AA201" w14:textId="77777777" w:rsidTr="003D10AE">
        <w:tc>
          <w:tcPr>
            <w:tcW w:w="534" w:type="dxa"/>
          </w:tcPr>
          <w:p w14:paraId="4DD7352B" w14:textId="128E43CF" w:rsidR="00FE5054" w:rsidRPr="000F11C1" w:rsidRDefault="00FE5054" w:rsidP="003D10AE">
            <w:pPr>
              <w:rPr>
                <w:color w:val="000000" w:themeColor="text1"/>
              </w:rPr>
            </w:pPr>
            <w:r w:rsidRPr="000F11C1">
              <w:rPr>
                <w:color w:val="000000" w:themeColor="text1"/>
              </w:rPr>
              <w:t>170</w:t>
            </w:r>
          </w:p>
        </w:tc>
        <w:tc>
          <w:tcPr>
            <w:tcW w:w="2846" w:type="dxa"/>
          </w:tcPr>
          <w:p w14:paraId="541FA0B1" w14:textId="6845C0A6" w:rsidR="00FE5054" w:rsidRPr="000F11C1" w:rsidRDefault="00FE5054" w:rsidP="003D10AE">
            <w:pPr>
              <w:rPr>
                <w:color w:val="000000" w:themeColor="text1"/>
              </w:rPr>
            </w:pPr>
            <w:r w:rsidRPr="000F11C1">
              <w:rPr>
                <w:color w:val="000000" w:themeColor="text1"/>
              </w:rPr>
              <w:t>МС_169_УЧ</w:t>
            </w:r>
          </w:p>
        </w:tc>
        <w:tc>
          <w:tcPr>
            <w:tcW w:w="7530" w:type="dxa"/>
            <w:vAlign w:val="center"/>
          </w:tcPr>
          <w:p w14:paraId="5C64799F" w14:textId="56FC9AA9" w:rsidR="00FE5054" w:rsidRPr="000F11C1" w:rsidRDefault="00FE5054" w:rsidP="003D10AE">
            <w:pPr>
              <w:rPr>
                <w:color w:val="000000" w:themeColor="text1"/>
              </w:rPr>
            </w:pPr>
            <w:r w:rsidRPr="000F11C1">
              <w:rPr>
                <w:color w:val="000000" w:themeColor="text1"/>
              </w:rPr>
              <w:t>Уборка снега</w:t>
            </w:r>
          </w:p>
        </w:tc>
      </w:tr>
      <w:tr w:rsidR="000F11C1" w:rsidRPr="000F11C1" w14:paraId="266AC625" w14:textId="77777777" w:rsidTr="003D10AE">
        <w:tc>
          <w:tcPr>
            <w:tcW w:w="534" w:type="dxa"/>
          </w:tcPr>
          <w:p w14:paraId="4566080D" w14:textId="76CC1478" w:rsidR="00FE5054" w:rsidRPr="000F11C1" w:rsidRDefault="00FE5054" w:rsidP="003D10AE">
            <w:pPr>
              <w:rPr>
                <w:color w:val="000000" w:themeColor="text1"/>
              </w:rPr>
            </w:pPr>
            <w:r w:rsidRPr="000F11C1">
              <w:rPr>
                <w:color w:val="000000" w:themeColor="text1"/>
              </w:rPr>
              <w:t>171</w:t>
            </w:r>
          </w:p>
        </w:tc>
        <w:tc>
          <w:tcPr>
            <w:tcW w:w="2846" w:type="dxa"/>
          </w:tcPr>
          <w:p w14:paraId="764FA2A7" w14:textId="694041D2" w:rsidR="00FE5054" w:rsidRPr="000F11C1" w:rsidRDefault="00FE5054" w:rsidP="003D10AE">
            <w:pPr>
              <w:rPr>
                <w:color w:val="000000" w:themeColor="text1"/>
              </w:rPr>
            </w:pPr>
            <w:r w:rsidRPr="000F11C1">
              <w:rPr>
                <w:color w:val="000000" w:themeColor="text1"/>
              </w:rPr>
              <w:t>МС_170_УЧ</w:t>
            </w:r>
          </w:p>
        </w:tc>
        <w:tc>
          <w:tcPr>
            <w:tcW w:w="7530" w:type="dxa"/>
            <w:vAlign w:val="center"/>
          </w:tcPr>
          <w:p w14:paraId="681FC8E4" w14:textId="612A00F6" w:rsidR="00FE5054" w:rsidRPr="000F11C1" w:rsidRDefault="00FE5054" w:rsidP="003D10AE">
            <w:pPr>
              <w:rPr>
                <w:color w:val="000000" w:themeColor="text1"/>
              </w:rPr>
            </w:pPr>
            <w:r w:rsidRPr="000F11C1">
              <w:rPr>
                <w:color w:val="000000" w:themeColor="text1"/>
              </w:rPr>
              <w:t>Информация о ходе ремонтных работ</w:t>
            </w:r>
          </w:p>
        </w:tc>
      </w:tr>
      <w:tr w:rsidR="000F11C1" w:rsidRPr="000F11C1" w14:paraId="653EBDCF" w14:textId="77777777" w:rsidTr="003D10AE">
        <w:tc>
          <w:tcPr>
            <w:tcW w:w="534" w:type="dxa"/>
          </w:tcPr>
          <w:p w14:paraId="08EF0977" w14:textId="0E3A293F" w:rsidR="00FE5054" w:rsidRPr="000F11C1" w:rsidRDefault="00FE5054" w:rsidP="003D10AE">
            <w:pPr>
              <w:rPr>
                <w:color w:val="000000" w:themeColor="text1"/>
              </w:rPr>
            </w:pPr>
            <w:r w:rsidRPr="000F11C1">
              <w:rPr>
                <w:color w:val="000000" w:themeColor="text1"/>
              </w:rPr>
              <w:t>172</w:t>
            </w:r>
          </w:p>
        </w:tc>
        <w:tc>
          <w:tcPr>
            <w:tcW w:w="2846" w:type="dxa"/>
          </w:tcPr>
          <w:p w14:paraId="554AC64A" w14:textId="3304A410" w:rsidR="00FE5054" w:rsidRPr="000F11C1" w:rsidRDefault="00FE5054" w:rsidP="003D10AE">
            <w:pPr>
              <w:rPr>
                <w:color w:val="000000" w:themeColor="text1"/>
              </w:rPr>
            </w:pPr>
            <w:r w:rsidRPr="000F11C1">
              <w:rPr>
                <w:color w:val="000000" w:themeColor="text1"/>
              </w:rPr>
              <w:t>МС_171_УЧ</w:t>
            </w:r>
          </w:p>
        </w:tc>
        <w:tc>
          <w:tcPr>
            <w:tcW w:w="7530" w:type="dxa"/>
            <w:vAlign w:val="center"/>
          </w:tcPr>
          <w:p w14:paraId="30A5D73B" w14:textId="5416C8F0" w:rsidR="00FE5054" w:rsidRPr="000F11C1" w:rsidRDefault="00FE5054" w:rsidP="003D10AE">
            <w:pPr>
              <w:rPr>
                <w:color w:val="000000" w:themeColor="text1"/>
              </w:rPr>
            </w:pPr>
            <w:r w:rsidRPr="000F11C1">
              <w:rPr>
                <w:color w:val="000000" w:themeColor="text1"/>
              </w:rPr>
              <w:t>О подключении системы отопления</w:t>
            </w:r>
          </w:p>
        </w:tc>
      </w:tr>
      <w:tr w:rsidR="000F11C1" w:rsidRPr="000F11C1" w14:paraId="6FDE7B19" w14:textId="77777777" w:rsidTr="003D10AE">
        <w:tc>
          <w:tcPr>
            <w:tcW w:w="534" w:type="dxa"/>
          </w:tcPr>
          <w:p w14:paraId="32A6FD46" w14:textId="684D0DDB" w:rsidR="00FE5054" w:rsidRPr="000F11C1" w:rsidRDefault="00FE5054" w:rsidP="003D10AE">
            <w:pPr>
              <w:rPr>
                <w:color w:val="000000" w:themeColor="text1"/>
              </w:rPr>
            </w:pPr>
            <w:r w:rsidRPr="000F11C1">
              <w:rPr>
                <w:color w:val="000000" w:themeColor="text1"/>
              </w:rPr>
              <w:t>173</w:t>
            </w:r>
          </w:p>
        </w:tc>
        <w:tc>
          <w:tcPr>
            <w:tcW w:w="2846" w:type="dxa"/>
          </w:tcPr>
          <w:p w14:paraId="4B4F2AFD" w14:textId="45256B5D" w:rsidR="00FE5054" w:rsidRPr="000F11C1" w:rsidRDefault="00FE5054" w:rsidP="003D10AE">
            <w:pPr>
              <w:rPr>
                <w:color w:val="000000" w:themeColor="text1"/>
              </w:rPr>
            </w:pPr>
            <w:r w:rsidRPr="000F11C1">
              <w:rPr>
                <w:color w:val="000000" w:themeColor="text1"/>
              </w:rPr>
              <w:t>МС_172_УЧ</w:t>
            </w:r>
          </w:p>
        </w:tc>
        <w:tc>
          <w:tcPr>
            <w:tcW w:w="7530" w:type="dxa"/>
            <w:vAlign w:val="center"/>
          </w:tcPr>
          <w:p w14:paraId="37310D78" w14:textId="47949D3C" w:rsidR="00FE5054" w:rsidRPr="000F11C1" w:rsidRDefault="00FE5054" w:rsidP="003D10AE">
            <w:pPr>
              <w:rPr>
                <w:color w:val="000000" w:themeColor="text1"/>
              </w:rPr>
            </w:pPr>
            <w:r w:rsidRPr="000F11C1">
              <w:rPr>
                <w:color w:val="000000" w:themeColor="text1"/>
              </w:rPr>
              <w:t>О проведении актуализации Реестра госсобственности РТ</w:t>
            </w:r>
          </w:p>
        </w:tc>
      </w:tr>
      <w:tr w:rsidR="000F11C1" w:rsidRPr="000F11C1" w14:paraId="77DCB637" w14:textId="77777777" w:rsidTr="003D10AE">
        <w:tc>
          <w:tcPr>
            <w:tcW w:w="534" w:type="dxa"/>
          </w:tcPr>
          <w:p w14:paraId="550A793C" w14:textId="6F197EB2" w:rsidR="00FE5054" w:rsidRPr="000F11C1" w:rsidRDefault="00FE5054" w:rsidP="003D10AE">
            <w:pPr>
              <w:rPr>
                <w:color w:val="000000" w:themeColor="text1"/>
              </w:rPr>
            </w:pPr>
            <w:r w:rsidRPr="000F11C1">
              <w:rPr>
                <w:color w:val="000000" w:themeColor="text1"/>
              </w:rPr>
              <w:t>174</w:t>
            </w:r>
          </w:p>
        </w:tc>
        <w:tc>
          <w:tcPr>
            <w:tcW w:w="2846" w:type="dxa"/>
          </w:tcPr>
          <w:p w14:paraId="0DD9D75B" w14:textId="69475FC7" w:rsidR="00FE5054" w:rsidRPr="000F11C1" w:rsidRDefault="00FE5054" w:rsidP="003D10AE">
            <w:pPr>
              <w:rPr>
                <w:color w:val="000000" w:themeColor="text1"/>
              </w:rPr>
            </w:pPr>
            <w:r w:rsidRPr="000F11C1">
              <w:rPr>
                <w:color w:val="000000" w:themeColor="text1"/>
              </w:rPr>
              <w:t>МС_173_УЧ</w:t>
            </w:r>
          </w:p>
        </w:tc>
        <w:tc>
          <w:tcPr>
            <w:tcW w:w="7530" w:type="dxa"/>
            <w:vAlign w:val="center"/>
          </w:tcPr>
          <w:p w14:paraId="79276864" w14:textId="7232429C" w:rsidR="00FE5054" w:rsidRPr="000F11C1" w:rsidRDefault="00FE5054" w:rsidP="003D10AE">
            <w:pPr>
              <w:rPr>
                <w:color w:val="000000" w:themeColor="text1"/>
              </w:rPr>
            </w:pPr>
            <w:r w:rsidRPr="000F11C1">
              <w:rPr>
                <w:color w:val="000000" w:themeColor="text1"/>
              </w:rPr>
              <w:t>О потребности в неиспользуемом имуществе</w:t>
            </w:r>
          </w:p>
        </w:tc>
      </w:tr>
      <w:tr w:rsidR="000F11C1" w:rsidRPr="000F11C1" w14:paraId="0451AF05" w14:textId="77777777" w:rsidTr="003D10AE">
        <w:tc>
          <w:tcPr>
            <w:tcW w:w="534" w:type="dxa"/>
          </w:tcPr>
          <w:p w14:paraId="496B072D" w14:textId="401E6155" w:rsidR="00FE5054" w:rsidRPr="000F11C1" w:rsidRDefault="00FE5054" w:rsidP="003D10AE">
            <w:pPr>
              <w:rPr>
                <w:color w:val="000000" w:themeColor="text1"/>
              </w:rPr>
            </w:pPr>
            <w:r w:rsidRPr="000F11C1">
              <w:rPr>
                <w:color w:val="000000" w:themeColor="text1"/>
              </w:rPr>
              <w:t>175</w:t>
            </w:r>
          </w:p>
        </w:tc>
        <w:tc>
          <w:tcPr>
            <w:tcW w:w="2846" w:type="dxa"/>
          </w:tcPr>
          <w:p w14:paraId="29FF2390" w14:textId="4CB3FC8D" w:rsidR="00FE5054" w:rsidRPr="000F11C1" w:rsidRDefault="00FE5054" w:rsidP="003D10AE">
            <w:pPr>
              <w:rPr>
                <w:color w:val="000000" w:themeColor="text1"/>
              </w:rPr>
            </w:pPr>
            <w:r w:rsidRPr="000F11C1">
              <w:rPr>
                <w:color w:val="000000" w:themeColor="text1"/>
              </w:rPr>
              <w:t>МС_174_УЧ</w:t>
            </w:r>
          </w:p>
        </w:tc>
        <w:tc>
          <w:tcPr>
            <w:tcW w:w="7530" w:type="dxa"/>
            <w:vAlign w:val="center"/>
          </w:tcPr>
          <w:p w14:paraId="3C041977" w14:textId="2FEC8DBB" w:rsidR="00FE5054" w:rsidRPr="000F11C1" w:rsidRDefault="00FE5054" w:rsidP="003D10AE">
            <w:pPr>
              <w:rPr>
                <w:color w:val="000000" w:themeColor="text1"/>
              </w:rPr>
            </w:pPr>
            <w:r w:rsidRPr="000F11C1">
              <w:rPr>
                <w:color w:val="000000" w:themeColor="text1"/>
              </w:rPr>
              <w:t>О неиспользуемом движимом имуществе</w:t>
            </w:r>
          </w:p>
        </w:tc>
      </w:tr>
      <w:tr w:rsidR="000F11C1" w:rsidRPr="000F11C1" w14:paraId="34E94C62" w14:textId="77777777" w:rsidTr="003D10AE">
        <w:tc>
          <w:tcPr>
            <w:tcW w:w="534" w:type="dxa"/>
          </w:tcPr>
          <w:p w14:paraId="22B0E29B" w14:textId="6888DEA8" w:rsidR="00FE5054" w:rsidRPr="000F11C1" w:rsidRDefault="00FE5054" w:rsidP="003D10AE">
            <w:pPr>
              <w:rPr>
                <w:color w:val="000000" w:themeColor="text1"/>
              </w:rPr>
            </w:pPr>
            <w:r w:rsidRPr="000F11C1">
              <w:rPr>
                <w:color w:val="000000" w:themeColor="text1"/>
              </w:rPr>
              <w:t>176</w:t>
            </w:r>
          </w:p>
        </w:tc>
        <w:tc>
          <w:tcPr>
            <w:tcW w:w="2846" w:type="dxa"/>
          </w:tcPr>
          <w:p w14:paraId="76F2187E" w14:textId="7524279C" w:rsidR="00FE5054" w:rsidRPr="000F11C1" w:rsidRDefault="00FE5054" w:rsidP="003D10AE">
            <w:pPr>
              <w:rPr>
                <w:color w:val="000000" w:themeColor="text1"/>
              </w:rPr>
            </w:pPr>
            <w:r w:rsidRPr="000F11C1">
              <w:rPr>
                <w:color w:val="000000" w:themeColor="text1"/>
              </w:rPr>
              <w:t>МС_175_УЧ</w:t>
            </w:r>
          </w:p>
        </w:tc>
        <w:tc>
          <w:tcPr>
            <w:tcW w:w="7530" w:type="dxa"/>
            <w:vAlign w:val="center"/>
          </w:tcPr>
          <w:p w14:paraId="40A27EDA" w14:textId="07108DFA" w:rsidR="00FE5054" w:rsidRPr="000F11C1" w:rsidRDefault="00FE5054" w:rsidP="003D10AE">
            <w:pPr>
              <w:rPr>
                <w:color w:val="000000" w:themeColor="text1"/>
              </w:rPr>
            </w:pPr>
            <w:r w:rsidRPr="000F11C1">
              <w:rPr>
                <w:color w:val="000000" w:themeColor="text1"/>
              </w:rPr>
              <w:t>О наличии потребности в капитальном и текущем ремонте</w:t>
            </w:r>
          </w:p>
        </w:tc>
      </w:tr>
      <w:tr w:rsidR="000F11C1" w:rsidRPr="000F11C1" w14:paraId="0A4170F0" w14:textId="77777777" w:rsidTr="003D10AE">
        <w:tc>
          <w:tcPr>
            <w:tcW w:w="534" w:type="dxa"/>
          </w:tcPr>
          <w:p w14:paraId="36017F1C" w14:textId="65D2B8A2" w:rsidR="00FE5054" w:rsidRPr="000F11C1" w:rsidRDefault="00FE5054" w:rsidP="003D10AE">
            <w:pPr>
              <w:rPr>
                <w:color w:val="000000" w:themeColor="text1"/>
              </w:rPr>
            </w:pPr>
            <w:r w:rsidRPr="000F11C1">
              <w:rPr>
                <w:color w:val="000000" w:themeColor="text1"/>
              </w:rPr>
              <w:t>177</w:t>
            </w:r>
          </w:p>
        </w:tc>
        <w:tc>
          <w:tcPr>
            <w:tcW w:w="2846" w:type="dxa"/>
          </w:tcPr>
          <w:p w14:paraId="72761C20" w14:textId="0B964B4E" w:rsidR="00FE5054" w:rsidRPr="000F11C1" w:rsidRDefault="00FE5054" w:rsidP="003D10AE">
            <w:pPr>
              <w:rPr>
                <w:color w:val="000000" w:themeColor="text1"/>
              </w:rPr>
            </w:pPr>
            <w:r w:rsidRPr="000F11C1">
              <w:rPr>
                <w:color w:val="000000" w:themeColor="text1"/>
              </w:rPr>
              <w:t>МС_176_УЧ</w:t>
            </w:r>
          </w:p>
        </w:tc>
        <w:tc>
          <w:tcPr>
            <w:tcW w:w="7530" w:type="dxa"/>
            <w:vAlign w:val="center"/>
          </w:tcPr>
          <w:p w14:paraId="3821F85A" w14:textId="1FD3B7F2" w:rsidR="00FE5054" w:rsidRPr="000F11C1" w:rsidRDefault="00FE5054" w:rsidP="003D10AE">
            <w:pPr>
              <w:rPr>
                <w:color w:val="000000" w:themeColor="text1"/>
              </w:rPr>
            </w:pPr>
            <w:r w:rsidRPr="000F11C1">
              <w:rPr>
                <w:color w:val="000000" w:themeColor="text1"/>
              </w:rPr>
              <w:t>О транспортных средствах, задействованных в перевозке детей</w:t>
            </w:r>
          </w:p>
        </w:tc>
      </w:tr>
      <w:tr w:rsidR="000F11C1" w:rsidRPr="000F11C1" w14:paraId="2CCF34DC" w14:textId="77777777" w:rsidTr="003D10AE">
        <w:tc>
          <w:tcPr>
            <w:tcW w:w="534" w:type="dxa"/>
          </w:tcPr>
          <w:p w14:paraId="51CB2891" w14:textId="60020461" w:rsidR="00FE5054" w:rsidRPr="000F11C1" w:rsidRDefault="00FE5054" w:rsidP="003D10AE">
            <w:pPr>
              <w:rPr>
                <w:color w:val="000000" w:themeColor="text1"/>
              </w:rPr>
            </w:pPr>
            <w:r w:rsidRPr="000F11C1">
              <w:rPr>
                <w:color w:val="000000" w:themeColor="text1"/>
              </w:rPr>
              <w:t>178</w:t>
            </w:r>
          </w:p>
        </w:tc>
        <w:tc>
          <w:tcPr>
            <w:tcW w:w="2846" w:type="dxa"/>
          </w:tcPr>
          <w:p w14:paraId="79E0232E" w14:textId="242BAC19" w:rsidR="00FE5054" w:rsidRPr="000F11C1" w:rsidRDefault="00FE5054" w:rsidP="003D10AE">
            <w:pPr>
              <w:rPr>
                <w:color w:val="000000" w:themeColor="text1"/>
              </w:rPr>
            </w:pPr>
            <w:r w:rsidRPr="000F11C1">
              <w:rPr>
                <w:color w:val="000000" w:themeColor="text1"/>
              </w:rPr>
              <w:t>МС_177_УЧ</w:t>
            </w:r>
          </w:p>
        </w:tc>
        <w:tc>
          <w:tcPr>
            <w:tcW w:w="7530" w:type="dxa"/>
            <w:vAlign w:val="center"/>
          </w:tcPr>
          <w:p w14:paraId="26B29A1E" w14:textId="3A75FC32" w:rsidR="00FE5054" w:rsidRPr="000F11C1" w:rsidRDefault="00FE5054" w:rsidP="003D10AE">
            <w:pPr>
              <w:rPr>
                <w:color w:val="000000" w:themeColor="text1"/>
              </w:rPr>
            </w:pPr>
            <w:r w:rsidRPr="000F11C1">
              <w:rPr>
                <w:color w:val="000000" w:themeColor="text1"/>
              </w:rPr>
              <w:t>О наличии потребности по пожарной безопасности</w:t>
            </w:r>
          </w:p>
        </w:tc>
      </w:tr>
      <w:tr w:rsidR="000F11C1" w:rsidRPr="000F11C1" w14:paraId="1C78708D" w14:textId="77777777" w:rsidTr="003D10AE">
        <w:tc>
          <w:tcPr>
            <w:tcW w:w="534" w:type="dxa"/>
          </w:tcPr>
          <w:p w14:paraId="0550B7C1" w14:textId="486EDBCC" w:rsidR="00FE5054" w:rsidRPr="000F11C1" w:rsidRDefault="00FE5054" w:rsidP="003D10AE">
            <w:pPr>
              <w:rPr>
                <w:color w:val="000000" w:themeColor="text1"/>
              </w:rPr>
            </w:pPr>
            <w:r w:rsidRPr="000F11C1">
              <w:rPr>
                <w:color w:val="000000" w:themeColor="text1"/>
              </w:rPr>
              <w:t>179</w:t>
            </w:r>
          </w:p>
        </w:tc>
        <w:tc>
          <w:tcPr>
            <w:tcW w:w="2846" w:type="dxa"/>
          </w:tcPr>
          <w:p w14:paraId="04A6241C" w14:textId="5382824D" w:rsidR="00FE5054" w:rsidRPr="000F11C1" w:rsidRDefault="00FE5054" w:rsidP="003D10AE">
            <w:pPr>
              <w:rPr>
                <w:color w:val="000000" w:themeColor="text1"/>
              </w:rPr>
            </w:pPr>
            <w:r w:rsidRPr="000F11C1">
              <w:rPr>
                <w:color w:val="000000" w:themeColor="text1"/>
              </w:rPr>
              <w:t>МС_178_УЧ</w:t>
            </w:r>
          </w:p>
        </w:tc>
        <w:tc>
          <w:tcPr>
            <w:tcW w:w="7530" w:type="dxa"/>
            <w:vAlign w:val="center"/>
          </w:tcPr>
          <w:p w14:paraId="74C3F41A" w14:textId="50CD9CD6" w:rsidR="00FE5054" w:rsidRPr="000F11C1" w:rsidRDefault="00FE5054" w:rsidP="003D10AE">
            <w:pPr>
              <w:rPr>
                <w:color w:val="000000" w:themeColor="text1"/>
              </w:rPr>
            </w:pPr>
            <w:r w:rsidRPr="000F11C1">
              <w:rPr>
                <w:color w:val="000000" w:themeColor="text1"/>
              </w:rPr>
              <w:t>О наличии потребности для усиления антитеррористической защищенности</w:t>
            </w:r>
          </w:p>
        </w:tc>
      </w:tr>
      <w:tr w:rsidR="000F11C1" w:rsidRPr="000F11C1" w14:paraId="56B58778" w14:textId="77777777" w:rsidTr="003D10AE">
        <w:tc>
          <w:tcPr>
            <w:tcW w:w="534" w:type="dxa"/>
          </w:tcPr>
          <w:p w14:paraId="1E85E5B7" w14:textId="5FF303CA" w:rsidR="00FE5054" w:rsidRPr="000F11C1" w:rsidRDefault="00FE5054" w:rsidP="003D10AE">
            <w:pPr>
              <w:rPr>
                <w:color w:val="000000" w:themeColor="text1"/>
              </w:rPr>
            </w:pPr>
            <w:r w:rsidRPr="000F11C1">
              <w:rPr>
                <w:color w:val="000000" w:themeColor="text1"/>
              </w:rPr>
              <w:t>180</w:t>
            </w:r>
          </w:p>
        </w:tc>
        <w:tc>
          <w:tcPr>
            <w:tcW w:w="2846" w:type="dxa"/>
          </w:tcPr>
          <w:p w14:paraId="11CA68C9" w14:textId="0D1AD8DE" w:rsidR="00FE5054" w:rsidRPr="000F11C1" w:rsidRDefault="00FE5054" w:rsidP="003D10AE">
            <w:pPr>
              <w:rPr>
                <w:color w:val="000000" w:themeColor="text1"/>
              </w:rPr>
            </w:pPr>
            <w:r w:rsidRPr="000F11C1">
              <w:rPr>
                <w:color w:val="000000" w:themeColor="text1"/>
              </w:rPr>
              <w:t>МС_179_УЧ</w:t>
            </w:r>
          </w:p>
        </w:tc>
        <w:tc>
          <w:tcPr>
            <w:tcW w:w="7530" w:type="dxa"/>
            <w:vAlign w:val="center"/>
          </w:tcPr>
          <w:p w14:paraId="1D22AF8D" w14:textId="59FE810F" w:rsidR="00FE5054" w:rsidRPr="000F11C1" w:rsidRDefault="00FE5054" w:rsidP="003D10AE">
            <w:pPr>
              <w:rPr>
                <w:color w:val="000000" w:themeColor="text1"/>
              </w:rPr>
            </w:pPr>
            <w:r w:rsidRPr="000F11C1">
              <w:rPr>
                <w:color w:val="000000" w:themeColor="text1"/>
              </w:rPr>
              <w:t>О потребности в приобретении мебели</w:t>
            </w:r>
          </w:p>
        </w:tc>
      </w:tr>
      <w:tr w:rsidR="000F11C1" w:rsidRPr="000F11C1" w14:paraId="3AD8890F" w14:textId="77777777" w:rsidTr="003D10AE">
        <w:tc>
          <w:tcPr>
            <w:tcW w:w="534" w:type="dxa"/>
          </w:tcPr>
          <w:p w14:paraId="6628DA5D" w14:textId="08E53EB1" w:rsidR="00FE5054" w:rsidRPr="000F11C1" w:rsidRDefault="00FE5054" w:rsidP="003D10AE">
            <w:pPr>
              <w:rPr>
                <w:color w:val="000000" w:themeColor="text1"/>
              </w:rPr>
            </w:pPr>
            <w:r w:rsidRPr="000F11C1">
              <w:rPr>
                <w:color w:val="000000" w:themeColor="text1"/>
              </w:rPr>
              <w:t>181</w:t>
            </w:r>
          </w:p>
        </w:tc>
        <w:tc>
          <w:tcPr>
            <w:tcW w:w="2846" w:type="dxa"/>
          </w:tcPr>
          <w:p w14:paraId="484E133A" w14:textId="200ED599" w:rsidR="00FE5054" w:rsidRPr="000F11C1" w:rsidRDefault="00FE5054" w:rsidP="003D10AE">
            <w:pPr>
              <w:rPr>
                <w:color w:val="000000" w:themeColor="text1"/>
              </w:rPr>
            </w:pPr>
            <w:r w:rsidRPr="000F11C1">
              <w:rPr>
                <w:color w:val="000000" w:themeColor="text1"/>
              </w:rPr>
              <w:t>МС_180_УЧ</w:t>
            </w:r>
          </w:p>
        </w:tc>
        <w:tc>
          <w:tcPr>
            <w:tcW w:w="7530" w:type="dxa"/>
            <w:vAlign w:val="center"/>
          </w:tcPr>
          <w:p w14:paraId="74251D8E" w14:textId="77777777" w:rsidR="00FE5054" w:rsidRPr="000F11C1" w:rsidRDefault="00FE5054" w:rsidP="003D10AE">
            <w:pPr>
              <w:rPr>
                <w:color w:val="000000" w:themeColor="text1"/>
              </w:rPr>
            </w:pPr>
            <w:r w:rsidRPr="000F11C1">
              <w:rPr>
                <w:color w:val="000000" w:themeColor="text1"/>
              </w:rPr>
              <w:t>Об оснащенности подведомственных учреждений средствами антитеррористической защиты</w:t>
            </w:r>
          </w:p>
          <w:p w14:paraId="7644720E" w14:textId="77777777" w:rsidR="00FE5054" w:rsidRPr="000F11C1" w:rsidRDefault="00FE5054" w:rsidP="003D10AE">
            <w:pPr>
              <w:rPr>
                <w:color w:val="000000" w:themeColor="text1"/>
              </w:rPr>
            </w:pPr>
          </w:p>
        </w:tc>
      </w:tr>
      <w:tr w:rsidR="000F11C1" w:rsidRPr="000F11C1" w14:paraId="1F00E311" w14:textId="77777777" w:rsidTr="003D10AE">
        <w:tc>
          <w:tcPr>
            <w:tcW w:w="534" w:type="dxa"/>
          </w:tcPr>
          <w:p w14:paraId="769A3041" w14:textId="5DA2CBC3" w:rsidR="00FE5054" w:rsidRPr="000F11C1" w:rsidRDefault="00FE5054" w:rsidP="003D10AE">
            <w:pPr>
              <w:rPr>
                <w:color w:val="000000" w:themeColor="text1"/>
              </w:rPr>
            </w:pPr>
            <w:r w:rsidRPr="000F11C1">
              <w:rPr>
                <w:color w:val="000000" w:themeColor="text1"/>
              </w:rPr>
              <w:t>182</w:t>
            </w:r>
          </w:p>
        </w:tc>
        <w:tc>
          <w:tcPr>
            <w:tcW w:w="2846" w:type="dxa"/>
          </w:tcPr>
          <w:p w14:paraId="143A1BC3" w14:textId="0013BB9A" w:rsidR="00FE5054" w:rsidRPr="000F11C1" w:rsidRDefault="00FE5054" w:rsidP="003D10AE">
            <w:pPr>
              <w:rPr>
                <w:color w:val="000000" w:themeColor="text1"/>
              </w:rPr>
            </w:pPr>
            <w:r w:rsidRPr="000F11C1">
              <w:rPr>
                <w:color w:val="000000" w:themeColor="text1"/>
              </w:rPr>
              <w:t>МС_181_УЧ</w:t>
            </w:r>
          </w:p>
        </w:tc>
        <w:tc>
          <w:tcPr>
            <w:tcW w:w="7530" w:type="dxa"/>
            <w:vAlign w:val="center"/>
          </w:tcPr>
          <w:p w14:paraId="1447BBEB" w14:textId="1010ADCF" w:rsidR="00FE5054" w:rsidRPr="000F11C1" w:rsidRDefault="00FE5054" w:rsidP="003D10AE">
            <w:pPr>
              <w:rPr>
                <w:color w:val="000000" w:themeColor="text1"/>
              </w:rPr>
            </w:pPr>
            <w:r w:rsidRPr="000F11C1">
              <w:rPr>
                <w:color w:val="000000" w:themeColor="text1"/>
              </w:rPr>
              <w:t>Об освоении финансовых средств по пожарной безопасности</w:t>
            </w:r>
          </w:p>
        </w:tc>
      </w:tr>
      <w:tr w:rsidR="000F11C1" w:rsidRPr="000F11C1" w14:paraId="30A1DD8A" w14:textId="77777777" w:rsidTr="003D10AE">
        <w:tc>
          <w:tcPr>
            <w:tcW w:w="534" w:type="dxa"/>
          </w:tcPr>
          <w:p w14:paraId="2240FBFD" w14:textId="496FF246" w:rsidR="00FE5054" w:rsidRPr="000F11C1" w:rsidRDefault="00FE5054" w:rsidP="003D10AE">
            <w:pPr>
              <w:rPr>
                <w:color w:val="000000" w:themeColor="text1"/>
              </w:rPr>
            </w:pPr>
            <w:r w:rsidRPr="000F11C1">
              <w:rPr>
                <w:color w:val="000000" w:themeColor="text1"/>
              </w:rPr>
              <w:t>183</w:t>
            </w:r>
          </w:p>
        </w:tc>
        <w:tc>
          <w:tcPr>
            <w:tcW w:w="2846" w:type="dxa"/>
          </w:tcPr>
          <w:p w14:paraId="320FE0FE" w14:textId="4CBCB94B" w:rsidR="00FE5054" w:rsidRPr="000F11C1" w:rsidRDefault="00FE5054" w:rsidP="003D10AE">
            <w:pPr>
              <w:rPr>
                <w:color w:val="000000" w:themeColor="text1"/>
              </w:rPr>
            </w:pPr>
            <w:r w:rsidRPr="000F11C1">
              <w:rPr>
                <w:color w:val="000000" w:themeColor="text1"/>
              </w:rPr>
              <w:t>МС_182_УЧ</w:t>
            </w:r>
          </w:p>
        </w:tc>
        <w:tc>
          <w:tcPr>
            <w:tcW w:w="7530" w:type="dxa"/>
            <w:vAlign w:val="center"/>
          </w:tcPr>
          <w:p w14:paraId="26374013" w14:textId="7F1D5AFE" w:rsidR="00FE5054" w:rsidRPr="000F11C1" w:rsidRDefault="00FE5054" w:rsidP="003D10AE">
            <w:pPr>
              <w:rPr>
                <w:color w:val="000000" w:themeColor="text1"/>
              </w:rPr>
            </w:pPr>
            <w:r w:rsidRPr="000F11C1">
              <w:rPr>
                <w:color w:val="000000" w:themeColor="text1"/>
              </w:rPr>
              <w:t>Сведения о состоянии комплексной безопасности</w:t>
            </w:r>
          </w:p>
        </w:tc>
      </w:tr>
      <w:tr w:rsidR="000F11C1" w:rsidRPr="000F11C1" w14:paraId="0467E3D2" w14:textId="77777777" w:rsidTr="003D10AE">
        <w:tc>
          <w:tcPr>
            <w:tcW w:w="534" w:type="dxa"/>
          </w:tcPr>
          <w:p w14:paraId="63EA1AFA" w14:textId="66AE39A0" w:rsidR="00FE5054" w:rsidRPr="000F11C1" w:rsidRDefault="00FE5054" w:rsidP="003D10AE">
            <w:pPr>
              <w:rPr>
                <w:color w:val="000000" w:themeColor="text1"/>
              </w:rPr>
            </w:pPr>
            <w:r w:rsidRPr="000F11C1">
              <w:rPr>
                <w:color w:val="000000" w:themeColor="text1"/>
              </w:rPr>
              <w:t>184</w:t>
            </w:r>
          </w:p>
        </w:tc>
        <w:tc>
          <w:tcPr>
            <w:tcW w:w="2846" w:type="dxa"/>
          </w:tcPr>
          <w:p w14:paraId="2719DFF5" w14:textId="209B902F" w:rsidR="00FE5054" w:rsidRPr="000F11C1" w:rsidRDefault="00FE5054" w:rsidP="003D10AE">
            <w:pPr>
              <w:rPr>
                <w:color w:val="000000" w:themeColor="text1"/>
              </w:rPr>
            </w:pPr>
            <w:r w:rsidRPr="000F11C1">
              <w:rPr>
                <w:color w:val="000000" w:themeColor="text1"/>
              </w:rPr>
              <w:t>МС_Оказание_мер_социальной_поддержки</w:t>
            </w:r>
          </w:p>
        </w:tc>
        <w:tc>
          <w:tcPr>
            <w:tcW w:w="7530" w:type="dxa"/>
          </w:tcPr>
          <w:p w14:paraId="26B18C80" w14:textId="0AF72AF4" w:rsidR="00FE5054" w:rsidRPr="000F11C1" w:rsidRDefault="00FE5054" w:rsidP="003D10AE">
            <w:pPr>
              <w:rPr>
                <w:color w:val="000000" w:themeColor="text1"/>
              </w:rPr>
            </w:pPr>
            <w:r w:rsidRPr="000F11C1">
              <w:rPr>
                <w:color w:val="000000" w:themeColor="text1"/>
              </w:rPr>
              <w:t>Оказание мер социальной поддержки</w:t>
            </w:r>
          </w:p>
        </w:tc>
      </w:tr>
      <w:tr w:rsidR="000F11C1" w:rsidRPr="000F11C1" w14:paraId="7966E3D3" w14:textId="77777777" w:rsidTr="003D10AE">
        <w:tc>
          <w:tcPr>
            <w:tcW w:w="534" w:type="dxa"/>
          </w:tcPr>
          <w:p w14:paraId="1B20C3AA" w14:textId="44E592EE" w:rsidR="00FE5054" w:rsidRPr="000F11C1" w:rsidRDefault="00FE5054" w:rsidP="003D10AE">
            <w:pPr>
              <w:rPr>
                <w:color w:val="000000" w:themeColor="text1"/>
              </w:rPr>
            </w:pPr>
            <w:r w:rsidRPr="000F11C1">
              <w:rPr>
                <w:color w:val="000000" w:themeColor="text1"/>
              </w:rPr>
              <w:t>185</w:t>
            </w:r>
          </w:p>
        </w:tc>
        <w:tc>
          <w:tcPr>
            <w:tcW w:w="2846" w:type="dxa"/>
          </w:tcPr>
          <w:p w14:paraId="52FF0714" w14:textId="7B3F1879" w:rsidR="00FE5054" w:rsidRPr="000F11C1" w:rsidRDefault="00FE5054" w:rsidP="003D10AE">
            <w:pPr>
              <w:rPr>
                <w:color w:val="000000" w:themeColor="text1"/>
              </w:rPr>
            </w:pPr>
            <w:r w:rsidRPr="000F11C1">
              <w:rPr>
                <w:color w:val="000000" w:themeColor="text1"/>
              </w:rPr>
              <w:t>МС_Организационно_методологическая_деятельность</w:t>
            </w:r>
          </w:p>
        </w:tc>
        <w:tc>
          <w:tcPr>
            <w:tcW w:w="7530" w:type="dxa"/>
          </w:tcPr>
          <w:p w14:paraId="1CBF7E8F" w14:textId="3E9ADFDB" w:rsidR="00FE5054" w:rsidRPr="000F11C1" w:rsidRDefault="00FE5054" w:rsidP="003D10AE">
            <w:pPr>
              <w:rPr>
                <w:color w:val="000000" w:themeColor="text1"/>
              </w:rPr>
            </w:pPr>
            <w:r w:rsidRPr="000F11C1">
              <w:rPr>
                <w:color w:val="000000" w:themeColor="text1"/>
              </w:rPr>
              <w:t>Организационно-методическая деятельность</w:t>
            </w:r>
          </w:p>
        </w:tc>
      </w:tr>
      <w:tr w:rsidR="000F11C1" w:rsidRPr="000F11C1" w14:paraId="2F32D015" w14:textId="77777777" w:rsidTr="003D10AE">
        <w:tc>
          <w:tcPr>
            <w:tcW w:w="534" w:type="dxa"/>
          </w:tcPr>
          <w:p w14:paraId="3733296B" w14:textId="36428C34" w:rsidR="00FE5054" w:rsidRPr="000F11C1" w:rsidRDefault="00FE5054" w:rsidP="003D10AE">
            <w:pPr>
              <w:rPr>
                <w:color w:val="000000" w:themeColor="text1"/>
              </w:rPr>
            </w:pPr>
            <w:r w:rsidRPr="000F11C1">
              <w:rPr>
                <w:color w:val="000000" w:themeColor="text1"/>
              </w:rPr>
              <w:t>186</w:t>
            </w:r>
          </w:p>
        </w:tc>
        <w:tc>
          <w:tcPr>
            <w:tcW w:w="2846" w:type="dxa"/>
          </w:tcPr>
          <w:p w14:paraId="40C8BD38" w14:textId="4B6575D8" w:rsidR="00FE5054" w:rsidRPr="000F11C1" w:rsidRDefault="00FE5054" w:rsidP="003D10AE">
            <w:pPr>
              <w:rPr>
                <w:color w:val="000000" w:themeColor="text1"/>
              </w:rPr>
            </w:pPr>
            <w:r w:rsidRPr="000F11C1">
              <w:rPr>
                <w:color w:val="000000" w:themeColor="text1"/>
              </w:rPr>
              <w:t>МС_свод_РЦМП</w:t>
            </w:r>
          </w:p>
        </w:tc>
        <w:tc>
          <w:tcPr>
            <w:tcW w:w="7530" w:type="dxa"/>
          </w:tcPr>
          <w:p w14:paraId="700FF4E4" w14:textId="0E66AC80" w:rsidR="00FE5054" w:rsidRPr="000F11C1" w:rsidRDefault="00FE5054" w:rsidP="003D10AE">
            <w:pPr>
              <w:rPr>
                <w:color w:val="000000" w:themeColor="text1"/>
              </w:rPr>
            </w:pPr>
            <w:r w:rsidRPr="000F11C1">
              <w:rPr>
                <w:color w:val="000000" w:themeColor="text1"/>
              </w:rPr>
              <w:t>Информация о фактических значениях критериев и значениях агрегированных показателях эффективности работы Республиканского Центра материальной помощи (компенсационных выплат)</w:t>
            </w:r>
          </w:p>
        </w:tc>
      </w:tr>
      <w:tr w:rsidR="000F11C1" w:rsidRPr="000F11C1" w14:paraId="66945709" w14:textId="77777777" w:rsidTr="003D10AE">
        <w:tc>
          <w:tcPr>
            <w:tcW w:w="534" w:type="dxa"/>
          </w:tcPr>
          <w:p w14:paraId="02B0851A" w14:textId="32097544" w:rsidR="00FE5054" w:rsidRPr="000F11C1" w:rsidRDefault="00FE5054" w:rsidP="003D10AE">
            <w:pPr>
              <w:rPr>
                <w:color w:val="000000" w:themeColor="text1"/>
              </w:rPr>
            </w:pPr>
            <w:r w:rsidRPr="000F11C1">
              <w:rPr>
                <w:color w:val="000000" w:themeColor="text1"/>
              </w:rPr>
              <w:t>187</w:t>
            </w:r>
          </w:p>
        </w:tc>
        <w:tc>
          <w:tcPr>
            <w:tcW w:w="2846" w:type="dxa"/>
          </w:tcPr>
          <w:p w14:paraId="48EED624" w14:textId="63DBEFF9" w:rsidR="00FE5054" w:rsidRPr="000F11C1" w:rsidRDefault="00FE5054" w:rsidP="003D10AE">
            <w:pPr>
              <w:rPr>
                <w:color w:val="000000" w:themeColor="text1"/>
              </w:rPr>
            </w:pPr>
            <w:r w:rsidRPr="000F11C1">
              <w:rPr>
                <w:color w:val="000000" w:themeColor="text1"/>
              </w:rPr>
              <w:t>МС_Свод_учреждений_Соцзащиты</w:t>
            </w:r>
          </w:p>
        </w:tc>
        <w:tc>
          <w:tcPr>
            <w:tcW w:w="7530" w:type="dxa"/>
          </w:tcPr>
          <w:p w14:paraId="0D99F68E" w14:textId="07921F64" w:rsidR="00FE5054" w:rsidRPr="000F11C1" w:rsidRDefault="00FE5054" w:rsidP="003D10AE">
            <w:pPr>
              <w:rPr>
                <w:color w:val="000000" w:themeColor="text1"/>
              </w:rPr>
            </w:pPr>
            <w:r w:rsidRPr="000F11C1">
              <w:rPr>
                <w:color w:val="000000" w:themeColor="text1"/>
              </w:rPr>
              <w:t>Отчет по выполнению критериев эффективности руководителей</w:t>
            </w:r>
          </w:p>
        </w:tc>
      </w:tr>
      <w:tr w:rsidR="000F11C1" w:rsidRPr="000F11C1" w14:paraId="40F0C0A7" w14:textId="77777777" w:rsidTr="003D10AE">
        <w:tc>
          <w:tcPr>
            <w:tcW w:w="534" w:type="dxa"/>
          </w:tcPr>
          <w:p w14:paraId="42CC76A3" w14:textId="2FE48B65" w:rsidR="00FE5054" w:rsidRPr="000F11C1" w:rsidRDefault="00FE5054" w:rsidP="003D10AE">
            <w:pPr>
              <w:rPr>
                <w:color w:val="000000" w:themeColor="text1"/>
              </w:rPr>
            </w:pPr>
            <w:r w:rsidRPr="000F11C1">
              <w:rPr>
                <w:color w:val="000000" w:themeColor="text1"/>
              </w:rPr>
              <w:t>188</w:t>
            </w:r>
          </w:p>
        </w:tc>
        <w:tc>
          <w:tcPr>
            <w:tcW w:w="2846" w:type="dxa"/>
          </w:tcPr>
          <w:p w14:paraId="38F02ECC" w14:textId="6F1B9F4E" w:rsidR="00FE5054" w:rsidRPr="000F11C1" w:rsidRDefault="00FE5054" w:rsidP="003D10AE">
            <w:pPr>
              <w:rPr>
                <w:color w:val="000000" w:themeColor="text1"/>
              </w:rPr>
            </w:pPr>
            <w:r w:rsidRPr="000F11C1">
              <w:rPr>
                <w:color w:val="000000" w:themeColor="text1"/>
              </w:rPr>
              <w:t>МС_Создание_комфортной_среды</w:t>
            </w:r>
          </w:p>
        </w:tc>
        <w:tc>
          <w:tcPr>
            <w:tcW w:w="7530" w:type="dxa"/>
          </w:tcPr>
          <w:p w14:paraId="71400AF1" w14:textId="11BB6EF9" w:rsidR="00FE5054" w:rsidRPr="000F11C1" w:rsidRDefault="00FE5054" w:rsidP="003D10AE">
            <w:pPr>
              <w:rPr>
                <w:color w:val="000000" w:themeColor="text1"/>
              </w:rPr>
            </w:pPr>
            <w:r w:rsidRPr="000F11C1">
              <w:rPr>
                <w:color w:val="000000" w:themeColor="text1"/>
              </w:rPr>
              <w:t>Создание комфортной среды</w:t>
            </w:r>
          </w:p>
        </w:tc>
      </w:tr>
      <w:tr w:rsidR="000F11C1" w:rsidRPr="000F11C1" w14:paraId="196589BA" w14:textId="77777777" w:rsidTr="003D10AE">
        <w:tc>
          <w:tcPr>
            <w:tcW w:w="534" w:type="dxa"/>
          </w:tcPr>
          <w:p w14:paraId="1E5F7743" w14:textId="6DC4656D" w:rsidR="00FE5054" w:rsidRPr="000F11C1" w:rsidRDefault="00FE5054" w:rsidP="003D10AE">
            <w:pPr>
              <w:rPr>
                <w:color w:val="000000" w:themeColor="text1"/>
              </w:rPr>
            </w:pPr>
            <w:r w:rsidRPr="000F11C1">
              <w:rPr>
                <w:color w:val="000000" w:themeColor="text1"/>
              </w:rPr>
              <w:t>189</w:t>
            </w:r>
          </w:p>
        </w:tc>
        <w:tc>
          <w:tcPr>
            <w:tcW w:w="2846" w:type="dxa"/>
          </w:tcPr>
          <w:p w14:paraId="4F6F0135" w14:textId="67617677" w:rsidR="00FE5054" w:rsidRPr="000F11C1" w:rsidRDefault="00FE5054" w:rsidP="003D10AE">
            <w:pPr>
              <w:rPr>
                <w:color w:val="000000" w:themeColor="text1"/>
              </w:rPr>
            </w:pPr>
            <w:r w:rsidRPr="000F11C1">
              <w:rPr>
                <w:color w:val="000000" w:themeColor="text1"/>
              </w:rPr>
              <w:t>МС_Технический_надзор</w:t>
            </w:r>
          </w:p>
        </w:tc>
        <w:tc>
          <w:tcPr>
            <w:tcW w:w="7530" w:type="dxa"/>
          </w:tcPr>
          <w:p w14:paraId="708E2D1C" w14:textId="210AA187" w:rsidR="00FE5054" w:rsidRPr="000F11C1" w:rsidRDefault="00FE5054" w:rsidP="003D10AE">
            <w:pPr>
              <w:rPr>
                <w:color w:val="000000" w:themeColor="text1"/>
              </w:rPr>
            </w:pPr>
            <w:r w:rsidRPr="000F11C1">
              <w:rPr>
                <w:color w:val="000000" w:themeColor="text1"/>
              </w:rPr>
              <w:t>Технический надзор</w:t>
            </w:r>
          </w:p>
        </w:tc>
      </w:tr>
      <w:tr w:rsidR="000F11C1" w:rsidRPr="000F11C1" w14:paraId="480DB5E4" w14:textId="77777777" w:rsidTr="003D10AE">
        <w:tc>
          <w:tcPr>
            <w:tcW w:w="534" w:type="dxa"/>
          </w:tcPr>
          <w:p w14:paraId="45796421" w14:textId="2273E83B" w:rsidR="00FE5054" w:rsidRPr="000F11C1" w:rsidRDefault="00FE5054" w:rsidP="003D10AE">
            <w:pPr>
              <w:rPr>
                <w:color w:val="000000" w:themeColor="text1"/>
              </w:rPr>
            </w:pPr>
            <w:r w:rsidRPr="000F11C1">
              <w:rPr>
                <w:color w:val="000000" w:themeColor="text1"/>
              </w:rPr>
              <w:t>190</w:t>
            </w:r>
          </w:p>
        </w:tc>
        <w:tc>
          <w:tcPr>
            <w:tcW w:w="2846" w:type="dxa"/>
          </w:tcPr>
          <w:p w14:paraId="5D032020" w14:textId="5107BB8D" w:rsidR="00FE5054" w:rsidRPr="000F11C1" w:rsidRDefault="00FE5054" w:rsidP="003D10AE">
            <w:pPr>
              <w:rPr>
                <w:color w:val="000000" w:themeColor="text1"/>
              </w:rPr>
            </w:pPr>
            <w:r w:rsidRPr="000F11C1">
              <w:rPr>
                <w:color w:val="000000" w:themeColor="text1"/>
              </w:rPr>
              <w:t>МС_Учебно_методическая_деятельность</w:t>
            </w:r>
          </w:p>
        </w:tc>
        <w:tc>
          <w:tcPr>
            <w:tcW w:w="7530" w:type="dxa"/>
          </w:tcPr>
          <w:p w14:paraId="5BF4592B" w14:textId="30B2F441" w:rsidR="00FE5054" w:rsidRPr="000F11C1" w:rsidRDefault="00FE5054" w:rsidP="003D10AE">
            <w:pPr>
              <w:rPr>
                <w:color w:val="000000" w:themeColor="text1"/>
              </w:rPr>
            </w:pPr>
            <w:r w:rsidRPr="000F11C1">
              <w:rPr>
                <w:color w:val="000000" w:themeColor="text1"/>
              </w:rPr>
              <w:t>Учебно-методическая деятельность</w:t>
            </w:r>
          </w:p>
        </w:tc>
      </w:tr>
      <w:tr w:rsidR="000F11C1" w:rsidRPr="000F11C1" w14:paraId="7572984C" w14:textId="77777777" w:rsidTr="003D10AE">
        <w:tc>
          <w:tcPr>
            <w:tcW w:w="534" w:type="dxa"/>
          </w:tcPr>
          <w:p w14:paraId="2E043FF2" w14:textId="53A0ECFC" w:rsidR="00FE5054" w:rsidRPr="000F11C1" w:rsidRDefault="00FE5054" w:rsidP="003D10AE">
            <w:pPr>
              <w:rPr>
                <w:color w:val="000000" w:themeColor="text1"/>
              </w:rPr>
            </w:pPr>
            <w:r w:rsidRPr="000F11C1">
              <w:rPr>
                <w:color w:val="000000" w:themeColor="text1"/>
              </w:rPr>
              <w:t>191</w:t>
            </w:r>
          </w:p>
        </w:tc>
        <w:tc>
          <w:tcPr>
            <w:tcW w:w="2846" w:type="dxa"/>
          </w:tcPr>
          <w:p w14:paraId="7415F12A" w14:textId="48499CEF" w:rsidR="00FE5054" w:rsidRPr="000F11C1" w:rsidRDefault="00FE5054" w:rsidP="003D10AE">
            <w:pPr>
              <w:rPr>
                <w:color w:val="000000" w:themeColor="text1"/>
              </w:rPr>
            </w:pPr>
            <w:r w:rsidRPr="000F11C1">
              <w:rPr>
                <w:color w:val="000000" w:themeColor="text1"/>
              </w:rPr>
              <w:t>МС_Эффективность_управления</w:t>
            </w:r>
          </w:p>
        </w:tc>
        <w:tc>
          <w:tcPr>
            <w:tcW w:w="7530" w:type="dxa"/>
          </w:tcPr>
          <w:p w14:paraId="08D1D8B0" w14:textId="4B166A72" w:rsidR="00FE5054" w:rsidRPr="000F11C1" w:rsidRDefault="00FE5054" w:rsidP="003D10AE">
            <w:pPr>
              <w:rPr>
                <w:color w:val="000000" w:themeColor="text1"/>
              </w:rPr>
            </w:pPr>
            <w:r w:rsidRPr="000F11C1">
              <w:rPr>
                <w:color w:val="000000" w:themeColor="text1"/>
              </w:rPr>
              <w:t>Эффективное управление</w:t>
            </w:r>
          </w:p>
        </w:tc>
      </w:tr>
      <w:tr w:rsidR="000F11C1" w:rsidRPr="000F11C1" w14:paraId="5EAE130D" w14:textId="77777777" w:rsidTr="003D10AE">
        <w:tc>
          <w:tcPr>
            <w:tcW w:w="534" w:type="dxa"/>
          </w:tcPr>
          <w:p w14:paraId="5A8D8EE7" w14:textId="5FB0594F" w:rsidR="00FE5054" w:rsidRPr="000F11C1" w:rsidRDefault="00FE5054" w:rsidP="003D10AE">
            <w:pPr>
              <w:rPr>
                <w:color w:val="000000" w:themeColor="text1"/>
              </w:rPr>
            </w:pPr>
            <w:r w:rsidRPr="000F11C1">
              <w:rPr>
                <w:color w:val="000000" w:themeColor="text1"/>
              </w:rPr>
              <w:t>192</w:t>
            </w:r>
          </w:p>
        </w:tc>
        <w:tc>
          <w:tcPr>
            <w:tcW w:w="2846" w:type="dxa"/>
          </w:tcPr>
          <w:p w14:paraId="03B007B1" w14:textId="571DAFF7" w:rsidR="00FE5054" w:rsidRPr="000F11C1" w:rsidRDefault="00FE5054" w:rsidP="003D10AE">
            <w:pPr>
              <w:rPr>
                <w:color w:val="000000" w:themeColor="text1"/>
              </w:rPr>
            </w:pPr>
            <w:r w:rsidRPr="000F11C1">
              <w:rPr>
                <w:color w:val="000000" w:themeColor="text1"/>
              </w:rPr>
              <w:t>МС_Отчет_о_выполнении_гос_задания</w:t>
            </w:r>
          </w:p>
        </w:tc>
        <w:tc>
          <w:tcPr>
            <w:tcW w:w="7530" w:type="dxa"/>
          </w:tcPr>
          <w:p w14:paraId="1323C7A0" w14:textId="28F47332" w:rsidR="00FE5054" w:rsidRPr="000F11C1" w:rsidRDefault="00FE5054" w:rsidP="003D10AE">
            <w:pPr>
              <w:rPr>
                <w:color w:val="000000" w:themeColor="text1"/>
              </w:rPr>
            </w:pPr>
            <w:r w:rsidRPr="000F11C1">
              <w:rPr>
                <w:color w:val="000000" w:themeColor="text1"/>
              </w:rPr>
              <w:t>Отчет о выполнении государственного задания учреждениями социального обслуживания</w:t>
            </w:r>
          </w:p>
        </w:tc>
      </w:tr>
      <w:tr w:rsidR="000F11C1" w:rsidRPr="000F11C1" w14:paraId="12DF1BB2" w14:textId="77777777" w:rsidTr="003D10AE">
        <w:tc>
          <w:tcPr>
            <w:tcW w:w="534" w:type="dxa"/>
          </w:tcPr>
          <w:p w14:paraId="5C6C65CE" w14:textId="0B5F1CC5" w:rsidR="00FE5054" w:rsidRPr="000F11C1" w:rsidRDefault="00FE5054" w:rsidP="003D10AE">
            <w:pPr>
              <w:rPr>
                <w:color w:val="000000" w:themeColor="text1"/>
              </w:rPr>
            </w:pPr>
            <w:r w:rsidRPr="000F11C1">
              <w:rPr>
                <w:color w:val="000000" w:themeColor="text1"/>
              </w:rPr>
              <w:t>193</w:t>
            </w:r>
          </w:p>
        </w:tc>
        <w:tc>
          <w:tcPr>
            <w:tcW w:w="2846" w:type="dxa"/>
          </w:tcPr>
          <w:p w14:paraId="458A89E5" w14:textId="14362B3F" w:rsidR="00FE5054" w:rsidRPr="000F11C1" w:rsidRDefault="00FE5054" w:rsidP="003D10AE">
            <w:pPr>
              <w:rPr>
                <w:color w:val="000000" w:themeColor="text1"/>
              </w:rPr>
            </w:pPr>
            <w:r w:rsidRPr="000F11C1">
              <w:rPr>
                <w:color w:val="000000" w:themeColor="text1"/>
              </w:rPr>
              <w:t>МС_Сводный_Счет_Реестр_социальных_услуг</w:t>
            </w:r>
          </w:p>
        </w:tc>
        <w:tc>
          <w:tcPr>
            <w:tcW w:w="7530" w:type="dxa"/>
          </w:tcPr>
          <w:p w14:paraId="6ED8EBE8" w14:textId="7D25D079" w:rsidR="00FE5054" w:rsidRPr="000F11C1" w:rsidRDefault="00FE5054" w:rsidP="003D10AE">
            <w:pPr>
              <w:rPr>
                <w:color w:val="000000" w:themeColor="text1"/>
              </w:rPr>
            </w:pPr>
            <w:r w:rsidRPr="000F11C1">
              <w:rPr>
                <w:color w:val="000000" w:themeColor="text1"/>
              </w:rPr>
              <w:t>Сводный счет-реестр социальных услуг</w:t>
            </w:r>
          </w:p>
        </w:tc>
      </w:tr>
      <w:tr w:rsidR="000F11C1" w:rsidRPr="000F11C1" w14:paraId="5F36C960" w14:textId="77777777" w:rsidTr="003D10AE">
        <w:tc>
          <w:tcPr>
            <w:tcW w:w="534" w:type="dxa"/>
          </w:tcPr>
          <w:p w14:paraId="461CDC17" w14:textId="5ADF68B6" w:rsidR="00FE5054" w:rsidRPr="000F11C1" w:rsidRDefault="00FE5054" w:rsidP="003D10AE">
            <w:pPr>
              <w:rPr>
                <w:color w:val="000000" w:themeColor="text1"/>
              </w:rPr>
            </w:pPr>
            <w:r w:rsidRPr="000F11C1">
              <w:rPr>
                <w:color w:val="000000" w:themeColor="text1"/>
              </w:rPr>
              <w:t>194</w:t>
            </w:r>
          </w:p>
        </w:tc>
        <w:tc>
          <w:tcPr>
            <w:tcW w:w="2846" w:type="dxa"/>
          </w:tcPr>
          <w:p w14:paraId="5C342B01" w14:textId="53D840E4" w:rsidR="00FE5054" w:rsidRPr="000F11C1" w:rsidRDefault="00FE5054" w:rsidP="003D10AE">
            <w:pPr>
              <w:rPr>
                <w:color w:val="000000" w:themeColor="text1"/>
              </w:rPr>
            </w:pPr>
            <w:r w:rsidRPr="000F11C1">
              <w:rPr>
                <w:color w:val="000000" w:themeColor="text1"/>
              </w:rPr>
              <w:t>МС_Счет_Реестр_социальных_услуг</w:t>
            </w:r>
          </w:p>
        </w:tc>
        <w:tc>
          <w:tcPr>
            <w:tcW w:w="7530" w:type="dxa"/>
          </w:tcPr>
          <w:p w14:paraId="5862BE99" w14:textId="2A3E3C94" w:rsidR="00FE5054" w:rsidRPr="000F11C1" w:rsidRDefault="00FE5054" w:rsidP="003D10AE">
            <w:pPr>
              <w:rPr>
                <w:color w:val="000000" w:themeColor="text1"/>
              </w:rPr>
            </w:pPr>
            <w:r w:rsidRPr="000F11C1">
              <w:rPr>
                <w:color w:val="000000" w:themeColor="text1"/>
              </w:rPr>
              <w:t>Счет-реестр социальных услуг</w:t>
            </w:r>
          </w:p>
        </w:tc>
      </w:tr>
      <w:tr w:rsidR="000F11C1" w:rsidRPr="000F11C1" w14:paraId="161FA0BE" w14:textId="77777777" w:rsidTr="003D10AE">
        <w:tc>
          <w:tcPr>
            <w:tcW w:w="534" w:type="dxa"/>
          </w:tcPr>
          <w:p w14:paraId="51D04F73" w14:textId="47C10255" w:rsidR="00FE5054" w:rsidRPr="000F11C1" w:rsidRDefault="00FE5054" w:rsidP="003D10AE">
            <w:pPr>
              <w:rPr>
                <w:color w:val="000000" w:themeColor="text1"/>
              </w:rPr>
            </w:pPr>
            <w:r w:rsidRPr="000F11C1">
              <w:rPr>
                <w:color w:val="000000" w:themeColor="text1"/>
              </w:rPr>
              <w:t>195</w:t>
            </w:r>
          </w:p>
        </w:tc>
        <w:tc>
          <w:tcPr>
            <w:tcW w:w="2846" w:type="dxa"/>
          </w:tcPr>
          <w:p w14:paraId="3F84E16B" w14:textId="566649CD" w:rsidR="00FE5054" w:rsidRPr="000F11C1" w:rsidRDefault="00FE5054" w:rsidP="003D10AE">
            <w:pPr>
              <w:rPr>
                <w:color w:val="000000" w:themeColor="text1"/>
              </w:rPr>
            </w:pPr>
            <w:r w:rsidRPr="000F11C1">
              <w:rPr>
                <w:color w:val="000000" w:themeColor="text1"/>
              </w:rPr>
              <w:t>МС_Отчет_о_расходах</w:t>
            </w:r>
          </w:p>
        </w:tc>
        <w:tc>
          <w:tcPr>
            <w:tcW w:w="7530" w:type="dxa"/>
          </w:tcPr>
          <w:p w14:paraId="67C89C43" w14:textId="2D2A20D4" w:rsidR="00FE5054" w:rsidRPr="000F11C1" w:rsidRDefault="00FE5054" w:rsidP="003D10AE">
            <w:pPr>
              <w:rPr>
                <w:color w:val="000000" w:themeColor="text1"/>
              </w:rPr>
            </w:pPr>
            <w:r w:rsidRPr="000F11C1">
              <w:rPr>
                <w:color w:val="000000" w:themeColor="text1"/>
              </w:rPr>
              <w:t>Отчет о расходах бюджета Республики Татарстан в целях софинасирования которых предоставляется субсидия</w:t>
            </w:r>
          </w:p>
        </w:tc>
      </w:tr>
      <w:tr w:rsidR="000F11C1" w:rsidRPr="000F11C1" w14:paraId="405C9034" w14:textId="77777777" w:rsidTr="003D10AE">
        <w:tc>
          <w:tcPr>
            <w:tcW w:w="534" w:type="dxa"/>
          </w:tcPr>
          <w:p w14:paraId="4ADD5EDF" w14:textId="52834627" w:rsidR="00FE5054" w:rsidRPr="000F11C1" w:rsidRDefault="00FE5054" w:rsidP="003D10AE">
            <w:pPr>
              <w:rPr>
                <w:color w:val="000000" w:themeColor="text1"/>
              </w:rPr>
            </w:pPr>
            <w:r w:rsidRPr="000F11C1">
              <w:rPr>
                <w:color w:val="000000" w:themeColor="text1"/>
              </w:rPr>
              <w:t>196</w:t>
            </w:r>
          </w:p>
        </w:tc>
        <w:tc>
          <w:tcPr>
            <w:tcW w:w="2846" w:type="dxa"/>
          </w:tcPr>
          <w:p w14:paraId="298D7B30" w14:textId="3A14EE10" w:rsidR="00FE5054" w:rsidRPr="000F11C1" w:rsidRDefault="00FE5054" w:rsidP="003D10AE">
            <w:pPr>
              <w:rPr>
                <w:color w:val="000000" w:themeColor="text1"/>
              </w:rPr>
            </w:pPr>
            <w:r w:rsidRPr="000F11C1">
              <w:rPr>
                <w:color w:val="000000" w:themeColor="text1"/>
              </w:rPr>
              <w:t>МС_Показатели_результативности</w:t>
            </w:r>
          </w:p>
        </w:tc>
        <w:tc>
          <w:tcPr>
            <w:tcW w:w="7530" w:type="dxa"/>
          </w:tcPr>
          <w:p w14:paraId="33BBA2AD" w14:textId="4FFDA71D" w:rsidR="00FE5054" w:rsidRPr="000F11C1" w:rsidRDefault="00FE5054" w:rsidP="003D10AE">
            <w:pPr>
              <w:rPr>
                <w:color w:val="000000" w:themeColor="text1"/>
              </w:rPr>
            </w:pPr>
            <w:r w:rsidRPr="000F11C1">
              <w:rPr>
                <w:color w:val="000000" w:themeColor="text1"/>
              </w:rPr>
              <w:t>Отчет о достижении значений показателей результативности</w:t>
            </w:r>
          </w:p>
        </w:tc>
      </w:tr>
      <w:tr w:rsidR="000F11C1" w:rsidRPr="000F11C1" w14:paraId="656D9205" w14:textId="77777777" w:rsidTr="003D10AE">
        <w:tc>
          <w:tcPr>
            <w:tcW w:w="534" w:type="dxa"/>
          </w:tcPr>
          <w:p w14:paraId="2D089774" w14:textId="112726C1" w:rsidR="00FE5054" w:rsidRPr="000F11C1" w:rsidRDefault="00FE5054" w:rsidP="003D10AE">
            <w:pPr>
              <w:rPr>
                <w:color w:val="000000" w:themeColor="text1"/>
              </w:rPr>
            </w:pPr>
            <w:r w:rsidRPr="000F11C1">
              <w:rPr>
                <w:color w:val="000000" w:themeColor="text1"/>
              </w:rPr>
              <w:t>197</w:t>
            </w:r>
          </w:p>
        </w:tc>
        <w:tc>
          <w:tcPr>
            <w:tcW w:w="2846" w:type="dxa"/>
          </w:tcPr>
          <w:p w14:paraId="3DA710C3" w14:textId="3787C5AC" w:rsidR="00FE5054" w:rsidRPr="000F11C1" w:rsidRDefault="00FE5054" w:rsidP="003D10AE">
            <w:pPr>
              <w:rPr>
                <w:color w:val="000000" w:themeColor="text1"/>
              </w:rPr>
            </w:pPr>
            <w:r w:rsidRPr="000F11C1">
              <w:rPr>
                <w:color w:val="000000" w:themeColor="text1"/>
              </w:rPr>
              <w:t>МС_Социальная_поддержка</w:t>
            </w:r>
          </w:p>
        </w:tc>
        <w:tc>
          <w:tcPr>
            <w:tcW w:w="7530" w:type="dxa"/>
          </w:tcPr>
          <w:p w14:paraId="4D3AD797" w14:textId="6EB73AFD" w:rsidR="00FE5054" w:rsidRPr="000F11C1" w:rsidRDefault="00FE5054" w:rsidP="003D10AE">
            <w:pPr>
              <w:rPr>
                <w:color w:val="000000" w:themeColor="text1"/>
              </w:rPr>
            </w:pPr>
            <w:r w:rsidRPr="000F11C1">
              <w:rPr>
                <w:color w:val="000000" w:themeColor="text1"/>
              </w:rPr>
              <w:t>Отчет о реализации мероприятий Государственной программы «Социальная поддержка граждан Республики Татарстан» на 2014-2020 годы</w:t>
            </w:r>
          </w:p>
        </w:tc>
      </w:tr>
      <w:tr w:rsidR="000F11C1" w:rsidRPr="000F11C1" w14:paraId="6F118578" w14:textId="77777777" w:rsidTr="003D10AE">
        <w:tc>
          <w:tcPr>
            <w:tcW w:w="534" w:type="dxa"/>
          </w:tcPr>
          <w:p w14:paraId="19EEE8F4" w14:textId="260672C3" w:rsidR="00FE5054" w:rsidRPr="000F11C1" w:rsidRDefault="00FE5054" w:rsidP="003D10AE">
            <w:pPr>
              <w:rPr>
                <w:color w:val="000000" w:themeColor="text1"/>
              </w:rPr>
            </w:pPr>
            <w:r w:rsidRPr="000F11C1">
              <w:rPr>
                <w:color w:val="000000" w:themeColor="text1"/>
              </w:rPr>
              <w:t>198</w:t>
            </w:r>
          </w:p>
        </w:tc>
        <w:tc>
          <w:tcPr>
            <w:tcW w:w="2846" w:type="dxa"/>
          </w:tcPr>
          <w:p w14:paraId="7D6BA570" w14:textId="0E3A4CB9" w:rsidR="00FE5054" w:rsidRPr="000F11C1" w:rsidRDefault="00FE5054" w:rsidP="003D10AE">
            <w:pPr>
              <w:rPr>
                <w:color w:val="000000" w:themeColor="text1"/>
              </w:rPr>
            </w:pPr>
            <w:r w:rsidRPr="000F11C1">
              <w:rPr>
                <w:color w:val="000000" w:themeColor="text1"/>
              </w:rPr>
              <w:t>МС_Работающие_инвалиды_Министерства</w:t>
            </w:r>
          </w:p>
        </w:tc>
        <w:tc>
          <w:tcPr>
            <w:tcW w:w="7530" w:type="dxa"/>
          </w:tcPr>
          <w:p w14:paraId="25B6C0DC" w14:textId="6D9E200F" w:rsidR="00FE5054" w:rsidRPr="000F11C1" w:rsidRDefault="00FE5054" w:rsidP="003D10AE">
            <w:pPr>
              <w:rPr>
                <w:color w:val="000000" w:themeColor="text1"/>
              </w:rPr>
            </w:pPr>
            <w:r w:rsidRPr="000F11C1">
              <w:rPr>
                <w:color w:val="000000" w:themeColor="text1"/>
              </w:rPr>
              <w:t>Информация о количестве работающих инвалидов</w:t>
            </w:r>
          </w:p>
        </w:tc>
      </w:tr>
      <w:tr w:rsidR="000F11C1" w:rsidRPr="000F11C1" w14:paraId="06FC2A96" w14:textId="77777777" w:rsidTr="003D10AE">
        <w:tc>
          <w:tcPr>
            <w:tcW w:w="534" w:type="dxa"/>
          </w:tcPr>
          <w:p w14:paraId="79CB1D79" w14:textId="606D629A" w:rsidR="00FE5054" w:rsidRPr="000F11C1" w:rsidRDefault="00FE5054" w:rsidP="003D10AE">
            <w:pPr>
              <w:rPr>
                <w:color w:val="000000" w:themeColor="text1"/>
              </w:rPr>
            </w:pPr>
            <w:r w:rsidRPr="000F11C1">
              <w:rPr>
                <w:color w:val="000000" w:themeColor="text1"/>
              </w:rPr>
              <w:t>199</w:t>
            </w:r>
          </w:p>
        </w:tc>
        <w:tc>
          <w:tcPr>
            <w:tcW w:w="2846" w:type="dxa"/>
          </w:tcPr>
          <w:p w14:paraId="0036AE3C" w14:textId="12FA821B" w:rsidR="00FE5054" w:rsidRPr="000F11C1" w:rsidRDefault="00FE5054" w:rsidP="003D10AE">
            <w:pPr>
              <w:rPr>
                <w:color w:val="000000" w:themeColor="text1"/>
              </w:rPr>
            </w:pPr>
            <w:r w:rsidRPr="000F11C1">
              <w:rPr>
                <w:color w:val="000000" w:themeColor="text1"/>
              </w:rPr>
              <w:t>МС_Работающие_инвалиды_Районы</w:t>
            </w:r>
          </w:p>
        </w:tc>
        <w:tc>
          <w:tcPr>
            <w:tcW w:w="7530" w:type="dxa"/>
          </w:tcPr>
          <w:p w14:paraId="4CC6F043" w14:textId="2F5DEF78" w:rsidR="00FE5054" w:rsidRPr="000F11C1" w:rsidRDefault="00FE5054" w:rsidP="003D10AE">
            <w:pPr>
              <w:rPr>
                <w:color w:val="000000" w:themeColor="text1"/>
              </w:rPr>
            </w:pPr>
            <w:r w:rsidRPr="000F11C1">
              <w:rPr>
                <w:color w:val="000000" w:themeColor="text1"/>
              </w:rPr>
              <w:t>Информация о количестве работающих инвалидов</w:t>
            </w:r>
          </w:p>
        </w:tc>
      </w:tr>
      <w:tr w:rsidR="000F11C1" w:rsidRPr="000F11C1" w14:paraId="290DAA78" w14:textId="77777777" w:rsidTr="003D10AE">
        <w:tc>
          <w:tcPr>
            <w:tcW w:w="534" w:type="dxa"/>
          </w:tcPr>
          <w:p w14:paraId="5CAAFCF5" w14:textId="5F6C9DE3" w:rsidR="00FE5054" w:rsidRPr="000F11C1" w:rsidRDefault="00FE5054" w:rsidP="003D10AE">
            <w:pPr>
              <w:rPr>
                <w:color w:val="000000" w:themeColor="text1"/>
              </w:rPr>
            </w:pPr>
            <w:r w:rsidRPr="000F11C1">
              <w:rPr>
                <w:color w:val="000000" w:themeColor="text1"/>
              </w:rPr>
              <w:t>200</w:t>
            </w:r>
          </w:p>
        </w:tc>
        <w:tc>
          <w:tcPr>
            <w:tcW w:w="2846" w:type="dxa"/>
          </w:tcPr>
          <w:p w14:paraId="26B71CD8" w14:textId="0C518BD3" w:rsidR="00FE5054" w:rsidRPr="000F11C1" w:rsidRDefault="00FE5054" w:rsidP="003D10AE">
            <w:pPr>
              <w:rPr>
                <w:color w:val="000000" w:themeColor="text1"/>
              </w:rPr>
            </w:pPr>
            <w:r w:rsidRPr="000F11C1">
              <w:rPr>
                <w:color w:val="000000" w:themeColor="text1"/>
              </w:rPr>
              <w:t>МС_РЖД</w:t>
            </w:r>
          </w:p>
        </w:tc>
        <w:tc>
          <w:tcPr>
            <w:tcW w:w="7530" w:type="dxa"/>
          </w:tcPr>
          <w:p w14:paraId="59DA5C24" w14:textId="2F6DC30B" w:rsidR="00FE5054" w:rsidRPr="000F11C1" w:rsidRDefault="00FE5054" w:rsidP="003D10AE">
            <w:pPr>
              <w:rPr>
                <w:color w:val="000000" w:themeColor="text1"/>
              </w:rPr>
            </w:pPr>
            <w:r w:rsidRPr="000F11C1">
              <w:rPr>
                <w:color w:val="000000" w:themeColor="text1"/>
              </w:rPr>
              <w:t>Информация о работниках ОАО "РЖД", обратившихся в органы государственной службы занятости населения Республики Татарстан, и результатах работы с ними</w:t>
            </w:r>
          </w:p>
        </w:tc>
      </w:tr>
      <w:tr w:rsidR="000F11C1" w:rsidRPr="000F11C1" w14:paraId="5B7E464F" w14:textId="77777777" w:rsidTr="003D10AE">
        <w:tc>
          <w:tcPr>
            <w:tcW w:w="534" w:type="dxa"/>
          </w:tcPr>
          <w:p w14:paraId="76A22844" w14:textId="64F1F58A" w:rsidR="00FE5054" w:rsidRPr="000F11C1" w:rsidRDefault="00FE5054" w:rsidP="003D10AE">
            <w:pPr>
              <w:rPr>
                <w:color w:val="000000" w:themeColor="text1"/>
              </w:rPr>
            </w:pPr>
            <w:r w:rsidRPr="000F11C1">
              <w:rPr>
                <w:color w:val="000000" w:themeColor="text1"/>
              </w:rPr>
              <w:t>201</w:t>
            </w:r>
          </w:p>
        </w:tc>
        <w:tc>
          <w:tcPr>
            <w:tcW w:w="2846" w:type="dxa"/>
          </w:tcPr>
          <w:p w14:paraId="45EFAA25" w14:textId="165C33F8" w:rsidR="00FE5054" w:rsidRPr="000F11C1" w:rsidRDefault="00FE5054" w:rsidP="003D10AE">
            <w:pPr>
              <w:rPr>
                <w:color w:val="000000" w:themeColor="text1"/>
              </w:rPr>
            </w:pPr>
            <w:r w:rsidRPr="000F11C1">
              <w:rPr>
                <w:color w:val="000000" w:themeColor="text1"/>
              </w:rPr>
              <w:t>МС_Ц_6</w:t>
            </w:r>
          </w:p>
        </w:tc>
        <w:tc>
          <w:tcPr>
            <w:tcW w:w="7530" w:type="dxa"/>
          </w:tcPr>
          <w:p w14:paraId="165F2795" w14:textId="6A4280D1" w:rsidR="00FE5054" w:rsidRPr="000F11C1" w:rsidRDefault="00FE5054" w:rsidP="003D10AE">
            <w:pPr>
              <w:rPr>
                <w:color w:val="000000" w:themeColor="text1"/>
              </w:rPr>
            </w:pPr>
            <w:r w:rsidRPr="000F11C1">
              <w:rPr>
                <w:color w:val="000000" w:themeColor="text1"/>
              </w:rPr>
              <w:t>Характеристика учреждения</w:t>
            </w:r>
          </w:p>
        </w:tc>
      </w:tr>
      <w:tr w:rsidR="000F11C1" w:rsidRPr="000F11C1" w14:paraId="43812364" w14:textId="77777777" w:rsidTr="003D10AE">
        <w:tc>
          <w:tcPr>
            <w:tcW w:w="534" w:type="dxa"/>
          </w:tcPr>
          <w:p w14:paraId="651C5201" w14:textId="31659470" w:rsidR="00FE5054" w:rsidRPr="000F11C1" w:rsidRDefault="00FE5054" w:rsidP="003D10AE">
            <w:pPr>
              <w:rPr>
                <w:color w:val="000000" w:themeColor="text1"/>
              </w:rPr>
            </w:pPr>
            <w:r w:rsidRPr="000F11C1">
              <w:rPr>
                <w:color w:val="000000" w:themeColor="text1"/>
              </w:rPr>
              <w:t>202</w:t>
            </w:r>
          </w:p>
        </w:tc>
        <w:tc>
          <w:tcPr>
            <w:tcW w:w="2846" w:type="dxa"/>
          </w:tcPr>
          <w:p w14:paraId="0A82CFE7" w14:textId="4C379E07" w:rsidR="00FE5054" w:rsidRPr="000F11C1" w:rsidRDefault="00FE5054" w:rsidP="003D10AE">
            <w:pPr>
              <w:rPr>
                <w:color w:val="000000" w:themeColor="text1"/>
              </w:rPr>
            </w:pPr>
            <w:r w:rsidRPr="000F11C1">
              <w:rPr>
                <w:color w:val="000000" w:themeColor="text1"/>
              </w:rPr>
              <w:t>МС_435_ПР</w:t>
            </w:r>
          </w:p>
        </w:tc>
        <w:tc>
          <w:tcPr>
            <w:tcW w:w="7530" w:type="dxa"/>
          </w:tcPr>
          <w:p w14:paraId="576E74BC" w14:textId="0CB63F33" w:rsidR="00FE5054" w:rsidRPr="000F11C1" w:rsidRDefault="00FE5054" w:rsidP="003D10AE">
            <w:pPr>
              <w:rPr>
                <w:color w:val="000000" w:themeColor="text1"/>
              </w:rPr>
            </w:pPr>
            <w:r w:rsidRPr="000F11C1">
              <w:rPr>
                <w:color w:val="000000" w:themeColor="text1"/>
              </w:rPr>
              <w:t>Информация о количестве государственнных услуг "Признание гражданина нуждающимся в социальном обслуживании и составление индивидуальной программы предоставления социальных услуг"</w:t>
            </w:r>
          </w:p>
        </w:tc>
      </w:tr>
      <w:tr w:rsidR="000F11C1" w:rsidRPr="000F11C1" w14:paraId="6EAFCCFA" w14:textId="77777777" w:rsidTr="003D10AE">
        <w:tc>
          <w:tcPr>
            <w:tcW w:w="534" w:type="dxa"/>
          </w:tcPr>
          <w:p w14:paraId="389007C3" w14:textId="20FC5658" w:rsidR="00FE5054" w:rsidRPr="000F11C1" w:rsidRDefault="00FE5054" w:rsidP="003D10AE">
            <w:pPr>
              <w:rPr>
                <w:color w:val="000000" w:themeColor="text1"/>
              </w:rPr>
            </w:pPr>
            <w:r w:rsidRPr="000F11C1">
              <w:rPr>
                <w:color w:val="000000" w:themeColor="text1"/>
              </w:rPr>
              <w:t>203</w:t>
            </w:r>
          </w:p>
        </w:tc>
        <w:tc>
          <w:tcPr>
            <w:tcW w:w="2846" w:type="dxa"/>
          </w:tcPr>
          <w:p w14:paraId="0886A434" w14:textId="695781A3" w:rsidR="00FE5054" w:rsidRPr="000F11C1" w:rsidRDefault="00FE5054" w:rsidP="003D10AE">
            <w:pPr>
              <w:rPr>
                <w:color w:val="000000" w:themeColor="text1"/>
              </w:rPr>
            </w:pPr>
            <w:r w:rsidRPr="000F11C1">
              <w:rPr>
                <w:color w:val="000000" w:themeColor="text1"/>
              </w:rPr>
              <w:t>МС_183_УЧ</w:t>
            </w:r>
          </w:p>
        </w:tc>
        <w:tc>
          <w:tcPr>
            <w:tcW w:w="7530" w:type="dxa"/>
          </w:tcPr>
          <w:p w14:paraId="305602A2" w14:textId="5D153CEE" w:rsidR="00FE5054" w:rsidRPr="000F11C1" w:rsidRDefault="00FE5054" w:rsidP="003D10AE">
            <w:pPr>
              <w:rPr>
                <w:color w:val="000000" w:themeColor="text1"/>
              </w:rPr>
            </w:pPr>
            <w:r w:rsidRPr="000F11C1">
              <w:rPr>
                <w:color w:val="000000" w:themeColor="text1"/>
              </w:rPr>
              <w:t>Мониторинг привлечения инвалидов к занятиям адаптивной физической культурой</w:t>
            </w:r>
          </w:p>
        </w:tc>
      </w:tr>
      <w:tr w:rsidR="000F11C1" w:rsidRPr="000F11C1" w14:paraId="2020B707" w14:textId="77777777" w:rsidTr="003D10AE">
        <w:tc>
          <w:tcPr>
            <w:tcW w:w="534" w:type="dxa"/>
          </w:tcPr>
          <w:p w14:paraId="116FAEA3" w14:textId="0B8936A7" w:rsidR="00FE5054" w:rsidRPr="000F11C1" w:rsidRDefault="00FE5054" w:rsidP="003D10AE">
            <w:pPr>
              <w:rPr>
                <w:color w:val="000000" w:themeColor="text1"/>
              </w:rPr>
            </w:pPr>
            <w:r w:rsidRPr="000F11C1">
              <w:rPr>
                <w:color w:val="000000" w:themeColor="text1"/>
              </w:rPr>
              <w:t>204</w:t>
            </w:r>
          </w:p>
        </w:tc>
        <w:tc>
          <w:tcPr>
            <w:tcW w:w="2846" w:type="dxa"/>
          </w:tcPr>
          <w:p w14:paraId="048B62E8" w14:textId="221A461C" w:rsidR="00FE5054" w:rsidRPr="000F11C1" w:rsidRDefault="00FE5054" w:rsidP="003D10AE">
            <w:pPr>
              <w:rPr>
                <w:color w:val="000000" w:themeColor="text1"/>
              </w:rPr>
            </w:pPr>
            <w:r w:rsidRPr="000F11C1">
              <w:rPr>
                <w:color w:val="000000" w:themeColor="text1"/>
              </w:rPr>
              <w:t>МС_Эффективность_управления_РЦМП</w:t>
            </w:r>
          </w:p>
        </w:tc>
        <w:tc>
          <w:tcPr>
            <w:tcW w:w="7530" w:type="dxa"/>
          </w:tcPr>
          <w:p w14:paraId="725E20E4" w14:textId="65006D59" w:rsidR="00FE5054" w:rsidRPr="000F11C1" w:rsidRDefault="00FE5054" w:rsidP="003D10AE">
            <w:pPr>
              <w:rPr>
                <w:color w:val="000000" w:themeColor="text1"/>
              </w:rPr>
            </w:pPr>
            <w:r w:rsidRPr="000F11C1">
              <w:rPr>
                <w:color w:val="000000" w:themeColor="text1"/>
              </w:rPr>
              <w:t>Эффективное управление</w:t>
            </w:r>
          </w:p>
        </w:tc>
      </w:tr>
      <w:tr w:rsidR="000F11C1" w:rsidRPr="000F11C1" w14:paraId="37CAD485" w14:textId="77777777" w:rsidTr="003D10AE">
        <w:tc>
          <w:tcPr>
            <w:tcW w:w="534" w:type="dxa"/>
          </w:tcPr>
          <w:p w14:paraId="7080F2C9" w14:textId="2A025F7D" w:rsidR="00FE5054" w:rsidRPr="000F11C1" w:rsidRDefault="00FE5054" w:rsidP="003D10AE">
            <w:pPr>
              <w:rPr>
                <w:color w:val="000000" w:themeColor="text1"/>
              </w:rPr>
            </w:pPr>
            <w:r w:rsidRPr="000F11C1">
              <w:rPr>
                <w:color w:val="000000" w:themeColor="text1"/>
              </w:rPr>
              <w:t>205</w:t>
            </w:r>
          </w:p>
        </w:tc>
        <w:tc>
          <w:tcPr>
            <w:tcW w:w="2846" w:type="dxa"/>
          </w:tcPr>
          <w:p w14:paraId="1DEEF299" w14:textId="7B47BE5E" w:rsidR="00FE5054" w:rsidRPr="000F11C1" w:rsidRDefault="00FE5054" w:rsidP="003D10AE">
            <w:pPr>
              <w:rPr>
                <w:color w:val="000000" w:themeColor="text1"/>
              </w:rPr>
            </w:pPr>
            <w:r w:rsidRPr="000F11C1">
              <w:rPr>
                <w:color w:val="000000" w:themeColor="text1"/>
              </w:rPr>
              <w:t>МС_831_ПР</w:t>
            </w:r>
          </w:p>
        </w:tc>
        <w:tc>
          <w:tcPr>
            <w:tcW w:w="7530" w:type="dxa"/>
          </w:tcPr>
          <w:p w14:paraId="72DD8882" w14:textId="0A5F0401" w:rsidR="00FE5054" w:rsidRPr="000F11C1" w:rsidRDefault="00FE5054" w:rsidP="003D10AE">
            <w:pPr>
              <w:rPr>
                <w:color w:val="000000" w:themeColor="text1"/>
              </w:rPr>
            </w:pPr>
            <w:r w:rsidRPr="000F11C1">
              <w:rPr>
                <w:color w:val="000000" w:themeColor="text1"/>
              </w:rPr>
              <w:t>Информация о количестве государственнных услуг "Предоставление информации о порядке предоставления социальных услуг в сфере социального обслуживания граждан поставщиками социальных услуг"</w:t>
            </w:r>
          </w:p>
        </w:tc>
      </w:tr>
      <w:tr w:rsidR="000F11C1" w:rsidRPr="000F11C1" w14:paraId="5D01EDD3" w14:textId="77777777" w:rsidTr="003D10AE">
        <w:tc>
          <w:tcPr>
            <w:tcW w:w="534" w:type="dxa"/>
          </w:tcPr>
          <w:p w14:paraId="210F9F66" w14:textId="38160871" w:rsidR="00FE5054" w:rsidRPr="000F11C1" w:rsidRDefault="00FE5054" w:rsidP="003D10AE">
            <w:pPr>
              <w:rPr>
                <w:color w:val="000000" w:themeColor="text1"/>
              </w:rPr>
            </w:pPr>
            <w:r w:rsidRPr="000F11C1">
              <w:rPr>
                <w:color w:val="000000" w:themeColor="text1"/>
              </w:rPr>
              <w:t>206</w:t>
            </w:r>
          </w:p>
        </w:tc>
        <w:tc>
          <w:tcPr>
            <w:tcW w:w="2846" w:type="dxa"/>
          </w:tcPr>
          <w:p w14:paraId="6F62DE40" w14:textId="2E0DAC64" w:rsidR="00FE5054" w:rsidRPr="000F11C1" w:rsidRDefault="00FE5054" w:rsidP="003D10AE">
            <w:pPr>
              <w:rPr>
                <w:color w:val="000000" w:themeColor="text1"/>
              </w:rPr>
            </w:pPr>
            <w:r w:rsidRPr="000F11C1">
              <w:rPr>
                <w:color w:val="000000" w:themeColor="text1"/>
              </w:rPr>
              <w:t>МС_184_УЧ</w:t>
            </w:r>
          </w:p>
        </w:tc>
        <w:tc>
          <w:tcPr>
            <w:tcW w:w="7530" w:type="dxa"/>
          </w:tcPr>
          <w:p w14:paraId="3EF5210E" w14:textId="5D9B5204" w:rsidR="00FE5054" w:rsidRPr="000F11C1" w:rsidRDefault="00FE5054" w:rsidP="003D10AE">
            <w:pPr>
              <w:rPr>
                <w:color w:val="000000" w:themeColor="text1"/>
              </w:rPr>
            </w:pPr>
            <w:r w:rsidRPr="000F11C1">
              <w:rPr>
                <w:color w:val="000000" w:themeColor="text1"/>
              </w:rPr>
              <w:t>Индикаторы ежегодного мониторинга</w:t>
            </w:r>
          </w:p>
        </w:tc>
      </w:tr>
      <w:tr w:rsidR="000F11C1" w:rsidRPr="000F11C1" w14:paraId="5869D616" w14:textId="77777777" w:rsidTr="003D10AE">
        <w:tc>
          <w:tcPr>
            <w:tcW w:w="534" w:type="dxa"/>
          </w:tcPr>
          <w:p w14:paraId="5FD00210" w14:textId="404E9C36" w:rsidR="00FE5054" w:rsidRPr="000F11C1" w:rsidRDefault="00FE5054" w:rsidP="003D10AE">
            <w:pPr>
              <w:rPr>
                <w:color w:val="000000" w:themeColor="text1"/>
              </w:rPr>
            </w:pPr>
            <w:r w:rsidRPr="000F11C1">
              <w:rPr>
                <w:color w:val="000000" w:themeColor="text1"/>
              </w:rPr>
              <w:t>207</w:t>
            </w:r>
          </w:p>
        </w:tc>
        <w:tc>
          <w:tcPr>
            <w:tcW w:w="2846" w:type="dxa"/>
          </w:tcPr>
          <w:p w14:paraId="49EC1500" w14:textId="6F46EDDF" w:rsidR="00FE5054" w:rsidRPr="000F11C1" w:rsidRDefault="00FE5054" w:rsidP="003D10AE">
            <w:pPr>
              <w:rPr>
                <w:color w:val="000000" w:themeColor="text1"/>
              </w:rPr>
            </w:pPr>
            <w:r w:rsidRPr="000F11C1">
              <w:rPr>
                <w:color w:val="000000" w:themeColor="text1"/>
              </w:rPr>
              <w:t>МС_185_УЧ</w:t>
            </w:r>
          </w:p>
        </w:tc>
        <w:tc>
          <w:tcPr>
            <w:tcW w:w="7530" w:type="dxa"/>
          </w:tcPr>
          <w:p w14:paraId="00EE7E24" w14:textId="0F206E30" w:rsidR="00FE5054" w:rsidRPr="000F11C1" w:rsidRDefault="00FE5054" w:rsidP="003D10AE">
            <w:pPr>
              <w:rPr>
                <w:color w:val="000000" w:themeColor="text1"/>
              </w:rPr>
            </w:pPr>
            <w:r w:rsidRPr="000F11C1">
              <w:rPr>
                <w:color w:val="000000" w:themeColor="text1"/>
              </w:rPr>
              <w:t>Отчет о расходах бюджета субъекта Российской Федерации (бюджета г. Байконура), связанных с осуществлением переданного полномочия Российской Федерации по осуществлению социальных выплат гражданам, признанным в установленном порядке безработными, источником финансового обеспечения которых является субвенция</w:t>
            </w:r>
          </w:p>
        </w:tc>
      </w:tr>
      <w:tr w:rsidR="000F11C1" w:rsidRPr="000F11C1" w14:paraId="51FC27AE" w14:textId="77777777" w:rsidTr="003D10AE">
        <w:tc>
          <w:tcPr>
            <w:tcW w:w="534" w:type="dxa"/>
          </w:tcPr>
          <w:p w14:paraId="40075A52" w14:textId="22CB9032" w:rsidR="00FE5054" w:rsidRPr="000F11C1" w:rsidRDefault="00FE5054" w:rsidP="003D10AE">
            <w:pPr>
              <w:rPr>
                <w:color w:val="000000" w:themeColor="text1"/>
              </w:rPr>
            </w:pPr>
            <w:r w:rsidRPr="000F11C1">
              <w:rPr>
                <w:color w:val="000000" w:themeColor="text1"/>
              </w:rPr>
              <w:t>208</w:t>
            </w:r>
          </w:p>
        </w:tc>
        <w:tc>
          <w:tcPr>
            <w:tcW w:w="2846" w:type="dxa"/>
          </w:tcPr>
          <w:p w14:paraId="7520C0CC" w14:textId="518B1760" w:rsidR="00FE5054" w:rsidRPr="000F11C1" w:rsidRDefault="00FE5054" w:rsidP="003D10AE">
            <w:pPr>
              <w:rPr>
                <w:color w:val="000000" w:themeColor="text1"/>
              </w:rPr>
            </w:pPr>
            <w:r w:rsidRPr="000F11C1">
              <w:rPr>
                <w:color w:val="000000" w:themeColor="text1"/>
              </w:rPr>
              <w:t>МС_186_УЧ</w:t>
            </w:r>
          </w:p>
        </w:tc>
        <w:tc>
          <w:tcPr>
            <w:tcW w:w="7530" w:type="dxa"/>
          </w:tcPr>
          <w:p w14:paraId="0491371E" w14:textId="600C9D8F" w:rsidR="00FE5054" w:rsidRPr="000F11C1" w:rsidRDefault="00FE5054" w:rsidP="003D10AE">
            <w:pPr>
              <w:rPr>
                <w:color w:val="000000" w:themeColor="text1"/>
              </w:rPr>
            </w:pPr>
            <w:r w:rsidRPr="000F11C1">
              <w:rPr>
                <w:color w:val="000000" w:themeColor="text1"/>
              </w:rPr>
              <w:t>Соблюдение Регламента приемки продуктов питания государственными и муниципальными заказчиками</w:t>
            </w:r>
          </w:p>
        </w:tc>
      </w:tr>
    </w:tbl>
    <w:p w14:paraId="52421751" w14:textId="77777777" w:rsidR="00536E36" w:rsidRPr="000F11C1" w:rsidRDefault="00536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реализовано 1590 контрольных соотношений. Список форм, по которым реализованы контрольные соотношения, отражен в Таблице D.2.</w:t>
      </w:r>
    </w:p>
    <w:p w14:paraId="4C856766" w14:textId="04C773CE" w:rsidR="00536E36" w:rsidRPr="000F11C1" w:rsidRDefault="00536E36"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D.2</w:t>
      </w:r>
      <w:r w:rsidR="006653B8" w:rsidRPr="000F11C1">
        <w:rPr>
          <w:i/>
          <w:color w:val="000000" w:themeColor="text1"/>
          <w:sz w:val="22"/>
          <w:szCs w:val="22"/>
        </w:rPr>
        <w:t>.</w:t>
      </w:r>
      <w:r w:rsidRPr="000F11C1">
        <w:rPr>
          <w:i/>
          <w:color w:val="000000" w:themeColor="text1"/>
          <w:sz w:val="22"/>
          <w:szCs w:val="22"/>
        </w:rPr>
        <w:t xml:space="preserve"> Состав отчетных форм с указанием типа контрольных соотношений в информационно-аналитической системе мониторинга деятельности сети подведомственных бюджетных учреждений в отрасли труда, занятости и социальной защиты</w:t>
      </w:r>
    </w:p>
    <w:tbl>
      <w:tblPr>
        <w:tblStyle w:val="affe"/>
        <w:tblW w:w="10910" w:type="dxa"/>
        <w:tblLook w:val="04A0" w:firstRow="1" w:lastRow="0" w:firstColumn="1" w:lastColumn="0" w:noHBand="0" w:noVBand="1"/>
      </w:tblPr>
      <w:tblGrid>
        <w:gridCol w:w="534"/>
        <w:gridCol w:w="3685"/>
        <w:gridCol w:w="4394"/>
        <w:gridCol w:w="2297"/>
      </w:tblGrid>
      <w:tr w:rsidR="000F11C1" w:rsidRPr="000F11C1" w14:paraId="644A875F" w14:textId="77777777" w:rsidTr="003D10AE">
        <w:tc>
          <w:tcPr>
            <w:tcW w:w="534" w:type="dxa"/>
            <w:vAlign w:val="center"/>
          </w:tcPr>
          <w:p w14:paraId="700F15F6" w14:textId="77777777" w:rsidR="006653B8" w:rsidRPr="000F11C1" w:rsidRDefault="006653B8" w:rsidP="003D10AE">
            <w:pPr>
              <w:jc w:val="center"/>
              <w:rPr>
                <w:b/>
                <w:color w:val="000000" w:themeColor="text1"/>
              </w:rPr>
            </w:pPr>
            <w:r w:rsidRPr="000F11C1">
              <w:rPr>
                <w:b/>
                <w:color w:val="000000" w:themeColor="text1"/>
              </w:rPr>
              <w:t>№</w:t>
            </w:r>
          </w:p>
        </w:tc>
        <w:tc>
          <w:tcPr>
            <w:tcW w:w="3685" w:type="dxa"/>
            <w:vAlign w:val="center"/>
          </w:tcPr>
          <w:p w14:paraId="0DCA6459" w14:textId="77777777" w:rsidR="006653B8" w:rsidRPr="000F11C1" w:rsidRDefault="006653B8" w:rsidP="003D10AE">
            <w:pPr>
              <w:jc w:val="center"/>
              <w:rPr>
                <w:b/>
                <w:color w:val="000000" w:themeColor="text1"/>
              </w:rPr>
            </w:pPr>
            <w:r w:rsidRPr="000F11C1">
              <w:rPr>
                <w:b/>
                <w:color w:val="000000" w:themeColor="text1"/>
              </w:rPr>
              <w:t>Код формы</w:t>
            </w:r>
          </w:p>
        </w:tc>
        <w:tc>
          <w:tcPr>
            <w:tcW w:w="4394" w:type="dxa"/>
            <w:vAlign w:val="center"/>
          </w:tcPr>
          <w:p w14:paraId="2878660D" w14:textId="77777777" w:rsidR="006653B8" w:rsidRPr="000F11C1" w:rsidRDefault="006653B8" w:rsidP="003D10AE">
            <w:pPr>
              <w:jc w:val="center"/>
              <w:rPr>
                <w:b/>
                <w:color w:val="000000" w:themeColor="text1"/>
              </w:rPr>
            </w:pPr>
            <w:r w:rsidRPr="000F11C1">
              <w:rPr>
                <w:b/>
                <w:color w:val="000000" w:themeColor="text1"/>
              </w:rPr>
              <w:t>Тип контрольного соотношения</w:t>
            </w:r>
          </w:p>
        </w:tc>
        <w:tc>
          <w:tcPr>
            <w:tcW w:w="2297" w:type="dxa"/>
            <w:vAlign w:val="center"/>
          </w:tcPr>
          <w:p w14:paraId="2DEFD1A6" w14:textId="77777777" w:rsidR="006653B8" w:rsidRPr="000F11C1" w:rsidRDefault="006653B8" w:rsidP="003D10AE">
            <w:pPr>
              <w:jc w:val="center"/>
              <w:rPr>
                <w:b/>
                <w:color w:val="000000" w:themeColor="text1"/>
              </w:rPr>
            </w:pPr>
            <w:r w:rsidRPr="000F11C1">
              <w:rPr>
                <w:b/>
                <w:color w:val="000000" w:themeColor="text1"/>
              </w:rPr>
              <w:t>Кол-во соотношений</w:t>
            </w:r>
          </w:p>
        </w:tc>
      </w:tr>
      <w:tr w:rsidR="000F11C1" w:rsidRPr="000F11C1" w14:paraId="7AD3B848" w14:textId="77777777" w:rsidTr="003D10AE">
        <w:tc>
          <w:tcPr>
            <w:tcW w:w="10910" w:type="dxa"/>
            <w:gridSpan w:val="4"/>
            <w:vAlign w:val="center"/>
          </w:tcPr>
          <w:p w14:paraId="1A383EF3" w14:textId="77777777" w:rsidR="006653B8" w:rsidRPr="000F11C1" w:rsidRDefault="006653B8" w:rsidP="003D10AE">
            <w:pPr>
              <w:jc w:val="center"/>
              <w:rPr>
                <w:b/>
                <w:color w:val="000000" w:themeColor="text1"/>
              </w:rPr>
            </w:pPr>
            <w:r w:rsidRPr="000F11C1">
              <w:rPr>
                <w:b/>
                <w:color w:val="000000" w:themeColor="text1"/>
              </w:rPr>
              <w:t>Федеральные формы</w:t>
            </w:r>
          </w:p>
        </w:tc>
      </w:tr>
      <w:tr w:rsidR="000F11C1" w:rsidRPr="000F11C1" w14:paraId="4B33A6C9" w14:textId="77777777" w:rsidTr="003D10AE">
        <w:tc>
          <w:tcPr>
            <w:tcW w:w="534" w:type="dxa"/>
          </w:tcPr>
          <w:p w14:paraId="2751915A" w14:textId="77777777" w:rsidR="006653B8" w:rsidRPr="000F11C1" w:rsidRDefault="006653B8" w:rsidP="003D10AE">
            <w:pPr>
              <w:rPr>
                <w:color w:val="000000" w:themeColor="text1"/>
              </w:rPr>
            </w:pPr>
            <w:r w:rsidRPr="000F11C1">
              <w:rPr>
                <w:color w:val="000000" w:themeColor="text1"/>
              </w:rPr>
              <w:t>1</w:t>
            </w:r>
          </w:p>
        </w:tc>
        <w:tc>
          <w:tcPr>
            <w:tcW w:w="3685" w:type="dxa"/>
          </w:tcPr>
          <w:p w14:paraId="7F41F272" w14:textId="47A40F89" w:rsidR="006653B8" w:rsidRPr="000F11C1" w:rsidRDefault="006653B8" w:rsidP="003D10AE">
            <w:pPr>
              <w:rPr>
                <w:color w:val="000000" w:themeColor="text1"/>
              </w:rPr>
            </w:pPr>
            <w:r w:rsidRPr="000F11C1">
              <w:rPr>
                <w:color w:val="000000" w:themeColor="text1"/>
              </w:rPr>
              <w:t>МС_2-УСОН</w:t>
            </w:r>
          </w:p>
        </w:tc>
        <w:tc>
          <w:tcPr>
            <w:tcW w:w="4394" w:type="dxa"/>
          </w:tcPr>
          <w:p w14:paraId="1FFF0DEE" w14:textId="7BF4D714"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16C62986" w14:textId="7AEC1213" w:rsidR="006653B8" w:rsidRPr="000F11C1" w:rsidRDefault="006653B8" w:rsidP="003D10AE">
            <w:pPr>
              <w:jc w:val="center"/>
              <w:rPr>
                <w:color w:val="000000" w:themeColor="text1"/>
              </w:rPr>
            </w:pPr>
            <w:r w:rsidRPr="000F11C1">
              <w:rPr>
                <w:color w:val="000000" w:themeColor="text1"/>
              </w:rPr>
              <w:t>130</w:t>
            </w:r>
          </w:p>
        </w:tc>
      </w:tr>
      <w:tr w:rsidR="000F11C1" w:rsidRPr="000F11C1" w14:paraId="035499CA" w14:textId="77777777" w:rsidTr="003D10AE">
        <w:tc>
          <w:tcPr>
            <w:tcW w:w="534" w:type="dxa"/>
          </w:tcPr>
          <w:p w14:paraId="602083A6" w14:textId="155EDE26" w:rsidR="006653B8" w:rsidRPr="000F11C1" w:rsidRDefault="006653B8" w:rsidP="003D10AE">
            <w:pPr>
              <w:rPr>
                <w:color w:val="000000" w:themeColor="text1"/>
              </w:rPr>
            </w:pPr>
            <w:r w:rsidRPr="000F11C1">
              <w:rPr>
                <w:color w:val="000000" w:themeColor="text1"/>
              </w:rPr>
              <w:t>2</w:t>
            </w:r>
          </w:p>
        </w:tc>
        <w:tc>
          <w:tcPr>
            <w:tcW w:w="3685" w:type="dxa"/>
          </w:tcPr>
          <w:p w14:paraId="5A67630D" w14:textId="5F9C8218" w:rsidR="006653B8" w:rsidRPr="000F11C1" w:rsidRDefault="006653B8" w:rsidP="003D10AE">
            <w:pPr>
              <w:rPr>
                <w:color w:val="000000" w:themeColor="text1"/>
              </w:rPr>
            </w:pPr>
            <w:r w:rsidRPr="000F11C1">
              <w:rPr>
                <w:color w:val="000000" w:themeColor="text1"/>
              </w:rPr>
              <w:t>МС_3_собес</w:t>
            </w:r>
          </w:p>
        </w:tc>
        <w:tc>
          <w:tcPr>
            <w:tcW w:w="4394" w:type="dxa"/>
          </w:tcPr>
          <w:p w14:paraId="4B4FCB34" w14:textId="1237B6E7"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4F336FCB" w14:textId="7E7080C6" w:rsidR="006653B8" w:rsidRPr="000F11C1" w:rsidRDefault="006653B8" w:rsidP="003D10AE">
            <w:pPr>
              <w:jc w:val="center"/>
              <w:rPr>
                <w:color w:val="000000" w:themeColor="text1"/>
              </w:rPr>
            </w:pPr>
            <w:r w:rsidRPr="000F11C1">
              <w:rPr>
                <w:color w:val="000000" w:themeColor="text1"/>
              </w:rPr>
              <w:t>178</w:t>
            </w:r>
          </w:p>
        </w:tc>
      </w:tr>
      <w:tr w:rsidR="000F11C1" w:rsidRPr="000F11C1" w14:paraId="02D6C307" w14:textId="77777777" w:rsidTr="003D10AE">
        <w:tc>
          <w:tcPr>
            <w:tcW w:w="534" w:type="dxa"/>
          </w:tcPr>
          <w:p w14:paraId="7C2C8434" w14:textId="088B3F14" w:rsidR="006653B8" w:rsidRPr="000F11C1" w:rsidRDefault="006653B8" w:rsidP="003D10AE">
            <w:pPr>
              <w:rPr>
                <w:color w:val="000000" w:themeColor="text1"/>
              </w:rPr>
            </w:pPr>
            <w:r w:rsidRPr="000F11C1">
              <w:rPr>
                <w:color w:val="000000" w:themeColor="text1"/>
              </w:rPr>
              <w:t>3</w:t>
            </w:r>
          </w:p>
        </w:tc>
        <w:tc>
          <w:tcPr>
            <w:tcW w:w="3685" w:type="dxa"/>
          </w:tcPr>
          <w:p w14:paraId="52D8CBAE" w14:textId="04049F7D" w:rsidR="006653B8" w:rsidRPr="000F11C1" w:rsidRDefault="006653B8" w:rsidP="003D10AE">
            <w:pPr>
              <w:rPr>
                <w:color w:val="000000" w:themeColor="text1"/>
              </w:rPr>
            </w:pPr>
            <w:r w:rsidRPr="000F11C1">
              <w:rPr>
                <w:color w:val="000000" w:themeColor="text1"/>
              </w:rPr>
              <w:t>МС_4_Собес</w:t>
            </w:r>
          </w:p>
        </w:tc>
        <w:tc>
          <w:tcPr>
            <w:tcW w:w="4394" w:type="dxa"/>
          </w:tcPr>
          <w:p w14:paraId="620AB7BD" w14:textId="40673DE1"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5037AC38" w14:textId="53BDA570" w:rsidR="006653B8" w:rsidRPr="000F11C1" w:rsidRDefault="006653B8" w:rsidP="003D10AE">
            <w:pPr>
              <w:jc w:val="center"/>
              <w:rPr>
                <w:color w:val="000000" w:themeColor="text1"/>
              </w:rPr>
            </w:pPr>
            <w:r w:rsidRPr="000F11C1">
              <w:rPr>
                <w:color w:val="000000" w:themeColor="text1"/>
              </w:rPr>
              <w:t>227</w:t>
            </w:r>
          </w:p>
        </w:tc>
      </w:tr>
      <w:tr w:rsidR="000F11C1" w:rsidRPr="000F11C1" w14:paraId="4228CCA5" w14:textId="77777777" w:rsidTr="003D10AE">
        <w:tc>
          <w:tcPr>
            <w:tcW w:w="534" w:type="dxa"/>
          </w:tcPr>
          <w:p w14:paraId="116F9348" w14:textId="110A529A" w:rsidR="006653B8" w:rsidRPr="000F11C1" w:rsidRDefault="006653B8" w:rsidP="003D10AE">
            <w:pPr>
              <w:rPr>
                <w:color w:val="000000" w:themeColor="text1"/>
              </w:rPr>
            </w:pPr>
            <w:r w:rsidRPr="000F11C1">
              <w:rPr>
                <w:color w:val="000000" w:themeColor="text1"/>
              </w:rPr>
              <w:t>4</w:t>
            </w:r>
          </w:p>
        </w:tc>
        <w:tc>
          <w:tcPr>
            <w:tcW w:w="3685" w:type="dxa"/>
          </w:tcPr>
          <w:p w14:paraId="0071E409" w14:textId="323FA627" w:rsidR="006653B8" w:rsidRPr="000F11C1" w:rsidRDefault="006653B8" w:rsidP="003D10AE">
            <w:pPr>
              <w:rPr>
                <w:color w:val="000000" w:themeColor="text1"/>
              </w:rPr>
            </w:pPr>
            <w:r w:rsidRPr="000F11C1">
              <w:rPr>
                <w:color w:val="000000" w:themeColor="text1"/>
              </w:rPr>
              <w:t>МС_5_Собес</w:t>
            </w:r>
          </w:p>
        </w:tc>
        <w:tc>
          <w:tcPr>
            <w:tcW w:w="4394" w:type="dxa"/>
          </w:tcPr>
          <w:p w14:paraId="2C45ED8F" w14:textId="4ED5FDFC"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11B75AF3" w14:textId="027D81E5" w:rsidR="006653B8" w:rsidRPr="000F11C1" w:rsidRDefault="006653B8" w:rsidP="003D10AE">
            <w:pPr>
              <w:jc w:val="center"/>
              <w:rPr>
                <w:color w:val="000000" w:themeColor="text1"/>
              </w:rPr>
            </w:pPr>
            <w:r w:rsidRPr="000F11C1">
              <w:rPr>
                <w:color w:val="000000" w:themeColor="text1"/>
              </w:rPr>
              <w:t>111</w:t>
            </w:r>
          </w:p>
        </w:tc>
      </w:tr>
      <w:tr w:rsidR="000F11C1" w:rsidRPr="000F11C1" w14:paraId="3B133DE9" w14:textId="77777777" w:rsidTr="003D10AE">
        <w:tc>
          <w:tcPr>
            <w:tcW w:w="534" w:type="dxa"/>
          </w:tcPr>
          <w:p w14:paraId="1B0560B5" w14:textId="3CF8771C" w:rsidR="006653B8" w:rsidRPr="000F11C1" w:rsidRDefault="006653B8" w:rsidP="003D10AE">
            <w:pPr>
              <w:rPr>
                <w:color w:val="000000" w:themeColor="text1"/>
              </w:rPr>
            </w:pPr>
            <w:r w:rsidRPr="000F11C1">
              <w:rPr>
                <w:color w:val="000000" w:themeColor="text1"/>
              </w:rPr>
              <w:t>5</w:t>
            </w:r>
          </w:p>
        </w:tc>
        <w:tc>
          <w:tcPr>
            <w:tcW w:w="3685" w:type="dxa"/>
          </w:tcPr>
          <w:p w14:paraId="385BBCE5" w14:textId="6C3AE577" w:rsidR="006653B8" w:rsidRPr="000F11C1" w:rsidRDefault="006653B8" w:rsidP="003D10AE">
            <w:pPr>
              <w:rPr>
                <w:color w:val="000000" w:themeColor="text1"/>
              </w:rPr>
            </w:pPr>
            <w:r w:rsidRPr="000F11C1">
              <w:rPr>
                <w:color w:val="000000" w:themeColor="text1"/>
              </w:rPr>
              <w:t>МС_6_Собес</w:t>
            </w:r>
          </w:p>
        </w:tc>
        <w:tc>
          <w:tcPr>
            <w:tcW w:w="4394" w:type="dxa"/>
          </w:tcPr>
          <w:p w14:paraId="326A7F6C" w14:textId="2A81ED8F"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3AA73118" w14:textId="55834D02" w:rsidR="006653B8" w:rsidRPr="000F11C1" w:rsidRDefault="006653B8" w:rsidP="003D10AE">
            <w:pPr>
              <w:jc w:val="center"/>
              <w:rPr>
                <w:color w:val="000000" w:themeColor="text1"/>
              </w:rPr>
            </w:pPr>
            <w:r w:rsidRPr="000F11C1">
              <w:rPr>
                <w:color w:val="000000" w:themeColor="text1"/>
              </w:rPr>
              <w:t>49</w:t>
            </w:r>
          </w:p>
        </w:tc>
      </w:tr>
      <w:tr w:rsidR="000F11C1" w:rsidRPr="000F11C1" w14:paraId="136D54F4" w14:textId="77777777" w:rsidTr="003D10AE">
        <w:tc>
          <w:tcPr>
            <w:tcW w:w="534" w:type="dxa"/>
          </w:tcPr>
          <w:p w14:paraId="6CE7E8C9" w14:textId="4A304FC9" w:rsidR="006653B8" w:rsidRPr="000F11C1" w:rsidRDefault="006653B8" w:rsidP="003D10AE">
            <w:pPr>
              <w:rPr>
                <w:color w:val="000000" w:themeColor="text1"/>
              </w:rPr>
            </w:pPr>
            <w:r w:rsidRPr="000F11C1">
              <w:rPr>
                <w:color w:val="000000" w:themeColor="text1"/>
              </w:rPr>
              <w:t>6</w:t>
            </w:r>
          </w:p>
        </w:tc>
        <w:tc>
          <w:tcPr>
            <w:tcW w:w="3685" w:type="dxa"/>
          </w:tcPr>
          <w:p w14:paraId="17DA5312" w14:textId="6460D560" w:rsidR="006653B8" w:rsidRPr="000F11C1" w:rsidRDefault="006653B8" w:rsidP="003D10AE">
            <w:pPr>
              <w:rPr>
                <w:color w:val="000000" w:themeColor="text1"/>
              </w:rPr>
            </w:pPr>
            <w:r w:rsidRPr="000F11C1">
              <w:rPr>
                <w:color w:val="000000" w:themeColor="text1"/>
              </w:rPr>
              <w:t>МС_1_Соцконтракт</w:t>
            </w:r>
          </w:p>
        </w:tc>
        <w:tc>
          <w:tcPr>
            <w:tcW w:w="4394" w:type="dxa"/>
          </w:tcPr>
          <w:p w14:paraId="2DB18A52" w14:textId="71E6C1AD"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0F1428C9" w14:textId="3CA10914" w:rsidR="006653B8" w:rsidRPr="000F11C1" w:rsidRDefault="006653B8" w:rsidP="003D10AE">
            <w:pPr>
              <w:jc w:val="center"/>
              <w:rPr>
                <w:color w:val="000000" w:themeColor="text1"/>
              </w:rPr>
            </w:pPr>
            <w:r w:rsidRPr="000F11C1">
              <w:rPr>
                <w:color w:val="000000" w:themeColor="text1"/>
              </w:rPr>
              <w:t>36</w:t>
            </w:r>
          </w:p>
        </w:tc>
      </w:tr>
      <w:tr w:rsidR="000F11C1" w:rsidRPr="000F11C1" w14:paraId="719E78B6" w14:textId="77777777" w:rsidTr="003D10AE">
        <w:tc>
          <w:tcPr>
            <w:tcW w:w="534" w:type="dxa"/>
          </w:tcPr>
          <w:p w14:paraId="43BCF7F1" w14:textId="7B866288" w:rsidR="006653B8" w:rsidRPr="000F11C1" w:rsidRDefault="006653B8" w:rsidP="003D10AE">
            <w:pPr>
              <w:rPr>
                <w:color w:val="000000" w:themeColor="text1"/>
              </w:rPr>
            </w:pPr>
            <w:r w:rsidRPr="000F11C1">
              <w:rPr>
                <w:color w:val="000000" w:themeColor="text1"/>
              </w:rPr>
              <w:t>7</w:t>
            </w:r>
          </w:p>
        </w:tc>
        <w:tc>
          <w:tcPr>
            <w:tcW w:w="3685" w:type="dxa"/>
          </w:tcPr>
          <w:p w14:paraId="4380A115" w14:textId="6789D819" w:rsidR="006653B8" w:rsidRPr="000F11C1" w:rsidRDefault="006653B8" w:rsidP="003D10AE">
            <w:pPr>
              <w:rPr>
                <w:color w:val="000000" w:themeColor="text1"/>
              </w:rPr>
            </w:pPr>
            <w:r w:rsidRPr="000F11C1">
              <w:rPr>
                <w:color w:val="000000" w:themeColor="text1"/>
              </w:rPr>
              <w:t>МС_1_1_АИС_Дети</w:t>
            </w:r>
          </w:p>
        </w:tc>
        <w:tc>
          <w:tcPr>
            <w:tcW w:w="4394" w:type="dxa"/>
          </w:tcPr>
          <w:p w14:paraId="38B075E0" w14:textId="2E342C32"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64A6E4A5" w14:textId="22905055" w:rsidR="006653B8" w:rsidRPr="000F11C1" w:rsidRDefault="006653B8" w:rsidP="003D10AE">
            <w:pPr>
              <w:jc w:val="center"/>
              <w:rPr>
                <w:color w:val="000000" w:themeColor="text1"/>
              </w:rPr>
            </w:pPr>
            <w:r w:rsidRPr="000F11C1">
              <w:rPr>
                <w:color w:val="000000" w:themeColor="text1"/>
              </w:rPr>
              <w:t>19</w:t>
            </w:r>
          </w:p>
        </w:tc>
      </w:tr>
      <w:tr w:rsidR="000F11C1" w:rsidRPr="000F11C1" w14:paraId="46727C9B" w14:textId="77777777" w:rsidTr="003D10AE">
        <w:tc>
          <w:tcPr>
            <w:tcW w:w="534" w:type="dxa"/>
          </w:tcPr>
          <w:p w14:paraId="58C5A7AA" w14:textId="306FEDDC" w:rsidR="006653B8" w:rsidRPr="000F11C1" w:rsidRDefault="006653B8" w:rsidP="003D10AE">
            <w:pPr>
              <w:rPr>
                <w:color w:val="000000" w:themeColor="text1"/>
              </w:rPr>
            </w:pPr>
            <w:r w:rsidRPr="000F11C1">
              <w:rPr>
                <w:color w:val="000000" w:themeColor="text1"/>
              </w:rPr>
              <w:t>8</w:t>
            </w:r>
          </w:p>
        </w:tc>
        <w:tc>
          <w:tcPr>
            <w:tcW w:w="3685" w:type="dxa"/>
          </w:tcPr>
          <w:p w14:paraId="31BE0484" w14:textId="31232EC3" w:rsidR="006653B8" w:rsidRPr="000F11C1" w:rsidRDefault="006653B8" w:rsidP="003D10AE">
            <w:pPr>
              <w:rPr>
                <w:color w:val="000000" w:themeColor="text1"/>
              </w:rPr>
            </w:pPr>
            <w:r w:rsidRPr="000F11C1">
              <w:rPr>
                <w:color w:val="000000" w:themeColor="text1"/>
              </w:rPr>
              <w:t>МС_1_Дети</w:t>
            </w:r>
          </w:p>
        </w:tc>
        <w:tc>
          <w:tcPr>
            <w:tcW w:w="4394" w:type="dxa"/>
          </w:tcPr>
          <w:p w14:paraId="61C01B09" w14:textId="2DC5AA42"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21DA155E" w14:textId="13218164" w:rsidR="006653B8" w:rsidRPr="000F11C1" w:rsidRDefault="006653B8" w:rsidP="003D10AE">
            <w:pPr>
              <w:jc w:val="center"/>
              <w:rPr>
                <w:color w:val="000000" w:themeColor="text1"/>
              </w:rPr>
            </w:pPr>
            <w:r w:rsidRPr="000F11C1">
              <w:rPr>
                <w:color w:val="000000" w:themeColor="text1"/>
              </w:rPr>
              <w:t>76</w:t>
            </w:r>
          </w:p>
        </w:tc>
      </w:tr>
      <w:tr w:rsidR="000F11C1" w:rsidRPr="000F11C1" w14:paraId="1F964C96" w14:textId="77777777" w:rsidTr="003D10AE">
        <w:tc>
          <w:tcPr>
            <w:tcW w:w="10910" w:type="dxa"/>
            <w:gridSpan w:val="4"/>
            <w:vAlign w:val="center"/>
          </w:tcPr>
          <w:p w14:paraId="76A7D4A9" w14:textId="6A204E45" w:rsidR="006653B8" w:rsidRPr="000F11C1" w:rsidRDefault="006653B8" w:rsidP="003D10AE">
            <w:pPr>
              <w:jc w:val="center"/>
              <w:rPr>
                <w:b/>
                <w:color w:val="000000" w:themeColor="text1"/>
              </w:rPr>
            </w:pPr>
            <w:r w:rsidRPr="000F11C1">
              <w:rPr>
                <w:b/>
                <w:color w:val="000000" w:themeColor="text1"/>
              </w:rPr>
              <w:t>Республиканские формы</w:t>
            </w:r>
          </w:p>
        </w:tc>
      </w:tr>
      <w:tr w:rsidR="000F11C1" w:rsidRPr="000F11C1" w14:paraId="72097CE9" w14:textId="77777777" w:rsidTr="003D10AE">
        <w:tc>
          <w:tcPr>
            <w:tcW w:w="534" w:type="dxa"/>
          </w:tcPr>
          <w:p w14:paraId="7678F8B4" w14:textId="3F9FC6A2" w:rsidR="006653B8" w:rsidRPr="000F11C1" w:rsidRDefault="006653B8" w:rsidP="003D10AE">
            <w:pPr>
              <w:rPr>
                <w:color w:val="000000" w:themeColor="text1"/>
              </w:rPr>
            </w:pPr>
            <w:r w:rsidRPr="000F11C1">
              <w:rPr>
                <w:color w:val="000000" w:themeColor="text1"/>
              </w:rPr>
              <w:t>1</w:t>
            </w:r>
          </w:p>
        </w:tc>
        <w:tc>
          <w:tcPr>
            <w:tcW w:w="3685" w:type="dxa"/>
          </w:tcPr>
          <w:p w14:paraId="19EA1AF6" w14:textId="397AF3F7" w:rsidR="006653B8" w:rsidRPr="000F11C1" w:rsidRDefault="006653B8" w:rsidP="003D10AE">
            <w:pPr>
              <w:rPr>
                <w:color w:val="000000" w:themeColor="text1"/>
              </w:rPr>
            </w:pPr>
            <w:r w:rsidRPr="000F11C1">
              <w:rPr>
                <w:color w:val="000000" w:themeColor="text1"/>
              </w:rPr>
              <w:t>МС_2_УЧ</w:t>
            </w:r>
          </w:p>
        </w:tc>
        <w:tc>
          <w:tcPr>
            <w:tcW w:w="4394" w:type="dxa"/>
          </w:tcPr>
          <w:p w14:paraId="451915BA" w14:textId="3CEE1ECD"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6E63498C" w14:textId="162070AC" w:rsidR="006653B8" w:rsidRPr="000F11C1" w:rsidRDefault="006653B8" w:rsidP="003D10AE">
            <w:pPr>
              <w:jc w:val="center"/>
              <w:rPr>
                <w:color w:val="000000" w:themeColor="text1"/>
              </w:rPr>
            </w:pPr>
            <w:r w:rsidRPr="000F11C1">
              <w:rPr>
                <w:color w:val="000000" w:themeColor="text1"/>
              </w:rPr>
              <w:t>8</w:t>
            </w:r>
          </w:p>
        </w:tc>
      </w:tr>
      <w:tr w:rsidR="000F11C1" w:rsidRPr="000F11C1" w14:paraId="1B9AE716" w14:textId="77777777" w:rsidTr="003D10AE">
        <w:tc>
          <w:tcPr>
            <w:tcW w:w="534" w:type="dxa"/>
          </w:tcPr>
          <w:p w14:paraId="2848166D" w14:textId="601C3854" w:rsidR="006653B8" w:rsidRPr="000F11C1" w:rsidRDefault="006653B8" w:rsidP="003D10AE">
            <w:pPr>
              <w:rPr>
                <w:color w:val="000000" w:themeColor="text1"/>
              </w:rPr>
            </w:pPr>
            <w:r w:rsidRPr="000F11C1">
              <w:rPr>
                <w:color w:val="000000" w:themeColor="text1"/>
              </w:rPr>
              <w:t>2</w:t>
            </w:r>
          </w:p>
        </w:tc>
        <w:tc>
          <w:tcPr>
            <w:tcW w:w="3685" w:type="dxa"/>
          </w:tcPr>
          <w:p w14:paraId="709112FC" w14:textId="758F33EC" w:rsidR="006653B8" w:rsidRPr="000F11C1" w:rsidRDefault="006653B8" w:rsidP="003D10AE">
            <w:pPr>
              <w:rPr>
                <w:color w:val="000000" w:themeColor="text1"/>
              </w:rPr>
            </w:pPr>
            <w:r w:rsidRPr="000F11C1">
              <w:rPr>
                <w:color w:val="000000" w:themeColor="text1"/>
              </w:rPr>
              <w:t>МС_6_УЧ</w:t>
            </w:r>
          </w:p>
        </w:tc>
        <w:tc>
          <w:tcPr>
            <w:tcW w:w="4394" w:type="dxa"/>
          </w:tcPr>
          <w:p w14:paraId="08924104" w14:textId="11C7E2D8"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6DD4E67B" w14:textId="3C56208E" w:rsidR="006653B8" w:rsidRPr="000F11C1" w:rsidRDefault="006653B8" w:rsidP="003D10AE">
            <w:pPr>
              <w:jc w:val="center"/>
              <w:rPr>
                <w:color w:val="000000" w:themeColor="text1"/>
              </w:rPr>
            </w:pPr>
            <w:r w:rsidRPr="000F11C1">
              <w:rPr>
                <w:color w:val="000000" w:themeColor="text1"/>
              </w:rPr>
              <w:t>3</w:t>
            </w:r>
          </w:p>
        </w:tc>
      </w:tr>
      <w:tr w:rsidR="000F11C1" w:rsidRPr="000F11C1" w14:paraId="454EE8F2" w14:textId="77777777" w:rsidTr="003D10AE">
        <w:tc>
          <w:tcPr>
            <w:tcW w:w="534" w:type="dxa"/>
          </w:tcPr>
          <w:p w14:paraId="552CA257" w14:textId="6B28FF4E" w:rsidR="006653B8" w:rsidRPr="000F11C1" w:rsidRDefault="006653B8" w:rsidP="003D10AE">
            <w:pPr>
              <w:rPr>
                <w:color w:val="000000" w:themeColor="text1"/>
              </w:rPr>
            </w:pPr>
            <w:r w:rsidRPr="000F11C1">
              <w:rPr>
                <w:color w:val="000000" w:themeColor="text1"/>
              </w:rPr>
              <w:t>3</w:t>
            </w:r>
          </w:p>
        </w:tc>
        <w:tc>
          <w:tcPr>
            <w:tcW w:w="3685" w:type="dxa"/>
          </w:tcPr>
          <w:p w14:paraId="2C5CBB46" w14:textId="7F4B7110" w:rsidR="006653B8" w:rsidRPr="000F11C1" w:rsidRDefault="006653B8" w:rsidP="003D10AE">
            <w:pPr>
              <w:rPr>
                <w:color w:val="000000" w:themeColor="text1"/>
              </w:rPr>
            </w:pPr>
            <w:r w:rsidRPr="000F11C1">
              <w:rPr>
                <w:color w:val="000000" w:themeColor="text1"/>
              </w:rPr>
              <w:t>МС_34_УП</w:t>
            </w:r>
          </w:p>
        </w:tc>
        <w:tc>
          <w:tcPr>
            <w:tcW w:w="4394" w:type="dxa"/>
          </w:tcPr>
          <w:p w14:paraId="7C8933D5" w14:textId="0C3D7B43"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3696768E" w14:textId="2DAE63FA" w:rsidR="006653B8" w:rsidRPr="000F11C1" w:rsidRDefault="006653B8" w:rsidP="003D10AE">
            <w:pPr>
              <w:jc w:val="center"/>
              <w:rPr>
                <w:color w:val="000000" w:themeColor="text1"/>
              </w:rPr>
            </w:pPr>
            <w:r w:rsidRPr="000F11C1">
              <w:rPr>
                <w:color w:val="000000" w:themeColor="text1"/>
              </w:rPr>
              <w:t>44</w:t>
            </w:r>
          </w:p>
        </w:tc>
      </w:tr>
      <w:tr w:rsidR="000F11C1" w:rsidRPr="000F11C1" w14:paraId="5EF125FF" w14:textId="77777777" w:rsidTr="003D10AE">
        <w:tc>
          <w:tcPr>
            <w:tcW w:w="534" w:type="dxa"/>
          </w:tcPr>
          <w:p w14:paraId="67AB579B" w14:textId="5BC451E4" w:rsidR="006653B8" w:rsidRPr="000F11C1" w:rsidRDefault="006653B8" w:rsidP="003D10AE">
            <w:pPr>
              <w:rPr>
                <w:color w:val="000000" w:themeColor="text1"/>
              </w:rPr>
            </w:pPr>
            <w:r w:rsidRPr="000F11C1">
              <w:rPr>
                <w:color w:val="000000" w:themeColor="text1"/>
              </w:rPr>
              <w:t>4</w:t>
            </w:r>
          </w:p>
        </w:tc>
        <w:tc>
          <w:tcPr>
            <w:tcW w:w="3685" w:type="dxa"/>
          </w:tcPr>
          <w:p w14:paraId="334CC64D" w14:textId="644B8BBD" w:rsidR="006653B8" w:rsidRPr="000F11C1" w:rsidRDefault="006653B8" w:rsidP="003D10AE">
            <w:pPr>
              <w:rPr>
                <w:color w:val="000000" w:themeColor="text1"/>
              </w:rPr>
            </w:pPr>
            <w:r w:rsidRPr="000F11C1">
              <w:rPr>
                <w:color w:val="000000" w:themeColor="text1"/>
              </w:rPr>
              <w:t>МС_54_УП</w:t>
            </w:r>
          </w:p>
        </w:tc>
        <w:tc>
          <w:tcPr>
            <w:tcW w:w="4394" w:type="dxa"/>
          </w:tcPr>
          <w:p w14:paraId="23604E84" w14:textId="413CC546"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40B0EFED" w14:textId="5368F2AF" w:rsidR="006653B8" w:rsidRPr="000F11C1" w:rsidRDefault="006653B8" w:rsidP="003D10AE">
            <w:pPr>
              <w:jc w:val="center"/>
              <w:rPr>
                <w:color w:val="000000" w:themeColor="text1"/>
              </w:rPr>
            </w:pPr>
            <w:r w:rsidRPr="000F11C1">
              <w:rPr>
                <w:color w:val="000000" w:themeColor="text1"/>
              </w:rPr>
              <w:t>64</w:t>
            </w:r>
          </w:p>
        </w:tc>
      </w:tr>
      <w:tr w:rsidR="000F11C1" w:rsidRPr="000F11C1" w14:paraId="364FBC74" w14:textId="77777777" w:rsidTr="003D10AE">
        <w:tc>
          <w:tcPr>
            <w:tcW w:w="534" w:type="dxa"/>
          </w:tcPr>
          <w:p w14:paraId="5379FCE1" w14:textId="37CBD5C9" w:rsidR="006653B8" w:rsidRPr="000F11C1" w:rsidRDefault="006653B8" w:rsidP="003D10AE">
            <w:pPr>
              <w:rPr>
                <w:color w:val="000000" w:themeColor="text1"/>
              </w:rPr>
            </w:pPr>
            <w:r w:rsidRPr="000F11C1">
              <w:rPr>
                <w:color w:val="000000" w:themeColor="text1"/>
              </w:rPr>
              <w:t>5</w:t>
            </w:r>
          </w:p>
        </w:tc>
        <w:tc>
          <w:tcPr>
            <w:tcW w:w="3685" w:type="dxa"/>
          </w:tcPr>
          <w:p w14:paraId="09E71C75" w14:textId="2BFD78FF" w:rsidR="006653B8" w:rsidRPr="000F11C1" w:rsidRDefault="006653B8" w:rsidP="003D10AE">
            <w:pPr>
              <w:rPr>
                <w:color w:val="000000" w:themeColor="text1"/>
              </w:rPr>
            </w:pPr>
            <w:r w:rsidRPr="000F11C1">
              <w:rPr>
                <w:color w:val="000000" w:themeColor="text1"/>
              </w:rPr>
              <w:t>МС_55_УЧ</w:t>
            </w:r>
          </w:p>
        </w:tc>
        <w:tc>
          <w:tcPr>
            <w:tcW w:w="4394" w:type="dxa"/>
          </w:tcPr>
          <w:p w14:paraId="023B6A62" w14:textId="361793B9"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3C6CD5B8" w14:textId="418AE5D1" w:rsidR="006653B8" w:rsidRPr="000F11C1" w:rsidRDefault="006653B8" w:rsidP="003D10AE">
            <w:pPr>
              <w:jc w:val="center"/>
              <w:rPr>
                <w:color w:val="000000" w:themeColor="text1"/>
              </w:rPr>
            </w:pPr>
            <w:r w:rsidRPr="000F11C1">
              <w:rPr>
                <w:color w:val="000000" w:themeColor="text1"/>
              </w:rPr>
              <w:t>1</w:t>
            </w:r>
          </w:p>
        </w:tc>
      </w:tr>
      <w:tr w:rsidR="000F11C1" w:rsidRPr="000F11C1" w14:paraId="5523E42C" w14:textId="77777777" w:rsidTr="003D10AE">
        <w:tc>
          <w:tcPr>
            <w:tcW w:w="534" w:type="dxa"/>
          </w:tcPr>
          <w:p w14:paraId="3EF3B160" w14:textId="217FE512" w:rsidR="006653B8" w:rsidRPr="000F11C1" w:rsidRDefault="006653B8" w:rsidP="003D10AE">
            <w:pPr>
              <w:rPr>
                <w:color w:val="000000" w:themeColor="text1"/>
              </w:rPr>
            </w:pPr>
            <w:r w:rsidRPr="000F11C1">
              <w:rPr>
                <w:color w:val="000000" w:themeColor="text1"/>
              </w:rPr>
              <w:t>6</w:t>
            </w:r>
          </w:p>
        </w:tc>
        <w:tc>
          <w:tcPr>
            <w:tcW w:w="3685" w:type="dxa"/>
          </w:tcPr>
          <w:p w14:paraId="25E889B7" w14:textId="5CF55E19" w:rsidR="006653B8" w:rsidRPr="000F11C1" w:rsidRDefault="006653B8" w:rsidP="003D10AE">
            <w:pPr>
              <w:rPr>
                <w:color w:val="000000" w:themeColor="text1"/>
              </w:rPr>
            </w:pPr>
            <w:r w:rsidRPr="000F11C1">
              <w:rPr>
                <w:color w:val="000000" w:themeColor="text1"/>
              </w:rPr>
              <w:t>МС_55_УЧ</w:t>
            </w:r>
          </w:p>
        </w:tc>
        <w:tc>
          <w:tcPr>
            <w:tcW w:w="4394" w:type="dxa"/>
          </w:tcPr>
          <w:p w14:paraId="64F80326" w14:textId="4C27D76C" w:rsidR="006653B8" w:rsidRPr="000F11C1" w:rsidRDefault="006653B8" w:rsidP="003D10AE">
            <w:pPr>
              <w:rPr>
                <w:color w:val="000000" w:themeColor="text1"/>
              </w:rPr>
            </w:pPr>
            <w:r w:rsidRPr="000F11C1">
              <w:rPr>
                <w:color w:val="000000" w:themeColor="text1"/>
              </w:rPr>
              <w:t>Межформенные</w:t>
            </w:r>
          </w:p>
        </w:tc>
        <w:tc>
          <w:tcPr>
            <w:tcW w:w="2297" w:type="dxa"/>
          </w:tcPr>
          <w:p w14:paraId="199DC88F" w14:textId="2F802B1E" w:rsidR="006653B8" w:rsidRPr="000F11C1" w:rsidRDefault="006653B8" w:rsidP="003D10AE">
            <w:pPr>
              <w:jc w:val="center"/>
              <w:rPr>
                <w:color w:val="000000" w:themeColor="text1"/>
              </w:rPr>
            </w:pPr>
            <w:r w:rsidRPr="000F11C1">
              <w:rPr>
                <w:color w:val="000000" w:themeColor="text1"/>
              </w:rPr>
              <w:t>2</w:t>
            </w:r>
          </w:p>
        </w:tc>
      </w:tr>
      <w:tr w:rsidR="000F11C1" w:rsidRPr="000F11C1" w14:paraId="68C394EC" w14:textId="77777777" w:rsidTr="003D10AE">
        <w:tc>
          <w:tcPr>
            <w:tcW w:w="534" w:type="dxa"/>
          </w:tcPr>
          <w:p w14:paraId="5EF1F6CD" w14:textId="41B2EC90" w:rsidR="006653B8" w:rsidRPr="000F11C1" w:rsidRDefault="006653B8" w:rsidP="003D10AE">
            <w:pPr>
              <w:rPr>
                <w:color w:val="000000" w:themeColor="text1"/>
              </w:rPr>
            </w:pPr>
            <w:r w:rsidRPr="000F11C1">
              <w:rPr>
                <w:color w:val="000000" w:themeColor="text1"/>
              </w:rPr>
              <w:t>7</w:t>
            </w:r>
          </w:p>
        </w:tc>
        <w:tc>
          <w:tcPr>
            <w:tcW w:w="3685" w:type="dxa"/>
          </w:tcPr>
          <w:p w14:paraId="039604EC" w14:textId="32350A7C" w:rsidR="006653B8" w:rsidRPr="000F11C1" w:rsidRDefault="006653B8" w:rsidP="003D10AE">
            <w:pPr>
              <w:rPr>
                <w:color w:val="000000" w:themeColor="text1"/>
              </w:rPr>
            </w:pPr>
            <w:r w:rsidRPr="000F11C1">
              <w:rPr>
                <w:color w:val="000000" w:themeColor="text1"/>
              </w:rPr>
              <w:t>МС_56_УЧ</w:t>
            </w:r>
          </w:p>
        </w:tc>
        <w:tc>
          <w:tcPr>
            <w:tcW w:w="4394" w:type="dxa"/>
          </w:tcPr>
          <w:p w14:paraId="2D477B2C" w14:textId="37E00E57"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2A4D0B9F" w14:textId="2992EA89" w:rsidR="006653B8" w:rsidRPr="000F11C1" w:rsidRDefault="006653B8" w:rsidP="003D10AE">
            <w:pPr>
              <w:jc w:val="center"/>
              <w:rPr>
                <w:color w:val="000000" w:themeColor="text1"/>
              </w:rPr>
            </w:pPr>
            <w:r w:rsidRPr="000F11C1">
              <w:rPr>
                <w:color w:val="000000" w:themeColor="text1"/>
              </w:rPr>
              <w:t>39</w:t>
            </w:r>
          </w:p>
        </w:tc>
      </w:tr>
      <w:tr w:rsidR="000F11C1" w:rsidRPr="000F11C1" w14:paraId="6B14B283" w14:textId="77777777" w:rsidTr="003D10AE">
        <w:tc>
          <w:tcPr>
            <w:tcW w:w="534" w:type="dxa"/>
          </w:tcPr>
          <w:p w14:paraId="7F9A9929" w14:textId="4B3E6374" w:rsidR="006653B8" w:rsidRPr="000F11C1" w:rsidRDefault="006653B8" w:rsidP="003D10AE">
            <w:pPr>
              <w:rPr>
                <w:color w:val="000000" w:themeColor="text1"/>
              </w:rPr>
            </w:pPr>
            <w:r w:rsidRPr="000F11C1">
              <w:rPr>
                <w:color w:val="000000" w:themeColor="text1"/>
              </w:rPr>
              <w:t>8</w:t>
            </w:r>
          </w:p>
        </w:tc>
        <w:tc>
          <w:tcPr>
            <w:tcW w:w="3685" w:type="dxa"/>
          </w:tcPr>
          <w:p w14:paraId="68F2A5A4" w14:textId="141140C8" w:rsidR="006653B8" w:rsidRPr="000F11C1" w:rsidRDefault="006653B8" w:rsidP="003D10AE">
            <w:pPr>
              <w:rPr>
                <w:color w:val="000000" w:themeColor="text1"/>
              </w:rPr>
            </w:pPr>
            <w:r w:rsidRPr="000F11C1">
              <w:rPr>
                <w:color w:val="000000" w:themeColor="text1"/>
              </w:rPr>
              <w:t>МС_57_УЧ</w:t>
            </w:r>
          </w:p>
        </w:tc>
        <w:tc>
          <w:tcPr>
            <w:tcW w:w="4394" w:type="dxa"/>
          </w:tcPr>
          <w:p w14:paraId="3FC96636" w14:textId="74EEEF6D"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2C62F318" w14:textId="0D642056" w:rsidR="006653B8" w:rsidRPr="000F11C1" w:rsidRDefault="006653B8" w:rsidP="003D10AE">
            <w:pPr>
              <w:jc w:val="center"/>
              <w:rPr>
                <w:color w:val="000000" w:themeColor="text1"/>
              </w:rPr>
            </w:pPr>
            <w:r w:rsidRPr="000F11C1">
              <w:rPr>
                <w:color w:val="000000" w:themeColor="text1"/>
              </w:rPr>
              <w:t>27</w:t>
            </w:r>
          </w:p>
        </w:tc>
      </w:tr>
      <w:tr w:rsidR="000F11C1" w:rsidRPr="000F11C1" w14:paraId="0C8382A7" w14:textId="77777777" w:rsidTr="003D10AE">
        <w:tc>
          <w:tcPr>
            <w:tcW w:w="534" w:type="dxa"/>
          </w:tcPr>
          <w:p w14:paraId="31806D1A" w14:textId="430987FD" w:rsidR="006653B8" w:rsidRPr="000F11C1" w:rsidRDefault="006653B8" w:rsidP="003D10AE">
            <w:pPr>
              <w:rPr>
                <w:color w:val="000000" w:themeColor="text1"/>
              </w:rPr>
            </w:pPr>
            <w:r w:rsidRPr="000F11C1">
              <w:rPr>
                <w:color w:val="000000" w:themeColor="text1"/>
              </w:rPr>
              <w:t>9</w:t>
            </w:r>
          </w:p>
        </w:tc>
        <w:tc>
          <w:tcPr>
            <w:tcW w:w="3685" w:type="dxa"/>
          </w:tcPr>
          <w:p w14:paraId="26E648A0" w14:textId="2C37ED2D" w:rsidR="006653B8" w:rsidRPr="000F11C1" w:rsidRDefault="006653B8" w:rsidP="003D10AE">
            <w:pPr>
              <w:rPr>
                <w:color w:val="000000" w:themeColor="text1"/>
              </w:rPr>
            </w:pPr>
            <w:r w:rsidRPr="000F11C1">
              <w:rPr>
                <w:color w:val="000000" w:themeColor="text1"/>
              </w:rPr>
              <w:t>МС_60_УЧ</w:t>
            </w:r>
          </w:p>
        </w:tc>
        <w:tc>
          <w:tcPr>
            <w:tcW w:w="4394" w:type="dxa"/>
          </w:tcPr>
          <w:p w14:paraId="6B7CF538" w14:textId="7892AD23"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33D8500B" w14:textId="2E091718" w:rsidR="006653B8" w:rsidRPr="000F11C1" w:rsidRDefault="006653B8" w:rsidP="003D10AE">
            <w:pPr>
              <w:jc w:val="center"/>
              <w:rPr>
                <w:color w:val="000000" w:themeColor="text1"/>
              </w:rPr>
            </w:pPr>
            <w:r w:rsidRPr="000F11C1">
              <w:rPr>
                <w:color w:val="000000" w:themeColor="text1"/>
              </w:rPr>
              <w:t>174</w:t>
            </w:r>
          </w:p>
        </w:tc>
      </w:tr>
      <w:tr w:rsidR="000F11C1" w:rsidRPr="000F11C1" w14:paraId="2B3974D9" w14:textId="77777777" w:rsidTr="003D10AE">
        <w:tc>
          <w:tcPr>
            <w:tcW w:w="534" w:type="dxa"/>
          </w:tcPr>
          <w:p w14:paraId="79ACCD97" w14:textId="02396DA9" w:rsidR="006653B8" w:rsidRPr="000F11C1" w:rsidRDefault="006653B8" w:rsidP="003D10AE">
            <w:pPr>
              <w:rPr>
                <w:color w:val="000000" w:themeColor="text1"/>
              </w:rPr>
            </w:pPr>
            <w:r w:rsidRPr="000F11C1">
              <w:rPr>
                <w:color w:val="000000" w:themeColor="text1"/>
              </w:rPr>
              <w:t>10</w:t>
            </w:r>
          </w:p>
        </w:tc>
        <w:tc>
          <w:tcPr>
            <w:tcW w:w="3685" w:type="dxa"/>
          </w:tcPr>
          <w:p w14:paraId="75580C7E" w14:textId="56446273" w:rsidR="006653B8" w:rsidRPr="000F11C1" w:rsidRDefault="006653B8" w:rsidP="003D10AE">
            <w:pPr>
              <w:rPr>
                <w:color w:val="000000" w:themeColor="text1"/>
              </w:rPr>
            </w:pPr>
            <w:r w:rsidRPr="000F11C1">
              <w:rPr>
                <w:color w:val="000000" w:themeColor="text1"/>
              </w:rPr>
              <w:t>МС_61_УЧ</w:t>
            </w:r>
          </w:p>
        </w:tc>
        <w:tc>
          <w:tcPr>
            <w:tcW w:w="4394" w:type="dxa"/>
          </w:tcPr>
          <w:p w14:paraId="4DE43AAE" w14:textId="1881C9C5"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47ABF742" w14:textId="462644EF" w:rsidR="006653B8" w:rsidRPr="000F11C1" w:rsidRDefault="006653B8" w:rsidP="003D10AE">
            <w:pPr>
              <w:jc w:val="center"/>
              <w:rPr>
                <w:color w:val="000000" w:themeColor="text1"/>
              </w:rPr>
            </w:pPr>
            <w:r w:rsidRPr="000F11C1">
              <w:rPr>
                <w:color w:val="000000" w:themeColor="text1"/>
              </w:rPr>
              <w:t>44</w:t>
            </w:r>
          </w:p>
        </w:tc>
      </w:tr>
      <w:tr w:rsidR="000F11C1" w:rsidRPr="000F11C1" w14:paraId="3644CB5B" w14:textId="77777777" w:rsidTr="003D10AE">
        <w:tc>
          <w:tcPr>
            <w:tcW w:w="534" w:type="dxa"/>
          </w:tcPr>
          <w:p w14:paraId="5F8D84A7" w14:textId="172F1A25" w:rsidR="006653B8" w:rsidRPr="000F11C1" w:rsidRDefault="006653B8" w:rsidP="003D10AE">
            <w:pPr>
              <w:rPr>
                <w:color w:val="000000" w:themeColor="text1"/>
              </w:rPr>
            </w:pPr>
            <w:r w:rsidRPr="000F11C1">
              <w:rPr>
                <w:color w:val="000000" w:themeColor="text1"/>
              </w:rPr>
              <w:t>11</w:t>
            </w:r>
          </w:p>
        </w:tc>
        <w:tc>
          <w:tcPr>
            <w:tcW w:w="3685" w:type="dxa"/>
          </w:tcPr>
          <w:p w14:paraId="5326F579" w14:textId="083A4531" w:rsidR="006653B8" w:rsidRPr="000F11C1" w:rsidRDefault="006653B8" w:rsidP="003D10AE">
            <w:pPr>
              <w:rPr>
                <w:color w:val="000000" w:themeColor="text1"/>
              </w:rPr>
            </w:pPr>
            <w:r w:rsidRPr="000F11C1">
              <w:rPr>
                <w:color w:val="000000" w:themeColor="text1"/>
              </w:rPr>
              <w:t>МС_63_УП</w:t>
            </w:r>
          </w:p>
        </w:tc>
        <w:tc>
          <w:tcPr>
            <w:tcW w:w="4394" w:type="dxa"/>
          </w:tcPr>
          <w:p w14:paraId="18A417FF" w14:textId="3E7D2831"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6A3960D5" w14:textId="627BACE6" w:rsidR="006653B8" w:rsidRPr="000F11C1" w:rsidRDefault="006653B8" w:rsidP="003D10AE">
            <w:pPr>
              <w:jc w:val="center"/>
              <w:rPr>
                <w:color w:val="000000" w:themeColor="text1"/>
              </w:rPr>
            </w:pPr>
            <w:r w:rsidRPr="000F11C1">
              <w:rPr>
                <w:color w:val="000000" w:themeColor="text1"/>
              </w:rPr>
              <w:t>25</w:t>
            </w:r>
          </w:p>
        </w:tc>
      </w:tr>
      <w:tr w:rsidR="000F11C1" w:rsidRPr="000F11C1" w14:paraId="3B44EE1E" w14:textId="77777777" w:rsidTr="003D10AE">
        <w:tc>
          <w:tcPr>
            <w:tcW w:w="534" w:type="dxa"/>
          </w:tcPr>
          <w:p w14:paraId="23D0938E" w14:textId="28E5A59F" w:rsidR="006653B8" w:rsidRPr="000F11C1" w:rsidRDefault="006653B8" w:rsidP="003D10AE">
            <w:pPr>
              <w:rPr>
                <w:color w:val="000000" w:themeColor="text1"/>
              </w:rPr>
            </w:pPr>
            <w:r w:rsidRPr="000F11C1">
              <w:rPr>
                <w:color w:val="000000" w:themeColor="text1"/>
              </w:rPr>
              <w:t>12</w:t>
            </w:r>
          </w:p>
        </w:tc>
        <w:tc>
          <w:tcPr>
            <w:tcW w:w="3685" w:type="dxa"/>
          </w:tcPr>
          <w:p w14:paraId="13B982A9" w14:textId="5E6FC346" w:rsidR="006653B8" w:rsidRPr="000F11C1" w:rsidRDefault="006653B8" w:rsidP="003D10AE">
            <w:pPr>
              <w:rPr>
                <w:color w:val="000000" w:themeColor="text1"/>
              </w:rPr>
            </w:pPr>
            <w:r w:rsidRPr="000F11C1">
              <w:rPr>
                <w:color w:val="000000" w:themeColor="text1"/>
              </w:rPr>
              <w:t>МС_65_УП</w:t>
            </w:r>
          </w:p>
        </w:tc>
        <w:tc>
          <w:tcPr>
            <w:tcW w:w="4394" w:type="dxa"/>
          </w:tcPr>
          <w:p w14:paraId="4ED6393A" w14:textId="00A32E1F"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0B5E49E1" w14:textId="0F2D1F00" w:rsidR="006653B8" w:rsidRPr="000F11C1" w:rsidRDefault="006653B8" w:rsidP="003D10AE">
            <w:pPr>
              <w:jc w:val="center"/>
              <w:rPr>
                <w:color w:val="000000" w:themeColor="text1"/>
              </w:rPr>
            </w:pPr>
            <w:r w:rsidRPr="000F11C1">
              <w:rPr>
                <w:color w:val="000000" w:themeColor="text1"/>
              </w:rPr>
              <w:t>104</w:t>
            </w:r>
          </w:p>
        </w:tc>
      </w:tr>
      <w:tr w:rsidR="000F11C1" w:rsidRPr="000F11C1" w14:paraId="0669E1BF" w14:textId="77777777" w:rsidTr="003D10AE">
        <w:tc>
          <w:tcPr>
            <w:tcW w:w="534" w:type="dxa"/>
          </w:tcPr>
          <w:p w14:paraId="6428FEDA" w14:textId="5A9450C7" w:rsidR="006653B8" w:rsidRPr="000F11C1" w:rsidRDefault="006653B8" w:rsidP="003D10AE">
            <w:pPr>
              <w:rPr>
                <w:color w:val="000000" w:themeColor="text1"/>
              </w:rPr>
            </w:pPr>
            <w:r w:rsidRPr="000F11C1">
              <w:rPr>
                <w:color w:val="000000" w:themeColor="text1"/>
              </w:rPr>
              <w:t>13</w:t>
            </w:r>
          </w:p>
        </w:tc>
        <w:tc>
          <w:tcPr>
            <w:tcW w:w="3685" w:type="dxa"/>
          </w:tcPr>
          <w:p w14:paraId="13C5E543" w14:textId="27062332" w:rsidR="006653B8" w:rsidRPr="000F11C1" w:rsidRDefault="006653B8" w:rsidP="003D10AE">
            <w:pPr>
              <w:rPr>
                <w:color w:val="000000" w:themeColor="text1"/>
              </w:rPr>
            </w:pPr>
            <w:r w:rsidRPr="000F11C1">
              <w:rPr>
                <w:color w:val="000000" w:themeColor="text1"/>
              </w:rPr>
              <w:t>МС_72_УЧ</w:t>
            </w:r>
          </w:p>
        </w:tc>
        <w:tc>
          <w:tcPr>
            <w:tcW w:w="4394" w:type="dxa"/>
          </w:tcPr>
          <w:p w14:paraId="29F8FCAE" w14:textId="31810198"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500261AC" w14:textId="3D26E22F" w:rsidR="006653B8" w:rsidRPr="000F11C1" w:rsidRDefault="006653B8" w:rsidP="003D10AE">
            <w:pPr>
              <w:jc w:val="center"/>
              <w:rPr>
                <w:color w:val="000000" w:themeColor="text1"/>
              </w:rPr>
            </w:pPr>
            <w:r w:rsidRPr="000F11C1">
              <w:rPr>
                <w:color w:val="000000" w:themeColor="text1"/>
              </w:rPr>
              <w:t>1</w:t>
            </w:r>
          </w:p>
        </w:tc>
      </w:tr>
      <w:tr w:rsidR="000F11C1" w:rsidRPr="000F11C1" w14:paraId="62812925" w14:textId="77777777" w:rsidTr="003D10AE">
        <w:tc>
          <w:tcPr>
            <w:tcW w:w="534" w:type="dxa"/>
          </w:tcPr>
          <w:p w14:paraId="65A0F3B2" w14:textId="117CDEB2" w:rsidR="006653B8" w:rsidRPr="000F11C1" w:rsidRDefault="006653B8" w:rsidP="003D10AE">
            <w:pPr>
              <w:rPr>
                <w:color w:val="000000" w:themeColor="text1"/>
              </w:rPr>
            </w:pPr>
            <w:r w:rsidRPr="000F11C1">
              <w:rPr>
                <w:color w:val="000000" w:themeColor="text1"/>
              </w:rPr>
              <w:t>14</w:t>
            </w:r>
          </w:p>
        </w:tc>
        <w:tc>
          <w:tcPr>
            <w:tcW w:w="3685" w:type="dxa"/>
          </w:tcPr>
          <w:p w14:paraId="6AB1CE40" w14:textId="101465B5" w:rsidR="006653B8" w:rsidRPr="000F11C1" w:rsidRDefault="006653B8" w:rsidP="003D10AE">
            <w:pPr>
              <w:rPr>
                <w:color w:val="000000" w:themeColor="text1"/>
              </w:rPr>
            </w:pPr>
            <w:r w:rsidRPr="000F11C1">
              <w:rPr>
                <w:color w:val="000000" w:themeColor="text1"/>
              </w:rPr>
              <w:t>МС_73_УЧ</w:t>
            </w:r>
          </w:p>
        </w:tc>
        <w:tc>
          <w:tcPr>
            <w:tcW w:w="4394" w:type="dxa"/>
          </w:tcPr>
          <w:p w14:paraId="42425E3E" w14:textId="798E8E7E"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07264712" w14:textId="6CFD6B63" w:rsidR="006653B8" w:rsidRPr="000F11C1" w:rsidRDefault="006653B8" w:rsidP="003D10AE">
            <w:pPr>
              <w:jc w:val="center"/>
              <w:rPr>
                <w:color w:val="000000" w:themeColor="text1"/>
              </w:rPr>
            </w:pPr>
            <w:r w:rsidRPr="000F11C1">
              <w:rPr>
                <w:color w:val="000000" w:themeColor="text1"/>
              </w:rPr>
              <w:t>14</w:t>
            </w:r>
          </w:p>
        </w:tc>
      </w:tr>
      <w:tr w:rsidR="000F11C1" w:rsidRPr="000F11C1" w14:paraId="7BD1267C" w14:textId="77777777" w:rsidTr="003D10AE">
        <w:tc>
          <w:tcPr>
            <w:tcW w:w="534" w:type="dxa"/>
          </w:tcPr>
          <w:p w14:paraId="74DCDEBD" w14:textId="75C22740" w:rsidR="006653B8" w:rsidRPr="000F11C1" w:rsidRDefault="006653B8" w:rsidP="003D10AE">
            <w:pPr>
              <w:rPr>
                <w:color w:val="000000" w:themeColor="text1"/>
              </w:rPr>
            </w:pPr>
            <w:r w:rsidRPr="000F11C1">
              <w:rPr>
                <w:color w:val="000000" w:themeColor="text1"/>
              </w:rPr>
              <w:t>15</w:t>
            </w:r>
          </w:p>
        </w:tc>
        <w:tc>
          <w:tcPr>
            <w:tcW w:w="3685" w:type="dxa"/>
          </w:tcPr>
          <w:p w14:paraId="5859DFFC" w14:textId="21BE67D2" w:rsidR="006653B8" w:rsidRPr="000F11C1" w:rsidRDefault="006653B8" w:rsidP="003D10AE">
            <w:pPr>
              <w:rPr>
                <w:color w:val="000000" w:themeColor="text1"/>
              </w:rPr>
            </w:pPr>
            <w:r w:rsidRPr="000F11C1">
              <w:rPr>
                <w:color w:val="000000" w:themeColor="text1"/>
              </w:rPr>
              <w:t>МС_122_УЧ</w:t>
            </w:r>
          </w:p>
        </w:tc>
        <w:tc>
          <w:tcPr>
            <w:tcW w:w="4394" w:type="dxa"/>
          </w:tcPr>
          <w:p w14:paraId="0AF2B2F9" w14:textId="20A1B809"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1BC8A791" w14:textId="771DF574" w:rsidR="006653B8" w:rsidRPr="000F11C1" w:rsidRDefault="006653B8" w:rsidP="003D10AE">
            <w:pPr>
              <w:jc w:val="center"/>
              <w:rPr>
                <w:color w:val="000000" w:themeColor="text1"/>
              </w:rPr>
            </w:pPr>
            <w:r w:rsidRPr="000F11C1">
              <w:rPr>
                <w:color w:val="000000" w:themeColor="text1"/>
              </w:rPr>
              <w:t>200</w:t>
            </w:r>
          </w:p>
        </w:tc>
      </w:tr>
      <w:tr w:rsidR="000F11C1" w:rsidRPr="000F11C1" w14:paraId="101CD95C" w14:textId="77777777" w:rsidTr="003D10AE">
        <w:tc>
          <w:tcPr>
            <w:tcW w:w="534" w:type="dxa"/>
          </w:tcPr>
          <w:p w14:paraId="2537962B" w14:textId="69D52513" w:rsidR="006653B8" w:rsidRPr="000F11C1" w:rsidRDefault="006653B8" w:rsidP="003D10AE">
            <w:pPr>
              <w:rPr>
                <w:color w:val="000000" w:themeColor="text1"/>
              </w:rPr>
            </w:pPr>
            <w:r w:rsidRPr="000F11C1">
              <w:rPr>
                <w:color w:val="000000" w:themeColor="text1"/>
              </w:rPr>
              <w:t>16</w:t>
            </w:r>
          </w:p>
        </w:tc>
        <w:tc>
          <w:tcPr>
            <w:tcW w:w="3685" w:type="dxa"/>
          </w:tcPr>
          <w:p w14:paraId="6088C8DC" w14:textId="3DCB66F4" w:rsidR="006653B8" w:rsidRPr="000F11C1" w:rsidRDefault="006653B8" w:rsidP="003D10AE">
            <w:pPr>
              <w:rPr>
                <w:color w:val="000000" w:themeColor="text1"/>
              </w:rPr>
            </w:pPr>
            <w:r w:rsidRPr="000F11C1">
              <w:rPr>
                <w:color w:val="000000" w:themeColor="text1"/>
              </w:rPr>
              <w:t>МС_131_УЧ</w:t>
            </w:r>
          </w:p>
        </w:tc>
        <w:tc>
          <w:tcPr>
            <w:tcW w:w="4394" w:type="dxa"/>
          </w:tcPr>
          <w:p w14:paraId="7A8E8692" w14:textId="3F3971E3"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48CD8966" w14:textId="19D2E3BD" w:rsidR="006653B8" w:rsidRPr="000F11C1" w:rsidRDefault="006653B8" w:rsidP="003D10AE">
            <w:pPr>
              <w:jc w:val="center"/>
              <w:rPr>
                <w:color w:val="000000" w:themeColor="text1"/>
              </w:rPr>
            </w:pPr>
            <w:r w:rsidRPr="000F11C1">
              <w:rPr>
                <w:color w:val="000000" w:themeColor="text1"/>
              </w:rPr>
              <w:t>2</w:t>
            </w:r>
          </w:p>
        </w:tc>
      </w:tr>
      <w:tr w:rsidR="000F11C1" w:rsidRPr="000F11C1" w14:paraId="62358C7B" w14:textId="77777777" w:rsidTr="003D10AE">
        <w:tc>
          <w:tcPr>
            <w:tcW w:w="534" w:type="dxa"/>
          </w:tcPr>
          <w:p w14:paraId="5718AED0" w14:textId="12951ECB" w:rsidR="006653B8" w:rsidRPr="000F11C1" w:rsidRDefault="006653B8" w:rsidP="003D10AE">
            <w:pPr>
              <w:rPr>
                <w:color w:val="000000" w:themeColor="text1"/>
              </w:rPr>
            </w:pPr>
            <w:r w:rsidRPr="000F11C1">
              <w:rPr>
                <w:color w:val="000000" w:themeColor="text1"/>
              </w:rPr>
              <w:t>17</w:t>
            </w:r>
          </w:p>
        </w:tc>
        <w:tc>
          <w:tcPr>
            <w:tcW w:w="3685" w:type="dxa"/>
          </w:tcPr>
          <w:p w14:paraId="68F75300" w14:textId="3B5B4006" w:rsidR="006653B8" w:rsidRPr="000F11C1" w:rsidRDefault="006653B8" w:rsidP="003D10AE">
            <w:pPr>
              <w:rPr>
                <w:color w:val="000000" w:themeColor="text1"/>
              </w:rPr>
            </w:pPr>
            <w:r w:rsidRPr="000F11C1">
              <w:rPr>
                <w:color w:val="000000" w:themeColor="text1"/>
              </w:rPr>
              <w:t>МС_138_УЧ_приложение</w:t>
            </w:r>
          </w:p>
        </w:tc>
        <w:tc>
          <w:tcPr>
            <w:tcW w:w="4394" w:type="dxa"/>
          </w:tcPr>
          <w:p w14:paraId="73382759" w14:textId="36B3EAE4" w:rsidR="006653B8" w:rsidRPr="000F11C1" w:rsidRDefault="006653B8" w:rsidP="003D10AE">
            <w:pPr>
              <w:rPr>
                <w:color w:val="000000" w:themeColor="text1"/>
              </w:rPr>
            </w:pPr>
            <w:r w:rsidRPr="000F11C1">
              <w:rPr>
                <w:color w:val="000000" w:themeColor="text1"/>
              </w:rPr>
              <w:t>Межформенные</w:t>
            </w:r>
          </w:p>
        </w:tc>
        <w:tc>
          <w:tcPr>
            <w:tcW w:w="2297" w:type="dxa"/>
          </w:tcPr>
          <w:p w14:paraId="4C4A874E" w14:textId="2F46F5F6" w:rsidR="006653B8" w:rsidRPr="000F11C1" w:rsidRDefault="006653B8" w:rsidP="003D10AE">
            <w:pPr>
              <w:jc w:val="center"/>
              <w:rPr>
                <w:color w:val="000000" w:themeColor="text1"/>
              </w:rPr>
            </w:pPr>
            <w:r w:rsidRPr="000F11C1">
              <w:rPr>
                <w:color w:val="000000" w:themeColor="text1"/>
              </w:rPr>
              <w:t>2</w:t>
            </w:r>
          </w:p>
        </w:tc>
      </w:tr>
      <w:tr w:rsidR="000F11C1" w:rsidRPr="000F11C1" w14:paraId="0FE4173D" w14:textId="77777777" w:rsidTr="003D10AE">
        <w:tc>
          <w:tcPr>
            <w:tcW w:w="534" w:type="dxa"/>
          </w:tcPr>
          <w:p w14:paraId="2D286D2E" w14:textId="0ED206C2" w:rsidR="006653B8" w:rsidRPr="000F11C1" w:rsidRDefault="006653B8" w:rsidP="003D10AE">
            <w:pPr>
              <w:rPr>
                <w:color w:val="000000" w:themeColor="text1"/>
              </w:rPr>
            </w:pPr>
            <w:r w:rsidRPr="000F11C1">
              <w:rPr>
                <w:color w:val="000000" w:themeColor="text1"/>
              </w:rPr>
              <w:t>18</w:t>
            </w:r>
          </w:p>
        </w:tc>
        <w:tc>
          <w:tcPr>
            <w:tcW w:w="3685" w:type="dxa"/>
          </w:tcPr>
          <w:p w14:paraId="02F13C81" w14:textId="3C5C27C6" w:rsidR="006653B8" w:rsidRPr="000F11C1" w:rsidRDefault="006653B8" w:rsidP="003D10AE">
            <w:pPr>
              <w:rPr>
                <w:color w:val="000000" w:themeColor="text1"/>
              </w:rPr>
            </w:pPr>
            <w:r w:rsidRPr="000F11C1">
              <w:rPr>
                <w:color w:val="000000" w:themeColor="text1"/>
              </w:rPr>
              <w:t>МС_144_УЧ</w:t>
            </w:r>
          </w:p>
        </w:tc>
        <w:tc>
          <w:tcPr>
            <w:tcW w:w="4394" w:type="dxa"/>
          </w:tcPr>
          <w:p w14:paraId="7BAADC94" w14:textId="366E9BA4" w:rsidR="006653B8" w:rsidRPr="000F11C1" w:rsidRDefault="006653B8" w:rsidP="003D10AE">
            <w:pPr>
              <w:rPr>
                <w:color w:val="000000" w:themeColor="text1"/>
              </w:rPr>
            </w:pPr>
            <w:r w:rsidRPr="000F11C1">
              <w:rPr>
                <w:color w:val="000000" w:themeColor="text1"/>
              </w:rPr>
              <w:t>Межформенные</w:t>
            </w:r>
          </w:p>
        </w:tc>
        <w:tc>
          <w:tcPr>
            <w:tcW w:w="2297" w:type="dxa"/>
          </w:tcPr>
          <w:p w14:paraId="64DD110D" w14:textId="4C55ABB5" w:rsidR="006653B8" w:rsidRPr="000F11C1" w:rsidRDefault="006653B8" w:rsidP="003D10AE">
            <w:pPr>
              <w:jc w:val="center"/>
              <w:rPr>
                <w:color w:val="000000" w:themeColor="text1"/>
              </w:rPr>
            </w:pPr>
            <w:r w:rsidRPr="000F11C1">
              <w:rPr>
                <w:color w:val="000000" w:themeColor="text1"/>
              </w:rPr>
              <w:t>1</w:t>
            </w:r>
          </w:p>
        </w:tc>
      </w:tr>
      <w:tr w:rsidR="000F11C1" w:rsidRPr="000F11C1" w14:paraId="5E890F1B" w14:textId="77777777" w:rsidTr="003D10AE">
        <w:tc>
          <w:tcPr>
            <w:tcW w:w="534" w:type="dxa"/>
          </w:tcPr>
          <w:p w14:paraId="29BFAFEE" w14:textId="354FDC92" w:rsidR="006653B8" w:rsidRPr="000F11C1" w:rsidRDefault="006653B8" w:rsidP="003D10AE">
            <w:pPr>
              <w:rPr>
                <w:color w:val="000000" w:themeColor="text1"/>
              </w:rPr>
            </w:pPr>
            <w:r w:rsidRPr="000F11C1">
              <w:rPr>
                <w:color w:val="000000" w:themeColor="text1"/>
              </w:rPr>
              <w:t>19</w:t>
            </w:r>
          </w:p>
        </w:tc>
        <w:tc>
          <w:tcPr>
            <w:tcW w:w="3685" w:type="dxa"/>
          </w:tcPr>
          <w:p w14:paraId="39CCFC54" w14:textId="4B1572B9" w:rsidR="006653B8" w:rsidRPr="000F11C1" w:rsidRDefault="006653B8" w:rsidP="003D10AE">
            <w:pPr>
              <w:rPr>
                <w:color w:val="000000" w:themeColor="text1"/>
              </w:rPr>
            </w:pPr>
            <w:r w:rsidRPr="000F11C1">
              <w:rPr>
                <w:color w:val="000000" w:themeColor="text1"/>
              </w:rPr>
              <w:t>МС_145а_УЧ</w:t>
            </w:r>
          </w:p>
        </w:tc>
        <w:tc>
          <w:tcPr>
            <w:tcW w:w="4394" w:type="dxa"/>
          </w:tcPr>
          <w:p w14:paraId="07F8E535" w14:textId="10DEFCF9"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727DC8B0" w14:textId="559BA729" w:rsidR="006653B8" w:rsidRPr="000F11C1" w:rsidRDefault="006653B8" w:rsidP="003D10AE">
            <w:pPr>
              <w:jc w:val="center"/>
              <w:rPr>
                <w:color w:val="000000" w:themeColor="text1"/>
              </w:rPr>
            </w:pPr>
            <w:r w:rsidRPr="000F11C1">
              <w:rPr>
                <w:color w:val="000000" w:themeColor="text1"/>
              </w:rPr>
              <w:t>3</w:t>
            </w:r>
          </w:p>
        </w:tc>
      </w:tr>
      <w:tr w:rsidR="000F11C1" w:rsidRPr="000F11C1" w14:paraId="359D45F9" w14:textId="77777777" w:rsidTr="003D10AE">
        <w:tc>
          <w:tcPr>
            <w:tcW w:w="534" w:type="dxa"/>
          </w:tcPr>
          <w:p w14:paraId="0B607E02" w14:textId="7C414F56" w:rsidR="006653B8" w:rsidRPr="000F11C1" w:rsidRDefault="006653B8" w:rsidP="003D10AE">
            <w:pPr>
              <w:rPr>
                <w:color w:val="000000" w:themeColor="text1"/>
              </w:rPr>
            </w:pPr>
            <w:r w:rsidRPr="000F11C1">
              <w:rPr>
                <w:color w:val="000000" w:themeColor="text1"/>
              </w:rPr>
              <w:t>20</w:t>
            </w:r>
          </w:p>
        </w:tc>
        <w:tc>
          <w:tcPr>
            <w:tcW w:w="3685" w:type="dxa"/>
          </w:tcPr>
          <w:p w14:paraId="0FCECA67" w14:textId="6D9227D0" w:rsidR="006653B8" w:rsidRPr="000F11C1" w:rsidRDefault="006653B8" w:rsidP="003D10AE">
            <w:pPr>
              <w:rPr>
                <w:color w:val="000000" w:themeColor="text1"/>
              </w:rPr>
            </w:pPr>
            <w:r w:rsidRPr="000F11C1">
              <w:rPr>
                <w:color w:val="000000" w:themeColor="text1"/>
              </w:rPr>
              <w:t>МС_Антикризис_2015</w:t>
            </w:r>
          </w:p>
        </w:tc>
        <w:tc>
          <w:tcPr>
            <w:tcW w:w="4394" w:type="dxa"/>
          </w:tcPr>
          <w:p w14:paraId="0B378353" w14:textId="1B0E45E9" w:rsidR="006653B8" w:rsidRPr="000F11C1" w:rsidRDefault="006653B8" w:rsidP="003D10AE">
            <w:pPr>
              <w:rPr>
                <w:color w:val="000000" w:themeColor="text1"/>
              </w:rPr>
            </w:pPr>
            <w:r w:rsidRPr="000F11C1">
              <w:rPr>
                <w:color w:val="000000" w:themeColor="text1"/>
              </w:rPr>
              <w:t>Внутриформенные</w:t>
            </w:r>
          </w:p>
        </w:tc>
        <w:tc>
          <w:tcPr>
            <w:tcW w:w="2297" w:type="dxa"/>
          </w:tcPr>
          <w:p w14:paraId="6BB5B994" w14:textId="0D9CAC20" w:rsidR="006653B8" w:rsidRPr="000F11C1" w:rsidRDefault="006653B8" w:rsidP="003D10AE">
            <w:pPr>
              <w:jc w:val="center"/>
              <w:rPr>
                <w:color w:val="000000" w:themeColor="text1"/>
              </w:rPr>
            </w:pPr>
            <w:r w:rsidRPr="000F11C1">
              <w:rPr>
                <w:color w:val="000000" w:themeColor="text1"/>
              </w:rPr>
              <w:t>6</w:t>
            </w:r>
          </w:p>
        </w:tc>
      </w:tr>
    </w:tbl>
    <w:p w14:paraId="66E9A75A" w14:textId="77777777" w:rsidR="00536E36" w:rsidRPr="000F11C1" w:rsidRDefault="00536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Список справочников, которые применены для заполнения отчетных форм:</w:t>
      </w:r>
    </w:p>
    <w:p w14:paraId="2CC62161" w14:textId="29200C5E"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Автотранспорт;</w:t>
      </w:r>
    </w:p>
    <w:p w14:paraId="47FB5F7A" w14:textId="60DE15BD"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Административные регламенты;</w:t>
      </w:r>
    </w:p>
    <w:p w14:paraId="118AB1FA" w14:textId="43BC30BB"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Вид нарушения функции и заболевания;</w:t>
      </w:r>
    </w:p>
    <w:p w14:paraId="10DA7174" w14:textId="7EEB1351"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Вид отопления;</w:t>
      </w:r>
    </w:p>
    <w:p w14:paraId="273F3A5F" w14:textId="41664CEF"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Вид услуг и нормативные затраты;</w:t>
      </w:r>
    </w:p>
    <w:p w14:paraId="3FAF1013" w14:textId="3DF7E360"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Виды работ;</w:t>
      </w:r>
    </w:p>
    <w:p w14:paraId="3A088045" w14:textId="2E22AD5D"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Виды учреждений;</w:t>
      </w:r>
    </w:p>
    <w:p w14:paraId="732DA8F6" w14:textId="335AAF7A"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Виды нарушений;</w:t>
      </w:r>
    </w:p>
    <w:p w14:paraId="39B7D3AA" w14:textId="3E1D7421"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ВПО;</w:t>
      </w:r>
    </w:p>
    <w:p w14:paraId="5C3FE29E" w14:textId="6F54B3AF"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Все учреждения МСЗ;</w:t>
      </w:r>
    </w:p>
    <w:p w14:paraId="19E5BAA4" w14:textId="0D42AA81"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Выведение;</w:t>
      </w:r>
    </w:p>
    <w:p w14:paraId="1D35E6FE" w14:textId="19DE6F1D"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Гражданство;</w:t>
      </w:r>
    </w:p>
    <w:p w14:paraId="37EB67B4" w14:textId="033ACFD1"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Гражданство У;</w:t>
      </w:r>
    </w:p>
    <w:p w14:paraId="5CF63E87" w14:textId="204B1068"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Группа инвалидности;</w:t>
      </w:r>
    </w:p>
    <w:p w14:paraId="6DC9AE96" w14:textId="44536FBA"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Гуманитарная помощь;</w:t>
      </w:r>
    </w:p>
    <w:p w14:paraId="6D3B9FC2" w14:textId="3CC94772"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Должности работников;</w:t>
      </w:r>
    </w:p>
    <w:p w14:paraId="236CCBA4" w14:textId="6F9AB4FE"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Иная помощь;</w:t>
      </w:r>
    </w:p>
    <w:p w14:paraId="1FCD174A" w14:textId="5F201B1B"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Иностранные языки;</w:t>
      </w:r>
    </w:p>
    <w:p w14:paraId="1A033B04" w14:textId="7AA167D4"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Исправность;</w:t>
      </w:r>
    </w:p>
    <w:p w14:paraId="08FBC6B9" w14:textId="5E0C85F7"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Источник финансирования;</w:t>
      </w:r>
    </w:p>
    <w:p w14:paraId="3E035883" w14:textId="398FE1E4"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Категория семьи;</w:t>
      </w:r>
    </w:p>
    <w:p w14:paraId="21676100" w14:textId="32B270D3"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Квалификационная категория;</w:t>
      </w:r>
    </w:p>
    <w:p w14:paraId="1600F473" w14:textId="29AF28E6"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Код целевой статьи расходов (КЦСР);</w:t>
      </w:r>
    </w:p>
    <w:p w14:paraId="3DAEA323" w14:textId="0BA88B26"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Код операций сектора государственного управления (КОСГУ);</w:t>
      </w:r>
    </w:p>
    <w:p w14:paraId="6FB55ADE" w14:textId="1364D4D8"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Контрагенты;</w:t>
      </w:r>
    </w:p>
    <w:p w14:paraId="1B6BD8BB" w14:textId="64631638"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Место использования;</w:t>
      </w:r>
    </w:p>
    <w:p w14:paraId="13664EEF" w14:textId="0D067E76"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Мощность койко-места;</w:t>
      </w:r>
    </w:p>
    <w:p w14:paraId="56EEE7DC" w14:textId="51BF5CA9"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Наименование объекта;</w:t>
      </w:r>
    </w:p>
    <w:p w14:paraId="2641D63D" w14:textId="2E97BD99"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Наименование предприятия;</w:t>
      </w:r>
    </w:p>
    <w:p w14:paraId="46C4AA8A" w14:textId="16CE981B"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Наличие;</w:t>
      </w:r>
    </w:p>
    <w:p w14:paraId="01CF5BCF" w14:textId="1F81AF45"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Наличие статусаУ;</w:t>
      </w:r>
    </w:p>
    <w:p w14:paraId="0B01C85A" w14:textId="30650A3E"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Нормативные затраты на общехозяйственные нужды;</w:t>
      </w:r>
    </w:p>
    <w:p w14:paraId="5E6FE85B" w14:textId="78DB0CF5"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НПО;</w:t>
      </w:r>
    </w:p>
    <w:p w14:paraId="0631DCB8" w14:textId="7967D07D"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Образование;</w:t>
      </w:r>
    </w:p>
    <w:p w14:paraId="41ED3817" w14:textId="20811B55"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ОбразованиеУ;</w:t>
      </w:r>
    </w:p>
    <w:p w14:paraId="448D9B81" w14:textId="7D6E56F8"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Общественные работы;</w:t>
      </w:r>
    </w:p>
    <w:p w14:paraId="079372D7" w14:textId="10CEE73B"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Ограждение;</w:t>
      </w:r>
    </w:p>
    <w:p w14:paraId="3EA966D1" w14:textId="28C35C68"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Ограничение трудоспособности;</w:t>
      </w:r>
    </w:p>
    <w:p w14:paraId="03DA290F" w14:textId="2B7D20E7"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ОКАТО РТ;</w:t>
      </w:r>
    </w:p>
    <w:p w14:paraId="6365E2B6" w14:textId="4B76697F"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ОКВЭД;</w:t>
      </w:r>
    </w:p>
    <w:p w14:paraId="56B75E25" w14:textId="0BEF3C45"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ОКВЭД2;</w:t>
      </w:r>
    </w:p>
    <w:p w14:paraId="53A39F36" w14:textId="5392FA06"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ОКПДТР;</w:t>
      </w:r>
    </w:p>
    <w:p w14:paraId="471FB86D" w14:textId="35332390"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Организации;</w:t>
      </w:r>
    </w:p>
    <w:p w14:paraId="26F31753" w14:textId="0E6AAD4D"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Организации_Акт;</w:t>
      </w:r>
    </w:p>
    <w:p w14:paraId="56D289F1" w14:textId="68B0D516"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Организации социального обслуживания;</w:t>
      </w:r>
    </w:p>
    <w:p w14:paraId="6602C4A1" w14:textId="2C242D96"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Организации_Труд;</w:t>
      </w:r>
    </w:p>
    <w:p w14:paraId="133E4BC7" w14:textId="4D685748"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Организация куда поступил акт;</w:t>
      </w:r>
    </w:p>
    <w:p w14:paraId="57EDCB5C" w14:textId="5F98A383"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Организационно-правовая форма;</w:t>
      </w:r>
    </w:p>
    <w:p w14:paraId="589F7FDB" w14:textId="10D1E0D7"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Отрасль экономики;</w:t>
      </w:r>
    </w:p>
    <w:p w14:paraId="79F8E2ED" w14:textId="0FEB7770"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Подключение;</w:t>
      </w:r>
    </w:p>
    <w:p w14:paraId="5C268D4A" w14:textId="520425C0"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Подчиненность учреждений;</w:t>
      </w:r>
    </w:p>
    <w:p w14:paraId="4E073F00" w14:textId="42CDCD1C"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Пожарное водоснабжение;</w:t>
      </w:r>
    </w:p>
    <w:p w14:paraId="0708CB27" w14:textId="0BCD2D05"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Поправочные коэффициенты;</w:t>
      </w:r>
    </w:p>
    <w:p w14:paraId="77665D13" w14:textId="07E4CE17"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Пол;</w:t>
      </w:r>
    </w:p>
    <w:p w14:paraId="2D0D8DCD" w14:textId="1F2CF4B4"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Поставщики;</w:t>
      </w:r>
    </w:p>
    <w:p w14:paraId="7C05BA86" w14:textId="06A949C9"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Потребность;</w:t>
      </w:r>
    </w:p>
    <w:p w14:paraId="02D1AAB5" w14:textId="38680DE0"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Причина инвалидности;</w:t>
      </w:r>
    </w:p>
    <w:p w14:paraId="408E9754" w14:textId="4A9C06A8"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Причина увольнения;</w:t>
      </w:r>
    </w:p>
    <w:p w14:paraId="3950467D" w14:textId="5FB880C5"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Причины выбытия;</w:t>
      </w:r>
    </w:p>
    <w:p w14:paraId="57ACF323" w14:textId="3130C170"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Проведение;</w:t>
      </w:r>
    </w:p>
    <w:p w14:paraId="20F87BBB" w14:textId="2D090F51"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Профессии;</w:t>
      </w:r>
    </w:p>
    <w:p w14:paraId="77AF6BA1" w14:textId="07CFADC2"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Профиль министерств;</w:t>
      </w:r>
    </w:p>
    <w:p w14:paraId="1FC0F042" w14:textId="24223250"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Районы города;</w:t>
      </w:r>
    </w:p>
    <w:p w14:paraId="47CDD5B0" w14:textId="5C3267FE"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Режимы работы;</w:t>
      </w:r>
    </w:p>
    <w:p w14:paraId="3E8BA63E" w14:textId="2EC7A9D5"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Рекомендации об условиях и характере труда;</w:t>
      </w:r>
    </w:p>
    <w:p w14:paraId="0E75622E" w14:textId="2BDFD912"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Семейное положение;</w:t>
      </w:r>
    </w:p>
    <w:p w14:paraId="48444764" w14:textId="3F639A95"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Сменность работы;</w:t>
      </w:r>
    </w:p>
    <w:p w14:paraId="1AFB3F98" w14:textId="4A496966" w:rsidR="00126372"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Состав семьи;</w:t>
      </w:r>
    </w:p>
    <w:p w14:paraId="3614739F" w14:textId="5A9645D7"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Состояние прибора;</w:t>
      </w:r>
    </w:p>
    <w:p w14:paraId="49A45FEC" w14:textId="64FB9407"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Сотрудники МСЗ;</w:t>
      </w:r>
    </w:p>
    <w:p w14:paraId="4200AD50" w14:textId="56173F1B"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Специальности;</w:t>
      </w:r>
    </w:p>
    <w:p w14:paraId="2F05A1F7" w14:textId="685125C3"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Список поставщиков Водоснабжение;</w:t>
      </w:r>
    </w:p>
    <w:p w14:paraId="06235AA6" w14:textId="383A4F5D"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Список поставщиков Отопление;</w:t>
      </w:r>
    </w:p>
    <w:p w14:paraId="15594496" w14:textId="6F5EF980"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Список поставщиков Электроснабжение;</w:t>
      </w:r>
    </w:p>
    <w:p w14:paraId="1CA8DD66" w14:textId="3F6CF33B"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СПО-ПКР;</w:t>
      </w:r>
    </w:p>
    <w:p w14:paraId="154260A8" w14:textId="01DEA3A9"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СПО_СЗ;</w:t>
      </w:r>
    </w:p>
    <w:p w14:paraId="2E82D543" w14:textId="2D388EF9"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Ставки;</w:t>
      </w:r>
    </w:p>
    <w:p w14:paraId="6C3C4913" w14:textId="7DAFAE95"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Статус учреждения;</w:t>
      </w:r>
    </w:p>
    <w:p w14:paraId="5FCC40A8" w14:textId="662559D5"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Степень владения иностранными языками;</w:t>
      </w:r>
    </w:p>
    <w:p w14:paraId="39D95675" w14:textId="6FFCEBB5"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Строения;</w:t>
      </w:r>
    </w:p>
    <w:p w14:paraId="61D68FC8" w14:textId="1DA90F46"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Структурное подразделение;</w:t>
      </w:r>
    </w:p>
    <w:p w14:paraId="7F56DE38" w14:textId="4E3E4908"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Техническое состояние;</w:t>
      </w:r>
    </w:p>
    <w:p w14:paraId="42980022" w14:textId="4FAAE9E8"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Тип образования;</w:t>
      </w:r>
    </w:p>
    <w:p w14:paraId="5C49E082" w14:textId="129FEF2A"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Тип нарушений;</w:t>
      </w:r>
    </w:p>
    <w:p w14:paraId="1936B1FF" w14:textId="104EE8BC"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Типы объектов;</w:t>
      </w:r>
    </w:p>
    <w:p w14:paraId="62574426" w14:textId="075E4C7C"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Типы показателей;</w:t>
      </w:r>
    </w:p>
    <w:p w14:paraId="48DE4EB4" w14:textId="0768EA62"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Типы учреждений;</w:t>
      </w:r>
    </w:p>
    <w:p w14:paraId="137E349F" w14:textId="31EED559"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Уровень бюджета;</w:t>
      </w:r>
    </w:p>
    <w:p w14:paraId="6BB57A72" w14:textId="23AE200E"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Уровень образования;</w:t>
      </w:r>
    </w:p>
    <w:p w14:paraId="2C275A95" w14:textId="414F26C4"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Учреждения;</w:t>
      </w:r>
    </w:p>
    <w:p w14:paraId="7CCAC0A5" w14:textId="1F34082C"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Учреждения МСЗ;</w:t>
      </w:r>
    </w:p>
    <w:p w14:paraId="094D74D4" w14:textId="3013BA7C"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Форма собственности;</w:t>
      </w:r>
    </w:p>
    <w:p w14:paraId="7B87984B" w14:textId="0783C45D"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Характер работы;</w:t>
      </w:r>
    </w:p>
    <w:p w14:paraId="1BEA66B1" w14:textId="14E57E49"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Характеристика прибора;</w:t>
      </w:r>
    </w:p>
    <w:p w14:paraId="0A724814" w14:textId="1DFE19E9"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Хозяйственно-бытовая деятельность;</w:t>
      </w:r>
    </w:p>
    <w:p w14:paraId="5D43EE72" w14:textId="6953BDE7" w:rsidR="00536E36" w:rsidRPr="000F11C1" w:rsidRDefault="006653B8"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536E36" w:rsidRPr="000F11C1">
        <w:rPr>
          <w:color w:val="000000" w:themeColor="text1"/>
          <w:sz w:val="22"/>
          <w:szCs w:val="22"/>
        </w:rPr>
        <w:t>Этажность.</w:t>
      </w:r>
    </w:p>
    <w:p w14:paraId="121F7AB0" w14:textId="77777777" w:rsidR="00536E36" w:rsidRPr="000F11C1" w:rsidRDefault="00536E36"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Система содержит механизмы автоматической сборки итоговых (сводных) отчетов на основании данных не однотипных форм исходя из иерархии в цепочке сдачи отчетности. В Системе должны быть реализованы автоматические сборки, которые отображены в Таблице D.3 к настоящим Техническим требованиям.</w:t>
      </w:r>
    </w:p>
    <w:p w14:paraId="5CB25B4C" w14:textId="672015A3" w:rsidR="00536E36" w:rsidRPr="000F11C1" w:rsidRDefault="00536E36"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D.3</w:t>
      </w:r>
      <w:r w:rsidR="006653B8" w:rsidRPr="000F11C1">
        <w:rPr>
          <w:i/>
          <w:color w:val="000000" w:themeColor="text1"/>
          <w:sz w:val="22"/>
          <w:szCs w:val="22"/>
        </w:rPr>
        <w:t>.</w:t>
      </w:r>
      <w:r w:rsidRPr="000F11C1">
        <w:rPr>
          <w:i/>
          <w:color w:val="000000" w:themeColor="text1"/>
          <w:sz w:val="22"/>
          <w:szCs w:val="22"/>
        </w:rPr>
        <w:t xml:space="preserve"> Формы, содержащие автоматические сборки показателей в отрасли труда, занятости и социальной защиты</w:t>
      </w:r>
    </w:p>
    <w:tbl>
      <w:tblPr>
        <w:tblStyle w:val="affe"/>
        <w:tblW w:w="10910" w:type="dxa"/>
        <w:tblLook w:val="04A0" w:firstRow="1" w:lastRow="0" w:firstColumn="1" w:lastColumn="0" w:noHBand="0" w:noVBand="1"/>
      </w:tblPr>
      <w:tblGrid>
        <w:gridCol w:w="534"/>
        <w:gridCol w:w="5220"/>
        <w:gridCol w:w="5156"/>
      </w:tblGrid>
      <w:tr w:rsidR="000F11C1" w:rsidRPr="000F11C1" w14:paraId="6E4EAA42" w14:textId="77777777" w:rsidTr="003D10AE">
        <w:tc>
          <w:tcPr>
            <w:tcW w:w="534" w:type="dxa"/>
            <w:vAlign w:val="center"/>
          </w:tcPr>
          <w:p w14:paraId="47EDC35A" w14:textId="77777777" w:rsidR="006653B8" w:rsidRPr="000F11C1" w:rsidRDefault="006653B8" w:rsidP="003D10AE">
            <w:pPr>
              <w:jc w:val="center"/>
              <w:rPr>
                <w:b/>
                <w:color w:val="000000" w:themeColor="text1"/>
              </w:rPr>
            </w:pPr>
            <w:r w:rsidRPr="000F11C1">
              <w:rPr>
                <w:b/>
                <w:color w:val="000000" w:themeColor="text1"/>
              </w:rPr>
              <w:t>№</w:t>
            </w:r>
          </w:p>
        </w:tc>
        <w:tc>
          <w:tcPr>
            <w:tcW w:w="5220" w:type="dxa"/>
            <w:vAlign w:val="center"/>
          </w:tcPr>
          <w:p w14:paraId="076C38A1" w14:textId="77777777" w:rsidR="006653B8" w:rsidRPr="000F11C1" w:rsidRDefault="006653B8" w:rsidP="003D10AE">
            <w:pPr>
              <w:jc w:val="center"/>
              <w:rPr>
                <w:b/>
                <w:color w:val="000000" w:themeColor="text1"/>
              </w:rPr>
            </w:pPr>
            <w:r w:rsidRPr="000F11C1">
              <w:rPr>
                <w:b/>
                <w:color w:val="000000" w:themeColor="text1"/>
              </w:rPr>
              <w:t>Наименование формы</w:t>
            </w:r>
          </w:p>
        </w:tc>
        <w:tc>
          <w:tcPr>
            <w:tcW w:w="5156" w:type="dxa"/>
            <w:vAlign w:val="center"/>
          </w:tcPr>
          <w:p w14:paraId="5DC51F4D" w14:textId="77777777" w:rsidR="006653B8" w:rsidRPr="000F11C1" w:rsidRDefault="006653B8" w:rsidP="003D10AE">
            <w:pPr>
              <w:jc w:val="center"/>
              <w:rPr>
                <w:b/>
                <w:color w:val="000000" w:themeColor="text1"/>
              </w:rPr>
            </w:pPr>
            <w:r w:rsidRPr="000F11C1">
              <w:rPr>
                <w:b/>
                <w:color w:val="000000" w:themeColor="text1"/>
              </w:rPr>
              <w:t>Параметры сборки</w:t>
            </w:r>
          </w:p>
        </w:tc>
      </w:tr>
      <w:tr w:rsidR="000F11C1" w:rsidRPr="000F11C1" w14:paraId="468EE17C" w14:textId="77777777" w:rsidTr="003D10AE">
        <w:tc>
          <w:tcPr>
            <w:tcW w:w="534" w:type="dxa"/>
          </w:tcPr>
          <w:p w14:paraId="5AE68549" w14:textId="16F319BE" w:rsidR="00625125" w:rsidRPr="000F11C1" w:rsidRDefault="00625125" w:rsidP="003D10AE">
            <w:pPr>
              <w:rPr>
                <w:color w:val="000000" w:themeColor="text1"/>
              </w:rPr>
            </w:pPr>
            <w:r w:rsidRPr="000F11C1">
              <w:rPr>
                <w:color w:val="000000" w:themeColor="text1"/>
              </w:rPr>
              <w:t>1</w:t>
            </w:r>
          </w:p>
        </w:tc>
        <w:tc>
          <w:tcPr>
            <w:tcW w:w="5220" w:type="dxa"/>
          </w:tcPr>
          <w:p w14:paraId="58941D28" w14:textId="48D556EA" w:rsidR="00625125" w:rsidRPr="000F11C1" w:rsidRDefault="00625125" w:rsidP="003D10AE">
            <w:pPr>
              <w:jc w:val="both"/>
              <w:rPr>
                <w:color w:val="000000" w:themeColor="text1"/>
              </w:rPr>
            </w:pPr>
            <w:r w:rsidRPr="000F11C1">
              <w:rPr>
                <w:color w:val="000000" w:themeColor="text1"/>
              </w:rPr>
              <w:t>Автоматическая сборка Нарастающего итога в форме МС_30_УЧ</w:t>
            </w:r>
          </w:p>
        </w:tc>
        <w:tc>
          <w:tcPr>
            <w:tcW w:w="5156" w:type="dxa"/>
          </w:tcPr>
          <w:p w14:paraId="452F66FD" w14:textId="3B741FB5" w:rsidR="00625125" w:rsidRPr="000F11C1" w:rsidRDefault="00625125" w:rsidP="003D10AE">
            <w:pPr>
              <w:jc w:val="both"/>
              <w:rPr>
                <w:color w:val="000000" w:themeColor="text1"/>
              </w:rPr>
            </w:pPr>
            <w:r w:rsidRPr="000F11C1">
              <w:rPr>
                <w:color w:val="000000" w:themeColor="text1"/>
              </w:rPr>
              <w:t>Сборка осуществляется нарастающим итогом с начала года</w:t>
            </w:r>
          </w:p>
        </w:tc>
      </w:tr>
      <w:tr w:rsidR="000F11C1" w:rsidRPr="000F11C1" w14:paraId="05073D3D" w14:textId="77777777" w:rsidTr="003D10AE">
        <w:tc>
          <w:tcPr>
            <w:tcW w:w="534" w:type="dxa"/>
          </w:tcPr>
          <w:p w14:paraId="1D9533CA" w14:textId="072F49F8" w:rsidR="00625125" w:rsidRPr="000F11C1" w:rsidRDefault="00625125" w:rsidP="003D10AE">
            <w:pPr>
              <w:rPr>
                <w:color w:val="000000" w:themeColor="text1"/>
              </w:rPr>
            </w:pPr>
            <w:r w:rsidRPr="000F11C1">
              <w:rPr>
                <w:color w:val="000000" w:themeColor="text1"/>
              </w:rPr>
              <w:t>2</w:t>
            </w:r>
          </w:p>
        </w:tc>
        <w:tc>
          <w:tcPr>
            <w:tcW w:w="5220" w:type="dxa"/>
          </w:tcPr>
          <w:p w14:paraId="7FF08912" w14:textId="01C503B6" w:rsidR="00625125" w:rsidRPr="000F11C1" w:rsidRDefault="00625125" w:rsidP="003D10AE">
            <w:pPr>
              <w:jc w:val="both"/>
              <w:rPr>
                <w:color w:val="000000" w:themeColor="text1"/>
              </w:rPr>
            </w:pPr>
            <w:r w:rsidRPr="000F11C1">
              <w:rPr>
                <w:color w:val="000000" w:themeColor="text1"/>
              </w:rPr>
              <w:t>Автоматическая сборка Нарастающего итога в форме МС_112_УЧ</w:t>
            </w:r>
          </w:p>
        </w:tc>
        <w:tc>
          <w:tcPr>
            <w:tcW w:w="5156" w:type="dxa"/>
          </w:tcPr>
          <w:p w14:paraId="49C77CB0" w14:textId="7E2C1995" w:rsidR="00625125" w:rsidRPr="000F11C1" w:rsidRDefault="00625125" w:rsidP="003D10AE">
            <w:pPr>
              <w:jc w:val="both"/>
              <w:rPr>
                <w:color w:val="000000" w:themeColor="text1"/>
              </w:rPr>
            </w:pPr>
            <w:r w:rsidRPr="000F11C1">
              <w:rPr>
                <w:color w:val="000000" w:themeColor="text1"/>
              </w:rPr>
              <w:t>Сборка осуществляется по данным предыдущего отчетного периода</w:t>
            </w:r>
          </w:p>
        </w:tc>
      </w:tr>
      <w:tr w:rsidR="000F11C1" w:rsidRPr="000F11C1" w14:paraId="44FB2767" w14:textId="77777777" w:rsidTr="003D10AE">
        <w:tc>
          <w:tcPr>
            <w:tcW w:w="534" w:type="dxa"/>
          </w:tcPr>
          <w:p w14:paraId="441A3D57" w14:textId="3C356E8F" w:rsidR="00625125" w:rsidRPr="000F11C1" w:rsidRDefault="00625125" w:rsidP="003D10AE">
            <w:pPr>
              <w:rPr>
                <w:color w:val="000000" w:themeColor="text1"/>
              </w:rPr>
            </w:pPr>
            <w:r w:rsidRPr="000F11C1">
              <w:rPr>
                <w:color w:val="000000" w:themeColor="text1"/>
              </w:rPr>
              <w:t>3</w:t>
            </w:r>
          </w:p>
        </w:tc>
        <w:tc>
          <w:tcPr>
            <w:tcW w:w="5220" w:type="dxa"/>
          </w:tcPr>
          <w:p w14:paraId="3DB016B6" w14:textId="7223759A" w:rsidR="00625125" w:rsidRPr="000F11C1" w:rsidRDefault="00625125" w:rsidP="003D10AE">
            <w:pPr>
              <w:jc w:val="both"/>
              <w:rPr>
                <w:color w:val="000000" w:themeColor="text1"/>
              </w:rPr>
            </w:pPr>
            <w:r w:rsidRPr="000F11C1">
              <w:rPr>
                <w:color w:val="000000" w:themeColor="text1"/>
              </w:rPr>
              <w:t>Автоматическая сборка данных из прошлого отчетного периода в форме МС_113_УЧ</w:t>
            </w:r>
          </w:p>
        </w:tc>
        <w:tc>
          <w:tcPr>
            <w:tcW w:w="5156" w:type="dxa"/>
          </w:tcPr>
          <w:p w14:paraId="2764115F" w14:textId="55639752" w:rsidR="00625125" w:rsidRPr="000F11C1" w:rsidRDefault="00625125" w:rsidP="003D10AE">
            <w:pPr>
              <w:jc w:val="both"/>
              <w:rPr>
                <w:color w:val="000000" w:themeColor="text1"/>
              </w:rPr>
            </w:pPr>
            <w:r w:rsidRPr="000F11C1">
              <w:rPr>
                <w:color w:val="000000" w:themeColor="text1"/>
              </w:rPr>
              <w:t>Сборка осуществляется по данным предыдущего отчетного периода</w:t>
            </w:r>
          </w:p>
        </w:tc>
      </w:tr>
      <w:tr w:rsidR="000F11C1" w:rsidRPr="000F11C1" w14:paraId="3FEB9A2A" w14:textId="77777777" w:rsidTr="003D10AE">
        <w:tc>
          <w:tcPr>
            <w:tcW w:w="534" w:type="dxa"/>
          </w:tcPr>
          <w:p w14:paraId="6F9BC26B" w14:textId="68DF3804" w:rsidR="00625125" w:rsidRPr="000F11C1" w:rsidRDefault="00625125" w:rsidP="003D10AE">
            <w:pPr>
              <w:rPr>
                <w:color w:val="000000" w:themeColor="text1"/>
              </w:rPr>
            </w:pPr>
            <w:r w:rsidRPr="000F11C1">
              <w:rPr>
                <w:color w:val="000000" w:themeColor="text1"/>
              </w:rPr>
              <w:t>4</w:t>
            </w:r>
          </w:p>
        </w:tc>
        <w:tc>
          <w:tcPr>
            <w:tcW w:w="5220" w:type="dxa"/>
          </w:tcPr>
          <w:p w14:paraId="457E8579" w14:textId="4C86135A" w:rsidR="00625125" w:rsidRPr="000F11C1" w:rsidRDefault="00625125" w:rsidP="003D10AE">
            <w:pPr>
              <w:jc w:val="both"/>
              <w:rPr>
                <w:color w:val="000000" w:themeColor="text1"/>
              </w:rPr>
            </w:pPr>
            <w:r w:rsidRPr="000F11C1">
              <w:rPr>
                <w:color w:val="000000" w:themeColor="text1"/>
              </w:rPr>
              <w:t>Автоматическая сборка данных из прошлого отчетного периода в форме МС_114_УЧ</w:t>
            </w:r>
          </w:p>
        </w:tc>
        <w:tc>
          <w:tcPr>
            <w:tcW w:w="5156" w:type="dxa"/>
          </w:tcPr>
          <w:p w14:paraId="21D33D83" w14:textId="4EA13238" w:rsidR="00625125" w:rsidRPr="000F11C1" w:rsidRDefault="00625125" w:rsidP="003D10AE">
            <w:pPr>
              <w:jc w:val="both"/>
              <w:rPr>
                <w:color w:val="000000" w:themeColor="text1"/>
              </w:rPr>
            </w:pPr>
            <w:r w:rsidRPr="000F11C1">
              <w:rPr>
                <w:color w:val="000000" w:themeColor="text1"/>
              </w:rPr>
              <w:t>Сборка осуществляется по данным предыдущего отчетного периода</w:t>
            </w:r>
          </w:p>
        </w:tc>
      </w:tr>
      <w:tr w:rsidR="000F11C1" w:rsidRPr="000F11C1" w14:paraId="7E688167" w14:textId="77777777" w:rsidTr="003D10AE">
        <w:tc>
          <w:tcPr>
            <w:tcW w:w="534" w:type="dxa"/>
          </w:tcPr>
          <w:p w14:paraId="167AA1D4" w14:textId="5674EA03" w:rsidR="00625125" w:rsidRPr="000F11C1" w:rsidRDefault="00625125" w:rsidP="003D10AE">
            <w:pPr>
              <w:rPr>
                <w:color w:val="000000" w:themeColor="text1"/>
              </w:rPr>
            </w:pPr>
            <w:r w:rsidRPr="000F11C1">
              <w:rPr>
                <w:color w:val="000000" w:themeColor="text1"/>
              </w:rPr>
              <w:t>5</w:t>
            </w:r>
          </w:p>
        </w:tc>
        <w:tc>
          <w:tcPr>
            <w:tcW w:w="5220" w:type="dxa"/>
          </w:tcPr>
          <w:p w14:paraId="799F11F6" w14:textId="0A3943DB" w:rsidR="00625125" w:rsidRPr="000F11C1" w:rsidRDefault="00625125" w:rsidP="003D10AE">
            <w:pPr>
              <w:jc w:val="both"/>
              <w:rPr>
                <w:color w:val="000000" w:themeColor="text1"/>
              </w:rPr>
            </w:pPr>
            <w:r w:rsidRPr="000F11C1">
              <w:rPr>
                <w:color w:val="000000" w:themeColor="text1"/>
              </w:rPr>
              <w:t>Автоматическая сборка Нарастающего итога в форме МС_127_УЧ</w:t>
            </w:r>
          </w:p>
        </w:tc>
        <w:tc>
          <w:tcPr>
            <w:tcW w:w="5156" w:type="dxa"/>
          </w:tcPr>
          <w:p w14:paraId="6681034D" w14:textId="51ECF0B7" w:rsidR="00625125" w:rsidRPr="000F11C1" w:rsidRDefault="00625125" w:rsidP="003D10AE">
            <w:pPr>
              <w:jc w:val="both"/>
              <w:rPr>
                <w:color w:val="000000" w:themeColor="text1"/>
              </w:rPr>
            </w:pPr>
            <w:r w:rsidRPr="000F11C1">
              <w:rPr>
                <w:color w:val="000000" w:themeColor="text1"/>
              </w:rPr>
              <w:t>Сборка осуществляется нарастающим итогом с начала года с одновременной проверкой соответствия сумм кассового расхода сумме финансирования</w:t>
            </w:r>
          </w:p>
        </w:tc>
      </w:tr>
      <w:tr w:rsidR="000F11C1" w:rsidRPr="000F11C1" w14:paraId="0CAB6FED" w14:textId="77777777" w:rsidTr="003D10AE">
        <w:tc>
          <w:tcPr>
            <w:tcW w:w="534" w:type="dxa"/>
          </w:tcPr>
          <w:p w14:paraId="5243C2E3" w14:textId="5E4258E5" w:rsidR="00625125" w:rsidRPr="000F11C1" w:rsidRDefault="00625125" w:rsidP="003D10AE">
            <w:pPr>
              <w:rPr>
                <w:color w:val="000000" w:themeColor="text1"/>
              </w:rPr>
            </w:pPr>
            <w:r w:rsidRPr="000F11C1">
              <w:rPr>
                <w:color w:val="000000" w:themeColor="text1"/>
              </w:rPr>
              <w:t>6</w:t>
            </w:r>
          </w:p>
        </w:tc>
        <w:tc>
          <w:tcPr>
            <w:tcW w:w="5220" w:type="dxa"/>
          </w:tcPr>
          <w:p w14:paraId="0C986785" w14:textId="27F17E49" w:rsidR="00625125" w:rsidRPr="000F11C1" w:rsidRDefault="00625125" w:rsidP="003D10AE">
            <w:pPr>
              <w:jc w:val="both"/>
              <w:rPr>
                <w:color w:val="000000" w:themeColor="text1"/>
              </w:rPr>
            </w:pPr>
            <w:r w:rsidRPr="000F11C1">
              <w:rPr>
                <w:color w:val="000000" w:themeColor="text1"/>
              </w:rPr>
              <w:t>Автоматическая сборка данных из прошлого отчетного периода в форме МС_128_ОбщественРаботы</w:t>
            </w:r>
          </w:p>
        </w:tc>
        <w:tc>
          <w:tcPr>
            <w:tcW w:w="5156" w:type="dxa"/>
          </w:tcPr>
          <w:p w14:paraId="4DC7FFC1" w14:textId="76869048" w:rsidR="00625125" w:rsidRPr="000F11C1" w:rsidRDefault="00625125" w:rsidP="003D10AE">
            <w:pPr>
              <w:jc w:val="both"/>
              <w:rPr>
                <w:color w:val="000000" w:themeColor="text1"/>
              </w:rPr>
            </w:pPr>
            <w:r w:rsidRPr="000F11C1">
              <w:rPr>
                <w:color w:val="000000" w:themeColor="text1"/>
              </w:rPr>
              <w:t>Сборка осуществляется по данным предыдущего отчетного периода</w:t>
            </w:r>
          </w:p>
        </w:tc>
      </w:tr>
      <w:tr w:rsidR="000F11C1" w:rsidRPr="000F11C1" w14:paraId="00DCFEF1" w14:textId="77777777" w:rsidTr="003D10AE">
        <w:tc>
          <w:tcPr>
            <w:tcW w:w="534" w:type="dxa"/>
          </w:tcPr>
          <w:p w14:paraId="496AC054" w14:textId="325920EF" w:rsidR="00625125" w:rsidRPr="000F11C1" w:rsidRDefault="00625125" w:rsidP="003D10AE">
            <w:pPr>
              <w:rPr>
                <w:color w:val="000000" w:themeColor="text1"/>
              </w:rPr>
            </w:pPr>
            <w:r w:rsidRPr="000F11C1">
              <w:rPr>
                <w:color w:val="000000" w:themeColor="text1"/>
              </w:rPr>
              <w:t>7</w:t>
            </w:r>
          </w:p>
        </w:tc>
        <w:tc>
          <w:tcPr>
            <w:tcW w:w="5220" w:type="dxa"/>
          </w:tcPr>
          <w:p w14:paraId="1F61377A" w14:textId="392D08A4" w:rsidR="00625125" w:rsidRPr="000F11C1" w:rsidRDefault="00625125" w:rsidP="003D10AE">
            <w:pPr>
              <w:jc w:val="both"/>
              <w:rPr>
                <w:color w:val="000000" w:themeColor="text1"/>
              </w:rPr>
            </w:pPr>
            <w:r w:rsidRPr="000F11C1">
              <w:rPr>
                <w:color w:val="000000" w:themeColor="text1"/>
              </w:rPr>
              <w:t>Автоматическая сборка данных из прошлого отчетного периода в форме МС_128_УЧ_ВременТрудоустройство</w:t>
            </w:r>
          </w:p>
        </w:tc>
        <w:tc>
          <w:tcPr>
            <w:tcW w:w="5156" w:type="dxa"/>
          </w:tcPr>
          <w:p w14:paraId="6F99F871" w14:textId="0FB1520D" w:rsidR="00625125" w:rsidRPr="000F11C1" w:rsidRDefault="00625125" w:rsidP="003D10AE">
            <w:pPr>
              <w:jc w:val="both"/>
              <w:rPr>
                <w:color w:val="000000" w:themeColor="text1"/>
              </w:rPr>
            </w:pPr>
            <w:r w:rsidRPr="000F11C1">
              <w:rPr>
                <w:color w:val="000000" w:themeColor="text1"/>
              </w:rPr>
              <w:t>Сборка осуществляется по данным предыдущего отчетного периода</w:t>
            </w:r>
          </w:p>
        </w:tc>
      </w:tr>
      <w:tr w:rsidR="000F11C1" w:rsidRPr="000F11C1" w14:paraId="0144272C" w14:textId="77777777" w:rsidTr="003D10AE">
        <w:tc>
          <w:tcPr>
            <w:tcW w:w="534" w:type="dxa"/>
          </w:tcPr>
          <w:p w14:paraId="02AF2B7A" w14:textId="20513F34" w:rsidR="00625125" w:rsidRPr="000F11C1" w:rsidRDefault="00625125" w:rsidP="003D10AE">
            <w:pPr>
              <w:rPr>
                <w:color w:val="000000" w:themeColor="text1"/>
              </w:rPr>
            </w:pPr>
            <w:r w:rsidRPr="000F11C1">
              <w:rPr>
                <w:color w:val="000000" w:themeColor="text1"/>
              </w:rPr>
              <w:t>8</w:t>
            </w:r>
          </w:p>
        </w:tc>
        <w:tc>
          <w:tcPr>
            <w:tcW w:w="5220" w:type="dxa"/>
          </w:tcPr>
          <w:p w14:paraId="152391CF" w14:textId="2E9F818D" w:rsidR="00625125" w:rsidRPr="000F11C1" w:rsidRDefault="00625125" w:rsidP="003D10AE">
            <w:pPr>
              <w:jc w:val="both"/>
              <w:rPr>
                <w:color w:val="000000" w:themeColor="text1"/>
              </w:rPr>
            </w:pPr>
            <w:r w:rsidRPr="000F11C1">
              <w:rPr>
                <w:color w:val="000000" w:themeColor="text1"/>
              </w:rPr>
              <w:t>Автоматическая сборка данных из прошлого отчетного периода в форме МС_128_УЧ_Стажировка</w:t>
            </w:r>
          </w:p>
        </w:tc>
        <w:tc>
          <w:tcPr>
            <w:tcW w:w="5156" w:type="dxa"/>
          </w:tcPr>
          <w:p w14:paraId="109D654E" w14:textId="3839CB67" w:rsidR="00625125" w:rsidRPr="000F11C1" w:rsidRDefault="00625125" w:rsidP="003D10AE">
            <w:pPr>
              <w:jc w:val="both"/>
              <w:rPr>
                <w:color w:val="000000" w:themeColor="text1"/>
              </w:rPr>
            </w:pPr>
            <w:r w:rsidRPr="000F11C1">
              <w:rPr>
                <w:color w:val="000000" w:themeColor="text1"/>
              </w:rPr>
              <w:t>Сборка осуществляется по данным предыдущего отчетного периода</w:t>
            </w:r>
          </w:p>
        </w:tc>
      </w:tr>
      <w:tr w:rsidR="000F11C1" w:rsidRPr="000F11C1" w14:paraId="4C2707E0" w14:textId="77777777" w:rsidTr="003D10AE">
        <w:tc>
          <w:tcPr>
            <w:tcW w:w="534" w:type="dxa"/>
          </w:tcPr>
          <w:p w14:paraId="68B34278" w14:textId="67F26137" w:rsidR="00625125" w:rsidRPr="000F11C1" w:rsidRDefault="00625125" w:rsidP="003D10AE">
            <w:pPr>
              <w:rPr>
                <w:color w:val="000000" w:themeColor="text1"/>
              </w:rPr>
            </w:pPr>
            <w:r w:rsidRPr="000F11C1">
              <w:rPr>
                <w:color w:val="000000" w:themeColor="text1"/>
              </w:rPr>
              <w:t>9</w:t>
            </w:r>
          </w:p>
        </w:tc>
        <w:tc>
          <w:tcPr>
            <w:tcW w:w="5220" w:type="dxa"/>
          </w:tcPr>
          <w:p w14:paraId="4009DBDF" w14:textId="1066026E" w:rsidR="00625125" w:rsidRPr="000F11C1" w:rsidRDefault="00625125" w:rsidP="003D10AE">
            <w:pPr>
              <w:jc w:val="both"/>
              <w:rPr>
                <w:color w:val="000000" w:themeColor="text1"/>
              </w:rPr>
            </w:pPr>
            <w:r w:rsidRPr="000F11C1">
              <w:rPr>
                <w:color w:val="000000" w:themeColor="text1"/>
              </w:rPr>
              <w:t>Автоматическая сборка данных из прошлого отчетного периода в форме МС_129_УЧ_ Первое_место</w:t>
            </w:r>
          </w:p>
        </w:tc>
        <w:tc>
          <w:tcPr>
            <w:tcW w:w="5156" w:type="dxa"/>
          </w:tcPr>
          <w:p w14:paraId="5544D187" w14:textId="3477F893" w:rsidR="00625125" w:rsidRPr="000F11C1" w:rsidRDefault="00625125" w:rsidP="003D10AE">
            <w:pPr>
              <w:jc w:val="both"/>
              <w:rPr>
                <w:color w:val="000000" w:themeColor="text1"/>
              </w:rPr>
            </w:pPr>
            <w:r w:rsidRPr="000F11C1">
              <w:rPr>
                <w:color w:val="000000" w:themeColor="text1"/>
              </w:rPr>
              <w:t>Сборка осуществляется по данным предыдущего отчетного периода</w:t>
            </w:r>
          </w:p>
        </w:tc>
      </w:tr>
      <w:tr w:rsidR="000F11C1" w:rsidRPr="000F11C1" w14:paraId="151B7DA3" w14:textId="77777777" w:rsidTr="003D10AE">
        <w:tc>
          <w:tcPr>
            <w:tcW w:w="534" w:type="dxa"/>
          </w:tcPr>
          <w:p w14:paraId="5612C39E" w14:textId="58886514" w:rsidR="00625125" w:rsidRPr="000F11C1" w:rsidRDefault="00625125" w:rsidP="003D10AE">
            <w:pPr>
              <w:rPr>
                <w:color w:val="000000" w:themeColor="text1"/>
              </w:rPr>
            </w:pPr>
            <w:r w:rsidRPr="000F11C1">
              <w:rPr>
                <w:color w:val="000000" w:themeColor="text1"/>
              </w:rPr>
              <w:t>10</w:t>
            </w:r>
          </w:p>
        </w:tc>
        <w:tc>
          <w:tcPr>
            <w:tcW w:w="5220" w:type="dxa"/>
          </w:tcPr>
          <w:p w14:paraId="28E7668E" w14:textId="5AAF814C" w:rsidR="00625125" w:rsidRPr="000F11C1" w:rsidRDefault="00625125" w:rsidP="003D10AE">
            <w:pPr>
              <w:jc w:val="both"/>
              <w:rPr>
                <w:color w:val="000000" w:themeColor="text1"/>
              </w:rPr>
            </w:pPr>
            <w:r w:rsidRPr="000F11C1">
              <w:rPr>
                <w:color w:val="000000" w:themeColor="text1"/>
              </w:rPr>
              <w:t>Автоматическая сборка данных из прошлого отчетного периода в форме МС_129_УЧ_ Молодежная_Практика</w:t>
            </w:r>
          </w:p>
        </w:tc>
        <w:tc>
          <w:tcPr>
            <w:tcW w:w="5156" w:type="dxa"/>
          </w:tcPr>
          <w:p w14:paraId="50562D7A" w14:textId="1A002B76" w:rsidR="00625125" w:rsidRPr="000F11C1" w:rsidRDefault="00625125" w:rsidP="003D10AE">
            <w:pPr>
              <w:jc w:val="both"/>
              <w:rPr>
                <w:color w:val="000000" w:themeColor="text1"/>
              </w:rPr>
            </w:pPr>
            <w:r w:rsidRPr="000F11C1">
              <w:rPr>
                <w:color w:val="000000" w:themeColor="text1"/>
              </w:rPr>
              <w:t>Сборка осуществляется по данным предыдущего отчетного периода</w:t>
            </w:r>
          </w:p>
        </w:tc>
      </w:tr>
      <w:tr w:rsidR="000F11C1" w:rsidRPr="000F11C1" w14:paraId="37822B62" w14:textId="77777777" w:rsidTr="003D10AE">
        <w:tc>
          <w:tcPr>
            <w:tcW w:w="534" w:type="dxa"/>
          </w:tcPr>
          <w:p w14:paraId="158D2459" w14:textId="039A91E7" w:rsidR="00625125" w:rsidRPr="000F11C1" w:rsidRDefault="00625125" w:rsidP="003D10AE">
            <w:pPr>
              <w:rPr>
                <w:color w:val="000000" w:themeColor="text1"/>
              </w:rPr>
            </w:pPr>
            <w:r w:rsidRPr="000F11C1">
              <w:rPr>
                <w:color w:val="000000" w:themeColor="text1"/>
              </w:rPr>
              <w:t>11</w:t>
            </w:r>
          </w:p>
        </w:tc>
        <w:tc>
          <w:tcPr>
            <w:tcW w:w="5220" w:type="dxa"/>
          </w:tcPr>
          <w:p w14:paraId="62B8393B" w14:textId="17C732DC" w:rsidR="00625125" w:rsidRPr="000F11C1" w:rsidRDefault="00625125" w:rsidP="003D10AE">
            <w:pPr>
              <w:jc w:val="both"/>
              <w:rPr>
                <w:color w:val="000000" w:themeColor="text1"/>
              </w:rPr>
            </w:pPr>
            <w:r w:rsidRPr="000F11C1">
              <w:rPr>
                <w:color w:val="000000" w:themeColor="text1"/>
              </w:rPr>
              <w:t>Автоматическая сборка Нарастающего итога в форме МС_130_УЧ</w:t>
            </w:r>
          </w:p>
        </w:tc>
        <w:tc>
          <w:tcPr>
            <w:tcW w:w="5156" w:type="dxa"/>
          </w:tcPr>
          <w:p w14:paraId="5078708A" w14:textId="4FF6D6BF" w:rsidR="00625125" w:rsidRPr="000F11C1" w:rsidRDefault="00625125" w:rsidP="003D10AE">
            <w:pPr>
              <w:jc w:val="both"/>
              <w:rPr>
                <w:color w:val="000000" w:themeColor="text1"/>
              </w:rPr>
            </w:pPr>
            <w:r w:rsidRPr="000F11C1">
              <w:rPr>
                <w:color w:val="000000" w:themeColor="text1"/>
              </w:rPr>
              <w:t>Сборка осуществляется нарастающим итогом с возможностью корректировки предыдущих периодов</w:t>
            </w:r>
          </w:p>
        </w:tc>
      </w:tr>
      <w:tr w:rsidR="000F11C1" w:rsidRPr="000F11C1" w14:paraId="65245163" w14:textId="77777777" w:rsidTr="003D10AE">
        <w:tc>
          <w:tcPr>
            <w:tcW w:w="534" w:type="dxa"/>
          </w:tcPr>
          <w:p w14:paraId="1FC3B59E" w14:textId="5BDBF207" w:rsidR="00625125" w:rsidRPr="000F11C1" w:rsidRDefault="00625125" w:rsidP="003D10AE">
            <w:pPr>
              <w:rPr>
                <w:color w:val="000000" w:themeColor="text1"/>
              </w:rPr>
            </w:pPr>
            <w:r w:rsidRPr="000F11C1">
              <w:rPr>
                <w:color w:val="000000" w:themeColor="text1"/>
              </w:rPr>
              <w:t>12</w:t>
            </w:r>
          </w:p>
        </w:tc>
        <w:tc>
          <w:tcPr>
            <w:tcW w:w="5220" w:type="dxa"/>
          </w:tcPr>
          <w:p w14:paraId="321B20C0" w14:textId="3D5331EF" w:rsidR="00625125" w:rsidRPr="000F11C1" w:rsidRDefault="00625125" w:rsidP="003D10AE">
            <w:pPr>
              <w:jc w:val="both"/>
              <w:rPr>
                <w:color w:val="000000" w:themeColor="text1"/>
              </w:rPr>
            </w:pPr>
            <w:r w:rsidRPr="000F11C1">
              <w:rPr>
                <w:color w:val="000000" w:themeColor="text1"/>
              </w:rPr>
              <w:t>Автоматическая сборка данных в форме МС_131_УЧ по данным формы МС_131_УЧ_План</w:t>
            </w:r>
          </w:p>
        </w:tc>
        <w:tc>
          <w:tcPr>
            <w:tcW w:w="5156" w:type="dxa"/>
          </w:tcPr>
          <w:p w14:paraId="55C441FC" w14:textId="3BAF780A" w:rsidR="00625125" w:rsidRPr="000F11C1" w:rsidRDefault="00625125" w:rsidP="003D10AE">
            <w:pPr>
              <w:jc w:val="both"/>
              <w:rPr>
                <w:color w:val="000000" w:themeColor="text1"/>
              </w:rPr>
            </w:pPr>
            <w:r w:rsidRPr="000F11C1">
              <w:rPr>
                <w:color w:val="000000" w:themeColor="text1"/>
              </w:rPr>
              <w:t>Осуществляется копирование данных</w:t>
            </w:r>
          </w:p>
        </w:tc>
      </w:tr>
      <w:tr w:rsidR="000F11C1" w:rsidRPr="000F11C1" w14:paraId="6EDD252B" w14:textId="77777777" w:rsidTr="003D10AE">
        <w:tc>
          <w:tcPr>
            <w:tcW w:w="534" w:type="dxa"/>
          </w:tcPr>
          <w:p w14:paraId="4F1E9B68" w14:textId="1FE0EFB4" w:rsidR="00625125" w:rsidRPr="000F11C1" w:rsidRDefault="00625125" w:rsidP="003D10AE">
            <w:pPr>
              <w:rPr>
                <w:color w:val="000000" w:themeColor="text1"/>
              </w:rPr>
            </w:pPr>
            <w:r w:rsidRPr="000F11C1">
              <w:rPr>
                <w:color w:val="000000" w:themeColor="text1"/>
              </w:rPr>
              <w:t>13</w:t>
            </w:r>
          </w:p>
        </w:tc>
        <w:tc>
          <w:tcPr>
            <w:tcW w:w="5220" w:type="dxa"/>
          </w:tcPr>
          <w:p w14:paraId="643CC3CA" w14:textId="34E7CAB3" w:rsidR="00625125" w:rsidRPr="000F11C1" w:rsidRDefault="00625125" w:rsidP="003D10AE">
            <w:pPr>
              <w:jc w:val="both"/>
              <w:rPr>
                <w:color w:val="000000" w:themeColor="text1"/>
              </w:rPr>
            </w:pPr>
            <w:r w:rsidRPr="000F11C1">
              <w:rPr>
                <w:color w:val="000000" w:themeColor="text1"/>
              </w:rPr>
              <w:t>Автоматическая сборка данных в форме МС_131_УЧ _План по данным формы МС_139_УЧ</w:t>
            </w:r>
          </w:p>
        </w:tc>
        <w:tc>
          <w:tcPr>
            <w:tcW w:w="5156" w:type="dxa"/>
          </w:tcPr>
          <w:p w14:paraId="0A300284" w14:textId="3B57F40B" w:rsidR="00625125" w:rsidRPr="000F11C1" w:rsidRDefault="00625125" w:rsidP="003D10AE">
            <w:pPr>
              <w:jc w:val="both"/>
              <w:rPr>
                <w:color w:val="000000" w:themeColor="text1"/>
              </w:rPr>
            </w:pPr>
            <w:r w:rsidRPr="000F11C1">
              <w:rPr>
                <w:color w:val="000000" w:themeColor="text1"/>
              </w:rPr>
              <w:t>Осуществляется копирование данных</w:t>
            </w:r>
          </w:p>
        </w:tc>
      </w:tr>
      <w:tr w:rsidR="000F11C1" w:rsidRPr="000F11C1" w14:paraId="69D41525" w14:textId="77777777" w:rsidTr="003D10AE">
        <w:tc>
          <w:tcPr>
            <w:tcW w:w="534" w:type="dxa"/>
          </w:tcPr>
          <w:p w14:paraId="570695D7" w14:textId="13589B38" w:rsidR="00625125" w:rsidRPr="000F11C1" w:rsidRDefault="00625125" w:rsidP="003D10AE">
            <w:pPr>
              <w:rPr>
                <w:color w:val="000000" w:themeColor="text1"/>
              </w:rPr>
            </w:pPr>
            <w:r w:rsidRPr="000F11C1">
              <w:rPr>
                <w:color w:val="000000" w:themeColor="text1"/>
              </w:rPr>
              <w:t>14</w:t>
            </w:r>
          </w:p>
        </w:tc>
        <w:tc>
          <w:tcPr>
            <w:tcW w:w="5220" w:type="dxa"/>
          </w:tcPr>
          <w:p w14:paraId="32AF3006" w14:textId="083C126C" w:rsidR="00625125" w:rsidRPr="000F11C1" w:rsidRDefault="00625125" w:rsidP="003D10AE">
            <w:pPr>
              <w:jc w:val="both"/>
              <w:rPr>
                <w:color w:val="000000" w:themeColor="text1"/>
              </w:rPr>
            </w:pPr>
            <w:r w:rsidRPr="000F11C1">
              <w:rPr>
                <w:color w:val="000000" w:themeColor="text1"/>
              </w:rPr>
              <w:t>Автоматическая сборка Нарастающего итога в форме МС_133_УЧ</w:t>
            </w:r>
          </w:p>
        </w:tc>
        <w:tc>
          <w:tcPr>
            <w:tcW w:w="5156" w:type="dxa"/>
          </w:tcPr>
          <w:p w14:paraId="05D224A2" w14:textId="039B74E2" w:rsidR="00625125" w:rsidRPr="000F11C1" w:rsidRDefault="00625125" w:rsidP="003D10AE">
            <w:pPr>
              <w:jc w:val="both"/>
              <w:rPr>
                <w:color w:val="000000" w:themeColor="text1"/>
              </w:rPr>
            </w:pPr>
            <w:r w:rsidRPr="000F11C1">
              <w:rPr>
                <w:color w:val="000000" w:themeColor="text1"/>
              </w:rPr>
              <w:t>Сборка осуществляется нарастающим итогом с начала года с одновременной проверкой соответствия сумм кассового расхода сумме финансирования</w:t>
            </w:r>
          </w:p>
        </w:tc>
      </w:tr>
      <w:tr w:rsidR="000F11C1" w:rsidRPr="000F11C1" w14:paraId="202D7191" w14:textId="77777777" w:rsidTr="003D10AE">
        <w:tc>
          <w:tcPr>
            <w:tcW w:w="534" w:type="dxa"/>
          </w:tcPr>
          <w:p w14:paraId="6F36BC3E" w14:textId="49476A1E" w:rsidR="00625125" w:rsidRPr="000F11C1" w:rsidRDefault="00625125" w:rsidP="003D10AE">
            <w:pPr>
              <w:rPr>
                <w:color w:val="000000" w:themeColor="text1"/>
              </w:rPr>
            </w:pPr>
            <w:r w:rsidRPr="000F11C1">
              <w:rPr>
                <w:color w:val="000000" w:themeColor="text1"/>
              </w:rPr>
              <w:t>15</w:t>
            </w:r>
          </w:p>
        </w:tc>
        <w:tc>
          <w:tcPr>
            <w:tcW w:w="5220" w:type="dxa"/>
          </w:tcPr>
          <w:p w14:paraId="21E09215" w14:textId="0A6A7A8E" w:rsidR="00625125" w:rsidRPr="000F11C1" w:rsidRDefault="00625125" w:rsidP="003D10AE">
            <w:pPr>
              <w:jc w:val="both"/>
              <w:rPr>
                <w:color w:val="000000" w:themeColor="text1"/>
              </w:rPr>
            </w:pPr>
            <w:r w:rsidRPr="000F11C1">
              <w:rPr>
                <w:color w:val="000000" w:themeColor="text1"/>
              </w:rPr>
              <w:t>Автоматическая сборка Нарастающего итога в форме МС_137_УЧ</w:t>
            </w:r>
          </w:p>
        </w:tc>
        <w:tc>
          <w:tcPr>
            <w:tcW w:w="5156" w:type="dxa"/>
          </w:tcPr>
          <w:p w14:paraId="3F50F756" w14:textId="31EC59E0" w:rsidR="00625125" w:rsidRPr="000F11C1" w:rsidRDefault="00625125" w:rsidP="003D10AE">
            <w:pPr>
              <w:jc w:val="both"/>
              <w:rPr>
                <w:color w:val="000000" w:themeColor="text1"/>
              </w:rPr>
            </w:pPr>
            <w:r w:rsidRPr="000F11C1">
              <w:rPr>
                <w:color w:val="000000" w:themeColor="text1"/>
              </w:rPr>
              <w:t>Сборка осуществляется нарастающим итогом с начала года с одновременной проверкой соответствия сумм кассового расхода сумме финансирования</w:t>
            </w:r>
          </w:p>
        </w:tc>
      </w:tr>
      <w:tr w:rsidR="000F11C1" w:rsidRPr="000F11C1" w14:paraId="1CDF41D9" w14:textId="77777777" w:rsidTr="003D10AE">
        <w:tc>
          <w:tcPr>
            <w:tcW w:w="534" w:type="dxa"/>
          </w:tcPr>
          <w:p w14:paraId="0CB084F0" w14:textId="53BED245" w:rsidR="00625125" w:rsidRPr="000F11C1" w:rsidRDefault="00625125" w:rsidP="003D10AE">
            <w:pPr>
              <w:rPr>
                <w:color w:val="000000" w:themeColor="text1"/>
              </w:rPr>
            </w:pPr>
            <w:r w:rsidRPr="000F11C1">
              <w:rPr>
                <w:color w:val="000000" w:themeColor="text1"/>
              </w:rPr>
              <w:t>16</w:t>
            </w:r>
          </w:p>
        </w:tc>
        <w:tc>
          <w:tcPr>
            <w:tcW w:w="5220" w:type="dxa"/>
          </w:tcPr>
          <w:p w14:paraId="6AE89DB0" w14:textId="3BEDF23B" w:rsidR="00625125" w:rsidRPr="000F11C1" w:rsidRDefault="00625125" w:rsidP="003D10AE">
            <w:pPr>
              <w:jc w:val="both"/>
              <w:rPr>
                <w:color w:val="000000" w:themeColor="text1"/>
              </w:rPr>
            </w:pPr>
            <w:r w:rsidRPr="000F11C1">
              <w:rPr>
                <w:color w:val="000000" w:themeColor="text1"/>
              </w:rPr>
              <w:t>Автоматический перенос данных из формы МС_140_УЧВвод Данных1 в МС_140_УЧСвод</w:t>
            </w:r>
          </w:p>
        </w:tc>
        <w:tc>
          <w:tcPr>
            <w:tcW w:w="5156" w:type="dxa"/>
          </w:tcPr>
          <w:p w14:paraId="78F6531C" w14:textId="32729774" w:rsidR="00625125" w:rsidRPr="000F11C1" w:rsidRDefault="00625125" w:rsidP="003D10AE">
            <w:pPr>
              <w:jc w:val="both"/>
              <w:rPr>
                <w:color w:val="000000" w:themeColor="text1"/>
              </w:rPr>
            </w:pPr>
            <w:r w:rsidRPr="000F11C1">
              <w:rPr>
                <w:color w:val="000000" w:themeColor="text1"/>
              </w:rPr>
              <w:t>Перенос данных осуществляется в момент сохранения внесенных сведений в первичную форму</w:t>
            </w:r>
          </w:p>
        </w:tc>
      </w:tr>
      <w:tr w:rsidR="000F11C1" w:rsidRPr="000F11C1" w14:paraId="29F093BE" w14:textId="77777777" w:rsidTr="003D10AE">
        <w:tc>
          <w:tcPr>
            <w:tcW w:w="534" w:type="dxa"/>
          </w:tcPr>
          <w:p w14:paraId="361914C5" w14:textId="5A9584F2" w:rsidR="00625125" w:rsidRPr="000F11C1" w:rsidRDefault="00625125" w:rsidP="003D10AE">
            <w:pPr>
              <w:rPr>
                <w:color w:val="000000" w:themeColor="text1"/>
              </w:rPr>
            </w:pPr>
            <w:r w:rsidRPr="000F11C1">
              <w:rPr>
                <w:color w:val="000000" w:themeColor="text1"/>
              </w:rPr>
              <w:t>17</w:t>
            </w:r>
          </w:p>
        </w:tc>
        <w:tc>
          <w:tcPr>
            <w:tcW w:w="5220" w:type="dxa"/>
          </w:tcPr>
          <w:p w14:paraId="7B3E9C82" w14:textId="0D6099B9" w:rsidR="00625125" w:rsidRPr="000F11C1" w:rsidRDefault="00625125" w:rsidP="003D10AE">
            <w:pPr>
              <w:jc w:val="both"/>
              <w:rPr>
                <w:color w:val="000000" w:themeColor="text1"/>
              </w:rPr>
            </w:pPr>
            <w:r w:rsidRPr="000F11C1">
              <w:rPr>
                <w:color w:val="000000" w:themeColor="text1"/>
              </w:rPr>
              <w:t>Автоматический расчет данных в форме МС_Штатное_расписание</w:t>
            </w:r>
          </w:p>
        </w:tc>
        <w:tc>
          <w:tcPr>
            <w:tcW w:w="5156" w:type="dxa"/>
          </w:tcPr>
          <w:p w14:paraId="2C072A5A" w14:textId="4DF5FC70" w:rsidR="00625125" w:rsidRPr="000F11C1" w:rsidRDefault="00625125" w:rsidP="003D10AE">
            <w:pPr>
              <w:jc w:val="both"/>
              <w:rPr>
                <w:color w:val="000000" w:themeColor="text1"/>
              </w:rPr>
            </w:pPr>
            <w:r w:rsidRPr="000F11C1">
              <w:rPr>
                <w:color w:val="000000" w:themeColor="text1"/>
              </w:rPr>
              <w:t>Расчет происходит по данным из форм учета кадров</w:t>
            </w:r>
          </w:p>
        </w:tc>
      </w:tr>
      <w:tr w:rsidR="000F11C1" w:rsidRPr="000F11C1" w14:paraId="087AE084" w14:textId="77777777" w:rsidTr="003D10AE">
        <w:tc>
          <w:tcPr>
            <w:tcW w:w="534" w:type="dxa"/>
          </w:tcPr>
          <w:p w14:paraId="6641139C" w14:textId="351A16A0" w:rsidR="00625125" w:rsidRPr="000F11C1" w:rsidRDefault="00625125" w:rsidP="003D10AE">
            <w:pPr>
              <w:rPr>
                <w:color w:val="000000" w:themeColor="text1"/>
              </w:rPr>
            </w:pPr>
            <w:r w:rsidRPr="000F11C1">
              <w:rPr>
                <w:color w:val="000000" w:themeColor="text1"/>
              </w:rPr>
              <w:t>18</w:t>
            </w:r>
          </w:p>
        </w:tc>
        <w:tc>
          <w:tcPr>
            <w:tcW w:w="5220" w:type="dxa"/>
          </w:tcPr>
          <w:p w14:paraId="699A2674" w14:textId="6D03E88A" w:rsidR="00625125" w:rsidRPr="000F11C1" w:rsidRDefault="00625125" w:rsidP="003D10AE">
            <w:pPr>
              <w:jc w:val="both"/>
              <w:rPr>
                <w:color w:val="000000" w:themeColor="text1"/>
              </w:rPr>
            </w:pPr>
            <w:r w:rsidRPr="000F11C1">
              <w:rPr>
                <w:color w:val="000000" w:themeColor="text1"/>
              </w:rPr>
              <w:t>Автоматическая сборка Нарастающего итога в форме МС_142_УЧ</w:t>
            </w:r>
          </w:p>
        </w:tc>
        <w:tc>
          <w:tcPr>
            <w:tcW w:w="5156" w:type="dxa"/>
          </w:tcPr>
          <w:p w14:paraId="59C227BA" w14:textId="49FCE600" w:rsidR="00625125" w:rsidRPr="000F11C1" w:rsidRDefault="00625125" w:rsidP="003D10AE">
            <w:pPr>
              <w:jc w:val="both"/>
              <w:rPr>
                <w:color w:val="000000" w:themeColor="text1"/>
              </w:rPr>
            </w:pPr>
            <w:r w:rsidRPr="000F11C1">
              <w:rPr>
                <w:color w:val="000000" w:themeColor="text1"/>
              </w:rPr>
              <w:t>Сборка осуществляется нарастающим итогом с начала года</w:t>
            </w:r>
          </w:p>
        </w:tc>
      </w:tr>
      <w:tr w:rsidR="000F11C1" w:rsidRPr="000F11C1" w14:paraId="7C706B60" w14:textId="77777777" w:rsidTr="003D10AE">
        <w:tc>
          <w:tcPr>
            <w:tcW w:w="534" w:type="dxa"/>
          </w:tcPr>
          <w:p w14:paraId="330AEEAC" w14:textId="44E2C261" w:rsidR="00625125" w:rsidRPr="000F11C1" w:rsidRDefault="00625125" w:rsidP="003D10AE">
            <w:pPr>
              <w:rPr>
                <w:color w:val="000000" w:themeColor="text1"/>
              </w:rPr>
            </w:pPr>
            <w:r w:rsidRPr="000F11C1">
              <w:rPr>
                <w:color w:val="000000" w:themeColor="text1"/>
              </w:rPr>
              <w:t>19</w:t>
            </w:r>
          </w:p>
        </w:tc>
        <w:tc>
          <w:tcPr>
            <w:tcW w:w="5220" w:type="dxa"/>
          </w:tcPr>
          <w:p w14:paraId="45730863" w14:textId="7FD43D81" w:rsidR="00625125" w:rsidRPr="000F11C1" w:rsidRDefault="00625125" w:rsidP="003D10AE">
            <w:pPr>
              <w:jc w:val="both"/>
              <w:rPr>
                <w:color w:val="000000" w:themeColor="text1"/>
              </w:rPr>
            </w:pPr>
            <w:r w:rsidRPr="000F11C1">
              <w:rPr>
                <w:color w:val="000000" w:themeColor="text1"/>
              </w:rPr>
              <w:t xml:space="preserve">Автоматическая сборка данных в форме МС_144_УЧ </w:t>
            </w:r>
          </w:p>
        </w:tc>
        <w:tc>
          <w:tcPr>
            <w:tcW w:w="5156" w:type="dxa"/>
          </w:tcPr>
          <w:p w14:paraId="691597E0" w14:textId="0C4872FB" w:rsidR="00625125" w:rsidRPr="000F11C1" w:rsidRDefault="00625125" w:rsidP="003D10AE">
            <w:pPr>
              <w:jc w:val="both"/>
              <w:rPr>
                <w:color w:val="000000" w:themeColor="text1"/>
              </w:rPr>
            </w:pPr>
            <w:r w:rsidRPr="000F11C1">
              <w:rPr>
                <w:color w:val="000000" w:themeColor="text1"/>
              </w:rPr>
              <w:t>Осуществляется копирование данных на начало отчетного года</w:t>
            </w:r>
          </w:p>
        </w:tc>
      </w:tr>
      <w:tr w:rsidR="000F11C1" w:rsidRPr="000F11C1" w14:paraId="124E8B57" w14:textId="77777777" w:rsidTr="003D10AE">
        <w:tc>
          <w:tcPr>
            <w:tcW w:w="534" w:type="dxa"/>
          </w:tcPr>
          <w:p w14:paraId="632BDF2B" w14:textId="4A47DD4D" w:rsidR="00625125" w:rsidRPr="000F11C1" w:rsidRDefault="00625125" w:rsidP="003D10AE">
            <w:pPr>
              <w:rPr>
                <w:color w:val="000000" w:themeColor="text1"/>
              </w:rPr>
            </w:pPr>
            <w:r w:rsidRPr="000F11C1">
              <w:rPr>
                <w:color w:val="000000" w:themeColor="text1"/>
              </w:rPr>
              <w:t>20</w:t>
            </w:r>
          </w:p>
        </w:tc>
        <w:tc>
          <w:tcPr>
            <w:tcW w:w="5220" w:type="dxa"/>
          </w:tcPr>
          <w:p w14:paraId="251D4FF6" w14:textId="6A443808" w:rsidR="00625125" w:rsidRPr="000F11C1" w:rsidRDefault="00625125" w:rsidP="003D10AE">
            <w:pPr>
              <w:jc w:val="both"/>
              <w:rPr>
                <w:color w:val="000000" w:themeColor="text1"/>
              </w:rPr>
            </w:pPr>
            <w:r w:rsidRPr="000F11C1">
              <w:rPr>
                <w:color w:val="000000" w:themeColor="text1"/>
              </w:rPr>
              <w:t>Автоматическая сборка данных из прошлого отчетного периода в форме МС_145_УЧ</w:t>
            </w:r>
          </w:p>
        </w:tc>
        <w:tc>
          <w:tcPr>
            <w:tcW w:w="5156" w:type="dxa"/>
          </w:tcPr>
          <w:p w14:paraId="709153F3" w14:textId="56268A49" w:rsidR="00625125" w:rsidRPr="000F11C1" w:rsidRDefault="00625125" w:rsidP="003D10AE">
            <w:pPr>
              <w:jc w:val="both"/>
              <w:rPr>
                <w:color w:val="000000" w:themeColor="text1"/>
              </w:rPr>
            </w:pPr>
            <w:r w:rsidRPr="000F11C1">
              <w:rPr>
                <w:color w:val="000000" w:themeColor="text1"/>
              </w:rPr>
              <w:t>Сборка осуществляется по данным предыдущего отчетного периода</w:t>
            </w:r>
          </w:p>
        </w:tc>
      </w:tr>
      <w:tr w:rsidR="000F11C1" w:rsidRPr="000F11C1" w14:paraId="205ACCB3" w14:textId="77777777" w:rsidTr="003D10AE">
        <w:tc>
          <w:tcPr>
            <w:tcW w:w="534" w:type="dxa"/>
          </w:tcPr>
          <w:p w14:paraId="405AE380" w14:textId="4201B98D" w:rsidR="00625125" w:rsidRPr="000F11C1" w:rsidRDefault="00625125" w:rsidP="003D10AE">
            <w:pPr>
              <w:rPr>
                <w:color w:val="000000" w:themeColor="text1"/>
              </w:rPr>
            </w:pPr>
            <w:r w:rsidRPr="000F11C1">
              <w:rPr>
                <w:color w:val="000000" w:themeColor="text1"/>
              </w:rPr>
              <w:t>21</w:t>
            </w:r>
          </w:p>
        </w:tc>
        <w:tc>
          <w:tcPr>
            <w:tcW w:w="5220" w:type="dxa"/>
          </w:tcPr>
          <w:p w14:paraId="79D66DF4" w14:textId="566BC0FF" w:rsidR="00625125" w:rsidRPr="000F11C1" w:rsidRDefault="00625125" w:rsidP="003D10AE">
            <w:pPr>
              <w:jc w:val="both"/>
              <w:rPr>
                <w:color w:val="000000" w:themeColor="text1"/>
              </w:rPr>
            </w:pPr>
            <w:r w:rsidRPr="000F11C1">
              <w:rPr>
                <w:color w:val="000000" w:themeColor="text1"/>
              </w:rPr>
              <w:t>Автоматическая сборка данных в форме Паспорт техники с учетом данных формы МС_Паспорт_поставок</w:t>
            </w:r>
          </w:p>
        </w:tc>
        <w:tc>
          <w:tcPr>
            <w:tcW w:w="5156" w:type="dxa"/>
          </w:tcPr>
          <w:p w14:paraId="32451C48" w14:textId="7ED7EBE5" w:rsidR="00625125" w:rsidRPr="000F11C1" w:rsidRDefault="00625125" w:rsidP="003D10AE">
            <w:pPr>
              <w:jc w:val="both"/>
              <w:rPr>
                <w:color w:val="000000" w:themeColor="text1"/>
              </w:rPr>
            </w:pPr>
            <w:r w:rsidRPr="000F11C1">
              <w:rPr>
                <w:color w:val="000000" w:themeColor="text1"/>
              </w:rPr>
              <w:t>Сборка осуществляется в форме паспорт техники путем прибавления данных, внесенных в форму паспорт поставок</w:t>
            </w:r>
          </w:p>
        </w:tc>
      </w:tr>
      <w:tr w:rsidR="000F11C1" w:rsidRPr="000F11C1" w14:paraId="72632757" w14:textId="77777777" w:rsidTr="003D10AE">
        <w:tc>
          <w:tcPr>
            <w:tcW w:w="534" w:type="dxa"/>
          </w:tcPr>
          <w:p w14:paraId="399A815A" w14:textId="5738233F" w:rsidR="00625125" w:rsidRPr="000F11C1" w:rsidRDefault="00625125" w:rsidP="003D10AE">
            <w:pPr>
              <w:rPr>
                <w:color w:val="000000" w:themeColor="text1"/>
              </w:rPr>
            </w:pPr>
            <w:r w:rsidRPr="000F11C1">
              <w:rPr>
                <w:color w:val="000000" w:themeColor="text1"/>
              </w:rPr>
              <w:t>22</w:t>
            </w:r>
          </w:p>
        </w:tc>
        <w:tc>
          <w:tcPr>
            <w:tcW w:w="5220" w:type="dxa"/>
          </w:tcPr>
          <w:p w14:paraId="776135B4" w14:textId="60E93B06" w:rsidR="00625125" w:rsidRPr="000F11C1" w:rsidRDefault="00625125" w:rsidP="003D10AE">
            <w:pPr>
              <w:jc w:val="both"/>
              <w:rPr>
                <w:color w:val="000000" w:themeColor="text1"/>
              </w:rPr>
            </w:pPr>
            <w:r w:rsidRPr="000F11C1">
              <w:rPr>
                <w:color w:val="000000" w:themeColor="text1"/>
              </w:rPr>
              <w:t xml:space="preserve">Перенос данных формы МС_Паспорт из предыдущего отчетного периода </w:t>
            </w:r>
          </w:p>
        </w:tc>
        <w:tc>
          <w:tcPr>
            <w:tcW w:w="5156" w:type="dxa"/>
          </w:tcPr>
          <w:p w14:paraId="67563CB0" w14:textId="6E8A5049" w:rsidR="00625125" w:rsidRPr="000F11C1" w:rsidRDefault="00625125" w:rsidP="003D10AE">
            <w:pPr>
              <w:jc w:val="both"/>
              <w:rPr>
                <w:color w:val="000000" w:themeColor="text1"/>
              </w:rPr>
            </w:pPr>
            <w:r w:rsidRPr="000F11C1">
              <w:rPr>
                <w:color w:val="000000" w:themeColor="text1"/>
              </w:rPr>
              <w:t>Перенос данных осуществляется посредством специальной обработки</w:t>
            </w:r>
          </w:p>
        </w:tc>
      </w:tr>
      <w:tr w:rsidR="000F11C1" w:rsidRPr="000F11C1" w14:paraId="1F45037E" w14:textId="77777777" w:rsidTr="003D10AE">
        <w:tc>
          <w:tcPr>
            <w:tcW w:w="534" w:type="dxa"/>
          </w:tcPr>
          <w:p w14:paraId="2EB21066" w14:textId="1FAD1D9A" w:rsidR="00625125" w:rsidRPr="000F11C1" w:rsidRDefault="00625125" w:rsidP="003D10AE">
            <w:pPr>
              <w:rPr>
                <w:color w:val="000000" w:themeColor="text1"/>
              </w:rPr>
            </w:pPr>
            <w:r w:rsidRPr="000F11C1">
              <w:rPr>
                <w:color w:val="000000" w:themeColor="text1"/>
              </w:rPr>
              <w:t>23</w:t>
            </w:r>
          </w:p>
        </w:tc>
        <w:tc>
          <w:tcPr>
            <w:tcW w:w="5220" w:type="dxa"/>
          </w:tcPr>
          <w:p w14:paraId="002BD381" w14:textId="35A3AB80" w:rsidR="00625125" w:rsidRPr="000F11C1" w:rsidRDefault="00625125" w:rsidP="003D10AE">
            <w:pPr>
              <w:jc w:val="both"/>
              <w:rPr>
                <w:color w:val="000000" w:themeColor="text1"/>
              </w:rPr>
            </w:pPr>
            <w:r w:rsidRPr="000F11C1">
              <w:rPr>
                <w:color w:val="000000" w:themeColor="text1"/>
              </w:rPr>
              <w:t>Автоматическая сборка Нарастающего итога в форме МС_1_Соцконтракт_Нарастающая</w:t>
            </w:r>
          </w:p>
        </w:tc>
        <w:tc>
          <w:tcPr>
            <w:tcW w:w="5156" w:type="dxa"/>
          </w:tcPr>
          <w:p w14:paraId="2C5DA30D" w14:textId="62F72637" w:rsidR="00625125" w:rsidRPr="000F11C1" w:rsidRDefault="00625125" w:rsidP="003D10AE">
            <w:pPr>
              <w:jc w:val="both"/>
              <w:rPr>
                <w:color w:val="000000" w:themeColor="text1"/>
              </w:rPr>
            </w:pPr>
            <w:r w:rsidRPr="000F11C1">
              <w:rPr>
                <w:color w:val="000000" w:themeColor="text1"/>
              </w:rPr>
              <w:t>Сборка осуществляется по данным прошлого отчетного периода</w:t>
            </w:r>
          </w:p>
        </w:tc>
      </w:tr>
      <w:tr w:rsidR="000F11C1" w:rsidRPr="000F11C1" w14:paraId="71EF1EB1" w14:textId="77777777" w:rsidTr="003D10AE">
        <w:tc>
          <w:tcPr>
            <w:tcW w:w="534" w:type="dxa"/>
          </w:tcPr>
          <w:p w14:paraId="37E2CF31" w14:textId="4F555E22" w:rsidR="00625125" w:rsidRPr="000F11C1" w:rsidRDefault="00625125" w:rsidP="003D10AE">
            <w:pPr>
              <w:rPr>
                <w:color w:val="000000" w:themeColor="text1"/>
              </w:rPr>
            </w:pPr>
            <w:r w:rsidRPr="000F11C1">
              <w:rPr>
                <w:color w:val="000000" w:themeColor="text1"/>
              </w:rPr>
              <w:t>24</w:t>
            </w:r>
          </w:p>
        </w:tc>
        <w:tc>
          <w:tcPr>
            <w:tcW w:w="5220" w:type="dxa"/>
          </w:tcPr>
          <w:p w14:paraId="133358F4" w14:textId="7D79732B" w:rsidR="00625125" w:rsidRPr="000F11C1" w:rsidRDefault="00625125" w:rsidP="003D10AE">
            <w:pPr>
              <w:jc w:val="both"/>
              <w:rPr>
                <w:color w:val="000000" w:themeColor="text1"/>
              </w:rPr>
            </w:pPr>
            <w:r w:rsidRPr="000F11C1">
              <w:rPr>
                <w:color w:val="000000" w:themeColor="text1"/>
              </w:rPr>
              <w:t>Автоматическая сборка Нарастающего итога в форме МС_124_УЧ</w:t>
            </w:r>
          </w:p>
        </w:tc>
        <w:tc>
          <w:tcPr>
            <w:tcW w:w="5156" w:type="dxa"/>
          </w:tcPr>
          <w:p w14:paraId="33E84D6D" w14:textId="37443707" w:rsidR="00625125" w:rsidRPr="000F11C1" w:rsidRDefault="00625125" w:rsidP="003D10AE">
            <w:pPr>
              <w:jc w:val="both"/>
              <w:rPr>
                <w:color w:val="000000" w:themeColor="text1"/>
              </w:rPr>
            </w:pPr>
            <w:r w:rsidRPr="000F11C1">
              <w:rPr>
                <w:color w:val="000000" w:themeColor="text1"/>
              </w:rPr>
              <w:t>Сборка осуществляется по данным прошлого отчетного периода</w:t>
            </w:r>
          </w:p>
        </w:tc>
      </w:tr>
      <w:tr w:rsidR="000F11C1" w:rsidRPr="000F11C1" w14:paraId="162E7DB8" w14:textId="77777777" w:rsidTr="003D10AE">
        <w:tc>
          <w:tcPr>
            <w:tcW w:w="534" w:type="dxa"/>
          </w:tcPr>
          <w:p w14:paraId="61FBB74E" w14:textId="1909193E" w:rsidR="00625125" w:rsidRPr="000F11C1" w:rsidRDefault="00625125" w:rsidP="003D10AE">
            <w:pPr>
              <w:rPr>
                <w:color w:val="000000" w:themeColor="text1"/>
              </w:rPr>
            </w:pPr>
            <w:r w:rsidRPr="000F11C1">
              <w:rPr>
                <w:color w:val="000000" w:themeColor="text1"/>
              </w:rPr>
              <w:t>25</w:t>
            </w:r>
          </w:p>
        </w:tc>
        <w:tc>
          <w:tcPr>
            <w:tcW w:w="5220" w:type="dxa"/>
          </w:tcPr>
          <w:p w14:paraId="10B415F6" w14:textId="1099AAE7" w:rsidR="00625125" w:rsidRPr="000F11C1" w:rsidRDefault="00625125" w:rsidP="003D10AE">
            <w:pPr>
              <w:jc w:val="both"/>
              <w:rPr>
                <w:color w:val="000000" w:themeColor="text1"/>
              </w:rPr>
            </w:pPr>
            <w:r w:rsidRPr="000F11C1">
              <w:rPr>
                <w:color w:val="000000" w:themeColor="text1"/>
              </w:rPr>
              <w:t>Автоматическая сборка Нарастающего итога в форме МС_126_УЧ</w:t>
            </w:r>
          </w:p>
        </w:tc>
        <w:tc>
          <w:tcPr>
            <w:tcW w:w="5156" w:type="dxa"/>
          </w:tcPr>
          <w:p w14:paraId="67BB440C" w14:textId="723E1617" w:rsidR="00625125" w:rsidRPr="000F11C1" w:rsidRDefault="00625125" w:rsidP="003D10AE">
            <w:pPr>
              <w:jc w:val="both"/>
              <w:rPr>
                <w:color w:val="000000" w:themeColor="text1"/>
              </w:rPr>
            </w:pPr>
            <w:r w:rsidRPr="000F11C1">
              <w:rPr>
                <w:color w:val="000000" w:themeColor="text1"/>
              </w:rPr>
              <w:t>Сборка осуществляется по данным прошлого отчетного периода</w:t>
            </w:r>
          </w:p>
        </w:tc>
      </w:tr>
      <w:tr w:rsidR="000F11C1" w:rsidRPr="000F11C1" w14:paraId="5F84C6BC" w14:textId="77777777" w:rsidTr="003D10AE">
        <w:tc>
          <w:tcPr>
            <w:tcW w:w="534" w:type="dxa"/>
          </w:tcPr>
          <w:p w14:paraId="411AE438" w14:textId="0D1A1FAA" w:rsidR="00625125" w:rsidRPr="000F11C1" w:rsidRDefault="00625125" w:rsidP="003D10AE">
            <w:pPr>
              <w:rPr>
                <w:color w:val="000000" w:themeColor="text1"/>
              </w:rPr>
            </w:pPr>
            <w:r w:rsidRPr="000F11C1">
              <w:rPr>
                <w:color w:val="000000" w:themeColor="text1"/>
              </w:rPr>
              <w:t>26</w:t>
            </w:r>
          </w:p>
        </w:tc>
        <w:tc>
          <w:tcPr>
            <w:tcW w:w="5220" w:type="dxa"/>
          </w:tcPr>
          <w:p w14:paraId="3FB21E8C" w14:textId="03C8FFFB" w:rsidR="00625125" w:rsidRPr="000F11C1" w:rsidRDefault="00625125" w:rsidP="003D10AE">
            <w:pPr>
              <w:jc w:val="both"/>
              <w:rPr>
                <w:color w:val="000000" w:themeColor="text1"/>
              </w:rPr>
            </w:pPr>
            <w:r w:rsidRPr="000F11C1">
              <w:rPr>
                <w:color w:val="000000" w:themeColor="text1"/>
              </w:rPr>
              <w:t>Автоматический перенос данных из прошлого отчетного периода в форме МС_Информация_о_гражданах</w:t>
            </w:r>
          </w:p>
        </w:tc>
        <w:tc>
          <w:tcPr>
            <w:tcW w:w="5156" w:type="dxa"/>
          </w:tcPr>
          <w:p w14:paraId="2F4AB169" w14:textId="5110DFF4" w:rsidR="00625125" w:rsidRPr="000F11C1" w:rsidRDefault="00625125" w:rsidP="003D10AE">
            <w:pPr>
              <w:jc w:val="both"/>
              <w:rPr>
                <w:color w:val="000000" w:themeColor="text1"/>
              </w:rPr>
            </w:pPr>
            <w:r w:rsidRPr="000F11C1">
              <w:rPr>
                <w:color w:val="000000" w:themeColor="text1"/>
              </w:rPr>
              <w:t>Автоматическая перенос данных из прошлого отчетного периода</w:t>
            </w:r>
          </w:p>
        </w:tc>
      </w:tr>
      <w:tr w:rsidR="000F11C1" w:rsidRPr="000F11C1" w14:paraId="03ED8A5F" w14:textId="77777777" w:rsidTr="003D10AE">
        <w:tc>
          <w:tcPr>
            <w:tcW w:w="534" w:type="dxa"/>
          </w:tcPr>
          <w:p w14:paraId="7396F89F" w14:textId="3E3D82D1" w:rsidR="00625125" w:rsidRPr="000F11C1" w:rsidRDefault="00625125" w:rsidP="003D10AE">
            <w:pPr>
              <w:rPr>
                <w:color w:val="000000" w:themeColor="text1"/>
              </w:rPr>
            </w:pPr>
            <w:r w:rsidRPr="000F11C1">
              <w:rPr>
                <w:color w:val="000000" w:themeColor="text1"/>
              </w:rPr>
              <w:t>27</w:t>
            </w:r>
          </w:p>
        </w:tc>
        <w:tc>
          <w:tcPr>
            <w:tcW w:w="5220" w:type="dxa"/>
          </w:tcPr>
          <w:p w14:paraId="01CCE812" w14:textId="4AE205C6" w:rsidR="00625125" w:rsidRPr="000F11C1" w:rsidRDefault="00625125" w:rsidP="003D10AE">
            <w:pPr>
              <w:jc w:val="both"/>
              <w:rPr>
                <w:color w:val="000000" w:themeColor="text1"/>
              </w:rPr>
            </w:pPr>
            <w:r w:rsidRPr="000F11C1">
              <w:rPr>
                <w:color w:val="000000" w:themeColor="text1"/>
              </w:rPr>
              <w:t>Автоматический перенос данных из прошлого отчетного периода в форме МС_Персон_информация</w:t>
            </w:r>
          </w:p>
        </w:tc>
        <w:tc>
          <w:tcPr>
            <w:tcW w:w="5156" w:type="dxa"/>
          </w:tcPr>
          <w:p w14:paraId="2CEFBB34" w14:textId="5C045DA9" w:rsidR="00625125" w:rsidRPr="000F11C1" w:rsidRDefault="00625125" w:rsidP="003D10AE">
            <w:pPr>
              <w:jc w:val="both"/>
              <w:rPr>
                <w:color w:val="000000" w:themeColor="text1"/>
              </w:rPr>
            </w:pPr>
            <w:r w:rsidRPr="000F11C1">
              <w:rPr>
                <w:color w:val="000000" w:themeColor="text1"/>
              </w:rPr>
              <w:t>Автоматический перенос данных из прошлого отчетного периода</w:t>
            </w:r>
          </w:p>
        </w:tc>
      </w:tr>
      <w:tr w:rsidR="000F11C1" w:rsidRPr="000F11C1" w14:paraId="6AD6588B" w14:textId="77777777" w:rsidTr="003D10AE">
        <w:tc>
          <w:tcPr>
            <w:tcW w:w="534" w:type="dxa"/>
          </w:tcPr>
          <w:p w14:paraId="13B5CE7B" w14:textId="58D05F65" w:rsidR="00625125" w:rsidRPr="000F11C1" w:rsidRDefault="00625125" w:rsidP="003D10AE">
            <w:pPr>
              <w:rPr>
                <w:color w:val="000000" w:themeColor="text1"/>
              </w:rPr>
            </w:pPr>
            <w:r w:rsidRPr="000F11C1">
              <w:rPr>
                <w:color w:val="000000" w:themeColor="text1"/>
              </w:rPr>
              <w:t>28</w:t>
            </w:r>
          </w:p>
        </w:tc>
        <w:tc>
          <w:tcPr>
            <w:tcW w:w="5220" w:type="dxa"/>
          </w:tcPr>
          <w:p w14:paraId="40BF0C64" w14:textId="3C0FB339" w:rsidR="00625125" w:rsidRPr="000F11C1" w:rsidRDefault="00625125" w:rsidP="003D10AE">
            <w:pPr>
              <w:jc w:val="both"/>
              <w:rPr>
                <w:color w:val="000000" w:themeColor="text1"/>
              </w:rPr>
            </w:pPr>
            <w:r w:rsidRPr="000F11C1">
              <w:rPr>
                <w:color w:val="000000" w:themeColor="text1"/>
              </w:rPr>
              <w:t>Автоматический перенос данных в форме МС_Мониторинг_персон_информация из формы МС_Персон_информация</w:t>
            </w:r>
          </w:p>
        </w:tc>
        <w:tc>
          <w:tcPr>
            <w:tcW w:w="5156" w:type="dxa"/>
          </w:tcPr>
          <w:p w14:paraId="7C4B2BA5" w14:textId="415B6CBF" w:rsidR="00625125" w:rsidRPr="000F11C1" w:rsidRDefault="00625125" w:rsidP="003D10AE">
            <w:pPr>
              <w:jc w:val="both"/>
              <w:rPr>
                <w:color w:val="000000" w:themeColor="text1"/>
              </w:rPr>
            </w:pPr>
            <w:r w:rsidRPr="000F11C1">
              <w:rPr>
                <w:color w:val="000000" w:themeColor="text1"/>
              </w:rPr>
              <w:t>Перенос данных осуществляется посредством специальной обработки</w:t>
            </w:r>
          </w:p>
        </w:tc>
      </w:tr>
      <w:tr w:rsidR="000F11C1" w:rsidRPr="000F11C1" w14:paraId="02F3405B" w14:textId="77777777" w:rsidTr="003D10AE">
        <w:tc>
          <w:tcPr>
            <w:tcW w:w="534" w:type="dxa"/>
          </w:tcPr>
          <w:p w14:paraId="05CCC5C7" w14:textId="4CE88CDE" w:rsidR="00625125" w:rsidRPr="000F11C1" w:rsidRDefault="00625125" w:rsidP="003D10AE">
            <w:pPr>
              <w:rPr>
                <w:color w:val="000000" w:themeColor="text1"/>
              </w:rPr>
            </w:pPr>
            <w:r w:rsidRPr="000F11C1">
              <w:rPr>
                <w:color w:val="000000" w:themeColor="text1"/>
              </w:rPr>
              <w:t>29</w:t>
            </w:r>
          </w:p>
        </w:tc>
        <w:tc>
          <w:tcPr>
            <w:tcW w:w="5220" w:type="dxa"/>
          </w:tcPr>
          <w:p w14:paraId="1BCC0517" w14:textId="48F8A5AB" w:rsidR="00625125" w:rsidRPr="000F11C1" w:rsidRDefault="00625125" w:rsidP="003D10AE">
            <w:pPr>
              <w:jc w:val="both"/>
              <w:rPr>
                <w:color w:val="000000" w:themeColor="text1"/>
              </w:rPr>
            </w:pPr>
            <w:r w:rsidRPr="000F11C1">
              <w:rPr>
                <w:color w:val="000000" w:themeColor="text1"/>
              </w:rPr>
              <w:t>Автоматический перенос данных в форме МС_Персон_информация_свод из формы МС_Персон_информация</w:t>
            </w:r>
          </w:p>
        </w:tc>
        <w:tc>
          <w:tcPr>
            <w:tcW w:w="5156" w:type="dxa"/>
          </w:tcPr>
          <w:p w14:paraId="7CEBF3C1" w14:textId="05F87D53" w:rsidR="00625125" w:rsidRPr="000F11C1" w:rsidRDefault="00625125" w:rsidP="003D10AE">
            <w:pPr>
              <w:jc w:val="both"/>
              <w:rPr>
                <w:color w:val="000000" w:themeColor="text1"/>
              </w:rPr>
            </w:pPr>
            <w:r w:rsidRPr="000F11C1">
              <w:rPr>
                <w:color w:val="000000" w:themeColor="text1"/>
              </w:rPr>
              <w:t>Перенос данных осуществляется посредством специальной обработки</w:t>
            </w:r>
          </w:p>
        </w:tc>
      </w:tr>
      <w:tr w:rsidR="000F11C1" w:rsidRPr="000F11C1" w14:paraId="5135CB2A" w14:textId="77777777" w:rsidTr="003D10AE">
        <w:tc>
          <w:tcPr>
            <w:tcW w:w="534" w:type="dxa"/>
          </w:tcPr>
          <w:p w14:paraId="295EE730" w14:textId="1070FF10" w:rsidR="00625125" w:rsidRPr="000F11C1" w:rsidRDefault="00625125" w:rsidP="003D10AE">
            <w:pPr>
              <w:rPr>
                <w:color w:val="000000" w:themeColor="text1"/>
              </w:rPr>
            </w:pPr>
            <w:r w:rsidRPr="000F11C1">
              <w:rPr>
                <w:color w:val="000000" w:themeColor="text1"/>
              </w:rPr>
              <w:t>30</w:t>
            </w:r>
          </w:p>
        </w:tc>
        <w:tc>
          <w:tcPr>
            <w:tcW w:w="5220" w:type="dxa"/>
          </w:tcPr>
          <w:p w14:paraId="38D7F11B" w14:textId="17BFE500" w:rsidR="00625125" w:rsidRPr="000F11C1" w:rsidRDefault="00625125" w:rsidP="003D10AE">
            <w:pPr>
              <w:jc w:val="both"/>
              <w:rPr>
                <w:color w:val="000000" w:themeColor="text1"/>
              </w:rPr>
            </w:pPr>
            <w:r w:rsidRPr="000F11C1">
              <w:rPr>
                <w:color w:val="000000" w:themeColor="text1"/>
              </w:rPr>
              <w:t>Автоматическая сборка МС_Нарастающего итога в форме МС_Соцпаспорт_ветерана</w:t>
            </w:r>
          </w:p>
        </w:tc>
        <w:tc>
          <w:tcPr>
            <w:tcW w:w="5156" w:type="dxa"/>
          </w:tcPr>
          <w:p w14:paraId="4F497C63" w14:textId="37C0E334" w:rsidR="00625125" w:rsidRPr="000F11C1" w:rsidRDefault="00625125" w:rsidP="003D10AE">
            <w:pPr>
              <w:jc w:val="both"/>
              <w:rPr>
                <w:color w:val="000000" w:themeColor="text1"/>
              </w:rPr>
            </w:pPr>
            <w:r w:rsidRPr="000F11C1">
              <w:rPr>
                <w:color w:val="000000" w:themeColor="text1"/>
              </w:rPr>
              <w:t>Сборка осуществляется по данным прошлого отчетного периода</w:t>
            </w:r>
          </w:p>
        </w:tc>
      </w:tr>
      <w:tr w:rsidR="000F11C1" w:rsidRPr="000F11C1" w14:paraId="1AC6E981" w14:textId="77777777" w:rsidTr="003D10AE">
        <w:tc>
          <w:tcPr>
            <w:tcW w:w="534" w:type="dxa"/>
          </w:tcPr>
          <w:p w14:paraId="0C4D9F08" w14:textId="59F5B731" w:rsidR="00625125" w:rsidRPr="000F11C1" w:rsidRDefault="00625125" w:rsidP="003D10AE">
            <w:pPr>
              <w:rPr>
                <w:color w:val="000000" w:themeColor="text1"/>
              </w:rPr>
            </w:pPr>
            <w:r w:rsidRPr="000F11C1">
              <w:rPr>
                <w:color w:val="000000" w:themeColor="text1"/>
              </w:rPr>
              <w:t>31</w:t>
            </w:r>
          </w:p>
        </w:tc>
        <w:tc>
          <w:tcPr>
            <w:tcW w:w="5220" w:type="dxa"/>
          </w:tcPr>
          <w:p w14:paraId="18DAA0B1" w14:textId="5BF8C2FE" w:rsidR="00625125" w:rsidRPr="000F11C1" w:rsidRDefault="00625125" w:rsidP="003D10AE">
            <w:pPr>
              <w:jc w:val="both"/>
              <w:rPr>
                <w:color w:val="000000" w:themeColor="text1"/>
              </w:rPr>
            </w:pPr>
            <w:r w:rsidRPr="000F11C1">
              <w:rPr>
                <w:color w:val="000000" w:themeColor="text1"/>
              </w:rPr>
              <w:t>Автоматическая сборка Нарастающего итога в форме МС_Нарушения</w:t>
            </w:r>
          </w:p>
        </w:tc>
        <w:tc>
          <w:tcPr>
            <w:tcW w:w="5156" w:type="dxa"/>
          </w:tcPr>
          <w:p w14:paraId="16537547" w14:textId="715D6EE6" w:rsidR="00625125" w:rsidRPr="000F11C1" w:rsidRDefault="00625125" w:rsidP="003D10AE">
            <w:pPr>
              <w:jc w:val="both"/>
              <w:rPr>
                <w:color w:val="000000" w:themeColor="text1"/>
              </w:rPr>
            </w:pPr>
            <w:r w:rsidRPr="000F11C1">
              <w:rPr>
                <w:color w:val="000000" w:themeColor="text1"/>
              </w:rPr>
              <w:t>Сборка осуществляется по данным прошлого отчетного периода</w:t>
            </w:r>
          </w:p>
        </w:tc>
      </w:tr>
      <w:tr w:rsidR="000F11C1" w:rsidRPr="000F11C1" w14:paraId="759C2186" w14:textId="77777777" w:rsidTr="003D10AE">
        <w:tc>
          <w:tcPr>
            <w:tcW w:w="534" w:type="dxa"/>
          </w:tcPr>
          <w:p w14:paraId="2200AE4B" w14:textId="4281BD59" w:rsidR="00625125" w:rsidRPr="000F11C1" w:rsidRDefault="00625125" w:rsidP="003D10AE">
            <w:pPr>
              <w:rPr>
                <w:color w:val="000000" w:themeColor="text1"/>
              </w:rPr>
            </w:pPr>
            <w:r w:rsidRPr="000F11C1">
              <w:rPr>
                <w:color w:val="000000" w:themeColor="text1"/>
              </w:rPr>
              <w:t>32</w:t>
            </w:r>
          </w:p>
        </w:tc>
        <w:tc>
          <w:tcPr>
            <w:tcW w:w="5220" w:type="dxa"/>
          </w:tcPr>
          <w:p w14:paraId="0F2B32CA" w14:textId="01BEF5DD" w:rsidR="00625125" w:rsidRPr="000F11C1" w:rsidRDefault="00625125" w:rsidP="003D10AE">
            <w:pPr>
              <w:jc w:val="both"/>
              <w:rPr>
                <w:color w:val="000000" w:themeColor="text1"/>
              </w:rPr>
            </w:pPr>
            <w:r w:rsidRPr="000F11C1">
              <w:rPr>
                <w:color w:val="000000" w:themeColor="text1"/>
              </w:rPr>
              <w:t>Автоматическая сборка данных в форме МС_Эффективное_управление</w:t>
            </w:r>
          </w:p>
        </w:tc>
        <w:tc>
          <w:tcPr>
            <w:tcW w:w="5156" w:type="dxa"/>
          </w:tcPr>
          <w:p w14:paraId="07482410" w14:textId="15EACD38" w:rsidR="00625125" w:rsidRPr="000F11C1" w:rsidRDefault="00625125" w:rsidP="003D10AE">
            <w:pPr>
              <w:jc w:val="both"/>
              <w:rPr>
                <w:color w:val="000000" w:themeColor="text1"/>
              </w:rPr>
            </w:pPr>
            <w:r w:rsidRPr="000F11C1">
              <w:rPr>
                <w:color w:val="000000" w:themeColor="text1"/>
              </w:rPr>
              <w:t>Сборка осуществляется по данным прошлого отчетного периода</w:t>
            </w:r>
          </w:p>
        </w:tc>
      </w:tr>
      <w:tr w:rsidR="000F11C1" w:rsidRPr="000F11C1" w14:paraId="6719931B" w14:textId="77777777" w:rsidTr="003D10AE">
        <w:tc>
          <w:tcPr>
            <w:tcW w:w="534" w:type="dxa"/>
          </w:tcPr>
          <w:p w14:paraId="55AF4FC4" w14:textId="0649E46A" w:rsidR="00625125" w:rsidRPr="000F11C1" w:rsidRDefault="00625125" w:rsidP="003D10AE">
            <w:pPr>
              <w:rPr>
                <w:color w:val="000000" w:themeColor="text1"/>
              </w:rPr>
            </w:pPr>
            <w:r w:rsidRPr="000F11C1">
              <w:rPr>
                <w:color w:val="000000" w:themeColor="text1"/>
              </w:rPr>
              <w:t>33</w:t>
            </w:r>
          </w:p>
        </w:tc>
        <w:tc>
          <w:tcPr>
            <w:tcW w:w="5220" w:type="dxa"/>
          </w:tcPr>
          <w:p w14:paraId="4193F27C" w14:textId="5B2D6140" w:rsidR="00625125" w:rsidRPr="000F11C1" w:rsidRDefault="00625125" w:rsidP="003D10AE">
            <w:pPr>
              <w:jc w:val="both"/>
              <w:rPr>
                <w:color w:val="000000" w:themeColor="text1"/>
              </w:rPr>
            </w:pPr>
            <w:r w:rsidRPr="000F11C1">
              <w:rPr>
                <w:color w:val="000000" w:themeColor="text1"/>
              </w:rPr>
              <w:t>Автоматическая сборка данных в форме МС_Оценка_критериев из форм: МС_Осуществление_методической_деятельности; МС_Эффективное_управление; МС_Исполнительская_дисциплина; МС_Система_качества; МС_Оказание_социальных_услуг; МС_Материально_тех_обеспечение; МС_Качество_предоставления_услуг; МС_Кадровая_политика; МС_Информационная_открытость; МС_Инновационные_программы; МС_Выполнение_объема_ГосЗадания</w:t>
            </w:r>
          </w:p>
        </w:tc>
        <w:tc>
          <w:tcPr>
            <w:tcW w:w="5156" w:type="dxa"/>
          </w:tcPr>
          <w:p w14:paraId="63CA688B" w14:textId="76F8CA69" w:rsidR="00625125" w:rsidRPr="000F11C1" w:rsidRDefault="00625125" w:rsidP="003D10AE">
            <w:pPr>
              <w:jc w:val="both"/>
              <w:rPr>
                <w:color w:val="000000" w:themeColor="text1"/>
              </w:rPr>
            </w:pPr>
            <w:r w:rsidRPr="000F11C1">
              <w:rPr>
                <w:color w:val="000000" w:themeColor="text1"/>
              </w:rPr>
              <w:t>Сбор данных осуществляется посредством специальной обработки</w:t>
            </w:r>
          </w:p>
        </w:tc>
      </w:tr>
      <w:tr w:rsidR="000F11C1" w:rsidRPr="000F11C1" w14:paraId="2825DFA9" w14:textId="77777777" w:rsidTr="003D10AE">
        <w:tc>
          <w:tcPr>
            <w:tcW w:w="534" w:type="dxa"/>
          </w:tcPr>
          <w:p w14:paraId="0F43B1F6" w14:textId="5BCC6B42" w:rsidR="00625125" w:rsidRPr="000F11C1" w:rsidRDefault="00625125" w:rsidP="003D10AE">
            <w:pPr>
              <w:rPr>
                <w:color w:val="000000" w:themeColor="text1"/>
              </w:rPr>
            </w:pPr>
            <w:r w:rsidRPr="000F11C1">
              <w:rPr>
                <w:color w:val="000000" w:themeColor="text1"/>
              </w:rPr>
              <w:t>34</w:t>
            </w:r>
          </w:p>
        </w:tc>
        <w:tc>
          <w:tcPr>
            <w:tcW w:w="5220" w:type="dxa"/>
          </w:tcPr>
          <w:p w14:paraId="330EE5F0" w14:textId="500226B8" w:rsidR="00625125" w:rsidRPr="000F11C1" w:rsidRDefault="00625125" w:rsidP="003D10AE">
            <w:pPr>
              <w:jc w:val="both"/>
              <w:rPr>
                <w:color w:val="000000" w:themeColor="text1"/>
              </w:rPr>
            </w:pPr>
            <w:r w:rsidRPr="000F11C1">
              <w:rPr>
                <w:color w:val="000000" w:themeColor="text1"/>
              </w:rPr>
              <w:t xml:space="preserve">Автоматический перенос данных из прошлого отчетного периода в форме МС_Оценка_Террорган </w:t>
            </w:r>
          </w:p>
        </w:tc>
        <w:tc>
          <w:tcPr>
            <w:tcW w:w="5156" w:type="dxa"/>
          </w:tcPr>
          <w:p w14:paraId="5D97EB2C" w14:textId="7D942FE4" w:rsidR="00625125" w:rsidRPr="000F11C1" w:rsidRDefault="00625125" w:rsidP="003D10AE">
            <w:pPr>
              <w:jc w:val="both"/>
              <w:rPr>
                <w:color w:val="000000" w:themeColor="text1"/>
              </w:rPr>
            </w:pPr>
            <w:r w:rsidRPr="000F11C1">
              <w:rPr>
                <w:color w:val="000000" w:themeColor="text1"/>
              </w:rPr>
              <w:t>Автоматическая перенос данных из прошлого отчетного периода</w:t>
            </w:r>
          </w:p>
        </w:tc>
      </w:tr>
      <w:tr w:rsidR="000F11C1" w:rsidRPr="000F11C1" w14:paraId="1BB04B27" w14:textId="77777777" w:rsidTr="003D10AE">
        <w:tc>
          <w:tcPr>
            <w:tcW w:w="534" w:type="dxa"/>
          </w:tcPr>
          <w:p w14:paraId="01684F38" w14:textId="4C3B9805" w:rsidR="00625125" w:rsidRPr="000F11C1" w:rsidRDefault="00625125" w:rsidP="003D10AE">
            <w:pPr>
              <w:rPr>
                <w:color w:val="000000" w:themeColor="text1"/>
              </w:rPr>
            </w:pPr>
            <w:r w:rsidRPr="000F11C1">
              <w:rPr>
                <w:color w:val="000000" w:themeColor="text1"/>
              </w:rPr>
              <w:t>35</w:t>
            </w:r>
          </w:p>
        </w:tc>
        <w:tc>
          <w:tcPr>
            <w:tcW w:w="5220" w:type="dxa"/>
          </w:tcPr>
          <w:p w14:paraId="19B3CAE6" w14:textId="553FCE0D" w:rsidR="00625125" w:rsidRPr="000F11C1" w:rsidRDefault="00625125" w:rsidP="003D10AE">
            <w:pPr>
              <w:jc w:val="both"/>
              <w:rPr>
                <w:color w:val="000000" w:themeColor="text1"/>
              </w:rPr>
            </w:pPr>
            <w:r w:rsidRPr="000F11C1">
              <w:rPr>
                <w:color w:val="000000" w:themeColor="text1"/>
              </w:rPr>
              <w:t xml:space="preserve">Автоматический перенос данных из прошлого отчетного периода в форме МС_Оценка_Террорган_Свод </w:t>
            </w:r>
          </w:p>
        </w:tc>
        <w:tc>
          <w:tcPr>
            <w:tcW w:w="5156" w:type="dxa"/>
          </w:tcPr>
          <w:p w14:paraId="217B8BD6" w14:textId="0BD0B7BC" w:rsidR="00625125" w:rsidRPr="000F11C1" w:rsidRDefault="00625125" w:rsidP="003D10AE">
            <w:pPr>
              <w:jc w:val="both"/>
              <w:rPr>
                <w:color w:val="000000" w:themeColor="text1"/>
              </w:rPr>
            </w:pPr>
            <w:r w:rsidRPr="000F11C1">
              <w:rPr>
                <w:color w:val="000000" w:themeColor="text1"/>
              </w:rPr>
              <w:t>Автоматическая перенос данных из прошлого отчетного периода</w:t>
            </w:r>
          </w:p>
        </w:tc>
      </w:tr>
      <w:tr w:rsidR="000F11C1" w:rsidRPr="000F11C1" w14:paraId="51C04FF5" w14:textId="77777777" w:rsidTr="003D10AE">
        <w:tc>
          <w:tcPr>
            <w:tcW w:w="534" w:type="dxa"/>
          </w:tcPr>
          <w:p w14:paraId="5FE877E6" w14:textId="2543D7E0" w:rsidR="00625125" w:rsidRPr="000F11C1" w:rsidRDefault="00625125" w:rsidP="003D10AE">
            <w:pPr>
              <w:rPr>
                <w:color w:val="000000" w:themeColor="text1"/>
              </w:rPr>
            </w:pPr>
            <w:r w:rsidRPr="000F11C1">
              <w:rPr>
                <w:color w:val="000000" w:themeColor="text1"/>
              </w:rPr>
              <w:t>36</w:t>
            </w:r>
          </w:p>
        </w:tc>
        <w:tc>
          <w:tcPr>
            <w:tcW w:w="5220" w:type="dxa"/>
          </w:tcPr>
          <w:p w14:paraId="744C9DC6" w14:textId="59C8505B" w:rsidR="00625125" w:rsidRPr="000F11C1" w:rsidRDefault="00625125" w:rsidP="003D10AE">
            <w:pPr>
              <w:jc w:val="both"/>
              <w:rPr>
                <w:color w:val="000000" w:themeColor="text1"/>
              </w:rPr>
            </w:pPr>
            <w:r w:rsidRPr="000F11C1">
              <w:rPr>
                <w:color w:val="000000" w:themeColor="text1"/>
              </w:rPr>
              <w:t>Автоматическая сборка Нарастающего итога в форме МС_133_УЧ_соц</w:t>
            </w:r>
          </w:p>
        </w:tc>
        <w:tc>
          <w:tcPr>
            <w:tcW w:w="5156" w:type="dxa"/>
          </w:tcPr>
          <w:p w14:paraId="3A4DB25C" w14:textId="74BF918A" w:rsidR="00625125" w:rsidRPr="000F11C1" w:rsidRDefault="00625125" w:rsidP="003D10AE">
            <w:pPr>
              <w:jc w:val="both"/>
              <w:rPr>
                <w:color w:val="000000" w:themeColor="text1"/>
              </w:rPr>
            </w:pPr>
            <w:r w:rsidRPr="000F11C1">
              <w:rPr>
                <w:color w:val="000000" w:themeColor="text1"/>
              </w:rPr>
              <w:t>Сборка осуществляется нарастающим итогом с начала года с одновременной проверкой соответствия сумм кассового расхода сумме финансирования</w:t>
            </w:r>
          </w:p>
        </w:tc>
      </w:tr>
      <w:tr w:rsidR="000F11C1" w:rsidRPr="000F11C1" w14:paraId="641B42A7" w14:textId="77777777" w:rsidTr="003D10AE">
        <w:tc>
          <w:tcPr>
            <w:tcW w:w="534" w:type="dxa"/>
          </w:tcPr>
          <w:p w14:paraId="3D1DE938" w14:textId="36BD80F8" w:rsidR="00625125" w:rsidRPr="000F11C1" w:rsidRDefault="00625125" w:rsidP="003D10AE">
            <w:pPr>
              <w:rPr>
                <w:color w:val="000000" w:themeColor="text1"/>
              </w:rPr>
            </w:pPr>
            <w:r w:rsidRPr="000F11C1">
              <w:rPr>
                <w:color w:val="000000" w:themeColor="text1"/>
              </w:rPr>
              <w:t>37</w:t>
            </w:r>
          </w:p>
        </w:tc>
        <w:tc>
          <w:tcPr>
            <w:tcW w:w="5220" w:type="dxa"/>
          </w:tcPr>
          <w:p w14:paraId="3F88EC2D" w14:textId="04D8FBDB" w:rsidR="00625125" w:rsidRPr="000F11C1" w:rsidRDefault="00625125" w:rsidP="003D10AE">
            <w:pPr>
              <w:jc w:val="both"/>
              <w:rPr>
                <w:color w:val="000000" w:themeColor="text1"/>
              </w:rPr>
            </w:pPr>
            <w:r w:rsidRPr="000F11C1">
              <w:rPr>
                <w:color w:val="000000" w:themeColor="text1"/>
              </w:rPr>
              <w:t>Автоматический перенос данных из прошлого отчетного периода в форме МС_116_Информация</w:t>
            </w:r>
          </w:p>
        </w:tc>
        <w:tc>
          <w:tcPr>
            <w:tcW w:w="5156" w:type="dxa"/>
          </w:tcPr>
          <w:p w14:paraId="02D9443B" w14:textId="1342BC5B" w:rsidR="00625125" w:rsidRPr="000F11C1" w:rsidRDefault="00625125" w:rsidP="003D10AE">
            <w:pPr>
              <w:jc w:val="both"/>
              <w:rPr>
                <w:color w:val="000000" w:themeColor="text1"/>
              </w:rPr>
            </w:pPr>
            <w:r w:rsidRPr="000F11C1">
              <w:rPr>
                <w:color w:val="000000" w:themeColor="text1"/>
              </w:rPr>
              <w:t>Автоматическая перенос данных из прошлого отчетного периода</w:t>
            </w:r>
          </w:p>
        </w:tc>
      </w:tr>
      <w:tr w:rsidR="000F11C1" w:rsidRPr="000F11C1" w14:paraId="372B74E0" w14:textId="77777777" w:rsidTr="003D10AE">
        <w:tc>
          <w:tcPr>
            <w:tcW w:w="534" w:type="dxa"/>
          </w:tcPr>
          <w:p w14:paraId="6D9661FF" w14:textId="1F0986B5" w:rsidR="00625125" w:rsidRPr="000F11C1" w:rsidRDefault="00625125" w:rsidP="003D10AE">
            <w:pPr>
              <w:rPr>
                <w:color w:val="000000" w:themeColor="text1"/>
              </w:rPr>
            </w:pPr>
            <w:r w:rsidRPr="000F11C1">
              <w:rPr>
                <w:color w:val="000000" w:themeColor="text1"/>
              </w:rPr>
              <w:t>38</w:t>
            </w:r>
          </w:p>
        </w:tc>
        <w:tc>
          <w:tcPr>
            <w:tcW w:w="5220" w:type="dxa"/>
          </w:tcPr>
          <w:p w14:paraId="3D3A5C46" w14:textId="192F8DDF" w:rsidR="00625125" w:rsidRPr="000F11C1" w:rsidRDefault="00625125" w:rsidP="003D10AE">
            <w:pPr>
              <w:jc w:val="both"/>
              <w:rPr>
                <w:color w:val="000000" w:themeColor="text1"/>
              </w:rPr>
            </w:pPr>
            <w:r w:rsidRPr="000F11C1">
              <w:rPr>
                <w:color w:val="000000" w:themeColor="text1"/>
              </w:rPr>
              <w:t>Автоматическая сборка Нарастающего итога в форме МС_Приложение7</w:t>
            </w:r>
          </w:p>
        </w:tc>
        <w:tc>
          <w:tcPr>
            <w:tcW w:w="5156" w:type="dxa"/>
          </w:tcPr>
          <w:p w14:paraId="02F2C991" w14:textId="50625BFC" w:rsidR="00625125" w:rsidRPr="000F11C1" w:rsidRDefault="00625125" w:rsidP="003D10AE">
            <w:pPr>
              <w:jc w:val="both"/>
              <w:rPr>
                <w:color w:val="000000" w:themeColor="text1"/>
              </w:rPr>
            </w:pPr>
            <w:r w:rsidRPr="000F11C1">
              <w:rPr>
                <w:color w:val="000000" w:themeColor="text1"/>
              </w:rPr>
              <w:t>Сборка осуществляется нарастающим итогом с начала года</w:t>
            </w:r>
          </w:p>
        </w:tc>
      </w:tr>
      <w:tr w:rsidR="000F11C1" w:rsidRPr="000F11C1" w14:paraId="1473DEF1" w14:textId="77777777" w:rsidTr="003D10AE">
        <w:tc>
          <w:tcPr>
            <w:tcW w:w="534" w:type="dxa"/>
          </w:tcPr>
          <w:p w14:paraId="45A380E3" w14:textId="4B8194B6" w:rsidR="00625125" w:rsidRPr="000F11C1" w:rsidRDefault="00625125" w:rsidP="003D10AE">
            <w:pPr>
              <w:rPr>
                <w:color w:val="000000" w:themeColor="text1"/>
              </w:rPr>
            </w:pPr>
            <w:r w:rsidRPr="000F11C1">
              <w:rPr>
                <w:color w:val="000000" w:themeColor="text1"/>
              </w:rPr>
              <w:t>39</w:t>
            </w:r>
          </w:p>
        </w:tc>
        <w:tc>
          <w:tcPr>
            <w:tcW w:w="5220" w:type="dxa"/>
          </w:tcPr>
          <w:p w14:paraId="2C946E31" w14:textId="3C3C6E1C" w:rsidR="00625125" w:rsidRPr="000F11C1" w:rsidRDefault="00625125" w:rsidP="003D10AE">
            <w:pPr>
              <w:jc w:val="both"/>
              <w:rPr>
                <w:color w:val="000000" w:themeColor="text1"/>
              </w:rPr>
            </w:pPr>
            <w:r w:rsidRPr="000F11C1">
              <w:rPr>
                <w:color w:val="000000" w:themeColor="text1"/>
              </w:rPr>
              <w:t>Автоматический расчет доли от общего количества в форме МС_Приложение4</w:t>
            </w:r>
          </w:p>
        </w:tc>
        <w:tc>
          <w:tcPr>
            <w:tcW w:w="5156" w:type="dxa"/>
          </w:tcPr>
          <w:p w14:paraId="55540C97" w14:textId="7559089A" w:rsidR="00625125" w:rsidRPr="000F11C1" w:rsidRDefault="00625125" w:rsidP="003D10AE">
            <w:pPr>
              <w:jc w:val="both"/>
              <w:rPr>
                <w:color w:val="000000" w:themeColor="text1"/>
              </w:rPr>
            </w:pPr>
            <w:r w:rsidRPr="000F11C1">
              <w:rPr>
                <w:color w:val="000000" w:themeColor="text1"/>
              </w:rPr>
              <w:t>Расчет осуществляется посредством специальной обработки</w:t>
            </w:r>
          </w:p>
        </w:tc>
      </w:tr>
      <w:tr w:rsidR="000F11C1" w:rsidRPr="000F11C1" w14:paraId="532FF2F0" w14:textId="77777777" w:rsidTr="003D10AE">
        <w:tc>
          <w:tcPr>
            <w:tcW w:w="534" w:type="dxa"/>
          </w:tcPr>
          <w:p w14:paraId="6B87E445" w14:textId="4532E47B" w:rsidR="00625125" w:rsidRPr="000F11C1" w:rsidRDefault="00625125" w:rsidP="003D10AE">
            <w:pPr>
              <w:rPr>
                <w:color w:val="000000" w:themeColor="text1"/>
              </w:rPr>
            </w:pPr>
            <w:r w:rsidRPr="000F11C1">
              <w:rPr>
                <w:color w:val="000000" w:themeColor="text1"/>
              </w:rPr>
              <w:t>40</w:t>
            </w:r>
          </w:p>
        </w:tc>
        <w:tc>
          <w:tcPr>
            <w:tcW w:w="5220" w:type="dxa"/>
          </w:tcPr>
          <w:p w14:paraId="574D0FD8" w14:textId="7187BBA0" w:rsidR="00625125" w:rsidRPr="000F11C1" w:rsidRDefault="00625125" w:rsidP="003D10AE">
            <w:pPr>
              <w:jc w:val="both"/>
              <w:rPr>
                <w:color w:val="000000" w:themeColor="text1"/>
              </w:rPr>
            </w:pPr>
            <w:r w:rsidRPr="000F11C1">
              <w:rPr>
                <w:color w:val="000000" w:themeColor="text1"/>
              </w:rPr>
              <w:t>Автоматический расчет доли от общего количества; автоматическая сборка Нарастающего итога в форме МС_Приложение6</w:t>
            </w:r>
          </w:p>
        </w:tc>
        <w:tc>
          <w:tcPr>
            <w:tcW w:w="5156" w:type="dxa"/>
          </w:tcPr>
          <w:p w14:paraId="4265B726" w14:textId="7F35CC2D" w:rsidR="00625125" w:rsidRPr="000F11C1" w:rsidRDefault="00625125" w:rsidP="003D10AE">
            <w:pPr>
              <w:jc w:val="both"/>
              <w:rPr>
                <w:color w:val="000000" w:themeColor="text1"/>
              </w:rPr>
            </w:pPr>
            <w:r w:rsidRPr="000F11C1">
              <w:rPr>
                <w:color w:val="000000" w:themeColor="text1"/>
              </w:rPr>
              <w:t>Расчет осуществляется посредством специальной обработки; сборка осуществляется нарастающим итогом с начала года</w:t>
            </w:r>
          </w:p>
        </w:tc>
      </w:tr>
      <w:tr w:rsidR="000F11C1" w:rsidRPr="000F11C1" w14:paraId="3A1B3D6D" w14:textId="77777777" w:rsidTr="003D10AE">
        <w:tc>
          <w:tcPr>
            <w:tcW w:w="534" w:type="dxa"/>
          </w:tcPr>
          <w:p w14:paraId="43306008" w14:textId="4C741EC5" w:rsidR="00625125" w:rsidRPr="000F11C1" w:rsidRDefault="00625125" w:rsidP="003D10AE">
            <w:pPr>
              <w:rPr>
                <w:color w:val="000000" w:themeColor="text1"/>
              </w:rPr>
            </w:pPr>
            <w:r w:rsidRPr="000F11C1">
              <w:rPr>
                <w:color w:val="000000" w:themeColor="text1"/>
              </w:rPr>
              <w:t>41</w:t>
            </w:r>
          </w:p>
        </w:tc>
        <w:tc>
          <w:tcPr>
            <w:tcW w:w="5220" w:type="dxa"/>
          </w:tcPr>
          <w:p w14:paraId="31E0FC1B" w14:textId="42104CE6" w:rsidR="00625125" w:rsidRPr="000F11C1" w:rsidRDefault="00625125" w:rsidP="003D10AE">
            <w:pPr>
              <w:jc w:val="both"/>
              <w:rPr>
                <w:color w:val="000000" w:themeColor="text1"/>
              </w:rPr>
            </w:pPr>
            <w:r w:rsidRPr="000F11C1">
              <w:rPr>
                <w:color w:val="000000" w:themeColor="text1"/>
              </w:rPr>
              <w:t>Автоматический расчет доли от общего количества; автоматическая сборка Нарастающего итога в форме МС_Приложение5</w:t>
            </w:r>
          </w:p>
        </w:tc>
        <w:tc>
          <w:tcPr>
            <w:tcW w:w="5156" w:type="dxa"/>
          </w:tcPr>
          <w:p w14:paraId="1F34728D" w14:textId="0662E648" w:rsidR="00625125" w:rsidRPr="000F11C1" w:rsidRDefault="00625125" w:rsidP="003D10AE">
            <w:pPr>
              <w:jc w:val="both"/>
              <w:rPr>
                <w:color w:val="000000" w:themeColor="text1"/>
              </w:rPr>
            </w:pPr>
            <w:r w:rsidRPr="000F11C1">
              <w:rPr>
                <w:color w:val="000000" w:themeColor="text1"/>
              </w:rPr>
              <w:t>Расчет осуществляется посредством специальной обработки; сборка осуществляется нарастающим итогом с начала года</w:t>
            </w:r>
          </w:p>
        </w:tc>
      </w:tr>
      <w:tr w:rsidR="000F11C1" w:rsidRPr="000F11C1" w14:paraId="6BFEA5FE" w14:textId="77777777" w:rsidTr="003D10AE">
        <w:tc>
          <w:tcPr>
            <w:tcW w:w="534" w:type="dxa"/>
          </w:tcPr>
          <w:p w14:paraId="060BD51B" w14:textId="1DCD4E79" w:rsidR="00625125" w:rsidRPr="000F11C1" w:rsidRDefault="00625125" w:rsidP="003D10AE">
            <w:pPr>
              <w:rPr>
                <w:color w:val="000000" w:themeColor="text1"/>
              </w:rPr>
            </w:pPr>
            <w:r w:rsidRPr="000F11C1">
              <w:rPr>
                <w:color w:val="000000" w:themeColor="text1"/>
              </w:rPr>
              <w:t>42</w:t>
            </w:r>
          </w:p>
        </w:tc>
        <w:tc>
          <w:tcPr>
            <w:tcW w:w="5220" w:type="dxa"/>
          </w:tcPr>
          <w:p w14:paraId="0EFB1366" w14:textId="23330227" w:rsidR="00625125" w:rsidRPr="000F11C1" w:rsidRDefault="00625125" w:rsidP="003D10AE">
            <w:pPr>
              <w:jc w:val="both"/>
              <w:rPr>
                <w:color w:val="000000" w:themeColor="text1"/>
              </w:rPr>
            </w:pPr>
            <w:r w:rsidRPr="000F11C1">
              <w:rPr>
                <w:color w:val="000000" w:themeColor="text1"/>
              </w:rPr>
              <w:t>Автоматическая сборка Нарастающего итога в форме МС_127_Антикризис</w:t>
            </w:r>
          </w:p>
        </w:tc>
        <w:tc>
          <w:tcPr>
            <w:tcW w:w="5156" w:type="dxa"/>
          </w:tcPr>
          <w:p w14:paraId="5123F86F" w14:textId="76E655D3" w:rsidR="00625125" w:rsidRPr="000F11C1" w:rsidRDefault="00625125" w:rsidP="003D10AE">
            <w:pPr>
              <w:jc w:val="both"/>
              <w:rPr>
                <w:color w:val="000000" w:themeColor="text1"/>
              </w:rPr>
            </w:pPr>
            <w:r w:rsidRPr="000F11C1">
              <w:rPr>
                <w:color w:val="000000" w:themeColor="text1"/>
              </w:rPr>
              <w:t>Сборка осуществляется нарастающим итогом с начала года</w:t>
            </w:r>
          </w:p>
        </w:tc>
      </w:tr>
      <w:tr w:rsidR="000F11C1" w:rsidRPr="000F11C1" w14:paraId="480BCD9B" w14:textId="77777777" w:rsidTr="003D10AE">
        <w:tc>
          <w:tcPr>
            <w:tcW w:w="534" w:type="dxa"/>
          </w:tcPr>
          <w:p w14:paraId="4BBDF8D6" w14:textId="684848CD" w:rsidR="00625125" w:rsidRPr="000F11C1" w:rsidRDefault="00625125" w:rsidP="003D10AE">
            <w:pPr>
              <w:rPr>
                <w:color w:val="000000" w:themeColor="text1"/>
              </w:rPr>
            </w:pPr>
            <w:r w:rsidRPr="000F11C1">
              <w:rPr>
                <w:color w:val="000000" w:themeColor="text1"/>
              </w:rPr>
              <w:t>43</w:t>
            </w:r>
          </w:p>
        </w:tc>
        <w:tc>
          <w:tcPr>
            <w:tcW w:w="5220" w:type="dxa"/>
          </w:tcPr>
          <w:p w14:paraId="51FFF8CA" w14:textId="07DB9851" w:rsidR="00625125" w:rsidRPr="000F11C1" w:rsidRDefault="00625125" w:rsidP="003D10AE">
            <w:pPr>
              <w:jc w:val="both"/>
              <w:rPr>
                <w:color w:val="000000" w:themeColor="text1"/>
              </w:rPr>
            </w:pPr>
            <w:r w:rsidRPr="000F11C1">
              <w:rPr>
                <w:color w:val="000000" w:themeColor="text1"/>
              </w:rPr>
              <w:t>Автоматический расчет балов в отчетных формах: МС_Осуществление_методической_деятельности; МС_Эффективное_управление; МС_Исполнительская_дисциплина; МС_Система_качества; МС_Оказание_социальных_услуг; МС_Материально_тех_обеспечение; МС_Качество_предоставления_услуг; МС_Кадровая_политика; МС_Информационная_открытость; МС_Инновационные_программы; МС_Выполнение_объема_ГосЗадания</w:t>
            </w:r>
          </w:p>
        </w:tc>
        <w:tc>
          <w:tcPr>
            <w:tcW w:w="5156" w:type="dxa"/>
          </w:tcPr>
          <w:p w14:paraId="63F84F6C" w14:textId="0E6F0936" w:rsidR="00625125" w:rsidRPr="000F11C1" w:rsidRDefault="00625125" w:rsidP="003D10AE">
            <w:pPr>
              <w:jc w:val="both"/>
              <w:rPr>
                <w:color w:val="000000" w:themeColor="text1"/>
              </w:rPr>
            </w:pPr>
            <w:r w:rsidRPr="000F11C1">
              <w:rPr>
                <w:color w:val="000000" w:themeColor="text1"/>
              </w:rPr>
              <w:t>Расчет осуществляется посредством специальной обработки</w:t>
            </w:r>
          </w:p>
        </w:tc>
      </w:tr>
      <w:tr w:rsidR="000F11C1" w:rsidRPr="000F11C1" w14:paraId="787E5932" w14:textId="77777777" w:rsidTr="003D10AE">
        <w:tc>
          <w:tcPr>
            <w:tcW w:w="534" w:type="dxa"/>
          </w:tcPr>
          <w:p w14:paraId="189E7A3F" w14:textId="381DE04D" w:rsidR="00625125" w:rsidRPr="000F11C1" w:rsidRDefault="00625125" w:rsidP="003D10AE">
            <w:pPr>
              <w:rPr>
                <w:color w:val="000000" w:themeColor="text1"/>
              </w:rPr>
            </w:pPr>
            <w:r w:rsidRPr="000F11C1">
              <w:rPr>
                <w:color w:val="000000" w:themeColor="text1"/>
              </w:rPr>
              <w:t>44</w:t>
            </w:r>
          </w:p>
        </w:tc>
        <w:tc>
          <w:tcPr>
            <w:tcW w:w="5220" w:type="dxa"/>
          </w:tcPr>
          <w:p w14:paraId="12C487F9" w14:textId="2230D312" w:rsidR="00625125" w:rsidRPr="000F11C1" w:rsidRDefault="00625125" w:rsidP="003D10AE">
            <w:pPr>
              <w:jc w:val="both"/>
              <w:rPr>
                <w:color w:val="000000" w:themeColor="text1"/>
              </w:rPr>
            </w:pPr>
            <w:r w:rsidRPr="000F11C1">
              <w:rPr>
                <w:color w:val="000000" w:themeColor="text1"/>
              </w:rPr>
              <w:t>Автоматическая сборка Нарастающего итога в форме МС_РЖД</w:t>
            </w:r>
          </w:p>
        </w:tc>
        <w:tc>
          <w:tcPr>
            <w:tcW w:w="5156" w:type="dxa"/>
          </w:tcPr>
          <w:p w14:paraId="18A12111" w14:textId="461E0F6A" w:rsidR="00625125" w:rsidRPr="000F11C1" w:rsidRDefault="00625125" w:rsidP="003D10AE">
            <w:pPr>
              <w:jc w:val="both"/>
              <w:rPr>
                <w:color w:val="000000" w:themeColor="text1"/>
              </w:rPr>
            </w:pPr>
            <w:r w:rsidRPr="000F11C1">
              <w:rPr>
                <w:color w:val="000000" w:themeColor="text1"/>
              </w:rPr>
              <w:t>Сборка осуществляется нарастающим итогом с начала года</w:t>
            </w:r>
          </w:p>
        </w:tc>
      </w:tr>
      <w:tr w:rsidR="000F11C1" w:rsidRPr="000F11C1" w14:paraId="6BD39091" w14:textId="77777777" w:rsidTr="003D10AE">
        <w:tc>
          <w:tcPr>
            <w:tcW w:w="534" w:type="dxa"/>
          </w:tcPr>
          <w:p w14:paraId="4CB476C5" w14:textId="6D32BF2A" w:rsidR="00625125" w:rsidRPr="000F11C1" w:rsidRDefault="00625125" w:rsidP="003D10AE">
            <w:pPr>
              <w:rPr>
                <w:color w:val="000000" w:themeColor="text1"/>
              </w:rPr>
            </w:pPr>
            <w:r w:rsidRPr="000F11C1">
              <w:rPr>
                <w:color w:val="000000" w:themeColor="text1"/>
              </w:rPr>
              <w:t>45</w:t>
            </w:r>
          </w:p>
        </w:tc>
        <w:tc>
          <w:tcPr>
            <w:tcW w:w="5220" w:type="dxa"/>
          </w:tcPr>
          <w:p w14:paraId="2E5E09E8" w14:textId="77777777" w:rsidR="00625125" w:rsidRPr="000F11C1" w:rsidRDefault="00625125" w:rsidP="003D10AE">
            <w:pPr>
              <w:jc w:val="both"/>
              <w:rPr>
                <w:color w:val="000000" w:themeColor="text1"/>
              </w:rPr>
            </w:pPr>
            <w:r w:rsidRPr="000F11C1">
              <w:rPr>
                <w:color w:val="000000" w:themeColor="text1"/>
              </w:rPr>
              <w:t>Автоматическая сборка Нарастающего итога в формах:</w:t>
            </w:r>
          </w:p>
          <w:p w14:paraId="68AECD3D" w14:textId="77777777" w:rsidR="00625125" w:rsidRPr="000F11C1" w:rsidRDefault="00625125" w:rsidP="003D10AE">
            <w:pPr>
              <w:jc w:val="both"/>
              <w:rPr>
                <w:color w:val="000000" w:themeColor="text1"/>
              </w:rPr>
            </w:pPr>
            <w:r w:rsidRPr="000F11C1">
              <w:rPr>
                <w:color w:val="000000" w:themeColor="text1"/>
              </w:rPr>
              <w:t>МС_2_Приложение</w:t>
            </w:r>
          </w:p>
          <w:p w14:paraId="150493B3" w14:textId="77777777" w:rsidR="00625125" w:rsidRPr="000F11C1" w:rsidRDefault="00625125" w:rsidP="003D10AE">
            <w:pPr>
              <w:jc w:val="both"/>
              <w:rPr>
                <w:color w:val="000000" w:themeColor="text1"/>
              </w:rPr>
            </w:pPr>
            <w:r w:rsidRPr="000F11C1">
              <w:rPr>
                <w:color w:val="000000" w:themeColor="text1"/>
              </w:rPr>
              <w:t>МС_4_Приложение</w:t>
            </w:r>
          </w:p>
          <w:p w14:paraId="423D4EB7" w14:textId="6BA2FB23" w:rsidR="00625125" w:rsidRPr="000F11C1" w:rsidRDefault="00625125" w:rsidP="003D10AE">
            <w:pPr>
              <w:jc w:val="both"/>
              <w:rPr>
                <w:color w:val="000000" w:themeColor="text1"/>
              </w:rPr>
            </w:pPr>
            <w:r w:rsidRPr="000F11C1">
              <w:rPr>
                <w:color w:val="000000" w:themeColor="text1"/>
              </w:rPr>
              <w:t>МС_6_Приложение</w:t>
            </w:r>
          </w:p>
        </w:tc>
        <w:tc>
          <w:tcPr>
            <w:tcW w:w="5156" w:type="dxa"/>
          </w:tcPr>
          <w:p w14:paraId="4501A995" w14:textId="668967FF" w:rsidR="00625125" w:rsidRPr="000F11C1" w:rsidRDefault="00625125" w:rsidP="003D10AE">
            <w:pPr>
              <w:jc w:val="both"/>
              <w:rPr>
                <w:color w:val="000000" w:themeColor="text1"/>
              </w:rPr>
            </w:pPr>
            <w:r w:rsidRPr="000F11C1">
              <w:rPr>
                <w:color w:val="000000" w:themeColor="text1"/>
              </w:rPr>
              <w:t>Сборка осуществляется нарастающим итогом с начала года</w:t>
            </w:r>
          </w:p>
        </w:tc>
      </w:tr>
    </w:tbl>
    <w:p w14:paraId="4F482CA9" w14:textId="27FC11CB" w:rsidR="00536E36" w:rsidRPr="000F11C1" w:rsidRDefault="00536E36" w:rsidP="005159DE">
      <w:pPr>
        <w:widowControl w:val="0"/>
        <w:spacing w:after="200" w:line="276" w:lineRule="auto"/>
        <w:ind w:firstLine="567"/>
        <w:rPr>
          <w:color w:val="000000" w:themeColor="text1"/>
          <w:sz w:val="22"/>
          <w:szCs w:val="22"/>
        </w:rPr>
      </w:pPr>
      <w:r w:rsidRPr="000F11C1">
        <w:rPr>
          <w:color w:val="000000" w:themeColor="text1"/>
          <w:sz w:val="22"/>
          <w:szCs w:val="22"/>
        </w:rPr>
        <w:br w:type="page"/>
      </w:r>
    </w:p>
    <w:p w14:paraId="157536EF" w14:textId="57F68F60" w:rsidR="00625125" w:rsidRPr="000F11C1" w:rsidRDefault="00625125" w:rsidP="005159DE">
      <w:pPr>
        <w:widowControl w:val="0"/>
        <w:snapToGrid w:val="0"/>
        <w:ind w:firstLine="567"/>
        <w:jc w:val="right"/>
        <w:rPr>
          <w:color w:val="000000" w:themeColor="text1"/>
          <w:sz w:val="22"/>
          <w:szCs w:val="22"/>
        </w:rPr>
      </w:pPr>
      <w:r w:rsidRPr="000F11C1">
        <w:rPr>
          <w:color w:val="000000" w:themeColor="text1"/>
          <w:sz w:val="22"/>
          <w:szCs w:val="22"/>
        </w:rPr>
        <w:t xml:space="preserve">Приложение </w:t>
      </w:r>
      <w:r w:rsidRPr="000F11C1">
        <w:rPr>
          <w:color w:val="000000" w:themeColor="text1"/>
          <w:sz w:val="22"/>
          <w:szCs w:val="22"/>
          <w:lang w:val="en-US"/>
        </w:rPr>
        <w:t>E</w:t>
      </w:r>
      <w:r w:rsidRPr="000F11C1">
        <w:rPr>
          <w:color w:val="000000" w:themeColor="text1"/>
          <w:sz w:val="22"/>
          <w:szCs w:val="22"/>
        </w:rPr>
        <w:t xml:space="preserve"> к Техническим требованиям</w:t>
      </w:r>
    </w:p>
    <w:p w14:paraId="2041CBA4" w14:textId="77777777" w:rsidR="00BA1A1C" w:rsidRPr="000F11C1" w:rsidRDefault="00BA1A1C" w:rsidP="005159DE">
      <w:pPr>
        <w:widowControl w:val="0"/>
        <w:spacing w:before="120"/>
        <w:ind w:firstLine="567"/>
        <w:jc w:val="center"/>
        <w:rPr>
          <w:b/>
          <w:color w:val="000000" w:themeColor="text1"/>
          <w:sz w:val="22"/>
          <w:szCs w:val="22"/>
        </w:rPr>
      </w:pPr>
      <w:r w:rsidRPr="000F11C1">
        <w:rPr>
          <w:b/>
          <w:color w:val="000000" w:themeColor="text1"/>
          <w:sz w:val="22"/>
          <w:szCs w:val="22"/>
        </w:rPr>
        <w:t>Техническая поддержка информационно-аналитической системы мониторинга деятельности сети подведомственных бюджетных учреждений в отрасли здравоохранения</w:t>
      </w:r>
    </w:p>
    <w:p w14:paraId="35702589" w14:textId="77777777" w:rsidR="00625125" w:rsidRPr="000F11C1" w:rsidRDefault="00625125" w:rsidP="005159DE">
      <w:pPr>
        <w:widowControl w:val="0"/>
        <w:spacing w:before="120"/>
        <w:ind w:firstLine="567"/>
        <w:jc w:val="both"/>
        <w:rPr>
          <w:b/>
          <w:color w:val="000000" w:themeColor="text1"/>
          <w:sz w:val="22"/>
          <w:szCs w:val="22"/>
        </w:rPr>
      </w:pPr>
      <w:bookmarkStart w:id="342" w:name="_39kk8xu" w:colFirst="0" w:colLast="0"/>
      <w:bookmarkEnd w:id="342"/>
      <w:r w:rsidRPr="000F11C1">
        <w:rPr>
          <w:b/>
          <w:color w:val="000000" w:themeColor="text1"/>
          <w:sz w:val="22"/>
          <w:szCs w:val="22"/>
        </w:rPr>
        <w:t>Общие сведения</w:t>
      </w:r>
    </w:p>
    <w:p w14:paraId="25A7C6AB" w14:textId="77777777" w:rsidR="00BA1A1C" w:rsidRPr="000F11C1" w:rsidRDefault="00BA1A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Настоящий документ описывает Технические требования, предъявляемые к реализации проекта «Оказание услуг по технической поддержке информационно-аналитической системы мониторинга деятельности сети подведомственных бюджетных учреждений в отрасли здравоохранения» в 2020 году.</w:t>
      </w:r>
    </w:p>
    <w:p w14:paraId="307D451F" w14:textId="77777777" w:rsidR="00BA1A1C" w:rsidRPr="000F11C1" w:rsidRDefault="00BA1A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Реализация проекта должна предусматривать обеспечение технической поддержки существующей информационно-аналитической системы мониторинга деятельности сети подведомственных бюджетных учреждений в отрасли здравоохранения (далее - Системы).</w:t>
      </w:r>
    </w:p>
    <w:p w14:paraId="50D1762D" w14:textId="77777777" w:rsidR="00BA1A1C" w:rsidRPr="000F11C1" w:rsidRDefault="00BA1A1C" w:rsidP="005159DE">
      <w:pPr>
        <w:widowControl w:val="0"/>
        <w:spacing w:before="120"/>
        <w:ind w:firstLine="567"/>
        <w:jc w:val="both"/>
        <w:rPr>
          <w:b/>
          <w:color w:val="000000" w:themeColor="text1"/>
          <w:sz w:val="22"/>
          <w:szCs w:val="22"/>
        </w:rPr>
      </w:pPr>
      <w:bookmarkStart w:id="343" w:name="_1opuj5n" w:colFirst="0" w:colLast="0"/>
      <w:bookmarkEnd w:id="343"/>
      <w:r w:rsidRPr="000F11C1">
        <w:rPr>
          <w:b/>
          <w:color w:val="000000" w:themeColor="text1"/>
          <w:sz w:val="22"/>
          <w:szCs w:val="22"/>
        </w:rPr>
        <w:t>Функциональные возможности Системы</w:t>
      </w:r>
    </w:p>
    <w:p w14:paraId="0EAF73DE" w14:textId="77777777" w:rsidR="00BA1A1C" w:rsidRPr="000F11C1" w:rsidRDefault="00BA1A1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сформирован пакет форм статистической отчетности (47 федеральных и 91 республиканских форм) в совокупности с механизмами автоматических сборок отчетных и аналитических регистров. Список отчетных форм отражен в Таблице E.1.</w:t>
      </w:r>
    </w:p>
    <w:p w14:paraId="0C436660" w14:textId="7215292C" w:rsidR="00815FFA" w:rsidRPr="000F11C1" w:rsidRDefault="00BA1A1C"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E.1</w:t>
      </w:r>
      <w:r w:rsidR="00625125" w:rsidRPr="000F11C1">
        <w:rPr>
          <w:i/>
          <w:color w:val="000000" w:themeColor="text1"/>
          <w:sz w:val="22"/>
          <w:szCs w:val="22"/>
        </w:rPr>
        <w:t>.</w:t>
      </w:r>
      <w:r w:rsidRPr="000F11C1">
        <w:rPr>
          <w:i/>
          <w:color w:val="000000" w:themeColor="text1"/>
          <w:sz w:val="22"/>
          <w:szCs w:val="22"/>
        </w:rPr>
        <w:t xml:space="preserve"> Состав отчетных форм отрасли здравоохранения в информационно-аналитической системе мониторинга деятельности сети подведомственных бюджетных учреждений в отрасли здравоохранения</w:t>
      </w:r>
    </w:p>
    <w:tbl>
      <w:tblPr>
        <w:tblStyle w:val="affe"/>
        <w:tblW w:w="10910" w:type="dxa"/>
        <w:tblLayout w:type="fixed"/>
        <w:tblLook w:val="04A0" w:firstRow="1" w:lastRow="0" w:firstColumn="1" w:lastColumn="0" w:noHBand="0" w:noVBand="1"/>
      </w:tblPr>
      <w:tblGrid>
        <w:gridCol w:w="562"/>
        <w:gridCol w:w="3242"/>
        <w:gridCol w:w="7106"/>
      </w:tblGrid>
      <w:tr w:rsidR="000F11C1" w:rsidRPr="000F11C1" w14:paraId="4DE2AE08" w14:textId="77777777" w:rsidTr="003D10AE">
        <w:tc>
          <w:tcPr>
            <w:tcW w:w="562" w:type="dxa"/>
            <w:vAlign w:val="center"/>
          </w:tcPr>
          <w:p w14:paraId="73D9B5EA" w14:textId="77777777" w:rsidR="00204A92" w:rsidRPr="000F11C1" w:rsidRDefault="00204A92" w:rsidP="003D10AE">
            <w:pPr>
              <w:jc w:val="center"/>
              <w:rPr>
                <w:b/>
                <w:color w:val="000000" w:themeColor="text1"/>
              </w:rPr>
            </w:pPr>
            <w:r w:rsidRPr="000F11C1">
              <w:rPr>
                <w:b/>
                <w:color w:val="000000" w:themeColor="text1"/>
              </w:rPr>
              <w:t>№</w:t>
            </w:r>
          </w:p>
        </w:tc>
        <w:tc>
          <w:tcPr>
            <w:tcW w:w="3242" w:type="dxa"/>
            <w:vAlign w:val="center"/>
          </w:tcPr>
          <w:p w14:paraId="0224BE82" w14:textId="77777777" w:rsidR="00204A92" w:rsidRPr="000F11C1" w:rsidRDefault="00204A92" w:rsidP="003D10AE">
            <w:pPr>
              <w:jc w:val="center"/>
              <w:rPr>
                <w:b/>
                <w:color w:val="000000" w:themeColor="text1"/>
              </w:rPr>
            </w:pPr>
            <w:r w:rsidRPr="000F11C1">
              <w:rPr>
                <w:b/>
                <w:color w:val="000000" w:themeColor="text1"/>
              </w:rPr>
              <w:t>Код формы</w:t>
            </w:r>
          </w:p>
        </w:tc>
        <w:tc>
          <w:tcPr>
            <w:tcW w:w="7106" w:type="dxa"/>
            <w:vAlign w:val="center"/>
          </w:tcPr>
          <w:p w14:paraId="56AD354D" w14:textId="77777777" w:rsidR="00204A92" w:rsidRPr="000F11C1" w:rsidRDefault="00204A92" w:rsidP="003D10AE">
            <w:pPr>
              <w:jc w:val="center"/>
              <w:rPr>
                <w:b/>
                <w:color w:val="000000" w:themeColor="text1"/>
              </w:rPr>
            </w:pPr>
            <w:r w:rsidRPr="000F11C1">
              <w:rPr>
                <w:b/>
                <w:color w:val="000000" w:themeColor="text1"/>
              </w:rPr>
              <w:t>Наименование формы</w:t>
            </w:r>
          </w:p>
        </w:tc>
      </w:tr>
      <w:tr w:rsidR="000F11C1" w:rsidRPr="000F11C1" w14:paraId="56ECDD09" w14:textId="77777777" w:rsidTr="003D10AE">
        <w:tc>
          <w:tcPr>
            <w:tcW w:w="10910" w:type="dxa"/>
            <w:gridSpan w:val="3"/>
            <w:vAlign w:val="center"/>
          </w:tcPr>
          <w:p w14:paraId="0C3B3855" w14:textId="77777777" w:rsidR="00204A92" w:rsidRPr="000F11C1" w:rsidRDefault="00204A92" w:rsidP="003D10AE">
            <w:pPr>
              <w:jc w:val="center"/>
              <w:rPr>
                <w:b/>
                <w:color w:val="000000" w:themeColor="text1"/>
              </w:rPr>
            </w:pPr>
            <w:r w:rsidRPr="000F11C1">
              <w:rPr>
                <w:b/>
                <w:color w:val="000000" w:themeColor="text1"/>
              </w:rPr>
              <w:t>Федеральные отчетные формы</w:t>
            </w:r>
          </w:p>
        </w:tc>
      </w:tr>
      <w:tr w:rsidR="000F11C1" w:rsidRPr="000F11C1" w14:paraId="4288AFD5" w14:textId="77777777" w:rsidTr="003D10AE">
        <w:tc>
          <w:tcPr>
            <w:tcW w:w="562" w:type="dxa"/>
          </w:tcPr>
          <w:p w14:paraId="57E87909" w14:textId="77777777" w:rsidR="00204A92" w:rsidRPr="000F11C1" w:rsidRDefault="00204A92" w:rsidP="003D10AE">
            <w:pPr>
              <w:rPr>
                <w:color w:val="000000" w:themeColor="text1"/>
              </w:rPr>
            </w:pPr>
            <w:r w:rsidRPr="000F11C1">
              <w:rPr>
                <w:color w:val="000000" w:themeColor="text1"/>
              </w:rPr>
              <w:t>1</w:t>
            </w:r>
          </w:p>
        </w:tc>
        <w:tc>
          <w:tcPr>
            <w:tcW w:w="3242" w:type="dxa"/>
          </w:tcPr>
          <w:p w14:paraId="0C783526" w14:textId="50F1A8A0" w:rsidR="00204A92" w:rsidRPr="000F11C1" w:rsidRDefault="00204A92" w:rsidP="003D10AE">
            <w:pPr>
              <w:rPr>
                <w:color w:val="000000" w:themeColor="text1"/>
              </w:rPr>
            </w:pPr>
            <w:r w:rsidRPr="000F11C1">
              <w:rPr>
                <w:color w:val="000000" w:themeColor="text1"/>
              </w:rPr>
              <w:t>МЗ_131_РТ</w:t>
            </w:r>
          </w:p>
        </w:tc>
        <w:tc>
          <w:tcPr>
            <w:tcW w:w="7106" w:type="dxa"/>
          </w:tcPr>
          <w:p w14:paraId="7A9BB556" w14:textId="61DED1FF" w:rsidR="00204A92" w:rsidRPr="000F11C1" w:rsidRDefault="00204A92" w:rsidP="003D10AE">
            <w:pPr>
              <w:rPr>
                <w:color w:val="000000" w:themeColor="text1"/>
              </w:rPr>
            </w:pPr>
            <w:r w:rsidRPr="000F11C1">
              <w:rPr>
                <w:color w:val="000000" w:themeColor="text1"/>
              </w:rPr>
              <w:t>Сведения о численности беспризорных и безнадзорных несовершеннолетних, помещенных в лечебно-профилактические учреждения</w:t>
            </w:r>
          </w:p>
        </w:tc>
      </w:tr>
      <w:tr w:rsidR="000F11C1" w:rsidRPr="000F11C1" w14:paraId="56189E0F" w14:textId="77777777" w:rsidTr="003D10AE">
        <w:tc>
          <w:tcPr>
            <w:tcW w:w="562" w:type="dxa"/>
          </w:tcPr>
          <w:p w14:paraId="10CE6782" w14:textId="77777777" w:rsidR="00204A92" w:rsidRPr="000F11C1" w:rsidRDefault="00204A92" w:rsidP="003D10AE">
            <w:pPr>
              <w:rPr>
                <w:color w:val="000000" w:themeColor="text1"/>
              </w:rPr>
            </w:pPr>
            <w:r w:rsidRPr="000F11C1">
              <w:rPr>
                <w:color w:val="000000" w:themeColor="text1"/>
              </w:rPr>
              <w:t>2</w:t>
            </w:r>
          </w:p>
        </w:tc>
        <w:tc>
          <w:tcPr>
            <w:tcW w:w="3242" w:type="dxa"/>
          </w:tcPr>
          <w:p w14:paraId="596593A2" w14:textId="3C2B159A" w:rsidR="00204A92" w:rsidRPr="000F11C1" w:rsidRDefault="00204A92" w:rsidP="003D10AE">
            <w:pPr>
              <w:rPr>
                <w:color w:val="000000" w:themeColor="text1"/>
              </w:rPr>
            </w:pPr>
            <w:r w:rsidRPr="000F11C1">
              <w:rPr>
                <w:color w:val="000000" w:themeColor="text1"/>
              </w:rPr>
              <w:t>МЗ_7_РТ</w:t>
            </w:r>
          </w:p>
        </w:tc>
        <w:tc>
          <w:tcPr>
            <w:tcW w:w="7106" w:type="dxa"/>
          </w:tcPr>
          <w:p w14:paraId="28DD8A8A" w14:textId="5BE89959" w:rsidR="00204A92" w:rsidRPr="000F11C1" w:rsidRDefault="00204A92" w:rsidP="003D10AE">
            <w:pPr>
              <w:rPr>
                <w:color w:val="000000" w:themeColor="text1"/>
              </w:rPr>
            </w:pPr>
            <w:r w:rsidRPr="000F11C1">
              <w:rPr>
                <w:color w:val="000000" w:themeColor="text1"/>
              </w:rPr>
              <w:t>Сведения о заболеваниях злокачественными новообразованиями</w:t>
            </w:r>
          </w:p>
        </w:tc>
      </w:tr>
      <w:tr w:rsidR="000F11C1" w:rsidRPr="000F11C1" w14:paraId="153908ED" w14:textId="77777777" w:rsidTr="003D10AE">
        <w:tc>
          <w:tcPr>
            <w:tcW w:w="562" w:type="dxa"/>
          </w:tcPr>
          <w:p w14:paraId="76DA5ED2" w14:textId="160AC0BE" w:rsidR="00204A92" w:rsidRPr="000F11C1" w:rsidRDefault="00204A92" w:rsidP="003D10AE">
            <w:pPr>
              <w:rPr>
                <w:color w:val="000000" w:themeColor="text1"/>
              </w:rPr>
            </w:pPr>
            <w:r w:rsidRPr="000F11C1">
              <w:rPr>
                <w:color w:val="000000" w:themeColor="text1"/>
              </w:rPr>
              <w:t>3</w:t>
            </w:r>
          </w:p>
        </w:tc>
        <w:tc>
          <w:tcPr>
            <w:tcW w:w="3242" w:type="dxa"/>
          </w:tcPr>
          <w:p w14:paraId="32749AE5" w14:textId="48182438" w:rsidR="00204A92" w:rsidRPr="000F11C1" w:rsidRDefault="00204A92" w:rsidP="003D10AE">
            <w:pPr>
              <w:rPr>
                <w:color w:val="000000" w:themeColor="text1"/>
              </w:rPr>
            </w:pPr>
            <w:r w:rsidRPr="000F11C1">
              <w:rPr>
                <w:color w:val="000000" w:themeColor="text1"/>
              </w:rPr>
              <w:t>МЗ_8_РТ</w:t>
            </w:r>
          </w:p>
        </w:tc>
        <w:tc>
          <w:tcPr>
            <w:tcW w:w="7106" w:type="dxa"/>
          </w:tcPr>
          <w:p w14:paraId="3E671FBA" w14:textId="6132540E" w:rsidR="00204A92" w:rsidRPr="000F11C1" w:rsidRDefault="00204A92" w:rsidP="003D10AE">
            <w:pPr>
              <w:rPr>
                <w:color w:val="000000" w:themeColor="text1"/>
              </w:rPr>
            </w:pPr>
            <w:r w:rsidRPr="000F11C1">
              <w:rPr>
                <w:color w:val="000000" w:themeColor="text1"/>
              </w:rPr>
              <w:t>Сведения о заболеваниях активным туберкулезом</w:t>
            </w:r>
          </w:p>
        </w:tc>
      </w:tr>
      <w:tr w:rsidR="000F11C1" w:rsidRPr="000F11C1" w14:paraId="4D754F57" w14:textId="77777777" w:rsidTr="003D10AE">
        <w:tc>
          <w:tcPr>
            <w:tcW w:w="562" w:type="dxa"/>
          </w:tcPr>
          <w:p w14:paraId="248F584C" w14:textId="5255EBD8" w:rsidR="00204A92" w:rsidRPr="000F11C1" w:rsidRDefault="00204A92" w:rsidP="003D10AE">
            <w:pPr>
              <w:rPr>
                <w:color w:val="000000" w:themeColor="text1"/>
              </w:rPr>
            </w:pPr>
            <w:r w:rsidRPr="000F11C1">
              <w:rPr>
                <w:color w:val="000000" w:themeColor="text1"/>
              </w:rPr>
              <w:t>4</w:t>
            </w:r>
          </w:p>
        </w:tc>
        <w:tc>
          <w:tcPr>
            <w:tcW w:w="3242" w:type="dxa"/>
          </w:tcPr>
          <w:p w14:paraId="2A3B172E" w14:textId="28718CEE" w:rsidR="00204A92" w:rsidRPr="000F11C1" w:rsidRDefault="00204A92" w:rsidP="003D10AE">
            <w:pPr>
              <w:rPr>
                <w:color w:val="000000" w:themeColor="text1"/>
              </w:rPr>
            </w:pPr>
            <w:r w:rsidRPr="000F11C1">
              <w:rPr>
                <w:color w:val="000000" w:themeColor="text1"/>
              </w:rPr>
              <w:t>МЗ_9_РТ</w:t>
            </w:r>
          </w:p>
        </w:tc>
        <w:tc>
          <w:tcPr>
            <w:tcW w:w="7106" w:type="dxa"/>
          </w:tcPr>
          <w:p w14:paraId="37F502B3" w14:textId="27385583" w:rsidR="00204A92" w:rsidRPr="000F11C1" w:rsidRDefault="00204A92" w:rsidP="003D10AE">
            <w:pPr>
              <w:rPr>
                <w:color w:val="000000" w:themeColor="text1"/>
              </w:rPr>
            </w:pPr>
            <w:r w:rsidRPr="000F11C1">
              <w:rPr>
                <w:color w:val="000000" w:themeColor="text1"/>
              </w:rPr>
              <w:t>Сведения о заболеваниях, передаваемых преимущественно половым путем, грибковых кожных заболеваниях и чесоткой</w:t>
            </w:r>
          </w:p>
        </w:tc>
      </w:tr>
      <w:tr w:rsidR="000F11C1" w:rsidRPr="000F11C1" w14:paraId="39F6A8CD" w14:textId="77777777" w:rsidTr="003D10AE">
        <w:tc>
          <w:tcPr>
            <w:tcW w:w="562" w:type="dxa"/>
          </w:tcPr>
          <w:p w14:paraId="01C0C36E" w14:textId="288B8E19" w:rsidR="00204A92" w:rsidRPr="000F11C1" w:rsidRDefault="00204A92" w:rsidP="003D10AE">
            <w:pPr>
              <w:rPr>
                <w:color w:val="000000" w:themeColor="text1"/>
              </w:rPr>
            </w:pPr>
            <w:r w:rsidRPr="000F11C1">
              <w:rPr>
                <w:color w:val="000000" w:themeColor="text1"/>
              </w:rPr>
              <w:t>5</w:t>
            </w:r>
          </w:p>
        </w:tc>
        <w:tc>
          <w:tcPr>
            <w:tcW w:w="3242" w:type="dxa"/>
          </w:tcPr>
          <w:p w14:paraId="5B1605C3" w14:textId="46B68256" w:rsidR="00204A92" w:rsidRPr="000F11C1" w:rsidRDefault="00204A92" w:rsidP="003D10AE">
            <w:pPr>
              <w:rPr>
                <w:color w:val="000000" w:themeColor="text1"/>
              </w:rPr>
            </w:pPr>
            <w:r w:rsidRPr="000F11C1">
              <w:rPr>
                <w:color w:val="000000" w:themeColor="text1"/>
              </w:rPr>
              <w:t>МЗ_10_РТ</w:t>
            </w:r>
          </w:p>
        </w:tc>
        <w:tc>
          <w:tcPr>
            <w:tcW w:w="7106" w:type="dxa"/>
          </w:tcPr>
          <w:p w14:paraId="76E7E986" w14:textId="62B2EA1E" w:rsidR="00204A92" w:rsidRPr="000F11C1" w:rsidRDefault="00204A92" w:rsidP="003D10AE">
            <w:pPr>
              <w:rPr>
                <w:color w:val="000000" w:themeColor="text1"/>
              </w:rPr>
            </w:pPr>
            <w:r w:rsidRPr="000F11C1">
              <w:rPr>
                <w:color w:val="000000" w:themeColor="text1"/>
              </w:rPr>
              <w:t>Сведения о заболеваниях психическими расстройствами и расстройствами поведения (кроме заболеваний, связанных с употреблением психоактивных веществ)</w:t>
            </w:r>
          </w:p>
        </w:tc>
      </w:tr>
      <w:tr w:rsidR="000F11C1" w:rsidRPr="000F11C1" w14:paraId="3752E537" w14:textId="77777777" w:rsidTr="003D10AE">
        <w:tc>
          <w:tcPr>
            <w:tcW w:w="562" w:type="dxa"/>
          </w:tcPr>
          <w:p w14:paraId="2047EF02" w14:textId="5FA093DE" w:rsidR="00204A92" w:rsidRPr="000F11C1" w:rsidRDefault="00204A92" w:rsidP="003D10AE">
            <w:pPr>
              <w:rPr>
                <w:color w:val="000000" w:themeColor="text1"/>
              </w:rPr>
            </w:pPr>
            <w:r w:rsidRPr="000F11C1">
              <w:rPr>
                <w:color w:val="000000" w:themeColor="text1"/>
              </w:rPr>
              <w:t>6</w:t>
            </w:r>
          </w:p>
        </w:tc>
        <w:tc>
          <w:tcPr>
            <w:tcW w:w="3242" w:type="dxa"/>
          </w:tcPr>
          <w:p w14:paraId="02A8E8C9" w14:textId="02304D05" w:rsidR="00204A92" w:rsidRPr="000F11C1" w:rsidRDefault="00204A92" w:rsidP="003D10AE">
            <w:pPr>
              <w:rPr>
                <w:color w:val="000000" w:themeColor="text1"/>
              </w:rPr>
            </w:pPr>
            <w:r w:rsidRPr="000F11C1">
              <w:rPr>
                <w:color w:val="000000" w:themeColor="text1"/>
              </w:rPr>
              <w:t>МЗ_11_РТ</w:t>
            </w:r>
          </w:p>
        </w:tc>
        <w:tc>
          <w:tcPr>
            <w:tcW w:w="7106" w:type="dxa"/>
          </w:tcPr>
          <w:p w14:paraId="24F71E52" w14:textId="12076AB9" w:rsidR="00204A92" w:rsidRPr="000F11C1" w:rsidRDefault="00204A92" w:rsidP="003D10AE">
            <w:pPr>
              <w:rPr>
                <w:color w:val="000000" w:themeColor="text1"/>
              </w:rPr>
            </w:pPr>
            <w:r w:rsidRPr="000F11C1">
              <w:rPr>
                <w:color w:val="000000" w:themeColor="text1"/>
              </w:rPr>
              <w:t>Сведения о заболеваниях наркологическими расстройствами</w:t>
            </w:r>
          </w:p>
        </w:tc>
      </w:tr>
      <w:tr w:rsidR="000F11C1" w:rsidRPr="000F11C1" w14:paraId="73880DA9" w14:textId="77777777" w:rsidTr="003D10AE">
        <w:tc>
          <w:tcPr>
            <w:tcW w:w="562" w:type="dxa"/>
          </w:tcPr>
          <w:p w14:paraId="3F15369D" w14:textId="303DE56A" w:rsidR="00204A92" w:rsidRPr="000F11C1" w:rsidRDefault="00204A92" w:rsidP="003D10AE">
            <w:pPr>
              <w:rPr>
                <w:color w:val="000000" w:themeColor="text1"/>
              </w:rPr>
            </w:pPr>
            <w:r w:rsidRPr="000F11C1">
              <w:rPr>
                <w:color w:val="000000" w:themeColor="text1"/>
              </w:rPr>
              <w:t>7</w:t>
            </w:r>
          </w:p>
        </w:tc>
        <w:tc>
          <w:tcPr>
            <w:tcW w:w="3242" w:type="dxa"/>
          </w:tcPr>
          <w:p w14:paraId="2BDCFBA8" w14:textId="45810687" w:rsidR="00204A92" w:rsidRPr="000F11C1" w:rsidRDefault="00204A92" w:rsidP="003D10AE">
            <w:pPr>
              <w:rPr>
                <w:color w:val="000000" w:themeColor="text1"/>
              </w:rPr>
            </w:pPr>
            <w:r w:rsidRPr="000F11C1">
              <w:rPr>
                <w:color w:val="000000" w:themeColor="text1"/>
              </w:rPr>
              <w:t>МЗ_12_РТ_1</w:t>
            </w:r>
          </w:p>
        </w:tc>
        <w:tc>
          <w:tcPr>
            <w:tcW w:w="7106" w:type="dxa"/>
            <w:vMerge w:val="restart"/>
          </w:tcPr>
          <w:p w14:paraId="57AF1A12" w14:textId="01E445E2" w:rsidR="00204A92" w:rsidRPr="000F11C1" w:rsidRDefault="00204A92" w:rsidP="003D10AE">
            <w:pPr>
              <w:rPr>
                <w:color w:val="000000" w:themeColor="text1"/>
              </w:rPr>
            </w:pPr>
            <w:r w:rsidRPr="000F11C1">
              <w:rPr>
                <w:color w:val="000000" w:themeColor="text1"/>
              </w:rPr>
              <w:t>Сведения о числе заболеваний, зарегистрированных у больных, проживающих в районе обслуживания лечебного учреждения</w:t>
            </w:r>
          </w:p>
        </w:tc>
      </w:tr>
      <w:tr w:rsidR="000F11C1" w:rsidRPr="000F11C1" w14:paraId="1F2F86EF" w14:textId="77777777" w:rsidTr="003D10AE">
        <w:tc>
          <w:tcPr>
            <w:tcW w:w="562" w:type="dxa"/>
          </w:tcPr>
          <w:p w14:paraId="0C6BF644" w14:textId="61EAFED5" w:rsidR="00204A92" w:rsidRPr="000F11C1" w:rsidRDefault="00204A92" w:rsidP="003D10AE">
            <w:pPr>
              <w:rPr>
                <w:color w:val="000000" w:themeColor="text1"/>
              </w:rPr>
            </w:pPr>
            <w:r w:rsidRPr="000F11C1">
              <w:rPr>
                <w:color w:val="000000" w:themeColor="text1"/>
              </w:rPr>
              <w:t>8</w:t>
            </w:r>
          </w:p>
        </w:tc>
        <w:tc>
          <w:tcPr>
            <w:tcW w:w="3242" w:type="dxa"/>
          </w:tcPr>
          <w:p w14:paraId="24D34913" w14:textId="7D584926" w:rsidR="00204A92" w:rsidRPr="000F11C1" w:rsidRDefault="00204A92" w:rsidP="003D10AE">
            <w:pPr>
              <w:rPr>
                <w:color w:val="000000" w:themeColor="text1"/>
              </w:rPr>
            </w:pPr>
            <w:r w:rsidRPr="000F11C1">
              <w:rPr>
                <w:color w:val="000000" w:themeColor="text1"/>
              </w:rPr>
              <w:t>МЗ_12_РТ_2</w:t>
            </w:r>
          </w:p>
        </w:tc>
        <w:tc>
          <w:tcPr>
            <w:tcW w:w="7106" w:type="dxa"/>
            <w:vMerge/>
          </w:tcPr>
          <w:p w14:paraId="58A7247C" w14:textId="77777777" w:rsidR="00204A92" w:rsidRPr="000F11C1" w:rsidRDefault="00204A92" w:rsidP="003D10AE">
            <w:pPr>
              <w:rPr>
                <w:color w:val="000000" w:themeColor="text1"/>
              </w:rPr>
            </w:pPr>
          </w:p>
        </w:tc>
      </w:tr>
      <w:tr w:rsidR="000F11C1" w:rsidRPr="000F11C1" w14:paraId="0B45592E" w14:textId="77777777" w:rsidTr="003D10AE">
        <w:tc>
          <w:tcPr>
            <w:tcW w:w="562" w:type="dxa"/>
          </w:tcPr>
          <w:p w14:paraId="6D995BFE" w14:textId="7E3827F9" w:rsidR="00204A92" w:rsidRPr="000F11C1" w:rsidRDefault="00204A92" w:rsidP="003D10AE">
            <w:pPr>
              <w:rPr>
                <w:color w:val="000000" w:themeColor="text1"/>
              </w:rPr>
            </w:pPr>
            <w:r w:rsidRPr="000F11C1">
              <w:rPr>
                <w:color w:val="000000" w:themeColor="text1"/>
              </w:rPr>
              <w:t>9</w:t>
            </w:r>
          </w:p>
        </w:tc>
        <w:tc>
          <w:tcPr>
            <w:tcW w:w="3242" w:type="dxa"/>
          </w:tcPr>
          <w:p w14:paraId="2F6B18F5" w14:textId="7E7AE757" w:rsidR="00204A92" w:rsidRPr="000F11C1" w:rsidRDefault="00204A92" w:rsidP="003D10AE">
            <w:pPr>
              <w:rPr>
                <w:color w:val="000000" w:themeColor="text1"/>
              </w:rPr>
            </w:pPr>
            <w:r w:rsidRPr="000F11C1">
              <w:rPr>
                <w:color w:val="000000" w:themeColor="text1"/>
              </w:rPr>
              <w:t>МЗ_12С_РТ_1</w:t>
            </w:r>
          </w:p>
        </w:tc>
        <w:tc>
          <w:tcPr>
            <w:tcW w:w="7106" w:type="dxa"/>
            <w:vMerge w:val="restart"/>
          </w:tcPr>
          <w:p w14:paraId="3AA9483F" w14:textId="4C09E632" w:rsidR="00204A92" w:rsidRPr="000F11C1" w:rsidRDefault="00204A92" w:rsidP="003D10AE">
            <w:pPr>
              <w:rPr>
                <w:color w:val="000000" w:themeColor="text1"/>
              </w:rPr>
            </w:pPr>
            <w:r w:rsidRPr="000F11C1">
              <w:rPr>
                <w:color w:val="000000" w:themeColor="text1"/>
              </w:rPr>
              <w:t>Сведения о числе заболеваний, зарегистрированных у больных, проживающих в районе обслуживания лечебного учреждения</w:t>
            </w:r>
          </w:p>
        </w:tc>
      </w:tr>
      <w:tr w:rsidR="000F11C1" w:rsidRPr="000F11C1" w14:paraId="0ADC6B62" w14:textId="77777777" w:rsidTr="003D10AE">
        <w:tc>
          <w:tcPr>
            <w:tcW w:w="562" w:type="dxa"/>
          </w:tcPr>
          <w:p w14:paraId="12D067BE" w14:textId="0A6E13FE" w:rsidR="00204A92" w:rsidRPr="000F11C1" w:rsidRDefault="00204A92" w:rsidP="003D10AE">
            <w:pPr>
              <w:rPr>
                <w:color w:val="000000" w:themeColor="text1"/>
              </w:rPr>
            </w:pPr>
            <w:r w:rsidRPr="000F11C1">
              <w:rPr>
                <w:color w:val="000000" w:themeColor="text1"/>
              </w:rPr>
              <w:t>10</w:t>
            </w:r>
          </w:p>
        </w:tc>
        <w:tc>
          <w:tcPr>
            <w:tcW w:w="3242" w:type="dxa"/>
          </w:tcPr>
          <w:p w14:paraId="6028A5E2" w14:textId="45105808" w:rsidR="00204A92" w:rsidRPr="000F11C1" w:rsidRDefault="00204A92" w:rsidP="003D10AE">
            <w:pPr>
              <w:rPr>
                <w:color w:val="000000" w:themeColor="text1"/>
              </w:rPr>
            </w:pPr>
            <w:r w:rsidRPr="000F11C1">
              <w:rPr>
                <w:color w:val="000000" w:themeColor="text1"/>
              </w:rPr>
              <w:t>МЗ_12С_РТ_2</w:t>
            </w:r>
          </w:p>
        </w:tc>
        <w:tc>
          <w:tcPr>
            <w:tcW w:w="7106" w:type="dxa"/>
            <w:vMerge/>
          </w:tcPr>
          <w:p w14:paraId="1270C258" w14:textId="77777777" w:rsidR="00204A92" w:rsidRPr="000F11C1" w:rsidRDefault="00204A92" w:rsidP="003D10AE">
            <w:pPr>
              <w:rPr>
                <w:color w:val="000000" w:themeColor="text1"/>
              </w:rPr>
            </w:pPr>
          </w:p>
        </w:tc>
      </w:tr>
      <w:tr w:rsidR="000F11C1" w:rsidRPr="000F11C1" w14:paraId="32E6FFB8" w14:textId="77777777" w:rsidTr="003D10AE">
        <w:tc>
          <w:tcPr>
            <w:tcW w:w="562" w:type="dxa"/>
          </w:tcPr>
          <w:p w14:paraId="4FC6CC37" w14:textId="51199D83" w:rsidR="00204A92" w:rsidRPr="000F11C1" w:rsidRDefault="00204A92" w:rsidP="003D10AE">
            <w:pPr>
              <w:rPr>
                <w:color w:val="000000" w:themeColor="text1"/>
              </w:rPr>
            </w:pPr>
            <w:r w:rsidRPr="000F11C1">
              <w:rPr>
                <w:color w:val="000000" w:themeColor="text1"/>
              </w:rPr>
              <w:t>11</w:t>
            </w:r>
          </w:p>
        </w:tc>
        <w:tc>
          <w:tcPr>
            <w:tcW w:w="3242" w:type="dxa"/>
          </w:tcPr>
          <w:p w14:paraId="189544FB" w14:textId="62ED0D22" w:rsidR="00204A92" w:rsidRPr="000F11C1" w:rsidRDefault="00204A92" w:rsidP="003D10AE">
            <w:pPr>
              <w:rPr>
                <w:color w:val="000000" w:themeColor="text1"/>
              </w:rPr>
            </w:pPr>
            <w:r w:rsidRPr="000F11C1">
              <w:rPr>
                <w:color w:val="000000" w:themeColor="text1"/>
              </w:rPr>
              <w:t>МЗ_13_РТ</w:t>
            </w:r>
          </w:p>
        </w:tc>
        <w:tc>
          <w:tcPr>
            <w:tcW w:w="7106" w:type="dxa"/>
          </w:tcPr>
          <w:p w14:paraId="31841359" w14:textId="3B1DC2A5" w:rsidR="00204A92" w:rsidRPr="000F11C1" w:rsidRDefault="00204A92" w:rsidP="003D10AE">
            <w:pPr>
              <w:rPr>
                <w:color w:val="000000" w:themeColor="text1"/>
              </w:rPr>
            </w:pPr>
            <w:r w:rsidRPr="000F11C1">
              <w:rPr>
                <w:color w:val="000000" w:themeColor="text1"/>
              </w:rPr>
              <w:t>Сведения о прерывании беременности</w:t>
            </w:r>
          </w:p>
        </w:tc>
      </w:tr>
      <w:tr w:rsidR="000F11C1" w:rsidRPr="000F11C1" w14:paraId="201F7319" w14:textId="77777777" w:rsidTr="003D10AE">
        <w:tc>
          <w:tcPr>
            <w:tcW w:w="562" w:type="dxa"/>
          </w:tcPr>
          <w:p w14:paraId="04BADAF1" w14:textId="340CBD5D" w:rsidR="00204A92" w:rsidRPr="000F11C1" w:rsidRDefault="00204A92" w:rsidP="003D10AE">
            <w:pPr>
              <w:rPr>
                <w:color w:val="000000" w:themeColor="text1"/>
              </w:rPr>
            </w:pPr>
            <w:r w:rsidRPr="000F11C1">
              <w:rPr>
                <w:color w:val="000000" w:themeColor="text1"/>
              </w:rPr>
              <w:t>12</w:t>
            </w:r>
          </w:p>
        </w:tc>
        <w:tc>
          <w:tcPr>
            <w:tcW w:w="3242" w:type="dxa"/>
          </w:tcPr>
          <w:p w14:paraId="0F6E0EDE" w14:textId="718F42C5" w:rsidR="00204A92" w:rsidRPr="000F11C1" w:rsidRDefault="00204A92" w:rsidP="003D10AE">
            <w:pPr>
              <w:rPr>
                <w:color w:val="000000" w:themeColor="text1"/>
              </w:rPr>
            </w:pPr>
            <w:r w:rsidRPr="000F11C1">
              <w:rPr>
                <w:color w:val="000000" w:themeColor="text1"/>
              </w:rPr>
              <w:t>МЗ_141_РТ</w:t>
            </w:r>
          </w:p>
        </w:tc>
        <w:tc>
          <w:tcPr>
            <w:tcW w:w="7106" w:type="dxa"/>
          </w:tcPr>
          <w:p w14:paraId="0C3D20C9" w14:textId="200184B7" w:rsidR="00204A92" w:rsidRPr="000F11C1" w:rsidRDefault="00204A92" w:rsidP="003D10AE">
            <w:pPr>
              <w:rPr>
                <w:color w:val="000000" w:themeColor="text1"/>
              </w:rPr>
            </w:pPr>
            <w:r w:rsidRPr="000F11C1">
              <w:rPr>
                <w:color w:val="000000" w:themeColor="text1"/>
              </w:rPr>
              <w:t>Сведения о деятельности дневных стационаров лечебно-профилактического учреждения</w:t>
            </w:r>
          </w:p>
        </w:tc>
      </w:tr>
      <w:tr w:rsidR="000F11C1" w:rsidRPr="000F11C1" w14:paraId="11A99C6E" w14:textId="77777777" w:rsidTr="003D10AE">
        <w:tc>
          <w:tcPr>
            <w:tcW w:w="562" w:type="dxa"/>
          </w:tcPr>
          <w:p w14:paraId="67D9B816" w14:textId="0653316E" w:rsidR="00204A92" w:rsidRPr="000F11C1" w:rsidRDefault="00204A92" w:rsidP="003D10AE">
            <w:pPr>
              <w:rPr>
                <w:color w:val="000000" w:themeColor="text1"/>
              </w:rPr>
            </w:pPr>
            <w:r w:rsidRPr="000F11C1">
              <w:rPr>
                <w:color w:val="000000" w:themeColor="text1"/>
              </w:rPr>
              <w:t>13</w:t>
            </w:r>
          </w:p>
        </w:tc>
        <w:tc>
          <w:tcPr>
            <w:tcW w:w="3242" w:type="dxa"/>
          </w:tcPr>
          <w:p w14:paraId="267801BB" w14:textId="32E2E34E" w:rsidR="00204A92" w:rsidRPr="000F11C1" w:rsidRDefault="00204A92" w:rsidP="003D10AE">
            <w:pPr>
              <w:rPr>
                <w:color w:val="000000" w:themeColor="text1"/>
              </w:rPr>
            </w:pPr>
            <w:r w:rsidRPr="000F11C1">
              <w:rPr>
                <w:color w:val="000000" w:themeColor="text1"/>
              </w:rPr>
              <w:t>МЗ_14_РТ</w:t>
            </w:r>
          </w:p>
        </w:tc>
        <w:tc>
          <w:tcPr>
            <w:tcW w:w="7106" w:type="dxa"/>
          </w:tcPr>
          <w:p w14:paraId="64E71F53" w14:textId="4536FBC8" w:rsidR="00204A92" w:rsidRPr="000F11C1" w:rsidRDefault="00204A92" w:rsidP="003D10AE">
            <w:pPr>
              <w:rPr>
                <w:color w:val="000000" w:themeColor="text1"/>
              </w:rPr>
            </w:pPr>
            <w:r w:rsidRPr="000F11C1">
              <w:rPr>
                <w:color w:val="000000" w:themeColor="text1"/>
              </w:rPr>
              <w:t>Сведения о деятельности стационара</w:t>
            </w:r>
          </w:p>
        </w:tc>
      </w:tr>
      <w:tr w:rsidR="000F11C1" w:rsidRPr="000F11C1" w14:paraId="2FE786A3" w14:textId="77777777" w:rsidTr="003D10AE">
        <w:tc>
          <w:tcPr>
            <w:tcW w:w="562" w:type="dxa"/>
          </w:tcPr>
          <w:p w14:paraId="5A98CCDE" w14:textId="48642C65" w:rsidR="00204A92" w:rsidRPr="000F11C1" w:rsidRDefault="00204A92" w:rsidP="003D10AE">
            <w:pPr>
              <w:rPr>
                <w:color w:val="000000" w:themeColor="text1"/>
              </w:rPr>
            </w:pPr>
            <w:r w:rsidRPr="000F11C1">
              <w:rPr>
                <w:color w:val="000000" w:themeColor="text1"/>
              </w:rPr>
              <w:t>14</w:t>
            </w:r>
          </w:p>
        </w:tc>
        <w:tc>
          <w:tcPr>
            <w:tcW w:w="3242" w:type="dxa"/>
          </w:tcPr>
          <w:p w14:paraId="32F84667" w14:textId="6024D848" w:rsidR="00204A92" w:rsidRPr="000F11C1" w:rsidRDefault="00204A92" w:rsidP="003D10AE">
            <w:pPr>
              <w:rPr>
                <w:color w:val="000000" w:themeColor="text1"/>
              </w:rPr>
            </w:pPr>
            <w:r w:rsidRPr="000F11C1">
              <w:rPr>
                <w:color w:val="000000" w:themeColor="text1"/>
              </w:rPr>
              <w:t>МЗ_15_РТ</w:t>
            </w:r>
          </w:p>
        </w:tc>
        <w:tc>
          <w:tcPr>
            <w:tcW w:w="7106" w:type="dxa"/>
          </w:tcPr>
          <w:p w14:paraId="79B1AA84" w14:textId="008A1D6C" w:rsidR="00204A92" w:rsidRPr="000F11C1" w:rsidRDefault="00204A92" w:rsidP="003D10AE">
            <w:pPr>
              <w:rPr>
                <w:color w:val="000000" w:themeColor="text1"/>
              </w:rPr>
            </w:pPr>
            <w:r w:rsidRPr="000F11C1">
              <w:rPr>
                <w:color w:val="000000" w:themeColor="text1"/>
              </w:rPr>
              <w:t>Сведения о медицинском обслуживании лиц, подвергшихся воздействию радиации в связи с аварией на Чернобыльской АЭС и подлежащего включению в российский государственный медико-дозиметрический регистр</w:t>
            </w:r>
          </w:p>
        </w:tc>
      </w:tr>
      <w:tr w:rsidR="000F11C1" w:rsidRPr="000F11C1" w14:paraId="62B2B751" w14:textId="77777777" w:rsidTr="003D10AE">
        <w:tc>
          <w:tcPr>
            <w:tcW w:w="562" w:type="dxa"/>
          </w:tcPr>
          <w:p w14:paraId="09608B1C" w14:textId="007C5A4C" w:rsidR="00204A92" w:rsidRPr="000F11C1" w:rsidRDefault="00204A92" w:rsidP="003D10AE">
            <w:pPr>
              <w:rPr>
                <w:color w:val="000000" w:themeColor="text1"/>
              </w:rPr>
            </w:pPr>
            <w:r w:rsidRPr="000F11C1">
              <w:rPr>
                <w:color w:val="000000" w:themeColor="text1"/>
              </w:rPr>
              <w:t>15</w:t>
            </w:r>
          </w:p>
        </w:tc>
        <w:tc>
          <w:tcPr>
            <w:tcW w:w="3242" w:type="dxa"/>
          </w:tcPr>
          <w:p w14:paraId="57C56492" w14:textId="7D2F92A3" w:rsidR="00204A92" w:rsidRPr="000F11C1" w:rsidRDefault="00204A92" w:rsidP="003D10AE">
            <w:pPr>
              <w:rPr>
                <w:color w:val="000000" w:themeColor="text1"/>
              </w:rPr>
            </w:pPr>
            <w:r w:rsidRPr="000F11C1">
              <w:rPr>
                <w:color w:val="000000" w:themeColor="text1"/>
              </w:rPr>
              <w:t>МЗ_161_РТ</w:t>
            </w:r>
          </w:p>
        </w:tc>
        <w:tc>
          <w:tcPr>
            <w:tcW w:w="7106" w:type="dxa"/>
          </w:tcPr>
          <w:p w14:paraId="4AB0261B" w14:textId="25196CDB" w:rsidR="00204A92" w:rsidRPr="000F11C1" w:rsidRDefault="00204A92" w:rsidP="003D10AE">
            <w:pPr>
              <w:rPr>
                <w:color w:val="000000" w:themeColor="text1"/>
              </w:rPr>
            </w:pPr>
            <w:r w:rsidRPr="000F11C1">
              <w:rPr>
                <w:color w:val="000000" w:themeColor="text1"/>
              </w:rPr>
              <w:t>Сведения о причинах временной нетрудоспособности</w:t>
            </w:r>
          </w:p>
        </w:tc>
      </w:tr>
      <w:tr w:rsidR="000F11C1" w:rsidRPr="000F11C1" w14:paraId="37E8407C" w14:textId="77777777" w:rsidTr="003D10AE">
        <w:tc>
          <w:tcPr>
            <w:tcW w:w="562" w:type="dxa"/>
          </w:tcPr>
          <w:p w14:paraId="340CDB6E" w14:textId="759D722C" w:rsidR="00204A92" w:rsidRPr="000F11C1" w:rsidRDefault="00204A92" w:rsidP="003D10AE">
            <w:pPr>
              <w:rPr>
                <w:color w:val="000000" w:themeColor="text1"/>
              </w:rPr>
            </w:pPr>
            <w:r w:rsidRPr="000F11C1">
              <w:rPr>
                <w:color w:val="000000" w:themeColor="text1"/>
              </w:rPr>
              <w:t>16</w:t>
            </w:r>
          </w:p>
        </w:tc>
        <w:tc>
          <w:tcPr>
            <w:tcW w:w="3242" w:type="dxa"/>
          </w:tcPr>
          <w:p w14:paraId="6C4AEBFE" w14:textId="63FEAECF" w:rsidR="00204A92" w:rsidRPr="000F11C1" w:rsidRDefault="00204A92" w:rsidP="003D10AE">
            <w:pPr>
              <w:rPr>
                <w:color w:val="000000" w:themeColor="text1"/>
              </w:rPr>
            </w:pPr>
            <w:r w:rsidRPr="000F11C1">
              <w:rPr>
                <w:color w:val="000000" w:themeColor="text1"/>
              </w:rPr>
              <w:t>МЗ_19_РТ</w:t>
            </w:r>
          </w:p>
        </w:tc>
        <w:tc>
          <w:tcPr>
            <w:tcW w:w="7106" w:type="dxa"/>
          </w:tcPr>
          <w:p w14:paraId="114C51BB" w14:textId="3C852C44" w:rsidR="00204A92" w:rsidRPr="000F11C1" w:rsidRDefault="00204A92" w:rsidP="003D10AE">
            <w:pPr>
              <w:rPr>
                <w:color w:val="000000" w:themeColor="text1"/>
              </w:rPr>
            </w:pPr>
            <w:r w:rsidRPr="000F11C1">
              <w:rPr>
                <w:color w:val="000000" w:themeColor="text1"/>
              </w:rPr>
              <w:t>Сведения о детях - инвалидах</w:t>
            </w:r>
          </w:p>
        </w:tc>
      </w:tr>
      <w:tr w:rsidR="000F11C1" w:rsidRPr="000F11C1" w14:paraId="66546363" w14:textId="77777777" w:rsidTr="003D10AE">
        <w:tc>
          <w:tcPr>
            <w:tcW w:w="562" w:type="dxa"/>
          </w:tcPr>
          <w:p w14:paraId="31764E40" w14:textId="3E26FA2B" w:rsidR="00204A92" w:rsidRPr="000F11C1" w:rsidRDefault="00204A92" w:rsidP="003D10AE">
            <w:pPr>
              <w:rPr>
                <w:color w:val="000000" w:themeColor="text1"/>
              </w:rPr>
            </w:pPr>
            <w:r w:rsidRPr="000F11C1">
              <w:rPr>
                <w:color w:val="000000" w:themeColor="text1"/>
              </w:rPr>
              <w:t>17</w:t>
            </w:r>
          </w:p>
        </w:tc>
        <w:tc>
          <w:tcPr>
            <w:tcW w:w="3242" w:type="dxa"/>
          </w:tcPr>
          <w:p w14:paraId="22A4CC43" w14:textId="4E75B50A" w:rsidR="00204A92" w:rsidRPr="000F11C1" w:rsidRDefault="00204A92" w:rsidP="003D10AE">
            <w:pPr>
              <w:rPr>
                <w:color w:val="000000" w:themeColor="text1"/>
              </w:rPr>
            </w:pPr>
            <w:r w:rsidRPr="000F11C1">
              <w:rPr>
                <w:color w:val="000000" w:themeColor="text1"/>
              </w:rPr>
              <w:t>МЗ_30_РТ1</w:t>
            </w:r>
          </w:p>
        </w:tc>
        <w:tc>
          <w:tcPr>
            <w:tcW w:w="7106" w:type="dxa"/>
            <w:vMerge w:val="restart"/>
          </w:tcPr>
          <w:p w14:paraId="273CE61B" w14:textId="14AF25F0" w:rsidR="00204A92" w:rsidRPr="000F11C1" w:rsidRDefault="00204A92" w:rsidP="003D10AE">
            <w:pPr>
              <w:rPr>
                <w:color w:val="000000" w:themeColor="text1"/>
              </w:rPr>
            </w:pPr>
            <w:r w:rsidRPr="000F11C1">
              <w:rPr>
                <w:color w:val="000000" w:themeColor="text1"/>
              </w:rPr>
              <w:t>Сведения о лечебно-профилактическом учреждении</w:t>
            </w:r>
          </w:p>
        </w:tc>
      </w:tr>
      <w:tr w:rsidR="000F11C1" w:rsidRPr="000F11C1" w14:paraId="110ED5C8" w14:textId="77777777" w:rsidTr="003D10AE">
        <w:tc>
          <w:tcPr>
            <w:tcW w:w="562" w:type="dxa"/>
          </w:tcPr>
          <w:p w14:paraId="50B051F0" w14:textId="24F3DED6" w:rsidR="00204A92" w:rsidRPr="000F11C1" w:rsidRDefault="00204A92" w:rsidP="003D10AE">
            <w:pPr>
              <w:rPr>
                <w:color w:val="000000" w:themeColor="text1"/>
              </w:rPr>
            </w:pPr>
            <w:r w:rsidRPr="000F11C1">
              <w:rPr>
                <w:color w:val="000000" w:themeColor="text1"/>
              </w:rPr>
              <w:t>18</w:t>
            </w:r>
          </w:p>
        </w:tc>
        <w:tc>
          <w:tcPr>
            <w:tcW w:w="3242" w:type="dxa"/>
          </w:tcPr>
          <w:p w14:paraId="17444FB7" w14:textId="012C22DE" w:rsidR="00204A92" w:rsidRPr="000F11C1" w:rsidRDefault="00204A92" w:rsidP="003D10AE">
            <w:pPr>
              <w:rPr>
                <w:color w:val="000000" w:themeColor="text1"/>
              </w:rPr>
            </w:pPr>
            <w:r w:rsidRPr="000F11C1">
              <w:rPr>
                <w:color w:val="000000" w:themeColor="text1"/>
              </w:rPr>
              <w:t>МЗ_30_РТ2</w:t>
            </w:r>
          </w:p>
        </w:tc>
        <w:tc>
          <w:tcPr>
            <w:tcW w:w="7106" w:type="dxa"/>
            <w:vMerge/>
          </w:tcPr>
          <w:p w14:paraId="32B2D129" w14:textId="77777777" w:rsidR="00204A92" w:rsidRPr="000F11C1" w:rsidRDefault="00204A92" w:rsidP="003D10AE">
            <w:pPr>
              <w:rPr>
                <w:color w:val="000000" w:themeColor="text1"/>
              </w:rPr>
            </w:pPr>
          </w:p>
        </w:tc>
      </w:tr>
      <w:tr w:rsidR="000F11C1" w:rsidRPr="000F11C1" w14:paraId="34376506" w14:textId="77777777" w:rsidTr="003D10AE">
        <w:tc>
          <w:tcPr>
            <w:tcW w:w="562" w:type="dxa"/>
          </w:tcPr>
          <w:p w14:paraId="37C0EA9D" w14:textId="6E0C1DBB" w:rsidR="00204A92" w:rsidRPr="000F11C1" w:rsidRDefault="00204A92" w:rsidP="003D10AE">
            <w:pPr>
              <w:rPr>
                <w:color w:val="000000" w:themeColor="text1"/>
              </w:rPr>
            </w:pPr>
            <w:r w:rsidRPr="000F11C1">
              <w:rPr>
                <w:color w:val="000000" w:themeColor="text1"/>
              </w:rPr>
              <w:t>19</w:t>
            </w:r>
          </w:p>
        </w:tc>
        <w:tc>
          <w:tcPr>
            <w:tcW w:w="3242" w:type="dxa"/>
          </w:tcPr>
          <w:p w14:paraId="7EF55EAD" w14:textId="4C2B5E5C" w:rsidR="00204A92" w:rsidRPr="000F11C1" w:rsidRDefault="00204A92" w:rsidP="003D10AE">
            <w:pPr>
              <w:rPr>
                <w:color w:val="000000" w:themeColor="text1"/>
              </w:rPr>
            </w:pPr>
            <w:r w:rsidRPr="000F11C1">
              <w:rPr>
                <w:color w:val="000000" w:themeColor="text1"/>
              </w:rPr>
              <w:t>МЗ_30_РТ3</w:t>
            </w:r>
          </w:p>
        </w:tc>
        <w:tc>
          <w:tcPr>
            <w:tcW w:w="7106" w:type="dxa"/>
            <w:vMerge/>
          </w:tcPr>
          <w:p w14:paraId="263E044A" w14:textId="77777777" w:rsidR="00204A92" w:rsidRPr="000F11C1" w:rsidRDefault="00204A92" w:rsidP="003D10AE">
            <w:pPr>
              <w:rPr>
                <w:color w:val="000000" w:themeColor="text1"/>
              </w:rPr>
            </w:pPr>
          </w:p>
        </w:tc>
      </w:tr>
      <w:tr w:rsidR="000F11C1" w:rsidRPr="000F11C1" w14:paraId="2B317FB1" w14:textId="77777777" w:rsidTr="003D10AE">
        <w:tc>
          <w:tcPr>
            <w:tcW w:w="562" w:type="dxa"/>
          </w:tcPr>
          <w:p w14:paraId="72F31BE6" w14:textId="6CBCEBCE" w:rsidR="00204A92" w:rsidRPr="000F11C1" w:rsidRDefault="00204A92" w:rsidP="003D10AE">
            <w:pPr>
              <w:rPr>
                <w:color w:val="000000" w:themeColor="text1"/>
              </w:rPr>
            </w:pPr>
            <w:r w:rsidRPr="000F11C1">
              <w:rPr>
                <w:color w:val="000000" w:themeColor="text1"/>
              </w:rPr>
              <w:t>20</w:t>
            </w:r>
          </w:p>
        </w:tc>
        <w:tc>
          <w:tcPr>
            <w:tcW w:w="3242" w:type="dxa"/>
          </w:tcPr>
          <w:p w14:paraId="73822F14" w14:textId="24FC7714" w:rsidR="00204A92" w:rsidRPr="000F11C1" w:rsidRDefault="00204A92" w:rsidP="003D10AE">
            <w:pPr>
              <w:rPr>
                <w:color w:val="000000" w:themeColor="text1"/>
              </w:rPr>
            </w:pPr>
            <w:r w:rsidRPr="000F11C1">
              <w:rPr>
                <w:color w:val="000000" w:themeColor="text1"/>
              </w:rPr>
              <w:t>МЗ_30_РТ4</w:t>
            </w:r>
          </w:p>
        </w:tc>
        <w:tc>
          <w:tcPr>
            <w:tcW w:w="7106" w:type="dxa"/>
            <w:vMerge/>
          </w:tcPr>
          <w:p w14:paraId="6454FB17" w14:textId="77777777" w:rsidR="00204A92" w:rsidRPr="000F11C1" w:rsidRDefault="00204A92" w:rsidP="003D10AE">
            <w:pPr>
              <w:rPr>
                <w:color w:val="000000" w:themeColor="text1"/>
              </w:rPr>
            </w:pPr>
          </w:p>
        </w:tc>
      </w:tr>
      <w:tr w:rsidR="000F11C1" w:rsidRPr="000F11C1" w14:paraId="738F9AF0" w14:textId="77777777" w:rsidTr="003D10AE">
        <w:tc>
          <w:tcPr>
            <w:tcW w:w="562" w:type="dxa"/>
          </w:tcPr>
          <w:p w14:paraId="169768C2" w14:textId="6B671CFB" w:rsidR="00204A92" w:rsidRPr="000F11C1" w:rsidRDefault="00204A92" w:rsidP="003D10AE">
            <w:pPr>
              <w:rPr>
                <w:color w:val="000000" w:themeColor="text1"/>
              </w:rPr>
            </w:pPr>
            <w:r w:rsidRPr="000F11C1">
              <w:rPr>
                <w:color w:val="000000" w:themeColor="text1"/>
              </w:rPr>
              <w:t>21</w:t>
            </w:r>
          </w:p>
        </w:tc>
        <w:tc>
          <w:tcPr>
            <w:tcW w:w="3242" w:type="dxa"/>
          </w:tcPr>
          <w:p w14:paraId="499A9944" w14:textId="6737EFFB" w:rsidR="00204A92" w:rsidRPr="000F11C1" w:rsidRDefault="00204A92" w:rsidP="003D10AE">
            <w:pPr>
              <w:rPr>
                <w:color w:val="000000" w:themeColor="text1"/>
              </w:rPr>
            </w:pPr>
            <w:r w:rsidRPr="000F11C1">
              <w:rPr>
                <w:color w:val="000000" w:themeColor="text1"/>
              </w:rPr>
              <w:t>МЗ_30_РТ5</w:t>
            </w:r>
          </w:p>
        </w:tc>
        <w:tc>
          <w:tcPr>
            <w:tcW w:w="7106" w:type="dxa"/>
            <w:vMerge/>
          </w:tcPr>
          <w:p w14:paraId="4AF6A7C9" w14:textId="77777777" w:rsidR="00204A92" w:rsidRPr="000F11C1" w:rsidRDefault="00204A92" w:rsidP="003D10AE">
            <w:pPr>
              <w:rPr>
                <w:color w:val="000000" w:themeColor="text1"/>
              </w:rPr>
            </w:pPr>
          </w:p>
        </w:tc>
      </w:tr>
      <w:tr w:rsidR="000F11C1" w:rsidRPr="000F11C1" w14:paraId="11073FF2" w14:textId="77777777" w:rsidTr="003D10AE">
        <w:tc>
          <w:tcPr>
            <w:tcW w:w="562" w:type="dxa"/>
          </w:tcPr>
          <w:p w14:paraId="6CF76E03" w14:textId="04156826" w:rsidR="00204A92" w:rsidRPr="000F11C1" w:rsidRDefault="00204A92" w:rsidP="003D10AE">
            <w:pPr>
              <w:rPr>
                <w:color w:val="000000" w:themeColor="text1"/>
              </w:rPr>
            </w:pPr>
            <w:r w:rsidRPr="000F11C1">
              <w:rPr>
                <w:color w:val="000000" w:themeColor="text1"/>
              </w:rPr>
              <w:t>22</w:t>
            </w:r>
          </w:p>
        </w:tc>
        <w:tc>
          <w:tcPr>
            <w:tcW w:w="3242" w:type="dxa"/>
          </w:tcPr>
          <w:p w14:paraId="6B444DB7" w14:textId="5E2CE135" w:rsidR="00204A92" w:rsidRPr="000F11C1" w:rsidRDefault="00204A92" w:rsidP="003D10AE">
            <w:pPr>
              <w:rPr>
                <w:color w:val="000000" w:themeColor="text1"/>
              </w:rPr>
            </w:pPr>
            <w:r w:rsidRPr="000F11C1">
              <w:rPr>
                <w:color w:val="000000" w:themeColor="text1"/>
              </w:rPr>
              <w:t>МЗ_30С_РТ1</w:t>
            </w:r>
          </w:p>
        </w:tc>
        <w:tc>
          <w:tcPr>
            <w:tcW w:w="7106" w:type="dxa"/>
            <w:vMerge/>
          </w:tcPr>
          <w:p w14:paraId="36666396" w14:textId="77777777" w:rsidR="00204A92" w:rsidRPr="000F11C1" w:rsidRDefault="00204A92" w:rsidP="003D10AE">
            <w:pPr>
              <w:rPr>
                <w:color w:val="000000" w:themeColor="text1"/>
              </w:rPr>
            </w:pPr>
          </w:p>
        </w:tc>
      </w:tr>
      <w:tr w:rsidR="000F11C1" w:rsidRPr="000F11C1" w14:paraId="52E1BBD0" w14:textId="77777777" w:rsidTr="003D10AE">
        <w:tc>
          <w:tcPr>
            <w:tcW w:w="562" w:type="dxa"/>
          </w:tcPr>
          <w:p w14:paraId="487D64FE" w14:textId="504B10AD" w:rsidR="00204A92" w:rsidRPr="000F11C1" w:rsidRDefault="00204A92" w:rsidP="003D10AE">
            <w:pPr>
              <w:rPr>
                <w:color w:val="000000" w:themeColor="text1"/>
              </w:rPr>
            </w:pPr>
            <w:r w:rsidRPr="000F11C1">
              <w:rPr>
                <w:color w:val="000000" w:themeColor="text1"/>
              </w:rPr>
              <w:t>23</w:t>
            </w:r>
          </w:p>
        </w:tc>
        <w:tc>
          <w:tcPr>
            <w:tcW w:w="3242" w:type="dxa"/>
          </w:tcPr>
          <w:p w14:paraId="0D983BF1" w14:textId="38EF0449" w:rsidR="00204A92" w:rsidRPr="000F11C1" w:rsidRDefault="00204A92" w:rsidP="003D10AE">
            <w:pPr>
              <w:rPr>
                <w:color w:val="000000" w:themeColor="text1"/>
              </w:rPr>
            </w:pPr>
            <w:r w:rsidRPr="000F11C1">
              <w:rPr>
                <w:color w:val="000000" w:themeColor="text1"/>
              </w:rPr>
              <w:t>МЗ_30С_РТ2</w:t>
            </w:r>
          </w:p>
        </w:tc>
        <w:tc>
          <w:tcPr>
            <w:tcW w:w="7106" w:type="dxa"/>
            <w:vMerge/>
          </w:tcPr>
          <w:p w14:paraId="244053F6" w14:textId="77777777" w:rsidR="00204A92" w:rsidRPr="000F11C1" w:rsidRDefault="00204A92" w:rsidP="003D10AE">
            <w:pPr>
              <w:rPr>
                <w:color w:val="000000" w:themeColor="text1"/>
              </w:rPr>
            </w:pPr>
          </w:p>
        </w:tc>
      </w:tr>
      <w:tr w:rsidR="000F11C1" w:rsidRPr="000F11C1" w14:paraId="1E71368E" w14:textId="77777777" w:rsidTr="003D10AE">
        <w:tc>
          <w:tcPr>
            <w:tcW w:w="562" w:type="dxa"/>
          </w:tcPr>
          <w:p w14:paraId="2551A204" w14:textId="2B79449C" w:rsidR="00204A92" w:rsidRPr="000F11C1" w:rsidRDefault="00204A92" w:rsidP="003D10AE">
            <w:pPr>
              <w:rPr>
                <w:color w:val="000000" w:themeColor="text1"/>
              </w:rPr>
            </w:pPr>
            <w:r w:rsidRPr="000F11C1">
              <w:rPr>
                <w:color w:val="000000" w:themeColor="text1"/>
              </w:rPr>
              <w:t>24</w:t>
            </w:r>
          </w:p>
        </w:tc>
        <w:tc>
          <w:tcPr>
            <w:tcW w:w="3242" w:type="dxa"/>
          </w:tcPr>
          <w:p w14:paraId="47C14486" w14:textId="7846AE57" w:rsidR="00204A92" w:rsidRPr="000F11C1" w:rsidRDefault="00204A92" w:rsidP="003D10AE">
            <w:pPr>
              <w:rPr>
                <w:color w:val="000000" w:themeColor="text1"/>
              </w:rPr>
            </w:pPr>
            <w:r w:rsidRPr="000F11C1">
              <w:rPr>
                <w:color w:val="000000" w:themeColor="text1"/>
              </w:rPr>
              <w:t>МЗ_30С_РТ3</w:t>
            </w:r>
          </w:p>
        </w:tc>
        <w:tc>
          <w:tcPr>
            <w:tcW w:w="7106" w:type="dxa"/>
            <w:vMerge/>
          </w:tcPr>
          <w:p w14:paraId="5C6EB70C" w14:textId="77777777" w:rsidR="00204A92" w:rsidRPr="000F11C1" w:rsidRDefault="00204A92" w:rsidP="003D10AE">
            <w:pPr>
              <w:rPr>
                <w:color w:val="000000" w:themeColor="text1"/>
              </w:rPr>
            </w:pPr>
          </w:p>
        </w:tc>
      </w:tr>
      <w:tr w:rsidR="000F11C1" w:rsidRPr="000F11C1" w14:paraId="6F2707B1" w14:textId="77777777" w:rsidTr="003D10AE">
        <w:tc>
          <w:tcPr>
            <w:tcW w:w="562" w:type="dxa"/>
          </w:tcPr>
          <w:p w14:paraId="1A887557" w14:textId="5C81467F" w:rsidR="00204A92" w:rsidRPr="000F11C1" w:rsidRDefault="00204A92" w:rsidP="003D10AE">
            <w:pPr>
              <w:rPr>
                <w:color w:val="000000" w:themeColor="text1"/>
              </w:rPr>
            </w:pPr>
            <w:r w:rsidRPr="000F11C1">
              <w:rPr>
                <w:color w:val="000000" w:themeColor="text1"/>
              </w:rPr>
              <w:t>25</w:t>
            </w:r>
          </w:p>
        </w:tc>
        <w:tc>
          <w:tcPr>
            <w:tcW w:w="3242" w:type="dxa"/>
          </w:tcPr>
          <w:p w14:paraId="000A42A8" w14:textId="475F0404" w:rsidR="00204A92" w:rsidRPr="000F11C1" w:rsidRDefault="00204A92" w:rsidP="003D10AE">
            <w:pPr>
              <w:rPr>
                <w:color w:val="000000" w:themeColor="text1"/>
              </w:rPr>
            </w:pPr>
            <w:r w:rsidRPr="000F11C1">
              <w:rPr>
                <w:color w:val="000000" w:themeColor="text1"/>
              </w:rPr>
              <w:t>МЗ_30С_РТ4</w:t>
            </w:r>
          </w:p>
        </w:tc>
        <w:tc>
          <w:tcPr>
            <w:tcW w:w="7106" w:type="dxa"/>
            <w:vMerge/>
          </w:tcPr>
          <w:p w14:paraId="24ABD56A" w14:textId="77777777" w:rsidR="00204A92" w:rsidRPr="000F11C1" w:rsidRDefault="00204A92" w:rsidP="003D10AE">
            <w:pPr>
              <w:rPr>
                <w:color w:val="000000" w:themeColor="text1"/>
              </w:rPr>
            </w:pPr>
          </w:p>
        </w:tc>
      </w:tr>
      <w:tr w:rsidR="000F11C1" w:rsidRPr="000F11C1" w14:paraId="28B295FC" w14:textId="77777777" w:rsidTr="003D10AE">
        <w:tc>
          <w:tcPr>
            <w:tcW w:w="562" w:type="dxa"/>
          </w:tcPr>
          <w:p w14:paraId="07D161CD" w14:textId="682C334C" w:rsidR="00204A92" w:rsidRPr="000F11C1" w:rsidRDefault="00204A92" w:rsidP="003D10AE">
            <w:pPr>
              <w:rPr>
                <w:color w:val="000000" w:themeColor="text1"/>
              </w:rPr>
            </w:pPr>
            <w:r w:rsidRPr="000F11C1">
              <w:rPr>
                <w:color w:val="000000" w:themeColor="text1"/>
              </w:rPr>
              <w:t>26</w:t>
            </w:r>
          </w:p>
        </w:tc>
        <w:tc>
          <w:tcPr>
            <w:tcW w:w="3242" w:type="dxa"/>
          </w:tcPr>
          <w:p w14:paraId="06A1B1A5" w14:textId="6630B7DD" w:rsidR="00204A92" w:rsidRPr="000F11C1" w:rsidRDefault="00204A92" w:rsidP="003D10AE">
            <w:pPr>
              <w:rPr>
                <w:color w:val="000000" w:themeColor="text1"/>
              </w:rPr>
            </w:pPr>
            <w:r w:rsidRPr="000F11C1">
              <w:rPr>
                <w:color w:val="000000" w:themeColor="text1"/>
              </w:rPr>
              <w:t>МЗ_30С_РТ5</w:t>
            </w:r>
          </w:p>
        </w:tc>
        <w:tc>
          <w:tcPr>
            <w:tcW w:w="7106" w:type="dxa"/>
            <w:vMerge/>
          </w:tcPr>
          <w:p w14:paraId="0428B4F4" w14:textId="77777777" w:rsidR="00204A92" w:rsidRPr="000F11C1" w:rsidRDefault="00204A92" w:rsidP="003D10AE">
            <w:pPr>
              <w:rPr>
                <w:color w:val="000000" w:themeColor="text1"/>
              </w:rPr>
            </w:pPr>
          </w:p>
        </w:tc>
      </w:tr>
      <w:tr w:rsidR="000F11C1" w:rsidRPr="000F11C1" w14:paraId="5E1E42F4" w14:textId="77777777" w:rsidTr="003D10AE">
        <w:tc>
          <w:tcPr>
            <w:tcW w:w="562" w:type="dxa"/>
          </w:tcPr>
          <w:p w14:paraId="2FF62129" w14:textId="0E278C56" w:rsidR="00204A92" w:rsidRPr="000F11C1" w:rsidRDefault="00204A92" w:rsidP="003D10AE">
            <w:pPr>
              <w:rPr>
                <w:color w:val="000000" w:themeColor="text1"/>
              </w:rPr>
            </w:pPr>
            <w:r w:rsidRPr="000F11C1">
              <w:rPr>
                <w:color w:val="000000" w:themeColor="text1"/>
              </w:rPr>
              <w:t>27</w:t>
            </w:r>
          </w:p>
        </w:tc>
        <w:tc>
          <w:tcPr>
            <w:tcW w:w="3242" w:type="dxa"/>
          </w:tcPr>
          <w:p w14:paraId="10630195" w14:textId="49FB7616" w:rsidR="00204A92" w:rsidRPr="000F11C1" w:rsidRDefault="00204A92" w:rsidP="003D10AE">
            <w:pPr>
              <w:rPr>
                <w:color w:val="000000" w:themeColor="text1"/>
              </w:rPr>
            </w:pPr>
            <w:r w:rsidRPr="000F11C1">
              <w:rPr>
                <w:color w:val="000000" w:themeColor="text1"/>
              </w:rPr>
              <w:t>МЗ_32_РТ</w:t>
            </w:r>
          </w:p>
        </w:tc>
        <w:tc>
          <w:tcPr>
            <w:tcW w:w="7106" w:type="dxa"/>
          </w:tcPr>
          <w:p w14:paraId="414062E2" w14:textId="4EEE15F7" w:rsidR="00204A92" w:rsidRPr="000F11C1" w:rsidRDefault="00204A92" w:rsidP="003D10AE">
            <w:pPr>
              <w:rPr>
                <w:color w:val="000000" w:themeColor="text1"/>
              </w:rPr>
            </w:pPr>
            <w:r w:rsidRPr="000F11C1">
              <w:rPr>
                <w:color w:val="000000" w:themeColor="text1"/>
              </w:rPr>
              <w:t>Сведения о медицинской помощи беременным, роженицам и родильницам</w:t>
            </w:r>
          </w:p>
        </w:tc>
      </w:tr>
      <w:tr w:rsidR="000F11C1" w:rsidRPr="000F11C1" w14:paraId="42F6B045" w14:textId="77777777" w:rsidTr="003D10AE">
        <w:tc>
          <w:tcPr>
            <w:tcW w:w="562" w:type="dxa"/>
          </w:tcPr>
          <w:p w14:paraId="755BB9E3" w14:textId="3B1EEDF1" w:rsidR="00204A92" w:rsidRPr="000F11C1" w:rsidRDefault="00204A92" w:rsidP="003D10AE">
            <w:pPr>
              <w:rPr>
                <w:color w:val="000000" w:themeColor="text1"/>
              </w:rPr>
            </w:pPr>
            <w:r w:rsidRPr="000F11C1">
              <w:rPr>
                <w:color w:val="000000" w:themeColor="text1"/>
              </w:rPr>
              <w:t>28</w:t>
            </w:r>
          </w:p>
        </w:tc>
        <w:tc>
          <w:tcPr>
            <w:tcW w:w="3242" w:type="dxa"/>
          </w:tcPr>
          <w:p w14:paraId="5AF72C8E" w14:textId="0CD52076" w:rsidR="00204A92" w:rsidRPr="000F11C1" w:rsidRDefault="00204A92" w:rsidP="003D10AE">
            <w:pPr>
              <w:rPr>
                <w:color w:val="000000" w:themeColor="text1"/>
              </w:rPr>
            </w:pPr>
            <w:r w:rsidRPr="000F11C1">
              <w:rPr>
                <w:color w:val="000000" w:themeColor="text1"/>
              </w:rPr>
              <w:t>МЗ_232_РТ</w:t>
            </w:r>
          </w:p>
        </w:tc>
        <w:tc>
          <w:tcPr>
            <w:tcW w:w="7106" w:type="dxa"/>
          </w:tcPr>
          <w:p w14:paraId="57751D6D" w14:textId="674AF6BA" w:rsidR="00204A92" w:rsidRPr="000F11C1" w:rsidRDefault="00204A92" w:rsidP="003D10AE">
            <w:pPr>
              <w:rPr>
                <w:color w:val="000000" w:themeColor="text1"/>
              </w:rPr>
            </w:pPr>
            <w:r w:rsidRPr="000F11C1">
              <w:rPr>
                <w:color w:val="000000" w:themeColor="text1"/>
              </w:rPr>
              <w:t>Сведения о регионализации акушерской и перинатальной помощи в родильных домах (отделениях) и перинатальных центрах</w:t>
            </w:r>
          </w:p>
        </w:tc>
      </w:tr>
      <w:tr w:rsidR="000F11C1" w:rsidRPr="000F11C1" w14:paraId="4A52D38B" w14:textId="77777777" w:rsidTr="003D10AE">
        <w:tc>
          <w:tcPr>
            <w:tcW w:w="562" w:type="dxa"/>
          </w:tcPr>
          <w:p w14:paraId="56203A59" w14:textId="0D5DC43E" w:rsidR="00204A92" w:rsidRPr="000F11C1" w:rsidRDefault="00204A92" w:rsidP="003D10AE">
            <w:pPr>
              <w:rPr>
                <w:color w:val="000000" w:themeColor="text1"/>
              </w:rPr>
            </w:pPr>
            <w:r w:rsidRPr="000F11C1">
              <w:rPr>
                <w:color w:val="000000" w:themeColor="text1"/>
              </w:rPr>
              <w:t>29</w:t>
            </w:r>
          </w:p>
        </w:tc>
        <w:tc>
          <w:tcPr>
            <w:tcW w:w="3242" w:type="dxa"/>
          </w:tcPr>
          <w:p w14:paraId="2D6B3DFA" w14:textId="668A5B1A" w:rsidR="00204A92" w:rsidRPr="000F11C1" w:rsidRDefault="00204A92" w:rsidP="003D10AE">
            <w:pPr>
              <w:rPr>
                <w:color w:val="000000" w:themeColor="text1"/>
              </w:rPr>
            </w:pPr>
            <w:r w:rsidRPr="000F11C1">
              <w:rPr>
                <w:color w:val="000000" w:themeColor="text1"/>
              </w:rPr>
              <w:t>МЗ_33_РТ</w:t>
            </w:r>
          </w:p>
        </w:tc>
        <w:tc>
          <w:tcPr>
            <w:tcW w:w="7106" w:type="dxa"/>
          </w:tcPr>
          <w:p w14:paraId="06356AE7" w14:textId="64D5EBF4" w:rsidR="00204A92" w:rsidRPr="000F11C1" w:rsidRDefault="00204A92" w:rsidP="003D10AE">
            <w:pPr>
              <w:rPr>
                <w:color w:val="000000" w:themeColor="text1"/>
              </w:rPr>
            </w:pPr>
            <w:r w:rsidRPr="000F11C1">
              <w:rPr>
                <w:color w:val="000000" w:themeColor="text1"/>
              </w:rPr>
              <w:t>Сведения о больных туберкулезом</w:t>
            </w:r>
          </w:p>
        </w:tc>
      </w:tr>
      <w:tr w:rsidR="000F11C1" w:rsidRPr="000F11C1" w14:paraId="1285D530" w14:textId="77777777" w:rsidTr="003D10AE">
        <w:tc>
          <w:tcPr>
            <w:tcW w:w="562" w:type="dxa"/>
          </w:tcPr>
          <w:p w14:paraId="7F511D49" w14:textId="03172810" w:rsidR="00204A92" w:rsidRPr="000F11C1" w:rsidRDefault="00204A92" w:rsidP="003D10AE">
            <w:pPr>
              <w:rPr>
                <w:color w:val="000000" w:themeColor="text1"/>
              </w:rPr>
            </w:pPr>
            <w:r w:rsidRPr="000F11C1">
              <w:rPr>
                <w:color w:val="000000" w:themeColor="text1"/>
              </w:rPr>
              <w:t>30</w:t>
            </w:r>
          </w:p>
        </w:tc>
        <w:tc>
          <w:tcPr>
            <w:tcW w:w="3242" w:type="dxa"/>
          </w:tcPr>
          <w:p w14:paraId="65DD736D" w14:textId="33503D39" w:rsidR="00204A92" w:rsidRPr="000F11C1" w:rsidRDefault="00204A92" w:rsidP="003D10AE">
            <w:pPr>
              <w:rPr>
                <w:color w:val="000000" w:themeColor="text1"/>
              </w:rPr>
            </w:pPr>
            <w:r w:rsidRPr="000F11C1">
              <w:rPr>
                <w:color w:val="000000" w:themeColor="text1"/>
              </w:rPr>
              <w:t>МЗ_34_РТ</w:t>
            </w:r>
          </w:p>
        </w:tc>
        <w:tc>
          <w:tcPr>
            <w:tcW w:w="7106" w:type="dxa"/>
          </w:tcPr>
          <w:p w14:paraId="7BA20AD0" w14:textId="284982AF" w:rsidR="00204A92" w:rsidRPr="000F11C1" w:rsidRDefault="00204A92" w:rsidP="003D10AE">
            <w:pPr>
              <w:rPr>
                <w:color w:val="000000" w:themeColor="text1"/>
              </w:rPr>
            </w:pPr>
            <w:r w:rsidRPr="000F11C1">
              <w:rPr>
                <w:color w:val="000000" w:themeColor="text1"/>
              </w:rPr>
              <w:t>Сведения о больных заболеваниями, передаваемыми преимущественно половым путем, грибковыми кожными болезнями и чесоткой</w:t>
            </w:r>
          </w:p>
        </w:tc>
      </w:tr>
      <w:tr w:rsidR="000F11C1" w:rsidRPr="000F11C1" w14:paraId="6555BFC4" w14:textId="77777777" w:rsidTr="003D10AE">
        <w:tc>
          <w:tcPr>
            <w:tcW w:w="562" w:type="dxa"/>
          </w:tcPr>
          <w:p w14:paraId="72BA357D" w14:textId="1AE1E3E6" w:rsidR="00204A92" w:rsidRPr="000F11C1" w:rsidRDefault="00204A92" w:rsidP="003D10AE">
            <w:pPr>
              <w:rPr>
                <w:color w:val="000000" w:themeColor="text1"/>
              </w:rPr>
            </w:pPr>
            <w:r w:rsidRPr="000F11C1">
              <w:rPr>
                <w:color w:val="000000" w:themeColor="text1"/>
              </w:rPr>
              <w:t>31</w:t>
            </w:r>
          </w:p>
        </w:tc>
        <w:tc>
          <w:tcPr>
            <w:tcW w:w="3242" w:type="dxa"/>
          </w:tcPr>
          <w:p w14:paraId="6CA2EA54" w14:textId="25AAAAF4" w:rsidR="00204A92" w:rsidRPr="000F11C1" w:rsidRDefault="00204A92" w:rsidP="003D10AE">
            <w:pPr>
              <w:rPr>
                <w:color w:val="000000" w:themeColor="text1"/>
              </w:rPr>
            </w:pPr>
            <w:r w:rsidRPr="000F11C1">
              <w:rPr>
                <w:color w:val="000000" w:themeColor="text1"/>
              </w:rPr>
              <w:t>МЗ_36_РТ</w:t>
            </w:r>
          </w:p>
        </w:tc>
        <w:tc>
          <w:tcPr>
            <w:tcW w:w="7106" w:type="dxa"/>
          </w:tcPr>
          <w:p w14:paraId="41048456" w14:textId="1F6D29EF" w:rsidR="00204A92" w:rsidRPr="000F11C1" w:rsidRDefault="00204A92" w:rsidP="003D10AE">
            <w:pPr>
              <w:rPr>
                <w:color w:val="000000" w:themeColor="text1"/>
              </w:rPr>
            </w:pPr>
            <w:r w:rsidRPr="000F11C1">
              <w:rPr>
                <w:color w:val="000000" w:themeColor="text1"/>
              </w:rPr>
              <w:t>Сведения о контингентах психически больных</w:t>
            </w:r>
          </w:p>
        </w:tc>
      </w:tr>
      <w:tr w:rsidR="000F11C1" w:rsidRPr="000F11C1" w14:paraId="1709D130" w14:textId="77777777" w:rsidTr="003D10AE">
        <w:tc>
          <w:tcPr>
            <w:tcW w:w="562" w:type="dxa"/>
          </w:tcPr>
          <w:p w14:paraId="28DE8192" w14:textId="75E143D2" w:rsidR="00204A92" w:rsidRPr="000F11C1" w:rsidRDefault="00204A92" w:rsidP="003D10AE">
            <w:pPr>
              <w:rPr>
                <w:color w:val="000000" w:themeColor="text1"/>
              </w:rPr>
            </w:pPr>
            <w:r w:rsidRPr="000F11C1">
              <w:rPr>
                <w:color w:val="000000" w:themeColor="text1"/>
              </w:rPr>
              <w:t>32</w:t>
            </w:r>
          </w:p>
        </w:tc>
        <w:tc>
          <w:tcPr>
            <w:tcW w:w="3242" w:type="dxa"/>
          </w:tcPr>
          <w:p w14:paraId="7B1D940E" w14:textId="6EAAE086" w:rsidR="00204A92" w:rsidRPr="000F11C1" w:rsidRDefault="00204A92" w:rsidP="003D10AE">
            <w:pPr>
              <w:rPr>
                <w:color w:val="000000" w:themeColor="text1"/>
              </w:rPr>
            </w:pPr>
            <w:r w:rsidRPr="000F11C1">
              <w:rPr>
                <w:color w:val="000000" w:themeColor="text1"/>
              </w:rPr>
              <w:t>МЗ_360_РТ</w:t>
            </w:r>
          </w:p>
        </w:tc>
        <w:tc>
          <w:tcPr>
            <w:tcW w:w="7106" w:type="dxa"/>
          </w:tcPr>
          <w:p w14:paraId="38C5CB02" w14:textId="2C745676" w:rsidR="00204A92" w:rsidRPr="000F11C1" w:rsidRDefault="00204A92" w:rsidP="003D10AE">
            <w:pPr>
              <w:rPr>
                <w:color w:val="000000" w:themeColor="text1"/>
              </w:rPr>
            </w:pPr>
            <w:r w:rsidRPr="000F11C1">
              <w:rPr>
                <w:color w:val="000000" w:themeColor="text1"/>
              </w:rPr>
              <w:t>Сведения о контингентах больных с психическими расстройствами, находящихся на активном диспансерном наблюдении и принудительном лечении</w:t>
            </w:r>
          </w:p>
        </w:tc>
      </w:tr>
      <w:tr w:rsidR="000F11C1" w:rsidRPr="000F11C1" w14:paraId="06145387" w14:textId="77777777" w:rsidTr="003D10AE">
        <w:tc>
          <w:tcPr>
            <w:tcW w:w="562" w:type="dxa"/>
          </w:tcPr>
          <w:p w14:paraId="03E569AD" w14:textId="690D18B0" w:rsidR="00204A92" w:rsidRPr="000F11C1" w:rsidRDefault="00204A92" w:rsidP="003D10AE">
            <w:pPr>
              <w:rPr>
                <w:color w:val="000000" w:themeColor="text1"/>
              </w:rPr>
            </w:pPr>
            <w:r w:rsidRPr="000F11C1">
              <w:rPr>
                <w:color w:val="000000" w:themeColor="text1"/>
              </w:rPr>
              <w:t>33</w:t>
            </w:r>
          </w:p>
        </w:tc>
        <w:tc>
          <w:tcPr>
            <w:tcW w:w="3242" w:type="dxa"/>
          </w:tcPr>
          <w:p w14:paraId="1313BD76" w14:textId="54D508EE" w:rsidR="00204A92" w:rsidRPr="000F11C1" w:rsidRDefault="00204A92" w:rsidP="003D10AE">
            <w:pPr>
              <w:rPr>
                <w:color w:val="000000" w:themeColor="text1"/>
              </w:rPr>
            </w:pPr>
            <w:r w:rsidRPr="000F11C1">
              <w:rPr>
                <w:color w:val="000000" w:themeColor="text1"/>
              </w:rPr>
              <w:t>МЗ_37_РТ</w:t>
            </w:r>
          </w:p>
        </w:tc>
        <w:tc>
          <w:tcPr>
            <w:tcW w:w="7106" w:type="dxa"/>
          </w:tcPr>
          <w:p w14:paraId="77580066" w14:textId="0BC476B8" w:rsidR="00204A92" w:rsidRPr="000F11C1" w:rsidRDefault="00204A92" w:rsidP="003D10AE">
            <w:pPr>
              <w:rPr>
                <w:color w:val="000000" w:themeColor="text1"/>
              </w:rPr>
            </w:pPr>
            <w:r w:rsidRPr="000F11C1">
              <w:rPr>
                <w:color w:val="000000" w:themeColor="text1"/>
              </w:rPr>
              <w:t>Сведения о больных алкоголизмом, наркоманиями, токсикоманиями</w:t>
            </w:r>
          </w:p>
        </w:tc>
      </w:tr>
      <w:tr w:rsidR="000F11C1" w:rsidRPr="000F11C1" w14:paraId="2B7BB709" w14:textId="77777777" w:rsidTr="003D10AE">
        <w:tc>
          <w:tcPr>
            <w:tcW w:w="562" w:type="dxa"/>
          </w:tcPr>
          <w:p w14:paraId="44B8A4DA" w14:textId="7C70511C" w:rsidR="00204A92" w:rsidRPr="000F11C1" w:rsidRDefault="00204A92" w:rsidP="003D10AE">
            <w:pPr>
              <w:rPr>
                <w:color w:val="000000" w:themeColor="text1"/>
              </w:rPr>
            </w:pPr>
            <w:r w:rsidRPr="000F11C1">
              <w:rPr>
                <w:color w:val="000000" w:themeColor="text1"/>
              </w:rPr>
              <w:t>34</w:t>
            </w:r>
          </w:p>
        </w:tc>
        <w:tc>
          <w:tcPr>
            <w:tcW w:w="3242" w:type="dxa"/>
          </w:tcPr>
          <w:p w14:paraId="7A991848" w14:textId="44299EC0" w:rsidR="00204A92" w:rsidRPr="000F11C1" w:rsidRDefault="00204A92" w:rsidP="003D10AE">
            <w:pPr>
              <w:rPr>
                <w:color w:val="000000" w:themeColor="text1"/>
              </w:rPr>
            </w:pPr>
            <w:r w:rsidRPr="000F11C1">
              <w:rPr>
                <w:color w:val="000000" w:themeColor="text1"/>
              </w:rPr>
              <w:t>МЗ_41_РТ</w:t>
            </w:r>
          </w:p>
        </w:tc>
        <w:tc>
          <w:tcPr>
            <w:tcW w:w="7106" w:type="dxa"/>
          </w:tcPr>
          <w:p w14:paraId="5E45813C" w14:textId="0BBBF45C" w:rsidR="00204A92" w:rsidRPr="000F11C1" w:rsidRDefault="00204A92" w:rsidP="003D10AE">
            <w:pPr>
              <w:rPr>
                <w:color w:val="000000" w:themeColor="text1"/>
              </w:rPr>
            </w:pPr>
            <w:r w:rsidRPr="000F11C1">
              <w:rPr>
                <w:color w:val="000000" w:themeColor="text1"/>
              </w:rPr>
              <w:t>Сведения о доме ребенка</w:t>
            </w:r>
          </w:p>
        </w:tc>
      </w:tr>
      <w:tr w:rsidR="000F11C1" w:rsidRPr="000F11C1" w14:paraId="6080DF7A" w14:textId="77777777" w:rsidTr="003D10AE">
        <w:tc>
          <w:tcPr>
            <w:tcW w:w="562" w:type="dxa"/>
          </w:tcPr>
          <w:p w14:paraId="0CF3211C" w14:textId="7CFCB082" w:rsidR="00204A92" w:rsidRPr="000F11C1" w:rsidRDefault="00204A92" w:rsidP="003D10AE">
            <w:pPr>
              <w:rPr>
                <w:color w:val="000000" w:themeColor="text1"/>
              </w:rPr>
            </w:pPr>
            <w:r w:rsidRPr="000F11C1">
              <w:rPr>
                <w:color w:val="000000" w:themeColor="text1"/>
              </w:rPr>
              <w:t>35</w:t>
            </w:r>
          </w:p>
        </w:tc>
        <w:tc>
          <w:tcPr>
            <w:tcW w:w="3242" w:type="dxa"/>
          </w:tcPr>
          <w:p w14:paraId="6649E950" w14:textId="4B0A3AE3" w:rsidR="00204A92" w:rsidRPr="000F11C1" w:rsidRDefault="00204A92" w:rsidP="003D10AE">
            <w:pPr>
              <w:rPr>
                <w:color w:val="000000" w:themeColor="text1"/>
              </w:rPr>
            </w:pPr>
            <w:r w:rsidRPr="000F11C1">
              <w:rPr>
                <w:color w:val="000000" w:themeColor="text1"/>
              </w:rPr>
              <w:t>МЗ_47_РТ</w:t>
            </w:r>
          </w:p>
        </w:tc>
        <w:tc>
          <w:tcPr>
            <w:tcW w:w="7106" w:type="dxa"/>
          </w:tcPr>
          <w:p w14:paraId="3C88A078" w14:textId="6282020F" w:rsidR="00204A92" w:rsidRPr="000F11C1" w:rsidRDefault="00204A92" w:rsidP="003D10AE">
            <w:pPr>
              <w:rPr>
                <w:color w:val="000000" w:themeColor="text1"/>
              </w:rPr>
            </w:pPr>
            <w:r w:rsidRPr="000F11C1">
              <w:rPr>
                <w:color w:val="000000" w:themeColor="text1"/>
              </w:rPr>
              <w:t>Сведения о сети и деятельности учреждений здравоохранения</w:t>
            </w:r>
          </w:p>
        </w:tc>
      </w:tr>
      <w:tr w:rsidR="000F11C1" w:rsidRPr="000F11C1" w14:paraId="2A46EC74" w14:textId="77777777" w:rsidTr="003D10AE">
        <w:tc>
          <w:tcPr>
            <w:tcW w:w="562" w:type="dxa"/>
          </w:tcPr>
          <w:p w14:paraId="77C042D4" w14:textId="7252C82F" w:rsidR="00204A92" w:rsidRPr="000F11C1" w:rsidRDefault="00204A92" w:rsidP="003D10AE">
            <w:pPr>
              <w:rPr>
                <w:color w:val="000000" w:themeColor="text1"/>
              </w:rPr>
            </w:pPr>
            <w:r w:rsidRPr="000F11C1">
              <w:rPr>
                <w:color w:val="000000" w:themeColor="text1"/>
              </w:rPr>
              <w:t>36</w:t>
            </w:r>
          </w:p>
        </w:tc>
        <w:tc>
          <w:tcPr>
            <w:tcW w:w="3242" w:type="dxa"/>
          </w:tcPr>
          <w:p w14:paraId="25D0A60B" w14:textId="7DE9DD74" w:rsidR="00204A92" w:rsidRPr="000F11C1" w:rsidRDefault="00204A92" w:rsidP="003D10AE">
            <w:pPr>
              <w:rPr>
                <w:color w:val="000000" w:themeColor="text1"/>
              </w:rPr>
            </w:pPr>
            <w:r w:rsidRPr="000F11C1">
              <w:rPr>
                <w:color w:val="000000" w:themeColor="text1"/>
              </w:rPr>
              <w:t>МЗ_53_РТ</w:t>
            </w:r>
          </w:p>
        </w:tc>
        <w:tc>
          <w:tcPr>
            <w:tcW w:w="7106" w:type="dxa"/>
          </w:tcPr>
          <w:p w14:paraId="507EC48B" w14:textId="0FE197A4" w:rsidR="00204A92" w:rsidRPr="000F11C1" w:rsidRDefault="00204A92" w:rsidP="003D10AE">
            <w:pPr>
              <w:rPr>
                <w:color w:val="000000" w:themeColor="text1"/>
              </w:rPr>
            </w:pPr>
            <w:r w:rsidRPr="000F11C1">
              <w:rPr>
                <w:color w:val="000000" w:themeColor="text1"/>
              </w:rPr>
              <w:t>Отчет о медицинском наблюдении за лицами, занимающимися физкультурой и спортом</w:t>
            </w:r>
          </w:p>
        </w:tc>
      </w:tr>
      <w:tr w:rsidR="000F11C1" w:rsidRPr="000F11C1" w14:paraId="723B9CB7" w14:textId="77777777" w:rsidTr="003D10AE">
        <w:tc>
          <w:tcPr>
            <w:tcW w:w="562" w:type="dxa"/>
          </w:tcPr>
          <w:p w14:paraId="6B44577E" w14:textId="1DB012E7" w:rsidR="00204A92" w:rsidRPr="000F11C1" w:rsidRDefault="00204A92" w:rsidP="003D10AE">
            <w:pPr>
              <w:rPr>
                <w:color w:val="000000" w:themeColor="text1"/>
              </w:rPr>
            </w:pPr>
            <w:r w:rsidRPr="000F11C1">
              <w:rPr>
                <w:color w:val="000000" w:themeColor="text1"/>
              </w:rPr>
              <w:t>37</w:t>
            </w:r>
          </w:p>
        </w:tc>
        <w:tc>
          <w:tcPr>
            <w:tcW w:w="3242" w:type="dxa"/>
          </w:tcPr>
          <w:p w14:paraId="37DD7915" w14:textId="73F81BD4" w:rsidR="00204A92" w:rsidRPr="000F11C1" w:rsidRDefault="00204A92" w:rsidP="003D10AE">
            <w:pPr>
              <w:rPr>
                <w:color w:val="000000" w:themeColor="text1"/>
              </w:rPr>
            </w:pPr>
            <w:r w:rsidRPr="000F11C1">
              <w:rPr>
                <w:color w:val="000000" w:themeColor="text1"/>
              </w:rPr>
              <w:t>МЗ_54_РТ</w:t>
            </w:r>
          </w:p>
        </w:tc>
        <w:tc>
          <w:tcPr>
            <w:tcW w:w="7106" w:type="dxa"/>
          </w:tcPr>
          <w:p w14:paraId="467ADB4B" w14:textId="10507DE4" w:rsidR="00204A92" w:rsidRPr="000F11C1" w:rsidRDefault="00204A92" w:rsidP="003D10AE">
            <w:pPr>
              <w:rPr>
                <w:color w:val="000000" w:themeColor="text1"/>
              </w:rPr>
            </w:pPr>
            <w:r w:rsidRPr="000F11C1">
              <w:rPr>
                <w:color w:val="000000" w:themeColor="text1"/>
              </w:rPr>
              <w:t>Отчет врача детского дома, школы-интерната о лечебно-профилактической помощи воспитанникам</w:t>
            </w:r>
          </w:p>
        </w:tc>
      </w:tr>
      <w:tr w:rsidR="000F11C1" w:rsidRPr="000F11C1" w14:paraId="2EB1CD2A" w14:textId="77777777" w:rsidTr="003D10AE">
        <w:tc>
          <w:tcPr>
            <w:tcW w:w="562" w:type="dxa"/>
          </w:tcPr>
          <w:p w14:paraId="0CD174BD" w14:textId="662D0B93" w:rsidR="00204A92" w:rsidRPr="000F11C1" w:rsidRDefault="00204A92" w:rsidP="003D10AE">
            <w:pPr>
              <w:rPr>
                <w:color w:val="000000" w:themeColor="text1"/>
              </w:rPr>
            </w:pPr>
            <w:r w:rsidRPr="000F11C1">
              <w:rPr>
                <w:color w:val="000000" w:themeColor="text1"/>
              </w:rPr>
              <w:t>38</w:t>
            </w:r>
          </w:p>
        </w:tc>
        <w:tc>
          <w:tcPr>
            <w:tcW w:w="3242" w:type="dxa"/>
          </w:tcPr>
          <w:p w14:paraId="5A78220B" w14:textId="76189062" w:rsidR="00204A92" w:rsidRPr="000F11C1" w:rsidRDefault="00204A92" w:rsidP="003D10AE">
            <w:pPr>
              <w:rPr>
                <w:color w:val="000000" w:themeColor="text1"/>
              </w:rPr>
            </w:pPr>
            <w:r w:rsidRPr="000F11C1">
              <w:rPr>
                <w:color w:val="000000" w:themeColor="text1"/>
              </w:rPr>
              <w:t>МЗ_55_РТ</w:t>
            </w:r>
          </w:p>
        </w:tc>
        <w:tc>
          <w:tcPr>
            <w:tcW w:w="7106" w:type="dxa"/>
          </w:tcPr>
          <w:p w14:paraId="4DBEE05A" w14:textId="2767EE6C" w:rsidR="00204A92" w:rsidRPr="000F11C1" w:rsidRDefault="00204A92" w:rsidP="003D10AE">
            <w:pPr>
              <w:rPr>
                <w:color w:val="000000" w:themeColor="text1"/>
              </w:rPr>
            </w:pPr>
            <w:r w:rsidRPr="000F11C1">
              <w:rPr>
                <w:color w:val="000000" w:themeColor="text1"/>
              </w:rPr>
              <w:t>Сведения о деятельности службы медицины катастроф субъекта Российской Федерации</w:t>
            </w:r>
          </w:p>
        </w:tc>
      </w:tr>
      <w:tr w:rsidR="000F11C1" w:rsidRPr="000F11C1" w14:paraId="0A951581" w14:textId="77777777" w:rsidTr="003D10AE">
        <w:tc>
          <w:tcPr>
            <w:tcW w:w="562" w:type="dxa"/>
          </w:tcPr>
          <w:p w14:paraId="56712A8C" w14:textId="4C733FF7" w:rsidR="00204A92" w:rsidRPr="000F11C1" w:rsidRDefault="00204A92" w:rsidP="003D10AE">
            <w:pPr>
              <w:rPr>
                <w:color w:val="000000" w:themeColor="text1"/>
              </w:rPr>
            </w:pPr>
            <w:r w:rsidRPr="000F11C1">
              <w:rPr>
                <w:color w:val="000000" w:themeColor="text1"/>
              </w:rPr>
              <w:t>39</w:t>
            </w:r>
          </w:p>
        </w:tc>
        <w:tc>
          <w:tcPr>
            <w:tcW w:w="3242" w:type="dxa"/>
          </w:tcPr>
          <w:p w14:paraId="4E7A23A9" w14:textId="1466B82E" w:rsidR="00204A92" w:rsidRPr="000F11C1" w:rsidRDefault="00204A92" w:rsidP="003D10AE">
            <w:pPr>
              <w:rPr>
                <w:color w:val="000000" w:themeColor="text1"/>
              </w:rPr>
            </w:pPr>
            <w:r w:rsidRPr="000F11C1">
              <w:rPr>
                <w:color w:val="000000" w:themeColor="text1"/>
              </w:rPr>
              <w:t>МЗ_56_РТ</w:t>
            </w:r>
          </w:p>
        </w:tc>
        <w:tc>
          <w:tcPr>
            <w:tcW w:w="7106" w:type="dxa"/>
          </w:tcPr>
          <w:p w14:paraId="3EB6EC54" w14:textId="43B466AC" w:rsidR="00204A92" w:rsidRPr="000F11C1" w:rsidRDefault="00204A92" w:rsidP="003D10AE">
            <w:pPr>
              <w:rPr>
                <w:color w:val="000000" w:themeColor="text1"/>
              </w:rPr>
            </w:pPr>
            <w:r w:rsidRPr="000F11C1">
              <w:rPr>
                <w:color w:val="000000" w:themeColor="text1"/>
              </w:rPr>
              <w:t>Сведения о деятельности отделения экстренной консультативной Медицинской помощи и медицинской эвакуации</w:t>
            </w:r>
          </w:p>
        </w:tc>
      </w:tr>
      <w:tr w:rsidR="000F11C1" w:rsidRPr="000F11C1" w14:paraId="2ED716D9" w14:textId="77777777" w:rsidTr="003D10AE">
        <w:tc>
          <w:tcPr>
            <w:tcW w:w="562" w:type="dxa"/>
          </w:tcPr>
          <w:p w14:paraId="54021DC3" w14:textId="15C78FB8" w:rsidR="00204A92" w:rsidRPr="000F11C1" w:rsidRDefault="00204A92" w:rsidP="003D10AE">
            <w:pPr>
              <w:rPr>
                <w:color w:val="000000" w:themeColor="text1"/>
              </w:rPr>
            </w:pPr>
            <w:r w:rsidRPr="000F11C1">
              <w:rPr>
                <w:color w:val="000000" w:themeColor="text1"/>
              </w:rPr>
              <w:t>40</w:t>
            </w:r>
          </w:p>
        </w:tc>
        <w:tc>
          <w:tcPr>
            <w:tcW w:w="3242" w:type="dxa"/>
          </w:tcPr>
          <w:p w14:paraId="703CB41A" w14:textId="0C94581B" w:rsidR="00204A92" w:rsidRPr="000F11C1" w:rsidRDefault="00204A92" w:rsidP="003D10AE">
            <w:pPr>
              <w:rPr>
                <w:color w:val="000000" w:themeColor="text1"/>
              </w:rPr>
            </w:pPr>
            <w:r w:rsidRPr="000F11C1">
              <w:rPr>
                <w:color w:val="000000" w:themeColor="text1"/>
              </w:rPr>
              <w:t>МЗ_57_РТ</w:t>
            </w:r>
          </w:p>
        </w:tc>
        <w:tc>
          <w:tcPr>
            <w:tcW w:w="7106" w:type="dxa"/>
          </w:tcPr>
          <w:p w14:paraId="63D649B8" w14:textId="3204AC0C" w:rsidR="00204A92" w:rsidRPr="000F11C1" w:rsidRDefault="00204A92" w:rsidP="003D10AE">
            <w:pPr>
              <w:rPr>
                <w:color w:val="000000" w:themeColor="text1"/>
              </w:rPr>
            </w:pPr>
            <w:r w:rsidRPr="000F11C1">
              <w:rPr>
                <w:color w:val="000000" w:themeColor="text1"/>
              </w:rPr>
              <w:t>Сведения о травмах, отравлениях и некоторых других последствиях воздействия внешних причин</w:t>
            </w:r>
          </w:p>
        </w:tc>
      </w:tr>
      <w:tr w:rsidR="000F11C1" w:rsidRPr="000F11C1" w14:paraId="49D4424C" w14:textId="77777777" w:rsidTr="003D10AE">
        <w:tc>
          <w:tcPr>
            <w:tcW w:w="562" w:type="dxa"/>
          </w:tcPr>
          <w:p w14:paraId="5F50FED1" w14:textId="0451F362" w:rsidR="00204A92" w:rsidRPr="000F11C1" w:rsidRDefault="00204A92" w:rsidP="003D10AE">
            <w:pPr>
              <w:rPr>
                <w:color w:val="000000" w:themeColor="text1"/>
              </w:rPr>
            </w:pPr>
            <w:r w:rsidRPr="000F11C1">
              <w:rPr>
                <w:color w:val="000000" w:themeColor="text1"/>
              </w:rPr>
              <w:t>41</w:t>
            </w:r>
          </w:p>
        </w:tc>
        <w:tc>
          <w:tcPr>
            <w:tcW w:w="3242" w:type="dxa"/>
          </w:tcPr>
          <w:p w14:paraId="414C7583" w14:textId="6F003E90" w:rsidR="00204A92" w:rsidRPr="000F11C1" w:rsidRDefault="00204A92" w:rsidP="003D10AE">
            <w:pPr>
              <w:rPr>
                <w:color w:val="000000" w:themeColor="text1"/>
              </w:rPr>
            </w:pPr>
            <w:r w:rsidRPr="000F11C1">
              <w:rPr>
                <w:color w:val="000000" w:themeColor="text1"/>
              </w:rPr>
              <w:t>МЗ_61_РТ</w:t>
            </w:r>
          </w:p>
        </w:tc>
        <w:tc>
          <w:tcPr>
            <w:tcW w:w="7106" w:type="dxa"/>
          </w:tcPr>
          <w:p w14:paraId="2D44F769" w14:textId="776D1C29" w:rsidR="00204A92" w:rsidRPr="000F11C1" w:rsidRDefault="00204A92" w:rsidP="003D10AE">
            <w:pPr>
              <w:rPr>
                <w:color w:val="000000" w:themeColor="text1"/>
              </w:rPr>
            </w:pPr>
            <w:r w:rsidRPr="000F11C1">
              <w:rPr>
                <w:color w:val="000000" w:themeColor="text1"/>
              </w:rPr>
              <w:t>Сведения о контингентах больных ВИЧ-инфекцией</w:t>
            </w:r>
          </w:p>
        </w:tc>
      </w:tr>
      <w:tr w:rsidR="000F11C1" w:rsidRPr="000F11C1" w14:paraId="6DEBB558" w14:textId="77777777" w:rsidTr="003D10AE">
        <w:tc>
          <w:tcPr>
            <w:tcW w:w="562" w:type="dxa"/>
          </w:tcPr>
          <w:p w14:paraId="7BF74CAC" w14:textId="7E707CF2" w:rsidR="00204A92" w:rsidRPr="000F11C1" w:rsidRDefault="00204A92" w:rsidP="003D10AE">
            <w:pPr>
              <w:rPr>
                <w:color w:val="000000" w:themeColor="text1"/>
              </w:rPr>
            </w:pPr>
            <w:r w:rsidRPr="000F11C1">
              <w:rPr>
                <w:color w:val="000000" w:themeColor="text1"/>
              </w:rPr>
              <w:t>42</w:t>
            </w:r>
          </w:p>
        </w:tc>
        <w:tc>
          <w:tcPr>
            <w:tcW w:w="3242" w:type="dxa"/>
          </w:tcPr>
          <w:p w14:paraId="594558B8" w14:textId="0698D1DB" w:rsidR="00204A92" w:rsidRPr="000F11C1" w:rsidRDefault="00204A92" w:rsidP="003D10AE">
            <w:pPr>
              <w:rPr>
                <w:color w:val="000000" w:themeColor="text1"/>
              </w:rPr>
            </w:pPr>
            <w:r w:rsidRPr="000F11C1">
              <w:rPr>
                <w:color w:val="000000" w:themeColor="text1"/>
              </w:rPr>
              <w:t>МЗ_68_РТ</w:t>
            </w:r>
          </w:p>
        </w:tc>
        <w:tc>
          <w:tcPr>
            <w:tcW w:w="7106" w:type="dxa"/>
          </w:tcPr>
          <w:p w14:paraId="54697CF5" w14:textId="2FB76CCA" w:rsidR="00204A92" w:rsidRPr="000F11C1" w:rsidRDefault="00204A92" w:rsidP="003D10AE">
            <w:pPr>
              <w:rPr>
                <w:color w:val="000000" w:themeColor="text1"/>
              </w:rPr>
            </w:pPr>
            <w:r w:rsidRPr="000F11C1">
              <w:rPr>
                <w:color w:val="000000" w:themeColor="text1"/>
              </w:rPr>
              <w:t>Сведения о деятельности центра здоровья</w:t>
            </w:r>
          </w:p>
        </w:tc>
      </w:tr>
      <w:tr w:rsidR="000F11C1" w:rsidRPr="000F11C1" w14:paraId="4F640687" w14:textId="77777777" w:rsidTr="003D10AE">
        <w:tc>
          <w:tcPr>
            <w:tcW w:w="562" w:type="dxa"/>
          </w:tcPr>
          <w:p w14:paraId="319F2338" w14:textId="7F67D5B8" w:rsidR="00204A92" w:rsidRPr="000F11C1" w:rsidRDefault="00204A92" w:rsidP="003D10AE">
            <w:pPr>
              <w:rPr>
                <w:color w:val="000000" w:themeColor="text1"/>
              </w:rPr>
            </w:pPr>
            <w:r w:rsidRPr="000F11C1">
              <w:rPr>
                <w:color w:val="000000" w:themeColor="text1"/>
              </w:rPr>
              <w:t>43</w:t>
            </w:r>
          </w:p>
        </w:tc>
        <w:tc>
          <w:tcPr>
            <w:tcW w:w="3242" w:type="dxa"/>
          </w:tcPr>
          <w:p w14:paraId="4116D7E3" w14:textId="4B5B3E3C" w:rsidR="00204A92" w:rsidRPr="000F11C1" w:rsidRDefault="00204A92" w:rsidP="003D10AE">
            <w:pPr>
              <w:rPr>
                <w:color w:val="000000" w:themeColor="text1"/>
              </w:rPr>
            </w:pPr>
            <w:r w:rsidRPr="000F11C1">
              <w:rPr>
                <w:color w:val="000000" w:themeColor="text1"/>
              </w:rPr>
              <w:t>МЗ_170_РТ</w:t>
            </w:r>
          </w:p>
        </w:tc>
        <w:tc>
          <w:tcPr>
            <w:tcW w:w="7106" w:type="dxa"/>
          </w:tcPr>
          <w:p w14:paraId="2464F051" w14:textId="066F71CC" w:rsidR="00204A92" w:rsidRPr="000F11C1" w:rsidRDefault="00204A92" w:rsidP="003D10AE">
            <w:pPr>
              <w:rPr>
                <w:color w:val="000000" w:themeColor="text1"/>
              </w:rPr>
            </w:pPr>
            <w:r w:rsidRPr="000F11C1">
              <w:rPr>
                <w:color w:val="000000" w:themeColor="text1"/>
              </w:rPr>
              <w:t>Сведения о деятельности центра медицинской профилактики</w:t>
            </w:r>
          </w:p>
        </w:tc>
      </w:tr>
      <w:tr w:rsidR="000F11C1" w:rsidRPr="000F11C1" w14:paraId="18356BB4" w14:textId="77777777" w:rsidTr="003D10AE">
        <w:tc>
          <w:tcPr>
            <w:tcW w:w="562" w:type="dxa"/>
          </w:tcPr>
          <w:p w14:paraId="74D463C5" w14:textId="55AF9378" w:rsidR="00204A92" w:rsidRPr="000F11C1" w:rsidRDefault="00204A92" w:rsidP="003D10AE">
            <w:pPr>
              <w:rPr>
                <w:color w:val="000000" w:themeColor="text1"/>
              </w:rPr>
            </w:pPr>
            <w:r w:rsidRPr="000F11C1">
              <w:rPr>
                <w:color w:val="000000" w:themeColor="text1"/>
              </w:rPr>
              <w:t>44</w:t>
            </w:r>
          </w:p>
        </w:tc>
        <w:tc>
          <w:tcPr>
            <w:tcW w:w="3242" w:type="dxa"/>
          </w:tcPr>
          <w:p w14:paraId="13047A86" w14:textId="54719741" w:rsidR="00204A92" w:rsidRPr="000F11C1" w:rsidRDefault="00204A92" w:rsidP="003D10AE">
            <w:pPr>
              <w:rPr>
                <w:color w:val="000000" w:themeColor="text1"/>
              </w:rPr>
            </w:pPr>
            <w:r w:rsidRPr="000F11C1">
              <w:rPr>
                <w:color w:val="000000" w:themeColor="text1"/>
              </w:rPr>
              <w:t>МЗ_100_РТ</w:t>
            </w:r>
          </w:p>
        </w:tc>
        <w:tc>
          <w:tcPr>
            <w:tcW w:w="7106" w:type="dxa"/>
          </w:tcPr>
          <w:p w14:paraId="2DDD2732" w14:textId="24C481AA" w:rsidR="00204A92" w:rsidRPr="000F11C1" w:rsidRDefault="00204A92" w:rsidP="003D10AE">
            <w:pPr>
              <w:rPr>
                <w:color w:val="000000" w:themeColor="text1"/>
              </w:rPr>
            </w:pPr>
            <w:r w:rsidRPr="000F11C1">
              <w:rPr>
                <w:color w:val="000000" w:themeColor="text1"/>
              </w:rPr>
              <w:t>Сведения об оказании медицинской помощи гражданам Республики Беларусь в государственных и муниципальных учреждениях здравоохранения Российской Федерации</w:t>
            </w:r>
          </w:p>
        </w:tc>
      </w:tr>
      <w:tr w:rsidR="000F11C1" w:rsidRPr="000F11C1" w14:paraId="50CD7C50" w14:textId="77777777" w:rsidTr="003D10AE">
        <w:tc>
          <w:tcPr>
            <w:tcW w:w="562" w:type="dxa"/>
          </w:tcPr>
          <w:p w14:paraId="58CD334E" w14:textId="69BF6B3C" w:rsidR="00204A92" w:rsidRPr="000F11C1" w:rsidRDefault="00204A92" w:rsidP="003D10AE">
            <w:pPr>
              <w:rPr>
                <w:color w:val="000000" w:themeColor="text1"/>
              </w:rPr>
            </w:pPr>
            <w:r w:rsidRPr="000F11C1">
              <w:rPr>
                <w:color w:val="000000" w:themeColor="text1"/>
              </w:rPr>
              <w:t>45</w:t>
            </w:r>
          </w:p>
        </w:tc>
        <w:tc>
          <w:tcPr>
            <w:tcW w:w="3242" w:type="dxa"/>
          </w:tcPr>
          <w:p w14:paraId="53362867" w14:textId="7626D855" w:rsidR="00204A92" w:rsidRPr="000F11C1" w:rsidRDefault="00204A92" w:rsidP="003D10AE">
            <w:pPr>
              <w:rPr>
                <w:color w:val="000000" w:themeColor="text1"/>
              </w:rPr>
            </w:pPr>
            <w:r w:rsidRPr="000F11C1">
              <w:rPr>
                <w:color w:val="000000" w:themeColor="text1"/>
              </w:rPr>
              <w:t>МЗ_070_РТ</w:t>
            </w:r>
          </w:p>
        </w:tc>
        <w:tc>
          <w:tcPr>
            <w:tcW w:w="7106" w:type="dxa"/>
          </w:tcPr>
          <w:p w14:paraId="5FB8D4ED" w14:textId="4B463BD3" w:rsidR="00204A92" w:rsidRPr="000F11C1" w:rsidRDefault="00204A92" w:rsidP="003D10AE">
            <w:pPr>
              <w:rPr>
                <w:color w:val="000000" w:themeColor="text1"/>
              </w:rPr>
            </w:pPr>
            <w:r w:rsidRPr="000F11C1">
              <w:rPr>
                <w:color w:val="000000" w:themeColor="text1"/>
              </w:rPr>
              <w:t>Сведения о травматизме на производстве и профессиональных заболеваниях</w:t>
            </w:r>
          </w:p>
        </w:tc>
      </w:tr>
      <w:tr w:rsidR="000F11C1" w:rsidRPr="000F11C1" w14:paraId="53B86225" w14:textId="77777777" w:rsidTr="003D10AE">
        <w:tc>
          <w:tcPr>
            <w:tcW w:w="562" w:type="dxa"/>
          </w:tcPr>
          <w:p w14:paraId="50F91F41" w14:textId="0BBD6F6F" w:rsidR="00204A92" w:rsidRPr="000F11C1" w:rsidRDefault="00204A92" w:rsidP="003D10AE">
            <w:pPr>
              <w:rPr>
                <w:color w:val="000000" w:themeColor="text1"/>
              </w:rPr>
            </w:pPr>
            <w:r w:rsidRPr="000F11C1">
              <w:rPr>
                <w:color w:val="000000" w:themeColor="text1"/>
              </w:rPr>
              <w:t>46</w:t>
            </w:r>
          </w:p>
        </w:tc>
        <w:tc>
          <w:tcPr>
            <w:tcW w:w="3242" w:type="dxa"/>
          </w:tcPr>
          <w:p w14:paraId="0030E28C" w14:textId="639A0439" w:rsidR="00204A92" w:rsidRPr="000F11C1" w:rsidRDefault="00204A92" w:rsidP="003D10AE">
            <w:pPr>
              <w:rPr>
                <w:color w:val="000000" w:themeColor="text1"/>
              </w:rPr>
            </w:pPr>
            <w:r w:rsidRPr="000F11C1">
              <w:rPr>
                <w:color w:val="000000" w:themeColor="text1"/>
              </w:rPr>
              <w:t>МЗ_071_РТ</w:t>
            </w:r>
          </w:p>
        </w:tc>
        <w:tc>
          <w:tcPr>
            <w:tcW w:w="7106" w:type="dxa"/>
          </w:tcPr>
          <w:p w14:paraId="6E6FD7D8" w14:textId="26A0F64B" w:rsidR="00204A92" w:rsidRPr="000F11C1" w:rsidRDefault="00204A92" w:rsidP="003D10AE">
            <w:pPr>
              <w:rPr>
                <w:color w:val="000000" w:themeColor="text1"/>
              </w:rPr>
            </w:pPr>
            <w:r w:rsidRPr="000F11C1">
              <w:rPr>
                <w:color w:val="000000" w:themeColor="text1"/>
              </w:rPr>
              <w:t>Приложение к форме № 7-травматизм «Сведения о распределении числа пострадавших при несчастных случаях на производстве по основным видам происшествий и причинам несчастных случаев»</w:t>
            </w:r>
          </w:p>
        </w:tc>
      </w:tr>
      <w:tr w:rsidR="000F11C1" w:rsidRPr="000F11C1" w14:paraId="41444F5D" w14:textId="77777777" w:rsidTr="003D10AE">
        <w:tc>
          <w:tcPr>
            <w:tcW w:w="562" w:type="dxa"/>
          </w:tcPr>
          <w:p w14:paraId="1FB36A7D" w14:textId="2E22EB9A" w:rsidR="00204A92" w:rsidRPr="000F11C1" w:rsidRDefault="00204A92" w:rsidP="003D10AE">
            <w:pPr>
              <w:rPr>
                <w:color w:val="000000" w:themeColor="text1"/>
              </w:rPr>
            </w:pPr>
            <w:r w:rsidRPr="000F11C1">
              <w:rPr>
                <w:color w:val="000000" w:themeColor="text1"/>
              </w:rPr>
              <w:t>47</w:t>
            </w:r>
          </w:p>
        </w:tc>
        <w:tc>
          <w:tcPr>
            <w:tcW w:w="3242" w:type="dxa"/>
          </w:tcPr>
          <w:p w14:paraId="41090079" w14:textId="74A57235" w:rsidR="00204A92" w:rsidRPr="000F11C1" w:rsidRDefault="00204A92" w:rsidP="003D10AE">
            <w:pPr>
              <w:rPr>
                <w:color w:val="000000" w:themeColor="text1"/>
              </w:rPr>
            </w:pPr>
            <w:r w:rsidRPr="000F11C1">
              <w:rPr>
                <w:color w:val="000000" w:themeColor="text1"/>
              </w:rPr>
              <w:t>МЗ_Паспорт</w:t>
            </w:r>
          </w:p>
        </w:tc>
        <w:tc>
          <w:tcPr>
            <w:tcW w:w="7106" w:type="dxa"/>
          </w:tcPr>
          <w:p w14:paraId="1163EB3D" w14:textId="0A1B49C7" w:rsidR="00204A92" w:rsidRPr="000F11C1" w:rsidRDefault="00204A92" w:rsidP="003D10AE">
            <w:pPr>
              <w:rPr>
                <w:color w:val="000000" w:themeColor="text1"/>
              </w:rPr>
            </w:pPr>
            <w:r w:rsidRPr="000F11C1">
              <w:rPr>
                <w:color w:val="000000" w:themeColor="text1"/>
              </w:rPr>
              <w:t>Паспорт учреждения</w:t>
            </w:r>
          </w:p>
        </w:tc>
      </w:tr>
      <w:tr w:rsidR="000F11C1" w:rsidRPr="000F11C1" w14:paraId="1660F24A" w14:textId="77777777" w:rsidTr="003D10AE">
        <w:tc>
          <w:tcPr>
            <w:tcW w:w="10910" w:type="dxa"/>
            <w:gridSpan w:val="3"/>
            <w:vAlign w:val="center"/>
          </w:tcPr>
          <w:p w14:paraId="0B5D53B5" w14:textId="61F4DBBF" w:rsidR="00204A92" w:rsidRPr="000F11C1" w:rsidRDefault="00204A92" w:rsidP="003D10AE">
            <w:pPr>
              <w:jc w:val="center"/>
              <w:rPr>
                <w:b/>
                <w:color w:val="000000" w:themeColor="text1"/>
              </w:rPr>
            </w:pPr>
            <w:r w:rsidRPr="000F11C1">
              <w:rPr>
                <w:b/>
                <w:color w:val="000000" w:themeColor="text1"/>
              </w:rPr>
              <w:t>Республиканские формы</w:t>
            </w:r>
          </w:p>
        </w:tc>
      </w:tr>
      <w:tr w:rsidR="000F11C1" w:rsidRPr="000F11C1" w14:paraId="4B3787D7" w14:textId="77777777" w:rsidTr="003D10AE">
        <w:tc>
          <w:tcPr>
            <w:tcW w:w="562" w:type="dxa"/>
          </w:tcPr>
          <w:p w14:paraId="00EFA143" w14:textId="18522C8E" w:rsidR="00976092" w:rsidRPr="000F11C1" w:rsidRDefault="00976092" w:rsidP="003D10AE">
            <w:pPr>
              <w:rPr>
                <w:color w:val="000000" w:themeColor="text1"/>
              </w:rPr>
            </w:pPr>
            <w:r w:rsidRPr="000F11C1">
              <w:rPr>
                <w:color w:val="000000" w:themeColor="text1"/>
              </w:rPr>
              <w:t>1</w:t>
            </w:r>
          </w:p>
        </w:tc>
        <w:tc>
          <w:tcPr>
            <w:tcW w:w="3242" w:type="dxa"/>
          </w:tcPr>
          <w:p w14:paraId="040A37D3" w14:textId="21D33B86" w:rsidR="00976092" w:rsidRPr="000F11C1" w:rsidRDefault="00976092" w:rsidP="003D10AE">
            <w:pPr>
              <w:rPr>
                <w:color w:val="000000" w:themeColor="text1"/>
                <w:sz w:val="24"/>
                <w:szCs w:val="24"/>
              </w:rPr>
            </w:pPr>
            <w:r w:rsidRPr="000F11C1">
              <w:rPr>
                <w:color w:val="000000" w:themeColor="text1"/>
              </w:rPr>
              <w:t>МЗ_30F_РТ</w:t>
            </w:r>
          </w:p>
        </w:tc>
        <w:tc>
          <w:tcPr>
            <w:tcW w:w="7106" w:type="dxa"/>
          </w:tcPr>
          <w:p w14:paraId="170C3AC6" w14:textId="3F9F40BF" w:rsidR="00976092" w:rsidRPr="000F11C1" w:rsidRDefault="00976092" w:rsidP="003D10AE">
            <w:pPr>
              <w:rPr>
                <w:color w:val="000000" w:themeColor="text1"/>
                <w:sz w:val="24"/>
                <w:szCs w:val="24"/>
              </w:rPr>
            </w:pPr>
            <w:r w:rsidRPr="000F11C1">
              <w:rPr>
                <w:color w:val="000000" w:themeColor="text1"/>
              </w:rPr>
              <w:t>Отчет фельдшерско-акушерского пункта (ФАП)</w:t>
            </w:r>
          </w:p>
        </w:tc>
      </w:tr>
      <w:tr w:rsidR="000F11C1" w:rsidRPr="000F11C1" w14:paraId="10E14A19" w14:textId="77777777" w:rsidTr="003D10AE">
        <w:tc>
          <w:tcPr>
            <w:tcW w:w="562" w:type="dxa"/>
          </w:tcPr>
          <w:p w14:paraId="16B698F8" w14:textId="238403F4" w:rsidR="00976092" w:rsidRPr="000F11C1" w:rsidRDefault="00976092" w:rsidP="003D10AE">
            <w:pPr>
              <w:rPr>
                <w:color w:val="000000" w:themeColor="text1"/>
              </w:rPr>
            </w:pPr>
            <w:r w:rsidRPr="000F11C1">
              <w:rPr>
                <w:color w:val="000000" w:themeColor="text1"/>
              </w:rPr>
              <w:t>2</w:t>
            </w:r>
          </w:p>
        </w:tc>
        <w:tc>
          <w:tcPr>
            <w:tcW w:w="3242" w:type="dxa"/>
          </w:tcPr>
          <w:p w14:paraId="76170F0C" w14:textId="5B83BAA6" w:rsidR="00976092" w:rsidRPr="000F11C1" w:rsidRDefault="00976092" w:rsidP="003D10AE">
            <w:pPr>
              <w:rPr>
                <w:color w:val="000000" w:themeColor="text1"/>
                <w:sz w:val="24"/>
                <w:szCs w:val="24"/>
              </w:rPr>
            </w:pPr>
            <w:r w:rsidRPr="000F11C1">
              <w:rPr>
                <w:color w:val="000000" w:themeColor="text1"/>
              </w:rPr>
              <w:t>МЗ_ДЛО_РТ</w:t>
            </w:r>
          </w:p>
        </w:tc>
        <w:tc>
          <w:tcPr>
            <w:tcW w:w="7106" w:type="dxa"/>
          </w:tcPr>
          <w:p w14:paraId="6DA93EF6" w14:textId="679C5548" w:rsidR="00976092" w:rsidRPr="000F11C1" w:rsidRDefault="00976092" w:rsidP="003D10AE">
            <w:pPr>
              <w:rPr>
                <w:color w:val="000000" w:themeColor="text1"/>
                <w:sz w:val="24"/>
                <w:szCs w:val="24"/>
              </w:rPr>
            </w:pPr>
            <w:r w:rsidRPr="000F11C1">
              <w:rPr>
                <w:color w:val="000000" w:themeColor="text1"/>
              </w:rPr>
              <w:t>Сведения о реализации мер социальной поддержки отдельных категорий граждан по обеспечению лекарственными средствами</w:t>
            </w:r>
          </w:p>
        </w:tc>
      </w:tr>
      <w:tr w:rsidR="000F11C1" w:rsidRPr="000F11C1" w14:paraId="60DB176D" w14:textId="77777777" w:rsidTr="003D10AE">
        <w:tc>
          <w:tcPr>
            <w:tcW w:w="562" w:type="dxa"/>
          </w:tcPr>
          <w:p w14:paraId="515ADECB" w14:textId="1A985C3E" w:rsidR="00976092" w:rsidRPr="000F11C1" w:rsidRDefault="00976092" w:rsidP="003D10AE">
            <w:pPr>
              <w:rPr>
                <w:color w:val="000000" w:themeColor="text1"/>
              </w:rPr>
            </w:pPr>
            <w:r w:rsidRPr="000F11C1">
              <w:rPr>
                <w:color w:val="000000" w:themeColor="text1"/>
              </w:rPr>
              <w:t>3</w:t>
            </w:r>
          </w:p>
        </w:tc>
        <w:tc>
          <w:tcPr>
            <w:tcW w:w="3242" w:type="dxa"/>
          </w:tcPr>
          <w:p w14:paraId="2621EBBD" w14:textId="501EA602" w:rsidR="00976092" w:rsidRPr="000F11C1" w:rsidRDefault="00976092" w:rsidP="003D10AE">
            <w:pPr>
              <w:rPr>
                <w:color w:val="000000" w:themeColor="text1"/>
              </w:rPr>
            </w:pPr>
            <w:r w:rsidRPr="000F11C1">
              <w:rPr>
                <w:color w:val="000000" w:themeColor="text1"/>
              </w:rPr>
              <w:t>МЗ_Кардиологическая_помощь</w:t>
            </w:r>
          </w:p>
        </w:tc>
        <w:tc>
          <w:tcPr>
            <w:tcW w:w="7106" w:type="dxa"/>
          </w:tcPr>
          <w:p w14:paraId="7E5D6AE7" w14:textId="42D38CC4" w:rsidR="00976092" w:rsidRPr="000F11C1" w:rsidRDefault="00976092" w:rsidP="003D10AE">
            <w:pPr>
              <w:rPr>
                <w:color w:val="000000" w:themeColor="text1"/>
              </w:rPr>
            </w:pPr>
            <w:r w:rsidRPr="000F11C1">
              <w:rPr>
                <w:color w:val="000000" w:themeColor="text1"/>
              </w:rPr>
              <w:t>Кардиолгическая помощь</w:t>
            </w:r>
          </w:p>
        </w:tc>
      </w:tr>
      <w:tr w:rsidR="000F11C1" w:rsidRPr="000F11C1" w14:paraId="4C88AA76" w14:textId="77777777" w:rsidTr="003D10AE">
        <w:tc>
          <w:tcPr>
            <w:tcW w:w="562" w:type="dxa"/>
          </w:tcPr>
          <w:p w14:paraId="126C8C44" w14:textId="62177DA1" w:rsidR="00976092" w:rsidRPr="000F11C1" w:rsidRDefault="00976092" w:rsidP="003D10AE">
            <w:pPr>
              <w:rPr>
                <w:color w:val="000000" w:themeColor="text1"/>
              </w:rPr>
            </w:pPr>
            <w:r w:rsidRPr="000F11C1">
              <w:rPr>
                <w:color w:val="000000" w:themeColor="text1"/>
              </w:rPr>
              <w:t>4</w:t>
            </w:r>
          </w:p>
        </w:tc>
        <w:tc>
          <w:tcPr>
            <w:tcW w:w="3242" w:type="dxa"/>
          </w:tcPr>
          <w:p w14:paraId="694DC605" w14:textId="32005C51" w:rsidR="00976092" w:rsidRPr="000F11C1" w:rsidRDefault="00976092" w:rsidP="003D10AE">
            <w:pPr>
              <w:rPr>
                <w:color w:val="000000" w:themeColor="text1"/>
              </w:rPr>
            </w:pPr>
            <w:r w:rsidRPr="000F11C1">
              <w:rPr>
                <w:color w:val="000000" w:themeColor="text1"/>
              </w:rPr>
              <w:t>МЗ_Нефрологическая_помощь</w:t>
            </w:r>
          </w:p>
        </w:tc>
        <w:tc>
          <w:tcPr>
            <w:tcW w:w="7106" w:type="dxa"/>
          </w:tcPr>
          <w:p w14:paraId="67B2AC4B" w14:textId="52E25509" w:rsidR="00976092" w:rsidRPr="000F11C1" w:rsidRDefault="00976092" w:rsidP="003D10AE">
            <w:pPr>
              <w:rPr>
                <w:color w:val="000000" w:themeColor="text1"/>
              </w:rPr>
            </w:pPr>
            <w:r w:rsidRPr="000F11C1">
              <w:rPr>
                <w:color w:val="000000" w:themeColor="text1"/>
              </w:rPr>
              <w:t>Нефрологическая помощь</w:t>
            </w:r>
          </w:p>
        </w:tc>
      </w:tr>
      <w:tr w:rsidR="000F11C1" w:rsidRPr="000F11C1" w14:paraId="60766ABF" w14:textId="77777777" w:rsidTr="003D10AE">
        <w:tc>
          <w:tcPr>
            <w:tcW w:w="562" w:type="dxa"/>
          </w:tcPr>
          <w:p w14:paraId="10637596" w14:textId="3A3B71CA" w:rsidR="00976092" w:rsidRPr="000F11C1" w:rsidRDefault="00976092" w:rsidP="003D10AE">
            <w:pPr>
              <w:rPr>
                <w:color w:val="000000" w:themeColor="text1"/>
              </w:rPr>
            </w:pPr>
            <w:r w:rsidRPr="000F11C1">
              <w:rPr>
                <w:color w:val="000000" w:themeColor="text1"/>
              </w:rPr>
              <w:t>5</w:t>
            </w:r>
          </w:p>
        </w:tc>
        <w:tc>
          <w:tcPr>
            <w:tcW w:w="3242" w:type="dxa"/>
          </w:tcPr>
          <w:p w14:paraId="52A2C838" w14:textId="39E9FAC7" w:rsidR="00976092" w:rsidRPr="000F11C1" w:rsidRDefault="00976092" w:rsidP="003D10AE">
            <w:pPr>
              <w:rPr>
                <w:color w:val="000000" w:themeColor="text1"/>
              </w:rPr>
            </w:pPr>
            <w:r w:rsidRPr="000F11C1">
              <w:rPr>
                <w:color w:val="000000" w:themeColor="text1"/>
              </w:rPr>
              <w:t>МЗ_Помощь_ветеранам_ВОВ</w:t>
            </w:r>
          </w:p>
        </w:tc>
        <w:tc>
          <w:tcPr>
            <w:tcW w:w="7106" w:type="dxa"/>
          </w:tcPr>
          <w:p w14:paraId="49E7E62F" w14:textId="60467284" w:rsidR="00976092" w:rsidRPr="000F11C1" w:rsidRDefault="00976092" w:rsidP="003D10AE">
            <w:pPr>
              <w:rPr>
                <w:color w:val="000000" w:themeColor="text1"/>
              </w:rPr>
            </w:pPr>
            <w:r w:rsidRPr="000F11C1">
              <w:rPr>
                <w:color w:val="000000" w:themeColor="text1"/>
              </w:rPr>
              <w:t>Помощь ветеранам ВОВ</w:t>
            </w:r>
          </w:p>
        </w:tc>
      </w:tr>
      <w:tr w:rsidR="000F11C1" w:rsidRPr="000F11C1" w14:paraId="1473A152" w14:textId="77777777" w:rsidTr="003D10AE">
        <w:tc>
          <w:tcPr>
            <w:tcW w:w="562" w:type="dxa"/>
          </w:tcPr>
          <w:p w14:paraId="187E9057" w14:textId="1589263B" w:rsidR="00976092" w:rsidRPr="000F11C1" w:rsidRDefault="00976092" w:rsidP="003D10AE">
            <w:pPr>
              <w:rPr>
                <w:color w:val="000000" w:themeColor="text1"/>
              </w:rPr>
            </w:pPr>
            <w:r w:rsidRPr="000F11C1">
              <w:rPr>
                <w:color w:val="000000" w:themeColor="text1"/>
              </w:rPr>
              <w:t>6</w:t>
            </w:r>
          </w:p>
        </w:tc>
        <w:tc>
          <w:tcPr>
            <w:tcW w:w="3242" w:type="dxa"/>
          </w:tcPr>
          <w:p w14:paraId="4A740FDA" w14:textId="33007C84" w:rsidR="00976092" w:rsidRPr="000F11C1" w:rsidRDefault="00976092" w:rsidP="003D10AE">
            <w:pPr>
              <w:rPr>
                <w:color w:val="000000" w:themeColor="text1"/>
              </w:rPr>
            </w:pPr>
            <w:r w:rsidRPr="000F11C1">
              <w:rPr>
                <w:color w:val="000000" w:themeColor="text1"/>
              </w:rPr>
              <w:t>МЗ_030_Д_С_О_13_без_попечения</w:t>
            </w:r>
          </w:p>
        </w:tc>
        <w:tc>
          <w:tcPr>
            <w:tcW w:w="7106" w:type="dxa"/>
          </w:tcPr>
          <w:p w14:paraId="61910B84" w14:textId="34B5907F" w:rsidR="00976092" w:rsidRPr="000F11C1" w:rsidRDefault="00976092" w:rsidP="003D10AE">
            <w:pPr>
              <w:rPr>
                <w:color w:val="000000" w:themeColor="text1"/>
              </w:rPr>
            </w:pPr>
            <w:r w:rsidRPr="000F11C1">
              <w:rPr>
                <w:color w:val="000000" w:themeColor="text1"/>
              </w:rPr>
              <w:t>Сведения о диспансеризации несовершеннолетних</w:t>
            </w:r>
          </w:p>
        </w:tc>
      </w:tr>
      <w:tr w:rsidR="000F11C1" w:rsidRPr="000F11C1" w14:paraId="0107F721" w14:textId="77777777" w:rsidTr="003D10AE">
        <w:tc>
          <w:tcPr>
            <w:tcW w:w="562" w:type="dxa"/>
          </w:tcPr>
          <w:p w14:paraId="48CAED27" w14:textId="498C62BA" w:rsidR="00976092" w:rsidRPr="000F11C1" w:rsidRDefault="00976092" w:rsidP="003D10AE">
            <w:pPr>
              <w:rPr>
                <w:color w:val="000000" w:themeColor="text1"/>
              </w:rPr>
            </w:pPr>
            <w:r w:rsidRPr="000F11C1">
              <w:rPr>
                <w:color w:val="000000" w:themeColor="text1"/>
              </w:rPr>
              <w:t>7</w:t>
            </w:r>
          </w:p>
        </w:tc>
        <w:tc>
          <w:tcPr>
            <w:tcW w:w="3242" w:type="dxa"/>
          </w:tcPr>
          <w:p w14:paraId="2BF8BD85" w14:textId="29A05E25" w:rsidR="00976092" w:rsidRPr="000F11C1" w:rsidRDefault="00976092" w:rsidP="003D10AE">
            <w:pPr>
              <w:rPr>
                <w:color w:val="000000" w:themeColor="text1"/>
              </w:rPr>
            </w:pPr>
            <w:r w:rsidRPr="000F11C1">
              <w:rPr>
                <w:color w:val="000000" w:themeColor="text1"/>
              </w:rPr>
              <w:t>МЗ_030_Д_С_О_13_стационарные</w:t>
            </w:r>
          </w:p>
        </w:tc>
        <w:tc>
          <w:tcPr>
            <w:tcW w:w="7106" w:type="dxa"/>
          </w:tcPr>
          <w:p w14:paraId="008B74AE" w14:textId="0848766A" w:rsidR="00976092" w:rsidRPr="000F11C1" w:rsidRDefault="00976092" w:rsidP="003D10AE">
            <w:pPr>
              <w:rPr>
                <w:color w:val="000000" w:themeColor="text1"/>
              </w:rPr>
            </w:pPr>
            <w:r w:rsidRPr="000F11C1">
              <w:rPr>
                <w:color w:val="000000" w:themeColor="text1"/>
              </w:rPr>
              <w:t>Сведения о диспансеризации несовершеннолетних</w:t>
            </w:r>
          </w:p>
        </w:tc>
      </w:tr>
      <w:tr w:rsidR="000F11C1" w:rsidRPr="000F11C1" w14:paraId="111E5821" w14:textId="77777777" w:rsidTr="003D10AE">
        <w:tc>
          <w:tcPr>
            <w:tcW w:w="562" w:type="dxa"/>
          </w:tcPr>
          <w:p w14:paraId="36181208" w14:textId="29B44360" w:rsidR="00976092" w:rsidRPr="000F11C1" w:rsidRDefault="00976092" w:rsidP="003D10AE">
            <w:pPr>
              <w:rPr>
                <w:color w:val="000000" w:themeColor="text1"/>
              </w:rPr>
            </w:pPr>
            <w:r w:rsidRPr="000F11C1">
              <w:rPr>
                <w:color w:val="000000" w:themeColor="text1"/>
              </w:rPr>
              <w:t>8</w:t>
            </w:r>
          </w:p>
        </w:tc>
        <w:tc>
          <w:tcPr>
            <w:tcW w:w="3242" w:type="dxa"/>
          </w:tcPr>
          <w:p w14:paraId="547881FD" w14:textId="54279D2A" w:rsidR="00976092" w:rsidRPr="000F11C1" w:rsidRDefault="00976092" w:rsidP="003D10AE">
            <w:pPr>
              <w:rPr>
                <w:color w:val="000000" w:themeColor="text1"/>
              </w:rPr>
            </w:pPr>
            <w:r w:rsidRPr="000F11C1">
              <w:rPr>
                <w:color w:val="000000" w:themeColor="text1"/>
              </w:rPr>
              <w:t>МЗ_030_ПО_о_17</w:t>
            </w:r>
          </w:p>
        </w:tc>
        <w:tc>
          <w:tcPr>
            <w:tcW w:w="7106" w:type="dxa"/>
          </w:tcPr>
          <w:p w14:paraId="2E1FB2E2" w14:textId="0EC5306C" w:rsidR="00976092" w:rsidRPr="000F11C1" w:rsidRDefault="00976092" w:rsidP="003D10AE">
            <w:pPr>
              <w:rPr>
                <w:color w:val="000000" w:themeColor="text1"/>
              </w:rPr>
            </w:pPr>
            <w:r w:rsidRPr="000F11C1">
              <w:rPr>
                <w:color w:val="000000" w:themeColor="text1"/>
              </w:rPr>
              <w:t>Сведения о профилактических медицинских осмотрах несовершеннолетних</w:t>
            </w:r>
          </w:p>
        </w:tc>
      </w:tr>
      <w:tr w:rsidR="000F11C1" w:rsidRPr="000F11C1" w14:paraId="0DBF7CF2" w14:textId="77777777" w:rsidTr="003D10AE">
        <w:tc>
          <w:tcPr>
            <w:tcW w:w="562" w:type="dxa"/>
          </w:tcPr>
          <w:p w14:paraId="79F5148B" w14:textId="0389907F" w:rsidR="00976092" w:rsidRPr="000F11C1" w:rsidRDefault="00976092" w:rsidP="003D10AE">
            <w:pPr>
              <w:rPr>
                <w:color w:val="000000" w:themeColor="text1"/>
              </w:rPr>
            </w:pPr>
            <w:r w:rsidRPr="000F11C1">
              <w:rPr>
                <w:color w:val="000000" w:themeColor="text1"/>
              </w:rPr>
              <w:t>9</w:t>
            </w:r>
          </w:p>
        </w:tc>
        <w:tc>
          <w:tcPr>
            <w:tcW w:w="3242" w:type="dxa"/>
          </w:tcPr>
          <w:p w14:paraId="4A221840" w14:textId="062917C6" w:rsidR="00976092" w:rsidRPr="000F11C1" w:rsidRDefault="00976092" w:rsidP="003D10AE">
            <w:pPr>
              <w:rPr>
                <w:color w:val="000000" w:themeColor="text1"/>
              </w:rPr>
            </w:pPr>
            <w:r w:rsidRPr="000F11C1">
              <w:rPr>
                <w:color w:val="000000" w:themeColor="text1"/>
              </w:rPr>
              <w:t>МЗ_Кадры</w:t>
            </w:r>
          </w:p>
        </w:tc>
        <w:tc>
          <w:tcPr>
            <w:tcW w:w="7106" w:type="dxa"/>
          </w:tcPr>
          <w:p w14:paraId="19091D8E" w14:textId="7181C1D2" w:rsidR="00976092" w:rsidRPr="000F11C1" w:rsidRDefault="00976092" w:rsidP="003D10AE">
            <w:pPr>
              <w:rPr>
                <w:color w:val="000000" w:themeColor="text1"/>
              </w:rPr>
            </w:pPr>
            <w:r w:rsidRPr="000F11C1">
              <w:rPr>
                <w:color w:val="000000" w:themeColor="text1"/>
              </w:rPr>
              <w:t>Численность и структура кадров МЗ РТ(квартальный)</w:t>
            </w:r>
          </w:p>
        </w:tc>
      </w:tr>
      <w:tr w:rsidR="000F11C1" w:rsidRPr="000F11C1" w14:paraId="5D90B23B" w14:textId="77777777" w:rsidTr="003D10AE">
        <w:tc>
          <w:tcPr>
            <w:tcW w:w="562" w:type="dxa"/>
          </w:tcPr>
          <w:p w14:paraId="3CB70907" w14:textId="4F790AB6" w:rsidR="00976092" w:rsidRPr="000F11C1" w:rsidRDefault="00976092" w:rsidP="003D10AE">
            <w:pPr>
              <w:rPr>
                <w:color w:val="000000" w:themeColor="text1"/>
              </w:rPr>
            </w:pPr>
            <w:r w:rsidRPr="000F11C1">
              <w:rPr>
                <w:color w:val="000000" w:themeColor="text1"/>
              </w:rPr>
              <w:t>10</w:t>
            </w:r>
          </w:p>
        </w:tc>
        <w:tc>
          <w:tcPr>
            <w:tcW w:w="3242" w:type="dxa"/>
          </w:tcPr>
          <w:p w14:paraId="54E2173A" w14:textId="13125DF9" w:rsidR="00976092" w:rsidRPr="000F11C1" w:rsidRDefault="00976092" w:rsidP="003D10AE">
            <w:pPr>
              <w:rPr>
                <w:color w:val="000000" w:themeColor="text1"/>
              </w:rPr>
            </w:pPr>
            <w:r w:rsidRPr="000F11C1">
              <w:rPr>
                <w:color w:val="000000" w:themeColor="text1"/>
              </w:rPr>
              <w:t>МЗ_Мониторинг_ВОВ</w:t>
            </w:r>
          </w:p>
        </w:tc>
        <w:tc>
          <w:tcPr>
            <w:tcW w:w="7106" w:type="dxa"/>
          </w:tcPr>
          <w:p w14:paraId="00A1E311" w14:textId="42ABE4E9" w:rsidR="00976092" w:rsidRPr="000F11C1" w:rsidRDefault="00976092" w:rsidP="003D10AE">
            <w:pPr>
              <w:rPr>
                <w:color w:val="000000" w:themeColor="text1"/>
              </w:rPr>
            </w:pPr>
            <w:r w:rsidRPr="000F11C1">
              <w:rPr>
                <w:color w:val="000000" w:themeColor="text1"/>
              </w:rPr>
              <w:t>Диспансеризация участников ВОВ (Ежемесячный)</w:t>
            </w:r>
          </w:p>
        </w:tc>
      </w:tr>
      <w:tr w:rsidR="000F11C1" w:rsidRPr="000F11C1" w14:paraId="6863A525" w14:textId="77777777" w:rsidTr="003D10AE">
        <w:tc>
          <w:tcPr>
            <w:tcW w:w="562" w:type="dxa"/>
          </w:tcPr>
          <w:p w14:paraId="7477FCE5" w14:textId="719CD942" w:rsidR="00976092" w:rsidRPr="000F11C1" w:rsidRDefault="00976092" w:rsidP="003D10AE">
            <w:pPr>
              <w:rPr>
                <w:color w:val="000000" w:themeColor="text1"/>
              </w:rPr>
            </w:pPr>
            <w:r w:rsidRPr="000F11C1">
              <w:rPr>
                <w:color w:val="000000" w:themeColor="text1"/>
              </w:rPr>
              <w:t>11</w:t>
            </w:r>
          </w:p>
        </w:tc>
        <w:tc>
          <w:tcPr>
            <w:tcW w:w="3242" w:type="dxa"/>
          </w:tcPr>
          <w:p w14:paraId="3A2DD454" w14:textId="51C361D2" w:rsidR="00976092" w:rsidRPr="000F11C1" w:rsidRDefault="00976092" w:rsidP="003D10AE">
            <w:pPr>
              <w:rPr>
                <w:color w:val="000000" w:themeColor="text1"/>
              </w:rPr>
            </w:pPr>
            <w:r w:rsidRPr="000F11C1">
              <w:rPr>
                <w:color w:val="000000" w:themeColor="text1"/>
              </w:rPr>
              <w:t>МЗ_Мониторинг_недельные</w:t>
            </w:r>
          </w:p>
        </w:tc>
        <w:tc>
          <w:tcPr>
            <w:tcW w:w="7106" w:type="dxa"/>
          </w:tcPr>
          <w:p w14:paraId="0B376D2A" w14:textId="4F8C85E9" w:rsidR="00976092" w:rsidRPr="000F11C1" w:rsidRDefault="00976092" w:rsidP="003D10AE">
            <w:pPr>
              <w:rPr>
                <w:color w:val="000000" w:themeColor="text1"/>
              </w:rPr>
            </w:pPr>
            <w:r w:rsidRPr="000F11C1">
              <w:rPr>
                <w:color w:val="000000" w:themeColor="text1"/>
              </w:rPr>
              <w:t>Вызовы скорой помощи и умершие на участке (еженедельный)</w:t>
            </w:r>
          </w:p>
        </w:tc>
      </w:tr>
      <w:tr w:rsidR="000F11C1" w:rsidRPr="000F11C1" w14:paraId="099DE472" w14:textId="77777777" w:rsidTr="003D10AE">
        <w:tc>
          <w:tcPr>
            <w:tcW w:w="562" w:type="dxa"/>
          </w:tcPr>
          <w:p w14:paraId="7D03F540" w14:textId="29479D75" w:rsidR="00976092" w:rsidRPr="000F11C1" w:rsidRDefault="00976092" w:rsidP="003D10AE">
            <w:pPr>
              <w:rPr>
                <w:color w:val="000000" w:themeColor="text1"/>
              </w:rPr>
            </w:pPr>
            <w:r w:rsidRPr="000F11C1">
              <w:rPr>
                <w:color w:val="000000" w:themeColor="text1"/>
              </w:rPr>
              <w:t>12</w:t>
            </w:r>
          </w:p>
        </w:tc>
        <w:tc>
          <w:tcPr>
            <w:tcW w:w="3242" w:type="dxa"/>
          </w:tcPr>
          <w:p w14:paraId="1BE48D11" w14:textId="0951A0F1" w:rsidR="00976092" w:rsidRPr="000F11C1" w:rsidRDefault="00976092" w:rsidP="003D10AE">
            <w:pPr>
              <w:rPr>
                <w:color w:val="000000" w:themeColor="text1"/>
              </w:rPr>
            </w:pPr>
            <w:r w:rsidRPr="000F11C1">
              <w:rPr>
                <w:color w:val="000000" w:themeColor="text1"/>
              </w:rPr>
              <w:t>Умершие_на_участке_и_вызовы_СМП_за_месяц</w:t>
            </w:r>
          </w:p>
        </w:tc>
        <w:tc>
          <w:tcPr>
            <w:tcW w:w="7106" w:type="dxa"/>
          </w:tcPr>
          <w:p w14:paraId="2A047F8C" w14:textId="1B97E185" w:rsidR="00976092" w:rsidRPr="000F11C1" w:rsidRDefault="00976092" w:rsidP="003D10AE">
            <w:pPr>
              <w:rPr>
                <w:color w:val="000000" w:themeColor="text1"/>
              </w:rPr>
            </w:pPr>
            <w:r w:rsidRPr="000F11C1">
              <w:rPr>
                <w:color w:val="000000" w:themeColor="text1"/>
              </w:rPr>
              <w:t>Вызовы скорой помощи и умершие на участке по основным нозологиям (ежемесячный)</w:t>
            </w:r>
          </w:p>
        </w:tc>
      </w:tr>
      <w:tr w:rsidR="000F11C1" w:rsidRPr="000F11C1" w14:paraId="74E79919" w14:textId="77777777" w:rsidTr="003D10AE">
        <w:tc>
          <w:tcPr>
            <w:tcW w:w="562" w:type="dxa"/>
          </w:tcPr>
          <w:p w14:paraId="39ABC11B" w14:textId="3B705B4F" w:rsidR="00976092" w:rsidRPr="000F11C1" w:rsidRDefault="00976092" w:rsidP="003D10AE">
            <w:pPr>
              <w:rPr>
                <w:color w:val="000000" w:themeColor="text1"/>
              </w:rPr>
            </w:pPr>
            <w:r w:rsidRPr="000F11C1">
              <w:rPr>
                <w:color w:val="000000" w:themeColor="text1"/>
              </w:rPr>
              <w:t>13</w:t>
            </w:r>
          </w:p>
        </w:tc>
        <w:tc>
          <w:tcPr>
            <w:tcW w:w="3242" w:type="dxa"/>
          </w:tcPr>
          <w:p w14:paraId="0D1C02BA" w14:textId="73E9490B" w:rsidR="00976092" w:rsidRPr="000F11C1" w:rsidRDefault="00976092" w:rsidP="003D10AE">
            <w:pPr>
              <w:rPr>
                <w:color w:val="000000" w:themeColor="text1"/>
              </w:rPr>
            </w:pPr>
            <w:r w:rsidRPr="000F11C1">
              <w:rPr>
                <w:color w:val="000000" w:themeColor="text1"/>
              </w:rPr>
              <w:t>МЗ_Мониторинг_по_снижению_смертности_РТ</w:t>
            </w:r>
          </w:p>
        </w:tc>
        <w:tc>
          <w:tcPr>
            <w:tcW w:w="7106" w:type="dxa"/>
          </w:tcPr>
          <w:p w14:paraId="06A14BDA" w14:textId="57A419AA" w:rsidR="00976092" w:rsidRPr="000F11C1" w:rsidRDefault="00976092" w:rsidP="003D10AE">
            <w:pPr>
              <w:rPr>
                <w:color w:val="000000" w:themeColor="text1"/>
              </w:rPr>
            </w:pPr>
            <w:r w:rsidRPr="000F11C1">
              <w:rPr>
                <w:color w:val="000000" w:themeColor="text1"/>
              </w:rPr>
              <w:t>Целевые показатели оценки эффективности реализации мероприятий по снижению смертности (ежемесячный)</w:t>
            </w:r>
          </w:p>
        </w:tc>
      </w:tr>
      <w:tr w:rsidR="000F11C1" w:rsidRPr="000F11C1" w14:paraId="5700059B" w14:textId="77777777" w:rsidTr="003D10AE">
        <w:tc>
          <w:tcPr>
            <w:tcW w:w="562" w:type="dxa"/>
          </w:tcPr>
          <w:p w14:paraId="76E48C30" w14:textId="606BBC51" w:rsidR="00976092" w:rsidRPr="000F11C1" w:rsidRDefault="00976092" w:rsidP="003D10AE">
            <w:pPr>
              <w:rPr>
                <w:color w:val="000000" w:themeColor="text1"/>
              </w:rPr>
            </w:pPr>
            <w:r w:rsidRPr="000F11C1">
              <w:rPr>
                <w:color w:val="000000" w:themeColor="text1"/>
              </w:rPr>
              <w:t>14</w:t>
            </w:r>
          </w:p>
        </w:tc>
        <w:tc>
          <w:tcPr>
            <w:tcW w:w="3242" w:type="dxa"/>
          </w:tcPr>
          <w:p w14:paraId="38E3167B" w14:textId="36E4019F" w:rsidR="00976092" w:rsidRPr="000F11C1" w:rsidRDefault="00976092" w:rsidP="003D10AE">
            <w:pPr>
              <w:rPr>
                <w:color w:val="000000" w:themeColor="text1"/>
              </w:rPr>
            </w:pPr>
            <w:r w:rsidRPr="000F11C1">
              <w:rPr>
                <w:color w:val="000000" w:themeColor="text1"/>
              </w:rPr>
              <w:t>МЗ_Мониторинг_пожилых_людей</w:t>
            </w:r>
          </w:p>
        </w:tc>
        <w:tc>
          <w:tcPr>
            <w:tcW w:w="7106" w:type="dxa"/>
          </w:tcPr>
          <w:p w14:paraId="7AE24F10" w14:textId="641F0355" w:rsidR="00976092" w:rsidRPr="000F11C1" w:rsidRDefault="00976092" w:rsidP="003D10AE">
            <w:pPr>
              <w:rPr>
                <w:color w:val="000000" w:themeColor="text1"/>
              </w:rPr>
            </w:pPr>
            <w:r w:rsidRPr="000F11C1">
              <w:rPr>
                <w:color w:val="000000" w:themeColor="text1"/>
              </w:rPr>
              <w:t>Охват проф. осмотрами и диспансеризацией пожилых людей (полугодовой)</w:t>
            </w:r>
          </w:p>
        </w:tc>
      </w:tr>
      <w:tr w:rsidR="000F11C1" w:rsidRPr="000F11C1" w14:paraId="2E1D5CB4" w14:textId="77777777" w:rsidTr="003D10AE">
        <w:tc>
          <w:tcPr>
            <w:tcW w:w="562" w:type="dxa"/>
          </w:tcPr>
          <w:p w14:paraId="683E51B4" w14:textId="2024485E" w:rsidR="00976092" w:rsidRPr="000F11C1" w:rsidRDefault="00976092" w:rsidP="003D10AE">
            <w:pPr>
              <w:rPr>
                <w:color w:val="000000" w:themeColor="text1"/>
              </w:rPr>
            </w:pPr>
            <w:r w:rsidRPr="000F11C1">
              <w:rPr>
                <w:color w:val="000000" w:themeColor="text1"/>
              </w:rPr>
              <w:t>15</w:t>
            </w:r>
          </w:p>
        </w:tc>
        <w:tc>
          <w:tcPr>
            <w:tcW w:w="3242" w:type="dxa"/>
          </w:tcPr>
          <w:p w14:paraId="39D16386" w14:textId="377A2442" w:rsidR="00976092" w:rsidRPr="000F11C1" w:rsidRDefault="00976092" w:rsidP="003D10AE">
            <w:pPr>
              <w:rPr>
                <w:color w:val="000000" w:themeColor="text1"/>
              </w:rPr>
            </w:pPr>
            <w:r w:rsidRPr="000F11C1">
              <w:rPr>
                <w:color w:val="000000" w:themeColor="text1"/>
              </w:rPr>
              <w:t>МЗ_Охват_мед_реабилитацией_и_лечением_детей</w:t>
            </w:r>
          </w:p>
        </w:tc>
        <w:tc>
          <w:tcPr>
            <w:tcW w:w="7106" w:type="dxa"/>
          </w:tcPr>
          <w:p w14:paraId="30E3CC32" w14:textId="63CDBAA9" w:rsidR="00976092" w:rsidRPr="000F11C1" w:rsidRDefault="00976092" w:rsidP="003D10AE">
            <w:pPr>
              <w:rPr>
                <w:color w:val="000000" w:themeColor="text1"/>
              </w:rPr>
            </w:pPr>
            <w:r w:rsidRPr="000F11C1">
              <w:rPr>
                <w:color w:val="000000" w:themeColor="text1"/>
              </w:rPr>
              <w:t>Охват мед. реабилитацией и сан.кур.лечением-(полугодовой)</w:t>
            </w:r>
          </w:p>
        </w:tc>
      </w:tr>
      <w:tr w:rsidR="000F11C1" w:rsidRPr="000F11C1" w14:paraId="5526294F" w14:textId="77777777" w:rsidTr="003D10AE">
        <w:tc>
          <w:tcPr>
            <w:tcW w:w="562" w:type="dxa"/>
          </w:tcPr>
          <w:p w14:paraId="2543BC4F" w14:textId="2AF908EE" w:rsidR="00976092" w:rsidRPr="000F11C1" w:rsidRDefault="00976092" w:rsidP="003D10AE">
            <w:pPr>
              <w:rPr>
                <w:color w:val="000000" w:themeColor="text1"/>
              </w:rPr>
            </w:pPr>
            <w:r w:rsidRPr="000F11C1">
              <w:rPr>
                <w:color w:val="000000" w:themeColor="text1"/>
              </w:rPr>
              <w:t>16</w:t>
            </w:r>
          </w:p>
        </w:tc>
        <w:tc>
          <w:tcPr>
            <w:tcW w:w="3242" w:type="dxa"/>
          </w:tcPr>
          <w:p w14:paraId="329BED67" w14:textId="340BB156" w:rsidR="00976092" w:rsidRPr="000F11C1" w:rsidRDefault="00976092" w:rsidP="003D10AE">
            <w:pPr>
              <w:rPr>
                <w:color w:val="000000" w:themeColor="text1"/>
              </w:rPr>
            </w:pPr>
            <w:r w:rsidRPr="000F11C1">
              <w:rPr>
                <w:color w:val="000000" w:themeColor="text1"/>
              </w:rPr>
              <w:t>МЗ_Отчет_по_работе_на_АПК_АРМИС</w:t>
            </w:r>
          </w:p>
        </w:tc>
        <w:tc>
          <w:tcPr>
            <w:tcW w:w="7106" w:type="dxa"/>
          </w:tcPr>
          <w:p w14:paraId="22EF65EE" w14:textId="3F9F10D3" w:rsidR="00976092" w:rsidRPr="000F11C1" w:rsidRDefault="00976092" w:rsidP="003D10AE">
            <w:pPr>
              <w:rPr>
                <w:color w:val="000000" w:themeColor="text1"/>
              </w:rPr>
            </w:pPr>
            <w:r w:rsidRPr="000F11C1">
              <w:rPr>
                <w:color w:val="000000" w:themeColor="text1"/>
              </w:rPr>
              <w:t>Информация о количестве учащихся общеобразовательных учреждений прошедших обследование на аппаратно-программном комплексе АРМИС</w:t>
            </w:r>
          </w:p>
        </w:tc>
      </w:tr>
      <w:tr w:rsidR="000F11C1" w:rsidRPr="000F11C1" w14:paraId="711B4735" w14:textId="77777777" w:rsidTr="003D10AE">
        <w:tc>
          <w:tcPr>
            <w:tcW w:w="562" w:type="dxa"/>
          </w:tcPr>
          <w:p w14:paraId="27E5B40E" w14:textId="2ED85094" w:rsidR="00976092" w:rsidRPr="000F11C1" w:rsidRDefault="00976092" w:rsidP="003D10AE">
            <w:pPr>
              <w:rPr>
                <w:color w:val="000000" w:themeColor="text1"/>
              </w:rPr>
            </w:pPr>
            <w:r w:rsidRPr="000F11C1">
              <w:rPr>
                <w:color w:val="000000" w:themeColor="text1"/>
              </w:rPr>
              <w:t>17</w:t>
            </w:r>
          </w:p>
        </w:tc>
        <w:tc>
          <w:tcPr>
            <w:tcW w:w="3242" w:type="dxa"/>
          </w:tcPr>
          <w:p w14:paraId="32393C07" w14:textId="3E879D70" w:rsidR="00976092" w:rsidRPr="000F11C1" w:rsidRDefault="00976092" w:rsidP="003D10AE">
            <w:pPr>
              <w:rPr>
                <w:color w:val="000000" w:themeColor="text1"/>
              </w:rPr>
            </w:pPr>
            <w:r w:rsidRPr="000F11C1">
              <w:rPr>
                <w:color w:val="000000" w:themeColor="text1"/>
              </w:rPr>
              <w:t>Свидетельства_о_смерти</w:t>
            </w:r>
          </w:p>
        </w:tc>
        <w:tc>
          <w:tcPr>
            <w:tcW w:w="7106" w:type="dxa"/>
          </w:tcPr>
          <w:p w14:paraId="58C0A232" w14:textId="73AF9BCA" w:rsidR="00976092" w:rsidRPr="000F11C1" w:rsidRDefault="00976092" w:rsidP="003D10AE">
            <w:pPr>
              <w:rPr>
                <w:color w:val="000000" w:themeColor="text1"/>
              </w:rPr>
            </w:pPr>
            <w:r w:rsidRPr="000F11C1">
              <w:rPr>
                <w:color w:val="000000" w:themeColor="text1"/>
              </w:rPr>
              <w:t>Свидетельства о смерти - ежемесячная</w:t>
            </w:r>
          </w:p>
        </w:tc>
      </w:tr>
      <w:tr w:rsidR="000F11C1" w:rsidRPr="000F11C1" w14:paraId="5CEC0EB4" w14:textId="77777777" w:rsidTr="003D10AE">
        <w:tc>
          <w:tcPr>
            <w:tcW w:w="562" w:type="dxa"/>
          </w:tcPr>
          <w:p w14:paraId="2D31FD6D" w14:textId="3B98077F" w:rsidR="00976092" w:rsidRPr="000F11C1" w:rsidRDefault="00976092" w:rsidP="003D10AE">
            <w:pPr>
              <w:rPr>
                <w:color w:val="000000" w:themeColor="text1"/>
              </w:rPr>
            </w:pPr>
            <w:r w:rsidRPr="000F11C1">
              <w:rPr>
                <w:color w:val="000000" w:themeColor="text1"/>
              </w:rPr>
              <w:t>18</w:t>
            </w:r>
          </w:p>
        </w:tc>
        <w:tc>
          <w:tcPr>
            <w:tcW w:w="3242" w:type="dxa"/>
          </w:tcPr>
          <w:p w14:paraId="71D402A1" w14:textId="66FCEABA" w:rsidR="00976092" w:rsidRPr="000F11C1" w:rsidRDefault="00976092" w:rsidP="003D10AE">
            <w:pPr>
              <w:rPr>
                <w:color w:val="000000" w:themeColor="text1"/>
              </w:rPr>
            </w:pPr>
            <w:r w:rsidRPr="000F11C1">
              <w:rPr>
                <w:color w:val="000000" w:themeColor="text1"/>
              </w:rPr>
              <w:t>МЗ_Отчет_о_работе_отделения_неотложной_медпомощи</w:t>
            </w:r>
          </w:p>
        </w:tc>
        <w:tc>
          <w:tcPr>
            <w:tcW w:w="7106" w:type="dxa"/>
          </w:tcPr>
          <w:p w14:paraId="6D75D7FE" w14:textId="0FC5CB86" w:rsidR="00976092" w:rsidRPr="000F11C1" w:rsidRDefault="00976092" w:rsidP="003D10AE">
            <w:pPr>
              <w:rPr>
                <w:color w:val="000000" w:themeColor="text1"/>
              </w:rPr>
            </w:pPr>
            <w:r w:rsidRPr="000F11C1">
              <w:rPr>
                <w:color w:val="000000" w:themeColor="text1"/>
              </w:rPr>
              <w:t>Отчет о работе неотложной помощи(квартальная)-</w:t>
            </w:r>
          </w:p>
        </w:tc>
      </w:tr>
      <w:tr w:rsidR="000F11C1" w:rsidRPr="000F11C1" w14:paraId="39A82E7D" w14:textId="77777777" w:rsidTr="003D10AE">
        <w:tc>
          <w:tcPr>
            <w:tcW w:w="562" w:type="dxa"/>
          </w:tcPr>
          <w:p w14:paraId="19DE6EC2" w14:textId="526462C9" w:rsidR="00976092" w:rsidRPr="000F11C1" w:rsidRDefault="00976092" w:rsidP="003D10AE">
            <w:pPr>
              <w:rPr>
                <w:color w:val="000000" w:themeColor="text1"/>
              </w:rPr>
            </w:pPr>
            <w:r w:rsidRPr="000F11C1">
              <w:rPr>
                <w:color w:val="000000" w:themeColor="text1"/>
              </w:rPr>
              <w:t>19</w:t>
            </w:r>
          </w:p>
        </w:tc>
        <w:tc>
          <w:tcPr>
            <w:tcW w:w="3242" w:type="dxa"/>
          </w:tcPr>
          <w:p w14:paraId="054BC21A" w14:textId="040C37FF" w:rsidR="00976092" w:rsidRPr="000F11C1" w:rsidRDefault="00976092" w:rsidP="003D10AE">
            <w:pPr>
              <w:rPr>
                <w:color w:val="000000" w:themeColor="text1"/>
              </w:rPr>
            </w:pPr>
            <w:r w:rsidRPr="000F11C1">
              <w:rPr>
                <w:color w:val="000000" w:themeColor="text1"/>
              </w:rPr>
              <w:t>Компенсация_расходов</w:t>
            </w:r>
          </w:p>
        </w:tc>
        <w:tc>
          <w:tcPr>
            <w:tcW w:w="7106" w:type="dxa"/>
          </w:tcPr>
          <w:p w14:paraId="466206B5" w14:textId="63CCE928" w:rsidR="00976092" w:rsidRPr="000F11C1" w:rsidRDefault="00976092" w:rsidP="003D10AE">
            <w:pPr>
              <w:rPr>
                <w:color w:val="000000" w:themeColor="text1"/>
              </w:rPr>
            </w:pPr>
            <w:r w:rsidRPr="000F11C1">
              <w:rPr>
                <w:color w:val="000000" w:themeColor="text1"/>
              </w:rPr>
              <w:t>Компенсация расходов (годовая)</w:t>
            </w:r>
          </w:p>
        </w:tc>
      </w:tr>
      <w:tr w:rsidR="000F11C1" w:rsidRPr="000F11C1" w14:paraId="4D4165A2" w14:textId="77777777" w:rsidTr="003D10AE">
        <w:tc>
          <w:tcPr>
            <w:tcW w:w="562" w:type="dxa"/>
          </w:tcPr>
          <w:p w14:paraId="5AD7744C" w14:textId="702E9614" w:rsidR="00976092" w:rsidRPr="000F11C1" w:rsidRDefault="00976092" w:rsidP="003D10AE">
            <w:pPr>
              <w:rPr>
                <w:color w:val="000000" w:themeColor="text1"/>
              </w:rPr>
            </w:pPr>
            <w:r w:rsidRPr="000F11C1">
              <w:rPr>
                <w:color w:val="000000" w:themeColor="text1"/>
              </w:rPr>
              <w:t>20</w:t>
            </w:r>
          </w:p>
        </w:tc>
        <w:tc>
          <w:tcPr>
            <w:tcW w:w="3242" w:type="dxa"/>
          </w:tcPr>
          <w:p w14:paraId="169579CE" w14:textId="60E4CCE5" w:rsidR="00976092" w:rsidRPr="000F11C1" w:rsidRDefault="00976092" w:rsidP="003D10AE">
            <w:pPr>
              <w:rPr>
                <w:color w:val="000000" w:themeColor="text1"/>
              </w:rPr>
            </w:pPr>
            <w:r w:rsidRPr="000F11C1">
              <w:rPr>
                <w:color w:val="000000" w:themeColor="text1"/>
              </w:rPr>
              <w:t>МЗ_Оперативная_отчетность_показатели</w:t>
            </w:r>
          </w:p>
        </w:tc>
        <w:tc>
          <w:tcPr>
            <w:tcW w:w="7106" w:type="dxa"/>
          </w:tcPr>
          <w:p w14:paraId="7F6E806A" w14:textId="44954D40" w:rsidR="00976092" w:rsidRPr="000F11C1" w:rsidRDefault="00976092" w:rsidP="003D10AE">
            <w:pPr>
              <w:rPr>
                <w:color w:val="000000" w:themeColor="text1"/>
              </w:rPr>
            </w:pPr>
            <w:r w:rsidRPr="000F11C1">
              <w:rPr>
                <w:color w:val="000000" w:themeColor="text1"/>
              </w:rPr>
              <w:t>Оперативная отчетность по системе здравоохранения, показатели – ежемесячно</w:t>
            </w:r>
          </w:p>
        </w:tc>
      </w:tr>
      <w:tr w:rsidR="000F11C1" w:rsidRPr="000F11C1" w14:paraId="2D32698D" w14:textId="77777777" w:rsidTr="003D10AE">
        <w:tc>
          <w:tcPr>
            <w:tcW w:w="562" w:type="dxa"/>
          </w:tcPr>
          <w:p w14:paraId="78ED57DA" w14:textId="46406E08" w:rsidR="00976092" w:rsidRPr="000F11C1" w:rsidRDefault="00976092" w:rsidP="003D10AE">
            <w:pPr>
              <w:rPr>
                <w:color w:val="000000" w:themeColor="text1"/>
              </w:rPr>
            </w:pPr>
            <w:r w:rsidRPr="000F11C1">
              <w:rPr>
                <w:color w:val="000000" w:themeColor="text1"/>
              </w:rPr>
              <w:t>21</w:t>
            </w:r>
          </w:p>
        </w:tc>
        <w:tc>
          <w:tcPr>
            <w:tcW w:w="3242" w:type="dxa"/>
          </w:tcPr>
          <w:p w14:paraId="445048A5" w14:textId="02081B92" w:rsidR="00976092" w:rsidRPr="000F11C1" w:rsidRDefault="00976092" w:rsidP="003D10AE">
            <w:pPr>
              <w:rPr>
                <w:color w:val="000000" w:themeColor="text1"/>
              </w:rPr>
            </w:pPr>
            <w:r w:rsidRPr="000F11C1">
              <w:rPr>
                <w:color w:val="000000" w:themeColor="text1"/>
              </w:rPr>
              <w:t>МЗ_МСЗ_ЦП_раздел1</w:t>
            </w:r>
          </w:p>
        </w:tc>
        <w:tc>
          <w:tcPr>
            <w:tcW w:w="7106" w:type="dxa"/>
            <w:vMerge w:val="restart"/>
          </w:tcPr>
          <w:p w14:paraId="56FFC4EC" w14:textId="0C165F3F" w:rsidR="00976092" w:rsidRPr="000F11C1" w:rsidRDefault="00976092" w:rsidP="003D10AE">
            <w:pPr>
              <w:rPr>
                <w:color w:val="000000" w:themeColor="text1"/>
              </w:rPr>
            </w:pPr>
            <w:r w:rsidRPr="000F11C1">
              <w:rPr>
                <w:color w:val="000000" w:themeColor="text1"/>
              </w:rPr>
              <w:t>Показатели деятельности сосудистых центров - ежемесячно</w:t>
            </w:r>
          </w:p>
        </w:tc>
      </w:tr>
      <w:tr w:rsidR="000F11C1" w:rsidRPr="000F11C1" w14:paraId="7717B5C4" w14:textId="77777777" w:rsidTr="003D10AE">
        <w:tc>
          <w:tcPr>
            <w:tcW w:w="562" w:type="dxa"/>
          </w:tcPr>
          <w:p w14:paraId="49FCD0AD" w14:textId="30CA10FC" w:rsidR="00976092" w:rsidRPr="000F11C1" w:rsidRDefault="00976092" w:rsidP="003D10AE">
            <w:pPr>
              <w:rPr>
                <w:color w:val="000000" w:themeColor="text1"/>
              </w:rPr>
            </w:pPr>
            <w:r w:rsidRPr="000F11C1">
              <w:rPr>
                <w:color w:val="000000" w:themeColor="text1"/>
              </w:rPr>
              <w:t>22</w:t>
            </w:r>
          </w:p>
        </w:tc>
        <w:tc>
          <w:tcPr>
            <w:tcW w:w="3242" w:type="dxa"/>
          </w:tcPr>
          <w:p w14:paraId="02DE5D0F" w14:textId="63A52546" w:rsidR="00976092" w:rsidRPr="000F11C1" w:rsidRDefault="00976092" w:rsidP="003D10AE">
            <w:pPr>
              <w:rPr>
                <w:color w:val="000000" w:themeColor="text1"/>
              </w:rPr>
            </w:pPr>
            <w:r w:rsidRPr="000F11C1">
              <w:rPr>
                <w:color w:val="000000" w:themeColor="text1"/>
              </w:rPr>
              <w:t>МЗ_МСЗ_ЦП_раздел1 доп.</w:t>
            </w:r>
          </w:p>
        </w:tc>
        <w:tc>
          <w:tcPr>
            <w:tcW w:w="7106" w:type="dxa"/>
            <w:vMerge/>
          </w:tcPr>
          <w:p w14:paraId="27A4C49E" w14:textId="77777777" w:rsidR="00976092" w:rsidRPr="000F11C1" w:rsidRDefault="00976092" w:rsidP="003D10AE">
            <w:pPr>
              <w:rPr>
                <w:color w:val="000000" w:themeColor="text1"/>
              </w:rPr>
            </w:pPr>
          </w:p>
        </w:tc>
      </w:tr>
      <w:tr w:rsidR="000F11C1" w:rsidRPr="000F11C1" w14:paraId="6676D5F0" w14:textId="77777777" w:rsidTr="003D10AE">
        <w:tc>
          <w:tcPr>
            <w:tcW w:w="562" w:type="dxa"/>
          </w:tcPr>
          <w:p w14:paraId="1A044A97" w14:textId="52FA527C" w:rsidR="00976092" w:rsidRPr="000F11C1" w:rsidRDefault="00976092" w:rsidP="003D10AE">
            <w:pPr>
              <w:rPr>
                <w:color w:val="000000" w:themeColor="text1"/>
              </w:rPr>
            </w:pPr>
            <w:r w:rsidRPr="000F11C1">
              <w:rPr>
                <w:color w:val="000000" w:themeColor="text1"/>
              </w:rPr>
              <w:t>23</w:t>
            </w:r>
          </w:p>
        </w:tc>
        <w:tc>
          <w:tcPr>
            <w:tcW w:w="3242" w:type="dxa"/>
          </w:tcPr>
          <w:p w14:paraId="31AE5235" w14:textId="77FA3EB0" w:rsidR="00976092" w:rsidRPr="000F11C1" w:rsidRDefault="00976092" w:rsidP="003D10AE">
            <w:pPr>
              <w:rPr>
                <w:color w:val="000000" w:themeColor="text1"/>
              </w:rPr>
            </w:pPr>
            <w:r w:rsidRPr="000F11C1">
              <w:rPr>
                <w:color w:val="000000" w:themeColor="text1"/>
              </w:rPr>
              <w:t>МЗ_МСЗ_ЦП_Раздел2</w:t>
            </w:r>
          </w:p>
        </w:tc>
        <w:tc>
          <w:tcPr>
            <w:tcW w:w="7106" w:type="dxa"/>
            <w:vMerge/>
          </w:tcPr>
          <w:p w14:paraId="07947C72" w14:textId="77777777" w:rsidR="00976092" w:rsidRPr="000F11C1" w:rsidRDefault="00976092" w:rsidP="003D10AE">
            <w:pPr>
              <w:rPr>
                <w:color w:val="000000" w:themeColor="text1"/>
              </w:rPr>
            </w:pPr>
          </w:p>
        </w:tc>
      </w:tr>
      <w:tr w:rsidR="000F11C1" w:rsidRPr="000F11C1" w14:paraId="1D99B833" w14:textId="77777777" w:rsidTr="003D10AE">
        <w:tc>
          <w:tcPr>
            <w:tcW w:w="562" w:type="dxa"/>
          </w:tcPr>
          <w:p w14:paraId="788C8EAA" w14:textId="683B4F10" w:rsidR="00976092" w:rsidRPr="000F11C1" w:rsidRDefault="00976092" w:rsidP="003D10AE">
            <w:pPr>
              <w:rPr>
                <w:color w:val="000000" w:themeColor="text1"/>
              </w:rPr>
            </w:pPr>
            <w:r w:rsidRPr="000F11C1">
              <w:rPr>
                <w:color w:val="000000" w:themeColor="text1"/>
              </w:rPr>
              <w:t>24</w:t>
            </w:r>
          </w:p>
        </w:tc>
        <w:tc>
          <w:tcPr>
            <w:tcW w:w="3242" w:type="dxa"/>
          </w:tcPr>
          <w:p w14:paraId="4349FBE1" w14:textId="2D3C2EF5" w:rsidR="00976092" w:rsidRPr="000F11C1" w:rsidRDefault="00976092" w:rsidP="003D10AE">
            <w:pPr>
              <w:rPr>
                <w:color w:val="000000" w:themeColor="text1"/>
              </w:rPr>
            </w:pPr>
            <w:r w:rsidRPr="000F11C1">
              <w:rPr>
                <w:color w:val="000000" w:themeColor="text1"/>
              </w:rPr>
              <w:t>МЗ_МСЗ_ЦП_Раздел3_4</w:t>
            </w:r>
          </w:p>
        </w:tc>
        <w:tc>
          <w:tcPr>
            <w:tcW w:w="7106" w:type="dxa"/>
            <w:vMerge/>
          </w:tcPr>
          <w:p w14:paraId="0850C4C7" w14:textId="77777777" w:rsidR="00976092" w:rsidRPr="000F11C1" w:rsidRDefault="00976092" w:rsidP="003D10AE">
            <w:pPr>
              <w:rPr>
                <w:color w:val="000000" w:themeColor="text1"/>
              </w:rPr>
            </w:pPr>
          </w:p>
        </w:tc>
      </w:tr>
      <w:tr w:rsidR="000F11C1" w:rsidRPr="000F11C1" w14:paraId="37F5DA66" w14:textId="77777777" w:rsidTr="003D10AE">
        <w:tc>
          <w:tcPr>
            <w:tcW w:w="562" w:type="dxa"/>
          </w:tcPr>
          <w:p w14:paraId="019EFF39" w14:textId="465507DB" w:rsidR="00976092" w:rsidRPr="000F11C1" w:rsidRDefault="00976092" w:rsidP="003D10AE">
            <w:pPr>
              <w:rPr>
                <w:color w:val="000000" w:themeColor="text1"/>
              </w:rPr>
            </w:pPr>
            <w:r w:rsidRPr="000F11C1">
              <w:rPr>
                <w:color w:val="000000" w:themeColor="text1"/>
              </w:rPr>
              <w:t>25</w:t>
            </w:r>
          </w:p>
        </w:tc>
        <w:tc>
          <w:tcPr>
            <w:tcW w:w="3242" w:type="dxa"/>
          </w:tcPr>
          <w:p w14:paraId="4BB1E321" w14:textId="6DC84B01" w:rsidR="00976092" w:rsidRPr="000F11C1" w:rsidRDefault="00976092" w:rsidP="003D10AE">
            <w:pPr>
              <w:rPr>
                <w:color w:val="000000" w:themeColor="text1"/>
              </w:rPr>
            </w:pPr>
            <w:r w:rsidRPr="000F11C1">
              <w:rPr>
                <w:color w:val="000000" w:themeColor="text1"/>
              </w:rPr>
              <w:t>МЗ_МСЗ_ЦП_РТ</w:t>
            </w:r>
          </w:p>
        </w:tc>
        <w:tc>
          <w:tcPr>
            <w:tcW w:w="7106" w:type="dxa"/>
            <w:vMerge/>
          </w:tcPr>
          <w:p w14:paraId="02635664" w14:textId="77777777" w:rsidR="00976092" w:rsidRPr="000F11C1" w:rsidRDefault="00976092" w:rsidP="003D10AE">
            <w:pPr>
              <w:rPr>
                <w:color w:val="000000" w:themeColor="text1"/>
              </w:rPr>
            </w:pPr>
          </w:p>
        </w:tc>
      </w:tr>
      <w:tr w:rsidR="000F11C1" w:rsidRPr="000F11C1" w14:paraId="7B4557AA" w14:textId="77777777" w:rsidTr="003D10AE">
        <w:tc>
          <w:tcPr>
            <w:tcW w:w="562" w:type="dxa"/>
          </w:tcPr>
          <w:p w14:paraId="5A054C16" w14:textId="471B3DBE" w:rsidR="00976092" w:rsidRPr="000F11C1" w:rsidRDefault="00976092" w:rsidP="003D10AE">
            <w:pPr>
              <w:rPr>
                <w:color w:val="000000" w:themeColor="text1"/>
              </w:rPr>
            </w:pPr>
            <w:r w:rsidRPr="000F11C1">
              <w:rPr>
                <w:color w:val="000000" w:themeColor="text1"/>
              </w:rPr>
              <w:t>26</w:t>
            </w:r>
          </w:p>
        </w:tc>
        <w:tc>
          <w:tcPr>
            <w:tcW w:w="3242" w:type="dxa"/>
          </w:tcPr>
          <w:p w14:paraId="1844CFD8" w14:textId="2E4102AE" w:rsidR="00976092" w:rsidRPr="000F11C1" w:rsidRDefault="00976092" w:rsidP="003D10AE">
            <w:pPr>
              <w:rPr>
                <w:color w:val="000000" w:themeColor="text1"/>
              </w:rPr>
            </w:pPr>
            <w:r w:rsidRPr="000F11C1">
              <w:rPr>
                <w:color w:val="000000" w:themeColor="text1"/>
              </w:rPr>
              <w:t>МЗ_Медкадры</w:t>
            </w:r>
          </w:p>
        </w:tc>
        <w:tc>
          <w:tcPr>
            <w:tcW w:w="7106" w:type="dxa"/>
          </w:tcPr>
          <w:p w14:paraId="22E661DE" w14:textId="0F1092AC" w:rsidR="00976092" w:rsidRPr="000F11C1" w:rsidRDefault="00976092" w:rsidP="003D10AE">
            <w:pPr>
              <w:rPr>
                <w:color w:val="000000" w:themeColor="text1"/>
              </w:rPr>
            </w:pPr>
            <w:r w:rsidRPr="000F11C1">
              <w:rPr>
                <w:color w:val="000000" w:themeColor="text1"/>
              </w:rPr>
              <w:t>Медкадры</w:t>
            </w:r>
          </w:p>
        </w:tc>
      </w:tr>
      <w:tr w:rsidR="000F11C1" w:rsidRPr="000F11C1" w14:paraId="02F9936F" w14:textId="77777777" w:rsidTr="003D10AE">
        <w:tc>
          <w:tcPr>
            <w:tcW w:w="562" w:type="dxa"/>
          </w:tcPr>
          <w:p w14:paraId="355E16F2" w14:textId="7B1C6C0D" w:rsidR="00976092" w:rsidRPr="000F11C1" w:rsidRDefault="00976092" w:rsidP="003D10AE">
            <w:pPr>
              <w:rPr>
                <w:color w:val="000000" w:themeColor="text1"/>
              </w:rPr>
            </w:pPr>
            <w:r w:rsidRPr="000F11C1">
              <w:rPr>
                <w:color w:val="000000" w:themeColor="text1"/>
              </w:rPr>
              <w:t>27</w:t>
            </w:r>
          </w:p>
        </w:tc>
        <w:tc>
          <w:tcPr>
            <w:tcW w:w="3242" w:type="dxa"/>
          </w:tcPr>
          <w:p w14:paraId="75A3118F" w14:textId="3B99B289" w:rsidR="00976092" w:rsidRPr="000F11C1" w:rsidRDefault="00976092" w:rsidP="003D10AE">
            <w:pPr>
              <w:rPr>
                <w:color w:val="000000" w:themeColor="text1"/>
              </w:rPr>
            </w:pPr>
            <w:r w:rsidRPr="000F11C1">
              <w:rPr>
                <w:color w:val="000000" w:themeColor="text1"/>
              </w:rPr>
              <w:t>МЗ_приложени1_Предпринимательская деятельность</w:t>
            </w:r>
          </w:p>
        </w:tc>
        <w:tc>
          <w:tcPr>
            <w:tcW w:w="7106" w:type="dxa"/>
          </w:tcPr>
          <w:p w14:paraId="0BE59E61" w14:textId="126307DE" w:rsidR="00976092" w:rsidRPr="000F11C1" w:rsidRDefault="00976092" w:rsidP="003D10AE">
            <w:pPr>
              <w:rPr>
                <w:color w:val="000000" w:themeColor="text1"/>
              </w:rPr>
            </w:pPr>
            <w:r w:rsidRPr="000F11C1">
              <w:rPr>
                <w:color w:val="000000" w:themeColor="text1"/>
              </w:rPr>
              <w:t>Предпринимательская деятельность</w:t>
            </w:r>
          </w:p>
        </w:tc>
      </w:tr>
      <w:tr w:rsidR="000F11C1" w:rsidRPr="000F11C1" w14:paraId="34B99D34" w14:textId="77777777" w:rsidTr="003D10AE">
        <w:tc>
          <w:tcPr>
            <w:tcW w:w="562" w:type="dxa"/>
          </w:tcPr>
          <w:p w14:paraId="077C6A9A" w14:textId="0C6A1A40" w:rsidR="00976092" w:rsidRPr="000F11C1" w:rsidRDefault="00976092" w:rsidP="003D10AE">
            <w:pPr>
              <w:rPr>
                <w:color w:val="000000" w:themeColor="text1"/>
              </w:rPr>
            </w:pPr>
            <w:r w:rsidRPr="000F11C1">
              <w:rPr>
                <w:color w:val="000000" w:themeColor="text1"/>
              </w:rPr>
              <w:t>28</w:t>
            </w:r>
          </w:p>
        </w:tc>
        <w:tc>
          <w:tcPr>
            <w:tcW w:w="3242" w:type="dxa"/>
          </w:tcPr>
          <w:p w14:paraId="4B124D2B" w14:textId="4FD0B4D9" w:rsidR="00976092" w:rsidRPr="000F11C1" w:rsidRDefault="00976092" w:rsidP="003D10AE">
            <w:pPr>
              <w:rPr>
                <w:color w:val="000000" w:themeColor="text1"/>
              </w:rPr>
            </w:pPr>
            <w:r w:rsidRPr="000F11C1">
              <w:rPr>
                <w:color w:val="000000" w:themeColor="text1"/>
              </w:rPr>
              <w:t>МЗ_приложени2_Предпринимательская деятельность</w:t>
            </w:r>
          </w:p>
        </w:tc>
        <w:tc>
          <w:tcPr>
            <w:tcW w:w="7106" w:type="dxa"/>
          </w:tcPr>
          <w:p w14:paraId="18273F71" w14:textId="14B6C453" w:rsidR="00976092" w:rsidRPr="000F11C1" w:rsidRDefault="00976092" w:rsidP="003D10AE">
            <w:pPr>
              <w:rPr>
                <w:color w:val="000000" w:themeColor="text1"/>
              </w:rPr>
            </w:pPr>
            <w:r w:rsidRPr="000F11C1">
              <w:rPr>
                <w:color w:val="000000" w:themeColor="text1"/>
              </w:rPr>
              <w:t>Предпринимательская внебюджетная деятельность</w:t>
            </w:r>
          </w:p>
        </w:tc>
      </w:tr>
      <w:tr w:rsidR="000F11C1" w:rsidRPr="000F11C1" w14:paraId="485A15E6" w14:textId="77777777" w:rsidTr="003D10AE">
        <w:tc>
          <w:tcPr>
            <w:tcW w:w="562" w:type="dxa"/>
          </w:tcPr>
          <w:p w14:paraId="6F2EF33C" w14:textId="5D7DAF89" w:rsidR="00976092" w:rsidRPr="000F11C1" w:rsidRDefault="00976092" w:rsidP="003D10AE">
            <w:pPr>
              <w:rPr>
                <w:color w:val="000000" w:themeColor="text1"/>
              </w:rPr>
            </w:pPr>
            <w:r w:rsidRPr="000F11C1">
              <w:rPr>
                <w:color w:val="000000" w:themeColor="text1"/>
              </w:rPr>
              <w:t>29</w:t>
            </w:r>
          </w:p>
        </w:tc>
        <w:tc>
          <w:tcPr>
            <w:tcW w:w="3242" w:type="dxa"/>
          </w:tcPr>
          <w:p w14:paraId="77363E2D" w14:textId="4306F218" w:rsidR="00976092" w:rsidRPr="000F11C1" w:rsidRDefault="00976092" w:rsidP="003D10AE">
            <w:pPr>
              <w:rPr>
                <w:color w:val="000000" w:themeColor="text1"/>
              </w:rPr>
            </w:pPr>
            <w:r w:rsidRPr="000F11C1">
              <w:rPr>
                <w:color w:val="000000" w:themeColor="text1"/>
              </w:rPr>
              <w:t>МЗ_приложени3_Предпринимательская деятельность</w:t>
            </w:r>
          </w:p>
        </w:tc>
        <w:tc>
          <w:tcPr>
            <w:tcW w:w="7106" w:type="dxa"/>
          </w:tcPr>
          <w:p w14:paraId="76FC4E70" w14:textId="7C825EE1" w:rsidR="00976092" w:rsidRPr="000F11C1" w:rsidRDefault="00976092" w:rsidP="003D10AE">
            <w:pPr>
              <w:rPr>
                <w:color w:val="000000" w:themeColor="text1"/>
              </w:rPr>
            </w:pPr>
            <w:r w:rsidRPr="000F11C1">
              <w:rPr>
                <w:color w:val="000000" w:themeColor="text1"/>
              </w:rPr>
              <w:t>Отчет о доходах медицинских учреждений, полученных от оказания услуг в сфере ДМС</w:t>
            </w:r>
          </w:p>
        </w:tc>
      </w:tr>
      <w:tr w:rsidR="000F11C1" w:rsidRPr="000F11C1" w14:paraId="5AB5E5DF" w14:textId="77777777" w:rsidTr="003D10AE">
        <w:tc>
          <w:tcPr>
            <w:tcW w:w="562" w:type="dxa"/>
          </w:tcPr>
          <w:p w14:paraId="371FE6C6" w14:textId="39C41401" w:rsidR="00976092" w:rsidRPr="000F11C1" w:rsidRDefault="00976092" w:rsidP="003D10AE">
            <w:pPr>
              <w:rPr>
                <w:color w:val="000000" w:themeColor="text1"/>
              </w:rPr>
            </w:pPr>
            <w:r w:rsidRPr="000F11C1">
              <w:rPr>
                <w:color w:val="000000" w:themeColor="text1"/>
              </w:rPr>
              <w:t>30</w:t>
            </w:r>
          </w:p>
        </w:tc>
        <w:tc>
          <w:tcPr>
            <w:tcW w:w="3242" w:type="dxa"/>
          </w:tcPr>
          <w:p w14:paraId="5DE513B2" w14:textId="0F407F85" w:rsidR="00976092" w:rsidRPr="000F11C1" w:rsidRDefault="00976092" w:rsidP="003D10AE">
            <w:pPr>
              <w:rPr>
                <w:color w:val="000000" w:themeColor="text1"/>
              </w:rPr>
            </w:pPr>
            <w:r w:rsidRPr="000F11C1">
              <w:rPr>
                <w:color w:val="000000" w:themeColor="text1"/>
              </w:rPr>
              <w:t>МЗ_приложени4_Предпринимательская деятельность</w:t>
            </w:r>
          </w:p>
        </w:tc>
        <w:tc>
          <w:tcPr>
            <w:tcW w:w="7106" w:type="dxa"/>
          </w:tcPr>
          <w:p w14:paraId="383169D5" w14:textId="3868CD2F" w:rsidR="00976092" w:rsidRPr="000F11C1" w:rsidRDefault="00976092" w:rsidP="003D10AE">
            <w:pPr>
              <w:rPr>
                <w:color w:val="000000" w:themeColor="text1"/>
              </w:rPr>
            </w:pPr>
            <w:r w:rsidRPr="000F11C1">
              <w:rPr>
                <w:color w:val="000000" w:themeColor="text1"/>
              </w:rPr>
              <w:t>Предпринимательская деятельность поступления</w:t>
            </w:r>
          </w:p>
        </w:tc>
      </w:tr>
      <w:tr w:rsidR="000F11C1" w:rsidRPr="000F11C1" w14:paraId="4D0F9AE1" w14:textId="77777777" w:rsidTr="003D10AE">
        <w:tc>
          <w:tcPr>
            <w:tcW w:w="562" w:type="dxa"/>
          </w:tcPr>
          <w:p w14:paraId="4248DEC2" w14:textId="32404028" w:rsidR="00976092" w:rsidRPr="000F11C1" w:rsidRDefault="00976092" w:rsidP="003D10AE">
            <w:pPr>
              <w:rPr>
                <w:color w:val="000000" w:themeColor="text1"/>
              </w:rPr>
            </w:pPr>
            <w:r w:rsidRPr="000F11C1">
              <w:rPr>
                <w:color w:val="000000" w:themeColor="text1"/>
              </w:rPr>
              <w:t>31</w:t>
            </w:r>
          </w:p>
        </w:tc>
        <w:tc>
          <w:tcPr>
            <w:tcW w:w="3242" w:type="dxa"/>
          </w:tcPr>
          <w:p w14:paraId="00969577" w14:textId="6AB59333" w:rsidR="00976092" w:rsidRPr="000F11C1" w:rsidRDefault="00976092" w:rsidP="003D10AE">
            <w:pPr>
              <w:rPr>
                <w:color w:val="000000" w:themeColor="text1"/>
              </w:rPr>
            </w:pPr>
            <w:r w:rsidRPr="000F11C1">
              <w:rPr>
                <w:color w:val="000000" w:themeColor="text1"/>
              </w:rPr>
              <w:t>МЗ_приложени5_Предпринимательская деятельность</w:t>
            </w:r>
          </w:p>
        </w:tc>
        <w:tc>
          <w:tcPr>
            <w:tcW w:w="7106" w:type="dxa"/>
          </w:tcPr>
          <w:p w14:paraId="2BF0B9AB" w14:textId="52DCEB6F" w:rsidR="00976092" w:rsidRPr="000F11C1" w:rsidRDefault="00976092" w:rsidP="003D10AE">
            <w:pPr>
              <w:rPr>
                <w:color w:val="000000" w:themeColor="text1"/>
              </w:rPr>
            </w:pPr>
            <w:r w:rsidRPr="000F11C1">
              <w:rPr>
                <w:color w:val="000000" w:themeColor="text1"/>
              </w:rPr>
              <w:t>Отчет по оказанным медицинским услугам аттестованным сотрудникам, имеющим специальные звания в связи с исполнением обязанностей военной и приравненной к ней службы</w:t>
            </w:r>
          </w:p>
        </w:tc>
      </w:tr>
      <w:tr w:rsidR="000F11C1" w:rsidRPr="000F11C1" w14:paraId="4708DDF8" w14:textId="77777777" w:rsidTr="003D10AE">
        <w:tc>
          <w:tcPr>
            <w:tcW w:w="562" w:type="dxa"/>
          </w:tcPr>
          <w:p w14:paraId="6A9895B6" w14:textId="65EA178B" w:rsidR="00976092" w:rsidRPr="000F11C1" w:rsidRDefault="00976092" w:rsidP="003D10AE">
            <w:pPr>
              <w:rPr>
                <w:color w:val="000000" w:themeColor="text1"/>
              </w:rPr>
            </w:pPr>
            <w:r w:rsidRPr="000F11C1">
              <w:rPr>
                <w:color w:val="000000" w:themeColor="text1"/>
              </w:rPr>
              <w:t>32</w:t>
            </w:r>
          </w:p>
        </w:tc>
        <w:tc>
          <w:tcPr>
            <w:tcW w:w="3242" w:type="dxa"/>
          </w:tcPr>
          <w:p w14:paraId="7AB4679E" w14:textId="3A3850D4" w:rsidR="00976092" w:rsidRPr="000F11C1" w:rsidRDefault="00976092" w:rsidP="003D10AE">
            <w:pPr>
              <w:rPr>
                <w:color w:val="000000" w:themeColor="text1"/>
              </w:rPr>
            </w:pPr>
            <w:r w:rsidRPr="000F11C1">
              <w:rPr>
                <w:color w:val="000000" w:themeColor="text1"/>
              </w:rPr>
              <w:t>МЗ_Поощрение_руководителя</w:t>
            </w:r>
          </w:p>
        </w:tc>
        <w:tc>
          <w:tcPr>
            <w:tcW w:w="7106" w:type="dxa"/>
          </w:tcPr>
          <w:p w14:paraId="75F805F1" w14:textId="1D81B7C6" w:rsidR="00976092" w:rsidRPr="000F11C1" w:rsidRDefault="00976092" w:rsidP="003D10AE">
            <w:pPr>
              <w:rPr>
                <w:color w:val="000000" w:themeColor="text1"/>
              </w:rPr>
            </w:pPr>
            <w:r w:rsidRPr="000F11C1">
              <w:rPr>
                <w:color w:val="000000" w:themeColor="text1"/>
              </w:rPr>
              <w:t>Анализ материального поощрения руководителя за организацию предоставления платных услуг</w:t>
            </w:r>
          </w:p>
        </w:tc>
      </w:tr>
      <w:tr w:rsidR="000F11C1" w:rsidRPr="000F11C1" w14:paraId="2F527C39" w14:textId="77777777" w:rsidTr="003D10AE">
        <w:tc>
          <w:tcPr>
            <w:tcW w:w="562" w:type="dxa"/>
          </w:tcPr>
          <w:p w14:paraId="4A324967" w14:textId="6096279B" w:rsidR="00976092" w:rsidRPr="000F11C1" w:rsidRDefault="00976092" w:rsidP="003D10AE">
            <w:pPr>
              <w:rPr>
                <w:color w:val="000000" w:themeColor="text1"/>
              </w:rPr>
            </w:pPr>
            <w:r w:rsidRPr="000F11C1">
              <w:rPr>
                <w:color w:val="000000" w:themeColor="text1"/>
              </w:rPr>
              <w:t>33</w:t>
            </w:r>
          </w:p>
        </w:tc>
        <w:tc>
          <w:tcPr>
            <w:tcW w:w="3242" w:type="dxa"/>
          </w:tcPr>
          <w:p w14:paraId="0636C39F" w14:textId="0A74562D" w:rsidR="00976092" w:rsidRPr="000F11C1" w:rsidRDefault="00976092" w:rsidP="003D10AE">
            <w:pPr>
              <w:rPr>
                <w:color w:val="000000" w:themeColor="text1"/>
              </w:rPr>
            </w:pPr>
            <w:r w:rsidRPr="000F11C1">
              <w:rPr>
                <w:color w:val="000000" w:themeColor="text1"/>
              </w:rPr>
              <w:t>МЗ_РТ_отчет_по_зарплате</w:t>
            </w:r>
          </w:p>
        </w:tc>
        <w:tc>
          <w:tcPr>
            <w:tcW w:w="7106" w:type="dxa"/>
          </w:tcPr>
          <w:p w14:paraId="7DFB5E02" w14:textId="2C1AAA0E" w:rsidR="00976092" w:rsidRPr="000F11C1" w:rsidRDefault="00976092" w:rsidP="003D10AE">
            <w:pPr>
              <w:rPr>
                <w:color w:val="000000" w:themeColor="text1"/>
              </w:rPr>
            </w:pPr>
            <w:r w:rsidRPr="000F11C1">
              <w:rPr>
                <w:color w:val="000000" w:themeColor="text1"/>
              </w:rPr>
              <w:t>Сведения о заработной плате медицинских работников, ранее получавших дополнительные стимулирующие выплаты в рамках приоритетного национального проекта «Здоровье» и региональной программы модернизации здравоохранения</w:t>
            </w:r>
          </w:p>
        </w:tc>
      </w:tr>
      <w:tr w:rsidR="000F11C1" w:rsidRPr="000F11C1" w14:paraId="552BB3A2" w14:textId="77777777" w:rsidTr="003D10AE">
        <w:tc>
          <w:tcPr>
            <w:tcW w:w="562" w:type="dxa"/>
          </w:tcPr>
          <w:p w14:paraId="0C5AF78D" w14:textId="7B7A45AA" w:rsidR="00976092" w:rsidRPr="000F11C1" w:rsidRDefault="00976092" w:rsidP="003D10AE">
            <w:pPr>
              <w:rPr>
                <w:color w:val="000000" w:themeColor="text1"/>
              </w:rPr>
            </w:pPr>
            <w:r w:rsidRPr="000F11C1">
              <w:rPr>
                <w:color w:val="000000" w:themeColor="text1"/>
              </w:rPr>
              <w:t>34</w:t>
            </w:r>
          </w:p>
        </w:tc>
        <w:tc>
          <w:tcPr>
            <w:tcW w:w="3242" w:type="dxa"/>
          </w:tcPr>
          <w:p w14:paraId="18D78F8D" w14:textId="089741B2" w:rsidR="00976092" w:rsidRPr="000F11C1" w:rsidRDefault="00976092" w:rsidP="003D10AE">
            <w:pPr>
              <w:rPr>
                <w:color w:val="000000" w:themeColor="text1"/>
              </w:rPr>
            </w:pPr>
            <w:r w:rsidRPr="000F11C1">
              <w:rPr>
                <w:color w:val="000000" w:themeColor="text1"/>
              </w:rPr>
              <w:t>МЗ_Информация_о_количестве_коек_и_койко_дней</w:t>
            </w:r>
          </w:p>
        </w:tc>
        <w:tc>
          <w:tcPr>
            <w:tcW w:w="7106" w:type="dxa"/>
          </w:tcPr>
          <w:p w14:paraId="20AAD7F6" w14:textId="2DBFF619" w:rsidR="00976092" w:rsidRPr="000F11C1" w:rsidRDefault="00976092" w:rsidP="003D10AE">
            <w:pPr>
              <w:rPr>
                <w:color w:val="000000" w:themeColor="text1"/>
              </w:rPr>
            </w:pPr>
            <w:r w:rsidRPr="000F11C1">
              <w:rPr>
                <w:color w:val="000000" w:themeColor="text1"/>
              </w:rPr>
              <w:t>Информация о количестве коек и койко_дней по детству и родовспоможению</w:t>
            </w:r>
          </w:p>
        </w:tc>
      </w:tr>
      <w:tr w:rsidR="000F11C1" w:rsidRPr="000F11C1" w14:paraId="200C8E97" w14:textId="77777777" w:rsidTr="003D10AE">
        <w:tc>
          <w:tcPr>
            <w:tcW w:w="562" w:type="dxa"/>
          </w:tcPr>
          <w:p w14:paraId="605C6067" w14:textId="1CCF7B3A" w:rsidR="00976092" w:rsidRPr="000F11C1" w:rsidRDefault="00976092" w:rsidP="003D10AE">
            <w:pPr>
              <w:rPr>
                <w:color w:val="000000" w:themeColor="text1"/>
              </w:rPr>
            </w:pPr>
            <w:r w:rsidRPr="000F11C1">
              <w:rPr>
                <w:color w:val="000000" w:themeColor="text1"/>
              </w:rPr>
              <w:t>35</w:t>
            </w:r>
          </w:p>
        </w:tc>
        <w:tc>
          <w:tcPr>
            <w:tcW w:w="3242" w:type="dxa"/>
          </w:tcPr>
          <w:p w14:paraId="52EB2E20" w14:textId="1CC6F712" w:rsidR="00976092" w:rsidRPr="000F11C1" w:rsidRDefault="00976092" w:rsidP="003D10AE">
            <w:pPr>
              <w:rPr>
                <w:color w:val="000000" w:themeColor="text1"/>
              </w:rPr>
            </w:pPr>
            <w:r w:rsidRPr="000F11C1">
              <w:rPr>
                <w:color w:val="000000" w:themeColor="text1"/>
              </w:rPr>
              <w:t>МЗ_Отчет_по_детству_и_родовспоможению</w:t>
            </w:r>
          </w:p>
        </w:tc>
        <w:tc>
          <w:tcPr>
            <w:tcW w:w="7106" w:type="dxa"/>
          </w:tcPr>
          <w:p w14:paraId="2355723F" w14:textId="18013A91" w:rsidR="00976092" w:rsidRPr="000F11C1" w:rsidRDefault="00976092" w:rsidP="003D10AE">
            <w:pPr>
              <w:rPr>
                <w:color w:val="000000" w:themeColor="text1"/>
              </w:rPr>
            </w:pPr>
            <w:r w:rsidRPr="000F11C1">
              <w:rPr>
                <w:color w:val="000000" w:themeColor="text1"/>
              </w:rPr>
              <w:t>Отчет о расходах по детству и родовспоможению</w:t>
            </w:r>
          </w:p>
        </w:tc>
      </w:tr>
      <w:tr w:rsidR="000F11C1" w:rsidRPr="000F11C1" w14:paraId="2FE40DA7" w14:textId="77777777" w:rsidTr="003D10AE">
        <w:tc>
          <w:tcPr>
            <w:tcW w:w="562" w:type="dxa"/>
          </w:tcPr>
          <w:p w14:paraId="0447D6CC" w14:textId="5EB72C45" w:rsidR="00976092" w:rsidRPr="000F11C1" w:rsidRDefault="00976092" w:rsidP="003D10AE">
            <w:pPr>
              <w:rPr>
                <w:color w:val="000000" w:themeColor="text1"/>
              </w:rPr>
            </w:pPr>
            <w:r w:rsidRPr="000F11C1">
              <w:rPr>
                <w:color w:val="000000" w:themeColor="text1"/>
              </w:rPr>
              <w:t>36</w:t>
            </w:r>
          </w:p>
        </w:tc>
        <w:tc>
          <w:tcPr>
            <w:tcW w:w="3242" w:type="dxa"/>
          </w:tcPr>
          <w:p w14:paraId="53080D2D" w14:textId="5AEC978F" w:rsidR="00976092" w:rsidRPr="000F11C1" w:rsidRDefault="00976092" w:rsidP="003D10AE">
            <w:pPr>
              <w:rPr>
                <w:color w:val="000000" w:themeColor="text1"/>
              </w:rPr>
            </w:pPr>
            <w:r w:rsidRPr="000F11C1">
              <w:rPr>
                <w:color w:val="000000" w:themeColor="text1"/>
              </w:rPr>
              <w:t>МЗ_Отчет_о_численности_мед_работников_и_средней_зп</w:t>
            </w:r>
          </w:p>
        </w:tc>
        <w:tc>
          <w:tcPr>
            <w:tcW w:w="7106" w:type="dxa"/>
          </w:tcPr>
          <w:p w14:paraId="417F2543" w14:textId="77777777" w:rsidR="00976092" w:rsidRPr="000F11C1" w:rsidRDefault="00976092" w:rsidP="003D10AE">
            <w:pPr>
              <w:rPr>
                <w:color w:val="000000" w:themeColor="text1"/>
              </w:rPr>
            </w:pPr>
            <w:r w:rsidRPr="000F11C1">
              <w:rPr>
                <w:color w:val="000000" w:themeColor="text1"/>
              </w:rPr>
              <w:t>Сведения о заработной плате медицинских работников</w:t>
            </w:r>
          </w:p>
          <w:p w14:paraId="76EE529B" w14:textId="45C54CC9" w:rsidR="00976092" w:rsidRPr="000F11C1" w:rsidRDefault="00976092" w:rsidP="003D10AE">
            <w:pPr>
              <w:rPr>
                <w:color w:val="000000" w:themeColor="text1"/>
              </w:rPr>
            </w:pPr>
            <w:r w:rsidRPr="000F11C1">
              <w:rPr>
                <w:color w:val="000000" w:themeColor="text1"/>
              </w:rPr>
              <w:t>И численности мед работников</w:t>
            </w:r>
          </w:p>
        </w:tc>
      </w:tr>
      <w:tr w:rsidR="000F11C1" w:rsidRPr="000F11C1" w14:paraId="54FEB139" w14:textId="77777777" w:rsidTr="003D10AE">
        <w:tc>
          <w:tcPr>
            <w:tcW w:w="562" w:type="dxa"/>
          </w:tcPr>
          <w:p w14:paraId="221621EE" w14:textId="342A48DB" w:rsidR="00976092" w:rsidRPr="000F11C1" w:rsidRDefault="00976092" w:rsidP="003D10AE">
            <w:pPr>
              <w:rPr>
                <w:color w:val="000000" w:themeColor="text1"/>
              </w:rPr>
            </w:pPr>
            <w:r w:rsidRPr="000F11C1">
              <w:rPr>
                <w:color w:val="000000" w:themeColor="text1"/>
              </w:rPr>
              <w:t>37</w:t>
            </w:r>
          </w:p>
        </w:tc>
        <w:tc>
          <w:tcPr>
            <w:tcW w:w="3242" w:type="dxa"/>
          </w:tcPr>
          <w:p w14:paraId="46206A12" w14:textId="49E1CB3F" w:rsidR="00976092" w:rsidRPr="000F11C1" w:rsidRDefault="00976092" w:rsidP="003D10AE">
            <w:pPr>
              <w:rPr>
                <w:color w:val="000000" w:themeColor="text1"/>
              </w:rPr>
            </w:pPr>
            <w:r w:rsidRPr="000F11C1">
              <w:rPr>
                <w:color w:val="000000" w:themeColor="text1"/>
              </w:rPr>
              <w:t>МЗ_Госпитализация_детей_ТЖС</w:t>
            </w:r>
          </w:p>
        </w:tc>
        <w:tc>
          <w:tcPr>
            <w:tcW w:w="7106" w:type="dxa"/>
          </w:tcPr>
          <w:p w14:paraId="649220BC" w14:textId="763F0D2B" w:rsidR="00976092" w:rsidRPr="000F11C1" w:rsidRDefault="00976092" w:rsidP="003D10AE">
            <w:pPr>
              <w:rPr>
                <w:color w:val="000000" w:themeColor="text1"/>
              </w:rPr>
            </w:pPr>
            <w:r w:rsidRPr="000F11C1">
              <w:rPr>
                <w:color w:val="000000" w:themeColor="text1"/>
              </w:rPr>
              <w:t>Мониторинг госпитализации детей</w:t>
            </w:r>
          </w:p>
        </w:tc>
      </w:tr>
      <w:tr w:rsidR="000F11C1" w:rsidRPr="000F11C1" w14:paraId="2EDA99B3" w14:textId="77777777" w:rsidTr="003D10AE">
        <w:tc>
          <w:tcPr>
            <w:tcW w:w="562" w:type="dxa"/>
          </w:tcPr>
          <w:p w14:paraId="3BDEA878" w14:textId="5539C1B7" w:rsidR="00976092" w:rsidRPr="000F11C1" w:rsidRDefault="00976092" w:rsidP="003D10AE">
            <w:pPr>
              <w:rPr>
                <w:color w:val="000000" w:themeColor="text1"/>
              </w:rPr>
            </w:pPr>
            <w:r w:rsidRPr="000F11C1">
              <w:rPr>
                <w:color w:val="000000" w:themeColor="text1"/>
              </w:rPr>
              <w:t>38</w:t>
            </w:r>
          </w:p>
        </w:tc>
        <w:tc>
          <w:tcPr>
            <w:tcW w:w="3242" w:type="dxa"/>
          </w:tcPr>
          <w:p w14:paraId="67F1DDA8" w14:textId="13473761" w:rsidR="00976092" w:rsidRPr="000F11C1" w:rsidRDefault="00976092" w:rsidP="003D10AE">
            <w:pPr>
              <w:rPr>
                <w:color w:val="000000" w:themeColor="text1"/>
              </w:rPr>
            </w:pPr>
            <w:r w:rsidRPr="000F11C1">
              <w:rPr>
                <w:color w:val="000000" w:themeColor="text1"/>
              </w:rPr>
              <w:t>МЗ_Беременность_несовершеннолетних</w:t>
            </w:r>
          </w:p>
        </w:tc>
        <w:tc>
          <w:tcPr>
            <w:tcW w:w="7106" w:type="dxa"/>
          </w:tcPr>
          <w:p w14:paraId="44D15C9C" w14:textId="2E24456D" w:rsidR="00976092" w:rsidRPr="000F11C1" w:rsidRDefault="00976092" w:rsidP="003D10AE">
            <w:pPr>
              <w:rPr>
                <w:color w:val="000000" w:themeColor="text1"/>
              </w:rPr>
            </w:pPr>
            <w:r w:rsidRPr="000F11C1">
              <w:rPr>
                <w:color w:val="000000" w:themeColor="text1"/>
              </w:rPr>
              <w:t>Сведения о беременных несовершеннолетних девочках</w:t>
            </w:r>
          </w:p>
        </w:tc>
      </w:tr>
      <w:tr w:rsidR="000F11C1" w:rsidRPr="000F11C1" w14:paraId="22CED559" w14:textId="77777777" w:rsidTr="003D10AE">
        <w:tc>
          <w:tcPr>
            <w:tcW w:w="562" w:type="dxa"/>
          </w:tcPr>
          <w:p w14:paraId="15AA60A1" w14:textId="23C96040" w:rsidR="00976092" w:rsidRPr="000F11C1" w:rsidRDefault="00976092" w:rsidP="003D10AE">
            <w:pPr>
              <w:rPr>
                <w:color w:val="000000" w:themeColor="text1"/>
              </w:rPr>
            </w:pPr>
            <w:r w:rsidRPr="000F11C1">
              <w:rPr>
                <w:color w:val="000000" w:themeColor="text1"/>
              </w:rPr>
              <w:t>39</w:t>
            </w:r>
          </w:p>
        </w:tc>
        <w:tc>
          <w:tcPr>
            <w:tcW w:w="3242" w:type="dxa"/>
          </w:tcPr>
          <w:p w14:paraId="4449C14D" w14:textId="73DB7B84" w:rsidR="00976092" w:rsidRPr="000F11C1" w:rsidRDefault="00976092" w:rsidP="003D10AE">
            <w:pPr>
              <w:rPr>
                <w:color w:val="000000" w:themeColor="text1"/>
              </w:rPr>
            </w:pPr>
            <w:r w:rsidRPr="000F11C1">
              <w:rPr>
                <w:color w:val="000000" w:themeColor="text1"/>
              </w:rPr>
              <w:t>МЗ_131_о_РТ</w:t>
            </w:r>
          </w:p>
        </w:tc>
        <w:tc>
          <w:tcPr>
            <w:tcW w:w="7106" w:type="dxa"/>
          </w:tcPr>
          <w:p w14:paraId="5C898562" w14:textId="461E5C08" w:rsidR="00976092" w:rsidRPr="000F11C1" w:rsidRDefault="00976092" w:rsidP="003D10AE">
            <w:pPr>
              <w:rPr>
                <w:color w:val="000000" w:themeColor="text1"/>
              </w:rPr>
            </w:pPr>
            <w:r w:rsidRPr="000F11C1">
              <w:rPr>
                <w:color w:val="000000" w:themeColor="text1"/>
              </w:rPr>
              <w:t>МЗ_Сведения о диспансеризации определенных групп взрослого населения - ежемесячно</w:t>
            </w:r>
          </w:p>
        </w:tc>
      </w:tr>
      <w:tr w:rsidR="000F11C1" w:rsidRPr="000F11C1" w14:paraId="5422659F" w14:textId="77777777" w:rsidTr="003D10AE">
        <w:tc>
          <w:tcPr>
            <w:tcW w:w="562" w:type="dxa"/>
          </w:tcPr>
          <w:p w14:paraId="7E0072FA" w14:textId="7F7E37C2" w:rsidR="00976092" w:rsidRPr="000F11C1" w:rsidRDefault="00976092" w:rsidP="003D10AE">
            <w:pPr>
              <w:rPr>
                <w:color w:val="000000" w:themeColor="text1"/>
              </w:rPr>
            </w:pPr>
            <w:r w:rsidRPr="000F11C1">
              <w:rPr>
                <w:color w:val="000000" w:themeColor="text1"/>
              </w:rPr>
              <w:t>40</w:t>
            </w:r>
          </w:p>
        </w:tc>
        <w:tc>
          <w:tcPr>
            <w:tcW w:w="3242" w:type="dxa"/>
          </w:tcPr>
          <w:p w14:paraId="7247E045" w14:textId="46A17873" w:rsidR="00976092" w:rsidRPr="000F11C1" w:rsidRDefault="00976092" w:rsidP="003D10AE">
            <w:pPr>
              <w:rPr>
                <w:color w:val="000000" w:themeColor="text1"/>
              </w:rPr>
            </w:pPr>
            <w:r w:rsidRPr="000F11C1">
              <w:rPr>
                <w:color w:val="000000" w:themeColor="text1"/>
              </w:rPr>
              <w:t>МЗ_Дисп_детей_ТЖС</w:t>
            </w:r>
          </w:p>
        </w:tc>
        <w:tc>
          <w:tcPr>
            <w:tcW w:w="7106" w:type="dxa"/>
          </w:tcPr>
          <w:p w14:paraId="4A73B638" w14:textId="3B96BF00" w:rsidR="00976092" w:rsidRPr="000F11C1" w:rsidRDefault="00976092" w:rsidP="003D10AE">
            <w:pPr>
              <w:rPr>
                <w:color w:val="000000" w:themeColor="text1"/>
              </w:rPr>
            </w:pPr>
            <w:r w:rsidRPr="000F11C1">
              <w:rPr>
                <w:color w:val="000000" w:themeColor="text1"/>
              </w:rPr>
              <w:t>Информация о ходе диспасеризации детей_сирот и находящихся в ТЖС(усыновленных)</w:t>
            </w:r>
          </w:p>
        </w:tc>
      </w:tr>
      <w:tr w:rsidR="000F11C1" w:rsidRPr="000F11C1" w14:paraId="6014E39A" w14:textId="77777777" w:rsidTr="003D10AE">
        <w:tc>
          <w:tcPr>
            <w:tcW w:w="562" w:type="dxa"/>
          </w:tcPr>
          <w:p w14:paraId="3AB5CC4C" w14:textId="282E1CBE" w:rsidR="00976092" w:rsidRPr="000F11C1" w:rsidRDefault="00976092" w:rsidP="003D10AE">
            <w:pPr>
              <w:rPr>
                <w:color w:val="000000" w:themeColor="text1"/>
              </w:rPr>
            </w:pPr>
            <w:r w:rsidRPr="000F11C1">
              <w:rPr>
                <w:color w:val="000000" w:themeColor="text1"/>
              </w:rPr>
              <w:t>41</w:t>
            </w:r>
          </w:p>
        </w:tc>
        <w:tc>
          <w:tcPr>
            <w:tcW w:w="3242" w:type="dxa"/>
          </w:tcPr>
          <w:p w14:paraId="6B6B5A92" w14:textId="1C6C65C3" w:rsidR="00976092" w:rsidRPr="000F11C1" w:rsidRDefault="00976092" w:rsidP="003D10AE">
            <w:pPr>
              <w:rPr>
                <w:color w:val="000000" w:themeColor="text1"/>
              </w:rPr>
            </w:pPr>
            <w:r w:rsidRPr="000F11C1">
              <w:rPr>
                <w:color w:val="000000" w:themeColor="text1"/>
              </w:rPr>
              <w:t>МЗ_Дисп_детей_ТЖС_СТАЦ</w:t>
            </w:r>
          </w:p>
        </w:tc>
        <w:tc>
          <w:tcPr>
            <w:tcW w:w="7106" w:type="dxa"/>
          </w:tcPr>
          <w:p w14:paraId="107E8083" w14:textId="0588A304" w:rsidR="00976092" w:rsidRPr="000F11C1" w:rsidRDefault="00976092" w:rsidP="003D10AE">
            <w:pPr>
              <w:rPr>
                <w:color w:val="000000" w:themeColor="text1"/>
              </w:rPr>
            </w:pPr>
            <w:r w:rsidRPr="000F11C1">
              <w:rPr>
                <w:color w:val="000000" w:themeColor="text1"/>
              </w:rPr>
              <w:t>Информация о ходе в стац.условиях диспасеризации детей_сирот и находящихся в ТЖС</w:t>
            </w:r>
          </w:p>
        </w:tc>
      </w:tr>
      <w:tr w:rsidR="000F11C1" w:rsidRPr="000F11C1" w14:paraId="60DE29F2" w14:textId="77777777" w:rsidTr="003D10AE">
        <w:tc>
          <w:tcPr>
            <w:tcW w:w="562" w:type="dxa"/>
          </w:tcPr>
          <w:p w14:paraId="7E8844DE" w14:textId="0C1163E4" w:rsidR="00976092" w:rsidRPr="000F11C1" w:rsidRDefault="00976092" w:rsidP="003D10AE">
            <w:pPr>
              <w:rPr>
                <w:color w:val="000000" w:themeColor="text1"/>
              </w:rPr>
            </w:pPr>
            <w:r w:rsidRPr="000F11C1">
              <w:rPr>
                <w:color w:val="000000" w:themeColor="text1"/>
              </w:rPr>
              <w:t>42</w:t>
            </w:r>
          </w:p>
        </w:tc>
        <w:tc>
          <w:tcPr>
            <w:tcW w:w="3242" w:type="dxa"/>
          </w:tcPr>
          <w:p w14:paraId="4CC6F1E2" w14:textId="45FC18C8" w:rsidR="00976092" w:rsidRPr="000F11C1" w:rsidRDefault="00976092" w:rsidP="003D10AE">
            <w:pPr>
              <w:rPr>
                <w:color w:val="000000" w:themeColor="text1"/>
              </w:rPr>
            </w:pPr>
            <w:r w:rsidRPr="000F11C1">
              <w:rPr>
                <w:color w:val="000000" w:themeColor="text1"/>
              </w:rPr>
              <w:t>Приложение3_онкология</w:t>
            </w:r>
          </w:p>
        </w:tc>
        <w:tc>
          <w:tcPr>
            <w:tcW w:w="7106" w:type="dxa"/>
          </w:tcPr>
          <w:p w14:paraId="073A410C" w14:textId="734F91C3" w:rsidR="00976092" w:rsidRPr="000F11C1" w:rsidRDefault="00976092" w:rsidP="003D10AE">
            <w:pPr>
              <w:rPr>
                <w:color w:val="000000" w:themeColor="text1"/>
              </w:rPr>
            </w:pPr>
            <w:r w:rsidRPr="000F11C1">
              <w:rPr>
                <w:color w:val="000000" w:themeColor="text1"/>
              </w:rPr>
              <w:t>Оперативная (еженедельная, до 18.00 каждого четверга) информация о количестве лиц, осмотренных в ходе диспансеризации определенных групп взрослого населения в Республике Татарстан (по нарастающей)</w:t>
            </w:r>
          </w:p>
        </w:tc>
      </w:tr>
      <w:tr w:rsidR="000F11C1" w:rsidRPr="000F11C1" w14:paraId="2B0A8346" w14:textId="77777777" w:rsidTr="003D10AE">
        <w:tc>
          <w:tcPr>
            <w:tcW w:w="562" w:type="dxa"/>
          </w:tcPr>
          <w:p w14:paraId="2D957E11" w14:textId="1231E484" w:rsidR="00976092" w:rsidRPr="000F11C1" w:rsidRDefault="00976092" w:rsidP="003D10AE">
            <w:pPr>
              <w:rPr>
                <w:color w:val="000000" w:themeColor="text1"/>
              </w:rPr>
            </w:pPr>
            <w:r w:rsidRPr="000F11C1">
              <w:rPr>
                <w:color w:val="000000" w:themeColor="text1"/>
              </w:rPr>
              <w:t>43</w:t>
            </w:r>
          </w:p>
        </w:tc>
        <w:tc>
          <w:tcPr>
            <w:tcW w:w="3242" w:type="dxa"/>
          </w:tcPr>
          <w:p w14:paraId="5B121AB4" w14:textId="4D5AD8D7" w:rsidR="00976092" w:rsidRPr="000F11C1" w:rsidRDefault="00976092" w:rsidP="003D10AE">
            <w:pPr>
              <w:rPr>
                <w:color w:val="000000" w:themeColor="text1"/>
              </w:rPr>
            </w:pPr>
            <w:r w:rsidRPr="000F11C1">
              <w:rPr>
                <w:color w:val="000000" w:themeColor="text1"/>
              </w:rPr>
              <w:t>МЗ_Отчет_о_размере_стимулирующих_выплат</w:t>
            </w:r>
          </w:p>
        </w:tc>
        <w:tc>
          <w:tcPr>
            <w:tcW w:w="7106" w:type="dxa"/>
          </w:tcPr>
          <w:p w14:paraId="609764FF" w14:textId="313D83BA" w:rsidR="00976092" w:rsidRPr="000F11C1" w:rsidRDefault="00976092" w:rsidP="003D10AE">
            <w:pPr>
              <w:rPr>
                <w:color w:val="000000" w:themeColor="text1"/>
              </w:rPr>
            </w:pPr>
            <w:r w:rsidRPr="000F11C1">
              <w:rPr>
                <w:color w:val="000000" w:themeColor="text1"/>
              </w:rPr>
              <w:t>Сведения о среднемесячной заработной плате-ежемесячно</w:t>
            </w:r>
          </w:p>
        </w:tc>
      </w:tr>
      <w:tr w:rsidR="000F11C1" w:rsidRPr="000F11C1" w14:paraId="46791BA4" w14:textId="77777777" w:rsidTr="003D10AE">
        <w:tc>
          <w:tcPr>
            <w:tcW w:w="562" w:type="dxa"/>
          </w:tcPr>
          <w:p w14:paraId="572C77A4" w14:textId="1F1868C2" w:rsidR="00976092" w:rsidRPr="000F11C1" w:rsidRDefault="00976092" w:rsidP="003D10AE">
            <w:pPr>
              <w:rPr>
                <w:color w:val="000000" w:themeColor="text1"/>
              </w:rPr>
            </w:pPr>
            <w:r w:rsidRPr="000F11C1">
              <w:rPr>
                <w:color w:val="000000" w:themeColor="text1"/>
              </w:rPr>
              <w:t>44</w:t>
            </w:r>
          </w:p>
        </w:tc>
        <w:tc>
          <w:tcPr>
            <w:tcW w:w="3242" w:type="dxa"/>
          </w:tcPr>
          <w:p w14:paraId="5FF6B0CF" w14:textId="2F263467" w:rsidR="00976092" w:rsidRPr="000F11C1" w:rsidRDefault="00976092" w:rsidP="003D10AE">
            <w:pPr>
              <w:rPr>
                <w:color w:val="000000" w:themeColor="text1"/>
              </w:rPr>
            </w:pPr>
            <w:r w:rsidRPr="000F11C1">
              <w:rPr>
                <w:color w:val="000000" w:themeColor="text1"/>
              </w:rPr>
              <w:t>МЗ_1_Грипп</w:t>
            </w:r>
          </w:p>
        </w:tc>
        <w:tc>
          <w:tcPr>
            <w:tcW w:w="7106" w:type="dxa"/>
          </w:tcPr>
          <w:p w14:paraId="15E9D410" w14:textId="67B51461" w:rsidR="00976092" w:rsidRPr="000F11C1" w:rsidRDefault="00976092" w:rsidP="003D10AE">
            <w:pPr>
              <w:rPr>
                <w:color w:val="000000" w:themeColor="text1"/>
              </w:rPr>
            </w:pPr>
            <w:r w:rsidRPr="000F11C1">
              <w:rPr>
                <w:color w:val="000000" w:themeColor="text1"/>
              </w:rPr>
              <w:t>Сведения об острых респираторных вирусных инфекциях (ОРВИ), включая грипп</w:t>
            </w:r>
          </w:p>
        </w:tc>
      </w:tr>
      <w:tr w:rsidR="000F11C1" w:rsidRPr="000F11C1" w14:paraId="1F6FFF5A" w14:textId="77777777" w:rsidTr="003D10AE">
        <w:tc>
          <w:tcPr>
            <w:tcW w:w="562" w:type="dxa"/>
          </w:tcPr>
          <w:p w14:paraId="111C8114" w14:textId="067794ED" w:rsidR="00976092" w:rsidRPr="000F11C1" w:rsidRDefault="00976092" w:rsidP="003D10AE">
            <w:pPr>
              <w:rPr>
                <w:color w:val="000000" w:themeColor="text1"/>
              </w:rPr>
            </w:pPr>
            <w:r w:rsidRPr="000F11C1">
              <w:rPr>
                <w:color w:val="000000" w:themeColor="text1"/>
              </w:rPr>
              <w:t>45</w:t>
            </w:r>
          </w:p>
        </w:tc>
        <w:tc>
          <w:tcPr>
            <w:tcW w:w="3242" w:type="dxa"/>
          </w:tcPr>
          <w:p w14:paraId="0D908E2C" w14:textId="26A3E60E" w:rsidR="00976092" w:rsidRPr="000F11C1" w:rsidRDefault="00976092" w:rsidP="003D10AE">
            <w:pPr>
              <w:rPr>
                <w:color w:val="000000" w:themeColor="text1"/>
              </w:rPr>
            </w:pPr>
            <w:r w:rsidRPr="000F11C1">
              <w:rPr>
                <w:color w:val="000000" w:themeColor="text1"/>
              </w:rPr>
              <w:t>МЗ_ДЛО_Недельные_РТ</w:t>
            </w:r>
          </w:p>
        </w:tc>
        <w:tc>
          <w:tcPr>
            <w:tcW w:w="7106" w:type="dxa"/>
          </w:tcPr>
          <w:p w14:paraId="7DAAE068" w14:textId="78BD7010" w:rsidR="00976092" w:rsidRPr="000F11C1" w:rsidRDefault="00976092" w:rsidP="003D10AE">
            <w:pPr>
              <w:rPr>
                <w:color w:val="000000" w:themeColor="text1"/>
              </w:rPr>
            </w:pPr>
            <w:r w:rsidRPr="000F11C1">
              <w:rPr>
                <w:color w:val="000000" w:themeColor="text1"/>
              </w:rPr>
              <w:t>Группы населения и категории заболеваний</w:t>
            </w:r>
          </w:p>
        </w:tc>
      </w:tr>
      <w:tr w:rsidR="000F11C1" w:rsidRPr="000F11C1" w14:paraId="77642B21" w14:textId="77777777" w:rsidTr="003D10AE">
        <w:tc>
          <w:tcPr>
            <w:tcW w:w="562" w:type="dxa"/>
          </w:tcPr>
          <w:p w14:paraId="58F30B0D" w14:textId="3498EF49" w:rsidR="00976092" w:rsidRPr="000F11C1" w:rsidRDefault="00976092" w:rsidP="003D10AE">
            <w:pPr>
              <w:rPr>
                <w:color w:val="000000" w:themeColor="text1"/>
              </w:rPr>
            </w:pPr>
            <w:r w:rsidRPr="000F11C1">
              <w:rPr>
                <w:color w:val="000000" w:themeColor="text1"/>
              </w:rPr>
              <w:t>46</w:t>
            </w:r>
          </w:p>
        </w:tc>
        <w:tc>
          <w:tcPr>
            <w:tcW w:w="3242" w:type="dxa"/>
          </w:tcPr>
          <w:p w14:paraId="7EFBDEAA" w14:textId="58D778FD" w:rsidR="00976092" w:rsidRPr="000F11C1" w:rsidRDefault="00976092" w:rsidP="003D10AE">
            <w:pPr>
              <w:rPr>
                <w:color w:val="000000" w:themeColor="text1"/>
              </w:rPr>
            </w:pPr>
            <w:r w:rsidRPr="000F11C1">
              <w:rPr>
                <w:color w:val="000000" w:themeColor="text1"/>
              </w:rPr>
              <w:t>МЗ_лекарства_доставка</w:t>
            </w:r>
          </w:p>
        </w:tc>
        <w:tc>
          <w:tcPr>
            <w:tcW w:w="7106" w:type="dxa"/>
          </w:tcPr>
          <w:p w14:paraId="1F9A2402" w14:textId="5D49603E" w:rsidR="00976092" w:rsidRPr="000F11C1" w:rsidRDefault="00976092" w:rsidP="003D10AE">
            <w:pPr>
              <w:rPr>
                <w:color w:val="000000" w:themeColor="text1"/>
              </w:rPr>
            </w:pPr>
            <w:r w:rsidRPr="000F11C1">
              <w:rPr>
                <w:color w:val="000000" w:themeColor="text1"/>
              </w:rPr>
              <w:t>Мониторинг доставки лекарственных препаратов и изделий медицинского назначения нуждающимся льготным категориям граждан, в т.ч. пожилого возраста и маломобильным пациентам, а также гражданам, проживающих в труднодоступных и отдаленных сельских поселениях</w:t>
            </w:r>
          </w:p>
        </w:tc>
      </w:tr>
      <w:tr w:rsidR="000F11C1" w:rsidRPr="000F11C1" w14:paraId="5BF17B8A" w14:textId="77777777" w:rsidTr="003D10AE">
        <w:tc>
          <w:tcPr>
            <w:tcW w:w="562" w:type="dxa"/>
          </w:tcPr>
          <w:p w14:paraId="32D4F097" w14:textId="6A209D48" w:rsidR="00976092" w:rsidRPr="000F11C1" w:rsidRDefault="00976092" w:rsidP="003D10AE">
            <w:pPr>
              <w:rPr>
                <w:color w:val="000000" w:themeColor="text1"/>
              </w:rPr>
            </w:pPr>
            <w:r w:rsidRPr="000F11C1">
              <w:rPr>
                <w:color w:val="000000" w:themeColor="text1"/>
              </w:rPr>
              <w:t>47</w:t>
            </w:r>
          </w:p>
        </w:tc>
        <w:tc>
          <w:tcPr>
            <w:tcW w:w="3242" w:type="dxa"/>
          </w:tcPr>
          <w:p w14:paraId="2E1E9424" w14:textId="5A1D540B" w:rsidR="00976092" w:rsidRPr="000F11C1" w:rsidRDefault="00976092" w:rsidP="003D10AE">
            <w:pPr>
              <w:rPr>
                <w:color w:val="000000" w:themeColor="text1"/>
              </w:rPr>
            </w:pPr>
            <w:r w:rsidRPr="000F11C1">
              <w:rPr>
                <w:color w:val="000000" w:themeColor="text1"/>
              </w:rPr>
              <w:t>МЗ_Молочное_питание_РТ</w:t>
            </w:r>
          </w:p>
        </w:tc>
        <w:tc>
          <w:tcPr>
            <w:tcW w:w="7106" w:type="dxa"/>
          </w:tcPr>
          <w:p w14:paraId="66260743" w14:textId="322E0DF4" w:rsidR="00976092" w:rsidRPr="000F11C1" w:rsidRDefault="00976092" w:rsidP="003D10AE">
            <w:pPr>
              <w:rPr>
                <w:color w:val="000000" w:themeColor="text1"/>
              </w:rPr>
            </w:pPr>
            <w:r w:rsidRPr="000F11C1">
              <w:rPr>
                <w:color w:val="000000" w:themeColor="text1"/>
              </w:rPr>
              <w:t>Информация о количестве получателей молочных продуктов питания</w:t>
            </w:r>
          </w:p>
        </w:tc>
      </w:tr>
      <w:tr w:rsidR="000F11C1" w:rsidRPr="000F11C1" w14:paraId="7129B894" w14:textId="77777777" w:rsidTr="003D10AE">
        <w:tc>
          <w:tcPr>
            <w:tcW w:w="562" w:type="dxa"/>
          </w:tcPr>
          <w:p w14:paraId="10021D3A" w14:textId="003EC43A" w:rsidR="00976092" w:rsidRPr="000F11C1" w:rsidRDefault="00976092" w:rsidP="003D10AE">
            <w:pPr>
              <w:rPr>
                <w:color w:val="000000" w:themeColor="text1"/>
              </w:rPr>
            </w:pPr>
            <w:r w:rsidRPr="000F11C1">
              <w:rPr>
                <w:color w:val="000000" w:themeColor="text1"/>
              </w:rPr>
              <w:t>48</w:t>
            </w:r>
          </w:p>
        </w:tc>
        <w:tc>
          <w:tcPr>
            <w:tcW w:w="3242" w:type="dxa"/>
          </w:tcPr>
          <w:p w14:paraId="3C27F27E" w14:textId="689AECB7" w:rsidR="00976092" w:rsidRPr="000F11C1" w:rsidRDefault="00976092" w:rsidP="003D10AE">
            <w:pPr>
              <w:rPr>
                <w:color w:val="000000" w:themeColor="text1"/>
              </w:rPr>
            </w:pPr>
            <w:r w:rsidRPr="000F11C1">
              <w:rPr>
                <w:color w:val="000000" w:themeColor="text1"/>
              </w:rPr>
              <w:t>МЗ_Медобследование_сирот</w:t>
            </w:r>
          </w:p>
        </w:tc>
        <w:tc>
          <w:tcPr>
            <w:tcW w:w="7106" w:type="dxa"/>
          </w:tcPr>
          <w:p w14:paraId="638E9CFE" w14:textId="1A781880" w:rsidR="00976092" w:rsidRPr="000F11C1" w:rsidRDefault="00976092" w:rsidP="003D10AE">
            <w:pPr>
              <w:rPr>
                <w:color w:val="000000" w:themeColor="text1"/>
              </w:rPr>
            </w:pPr>
            <w:r w:rsidRPr="000F11C1">
              <w:rPr>
                <w:color w:val="000000" w:themeColor="text1"/>
              </w:rPr>
              <w:t>Информация о ходе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tc>
      </w:tr>
      <w:tr w:rsidR="000F11C1" w:rsidRPr="000F11C1" w14:paraId="239F9D5F" w14:textId="77777777" w:rsidTr="003D10AE">
        <w:tc>
          <w:tcPr>
            <w:tcW w:w="562" w:type="dxa"/>
          </w:tcPr>
          <w:p w14:paraId="527636DD" w14:textId="02FA9C39" w:rsidR="00976092" w:rsidRPr="000F11C1" w:rsidRDefault="00976092" w:rsidP="003D10AE">
            <w:pPr>
              <w:rPr>
                <w:color w:val="000000" w:themeColor="text1"/>
              </w:rPr>
            </w:pPr>
            <w:r w:rsidRPr="000F11C1">
              <w:rPr>
                <w:color w:val="000000" w:themeColor="text1"/>
              </w:rPr>
              <w:t>49</w:t>
            </w:r>
          </w:p>
        </w:tc>
        <w:tc>
          <w:tcPr>
            <w:tcW w:w="3242" w:type="dxa"/>
          </w:tcPr>
          <w:p w14:paraId="1C23AF3A" w14:textId="3D651E27" w:rsidR="00976092" w:rsidRPr="000F11C1" w:rsidRDefault="00976092" w:rsidP="003D10AE">
            <w:pPr>
              <w:rPr>
                <w:color w:val="000000" w:themeColor="text1"/>
              </w:rPr>
            </w:pPr>
            <w:r w:rsidRPr="000F11C1">
              <w:rPr>
                <w:color w:val="000000" w:themeColor="text1"/>
              </w:rPr>
              <w:t>МЗ_Отчет_по_средствам_ФОТ</w:t>
            </w:r>
          </w:p>
        </w:tc>
        <w:tc>
          <w:tcPr>
            <w:tcW w:w="7106" w:type="dxa"/>
          </w:tcPr>
          <w:p w14:paraId="20060FFA" w14:textId="6B42936F" w:rsidR="00976092" w:rsidRPr="000F11C1" w:rsidRDefault="00976092" w:rsidP="003D10AE">
            <w:pPr>
              <w:rPr>
                <w:color w:val="000000" w:themeColor="text1"/>
              </w:rPr>
            </w:pPr>
            <w:r w:rsidRPr="000F11C1">
              <w:rPr>
                <w:color w:val="000000" w:themeColor="text1"/>
              </w:rPr>
              <w:t>Отчет по формированию и использованию средств фонда оплаты труда</w:t>
            </w:r>
          </w:p>
        </w:tc>
      </w:tr>
      <w:tr w:rsidR="000F11C1" w:rsidRPr="000F11C1" w14:paraId="729A2989" w14:textId="77777777" w:rsidTr="003D10AE">
        <w:tc>
          <w:tcPr>
            <w:tcW w:w="562" w:type="dxa"/>
          </w:tcPr>
          <w:p w14:paraId="08112E96" w14:textId="6347DE32" w:rsidR="00976092" w:rsidRPr="000F11C1" w:rsidRDefault="00976092" w:rsidP="003D10AE">
            <w:pPr>
              <w:rPr>
                <w:color w:val="000000" w:themeColor="text1"/>
              </w:rPr>
            </w:pPr>
            <w:r w:rsidRPr="000F11C1">
              <w:rPr>
                <w:color w:val="000000" w:themeColor="text1"/>
              </w:rPr>
              <w:t>50</w:t>
            </w:r>
          </w:p>
        </w:tc>
        <w:tc>
          <w:tcPr>
            <w:tcW w:w="3242" w:type="dxa"/>
          </w:tcPr>
          <w:p w14:paraId="1634EFA9" w14:textId="1F384F14" w:rsidR="00976092" w:rsidRPr="000F11C1" w:rsidRDefault="00976092" w:rsidP="003D10AE">
            <w:pPr>
              <w:rPr>
                <w:color w:val="000000" w:themeColor="text1"/>
              </w:rPr>
            </w:pPr>
            <w:r w:rsidRPr="000F11C1">
              <w:rPr>
                <w:color w:val="000000" w:themeColor="text1"/>
              </w:rPr>
              <w:t>МЗ_Объем_средств_на_питание</w:t>
            </w:r>
          </w:p>
        </w:tc>
        <w:tc>
          <w:tcPr>
            <w:tcW w:w="7106" w:type="dxa"/>
          </w:tcPr>
          <w:p w14:paraId="07DADE98" w14:textId="4E3E71BB" w:rsidR="00976092" w:rsidRPr="000F11C1" w:rsidRDefault="00976092" w:rsidP="003D10AE">
            <w:pPr>
              <w:rPr>
                <w:color w:val="000000" w:themeColor="text1"/>
              </w:rPr>
            </w:pPr>
            <w:r w:rsidRPr="000F11C1">
              <w:rPr>
                <w:color w:val="000000" w:themeColor="text1"/>
              </w:rPr>
              <w:t>Информация об объеме средств на организацию питания в лечебно-профилактических учреждениях, учреждениях социальной защиты</w:t>
            </w:r>
          </w:p>
        </w:tc>
      </w:tr>
      <w:tr w:rsidR="000F11C1" w:rsidRPr="000F11C1" w14:paraId="2B86A595" w14:textId="77777777" w:rsidTr="003D10AE">
        <w:tc>
          <w:tcPr>
            <w:tcW w:w="562" w:type="dxa"/>
          </w:tcPr>
          <w:p w14:paraId="277B6BDB" w14:textId="572401D0" w:rsidR="00976092" w:rsidRPr="000F11C1" w:rsidRDefault="00976092" w:rsidP="003D10AE">
            <w:pPr>
              <w:rPr>
                <w:color w:val="000000" w:themeColor="text1"/>
              </w:rPr>
            </w:pPr>
            <w:r w:rsidRPr="000F11C1">
              <w:rPr>
                <w:color w:val="000000" w:themeColor="text1"/>
              </w:rPr>
              <w:t>51</w:t>
            </w:r>
          </w:p>
        </w:tc>
        <w:tc>
          <w:tcPr>
            <w:tcW w:w="3242" w:type="dxa"/>
          </w:tcPr>
          <w:p w14:paraId="44E57F02" w14:textId="678B00C5" w:rsidR="00976092" w:rsidRPr="000F11C1" w:rsidRDefault="00976092" w:rsidP="003D10AE">
            <w:pPr>
              <w:rPr>
                <w:color w:val="000000" w:themeColor="text1"/>
              </w:rPr>
            </w:pPr>
            <w:r w:rsidRPr="000F11C1">
              <w:rPr>
                <w:color w:val="000000" w:themeColor="text1"/>
              </w:rPr>
              <w:t>МЗ_Сведения_о_наличии_основных_фондов</w:t>
            </w:r>
          </w:p>
        </w:tc>
        <w:tc>
          <w:tcPr>
            <w:tcW w:w="7106" w:type="dxa"/>
          </w:tcPr>
          <w:p w14:paraId="33465063" w14:textId="5AA975E2" w:rsidR="00976092" w:rsidRPr="000F11C1" w:rsidRDefault="00976092" w:rsidP="003D10AE">
            <w:pPr>
              <w:rPr>
                <w:color w:val="000000" w:themeColor="text1"/>
              </w:rPr>
            </w:pPr>
            <w:r w:rsidRPr="000F11C1">
              <w:rPr>
                <w:color w:val="000000" w:themeColor="text1"/>
              </w:rPr>
              <w:t>Сведения о наличии основных фондов</w:t>
            </w:r>
          </w:p>
        </w:tc>
      </w:tr>
      <w:tr w:rsidR="000F11C1" w:rsidRPr="000F11C1" w14:paraId="48BCE703" w14:textId="77777777" w:rsidTr="003D10AE">
        <w:tc>
          <w:tcPr>
            <w:tcW w:w="562" w:type="dxa"/>
          </w:tcPr>
          <w:p w14:paraId="6F7A6D4D" w14:textId="1B66646D" w:rsidR="00976092" w:rsidRPr="000F11C1" w:rsidRDefault="00976092" w:rsidP="003D10AE">
            <w:pPr>
              <w:rPr>
                <w:color w:val="000000" w:themeColor="text1"/>
              </w:rPr>
            </w:pPr>
            <w:r w:rsidRPr="000F11C1">
              <w:rPr>
                <w:color w:val="000000" w:themeColor="text1"/>
              </w:rPr>
              <w:t>52</w:t>
            </w:r>
          </w:p>
        </w:tc>
        <w:tc>
          <w:tcPr>
            <w:tcW w:w="3242" w:type="dxa"/>
          </w:tcPr>
          <w:p w14:paraId="46C01BAF" w14:textId="11F72919" w:rsidR="00976092" w:rsidRPr="000F11C1" w:rsidRDefault="00976092" w:rsidP="003D10AE">
            <w:pPr>
              <w:rPr>
                <w:color w:val="000000" w:themeColor="text1"/>
              </w:rPr>
            </w:pPr>
            <w:r w:rsidRPr="000F11C1">
              <w:rPr>
                <w:color w:val="000000" w:themeColor="text1"/>
              </w:rPr>
              <w:t>Укомплектованность_кадрами</w:t>
            </w:r>
          </w:p>
        </w:tc>
        <w:tc>
          <w:tcPr>
            <w:tcW w:w="7106" w:type="dxa"/>
          </w:tcPr>
          <w:p w14:paraId="52F2D407" w14:textId="51F050BD" w:rsidR="00976092" w:rsidRPr="000F11C1" w:rsidRDefault="00976092" w:rsidP="003D10AE">
            <w:pPr>
              <w:rPr>
                <w:color w:val="000000" w:themeColor="text1"/>
              </w:rPr>
            </w:pPr>
            <w:r w:rsidRPr="000F11C1">
              <w:rPr>
                <w:color w:val="000000" w:themeColor="text1"/>
              </w:rPr>
              <w:t>Должности и физические лица медицинской организации</w:t>
            </w:r>
          </w:p>
        </w:tc>
      </w:tr>
      <w:tr w:rsidR="000F11C1" w:rsidRPr="000F11C1" w14:paraId="3D9CE501" w14:textId="77777777" w:rsidTr="003D10AE">
        <w:tc>
          <w:tcPr>
            <w:tcW w:w="562" w:type="dxa"/>
          </w:tcPr>
          <w:p w14:paraId="7EF9C4DD" w14:textId="42277799" w:rsidR="00976092" w:rsidRPr="000F11C1" w:rsidRDefault="00976092" w:rsidP="003D10AE">
            <w:pPr>
              <w:rPr>
                <w:color w:val="000000" w:themeColor="text1"/>
              </w:rPr>
            </w:pPr>
            <w:r w:rsidRPr="000F11C1">
              <w:rPr>
                <w:color w:val="000000" w:themeColor="text1"/>
              </w:rPr>
              <w:t>53</w:t>
            </w:r>
          </w:p>
        </w:tc>
        <w:tc>
          <w:tcPr>
            <w:tcW w:w="3242" w:type="dxa"/>
          </w:tcPr>
          <w:p w14:paraId="4F023FE8" w14:textId="470A37A5" w:rsidR="00976092" w:rsidRPr="000F11C1" w:rsidRDefault="00976092" w:rsidP="003D10AE">
            <w:pPr>
              <w:rPr>
                <w:color w:val="000000" w:themeColor="text1"/>
              </w:rPr>
            </w:pPr>
            <w:r w:rsidRPr="000F11C1">
              <w:rPr>
                <w:color w:val="000000" w:themeColor="text1"/>
              </w:rPr>
              <w:t>МЗ_Подготовка_врачей</w:t>
            </w:r>
          </w:p>
        </w:tc>
        <w:tc>
          <w:tcPr>
            <w:tcW w:w="7106" w:type="dxa"/>
          </w:tcPr>
          <w:p w14:paraId="245A773B" w14:textId="6E059E70" w:rsidR="00976092" w:rsidRPr="000F11C1" w:rsidRDefault="00976092" w:rsidP="003D10AE">
            <w:pPr>
              <w:rPr>
                <w:color w:val="000000" w:themeColor="text1"/>
              </w:rPr>
            </w:pPr>
            <w:r w:rsidRPr="000F11C1">
              <w:rPr>
                <w:color w:val="000000" w:themeColor="text1"/>
              </w:rPr>
              <w:t>Подготовка врачей</w:t>
            </w:r>
          </w:p>
        </w:tc>
      </w:tr>
      <w:tr w:rsidR="000F11C1" w:rsidRPr="000F11C1" w14:paraId="13A70BA6" w14:textId="77777777" w:rsidTr="003D10AE">
        <w:tc>
          <w:tcPr>
            <w:tcW w:w="562" w:type="dxa"/>
          </w:tcPr>
          <w:p w14:paraId="03E695FE" w14:textId="7F2405CA" w:rsidR="00976092" w:rsidRPr="000F11C1" w:rsidRDefault="00976092" w:rsidP="003D10AE">
            <w:pPr>
              <w:rPr>
                <w:color w:val="000000" w:themeColor="text1"/>
              </w:rPr>
            </w:pPr>
            <w:r w:rsidRPr="000F11C1">
              <w:rPr>
                <w:color w:val="000000" w:themeColor="text1"/>
              </w:rPr>
              <w:t>54</w:t>
            </w:r>
          </w:p>
        </w:tc>
        <w:tc>
          <w:tcPr>
            <w:tcW w:w="3242" w:type="dxa"/>
          </w:tcPr>
          <w:p w14:paraId="4014F3CF" w14:textId="0A76AC42" w:rsidR="00976092" w:rsidRPr="000F11C1" w:rsidRDefault="00976092" w:rsidP="003D10AE">
            <w:pPr>
              <w:rPr>
                <w:color w:val="000000" w:themeColor="text1"/>
              </w:rPr>
            </w:pPr>
            <w:r w:rsidRPr="000F11C1">
              <w:rPr>
                <w:color w:val="000000" w:themeColor="text1"/>
              </w:rPr>
              <w:t>МЗ_отчет_о_мониторинге_среднемесячной_зп</w:t>
            </w:r>
          </w:p>
        </w:tc>
        <w:tc>
          <w:tcPr>
            <w:tcW w:w="7106" w:type="dxa"/>
          </w:tcPr>
          <w:p w14:paraId="7EDA316D" w14:textId="05BB285C" w:rsidR="00976092" w:rsidRPr="000F11C1" w:rsidRDefault="00976092" w:rsidP="003D10AE">
            <w:pPr>
              <w:rPr>
                <w:color w:val="000000" w:themeColor="text1"/>
              </w:rPr>
            </w:pPr>
            <w:r w:rsidRPr="000F11C1">
              <w:rPr>
                <w:color w:val="000000" w:themeColor="text1"/>
              </w:rPr>
              <w:t>Мониторинг среднемесячной заработной платы</w:t>
            </w:r>
          </w:p>
        </w:tc>
      </w:tr>
      <w:tr w:rsidR="000F11C1" w:rsidRPr="000F11C1" w14:paraId="295F0778" w14:textId="77777777" w:rsidTr="003D10AE">
        <w:tc>
          <w:tcPr>
            <w:tcW w:w="562" w:type="dxa"/>
          </w:tcPr>
          <w:p w14:paraId="54AD945A" w14:textId="23FF1517" w:rsidR="00976092" w:rsidRPr="000F11C1" w:rsidRDefault="00976092" w:rsidP="003D10AE">
            <w:pPr>
              <w:rPr>
                <w:color w:val="000000" w:themeColor="text1"/>
              </w:rPr>
            </w:pPr>
            <w:r w:rsidRPr="000F11C1">
              <w:rPr>
                <w:color w:val="000000" w:themeColor="text1"/>
              </w:rPr>
              <w:t>55</w:t>
            </w:r>
          </w:p>
        </w:tc>
        <w:tc>
          <w:tcPr>
            <w:tcW w:w="3242" w:type="dxa"/>
          </w:tcPr>
          <w:p w14:paraId="2221124B" w14:textId="3DAE51F9" w:rsidR="00976092" w:rsidRPr="000F11C1" w:rsidRDefault="00976092" w:rsidP="003D10AE">
            <w:pPr>
              <w:rPr>
                <w:color w:val="000000" w:themeColor="text1"/>
              </w:rPr>
            </w:pPr>
            <w:r w:rsidRPr="000F11C1">
              <w:rPr>
                <w:color w:val="000000" w:themeColor="text1"/>
              </w:rPr>
              <w:t>МЗ_Прочий_персонал_РТ</w:t>
            </w:r>
          </w:p>
        </w:tc>
        <w:tc>
          <w:tcPr>
            <w:tcW w:w="7106" w:type="dxa"/>
          </w:tcPr>
          <w:p w14:paraId="69C799AA" w14:textId="638B8CF4" w:rsidR="00976092" w:rsidRPr="000F11C1" w:rsidRDefault="00976092" w:rsidP="003D10AE">
            <w:pPr>
              <w:rPr>
                <w:color w:val="000000" w:themeColor="text1"/>
              </w:rPr>
            </w:pPr>
            <w:r w:rsidRPr="000F11C1">
              <w:rPr>
                <w:color w:val="000000" w:themeColor="text1"/>
              </w:rPr>
              <w:t>Прочий персонал</w:t>
            </w:r>
          </w:p>
        </w:tc>
      </w:tr>
      <w:tr w:rsidR="000F11C1" w:rsidRPr="000F11C1" w14:paraId="7D8DFAD2" w14:textId="77777777" w:rsidTr="003D10AE">
        <w:tc>
          <w:tcPr>
            <w:tcW w:w="562" w:type="dxa"/>
          </w:tcPr>
          <w:p w14:paraId="2BF92EC5" w14:textId="0BD8CCD4" w:rsidR="00976092" w:rsidRPr="000F11C1" w:rsidRDefault="00976092" w:rsidP="003D10AE">
            <w:pPr>
              <w:rPr>
                <w:color w:val="000000" w:themeColor="text1"/>
              </w:rPr>
            </w:pPr>
            <w:r w:rsidRPr="000F11C1">
              <w:rPr>
                <w:color w:val="000000" w:themeColor="text1"/>
              </w:rPr>
              <w:t>56</w:t>
            </w:r>
          </w:p>
        </w:tc>
        <w:tc>
          <w:tcPr>
            <w:tcW w:w="3242" w:type="dxa"/>
          </w:tcPr>
          <w:p w14:paraId="11840F0A" w14:textId="4ADC4565" w:rsidR="00976092" w:rsidRPr="000F11C1" w:rsidRDefault="00976092" w:rsidP="003D10AE">
            <w:pPr>
              <w:rPr>
                <w:color w:val="000000" w:themeColor="text1"/>
              </w:rPr>
            </w:pPr>
            <w:r w:rsidRPr="000F11C1">
              <w:rPr>
                <w:color w:val="000000" w:themeColor="text1"/>
              </w:rPr>
              <w:t>МЗ_14С_РТ</w:t>
            </w:r>
          </w:p>
        </w:tc>
        <w:tc>
          <w:tcPr>
            <w:tcW w:w="7106" w:type="dxa"/>
          </w:tcPr>
          <w:p w14:paraId="1241B373" w14:textId="7F5F1E50" w:rsidR="00976092" w:rsidRPr="000F11C1" w:rsidRDefault="00976092" w:rsidP="003D10AE">
            <w:pPr>
              <w:rPr>
                <w:color w:val="000000" w:themeColor="text1"/>
              </w:rPr>
            </w:pPr>
            <w:r w:rsidRPr="000F11C1">
              <w:rPr>
                <w:color w:val="000000" w:themeColor="text1"/>
              </w:rPr>
              <w:t>Сведения о деятельности стационара</w:t>
            </w:r>
          </w:p>
        </w:tc>
      </w:tr>
      <w:tr w:rsidR="000F11C1" w:rsidRPr="000F11C1" w14:paraId="4F9AC14D" w14:textId="77777777" w:rsidTr="003D10AE">
        <w:tc>
          <w:tcPr>
            <w:tcW w:w="562" w:type="dxa"/>
          </w:tcPr>
          <w:p w14:paraId="39AC3909" w14:textId="1736A0B5" w:rsidR="00976092" w:rsidRPr="000F11C1" w:rsidRDefault="00976092" w:rsidP="003D10AE">
            <w:pPr>
              <w:rPr>
                <w:color w:val="000000" w:themeColor="text1"/>
              </w:rPr>
            </w:pPr>
            <w:r w:rsidRPr="000F11C1">
              <w:rPr>
                <w:color w:val="000000" w:themeColor="text1"/>
              </w:rPr>
              <w:t>57</w:t>
            </w:r>
          </w:p>
        </w:tc>
        <w:tc>
          <w:tcPr>
            <w:tcW w:w="3242" w:type="dxa"/>
          </w:tcPr>
          <w:p w14:paraId="1F14F167" w14:textId="7EF67D4A" w:rsidR="00976092" w:rsidRPr="000F11C1" w:rsidRDefault="00976092" w:rsidP="003D10AE">
            <w:pPr>
              <w:rPr>
                <w:color w:val="000000" w:themeColor="text1"/>
              </w:rPr>
            </w:pPr>
            <w:r w:rsidRPr="000F11C1">
              <w:rPr>
                <w:color w:val="000000" w:themeColor="text1"/>
              </w:rPr>
              <w:t>МЗ_141С_РТ</w:t>
            </w:r>
          </w:p>
        </w:tc>
        <w:tc>
          <w:tcPr>
            <w:tcW w:w="7106" w:type="dxa"/>
          </w:tcPr>
          <w:p w14:paraId="017DBBD0" w14:textId="51316EC7" w:rsidR="00976092" w:rsidRPr="000F11C1" w:rsidRDefault="00976092" w:rsidP="003D10AE">
            <w:pPr>
              <w:rPr>
                <w:color w:val="000000" w:themeColor="text1"/>
              </w:rPr>
            </w:pPr>
            <w:r w:rsidRPr="000F11C1">
              <w:rPr>
                <w:color w:val="000000" w:themeColor="text1"/>
              </w:rPr>
              <w:t>Сведения о деятельности дневных стационаров лечебно-профилактического учреждения</w:t>
            </w:r>
          </w:p>
        </w:tc>
      </w:tr>
      <w:tr w:rsidR="000F11C1" w:rsidRPr="000F11C1" w14:paraId="2CA5FE95" w14:textId="77777777" w:rsidTr="003D10AE">
        <w:tc>
          <w:tcPr>
            <w:tcW w:w="562" w:type="dxa"/>
          </w:tcPr>
          <w:p w14:paraId="76EA2429" w14:textId="25C0025E" w:rsidR="00976092" w:rsidRPr="000F11C1" w:rsidRDefault="00976092" w:rsidP="003D10AE">
            <w:pPr>
              <w:rPr>
                <w:color w:val="000000" w:themeColor="text1"/>
              </w:rPr>
            </w:pPr>
            <w:r w:rsidRPr="000F11C1">
              <w:rPr>
                <w:color w:val="000000" w:themeColor="text1"/>
              </w:rPr>
              <w:t>58</w:t>
            </w:r>
          </w:p>
        </w:tc>
        <w:tc>
          <w:tcPr>
            <w:tcW w:w="3242" w:type="dxa"/>
          </w:tcPr>
          <w:p w14:paraId="0F7A25C5" w14:textId="772476AA" w:rsidR="00976092" w:rsidRPr="000F11C1" w:rsidRDefault="00976092" w:rsidP="003D10AE">
            <w:pPr>
              <w:rPr>
                <w:color w:val="000000" w:themeColor="text1"/>
              </w:rPr>
            </w:pPr>
            <w:r w:rsidRPr="000F11C1">
              <w:rPr>
                <w:color w:val="000000" w:themeColor="text1"/>
              </w:rPr>
              <w:t>МЗ_13С_РТ</w:t>
            </w:r>
          </w:p>
        </w:tc>
        <w:tc>
          <w:tcPr>
            <w:tcW w:w="7106" w:type="dxa"/>
          </w:tcPr>
          <w:p w14:paraId="5C07A732" w14:textId="4CE93E1C" w:rsidR="00976092" w:rsidRPr="000F11C1" w:rsidRDefault="00976092" w:rsidP="003D10AE">
            <w:pPr>
              <w:rPr>
                <w:color w:val="000000" w:themeColor="text1"/>
              </w:rPr>
            </w:pPr>
            <w:r w:rsidRPr="000F11C1">
              <w:rPr>
                <w:color w:val="000000" w:themeColor="text1"/>
              </w:rPr>
              <w:t>Сведения о прерывании беременности</w:t>
            </w:r>
          </w:p>
        </w:tc>
      </w:tr>
      <w:tr w:rsidR="000F11C1" w:rsidRPr="000F11C1" w14:paraId="5A45A44B" w14:textId="77777777" w:rsidTr="003D10AE">
        <w:tc>
          <w:tcPr>
            <w:tcW w:w="562" w:type="dxa"/>
          </w:tcPr>
          <w:p w14:paraId="6ECF7AA2" w14:textId="522795FB" w:rsidR="00976092" w:rsidRPr="000F11C1" w:rsidRDefault="00976092" w:rsidP="003D10AE">
            <w:pPr>
              <w:rPr>
                <w:color w:val="000000" w:themeColor="text1"/>
              </w:rPr>
            </w:pPr>
            <w:r w:rsidRPr="000F11C1">
              <w:rPr>
                <w:color w:val="000000" w:themeColor="text1"/>
              </w:rPr>
              <w:t>59</w:t>
            </w:r>
          </w:p>
        </w:tc>
        <w:tc>
          <w:tcPr>
            <w:tcW w:w="3242" w:type="dxa"/>
          </w:tcPr>
          <w:p w14:paraId="28A08FC4" w14:textId="3CBCB99F" w:rsidR="00976092" w:rsidRPr="000F11C1" w:rsidRDefault="00976092" w:rsidP="003D10AE">
            <w:pPr>
              <w:rPr>
                <w:color w:val="000000" w:themeColor="text1"/>
              </w:rPr>
            </w:pPr>
            <w:r w:rsidRPr="000F11C1">
              <w:rPr>
                <w:color w:val="000000" w:themeColor="text1"/>
              </w:rPr>
              <w:t>МЗ_32С_РТ</w:t>
            </w:r>
          </w:p>
        </w:tc>
        <w:tc>
          <w:tcPr>
            <w:tcW w:w="7106" w:type="dxa"/>
          </w:tcPr>
          <w:p w14:paraId="32B80FDF" w14:textId="2F29E393" w:rsidR="00976092" w:rsidRPr="000F11C1" w:rsidRDefault="00976092" w:rsidP="003D10AE">
            <w:pPr>
              <w:rPr>
                <w:color w:val="000000" w:themeColor="text1"/>
              </w:rPr>
            </w:pPr>
            <w:r w:rsidRPr="000F11C1">
              <w:rPr>
                <w:color w:val="000000" w:themeColor="text1"/>
              </w:rPr>
              <w:t>Сведения о медицинской помощи беременным, роженицам и родильницам</w:t>
            </w:r>
          </w:p>
        </w:tc>
      </w:tr>
      <w:tr w:rsidR="000F11C1" w:rsidRPr="000F11C1" w14:paraId="7CA7110D" w14:textId="77777777" w:rsidTr="003D10AE">
        <w:tc>
          <w:tcPr>
            <w:tcW w:w="562" w:type="dxa"/>
          </w:tcPr>
          <w:p w14:paraId="6222F409" w14:textId="53B1A31C" w:rsidR="00976092" w:rsidRPr="000F11C1" w:rsidRDefault="00976092" w:rsidP="003D10AE">
            <w:pPr>
              <w:rPr>
                <w:color w:val="000000" w:themeColor="text1"/>
              </w:rPr>
            </w:pPr>
            <w:r w:rsidRPr="000F11C1">
              <w:rPr>
                <w:color w:val="000000" w:themeColor="text1"/>
              </w:rPr>
              <w:t>60</w:t>
            </w:r>
          </w:p>
        </w:tc>
        <w:tc>
          <w:tcPr>
            <w:tcW w:w="3242" w:type="dxa"/>
          </w:tcPr>
          <w:p w14:paraId="71F8EF02" w14:textId="30461FC7" w:rsidR="00976092" w:rsidRPr="000F11C1" w:rsidRDefault="00976092" w:rsidP="003D10AE">
            <w:pPr>
              <w:rPr>
                <w:color w:val="000000" w:themeColor="text1"/>
              </w:rPr>
            </w:pPr>
            <w:r w:rsidRPr="000F11C1">
              <w:rPr>
                <w:color w:val="000000" w:themeColor="text1"/>
              </w:rPr>
              <w:t>МЗ_Мониторинг_внутрибольничных_инфекций</w:t>
            </w:r>
          </w:p>
        </w:tc>
        <w:tc>
          <w:tcPr>
            <w:tcW w:w="7106" w:type="dxa"/>
          </w:tcPr>
          <w:p w14:paraId="75F61596" w14:textId="0D3DD91B" w:rsidR="00976092" w:rsidRPr="000F11C1" w:rsidRDefault="00976092" w:rsidP="003D10AE">
            <w:pPr>
              <w:rPr>
                <w:color w:val="000000" w:themeColor="text1"/>
              </w:rPr>
            </w:pPr>
            <w:r w:rsidRPr="000F11C1">
              <w:rPr>
                <w:color w:val="000000" w:themeColor="text1"/>
              </w:rPr>
              <w:t>Мониторинг внутрибольничных инфекций</w:t>
            </w:r>
          </w:p>
        </w:tc>
      </w:tr>
      <w:tr w:rsidR="000F11C1" w:rsidRPr="000F11C1" w14:paraId="5BCFB1CD" w14:textId="77777777" w:rsidTr="003D10AE">
        <w:tc>
          <w:tcPr>
            <w:tcW w:w="562" w:type="dxa"/>
          </w:tcPr>
          <w:p w14:paraId="63A3E0F8" w14:textId="60CB5CB6" w:rsidR="00976092" w:rsidRPr="000F11C1" w:rsidRDefault="00976092" w:rsidP="003D10AE">
            <w:pPr>
              <w:rPr>
                <w:color w:val="000000" w:themeColor="text1"/>
              </w:rPr>
            </w:pPr>
            <w:r w:rsidRPr="000F11C1">
              <w:rPr>
                <w:color w:val="000000" w:themeColor="text1"/>
              </w:rPr>
              <w:t>61</w:t>
            </w:r>
          </w:p>
        </w:tc>
        <w:tc>
          <w:tcPr>
            <w:tcW w:w="3242" w:type="dxa"/>
          </w:tcPr>
          <w:p w14:paraId="20FA78FD" w14:textId="49E4F03F" w:rsidR="00976092" w:rsidRPr="000F11C1" w:rsidRDefault="00976092" w:rsidP="003D10AE">
            <w:pPr>
              <w:rPr>
                <w:color w:val="000000" w:themeColor="text1"/>
              </w:rPr>
            </w:pPr>
            <w:r w:rsidRPr="000F11C1">
              <w:rPr>
                <w:color w:val="000000" w:themeColor="text1"/>
              </w:rPr>
              <w:t>МЗ_Спортивные_травмы</w:t>
            </w:r>
          </w:p>
        </w:tc>
        <w:tc>
          <w:tcPr>
            <w:tcW w:w="7106" w:type="dxa"/>
          </w:tcPr>
          <w:p w14:paraId="44005528" w14:textId="6EE17481" w:rsidR="00976092" w:rsidRPr="000F11C1" w:rsidRDefault="00976092" w:rsidP="003D10AE">
            <w:pPr>
              <w:rPr>
                <w:color w:val="000000" w:themeColor="text1"/>
              </w:rPr>
            </w:pPr>
            <w:r w:rsidRPr="000F11C1">
              <w:rPr>
                <w:color w:val="000000" w:themeColor="text1"/>
              </w:rPr>
              <w:t>Мониторинг травм и смертельных случаев от травм при занятиях физической культурой и спортом</w:t>
            </w:r>
          </w:p>
        </w:tc>
      </w:tr>
      <w:tr w:rsidR="000F11C1" w:rsidRPr="000F11C1" w14:paraId="0EE640D9" w14:textId="77777777" w:rsidTr="003D10AE">
        <w:tc>
          <w:tcPr>
            <w:tcW w:w="562" w:type="dxa"/>
          </w:tcPr>
          <w:p w14:paraId="4B2AECD0" w14:textId="74B08F66" w:rsidR="00976092" w:rsidRPr="000F11C1" w:rsidRDefault="00976092" w:rsidP="003D10AE">
            <w:pPr>
              <w:rPr>
                <w:color w:val="000000" w:themeColor="text1"/>
              </w:rPr>
            </w:pPr>
            <w:r w:rsidRPr="000F11C1">
              <w:rPr>
                <w:color w:val="000000" w:themeColor="text1"/>
              </w:rPr>
              <w:t>62</w:t>
            </w:r>
          </w:p>
        </w:tc>
        <w:tc>
          <w:tcPr>
            <w:tcW w:w="3242" w:type="dxa"/>
          </w:tcPr>
          <w:p w14:paraId="48CBCA3E" w14:textId="3252728A" w:rsidR="00976092" w:rsidRPr="000F11C1" w:rsidRDefault="00976092" w:rsidP="003D10AE">
            <w:pPr>
              <w:rPr>
                <w:color w:val="000000" w:themeColor="text1"/>
              </w:rPr>
            </w:pPr>
            <w:r w:rsidRPr="000F11C1">
              <w:rPr>
                <w:color w:val="000000" w:themeColor="text1"/>
              </w:rPr>
              <w:t>МЗ_по_детству_и_родовспоможению</w:t>
            </w:r>
          </w:p>
        </w:tc>
        <w:tc>
          <w:tcPr>
            <w:tcW w:w="7106" w:type="dxa"/>
          </w:tcPr>
          <w:p w14:paraId="4D1A8ED4" w14:textId="2000EA55" w:rsidR="00976092" w:rsidRPr="000F11C1" w:rsidRDefault="00976092" w:rsidP="003D10AE">
            <w:pPr>
              <w:rPr>
                <w:color w:val="000000" w:themeColor="text1"/>
              </w:rPr>
            </w:pPr>
            <w:r w:rsidRPr="000F11C1">
              <w:rPr>
                <w:color w:val="000000" w:themeColor="text1"/>
              </w:rPr>
              <w:t>Мониторинг по детству и родовспоможению</w:t>
            </w:r>
          </w:p>
        </w:tc>
      </w:tr>
      <w:tr w:rsidR="000F11C1" w:rsidRPr="000F11C1" w14:paraId="28376191" w14:textId="77777777" w:rsidTr="003D10AE">
        <w:tc>
          <w:tcPr>
            <w:tcW w:w="562" w:type="dxa"/>
          </w:tcPr>
          <w:p w14:paraId="11FF3A59" w14:textId="347A41BA" w:rsidR="00976092" w:rsidRPr="000F11C1" w:rsidRDefault="00976092" w:rsidP="003D10AE">
            <w:pPr>
              <w:rPr>
                <w:color w:val="000000" w:themeColor="text1"/>
              </w:rPr>
            </w:pPr>
            <w:r w:rsidRPr="000F11C1">
              <w:rPr>
                <w:color w:val="000000" w:themeColor="text1"/>
              </w:rPr>
              <w:t>63</w:t>
            </w:r>
          </w:p>
        </w:tc>
        <w:tc>
          <w:tcPr>
            <w:tcW w:w="3242" w:type="dxa"/>
          </w:tcPr>
          <w:p w14:paraId="076E2C25" w14:textId="6FA6CAD8" w:rsidR="00976092" w:rsidRPr="000F11C1" w:rsidRDefault="00976092" w:rsidP="003D10AE">
            <w:pPr>
              <w:rPr>
                <w:color w:val="000000" w:themeColor="text1"/>
              </w:rPr>
            </w:pPr>
            <w:r w:rsidRPr="000F11C1">
              <w:rPr>
                <w:color w:val="000000" w:themeColor="text1"/>
              </w:rPr>
              <w:t>МЗ_Поощрение_рукуководителя_обр_учреждения</w:t>
            </w:r>
          </w:p>
        </w:tc>
        <w:tc>
          <w:tcPr>
            <w:tcW w:w="7106" w:type="dxa"/>
          </w:tcPr>
          <w:p w14:paraId="28A049AE" w14:textId="6CC0B222" w:rsidR="00976092" w:rsidRPr="000F11C1" w:rsidRDefault="00976092" w:rsidP="003D10AE">
            <w:pPr>
              <w:rPr>
                <w:color w:val="000000" w:themeColor="text1"/>
              </w:rPr>
            </w:pPr>
            <w:r w:rsidRPr="000F11C1">
              <w:rPr>
                <w:color w:val="000000" w:themeColor="text1"/>
              </w:rPr>
              <w:t>Анализ материального поощрения руководителя государственного образовательного учреждения, подведомственного Министерству здравоохранения Республики Татарстан, за организацию предоставления платных услуг</w:t>
            </w:r>
          </w:p>
        </w:tc>
      </w:tr>
      <w:tr w:rsidR="000F11C1" w:rsidRPr="000F11C1" w14:paraId="04D4C73D" w14:textId="77777777" w:rsidTr="003D10AE">
        <w:tc>
          <w:tcPr>
            <w:tcW w:w="562" w:type="dxa"/>
          </w:tcPr>
          <w:p w14:paraId="6E6653A0" w14:textId="51385835" w:rsidR="00976092" w:rsidRPr="000F11C1" w:rsidRDefault="00976092" w:rsidP="003D10AE">
            <w:pPr>
              <w:rPr>
                <w:color w:val="000000" w:themeColor="text1"/>
              </w:rPr>
            </w:pPr>
            <w:r w:rsidRPr="000F11C1">
              <w:rPr>
                <w:color w:val="000000" w:themeColor="text1"/>
              </w:rPr>
              <w:t>64</w:t>
            </w:r>
          </w:p>
        </w:tc>
        <w:tc>
          <w:tcPr>
            <w:tcW w:w="3242" w:type="dxa"/>
          </w:tcPr>
          <w:p w14:paraId="66A317F6" w14:textId="71EC2CAC" w:rsidR="00976092" w:rsidRPr="000F11C1" w:rsidRDefault="00976092" w:rsidP="003D10AE">
            <w:pPr>
              <w:rPr>
                <w:color w:val="000000" w:themeColor="text1"/>
              </w:rPr>
            </w:pPr>
            <w:r w:rsidRPr="000F11C1">
              <w:rPr>
                <w:color w:val="000000" w:themeColor="text1"/>
              </w:rPr>
              <w:t>МЗ_Расчет_потребности_в_кадрах_СМП_РТ</w:t>
            </w:r>
          </w:p>
        </w:tc>
        <w:tc>
          <w:tcPr>
            <w:tcW w:w="7106" w:type="dxa"/>
          </w:tcPr>
          <w:p w14:paraId="19DB1581" w14:textId="0C7AC78F" w:rsidR="00976092" w:rsidRPr="000F11C1" w:rsidRDefault="00976092" w:rsidP="003D10AE">
            <w:pPr>
              <w:rPr>
                <w:color w:val="000000" w:themeColor="text1"/>
              </w:rPr>
            </w:pPr>
            <w:r w:rsidRPr="000F11C1">
              <w:rPr>
                <w:color w:val="000000" w:themeColor="text1"/>
              </w:rPr>
              <w:t>Расчет потребности во врачебных кадрах станций (отделений) скорой медицинской помощи</w:t>
            </w:r>
          </w:p>
        </w:tc>
      </w:tr>
      <w:tr w:rsidR="000F11C1" w:rsidRPr="000F11C1" w14:paraId="5C5DAE1F" w14:textId="77777777" w:rsidTr="003D10AE">
        <w:tc>
          <w:tcPr>
            <w:tcW w:w="562" w:type="dxa"/>
          </w:tcPr>
          <w:p w14:paraId="11B8BF73" w14:textId="799CC8B6" w:rsidR="00976092" w:rsidRPr="000F11C1" w:rsidRDefault="00976092" w:rsidP="003D10AE">
            <w:pPr>
              <w:rPr>
                <w:color w:val="000000" w:themeColor="text1"/>
              </w:rPr>
            </w:pPr>
            <w:r w:rsidRPr="000F11C1">
              <w:rPr>
                <w:color w:val="000000" w:themeColor="text1"/>
              </w:rPr>
              <w:t>65</w:t>
            </w:r>
          </w:p>
        </w:tc>
        <w:tc>
          <w:tcPr>
            <w:tcW w:w="3242" w:type="dxa"/>
          </w:tcPr>
          <w:p w14:paraId="77954EBA" w14:textId="10EDC537" w:rsidR="00976092" w:rsidRPr="000F11C1" w:rsidRDefault="00976092" w:rsidP="003D10AE">
            <w:pPr>
              <w:rPr>
                <w:color w:val="000000" w:themeColor="text1"/>
              </w:rPr>
            </w:pPr>
            <w:r w:rsidRPr="000F11C1">
              <w:rPr>
                <w:color w:val="000000" w:themeColor="text1"/>
              </w:rPr>
              <w:t>МЗ_Расчет_потребности_в_кадрах_поликлиника_РТ</w:t>
            </w:r>
          </w:p>
        </w:tc>
        <w:tc>
          <w:tcPr>
            <w:tcW w:w="7106" w:type="dxa"/>
          </w:tcPr>
          <w:p w14:paraId="35FA3F5D" w14:textId="0CB37C51" w:rsidR="00976092" w:rsidRPr="000F11C1" w:rsidRDefault="00976092" w:rsidP="003D10AE">
            <w:pPr>
              <w:rPr>
                <w:color w:val="000000" w:themeColor="text1"/>
              </w:rPr>
            </w:pPr>
            <w:r w:rsidRPr="000F11C1">
              <w:rPr>
                <w:color w:val="000000" w:themeColor="text1"/>
              </w:rPr>
              <w:t>МЗ_Расчет_потребности_в_кадрах_поликлиника_РТ</w:t>
            </w:r>
          </w:p>
        </w:tc>
      </w:tr>
      <w:tr w:rsidR="000F11C1" w:rsidRPr="000F11C1" w14:paraId="3666984F" w14:textId="77777777" w:rsidTr="003D10AE">
        <w:tc>
          <w:tcPr>
            <w:tcW w:w="562" w:type="dxa"/>
          </w:tcPr>
          <w:p w14:paraId="19F9E6F6" w14:textId="0ECCD7B2" w:rsidR="00976092" w:rsidRPr="000F11C1" w:rsidRDefault="00976092" w:rsidP="003D10AE">
            <w:pPr>
              <w:rPr>
                <w:color w:val="000000" w:themeColor="text1"/>
              </w:rPr>
            </w:pPr>
            <w:r w:rsidRPr="000F11C1">
              <w:rPr>
                <w:color w:val="000000" w:themeColor="text1"/>
              </w:rPr>
              <w:t>66</w:t>
            </w:r>
          </w:p>
        </w:tc>
        <w:tc>
          <w:tcPr>
            <w:tcW w:w="3242" w:type="dxa"/>
          </w:tcPr>
          <w:p w14:paraId="231E38FF" w14:textId="18EDEC96" w:rsidR="00976092" w:rsidRPr="000F11C1" w:rsidRDefault="00976092" w:rsidP="003D10AE">
            <w:pPr>
              <w:rPr>
                <w:color w:val="000000" w:themeColor="text1"/>
              </w:rPr>
            </w:pPr>
            <w:r w:rsidRPr="000F11C1">
              <w:rPr>
                <w:color w:val="000000" w:themeColor="text1"/>
              </w:rPr>
              <w:t>МЗ_Расчет_потребности_в_кадрах_стационар_РТ</w:t>
            </w:r>
          </w:p>
        </w:tc>
        <w:tc>
          <w:tcPr>
            <w:tcW w:w="7106" w:type="dxa"/>
          </w:tcPr>
          <w:p w14:paraId="597D4901" w14:textId="7A9A00D1" w:rsidR="00976092" w:rsidRPr="000F11C1" w:rsidRDefault="00976092" w:rsidP="003D10AE">
            <w:pPr>
              <w:rPr>
                <w:color w:val="000000" w:themeColor="text1"/>
              </w:rPr>
            </w:pPr>
            <w:r w:rsidRPr="000F11C1">
              <w:rPr>
                <w:color w:val="000000" w:themeColor="text1"/>
              </w:rPr>
              <w:t>МЗ_Расчет_потребности_в_кадрах_стационар_РТ</w:t>
            </w:r>
          </w:p>
        </w:tc>
      </w:tr>
      <w:tr w:rsidR="000F11C1" w:rsidRPr="000F11C1" w14:paraId="46604226" w14:textId="77777777" w:rsidTr="003D10AE">
        <w:tc>
          <w:tcPr>
            <w:tcW w:w="562" w:type="dxa"/>
          </w:tcPr>
          <w:p w14:paraId="74062718" w14:textId="637B7897" w:rsidR="00976092" w:rsidRPr="000F11C1" w:rsidRDefault="00976092" w:rsidP="003D10AE">
            <w:pPr>
              <w:rPr>
                <w:color w:val="000000" w:themeColor="text1"/>
              </w:rPr>
            </w:pPr>
            <w:r w:rsidRPr="000F11C1">
              <w:rPr>
                <w:color w:val="000000" w:themeColor="text1"/>
              </w:rPr>
              <w:t>67</w:t>
            </w:r>
          </w:p>
        </w:tc>
        <w:tc>
          <w:tcPr>
            <w:tcW w:w="3242" w:type="dxa"/>
          </w:tcPr>
          <w:p w14:paraId="2B16C472" w14:textId="75D67468" w:rsidR="00976092" w:rsidRPr="000F11C1" w:rsidRDefault="00976092" w:rsidP="003D10AE">
            <w:pPr>
              <w:rPr>
                <w:color w:val="000000" w:themeColor="text1"/>
              </w:rPr>
            </w:pPr>
            <w:r w:rsidRPr="000F11C1">
              <w:rPr>
                <w:color w:val="000000" w:themeColor="text1"/>
              </w:rPr>
              <w:t>МЗ_Расчет_потребности_в_кадрах_Итог_для_МО_РТ</w:t>
            </w:r>
          </w:p>
        </w:tc>
        <w:tc>
          <w:tcPr>
            <w:tcW w:w="7106" w:type="dxa"/>
          </w:tcPr>
          <w:p w14:paraId="237B25A7" w14:textId="3F3CBA5C" w:rsidR="00976092" w:rsidRPr="000F11C1" w:rsidRDefault="00976092" w:rsidP="003D10AE">
            <w:pPr>
              <w:rPr>
                <w:color w:val="000000" w:themeColor="text1"/>
              </w:rPr>
            </w:pPr>
            <w:r w:rsidRPr="000F11C1">
              <w:rPr>
                <w:color w:val="000000" w:themeColor="text1"/>
              </w:rPr>
              <w:t>МЗ_Расчет_потребности_в_кадрах_Итог_для_МО_РТ</w:t>
            </w:r>
          </w:p>
        </w:tc>
      </w:tr>
      <w:tr w:rsidR="000F11C1" w:rsidRPr="000F11C1" w14:paraId="189E93B2" w14:textId="77777777" w:rsidTr="003D10AE">
        <w:tc>
          <w:tcPr>
            <w:tcW w:w="562" w:type="dxa"/>
          </w:tcPr>
          <w:p w14:paraId="2E60BE47" w14:textId="12CE2A26" w:rsidR="00976092" w:rsidRPr="000F11C1" w:rsidRDefault="00976092" w:rsidP="003D10AE">
            <w:pPr>
              <w:rPr>
                <w:color w:val="000000" w:themeColor="text1"/>
              </w:rPr>
            </w:pPr>
            <w:r w:rsidRPr="000F11C1">
              <w:rPr>
                <w:color w:val="000000" w:themeColor="text1"/>
              </w:rPr>
              <w:t>68</w:t>
            </w:r>
          </w:p>
        </w:tc>
        <w:tc>
          <w:tcPr>
            <w:tcW w:w="3242" w:type="dxa"/>
          </w:tcPr>
          <w:p w14:paraId="507081D5" w14:textId="1694D8E7" w:rsidR="00976092" w:rsidRPr="000F11C1" w:rsidRDefault="00976092" w:rsidP="003D10AE">
            <w:pPr>
              <w:rPr>
                <w:color w:val="000000" w:themeColor="text1"/>
              </w:rPr>
            </w:pPr>
            <w:r w:rsidRPr="000F11C1">
              <w:rPr>
                <w:color w:val="000000" w:themeColor="text1"/>
              </w:rPr>
              <w:t>МЗ_Отчет_по_кадрам_РТ</w:t>
            </w:r>
          </w:p>
        </w:tc>
        <w:tc>
          <w:tcPr>
            <w:tcW w:w="7106" w:type="dxa"/>
          </w:tcPr>
          <w:p w14:paraId="0731B2A2" w14:textId="6751C319" w:rsidR="00976092" w:rsidRPr="000F11C1" w:rsidRDefault="00976092" w:rsidP="003D10AE">
            <w:pPr>
              <w:rPr>
                <w:color w:val="000000" w:themeColor="text1"/>
              </w:rPr>
            </w:pPr>
            <w:r w:rsidRPr="000F11C1">
              <w:rPr>
                <w:color w:val="000000" w:themeColor="text1"/>
              </w:rPr>
              <w:t>МЗ_Отчет_по_кадрам_РТ</w:t>
            </w:r>
          </w:p>
        </w:tc>
      </w:tr>
      <w:tr w:rsidR="000F11C1" w:rsidRPr="000F11C1" w14:paraId="4F272026" w14:textId="77777777" w:rsidTr="003D10AE">
        <w:tc>
          <w:tcPr>
            <w:tcW w:w="562" w:type="dxa"/>
          </w:tcPr>
          <w:p w14:paraId="0C7AB22A" w14:textId="0A33BFDC" w:rsidR="00976092" w:rsidRPr="000F11C1" w:rsidRDefault="00976092" w:rsidP="003D10AE">
            <w:pPr>
              <w:rPr>
                <w:color w:val="000000" w:themeColor="text1"/>
              </w:rPr>
            </w:pPr>
            <w:r w:rsidRPr="000F11C1">
              <w:rPr>
                <w:color w:val="000000" w:themeColor="text1"/>
              </w:rPr>
              <w:t>69</w:t>
            </w:r>
          </w:p>
        </w:tc>
        <w:tc>
          <w:tcPr>
            <w:tcW w:w="3242" w:type="dxa"/>
          </w:tcPr>
          <w:p w14:paraId="5A119F5E" w14:textId="2B093DEE" w:rsidR="00976092" w:rsidRPr="000F11C1" w:rsidRDefault="00976092" w:rsidP="003D10AE">
            <w:pPr>
              <w:rPr>
                <w:color w:val="000000" w:themeColor="text1"/>
              </w:rPr>
            </w:pPr>
            <w:r w:rsidRPr="000F11C1">
              <w:rPr>
                <w:color w:val="000000" w:themeColor="text1"/>
              </w:rPr>
              <w:t>Приложение8кМЗ_37_РТ</w:t>
            </w:r>
          </w:p>
        </w:tc>
        <w:tc>
          <w:tcPr>
            <w:tcW w:w="7106" w:type="dxa"/>
          </w:tcPr>
          <w:p w14:paraId="711BB622" w14:textId="1C998B0F" w:rsidR="00976092" w:rsidRPr="000F11C1" w:rsidRDefault="00976092" w:rsidP="003D10AE">
            <w:pPr>
              <w:rPr>
                <w:color w:val="000000" w:themeColor="text1"/>
              </w:rPr>
            </w:pPr>
            <w:r w:rsidRPr="000F11C1">
              <w:rPr>
                <w:color w:val="000000" w:themeColor="text1"/>
              </w:rPr>
              <w:t>Приложение № 8 к форме ФСН № 37 «Сведения о пациентах, больных алкоголизмом, наркоманиями, токсикоманиями»</w:t>
            </w:r>
          </w:p>
        </w:tc>
      </w:tr>
      <w:tr w:rsidR="000F11C1" w:rsidRPr="000F11C1" w14:paraId="1B8A8155" w14:textId="77777777" w:rsidTr="003D10AE">
        <w:tc>
          <w:tcPr>
            <w:tcW w:w="562" w:type="dxa"/>
          </w:tcPr>
          <w:p w14:paraId="01844DEF" w14:textId="7E541C68" w:rsidR="00976092" w:rsidRPr="000F11C1" w:rsidRDefault="00976092" w:rsidP="003D10AE">
            <w:pPr>
              <w:rPr>
                <w:color w:val="000000" w:themeColor="text1"/>
              </w:rPr>
            </w:pPr>
            <w:r w:rsidRPr="000F11C1">
              <w:rPr>
                <w:color w:val="000000" w:themeColor="text1"/>
              </w:rPr>
              <w:t>70</w:t>
            </w:r>
          </w:p>
        </w:tc>
        <w:tc>
          <w:tcPr>
            <w:tcW w:w="3242" w:type="dxa"/>
          </w:tcPr>
          <w:p w14:paraId="4BAE810C" w14:textId="2B904C75" w:rsidR="00976092" w:rsidRPr="000F11C1" w:rsidRDefault="00976092" w:rsidP="003D10AE">
            <w:pPr>
              <w:rPr>
                <w:color w:val="000000" w:themeColor="text1"/>
              </w:rPr>
            </w:pPr>
            <w:r w:rsidRPr="000F11C1">
              <w:rPr>
                <w:color w:val="000000" w:themeColor="text1"/>
              </w:rPr>
              <w:t>МЗ_ОперИнф_о_кол_ве_лиц_в_Шк_коррек_фактор_риска</w:t>
            </w:r>
          </w:p>
        </w:tc>
        <w:tc>
          <w:tcPr>
            <w:tcW w:w="7106" w:type="dxa"/>
          </w:tcPr>
          <w:p w14:paraId="00997E2F" w14:textId="59D1FAC8" w:rsidR="00976092" w:rsidRPr="000F11C1" w:rsidRDefault="00976092" w:rsidP="003D10AE">
            <w:pPr>
              <w:rPr>
                <w:color w:val="000000" w:themeColor="text1"/>
              </w:rPr>
            </w:pPr>
            <w:r w:rsidRPr="000F11C1">
              <w:rPr>
                <w:color w:val="000000" w:themeColor="text1"/>
              </w:rPr>
              <w:t>Оперативная (ежеквартальная) информация о количестве лиц, направленных и обученных в «Школе коррекции факторов риска» (по нарастающей)</w:t>
            </w:r>
          </w:p>
        </w:tc>
      </w:tr>
      <w:tr w:rsidR="000F11C1" w:rsidRPr="000F11C1" w14:paraId="4071BE3B" w14:textId="77777777" w:rsidTr="003D10AE">
        <w:tc>
          <w:tcPr>
            <w:tcW w:w="562" w:type="dxa"/>
          </w:tcPr>
          <w:p w14:paraId="25659B76" w14:textId="7BD2B88A" w:rsidR="00976092" w:rsidRPr="000F11C1" w:rsidRDefault="00976092" w:rsidP="003D10AE">
            <w:pPr>
              <w:rPr>
                <w:color w:val="000000" w:themeColor="text1"/>
              </w:rPr>
            </w:pPr>
            <w:r w:rsidRPr="000F11C1">
              <w:rPr>
                <w:color w:val="000000" w:themeColor="text1"/>
              </w:rPr>
              <w:t>71</w:t>
            </w:r>
          </w:p>
        </w:tc>
        <w:tc>
          <w:tcPr>
            <w:tcW w:w="3242" w:type="dxa"/>
          </w:tcPr>
          <w:p w14:paraId="4609CA85" w14:textId="669BB673" w:rsidR="00976092" w:rsidRPr="000F11C1" w:rsidRDefault="00976092" w:rsidP="003D10AE">
            <w:pPr>
              <w:rPr>
                <w:color w:val="000000" w:themeColor="text1"/>
              </w:rPr>
            </w:pPr>
            <w:r w:rsidRPr="000F11C1">
              <w:rPr>
                <w:color w:val="000000" w:themeColor="text1"/>
              </w:rPr>
              <w:t>16ВН_Заболеваемость_с_ВУТ</w:t>
            </w:r>
          </w:p>
        </w:tc>
        <w:tc>
          <w:tcPr>
            <w:tcW w:w="7106" w:type="dxa"/>
          </w:tcPr>
          <w:p w14:paraId="00AB2331" w14:textId="7EB336FC" w:rsidR="00976092" w:rsidRPr="000F11C1" w:rsidRDefault="00976092" w:rsidP="003D10AE">
            <w:pPr>
              <w:rPr>
                <w:color w:val="000000" w:themeColor="text1"/>
              </w:rPr>
            </w:pPr>
            <w:r w:rsidRPr="000F11C1">
              <w:rPr>
                <w:color w:val="000000" w:themeColor="text1"/>
              </w:rPr>
              <w:t>16ВН_Заболеваемость_с_ВУТ</w:t>
            </w:r>
          </w:p>
        </w:tc>
      </w:tr>
      <w:tr w:rsidR="000F11C1" w:rsidRPr="000F11C1" w14:paraId="22B8D3D1" w14:textId="77777777" w:rsidTr="003D10AE">
        <w:tc>
          <w:tcPr>
            <w:tcW w:w="562" w:type="dxa"/>
          </w:tcPr>
          <w:p w14:paraId="55B24A2F" w14:textId="5DFE8296" w:rsidR="00976092" w:rsidRPr="000F11C1" w:rsidRDefault="00976092" w:rsidP="003D10AE">
            <w:pPr>
              <w:rPr>
                <w:color w:val="000000" w:themeColor="text1"/>
              </w:rPr>
            </w:pPr>
            <w:r w:rsidRPr="000F11C1">
              <w:rPr>
                <w:color w:val="000000" w:themeColor="text1"/>
              </w:rPr>
              <w:t>72</w:t>
            </w:r>
          </w:p>
        </w:tc>
        <w:tc>
          <w:tcPr>
            <w:tcW w:w="3242" w:type="dxa"/>
          </w:tcPr>
          <w:p w14:paraId="33D4D946" w14:textId="27A2AFDA" w:rsidR="00976092" w:rsidRPr="000F11C1" w:rsidRDefault="00976092" w:rsidP="003D10AE">
            <w:pPr>
              <w:rPr>
                <w:color w:val="000000" w:themeColor="text1"/>
              </w:rPr>
            </w:pPr>
            <w:r w:rsidRPr="000F11C1">
              <w:rPr>
                <w:color w:val="000000" w:themeColor="text1"/>
              </w:rPr>
              <w:t>МЗ_Проф_осмотр_несоверш15_17_РТ</w:t>
            </w:r>
          </w:p>
        </w:tc>
        <w:tc>
          <w:tcPr>
            <w:tcW w:w="7106" w:type="dxa"/>
          </w:tcPr>
          <w:p w14:paraId="07A01100" w14:textId="2740F725" w:rsidR="00976092" w:rsidRPr="000F11C1" w:rsidRDefault="00976092" w:rsidP="003D10AE">
            <w:pPr>
              <w:rPr>
                <w:color w:val="000000" w:themeColor="text1"/>
              </w:rPr>
            </w:pPr>
            <w:r w:rsidRPr="000F11C1">
              <w:rPr>
                <w:color w:val="000000" w:themeColor="text1"/>
              </w:rPr>
              <w:t>Профилактический медицинский осмотр несовершеннолетних в возрасте 15-17 лет</w:t>
            </w:r>
          </w:p>
        </w:tc>
      </w:tr>
      <w:tr w:rsidR="000F11C1" w:rsidRPr="000F11C1" w14:paraId="5AD4923A" w14:textId="77777777" w:rsidTr="003D10AE">
        <w:tc>
          <w:tcPr>
            <w:tcW w:w="562" w:type="dxa"/>
          </w:tcPr>
          <w:p w14:paraId="5CF3510F" w14:textId="07E4A976" w:rsidR="00976092" w:rsidRPr="000F11C1" w:rsidRDefault="00976092" w:rsidP="003D10AE">
            <w:pPr>
              <w:rPr>
                <w:color w:val="000000" w:themeColor="text1"/>
              </w:rPr>
            </w:pPr>
            <w:r w:rsidRPr="000F11C1">
              <w:rPr>
                <w:color w:val="000000" w:themeColor="text1"/>
              </w:rPr>
              <w:t>73</w:t>
            </w:r>
          </w:p>
        </w:tc>
        <w:tc>
          <w:tcPr>
            <w:tcW w:w="3242" w:type="dxa"/>
          </w:tcPr>
          <w:p w14:paraId="7D798DB4" w14:textId="27FA8EFE" w:rsidR="00976092" w:rsidRPr="000F11C1" w:rsidRDefault="00976092" w:rsidP="003D10AE">
            <w:pPr>
              <w:rPr>
                <w:color w:val="000000" w:themeColor="text1"/>
              </w:rPr>
            </w:pPr>
            <w:r w:rsidRPr="000F11C1">
              <w:rPr>
                <w:color w:val="000000" w:themeColor="text1"/>
              </w:rPr>
              <w:t>МЗ_Движение_кадров_2кв_РТ</w:t>
            </w:r>
          </w:p>
        </w:tc>
        <w:tc>
          <w:tcPr>
            <w:tcW w:w="7106" w:type="dxa"/>
          </w:tcPr>
          <w:p w14:paraId="3B3E29C1" w14:textId="524C6A88" w:rsidR="00976092" w:rsidRPr="000F11C1" w:rsidRDefault="00976092" w:rsidP="003D10AE">
            <w:pPr>
              <w:rPr>
                <w:color w:val="000000" w:themeColor="text1"/>
              </w:rPr>
            </w:pPr>
            <w:r w:rsidRPr="000F11C1">
              <w:rPr>
                <w:color w:val="000000" w:themeColor="text1"/>
              </w:rPr>
              <w:t>Движение кадров</w:t>
            </w:r>
          </w:p>
        </w:tc>
      </w:tr>
      <w:tr w:rsidR="000F11C1" w:rsidRPr="000F11C1" w14:paraId="65E662B1" w14:textId="77777777" w:rsidTr="003D10AE">
        <w:tc>
          <w:tcPr>
            <w:tcW w:w="562" w:type="dxa"/>
          </w:tcPr>
          <w:p w14:paraId="6D82471A" w14:textId="6A45B5BC" w:rsidR="00976092" w:rsidRPr="000F11C1" w:rsidRDefault="00976092" w:rsidP="003D10AE">
            <w:pPr>
              <w:rPr>
                <w:color w:val="000000" w:themeColor="text1"/>
              </w:rPr>
            </w:pPr>
            <w:r w:rsidRPr="000F11C1">
              <w:rPr>
                <w:color w:val="000000" w:themeColor="text1"/>
              </w:rPr>
              <w:t>74</w:t>
            </w:r>
          </w:p>
        </w:tc>
        <w:tc>
          <w:tcPr>
            <w:tcW w:w="3242" w:type="dxa"/>
          </w:tcPr>
          <w:p w14:paraId="39EE96DF" w14:textId="526502FB" w:rsidR="00976092" w:rsidRPr="000F11C1" w:rsidRDefault="00976092" w:rsidP="003D10AE">
            <w:pPr>
              <w:rPr>
                <w:color w:val="000000" w:themeColor="text1"/>
              </w:rPr>
            </w:pPr>
            <w:r w:rsidRPr="000F11C1">
              <w:rPr>
                <w:color w:val="000000" w:themeColor="text1"/>
              </w:rPr>
              <w:t>МЗ_Движение_кадров_3кв_РТ</w:t>
            </w:r>
          </w:p>
        </w:tc>
        <w:tc>
          <w:tcPr>
            <w:tcW w:w="7106" w:type="dxa"/>
          </w:tcPr>
          <w:p w14:paraId="111ECE8B" w14:textId="0830397E" w:rsidR="00976092" w:rsidRPr="000F11C1" w:rsidRDefault="00976092" w:rsidP="003D10AE">
            <w:pPr>
              <w:rPr>
                <w:color w:val="000000" w:themeColor="text1"/>
              </w:rPr>
            </w:pPr>
            <w:r w:rsidRPr="000F11C1">
              <w:rPr>
                <w:color w:val="000000" w:themeColor="text1"/>
              </w:rPr>
              <w:t>Движение кадров</w:t>
            </w:r>
          </w:p>
        </w:tc>
      </w:tr>
      <w:tr w:rsidR="000F11C1" w:rsidRPr="000F11C1" w14:paraId="7FF06135" w14:textId="77777777" w:rsidTr="003D10AE">
        <w:tc>
          <w:tcPr>
            <w:tcW w:w="562" w:type="dxa"/>
          </w:tcPr>
          <w:p w14:paraId="5424CF4B" w14:textId="0F59CB09" w:rsidR="00976092" w:rsidRPr="000F11C1" w:rsidRDefault="00976092" w:rsidP="003D10AE">
            <w:pPr>
              <w:rPr>
                <w:color w:val="000000" w:themeColor="text1"/>
              </w:rPr>
            </w:pPr>
            <w:r w:rsidRPr="000F11C1">
              <w:rPr>
                <w:color w:val="000000" w:themeColor="text1"/>
              </w:rPr>
              <w:t>75</w:t>
            </w:r>
          </w:p>
        </w:tc>
        <w:tc>
          <w:tcPr>
            <w:tcW w:w="3242" w:type="dxa"/>
          </w:tcPr>
          <w:p w14:paraId="233147FD" w14:textId="43CE185A" w:rsidR="00976092" w:rsidRPr="000F11C1" w:rsidRDefault="00976092" w:rsidP="003D10AE">
            <w:pPr>
              <w:rPr>
                <w:color w:val="000000" w:themeColor="text1"/>
              </w:rPr>
            </w:pPr>
            <w:r w:rsidRPr="000F11C1">
              <w:rPr>
                <w:color w:val="000000" w:themeColor="text1"/>
              </w:rPr>
              <w:t>МЗ_Движение_кадров_4кв_РТ</w:t>
            </w:r>
          </w:p>
        </w:tc>
        <w:tc>
          <w:tcPr>
            <w:tcW w:w="7106" w:type="dxa"/>
          </w:tcPr>
          <w:p w14:paraId="34A38349" w14:textId="54891653" w:rsidR="00976092" w:rsidRPr="000F11C1" w:rsidRDefault="00976092" w:rsidP="003D10AE">
            <w:pPr>
              <w:rPr>
                <w:color w:val="000000" w:themeColor="text1"/>
              </w:rPr>
            </w:pPr>
            <w:r w:rsidRPr="000F11C1">
              <w:rPr>
                <w:color w:val="000000" w:themeColor="text1"/>
              </w:rPr>
              <w:t>Движение кадров</w:t>
            </w:r>
          </w:p>
        </w:tc>
      </w:tr>
      <w:tr w:rsidR="000F11C1" w:rsidRPr="000F11C1" w14:paraId="4888E5A6" w14:textId="77777777" w:rsidTr="003D10AE">
        <w:tc>
          <w:tcPr>
            <w:tcW w:w="562" w:type="dxa"/>
          </w:tcPr>
          <w:p w14:paraId="6809C9EB" w14:textId="02CED4AA" w:rsidR="00976092" w:rsidRPr="000F11C1" w:rsidRDefault="00976092" w:rsidP="003D10AE">
            <w:pPr>
              <w:rPr>
                <w:color w:val="000000" w:themeColor="text1"/>
              </w:rPr>
            </w:pPr>
            <w:r w:rsidRPr="000F11C1">
              <w:rPr>
                <w:color w:val="000000" w:themeColor="text1"/>
              </w:rPr>
              <w:t>76</w:t>
            </w:r>
          </w:p>
        </w:tc>
        <w:tc>
          <w:tcPr>
            <w:tcW w:w="3242" w:type="dxa"/>
          </w:tcPr>
          <w:p w14:paraId="5A94341B" w14:textId="46DEDB90" w:rsidR="00976092" w:rsidRPr="000F11C1" w:rsidRDefault="00976092" w:rsidP="003D10AE">
            <w:pPr>
              <w:rPr>
                <w:color w:val="000000" w:themeColor="text1"/>
              </w:rPr>
            </w:pPr>
            <w:r w:rsidRPr="000F11C1">
              <w:rPr>
                <w:color w:val="000000" w:themeColor="text1"/>
              </w:rPr>
              <w:t>МЗ_Индикативные_показатели_по_нац_проектам_РТ</w:t>
            </w:r>
          </w:p>
        </w:tc>
        <w:tc>
          <w:tcPr>
            <w:tcW w:w="7106" w:type="dxa"/>
          </w:tcPr>
          <w:p w14:paraId="029FD3B1" w14:textId="6E99EE03" w:rsidR="00976092" w:rsidRPr="000F11C1" w:rsidRDefault="00976092" w:rsidP="003D10AE">
            <w:pPr>
              <w:rPr>
                <w:color w:val="000000" w:themeColor="text1"/>
              </w:rPr>
            </w:pPr>
            <w:r w:rsidRPr="000F11C1">
              <w:rPr>
                <w:color w:val="000000" w:themeColor="text1"/>
              </w:rPr>
              <w:t>Основные индикативные показатели по нац. проектам (в рамках приказа МЗ РФ от 13.03.2019 № 124 н «Об утверждении порядка проведения проф. мед. осмотра и диспансеризации определенных групп взрослого населения» (далее – приказ МЗ РФ № 124 н))</w:t>
            </w:r>
          </w:p>
        </w:tc>
      </w:tr>
      <w:tr w:rsidR="000F11C1" w:rsidRPr="000F11C1" w14:paraId="106B288C" w14:textId="77777777" w:rsidTr="003D10AE">
        <w:tc>
          <w:tcPr>
            <w:tcW w:w="562" w:type="dxa"/>
          </w:tcPr>
          <w:p w14:paraId="065CBC27" w14:textId="53C140AB" w:rsidR="00976092" w:rsidRPr="000F11C1" w:rsidRDefault="00976092" w:rsidP="003D10AE">
            <w:pPr>
              <w:rPr>
                <w:color w:val="000000" w:themeColor="text1"/>
              </w:rPr>
            </w:pPr>
            <w:r w:rsidRPr="000F11C1">
              <w:rPr>
                <w:color w:val="000000" w:themeColor="text1"/>
              </w:rPr>
              <w:t>77</w:t>
            </w:r>
          </w:p>
        </w:tc>
        <w:tc>
          <w:tcPr>
            <w:tcW w:w="3242" w:type="dxa"/>
          </w:tcPr>
          <w:p w14:paraId="2EAAEAC0" w14:textId="79FF3D86" w:rsidR="00976092" w:rsidRPr="000F11C1" w:rsidRDefault="00976092" w:rsidP="003D10AE">
            <w:pPr>
              <w:rPr>
                <w:color w:val="000000" w:themeColor="text1"/>
              </w:rPr>
            </w:pPr>
            <w:r w:rsidRPr="000F11C1">
              <w:rPr>
                <w:color w:val="000000" w:themeColor="text1"/>
              </w:rPr>
              <w:t>МЗ_План_график_укомплектования_врачами_РТ</w:t>
            </w:r>
          </w:p>
        </w:tc>
        <w:tc>
          <w:tcPr>
            <w:tcW w:w="7106" w:type="dxa"/>
          </w:tcPr>
          <w:p w14:paraId="6DFCA5A2" w14:textId="4FE84680" w:rsidR="00976092" w:rsidRPr="000F11C1" w:rsidRDefault="00976092" w:rsidP="003D10AE">
            <w:pPr>
              <w:rPr>
                <w:color w:val="000000" w:themeColor="text1"/>
              </w:rPr>
            </w:pPr>
            <w:r w:rsidRPr="000F11C1">
              <w:rPr>
                <w:color w:val="000000" w:themeColor="text1"/>
              </w:rPr>
              <w:t>План график укомплектования врачами</w:t>
            </w:r>
          </w:p>
        </w:tc>
      </w:tr>
      <w:tr w:rsidR="000F11C1" w:rsidRPr="000F11C1" w14:paraId="644A2D69" w14:textId="77777777" w:rsidTr="003D10AE">
        <w:tc>
          <w:tcPr>
            <w:tcW w:w="562" w:type="dxa"/>
          </w:tcPr>
          <w:p w14:paraId="2BEE220C" w14:textId="37DAC1D5" w:rsidR="00976092" w:rsidRPr="000F11C1" w:rsidRDefault="00976092" w:rsidP="003D10AE">
            <w:pPr>
              <w:rPr>
                <w:color w:val="000000" w:themeColor="text1"/>
              </w:rPr>
            </w:pPr>
            <w:r w:rsidRPr="000F11C1">
              <w:rPr>
                <w:color w:val="000000" w:themeColor="text1"/>
              </w:rPr>
              <w:t>78</w:t>
            </w:r>
          </w:p>
        </w:tc>
        <w:tc>
          <w:tcPr>
            <w:tcW w:w="3242" w:type="dxa"/>
          </w:tcPr>
          <w:p w14:paraId="699CF435" w14:textId="0CBCF428" w:rsidR="00976092" w:rsidRPr="000F11C1" w:rsidRDefault="00976092" w:rsidP="003D10AE">
            <w:pPr>
              <w:rPr>
                <w:color w:val="000000" w:themeColor="text1"/>
              </w:rPr>
            </w:pPr>
            <w:r w:rsidRPr="000F11C1">
              <w:rPr>
                <w:color w:val="000000" w:themeColor="text1"/>
              </w:rPr>
              <w:t>МЗ_Свед_о_дисп_наблюд_взр_насел_РТ</w:t>
            </w:r>
          </w:p>
        </w:tc>
        <w:tc>
          <w:tcPr>
            <w:tcW w:w="7106" w:type="dxa"/>
          </w:tcPr>
          <w:p w14:paraId="45518AE4" w14:textId="47EF624C" w:rsidR="00976092" w:rsidRPr="000F11C1" w:rsidRDefault="00976092" w:rsidP="003D10AE">
            <w:pPr>
              <w:rPr>
                <w:color w:val="000000" w:themeColor="text1"/>
              </w:rPr>
            </w:pPr>
            <w:r w:rsidRPr="000F11C1">
              <w:rPr>
                <w:color w:val="000000" w:themeColor="text1"/>
              </w:rPr>
              <w:t>Сведения о диспансерном наблюдении взрослого населения</w:t>
            </w:r>
          </w:p>
        </w:tc>
      </w:tr>
      <w:tr w:rsidR="000F11C1" w:rsidRPr="000F11C1" w14:paraId="0527A0F6" w14:textId="77777777" w:rsidTr="003D10AE">
        <w:tc>
          <w:tcPr>
            <w:tcW w:w="562" w:type="dxa"/>
          </w:tcPr>
          <w:p w14:paraId="569E4CD8" w14:textId="5E4ACD76" w:rsidR="00976092" w:rsidRPr="000F11C1" w:rsidRDefault="00976092" w:rsidP="003D10AE">
            <w:pPr>
              <w:rPr>
                <w:color w:val="000000" w:themeColor="text1"/>
              </w:rPr>
            </w:pPr>
            <w:r w:rsidRPr="000F11C1">
              <w:rPr>
                <w:color w:val="000000" w:themeColor="text1"/>
              </w:rPr>
              <w:t>79</w:t>
            </w:r>
          </w:p>
        </w:tc>
        <w:tc>
          <w:tcPr>
            <w:tcW w:w="3242" w:type="dxa"/>
          </w:tcPr>
          <w:p w14:paraId="11F6E984" w14:textId="5C56C286" w:rsidR="00976092" w:rsidRPr="000F11C1" w:rsidRDefault="00976092" w:rsidP="003D10AE">
            <w:pPr>
              <w:rPr>
                <w:color w:val="000000" w:themeColor="text1"/>
              </w:rPr>
            </w:pPr>
            <w:r w:rsidRPr="000F11C1">
              <w:rPr>
                <w:color w:val="000000" w:themeColor="text1"/>
              </w:rPr>
              <w:t>МЗ_003</w:t>
            </w:r>
          </w:p>
        </w:tc>
        <w:tc>
          <w:tcPr>
            <w:tcW w:w="7106" w:type="dxa"/>
          </w:tcPr>
          <w:p w14:paraId="486927C6" w14:textId="077181A0" w:rsidR="00976092" w:rsidRPr="000F11C1" w:rsidRDefault="00976092" w:rsidP="003D10AE">
            <w:pPr>
              <w:rPr>
                <w:color w:val="000000" w:themeColor="text1"/>
              </w:rPr>
            </w:pPr>
            <w:r w:rsidRPr="000F11C1">
              <w:rPr>
                <w:color w:val="000000" w:themeColor="text1"/>
              </w:rPr>
              <w:t>3. Распределение умерших по полу возрастным группам и причинам смерти</w:t>
            </w:r>
          </w:p>
        </w:tc>
      </w:tr>
      <w:tr w:rsidR="000F11C1" w:rsidRPr="000F11C1" w14:paraId="3E82148E" w14:textId="77777777" w:rsidTr="003D10AE">
        <w:tc>
          <w:tcPr>
            <w:tcW w:w="562" w:type="dxa"/>
          </w:tcPr>
          <w:p w14:paraId="4C91FAE5" w14:textId="76B913D6" w:rsidR="00976092" w:rsidRPr="000F11C1" w:rsidRDefault="00976092" w:rsidP="003D10AE">
            <w:pPr>
              <w:rPr>
                <w:color w:val="000000" w:themeColor="text1"/>
              </w:rPr>
            </w:pPr>
            <w:r w:rsidRPr="000F11C1">
              <w:rPr>
                <w:color w:val="000000" w:themeColor="text1"/>
              </w:rPr>
              <w:t>80</w:t>
            </w:r>
          </w:p>
        </w:tc>
        <w:tc>
          <w:tcPr>
            <w:tcW w:w="3242" w:type="dxa"/>
          </w:tcPr>
          <w:p w14:paraId="1752F1CB" w14:textId="1F5B6E58" w:rsidR="00976092" w:rsidRPr="000F11C1" w:rsidRDefault="00976092" w:rsidP="003D10AE">
            <w:pPr>
              <w:rPr>
                <w:color w:val="000000" w:themeColor="text1"/>
              </w:rPr>
            </w:pPr>
            <w:r w:rsidRPr="000F11C1">
              <w:rPr>
                <w:color w:val="000000" w:themeColor="text1"/>
              </w:rPr>
              <w:t>МЗ_004</w:t>
            </w:r>
          </w:p>
        </w:tc>
        <w:tc>
          <w:tcPr>
            <w:tcW w:w="7106" w:type="dxa"/>
          </w:tcPr>
          <w:p w14:paraId="6412C0FA" w14:textId="11A4E8E2" w:rsidR="00976092" w:rsidRPr="000F11C1" w:rsidRDefault="00976092" w:rsidP="003D10AE">
            <w:pPr>
              <w:rPr>
                <w:color w:val="000000" w:themeColor="text1"/>
              </w:rPr>
            </w:pPr>
            <w:r w:rsidRPr="000F11C1">
              <w:rPr>
                <w:color w:val="000000" w:themeColor="text1"/>
              </w:rPr>
              <w:t>4. Численность населения по полу и возрасту</w:t>
            </w:r>
          </w:p>
        </w:tc>
      </w:tr>
      <w:tr w:rsidR="000F11C1" w:rsidRPr="000F11C1" w14:paraId="13CE2F4A" w14:textId="77777777" w:rsidTr="003D10AE">
        <w:tc>
          <w:tcPr>
            <w:tcW w:w="562" w:type="dxa"/>
          </w:tcPr>
          <w:p w14:paraId="4816E0A7" w14:textId="353AEF21" w:rsidR="00976092" w:rsidRPr="000F11C1" w:rsidRDefault="00976092" w:rsidP="003D10AE">
            <w:pPr>
              <w:rPr>
                <w:color w:val="000000" w:themeColor="text1"/>
              </w:rPr>
            </w:pPr>
            <w:r w:rsidRPr="000F11C1">
              <w:rPr>
                <w:color w:val="000000" w:themeColor="text1"/>
              </w:rPr>
              <w:t>81</w:t>
            </w:r>
          </w:p>
        </w:tc>
        <w:tc>
          <w:tcPr>
            <w:tcW w:w="3242" w:type="dxa"/>
          </w:tcPr>
          <w:p w14:paraId="30B53C2A" w14:textId="67F8E260" w:rsidR="00976092" w:rsidRPr="000F11C1" w:rsidRDefault="00976092" w:rsidP="003D10AE">
            <w:pPr>
              <w:rPr>
                <w:color w:val="000000" w:themeColor="text1"/>
              </w:rPr>
            </w:pPr>
            <w:r w:rsidRPr="000F11C1">
              <w:rPr>
                <w:color w:val="000000" w:themeColor="text1"/>
              </w:rPr>
              <w:t>МЗ_Лекарства</w:t>
            </w:r>
          </w:p>
        </w:tc>
        <w:tc>
          <w:tcPr>
            <w:tcW w:w="7106" w:type="dxa"/>
          </w:tcPr>
          <w:p w14:paraId="33D1D466" w14:textId="52117B6E" w:rsidR="00976092" w:rsidRPr="000F11C1" w:rsidRDefault="00976092" w:rsidP="003D10AE">
            <w:pPr>
              <w:rPr>
                <w:color w:val="000000" w:themeColor="text1"/>
              </w:rPr>
            </w:pPr>
            <w:r w:rsidRPr="000F11C1">
              <w:rPr>
                <w:color w:val="000000" w:themeColor="text1"/>
              </w:rPr>
              <w:t>Лекарственное обеспечение</w:t>
            </w:r>
          </w:p>
        </w:tc>
      </w:tr>
      <w:tr w:rsidR="000F11C1" w:rsidRPr="000F11C1" w14:paraId="4C386025" w14:textId="77777777" w:rsidTr="003D10AE">
        <w:tc>
          <w:tcPr>
            <w:tcW w:w="562" w:type="dxa"/>
          </w:tcPr>
          <w:p w14:paraId="249BF60F" w14:textId="30F49E87" w:rsidR="00976092" w:rsidRPr="000F11C1" w:rsidRDefault="00976092" w:rsidP="003D10AE">
            <w:pPr>
              <w:rPr>
                <w:color w:val="000000" w:themeColor="text1"/>
              </w:rPr>
            </w:pPr>
            <w:r w:rsidRPr="000F11C1">
              <w:rPr>
                <w:color w:val="000000" w:themeColor="text1"/>
              </w:rPr>
              <w:t>82</w:t>
            </w:r>
          </w:p>
        </w:tc>
        <w:tc>
          <w:tcPr>
            <w:tcW w:w="3242" w:type="dxa"/>
          </w:tcPr>
          <w:p w14:paraId="0E3B7053" w14:textId="29CD3D31" w:rsidR="00976092" w:rsidRPr="000F11C1" w:rsidRDefault="00976092" w:rsidP="003D10AE">
            <w:pPr>
              <w:rPr>
                <w:color w:val="000000" w:themeColor="text1"/>
              </w:rPr>
            </w:pPr>
            <w:r w:rsidRPr="000F11C1">
              <w:rPr>
                <w:color w:val="000000" w:themeColor="text1"/>
              </w:rPr>
              <w:t>МЗ_Показатели_оценки_работы_ВОП</w:t>
            </w:r>
          </w:p>
        </w:tc>
        <w:tc>
          <w:tcPr>
            <w:tcW w:w="7106" w:type="dxa"/>
          </w:tcPr>
          <w:p w14:paraId="1950CF96" w14:textId="41B13ACC" w:rsidR="00976092" w:rsidRPr="000F11C1" w:rsidRDefault="00976092" w:rsidP="003D10AE">
            <w:pPr>
              <w:rPr>
                <w:color w:val="000000" w:themeColor="text1"/>
              </w:rPr>
            </w:pPr>
            <w:r w:rsidRPr="000F11C1">
              <w:rPr>
                <w:color w:val="000000" w:themeColor="text1"/>
              </w:rPr>
              <w:t>Показатели оценки работы ВОП</w:t>
            </w:r>
          </w:p>
        </w:tc>
      </w:tr>
      <w:tr w:rsidR="000F11C1" w:rsidRPr="000F11C1" w14:paraId="716F248A" w14:textId="77777777" w:rsidTr="003D10AE">
        <w:tc>
          <w:tcPr>
            <w:tcW w:w="562" w:type="dxa"/>
          </w:tcPr>
          <w:p w14:paraId="2311BEC4" w14:textId="33727D35" w:rsidR="00976092" w:rsidRPr="000F11C1" w:rsidRDefault="00976092" w:rsidP="003D10AE">
            <w:pPr>
              <w:rPr>
                <w:color w:val="000000" w:themeColor="text1"/>
              </w:rPr>
            </w:pPr>
            <w:r w:rsidRPr="000F11C1">
              <w:rPr>
                <w:color w:val="000000" w:themeColor="text1"/>
              </w:rPr>
              <w:t>83</w:t>
            </w:r>
          </w:p>
        </w:tc>
        <w:tc>
          <w:tcPr>
            <w:tcW w:w="3242" w:type="dxa"/>
          </w:tcPr>
          <w:p w14:paraId="7AD03B98" w14:textId="4FD9A57D" w:rsidR="00976092" w:rsidRPr="000F11C1" w:rsidRDefault="00976092" w:rsidP="003D10AE">
            <w:pPr>
              <w:rPr>
                <w:color w:val="000000" w:themeColor="text1"/>
              </w:rPr>
            </w:pPr>
            <w:r w:rsidRPr="000F11C1">
              <w:rPr>
                <w:color w:val="000000" w:themeColor="text1"/>
              </w:rPr>
              <w:t>МЗ_Отчет_о_профилактической_деятельности_ВОП</w:t>
            </w:r>
          </w:p>
        </w:tc>
        <w:tc>
          <w:tcPr>
            <w:tcW w:w="7106" w:type="dxa"/>
          </w:tcPr>
          <w:p w14:paraId="218B209E" w14:textId="6BAE80DA" w:rsidR="00976092" w:rsidRPr="000F11C1" w:rsidRDefault="00976092" w:rsidP="003D10AE">
            <w:pPr>
              <w:rPr>
                <w:color w:val="000000" w:themeColor="text1"/>
              </w:rPr>
            </w:pPr>
            <w:r w:rsidRPr="000F11C1">
              <w:rPr>
                <w:color w:val="000000" w:themeColor="text1"/>
              </w:rPr>
              <w:t>Отчет о профилактической деятельности ВОП</w:t>
            </w:r>
          </w:p>
        </w:tc>
      </w:tr>
      <w:tr w:rsidR="000F11C1" w:rsidRPr="000F11C1" w14:paraId="62854C4D" w14:textId="77777777" w:rsidTr="003D10AE">
        <w:tc>
          <w:tcPr>
            <w:tcW w:w="562" w:type="dxa"/>
          </w:tcPr>
          <w:p w14:paraId="2923EA2A" w14:textId="4A3A1DC4" w:rsidR="00976092" w:rsidRPr="000F11C1" w:rsidRDefault="00976092" w:rsidP="003D10AE">
            <w:pPr>
              <w:rPr>
                <w:color w:val="000000" w:themeColor="text1"/>
              </w:rPr>
            </w:pPr>
            <w:r w:rsidRPr="000F11C1">
              <w:rPr>
                <w:color w:val="000000" w:themeColor="text1"/>
              </w:rPr>
              <w:t>84</w:t>
            </w:r>
          </w:p>
        </w:tc>
        <w:tc>
          <w:tcPr>
            <w:tcW w:w="3242" w:type="dxa"/>
          </w:tcPr>
          <w:p w14:paraId="61DB0D66" w14:textId="2ECD0DF9" w:rsidR="00976092" w:rsidRPr="000F11C1" w:rsidRDefault="00976092" w:rsidP="003D10AE">
            <w:pPr>
              <w:rPr>
                <w:color w:val="000000" w:themeColor="text1"/>
              </w:rPr>
            </w:pPr>
            <w:r w:rsidRPr="000F11C1">
              <w:rPr>
                <w:color w:val="000000" w:themeColor="text1"/>
              </w:rPr>
              <w:t>УсловияДля47</w:t>
            </w:r>
          </w:p>
        </w:tc>
        <w:tc>
          <w:tcPr>
            <w:tcW w:w="7106" w:type="dxa"/>
          </w:tcPr>
          <w:p w14:paraId="2B9DDF1E" w14:textId="0B9DE7CC" w:rsidR="00976092" w:rsidRPr="000F11C1" w:rsidRDefault="00976092" w:rsidP="003D10AE">
            <w:pPr>
              <w:rPr>
                <w:color w:val="000000" w:themeColor="text1"/>
              </w:rPr>
            </w:pPr>
            <w:r w:rsidRPr="000F11C1">
              <w:rPr>
                <w:color w:val="000000" w:themeColor="text1"/>
              </w:rPr>
              <w:t>Условия для заполнения 47 формы</w:t>
            </w:r>
          </w:p>
        </w:tc>
      </w:tr>
      <w:tr w:rsidR="000F11C1" w:rsidRPr="000F11C1" w14:paraId="70B4CE06" w14:textId="77777777" w:rsidTr="003D10AE">
        <w:tc>
          <w:tcPr>
            <w:tcW w:w="562" w:type="dxa"/>
          </w:tcPr>
          <w:p w14:paraId="5FE0EDE2" w14:textId="3294B4EE" w:rsidR="00976092" w:rsidRPr="000F11C1" w:rsidRDefault="00976092" w:rsidP="003D10AE">
            <w:pPr>
              <w:rPr>
                <w:color w:val="000000" w:themeColor="text1"/>
              </w:rPr>
            </w:pPr>
            <w:r w:rsidRPr="000F11C1">
              <w:rPr>
                <w:color w:val="000000" w:themeColor="text1"/>
              </w:rPr>
              <w:t>85</w:t>
            </w:r>
          </w:p>
        </w:tc>
        <w:tc>
          <w:tcPr>
            <w:tcW w:w="3242" w:type="dxa"/>
          </w:tcPr>
          <w:p w14:paraId="5312E0C0" w14:textId="6350B317" w:rsidR="00976092" w:rsidRPr="000F11C1" w:rsidRDefault="00976092" w:rsidP="003D10AE">
            <w:pPr>
              <w:rPr>
                <w:color w:val="000000" w:themeColor="text1"/>
              </w:rPr>
            </w:pPr>
            <w:r w:rsidRPr="000F11C1">
              <w:rPr>
                <w:color w:val="000000" w:themeColor="text1"/>
              </w:rPr>
              <w:t>МЗ_проф_осмотры_детей</w:t>
            </w:r>
          </w:p>
        </w:tc>
        <w:tc>
          <w:tcPr>
            <w:tcW w:w="7106" w:type="dxa"/>
          </w:tcPr>
          <w:p w14:paraId="164503F0" w14:textId="29F35D63" w:rsidR="00976092" w:rsidRPr="000F11C1" w:rsidRDefault="00976092" w:rsidP="003D10AE">
            <w:pPr>
              <w:rPr>
                <w:color w:val="000000" w:themeColor="text1"/>
              </w:rPr>
            </w:pPr>
            <w:r w:rsidRPr="000F11C1">
              <w:rPr>
                <w:color w:val="000000" w:themeColor="text1"/>
              </w:rPr>
              <w:t>Сведения о профилактических осмотрах детей</w:t>
            </w:r>
          </w:p>
        </w:tc>
      </w:tr>
      <w:tr w:rsidR="000F11C1" w:rsidRPr="000F11C1" w14:paraId="638A034A" w14:textId="77777777" w:rsidTr="003D10AE">
        <w:tc>
          <w:tcPr>
            <w:tcW w:w="562" w:type="dxa"/>
          </w:tcPr>
          <w:p w14:paraId="7B29A292" w14:textId="0DEDE84E" w:rsidR="00976092" w:rsidRPr="000F11C1" w:rsidRDefault="00976092" w:rsidP="003D10AE">
            <w:pPr>
              <w:rPr>
                <w:color w:val="000000" w:themeColor="text1"/>
              </w:rPr>
            </w:pPr>
            <w:r w:rsidRPr="000F11C1">
              <w:rPr>
                <w:color w:val="000000" w:themeColor="text1"/>
              </w:rPr>
              <w:t>86</w:t>
            </w:r>
          </w:p>
        </w:tc>
        <w:tc>
          <w:tcPr>
            <w:tcW w:w="3242" w:type="dxa"/>
          </w:tcPr>
          <w:p w14:paraId="074EA777" w14:textId="40AD0852" w:rsidR="00976092" w:rsidRPr="000F11C1" w:rsidRDefault="00976092" w:rsidP="003D10AE">
            <w:pPr>
              <w:rPr>
                <w:color w:val="000000" w:themeColor="text1"/>
              </w:rPr>
            </w:pPr>
            <w:r w:rsidRPr="000F11C1">
              <w:rPr>
                <w:color w:val="000000" w:themeColor="text1"/>
              </w:rPr>
              <w:t>МЗ_осмотр_несовершеннолетних_недельная_изм</w:t>
            </w:r>
          </w:p>
        </w:tc>
        <w:tc>
          <w:tcPr>
            <w:tcW w:w="7106" w:type="dxa"/>
          </w:tcPr>
          <w:p w14:paraId="6F7B2D69" w14:textId="492514D8" w:rsidR="00976092" w:rsidRPr="000F11C1" w:rsidRDefault="00976092" w:rsidP="003D10AE">
            <w:pPr>
              <w:rPr>
                <w:color w:val="000000" w:themeColor="text1"/>
              </w:rPr>
            </w:pPr>
            <w:r w:rsidRPr="000F11C1">
              <w:rPr>
                <w:color w:val="000000" w:themeColor="text1"/>
              </w:rPr>
              <w:t>Информация о ходе медицинских осмотров несовершеннолетних</w:t>
            </w:r>
          </w:p>
        </w:tc>
      </w:tr>
      <w:tr w:rsidR="000F11C1" w:rsidRPr="000F11C1" w14:paraId="642BA03F" w14:textId="77777777" w:rsidTr="003D10AE">
        <w:tc>
          <w:tcPr>
            <w:tcW w:w="562" w:type="dxa"/>
          </w:tcPr>
          <w:p w14:paraId="4B280E9A" w14:textId="7AF5A3A4" w:rsidR="00976092" w:rsidRPr="000F11C1" w:rsidRDefault="00976092" w:rsidP="003D10AE">
            <w:pPr>
              <w:rPr>
                <w:color w:val="000000" w:themeColor="text1"/>
              </w:rPr>
            </w:pPr>
            <w:r w:rsidRPr="000F11C1">
              <w:rPr>
                <w:color w:val="000000" w:themeColor="text1"/>
              </w:rPr>
              <w:t>87</w:t>
            </w:r>
          </w:p>
        </w:tc>
        <w:tc>
          <w:tcPr>
            <w:tcW w:w="3242" w:type="dxa"/>
          </w:tcPr>
          <w:p w14:paraId="5AC4FA7E" w14:textId="78AF7D61" w:rsidR="00976092" w:rsidRPr="000F11C1" w:rsidRDefault="00976092" w:rsidP="003D10AE">
            <w:pPr>
              <w:rPr>
                <w:color w:val="000000" w:themeColor="text1"/>
              </w:rPr>
            </w:pPr>
            <w:r w:rsidRPr="000F11C1">
              <w:rPr>
                <w:color w:val="000000" w:themeColor="text1"/>
              </w:rPr>
              <w:t>МЗ_Оператив_инфо_мед_осмотр_дисп_ОГ_взр_насел</w:t>
            </w:r>
          </w:p>
        </w:tc>
        <w:tc>
          <w:tcPr>
            <w:tcW w:w="7106" w:type="dxa"/>
          </w:tcPr>
          <w:p w14:paraId="51CA97BA" w14:textId="7F69F309" w:rsidR="00976092" w:rsidRPr="000F11C1" w:rsidRDefault="00976092" w:rsidP="003D10AE">
            <w:pPr>
              <w:rPr>
                <w:color w:val="000000" w:themeColor="text1"/>
              </w:rPr>
            </w:pPr>
            <w:r w:rsidRPr="000F11C1">
              <w:rPr>
                <w:color w:val="000000" w:themeColor="text1"/>
              </w:rPr>
              <w:t>Оперативная (еженедельная, до 18.00 каждого четверга) информация о количестве лиц, осмотренных в ходе профилактического медицинского осмотра и диспансеризации определенных групп взрослого населения в рамках приказа МЗ РФ № 124н </w:t>
            </w:r>
          </w:p>
        </w:tc>
      </w:tr>
      <w:tr w:rsidR="000F11C1" w:rsidRPr="000F11C1" w14:paraId="6CEA5A1E" w14:textId="77777777" w:rsidTr="003D10AE">
        <w:tc>
          <w:tcPr>
            <w:tcW w:w="562" w:type="dxa"/>
          </w:tcPr>
          <w:p w14:paraId="0B982900" w14:textId="3C93CA55" w:rsidR="00976092" w:rsidRPr="000F11C1" w:rsidRDefault="00976092" w:rsidP="003D10AE">
            <w:pPr>
              <w:rPr>
                <w:color w:val="000000" w:themeColor="text1"/>
              </w:rPr>
            </w:pPr>
            <w:r w:rsidRPr="000F11C1">
              <w:rPr>
                <w:color w:val="000000" w:themeColor="text1"/>
              </w:rPr>
              <w:t>88</w:t>
            </w:r>
          </w:p>
        </w:tc>
        <w:tc>
          <w:tcPr>
            <w:tcW w:w="3242" w:type="dxa"/>
          </w:tcPr>
          <w:p w14:paraId="6769A270" w14:textId="759030F3" w:rsidR="00976092" w:rsidRPr="000F11C1" w:rsidRDefault="00976092" w:rsidP="003D10AE">
            <w:pPr>
              <w:rPr>
                <w:color w:val="000000" w:themeColor="text1"/>
              </w:rPr>
            </w:pPr>
            <w:r w:rsidRPr="000F11C1">
              <w:rPr>
                <w:color w:val="000000" w:themeColor="text1"/>
              </w:rPr>
              <w:t>МЗ_Приложение3_онкология_изм</w:t>
            </w:r>
          </w:p>
        </w:tc>
        <w:tc>
          <w:tcPr>
            <w:tcW w:w="7106" w:type="dxa"/>
          </w:tcPr>
          <w:p w14:paraId="5A89A0CA" w14:textId="37B2C474" w:rsidR="00976092" w:rsidRPr="000F11C1" w:rsidRDefault="00976092" w:rsidP="003D10AE">
            <w:pPr>
              <w:rPr>
                <w:color w:val="000000" w:themeColor="text1"/>
              </w:rPr>
            </w:pPr>
            <w:r w:rsidRPr="000F11C1">
              <w:rPr>
                <w:color w:val="000000" w:themeColor="text1"/>
              </w:rPr>
              <w:t>Оперативная (еженедельная, до 18.00 каждого четверга) информация о количестве лиц, осмотренных в ходе диспансеризации определенных групп взрослого населения в Республике Татарстан (по нарастающей)</w:t>
            </w:r>
          </w:p>
        </w:tc>
      </w:tr>
      <w:tr w:rsidR="000F11C1" w:rsidRPr="000F11C1" w14:paraId="549C3742" w14:textId="77777777" w:rsidTr="003D10AE">
        <w:tc>
          <w:tcPr>
            <w:tcW w:w="562" w:type="dxa"/>
          </w:tcPr>
          <w:p w14:paraId="0AB523D6" w14:textId="0CC5ED2F" w:rsidR="00976092" w:rsidRPr="000F11C1" w:rsidRDefault="00976092" w:rsidP="003D10AE">
            <w:pPr>
              <w:rPr>
                <w:color w:val="000000" w:themeColor="text1"/>
              </w:rPr>
            </w:pPr>
            <w:r w:rsidRPr="000F11C1">
              <w:rPr>
                <w:color w:val="000000" w:themeColor="text1"/>
              </w:rPr>
              <w:t>89</w:t>
            </w:r>
          </w:p>
        </w:tc>
        <w:tc>
          <w:tcPr>
            <w:tcW w:w="3242" w:type="dxa"/>
          </w:tcPr>
          <w:p w14:paraId="622C8DC0" w14:textId="0800B825" w:rsidR="00976092" w:rsidRPr="000F11C1" w:rsidRDefault="00976092" w:rsidP="003D10AE">
            <w:pPr>
              <w:rPr>
                <w:color w:val="000000" w:themeColor="text1"/>
              </w:rPr>
            </w:pPr>
            <w:r w:rsidRPr="000F11C1">
              <w:rPr>
                <w:color w:val="000000" w:themeColor="text1"/>
              </w:rPr>
              <w:t>МЗ_ДоставкаЛицСтарше65Лет_РТ</w:t>
            </w:r>
          </w:p>
        </w:tc>
        <w:tc>
          <w:tcPr>
            <w:tcW w:w="7106" w:type="dxa"/>
          </w:tcPr>
          <w:p w14:paraId="6246E3C0" w14:textId="1EA51CC4" w:rsidR="00976092" w:rsidRPr="000F11C1" w:rsidRDefault="00976092" w:rsidP="003D10AE">
            <w:pPr>
              <w:rPr>
                <w:color w:val="000000" w:themeColor="text1"/>
              </w:rPr>
            </w:pPr>
            <w:r w:rsidRPr="000F11C1">
              <w:rPr>
                <w:color w:val="000000" w:themeColor="text1"/>
              </w:rPr>
              <w:t>Информация об оказании первичной медико-санитарной и медицинского обследования лицам старше 65 лет, проживающим в сельской местности, доставленных в медицинские организации автотранспортом комплексных центров социального обслуживания</w:t>
            </w:r>
          </w:p>
        </w:tc>
      </w:tr>
      <w:tr w:rsidR="000F11C1" w:rsidRPr="000F11C1" w14:paraId="46D443AF" w14:textId="77777777" w:rsidTr="003D10AE">
        <w:tc>
          <w:tcPr>
            <w:tcW w:w="562" w:type="dxa"/>
          </w:tcPr>
          <w:p w14:paraId="71363055" w14:textId="2028D06F" w:rsidR="00976092" w:rsidRPr="000F11C1" w:rsidRDefault="00976092" w:rsidP="003D10AE">
            <w:pPr>
              <w:rPr>
                <w:color w:val="000000" w:themeColor="text1"/>
              </w:rPr>
            </w:pPr>
            <w:r w:rsidRPr="000F11C1">
              <w:rPr>
                <w:color w:val="000000" w:themeColor="text1"/>
              </w:rPr>
              <w:t>90</w:t>
            </w:r>
          </w:p>
        </w:tc>
        <w:tc>
          <w:tcPr>
            <w:tcW w:w="3242" w:type="dxa"/>
          </w:tcPr>
          <w:p w14:paraId="46E92344" w14:textId="58357A99" w:rsidR="00976092" w:rsidRPr="000F11C1" w:rsidRDefault="00976092" w:rsidP="003D10AE">
            <w:pPr>
              <w:rPr>
                <w:color w:val="000000" w:themeColor="text1"/>
              </w:rPr>
            </w:pPr>
            <w:r w:rsidRPr="000F11C1">
              <w:rPr>
                <w:color w:val="000000" w:themeColor="text1"/>
              </w:rPr>
              <w:t>МЗ_отчет_дисп_взрослого_населения</w:t>
            </w:r>
          </w:p>
        </w:tc>
        <w:tc>
          <w:tcPr>
            <w:tcW w:w="7106" w:type="dxa"/>
          </w:tcPr>
          <w:p w14:paraId="78FAC13D" w14:textId="16AD1A40" w:rsidR="00976092" w:rsidRPr="000F11C1" w:rsidRDefault="00976092" w:rsidP="003D10AE">
            <w:pPr>
              <w:rPr>
                <w:color w:val="000000" w:themeColor="text1"/>
              </w:rPr>
            </w:pPr>
            <w:r w:rsidRPr="000F11C1">
              <w:rPr>
                <w:color w:val="000000" w:themeColor="text1"/>
              </w:rPr>
              <w:t>Отчет по диспансеризации определенных групп взрослого населения</w:t>
            </w:r>
          </w:p>
        </w:tc>
      </w:tr>
      <w:tr w:rsidR="000F11C1" w:rsidRPr="000F11C1" w14:paraId="5CA8056B" w14:textId="77777777" w:rsidTr="003D10AE">
        <w:tc>
          <w:tcPr>
            <w:tcW w:w="562" w:type="dxa"/>
          </w:tcPr>
          <w:p w14:paraId="1549C4EE" w14:textId="58D0FA2E" w:rsidR="00976092" w:rsidRPr="000F11C1" w:rsidRDefault="00976092" w:rsidP="003D10AE">
            <w:pPr>
              <w:rPr>
                <w:color w:val="000000" w:themeColor="text1"/>
              </w:rPr>
            </w:pPr>
            <w:r w:rsidRPr="000F11C1">
              <w:rPr>
                <w:color w:val="000000" w:themeColor="text1"/>
              </w:rPr>
              <w:t>91</w:t>
            </w:r>
          </w:p>
        </w:tc>
        <w:tc>
          <w:tcPr>
            <w:tcW w:w="3242" w:type="dxa"/>
          </w:tcPr>
          <w:p w14:paraId="4A14ADF6" w14:textId="34E4C120" w:rsidR="00976092" w:rsidRPr="000F11C1" w:rsidRDefault="00976092" w:rsidP="003D10AE">
            <w:pPr>
              <w:rPr>
                <w:color w:val="000000" w:themeColor="text1"/>
              </w:rPr>
            </w:pPr>
            <w:r w:rsidRPr="000F11C1">
              <w:rPr>
                <w:color w:val="000000" w:themeColor="text1"/>
              </w:rPr>
              <w:t>МЗ_отчет_дисп_детей_сирот</w:t>
            </w:r>
          </w:p>
        </w:tc>
        <w:tc>
          <w:tcPr>
            <w:tcW w:w="7106" w:type="dxa"/>
          </w:tcPr>
          <w:p w14:paraId="1662857F" w14:textId="46D1A7A4" w:rsidR="00976092" w:rsidRPr="000F11C1" w:rsidRDefault="00976092" w:rsidP="003D10AE">
            <w:pPr>
              <w:rPr>
                <w:color w:val="000000" w:themeColor="text1"/>
              </w:rPr>
            </w:pPr>
            <w:r w:rsidRPr="000F11C1">
              <w:rPr>
                <w:color w:val="000000" w:themeColor="text1"/>
              </w:rPr>
              <w:t>Отчет по диспансеризации детей-сирот</w:t>
            </w:r>
          </w:p>
        </w:tc>
      </w:tr>
    </w:tbl>
    <w:p w14:paraId="462AF16C" w14:textId="77777777" w:rsidR="006460DE" w:rsidRPr="000F11C1" w:rsidRDefault="006460D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реализовано 121876 контрольных соотношений. Список форм, по которым реализованы контрольные соотношения, отражен в Таблице E.2.</w:t>
      </w:r>
    </w:p>
    <w:p w14:paraId="787C947F" w14:textId="59682B42" w:rsidR="006460DE" w:rsidRPr="000F11C1" w:rsidRDefault="006460DE"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E.2</w:t>
      </w:r>
      <w:r w:rsidR="00976092" w:rsidRPr="000F11C1">
        <w:rPr>
          <w:i/>
          <w:color w:val="000000" w:themeColor="text1"/>
          <w:sz w:val="22"/>
          <w:szCs w:val="22"/>
        </w:rPr>
        <w:t>.</w:t>
      </w:r>
      <w:r w:rsidRPr="000F11C1">
        <w:rPr>
          <w:i/>
          <w:color w:val="000000" w:themeColor="text1"/>
          <w:sz w:val="22"/>
          <w:szCs w:val="22"/>
        </w:rPr>
        <w:t xml:space="preserve"> Состав отчетных форм с указанием типа контрольных соотношений в информационно-аналитической системе мониторинга деятельности сети подведомственных бюджетных учреждений в отрасли здравоохранения</w:t>
      </w:r>
    </w:p>
    <w:tbl>
      <w:tblPr>
        <w:tblStyle w:val="affe"/>
        <w:tblW w:w="10910" w:type="dxa"/>
        <w:tblLayout w:type="fixed"/>
        <w:tblLook w:val="04A0" w:firstRow="1" w:lastRow="0" w:firstColumn="1" w:lastColumn="0" w:noHBand="0" w:noVBand="1"/>
      </w:tblPr>
      <w:tblGrid>
        <w:gridCol w:w="675"/>
        <w:gridCol w:w="4841"/>
        <w:gridCol w:w="3260"/>
        <w:gridCol w:w="2134"/>
      </w:tblGrid>
      <w:tr w:rsidR="000F11C1" w:rsidRPr="000F11C1" w14:paraId="23A4895D" w14:textId="77777777" w:rsidTr="003D10AE">
        <w:tc>
          <w:tcPr>
            <w:tcW w:w="675" w:type="dxa"/>
            <w:vAlign w:val="center"/>
          </w:tcPr>
          <w:p w14:paraId="6CD86688" w14:textId="77777777" w:rsidR="00976092" w:rsidRPr="000F11C1" w:rsidRDefault="00976092" w:rsidP="003D10AE">
            <w:pPr>
              <w:jc w:val="center"/>
              <w:rPr>
                <w:b/>
                <w:color w:val="000000" w:themeColor="text1"/>
              </w:rPr>
            </w:pPr>
            <w:r w:rsidRPr="000F11C1">
              <w:rPr>
                <w:b/>
                <w:color w:val="000000" w:themeColor="text1"/>
              </w:rPr>
              <w:t>№</w:t>
            </w:r>
          </w:p>
        </w:tc>
        <w:tc>
          <w:tcPr>
            <w:tcW w:w="4841" w:type="dxa"/>
            <w:vAlign w:val="center"/>
          </w:tcPr>
          <w:p w14:paraId="44E26006" w14:textId="77777777" w:rsidR="00976092" w:rsidRPr="000F11C1" w:rsidRDefault="00976092" w:rsidP="003D10AE">
            <w:pPr>
              <w:jc w:val="center"/>
              <w:rPr>
                <w:b/>
                <w:color w:val="000000" w:themeColor="text1"/>
              </w:rPr>
            </w:pPr>
            <w:r w:rsidRPr="000F11C1">
              <w:rPr>
                <w:b/>
                <w:color w:val="000000" w:themeColor="text1"/>
              </w:rPr>
              <w:t>Код формы</w:t>
            </w:r>
          </w:p>
        </w:tc>
        <w:tc>
          <w:tcPr>
            <w:tcW w:w="3260" w:type="dxa"/>
            <w:vAlign w:val="center"/>
          </w:tcPr>
          <w:p w14:paraId="3B8AA052" w14:textId="77777777" w:rsidR="00976092" w:rsidRPr="000F11C1" w:rsidRDefault="00976092" w:rsidP="003D10AE">
            <w:pPr>
              <w:jc w:val="center"/>
              <w:rPr>
                <w:b/>
                <w:color w:val="000000" w:themeColor="text1"/>
              </w:rPr>
            </w:pPr>
            <w:r w:rsidRPr="000F11C1">
              <w:rPr>
                <w:b/>
                <w:color w:val="000000" w:themeColor="text1"/>
              </w:rPr>
              <w:t>Тип контрольного соотношения</w:t>
            </w:r>
          </w:p>
        </w:tc>
        <w:tc>
          <w:tcPr>
            <w:tcW w:w="2134" w:type="dxa"/>
            <w:vAlign w:val="center"/>
          </w:tcPr>
          <w:p w14:paraId="503530F8" w14:textId="77777777" w:rsidR="00976092" w:rsidRPr="000F11C1" w:rsidRDefault="00976092" w:rsidP="003D10AE">
            <w:pPr>
              <w:jc w:val="center"/>
              <w:rPr>
                <w:b/>
                <w:color w:val="000000" w:themeColor="text1"/>
              </w:rPr>
            </w:pPr>
            <w:r w:rsidRPr="000F11C1">
              <w:rPr>
                <w:b/>
                <w:color w:val="000000" w:themeColor="text1"/>
              </w:rPr>
              <w:t>Кол-во соотношений</w:t>
            </w:r>
          </w:p>
        </w:tc>
      </w:tr>
      <w:tr w:rsidR="000F11C1" w:rsidRPr="000F11C1" w14:paraId="18865342" w14:textId="77777777" w:rsidTr="003D10AE">
        <w:tc>
          <w:tcPr>
            <w:tcW w:w="10910" w:type="dxa"/>
            <w:gridSpan w:val="4"/>
            <w:vAlign w:val="center"/>
          </w:tcPr>
          <w:p w14:paraId="7A368481" w14:textId="06E62D9F" w:rsidR="00976092" w:rsidRPr="000F11C1" w:rsidRDefault="00976092" w:rsidP="003D10AE">
            <w:pPr>
              <w:jc w:val="center"/>
              <w:rPr>
                <w:b/>
                <w:color w:val="000000" w:themeColor="text1"/>
              </w:rPr>
            </w:pPr>
            <w:r w:rsidRPr="000F11C1">
              <w:rPr>
                <w:b/>
                <w:color w:val="000000" w:themeColor="text1"/>
              </w:rPr>
              <w:t>Республиканские формы</w:t>
            </w:r>
          </w:p>
        </w:tc>
      </w:tr>
      <w:tr w:rsidR="000F11C1" w:rsidRPr="000F11C1" w14:paraId="03654C53" w14:textId="77777777" w:rsidTr="003D10AE">
        <w:tc>
          <w:tcPr>
            <w:tcW w:w="675" w:type="dxa"/>
          </w:tcPr>
          <w:p w14:paraId="7434D155" w14:textId="2B558C30" w:rsidR="00976092" w:rsidRPr="000F11C1" w:rsidRDefault="00976092" w:rsidP="003D10AE">
            <w:pPr>
              <w:rPr>
                <w:color w:val="000000" w:themeColor="text1"/>
              </w:rPr>
            </w:pPr>
            <w:r w:rsidRPr="000F11C1">
              <w:rPr>
                <w:color w:val="000000" w:themeColor="text1"/>
              </w:rPr>
              <w:t>1</w:t>
            </w:r>
          </w:p>
        </w:tc>
        <w:tc>
          <w:tcPr>
            <w:tcW w:w="4841" w:type="dxa"/>
          </w:tcPr>
          <w:p w14:paraId="294F9939" w14:textId="15EA8383" w:rsidR="00976092" w:rsidRPr="000F11C1" w:rsidRDefault="00976092" w:rsidP="003D10AE">
            <w:pPr>
              <w:jc w:val="both"/>
              <w:rPr>
                <w:color w:val="000000" w:themeColor="text1"/>
              </w:rPr>
            </w:pPr>
            <w:r w:rsidRPr="000F11C1">
              <w:rPr>
                <w:color w:val="000000" w:themeColor="text1"/>
              </w:rPr>
              <w:t>МЗ_7_РТ</w:t>
            </w:r>
          </w:p>
        </w:tc>
        <w:tc>
          <w:tcPr>
            <w:tcW w:w="3260" w:type="dxa"/>
          </w:tcPr>
          <w:p w14:paraId="60C3F8F4" w14:textId="77777777" w:rsidR="00976092" w:rsidRPr="000F11C1" w:rsidRDefault="00976092" w:rsidP="003D10AE">
            <w:pPr>
              <w:jc w:val="both"/>
              <w:rPr>
                <w:color w:val="000000" w:themeColor="text1"/>
              </w:rPr>
            </w:pPr>
            <w:r w:rsidRPr="000F11C1">
              <w:rPr>
                <w:color w:val="000000" w:themeColor="text1"/>
              </w:rPr>
              <w:t>Внутриформенные</w:t>
            </w:r>
          </w:p>
          <w:p w14:paraId="6DB5F68C" w14:textId="5932839A"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01EF986B" w14:textId="77777777" w:rsidR="00976092" w:rsidRPr="000F11C1" w:rsidRDefault="00976092" w:rsidP="003D10AE">
            <w:pPr>
              <w:jc w:val="center"/>
              <w:rPr>
                <w:color w:val="000000" w:themeColor="text1"/>
              </w:rPr>
            </w:pPr>
            <w:r w:rsidRPr="000F11C1">
              <w:rPr>
                <w:color w:val="000000" w:themeColor="text1"/>
              </w:rPr>
              <w:t>668</w:t>
            </w:r>
          </w:p>
          <w:p w14:paraId="78C046B3" w14:textId="5FB702CE" w:rsidR="00976092" w:rsidRPr="000F11C1" w:rsidRDefault="00976092" w:rsidP="003D10AE">
            <w:pPr>
              <w:jc w:val="center"/>
              <w:rPr>
                <w:color w:val="000000" w:themeColor="text1"/>
              </w:rPr>
            </w:pPr>
            <w:r w:rsidRPr="000F11C1">
              <w:rPr>
                <w:color w:val="000000" w:themeColor="text1"/>
              </w:rPr>
              <w:t>9</w:t>
            </w:r>
          </w:p>
        </w:tc>
      </w:tr>
      <w:tr w:rsidR="000F11C1" w:rsidRPr="000F11C1" w14:paraId="2B9D0348" w14:textId="77777777" w:rsidTr="003D10AE">
        <w:tc>
          <w:tcPr>
            <w:tcW w:w="675" w:type="dxa"/>
          </w:tcPr>
          <w:p w14:paraId="0C482698" w14:textId="0BEFE99A" w:rsidR="00976092" w:rsidRPr="000F11C1" w:rsidRDefault="00976092" w:rsidP="003D10AE">
            <w:pPr>
              <w:rPr>
                <w:color w:val="000000" w:themeColor="text1"/>
              </w:rPr>
            </w:pPr>
            <w:r w:rsidRPr="000F11C1">
              <w:rPr>
                <w:color w:val="000000" w:themeColor="text1"/>
              </w:rPr>
              <w:t>2</w:t>
            </w:r>
          </w:p>
        </w:tc>
        <w:tc>
          <w:tcPr>
            <w:tcW w:w="4841" w:type="dxa"/>
          </w:tcPr>
          <w:p w14:paraId="46FD5907" w14:textId="4193BAD8" w:rsidR="00976092" w:rsidRPr="000F11C1" w:rsidRDefault="00976092" w:rsidP="003D10AE">
            <w:pPr>
              <w:jc w:val="both"/>
              <w:rPr>
                <w:color w:val="000000" w:themeColor="text1"/>
              </w:rPr>
            </w:pPr>
            <w:r w:rsidRPr="000F11C1">
              <w:rPr>
                <w:color w:val="000000" w:themeColor="text1"/>
              </w:rPr>
              <w:t>МЗ_10_РТ</w:t>
            </w:r>
          </w:p>
        </w:tc>
        <w:tc>
          <w:tcPr>
            <w:tcW w:w="3260" w:type="dxa"/>
          </w:tcPr>
          <w:p w14:paraId="5B73DA91" w14:textId="77777777" w:rsidR="00976092" w:rsidRPr="000F11C1" w:rsidRDefault="00976092" w:rsidP="003D10AE">
            <w:pPr>
              <w:jc w:val="both"/>
              <w:rPr>
                <w:color w:val="000000" w:themeColor="text1"/>
              </w:rPr>
            </w:pPr>
            <w:r w:rsidRPr="000F11C1">
              <w:rPr>
                <w:color w:val="000000" w:themeColor="text1"/>
              </w:rPr>
              <w:t>Внутриформенные</w:t>
            </w:r>
          </w:p>
          <w:p w14:paraId="004D4A26" w14:textId="0694CE50" w:rsidR="00976092" w:rsidRPr="000F11C1" w:rsidRDefault="00976092" w:rsidP="003D10AE">
            <w:pPr>
              <w:jc w:val="both"/>
              <w:rPr>
                <w:color w:val="000000" w:themeColor="text1"/>
              </w:rPr>
            </w:pPr>
            <w:r w:rsidRPr="000F11C1">
              <w:rPr>
                <w:color w:val="000000" w:themeColor="text1"/>
              </w:rPr>
              <w:t>Межформенный</w:t>
            </w:r>
          </w:p>
        </w:tc>
        <w:tc>
          <w:tcPr>
            <w:tcW w:w="2134" w:type="dxa"/>
          </w:tcPr>
          <w:p w14:paraId="15BB7A2E" w14:textId="77777777" w:rsidR="00976092" w:rsidRPr="000F11C1" w:rsidRDefault="00976092" w:rsidP="003D10AE">
            <w:pPr>
              <w:jc w:val="center"/>
              <w:rPr>
                <w:color w:val="000000" w:themeColor="text1"/>
              </w:rPr>
            </w:pPr>
            <w:r w:rsidRPr="000F11C1">
              <w:rPr>
                <w:color w:val="000000" w:themeColor="text1"/>
              </w:rPr>
              <w:t>2992</w:t>
            </w:r>
          </w:p>
          <w:p w14:paraId="302236CC" w14:textId="544AE324" w:rsidR="00976092" w:rsidRPr="000F11C1" w:rsidRDefault="00976092" w:rsidP="003D10AE">
            <w:pPr>
              <w:jc w:val="center"/>
              <w:rPr>
                <w:color w:val="000000" w:themeColor="text1"/>
              </w:rPr>
            </w:pPr>
            <w:r w:rsidRPr="000F11C1">
              <w:rPr>
                <w:color w:val="000000" w:themeColor="text1"/>
              </w:rPr>
              <w:t>80</w:t>
            </w:r>
          </w:p>
        </w:tc>
      </w:tr>
      <w:tr w:rsidR="000F11C1" w:rsidRPr="000F11C1" w14:paraId="1BE69F3D" w14:textId="77777777" w:rsidTr="003D10AE">
        <w:tc>
          <w:tcPr>
            <w:tcW w:w="675" w:type="dxa"/>
          </w:tcPr>
          <w:p w14:paraId="31CB31FB" w14:textId="0DE17C76" w:rsidR="00976092" w:rsidRPr="000F11C1" w:rsidRDefault="00976092" w:rsidP="003D10AE">
            <w:pPr>
              <w:rPr>
                <w:color w:val="000000" w:themeColor="text1"/>
              </w:rPr>
            </w:pPr>
            <w:r w:rsidRPr="000F11C1">
              <w:rPr>
                <w:color w:val="000000" w:themeColor="text1"/>
              </w:rPr>
              <w:t>3</w:t>
            </w:r>
          </w:p>
        </w:tc>
        <w:tc>
          <w:tcPr>
            <w:tcW w:w="4841" w:type="dxa"/>
          </w:tcPr>
          <w:p w14:paraId="5B492C32" w14:textId="7977BA67" w:rsidR="00976092" w:rsidRPr="000F11C1" w:rsidRDefault="00976092" w:rsidP="003D10AE">
            <w:pPr>
              <w:jc w:val="both"/>
              <w:rPr>
                <w:color w:val="000000" w:themeColor="text1"/>
              </w:rPr>
            </w:pPr>
            <w:r w:rsidRPr="000F11C1">
              <w:rPr>
                <w:color w:val="000000" w:themeColor="text1"/>
              </w:rPr>
              <w:t>МЗ_11_РТ</w:t>
            </w:r>
          </w:p>
        </w:tc>
        <w:tc>
          <w:tcPr>
            <w:tcW w:w="3260" w:type="dxa"/>
          </w:tcPr>
          <w:p w14:paraId="0136FA0F" w14:textId="77777777" w:rsidR="00976092" w:rsidRPr="000F11C1" w:rsidRDefault="00976092" w:rsidP="003D10AE">
            <w:pPr>
              <w:jc w:val="both"/>
              <w:rPr>
                <w:color w:val="000000" w:themeColor="text1"/>
              </w:rPr>
            </w:pPr>
            <w:r w:rsidRPr="000F11C1">
              <w:rPr>
                <w:color w:val="000000" w:themeColor="text1"/>
              </w:rPr>
              <w:t>Внутриформенные</w:t>
            </w:r>
          </w:p>
          <w:p w14:paraId="213154FB" w14:textId="3523AFA5" w:rsidR="00976092" w:rsidRPr="000F11C1" w:rsidRDefault="00976092" w:rsidP="003D10AE">
            <w:pPr>
              <w:jc w:val="both"/>
              <w:rPr>
                <w:color w:val="000000" w:themeColor="text1"/>
              </w:rPr>
            </w:pPr>
            <w:r w:rsidRPr="000F11C1">
              <w:rPr>
                <w:color w:val="000000" w:themeColor="text1"/>
              </w:rPr>
              <w:t>Межформенный</w:t>
            </w:r>
          </w:p>
        </w:tc>
        <w:tc>
          <w:tcPr>
            <w:tcW w:w="2134" w:type="dxa"/>
          </w:tcPr>
          <w:p w14:paraId="35162E80" w14:textId="77777777" w:rsidR="00976092" w:rsidRPr="000F11C1" w:rsidRDefault="00976092" w:rsidP="003D10AE">
            <w:pPr>
              <w:jc w:val="center"/>
              <w:rPr>
                <w:color w:val="000000" w:themeColor="text1"/>
              </w:rPr>
            </w:pPr>
            <w:r w:rsidRPr="000F11C1">
              <w:rPr>
                <w:color w:val="000000" w:themeColor="text1"/>
              </w:rPr>
              <w:t>913</w:t>
            </w:r>
          </w:p>
          <w:p w14:paraId="7C95DA5A" w14:textId="2F02B683" w:rsidR="00976092" w:rsidRPr="000F11C1" w:rsidRDefault="00976092" w:rsidP="003D10AE">
            <w:pPr>
              <w:jc w:val="center"/>
              <w:rPr>
                <w:color w:val="000000" w:themeColor="text1"/>
              </w:rPr>
            </w:pPr>
            <w:r w:rsidRPr="000F11C1">
              <w:rPr>
                <w:color w:val="000000" w:themeColor="text1"/>
              </w:rPr>
              <w:t>60</w:t>
            </w:r>
          </w:p>
        </w:tc>
      </w:tr>
      <w:tr w:rsidR="000F11C1" w:rsidRPr="000F11C1" w14:paraId="527016EE" w14:textId="77777777" w:rsidTr="003D10AE">
        <w:tc>
          <w:tcPr>
            <w:tcW w:w="675" w:type="dxa"/>
          </w:tcPr>
          <w:p w14:paraId="4F132FC2" w14:textId="1E70613C" w:rsidR="00976092" w:rsidRPr="000F11C1" w:rsidRDefault="00976092" w:rsidP="003D10AE">
            <w:pPr>
              <w:rPr>
                <w:color w:val="000000" w:themeColor="text1"/>
              </w:rPr>
            </w:pPr>
            <w:r w:rsidRPr="000F11C1">
              <w:rPr>
                <w:color w:val="000000" w:themeColor="text1"/>
              </w:rPr>
              <w:t>4</w:t>
            </w:r>
          </w:p>
        </w:tc>
        <w:tc>
          <w:tcPr>
            <w:tcW w:w="4841" w:type="dxa"/>
          </w:tcPr>
          <w:p w14:paraId="2E1C138C" w14:textId="312C7C75" w:rsidR="00976092" w:rsidRPr="000F11C1" w:rsidRDefault="00976092" w:rsidP="003D10AE">
            <w:pPr>
              <w:jc w:val="both"/>
              <w:rPr>
                <w:color w:val="000000" w:themeColor="text1"/>
              </w:rPr>
            </w:pPr>
            <w:r w:rsidRPr="000F11C1">
              <w:rPr>
                <w:color w:val="000000" w:themeColor="text1"/>
              </w:rPr>
              <w:t>МЗ_12_РТ1</w:t>
            </w:r>
          </w:p>
        </w:tc>
        <w:tc>
          <w:tcPr>
            <w:tcW w:w="3260" w:type="dxa"/>
          </w:tcPr>
          <w:p w14:paraId="12AF5FBC" w14:textId="77777777" w:rsidR="00976092" w:rsidRPr="000F11C1" w:rsidRDefault="00976092" w:rsidP="003D10AE">
            <w:pPr>
              <w:jc w:val="both"/>
              <w:rPr>
                <w:color w:val="000000" w:themeColor="text1"/>
              </w:rPr>
            </w:pPr>
            <w:r w:rsidRPr="000F11C1">
              <w:rPr>
                <w:color w:val="000000" w:themeColor="text1"/>
              </w:rPr>
              <w:t>Внутриформенные</w:t>
            </w:r>
          </w:p>
          <w:p w14:paraId="0626B52F" w14:textId="6CF870DB" w:rsidR="00976092" w:rsidRPr="000F11C1" w:rsidRDefault="00976092" w:rsidP="003D10AE">
            <w:pPr>
              <w:jc w:val="both"/>
              <w:rPr>
                <w:color w:val="000000" w:themeColor="text1"/>
              </w:rPr>
            </w:pPr>
            <w:r w:rsidRPr="000F11C1">
              <w:rPr>
                <w:color w:val="000000" w:themeColor="text1"/>
              </w:rPr>
              <w:t>Межформенный</w:t>
            </w:r>
          </w:p>
        </w:tc>
        <w:tc>
          <w:tcPr>
            <w:tcW w:w="2134" w:type="dxa"/>
          </w:tcPr>
          <w:p w14:paraId="120E7F4B" w14:textId="77777777" w:rsidR="00976092" w:rsidRPr="000F11C1" w:rsidRDefault="00976092" w:rsidP="003D10AE">
            <w:pPr>
              <w:jc w:val="center"/>
              <w:rPr>
                <w:color w:val="000000" w:themeColor="text1"/>
              </w:rPr>
            </w:pPr>
            <w:r w:rsidRPr="000F11C1">
              <w:rPr>
                <w:color w:val="000000" w:themeColor="text1"/>
              </w:rPr>
              <w:t>6381</w:t>
            </w:r>
          </w:p>
          <w:p w14:paraId="16017EF4" w14:textId="51360BEE" w:rsidR="00976092" w:rsidRPr="000F11C1" w:rsidRDefault="00976092" w:rsidP="003D10AE">
            <w:pPr>
              <w:jc w:val="center"/>
              <w:rPr>
                <w:color w:val="000000" w:themeColor="text1"/>
              </w:rPr>
            </w:pPr>
            <w:r w:rsidRPr="000F11C1">
              <w:rPr>
                <w:color w:val="000000" w:themeColor="text1"/>
              </w:rPr>
              <w:t>5075</w:t>
            </w:r>
          </w:p>
        </w:tc>
      </w:tr>
      <w:tr w:rsidR="000F11C1" w:rsidRPr="000F11C1" w14:paraId="34A3BC91" w14:textId="77777777" w:rsidTr="003D10AE">
        <w:tc>
          <w:tcPr>
            <w:tcW w:w="675" w:type="dxa"/>
          </w:tcPr>
          <w:p w14:paraId="3A1AE501" w14:textId="584EEE45" w:rsidR="00976092" w:rsidRPr="000F11C1" w:rsidRDefault="00976092" w:rsidP="003D10AE">
            <w:pPr>
              <w:rPr>
                <w:color w:val="000000" w:themeColor="text1"/>
              </w:rPr>
            </w:pPr>
            <w:r w:rsidRPr="000F11C1">
              <w:rPr>
                <w:color w:val="000000" w:themeColor="text1"/>
              </w:rPr>
              <w:t>5</w:t>
            </w:r>
          </w:p>
        </w:tc>
        <w:tc>
          <w:tcPr>
            <w:tcW w:w="4841" w:type="dxa"/>
          </w:tcPr>
          <w:p w14:paraId="34D03540" w14:textId="0885D43B" w:rsidR="00976092" w:rsidRPr="000F11C1" w:rsidRDefault="00976092" w:rsidP="003D10AE">
            <w:pPr>
              <w:jc w:val="both"/>
              <w:rPr>
                <w:color w:val="000000" w:themeColor="text1"/>
              </w:rPr>
            </w:pPr>
            <w:r w:rsidRPr="000F11C1">
              <w:rPr>
                <w:color w:val="000000" w:themeColor="text1"/>
              </w:rPr>
              <w:t>МЗ_12_РТ2</w:t>
            </w:r>
          </w:p>
        </w:tc>
        <w:tc>
          <w:tcPr>
            <w:tcW w:w="3260" w:type="dxa"/>
          </w:tcPr>
          <w:p w14:paraId="112B8ED6" w14:textId="77777777" w:rsidR="00976092" w:rsidRPr="000F11C1" w:rsidRDefault="00976092" w:rsidP="003D10AE">
            <w:pPr>
              <w:jc w:val="both"/>
              <w:rPr>
                <w:color w:val="000000" w:themeColor="text1"/>
              </w:rPr>
            </w:pPr>
            <w:r w:rsidRPr="000F11C1">
              <w:rPr>
                <w:color w:val="000000" w:themeColor="text1"/>
              </w:rPr>
              <w:t>Внутриформенные</w:t>
            </w:r>
          </w:p>
          <w:p w14:paraId="3297A294" w14:textId="4F137272" w:rsidR="00976092" w:rsidRPr="000F11C1" w:rsidRDefault="00976092" w:rsidP="003D10AE">
            <w:pPr>
              <w:jc w:val="both"/>
              <w:rPr>
                <w:color w:val="000000" w:themeColor="text1"/>
              </w:rPr>
            </w:pPr>
            <w:r w:rsidRPr="000F11C1">
              <w:rPr>
                <w:color w:val="000000" w:themeColor="text1"/>
              </w:rPr>
              <w:t>Межформенный</w:t>
            </w:r>
          </w:p>
        </w:tc>
        <w:tc>
          <w:tcPr>
            <w:tcW w:w="2134" w:type="dxa"/>
          </w:tcPr>
          <w:p w14:paraId="381A5CED" w14:textId="77777777" w:rsidR="00976092" w:rsidRPr="000F11C1" w:rsidRDefault="00976092" w:rsidP="003D10AE">
            <w:pPr>
              <w:jc w:val="center"/>
              <w:rPr>
                <w:color w:val="000000" w:themeColor="text1"/>
              </w:rPr>
            </w:pPr>
            <w:r w:rsidRPr="000F11C1">
              <w:rPr>
                <w:color w:val="000000" w:themeColor="text1"/>
              </w:rPr>
              <w:t>5636</w:t>
            </w:r>
          </w:p>
          <w:p w14:paraId="7E44E8CB" w14:textId="666BBDF2" w:rsidR="00976092" w:rsidRPr="000F11C1" w:rsidRDefault="00976092" w:rsidP="003D10AE">
            <w:pPr>
              <w:jc w:val="center"/>
              <w:rPr>
                <w:color w:val="000000" w:themeColor="text1"/>
              </w:rPr>
            </w:pPr>
            <w:r w:rsidRPr="000F11C1">
              <w:rPr>
                <w:color w:val="000000" w:themeColor="text1"/>
              </w:rPr>
              <w:t>3604</w:t>
            </w:r>
          </w:p>
        </w:tc>
      </w:tr>
      <w:tr w:rsidR="000F11C1" w:rsidRPr="000F11C1" w14:paraId="5896A2CC" w14:textId="77777777" w:rsidTr="003D10AE">
        <w:tc>
          <w:tcPr>
            <w:tcW w:w="675" w:type="dxa"/>
          </w:tcPr>
          <w:p w14:paraId="48A85729" w14:textId="6717C519" w:rsidR="00976092" w:rsidRPr="000F11C1" w:rsidRDefault="00976092" w:rsidP="003D10AE">
            <w:pPr>
              <w:rPr>
                <w:color w:val="000000" w:themeColor="text1"/>
              </w:rPr>
            </w:pPr>
            <w:r w:rsidRPr="000F11C1">
              <w:rPr>
                <w:color w:val="000000" w:themeColor="text1"/>
              </w:rPr>
              <w:t>6</w:t>
            </w:r>
          </w:p>
        </w:tc>
        <w:tc>
          <w:tcPr>
            <w:tcW w:w="4841" w:type="dxa"/>
          </w:tcPr>
          <w:p w14:paraId="7D24A7F7" w14:textId="25F0644C" w:rsidR="00976092" w:rsidRPr="000F11C1" w:rsidRDefault="00976092" w:rsidP="003D10AE">
            <w:pPr>
              <w:jc w:val="both"/>
              <w:rPr>
                <w:color w:val="000000" w:themeColor="text1"/>
              </w:rPr>
            </w:pPr>
            <w:r w:rsidRPr="000F11C1">
              <w:rPr>
                <w:color w:val="000000" w:themeColor="text1"/>
              </w:rPr>
              <w:t>МЗ_13_РТ</w:t>
            </w:r>
          </w:p>
        </w:tc>
        <w:tc>
          <w:tcPr>
            <w:tcW w:w="3260" w:type="dxa"/>
          </w:tcPr>
          <w:p w14:paraId="12447893" w14:textId="77777777" w:rsidR="00976092" w:rsidRPr="000F11C1" w:rsidRDefault="00976092" w:rsidP="003D10AE">
            <w:pPr>
              <w:jc w:val="both"/>
              <w:rPr>
                <w:color w:val="000000" w:themeColor="text1"/>
              </w:rPr>
            </w:pPr>
            <w:r w:rsidRPr="000F11C1">
              <w:rPr>
                <w:color w:val="000000" w:themeColor="text1"/>
              </w:rPr>
              <w:t>Внутриформенные</w:t>
            </w:r>
          </w:p>
          <w:p w14:paraId="024CBA67" w14:textId="67D26562" w:rsidR="00976092" w:rsidRPr="000F11C1" w:rsidRDefault="00976092" w:rsidP="003D10AE">
            <w:pPr>
              <w:jc w:val="both"/>
              <w:rPr>
                <w:color w:val="000000" w:themeColor="text1"/>
              </w:rPr>
            </w:pPr>
            <w:r w:rsidRPr="000F11C1">
              <w:rPr>
                <w:color w:val="000000" w:themeColor="text1"/>
              </w:rPr>
              <w:t>Межформенный</w:t>
            </w:r>
          </w:p>
        </w:tc>
        <w:tc>
          <w:tcPr>
            <w:tcW w:w="2134" w:type="dxa"/>
          </w:tcPr>
          <w:p w14:paraId="0D885378" w14:textId="77777777" w:rsidR="00976092" w:rsidRPr="000F11C1" w:rsidRDefault="00976092" w:rsidP="003D10AE">
            <w:pPr>
              <w:jc w:val="center"/>
              <w:rPr>
                <w:color w:val="000000" w:themeColor="text1"/>
              </w:rPr>
            </w:pPr>
            <w:r w:rsidRPr="000F11C1">
              <w:rPr>
                <w:color w:val="000000" w:themeColor="text1"/>
              </w:rPr>
              <w:t>98</w:t>
            </w:r>
          </w:p>
          <w:p w14:paraId="5497A4B5" w14:textId="41F6E787" w:rsidR="00976092" w:rsidRPr="000F11C1" w:rsidRDefault="00976092" w:rsidP="003D10AE">
            <w:pPr>
              <w:jc w:val="center"/>
              <w:rPr>
                <w:color w:val="000000" w:themeColor="text1"/>
              </w:rPr>
            </w:pPr>
            <w:r w:rsidRPr="000F11C1">
              <w:rPr>
                <w:color w:val="000000" w:themeColor="text1"/>
              </w:rPr>
              <w:t>10</w:t>
            </w:r>
          </w:p>
        </w:tc>
      </w:tr>
      <w:tr w:rsidR="000F11C1" w:rsidRPr="000F11C1" w14:paraId="5812A63C" w14:textId="77777777" w:rsidTr="003D10AE">
        <w:tc>
          <w:tcPr>
            <w:tcW w:w="675" w:type="dxa"/>
          </w:tcPr>
          <w:p w14:paraId="2B6440DF" w14:textId="15F14FD6" w:rsidR="00976092" w:rsidRPr="000F11C1" w:rsidRDefault="00976092" w:rsidP="003D10AE">
            <w:pPr>
              <w:rPr>
                <w:color w:val="000000" w:themeColor="text1"/>
              </w:rPr>
            </w:pPr>
            <w:r w:rsidRPr="000F11C1">
              <w:rPr>
                <w:color w:val="000000" w:themeColor="text1"/>
              </w:rPr>
              <w:t>7</w:t>
            </w:r>
          </w:p>
        </w:tc>
        <w:tc>
          <w:tcPr>
            <w:tcW w:w="4841" w:type="dxa"/>
          </w:tcPr>
          <w:p w14:paraId="401973FE" w14:textId="5E8030B9" w:rsidR="00976092" w:rsidRPr="000F11C1" w:rsidRDefault="00976092" w:rsidP="003D10AE">
            <w:pPr>
              <w:jc w:val="both"/>
              <w:rPr>
                <w:color w:val="000000" w:themeColor="text1"/>
              </w:rPr>
            </w:pPr>
            <w:r w:rsidRPr="000F11C1">
              <w:rPr>
                <w:color w:val="000000" w:themeColor="text1"/>
              </w:rPr>
              <w:t>МЗ_14_РТ</w:t>
            </w:r>
          </w:p>
        </w:tc>
        <w:tc>
          <w:tcPr>
            <w:tcW w:w="3260" w:type="dxa"/>
          </w:tcPr>
          <w:p w14:paraId="76DA1CBE" w14:textId="77777777" w:rsidR="00976092" w:rsidRPr="000F11C1" w:rsidRDefault="00976092" w:rsidP="003D10AE">
            <w:pPr>
              <w:jc w:val="both"/>
              <w:rPr>
                <w:color w:val="000000" w:themeColor="text1"/>
              </w:rPr>
            </w:pPr>
            <w:r w:rsidRPr="000F11C1">
              <w:rPr>
                <w:color w:val="000000" w:themeColor="text1"/>
              </w:rPr>
              <w:t>Внутриформенные</w:t>
            </w:r>
          </w:p>
          <w:p w14:paraId="2B83ADF8" w14:textId="288DA8AD"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5D8CADDE" w14:textId="77777777" w:rsidR="00976092" w:rsidRPr="000F11C1" w:rsidRDefault="00976092" w:rsidP="003D10AE">
            <w:pPr>
              <w:jc w:val="center"/>
              <w:rPr>
                <w:color w:val="000000" w:themeColor="text1"/>
              </w:rPr>
            </w:pPr>
            <w:r w:rsidRPr="000F11C1">
              <w:rPr>
                <w:color w:val="000000" w:themeColor="text1"/>
              </w:rPr>
              <w:t>4427</w:t>
            </w:r>
          </w:p>
          <w:p w14:paraId="75B5BCA3" w14:textId="78F70040" w:rsidR="00976092" w:rsidRPr="000F11C1" w:rsidRDefault="00976092" w:rsidP="003D10AE">
            <w:pPr>
              <w:jc w:val="center"/>
              <w:rPr>
                <w:color w:val="000000" w:themeColor="text1"/>
              </w:rPr>
            </w:pPr>
            <w:r w:rsidRPr="000F11C1">
              <w:rPr>
                <w:color w:val="000000" w:themeColor="text1"/>
              </w:rPr>
              <w:t>133</w:t>
            </w:r>
          </w:p>
        </w:tc>
      </w:tr>
      <w:tr w:rsidR="000F11C1" w:rsidRPr="000F11C1" w14:paraId="2BEB5CA1" w14:textId="77777777" w:rsidTr="003D10AE">
        <w:tc>
          <w:tcPr>
            <w:tcW w:w="675" w:type="dxa"/>
          </w:tcPr>
          <w:p w14:paraId="45BDC40F" w14:textId="659092F7" w:rsidR="00976092" w:rsidRPr="000F11C1" w:rsidRDefault="00976092" w:rsidP="003D10AE">
            <w:pPr>
              <w:rPr>
                <w:color w:val="000000" w:themeColor="text1"/>
              </w:rPr>
            </w:pPr>
            <w:r w:rsidRPr="000F11C1">
              <w:rPr>
                <w:color w:val="000000" w:themeColor="text1"/>
              </w:rPr>
              <w:t>8</w:t>
            </w:r>
          </w:p>
        </w:tc>
        <w:tc>
          <w:tcPr>
            <w:tcW w:w="4841" w:type="dxa"/>
          </w:tcPr>
          <w:p w14:paraId="1C174CC4" w14:textId="7F4D4A86" w:rsidR="00976092" w:rsidRPr="000F11C1" w:rsidRDefault="00976092" w:rsidP="003D10AE">
            <w:pPr>
              <w:jc w:val="both"/>
              <w:rPr>
                <w:color w:val="000000" w:themeColor="text1"/>
              </w:rPr>
            </w:pPr>
            <w:r w:rsidRPr="000F11C1">
              <w:rPr>
                <w:color w:val="000000" w:themeColor="text1"/>
              </w:rPr>
              <w:t>МЗ_141_РТ</w:t>
            </w:r>
          </w:p>
        </w:tc>
        <w:tc>
          <w:tcPr>
            <w:tcW w:w="3260" w:type="dxa"/>
          </w:tcPr>
          <w:p w14:paraId="5331062B" w14:textId="77777777" w:rsidR="00976092" w:rsidRPr="000F11C1" w:rsidRDefault="00976092" w:rsidP="003D10AE">
            <w:pPr>
              <w:jc w:val="both"/>
              <w:rPr>
                <w:color w:val="000000" w:themeColor="text1"/>
              </w:rPr>
            </w:pPr>
            <w:r w:rsidRPr="000F11C1">
              <w:rPr>
                <w:color w:val="000000" w:themeColor="text1"/>
              </w:rPr>
              <w:t>Внутриформенные</w:t>
            </w:r>
          </w:p>
          <w:p w14:paraId="44E8C276" w14:textId="1AC67378"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4A487FE3" w14:textId="77777777" w:rsidR="00976092" w:rsidRPr="000F11C1" w:rsidRDefault="00976092" w:rsidP="003D10AE">
            <w:pPr>
              <w:jc w:val="center"/>
              <w:rPr>
                <w:color w:val="000000" w:themeColor="text1"/>
              </w:rPr>
            </w:pPr>
            <w:r w:rsidRPr="000F11C1">
              <w:rPr>
                <w:color w:val="000000" w:themeColor="text1"/>
              </w:rPr>
              <w:t>2703</w:t>
            </w:r>
          </w:p>
          <w:p w14:paraId="3078F8BE" w14:textId="5A5EF145" w:rsidR="00976092" w:rsidRPr="000F11C1" w:rsidRDefault="00976092" w:rsidP="003D10AE">
            <w:pPr>
              <w:jc w:val="center"/>
              <w:rPr>
                <w:color w:val="000000" w:themeColor="text1"/>
              </w:rPr>
            </w:pPr>
            <w:r w:rsidRPr="000F11C1">
              <w:rPr>
                <w:color w:val="000000" w:themeColor="text1"/>
              </w:rPr>
              <w:t>22</w:t>
            </w:r>
          </w:p>
        </w:tc>
      </w:tr>
      <w:tr w:rsidR="000F11C1" w:rsidRPr="000F11C1" w14:paraId="12ABC411" w14:textId="77777777" w:rsidTr="003D10AE">
        <w:tc>
          <w:tcPr>
            <w:tcW w:w="675" w:type="dxa"/>
          </w:tcPr>
          <w:p w14:paraId="77CD843C" w14:textId="7662FFD8" w:rsidR="00976092" w:rsidRPr="000F11C1" w:rsidRDefault="00976092" w:rsidP="003D10AE">
            <w:pPr>
              <w:rPr>
                <w:color w:val="000000" w:themeColor="text1"/>
              </w:rPr>
            </w:pPr>
            <w:r w:rsidRPr="000F11C1">
              <w:rPr>
                <w:color w:val="000000" w:themeColor="text1"/>
              </w:rPr>
              <w:t>9</w:t>
            </w:r>
          </w:p>
        </w:tc>
        <w:tc>
          <w:tcPr>
            <w:tcW w:w="4841" w:type="dxa"/>
          </w:tcPr>
          <w:p w14:paraId="2256E7D0" w14:textId="628D8688" w:rsidR="00976092" w:rsidRPr="000F11C1" w:rsidRDefault="00976092" w:rsidP="003D10AE">
            <w:pPr>
              <w:jc w:val="both"/>
              <w:rPr>
                <w:color w:val="000000" w:themeColor="text1"/>
              </w:rPr>
            </w:pPr>
            <w:r w:rsidRPr="000F11C1">
              <w:rPr>
                <w:color w:val="000000" w:themeColor="text1"/>
              </w:rPr>
              <w:t>МЗ_15_РТ</w:t>
            </w:r>
          </w:p>
        </w:tc>
        <w:tc>
          <w:tcPr>
            <w:tcW w:w="3260" w:type="dxa"/>
          </w:tcPr>
          <w:p w14:paraId="7B07CD55" w14:textId="6A6EFEBF"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755D2D9D" w14:textId="3F2FE271" w:rsidR="00976092" w:rsidRPr="000F11C1" w:rsidRDefault="00976092" w:rsidP="003D10AE">
            <w:pPr>
              <w:jc w:val="center"/>
              <w:rPr>
                <w:color w:val="000000" w:themeColor="text1"/>
              </w:rPr>
            </w:pPr>
            <w:r w:rsidRPr="000F11C1">
              <w:rPr>
                <w:color w:val="000000" w:themeColor="text1"/>
              </w:rPr>
              <w:t>98</w:t>
            </w:r>
          </w:p>
        </w:tc>
      </w:tr>
      <w:tr w:rsidR="000F11C1" w:rsidRPr="000F11C1" w14:paraId="554D1141" w14:textId="77777777" w:rsidTr="003D10AE">
        <w:tc>
          <w:tcPr>
            <w:tcW w:w="675" w:type="dxa"/>
          </w:tcPr>
          <w:p w14:paraId="0C2F2B79" w14:textId="4EFDF3CF" w:rsidR="00976092" w:rsidRPr="000F11C1" w:rsidRDefault="00976092" w:rsidP="003D10AE">
            <w:pPr>
              <w:rPr>
                <w:color w:val="000000" w:themeColor="text1"/>
              </w:rPr>
            </w:pPr>
            <w:r w:rsidRPr="000F11C1">
              <w:rPr>
                <w:color w:val="000000" w:themeColor="text1"/>
              </w:rPr>
              <w:t>10</w:t>
            </w:r>
          </w:p>
        </w:tc>
        <w:tc>
          <w:tcPr>
            <w:tcW w:w="4841" w:type="dxa"/>
          </w:tcPr>
          <w:p w14:paraId="08A3714A" w14:textId="089BBC4A" w:rsidR="00976092" w:rsidRPr="000F11C1" w:rsidRDefault="00976092" w:rsidP="003D10AE">
            <w:pPr>
              <w:jc w:val="both"/>
              <w:rPr>
                <w:color w:val="000000" w:themeColor="text1"/>
              </w:rPr>
            </w:pPr>
            <w:r w:rsidRPr="000F11C1">
              <w:rPr>
                <w:color w:val="000000" w:themeColor="text1"/>
              </w:rPr>
              <w:t>МЗ_161_РТ</w:t>
            </w:r>
          </w:p>
        </w:tc>
        <w:tc>
          <w:tcPr>
            <w:tcW w:w="3260" w:type="dxa"/>
          </w:tcPr>
          <w:p w14:paraId="013DDD6F" w14:textId="599315E8"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3D648B9E" w14:textId="7ABC59DE" w:rsidR="00976092" w:rsidRPr="000F11C1" w:rsidRDefault="00976092" w:rsidP="003D10AE">
            <w:pPr>
              <w:jc w:val="center"/>
              <w:rPr>
                <w:color w:val="000000" w:themeColor="text1"/>
              </w:rPr>
            </w:pPr>
            <w:r w:rsidRPr="000F11C1">
              <w:rPr>
                <w:color w:val="000000" w:themeColor="text1"/>
              </w:rPr>
              <w:t>760</w:t>
            </w:r>
          </w:p>
        </w:tc>
      </w:tr>
      <w:tr w:rsidR="000F11C1" w:rsidRPr="000F11C1" w14:paraId="10F2CB80" w14:textId="77777777" w:rsidTr="003D10AE">
        <w:tc>
          <w:tcPr>
            <w:tcW w:w="675" w:type="dxa"/>
          </w:tcPr>
          <w:p w14:paraId="7BF6C681" w14:textId="7F7F2D3A" w:rsidR="00976092" w:rsidRPr="000F11C1" w:rsidRDefault="00976092" w:rsidP="003D10AE">
            <w:pPr>
              <w:rPr>
                <w:color w:val="000000" w:themeColor="text1"/>
              </w:rPr>
            </w:pPr>
            <w:r w:rsidRPr="000F11C1">
              <w:rPr>
                <w:color w:val="000000" w:themeColor="text1"/>
              </w:rPr>
              <w:t>11</w:t>
            </w:r>
          </w:p>
        </w:tc>
        <w:tc>
          <w:tcPr>
            <w:tcW w:w="4841" w:type="dxa"/>
          </w:tcPr>
          <w:p w14:paraId="452A30C8" w14:textId="4D75B07C" w:rsidR="00976092" w:rsidRPr="000F11C1" w:rsidRDefault="00976092" w:rsidP="003D10AE">
            <w:pPr>
              <w:jc w:val="both"/>
              <w:rPr>
                <w:color w:val="000000" w:themeColor="text1"/>
              </w:rPr>
            </w:pPr>
            <w:r w:rsidRPr="000F11C1">
              <w:rPr>
                <w:color w:val="000000" w:themeColor="text1"/>
              </w:rPr>
              <w:t>МЗ_19_РТ</w:t>
            </w:r>
          </w:p>
        </w:tc>
        <w:tc>
          <w:tcPr>
            <w:tcW w:w="3260" w:type="dxa"/>
          </w:tcPr>
          <w:p w14:paraId="37006DB9" w14:textId="77777777" w:rsidR="00976092" w:rsidRPr="000F11C1" w:rsidRDefault="00976092" w:rsidP="003D10AE">
            <w:pPr>
              <w:jc w:val="both"/>
              <w:rPr>
                <w:color w:val="000000" w:themeColor="text1"/>
              </w:rPr>
            </w:pPr>
            <w:r w:rsidRPr="000F11C1">
              <w:rPr>
                <w:color w:val="000000" w:themeColor="text1"/>
              </w:rPr>
              <w:t>Внутриформенные</w:t>
            </w:r>
          </w:p>
          <w:p w14:paraId="7E9E5479" w14:textId="267E2288"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4FFF8A74" w14:textId="77777777" w:rsidR="00976092" w:rsidRPr="000F11C1" w:rsidRDefault="00976092" w:rsidP="003D10AE">
            <w:pPr>
              <w:jc w:val="center"/>
              <w:rPr>
                <w:color w:val="000000" w:themeColor="text1"/>
              </w:rPr>
            </w:pPr>
            <w:r w:rsidRPr="000F11C1">
              <w:rPr>
                <w:color w:val="000000" w:themeColor="text1"/>
              </w:rPr>
              <w:t>1132</w:t>
            </w:r>
          </w:p>
          <w:p w14:paraId="1B1BB4C6" w14:textId="196F762F" w:rsidR="00976092" w:rsidRPr="000F11C1" w:rsidRDefault="00976092" w:rsidP="003D10AE">
            <w:pPr>
              <w:jc w:val="center"/>
              <w:rPr>
                <w:color w:val="000000" w:themeColor="text1"/>
              </w:rPr>
            </w:pPr>
            <w:r w:rsidRPr="000F11C1">
              <w:rPr>
                <w:color w:val="000000" w:themeColor="text1"/>
              </w:rPr>
              <w:t>7</w:t>
            </w:r>
          </w:p>
        </w:tc>
      </w:tr>
      <w:tr w:rsidR="000F11C1" w:rsidRPr="000F11C1" w14:paraId="60A83DCA" w14:textId="77777777" w:rsidTr="003D10AE">
        <w:tc>
          <w:tcPr>
            <w:tcW w:w="675" w:type="dxa"/>
          </w:tcPr>
          <w:p w14:paraId="271AB528" w14:textId="4CF712E4" w:rsidR="00976092" w:rsidRPr="000F11C1" w:rsidRDefault="00976092" w:rsidP="003D10AE">
            <w:pPr>
              <w:rPr>
                <w:color w:val="000000" w:themeColor="text1"/>
              </w:rPr>
            </w:pPr>
            <w:r w:rsidRPr="000F11C1">
              <w:rPr>
                <w:color w:val="000000" w:themeColor="text1"/>
              </w:rPr>
              <w:t>12</w:t>
            </w:r>
          </w:p>
        </w:tc>
        <w:tc>
          <w:tcPr>
            <w:tcW w:w="4841" w:type="dxa"/>
          </w:tcPr>
          <w:p w14:paraId="46A497A6" w14:textId="315764C5" w:rsidR="00976092" w:rsidRPr="000F11C1" w:rsidRDefault="00976092" w:rsidP="003D10AE">
            <w:pPr>
              <w:jc w:val="both"/>
              <w:rPr>
                <w:color w:val="000000" w:themeColor="text1"/>
              </w:rPr>
            </w:pPr>
            <w:r w:rsidRPr="000F11C1">
              <w:rPr>
                <w:color w:val="000000" w:themeColor="text1"/>
              </w:rPr>
              <w:t>МЗ_30_РТ1</w:t>
            </w:r>
          </w:p>
        </w:tc>
        <w:tc>
          <w:tcPr>
            <w:tcW w:w="3260" w:type="dxa"/>
          </w:tcPr>
          <w:p w14:paraId="00C1B31C" w14:textId="77777777" w:rsidR="00976092" w:rsidRPr="000F11C1" w:rsidRDefault="00976092" w:rsidP="003D10AE">
            <w:pPr>
              <w:jc w:val="both"/>
              <w:rPr>
                <w:color w:val="000000" w:themeColor="text1"/>
              </w:rPr>
            </w:pPr>
            <w:r w:rsidRPr="000F11C1">
              <w:rPr>
                <w:color w:val="000000" w:themeColor="text1"/>
              </w:rPr>
              <w:t>Внутриформенные</w:t>
            </w:r>
          </w:p>
          <w:p w14:paraId="335A8629" w14:textId="2200EEF9"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18DC89F9" w14:textId="77777777" w:rsidR="00976092" w:rsidRPr="000F11C1" w:rsidRDefault="00976092" w:rsidP="003D10AE">
            <w:pPr>
              <w:jc w:val="center"/>
              <w:rPr>
                <w:color w:val="000000" w:themeColor="text1"/>
              </w:rPr>
            </w:pPr>
            <w:r w:rsidRPr="000F11C1">
              <w:rPr>
                <w:color w:val="000000" w:themeColor="text1"/>
              </w:rPr>
              <w:t>5616</w:t>
            </w:r>
          </w:p>
          <w:p w14:paraId="32D997FB" w14:textId="5FA5C752" w:rsidR="00976092" w:rsidRPr="000F11C1" w:rsidRDefault="00976092" w:rsidP="003D10AE">
            <w:pPr>
              <w:jc w:val="center"/>
              <w:rPr>
                <w:color w:val="000000" w:themeColor="text1"/>
              </w:rPr>
            </w:pPr>
            <w:r w:rsidRPr="000F11C1">
              <w:rPr>
                <w:color w:val="000000" w:themeColor="text1"/>
              </w:rPr>
              <w:t>43</w:t>
            </w:r>
          </w:p>
        </w:tc>
      </w:tr>
      <w:tr w:rsidR="000F11C1" w:rsidRPr="000F11C1" w14:paraId="0076839F" w14:textId="77777777" w:rsidTr="003D10AE">
        <w:tc>
          <w:tcPr>
            <w:tcW w:w="675" w:type="dxa"/>
          </w:tcPr>
          <w:p w14:paraId="17E807E2" w14:textId="3D9C8261" w:rsidR="00976092" w:rsidRPr="000F11C1" w:rsidRDefault="00976092" w:rsidP="003D10AE">
            <w:pPr>
              <w:rPr>
                <w:color w:val="000000" w:themeColor="text1"/>
              </w:rPr>
            </w:pPr>
            <w:r w:rsidRPr="000F11C1">
              <w:rPr>
                <w:color w:val="000000" w:themeColor="text1"/>
              </w:rPr>
              <w:t>13</w:t>
            </w:r>
          </w:p>
        </w:tc>
        <w:tc>
          <w:tcPr>
            <w:tcW w:w="4841" w:type="dxa"/>
          </w:tcPr>
          <w:p w14:paraId="3B831FF3" w14:textId="5DA40B34" w:rsidR="00976092" w:rsidRPr="000F11C1" w:rsidRDefault="00976092" w:rsidP="003D10AE">
            <w:pPr>
              <w:jc w:val="both"/>
              <w:rPr>
                <w:color w:val="000000" w:themeColor="text1"/>
              </w:rPr>
            </w:pPr>
            <w:r w:rsidRPr="000F11C1">
              <w:rPr>
                <w:color w:val="000000" w:themeColor="text1"/>
              </w:rPr>
              <w:t>МЗ_30_РТ2</w:t>
            </w:r>
          </w:p>
        </w:tc>
        <w:tc>
          <w:tcPr>
            <w:tcW w:w="3260" w:type="dxa"/>
          </w:tcPr>
          <w:p w14:paraId="794EBCAE" w14:textId="77777777" w:rsidR="00976092" w:rsidRPr="000F11C1" w:rsidRDefault="00976092" w:rsidP="003D10AE">
            <w:pPr>
              <w:jc w:val="both"/>
              <w:rPr>
                <w:color w:val="000000" w:themeColor="text1"/>
              </w:rPr>
            </w:pPr>
            <w:r w:rsidRPr="000F11C1">
              <w:rPr>
                <w:color w:val="000000" w:themeColor="text1"/>
              </w:rPr>
              <w:t>Внутриформенные</w:t>
            </w:r>
          </w:p>
          <w:p w14:paraId="306D859E" w14:textId="5CA94F01"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6648B380" w14:textId="77777777" w:rsidR="00976092" w:rsidRPr="000F11C1" w:rsidRDefault="00976092" w:rsidP="003D10AE">
            <w:pPr>
              <w:jc w:val="center"/>
              <w:rPr>
                <w:color w:val="000000" w:themeColor="text1"/>
              </w:rPr>
            </w:pPr>
            <w:r w:rsidRPr="000F11C1">
              <w:rPr>
                <w:color w:val="000000" w:themeColor="text1"/>
              </w:rPr>
              <w:t>2839</w:t>
            </w:r>
          </w:p>
          <w:p w14:paraId="74ABDE27" w14:textId="0E1B230C" w:rsidR="00976092" w:rsidRPr="000F11C1" w:rsidRDefault="00976092" w:rsidP="003D10AE">
            <w:pPr>
              <w:jc w:val="center"/>
              <w:rPr>
                <w:color w:val="000000" w:themeColor="text1"/>
              </w:rPr>
            </w:pPr>
            <w:r w:rsidRPr="000F11C1">
              <w:rPr>
                <w:color w:val="000000" w:themeColor="text1"/>
              </w:rPr>
              <w:t>57</w:t>
            </w:r>
          </w:p>
        </w:tc>
      </w:tr>
      <w:tr w:rsidR="000F11C1" w:rsidRPr="000F11C1" w14:paraId="023C8B31" w14:textId="77777777" w:rsidTr="003D10AE">
        <w:tc>
          <w:tcPr>
            <w:tcW w:w="675" w:type="dxa"/>
          </w:tcPr>
          <w:p w14:paraId="30DDC8F1" w14:textId="38429D01" w:rsidR="00976092" w:rsidRPr="000F11C1" w:rsidRDefault="00976092" w:rsidP="003D10AE">
            <w:pPr>
              <w:rPr>
                <w:color w:val="000000" w:themeColor="text1"/>
              </w:rPr>
            </w:pPr>
            <w:r w:rsidRPr="000F11C1">
              <w:rPr>
                <w:color w:val="000000" w:themeColor="text1"/>
              </w:rPr>
              <w:t>14</w:t>
            </w:r>
          </w:p>
        </w:tc>
        <w:tc>
          <w:tcPr>
            <w:tcW w:w="4841" w:type="dxa"/>
          </w:tcPr>
          <w:p w14:paraId="4772A05D" w14:textId="67B49B22" w:rsidR="00976092" w:rsidRPr="000F11C1" w:rsidRDefault="00976092" w:rsidP="003D10AE">
            <w:pPr>
              <w:jc w:val="both"/>
              <w:rPr>
                <w:color w:val="000000" w:themeColor="text1"/>
              </w:rPr>
            </w:pPr>
            <w:r w:rsidRPr="000F11C1">
              <w:rPr>
                <w:color w:val="000000" w:themeColor="text1"/>
              </w:rPr>
              <w:t>МЗ_30_РТ3</w:t>
            </w:r>
          </w:p>
        </w:tc>
        <w:tc>
          <w:tcPr>
            <w:tcW w:w="3260" w:type="dxa"/>
          </w:tcPr>
          <w:p w14:paraId="16B05A5F" w14:textId="77777777" w:rsidR="00976092" w:rsidRPr="000F11C1" w:rsidRDefault="00976092" w:rsidP="003D10AE">
            <w:pPr>
              <w:jc w:val="both"/>
              <w:rPr>
                <w:color w:val="000000" w:themeColor="text1"/>
              </w:rPr>
            </w:pPr>
            <w:r w:rsidRPr="000F11C1">
              <w:rPr>
                <w:color w:val="000000" w:themeColor="text1"/>
              </w:rPr>
              <w:t>Внутриформенные</w:t>
            </w:r>
          </w:p>
          <w:p w14:paraId="137EEF52" w14:textId="0687B207"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1EC55CE9" w14:textId="77777777" w:rsidR="00976092" w:rsidRPr="000F11C1" w:rsidRDefault="00976092" w:rsidP="003D10AE">
            <w:pPr>
              <w:jc w:val="center"/>
              <w:rPr>
                <w:color w:val="000000" w:themeColor="text1"/>
              </w:rPr>
            </w:pPr>
            <w:r w:rsidRPr="000F11C1">
              <w:rPr>
                <w:color w:val="000000" w:themeColor="text1"/>
              </w:rPr>
              <w:t>3504</w:t>
            </w:r>
          </w:p>
          <w:p w14:paraId="07AFE6F9" w14:textId="148A0A20" w:rsidR="00976092" w:rsidRPr="000F11C1" w:rsidRDefault="00976092" w:rsidP="003D10AE">
            <w:pPr>
              <w:jc w:val="center"/>
              <w:rPr>
                <w:color w:val="000000" w:themeColor="text1"/>
              </w:rPr>
            </w:pPr>
            <w:r w:rsidRPr="000F11C1">
              <w:rPr>
                <w:color w:val="000000" w:themeColor="text1"/>
              </w:rPr>
              <w:t>31</w:t>
            </w:r>
          </w:p>
        </w:tc>
      </w:tr>
      <w:tr w:rsidR="000F11C1" w:rsidRPr="000F11C1" w14:paraId="1AD47A07" w14:textId="77777777" w:rsidTr="003D10AE">
        <w:tc>
          <w:tcPr>
            <w:tcW w:w="675" w:type="dxa"/>
          </w:tcPr>
          <w:p w14:paraId="00A817B5" w14:textId="6E8DFA10" w:rsidR="00976092" w:rsidRPr="000F11C1" w:rsidRDefault="00976092" w:rsidP="003D10AE">
            <w:pPr>
              <w:rPr>
                <w:color w:val="000000" w:themeColor="text1"/>
              </w:rPr>
            </w:pPr>
            <w:r w:rsidRPr="000F11C1">
              <w:rPr>
                <w:color w:val="000000" w:themeColor="text1"/>
              </w:rPr>
              <w:t>15</w:t>
            </w:r>
          </w:p>
        </w:tc>
        <w:tc>
          <w:tcPr>
            <w:tcW w:w="4841" w:type="dxa"/>
          </w:tcPr>
          <w:p w14:paraId="4BA23546" w14:textId="645A27D2" w:rsidR="00976092" w:rsidRPr="000F11C1" w:rsidRDefault="00976092" w:rsidP="003D10AE">
            <w:pPr>
              <w:jc w:val="both"/>
              <w:rPr>
                <w:color w:val="000000" w:themeColor="text1"/>
              </w:rPr>
            </w:pPr>
            <w:r w:rsidRPr="000F11C1">
              <w:rPr>
                <w:color w:val="000000" w:themeColor="text1"/>
              </w:rPr>
              <w:t>МЗ_30_РТ4</w:t>
            </w:r>
          </w:p>
        </w:tc>
        <w:tc>
          <w:tcPr>
            <w:tcW w:w="3260" w:type="dxa"/>
          </w:tcPr>
          <w:p w14:paraId="71B695DA" w14:textId="77777777" w:rsidR="00976092" w:rsidRPr="000F11C1" w:rsidRDefault="00976092" w:rsidP="003D10AE">
            <w:pPr>
              <w:jc w:val="both"/>
              <w:rPr>
                <w:color w:val="000000" w:themeColor="text1"/>
              </w:rPr>
            </w:pPr>
            <w:r w:rsidRPr="000F11C1">
              <w:rPr>
                <w:color w:val="000000" w:themeColor="text1"/>
              </w:rPr>
              <w:t>Внутриформенные</w:t>
            </w:r>
          </w:p>
          <w:p w14:paraId="28E292F4" w14:textId="049FC1FD"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7FE1A8B3" w14:textId="77777777" w:rsidR="00976092" w:rsidRPr="000F11C1" w:rsidRDefault="00976092" w:rsidP="003D10AE">
            <w:pPr>
              <w:jc w:val="center"/>
              <w:rPr>
                <w:color w:val="000000" w:themeColor="text1"/>
              </w:rPr>
            </w:pPr>
            <w:r w:rsidRPr="000F11C1">
              <w:rPr>
                <w:color w:val="000000" w:themeColor="text1"/>
              </w:rPr>
              <w:t>1544</w:t>
            </w:r>
          </w:p>
          <w:p w14:paraId="172C5563" w14:textId="0F11D829" w:rsidR="00976092" w:rsidRPr="000F11C1" w:rsidRDefault="00976092" w:rsidP="003D10AE">
            <w:pPr>
              <w:jc w:val="center"/>
              <w:rPr>
                <w:color w:val="000000" w:themeColor="text1"/>
              </w:rPr>
            </w:pPr>
            <w:r w:rsidRPr="000F11C1">
              <w:rPr>
                <w:color w:val="000000" w:themeColor="text1"/>
              </w:rPr>
              <w:t>14</w:t>
            </w:r>
          </w:p>
        </w:tc>
      </w:tr>
      <w:tr w:rsidR="000F11C1" w:rsidRPr="000F11C1" w14:paraId="11535476" w14:textId="77777777" w:rsidTr="003D10AE">
        <w:tc>
          <w:tcPr>
            <w:tcW w:w="675" w:type="dxa"/>
          </w:tcPr>
          <w:p w14:paraId="5FDE3633" w14:textId="57BF3BAF" w:rsidR="00976092" w:rsidRPr="000F11C1" w:rsidRDefault="00976092" w:rsidP="003D10AE">
            <w:pPr>
              <w:rPr>
                <w:color w:val="000000" w:themeColor="text1"/>
              </w:rPr>
            </w:pPr>
            <w:r w:rsidRPr="000F11C1">
              <w:rPr>
                <w:color w:val="000000" w:themeColor="text1"/>
              </w:rPr>
              <w:t>16</w:t>
            </w:r>
          </w:p>
        </w:tc>
        <w:tc>
          <w:tcPr>
            <w:tcW w:w="4841" w:type="dxa"/>
          </w:tcPr>
          <w:p w14:paraId="6AD2207C" w14:textId="44DBF8A0" w:rsidR="00976092" w:rsidRPr="000F11C1" w:rsidRDefault="00976092" w:rsidP="003D10AE">
            <w:pPr>
              <w:jc w:val="both"/>
              <w:rPr>
                <w:color w:val="000000" w:themeColor="text1"/>
              </w:rPr>
            </w:pPr>
            <w:r w:rsidRPr="000F11C1">
              <w:rPr>
                <w:color w:val="000000" w:themeColor="text1"/>
              </w:rPr>
              <w:t>МЗ_30_РТ5</w:t>
            </w:r>
          </w:p>
        </w:tc>
        <w:tc>
          <w:tcPr>
            <w:tcW w:w="3260" w:type="dxa"/>
          </w:tcPr>
          <w:p w14:paraId="45DDF016" w14:textId="77777777" w:rsidR="00976092" w:rsidRPr="000F11C1" w:rsidRDefault="00976092" w:rsidP="003D10AE">
            <w:pPr>
              <w:jc w:val="both"/>
              <w:rPr>
                <w:color w:val="000000" w:themeColor="text1"/>
              </w:rPr>
            </w:pPr>
            <w:r w:rsidRPr="000F11C1">
              <w:rPr>
                <w:color w:val="000000" w:themeColor="text1"/>
              </w:rPr>
              <w:t>Внутриформенные</w:t>
            </w:r>
          </w:p>
          <w:p w14:paraId="1A352CB6" w14:textId="6E504D49"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19B1ECCC" w14:textId="77777777" w:rsidR="00976092" w:rsidRPr="000F11C1" w:rsidRDefault="00976092" w:rsidP="003D10AE">
            <w:pPr>
              <w:jc w:val="center"/>
              <w:rPr>
                <w:color w:val="000000" w:themeColor="text1"/>
              </w:rPr>
            </w:pPr>
            <w:r w:rsidRPr="000F11C1">
              <w:rPr>
                <w:color w:val="000000" w:themeColor="text1"/>
              </w:rPr>
              <w:t>163</w:t>
            </w:r>
          </w:p>
          <w:p w14:paraId="0500F8BE" w14:textId="59D60A93" w:rsidR="00976092" w:rsidRPr="000F11C1" w:rsidRDefault="00976092" w:rsidP="003D10AE">
            <w:pPr>
              <w:jc w:val="center"/>
              <w:rPr>
                <w:color w:val="000000" w:themeColor="text1"/>
              </w:rPr>
            </w:pPr>
            <w:r w:rsidRPr="000F11C1">
              <w:rPr>
                <w:color w:val="000000" w:themeColor="text1"/>
              </w:rPr>
              <w:t>26</w:t>
            </w:r>
          </w:p>
        </w:tc>
      </w:tr>
      <w:tr w:rsidR="000F11C1" w:rsidRPr="000F11C1" w14:paraId="138803F8" w14:textId="77777777" w:rsidTr="003D10AE">
        <w:tc>
          <w:tcPr>
            <w:tcW w:w="675" w:type="dxa"/>
          </w:tcPr>
          <w:p w14:paraId="4B88F1A5" w14:textId="5E619CC9" w:rsidR="00976092" w:rsidRPr="000F11C1" w:rsidRDefault="00976092" w:rsidP="003D10AE">
            <w:pPr>
              <w:rPr>
                <w:color w:val="000000" w:themeColor="text1"/>
              </w:rPr>
            </w:pPr>
            <w:r w:rsidRPr="000F11C1">
              <w:rPr>
                <w:color w:val="000000" w:themeColor="text1"/>
              </w:rPr>
              <w:t>17</w:t>
            </w:r>
          </w:p>
        </w:tc>
        <w:tc>
          <w:tcPr>
            <w:tcW w:w="4841" w:type="dxa"/>
          </w:tcPr>
          <w:p w14:paraId="5FAB226D" w14:textId="640D0C18" w:rsidR="00976092" w:rsidRPr="000F11C1" w:rsidRDefault="00976092" w:rsidP="003D10AE">
            <w:pPr>
              <w:jc w:val="both"/>
              <w:rPr>
                <w:color w:val="000000" w:themeColor="text1"/>
              </w:rPr>
            </w:pPr>
            <w:r w:rsidRPr="000F11C1">
              <w:rPr>
                <w:color w:val="000000" w:themeColor="text1"/>
              </w:rPr>
              <w:t>МЗ_31_РТ</w:t>
            </w:r>
          </w:p>
        </w:tc>
        <w:tc>
          <w:tcPr>
            <w:tcW w:w="3260" w:type="dxa"/>
          </w:tcPr>
          <w:p w14:paraId="4354A77C" w14:textId="6395EE1A"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21AA0B80" w14:textId="09DC3F2E" w:rsidR="00976092" w:rsidRPr="000F11C1" w:rsidRDefault="00976092" w:rsidP="003D10AE">
            <w:pPr>
              <w:jc w:val="center"/>
              <w:rPr>
                <w:color w:val="000000" w:themeColor="text1"/>
              </w:rPr>
            </w:pPr>
            <w:r w:rsidRPr="000F11C1">
              <w:rPr>
                <w:color w:val="000000" w:themeColor="text1"/>
              </w:rPr>
              <w:t>75</w:t>
            </w:r>
          </w:p>
        </w:tc>
      </w:tr>
      <w:tr w:rsidR="000F11C1" w:rsidRPr="000F11C1" w14:paraId="3D802013" w14:textId="77777777" w:rsidTr="003D10AE">
        <w:tc>
          <w:tcPr>
            <w:tcW w:w="675" w:type="dxa"/>
          </w:tcPr>
          <w:p w14:paraId="4AB3653D" w14:textId="61C8C0A8" w:rsidR="00976092" w:rsidRPr="000F11C1" w:rsidRDefault="00976092" w:rsidP="003D10AE">
            <w:pPr>
              <w:rPr>
                <w:color w:val="000000" w:themeColor="text1"/>
              </w:rPr>
            </w:pPr>
            <w:r w:rsidRPr="000F11C1">
              <w:rPr>
                <w:color w:val="000000" w:themeColor="text1"/>
              </w:rPr>
              <w:t>18</w:t>
            </w:r>
          </w:p>
        </w:tc>
        <w:tc>
          <w:tcPr>
            <w:tcW w:w="4841" w:type="dxa"/>
          </w:tcPr>
          <w:p w14:paraId="5F3FA0C3" w14:textId="775B5596" w:rsidR="00976092" w:rsidRPr="000F11C1" w:rsidRDefault="00976092" w:rsidP="003D10AE">
            <w:pPr>
              <w:jc w:val="both"/>
              <w:rPr>
                <w:color w:val="000000" w:themeColor="text1"/>
              </w:rPr>
            </w:pPr>
            <w:r w:rsidRPr="000F11C1">
              <w:rPr>
                <w:color w:val="000000" w:themeColor="text1"/>
              </w:rPr>
              <w:t>МЗ_32_РТ</w:t>
            </w:r>
          </w:p>
        </w:tc>
        <w:tc>
          <w:tcPr>
            <w:tcW w:w="3260" w:type="dxa"/>
          </w:tcPr>
          <w:p w14:paraId="05EF4FC9" w14:textId="77777777" w:rsidR="00976092" w:rsidRPr="000F11C1" w:rsidRDefault="00976092" w:rsidP="003D10AE">
            <w:pPr>
              <w:jc w:val="both"/>
              <w:rPr>
                <w:color w:val="000000" w:themeColor="text1"/>
              </w:rPr>
            </w:pPr>
            <w:r w:rsidRPr="000F11C1">
              <w:rPr>
                <w:color w:val="000000" w:themeColor="text1"/>
              </w:rPr>
              <w:t>Внутриформенные</w:t>
            </w:r>
          </w:p>
          <w:p w14:paraId="27073D3F" w14:textId="48D481E6"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1B883105" w14:textId="77777777" w:rsidR="00976092" w:rsidRPr="000F11C1" w:rsidRDefault="00976092" w:rsidP="003D10AE">
            <w:pPr>
              <w:jc w:val="center"/>
              <w:rPr>
                <w:color w:val="000000" w:themeColor="text1"/>
              </w:rPr>
            </w:pPr>
            <w:r w:rsidRPr="000F11C1">
              <w:rPr>
                <w:color w:val="000000" w:themeColor="text1"/>
              </w:rPr>
              <w:t>646</w:t>
            </w:r>
          </w:p>
          <w:p w14:paraId="5BC55CA5" w14:textId="52CD45D6" w:rsidR="00976092" w:rsidRPr="000F11C1" w:rsidRDefault="00976092" w:rsidP="003D10AE">
            <w:pPr>
              <w:jc w:val="center"/>
              <w:rPr>
                <w:color w:val="000000" w:themeColor="text1"/>
              </w:rPr>
            </w:pPr>
            <w:r w:rsidRPr="000F11C1">
              <w:rPr>
                <w:color w:val="000000" w:themeColor="text1"/>
              </w:rPr>
              <w:t>130</w:t>
            </w:r>
          </w:p>
        </w:tc>
      </w:tr>
      <w:tr w:rsidR="000F11C1" w:rsidRPr="000F11C1" w14:paraId="74CBC65D" w14:textId="77777777" w:rsidTr="003D10AE">
        <w:tc>
          <w:tcPr>
            <w:tcW w:w="675" w:type="dxa"/>
          </w:tcPr>
          <w:p w14:paraId="6C20E583" w14:textId="6D93CD9D" w:rsidR="00976092" w:rsidRPr="000F11C1" w:rsidRDefault="00976092" w:rsidP="003D10AE">
            <w:pPr>
              <w:rPr>
                <w:color w:val="000000" w:themeColor="text1"/>
              </w:rPr>
            </w:pPr>
            <w:r w:rsidRPr="000F11C1">
              <w:rPr>
                <w:color w:val="000000" w:themeColor="text1"/>
              </w:rPr>
              <w:t>19</w:t>
            </w:r>
          </w:p>
        </w:tc>
        <w:tc>
          <w:tcPr>
            <w:tcW w:w="4841" w:type="dxa"/>
          </w:tcPr>
          <w:p w14:paraId="4511CB00" w14:textId="4885E541" w:rsidR="00976092" w:rsidRPr="000F11C1" w:rsidRDefault="00976092" w:rsidP="003D10AE">
            <w:pPr>
              <w:jc w:val="both"/>
              <w:rPr>
                <w:color w:val="000000" w:themeColor="text1"/>
              </w:rPr>
            </w:pPr>
            <w:r w:rsidRPr="000F11C1">
              <w:rPr>
                <w:color w:val="000000" w:themeColor="text1"/>
              </w:rPr>
              <w:t>МЗ_33_РТ</w:t>
            </w:r>
          </w:p>
        </w:tc>
        <w:tc>
          <w:tcPr>
            <w:tcW w:w="3260" w:type="dxa"/>
          </w:tcPr>
          <w:p w14:paraId="53B8D809" w14:textId="77777777" w:rsidR="00976092" w:rsidRPr="000F11C1" w:rsidRDefault="00976092" w:rsidP="003D10AE">
            <w:pPr>
              <w:jc w:val="both"/>
              <w:rPr>
                <w:color w:val="000000" w:themeColor="text1"/>
              </w:rPr>
            </w:pPr>
            <w:r w:rsidRPr="000F11C1">
              <w:rPr>
                <w:color w:val="000000" w:themeColor="text1"/>
              </w:rPr>
              <w:t>Внутриформенные</w:t>
            </w:r>
          </w:p>
          <w:p w14:paraId="56A594F1" w14:textId="7544C0E9"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69A99D35" w14:textId="77777777" w:rsidR="00976092" w:rsidRPr="000F11C1" w:rsidRDefault="00976092" w:rsidP="003D10AE">
            <w:pPr>
              <w:jc w:val="center"/>
              <w:rPr>
                <w:color w:val="000000" w:themeColor="text1"/>
              </w:rPr>
            </w:pPr>
            <w:r w:rsidRPr="000F11C1">
              <w:rPr>
                <w:color w:val="000000" w:themeColor="text1"/>
              </w:rPr>
              <w:t>424</w:t>
            </w:r>
          </w:p>
          <w:p w14:paraId="294FC881" w14:textId="2B00F01E" w:rsidR="00976092" w:rsidRPr="000F11C1" w:rsidRDefault="00976092" w:rsidP="003D10AE">
            <w:pPr>
              <w:jc w:val="center"/>
              <w:rPr>
                <w:color w:val="000000" w:themeColor="text1"/>
              </w:rPr>
            </w:pPr>
            <w:r w:rsidRPr="000F11C1">
              <w:rPr>
                <w:color w:val="000000" w:themeColor="text1"/>
              </w:rPr>
              <w:t>13</w:t>
            </w:r>
          </w:p>
        </w:tc>
      </w:tr>
      <w:tr w:rsidR="000F11C1" w:rsidRPr="000F11C1" w14:paraId="1598DE33" w14:textId="77777777" w:rsidTr="003D10AE">
        <w:tc>
          <w:tcPr>
            <w:tcW w:w="675" w:type="dxa"/>
          </w:tcPr>
          <w:p w14:paraId="4E97AE3B" w14:textId="5A43DF0B" w:rsidR="00976092" w:rsidRPr="000F11C1" w:rsidRDefault="00976092" w:rsidP="003D10AE">
            <w:pPr>
              <w:rPr>
                <w:color w:val="000000" w:themeColor="text1"/>
              </w:rPr>
            </w:pPr>
            <w:r w:rsidRPr="000F11C1">
              <w:rPr>
                <w:color w:val="000000" w:themeColor="text1"/>
              </w:rPr>
              <w:t>20</w:t>
            </w:r>
          </w:p>
        </w:tc>
        <w:tc>
          <w:tcPr>
            <w:tcW w:w="4841" w:type="dxa"/>
          </w:tcPr>
          <w:p w14:paraId="2C03F85C" w14:textId="249118FB" w:rsidR="00976092" w:rsidRPr="000F11C1" w:rsidRDefault="00976092" w:rsidP="003D10AE">
            <w:pPr>
              <w:jc w:val="both"/>
              <w:rPr>
                <w:color w:val="000000" w:themeColor="text1"/>
              </w:rPr>
            </w:pPr>
            <w:r w:rsidRPr="000F11C1">
              <w:rPr>
                <w:color w:val="000000" w:themeColor="text1"/>
              </w:rPr>
              <w:t>МЗ_34_РТ</w:t>
            </w:r>
          </w:p>
        </w:tc>
        <w:tc>
          <w:tcPr>
            <w:tcW w:w="3260" w:type="dxa"/>
          </w:tcPr>
          <w:p w14:paraId="6D780F7A" w14:textId="77777777" w:rsidR="00976092" w:rsidRPr="000F11C1" w:rsidRDefault="00976092" w:rsidP="003D10AE">
            <w:pPr>
              <w:jc w:val="both"/>
              <w:rPr>
                <w:color w:val="000000" w:themeColor="text1"/>
              </w:rPr>
            </w:pPr>
            <w:r w:rsidRPr="000F11C1">
              <w:rPr>
                <w:color w:val="000000" w:themeColor="text1"/>
              </w:rPr>
              <w:t>Внутриформенные</w:t>
            </w:r>
          </w:p>
          <w:p w14:paraId="2F5B9C9E" w14:textId="31F6A14D"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5D96C2B0" w14:textId="77777777" w:rsidR="00976092" w:rsidRPr="000F11C1" w:rsidRDefault="00976092" w:rsidP="003D10AE">
            <w:pPr>
              <w:jc w:val="center"/>
              <w:rPr>
                <w:color w:val="000000" w:themeColor="text1"/>
              </w:rPr>
            </w:pPr>
            <w:r w:rsidRPr="000F11C1">
              <w:rPr>
                <w:color w:val="000000" w:themeColor="text1"/>
              </w:rPr>
              <w:t>402</w:t>
            </w:r>
          </w:p>
          <w:p w14:paraId="68941FE7" w14:textId="7BB7D138" w:rsidR="00976092" w:rsidRPr="000F11C1" w:rsidRDefault="00976092" w:rsidP="003D10AE">
            <w:pPr>
              <w:jc w:val="center"/>
              <w:rPr>
                <w:color w:val="000000" w:themeColor="text1"/>
              </w:rPr>
            </w:pPr>
            <w:r w:rsidRPr="000F11C1">
              <w:rPr>
                <w:color w:val="000000" w:themeColor="text1"/>
              </w:rPr>
              <w:t>24</w:t>
            </w:r>
          </w:p>
        </w:tc>
      </w:tr>
      <w:tr w:rsidR="000F11C1" w:rsidRPr="000F11C1" w14:paraId="5EDE986B" w14:textId="77777777" w:rsidTr="003D10AE">
        <w:tc>
          <w:tcPr>
            <w:tcW w:w="675" w:type="dxa"/>
          </w:tcPr>
          <w:p w14:paraId="2EFE8EAC" w14:textId="78D08F1F" w:rsidR="00976092" w:rsidRPr="000F11C1" w:rsidRDefault="00976092" w:rsidP="003D10AE">
            <w:pPr>
              <w:rPr>
                <w:color w:val="000000" w:themeColor="text1"/>
              </w:rPr>
            </w:pPr>
            <w:r w:rsidRPr="000F11C1">
              <w:rPr>
                <w:color w:val="000000" w:themeColor="text1"/>
              </w:rPr>
              <w:t>21</w:t>
            </w:r>
          </w:p>
        </w:tc>
        <w:tc>
          <w:tcPr>
            <w:tcW w:w="4841" w:type="dxa"/>
          </w:tcPr>
          <w:p w14:paraId="76B41ABF" w14:textId="1C8A2953" w:rsidR="00976092" w:rsidRPr="000F11C1" w:rsidRDefault="00976092" w:rsidP="003D10AE">
            <w:pPr>
              <w:jc w:val="both"/>
              <w:rPr>
                <w:color w:val="000000" w:themeColor="text1"/>
              </w:rPr>
            </w:pPr>
            <w:r w:rsidRPr="000F11C1">
              <w:rPr>
                <w:color w:val="000000" w:themeColor="text1"/>
              </w:rPr>
              <w:t>МЗ_35_РТ</w:t>
            </w:r>
          </w:p>
        </w:tc>
        <w:tc>
          <w:tcPr>
            <w:tcW w:w="3260" w:type="dxa"/>
          </w:tcPr>
          <w:p w14:paraId="76730F6A" w14:textId="7B601091"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3723436E" w14:textId="2F688C74" w:rsidR="00976092" w:rsidRPr="000F11C1" w:rsidRDefault="00976092" w:rsidP="003D10AE">
            <w:pPr>
              <w:jc w:val="center"/>
              <w:rPr>
                <w:color w:val="000000" w:themeColor="text1"/>
              </w:rPr>
            </w:pPr>
            <w:r w:rsidRPr="000F11C1">
              <w:rPr>
                <w:color w:val="000000" w:themeColor="text1"/>
              </w:rPr>
              <w:t>184</w:t>
            </w:r>
          </w:p>
        </w:tc>
      </w:tr>
      <w:tr w:rsidR="000F11C1" w:rsidRPr="000F11C1" w14:paraId="6D9F564D" w14:textId="77777777" w:rsidTr="003D10AE">
        <w:tc>
          <w:tcPr>
            <w:tcW w:w="675" w:type="dxa"/>
          </w:tcPr>
          <w:p w14:paraId="7D734056" w14:textId="740F8834" w:rsidR="00976092" w:rsidRPr="000F11C1" w:rsidRDefault="00976092" w:rsidP="003D10AE">
            <w:pPr>
              <w:rPr>
                <w:color w:val="000000" w:themeColor="text1"/>
              </w:rPr>
            </w:pPr>
            <w:r w:rsidRPr="000F11C1">
              <w:rPr>
                <w:color w:val="000000" w:themeColor="text1"/>
              </w:rPr>
              <w:t>22</w:t>
            </w:r>
          </w:p>
        </w:tc>
        <w:tc>
          <w:tcPr>
            <w:tcW w:w="4841" w:type="dxa"/>
          </w:tcPr>
          <w:p w14:paraId="49782B76" w14:textId="14BEC1BC" w:rsidR="00976092" w:rsidRPr="000F11C1" w:rsidRDefault="00976092" w:rsidP="003D10AE">
            <w:pPr>
              <w:jc w:val="both"/>
              <w:rPr>
                <w:color w:val="000000" w:themeColor="text1"/>
              </w:rPr>
            </w:pPr>
            <w:r w:rsidRPr="000F11C1">
              <w:rPr>
                <w:color w:val="000000" w:themeColor="text1"/>
              </w:rPr>
              <w:t>МЗ_36_РТ</w:t>
            </w:r>
          </w:p>
        </w:tc>
        <w:tc>
          <w:tcPr>
            <w:tcW w:w="3260" w:type="dxa"/>
          </w:tcPr>
          <w:p w14:paraId="751B0337" w14:textId="77777777" w:rsidR="00976092" w:rsidRPr="000F11C1" w:rsidRDefault="00976092" w:rsidP="003D10AE">
            <w:pPr>
              <w:jc w:val="both"/>
              <w:rPr>
                <w:color w:val="000000" w:themeColor="text1"/>
              </w:rPr>
            </w:pPr>
            <w:r w:rsidRPr="000F11C1">
              <w:rPr>
                <w:color w:val="000000" w:themeColor="text1"/>
              </w:rPr>
              <w:t>Внутриформенные</w:t>
            </w:r>
          </w:p>
          <w:p w14:paraId="22283066" w14:textId="28573E7B"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3604C4EF" w14:textId="77777777" w:rsidR="00976092" w:rsidRPr="000F11C1" w:rsidRDefault="00976092" w:rsidP="003D10AE">
            <w:pPr>
              <w:jc w:val="center"/>
              <w:rPr>
                <w:color w:val="000000" w:themeColor="text1"/>
              </w:rPr>
            </w:pPr>
            <w:r w:rsidRPr="000F11C1">
              <w:rPr>
                <w:color w:val="000000" w:themeColor="text1"/>
              </w:rPr>
              <w:t>514</w:t>
            </w:r>
          </w:p>
          <w:p w14:paraId="7AD58D6C" w14:textId="7003CCE7" w:rsidR="00976092" w:rsidRPr="000F11C1" w:rsidRDefault="00976092" w:rsidP="003D10AE">
            <w:pPr>
              <w:jc w:val="center"/>
              <w:rPr>
                <w:color w:val="000000" w:themeColor="text1"/>
              </w:rPr>
            </w:pPr>
            <w:r w:rsidRPr="000F11C1">
              <w:rPr>
                <w:color w:val="000000" w:themeColor="text1"/>
              </w:rPr>
              <w:t>187</w:t>
            </w:r>
          </w:p>
        </w:tc>
      </w:tr>
      <w:tr w:rsidR="000F11C1" w:rsidRPr="000F11C1" w14:paraId="363C152D" w14:textId="77777777" w:rsidTr="003D10AE">
        <w:tc>
          <w:tcPr>
            <w:tcW w:w="675" w:type="dxa"/>
          </w:tcPr>
          <w:p w14:paraId="66A24FD6" w14:textId="12E91B1E" w:rsidR="00976092" w:rsidRPr="000F11C1" w:rsidRDefault="00976092" w:rsidP="003D10AE">
            <w:pPr>
              <w:rPr>
                <w:color w:val="000000" w:themeColor="text1"/>
              </w:rPr>
            </w:pPr>
            <w:r w:rsidRPr="000F11C1">
              <w:rPr>
                <w:color w:val="000000" w:themeColor="text1"/>
              </w:rPr>
              <w:t>23</w:t>
            </w:r>
          </w:p>
        </w:tc>
        <w:tc>
          <w:tcPr>
            <w:tcW w:w="4841" w:type="dxa"/>
          </w:tcPr>
          <w:p w14:paraId="7BDDB97A" w14:textId="3A0528B4" w:rsidR="00976092" w:rsidRPr="000F11C1" w:rsidRDefault="00976092" w:rsidP="003D10AE">
            <w:pPr>
              <w:jc w:val="both"/>
              <w:rPr>
                <w:color w:val="000000" w:themeColor="text1"/>
              </w:rPr>
            </w:pPr>
            <w:r w:rsidRPr="000F11C1">
              <w:rPr>
                <w:color w:val="000000" w:themeColor="text1"/>
              </w:rPr>
              <w:t>МЗ_360_РТ</w:t>
            </w:r>
          </w:p>
        </w:tc>
        <w:tc>
          <w:tcPr>
            <w:tcW w:w="3260" w:type="dxa"/>
          </w:tcPr>
          <w:p w14:paraId="72F7548F" w14:textId="77777777" w:rsidR="00976092" w:rsidRPr="000F11C1" w:rsidRDefault="00976092" w:rsidP="003D10AE">
            <w:pPr>
              <w:jc w:val="both"/>
              <w:rPr>
                <w:color w:val="000000" w:themeColor="text1"/>
              </w:rPr>
            </w:pPr>
            <w:r w:rsidRPr="000F11C1">
              <w:rPr>
                <w:color w:val="000000" w:themeColor="text1"/>
              </w:rPr>
              <w:t>Внутриформенные</w:t>
            </w:r>
          </w:p>
          <w:p w14:paraId="04217D60" w14:textId="1573E39E"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19EFED02" w14:textId="77777777" w:rsidR="00976092" w:rsidRPr="000F11C1" w:rsidRDefault="00976092" w:rsidP="003D10AE">
            <w:pPr>
              <w:jc w:val="center"/>
              <w:rPr>
                <w:color w:val="000000" w:themeColor="text1"/>
              </w:rPr>
            </w:pPr>
            <w:r w:rsidRPr="000F11C1">
              <w:rPr>
                <w:color w:val="000000" w:themeColor="text1"/>
              </w:rPr>
              <w:t>518</w:t>
            </w:r>
          </w:p>
          <w:p w14:paraId="13D38FB0" w14:textId="24641994" w:rsidR="00976092" w:rsidRPr="000F11C1" w:rsidRDefault="00976092" w:rsidP="003D10AE">
            <w:pPr>
              <w:jc w:val="center"/>
              <w:rPr>
                <w:color w:val="000000" w:themeColor="text1"/>
              </w:rPr>
            </w:pPr>
            <w:r w:rsidRPr="000F11C1">
              <w:rPr>
                <w:color w:val="000000" w:themeColor="text1"/>
              </w:rPr>
              <w:t>85</w:t>
            </w:r>
          </w:p>
        </w:tc>
      </w:tr>
      <w:tr w:rsidR="000F11C1" w:rsidRPr="000F11C1" w14:paraId="257F6151" w14:textId="77777777" w:rsidTr="003D10AE">
        <w:tc>
          <w:tcPr>
            <w:tcW w:w="675" w:type="dxa"/>
          </w:tcPr>
          <w:p w14:paraId="4FE0C8AD" w14:textId="13C21ADA" w:rsidR="00976092" w:rsidRPr="000F11C1" w:rsidRDefault="00976092" w:rsidP="003D10AE">
            <w:pPr>
              <w:rPr>
                <w:color w:val="000000" w:themeColor="text1"/>
              </w:rPr>
            </w:pPr>
            <w:r w:rsidRPr="000F11C1">
              <w:rPr>
                <w:color w:val="000000" w:themeColor="text1"/>
              </w:rPr>
              <w:t>24</w:t>
            </w:r>
          </w:p>
        </w:tc>
        <w:tc>
          <w:tcPr>
            <w:tcW w:w="4841" w:type="dxa"/>
          </w:tcPr>
          <w:p w14:paraId="7D7F7F18" w14:textId="22C52417" w:rsidR="00976092" w:rsidRPr="000F11C1" w:rsidRDefault="00976092" w:rsidP="003D10AE">
            <w:pPr>
              <w:jc w:val="both"/>
              <w:rPr>
                <w:color w:val="000000" w:themeColor="text1"/>
              </w:rPr>
            </w:pPr>
            <w:r w:rsidRPr="000F11C1">
              <w:rPr>
                <w:color w:val="000000" w:themeColor="text1"/>
              </w:rPr>
              <w:t>МЗ_37_РТ</w:t>
            </w:r>
          </w:p>
        </w:tc>
        <w:tc>
          <w:tcPr>
            <w:tcW w:w="3260" w:type="dxa"/>
          </w:tcPr>
          <w:p w14:paraId="00063AA9" w14:textId="77777777" w:rsidR="00976092" w:rsidRPr="000F11C1" w:rsidRDefault="00976092" w:rsidP="003D10AE">
            <w:pPr>
              <w:jc w:val="both"/>
              <w:rPr>
                <w:color w:val="000000" w:themeColor="text1"/>
              </w:rPr>
            </w:pPr>
            <w:r w:rsidRPr="000F11C1">
              <w:rPr>
                <w:color w:val="000000" w:themeColor="text1"/>
              </w:rPr>
              <w:t>Внутриформенные</w:t>
            </w:r>
          </w:p>
          <w:p w14:paraId="1F3BAB4A" w14:textId="0A0510A2"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7F5BC2E8" w14:textId="77777777" w:rsidR="00976092" w:rsidRPr="000F11C1" w:rsidRDefault="00976092" w:rsidP="003D10AE">
            <w:pPr>
              <w:jc w:val="center"/>
              <w:rPr>
                <w:color w:val="000000" w:themeColor="text1"/>
              </w:rPr>
            </w:pPr>
            <w:r w:rsidRPr="000F11C1">
              <w:rPr>
                <w:color w:val="000000" w:themeColor="text1"/>
              </w:rPr>
              <w:t>490</w:t>
            </w:r>
          </w:p>
          <w:p w14:paraId="4F26FB31" w14:textId="7E5144A5" w:rsidR="00976092" w:rsidRPr="000F11C1" w:rsidRDefault="00976092" w:rsidP="003D10AE">
            <w:pPr>
              <w:jc w:val="center"/>
              <w:rPr>
                <w:color w:val="000000" w:themeColor="text1"/>
              </w:rPr>
            </w:pPr>
            <w:r w:rsidRPr="000F11C1">
              <w:rPr>
                <w:color w:val="000000" w:themeColor="text1"/>
              </w:rPr>
              <w:t>82</w:t>
            </w:r>
          </w:p>
        </w:tc>
      </w:tr>
      <w:tr w:rsidR="000F11C1" w:rsidRPr="000F11C1" w14:paraId="5C482865" w14:textId="77777777" w:rsidTr="003D10AE">
        <w:tc>
          <w:tcPr>
            <w:tcW w:w="675" w:type="dxa"/>
          </w:tcPr>
          <w:p w14:paraId="3E7EA5F5" w14:textId="188CE594" w:rsidR="00976092" w:rsidRPr="000F11C1" w:rsidRDefault="00976092" w:rsidP="003D10AE">
            <w:pPr>
              <w:rPr>
                <w:color w:val="000000" w:themeColor="text1"/>
              </w:rPr>
            </w:pPr>
            <w:r w:rsidRPr="000F11C1">
              <w:rPr>
                <w:color w:val="000000" w:themeColor="text1"/>
              </w:rPr>
              <w:t>25</w:t>
            </w:r>
          </w:p>
        </w:tc>
        <w:tc>
          <w:tcPr>
            <w:tcW w:w="4841" w:type="dxa"/>
          </w:tcPr>
          <w:p w14:paraId="1BB16B84" w14:textId="57428F8B" w:rsidR="00976092" w:rsidRPr="000F11C1" w:rsidRDefault="00976092" w:rsidP="003D10AE">
            <w:pPr>
              <w:jc w:val="both"/>
              <w:rPr>
                <w:color w:val="000000" w:themeColor="text1"/>
              </w:rPr>
            </w:pPr>
            <w:r w:rsidRPr="000F11C1">
              <w:rPr>
                <w:color w:val="000000" w:themeColor="text1"/>
              </w:rPr>
              <w:t>МЗ_41_РТ</w:t>
            </w:r>
          </w:p>
        </w:tc>
        <w:tc>
          <w:tcPr>
            <w:tcW w:w="3260" w:type="dxa"/>
          </w:tcPr>
          <w:p w14:paraId="007673AF" w14:textId="2F89B412"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5B40B40C" w14:textId="50CDD195" w:rsidR="00976092" w:rsidRPr="000F11C1" w:rsidRDefault="00976092" w:rsidP="003D10AE">
            <w:pPr>
              <w:jc w:val="center"/>
              <w:rPr>
                <w:color w:val="000000" w:themeColor="text1"/>
              </w:rPr>
            </w:pPr>
            <w:r w:rsidRPr="000F11C1">
              <w:rPr>
                <w:color w:val="000000" w:themeColor="text1"/>
              </w:rPr>
              <w:t>267</w:t>
            </w:r>
          </w:p>
        </w:tc>
      </w:tr>
      <w:tr w:rsidR="000F11C1" w:rsidRPr="000F11C1" w14:paraId="17D99385" w14:textId="77777777" w:rsidTr="003D10AE">
        <w:tc>
          <w:tcPr>
            <w:tcW w:w="675" w:type="dxa"/>
          </w:tcPr>
          <w:p w14:paraId="32BD6C95" w14:textId="70502412" w:rsidR="00976092" w:rsidRPr="000F11C1" w:rsidRDefault="00976092" w:rsidP="003D10AE">
            <w:pPr>
              <w:rPr>
                <w:color w:val="000000" w:themeColor="text1"/>
              </w:rPr>
            </w:pPr>
            <w:r w:rsidRPr="000F11C1">
              <w:rPr>
                <w:color w:val="000000" w:themeColor="text1"/>
              </w:rPr>
              <w:t>26</w:t>
            </w:r>
          </w:p>
        </w:tc>
        <w:tc>
          <w:tcPr>
            <w:tcW w:w="4841" w:type="dxa"/>
          </w:tcPr>
          <w:p w14:paraId="27FB5D6B" w14:textId="10FD1FCC" w:rsidR="00976092" w:rsidRPr="000F11C1" w:rsidRDefault="00976092" w:rsidP="003D10AE">
            <w:pPr>
              <w:jc w:val="both"/>
              <w:rPr>
                <w:color w:val="000000" w:themeColor="text1"/>
              </w:rPr>
            </w:pPr>
            <w:r w:rsidRPr="000F11C1">
              <w:rPr>
                <w:color w:val="000000" w:themeColor="text1"/>
              </w:rPr>
              <w:t>МЗ_47_РТ</w:t>
            </w:r>
          </w:p>
        </w:tc>
        <w:tc>
          <w:tcPr>
            <w:tcW w:w="3260" w:type="dxa"/>
          </w:tcPr>
          <w:p w14:paraId="713BA66D" w14:textId="59B99DB7"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186C8FE9" w14:textId="40E44FB2" w:rsidR="00976092" w:rsidRPr="000F11C1" w:rsidRDefault="00976092" w:rsidP="003D10AE">
            <w:pPr>
              <w:jc w:val="center"/>
              <w:rPr>
                <w:color w:val="000000" w:themeColor="text1"/>
              </w:rPr>
            </w:pPr>
            <w:r w:rsidRPr="000F11C1">
              <w:rPr>
                <w:color w:val="000000" w:themeColor="text1"/>
              </w:rPr>
              <w:t>7519</w:t>
            </w:r>
          </w:p>
        </w:tc>
      </w:tr>
      <w:tr w:rsidR="000F11C1" w:rsidRPr="000F11C1" w14:paraId="48059DF6" w14:textId="77777777" w:rsidTr="003D10AE">
        <w:tc>
          <w:tcPr>
            <w:tcW w:w="675" w:type="dxa"/>
          </w:tcPr>
          <w:p w14:paraId="40B4EA74" w14:textId="4D84C76A" w:rsidR="00976092" w:rsidRPr="000F11C1" w:rsidRDefault="00976092" w:rsidP="003D10AE">
            <w:pPr>
              <w:rPr>
                <w:color w:val="000000" w:themeColor="text1"/>
              </w:rPr>
            </w:pPr>
            <w:r w:rsidRPr="000F11C1">
              <w:rPr>
                <w:color w:val="000000" w:themeColor="text1"/>
              </w:rPr>
              <w:t>27</w:t>
            </w:r>
          </w:p>
        </w:tc>
        <w:tc>
          <w:tcPr>
            <w:tcW w:w="4841" w:type="dxa"/>
          </w:tcPr>
          <w:p w14:paraId="77932806" w14:textId="1A89D065" w:rsidR="00976092" w:rsidRPr="000F11C1" w:rsidRDefault="00976092" w:rsidP="003D10AE">
            <w:pPr>
              <w:jc w:val="both"/>
              <w:rPr>
                <w:color w:val="000000" w:themeColor="text1"/>
              </w:rPr>
            </w:pPr>
            <w:r w:rsidRPr="000F11C1">
              <w:rPr>
                <w:color w:val="000000" w:themeColor="text1"/>
              </w:rPr>
              <w:t>МЗ_53_РТ</w:t>
            </w:r>
          </w:p>
        </w:tc>
        <w:tc>
          <w:tcPr>
            <w:tcW w:w="3260" w:type="dxa"/>
          </w:tcPr>
          <w:p w14:paraId="63735DBF" w14:textId="340C66FE"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5BE0540F" w14:textId="5AD7EFDE" w:rsidR="00976092" w:rsidRPr="000F11C1" w:rsidRDefault="00976092" w:rsidP="003D10AE">
            <w:pPr>
              <w:jc w:val="center"/>
              <w:rPr>
                <w:color w:val="000000" w:themeColor="text1"/>
              </w:rPr>
            </w:pPr>
            <w:r w:rsidRPr="000F11C1">
              <w:rPr>
                <w:color w:val="000000" w:themeColor="text1"/>
              </w:rPr>
              <w:t>225</w:t>
            </w:r>
          </w:p>
        </w:tc>
      </w:tr>
      <w:tr w:rsidR="000F11C1" w:rsidRPr="000F11C1" w14:paraId="7EB7406E" w14:textId="77777777" w:rsidTr="003D10AE">
        <w:tc>
          <w:tcPr>
            <w:tcW w:w="675" w:type="dxa"/>
          </w:tcPr>
          <w:p w14:paraId="76473424" w14:textId="79E31787" w:rsidR="00976092" w:rsidRPr="000F11C1" w:rsidRDefault="00976092" w:rsidP="003D10AE">
            <w:pPr>
              <w:rPr>
                <w:color w:val="000000" w:themeColor="text1"/>
              </w:rPr>
            </w:pPr>
            <w:r w:rsidRPr="000F11C1">
              <w:rPr>
                <w:color w:val="000000" w:themeColor="text1"/>
              </w:rPr>
              <w:t>28</w:t>
            </w:r>
          </w:p>
        </w:tc>
        <w:tc>
          <w:tcPr>
            <w:tcW w:w="4841" w:type="dxa"/>
          </w:tcPr>
          <w:p w14:paraId="24A84217" w14:textId="572FA742" w:rsidR="00976092" w:rsidRPr="000F11C1" w:rsidRDefault="00976092" w:rsidP="003D10AE">
            <w:pPr>
              <w:jc w:val="both"/>
              <w:rPr>
                <w:color w:val="000000" w:themeColor="text1"/>
              </w:rPr>
            </w:pPr>
            <w:r w:rsidRPr="000F11C1">
              <w:rPr>
                <w:color w:val="000000" w:themeColor="text1"/>
              </w:rPr>
              <w:t>МЗ_54_РТ</w:t>
            </w:r>
          </w:p>
        </w:tc>
        <w:tc>
          <w:tcPr>
            <w:tcW w:w="3260" w:type="dxa"/>
          </w:tcPr>
          <w:p w14:paraId="65FC2D51" w14:textId="5A306D03"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166368C6" w14:textId="0ED2E45C" w:rsidR="00976092" w:rsidRPr="000F11C1" w:rsidRDefault="00976092" w:rsidP="003D10AE">
            <w:pPr>
              <w:jc w:val="center"/>
              <w:rPr>
                <w:color w:val="000000" w:themeColor="text1"/>
              </w:rPr>
            </w:pPr>
            <w:r w:rsidRPr="000F11C1">
              <w:rPr>
                <w:color w:val="000000" w:themeColor="text1"/>
              </w:rPr>
              <w:t>134</w:t>
            </w:r>
          </w:p>
        </w:tc>
      </w:tr>
      <w:tr w:rsidR="000F11C1" w:rsidRPr="000F11C1" w14:paraId="045303C7" w14:textId="77777777" w:rsidTr="003D10AE">
        <w:tc>
          <w:tcPr>
            <w:tcW w:w="675" w:type="dxa"/>
          </w:tcPr>
          <w:p w14:paraId="3CD61D4E" w14:textId="180A9712" w:rsidR="00976092" w:rsidRPr="000F11C1" w:rsidRDefault="00976092" w:rsidP="003D10AE">
            <w:pPr>
              <w:rPr>
                <w:color w:val="000000" w:themeColor="text1"/>
              </w:rPr>
            </w:pPr>
            <w:r w:rsidRPr="000F11C1">
              <w:rPr>
                <w:color w:val="000000" w:themeColor="text1"/>
              </w:rPr>
              <w:t>29</w:t>
            </w:r>
          </w:p>
        </w:tc>
        <w:tc>
          <w:tcPr>
            <w:tcW w:w="4841" w:type="dxa"/>
          </w:tcPr>
          <w:p w14:paraId="7D2F193E" w14:textId="7FC4A05D" w:rsidR="00976092" w:rsidRPr="000F11C1" w:rsidRDefault="00976092" w:rsidP="003D10AE">
            <w:pPr>
              <w:jc w:val="both"/>
              <w:rPr>
                <w:color w:val="000000" w:themeColor="text1"/>
              </w:rPr>
            </w:pPr>
            <w:r w:rsidRPr="000F11C1">
              <w:rPr>
                <w:color w:val="000000" w:themeColor="text1"/>
              </w:rPr>
              <w:t>МЗ_55_РТ</w:t>
            </w:r>
          </w:p>
        </w:tc>
        <w:tc>
          <w:tcPr>
            <w:tcW w:w="3260" w:type="dxa"/>
          </w:tcPr>
          <w:p w14:paraId="3548FD08" w14:textId="77777777" w:rsidR="00976092" w:rsidRPr="000F11C1" w:rsidRDefault="00976092" w:rsidP="003D10AE">
            <w:pPr>
              <w:jc w:val="both"/>
              <w:rPr>
                <w:color w:val="000000" w:themeColor="text1"/>
              </w:rPr>
            </w:pPr>
            <w:r w:rsidRPr="000F11C1">
              <w:rPr>
                <w:color w:val="000000" w:themeColor="text1"/>
              </w:rPr>
              <w:t>Внутриформенные</w:t>
            </w:r>
          </w:p>
          <w:p w14:paraId="12E84C8C" w14:textId="4C1FEF73"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0031FCED" w14:textId="77777777" w:rsidR="00976092" w:rsidRPr="000F11C1" w:rsidRDefault="00976092" w:rsidP="003D10AE">
            <w:pPr>
              <w:jc w:val="center"/>
              <w:rPr>
                <w:color w:val="000000" w:themeColor="text1"/>
              </w:rPr>
            </w:pPr>
            <w:r w:rsidRPr="000F11C1">
              <w:rPr>
                <w:color w:val="000000" w:themeColor="text1"/>
              </w:rPr>
              <w:t>3870</w:t>
            </w:r>
          </w:p>
          <w:p w14:paraId="74CD556C" w14:textId="18C0C407" w:rsidR="00976092" w:rsidRPr="000F11C1" w:rsidRDefault="00976092" w:rsidP="003D10AE">
            <w:pPr>
              <w:jc w:val="center"/>
              <w:rPr>
                <w:color w:val="000000" w:themeColor="text1"/>
              </w:rPr>
            </w:pPr>
            <w:r w:rsidRPr="000F11C1">
              <w:rPr>
                <w:color w:val="000000" w:themeColor="text1"/>
              </w:rPr>
              <w:t>1</w:t>
            </w:r>
          </w:p>
        </w:tc>
      </w:tr>
      <w:tr w:rsidR="000F11C1" w:rsidRPr="000F11C1" w14:paraId="203E1F42" w14:textId="77777777" w:rsidTr="003D10AE">
        <w:tc>
          <w:tcPr>
            <w:tcW w:w="675" w:type="dxa"/>
          </w:tcPr>
          <w:p w14:paraId="3EBE16C2" w14:textId="69525F49" w:rsidR="00976092" w:rsidRPr="000F11C1" w:rsidRDefault="00976092" w:rsidP="003D10AE">
            <w:pPr>
              <w:rPr>
                <w:color w:val="000000" w:themeColor="text1"/>
              </w:rPr>
            </w:pPr>
            <w:r w:rsidRPr="000F11C1">
              <w:rPr>
                <w:color w:val="000000" w:themeColor="text1"/>
              </w:rPr>
              <w:t>30</w:t>
            </w:r>
          </w:p>
        </w:tc>
        <w:tc>
          <w:tcPr>
            <w:tcW w:w="4841" w:type="dxa"/>
          </w:tcPr>
          <w:p w14:paraId="1D7BE17A" w14:textId="0A41EC4A" w:rsidR="00976092" w:rsidRPr="000F11C1" w:rsidRDefault="00976092" w:rsidP="003D10AE">
            <w:pPr>
              <w:jc w:val="both"/>
              <w:rPr>
                <w:color w:val="000000" w:themeColor="text1"/>
              </w:rPr>
            </w:pPr>
            <w:r w:rsidRPr="000F11C1">
              <w:rPr>
                <w:color w:val="000000" w:themeColor="text1"/>
              </w:rPr>
              <w:t>МЗ_56_РТ</w:t>
            </w:r>
          </w:p>
        </w:tc>
        <w:tc>
          <w:tcPr>
            <w:tcW w:w="3260" w:type="dxa"/>
          </w:tcPr>
          <w:p w14:paraId="3485C65C" w14:textId="1E128709"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0B178460" w14:textId="47D327EE" w:rsidR="00976092" w:rsidRPr="000F11C1" w:rsidRDefault="00976092" w:rsidP="003D10AE">
            <w:pPr>
              <w:jc w:val="center"/>
              <w:rPr>
                <w:color w:val="000000" w:themeColor="text1"/>
              </w:rPr>
            </w:pPr>
            <w:r w:rsidRPr="000F11C1">
              <w:rPr>
                <w:color w:val="000000" w:themeColor="text1"/>
              </w:rPr>
              <w:t>736</w:t>
            </w:r>
          </w:p>
        </w:tc>
      </w:tr>
      <w:tr w:rsidR="000F11C1" w:rsidRPr="000F11C1" w14:paraId="39D4B2FF" w14:textId="77777777" w:rsidTr="003D10AE">
        <w:tc>
          <w:tcPr>
            <w:tcW w:w="675" w:type="dxa"/>
          </w:tcPr>
          <w:p w14:paraId="1A53A8B3" w14:textId="181E53E1" w:rsidR="00976092" w:rsidRPr="000F11C1" w:rsidRDefault="00976092" w:rsidP="003D10AE">
            <w:pPr>
              <w:rPr>
                <w:color w:val="000000" w:themeColor="text1"/>
              </w:rPr>
            </w:pPr>
            <w:r w:rsidRPr="000F11C1">
              <w:rPr>
                <w:color w:val="000000" w:themeColor="text1"/>
              </w:rPr>
              <w:t>31</w:t>
            </w:r>
          </w:p>
        </w:tc>
        <w:tc>
          <w:tcPr>
            <w:tcW w:w="4841" w:type="dxa"/>
          </w:tcPr>
          <w:p w14:paraId="167B8B22" w14:textId="2FE3B169" w:rsidR="00976092" w:rsidRPr="000F11C1" w:rsidRDefault="00976092" w:rsidP="003D10AE">
            <w:pPr>
              <w:jc w:val="both"/>
              <w:rPr>
                <w:color w:val="000000" w:themeColor="text1"/>
              </w:rPr>
            </w:pPr>
            <w:r w:rsidRPr="000F11C1">
              <w:rPr>
                <w:color w:val="000000" w:themeColor="text1"/>
              </w:rPr>
              <w:t>МЗ_57_РТ</w:t>
            </w:r>
          </w:p>
        </w:tc>
        <w:tc>
          <w:tcPr>
            <w:tcW w:w="3260" w:type="dxa"/>
          </w:tcPr>
          <w:p w14:paraId="4D19DBA4" w14:textId="77777777" w:rsidR="00976092" w:rsidRPr="000F11C1" w:rsidRDefault="00976092" w:rsidP="003D10AE">
            <w:pPr>
              <w:jc w:val="both"/>
              <w:rPr>
                <w:color w:val="000000" w:themeColor="text1"/>
              </w:rPr>
            </w:pPr>
            <w:r w:rsidRPr="000F11C1">
              <w:rPr>
                <w:color w:val="000000" w:themeColor="text1"/>
              </w:rPr>
              <w:t>Внутриформенные</w:t>
            </w:r>
          </w:p>
          <w:p w14:paraId="1C95625B" w14:textId="740BFBE4"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0ACB4774" w14:textId="77777777" w:rsidR="00976092" w:rsidRPr="000F11C1" w:rsidRDefault="00976092" w:rsidP="003D10AE">
            <w:pPr>
              <w:jc w:val="center"/>
              <w:rPr>
                <w:color w:val="000000" w:themeColor="text1"/>
              </w:rPr>
            </w:pPr>
            <w:r w:rsidRPr="000F11C1">
              <w:rPr>
                <w:color w:val="000000" w:themeColor="text1"/>
              </w:rPr>
              <w:t>913</w:t>
            </w:r>
          </w:p>
          <w:p w14:paraId="29EB1015" w14:textId="3380D6BA" w:rsidR="00976092" w:rsidRPr="000F11C1" w:rsidRDefault="00976092" w:rsidP="003D10AE">
            <w:pPr>
              <w:jc w:val="center"/>
              <w:rPr>
                <w:color w:val="000000" w:themeColor="text1"/>
              </w:rPr>
            </w:pPr>
            <w:r w:rsidRPr="000F11C1">
              <w:rPr>
                <w:color w:val="000000" w:themeColor="text1"/>
              </w:rPr>
              <w:t>6</w:t>
            </w:r>
          </w:p>
        </w:tc>
      </w:tr>
      <w:tr w:rsidR="000F11C1" w:rsidRPr="000F11C1" w14:paraId="2273233A" w14:textId="77777777" w:rsidTr="003D10AE">
        <w:tc>
          <w:tcPr>
            <w:tcW w:w="675" w:type="dxa"/>
          </w:tcPr>
          <w:p w14:paraId="138FD986" w14:textId="5E84A8D7" w:rsidR="00976092" w:rsidRPr="000F11C1" w:rsidRDefault="00976092" w:rsidP="003D10AE">
            <w:pPr>
              <w:rPr>
                <w:color w:val="000000" w:themeColor="text1"/>
              </w:rPr>
            </w:pPr>
            <w:r w:rsidRPr="000F11C1">
              <w:rPr>
                <w:color w:val="000000" w:themeColor="text1"/>
              </w:rPr>
              <w:t>32</w:t>
            </w:r>
          </w:p>
        </w:tc>
        <w:tc>
          <w:tcPr>
            <w:tcW w:w="4841" w:type="dxa"/>
          </w:tcPr>
          <w:p w14:paraId="1098937E" w14:textId="361B2DC1" w:rsidR="00976092" w:rsidRPr="000F11C1" w:rsidRDefault="00976092" w:rsidP="003D10AE">
            <w:pPr>
              <w:jc w:val="both"/>
              <w:rPr>
                <w:color w:val="000000" w:themeColor="text1"/>
              </w:rPr>
            </w:pPr>
            <w:r w:rsidRPr="000F11C1">
              <w:rPr>
                <w:color w:val="000000" w:themeColor="text1"/>
              </w:rPr>
              <w:t>МЗ_61_РТ</w:t>
            </w:r>
          </w:p>
        </w:tc>
        <w:tc>
          <w:tcPr>
            <w:tcW w:w="3260" w:type="dxa"/>
          </w:tcPr>
          <w:p w14:paraId="4BB7279B" w14:textId="77777777" w:rsidR="00976092" w:rsidRPr="000F11C1" w:rsidRDefault="00976092" w:rsidP="003D10AE">
            <w:pPr>
              <w:jc w:val="both"/>
              <w:rPr>
                <w:color w:val="000000" w:themeColor="text1"/>
              </w:rPr>
            </w:pPr>
            <w:r w:rsidRPr="000F11C1">
              <w:rPr>
                <w:color w:val="000000" w:themeColor="text1"/>
              </w:rPr>
              <w:t>Внутриформенные</w:t>
            </w:r>
          </w:p>
          <w:p w14:paraId="485F09E3" w14:textId="4C77496A"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174834C3" w14:textId="77777777" w:rsidR="00976092" w:rsidRPr="000F11C1" w:rsidRDefault="00976092" w:rsidP="003D10AE">
            <w:pPr>
              <w:jc w:val="center"/>
              <w:rPr>
                <w:color w:val="000000" w:themeColor="text1"/>
              </w:rPr>
            </w:pPr>
            <w:r w:rsidRPr="000F11C1">
              <w:rPr>
                <w:color w:val="000000" w:themeColor="text1"/>
              </w:rPr>
              <w:t>981</w:t>
            </w:r>
          </w:p>
          <w:p w14:paraId="010B1D64" w14:textId="481CDABB" w:rsidR="00976092" w:rsidRPr="000F11C1" w:rsidRDefault="00976092" w:rsidP="003D10AE">
            <w:pPr>
              <w:jc w:val="center"/>
              <w:rPr>
                <w:color w:val="000000" w:themeColor="text1"/>
              </w:rPr>
            </w:pPr>
            <w:r w:rsidRPr="000F11C1">
              <w:rPr>
                <w:color w:val="000000" w:themeColor="text1"/>
              </w:rPr>
              <w:t>9</w:t>
            </w:r>
          </w:p>
        </w:tc>
      </w:tr>
      <w:tr w:rsidR="000F11C1" w:rsidRPr="000F11C1" w14:paraId="34BF7A83" w14:textId="77777777" w:rsidTr="003D10AE">
        <w:tc>
          <w:tcPr>
            <w:tcW w:w="675" w:type="dxa"/>
          </w:tcPr>
          <w:p w14:paraId="40989FFD" w14:textId="224E3299" w:rsidR="00976092" w:rsidRPr="000F11C1" w:rsidRDefault="00976092" w:rsidP="003D10AE">
            <w:pPr>
              <w:rPr>
                <w:color w:val="000000" w:themeColor="text1"/>
              </w:rPr>
            </w:pPr>
            <w:r w:rsidRPr="000F11C1">
              <w:rPr>
                <w:color w:val="000000" w:themeColor="text1"/>
              </w:rPr>
              <w:t>33</w:t>
            </w:r>
          </w:p>
        </w:tc>
        <w:tc>
          <w:tcPr>
            <w:tcW w:w="4841" w:type="dxa"/>
          </w:tcPr>
          <w:p w14:paraId="3A3E85B3" w14:textId="30CBCA6F" w:rsidR="00976092" w:rsidRPr="000F11C1" w:rsidRDefault="00976092" w:rsidP="003D10AE">
            <w:pPr>
              <w:jc w:val="both"/>
              <w:rPr>
                <w:color w:val="000000" w:themeColor="text1"/>
              </w:rPr>
            </w:pPr>
            <w:r w:rsidRPr="000F11C1">
              <w:rPr>
                <w:color w:val="000000" w:themeColor="text1"/>
              </w:rPr>
              <w:t>МЗ_ДЛО_РТ</w:t>
            </w:r>
          </w:p>
        </w:tc>
        <w:tc>
          <w:tcPr>
            <w:tcW w:w="3260" w:type="dxa"/>
          </w:tcPr>
          <w:p w14:paraId="0B9C073C" w14:textId="1521CBCF"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7BCE4F27" w14:textId="4C94829D" w:rsidR="00976092" w:rsidRPr="000F11C1" w:rsidRDefault="00976092" w:rsidP="003D10AE">
            <w:pPr>
              <w:jc w:val="center"/>
              <w:rPr>
                <w:color w:val="000000" w:themeColor="text1"/>
              </w:rPr>
            </w:pPr>
            <w:r w:rsidRPr="000F11C1">
              <w:rPr>
                <w:color w:val="000000" w:themeColor="text1"/>
              </w:rPr>
              <w:t>224</w:t>
            </w:r>
          </w:p>
        </w:tc>
      </w:tr>
      <w:tr w:rsidR="000F11C1" w:rsidRPr="000F11C1" w14:paraId="208B8874" w14:textId="77777777" w:rsidTr="003D10AE">
        <w:tc>
          <w:tcPr>
            <w:tcW w:w="675" w:type="dxa"/>
          </w:tcPr>
          <w:p w14:paraId="47E05E8C" w14:textId="2CF7E00A" w:rsidR="00976092" w:rsidRPr="000F11C1" w:rsidRDefault="00976092" w:rsidP="003D10AE">
            <w:pPr>
              <w:rPr>
                <w:color w:val="000000" w:themeColor="text1"/>
              </w:rPr>
            </w:pPr>
            <w:r w:rsidRPr="000F11C1">
              <w:rPr>
                <w:color w:val="000000" w:themeColor="text1"/>
              </w:rPr>
              <w:t>34</w:t>
            </w:r>
          </w:p>
        </w:tc>
        <w:tc>
          <w:tcPr>
            <w:tcW w:w="4841" w:type="dxa"/>
          </w:tcPr>
          <w:p w14:paraId="0597EEA4" w14:textId="23FE8D6E" w:rsidR="00976092" w:rsidRPr="000F11C1" w:rsidRDefault="00976092" w:rsidP="003D10AE">
            <w:pPr>
              <w:jc w:val="both"/>
              <w:rPr>
                <w:color w:val="000000" w:themeColor="text1"/>
              </w:rPr>
            </w:pPr>
            <w:r w:rsidRPr="000F11C1">
              <w:rPr>
                <w:color w:val="000000" w:themeColor="text1"/>
              </w:rPr>
              <w:t>МЗ_30F_РТ</w:t>
            </w:r>
          </w:p>
        </w:tc>
        <w:tc>
          <w:tcPr>
            <w:tcW w:w="3260" w:type="dxa"/>
          </w:tcPr>
          <w:p w14:paraId="77846CC8" w14:textId="77777777" w:rsidR="00976092" w:rsidRPr="000F11C1" w:rsidRDefault="00976092" w:rsidP="003D10AE">
            <w:pPr>
              <w:jc w:val="both"/>
              <w:rPr>
                <w:color w:val="000000" w:themeColor="text1"/>
              </w:rPr>
            </w:pPr>
            <w:r w:rsidRPr="000F11C1">
              <w:rPr>
                <w:color w:val="000000" w:themeColor="text1"/>
              </w:rPr>
              <w:t>Внутриформенные</w:t>
            </w:r>
          </w:p>
          <w:p w14:paraId="30AAAB86" w14:textId="2E4E1ADC"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05693A79" w14:textId="77777777" w:rsidR="00976092" w:rsidRPr="000F11C1" w:rsidRDefault="00976092" w:rsidP="003D10AE">
            <w:pPr>
              <w:jc w:val="center"/>
              <w:rPr>
                <w:color w:val="000000" w:themeColor="text1"/>
              </w:rPr>
            </w:pPr>
            <w:r w:rsidRPr="000F11C1">
              <w:rPr>
                <w:color w:val="000000" w:themeColor="text1"/>
              </w:rPr>
              <w:t>1092</w:t>
            </w:r>
          </w:p>
          <w:p w14:paraId="1E82F206" w14:textId="30F4F18D" w:rsidR="00976092" w:rsidRPr="000F11C1" w:rsidRDefault="00976092" w:rsidP="003D10AE">
            <w:pPr>
              <w:jc w:val="center"/>
              <w:rPr>
                <w:color w:val="000000" w:themeColor="text1"/>
              </w:rPr>
            </w:pPr>
            <w:r w:rsidRPr="000F11C1">
              <w:rPr>
                <w:color w:val="000000" w:themeColor="text1"/>
              </w:rPr>
              <w:t>40</w:t>
            </w:r>
          </w:p>
        </w:tc>
      </w:tr>
      <w:tr w:rsidR="000F11C1" w:rsidRPr="000F11C1" w14:paraId="240B120F" w14:textId="77777777" w:rsidTr="003D10AE">
        <w:tc>
          <w:tcPr>
            <w:tcW w:w="675" w:type="dxa"/>
          </w:tcPr>
          <w:p w14:paraId="346B0323" w14:textId="3C5AABE9" w:rsidR="00976092" w:rsidRPr="000F11C1" w:rsidRDefault="00976092" w:rsidP="003D10AE">
            <w:pPr>
              <w:rPr>
                <w:color w:val="000000" w:themeColor="text1"/>
              </w:rPr>
            </w:pPr>
            <w:r w:rsidRPr="000F11C1">
              <w:rPr>
                <w:color w:val="000000" w:themeColor="text1"/>
              </w:rPr>
              <w:t>35</w:t>
            </w:r>
          </w:p>
        </w:tc>
        <w:tc>
          <w:tcPr>
            <w:tcW w:w="4841" w:type="dxa"/>
          </w:tcPr>
          <w:p w14:paraId="086426F1" w14:textId="57C08431" w:rsidR="00976092" w:rsidRPr="000F11C1" w:rsidRDefault="00976092" w:rsidP="003D10AE">
            <w:pPr>
              <w:jc w:val="both"/>
              <w:rPr>
                <w:color w:val="000000" w:themeColor="text1"/>
              </w:rPr>
            </w:pPr>
            <w:r w:rsidRPr="000F11C1">
              <w:rPr>
                <w:color w:val="000000" w:themeColor="text1"/>
              </w:rPr>
              <w:t>МЗ_Приложение3_онкология_изм</w:t>
            </w:r>
          </w:p>
        </w:tc>
        <w:tc>
          <w:tcPr>
            <w:tcW w:w="3260" w:type="dxa"/>
          </w:tcPr>
          <w:p w14:paraId="05369B22" w14:textId="0F9C353A"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1AEA27F1" w14:textId="76B2BB59" w:rsidR="00976092" w:rsidRPr="000F11C1" w:rsidRDefault="00976092" w:rsidP="003D10AE">
            <w:pPr>
              <w:jc w:val="center"/>
              <w:rPr>
                <w:color w:val="000000" w:themeColor="text1"/>
              </w:rPr>
            </w:pPr>
            <w:r w:rsidRPr="000F11C1">
              <w:rPr>
                <w:color w:val="000000" w:themeColor="text1"/>
              </w:rPr>
              <w:t>31</w:t>
            </w:r>
          </w:p>
        </w:tc>
      </w:tr>
      <w:tr w:rsidR="000F11C1" w:rsidRPr="000F11C1" w14:paraId="3F7E8CF3" w14:textId="77777777" w:rsidTr="003D10AE">
        <w:tc>
          <w:tcPr>
            <w:tcW w:w="675" w:type="dxa"/>
          </w:tcPr>
          <w:p w14:paraId="530465AA" w14:textId="7D81E009" w:rsidR="00976092" w:rsidRPr="000F11C1" w:rsidRDefault="00976092" w:rsidP="003D10AE">
            <w:pPr>
              <w:rPr>
                <w:color w:val="000000" w:themeColor="text1"/>
              </w:rPr>
            </w:pPr>
            <w:r w:rsidRPr="000F11C1">
              <w:rPr>
                <w:color w:val="000000" w:themeColor="text1"/>
              </w:rPr>
              <w:t>36</w:t>
            </w:r>
          </w:p>
        </w:tc>
        <w:tc>
          <w:tcPr>
            <w:tcW w:w="4841" w:type="dxa"/>
          </w:tcPr>
          <w:p w14:paraId="6ABD172D" w14:textId="74F22210" w:rsidR="00976092" w:rsidRPr="000F11C1" w:rsidRDefault="00976092" w:rsidP="003D10AE">
            <w:pPr>
              <w:jc w:val="both"/>
              <w:rPr>
                <w:color w:val="000000" w:themeColor="text1"/>
              </w:rPr>
            </w:pPr>
            <w:r w:rsidRPr="000F11C1">
              <w:rPr>
                <w:color w:val="000000" w:themeColor="text1"/>
              </w:rPr>
              <w:t>Дисп.детей ТЖС СТАЦ</w:t>
            </w:r>
          </w:p>
        </w:tc>
        <w:tc>
          <w:tcPr>
            <w:tcW w:w="3260" w:type="dxa"/>
          </w:tcPr>
          <w:p w14:paraId="732F132E" w14:textId="0811AD36"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6FFFB2E2" w14:textId="292EAB96" w:rsidR="00976092" w:rsidRPr="000F11C1" w:rsidRDefault="00976092" w:rsidP="003D10AE">
            <w:pPr>
              <w:jc w:val="center"/>
              <w:rPr>
                <w:color w:val="000000" w:themeColor="text1"/>
              </w:rPr>
            </w:pPr>
            <w:r w:rsidRPr="000F11C1">
              <w:rPr>
                <w:color w:val="000000" w:themeColor="text1"/>
              </w:rPr>
              <w:t>19</w:t>
            </w:r>
          </w:p>
        </w:tc>
      </w:tr>
      <w:tr w:rsidR="000F11C1" w:rsidRPr="000F11C1" w14:paraId="6F4B5416" w14:textId="77777777" w:rsidTr="003D10AE">
        <w:tc>
          <w:tcPr>
            <w:tcW w:w="675" w:type="dxa"/>
          </w:tcPr>
          <w:p w14:paraId="14940BC3" w14:textId="7A7CA3AA" w:rsidR="00976092" w:rsidRPr="000F11C1" w:rsidRDefault="00976092" w:rsidP="003D10AE">
            <w:pPr>
              <w:rPr>
                <w:color w:val="000000" w:themeColor="text1"/>
              </w:rPr>
            </w:pPr>
            <w:r w:rsidRPr="000F11C1">
              <w:rPr>
                <w:color w:val="000000" w:themeColor="text1"/>
              </w:rPr>
              <w:t>37</w:t>
            </w:r>
          </w:p>
        </w:tc>
        <w:tc>
          <w:tcPr>
            <w:tcW w:w="4841" w:type="dxa"/>
          </w:tcPr>
          <w:p w14:paraId="0E93EE3E" w14:textId="37E5D24B" w:rsidR="00976092" w:rsidRPr="000F11C1" w:rsidRDefault="00976092" w:rsidP="003D10AE">
            <w:pPr>
              <w:jc w:val="both"/>
              <w:rPr>
                <w:color w:val="000000" w:themeColor="text1"/>
              </w:rPr>
            </w:pPr>
            <w:r w:rsidRPr="000F11C1">
              <w:rPr>
                <w:color w:val="000000" w:themeColor="text1"/>
              </w:rPr>
              <w:t>МЗ_131_о_РТ</w:t>
            </w:r>
          </w:p>
        </w:tc>
        <w:tc>
          <w:tcPr>
            <w:tcW w:w="3260" w:type="dxa"/>
          </w:tcPr>
          <w:p w14:paraId="5C276F0D" w14:textId="06C15C4B"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6FDC3E34" w14:textId="42FE62F1" w:rsidR="00976092" w:rsidRPr="000F11C1" w:rsidRDefault="00976092" w:rsidP="003D10AE">
            <w:pPr>
              <w:jc w:val="center"/>
              <w:rPr>
                <w:color w:val="000000" w:themeColor="text1"/>
              </w:rPr>
            </w:pPr>
            <w:r w:rsidRPr="000F11C1">
              <w:rPr>
                <w:color w:val="000000" w:themeColor="text1"/>
              </w:rPr>
              <w:t>51</w:t>
            </w:r>
          </w:p>
        </w:tc>
      </w:tr>
      <w:tr w:rsidR="000F11C1" w:rsidRPr="000F11C1" w14:paraId="4355BE78" w14:textId="77777777" w:rsidTr="003D10AE">
        <w:tc>
          <w:tcPr>
            <w:tcW w:w="675" w:type="dxa"/>
          </w:tcPr>
          <w:p w14:paraId="26D55983" w14:textId="1A9FAE44" w:rsidR="00976092" w:rsidRPr="000F11C1" w:rsidRDefault="00976092" w:rsidP="003D10AE">
            <w:pPr>
              <w:rPr>
                <w:color w:val="000000" w:themeColor="text1"/>
              </w:rPr>
            </w:pPr>
            <w:r w:rsidRPr="000F11C1">
              <w:rPr>
                <w:color w:val="000000" w:themeColor="text1"/>
              </w:rPr>
              <w:t>38</w:t>
            </w:r>
          </w:p>
        </w:tc>
        <w:tc>
          <w:tcPr>
            <w:tcW w:w="4841" w:type="dxa"/>
          </w:tcPr>
          <w:p w14:paraId="61D7B321" w14:textId="4B78C93A" w:rsidR="00976092" w:rsidRPr="000F11C1" w:rsidRDefault="00976092" w:rsidP="003D10AE">
            <w:pPr>
              <w:jc w:val="both"/>
              <w:rPr>
                <w:color w:val="000000" w:themeColor="text1"/>
              </w:rPr>
            </w:pPr>
            <w:r w:rsidRPr="000F11C1">
              <w:rPr>
                <w:color w:val="000000" w:themeColor="text1"/>
              </w:rPr>
              <w:t>МЗ_Мониторинг_по_снижению_смертности_РТ</w:t>
            </w:r>
          </w:p>
        </w:tc>
        <w:tc>
          <w:tcPr>
            <w:tcW w:w="3260" w:type="dxa"/>
          </w:tcPr>
          <w:p w14:paraId="2AFFF033" w14:textId="73CC826B"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37AEADFE" w14:textId="07B44699" w:rsidR="00976092" w:rsidRPr="000F11C1" w:rsidRDefault="00976092" w:rsidP="003D10AE">
            <w:pPr>
              <w:jc w:val="center"/>
              <w:rPr>
                <w:color w:val="000000" w:themeColor="text1"/>
              </w:rPr>
            </w:pPr>
            <w:r w:rsidRPr="000F11C1">
              <w:rPr>
                <w:color w:val="000000" w:themeColor="text1"/>
              </w:rPr>
              <w:t>492</w:t>
            </w:r>
          </w:p>
        </w:tc>
      </w:tr>
      <w:tr w:rsidR="000F11C1" w:rsidRPr="000F11C1" w14:paraId="2A1BB2E5" w14:textId="77777777" w:rsidTr="003D10AE">
        <w:tc>
          <w:tcPr>
            <w:tcW w:w="675" w:type="dxa"/>
          </w:tcPr>
          <w:p w14:paraId="2271F8F0" w14:textId="7AED23C4" w:rsidR="00976092" w:rsidRPr="000F11C1" w:rsidRDefault="00976092" w:rsidP="003D10AE">
            <w:pPr>
              <w:rPr>
                <w:color w:val="000000" w:themeColor="text1"/>
              </w:rPr>
            </w:pPr>
            <w:r w:rsidRPr="000F11C1">
              <w:rPr>
                <w:color w:val="000000" w:themeColor="text1"/>
              </w:rPr>
              <w:t>39</w:t>
            </w:r>
          </w:p>
        </w:tc>
        <w:tc>
          <w:tcPr>
            <w:tcW w:w="4841" w:type="dxa"/>
          </w:tcPr>
          <w:p w14:paraId="0967D22D" w14:textId="03AAC6DF" w:rsidR="00976092" w:rsidRPr="000F11C1" w:rsidRDefault="00976092" w:rsidP="003D10AE">
            <w:pPr>
              <w:jc w:val="both"/>
              <w:rPr>
                <w:color w:val="000000" w:themeColor="text1"/>
              </w:rPr>
            </w:pPr>
            <w:r w:rsidRPr="000F11C1">
              <w:rPr>
                <w:color w:val="000000" w:themeColor="text1"/>
              </w:rPr>
              <w:t>МЗ_1_Грипп</w:t>
            </w:r>
          </w:p>
        </w:tc>
        <w:tc>
          <w:tcPr>
            <w:tcW w:w="3260" w:type="dxa"/>
          </w:tcPr>
          <w:p w14:paraId="6EF6CAA8" w14:textId="499C1E05"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0CC985B9" w14:textId="05388AD3" w:rsidR="00976092" w:rsidRPr="000F11C1" w:rsidRDefault="00976092" w:rsidP="003D10AE">
            <w:pPr>
              <w:jc w:val="center"/>
              <w:rPr>
                <w:color w:val="000000" w:themeColor="text1"/>
              </w:rPr>
            </w:pPr>
            <w:r w:rsidRPr="000F11C1">
              <w:rPr>
                <w:color w:val="000000" w:themeColor="text1"/>
              </w:rPr>
              <w:t>76</w:t>
            </w:r>
          </w:p>
        </w:tc>
      </w:tr>
      <w:tr w:rsidR="000F11C1" w:rsidRPr="000F11C1" w14:paraId="47A94C6A" w14:textId="77777777" w:rsidTr="003D10AE">
        <w:tc>
          <w:tcPr>
            <w:tcW w:w="675" w:type="dxa"/>
          </w:tcPr>
          <w:p w14:paraId="401E7499" w14:textId="768217D3" w:rsidR="00976092" w:rsidRPr="000F11C1" w:rsidRDefault="00976092" w:rsidP="003D10AE">
            <w:pPr>
              <w:rPr>
                <w:color w:val="000000" w:themeColor="text1"/>
              </w:rPr>
            </w:pPr>
            <w:r w:rsidRPr="000F11C1">
              <w:rPr>
                <w:color w:val="000000" w:themeColor="text1"/>
              </w:rPr>
              <w:t>40</w:t>
            </w:r>
          </w:p>
        </w:tc>
        <w:tc>
          <w:tcPr>
            <w:tcW w:w="4841" w:type="dxa"/>
          </w:tcPr>
          <w:p w14:paraId="6B6BD6AA" w14:textId="44E5568C" w:rsidR="00976092" w:rsidRPr="000F11C1" w:rsidRDefault="00976092" w:rsidP="003D10AE">
            <w:pPr>
              <w:jc w:val="both"/>
              <w:rPr>
                <w:color w:val="000000" w:themeColor="text1"/>
              </w:rPr>
            </w:pPr>
            <w:r w:rsidRPr="000F11C1">
              <w:rPr>
                <w:color w:val="000000" w:themeColor="text1"/>
              </w:rPr>
              <w:t>МЗ_Сведения_о_наличии_основных_фондов</w:t>
            </w:r>
          </w:p>
        </w:tc>
        <w:tc>
          <w:tcPr>
            <w:tcW w:w="3260" w:type="dxa"/>
          </w:tcPr>
          <w:p w14:paraId="231723BB" w14:textId="2D36231C"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49C28D08" w14:textId="10EDB261" w:rsidR="00976092" w:rsidRPr="000F11C1" w:rsidRDefault="00976092" w:rsidP="003D10AE">
            <w:pPr>
              <w:jc w:val="center"/>
              <w:rPr>
                <w:color w:val="000000" w:themeColor="text1"/>
              </w:rPr>
            </w:pPr>
            <w:r w:rsidRPr="000F11C1">
              <w:rPr>
                <w:color w:val="000000" w:themeColor="text1"/>
              </w:rPr>
              <w:t>2</w:t>
            </w:r>
          </w:p>
        </w:tc>
      </w:tr>
      <w:tr w:rsidR="000F11C1" w:rsidRPr="000F11C1" w14:paraId="5A69BAEA" w14:textId="77777777" w:rsidTr="003D10AE">
        <w:tc>
          <w:tcPr>
            <w:tcW w:w="675" w:type="dxa"/>
          </w:tcPr>
          <w:p w14:paraId="2B0BADA1" w14:textId="77D90325" w:rsidR="00976092" w:rsidRPr="000F11C1" w:rsidRDefault="00976092" w:rsidP="003D10AE">
            <w:pPr>
              <w:rPr>
                <w:color w:val="000000" w:themeColor="text1"/>
              </w:rPr>
            </w:pPr>
            <w:r w:rsidRPr="000F11C1">
              <w:rPr>
                <w:color w:val="000000" w:themeColor="text1"/>
              </w:rPr>
              <w:t>41</w:t>
            </w:r>
          </w:p>
        </w:tc>
        <w:tc>
          <w:tcPr>
            <w:tcW w:w="4841" w:type="dxa"/>
          </w:tcPr>
          <w:p w14:paraId="7A10C11E" w14:textId="25347D60" w:rsidR="00976092" w:rsidRPr="000F11C1" w:rsidRDefault="00976092" w:rsidP="003D10AE">
            <w:pPr>
              <w:jc w:val="both"/>
              <w:rPr>
                <w:color w:val="000000" w:themeColor="text1"/>
              </w:rPr>
            </w:pPr>
            <w:r w:rsidRPr="000F11C1">
              <w:rPr>
                <w:color w:val="000000" w:themeColor="text1"/>
              </w:rPr>
              <w:t>МЗ_30С_РТ1</w:t>
            </w:r>
          </w:p>
        </w:tc>
        <w:tc>
          <w:tcPr>
            <w:tcW w:w="3260" w:type="dxa"/>
          </w:tcPr>
          <w:p w14:paraId="69BA8199" w14:textId="77777777" w:rsidR="00976092" w:rsidRPr="000F11C1" w:rsidRDefault="00976092" w:rsidP="003D10AE">
            <w:pPr>
              <w:jc w:val="both"/>
              <w:rPr>
                <w:color w:val="000000" w:themeColor="text1"/>
              </w:rPr>
            </w:pPr>
            <w:r w:rsidRPr="000F11C1">
              <w:rPr>
                <w:color w:val="000000" w:themeColor="text1"/>
              </w:rPr>
              <w:t>Внутриформенные</w:t>
            </w:r>
          </w:p>
          <w:p w14:paraId="6FCD8E9C" w14:textId="330AAD7D"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3BAE6542" w14:textId="77777777" w:rsidR="00976092" w:rsidRPr="000F11C1" w:rsidRDefault="00976092" w:rsidP="003D10AE">
            <w:pPr>
              <w:jc w:val="center"/>
              <w:rPr>
                <w:color w:val="000000" w:themeColor="text1"/>
              </w:rPr>
            </w:pPr>
            <w:r w:rsidRPr="000F11C1">
              <w:rPr>
                <w:color w:val="000000" w:themeColor="text1"/>
              </w:rPr>
              <w:t>5616</w:t>
            </w:r>
          </w:p>
          <w:p w14:paraId="3BE4FA79" w14:textId="2C6F6E71" w:rsidR="00976092" w:rsidRPr="000F11C1" w:rsidRDefault="00976092" w:rsidP="003D10AE">
            <w:pPr>
              <w:jc w:val="center"/>
              <w:rPr>
                <w:color w:val="000000" w:themeColor="text1"/>
              </w:rPr>
            </w:pPr>
            <w:r w:rsidRPr="000F11C1">
              <w:rPr>
                <w:color w:val="000000" w:themeColor="text1"/>
              </w:rPr>
              <w:t>48</w:t>
            </w:r>
          </w:p>
        </w:tc>
      </w:tr>
      <w:tr w:rsidR="000F11C1" w:rsidRPr="000F11C1" w14:paraId="430FDA8D" w14:textId="77777777" w:rsidTr="003D10AE">
        <w:tc>
          <w:tcPr>
            <w:tcW w:w="675" w:type="dxa"/>
          </w:tcPr>
          <w:p w14:paraId="4EF5B9F6" w14:textId="5B5A8845" w:rsidR="00976092" w:rsidRPr="000F11C1" w:rsidRDefault="00976092" w:rsidP="003D10AE">
            <w:pPr>
              <w:rPr>
                <w:color w:val="000000" w:themeColor="text1"/>
              </w:rPr>
            </w:pPr>
            <w:r w:rsidRPr="000F11C1">
              <w:rPr>
                <w:color w:val="000000" w:themeColor="text1"/>
              </w:rPr>
              <w:t>42</w:t>
            </w:r>
          </w:p>
        </w:tc>
        <w:tc>
          <w:tcPr>
            <w:tcW w:w="4841" w:type="dxa"/>
          </w:tcPr>
          <w:p w14:paraId="43EBE9F5" w14:textId="52403BE6" w:rsidR="00976092" w:rsidRPr="000F11C1" w:rsidRDefault="00976092" w:rsidP="003D10AE">
            <w:pPr>
              <w:jc w:val="both"/>
              <w:rPr>
                <w:color w:val="000000" w:themeColor="text1"/>
              </w:rPr>
            </w:pPr>
            <w:r w:rsidRPr="000F11C1">
              <w:rPr>
                <w:color w:val="000000" w:themeColor="text1"/>
              </w:rPr>
              <w:t>МЗ_30С_РТ2</w:t>
            </w:r>
          </w:p>
        </w:tc>
        <w:tc>
          <w:tcPr>
            <w:tcW w:w="3260" w:type="dxa"/>
          </w:tcPr>
          <w:p w14:paraId="0546B6E2" w14:textId="77777777" w:rsidR="00976092" w:rsidRPr="000F11C1" w:rsidRDefault="00976092" w:rsidP="003D10AE">
            <w:pPr>
              <w:jc w:val="both"/>
              <w:rPr>
                <w:color w:val="000000" w:themeColor="text1"/>
              </w:rPr>
            </w:pPr>
            <w:r w:rsidRPr="000F11C1">
              <w:rPr>
                <w:color w:val="000000" w:themeColor="text1"/>
              </w:rPr>
              <w:t>Внутриформенные</w:t>
            </w:r>
          </w:p>
          <w:p w14:paraId="4C7B42CE" w14:textId="04E2A4CB"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05D8A510" w14:textId="77777777" w:rsidR="00976092" w:rsidRPr="000F11C1" w:rsidRDefault="00976092" w:rsidP="003D10AE">
            <w:pPr>
              <w:jc w:val="center"/>
              <w:rPr>
                <w:color w:val="000000" w:themeColor="text1"/>
              </w:rPr>
            </w:pPr>
            <w:r w:rsidRPr="000F11C1">
              <w:rPr>
                <w:color w:val="000000" w:themeColor="text1"/>
              </w:rPr>
              <w:t>2839</w:t>
            </w:r>
          </w:p>
          <w:p w14:paraId="2FBEBAC5" w14:textId="63411BD2" w:rsidR="00976092" w:rsidRPr="000F11C1" w:rsidRDefault="00976092" w:rsidP="003D10AE">
            <w:pPr>
              <w:jc w:val="center"/>
              <w:rPr>
                <w:color w:val="000000" w:themeColor="text1"/>
              </w:rPr>
            </w:pPr>
            <w:r w:rsidRPr="000F11C1">
              <w:rPr>
                <w:color w:val="000000" w:themeColor="text1"/>
              </w:rPr>
              <w:t>39</w:t>
            </w:r>
          </w:p>
        </w:tc>
      </w:tr>
      <w:tr w:rsidR="000F11C1" w:rsidRPr="000F11C1" w14:paraId="1AD99BF3" w14:textId="77777777" w:rsidTr="003D10AE">
        <w:tc>
          <w:tcPr>
            <w:tcW w:w="675" w:type="dxa"/>
          </w:tcPr>
          <w:p w14:paraId="79E5FB9E" w14:textId="3B2A9336" w:rsidR="00976092" w:rsidRPr="000F11C1" w:rsidRDefault="00976092" w:rsidP="003D10AE">
            <w:pPr>
              <w:rPr>
                <w:color w:val="000000" w:themeColor="text1"/>
              </w:rPr>
            </w:pPr>
            <w:r w:rsidRPr="000F11C1">
              <w:rPr>
                <w:color w:val="000000" w:themeColor="text1"/>
              </w:rPr>
              <w:t>43</w:t>
            </w:r>
          </w:p>
        </w:tc>
        <w:tc>
          <w:tcPr>
            <w:tcW w:w="4841" w:type="dxa"/>
          </w:tcPr>
          <w:p w14:paraId="06F2CD9E" w14:textId="29406CD4" w:rsidR="00976092" w:rsidRPr="000F11C1" w:rsidRDefault="00976092" w:rsidP="003D10AE">
            <w:pPr>
              <w:jc w:val="both"/>
              <w:rPr>
                <w:color w:val="000000" w:themeColor="text1"/>
              </w:rPr>
            </w:pPr>
            <w:r w:rsidRPr="000F11C1">
              <w:rPr>
                <w:color w:val="000000" w:themeColor="text1"/>
              </w:rPr>
              <w:t>МЗ_30С_РТ3</w:t>
            </w:r>
          </w:p>
        </w:tc>
        <w:tc>
          <w:tcPr>
            <w:tcW w:w="3260" w:type="dxa"/>
          </w:tcPr>
          <w:p w14:paraId="279BD9A8" w14:textId="77777777" w:rsidR="00976092" w:rsidRPr="000F11C1" w:rsidRDefault="00976092" w:rsidP="003D10AE">
            <w:pPr>
              <w:jc w:val="both"/>
              <w:rPr>
                <w:color w:val="000000" w:themeColor="text1"/>
              </w:rPr>
            </w:pPr>
            <w:r w:rsidRPr="000F11C1">
              <w:rPr>
                <w:color w:val="000000" w:themeColor="text1"/>
              </w:rPr>
              <w:t>Внутриформенные</w:t>
            </w:r>
          </w:p>
          <w:p w14:paraId="2BC6EB8F" w14:textId="20F9D74D"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2BC57393" w14:textId="77777777" w:rsidR="00976092" w:rsidRPr="000F11C1" w:rsidRDefault="00976092" w:rsidP="003D10AE">
            <w:pPr>
              <w:jc w:val="center"/>
              <w:rPr>
                <w:color w:val="000000" w:themeColor="text1"/>
              </w:rPr>
            </w:pPr>
            <w:r w:rsidRPr="000F11C1">
              <w:rPr>
                <w:color w:val="000000" w:themeColor="text1"/>
              </w:rPr>
              <w:t>3504</w:t>
            </w:r>
          </w:p>
          <w:p w14:paraId="09479988" w14:textId="50EF96A2" w:rsidR="00976092" w:rsidRPr="000F11C1" w:rsidRDefault="00976092" w:rsidP="003D10AE">
            <w:pPr>
              <w:jc w:val="center"/>
              <w:rPr>
                <w:color w:val="000000" w:themeColor="text1"/>
              </w:rPr>
            </w:pPr>
            <w:r w:rsidRPr="000F11C1">
              <w:rPr>
                <w:color w:val="000000" w:themeColor="text1"/>
              </w:rPr>
              <w:t>29</w:t>
            </w:r>
          </w:p>
        </w:tc>
      </w:tr>
      <w:tr w:rsidR="000F11C1" w:rsidRPr="000F11C1" w14:paraId="7824FD8D" w14:textId="77777777" w:rsidTr="003D10AE">
        <w:tc>
          <w:tcPr>
            <w:tcW w:w="675" w:type="dxa"/>
          </w:tcPr>
          <w:p w14:paraId="6D0CD363" w14:textId="6B5E57C8" w:rsidR="00976092" w:rsidRPr="000F11C1" w:rsidRDefault="00976092" w:rsidP="003D10AE">
            <w:pPr>
              <w:rPr>
                <w:color w:val="000000" w:themeColor="text1"/>
              </w:rPr>
            </w:pPr>
            <w:r w:rsidRPr="000F11C1">
              <w:rPr>
                <w:color w:val="000000" w:themeColor="text1"/>
              </w:rPr>
              <w:t>44</w:t>
            </w:r>
          </w:p>
        </w:tc>
        <w:tc>
          <w:tcPr>
            <w:tcW w:w="4841" w:type="dxa"/>
          </w:tcPr>
          <w:p w14:paraId="20167202" w14:textId="3E1FF047" w:rsidR="00976092" w:rsidRPr="000F11C1" w:rsidRDefault="00976092" w:rsidP="003D10AE">
            <w:pPr>
              <w:jc w:val="both"/>
              <w:rPr>
                <w:color w:val="000000" w:themeColor="text1"/>
              </w:rPr>
            </w:pPr>
            <w:r w:rsidRPr="000F11C1">
              <w:rPr>
                <w:color w:val="000000" w:themeColor="text1"/>
              </w:rPr>
              <w:t>МЗ_30С_РТ4</w:t>
            </w:r>
          </w:p>
        </w:tc>
        <w:tc>
          <w:tcPr>
            <w:tcW w:w="3260" w:type="dxa"/>
          </w:tcPr>
          <w:p w14:paraId="6A51968D" w14:textId="77777777" w:rsidR="00976092" w:rsidRPr="000F11C1" w:rsidRDefault="00976092" w:rsidP="003D10AE">
            <w:pPr>
              <w:jc w:val="both"/>
              <w:rPr>
                <w:color w:val="000000" w:themeColor="text1"/>
              </w:rPr>
            </w:pPr>
            <w:r w:rsidRPr="000F11C1">
              <w:rPr>
                <w:color w:val="000000" w:themeColor="text1"/>
              </w:rPr>
              <w:t>Внутриформенные</w:t>
            </w:r>
          </w:p>
          <w:p w14:paraId="182076A5" w14:textId="5709995B"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264D14BF" w14:textId="77777777" w:rsidR="00976092" w:rsidRPr="000F11C1" w:rsidRDefault="00976092" w:rsidP="003D10AE">
            <w:pPr>
              <w:jc w:val="center"/>
              <w:rPr>
                <w:color w:val="000000" w:themeColor="text1"/>
              </w:rPr>
            </w:pPr>
            <w:r w:rsidRPr="000F11C1">
              <w:rPr>
                <w:color w:val="000000" w:themeColor="text1"/>
              </w:rPr>
              <w:t>1544</w:t>
            </w:r>
          </w:p>
          <w:p w14:paraId="30744918" w14:textId="7621B14F" w:rsidR="00976092" w:rsidRPr="000F11C1" w:rsidRDefault="00976092" w:rsidP="003D10AE">
            <w:pPr>
              <w:jc w:val="center"/>
              <w:rPr>
                <w:color w:val="000000" w:themeColor="text1"/>
              </w:rPr>
            </w:pPr>
            <w:r w:rsidRPr="000F11C1">
              <w:rPr>
                <w:color w:val="000000" w:themeColor="text1"/>
              </w:rPr>
              <w:t>17</w:t>
            </w:r>
          </w:p>
        </w:tc>
      </w:tr>
      <w:tr w:rsidR="000F11C1" w:rsidRPr="000F11C1" w14:paraId="617BD754" w14:textId="77777777" w:rsidTr="003D10AE">
        <w:tc>
          <w:tcPr>
            <w:tcW w:w="675" w:type="dxa"/>
          </w:tcPr>
          <w:p w14:paraId="64C37DC7" w14:textId="1D5A7358" w:rsidR="00976092" w:rsidRPr="000F11C1" w:rsidRDefault="00976092" w:rsidP="003D10AE">
            <w:pPr>
              <w:rPr>
                <w:color w:val="000000" w:themeColor="text1"/>
              </w:rPr>
            </w:pPr>
            <w:r w:rsidRPr="000F11C1">
              <w:rPr>
                <w:color w:val="000000" w:themeColor="text1"/>
              </w:rPr>
              <w:t>45</w:t>
            </w:r>
          </w:p>
        </w:tc>
        <w:tc>
          <w:tcPr>
            <w:tcW w:w="4841" w:type="dxa"/>
          </w:tcPr>
          <w:p w14:paraId="3ABD21B8" w14:textId="67009372" w:rsidR="00976092" w:rsidRPr="000F11C1" w:rsidRDefault="00976092" w:rsidP="003D10AE">
            <w:pPr>
              <w:jc w:val="both"/>
              <w:rPr>
                <w:color w:val="000000" w:themeColor="text1"/>
              </w:rPr>
            </w:pPr>
            <w:r w:rsidRPr="000F11C1">
              <w:rPr>
                <w:color w:val="000000" w:themeColor="text1"/>
              </w:rPr>
              <w:t>МЗ_30С_РТ5</w:t>
            </w:r>
          </w:p>
        </w:tc>
        <w:tc>
          <w:tcPr>
            <w:tcW w:w="3260" w:type="dxa"/>
          </w:tcPr>
          <w:p w14:paraId="1C2565C4" w14:textId="77777777" w:rsidR="00976092" w:rsidRPr="000F11C1" w:rsidRDefault="00976092" w:rsidP="003D10AE">
            <w:pPr>
              <w:jc w:val="both"/>
              <w:rPr>
                <w:color w:val="000000" w:themeColor="text1"/>
              </w:rPr>
            </w:pPr>
            <w:r w:rsidRPr="000F11C1">
              <w:rPr>
                <w:color w:val="000000" w:themeColor="text1"/>
              </w:rPr>
              <w:t>Внутриформенные</w:t>
            </w:r>
          </w:p>
          <w:p w14:paraId="04C3754D" w14:textId="61BDD283"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4A41E247" w14:textId="77777777" w:rsidR="00976092" w:rsidRPr="000F11C1" w:rsidRDefault="00976092" w:rsidP="003D10AE">
            <w:pPr>
              <w:jc w:val="center"/>
              <w:rPr>
                <w:color w:val="000000" w:themeColor="text1"/>
              </w:rPr>
            </w:pPr>
            <w:r w:rsidRPr="000F11C1">
              <w:rPr>
                <w:color w:val="000000" w:themeColor="text1"/>
              </w:rPr>
              <w:t>163</w:t>
            </w:r>
          </w:p>
          <w:p w14:paraId="5977BC33" w14:textId="5C928CD7" w:rsidR="00976092" w:rsidRPr="000F11C1" w:rsidRDefault="00976092" w:rsidP="003D10AE">
            <w:pPr>
              <w:jc w:val="center"/>
              <w:rPr>
                <w:color w:val="000000" w:themeColor="text1"/>
              </w:rPr>
            </w:pPr>
            <w:r w:rsidRPr="000F11C1">
              <w:rPr>
                <w:color w:val="000000" w:themeColor="text1"/>
              </w:rPr>
              <w:t>25</w:t>
            </w:r>
          </w:p>
        </w:tc>
      </w:tr>
      <w:tr w:rsidR="000F11C1" w:rsidRPr="000F11C1" w14:paraId="7D8490D3" w14:textId="77777777" w:rsidTr="003D10AE">
        <w:tc>
          <w:tcPr>
            <w:tcW w:w="675" w:type="dxa"/>
          </w:tcPr>
          <w:p w14:paraId="1F4A2C5A" w14:textId="3207A8CC" w:rsidR="00976092" w:rsidRPr="000F11C1" w:rsidRDefault="00976092" w:rsidP="003D10AE">
            <w:pPr>
              <w:rPr>
                <w:color w:val="000000" w:themeColor="text1"/>
              </w:rPr>
            </w:pPr>
            <w:r w:rsidRPr="000F11C1">
              <w:rPr>
                <w:color w:val="000000" w:themeColor="text1"/>
              </w:rPr>
              <w:t>46</w:t>
            </w:r>
          </w:p>
        </w:tc>
        <w:tc>
          <w:tcPr>
            <w:tcW w:w="4841" w:type="dxa"/>
          </w:tcPr>
          <w:p w14:paraId="7B942952" w14:textId="61B4FA78" w:rsidR="00976092" w:rsidRPr="000F11C1" w:rsidRDefault="00976092" w:rsidP="003D10AE">
            <w:pPr>
              <w:jc w:val="both"/>
              <w:rPr>
                <w:color w:val="000000" w:themeColor="text1"/>
              </w:rPr>
            </w:pPr>
            <w:r w:rsidRPr="000F11C1">
              <w:rPr>
                <w:color w:val="000000" w:themeColor="text1"/>
              </w:rPr>
              <w:t>М__14С_РТ</w:t>
            </w:r>
          </w:p>
        </w:tc>
        <w:tc>
          <w:tcPr>
            <w:tcW w:w="3260" w:type="dxa"/>
          </w:tcPr>
          <w:p w14:paraId="76F9A555" w14:textId="77777777" w:rsidR="00976092" w:rsidRPr="000F11C1" w:rsidRDefault="00976092" w:rsidP="003D10AE">
            <w:pPr>
              <w:jc w:val="both"/>
              <w:rPr>
                <w:color w:val="000000" w:themeColor="text1"/>
              </w:rPr>
            </w:pPr>
            <w:r w:rsidRPr="000F11C1">
              <w:rPr>
                <w:color w:val="000000" w:themeColor="text1"/>
              </w:rPr>
              <w:t>Внутриформенные</w:t>
            </w:r>
          </w:p>
          <w:p w14:paraId="7E022A91" w14:textId="6248A29E"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1793613E" w14:textId="77777777" w:rsidR="00976092" w:rsidRPr="000F11C1" w:rsidRDefault="00976092" w:rsidP="003D10AE">
            <w:pPr>
              <w:jc w:val="center"/>
              <w:rPr>
                <w:color w:val="000000" w:themeColor="text1"/>
              </w:rPr>
            </w:pPr>
            <w:r w:rsidRPr="000F11C1">
              <w:rPr>
                <w:color w:val="000000" w:themeColor="text1"/>
              </w:rPr>
              <w:t>17407</w:t>
            </w:r>
          </w:p>
          <w:p w14:paraId="3427FF94" w14:textId="0C0632D6" w:rsidR="00976092" w:rsidRPr="000F11C1" w:rsidRDefault="00976092" w:rsidP="003D10AE">
            <w:pPr>
              <w:jc w:val="center"/>
              <w:rPr>
                <w:color w:val="000000" w:themeColor="text1"/>
              </w:rPr>
            </w:pPr>
            <w:r w:rsidRPr="000F11C1">
              <w:rPr>
                <w:color w:val="000000" w:themeColor="text1"/>
              </w:rPr>
              <w:t>132</w:t>
            </w:r>
          </w:p>
        </w:tc>
      </w:tr>
      <w:tr w:rsidR="000F11C1" w:rsidRPr="000F11C1" w14:paraId="7516A008" w14:textId="77777777" w:rsidTr="003D10AE">
        <w:tc>
          <w:tcPr>
            <w:tcW w:w="675" w:type="dxa"/>
          </w:tcPr>
          <w:p w14:paraId="58ECF712" w14:textId="6AE36BEE" w:rsidR="00976092" w:rsidRPr="000F11C1" w:rsidRDefault="00976092" w:rsidP="003D10AE">
            <w:pPr>
              <w:rPr>
                <w:color w:val="000000" w:themeColor="text1"/>
              </w:rPr>
            </w:pPr>
            <w:r w:rsidRPr="000F11C1">
              <w:rPr>
                <w:color w:val="000000" w:themeColor="text1"/>
              </w:rPr>
              <w:t>47</w:t>
            </w:r>
          </w:p>
        </w:tc>
        <w:tc>
          <w:tcPr>
            <w:tcW w:w="4841" w:type="dxa"/>
          </w:tcPr>
          <w:p w14:paraId="15CF644E" w14:textId="0006476D" w:rsidR="00976092" w:rsidRPr="000F11C1" w:rsidRDefault="00976092" w:rsidP="003D10AE">
            <w:pPr>
              <w:jc w:val="both"/>
              <w:rPr>
                <w:color w:val="000000" w:themeColor="text1"/>
              </w:rPr>
            </w:pPr>
            <w:r w:rsidRPr="000F11C1">
              <w:rPr>
                <w:color w:val="000000" w:themeColor="text1"/>
              </w:rPr>
              <w:t>МЗ_141С_РТ</w:t>
            </w:r>
          </w:p>
        </w:tc>
        <w:tc>
          <w:tcPr>
            <w:tcW w:w="3260" w:type="dxa"/>
          </w:tcPr>
          <w:p w14:paraId="0BEEBF19" w14:textId="77777777" w:rsidR="00976092" w:rsidRPr="000F11C1" w:rsidRDefault="00976092" w:rsidP="003D10AE">
            <w:pPr>
              <w:jc w:val="both"/>
              <w:rPr>
                <w:color w:val="000000" w:themeColor="text1"/>
              </w:rPr>
            </w:pPr>
            <w:r w:rsidRPr="000F11C1">
              <w:rPr>
                <w:color w:val="000000" w:themeColor="text1"/>
              </w:rPr>
              <w:t>Внутриформенные</w:t>
            </w:r>
          </w:p>
          <w:p w14:paraId="5047BF74" w14:textId="6125D2C9"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03145311" w14:textId="77777777" w:rsidR="00976092" w:rsidRPr="000F11C1" w:rsidRDefault="00976092" w:rsidP="003D10AE">
            <w:pPr>
              <w:jc w:val="center"/>
              <w:rPr>
                <w:color w:val="000000" w:themeColor="text1"/>
              </w:rPr>
            </w:pPr>
            <w:r w:rsidRPr="000F11C1">
              <w:rPr>
                <w:color w:val="000000" w:themeColor="text1"/>
              </w:rPr>
              <w:t>510</w:t>
            </w:r>
          </w:p>
          <w:p w14:paraId="6B88AB0A" w14:textId="3DC35F9C" w:rsidR="00976092" w:rsidRPr="000F11C1" w:rsidRDefault="00976092" w:rsidP="003D10AE">
            <w:pPr>
              <w:jc w:val="center"/>
              <w:rPr>
                <w:color w:val="000000" w:themeColor="text1"/>
              </w:rPr>
            </w:pPr>
            <w:r w:rsidRPr="000F11C1">
              <w:rPr>
                <w:color w:val="000000" w:themeColor="text1"/>
              </w:rPr>
              <w:t>22</w:t>
            </w:r>
          </w:p>
        </w:tc>
      </w:tr>
      <w:tr w:rsidR="000F11C1" w:rsidRPr="000F11C1" w14:paraId="1906015A" w14:textId="77777777" w:rsidTr="003D10AE">
        <w:tc>
          <w:tcPr>
            <w:tcW w:w="675" w:type="dxa"/>
          </w:tcPr>
          <w:p w14:paraId="16211E9A" w14:textId="31B070CA" w:rsidR="00976092" w:rsidRPr="000F11C1" w:rsidRDefault="00976092" w:rsidP="003D10AE">
            <w:pPr>
              <w:rPr>
                <w:color w:val="000000" w:themeColor="text1"/>
              </w:rPr>
            </w:pPr>
            <w:r w:rsidRPr="000F11C1">
              <w:rPr>
                <w:color w:val="000000" w:themeColor="text1"/>
              </w:rPr>
              <w:t>48</w:t>
            </w:r>
          </w:p>
        </w:tc>
        <w:tc>
          <w:tcPr>
            <w:tcW w:w="4841" w:type="dxa"/>
          </w:tcPr>
          <w:p w14:paraId="0F9FC015" w14:textId="166E927E" w:rsidR="00976092" w:rsidRPr="000F11C1" w:rsidRDefault="00976092" w:rsidP="003D10AE">
            <w:pPr>
              <w:jc w:val="both"/>
              <w:rPr>
                <w:color w:val="000000" w:themeColor="text1"/>
              </w:rPr>
            </w:pPr>
            <w:r w:rsidRPr="000F11C1">
              <w:rPr>
                <w:color w:val="000000" w:themeColor="text1"/>
              </w:rPr>
              <w:t>МЗ_13С_РТ</w:t>
            </w:r>
          </w:p>
        </w:tc>
        <w:tc>
          <w:tcPr>
            <w:tcW w:w="3260" w:type="dxa"/>
          </w:tcPr>
          <w:p w14:paraId="2AF6B97A" w14:textId="77777777" w:rsidR="00976092" w:rsidRPr="000F11C1" w:rsidRDefault="00976092" w:rsidP="003D10AE">
            <w:pPr>
              <w:jc w:val="both"/>
              <w:rPr>
                <w:color w:val="000000" w:themeColor="text1"/>
              </w:rPr>
            </w:pPr>
            <w:r w:rsidRPr="000F11C1">
              <w:rPr>
                <w:color w:val="000000" w:themeColor="text1"/>
              </w:rPr>
              <w:t>Внутриформенные</w:t>
            </w:r>
          </w:p>
          <w:p w14:paraId="7E9899B3" w14:textId="56363EA8"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7A0E9BDA" w14:textId="77777777" w:rsidR="00976092" w:rsidRPr="000F11C1" w:rsidRDefault="00976092" w:rsidP="003D10AE">
            <w:pPr>
              <w:jc w:val="center"/>
              <w:rPr>
                <w:color w:val="000000" w:themeColor="text1"/>
              </w:rPr>
            </w:pPr>
            <w:r w:rsidRPr="000F11C1">
              <w:rPr>
                <w:color w:val="000000" w:themeColor="text1"/>
              </w:rPr>
              <w:t>85</w:t>
            </w:r>
          </w:p>
          <w:p w14:paraId="3F4D7172" w14:textId="1D7DFED2" w:rsidR="00976092" w:rsidRPr="000F11C1" w:rsidRDefault="00976092" w:rsidP="003D10AE">
            <w:pPr>
              <w:jc w:val="center"/>
              <w:rPr>
                <w:color w:val="000000" w:themeColor="text1"/>
              </w:rPr>
            </w:pPr>
            <w:r w:rsidRPr="000F11C1">
              <w:rPr>
                <w:color w:val="000000" w:themeColor="text1"/>
              </w:rPr>
              <w:t>9</w:t>
            </w:r>
          </w:p>
        </w:tc>
      </w:tr>
      <w:tr w:rsidR="000F11C1" w:rsidRPr="000F11C1" w14:paraId="36598A0E" w14:textId="77777777" w:rsidTr="003D10AE">
        <w:tc>
          <w:tcPr>
            <w:tcW w:w="675" w:type="dxa"/>
          </w:tcPr>
          <w:p w14:paraId="0306C7A8" w14:textId="58E3BB71" w:rsidR="00976092" w:rsidRPr="000F11C1" w:rsidRDefault="00976092" w:rsidP="003D10AE">
            <w:pPr>
              <w:rPr>
                <w:color w:val="000000" w:themeColor="text1"/>
              </w:rPr>
            </w:pPr>
            <w:r w:rsidRPr="000F11C1">
              <w:rPr>
                <w:color w:val="000000" w:themeColor="text1"/>
              </w:rPr>
              <w:t>49</w:t>
            </w:r>
          </w:p>
        </w:tc>
        <w:tc>
          <w:tcPr>
            <w:tcW w:w="4841" w:type="dxa"/>
          </w:tcPr>
          <w:p w14:paraId="36262B22" w14:textId="24121C7F" w:rsidR="00976092" w:rsidRPr="000F11C1" w:rsidRDefault="00976092" w:rsidP="003D10AE">
            <w:pPr>
              <w:jc w:val="both"/>
              <w:rPr>
                <w:color w:val="000000" w:themeColor="text1"/>
              </w:rPr>
            </w:pPr>
            <w:r w:rsidRPr="000F11C1">
              <w:rPr>
                <w:color w:val="000000" w:themeColor="text1"/>
              </w:rPr>
              <w:t>МЗ_12С_РТ1</w:t>
            </w:r>
          </w:p>
        </w:tc>
        <w:tc>
          <w:tcPr>
            <w:tcW w:w="3260" w:type="dxa"/>
          </w:tcPr>
          <w:p w14:paraId="65DBECB5" w14:textId="77777777" w:rsidR="00976092" w:rsidRPr="000F11C1" w:rsidRDefault="00976092" w:rsidP="003D10AE">
            <w:pPr>
              <w:jc w:val="both"/>
              <w:rPr>
                <w:color w:val="000000" w:themeColor="text1"/>
              </w:rPr>
            </w:pPr>
            <w:r w:rsidRPr="000F11C1">
              <w:rPr>
                <w:color w:val="000000" w:themeColor="text1"/>
              </w:rPr>
              <w:t>Внутриформенные</w:t>
            </w:r>
          </w:p>
          <w:p w14:paraId="7151980B" w14:textId="4114BAEA"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535370B5" w14:textId="77777777" w:rsidR="00976092" w:rsidRPr="000F11C1" w:rsidRDefault="00976092" w:rsidP="003D10AE">
            <w:pPr>
              <w:jc w:val="center"/>
              <w:rPr>
                <w:color w:val="000000" w:themeColor="text1"/>
              </w:rPr>
            </w:pPr>
            <w:r w:rsidRPr="000F11C1">
              <w:rPr>
                <w:color w:val="000000" w:themeColor="text1"/>
              </w:rPr>
              <w:t>6381</w:t>
            </w:r>
          </w:p>
          <w:p w14:paraId="6242C3AC" w14:textId="4317B774" w:rsidR="00976092" w:rsidRPr="000F11C1" w:rsidRDefault="00976092" w:rsidP="003D10AE">
            <w:pPr>
              <w:jc w:val="center"/>
              <w:rPr>
                <w:color w:val="000000" w:themeColor="text1"/>
              </w:rPr>
            </w:pPr>
            <w:r w:rsidRPr="000F11C1">
              <w:rPr>
                <w:color w:val="000000" w:themeColor="text1"/>
              </w:rPr>
              <w:t>4857</w:t>
            </w:r>
          </w:p>
        </w:tc>
      </w:tr>
      <w:tr w:rsidR="000F11C1" w:rsidRPr="000F11C1" w14:paraId="4174A72C" w14:textId="77777777" w:rsidTr="003D10AE">
        <w:tc>
          <w:tcPr>
            <w:tcW w:w="675" w:type="dxa"/>
          </w:tcPr>
          <w:p w14:paraId="6692C458" w14:textId="339AB186" w:rsidR="00976092" w:rsidRPr="000F11C1" w:rsidRDefault="00976092" w:rsidP="003D10AE">
            <w:pPr>
              <w:rPr>
                <w:color w:val="000000" w:themeColor="text1"/>
              </w:rPr>
            </w:pPr>
            <w:r w:rsidRPr="000F11C1">
              <w:rPr>
                <w:color w:val="000000" w:themeColor="text1"/>
              </w:rPr>
              <w:t>50</w:t>
            </w:r>
          </w:p>
        </w:tc>
        <w:tc>
          <w:tcPr>
            <w:tcW w:w="4841" w:type="dxa"/>
          </w:tcPr>
          <w:p w14:paraId="278354E3" w14:textId="333E0B37" w:rsidR="00976092" w:rsidRPr="000F11C1" w:rsidRDefault="00976092" w:rsidP="003D10AE">
            <w:pPr>
              <w:jc w:val="both"/>
              <w:rPr>
                <w:color w:val="000000" w:themeColor="text1"/>
              </w:rPr>
            </w:pPr>
            <w:r w:rsidRPr="000F11C1">
              <w:rPr>
                <w:color w:val="000000" w:themeColor="text1"/>
              </w:rPr>
              <w:t>МЗ_12С_РТ2</w:t>
            </w:r>
          </w:p>
        </w:tc>
        <w:tc>
          <w:tcPr>
            <w:tcW w:w="3260" w:type="dxa"/>
          </w:tcPr>
          <w:p w14:paraId="6E411AB7" w14:textId="77777777" w:rsidR="00976092" w:rsidRPr="000F11C1" w:rsidRDefault="00976092" w:rsidP="003D10AE">
            <w:pPr>
              <w:jc w:val="both"/>
              <w:rPr>
                <w:color w:val="000000" w:themeColor="text1"/>
              </w:rPr>
            </w:pPr>
            <w:r w:rsidRPr="000F11C1">
              <w:rPr>
                <w:color w:val="000000" w:themeColor="text1"/>
              </w:rPr>
              <w:t>Внутриформенные</w:t>
            </w:r>
          </w:p>
          <w:p w14:paraId="745C5809" w14:textId="52AAC13C"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7BC40438" w14:textId="77777777" w:rsidR="00976092" w:rsidRPr="000F11C1" w:rsidRDefault="00976092" w:rsidP="003D10AE">
            <w:pPr>
              <w:jc w:val="center"/>
              <w:rPr>
                <w:color w:val="000000" w:themeColor="text1"/>
              </w:rPr>
            </w:pPr>
            <w:r w:rsidRPr="000F11C1">
              <w:rPr>
                <w:color w:val="000000" w:themeColor="text1"/>
              </w:rPr>
              <w:t>5636</w:t>
            </w:r>
          </w:p>
          <w:p w14:paraId="15AA4DBA" w14:textId="29E2C7FD" w:rsidR="00976092" w:rsidRPr="000F11C1" w:rsidRDefault="00976092" w:rsidP="003D10AE">
            <w:pPr>
              <w:jc w:val="center"/>
              <w:rPr>
                <w:color w:val="000000" w:themeColor="text1"/>
              </w:rPr>
            </w:pPr>
            <w:r w:rsidRPr="000F11C1">
              <w:rPr>
                <w:color w:val="000000" w:themeColor="text1"/>
              </w:rPr>
              <w:t>3400</w:t>
            </w:r>
          </w:p>
        </w:tc>
      </w:tr>
      <w:tr w:rsidR="000F11C1" w:rsidRPr="000F11C1" w14:paraId="74E1867B" w14:textId="77777777" w:rsidTr="003D10AE">
        <w:tc>
          <w:tcPr>
            <w:tcW w:w="675" w:type="dxa"/>
          </w:tcPr>
          <w:p w14:paraId="6013FEF5" w14:textId="5099227E" w:rsidR="00976092" w:rsidRPr="000F11C1" w:rsidRDefault="00976092" w:rsidP="003D10AE">
            <w:pPr>
              <w:rPr>
                <w:color w:val="000000" w:themeColor="text1"/>
              </w:rPr>
            </w:pPr>
            <w:r w:rsidRPr="000F11C1">
              <w:rPr>
                <w:color w:val="000000" w:themeColor="text1"/>
              </w:rPr>
              <w:t>51</w:t>
            </w:r>
          </w:p>
        </w:tc>
        <w:tc>
          <w:tcPr>
            <w:tcW w:w="4841" w:type="dxa"/>
          </w:tcPr>
          <w:p w14:paraId="7A28F1BD" w14:textId="0AF10C68" w:rsidR="00976092" w:rsidRPr="000F11C1" w:rsidRDefault="00976092" w:rsidP="003D10AE">
            <w:pPr>
              <w:jc w:val="both"/>
              <w:rPr>
                <w:color w:val="000000" w:themeColor="text1"/>
              </w:rPr>
            </w:pPr>
            <w:r w:rsidRPr="000F11C1">
              <w:rPr>
                <w:color w:val="000000" w:themeColor="text1"/>
              </w:rPr>
              <w:t>МЗ_32С_РТ</w:t>
            </w:r>
          </w:p>
        </w:tc>
        <w:tc>
          <w:tcPr>
            <w:tcW w:w="3260" w:type="dxa"/>
          </w:tcPr>
          <w:p w14:paraId="5C759EA9" w14:textId="77777777" w:rsidR="00976092" w:rsidRPr="000F11C1" w:rsidRDefault="00976092" w:rsidP="003D10AE">
            <w:pPr>
              <w:jc w:val="both"/>
              <w:rPr>
                <w:color w:val="000000" w:themeColor="text1"/>
              </w:rPr>
            </w:pPr>
            <w:r w:rsidRPr="000F11C1">
              <w:rPr>
                <w:color w:val="000000" w:themeColor="text1"/>
              </w:rPr>
              <w:t>Внутриформенные</w:t>
            </w:r>
          </w:p>
          <w:p w14:paraId="0FCEDFB7" w14:textId="2754B208" w:rsidR="00976092" w:rsidRPr="000F11C1" w:rsidRDefault="00976092" w:rsidP="003D10AE">
            <w:pPr>
              <w:jc w:val="both"/>
              <w:rPr>
                <w:color w:val="000000" w:themeColor="text1"/>
              </w:rPr>
            </w:pPr>
            <w:r w:rsidRPr="000F11C1">
              <w:rPr>
                <w:color w:val="000000" w:themeColor="text1"/>
              </w:rPr>
              <w:t>Межформенные</w:t>
            </w:r>
          </w:p>
        </w:tc>
        <w:tc>
          <w:tcPr>
            <w:tcW w:w="2134" w:type="dxa"/>
          </w:tcPr>
          <w:p w14:paraId="773EA150" w14:textId="77777777" w:rsidR="00976092" w:rsidRPr="000F11C1" w:rsidRDefault="00976092" w:rsidP="003D10AE">
            <w:pPr>
              <w:jc w:val="center"/>
              <w:rPr>
                <w:color w:val="000000" w:themeColor="text1"/>
              </w:rPr>
            </w:pPr>
            <w:r w:rsidRPr="000F11C1">
              <w:rPr>
                <w:color w:val="000000" w:themeColor="text1"/>
              </w:rPr>
              <w:t>374</w:t>
            </w:r>
          </w:p>
          <w:p w14:paraId="0E69334B" w14:textId="38BF740C" w:rsidR="00976092" w:rsidRPr="000F11C1" w:rsidRDefault="00976092" w:rsidP="003D10AE">
            <w:pPr>
              <w:jc w:val="center"/>
              <w:rPr>
                <w:color w:val="000000" w:themeColor="text1"/>
              </w:rPr>
            </w:pPr>
            <w:r w:rsidRPr="000F11C1">
              <w:rPr>
                <w:color w:val="000000" w:themeColor="text1"/>
              </w:rPr>
              <w:t>130</w:t>
            </w:r>
          </w:p>
        </w:tc>
      </w:tr>
      <w:tr w:rsidR="000F11C1" w:rsidRPr="000F11C1" w14:paraId="0BDE1C6C" w14:textId="77777777" w:rsidTr="003D10AE">
        <w:tc>
          <w:tcPr>
            <w:tcW w:w="675" w:type="dxa"/>
          </w:tcPr>
          <w:p w14:paraId="697A64B9" w14:textId="1DCD1A2F" w:rsidR="00976092" w:rsidRPr="000F11C1" w:rsidRDefault="00976092" w:rsidP="003D10AE">
            <w:pPr>
              <w:rPr>
                <w:color w:val="000000" w:themeColor="text1"/>
              </w:rPr>
            </w:pPr>
            <w:r w:rsidRPr="000F11C1">
              <w:rPr>
                <w:color w:val="000000" w:themeColor="text1"/>
              </w:rPr>
              <w:t>52</w:t>
            </w:r>
          </w:p>
        </w:tc>
        <w:tc>
          <w:tcPr>
            <w:tcW w:w="4841" w:type="dxa"/>
          </w:tcPr>
          <w:p w14:paraId="1776EC12" w14:textId="62F52137" w:rsidR="00976092" w:rsidRPr="000F11C1" w:rsidRDefault="00976092" w:rsidP="003D10AE">
            <w:pPr>
              <w:jc w:val="both"/>
              <w:rPr>
                <w:color w:val="000000" w:themeColor="text1"/>
              </w:rPr>
            </w:pPr>
            <w:r w:rsidRPr="000F11C1">
              <w:rPr>
                <w:color w:val="000000" w:themeColor="text1"/>
              </w:rPr>
              <w:t>МЗ_Сведения_о_наличии_основных_фондов</w:t>
            </w:r>
          </w:p>
        </w:tc>
        <w:tc>
          <w:tcPr>
            <w:tcW w:w="3260" w:type="dxa"/>
          </w:tcPr>
          <w:p w14:paraId="484B205E" w14:textId="71082DD8" w:rsidR="00976092" w:rsidRPr="000F11C1" w:rsidRDefault="00976092" w:rsidP="003D10AE">
            <w:pPr>
              <w:jc w:val="both"/>
              <w:rPr>
                <w:color w:val="000000" w:themeColor="text1"/>
              </w:rPr>
            </w:pPr>
            <w:r w:rsidRPr="000F11C1">
              <w:rPr>
                <w:color w:val="000000" w:themeColor="text1"/>
              </w:rPr>
              <w:t>Внутриформенные</w:t>
            </w:r>
          </w:p>
        </w:tc>
        <w:tc>
          <w:tcPr>
            <w:tcW w:w="2134" w:type="dxa"/>
          </w:tcPr>
          <w:p w14:paraId="052587F9" w14:textId="61D3A2C4" w:rsidR="00976092" w:rsidRPr="000F11C1" w:rsidRDefault="00976092" w:rsidP="003D10AE">
            <w:pPr>
              <w:jc w:val="center"/>
              <w:rPr>
                <w:color w:val="000000" w:themeColor="text1"/>
              </w:rPr>
            </w:pPr>
            <w:r w:rsidRPr="000F11C1">
              <w:rPr>
                <w:color w:val="000000" w:themeColor="text1"/>
              </w:rPr>
              <w:t>2</w:t>
            </w:r>
          </w:p>
        </w:tc>
      </w:tr>
    </w:tbl>
    <w:p w14:paraId="396DF099" w14:textId="77777777" w:rsidR="001F1D0E" w:rsidRPr="000F11C1" w:rsidRDefault="001F1D0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Список справочников, которые применены для заполнения отчетных форм:</w:t>
      </w:r>
    </w:p>
    <w:p w14:paraId="49B40103" w14:textId="5B5E150E"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ФормыСобственности;</w:t>
      </w:r>
    </w:p>
    <w:p w14:paraId="1997AB5B" w14:textId="08DB86B9"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ФормыДляСборкиСАрхивами;</w:t>
      </w:r>
    </w:p>
    <w:p w14:paraId="6A957EAC" w14:textId="28C79D59"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Финансирование;</w:t>
      </w:r>
    </w:p>
    <w:p w14:paraId="04298AAB" w14:textId="129B621A"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ФАПы;</w:t>
      </w:r>
    </w:p>
    <w:p w14:paraId="48B9711A" w14:textId="189C8CA5"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УровниУчреждений;</w:t>
      </w:r>
    </w:p>
    <w:p w14:paraId="0D34C804" w14:textId="4E64322A"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ТипыУчреждений;</w:t>
      </w:r>
    </w:p>
    <w:p w14:paraId="3CEA0590" w14:textId="604F6BE5"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ТипУчрежденийМодернизация;</w:t>
      </w:r>
    </w:p>
    <w:p w14:paraId="78E4436B" w14:textId="4CF352D2"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ТипУчрежденийМоедрнизация5_1;</w:t>
      </w:r>
    </w:p>
    <w:p w14:paraId="67FB6577" w14:textId="68B32AD8"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СтацУчрежденияДляДетейСирот;</w:t>
      </w:r>
    </w:p>
    <w:p w14:paraId="32708157" w14:textId="03C334AC"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Статус;</w:t>
      </w:r>
    </w:p>
    <w:p w14:paraId="211EAACB" w14:textId="710C0137"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СтандартыОказанияМедпомощи;</w:t>
      </w:r>
    </w:p>
    <w:p w14:paraId="308AEC76" w14:textId="35E66D5A"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Специальности;</w:t>
      </w:r>
    </w:p>
    <w:p w14:paraId="5C9E45FB" w14:textId="1B6C96AE"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СоциальныйСтатус;</w:t>
      </w:r>
    </w:p>
    <w:p w14:paraId="3EEF833A" w14:textId="52B992D0"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СосудистыеЦентры;</w:t>
      </w:r>
    </w:p>
    <w:p w14:paraId="058A2822" w14:textId="23A91CEC"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СИ;</w:t>
      </w:r>
    </w:p>
    <w:p w14:paraId="20324E96" w14:textId="3AA1456D"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РегионыТатарстана;</w:t>
      </w:r>
    </w:p>
    <w:p w14:paraId="44FD86BE" w14:textId="437F9CF1"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ПрофильМедОтделПаспорт2_2ПМ;</w:t>
      </w:r>
    </w:p>
    <w:p w14:paraId="4D26EDFB" w14:textId="7E07970C"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ПрофилиУчреждений;</w:t>
      </w:r>
    </w:p>
    <w:p w14:paraId="6984908B" w14:textId="53DC0E9F"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ПрофилиОтделенийМодернизация;</w:t>
      </w:r>
    </w:p>
    <w:p w14:paraId="1DAA26F3" w14:textId="1BAB6538"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ПрофилиМедицинскойПомощи;</w:t>
      </w:r>
    </w:p>
    <w:p w14:paraId="23A4F4D2" w14:textId="5C2A9569"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Пол;</w:t>
      </w:r>
    </w:p>
    <w:p w14:paraId="0A50ED24" w14:textId="4E9D479F"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Подчиненность;</w:t>
      </w:r>
    </w:p>
    <w:p w14:paraId="5DA6312E" w14:textId="74E56FF9"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ПодразделенияМодернизация;</w:t>
      </w:r>
    </w:p>
    <w:p w14:paraId="4BB986E7" w14:textId="1DEE17CB"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ОтдельныеГруппыМероприятийПоМодернизации;</w:t>
      </w:r>
    </w:p>
    <w:p w14:paraId="277939EA" w14:textId="2DB86ACA"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Отделения;</w:t>
      </w:r>
    </w:p>
    <w:p w14:paraId="70AF925B" w14:textId="3BDD108F"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ОборудованиеМодернизация;</w:t>
      </w:r>
    </w:p>
    <w:p w14:paraId="1A8EB0C9" w14:textId="7D7ECECF"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НаселенныеПунктыТатарстана;</w:t>
      </w:r>
    </w:p>
    <w:p w14:paraId="6F20CF15" w14:textId="513CD06E"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МенингитОкончательныйДиагноз;</w:t>
      </w:r>
    </w:p>
    <w:p w14:paraId="58B53E15" w14:textId="56C0DD69"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МедОборудованиеФедеральное;</w:t>
      </w:r>
    </w:p>
    <w:p w14:paraId="3C1B835F" w14:textId="48241779"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МедОборудование;</w:t>
      </w:r>
    </w:p>
    <w:p w14:paraId="068BA1E4" w14:textId="61C27DD6"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ЛекарственныеФормы;</w:t>
      </w:r>
    </w:p>
    <w:p w14:paraId="35CE5B28" w14:textId="2C41D36B"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Лекарства;</w:t>
      </w:r>
    </w:p>
    <w:p w14:paraId="488BD144" w14:textId="029C57E0"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ЛабораторнаяДиагностика;</w:t>
      </w:r>
    </w:p>
    <w:p w14:paraId="36E7FF56" w14:textId="1F48DE8D"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Исход;</w:t>
      </w:r>
    </w:p>
    <w:p w14:paraId="7D3B53B7" w14:textId="0AEBC456"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ДатчикиУзи;</w:t>
      </w:r>
    </w:p>
    <w:p w14:paraId="68078CA3" w14:textId="33A21A42"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ВспомогательныеОтделения;</w:t>
      </w:r>
    </w:p>
    <w:p w14:paraId="04AB3E7B" w14:textId="2BA8BD11"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Возбудитель;</w:t>
      </w:r>
    </w:p>
    <w:p w14:paraId="3888B26D" w14:textId="2357DE4C"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Ведомства;</w:t>
      </w:r>
    </w:p>
    <w:p w14:paraId="6F31CCD9" w14:textId="53F03D14"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АдмХозДолжности.</w:t>
      </w:r>
    </w:p>
    <w:p w14:paraId="648C8516" w14:textId="61097263"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Номенклатуры специальностей;</w:t>
      </w:r>
    </w:p>
    <w:p w14:paraId="7DDA7854" w14:textId="2FBDF060" w:rsidR="001F1D0E" w:rsidRPr="000F11C1" w:rsidRDefault="00587E7C"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1F1D0E" w:rsidRPr="000F11C1">
        <w:rPr>
          <w:color w:val="000000" w:themeColor="text1"/>
          <w:sz w:val="22"/>
          <w:szCs w:val="22"/>
        </w:rPr>
        <w:t>Образовательные учреждения.</w:t>
      </w:r>
    </w:p>
    <w:p w14:paraId="37349B36" w14:textId="77777777" w:rsidR="00126372" w:rsidRPr="000F11C1" w:rsidRDefault="001F1D0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реализована выгрузка данных в ПП «Медстат». Данная выгрузка реализована через меню формы МЗ_Паспорт (файлы выгружаются в формате .dbf).</w:t>
      </w:r>
    </w:p>
    <w:p w14:paraId="5F826113" w14:textId="5C6F5C4B" w:rsidR="001F1D0E" w:rsidRPr="000F11C1" w:rsidRDefault="001F1D0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Список отчетных форм, по которым реализована выгрузка, отражен в Таблице E.3.</w:t>
      </w:r>
    </w:p>
    <w:p w14:paraId="06CF241F" w14:textId="77777777" w:rsidR="00587E7C" w:rsidRPr="000F11C1" w:rsidRDefault="00587E7C" w:rsidP="005159DE">
      <w:pPr>
        <w:spacing w:after="200" w:line="276" w:lineRule="auto"/>
        <w:ind w:firstLine="567"/>
        <w:rPr>
          <w:i/>
          <w:color w:val="000000" w:themeColor="text1"/>
          <w:sz w:val="22"/>
          <w:szCs w:val="22"/>
        </w:rPr>
      </w:pPr>
      <w:r w:rsidRPr="000F11C1">
        <w:rPr>
          <w:i/>
          <w:color w:val="000000" w:themeColor="text1"/>
          <w:sz w:val="22"/>
          <w:szCs w:val="22"/>
        </w:rPr>
        <w:br w:type="page"/>
      </w:r>
    </w:p>
    <w:p w14:paraId="27D2F98F" w14:textId="00DF04FE" w:rsidR="001F1D0E" w:rsidRPr="000F11C1" w:rsidRDefault="001F1D0E"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E.3</w:t>
      </w:r>
      <w:r w:rsidR="00587E7C" w:rsidRPr="000F11C1">
        <w:rPr>
          <w:i/>
          <w:color w:val="000000" w:themeColor="text1"/>
          <w:sz w:val="22"/>
          <w:szCs w:val="22"/>
        </w:rPr>
        <w:t>.</w:t>
      </w:r>
      <w:r w:rsidRPr="000F11C1">
        <w:rPr>
          <w:i/>
          <w:color w:val="000000" w:themeColor="text1"/>
          <w:sz w:val="22"/>
          <w:szCs w:val="22"/>
        </w:rPr>
        <w:t xml:space="preserve"> Состав отчетных форм отрасли здравоохранения в информационно-аналитической системе мониторинга деятельности сети подведомственных бюджетных учреждений в отрасли здравоохранения, по которым реализована выгрузка в ПП «Медстат»</w:t>
      </w:r>
    </w:p>
    <w:tbl>
      <w:tblPr>
        <w:tblStyle w:val="affe"/>
        <w:tblW w:w="10910" w:type="dxa"/>
        <w:tblLook w:val="04A0" w:firstRow="1" w:lastRow="0" w:firstColumn="1" w:lastColumn="0" w:noHBand="0" w:noVBand="1"/>
      </w:tblPr>
      <w:tblGrid>
        <w:gridCol w:w="534"/>
        <w:gridCol w:w="1959"/>
        <w:gridCol w:w="8417"/>
      </w:tblGrid>
      <w:tr w:rsidR="000F11C1" w:rsidRPr="000F11C1" w14:paraId="7DE09609" w14:textId="77777777" w:rsidTr="003D10AE">
        <w:tc>
          <w:tcPr>
            <w:tcW w:w="534" w:type="dxa"/>
            <w:vAlign w:val="center"/>
          </w:tcPr>
          <w:p w14:paraId="35C0A957" w14:textId="77777777" w:rsidR="00587E7C" w:rsidRPr="000F11C1" w:rsidRDefault="00587E7C" w:rsidP="003D10AE">
            <w:pPr>
              <w:jc w:val="center"/>
              <w:rPr>
                <w:b/>
                <w:color w:val="000000" w:themeColor="text1"/>
              </w:rPr>
            </w:pPr>
            <w:r w:rsidRPr="000F11C1">
              <w:rPr>
                <w:b/>
                <w:color w:val="000000" w:themeColor="text1"/>
              </w:rPr>
              <w:t>№</w:t>
            </w:r>
          </w:p>
        </w:tc>
        <w:tc>
          <w:tcPr>
            <w:tcW w:w="1959" w:type="dxa"/>
          </w:tcPr>
          <w:p w14:paraId="3B2D4CCA" w14:textId="16A388B4" w:rsidR="00587E7C" w:rsidRPr="000F11C1" w:rsidRDefault="00587E7C" w:rsidP="003D10AE">
            <w:pPr>
              <w:jc w:val="center"/>
              <w:rPr>
                <w:b/>
                <w:color w:val="000000" w:themeColor="text1"/>
              </w:rPr>
            </w:pPr>
            <w:r w:rsidRPr="000F11C1">
              <w:rPr>
                <w:b/>
                <w:color w:val="000000" w:themeColor="text1"/>
              </w:rPr>
              <w:t>Код формы</w:t>
            </w:r>
          </w:p>
        </w:tc>
        <w:tc>
          <w:tcPr>
            <w:tcW w:w="8417" w:type="dxa"/>
          </w:tcPr>
          <w:p w14:paraId="53E7C796" w14:textId="5A290990" w:rsidR="00587E7C" w:rsidRPr="000F11C1" w:rsidRDefault="00587E7C" w:rsidP="003D10AE">
            <w:pPr>
              <w:jc w:val="center"/>
              <w:rPr>
                <w:b/>
                <w:color w:val="000000" w:themeColor="text1"/>
              </w:rPr>
            </w:pPr>
            <w:r w:rsidRPr="000F11C1">
              <w:rPr>
                <w:b/>
                <w:color w:val="000000" w:themeColor="text1"/>
              </w:rPr>
              <w:t>Наименование формы</w:t>
            </w:r>
          </w:p>
        </w:tc>
      </w:tr>
      <w:tr w:rsidR="000F11C1" w:rsidRPr="000F11C1" w14:paraId="7896181D" w14:textId="77777777" w:rsidTr="003D10AE">
        <w:tc>
          <w:tcPr>
            <w:tcW w:w="534" w:type="dxa"/>
          </w:tcPr>
          <w:p w14:paraId="2BE8E197" w14:textId="77777777" w:rsidR="00587E7C" w:rsidRPr="000F11C1" w:rsidRDefault="00587E7C" w:rsidP="003D10AE">
            <w:pPr>
              <w:rPr>
                <w:color w:val="000000" w:themeColor="text1"/>
              </w:rPr>
            </w:pPr>
            <w:r w:rsidRPr="000F11C1">
              <w:rPr>
                <w:color w:val="000000" w:themeColor="text1"/>
              </w:rPr>
              <w:t>1</w:t>
            </w:r>
          </w:p>
        </w:tc>
        <w:tc>
          <w:tcPr>
            <w:tcW w:w="1959" w:type="dxa"/>
          </w:tcPr>
          <w:p w14:paraId="20231D52" w14:textId="39F37AFE" w:rsidR="00587E7C" w:rsidRPr="000F11C1" w:rsidRDefault="00587E7C" w:rsidP="003D10AE">
            <w:pPr>
              <w:rPr>
                <w:color w:val="000000" w:themeColor="text1"/>
              </w:rPr>
            </w:pPr>
            <w:r w:rsidRPr="000F11C1">
              <w:rPr>
                <w:color w:val="000000" w:themeColor="text1"/>
              </w:rPr>
              <w:t>МЗ_7_РТ</w:t>
            </w:r>
          </w:p>
        </w:tc>
        <w:tc>
          <w:tcPr>
            <w:tcW w:w="8417" w:type="dxa"/>
          </w:tcPr>
          <w:p w14:paraId="7E28A6DB" w14:textId="4CC22FAD" w:rsidR="00587E7C" w:rsidRPr="000F11C1" w:rsidRDefault="00587E7C" w:rsidP="003D10AE">
            <w:pPr>
              <w:jc w:val="both"/>
              <w:rPr>
                <w:color w:val="000000" w:themeColor="text1"/>
              </w:rPr>
            </w:pPr>
            <w:r w:rsidRPr="000F11C1">
              <w:rPr>
                <w:color w:val="000000" w:themeColor="text1"/>
              </w:rPr>
              <w:t>Сведения о заболеваниях злокачественными новообразованиями</w:t>
            </w:r>
          </w:p>
        </w:tc>
      </w:tr>
      <w:tr w:rsidR="000F11C1" w:rsidRPr="000F11C1" w14:paraId="1DC1ED8D" w14:textId="77777777" w:rsidTr="003D10AE">
        <w:tc>
          <w:tcPr>
            <w:tcW w:w="534" w:type="dxa"/>
          </w:tcPr>
          <w:p w14:paraId="6EEB661E" w14:textId="7A819419" w:rsidR="00587E7C" w:rsidRPr="000F11C1" w:rsidRDefault="00587E7C" w:rsidP="003D10AE">
            <w:pPr>
              <w:rPr>
                <w:color w:val="000000" w:themeColor="text1"/>
              </w:rPr>
            </w:pPr>
            <w:r w:rsidRPr="000F11C1">
              <w:rPr>
                <w:color w:val="000000" w:themeColor="text1"/>
              </w:rPr>
              <w:t>2</w:t>
            </w:r>
          </w:p>
        </w:tc>
        <w:tc>
          <w:tcPr>
            <w:tcW w:w="1959" w:type="dxa"/>
          </w:tcPr>
          <w:p w14:paraId="57B98562" w14:textId="33C3083A" w:rsidR="00587E7C" w:rsidRPr="000F11C1" w:rsidRDefault="00587E7C" w:rsidP="003D10AE">
            <w:pPr>
              <w:rPr>
                <w:color w:val="000000" w:themeColor="text1"/>
              </w:rPr>
            </w:pPr>
            <w:r w:rsidRPr="000F11C1">
              <w:rPr>
                <w:color w:val="000000" w:themeColor="text1"/>
              </w:rPr>
              <w:t>МЗ_8_РТ</w:t>
            </w:r>
          </w:p>
        </w:tc>
        <w:tc>
          <w:tcPr>
            <w:tcW w:w="8417" w:type="dxa"/>
          </w:tcPr>
          <w:p w14:paraId="033EDD71" w14:textId="5C1F66EB" w:rsidR="00587E7C" w:rsidRPr="000F11C1" w:rsidRDefault="00587E7C" w:rsidP="003D10AE">
            <w:pPr>
              <w:jc w:val="both"/>
              <w:rPr>
                <w:color w:val="000000" w:themeColor="text1"/>
              </w:rPr>
            </w:pPr>
            <w:r w:rsidRPr="000F11C1">
              <w:rPr>
                <w:color w:val="000000" w:themeColor="text1"/>
              </w:rPr>
              <w:t>Сведения о заболеваниях активным туберкулезом</w:t>
            </w:r>
          </w:p>
        </w:tc>
      </w:tr>
      <w:tr w:rsidR="000F11C1" w:rsidRPr="000F11C1" w14:paraId="78AE84D3" w14:textId="77777777" w:rsidTr="003D10AE">
        <w:tc>
          <w:tcPr>
            <w:tcW w:w="534" w:type="dxa"/>
          </w:tcPr>
          <w:p w14:paraId="025642E3" w14:textId="48C86B4A" w:rsidR="00587E7C" w:rsidRPr="000F11C1" w:rsidRDefault="00587E7C" w:rsidP="003D10AE">
            <w:pPr>
              <w:rPr>
                <w:color w:val="000000" w:themeColor="text1"/>
              </w:rPr>
            </w:pPr>
            <w:r w:rsidRPr="000F11C1">
              <w:rPr>
                <w:color w:val="000000" w:themeColor="text1"/>
              </w:rPr>
              <w:t>3</w:t>
            </w:r>
          </w:p>
        </w:tc>
        <w:tc>
          <w:tcPr>
            <w:tcW w:w="1959" w:type="dxa"/>
          </w:tcPr>
          <w:p w14:paraId="4250A1AE" w14:textId="5A2A799A" w:rsidR="00587E7C" w:rsidRPr="000F11C1" w:rsidRDefault="00587E7C" w:rsidP="003D10AE">
            <w:pPr>
              <w:rPr>
                <w:color w:val="000000" w:themeColor="text1"/>
              </w:rPr>
            </w:pPr>
            <w:r w:rsidRPr="000F11C1">
              <w:rPr>
                <w:color w:val="000000" w:themeColor="text1"/>
              </w:rPr>
              <w:t>МЗ_9_РТ</w:t>
            </w:r>
          </w:p>
        </w:tc>
        <w:tc>
          <w:tcPr>
            <w:tcW w:w="8417" w:type="dxa"/>
          </w:tcPr>
          <w:p w14:paraId="2A57784A" w14:textId="2A87F8F7" w:rsidR="00587E7C" w:rsidRPr="000F11C1" w:rsidRDefault="00587E7C" w:rsidP="003D10AE">
            <w:pPr>
              <w:jc w:val="both"/>
              <w:rPr>
                <w:color w:val="000000" w:themeColor="text1"/>
              </w:rPr>
            </w:pPr>
            <w:r w:rsidRPr="000F11C1">
              <w:rPr>
                <w:color w:val="000000" w:themeColor="text1"/>
              </w:rPr>
              <w:t>Сведения о заболеваниях, передаваемых преимущественно половым путем, грибковых кожных заболеваниях и чесоткой</w:t>
            </w:r>
          </w:p>
        </w:tc>
      </w:tr>
      <w:tr w:rsidR="000F11C1" w:rsidRPr="000F11C1" w14:paraId="13F82A2D" w14:textId="77777777" w:rsidTr="003D10AE">
        <w:tc>
          <w:tcPr>
            <w:tcW w:w="534" w:type="dxa"/>
          </w:tcPr>
          <w:p w14:paraId="451C5905" w14:textId="09EDCAA1" w:rsidR="00587E7C" w:rsidRPr="000F11C1" w:rsidRDefault="00587E7C" w:rsidP="003D10AE">
            <w:pPr>
              <w:rPr>
                <w:color w:val="000000" w:themeColor="text1"/>
              </w:rPr>
            </w:pPr>
            <w:r w:rsidRPr="000F11C1">
              <w:rPr>
                <w:color w:val="000000" w:themeColor="text1"/>
              </w:rPr>
              <w:t>4</w:t>
            </w:r>
          </w:p>
        </w:tc>
        <w:tc>
          <w:tcPr>
            <w:tcW w:w="1959" w:type="dxa"/>
          </w:tcPr>
          <w:p w14:paraId="6B8FE177" w14:textId="3276C0F0" w:rsidR="00587E7C" w:rsidRPr="000F11C1" w:rsidRDefault="00587E7C" w:rsidP="003D10AE">
            <w:pPr>
              <w:rPr>
                <w:color w:val="000000" w:themeColor="text1"/>
              </w:rPr>
            </w:pPr>
            <w:r w:rsidRPr="000F11C1">
              <w:rPr>
                <w:color w:val="000000" w:themeColor="text1"/>
              </w:rPr>
              <w:t>МЗ_10_РТ</w:t>
            </w:r>
          </w:p>
        </w:tc>
        <w:tc>
          <w:tcPr>
            <w:tcW w:w="8417" w:type="dxa"/>
          </w:tcPr>
          <w:p w14:paraId="09C98B78" w14:textId="10D480B2" w:rsidR="00587E7C" w:rsidRPr="000F11C1" w:rsidRDefault="00587E7C" w:rsidP="003D10AE">
            <w:pPr>
              <w:jc w:val="both"/>
              <w:rPr>
                <w:color w:val="000000" w:themeColor="text1"/>
              </w:rPr>
            </w:pPr>
            <w:r w:rsidRPr="000F11C1">
              <w:rPr>
                <w:color w:val="000000" w:themeColor="text1"/>
              </w:rPr>
              <w:t>Сведения о заболеваниях психическими расстройствами и расстройствами поведения (кроме заболеваний, связанных с употреблением психоактивных веществ)</w:t>
            </w:r>
          </w:p>
        </w:tc>
      </w:tr>
      <w:tr w:rsidR="000F11C1" w:rsidRPr="000F11C1" w14:paraId="11E09B27" w14:textId="77777777" w:rsidTr="003D10AE">
        <w:tc>
          <w:tcPr>
            <w:tcW w:w="534" w:type="dxa"/>
          </w:tcPr>
          <w:p w14:paraId="0BA12020" w14:textId="53A07215" w:rsidR="00587E7C" w:rsidRPr="000F11C1" w:rsidRDefault="00587E7C" w:rsidP="003D10AE">
            <w:pPr>
              <w:rPr>
                <w:color w:val="000000" w:themeColor="text1"/>
              </w:rPr>
            </w:pPr>
            <w:r w:rsidRPr="000F11C1">
              <w:rPr>
                <w:color w:val="000000" w:themeColor="text1"/>
              </w:rPr>
              <w:t>5</w:t>
            </w:r>
          </w:p>
        </w:tc>
        <w:tc>
          <w:tcPr>
            <w:tcW w:w="1959" w:type="dxa"/>
          </w:tcPr>
          <w:p w14:paraId="3F5A229F" w14:textId="70ACE0A3" w:rsidR="00587E7C" w:rsidRPr="000F11C1" w:rsidRDefault="00587E7C" w:rsidP="003D10AE">
            <w:pPr>
              <w:rPr>
                <w:color w:val="000000" w:themeColor="text1"/>
              </w:rPr>
            </w:pPr>
            <w:r w:rsidRPr="000F11C1">
              <w:rPr>
                <w:color w:val="000000" w:themeColor="text1"/>
              </w:rPr>
              <w:t>МЗ_11_РТ</w:t>
            </w:r>
          </w:p>
        </w:tc>
        <w:tc>
          <w:tcPr>
            <w:tcW w:w="8417" w:type="dxa"/>
          </w:tcPr>
          <w:p w14:paraId="7FEF1409" w14:textId="3332B345" w:rsidR="00587E7C" w:rsidRPr="000F11C1" w:rsidRDefault="00587E7C" w:rsidP="003D10AE">
            <w:pPr>
              <w:jc w:val="both"/>
              <w:rPr>
                <w:color w:val="000000" w:themeColor="text1"/>
              </w:rPr>
            </w:pPr>
            <w:r w:rsidRPr="000F11C1">
              <w:rPr>
                <w:color w:val="000000" w:themeColor="text1"/>
              </w:rPr>
              <w:t>Сведения о заболеваниях наркологическими расстройствами</w:t>
            </w:r>
          </w:p>
        </w:tc>
      </w:tr>
      <w:tr w:rsidR="000F11C1" w:rsidRPr="000F11C1" w14:paraId="34C9CE54" w14:textId="77777777" w:rsidTr="003D10AE">
        <w:tc>
          <w:tcPr>
            <w:tcW w:w="534" w:type="dxa"/>
          </w:tcPr>
          <w:p w14:paraId="45A714AE" w14:textId="063A6269" w:rsidR="00587E7C" w:rsidRPr="000F11C1" w:rsidRDefault="00587E7C" w:rsidP="003D10AE">
            <w:pPr>
              <w:rPr>
                <w:color w:val="000000" w:themeColor="text1"/>
              </w:rPr>
            </w:pPr>
            <w:r w:rsidRPr="000F11C1">
              <w:rPr>
                <w:color w:val="000000" w:themeColor="text1"/>
              </w:rPr>
              <w:t>6</w:t>
            </w:r>
          </w:p>
        </w:tc>
        <w:tc>
          <w:tcPr>
            <w:tcW w:w="1959" w:type="dxa"/>
          </w:tcPr>
          <w:p w14:paraId="35D12D74" w14:textId="3CFD4F1F" w:rsidR="00587E7C" w:rsidRPr="000F11C1" w:rsidRDefault="00587E7C" w:rsidP="003D10AE">
            <w:pPr>
              <w:rPr>
                <w:color w:val="000000" w:themeColor="text1"/>
              </w:rPr>
            </w:pPr>
            <w:r w:rsidRPr="000F11C1">
              <w:rPr>
                <w:color w:val="000000" w:themeColor="text1"/>
              </w:rPr>
              <w:t>МЗ_12_РТ</w:t>
            </w:r>
          </w:p>
        </w:tc>
        <w:tc>
          <w:tcPr>
            <w:tcW w:w="8417" w:type="dxa"/>
          </w:tcPr>
          <w:p w14:paraId="34C9979A" w14:textId="5CD13399" w:rsidR="00587E7C" w:rsidRPr="000F11C1" w:rsidRDefault="00587E7C" w:rsidP="003D10AE">
            <w:pPr>
              <w:jc w:val="both"/>
              <w:rPr>
                <w:color w:val="000000" w:themeColor="text1"/>
              </w:rPr>
            </w:pPr>
            <w:r w:rsidRPr="000F11C1">
              <w:rPr>
                <w:color w:val="000000" w:themeColor="text1"/>
              </w:rPr>
              <w:t>Сведения о числе заболеваний, зарегистрированных у больных, проживающих в районе обслуживания лечебного учреждения</w:t>
            </w:r>
          </w:p>
        </w:tc>
      </w:tr>
      <w:tr w:rsidR="000F11C1" w:rsidRPr="000F11C1" w14:paraId="19C8D201" w14:textId="77777777" w:rsidTr="003D10AE">
        <w:tc>
          <w:tcPr>
            <w:tcW w:w="534" w:type="dxa"/>
          </w:tcPr>
          <w:p w14:paraId="57177F4E" w14:textId="6FC473AB" w:rsidR="00587E7C" w:rsidRPr="000F11C1" w:rsidRDefault="00587E7C" w:rsidP="003D10AE">
            <w:pPr>
              <w:rPr>
                <w:color w:val="000000" w:themeColor="text1"/>
              </w:rPr>
            </w:pPr>
            <w:r w:rsidRPr="000F11C1">
              <w:rPr>
                <w:color w:val="000000" w:themeColor="text1"/>
              </w:rPr>
              <w:t>7</w:t>
            </w:r>
          </w:p>
        </w:tc>
        <w:tc>
          <w:tcPr>
            <w:tcW w:w="1959" w:type="dxa"/>
          </w:tcPr>
          <w:p w14:paraId="3B7BA934" w14:textId="482D2ABB" w:rsidR="00587E7C" w:rsidRPr="000F11C1" w:rsidRDefault="00587E7C" w:rsidP="003D10AE">
            <w:pPr>
              <w:rPr>
                <w:color w:val="000000" w:themeColor="text1"/>
              </w:rPr>
            </w:pPr>
            <w:r w:rsidRPr="000F11C1">
              <w:rPr>
                <w:color w:val="000000" w:themeColor="text1"/>
              </w:rPr>
              <w:t>МЗ_13_РТ</w:t>
            </w:r>
          </w:p>
        </w:tc>
        <w:tc>
          <w:tcPr>
            <w:tcW w:w="8417" w:type="dxa"/>
          </w:tcPr>
          <w:p w14:paraId="12170FE0" w14:textId="07CD34E2" w:rsidR="00587E7C" w:rsidRPr="000F11C1" w:rsidRDefault="00587E7C" w:rsidP="003D10AE">
            <w:pPr>
              <w:jc w:val="both"/>
              <w:rPr>
                <w:color w:val="000000" w:themeColor="text1"/>
              </w:rPr>
            </w:pPr>
            <w:r w:rsidRPr="000F11C1">
              <w:rPr>
                <w:color w:val="000000" w:themeColor="text1"/>
              </w:rPr>
              <w:t>Сведения о прерывании беременности</w:t>
            </w:r>
          </w:p>
        </w:tc>
      </w:tr>
      <w:tr w:rsidR="000F11C1" w:rsidRPr="000F11C1" w14:paraId="28CD4C0B" w14:textId="77777777" w:rsidTr="003D10AE">
        <w:tc>
          <w:tcPr>
            <w:tcW w:w="534" w:type="dxa"/>
          </w:tcPr>
          <w:p w14:paraId="4D5A1271" w14:textId="2D568C7C" w:rsidR="00587E7C" w:rsidRPr="000F11C1" w:rsidRDefault="00587E7C" w:rsidP="003D10AE">
            <w:pPr>
              <w:rPr>
                <w:color w:val="000000" w:themeColor="text1"/>
              </w:rPr>
            </w:pPr>
            <w:r w:rsidRPr="000F11C1">
              <w:rPr>
                <w:color w:val="000000" w:themeColor="text1"/>
              </w:rPr>
              <w:t>8</w:t>
            </w:r>
          </w:p>
        </w:tc>
        <w:tc>
          <w:tcPr>
            <w:tcW w:w="1959" w:type="dxa"/>
          </w:tcPr>
          <w:p w14:paraId="13824674" w14:textId="66EAF864" w:rsidR="00587E7C" w:rsidRPr="000F11C1" w:rsidRDefault="00587E7C" w:rsidP="003D10AE">
            <w:pPr>
              <w:rPr>
                <w:color w:val="000000" w:themeColor="text1"/>
              </w:rPr>
            </w:pPr>
            <w:r w:rsidRPr="000F11C1">
              <w:rPr>
                <w:color w:val="000000" w:themeColor="text1"/>
              </w:rPr>
              <w:t>МЗ_141_РТ</w:t>
            </w:r>
          </w:p>
        </w:tc>
        <w:tc>
          <w:tcPr>
            <w:tcW w:w="8417" w:type="dxa"/>
          </w:tcPr>
          <w:p w14:paraId="07D59BF9" w14:textId="5F480F95" w:rsidR="00587E7C" w:rsidRPr="000F11C1" w:rsidRDefault="00587E7C" w:rsidP="003D10AE">
            <w:pPr>
              <w:jc w:val="both"/>
              <w:rPr>
                <w:color w:val="000000" w:themeColor="text1"/>
              </w:rPr>
            </w:pPr>
            <w:r w:rsidRPr="000F11C1">
              <w:rPr>
                <w:color w:val="000000" w:themeColor="text1"/>
              </w:rPr>
              <w:t>Сведения о деятельности дневных стационаров лечебно-профилактического учреждения</w:t>
            </w:r>
          </w:p>
        </w:tc>
      </w:tr>
      <w:tr w:rsidR="000F11C1" w:rsidRPr="000F11C1" w14:paraId="096BA988" w14:textId="77777777" w:rsidTr="003D10AE">
        <w:tc>
          <w:tcPr>
            <w:tcW w:w="534" w:type="dxa"/>
          </w:tcPr>
          <w:p w14:paraId="49F84360" w14:textId="35A1A29C" w:rsidR="00587E7C" w:rsidRPr="000F11C1" w:rsidRDefault="00587E7C" w:rsidP="003D10AE">
            <w:pPr>
              <w:rPr>
                <w:color w:val="000000" w:themeColor="text1"/>
              </w:rPr>
            </w:pPr>
            <w:r w:rsidRPr="000F11C1">
              <w:rPr>
                <w:color w:val="000000" w:themeColor="text1"/>
              </w:rPr>
              <w:t>9</w:t>
            </w:r>
          </w:p>
        </w:tc>
        <w:tc>
          <w:tcPr>
            <w:tcW w:w="1959" w:type="dxa"/>
          </w:tcPr>
          <w:p w14:paraId="543D9729" w14:textId="02537F81" w:rsidR="00587E7C" w:rsidRPr="000F11C1" w:rsidRDefault="00587E7C" w:rsidP="003D10AE">
            <w:pPr>
              <w:rPr>
                <w:color w:val="000000" w:themeColor="text1"/>
              </w:rPr>
            </w:pPr>
            <w:r w:rsidRPr="000F11C1">
              <w:rPr>
                <w:color w:val="000000" w:themeColor="text1"/>
              </w:rPr>
              <w:t>МЗ_14_РТ</w:t>
            </w:r>
          </w:p>
        </w:tc>
        <w:tc>
          <w:tcPr>
            <w:tcW w:w="8417" w:type="dxa"/>
          </w:tcPr>
          <w:p w14:paraId="59DCDF34" w14:textId="584F3B13" w:rsidR="00587E7C" w:rsidRPr="000F11C1" w:rsidRDefault="00587E7C" w:rsidP="003D10AE">
            <w:pPr>
              <w:jc w:val="both"/>
              <w:rPr>
                <w:color w:val="000000" w:themeColor="text1"/>
              </w:rPr>
            </w:pPr>
            <w:r w:rsidRPr="000F11C1">
              <w:rPr>
                <w:color w:val="000000" w:themeColor="text1"/>
              </w:rPr>
              <w:t>Сведения о деятельности стационара</w:t>
            </w:r>
          </w:p>
        </w:tc>
      </w:tr>
      <w:tr w:rsidR="000F11C1" w:rsidRPr="000F11C1" w14:paraId="709B3B8F" w14:textId="77777777" w:rsidTr="003D10AE">
        <w:tc>
          <w:tcPr>
            <w:tcW w:w="534" w:type="dxa"/>
          </w:tcPr>
          <w:p w14:paraId="002E1965" w14:textId="05E71287" w:rsidR="00587E7C" w:rsidRPr="000F11C1" w:rsidRDefault="00587E7C" w:rsidP="003D10AE">
            <w:pPr>
              <w:rPr>
                <w:color w:val="000000" w:themeColor="text1"/>
              </w:rPr>
            </w:pPr>
            <w:r w:rsidRPr="000F11C1">
              <w:rPr>
                <w:color w:val="000000" w:themeColor="text1"/>
              </w:rPr>
              <w:t>10</w:t>
            </w:r>
          </w:p>
        </w:tc>
        <w:tc>
          <w:tcPr>
            <w:tcW w:w="1959" w:type="dxa"/>
          </w:tcPr>
          <w:p w14:paraId="0390DD16" w14:textId="0E48E28D" w:rsidR="00587E7C" w:rsidRPr="000F11C1" w:rsidRDefault="00587E7C" w:rsidP="003D10AE">
            <w:pPr>
              <w:rPr>
                <w:color w:val="000000" w:themeColor="text1"/>
              </w:rPr>
            </w:pPr>
            <w:r w:rsidRPr="000F11C1">
              <w:rPr>
                <w:color w:val="000000" w:themeColor="text1"/>
              </w:rPr>
              <w:t>МЗ_15_РТ</w:t>
            </w:r>
          </w:p>
        </w:tc>
        <w:tc>
          <w:tcPr>
            <w:tcW w:w="8417" w:type="dxa"/>
          </w:tcPr>
          <w:p w14:paraId="677E3A9B" w14:textId="1D27E99B" w:rsidR="00587E7C" w:rsidRPr="000F11C1" w:rsidRDefault="00587E7C" w:rsidP="003D10AE">
            <w:pPr>
              <w:jc w:val="both"/>
              <w:rPr>
                <w:color w:val="000000" w:themeColor="text1"/>
              </w:rPr>
            </w:pPr>
            <w:r w:rsidRPr="000F11C1">
              <w:rPr>
                <w:color w:val="000000" w:themeColor="text1"/>
              </w:rPr>
              <w:t>Сведения о медицинском обслуживании лиц, подвергшихся воздействию радиации в связи с аварией на Чернобыльской АЭС и подлежащего включению в российский государственный медико-дозиметрический регистр</w:t>
            </w:r>
          </w:p>
        </w:tc>
      </w:tr>
      <w:tr w:rsidR="000F11C1" w:rsidRPr="000F11C1" w14:paraId="0D4B5998" w14:textId="77777777" w:rsidTr="003D10AE">
        <w:tc>
          <w:tcPr>
            <w:tcW w:w="534" w:type="dxa"/>
          </w:tcPr>
          <w:p w14:paraId="341EFEBF" w14:textId="461C658A" w:rsidR="00587E7C" w:rsidRPr="000F11C1" w:rsidRDefault="00587E7C" w:rsidP="003D10AE">
            <w:pPr>
              <w:rPr>
                <w:color w:val="000000" w:themeColor="text1"/>
              </w:rPr>
            </w:pPr>
            <w:r w:rsidRPr="000F11C1">
              <w:rPr>
                <w:color w:val="000000" w:themeColor="text1"/>
              </w:rPr>
              <w:t>11</w:t>
            </w:r>
          </w:p>
        </w:tc>
        <w:tc>
          <w:tcPr>
            <w:tcW w:w="1959" w:type="dxa"/>
          </w:tcPr>
          <w:p w14:paraId="241FAA8C" w14:textId="1EB8CFD9" w:rsidR="00587E7C" w:rsidRPr="000F11C1" w:rsidRDefault="00587E7C" w:rsidP="003D10AE">
            <w:pPr>
              <w:rPr>
                <w:color w:val="000000" w:themeColor="text1"/>
              </w:rPr>
            </w:pPr>
            <w:r w:rsidRPr="000F11C1">
              <w:rPr>
                <w:color w:val="000000" w:themeColor="text1"/>
              </w:rPr>
              <w:t>МЗ_161_РТ</w:t>
            </w:r>
          </w:p>
        </w:tc>
        <w:tc>
          <w:tcPr>
            <w:tcW w:w="8417" w:type="dxa"/>
          </w:tcPr>
          <w:p w14:paraId="6DDE896F" w14:textId="330A7114" w:rsidR="00587E7C" w:rsidRPr="000F11C1" w:rsidRDefault="00587E7C" w:rsidP="003D10AE">
            <w:pPr>
              <w:jc w:val="both"/>
              <w:rPr>
                <w:color w:val="000000" w:themeColor="text1"/>
              </w:rPr>
            </w:pPr>
            <w:r w:rsidRPr="000F11C1">
              <w:rPr>
                <w:color w:val="000000" w:themeColor="text1"/>
              </w:rPr>
              <w:t>Сведения о причинах временной нетрудоспособности</w:t>
            </w:r>
          </w:p>
        </w:tc>
      </w:tr>
      <w:tr w:rsidR="000F11C1" w:rsidRPr="000F11C1" w14:paraId="23223ED7" w14:textId="77777777" w:rsidTr="003D10AE">
        <w:tc>
          <w:tcPr>
            <w:tcW w:w="534" w:type="dxa"/>
          </w:tcPr>
          <w:p w14:paraId="74C37A9B" w14:textId="7D0D9559" w:rsidR="00587E7C" w:rsidRPr="000F11C1" w:rsidRDefault="00587E7C" w:rsidP="003D10AE">
            <w:pPr>
              <w:rPr>
                <w:color w:val="000000" w:themeColor="text1"/>
              </w:rPr>
            </w:pPr>
            <w:r w:rsidRPr="000F11C1">
              <w:rPr>
                <w:color w:val="000000" w:themeColor="text1"/>
              </w:rPr>
              <w:t>12</w:t>
            </w:r>
          </w:p>
        </w:tc>
        <w:tc>
          <w:tcPr>
            <w:tcW w:w="1959" w:type="dxa"/>
          </w:tcPr>
          <w:p w14:paraId="0A4370F1" w14:textId="73D1716E" w:rsidR="00587E7C" w:rsidRPr="000F11C1" w:rsidRDefault="00587E7C" w:rsidP="003D10AE">
            <w:pPr>
              <w:rPr>
                <w:color w:val="000000" w:themeColor="text1"/>
              </w:rPr>
            </w:pPr>
            <w:r w:rsidRPr="000F11C1">
              <w:rPr>
                <w:color w:val="000000" w:themeColor="text1"/>
              </w:rPr>
              <w:t>МЗ_19_РТ</w:t>
            </w:r>
          </w:p>
        </w:tc>
        <w:tc>
          <w:tcPr>
            <w:tcW w:w="8417" w:type="dxa"/>
          </w:tcPr>
          <w:p w14:paraId="58507EED" w14:textId="44F9730F" w:rsidR="00587E7C" w:rsidRPr="000F11C1" w:rsidRDefault="00587E7C" w:rsidP="003D10AE">
            <w:pPr>
              <w:jc w:val="both"/>
              <w:rPr>
                <w:color w:val="000000" w:themeColor="text1"/>
              </w:rPr>
            </w:pPr>
            <w:r w:rsidRPr="000F11C1">
              <w:rPr>
                <w:color w:val="000000" w:themeColor="text1"/>
              </w:rPr>
              <w:t>Сведения о детях - инвалидах</w:t>
            </w:r>
          </w:p>
        </w:tc>
      </w:tr>
      <w:tr w:rsidR="000F11C1" w:rsidRPr="000F11C1" w14:paraId="53AC1FAF" w14:textId="77777777" w:rsidTr="003D10AE">
        <w:tc>
          <w:tcPr>
            <w:tcW w:w="534" w:type="dxa"/>
          </w:tcPr>
          <w:p w14:paraId="5D250222" w14:textId="6225313F" w:rsidR="00587E7C" w:rsidRPr="000F11C1" w:rsidRDefault="00587E7C" w:rsidP="003D10AE">
            <w:pPr>
              <w:rPr>
                <w:color w:val="000000" w:themeColor="text1"/>
              </w:rPr>
            </w:pPr>
            <w:r w:rsidRPr="000F11C1">
              <w:rPr>
                <w:color w:val="000000" w:themeColor="text1"/>
              </w:rPr>
              <w:t>13</w:t>
            </w:r>
          </w:p>
        </w:tc>
        <w:tc>
          <w:tcPr>
            <w:tcW w:w="1959" w:type="dxa"/>
          </w:tcPr>
          <w:p w14:paraId="6FCFAF7C" w14:textId="0D486939" w:rsidR="00587E7C" w:rsidRPr="000F11C1" w:rsidRDefault="00587E7C" w:rsidP="003D10AE">
            <w:pPr>
              <w:rPr>
                <w:color w:val="000000" w:themeColor="text1"/>
              </w:rPr>
            </w:pPr>
            <w:r w:rsidRPr="000F11C1">
              <w:rPr>
                <w:color w:val="000000" w:themeColor="text1"/>
              </w:rPr>
              <w:t>МЗ_30_РТ1,2,3,4,5</w:t>
            </w:r>
          </w:p>
        </w:tc>
        <w:tc>
          <w:tcPr>
            <w:tcW w:w="8417" w:type="dxa"/>
          </w:tcPr>
          <w:p w14:paraId="0D8C1FC9" w14:textId="2DF971B8" w:rsidR="00587E7C" w:rsidRPr="000F11C1" w:rsidRDefault="00587E7C" w:rsidP="003D10AE">
            <w:pPr>
              <w:jc w:val="both"/>
              <w:rPr>
                <w:color w:val="000000" w:themeColor="text1"/>
              </w:rPr>
            </w:pPr>
            <w:r w:rsidRPr="000F11C1">
              <w:rPr>
                <w:color w:val="000000" w:themeColor="text1"/>
              </w:rPr>
              <w:t>Сведения о лечебно-профилактическом учреждении</w:t>
            </w:r>
          </w:p>
        </w:tc>
      </w:tr>
      <w:tr w:rsidR="000F11C1" w:rsidRPr="000F11C1" w14:paraId="1561DC59" w14:textId="77777777" w:rsidTr="003D10AE">
        <w:tc>
          <w:tcPr>
            <w:tcW w:w="534" w:type="dxa"/>
          </w:tcPr>
          <w:p w14:paraId="6B1966A7" w14:textId="7F11F871" w:rsidR="00587E7C" w:rsidRPr="000F11C1" w:rsidRDefault="00587E7C" w:rsidP="003D10AE">
            <w:pPr>
              <w:rPr>
                <w:color w:val="000000" w:themeColor="text1"/>
              </w:rPr>
            </w:pPr>
            <w:r w:rsidRPr="000F11C1">
              <w:rPr>
                <w:color w:val="000000" w:themeColor="text1"/>
              </w:rPr>
              <w:t>14</w:t>
            </w:r>
          </w:p>
        </w:tc>
        <w:tc>
          <w:tcPr>
            <w:tcW w:w="1959" w:type="dxa"/>
          </w:tcPr>
          <w:p w14:paraId="4883FF5E" w14:textId="664EF1C2" w:rsidR="00587E7C" w:rsidRPr="000F11C1" w:rsidRDefault="00587E7C" w:rsidP="003D10AE">
            <w:pPr>
              <w:rPr>
                <w:color w:val="000000" w:themeColor="text1"/>
              </w:rPr>
            </w:pPr>
            <w:r w:rsidRPr="000F11C1">
              <w:rPr>
                <w:color w:val="000000" w:themeColor="text1"/>
              </w:rPr>
              <w:t>МЗ_31_РТ</w:t>
            </w:r>
          </w:p>
        </w:tc>
        <w:tc>
          <w:tcPr>
            <w:tcW w:w="8417" w:type="dxa"/>
          </w:tcPr>
          <w:p w14:paraId="0AE885CE" w14:textId="7D9D9EDA" w:rsidR="00587E7C" w:rsidRPr="000F11C1" w:rsidRDefault="00587E7C" w:rsidP="003D10AE">
            <w:pPr>
              <w:jc w:val="both"/>
              <w:rPr>
                <w:color w:val="000000" w:themeColor="text1"/>
              </w:rPr>
            </w:pPr>
            <w:r w:rsidRPr="000F11C1">
              <w:rPr>
                <w:color w:val="000000" w:themeColor="text1"/>
              </w:rPr>
              <w:t>Сведения о медицинской помощи детям и подросткам-школьникам</w:t>
            </w:r>
          </w:p>
        </w:tc>
      </w:tr>
      <w:tr w:rsidR="000F11C1" w:rsidRPr="000F11C1" w14:paraId="0FDECD6F" w14:textId="77777777" w:rsidTr="003D10AE">
        <w:tc>
          <w:tcPr>
            <w:tcW w:w="534" w:type="dxa"/>
          </w:tcPr>
          <w:p w14:paraId="5B5FD695" w14:textId="2EA4B990" w:rsidR="00587E7C" w:rsidRPr="000F11C1" w:rsidRDefault="00587E7C" w:rsidP="003D10AE">
            <w:pPr>
              <w:rPr>
                <w:color w:val="000000" w:themeColor="text1"/>
              </w:rPr>
            </w:pPr>
            <w:r w:rsidRPr="000F11C1">
              <w:rPr>
                <w:color w:val="000000" w:themeColor="text1"/>
              </w:rPr>
              <w:t>15</w:t>
            </w:r>
          </w:p>
        </w:tc>
        <w:tc>
          <w:tcPr>
            <w:tcW w:w="1959" w:type="dxa"/>
          </w:tcPr>
          <w:p w14:paraId="06B80154" w14:textId="717BE13B" w:rsidR="00587E7C" w:rsidRPr="000F11C1" w:rsidRDefault="00587E7C" w:rsidP="003D10AE">
            <w:pPr>
              <w:rPr>
                <w:color w:val="000000" w:themeColor="text1"/>
              </w:rPr>
            </w:pPr>
            <w:r w:rsidRPr="000F11C1">
              <w:rPr>
                <w:color w:val="000000" w:themeColor="text1"/>
              </w:rPr>
              <w:t>МЗ_32_РТ</w:t>
            </w:r>
          </w:p>
        </w:tc>
        <w:tc>
          <w:tcPr>
            <w:tcW w:w="8417" w:type="dxa"/>
          </w:tcPr>
          <w:p w14:paraId="5C1795E8" w14:textId="387C8055" w:rsidR="00587E7C" w:rsidRPr="000F11C1" w:rsidRDefault="00587E7C" w:rsidP="003D10AE">
            <w:pPr>
              <w:jc w:val="both"/>
              <w:rPr>
                <w:color w:val="000000" w:themeColor="text1"/>
              </w:rPr>
            </w:pPr>
            <w:r w:rsidRPr="000F11C1">
              <w:rPr>
                <w:color w:val="000000" w:themeColor="text1"/>
              </w:rPr>
              <w:t>Сведения о медицинской помощи беременным, роженицам и родильницам</w:t>
            </w:r>
          </w:p>
        </w:tc>
      </w:tr>
      <w:tr w:rsidR="000F11C1" w:rsidRPr="000F11C1" w14:paraId="3B4A50C7" w14:textId="77777777" w:rsidTr="003D10AE">
        <w:tc>
          <w:tcPr>
            <w:tcW w:w="534" w:type="dxa"/>
          </w:tcPr>
          <w:p w14:paraId="07733FC7" w14:textId="3745860F" w:rsidR="00587E7C" w:rsidRPr="000F11C1" w:rsidRDefault="00587E7C" w:rsidP="003D10AE">
            <w:pPr>
              <w:rPr>
                <w:color w:val="000000" w:themeColor="text1"/>
              </w:rPr>
            </w:pPr>
            <w:r w:rsidRPr="000F11C1">
              <w:rPr>
                <w:color w:val="000000" w:themeColor="text1"/>
              </w:rPr>
              <w:t>16</w:t>
            </w:r>
          </w:p>
        </w:tc>
        <w:tc>
          <w:tcPr>
            <w:tcW w:w="1959" w:type="dxa"/>
          </w:tcPr>
          <w:p w14:paraId="6B627BCC" w14:textId="2D09C2F4" w:rsidR="00587E7C" w:rsidRPr="000F11C1" w:rsidRDefault="00587E7C" w:rsidP="003D10AE">
            <w:pPr>
              <w:rPr>
                <w:color w:val="000000" w:themeColor="text1"/>
              </w:rPr>
            </w:pPr>
            <w:r w:rsidRPr="000F11C1">
              <w:rPr>
                <w:color w:val="000000" w:themeColor="text1"/>
              </w:rPr>
              <w:t>МЗ_33_РТ</w:t>
            </w:r>
          </w:p>
        </w:tc>
        <w:tc>
          <w:tcPr>
            <w:tcW w:w="8417" w:type="dxa"/>
          </w:tcPr>
          <w:p w14:paraId="3C343E64" w14:textId="6A88CA41" w:rsidR="00587E7C" w:rsidRPr="000F11C1" w:rsidRDefault="00587E7C" w:rsidP="003D10AE">
            <w:pPr>
              <w:jc w:val="both"/>
              <w:rPr>
                <w:color w:val="000000" w:themeColor="text1"/>
              </w:rPr>
            </w:pPr>
            <w:r w:rsidRPr="000F11C1">
              <w:rPr>
                <w:color w:val="000000" w:themeColor="text1"/>
              </w:rPr>
              <w:t>Сведения о больных туберкулезом</w:t>
            </w:r>
          </w:p>
        </w:tc>
      </w:tr>
      <w:tr w:rsidR="000F11C1" w:rsidRPr="000F11C1" w14:paraId="1507BF2C" w14:textId="77777777" w:rsidTr="003D10AE">
        <w:tc>
          <w:tcPr>
            <w:tcW w:w="534" w:type="dxa"/>
          </w:tcPr>
          <w:p w14:paraId="72FDE0F7" w14:textId="0717919A" w:rsidR="00587E7C" w:rsidRPr="000F11C1" w:rsidRDefault="00587E7C" w:rsidP="003D10AE">
            <w:pPr>
              <w:rPr>
                <w:color w:val="000000" w:themeColor="text1"/>
              </w:rPr>
            </w:pPr>
            <w:r w:rsidRPr="000F11C1">
              <w:rPr>
                <w:color w:val="000000" w:themeColor="text1"/>
              </w:rPr>
              <w:t>17</w:t>
            </w:r>
          </w:p>
        </w:tc>
        <w:tc>
          <w:tcPr>
            <w:tcW w:w="1959" w:type="dxa"/>
          </w:tcPr>
          <w:p w14:paraId="10AC55B3" w14:textId="653DCAA2" w:rsidR="00587E7C" w:rsidRPr="000F11C1" w:rsidRDefault="00587E7C" w:rsidP="003D10AE">
            <w:pPr>
              <w:rPr>
                <w:color w:val="000000" w:themeColor="text1"/>
              </w:rPr>
            </w:pPr>
            <w:r w:rsidRPr="000F11C1">
              <w:rPr>
                <w:color w:val="000000" w:themeColor="text1"/>
              </w:rPr>
              <w:t>МЗ_34_РТ</w:t>
            </w:r>
          </w:p>
        </w:tc>
        <w:tc>
          <w:tcPr>
            <w:tcW w:w="8417" w:type="dxa"/>
          </w:tcPr>
          <w:p w14:paraId="3E607225" w14:textId="0E9385EA" w:rsidR="00587E7C" w:rsidRPr="000F11C1" w:rsidRDefault="00587E7C" w:rsidP="003D10AE">
            <w:pPr>
              <w:jc w:val="both"/>
              <w:rPr>
                <w:color w:val="000000" w:themeColor="text1"/>
              </w:rPr>
            </w:pPr>
            <w:r w:rsidRPr="000F11C1">
              <w:rPr>
                <w:color w:val="000000" w:themeColor="text1"/>
              </w:rPr>
              <w:t>Сведения о больных заболеваниями, передаваемыми преимущественно половым путем, грибковыми кожными болезнями и чесоткой</w:t>
            </w:r>
          </w:p>
        </w:tc>
      </w:tr>
      <w:tr w:rsidR="000F11C1" w:rsidRPr="000F11C1" w14:paraId="3B0D6467" w14:textId="77777777" w:rsidTr="003D10AE">
        <w:tc>
          <w:tcPr>
            <w:tcW w:w="534" w:type="dxa"/>
          </w:tcPr>
          <w:p w14:paraId="43FB6512" w14:textId="6915AC2E" w:rsidR="00587E7C" w:rsidRPr="000F11C1" w:rsidRDefault="00587E7C" w:rsidP="003D10AE">
            <w:pPr>
              <w:rPr>
                <w:color w:val="000000" w:themeColor="text1"/>
              </w:rPr>
            </w:pPr>
            <w:r w:rsidRPr="000F11C1">
              <w:rPr>
                <w:color w:val="000000" w:themeColor="text1"/>
              </w:rPr>
              <w:t>18</w:t>
            </w:r>
          </w:p>
        </w:tc>
        <w:tc>
          <w:tcPr>
            <w:tcW w:w="1959" w:type="dxa"/>
          </w:tcPr>
          <w:p w14:paraId="1E612BFF" w14:textId="0BD18775" w:rsidR="00587E7C" w:rsidRPr="000F11C1" w:rsidRDefault="00587E7C" w:rsidP="003D10AE">
            <w:pPr>
              <w:rPr>
                <w:color w:val="000000" w:themeColor="text1"/>
              </w:rPr>
            </w:pPr>
            <w:r w:rsidRPr="000F11C1">
              <w:rPr>
                <w:color w:val="000000" w:themeColor="text1"/>
              </w:rPr>
              <w:t>МЗ_35_РТ</w:t>
            </w:r>
          </w:p>
        </w:tc>
        <w:tc>
          <w:tcPr>
            <w:tcW w:w="8417" w:type="dxa"/>
          </w:tcPr>
          <w:p w14:paraId="10E1A1EB" w14:textId="00464449" w:rsidR="00587E7C" w:rsidRPr="000F11C1" w:rsidRDefault="00587E7C" w:rsidP="003D10AE">
            <w:pPr>
              <w:jc w:val="both"/>
              <w:rPr>
                <w:color w:val="000000" w:themeColor="text1"/>
              </w:rPr>
            </w:pPr>
            <w:r w:rsidRPr="000F11C1">
              <w:rPr>
                <w:color w:val="000000" w:themeColor="text1"/>
              </w:rPr>
              <w:t>Сведения о больных злокачественными новообразованиями</w:t>
            </w:r>
          </w:p>
        </w:tc>
      </w:tr>
      <w:tr w:rsidR="000F11C1" w:rsidRPr="000F11C1" w14:paraId="2A88AA9D" w14:textId="77777777" w:rsidTr="003D10AE">
        <w:tc>
          <w:tcPr>
            <w:tcW w:w="534" w:type="dxa"/>
          </w:tcPr>
          <w:p w14:paraId="18ACDC81" w14:textId="606FFA3A" w:rsidR="00587E7C" w:rsidRPr="000F11C1" w:rsidRDefault="00587E7C" w:rsidP="003D10AE">
            <w:pPr>
              <w:rPr>
                <w:color w:val="000000" w:themeColor="text1"/>
              </w:rPr>
            </w:pPr>
            <w:r w:rsidRPr="000F11C1">
              <w:rPr>
                <w:color w:val="000000" w:themeColor="text1"/>
              </w:rPr>
              <w:t>19</w:t>
            </w:r>
          </w:p>
        </w:tc>
        <w:tc>
          <w:tcPr>
            <w:tcW w:w="1959" w:type="dxa"/>
          </w:tcPr>
          <w:p w14:paraId="3A9401C0" w14:textId="58060D98" w:rsidR="00587E7C" w:rsidRPr="000F11C1" w:rsidRDefault="00587E7C" w:rsidP="003D10AE">
            <w:pPr>
              <w:rPr>
                <w:color w:val="000000" w:themeColor="text1"/>
              </w:rPr>
            </w:pPr>
            <w:r w:rsidRPr="000F11C1">
              <w:rPr>
                <w:color w:val="000000" w:themeColor="text1"/>
              </w:rPr>
              <w:t>МЗ_36_РТ</w:t>
            </w:r>
          </w:p>
        </w:tc>
        <w:tc>
          <w:tcPr>
            <w:tcW w:w="8417" w:type="dxa"/>
          </w:tcPr>
          <w:p w14:paraId="5B140820" w14:textId="7B4461C6" w:rsidR="00587E7C" w:rsidRPr="000F11C1" w:rsidRDefault="00587E7C" w:rsidP="003D10AE">
            <w:pPr>
              <w:jc w:val="both"/>
              <w:rPr>
                <w:color w:val="000000" w:themeColor="text1"/>
              </w:rPr>
            </w:pPr>
            <w:r w:rsidRPr="000F11C1">
              <w:rPr>
                <w:color w:val="000000" w:themeColor="text1"/>
              </w:rPr>
              <w:t>Сведения о контингентах психически больных</w:t>
            </w:r>
          </w:p>
        </w:tc>
      </w:tr>
      <w:tr w:rsidR="000F11C1" w:rsidRPr="000F11C1" w14:paraId="788B079F" w14:textId="77777777" w:rsidTr="003D10AE">
        <w:tc>
          <w:tcPr>
            <w:tcW w:w="534" w:type="dxa"/>
          </w:tcPr>
          <w:p w14:paraId="0DBAEED8" w14:textId="08A58248" w:rsidR="00587E7C" w:rsidRPr="000F11C1" w:rsidRDefault="00587E7C" w:rsidP="003D10AE">
            <w:pPr>
              <w:rPr>
                <w:color w:val="000000" w:themeColor="text1"/>
              </w:rPr>
            </w:pPr>
            <w:r w:rsidRPr="000F11C1">
              <w:rPr>
                <w:color w:val="000000" w:themeColor="text1"/>
              </w:rPr>
              <w:t>20</w:t>
            </w:r>
          </w:p>
        </w:tc>
        <w:tc>
          <w:tcPr>
            <w:tcW w:w="1959" w:type="dxa"/>
          </w:tcPr>
          <w:p w14:paraId="57699475" w14:textId="08B04531" w:rsidR="00587E7C" w:rsidRPr="000F11C1" w:rsidRDefault="00587E7C" w:rsidP="003D10AE">
            <w:pPr>
              <w:rPr>
                <w:color w:val="000000" w:themeColor="text1"/>
              </w:rPr>
            </w:pPr>
            <w:r w:rsidRPr="000F11C1">
              <w:rPr>
                <w:color w:val="000000" w:themeColor="text1"/>
              </w:rPr>
              <w:t>36-ПЛ</w:t>
            </w:r>
          </w:p>
        </w:tc>
        <w:tc>
          <w:tcPr>
            <w:tcW w:w="8417" w:type="dxa"/>
          </w:tcPr>
          <w:p w14:paraId="08712AFE" w14:textId="6D5B27F7" w:rsidR="00587E7C" w:rsidRPr="000F11C1" w:rsidRDefault="00587E7C" w:rsidP="003D10AE">
            <w:pPr>
              <w:jc w:val="both"/>
              <w:rPr>
                <w:color w:val="000000" w:themeColor="text1"/>
              </w:rPr>
            </w:pPr>
            <w:r w:rsidRPr="000F11C1">
              <w:rPr>
                <w:color w:val="000000" w:themeColor="text1"/>
              </w:rPr>
              <w:t>Сведения о контингентах больных с психическими расстройствами, находящихся на активном диспансерном наблюдении и принудительном лечении</w:t>
            </w:r>
          </w:p>
        </w:tc>
      </w:tr>
      <w:tr w:rsidR="000F11C1" w:rsidRPr="000F11C1" w14:paraId="40FD4E0C" w14:textId="77777777" w:rsidTr="003D10AE">
        <w:tc>
          <w:tcPr>
            <w:tcW w:w="534" w:type="dxa"/>
          </w:tcPr>
          <w:p w14:paraId="4B070702" w14:textId="0B835521" w:rsidR="00587E7C" w:rsidRPr="000F11C1" w:rsidRDefault="00587E7C" w:rsidP="003D10AE">
            <w:pPr>
              <w:rPr>
                <w:color w:val="000000" w:themeColor="text1"/>
              </w:rPr>
            </w:pPr>
            <w:r w:rsidRPr="000F11C1">
              <w:rPr>
                <w:color w:val="000000" w:themeColor="text1"/>
              </w:rPr>
              <w:t>21</w:t>
            </w:r>
          </w:p>
        </w:tc>
        <w:tc>
          <w:tcPr>
            <w:tcW w:w="1959" w:type="dxa"/>
          </w:tcPr>
          <w:p w14:paraId="67A4AC8B" w14:textId="50A7FDD9" w:rsidR="00587E7C" w:rsidRPr="000F11C1" w:rsidRDefault="00587E7C" w:rsidP="003D10AE">
            <w:pPr>
              <w:rPr>
                <w:color w:val="000000" w:themeColor="text1"/>
              </w:rPr>
            </w:pPr>
            <w:r w:rsidRPr="000F11C1">
              <w:rPr>
                <w:color w:val="000000" w:themeColor="text1"/>
              </w:rPr>
              <w:t>МЗ_37_РТ</w:t>
            </w:r>
          </w:p>
        </w:tc>
        <w:tc>
          <w:tcPr>
            <w:tcW w:w="8417" w:type="dxa"/>
          </w:tcPr>
          <w:p w14:paraId="337C4203" w14:textId="57C23F5A" w:rsidR="00587E7C" w:rsidRPr="000F11C1" w:rsidRDefault="00587E7C" w:rsidP="003D10AE">
            <w:pPr>
              <w:jc w:val="both"/>
              <w:rPr>
                <w:color w:val="000000" w:themeColor="text1"/>
              </w:rPr>
            </w:pPr>
            <w:r w:rsidRPr="000F11C1">
              <w:rPr>
                <w:color w:val="000000" w:themeColor="text1"/>
              </w:rPr>
              <w:t>Сведения о больных алкоголизмом, наркоманиями, токсикоманиями</w:t>
            </w:r>
          </w:p>
        </w:tc>
      </w:tr>
      <w:tr w:rsidR="000F11C1" w:rsidRPr="000F11C1" w14:paraId="573507EC" w14:textId="77777777" w:rsidTr="003D10AE">
        <w:tc>
          <w:tcPr>
            <w:tcW w:w="534" w:type="dxa"/>
          </w:tcPr>
          <w:p w14:paraId="7C89A428" w14:textId="001C37B2" w:rsidR="00587E7C" w:rsidRPr="000F11C1" w:rsidRDefault="00587E7C" w:rsidP="003D10AE">
            <w:pPr>
              <w:rPr>
                <w:color w:val="000000" w:themeColor="text1"/>
              </w:rPr>
            </w:pPr>
            <w:r w:rsidRPr="000F11C1">
              <w:rPr>
                <w:color w:val="000000" w:themeColor="text1"/>
              </w:rPr>
              <w:t>22</w:t>
            </w:r>
          </w:p>
        </w:tc>
        <w:tc>
          <w:tcPr>
            <w:tcW w:w="1959" w:type="dxa"/>
          </w:tcPr>
          <w:p w14:paraId="476B9CA0" w14:textId="287DBDEE" w:rsidR="00587E7C" w:rsidRPr="000F11C1" w:rsidRDefault="00587E7C" w:rsidP="003D10AE">
            <w:pPr>
              <w:rPr>
                <w:color w:val="000000" w:themeColor="text1"/>
              </w:rPr>
            </w:pPr>
            <w:r w:rsidRPr="000F11C1">
              <w:rPr>
                <w:color w:val="000000" w:themeColor="text1"/>
              </w:rPr>
              <w:t>МЗ_41_РТ</w:t>
            </w:r>
          </w:p>
        </w:tc>
        <w:tc>
          <w:tcPr>
            <w:tcW w:w="8417" w:type="dxa"/>
          </w:tcPr>
          <w:p w14:paraId="066476FA" w14:textId="7AEC1B17" w:rsidR="00587E7C" w:rsidRPr="000F11C1" w:rsidRDefault="00587E7C" w:rsidP="003D10AE">
            <w:pPr>
              <w:jc w:val="both"/>
              <w:rPr>
                <w:color w:val="000000" w:themeColor="text1"/>
              </w:rPr>
            </w:pPr>
            <w:r w:rsidRPr="000F11C1">
              <w:rPr>
                <w:color w:val="000000" w:themeColor="text1"/>
              </w:rPr>
              <w:t>Сведения о доме ребенка</w:t>
            </w:r>
          </w:p>
        </w:tc>
      </w:tr>
      <w:tr w:rsidR="000F11C1" w:rsidRPr="000F11C1" w14:paraId="554FC650" w14:textId="77777777" w:rsidTr="003D10AE">
        <w:tc>
          <w:tcPr>
            <w:tcW w:w="534" w:type="dxa"/>
          </w:tcPr>
          <w:p w14:paraId="2D1940CA" w14:textId="60FF9D77" w:rsidR="00587E7C" w:rsidRPr="000F11C1" w:rsidRDefault="00587E7C" w:rsidP="003D10AE">
            <w:pPr>
              <w:rPr>
                <w:color w:val="000000" w:themeColor="text1"/>
              </w:rPr>
            </w:pPr>
            <w:r w:rsidRPr="000F11C1">
              <w:rPr>
                <w:color w:val="000000" w:themeColor="text1"/>
              </w:rPr>
              <w:t>23</w:t>
            </w:r>
          </w:p>
        </w:tc>
        <w:tc>
          <w:tcPr>
            <w:tcW w:w="1959" w:type="dxa"/>
          </w:tcPr>
          <w:p w14:paraId="3CD73F3A" w14:textId="7077D921" w:rsidR="00587E7C" w:rsidRPr="000F11C1" w:rsidRDefault="00587E7C" w:rsidP="003D10AE">
            <w:pPr>
              <w:rPr>
                <w:color w:val="000000" w:themeColor="text1"/>
              </w:rPr>
            </w:pPr>
            <w:r w:rsidRPr="000F11C1">
              <w:rPr>
                <w:color w:val="000000" w:themeColor="text1"/>
              </w:rPr>
              <w:t>МЗ_47_РТ</w:t>
            </w:r>
          </w:p>
        </w:tc>
        <w:tc>
          <w:tcPr>
            <w:tcW w:w="8417" w:type="dxa"/>
          </w:tcPr>
          <w:p w14:paraId="28A1769A" w14:textId="40D1C0AC" w:rsidR="00587E7C" w:rsidRPr="000F11C1" w:rsidRDefault="00587E7C" w:rsidP="003D10AE">
            <w:pPr>
              <w:jc w:val="both"/>
              <w:rPr>
                <w:color w:val="000000" w:themeColor="text1"/>
              </w:rPr>
            </w:pPr>
            <w:r w:rsidRPr="000F11C1">
              <w:rPr>
                <w:color w:val="000000" w:themeColor="text1"/>
              </w:rPr>
              <w:t>Сведения о сети и деятельности учреждений здравоохранения</w:t>
            </w:r>
          </w:p>
        </w:tc>
      </w:tr>
      <w:tr w:rsidR="000F11C1" w:rsidRPr="000F11C1" w14:paraId="56C9DF1D" w14:textId="77777777" w:rsidTr="003D10AE">
        <w:tc>
          <w:tcPr>
            <w:tcW w:w="534" w:type="dxa"/>
          </w:tcPr>
          <w:p w14:paraId="48B37399" w14:textId="411F2EF3" w:rsidR="00587E7C" w:rsidRPr="000F11C1" w:rsidRDefault="00587E7C" w:rsidP="003D10AE">
            <w:pPr>
              <w:rPr>
                <w:color w:val="000000" w:themeColor="text1"/>
              </w:rPr>
            </w:pPr>
            <w:r w:rsidRPr="000F11C1">
              <w:rPr>
                <w:color w:val="000000" w:themeColor="text1"/>
              </w:rPr>
              <w:t>24</w:t>
            </w:r>
          </w:p>
        </w:tc>
        <w:tc>
          <w:tcPr>
            <w:tcW w:w="1959" w:type="dxa"/>
          </w:tcPr>
          <w:p w14:paraId="27669C82" w14:textId="198149D5" w:rsidR="00587E7C" w:rsidRPr="000F11C1" w:rsidRDefault="00587E7C" w:rsidP="003D10AE">
            <w:pPr>
              <w:rPr>
                <w:color w:val="000000" w:themeColor="text1"/>
              </w:rPr>
            </w:pPr>
            <w:r w:rsidRPr="000F11C1">
              <w:rPr>
                <w:color w:val="000000" w:themeColor="text1"/>
              </w:rPr>
              <w:t>МЗ_53_РТ</w:t>
            </w:r>
          </w:p>
        </w:tc>
        <w:tc>
          <w:tcPr>
            <w:tcW w:w="8417" w:type="dxa"/>
          </w:tcPr>
          <w:p w14:paraId="268EFE98" w14:textId="0FFA323E" w:rsidR="00587E7C" w:rsidRPr="000F11C1" w:rsidRDefault="00587E7C" w:rsidP="003D10AE">
            <w:pPr>
              <w:jc w:val="both"/>
              <w:rPr>
                <w:color w:val="000000" w:themeColor="text1"/>
              </w:rPr>
            </w:pPr>
            <w:r w:rsidRPr="000F11C1">
              <w:rPr>
                <w:color w:val="000000" w:themeColor="text1"/>
              </w:rPr>
              <w:t>Отчет о медицинском наблюдении за лицами, занимающимися физкультурой и спортом</w:t>
            </w:r>
          </w:p>
        </w:tc>
      </w:tr>
      <w:tr w:rsidR="000F11C1" w:rsidRPr="000F11C1" w14:paraId="26C7649C" w14:textId="77777777" w:rsidTr="003D10AE">
        <w:tc>
          <w:tcPr>
            <w:tcW w:w="534" w:type="dxa"/>
          </w:tcPr>
          <w:p w14:paraId="397A3857" w14:textId="5EB64535" w:rsidR="00587E7C" w:rsidRPr="000F11C1" w:rsidRDefault="00587E7C" w:rsidP="003D10AE">
            <w:pPr>
              <w:rPr>
                <w:color w:val="000000" w:themeColor="text1"/>
              </w:rPr>
            </w:pPr>
            <w:r w:rsidRPr="000F11C1">
              <w:rPr>
                <w:color w:val="000000" w:themeColor="text1"/>
              </w:rPr>
              <w:t>25</w:t>
            </w:r>
          </w:p>
        </w:tc>
        <w:tc>
          <w:tcPr>
            <w:tcW w:w="1959" w:type="dxa"/>
          </w:tcPr>
          <w:p w14:paraId="20D028CA" w14:textId="4A6B7256" w:rsidR="00587E7C" w:rsidRPr="000F11C1" w:rsidRDefault="00587E7C" w:rsidP="003D10AE">
            <w:pPr>
              <w:rPr>
                <w:color w:val="000000" w:themeColor="text1"/>
              </w:rPr>
            </w:pPr>
            <w:r w:rsidRPr="000F11C1">
              <w:rPr>
                <w:color w:val="000000" w:themeColor="text1"/>
              </w:rPr>
              <w:t>МЗ_54_РТ</w:t>
            </w:r>
          </w:p>
        </w:tc>
        <w:tc>
          <w:tcPr>
            <w:tcW w:w="8417" w:type="dxa"/>
          </w:tcPr>
          <w:p w14:paraId="6CB99649" w14:textId="170E39E4" w:rsidR="00587E7C" w:rsidRPr="000F11C1" w:rsidRDefault="00587E7C" w:rsidP="003D10AE">
            <w:pPr>
              <w:jc w:val="both"/>
              <w:rPr>
                <w:color w:val="000000" w:themeColor="text1"/>
              </w:rPr>
            </w:pPr>
            <w:r w:rsidRPr="000F11C1">
              <w:rPr>
                <w:color w:val="000000" w:themeColor="text1"/>
              </w:rPr>
              <w:t>Отчет врача детского дома, школы-интерната о лечебно-профилактической помощи воспитанникам</w:t>
            </w:r>
          </w:p>
        </w:tc>
      </w:tr>
      <w:tr w:rsidR="000F11C1" w:rsidRPr="000F11C1" w14:paraId="1C0768D4" w14:textId="77777777" w:rsidTr="003D10AE">
        <w:tc>
          <w:tcPr>
            <w:tcW w:w="534" w:type="dxa"/>
          </w:tcPr>
          <w:p w14:paraId="096ED377" w14:textId="509F3624" w:rsidR="00587E7C" w:rsidRPr="000F11C1" w:rsidRDefault="00587E7C" w:rsidP="003D10AE">
            <w:pPr>
              <w:rPr>
                <w:color w:val="000000" w:themeColor="text1"/>
              </w:rPr>
            </w:pPr>
            <w:r w:rsidRPr="000F11C1">
              <w:rPr>
                <w:color w:val="000000" w:themeColor="text1"/>
              </w:rPr>
              <w:t>26</w:t>
            </w:r>
          </w:p>
        </w:tc>
        <w:tc>
          <w:tcPr>
            <w:tcW w:w="1959" w:type="dxa"/>
          </w:tcPr>
          <w:p w14:paraId="7BB328F6" w14:textId="634D5FE2" w:rsidR="00587E7C" w:rsidRPr="000F11C1" w:rsidRDefault="00587E7C" w:rsidP="003D10AE">
            <w:pPr>
              <w:rPr>
                <w:color w:val="000000" w:themeColor="text1"/>
              </w:rPr>
            </w:pPr>
            <w:r w:rsidRPr="000F11C1">
              <w:rPr>
                <w:color w:val="000000" w:themeColor="text1"/>
              </w:rPr>
              <w:t>МЗ_55_РТ</w:t>
            </w:r>
          </w:p>
        </w:tc>
        <w:tc>
          <w:tcPr>
            <w:tcW w:w="8417" w:type="dxa"/>
          </w:tcPr>
          <w:p w14:paraId="23375011" w14:textId="2A645D42" w:rsidR="00587E7C" w:rsidRPr="000F11C1" w:rsidRDefault="00587E7C" w:rsidP="003D10AE">
            <w:pPr>
              <w:jc w:val="both"/>
              <w:rPr>
                <w:color w:val="000000" w:themeColor="text1"/>
              </w:rPr>
            </w:pPr>
            <w:r w:rsidRPr="000F11C1">
              <w:rPr>
                <w:color w:val="000000" w:themeColor="text1"/>
              </w:rPr>
              <w:t>Сведения о деятельности учреждения здравоохранения (медицинского формирования), принимавшего участие в ликвидации чрезвычайных ситуаций</w:t>
            </w:r>
          </w:p>
        </w:tc>
      </w:tr>
      <w:tr w:rsidR="000F11C1" w:rsidRPr="000F11C1" w14:paraId="1DE4C109" w14:textId="77777777" w:rsidTr="003D10AE">
        <w:tc>
          <w:tcPr>
            <w:tcW w:w="534" w:type="dxa"/>
          </w:tcPr>
          <w:p w14:paraId="5A40B373" w14:textId="2034EBAA" w:rsidR="00587E7C" w:rsidRPr="000F11C1" w:rsidRDefault="00587E7C" w:rsidP="003D10AE">
            <w:pPr>
              <w:rPr>
                <w:color w:val="000000" w:themeColor="text1"/>
              </w:rPr>
            </w:pPr>
            <w:r w:rsidRPr="000F11C1">
              <w:rPr>
                <w:color w:val="000000" w:themeColor="text1"/>
              </w:rPr>
              <w:t>27</w:t>
            </w:r>
          </w:p>
        </w:tc>
        <w:tc>
          <w:tcPr>
            <w:tcW w:w="1959" w:type="dxa"/>
          </w:tcPr>
          <w:p w14:paraId="7F313544" w14:textId="6BCE2D44" w:rsidR="00587E7C" w:rsidRPr="000F11C1" w:rsidRDefault="00587E7C" w:rsidP="003D10AE">
            <w:pPr>
              <w:rPr>
                <w:color w:val="000000" w:themeColor="text1"/>
              </w:rPr>
            </w:pPr>
            <w:r w:rsidRPr="000F11C1">
              <w:rPr>
                <w:color w:val="000000" w:themeColor="text1"/>
              </w:rPr>
              <w:t>МЗ_56_РТ</w:t>
            </w:r>
          </w:p>
        </w:tc>
        <w:tc>
          <w:tcPr>
            <w:tcW w:w="8417" w:type="dxa"/>
          </w:tcPr>
          <w:p w14:paraId="1DD56086" w14:textId="5FAB6FFB" w:rsidR="00587E7C" w:rsidRPr="000F11C1" w:rsidRDefault="00587E7C" w:rsidP="003D10AE">
            <w:pPr>
              <w:jc w:val="both"/>
              <w:rPr>
                <w:color w:val="000000" w:themeColor="text1"/>
              </w:rPr>
            </w:pPr>
            <w:r w:rsidRPr="000F11C1">
              <w:rPr>
                <w:color w:val="000000" w:themeColor="text1"/>
              </w:rPr>
              <w:t>Сведения о сети и кадрах службы медицины катастроф министерства здравоохранения Российской федерации</w:t>
            </w:r>
          </w:p>
        </w:tc>
      </w:tr>
      <w:tr w:rsidR="000F11C1" w:rsidRPr="000F11C1" w14:paraId="49C26E66" w14:textId="77777777" w:rsidTr="003D10AE">
        <w:tc>
          <w:tcPr>
            <w:tcW w:w="534" w:type="dxa"/>
          </w:tcPr>
          <w:p w14:paraId="3EC577B6" w14:textId="6C525DF4" w:rsidR="00587E7C" w:rsidRPr="000F11C1" w:rsidRDefault="00587E7C" w:rsidP="003D10AE">
            <w:pPr>
              <w:rPr>
                <w:color w:val="000000" w:themeColor="text1"/>
              </w:rPr>
            </w:pPr>
            <w:r w:rsidRPr="000F11C1">
              <w:rPr>
                <w:color w:val="000000" w:themeColor="text1"/>
              </w:rPr>
              <w:t>28</w:t>
            </w:r>
          </w:p>
        </w:tc>
        <w:tc>
          <w:tcPr>
            <w:tcW w:w="1959" w:type="dxa"/>
          </w:tcPr>
          <w:p w14:paraId="388E4A66" w14:textId="43122D93" w:rsidR="00587E7C" w:rsidRPr="000F11C1" w:rsidRDefault="00587E7C" w:rsidP="003D10AE">
            <w:pPr>
              <w:rPr>
                <w:color w:val="000000" w:themeColor="text1"/>
              </w:rPr>
            </w:pPr>
            <w:r w:rsidRPr="000F11C1">
              <w:rPr>
                <w:color w:val="000000" w:themeColor="text1"/>
              </w:rPr>
              <w:t>МЗ_57_РТ</w:t>
            </w:r>
          </w:p>
        </w:tc>
        <w:tc>
          <w:tcPr>
            <w:tcW w:w="8417" w:type="dxa"/>
          </w:tcPr>
          <w:p w14:paraId="45C8F742" w14:textId="2B6B372C" w:rsidR="00587E7C" w:rsidRPr="000F11C1" w:rsidRDefault="00587E7C" w:rsidP="003D10AE">
            <w:pPr>
              <w:jc w:val="both"/>
              <w:rPr>
                <w:color w:val="000000" w:themeColor="text1"/>
              </w:rPr>
            </w:pPr>
            <w:r w:rsidRPr="000F11C1">
              <w:rPr>
                <w:color w:val="000000" w:themeColor="text1"/>
              </w:rPr>
              <w:t>Сведения о травмах, отравлениях и некоторых других последствиях воздействия внешних причин</w:t>
            </w:r>
          </w:p>
        </w:tc>
      </w:tr>
      <w:tr w:rsidR="000F11C1" w:rsidRPr="000F11C1" w14:paraId="083264A6" w14:textId="77777777" w:rsidTr="003D10AE">
        <w:tc>
          <w:tcPr>
            <w:tcW w:w="534" w:type="dxa"/>
          </w:tcPr>
          <w:p w14:paraId="5E4B4F2F" w14:textId="43F57594" w:rsidR="00587E7C" w:rsidRPr="000F11C1" w:rsidRDefault="00587E7C" w:rsidP="003D10AE">
            <w:pPr>
              <w:rPr>
                <w:color w:val="000000" w:themeColor="text1"/>
              </w:rPr>
            </w:pPr>
            <w:r w:rsidRPr="000F11C1">
              <w:rPr>
                <w:color w:val="000000" w:themeColor="text1"/>
              </w:rPr>
              <w:t>29</w:t>
            </w:r>
          </w:p>
        </w:tc>
        <w:tc>
          <w:tcPr>
            <w:tcW w:w="1959" w:type="dxa"/>
          </w:tcPr>
          <w:p w14:paraId="0A29B13E" w14:textId="104BE7C9" w:rsidR="00587E7C" w:rsidRPr="000F11C1" w:rsidRDefault="00587E7C" w:rsidP="003D10AE">
            <w:pPr>
              <w:rPr>
                <w:color w:val="000000" w:themeColor="text1"/>
              </w:rPr>
            </w:pPr>
            <w:r w:rsidRPr="000F11C1">
              <w:rPr>
                <w:color w:val="000000" w:themeColor="text1"/>
              </w:rPr>
              <w:t>МЗ_61_РТ</w:t>
            </w:r>
          </w:p>
        </w:tc>
        <w:tc>
          <w:tcPr>
            <w:tcW w:w="8417" w:type="dxa"/>
          </w:tcPr>
          <w:p w14:paraId="7C8151F7" w14:textId="4B07B554" w:rsidR="00587E7C" w:rsidRPr="000F11C1" w:rsidRDefault="00587E7C" w:rsidP="003D10AE">
            <w:pPr>
              <w:jc w:val="both"/>
              <w:rPr>
                <w:color w:val="000000" w:themeColor="text1"/>
              </w:rPr>
            </w:pPr>
            <w:r w:rsidRPr="000F11C1">
              <w:rPr>
                <w:color w:val="000000" w:themeColor="text1"/>
              </w:rPr>
              <w:t>Сведения о контингентах больных ВИЧ-инфекцией</w:t>
            </w:r>
          </w:p>
        </w:tc>
      </w:tr>
      <w:tr w:rsidR="000F11C1" w:rsidRPr="000F11C1" w14:paraId="7A647774" w14:textId="77777777" w:rsidTr="003D10AE">
        <w:tc>
          <w:tcPr>
            <w:tcW w:w="534" w:type="dxa"/>
          </w:tcPr>
          <w:p w14:paraId="03C8802B" w14:textId="336A86E5" w:rsidR="00587E7C" w:rsidRPr="000F11C1" w:rsidRDefault="00587E7C" w:rsidP="003D10AE">
            <w:pPr>
              <w:rPr>
                <w:color w:val="000000" w:themeColor="text1"/>
              </w:rPr>
            </w:pPr>
            <w:r w:rsidRPr="000F11C1">
              <w:rPr>
                <w:color w:val="000000" w:themeColor="text1"/>
              </w:rPr>
              <w:t>30</w:t>
            </w:r>
          </w:p>
        </w:tc>
        <w:tc>
          <w:tcPr>
            <w:tcW w:w="1959" w:type="dxa"/>
          </w:tcPr>
          <w:p w14:paraId="3DE9A313" w14:textId="7B47879C" w:rsidR="00587E7C" w:rsidRPr="000F11C1" w:rsidRDefault="00587E7C" w:rsidP="003D10AE">
            <w:pPr>
              <w:rPr>
                <w:color w:val="000000" w:themeColor="text1"/>
              </w:rPr>
            </w:pPr>
            <w:r w:rsidRPr="000F11C1">
              <w:rPr>
                <w:color w:val="000000" w:themeColor="text1"/>
              </w:rPr>
              <w:t>МЗ_62_РТ</w:t>
            </w:r>
          </w:p>
        </w:tc>
        <w:tc>
          <w:tcPr>
            <w:tcW w:w="8417" w:type="dxa"/>
          </w:tcPr>
          <w:p w14:paraId="4721E53F" w14:textId="022A7039" w:rsidR="00587E7C" w:rsidRPr="000F11C1" w:rsidRDefault="00587E7C" w:rsidP="003D10AE">
            <w:pPr>
              <w:jc w:val="both"/>
              <w:rPr>
                <w:color w:val="000000" w:themeColor="text1"/>
              </w:rPr>
            </w:pPr>
            <w:r w:rsidRPr="000F11C1">
              <w:rPr>
                <w:color w:val="000000" w:themeColor="text1"/>
              </w:rPr>
              <w:t>Сведения о реализации программы государственных гарантий оказания гражданам российской федерации бесплатной медицинской помощи</w:t>
            </w:r>
          </w:p>
        </w:tc>
      </w:tr>
      <w:tr w:rsidR="000F11C1" w:rsidRPr="000F11C1" w14:paraId="5E395AC1" w14:textId="77777777" w:rsidTr="003D10AE">
        <w:tc>
          <w:tcPr>
            <w:tcW w:w="534" w:type="dxa"/>
          </w:tcPr>
          <w:p w14:paraId="698D1479" w14:textId="4AF4768B" w:rsidR="00587E7C" w:rsidRPr="000F11C1" w:rsidRDefault="00587E7C" w:rsidP="003D10AE">
            <w:pPr>
              <w:rPr>
                <w:color w:val="000000" w:themeColor="text1"/>
              </w:rPr>
            </w:pPr>
            <w:r w:rsidRPr="000F11C1">
              <w:rPr>
                <w:color w:val="000000" w:themeColor="text1"/>
              </w:rPr>
              <w:t>31</w:t>
            </w:r>
          </w:p>
        </w:tc>
        <w:tc>
          <w:tcPr>
            <w:tcW w:w="1959" w:type="dxa"/>
          </w:tcPr>
          <w:p w14:paraId="64574FC1" w14:textId="595B95C6" w:rsidR="00587E7C" w:rsidRPr="000F11C1" w:rsidRDefault="00587E7C" w:rsidP="003D10AE">
            <w:pPr>
              <w:rPr>
                <w:color w:val="000000" w:themeColor="text1"/>
              </w:rPr>
            </w:pPr>
            <w:r w:rsidRPr="000F11C1">
              <w:rPr>
                <w:color w:val="000000" w:themeColor="text1"/>
              </w:rPr>
              <w:t>МЗ_68_РТ</w:t>
            </w:r>
          </w:p>
        </w:tc>
        <w:tc>
          <w:tcPr>
            <w:tcW w:w="8417" w:type="dxa"/>
          </w:tcPr>
          <w:p w14:paraId="049B8B3D" w14:textId="298DA9D8" w:rsidR="00587E7C" w:rsidRPr="000F11C1" w:rsidRDefault="00587E7C" w:rsidP="003D10AE">
            <w:pPr>
              <w:jc w:val="both"/>
              <w:rPr>
                <w:color w:val="000000" w:themeColor="text1"/>
              </w:rPr>
            </w:pPr>
            <w:r w:rsidRPr="000F11C1">
              <w:rPr>
                <w:color w:val="000000" w:themeColor="text1"/>
              </w:rPr>
              <w:t>Сведения о деятельности центра здоровья</w:t>
            </w:r>
          </w:p>
        </w:tc>
      </w:tr>
      <w:tr w:rsidR="000F11C1" w:rsidRPr="000F11C1" w14:paraId="7154A89D" w14:textId="77777777" w:rsidTr="003D10AE">
        <w:tc>
          <w:tcPr>
            <w:tcW w:w="534" w:type="dxa"/>
          </w:tcPr>
          <w:p w14:paraId="4DF536BC" w14:textId="6265C731" w:rsidR="00587E7C" w:rsidRPr="000F11C1" w:rsidRDefault="00587E7C" w:rsidP="003D10AE">
            <w:pPr>
              <w:rPr>
                <w:color w:val="000000" w:themeColor="text1"/>
              </w:rPr>
            </w:pPr>
            <w:r w:rsidRPr="000F11C1">
              <w:rPr>
                <w:color w:val="000000" w:themeColor="text1"/>
              </w:rPr>
              <w:t>32</w:t>
            </w:r>
          </w:p>
        </w:tc>
        <w:tc>
          <w:tcPr>
            <w:tcW w:w="1959" w:type="dxa"/>
          </w:tcPr>
          <w:p w14:paraId="53419C6B" w14:textId="57D58366" w:rsidR="00587E7C" w:rsidRPr="000F11C1" w:rsidRDefault="00587E7C" w:rsidP="003D10AE">
            <w:pPr>
              <w:rPr>
                <w:color w:val="000000" w:themeColor="text1"/>
              </w:rPr>
            </w:pPr>
            <w:r w:rsidRPr="000F11C1">
              <w:rPr>
                <w:color w:val="000000" w:themeColor="text1"/>
              </w:rPr>
              <w:t>МЗ_70_РТ</w:t>
            </w:r>
          </w:p>
        </w:tc>
        <w:tc>
          <w:tcPr>
            <w:tcW w:w="8417" w:type="dxa"/>
          </w:tcPr>
          <w:p w14:paraId="171A91B6" w14:textId="351EBD57" w:rsidR="00587E7C" w:rsidRPr="000F11C1" w:rsidRDefault="00587E7C" w:rsidP="003D10AE">
            <w:pPr>
              <w:jc w:val="both"/>
              <w:rPr>
                <w:color w:val="000000" w:themeColor="text1"/>
              </w:rPr>
            </w:pPr>
            <w:r w:rsidRPr="000F11C1">
              <w:rPr>
                <w:color w:val="000000" w:themeColor="text1"/>
              </w:rPr>
              <w:t>Сведения о деятельности центра медицинской профилактики</w:t>
            </w:r>
          </w:p>
        </w:tc>
      </w:tr>
    </w:tbl>
    <w:p w14:paraId="2D80E3AF" w14:textId="77777777" w:rsidR="001F1D0E" w:rsidRPr="000F11C1" w:rsidRDefault="001F1D0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реализована загрузка данных в формате Татарстанстата. Данная загрузка реализована через меню формы МЗ_Паспорт. Загрузка реализована для форм МЗ_003, МЗ_004.</w:t>
      </w:r>
    </w:p>
    <w:p w14:paraId="44AB7BBA" w14:textId="77777777" w:rsidR="001F1D0E" w:rsidRPr="000F11C1" w:rsidRDefault="001F1D0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реализована следующая автоматическая сборка ряда показателей итогового отчета - автоматическая сборка ряда показателей формы МЗ_47_РТ.</w:t>
      </w:r>
    </w:p>
    <w:p w14:paraId="317C7207" w14:textId="01B66F88" w:rsidR="00815FFA" w:rsidRPr="000F11C1" w:rsidRDefault="001F1D0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Сборка осуществляется из форм 30, 41 с учетом видов учреждений, территориальной принадлежности и организационно-правовой формы</w:t>
      </w:r>
    </w:p>
    <w:p w14:paraId="4DA232F3" w14:textId="24D8C7CD" w:rsidR="001F1D0E" w:rsidRPr="000F11C1" w:rsidRDefault="001F1D0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br w:type="page"/>
      </w:r>
    </w:p>
    <w:p w14:paraId="0719F814" w14:textId="77777777" w:rsidR="00BE5711" w:rsidRPr="000F11C1" w:rsidRDefault="00BE5711" w:rsidP="005159DE">
      <w:pPr>
        <w:widowControl w:val="0"/>
        <w:snapToGrid w:val="0"/>
        <w:ind w:firstLine="567"/>
        <w:jc w:val="right"/>
        <w:rPr>
          <w:color w:val="000000" w:themeColor="text1"/>
          <w:sz w:val="22"/>
          <w:szCs w:val="22"/>
        </w:rPr>
      </w:pPr>
      <w:r w:rsidRPr="000F11C1">
        <w:rPr>
          <w:color w:val="000000" w:themeColor="text1"/>
          <w:sz w:val="22"/>
          <w:szCs w:val="22"/>
        </w:rPr>
        <w:t>Приложение F к Техническим требованиям</w:t>
      </w:r>
    </w:p>
    <w:p w14:paraId="0B51B1DF" w14:textId="77777777" w:rsidR="00BE5711" w:rsidRPr="000F11C1" w:rsidRDefault="00BE5711" w:rsidP="005159DE">
      <w:pPr>
        <w:widowControl w:val="0"/>
        <w:spacing w:before="120"/>
        <w:ind w:firstLine="567"/>
        <w:jc w:val="center"/>
        <w:rPr>
          <w:b/>
          <w:color w:val="000000" w:themeColor="text1"/>
          <w:sz w:val="22"/>
          <w:szCs w:val="22"/>
        </w:rPr>
      </w:pPr>
      <w:r w:rsidRPr="000F11C1">
        <w:rPr>
          <w:b/>
          <w:color w:val="000000" w:themeColor="text1"/>
          <w:sz w:val="22"/>
          <w:szCs w:val="22"/>
        </w:rPr>
        <w:t>Техническая поддержка информационно-аналитической системы мониторинга деятельности подведомственных учреждений в сфере ветеринарии</w:t>
      </w:r>
    </w:p>
    <w:p w14:paraId="4B7FA55A" w14:textId="77777777" w:rsidR="00D15C4E" w:rsidRPr="000F11C1" w:rsidRDefault="00D15C4E" w:rsidP="005159DE">
      <w:pPr>
        <w:widowControl w:val="0"/>
        <w:spacing w:before="120"/>
        <w:ind w:firstLine="567"/>
        <w:jc w:val="both"/>
        <w:rPr>
          <w:b/>
          <w:color w:val="000000" w:themeColor="text1"/>
          <w:sz w:val="22"/>
          <w:szCs w:val="22"/>
        </w:rPr>
      </w:pPr>
      <w:bookmarkStart w:id="344" w:name="_2nusc19" w:colFirst="0" w:colLast="0"/>
      <w:bookmarkEnd w:id="344"/>
      <w:r w:rsidRPr="000F11C1">
        <w:rPr>
          <w:b/>
          <w:color w:val="000000" w:themeColor="text1"/>
          <w:sz w:val="22"/>
          <w:szCs w:val="22"/>
        </w:rPr>
        <w:t>Общие сведения</w:t>
      </w:r>
    </w:p>
    <w:p w14:paraId="3BD89F0E" w14:textId="77777777" w:rsidR="00BE5711" w:rsidRPr="000F11C1" w:rsidRDefault="00BE571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Настоящий документ описывает Технические требования, предъявляемые к реализации проекта «Оказание услуг по технической поддержке информационно-аналитической системы мониторинга деятельности сети подведомственных бюджетных учреждений в отрасли ветеринарии» в 2020 году.</w:t>
      </w:r>
    </w:p>
    <w:p w14:paraId="005ABAA6" w14:textId="77777777" w:rsidR="00BE5711" w:rsidRPr="000F11C1" w:rsidRDefault="00BE571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Реализация проекта должна предусматривать обеспечение технической поддержки существующей Системы в отрасли ветеринарии (далее - Системы).</w:t>
      </w:r>
    </w:p>
    <w:p w14:paraId="130BD970" w14:textId="77777777" w:rsidR="00D15C4E" w:rsidRPr="000F11C1" w:rsidRDefault="00D15C4E" w:rsidP="005159DE">
      <w:pPr>
        <w:widowControl w:val="0"/>
        <w:spacing w:before="120"/>
        <w:ind w:firstLine="567"/>
        <w:jc w:val="both"/>
        <w:rPr>
          <w:b/>
          <w:color w:val="000000" w:themeColor="text1"/>
          <w:sz w:val="22"/>
          <w:szCs w:val="22"/>
        </w:rPr>
      </w:pPr>
      <w:bookmarkStart w:id="345" w:name="_1302m92" w:colFirst="0" w:colLast="0"/>
      <w:bookmarkEnd w:id="345"/>
      <w:r w:rsidRPr="000F11C1">
        <w:rPr>
          <w:b/>
          <w:color w:val="000000" w:themeColor="text1"/>
          <w:sz w:val="22"/>
          <w:szCs w:val="22"/>
        </w:rPr>
        <w:t>Функциональные возможности Системы</w:t>
      </w:r>
    </w:p>
    <w:p w14:paraId="1432BC64" w14:textId="184709BF" w:rsidR="00BE5711" w:rsidRPr="000F11C1" w:rsidRDefault="00BE5711"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сформирован пакет форм статистической отчетности (16</w:t>
      </w:r>
      <w:r w:rsidR="00D15C4E" w:rsidRPr="000F11C1">
        <w:rPr>
          <w:color w:val="000000" w:themeColor="text1"/>
          <w:sz w:val="22"/>
          <w:szCs w:val="22"/>
        </w:rPr>
        <w:t xml:space="preserve"> </w:t>
      </w:r>
      <w:r w:rsidRPr="000F11C1">
        <w:rPr>
          <w:color w:val="000000" w:themeColor="text1"/>
          <w:sz w:val="22"/>
          <w:szCs w:val="22"/>
        </w:rPr>
        <w:t>федеральных форм и 85</w:t>
      </w:r>
      <w:r w:rsidR="00D15C4E" w:rsidRPr="000F11C1">
        <w:rPr>
          <w:color w:val="000000" w:themeColor="text1"/>
          <w:sz w:val="22"/>
          <w:szCs w:val="22"/>
        </w:rPr>
        <w:t xml:space="preserve"> </w:t>
      </w:r>
      <w:r w:rsidRPr="000F11C1">
        <w:rPr>
          <w:color w:val="000000" w:themeColor="text1"/>
          <w:sz w:val="22"/>
          <w:szCs w:val="22"/>
        </w:rPr>
        <w:t>республиканских форм) в совокупности с механизмами автоматических сборок отчетных и аналитических регистров. Список отчетных форм отражен в Таблице F.1.</w:t>
      </w:r>
    </w:p>
    <w:p w14:paraId="2B75D91E" w14:textId="6CB08F8D" w:rsidR="006460DE" w:rsidRPr="000F11C1" w:rsidRDefault="00BE5711"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F.1</w:t>
      </w:r>
      <w:r w:rsidR="00D15C4E" w:rsidRPr="000F11C1">
        <w:rPr>
          <w:i/>
          <w:color w:val="000000" w:themeColor="text1"/>
          <w:sz w:val="22"/>
          <w:szCs w:val="22"/>
        </w:rPr>
        <w:t xml:space="preserve">. </w:t>
      </w:r>
      <w:r w:rsidRPr="000F11C1">
        <w:rPr>
          <w:i/>
          <w:color w:val="000000" w:themeColor="text1"/>
          <w:sz w:val="22"/>
          <w:szCs w:val="22"/>
        </w:rPr>
        <w:t>Состав отчетных форм в информационно-аналитической системе мониторинга деятельности подведомственных учреждений в отрасли ветеринарии</w:t>
      </w:r>
    </w:p>
    <w:tbl>
      <w:tblPr>
        <w:tblStyle w:val="affe"/>
        <w:tblW w:w="10910" w:type="dxa"/>
        <w:tblLayout w:type="fixed"/>
        <w:tblLook w:val="04A0" w:firstRow="1" w:lastRow="0" w:firstColumn="1" w:lastColumn="0" w:noHBand="0" w:noVBand="1"/>
      </w:tblPr>
      <w:tblGrid>
        <w:gridCol w:w="421"/>
        <w:gridCol w:w="3242"/>
        <w:gridCol w:w="7247"/>
      </w:tblGrid>
      <w:tr w:rsidR="000F11C1" w:rsidRPr="000F11C1" w14:paraId="6B0F738C" w14:textId="77777777" w:rsidTr="003D10AE">
        <w:trPr>
          <w:trHeight w:val="20"/>
        </w:trPr>
        <w:tc>
          <w:tcPr>
            <w:tcW w:w="421" w:type="dxa"/>
            <w:vAlign w:val="center"/>
          </w:tcPr>
          <w:p w14:paraId="6C741D30" w14:textId="77777777" w:rsidR="00FF13EE" w:rsidRPr="000F11C1" w:rsidRDefault="00FF13EE" w:rsidP="003D10AE">
            <w:pPr>
              <w:jc w:val="center"/>
              <w:rPr>
                <w:b/>
                <w:color w:val="000000" w:themeColor="text1"/>
              </w:rPr>
            </w:pPr>
            <w:r w:rsidRPr="000F11C1">
              <w:rPr>
                <w:b/>
                <w:color w:val="000000" w:themeColor="text1"/>
              </w:rPr>
              <w:t>№</w:t>
            </w:r>
          </w:p>
        </w:tc>
        <w:tc>
          <w:tcPr>
            <w:tcW w:w="3242" w:type="dxa"/>
            <w:vAlign w:val="center"/>
          </w:tcPr>
          <w:p w14:paraId="3D90B3AC" w14:textId="77777777" w:rsidR="00FF13EE" w:rsidRPr="000F11C1" w:rsidRDefault="00FF13EE" w:rsidP="003D10AE">
            <w:pPr>
              <w:jc w:val="center"/>
              <w:rPr>
                <w:b/>
                <w:color w:val="000000" w:themeColor="text1"/>
              </w:rPr>
            </w:pPr>
            <w:r w:rsidRPr="000F11C1">
              <w:rPr>
                <w:b/>
                <w:color w:val="000000" w:themeColor="text1"/>
              </w:rPr>
              <w:t>Код формы</w:t>
            </w:r>
          </w:p>
        </w:tc>
        <w:tc>
          <w:tcPr>
            <w:tcW w:w="7247" w:type="dxa"/>
            <w:vAlign w:val="center"/>
          </w:tcPr>
          <w:p w14:paraId="7349A36D" w14:textId="77777777" w:rsidR="00FF13EE" w:rsidRPr="000F11C1" w:rsidRDefault="00FF13EE" w:rsidP="003D10AE">
            <w:pPr>
              <w:jc w:val="center"/>
              <w:rPr>
                <w:b/>
                <w:color w:val="000000" w:themeColor="text1"/>
              </w:rPr>
            </w:pPr>
            <w:r w:rsidRPr="000F11C1">
              <w:rPr>
                <w:b/>
                <w:color w:val="000000" w:themeColor="text1"/>
              </w:rPr>
              <w:t>Наименование формы</w:t>
            </w:r>
          </w:p>
        </w:tc>
      </w:tr>
      <w:tr w:rsidR="000F11C1" w:rsidRPr="000F11C1" w14:paraId="4344CD7E" w14:textId="77777777" w:rsidTr="003D10AE">
        <w:trPr>
          <w:trHeight w:val="20"/>
        </w:trPr>
        <w:tc>
          <w:tcPr>
            <w:tcW w:w="10910" w:type="dxa"/>
            <w:gridSpan w:val="3"/>
            <w:vAlign w:val="center"/>
          </w:tcPr>
          <w:p w14:paraId="4AD0B1E0" w14:textId="77777777" w:rsidR="00FF13EE" w:rsidRPr="000F11C1" w:rsidRDefault="00FF13EE" w:rsidP="003D10AE">
            <w:pPr>
              <w:jc w:val="center"/>
              <w:rPr>
                <w:b/>
                <w:color w:val="000000" w:themeColor="text1"/>
              </w:rPr>
            </w:pPr>
            <w:r w:rsidRPr="000F11C1">
              <w:rPr>
                <w:b/>
                <w:color w:val="000000" w:themeColor="text1"/>
              </w:rPr>
              <w:t>Федеральные отчетные формы</w:t>
            </w:r>
          </w:p>
        </w:tc>
      </w:tr>
      <w:tr w:rsidR="000F11C1" w:rsidRPr="000F11C1" w14:paraId="565BC165" w14:textId="77777777" w:rsidTr="003D10AE">
        <w:trPr>
          <w:trHeight w:val="20"/>
        </w:trPr>
        <w:tc>
          <w:tcPr>
            <w:tcW w:w="421" w:type="dxa"/>
          </w:tcPr>
          <w:p w14:paraId="418C42ED" w14:textId="77777777" w:rsidR="00FF13EE" w:rsidRPr="000F11C1" w:rsidRDefault="00FF13EE" w:rsidP="003D10AE">
            <w:pPr>
              <w:rPr>
                <w:color w:val="000000" w:themeColor="text1"/>
              </w:rPr>
            </w:pPr>
            <w:r w:rsidRPr="000F11C1">
              <w:rPr>
                <w:color w:val="000000" w:themeColor="text1"/>
              </w:rPr>
              <w:t>1</w:t>
            </w:r>
          </w:p>
        </w:tc>
        <w:tc>
          <w:tcPr>
            <w:tcW w:w="3242" w:type="dxa"/>
          </w:tcPr>
          <w:p w14:paraId="3CF04402" w14:textId="271D91AB" w:rsidR="00FF13EE" w:rsidRPr="000F11C1" w:rsidRDefault="00FF13EE" w:rsidP="003D10AE">
            <w:pPr>
              <w:rPr>
                <w:color w:val="000000" w:themeColor="text1"/>
              </w:rPr>
            </w:pPr>
            <w:r w:rsidRPr="000F11C1">
              <w:rPr>
                <w:color w:val="000000" w:themeColor="text1"/>
              </w:rPr>
              <w:t>МВ_1_ВЕТ</w:t>
            </w:r>
          </w:p>
        </w:tc>
        <w:tc>
          <w:tcPr>
            <w:tcW w:w="7247" w:type="dxa"/>
          </w:tcPr>
          <w:p w14:paraId="686DC642" w14:textId="346A04F2" w:rsidR="00FF13EE" w:rsidRPr="000F11C1" w:rsidRDefault="00FF13EE" w:rsidP="003D10AE">
            <w:pPr>
              <w:rPr>
                <w:color w:val="000000" w:themeColor="text1"/>
              </w:rPr>
            </w:pPr>
            <w:r w:rsidRPr="000F11C1">
              <w:rPr>
                <w:color w:val="000000" w:themeColor="text1"/>
              </w:rPr>
              <w:t>Сведения о заразных болезнях животных</w:t>
            </w:r>
          </w:p>
        </w:tc>
      </w:tr>
      <w:tr w:rsidR="000F11C1" w:rsidRPr="000F11C1" w14:paraId="2BDE9E80" w14:textId="77777777" w:rsidTr="003D10AE">
        <w:trPr>
          <w:trHeight w:val="20"/>
        </w:trPr>
        <w:tc>
          <w:tcPr>
            <w:tcW w:w="421" w:type="dxa"/>
          </w:tcPr>
          <w:p w14:paraId="492D2602" w14:textId="53ECCC2E" w:rsidR="00FF13EE" w:rsidRPr="000F11C1" w:rsidRDefault="00A45C6A" w:rsidP="003D10AE">
            <w:pPr>
              <w:rPr>
                <w:color w:val="000000" w:themeColor="text1"/>
              </w:rPr>
            </w:pPr>
            <w:r w:rsidRPr="000F11C1">
              <w:rPr>
                <w:color w:val="000000" w:themeColor="text1"/>
              </w:rPr>
              <w:t>2</w:t>
            </w:r>
          </w:p>
        </w:tc>
        <w:tc>
          <w:tcPr>
            <w:tcW w:w="3242" w:type="dxa"/>
          </w:tcPr>
          <w:p w14:paraId="64180739" w14:textId="16734CED" w:rsidR="00FF13EE" w:rsidRPr="000F11C1" w:rsidRDefault="00FF13EE" w:rsidP="003D10AE">
            <w:pPr>
              <w:rPr>
                <w:color w:val="000000" w:themeColor="text1"/>
              </w:rPr>
            </w:pPr>
            <w:r w:rsidRPr="000F11C1">
              <w:rPr>
                <w:color w:val="000000" w:themeColor="text1"/>
              </w:rPr>
              <w:t xml:space="preserve">МВ_1_ВЕТ_А </w:t>
            </w:r>
          </w:p>
        </w:tc>
        <w:tc>
          <w:tcPr>
            <w:tcW w:w="7247" w:type="dxa"/>
          </w:tcPr>
          <w:p w14:paraId="08D9F026" w14:textId="605ACAF4" w:rsidR="00FF13EE" w:rsidRPr="000F11C1" w:rsidRDefault="00FF13EE" w:rsidP="003D10AE">
            <w:pPr>
              <w:rPr>
                <w:color w:val="000000" w:themeColor="text1"/>
              </w:rPr>
            </w:pPr>
            <w:r w:rsidRPr="000F11C1">
              <w:rPr>
                <w:color w:val="000000" w:themeColor="text1"/>
              </w:rPr>
              <w:t>Сведения о противоэпизоотических мероприятиях</w:t>
            </w:r>
          </w:p>
        </w:tc>
      </w:tr>
      <w:tr w:rsidR="000F11C1" w:rsidRPr="000F11C1" w14:paraId="6523374E" w14:textId="77777777" w:rsidTr="003D10AE">
        <w:trPr>
          <w:trHeight w:val="20"/>
        </w:trPr>
        <w:tc>
          <w:tcPr>
            <w:tcW w:w="421" w:type="dxa"/>
          </w:tcPr>
          <w:p w14:paraId="5F3A6F46" w14:textId="204249F2" w:rsidR="00FF13EE" w:rsidRPr="000F11C1" w:rsidRDefault="00A45C6A" w:rsidP="003D10AE">
            <w:pPr>
              <w:rPr>
                <w:color w:val="000000" w:themeColor="text1"/>
              </w:rPr>
            </w:pPr>
            <w:r w:rsidRPr="000F11C1">
              <w:rPr>
                <w:color w:val="000000" w:themeColor="text1"/>
              </w:rPr>
              <w:t>3</w:t>
            </w:r>
          </w:p>
        </w:tc>
        <w:tc>
          <w:tcPr>
            <w:tcW w:w="3242" w:type="dxa"/>
          </w:tcPr>
          <w:p w14:paraId="5FCBB9DA" w14:textId="130DA120" w:rsidR="00FF13EE" w:rsidRPr="000F11C1" w:rsidRDefault="00FF13EE" w:rsidP="003D10AE">
            <w:pPr>
              <w:rPr>
                <w:color w:val="000000" w:themeColor="text1"/>
              </w:rPr>
            </w:pPr>
            <w:r w:rsidRPr="000F11C1">
              <w:rPr>
                <w:color w:val="000000" w:themeColor="text1"/>
              </w:rPr>
              <w:t>МВ_1_ВЕТ_Б</w:t>
            </w:r>
          </w:p>
        </w:tc>
        <w:tc>
          <w:tcPr>
            <w:tcW w:w="7247" w:type="dxa"/>
          </w:tcPr>
          <w:p w14:paraId="25A5CFD7" w14:textId="0CEB10C9" w:rsidR="00FF13EE" w:rsidRPr="000F11C1" w:rsidRDefault="00FF13EE" w:rsidP="003D10AE">
            <w:pPr>
              <w:rPr>
                <w:color w:val="000000" w:themeColor="text1"/>
              </w:rPr>
            </w:pPr>
            <w:r w:rsidRPr="000F11C1">
              <w:rPr>
                <w:color w:val="000000" w:themeColor="text1"/>
              </w:rPr>
              <w:t>Срочный отчет о возникновении заболевания и развитии эпизоотической ситуации</w:t>
            </w:r>
          </w:p>
        </w:tc>
      </w:tr>
      <w:tr w:rsidR="000F11C1" w:rsidRPr="000F11C1" w14:paraId="10E95052" w14:textId="77777777" w:rsidTr="003D10AE">
        <w:trPr>
          <w:trHeight w:val="20"/>
        </w:trPr>
        <w:tc>
          <w:tcPr>
            <w:tcW w:w="421" w:type="dxa"/>
          </w:tcPr>
          <w:p w14:paraId="5D42C7C4" w14:textId="6A904AF3" w:rsidR="00FF13EE" w:rsidRPr="000F11C1" w:rsidRDefault="00A45C6A" w:rsidP="003D10AE">
            <w:pPr>
              <w:rPr>
                <w:color w:val="000000" w:themeColor="text1"/>
              </w:rPr>
            </w:pPr>
            <w:r w:rsidRPr="000F11C1">
              <w:rPr>
                <w:color w:val="000000" w:themeColor="text1"/>
              </w:rPr>
              <w:t>4</w:t>
            </w:r>
          </w:p>
        </w:tc>
        <w:tc>
          <w:tcPr>
            <w:tcW w:w="3242" w:type="dxa"/>
          </w:tcPr>
          <w:p w14:paraId="65F69340" w14:textId="61BB00FA" w:rsidR="00FF13EE" w:rsidRPr="000F11C1" w:rsidRDefault="00FF13EE" w:rsidP="003D10AE">
            <w:pPr>
              <w:rPr>
                <w:color w:val="000000" w:themeColor="text1"/>
              </w:rPr>
            </w:pPr>
            <w:r w:rsidRPr="000F11C1">
              <w:rPr>
                <w:color w:val="000000" w:themeColor="text1"/>
              </w:rPr>
              <w:t>МВ_1_ВЕТ_В</w:t>
            </w:r>
          </w:p>
        </w:tc>
        <w:tc>
          <w:tcPr>
            <w:tcW w:w="7247" w:type="dxa"/>
          </w:tcPr>
          <w:p w14:paraId="3F7BF16A" w14:textId="5E215095" w:rsidR="00FF13EE" w:rsidRPr="000F11C1" w:rsidRDefault="00FF13EE" w:rsidP="003D10AE">
            <w:pPr>
              <w:rPr>
                <w:color w:val="000000" w:themeColor="text1"/>
              </w:rPr>
            </w:pPr>
            <w:r w:rsidRPr="000F11C1">
              <w:rPr>
                <w:color w:val="000000" w:themeColor="text1"/>
              </w:rPr>
              <w:t>Сведения о движении и расходовании биопрепаратов на противоэпизоотические мероприятия, оплачиваемых за счет средств федерального бюджета</w:t>
            </w:r>
          </w:p>
        </w:tc>
      </w:tr>
      <w:tr w:rsidR="000F11C1" w:rsidRPr="000F11C1" w14:paraId="75004558" w14:textId="77777777" w:rsidTr="003D10AE">
        <w:trPr>
          <w:trHeight w:val="20"/>
        </w:trPr>
        <w:tc>
          <w:tcPr>
            <w:tcW w:w="421" w:type="dxa"/>
          </w:tcPr>
          <w:p w14:paraId="1BFA504E" w14:textId="1C9A846A" w:rsidR="00FF13EE" w:rsidRPr="000F11C1" w:rsidRDefault="00A45C6A" w:rsidP="003D10AE">
            <w:pPr>
              <w:rPr>
                <w:color w:val="000000" w:themeColor="text1"/>
              </w:rPr>
            </w:pPr>
            <w:r w:rsidRPr="000F11C1">
              <w:rPr>
                <w:color w:val="000000" w:themeColor="text1"/>
              </w:rPr>
              <w:t>5</w:t>
            </w:r>
          </w:p>
        </w:tc>
        <w:tc>
          <w:tcPr>
            <w:tcW w:w="3242" w:type="dxa"/>
          </w:tcPr>
          <w:p w14:paraId="6CE77A8E" w14:textId="267130EA" w:rsidR="00FF13EE" w:rsidRPr="000F11C1" w:rsidRDefault="00FF13EE" w:rsidP="003D10AE">
            <w:pPr>
              <w:rPr>
                <w:color w:val="000000" w:themeColor="text1"/>
              </w:rPr>
            </w:pPr>
            <w:r w:rsidRPr="000F11C1">
              <w:rPr>
                <w:color w:val="000000" w:themeColor="text1"/>
              </w:rPr>
              <w:t xml:space="preserve">МВ_1_ВЕТ_Г </w:t>
            </w:r>
          </w:p>
        </w:tc>
        <w:tc>
          <w:tcPr>
            <w:tcW w:w="7247" w:type="dxa"/>
          </w:tcPr>
          <w:p w14:paraId="07557899" w14:textId="5F6E42DE" w:rsidR="00FF13EE" w:rsidRPr="000F11C1" w:rsidRDefault="00FF13EE" w:rsidP="003D10AE">
            <w:pPr>
              <w:rPr>
                <w:color w:val="000000" w:themeColor="text1"/>
              </w:rPr>
            </w:pPr>
            <w:r w:rsidRPr="000F11C1">
              <w:rPr>
                <w:color w:val="000000" w:themeColor="text1"/>
              </w:rPr>
              <w:t>Сведения об эпизоотической обстановке и проведении противоэпизоотических мероприятий против гиподерматоза КРС и северных оленей</w:t>
            </w:r>
          </w:p>
        </w:tc>
      </w:tr>
      <w:tr w:rsidR="000F11C1" w:rsidRPr="000F11C1" w14:paraId="15EE70D1" w14:textId="77777777" w:rsidTr="003D10AE">
        <w:trPr>
          <w:trHeight w:val="20"/>
        </w:trPr>
        <w:tc>
          <w:tcPr>
            <w:tcW w:w="421" w:type="dxa"/>
          </w:tcPr>
          <w:p w14:paraId="468C92C7" w14:textId="673F97EF" w:rsidR="00FF13EE" w:rsidRPr="000F11C1" w:rsidRDefault="00A45C6A" w:rsidP="003D10AE">
            <w:pPr>
              <w:rPr>
                <w:color w:val="000000" w:themeColor="text1"/>
              </w:rPr>
            </w:pPr>
            <w:r w:rsidRPr="000F11C1">
              <w:rPr>
                <w:color w:val="000000" w:themeColor="text1"/>
              </w:rPr>
              <w:t>6</w:t>
            </w:r>
          </w:p>
        </w:tc>
        <w:tc>
          <w:tcPr>
            <w:tcW w:w="3242" w:type="dxa"/>
          </w:tcPr>
          <w:p w14:paraId="19E7C9D7" w14:textId="776ABF97" w:rsidR="00FF13EE" w:rsidRPr="000F11C1" w:rsidRDefault="00FF13EE" w:rsidP="003D10AE">
            <w:pPr>
              <w:rPr>
                <w:color w:val="000000" w:themeColor="text1"/>
              </w:rPr>
            </w:pPr>
            <w:r w:rsidRPr="000F11C1">
              <w:rPr>
                <w:color w:val="000000" w:themeColor="text1"/>
              </w:rPr>
              <w:t>МВ_2_ВЕТ</w:t>
            </w:r>
          </w:p>
        </w:tc>
        <w:tc>
          <w:tcPr>
            <w:tcW w:w="7247" w:type="dxa"/>
          </w:tcPr>
          <w:p w14:paraId="6C370602" w14:textId="5544F080" w:rsidR="00FF13EE" w:rsidRPr="000F11C1" w:rsidRDefault="00FF13EE" w:rsidP="003D10AE">
            <w:pPr>
              <w:rPr>
                <w:color w:val="000000" w:themeColor="text1"/>
              </w:rPr>
            </w:pPr>
            <w:r w:rsidRPr="000F11C1">
              <w:rPr>
                <w:color w:val="000000" w:themeColor="text1"/>
              </w:rPr>
              <w:t>Сведения о незаразных болезнях животных</w:t>
            </w:r>
          </w:p>
        </w:tc>
      </w:tr>
      <w:tr w:rsidR="000F11C1" w:rsidRPr="000F11C1" w14:paraId="02885705" w14:textId="77777777" w:rsidTr="003D10AE">
        <w:trPr>
          <w:trHeight w:val="20"/>
        </w:trPr>
        <w:tc>
          <w:tcPr>
            <w:tcW w:w="421" w:type="dxa"/>
          </w:tcPr>
          <w:p w14:paraId="384BB50B" w14:textId="73F26C46" w:rsidR="00FF13EE" w:rsidRPr="000F11C1" w:rsidRDefault="00A45C6A" w:rsidP="003D10AE">
            <w:pPr>
              <w:rPr>
                <w:color w:val="000000" w:themeColor="text1"/>
              </w:rPr>
            </w:pPr>
            <w:r w:rsidRPr="000F11C1">
              <w:rPr>
                <w:color w:val="000000" w:themeColor="text1"/>
              </w:rPr>
              <w:t>7</w:t>
            </w:r>
          </w:p>
        </w:tc>
        <w:tc>
          <w:tcPr>
            <w:tcW w:w="3242" w:type="dxa"/>
          </w:tcPr>
          <w:p w14:paraId="4B6D330C" w14:textId="437F0A79" w:rsidR="00FF13EE" w:rsidRPr="000F11C1" w:rsidRDefault="00FF13EE" w:rsidP="003D10AE">
            <w:pPr>
              <w:rPr>
                <w:color w:val="000000" w:themeColor="text1"/>
              </w:rPr>
            </w:pPr>
            <w:r w:rsidRPr="000F11C1">
              <w:rPr>
                <w:color w:val="000000" w:themeColor="text1"/>
              </w:rPr>
              <w:t>МВ_2_ВЕТ_Объяснительная</w:t>
            </w:r>
          </w:p>
        </w:tc>
        <w:tc>
          <w:tcPr>
            <w:tcW w:w="7247" w:type="dxa"/>
          </w:tcPr>
          <w:p w14:paraId="374C3B36" w14:textId="7BC18B83" w:rsidR="00FF13EE" w:rsidRPr="000F11C1" w:rsidRDefault="00FF13EE" w:rsidP="003D10AE">
            <w:pPr>
              <w:rPr>
                <w:color w:val="000000" w:themeColor="text1"/>
              </w:rPr>
            </w:pPr>
            <w:r w:rsidRPr="000F11C1">
              <w:rPr>
                <w:color w:val="000000" w:themeColor="text1"/>
              </w:rPr>
              <w:t>Объяснительная форма к форме 2-ВЕТ</w:t>
            </w:r>
          </w:p>
        </w:tc>
      </w:tr>
      <w:tr w:rsidR="000F11C1" w:rsidRPr="000F11C1" w14:paraId="29DBF43B" w14:textId="77777777" w:rsidTr="003D10AE">
        <w:trPr>
          <w:trHeight w:val="20"/>
        </w:trPr>
        <w:tc>
          <w:tcPr>
            <w:tcW w:w="421" w:type="dxa"/>
          </w:tcPr>
          <w:p w14:paraId="60E08859" w14:textId="78FD1809" w:rsidR="00FF13EE" w:rsidRPr="000F11C1" w:rsidRDefault="00A45C6A" w:rsidP="003D10AE">
            <w:pPr>
              <w:rPr>
                <w:color w:val="000000" w:themeColor="text1"/>
              </w:rPr>
            </w:pPr>
            <w:r w:rsidRPr="000F11C1">
              <w:rPr>
                <w:color w:val="000000" w:themeColor="text1"/>
              </w:rPr>
              <w:t>8</w:t>
            </w:r>
          </w:p>
        </w:tc>
        <w:tc>
          <w:tcPr>
            <w:tcW w:w="3242" w:type="dxa"/>
          </w:tcPr>
          <w:p w14:paraId="20DBAC2E" w14:textId="76353A98" w:rsidR="00FF13EE" w:rsidRPr="000F11C1" w:rsidRDefault="00FF13EE" w:rsidP="003D10AE">
            <w:pPr>
              <w:rPr>
                <w:color w:val="000000" w:themeColor="text1"/>
              </w:rPr>
            </w:pPr>
            <w:r w:rsidRPr="000F11C1">
              <w:rPr>
                <w:color w:val="000000" w:themeColor="text1"/>
              </w:rPr>
              <w:t>МВ_3_ВЕТ</w:t>
            </w:r>
          </w:p>
        </w:tc>
        <w:tc>
          <w:tcPr>
            <w:tcW w:w="7247" w:type="dxa"/>
          </w:tcPr>
          <w:p w14:paraId="26691F21" w14:textId="7315DE24" w:rsidR="00FF13EE" w:rsidRPr="000F11C1" w:rsidRDefault="00FF13EE" w:rsidP="003D10AE">
            <w:pPr>
              <w:rPr>
                <w:color w:val="000000" w:themeColor="text1"/>
              </w:rPr>
            </w:pPr>
            <w:r w:rsidRPr="000F11C1">
              <w:rPr>
                <w:color w:val="000000" w:themeColor="text1"/>
              </w:rPr>
              <w:t>Сведения о болезнях рыб и других гидробионтов</w:t>
            </w:r>
          </w:p>
        </w:tc>
      </w:tr>
      <w:tr w:rsidR="000F11C1" w:rsidRPr="000F11C1" w14:paraId="423EA8A3" w14:textId="77777777" w:rsidTr="003D10AE">
        <w:trPr>
          <w:trHeight w:val="20"/>
        </w:trPr>
        <w:tc>
          <w:tcPr>
            <w:tcW w:w="421" w:type="dxa"/>
          </w:tcPr>
          <w:p w14:paraId="79994E69" w14:textId="48E3145F" w:rsidR="00FF13EE" w:rsidRPr="000F11C1" w:rsidRDefault="00A45C6A" w:rsidP="003D10AE">
            <w:pPr>
              <w:rPr>
                <w:color w:val="000000" w:themeColor="text1"/>
              </w:rPr>
            </w:pPr>
            <w:r w:rsidRPr="000F11C1">
              <w:rPr>
                <w:color w:val="000000" w:themeColor="text1"/>
              </w:rPr>
              <w:t>9</w:t>
            </w:r>
          </w:p>
        </w:tc>
        <w:tc>
          <w:tcPr>
            <w:tcW w:w="3242" w:type="dxa"/>
          </w:tcPr>
          <w:p w14:paraId="0962040A" w14:textId="78D8489B" w:rsidR="00FF13EE" w:rsidRPr="000F11C1" w:rsidRDefault="00FF13EE" w:rsidP="003D10AE">
            <w:pPr>
              <w:rPr>
                <w:color w:val="000000" w:themeColor="text1"/>
              </w:rPr>
            </w:pPr>
            <w:r w:rsidRPr="000F11C1">
              <w:rPr>
                <w:color w:val="000000" w:themeColor="text1"/>
              </w:rPr>
              <w:t xml:space="preserve">МВ_4_ВЕТ </w:t>
            </w:r>
          </w:p>
        </w:tc>
        <w:tc>
          <w:tcPr>
            <w:tcW w:w="7247" w:type="dxa"/>
          </w:tcPr>
          <w:p w14:paraId="1041AAB5" w14:textId="1C6668E2" w:rsidR="00FF13EE" w:rsidRPr="000F11C1" w:rsidRDefault="00FF13EE" w:rsidP="003D10AE">
            <w:pPr>
              <w:rPr>
                <w:color w:val="000000" w:themeColor="text1"/>
              </w:rPr>
            </w:pPr>
            <w:r w:rsidRPr="000F11C1">
              <w:rPr>
                <w:color w:val="000000" w:themeColor="text1"/>
              </w:rPr>
              <w:t>Сведения о работе ветеринарных лабораторий</w:t>
            </w:r>
          </w:p>
        </w:tc>
      </w:tr>
      <w:tr w:rsidR="000F11C1" w:rsidRPr="000F11C1" w14:paraId="6F71199D" w14:textId="77777777" w:rsidTr="003D10AE">
        <w:trPr>
          <w:trHeight w:val="20"/>
        </w:trPr>
        <w:tc>
          <w:tcPr>
            <w:tcW w:w="421" w:type="dxa"/>
          </w:tcPr>
          <w:p w14:paraId="0ED4F304" w14:textId="6AB73110" w:rsidR="00FF13EE" w:rsidRPr="000F11C1" w:rsidRDefault="00A45C6A" w:rsidP="003D10AE">
            <w:pPr>
              <w:rPr>
                <w:color w:val="000000" w:themeColor="text1"/>
              </w:rPr>
            </w:pPr>
            <w:r w:rsidRPr="000F11C1">
              <w:rPr>
                <w:color w:val="000000" w:themeColor="text1"/>
              </w:rPr>
              <w:t>10</w:t>
            </w:r>
          </w:p>
        </w:tc>
        <w:tc>
          <w:tcPr>
            <w:tcW w:w="3242" w:type="dxa"/>
          </w:tcPr>
          <w:p w14:paraId="1A7B9355" w14:textId="60F08DA0" w:rsidR="00FF13EE" w:rsidRPr="000F11C1" w:rsidRDefault="00FF13EE" w:rsidP="003D10AE">
            <w:pPr>
              <w:rPr>
                <w:color w:val="000000" w:themeColor="text1"/>
              </w:rPr>
            </w:pPr>
            <w:r w:rsidRPr="000F11C1">
              <w:rPr>
                <w:color w:val="000000" w:themeColor="text1"/>
              </w:rPr>
              <w:t xml:space="preserve">МВ_4_ВЕТ_А </w:t>
            </w:r>
          </w:p>
        </w:tc>
        <w:tc>
          <w:tcPr>
            <w:tcW w:w="7247" w:type="dxa"/>
          </w:tcPr>
          <w:p w14:paraId="11CFE42C" w14:textId="07761B0E" w:rsidR="00FF13EE" w:rsidRPr="000F11C1" w:rsidRDefault="00FF13EE" w:rsidP="003D10AE">
            <w:pPr>
              <w:rPr>
                <w:color w:val="000000" w:themeColor="text1"/>
              </w:rPr>
            </w:pPr>
            <w:r w:rsidRPr="000F11C1">
              <w:rPr>
                <w:color w:val="000000" w:themeColor="text1"/>
              </w:rPr>
              <w:t>Сведения о диагностических исследованиях сельскохозяйственных животных, движении диагностикумов по плану мониторинга</w:t>
            </w:r>
          </w:p>
        </w:tc>
      </w:tr>
      <w:tr w:rsidR="000F11C1" w:rsidRPr="000F11C1" w14:paraId="0EA27437" w14:textId="77777777" w:rsidTr="003D10AE">
        <w:trPr>
          <w:trHeight w:val="20"/>
        </w:trPr>
        <w:tc>
          <w:tcPr>
            <w:tcW w:w="421" w:type="dxa"/>
          </w:tcPr>
          <w:p w14:paraId="576A6EB8" w14:textId="6595AAFB" w:rsidR="00FF13EE" w:rsidRPr="000F11C1" w:rsidRDefault="00A45C6A" w:rsidP="003D10AE">
            <w:pPr>
              <w:rPr>
                <w:color w:val="000000" w:themeColor="text1"/>
              </w:rPr>
            </w:pPr>
            <w:r w:rsidRPr="000F11C1">
              <w:rPr>
                <w:color w:val="000000" w:themeColor="text1"/>
              </w:rPr>
              <w:t>11</w:t>
            </w:r>
          </w:p>
        </w:tc>
        <w:tc>
          <w:tcPr>
            <w:tcW w:w="3242" w:type="dxa"/>
          </w:tcPr>
          <w:p w14:paraId="29267C16" w14:textId="095115C2" w:rsidR="00FF13EE" w:rsidRPr="000F11C1" w:rsidRDefault="00FF13EE" w:rsidP="003D10AE">
            <w:pPr>
              <w:rPr>
                <w:color w:val="000000" w:themeColor="text1"/>
              </w:rPr>
            </w:pPr>
            <w:r w:rsidRPr="000F11C1">
              <w:rPr>
                <w:color w:val="000000" w:themeColor="text1"/>
              </w:rPr>
              <w:t>МВ_4_ВЕТ_Б</w:t>
            </w:r>
          </w:p>
        </w:tc>
        <w:tc>
          <w:tcPr>
            <w:tcW w:w="7247" w:type="dxa"/>
          </w:tcPr>
          <w:p w14:paraId="44731968" w14:textId="06BC7AAA" w:rsidR="00FF13EE" w:rsidRPr="000F11C1" w:rsidRDefault="00FF13EE" w:rsidP="003D10AE">
            <w:pPr>
              <w:rPr>
                <w:color w:val="000000" w:themeColor="text1"/>
              </w:rPr>
            </w:pPr>
            <w:r w:rsidRPr="000F11C1">
              <w:rPr>
                <w:color w:val="000000" w:themeColor="text1"/>
              </w:rPr>
              <w:t>Срочный отчет о выявлении карантинных и особо опасных болезней животных по результатам лабораторных исследований</w:t>
            </w:r>
          </w:p>
        </w:tc>
      </w:tr>
      <w:tr w:rsidR="000F11C1" w:rsidRPr="000F11C1" w14:paraId="36477212" w14:textId="77777777" w:rsidTr="003D10AE">
        <w:trPr>
          <w:trHeight w:val="20"/>
        </w:trPr>
        <w:tc>
          <w:tcPr>
            <w:tcW w:w="421" w:type="dxa"/>
          </w:tcPr>
          <w:p w14:paraId="754DC9F2" w14:textId="148F210F" w:rsidR="00FF13EE" w:rsidRPr="000F11C1" w:rsidRDefault="00A45C6A" w:rsidP="003D10AE">
            <w:pPr>
              <w:rPr>
                <w:color w:val="000000" w:themeColor="text1"/>
              </w:rPr>
            </w:pPr>
            <w:r w:rsidRPr="000F11C1">
              <w:rPr>
                <w:color w:val="000000" w:themeColor="text1"/>
              </w:rPr>
              <w:t>12</w:t>
            </w:r>
          </w:p>
        </w:tc>
        <w:tc>
          <w:tcPr>
            <w:tcW w:w="3242" w:type="dxa"/>
          </w:tcPr>
          <w:p w14:paraId="4449314A" w14:textId="6DEFE298" w:rsidR="00FF13EE" w:rsidRPr="000F11C1" w:rsidRDefault="00FF13EE" w:rsidP="003D10AE">
            <w:pPr>
              <w:rPr>
                <w:color w:val="000000" w:themeColor="text1"/>
              </w:rPr>
            </w:pPr>
            <w:r w:rsidRPr="000F11C1">
              <w:rPr>
                <w:color w:val="000000" w:themeColor="text1"/>
              </w:rPr>
              <w:t xml:space="preserve">МВ_4_ВЕТ_В </w:t>
            </w:r>
          </w:p>
        </w:tc>
        <w:tc>
          <w:tcPr>
            <w:tcW w:w="7247" w:type="dxa"/>
          </w:tcPr>
          <w:p w14:paraId="46F4BEC5" w14:textId="26D4DB0E" w:rsidR="00FF13EE" w:rsidRPr="000F11C1" w:rsidRDefault="00FF13EE" w:rsidP="003D10AE">
            <w:pPr>
              <w:rPr>
                <w:color w:val="000000" w:themeColor="text1"/>
              </w:rPr>
            </w:pPr>
            <w:r w:rsidRPr="000F11C1">
              <w:rPr>
                <w:color w:val="000000" w:themeColor="text1"/>
              </w:rPr>
              <w:t>Срочный отчет о выявлении продукции, не отвечающей требованиям ветеринарных и санитарных правил и норм</w:t>
            </w:r>
          </w:p>
        </w:tc>
      </w:tr>
      <w:tr w:rsidR="000F11C1" w:rsidRPr="000F11C1" w14:paraId="46EC151C" w14:textId="77777777" w:rsidTr="003D10AE">
        <w:trPr>
          <w:trHeight w:val="20"/>
        </w:trPr>
        <w:tc>
          <w:tcPr>
            <w:tcW w:w="421" w:type="dxa"/>
          </w:tcPr>
          <w:p w14:paraId="5183E9E9" w14:textId="4372AEE7" w:rsidR="00FF13EE" w:rsidRPr="000F11C1" w:rsidRDefault="00A45C6A" w:rsidP="003D10AE">
            <w:pPr>
              <w:rPr>
                <w:color w:val="000000" w:themeColor="text1"/>
              </w:rPr>
            </w:pPr>
            <w:r w:rsidRPr="000F11C1">
              <w:rPr>
                <w:color w:val="000000" w:themeColor="text1"/>
              </w:rPr>
              <w:t>13</w:t>
            </w:r>
          </w:p>
        </w:tc>
        <w:tc>
          <w:tcPr>
            <w:tcW w:w="3242" w:type="dxa"/>
          </w:tcPr>
          <w:p w14:paraId="4CB16DAE" w14:textId="69F2B660" w:rsidR="00FF13EE" w:rsidRPr="000F11C1" w:rsidRDefault="00FF13EE" w:rsidP="003D10AE">
            <w:pPr>
              <w:rPr>
                <w:color w:val="000000" w:themeColor="text1"/>
              </w:rPr>
            </w:pPr>
            <w:r w:rsidRPr="000F11C1">
              <w:rPr>
                <w:color w:val="000000" w:themeColor="text1"/>
              </w:rPr>
              <w:t xml:space="preserve">МВ_4_ВЕТ_Г </w:t>
            </w:r>
          </w:p>
        </w:tc>
        <w:tc>
          <w:tcPr>
            <w:tcW w:w="7247" w:type="dxa"/>
          </w:tcPr>
          <w:p w14:paraId="4DC9847A" w14:textId="1F4B6D99" w:rsidR="00FF13EE" w:rsidRPr="000F11C1" w:rsidRDefault="00FF13EE" w:rsidP="003D10AE">
            <w:pPr>
              <w:rPr>
                <w:color w:val="000000" w:themeColor="text1"/>
              </w:rPr>
            </w:pPr>
            <w:r w:rsidRPr="000F11C1">
              <w:rPr>
                <w:color w:val="000000" w:themeColor="text1"/>
              </w:rPr>
              <w:t>Сведения о выполнении плана государственного мониторинга остатка запрещенных и вредных веществ</w:t>
            </w:r>
          </w:p>
        </w:tc>
      </w:tr>
      <w:tr w:rsidR="000F11C1" w:rsidRPr="000F11C1" w14:paraId="3A0B500A" w14:textId="77777777" w:rsidTr="003D10AE">
        <w:trPr>
          <w:trHeight w:val="20"/>
        </w:trPr>
        <w:tc>
          <w:tcPr>
            <w:tcW w:w="421" w:type="dxa"/>
          </w:tcPr>
          <w:p w14:paraId="5F0D0016" w14:textId="4374B3BD" w:rsidR="00FF13EE" w:rsidRPr="000F11C1" w:rsidRDefault="00A45C6A" w:rsidP="003D10AE">
            <w:pPr>
              <w:rPr>
                <w:color w:val="000000" w:themeColor="text1"/>
              </w:rPr>
            </w:pPr>
            <w:r w:rsidRPr="000F11C1">
              <w:rPr>
                <w:color w:val="000000" w:themeColor="text1"/>
              </w:rPr>
              <w:t>14</w:t>
            </w:r>
          </w:p>
        </w:tc>
        <w:tc>
          <w:tcPr>
            <w:tcW w:w="3242" w:type="dxa"/>
          </w:tcPr>
          <w:p w14:paraId="10C930D9" w14:textId="5F0A6E91" w:rsidR="00FF13EE" w:rsidRPr="000F11C1" w:rsidRDefault="00FF13EE" w:rsidP="003D10AE">
            <w:pPr>
              <w:rPr>
                <w:color w:val="000000" w:themeColor="text1"/>
              </w:rPr>
            </w:pPr>
            <w:r w:rsidRPr="000F11C1">
              <w:rPr>
                <w:color w:val="000000" w:themeColor="text1"/>
              </w:rPr>
              <w:t>МВ_5_ВЕТ</w:t>
            </w:r>
          </w:p>
        </w:tc>
        <w:tc>
          <w:tcPr>
            <w:tcW w:w="7247" w:type="dxa"/>
          </w:tcPr>
          <w:p w14:paraId="1163BB0B" w14:textId="2E408FD6" w:rsidR="00FF13EE" w:rsidRPr="000F11C1" w:rsidRDefault="00FF13EE" w:rsidP="003D10AE">
            <w:pPr>
              <w:rPr>
                <w:color w:val="000000" w:themeColor="text1"/>
              </w:rPr>
            </w:pPr>
            <w:r w:rsidRPr="000F11C1">
              <w:rPr>
                <w:color w:val="000000" w:themeColor="text1"/>
              </w:rPr>
              <w:t>Сведения о ветеринарно-санитарной экспертизе сырья и продуктов животного происхождения</w:t>
            </w:r>
          </w:p>
        </w:tc>
      </w:tr>
      <w:tr w:rsidR="000F11C1" w:rsidRPr="000F11C1" w14:paraId="23E00F8F" w14:textId="77777777" w:rsidTr="003D10AE">
        <w:trPr>
          <w:trHeight w:val="20"/>
        </w:trPr>
        <w:tc>
          <w:tcPr>
            <w:tcW w:w="421" w:type="dxa"/>
          </w:tcPr>
          <w:p w14:paraId="23DC3BAA" w14:textId="4C2525D8" w:rsidR="00FF13EE" w:rsidRPr="000F11C1" w:rsidRDefault="00A45C6A" w:rsidP="003D10AE">
            <w:pPr>
              <w:rPr>
                <w:color w:val="000000" w:themeColor="text1"/>
              </w:rPr>
            </w:pPr>
            <w:r w:rsidRPr="000F11C1">
              <w:rPr>
                <w:color w:val="000000" w:themeColor="text1"/>
              </w:rPr>
              <w:t>15</w:t>
            </w:r>
          </w:p>
        </w:tc>
        <w:tc>
          <w:tcPr>
            <w:tcW w:w="3242" w:type="dxa"/>
          </w:tcPr>
          <w:p w14:paraId="52E9AFB7" w14:textId="65C19D7D" w:rsidR="00FF13EE" w:rsidRPr="000F11C1" w:rsidRDefault="00FF13EE" w:rsidP="003D10AE">
            <w:pPr>
              <w:rPr>
                <w:color w:val="000000" w:themeColor="text1"/>
              </w:rPr>
            </w:pPr>
            <w:r w:rsidRPr="000F11C1">
              <w:rPr>
                <w:color w:val="000000" w:themeColor="text1"/>
              </w:rPr>
              <w:t xml:space="preserve">МВ_7_ВЕТ </w:t>
            </w:r>
          </w:p>
        </w:tc>
        <w:tc>
          <w:tcPr>
            <w:tcW w:w="7247" w:type="dxa"/>
          </w:tcPr>
          <w:p w14:paraId="6A06D9D7" w14:textId="4FC3BB9F" w:rsidR="00FF13EE" w:rsidRPr="000F11C1" w:rsidRDefault="00FF13EE" w:rsidP="003D10AE">
            <w:pPr>
              <w:rPr>
                <w:color w:val="000000" w:themeColor="text1"/>
              </w:rPr>
            </w:pPr>
            <w:r w:rsidRPr="000F11C1">
              <w:rPr>
                <w:color w:val="000000" w:themeColor="text1"/>
              </w:rPr>
              <w:t>Сведения о ветеринарном надзоре при импорте, экспорте и перевозках животных, продуктов и сырья животного происхождения по Российской Федерации и между странами СНГ</w:t>
            </w:r>
          </w:p>
        </w:tc>
      </w:tr>
      <w:tr w:rsidR="000F11C1" w:rsidRPr="000F11C1" w14:paraId="12D2C982" w14:textId="77777777" w:rsidTr="003D10AE">
        <w:trPr>
          <w:trHeight w:val="20"/>
        </w:trPr>
        <w:tc>
          <w:tcPr>
            <w:tcW w:w="421" w:type="dxa"/>
          </w:tcPr>
          <w:p w14:paraId="01FE0999" w14:textId="13E713D7" w:rsidR="00FF13EE" w:rsidRPr="000F11C1" w:rsidRDefault="00A45C6A" w:rsidP="003D10AE">
            <w:pPr>
              <w:rPr>
                <w:color w:val="000000" w:themeColor="text1"/>
              </w:rPr>
            </w:pPr>
            <w:r w:rsidRPr="000F11C1">
              <w:rPr>
                <w:color w:val="000000" w:themeColor="text1"/>
              </w:rPr>
              <w:t>16</w:t>
            </w:r>
          </w:p>
        </w:tc>
        <w:tc>
          <w:tcPr>
            <w:tcW w:w="3242" w:type="dxa"/>
          </w:tcPr>
          <w:p w14:paraId="09C2E995" w14:textId="3B8947BF" w:rsidR="00FF13EE" w:rsidRPr="000F11C1" w:rsidRDefault="00FF13EE" w:rsidP="003D10AE">
            <w:pPr>
              <w:rPr>
                <w:color w:val="000000" w:themeColor="text1"/>
              </w:rPr>
            </w:pPr>
            <w:r w:rsidRPr="000F11C1">
              <w:rPr>
                <w:color w:val="000000" w:themeColor="text1"/>
              </w:rPr>
              <w:t>МВ_1_Контроль_РФ</w:t>
            </w:r>
          </w:p>
        </w:tc>
        <w:tc>
          <w:tcPr>
            <w:tcW w:w="7247" w:type="dxa"/>
          </w:tcPr>
          <w:p w14:paraId="1587B90C" w14:textId="1C923F78" w:rsidR="00FF13EE" w:rsidRPr="000F11C1" w:rsidRDefault="00FF13EE" w:rsidP="003D10AE">
            <w:pPr>
              <w:rPr>
                <w:color w:val="000000" w:themeColor="text1"/>
              </w:rPr>
            </w:pPr>
            <w:r w:rsidRPr="000F11C1">
              <w:rPr>
                <w:color w:val="000000" w:themeColor="text1"/>
              </w:rPr>
              <w:t>Сведения об осуществлении государственного контроля (надзора) и муниципального контроля</w:t>
            </w:r>
          </w:p>
        </w:tc>
      </w:tr>
      <w:tr w:rsidR="000F11C1" w:rsidRPr="000F11C1" w14:paraId="13D0E3B5" w14:textId="77777777" w:rsidTr="003D10AE">
        <w:trPr>
          <w:trHeight w:val="20"/>
        </w:trPr>
        <w:tc>
          <w:tcPr>
            <w:tcW w:w="10910" w:type="dxa"/>
            <w:gridSpan w:val="3"/>
            <w:vAlign w:val="center"/>
          </w:tcPr>
          <w:p w14:paraId="0CD99FB7" w14:textId="3A175085" w:rsidR="00FF13EE" w:rsidRPr="000F11C1" w:rsidRDefault="00FF13EE" w:rsidP="003D10AE">
            <w:pPr>
              <w:jc w:val="center"/>
              <w:rPr>
                <w:b/>
                <w:color w:val="000000" w:themeColor="text1"/>
              </w:rPr>
            </w:pPr>
            <w:r w:rsidRPr="000F11C1">
              <w:rPr>
                <w:b/>
                <w:color w:val="000000" w:themeColor="text1"/>
              </w:rPr>
              <w:t>Республиканские формы</w:t>
            </w:r>
          </w:p>
        </w:tc>
      </w:tr>
      <w:tr w:rsidR="000F11C1" w:rsidRPr="000F11C1" w14:paraId="6239F195" w14:textId="77777777" w:rsidTr="003D10AE">
        <w:trPr>
          <w:trHeight w:val="20"/>
        </w:trPr>
        <w:tc>
          <w:tcPr>
            <w:tcW w:w="421" w:type="dxa"/>
          </w:tcPr>
          <w:p w14:paraId="59CFC36A" w14:textId="5CF429B1" w:rsidR="00A45C6A" w:rsidRPr="000F11C1" w:rsidRDefault="00A45C6A" w:rsidP="003D10AE">
            <w:pPr>
              <w:rPr>
                <w:color w:val="000000" w:themeColor="text1"/>
              </w:rPr>
            </w:pPr>
            <w:r w:rsidRPr="000F11C1">
              <w:rPr>
                <w:color w:val="000000" w:themeColor="text1"/>
              </w:rPr>
              <w:t>1</w:t>
            </w:r>
          </w:p>
        </w:tc>
        <w:tc>
          <w:tcPr>
            <w:tcW w:w="3242" w:type="dxa"/>
          </w:tcPr>
          <w:p w14:paraId="12889586" w14:textId="156A9CA6" w:rsidR="00A45C6A" w:rsidRPr="000F11C1" w:rsidRDefault="00A45C6A" w:rsidP="003D10AE">
            <w:pPr>
              <w:rPr>
                <w:color w:val="000000" w:themeColor="text1"/>
              </w:rPr>
            </w:pPr>
            <w:r w:rsidRPr="000F11C1">
              <w:rPr>
                <w:color w:val="000000" w:themeColor="text1"/>
              </w:rPr>
              <w:t>МВ_План_1_ВЕТ_А_РТ</w:t>
            </w:r>
          </w:p>
        </w:tc>
        <w:tc>
          <w:tcPr>
            <w:tcW w:w="7247" w:type="dxa"/>
          </w:tcPr>
          <w:p w14:paraId="1CDCEB42" w14:textId="36085AAE" w:rsidR="00A45C6A" w:rsidRPr="000F11C1" w:rsidRDefault="00A45C6A" w:rsidP="003D10AE">
            <w:pPr>
              <w:rPr>
                <w:color w:val="000000" w:themeColor="text1"/>
              </w:rPr>
            </w:pPr>
            <w:r w:rsidRPr="000F11C1">
              <w:rPr>
                <w:color w:val="000000" w:themeColor="text1"/>
              </w:rPr>
              <w:t>План противоэпизоотических мероприятий</w:t>
            </w:r>
          </w:p>
        </w:tc>
      </w:tr>
      <w:tr w:rsidR="000F11C1" w:rsidRPr="000F11C1" w14:paraId="17D00556" w14:textId="77777777" w:rsidTr="003D10AE">
        <w:trPr>
          <w:trHeight w:val="20"/>
        </w:trPr>
        <w:tc>
          <w:tcPr>
            <w:tcW w:w="421" w:type="dxa"/>
          </w:tcPr>
          <w:p w14:paraId="67D0FB66" w14:textId="1DF047FD" w:rsidR="00A45C6A" w:rsidRPr="000F11C1" w:rsidRDefault="00A45C6A" w:rsidP="003D10AE">
            <w:pPr>
              <w:rPr>
                <w:color w:val="000000" w:themeColor="text1"/>
              </w:rPr>
            </w:pPr>
            <w:r w:rsidRPr="000F11C1">
              <w:rPr>
                <w:color w:val="000000" w:themeColor="text1"/>
              </w:rPr>
              <w:t>2</w:t>
            </w:r>
          </w:p>
        </w:tc>
        <w:tc>
          <w:tcPr>
            <w:tcW w:w="3242" w:type="dxa"/>
          </w:tcPr>
          <w:p w14:paraId="57497256" w14:textId="798B9EE6" w:rsidR="00A45C6A" w:rsidRPr="000F11C1" w:rsidRDefault="00A45C6A" w:rsidP="003D10AE">
            <w:pPr>
              <w:rPr>
                <w:color w:val="000000" w:themeColor="text1"/>
              </w:rPr>
            </w:pPr>
            <w:r w:rsidRPr="000F11C1">
              <w:rPr>
                <w:color w:val="000000" w:themeColor="text1"/>
              </w:rPr>
              <w:t>МВ_1_ВЕТ_А_РТ</w:t>
            </w:r>
          </w:p>
        </w:tc>
        <w:tc>
          <w:tcPr>
            <w:tcW w:w="7247" w:type="dxa"/>
          </w:tcPr>
          <w:p w14:paraId="37B437DE" w14:textId="7C5BC7A6" w:rsidR="00A45C6A" w:rsidRPr="000F11C1" w:rsidRDefault="00A45C6A" w:rsidP="003D10AE">
            <w:pPr>
              <w:rPr>
                <w:color w:val="000000" w:themeColor="text1"/>
              </w:rPr>
            </w:pPr>
            <w:r w:rsidRPr="000F11C1">
              <w:rPr>
                <w:color w:val="000000" w:themeColor="text1"/>
              </w:rPr>
              <w:t>Сведения о противоэпизоотических мероприятиях</w:t>
            </w:r>
          </w:p>
        </w:tc>
      </w:tr>
      <w:tr w:rsidR="000F11C1" w:rsidRPr="000F11C1" w14:paraId="29D6DB51" w14:textId="77777777" w:rsidTr="003D10AE">
        <w:trPr>
          <w:trHeight w:val="20"/>
        </w:trPr>
        <w:tc>
          <w:tcPr>
            <w:tcW w:w="421" w:type="dxa"/>
          </w:tcPr>
          <w:p w14:paraId="31BBA445" w14:textId="260682D6" w:rsidR="00A45C6A" w:rsidRPr="000F11C1" w:rsidRDefault="00A45C6A" w:rsidP="003D10AE">
            <w:pPr>
              <w:rPr>
                <w:color w:val="000000" w:themeColor="text1"/>
              </w:rPr>
            </w:pPr>
            <w:r w:rsidRPr="000F11C1">
              <w:rPr>
                <w:color w:val="000000" w:themeColor="text1"/>
              </w:rPr>
              <w:t>3</w:t>
            </w:r>
          </w:p>
        </w:tc>
        <w:tc>
          <w:tcPr>
            <w:tcW w:w="3242" w:type="dxa"/>
          </w:tcPr>
          <w:p w14:paraId="0699B027" w14:textId="32A88BF7" w:rsidR="00A45C6A" w:rsidRPr="000F11C1" w:rsidRDefault="00A45C6A" w:rsidP="003D10AE">
            <w:pPr>
              <w:rPr>
                <w:color w:val="000000" w:themeColor="text1"/>
              </w:rPr>
            </w:pPr>
            <w:r w:rsidRPr="000F11C1">
              <w:rPr>
                <w:color w:val="000000" w:themeColor="text1"/>
              </w:rPr>
              <w:t>МВ_вывоз_РТ</w:t>
            </w:r>
          </w:p>
        </w:tc>
        <w:tc>
          <w:tcPr>
            <w:tcW w:w="7247" w:type="dxa"/>
          </w:tcPr>
          <w:p w14:paraId="51078DC7" w14:textId="070E5EE5" w:rsidR="00A45C6A" w:rsidRPr="000F11C1" w:rsidRDefault="00A45C6A" w:rsidP="003D10AE">
            <w:pPr>
              <w:rPr>
                <w:color w:val="000000" w:themeColor="text1"/>
              </w:rPr>
            </w:pPr>
            <w:r w:rsidRPr="000F11C1">
              <w:rPr>
                <w:color w:val="000000" w:themeColor="text1"/>
              </w:rPr>
              <w:t>Вывоз животных и животноводческой продукции</w:t>
            </w:r>
          </w:p>
        </w:tc>
      </w:tr>
      <w:tr w:rsidR="000F11C1" w:rsidRPr="000F11C1" w14:paraId="1E94DB01" w14:textId="77777777" w:rsidTr="003D10AE">
        <w:trPr>
          <w:trHeight w:val="20"/>
        </w:trPr>
        <w:tc>
          <w:tcPr>
            <w:tcW w:w="421" w:type="dxa"/>
          </w:tcPr>
          <w:p w14:paraId="0306B456" w14:textId="62D621FC" w:rsidR="00A45C6A" w:rsidRPr="000F11C1" w:rsidRDefault="00A45C6A" w:rsidP="003D10AE">
            <w:pPr>
              <w:rPr>
                <w:color w:val="000000" w:themeColor="text1"/>
              </w:rPr>
            </w:pPr>
            <w:r w:rsidRPr="000F11C1">
              <w:rPr>
                <w:color w:val="000000" w:themeColor="text1"/>
              </w:rPr>
              <w:t>4</w:t>
            </w:r>
          </w:p>
        </w:tc>
        <w:tc>
          <w:tcPr>
            <w:tcW w:w="3242" w:type="dxa"/>
          </w:tcPr>
          <w:p w14:paraId="3340FA45" w14:textId="4FA27846" w:rsidR="00A45C6A" w:rsidRPr="000F11C1" w:rsidRDefault="00A45C6A" w:rsidP="003D10AE">
            <w:pPr>
              <w:rPr>
                <w:color w:val="000000" w:themeColor="text1"/>
              </w:rPr>
            </w:pPr>
            <w:r w:rsidRPr="000F11C1">
              <w:rPr>
                <w:color w:val="000000" w:themeColor="text1"/>
              </w:rPr>
              <w:t>МВ_1_Контроль</w:t>
            </w:r>
          </w:p>
        </w:tc>
        <w:tc>
          <w:tcPr>
            <w:tcW w:w="7247" w:type="dxa"/>
          </w:tcPr>
          <w:p w14:paraId="5ECDF74B" w14:textId="26ECF723" w:rsidR="00A45C6A" w:rsidRPr="000F11C1" w:rsidRDefault="00A45C6A" w:rsidP="003D10AE">
            <w:pPr>
              <w:rPr>
                <w:color w:val="000000" w:themeColor="text1"/>
              </w:rPr>
            </w:pPr>
            <w:r w:rsidRPr="000F11C1">
              <w:rPr>
                <w:color w:val="000000" w:themeColor="text1"/>
              </w:rPr>
              <w:t>Сведения об осуществлении государственного контроля (надзора) и муниципального контроля</w:t>
            </w:r>
          </w:p>
        </w:tc>
      </w:tr>
      <w:tr w:rsidR="000F11C1" w:rsidRPr="000F11C1" w14:paraId="20FB4EB2" w14:textId="77777777" w:rsidTr="003D10AE">
        <w:trPr>
          <w:trHeight w:val="20"/>
        </w:trPr>
        <w:tc>
          <w:tcPr>
            <w:tcW w:w="421" w:type="dxa"/>
          </w:tcPr>
          <w:p w14:paraId="77267E96" w14:textId="4BE29D02" w:rsidR="00A45C6A" w:rsidRPr="000F11C1" w:rsidRDefault="00A45C6A" w:rsidP="003D10AE">
            <w:pPr>
              <w:rPr>
                <w:color w:val="000000" w:themeColor="text1"/>
              </w:rPr>
            </w:pPr>
            <w:r w:rsidRPr="000F11C1">
              <w:rPr>
                <w:color w:val="000000" w:themeColor="text1"/>
              </w:rPr>
              <w:t>5</w:t>
            </w:r>
          </w:p>
        </w:tc>
        <w:tc>
          <w:tcPr>
            <w:tcW w:w="3242" w:type="dxa"/>
          </w:tcPr>
          <w:p w14:paraId="1AD348CA" w14:textId="6406CEDD" w:rsidR="00A45C6A" w:rsidRPr="000F11C1" w:rsidRDefault="00A45C6A" w:rsidP="003D10AE">
            <w:pPr>
              <w:rPr>
                <w:color w:val="000000" w:themeColor="text1"/>
              </w:rPr>
            </w:pPr>
            <w:r w:rsidRPr="000F11C1">
              <w:rPr>
                <w:color w:val="000000" w:themeColor="text1"/>
              </w:rPr>
              <w:t>МВ_Отчет_для_Прокуратуры_РТ</w:t>
            </w:r>
          </w:p>
        </w:tc>
        <w:tc>
          <w:tcPr>
            <w:tcW w:w="7247" w:type="dxa"/>
          </w:tcPr>
          <w:p w14:paraId="369C3072" w14:textId="743AEA12" w:rsidR="00A45C6A" w:rsidRPr="000F11C1" w:rsidRDefault="00A45C6A" w:rsidP="003D10AE">
            <w:pPr>
              <w:rPr>
                <w:color w:val="000000" w:themeColor="text1"/>
              </w:rPr>
            </w:pPr>
            <w:r w:rsidRPr="000F11C1">
              <w:rPr>
                <w:color w:val="000000" w:themeColor="text1"/>
              </w:rPr>
              <w:t>Информация о проведении органами контроля (надзора) и муниципального контроля проверок юридических лиц и индивидуальных предпринимателей</w:t>
            </w:r>
          </w:p>
        </w:tc>
      </w:tr>
      <w:tr w:rsidR="000F11C1" w:rsidRPr="000F11C1" w14:paraId="5E9C2D41" w14:textId="77777777" w:rsidTr="003D10AE">
        <w:trPr>
          <w:trHeight w:val="20"/>
        </w:trPr>
        <w:tc>
          <w:tcPr>
            <w:tcW w:w="421" w:type="dxa"/>
          </w:tcPr>
          <w:p w14:paraId="17E5AD5A" w14:textId="4FAE351C" w:rsidR="00A45C6A" w:rsidRPr="000F11C1" w:rsidRDefault="00A45C6A" w:rsidP="003D10AE">
            <w:pPr>
              <w:rPr>
                <w:color w:val="000000" w:themeColor="text1"/>
              </w:rPr>
            </w:pPr>
            <w:r w:rsidRPr="000F11C1">
              <w:rPr>
                <w:color w:val="000000" w:themeColor="text1"/>
              </w:rPr>
              <w:t>6</w:t>
            </w:r>
          </w:p>
        </w:tc>
        <w:tc>
          <w:tcPr>
            <w:tcW w:w="3242" w:type="dxa"/>
          </w:tcPr>
          <w:p w14:paraId="613814EF" w14:textId="2880F94C" w:rsidR="00A45C6A" w:rsidRPr="000F11C1" w:rsidRDefault="00A45C6A" w:rsidP="003D10AE">
            <w:pPr>
              <w:rPr>
                <w:color w:val="000000" w:themeColor="text1"/>
              </w:rPr>
            </w:pPr>
            <w:r w:rsidRPr="000F11C1">
              <w:rPr>
                <w:color w:val="000000" w:themeColor="text1"/>
              </w:rPr>
              <w:t>МВ_Анализ_ВУ_РТ</w:t>
            </w:r>
          </w:p>
        </w:tc>
        <w:tc>
          <w:tcPr>
            <w:tcW w:w="7247" w:type="dxa"/>
          </w:tcPr>
          <w:p w14:paraId="3F87FA5A" w14:textId="76E8948D" w:rsidR="00A45C6A" w:rsidRPr="000F11C1" w:rsidRDefault="00A45C6A" w:rsidP="003D10AE">
            <w:pPr>
              <w:rPr>
                <w:color w:val="000000" w:themeColor="text1"/>
              </w:rPr>
            </w:pPr>
            <w:r w:rsidRPr="000F11C1">
              <w:rPr>
                <w:color w:val="000000" w:themeColor="text1"/>
              </w:rPr>
              <w:t>Анализ вынужденного убоя животных</w:t>
            </w:r>
          </w:p>
        </w:tc>
      </w:tr>
      <w:tr w:rsidR="000F11C1" w:rsidRPr="000F11C1" w14:paraId="41A555B3" w14:textId="77777777" w:rsidTr="003D10AE">
        <w:trPr>
          <w:trHeight w:val="20"/>
        </w:trPr>
        <w:tc>
          <w:tcPr>
            <w:tcW w:w="421" w:type="dxa"/>
          </w:tcPr>
          <w:p w14:paraId="3D91013F" w14:textId="693855C6" w:rsidR="00A45C6A" w:rsidRPr="000F11C1" w:rsidRDefault="00A45C6A" w:rsidP="003D10AE">
            <w:pPr>
              <w:rPr>
                <w:color w:val="000000" w:themeColor="text1"/>
              </w:rPr>
            </w:pPr>
            <w:r w:rsidRPr="000F11C1">
              <w:rPr>
                <w:color w:val="000000" w:themeColor="text1"/>
              </w:rPr>
              <w:t>7</w:t>
            </w:r>
          </w:p>
        </w:tc>
        <w:tc>
          <w:tcPr>
            <w:tcW w:w="3242" w:type="dxa"/>
          </w:tcPr>
          <w:p w14:paraId="7EE9B177" w14:textId="7ED58C97" w:rsidR="00A45C6A" w:rsidRPr="000F11C1" w:rsidRDefault="00A45C6A" w:rsidP="003D10AE">
            <w:pPr>
              <w:rPr>
                <w:color w:val="000000" w:themeColor="text1"/>
              </w:rPr>
            </w:pPr>
            <w:r w:rsidRPr="000F11C1">
              <w:rPr>
                <w:color w:val="000000" w:themeColor="text1"/>
              </w:rPr>
              <w:t>МВ_1_ВЕТ_В_РТ</w:t>
            </w:r>
          </w:p>
        </w:tc>
        <w:tc>
          <w:tcPr>
            <w:tcW w:w="7247" w:type="dxa"/>
          </w:tcPr>
          <w:p w14:paraId="664A0B6E" w14:textId="617F7184" w:rsidR="00A45C6A" w:rsidRPr="000F11C1" w:rsidRDefault="00A45C6A" w:rsidP="003D10AE">
            <w:pPr>
              <w:rPr>
                <w:color w:val="000000" w:themeColor="text1"/>
              </w:rPr>
            </w:pPr>
            <w:r w:rsidRPr="000F11C1">
              <w:rPr>
                <w:color w:val="000000" w:themeColor="text1"/>
              </w:rPr>
              <w:t>Сведения о движении и расходовании биопрепаратов</w:t>
            </w:r>
          </w:p>
        </w:tc>
      </w:tr>
      <w:tr w:rsidR="000F11C1" w:rsidRPr="000F11C1" w14:paraId="7323CAA1" w14:textId="77777777" w:rsidTr="003D10AE">
        <w:trPr>
          <w:trHeight w:val="20"/>
        </w:trPr>
        <w:tc>
          <w:tcPr>
            <w:tcW w:w="421" w:type="dxa"/>
          </w:tcPr>
          <w:p w14:paraId="1CA53253" w14:textId="313F8EA2" w:rsidR="00A45C6A" w:rsidRPr="000F11C1" w:rsidRDefault="00A45C6A" w:rsidP="003D10AE">
            <w:pPr>
              <w:rPr>
                <w:color w:val="000000" w:themeColor="text1"/>
              </w:rPr>
            </w:pPr>
            <w:r w:rsidRPr="000F11C1">
              <w:rPr>
                <w:color w:val="000000" w:themeColor="text1"/>
              </w:rPr>
              <w:t>8</w:t>
            </w:r>
          </w:p>
        </w:tc>
        <w:tc>
          <w:tcPr>
            <w:tcW w:w="3242" w:type="dxa"/>
          </w:tcPr>
          <w:p w14:paraId="088857AC" w14:textId="3F2182FE" w:rsidR="00A45C6A" w:rsidRPr="000F11C1" w:rsidRDefault="00A45C6A" w:rsidP="003D10AE">
            <w:pPr>
              <w:rPr>
                <w:color w:val="000000" w:themeColor="text1"/>
              </w:rPr>
            </w:pPr>
            <w:r w:rsidRPr="000F11C1">
              <w:rPr>
                <w:color w:val="000000" w:themeColor="text1"/>
              </w:rPr>
              <w:t>МВ_1_ВЕТ_ РТ</w:t>
            </w:r>
          </w:p>
        </w:tc>
        <w:tc>
          <w:tcPr>
            <w:tcW w:w="7247" w:type="dxa"/>
          </w:tcPr>
          <w:p w14:paraId="719819D4" w14:textId="03AB1189" w:rsidR="00A45C6A" w:rsidRPr="000F11C1" w:rsidRDefault="00A45C6A" w:rsidP="003D10AE">
            <w:pPr>
              <w:rPr>
                <w:color w:val="000000" w:themeColor="text1"/>
              </w:rPr>
            </w:pPr>
            <w:r w:rsidRPr="000F11C1">
              <w:rPr>
                <w:color w:val="000000" w:themeColor="text1"/>
              </w:rPr>
              <w:t>Сведения о заразных болезнях животных</w:t>
            </w:r>
          </w:p>
        </w:tc>
      </w:tr>
      <w:tr w:rsidR="000F11C1" w:rsidRPr="000F11C1" w14:paraId="736F91DA" w14:textId="77777777" w:rsidTr="003D10AE">
        <w:trPr>
          <w:trHeight w:val="20"/>
        </w:trPr>
        <w:tc>
          <w:tcPr>
            <w:tcW w:w="421" w:type="dxa"/>
          </w:tcPr>
          <w:p w14:paraId="58E3D1DD" w14:textId="6E4FA06F" w:rsidR="00A45C6A" w:rsidRPr="000F11C1" w:rsidRDefault="00A45C6A" w:rsidP="003D10AE">
            <w:pPr>
              <w:rPr>
                <w:color w:val="000000" w:themeColor="text1"/>
              </w:rPr>
            </w:pPr>
            <w:r w:rsidRPr="000F11C1">
              <w:rPr>
                <w:color w:val="000000" w:themeColor="text1"/>
              </w:rPr>
              <w:t>9</w:t>
            </w:r>
          </w:p>
        </w:tc>
        <w:tc>
          <w:tcPr>
            <w:tcW w:w="3242" w:type="dxa"/>
          </w:tcPr>
          <w:p w14:paraId="36F6DF0E" w14:textId="1A3B54CE" w:rsidR="00A45C6A" w:rsidRPr="000F11C1" w:rsidRDefault="00A45C6A" w:rsidP="003D10AE">
            <w:pPr>
              <w:rPr>
                <w:color w:val="000000" w:themeColor="text1"/>
              </w:rPr>
            </w:pPr>
            <w:r w:rsidRPr="000F11C1">
              <w:rPr>
                <w:color w:val="000000" w:themeColor="text1"/>
              </w:rPr>
              <w:t>МВ_Движение бланков_РТ</w:t>
            </w:r>
          </w:p>
        </w:tc>
        <w:tc>
          <w:tcPr>
            <w:tcW w:w="7247" w:type="dxa"/>
          </w:tcPr>
          <w:p w14:paraId="37D7F8C6" w14:textId="71311902" w:rsidR="00A45C6A" w:rsidRPr="000F11C1" w:rsidRDefault="00A45C6A" w:rsidP="003D10AE">
            <w:pPr>
              <w:rPr>
                <w:color w:val="000000" w:themeColor="text1"/>
              </w:rPr>
            </w:pPr>
            <w:r w:rsidRPr="000F11C1">
              <w:rPr>
                <w:color w:val="000000" w:themeColor="text1"/>
              </w:rPr>
              <w:t>Информация о движении бланков сопроводительных документов</w:t>
            </w:r>
          </w:p>
        </w:tc>
      </w:tr>
      <w:tr w:rsidR="000F11C1" w:rsidRPr="000F11C1" w14:paraId="6201E63D" w14:textId="77777777" w:rsidTr="003D10AE">
        <w:trPr>
          <w:trHeight w:val="20"/>
        </w:trPr>
        <w:tc>
          <w:tcPr>
            <w:tcW w:w="421" w:type="dxa"/>
          </w:tcPr>
          <w:p w14:paraId="068CD314" w14:textId="7FCABC61" w:rsidR="00A45C6A" w:rsidRPr="000F11C1" w:rsidRDefault="00A45C6A" w:rsidP="003D10AE">
            <w:pPr>
              <w:rPr>
                <w:color w:val="000000" w:themeColor="text1"/>
              </w:rPr>
            </w:pPr>
            <w:r w:rsidRPr="000F11C1">
              <w:rPr>
                <w:color w:val="000000" w:themeColor="text1"/>
              </w:rPr>
              <w:t>10</w:t>
            </w:r>
          </w:p>
        </w:tc>
        <w:tc>
          <w:tcPr>
            <w:tcW w:w="3242" w:type="dxa"/>
          </w:tcPr>
          <w:p w14:paraId="638A661B" w14:textId="7DEA96DC" w:rsidR="00A45C6A" w:rsidRPr="000F11C1" w:rsidRDefault="00A45C6A" w:rsidP="003D10AE">
            <w:pPr>
              <w:rPr>
                <w:color w:val="000000" w:themeColor="text1"/>
              </w:rPr>
            </w:pPr>
            <w:r w:rsidRPr="000F11C1">
              <w:rPr>
                <w:color w:val="000000" w:themeColor="text1"/>
              </w:rPr>
              <w:t>МВ_5_ВЕТ_ РТ</w:t>
            </w:r>
          </w:p>
        </w:tc>
        <w:tc>
          <w:tcPr>
            <w:tcW w:w="7247" w:type="dxa"/>
          </w:tcPr>
          <w:p w14:paraId="4F7BF8BA" w14:textId="2BAA7AEC" w:rsidR="00A45C6A" w:rsidRPr="000F11C1" w:rsidRDefault="00A45C6A" w:rsidP="003D10AE">
            <w:pPr>
              <w:rPr>
                <w:color w:val="000000" w:themeColor="text1"/>
              </w:rPr>
            </w:pPr>
            <w:r w:rsidRPr="000F11C1">
              <w:rPr>
                <w:color w:val="000000" w:themeColor="text1"/>
              </w:rPr>
              <w:t>Сведения о ветеринарно-санитарной экспертизе</w:t>
            </w:r>
          </w:p>
        </w:tc>
      </w:tr>
      <w:tr w:rsidR="000F11C1" w:rsidRPr="000F11C1" w14:paraId="785FB943" w14:textId="77777777" w:rsidTr="003D10AE">
        <w:trPr>
          <w:trHeight w:val="20"/>
        </w:trPr>
        <w:tc>
          <w:tcPr>
            <w:tcW w:w="421" w:type="dxa"/>
          </w:tcPr>
          <w:p w14:paraId="5B87C6A4" w14:textId="1FA9D166" w:rsidR="00A45C6A" w:rsidRPr="000F11C1" w:rsidRDefault="00A45C6A" w:rsidP="003D10AE">
            <w:pPr>
              <w:rPr>
                <w:color w:val="000000" w:themeColor="text1"/>
              </w:rPr>
            </w:pPr>
            <w:r w:rsidRPr="000F11C1">
              <w:rPr>
                <w:color w:val="000000" w:themeColor="text1"/>
              </w:rPr>
              <w:t>11</w:t>
            </w:r>
          </w:p>
        </w:tc>
        <w:tc>
          <w:tcPr>
            <w:tcW w:w="3242" w:type="dxa"/>
          </w:tcPr>
          <w:p w14:paraId="02DC6204" w14:textId="0B53458A" w:rsidR="00A45C6A" w:rsidRPr="000F11C1" w:rsidRDefault="00A45C6A" w:rsidP="003D10AE">
            <w:pPr>
              <w:rPr>
                <w:color w:val="000000" w:themeColor="text1"/>
              </w:rPr>
            </w:pPr>
            <w:r w:rsidRPr="000F11C1">
              <w:rPr>
                <w:color w:val="000000" w:themeColor="text1"/>
              </w:rPr>
              <w:t>МВ_Контроль_Реал_РТ</w:t>
            </w:r>
          </w:p>
        </w:tc>
        <w:tc>
          <w:tcPr>
            <w:tcW w:w="7247" w:type="dxa"/>
          </w:tcPr>
          <w:p w14:paraId="5BA8DE29" w14:textId="149F7EE6" w:rsidR="00A45C6A" w:rsidRPr="000F11C1" w:rsidRDefault="00A45C6A" w:rsidP="003D10AE">
            <w:pPr>
              <w:rPr>
                <w:color w:val="000000" w:themeColor="text1"/>
              </w:rPr>
            </w:pPr>
            <w:r w:rsidRPr="000F11C1">
              <w:rPr>
                <w:color w:val="000000" w:themeColor="text1"/>
              </w:rPr>
              <w:t>Отчет по контролю реализованных продовольственных товаров</w:t>
            </w:r>
          </w:p>
        </w:tc>
      </w:tr>
      <w:tr w:rsidR="000F11C1" w:rsidRPr="000F11C1" w14:paraId="1F6D7FAB" w14:textId="77777777" w:rsidTr="003D10AE">
        <w:trPr>
          <w:trHeight w:val="20"/>
        </w:trPr>
        <w:tc>
          <w:tcPr>
            <w:tcW w:w="421" w:type="dxa"/>
          </w:tcPr>
          <w:p w14:paraId="1E279C93" w14:textId="50D2E8C8" w:rsidR="00A45C6A" w:rsidRPr="000F11C1" w:rsidRDefault="00A45C6A" w:rsidP="003D10AE">
            <w:pPr>
              <w:rPr>
                <w:color w:val="000000" w:themeColor="text1"/>
              </w:rPr>
            </w:pPr>
            <w:r w:rsidRPr="000F11C1">
              <w:rPr>
                <w:color w:val="000000" w:themeColor="text1"/>
              </w:rPr>
              <w:t>12</w:t>
            </w:r>
          </w:p>
        </w:tc>
        <w:tc>
          <w:tcPr>
            <w:tcW w:w="3242" w:type="dxa"/>
          </w:tcPr>
          <w:p w14:paraId="70AE7C15" w14:textId="46C78F53" w:rsidR="00A45C6A" w:rsidRPr="000F11C1" w:rsidRDefault="00A45C6A" w:rsidP="003D10AE">
            <w:pPr>
              <w:rPr>
                <w:color w:val="000000" w:themeColor="text1"/>
              </w:rPr>
            </w:pPr>
            <w:r w:rsidRPr="000F11C1">
              <w:rPr>
                <w:color w:val="000000" w:themeColor="text1"/>
              </w:rPr>
              <w:t>МВ_Серология_1</w:t>
            </w:r>
          </w:p>
        </w:tc>
        <w:tc>
          <w:tcPr>
            <w:tcW w:w="7247" w:type="dxa"/>
          </w:tcPr>
          <w:p w14:paraId="70DB12CF" w14:textId="70D23293" w:rsidR="00A45C6A" w:rsidRPr="000F11C1" w:rsidRDefault="00A45C6A" w:rsidP="003D10AE">
            <w:pPr>
              <w:rPr>
                <w:color w:val="000000" w:themeColor="text1"/>
              </w:rPr>
            </w:pPr>
            <w:r w:rsidRPr="000F11C1">
              <w:rPr>
                <w:color w:val="000000" w:themeColor="text1"/>
              </w:rPr>
              <w:t>Серологические исследования сельскохозяйственных животных</w:t>
            </w:r>
          </w:p>
        </w:tc>
      </w:tr>
      <w:tr w:rsidR="000F11C1" w:rsidRPr="000F11C1" w14:paraId="2FE4EED7" w14:textId="77777777" w:rsidTr="003D10AE">
        <w:trPr>
          <w:trHeight w:val="20"/>
        </w:trPr>
        <w:tc>
          <w:tcPr>
            <w:tcW w:w="421" w:type="dxa"/>
          </w:tcPr>
          <w:p w14:paraId="1633C5AB" w14:textId="4639195F" w:rsidR="00A45C6A" w:rsidRPr="000F11C1" w:rsidRDefault="00A45C6A" w:rsidP="003D10AE">
            <w:pPr>
              <w:rPr>
                <w:color w:val="000000" w:themeColor="text1"/>
              </w:rPr>
            </w:pPr>
            <w:r w:rsidRPr="000F11C1">
              <w:rPr>
                <w:color w:val="000000" w:themeColor="text1"/>
              </w:rPr>
              <w:t>13</w:t>
            </w:r>
          </w:p>
        </w:tc>
        <w:tc>
          <w:tcPr>
            <w:tcW w:w="3242" w:type="dxa"/>
          </w:tcPr>
          <w:p w14:paraId="5B32F05C" w14:textId="7CAB6A6B" w:rsidR="00A45C6A" w:rsidRPr="000F11C1" w:rsidRDefault="00A45C6A" w:rsidP="003D10AE">
            <w:pPr>
              <w:rPr>
                <w:color w:val="000000" w:themeColor="text1"/>
              </w:rPr>
            </w:pPr>
            <w:r w:rsidRPr="000F11C1">
              <w:rPr>
                <w:color w:val="000000" w:themeColor="text1"/>
              </w:rPr>
              <w:t>МВ_Серология_2</w:t>
            </w:r>
          </w:p>
        </w:tc>
        <w:tc>
          <w:tcPr>
            <w:tcW w:w="7247" w:type="dxa"/>
          </w:tcPr>
          <w:p w14:paraId="4C3BDEF3" w14:textId="571E938A" w:rsidR="00A45C6A" w:rsidRPr="000F11C1" w:rsidRDefault="00A45C6A" w:rsidP="003D10AE">
            <w:pPr>
              <w:rPr>
                <w:color w:val="000000" w:themeColor="text1"/>
              </w:rPr>
            </w:pPr>
            <w:r w:rsidRPr="000F11C1">
              <w:rPr>
                <w:color w:val="000000" w:themeColor="text1"/>
              </w:rPr>
              <w:t>Серологические исследования по вет.лаборатории</w:t>
            </w:r>
          </w:p>
        </w:tc>
      </w:tr>
      <w:tr w:rsidR="000F11C1" w:rsidRPr="000F11C1" w14:paraId="22C7C747" w14:textId="77777777" w:rsidTr="003D10AE">
        <w:trPr>
          <w:trHeight w:val="20"/>
        </w:trPr>
        <w:tc>
          <w:tcPr>
            <w:tcW w:w="421" w:type="dxa"/>
          </w:tcPr>
          <w:p w14:paraId="2B178EE8" w14:textId="178F2DC0" w:rsidR="00A45C6A" w:rsidRPr="000F11C1" w:rsidRDefault="00A45C6A" w:rsidP="003D10AE">
            <w:pPr>
              <w:rPr>
                <w:color w:val="000000" w:themeColor="text1"/>
              </w:rPr>
            </w:pPr>
            <w:r w:rsidRPr="000F11C1">
              <w:rPr>
                <w:color w:val="000000" w:themeColor="text1"/>
              </w:rPr>
              <w:t>14</w:t>
            </w:r>
          </w:p>
        </w:tc>
        <w:tc>
          <w:tcPr>
            <w:tcW w:w="3242" w:type="dxa"/>
          </w:tcPr>
          <w:p w14:paraId="41D23206" w14:textId="6534B287" w:rsidR="00A45C6A" w:rsidRPr="000F11C1" w:rsidRDefault="00A45C6A" w:rsidP="003D10AE">
            <w:pPr>
              <w:rPr>
                <w:color w:val="000000" w:themeColor="text1"/>
              </w:rPr>
            </w:pPr>
            <w:r w:rsidRPr="000F11C1">
              <w:rPr>
                <w:color w:val="000000" w:themeColor="text1"/>
              </w:rPr>
              <w:t>МВ_Серология_3</w:t>
            </w:r>
          </w:p>
        </w:tc>
        <w:tc>
          <w:tcPr>
            <w:tcW w:w="7247" w:type="dxa"/>
          </w:tcPr>
          <w:p w14:paraId="37D5DE8E" w14:textId="31B1C6AD" w:rsidR="00A45C6A" w:rsidRPr="000F11C1" w:rsidRDefault="00A45C6A" w:rsidP="003D10AE">
            <w:pPr>
              <w:rPr>
                <w:color w:val="000000" w:themeColor="text1"/>
              </w:rPr>
            </w:pPr>
            <w:r w:rsidRPr="000F11C1">
              <w:rPr>
                <w:color w:val="000000" w:themeColor="text1"/>
              </w:rPr>
              <w:t>Сведения о реагирующих на бруцеллёз сельскохозяйственных животных</w:t>
            </w:r>
          </w:p>
        </w:tc>
      </w:tr>
      <w:tr w:rsidR="000F11C1" w:rsidRPr="000F11C1" w14:paraId="57113DFD" w14:textId="77777777" w:rsidTr="003D10AE">
        <w:trPr>
          <w:trHeight w:val="20"/>
        </w:trPr>
        <w:tc>
          <w:tcPr>
            <w:tcW w:w="421" w:type="dxa"/>
          </w:tcPr>
          <w:p w14:paraId="64D59194" w14:textId="6ADAE93A" w:rsidR="00A45C6A" w:rsidRPr="000F11C1" w:rsidRDefault="00A45C6A" w:rsidP="003D10AE">
            <w:pPr>
              <w:rPr>
                <w:color w:val="000000" w:themeColor="text1"/>
              </w:rPr>
            </w:pPr>
            <w:r w:rsidRPr="000F11C1">
              <w:rPr>
                <w:color w:val="000000" w:themeColor="text1"/>
              </w:rPr>
              <w:t>15</w:t>
            </w:r>
          </w:p>
        </w:tc>
        <w:tc>
          <w:tcPr>
            <w:tcW w:w="3242" w:type="dxa"/>
          </w:tcPr>
          <w:p w14:paraId="703ED293" w14:textId="4B83EB7A" w:rsidR="00A45C6A" w:rsidRPr="000F11C1" w:rsidRDefault="00A45C6A" w:rsidP="003D10AE">
            <w:pPr>
              <w:rPr>
                <w:color w:val="000000" w:themeColor="text1"/>
              </w:rPr>
            </w:pPr>
            <w:r w:rsidRPr="000F11C1">
              <w:rPr>
                <w:color w:val="000000" w:themeColor="text1"/>
              </w:rPr>
              <w:t>МВ_Серология_4</w:t>
            </w:r>
          </w:p>
        </w:tc>
        <w:tc>
          <w:tcPr>
            <w:tcW w:w="7247" w:type="dxa"/>
          </w:tcPr>
          <w:p w14:paraId="35213C40" w14:textId="1EED759F" w:rsidR="00A45C6A" w:rsidRPr="000F11C1" w:rsidRDefault="00A45C6A" w:rsidP="003D10AE">
            <w:pPr>
              <w:rPr>
                <w:color w:val="000000" w:themeColor="text1"/>
              </w:rPr>
            </w:pPr>
            <w:r w:rsidRPr="000F11C1">
              <w:rPr>
                <w:color w:val="000000" w:themeColor="text1"/>
              </w:rPr>
              <w:t>Исследование крови абортировавших животных</w:t>
            </w:r>
          </w:p>
        </w:tc>
      </w:tr>
      <w:tr w:rsidR="000F11C1" w:rsidRPr="000F11C1" w14:paraId="2C59669D" w14:textId="77777777" w:rsidTr="003D10AE">
        <w:trPr>
          <w:trHeight w:val="20"/>
        </w:trPr>
        <w:tc>
          <w:tcPr>
            <w:tcW w:w="421" w:type="dxa"/>
          </w:tcPr>
          <w:p w14:paraId="0410B159" w14:textId="6B324509" w:rsidR="00A45C6A" w:rsidRPr="000F11C1" w:rsidRDefault="00A45C6A" w:rsidP="003D10AE">
            <w:pPr>
              <w:rPr>
                <w:color w:val="000000" w:themeColor="text1"/>
              </w:rPr>
            </w:pPr>
            <w:r w:rsidRPr="000F11C1">
              <w:rPr>
                <w:color w:val="000000" w:themeColor="text1"/>
              </w:rPr>
              <w:t>16</w:t>
            </w:r>
          </w:p>
        </w:tc>
        <w:tc>
          <w:tcPr>
            <w:tcW w:w="3242" w:type="dxa"/>
          </w:tcPr>
          <w:p w14:paraId="0F706460" w14:textId="7CC25A57" w:rsidR="00A45C6A" w:rsidRPr="000F11C1" w:rsidRDefault="00A45C6A" w:rsidP="003D10AE">
            <w:pPr>
              <w:rPr>
                <w:color w:val="000000" w:themeColor="text1"/>
              </w:rPr>
            </w:pPr>
            <w:r w:rsidRPr="000F11C1">
              <w:rPr>
                <w:color w:val="000000" w:themeColor="text1"/>
              </w:rPr>
              <w:t>МВ_Серология_5</w:t>
            </w:r>
          </w:p>
        </w:tc>
        <w:tc>
          <w:tcPr>
            <w:tcW w:w="7247" w:type="dxa"/>
          </w:tcPr>
          <w:p w14:paraId="65C75D76" w14:textId="4710BC7B" w:rsidR="00A45C6A" w:rsidRPr="000F11C1" w:rsidRDefault="00A45C6A" w:rsidP="003D10AE">
            <w:pPr>
              <w:rPr>
                <w:color w:val="000000" w:themeColor="text1"/>
              </w:rPr>
            </w:pPr>
            <w:r w:rsidRPr="000F11C1">
              <w:rPr>
                <w:color w:val="000000" w:themeColor="text1"/>
              </w:rPr>
              <w:t>Исследование свиней на бруцеллез</w:t>
            </w:r>
          </w:p>
        </w:tc>
      </w:tr>
      <w:tr w:rsidR="000F11C1" w:rsidRPr="000F11C1" w14:paraId="0A518AB3" w14:textId="77777777" w:rsidTr="003D10AE">
        <w:trPr>
          <w:trHeight w:val="20"/>
        </w:trPr>
        <w:tc>
          <w:tcPr>
            <w:tcW w:w="421" w:type="dxa"/>
          </w:tcPr>
          <w:p w14:paraId="65957E03" w14:textId="028F6AED" w:rsidR="00A45C6A" w:rsidRPr="000F11C1" w:rsidRDefault="00A45C6A" w:rsidP="003D10AE">
            <w:pPr>
              <w:rPr>
                <w:color w:val="000000" w:themeColor="text1"/>
              </w:rPr>
            </w:pPr>
            <w:r w:rsidRPr="000F11C1">
              <w:rPr>
                <w:color w:val="000000" w:themeColor="text1"/>
              </w:rPr>
              <w:t>17</w:t>
            </w:r>
          </w:p>
        </w:tc>
        <w:tc>
          <w:tcPr>
            <w:tcW w:w="3242" w:type="dxa"/>
          </w:tcPr>
          <w:p w14:paraId="331031CD" w14:textId="75429DC9" w:rsidR="00A45C6A" w:rsidRPr="000F11C1" w:rsidRDefault="00A45C6A" w:rsidP="003D10AE">
            <w:pPr>
              <w:rPr>
                <w:color w:val="000000" w:themeColor="text1"/>
              </w:rPr>
            </w:pPr>
            <w:r w:rsidRPr="000F11C1">
              <w:rPr>
                <w:color w:val="000000" w:themeColor="text1"/>
              </w:rPr>
              <w:t>МВ_Серология_6</w:t>
            </w:r>
          </w:p>
        </w:tc>
        <w:tc>
          <w:tcPr>
            <w:tcW w:w="7247" w:type="dxa"/>
          </w:tcPr>
          <w:p w14:paraId="0F5350DB" w14:textId="17AC2108" w:rsidR="00A45C6A" w:rsidRPr="000F11C1" w:rsidRDefault="00A45C6A" w:rsidP="003D10AE">
            <w:pPr>
              <w:rPr>
                <w:color w:val="000000" w:themeColor="text1"/>
              </w:rPr>
            </w:pPr>
            <w:r w:rsidRPr="000F11C1">
              <w:rPr>
                <w:color w:val="000000" w:themeColor="text1"/>
              </w:rPr>
              <w:t>Серологические исследования крови мелкого рогатого скота</w:t>
            </w:r>
          </w:p>
        </w:tc>
      </w:tr>
      <w:tr w:rsidR="000F11C1" w:rsidRPr="000F11C1" w14:paraId="7E2CF89D" w14:textId="77777777" w:rsidTr="003D10AE">
        <w:trPr>
          <w:trHeight w:val="20"/>
        </w:trPr>
        <w:tc>
          <w:tcPr>
            <w:tcW w:w="421" w:type="dxa"/>
          </w:tcPr>
          <w:p w14:paraId="3AABA103" w14:textId="5305B4ED" w:rsidR="00A45C6A" w:rsidRPr="000F11C1" w:rsidRDefault="00A45C6A" w:rsidP="003D10AE">
            <w:pPr>
              <w:rPr>
                <w:color w:val="000000" w:themeColor="text1"/>
              </w:rPr>
            </w:pPr>
            <w:r w:rsidRPr="000F11C1">
              <w:rPr>
                <w:color w:val="000000" w:themeColor="text1"/>
              </w:rPr>
              <w:t>18</w:t>
            </w:r>
          </w:p>
        </w:tc>
        <w:tc>
          <w:tcPr>
            <w:tcW w:w="3242" w:type="dxa"/>
          </w:tcPr>
          <w:p w14:paraId="654CCE1F" w14:textId="1E4AA89B" w:rsidR="00A45C6A" w:rsidRPr="000F11C1" w:rsidRDefault="00A45C6A" w:rsidP="003D10AE">
            <w:pPr>
              <w:rPr>
                <w:color w:val="000000" w:themeColor="text1"/>
              </w:rPr>
            </w:pPr>
            <w:r w:rsidRPr="000F11C1">
              <w:rPr>
                <w:color w:val="000000" w:themeColor="text1"/>
              </w:rPr>
              <w:t>МВ_Серология_7</w:t>
            </w:r>
          </w:p>
        </w:tc>
        <w:tc>
          <w:tcPr>
            <w:tcW w:w="7247" w:type="dxa"/>
          </w:tcPr>
          <w:p w14:paraId="4E8C79E4" w14:textId="313308AB" w:rsidR="00A45C6A" w:rsidRPr="000F11C1" w:rsidRDefault="00A45C6A" w:rsidP="003D10AE">
            <w:pPr>
              <w:rPr>
                <w:color w:val="000000" w:themeColor="text1"/>
              </w:rPr>
            </w:pPr>
            <w:r w:rsidRPr="000F11C1">
              <w:rPr>
                <w:color w:val="000000" w:themeColor="text1"/>
              </w:rPr>
              <w:t>Исследование мочи на лептоспироносительство</w:t>
            </w:r>
          </w:p>
        </w:tc>
      </w:tr>
      <w:tr w:rsidR="000F11C1" w:rsidRPr="000F11C1" w14:paraId="15E59685" w14:textId="77777777" w:rsidTr="003D10AE">
        <w:trPr>
          <w:trHeight w:val="20"/>
        </w:trPr>
        <w:tc>
          <w:tcPr>
            <w:tcW w:w="421" w:type="dxa"/>
          </w:tcPr>
          <w:p w14:paraId="47C6D7C8" w14:textId="1CFAD619" w:rsidR="00A45C6A" w:rsidRPr="000F11C1" w:rsidRDefault="00A45C6A" w:rsidP="003D10AE">
            <w:pPr>
              <w:rPr>
                <w:color w:val="000000" w:themeColor="text1"/>
              </w:rPr>
            </w:pPr>
            <w:r w:rsidRPr="000F11C1">
              <w:rPr>
                <w:color w:val="000000" w:themeColor="text1"/>
              </w:rPr>
              <w:t>19</w:t>
            </w:r>
          </w:p>
        </w:tc>
        <w:tc>
          <w:tcPr>
            <w:tcW w:w="3242" w:type="dxa"/>
          </w:tcPr>
          <w:p w14:paraId="3250F883" w14:textId="23CC24E4" w:rsidR="00A45C6A" w:rsidRPr="000F11C1" w:rsidRDefault="00A45C6A" w:rsidP="003D10AE">
            <w:pPr>
              <w:rPr>
                <w:color w:val="000000" w:themeColor="text1"/>
              </w:rPr>
            </w:pPr>
            <w:r w:rsidRPr="000F11C1">
              <w:rPr>
                <w:color w:val="000000" w:themeColor="text1"/>
              </w:rPr>
              <w:t>МВ_Серология_8</w:t>
            </w:r>
          </w:p>
        </w:tc>
        <w:tc>
          <w:tcPr>
            <w:tcW w:w="7247" w:type="dxa"/>
          </w:tcPr>
          <w:p w14:paraId="675A7FCC" w14:textId="69AFF79F" w:rsidR="00A45C6A" w:rsidRPr="000F11C1" w:rsidRDefault="00A45C6A" w:rsidP="003D10AE">
            <w:pPr>
              <w:rPr>
                <w:color w:val="000000" w:themeColor="text1"/>
              </w:rPr>
            </w:pPr>
            <w:r w:rsidRPr="000F11C1">
              <w:rPr>
                <w:color w:val="000000" w:themeColor="text1"/>
              </w:rPr>
              <w:t>Сведения об исследовании завезенных сельскохозяйственных животных</w:t>
            </w:r>
          </w:p>
        </w:tc>
      </w:tr>
      <w:tr w:rsidR="000F11C1" w:rsidRPr="000F11C1" w14:paraId="477E1558" w14:textId="77777777" w:rsidTr="003D10AE">
        <w:trPr>
          <w:trHeight w:val="20"/>
        </w:trPr>
        <w:tc>
          <w:tcPr>
            <w:tcW w:w="421" w:type="dxa"/>
          </w:tcPr>
          <w:p w14:paraId="4AD23D93" w14:textId="5DF43A12" w:rsidR="00A45C6A" w:rsidRPr="000F11C1" w:rsidRDefault="00A45C6A" w:rsidP="003D10AE">
            <w:pPr>
              <w:rPr>
                <w:color w:val="000000" w:themeColor="text1"/>
              </w:rPr>
            </w:pPr>
            <w:r w:rsidRPr="000F11C1">
              <w:rPr>
                <w:color w:val="000000" w:themeColor="text1"/>
              </w:rPr>
              <w:t>20</w:t>
            </w:r>
          </w:p>
        </w:tc>
        <w:tc>
          <w:tcPr>
            <w:tcW w:w="3242" w:type="dxa"/>
          </w:tcPr>
          <w:p w14:paraId="7E911D92" w14:textId="4B05B320" w:rsidR="00A45C6A" w:rsidRPr="000F11C1" w:rsidRDefault="00A45C6A" w:rsidP="003D10AE">
            <w:pPr>
              <w:rPr>
                <w:color w:val="000000" w:themeColor="text1"/>
              </w:rPr>
            </w:pPr>
            <w:r w:rsidRPr="000F11C1">
              <w:rPr>
                <w:color w:val="000000" w:themeColor="text1"/>
              </w:rPr>
              <w:t>МВ_Серология_9</w:t>
            </w:r>
          </w:p>
        </w:tc>
        <w:tc>
          <w:tcPr>
            <w:tcW w:w="7247" w:type="dxa"/>
          </w:tcPr>
          <w:p w14:paraId="20285CD5" w14:textId="34B5AA84" w:rsidR="00A45C6A" w:rsidRPr="000F11C1" w:rsidRDefault="00A45C6A" w:rsidP="003D10AE">
            <w:pPr>
              <w:rPr>
                <w:color w:val="000000" w:themeColor="text1"/>
              </w:rPr>
            </w:pPr>
            <w:r w:rsidRPr="000F11C1">
              <w:rPr>
                <w:color w:val="000000" w:themeColor="text1"/>
              </w:rPr>
              <w:t>Сведения о реагирующих на инфекционный эпидидимит, паратуберкулез, листериоз</w:t>
            </w:r>
          </w:p>
        </w:tc>
      </w:tr>
      <w:tr w:rsidR="000F11C1" w:rsidRPr="000F11C1" w14:paraId="67F87C2A" w14:textId="77777777" w:rsidTr="003D10AE">
        <w:trPr>
          <w:trHeight w:val="20"/>
        </w:trPr>
        <w:tc>
          <w:tcPr>
            <w:tcW w:w="421" w:type="dxa"/>
          </w:tcPr>
          <w:p w14:paraId="07141D43" w14:textId="7D64BF31" w:rsidR="00A45C6A" w:rsidRPr="000F11C1" w:rsidRDefault="00A45C6A" w:rsidP="003D10AE">
            <w:pPr>
              <w:rPr>
                <w:color w:val="000000" w:themeColor="text1"/>
              </w:rPr>
            </w:pPr>
            <w:r w:rsidRPr="000F11C1">
              <w:rPr>
                <w:color w:val="000000" w:themeColor="text1"/>
              </w:rPr>
              <w:t>21</w:t>
            </w:r>
          </w:p>
        </w:tc>
        <w:tc>
          <w:tcPr>
            <w:tcW w:w="3242" w:type="dxa"/>
          </w:tcPr>
          <w:p w14:paraId="29B3379B" w14:textId="42C04C85" w:rsidR="00A45C6A" w:rsidRPr="000F11C1" w:rsidRDefault="00A45C6A" w:rsidP="003D10AE">
            <w:pPr>
              <w:rPr>
                <w:color w:val="000000" w:themeColor="text1"/>
              </w:rPr>
            </w:pPr>
            <w:r w:rsidRPr="000F11C1">
              <w:rPr>
                <w:color w:val="000000" w:themeColor="text1"/>
              </w:rPr>
              <w:t>МВ_Воспроизводство</w:t>
            </w:r>
          </w:p>
        </w:tc>
        <w:tc>
          <w:tcPr>
            <w:tcW w:w="7247" w:type="dxa"/>
          </w:tcPr>
          <w:p w14:paraId="5B690BD9" w14:textId="66446E6B" w:rsidR="00A45C6A" w:rsidRPr="000F11C1" w:rsidRDefault="00A45C6A" w:rsidP="003D10AE">
            <w:pPr>
              <w:rPr>
                <w:color w:val="000000" w:themeColor="text1"/>
              </w:rPr>
            </w:pPr>
            <w:r w:rsidRPr="000F11C1">
              <w:rPr>
                <w:color w:val="000000" w:themeColor="text1"/>
              </w:rPr>
              <w:t>Информация о ветеринарно-санитарных мероприятиях по профилактике бесплодия и яловости крупного рогатого скота</w:t>
            </w:r>
          </w:p>
        </w:tc>
      </w:tr>
      <w:tr w:rsidR="000F11C1" w:rsidRPr="000F11C1" w14:paraId="7FD84726" w14:textId="77777777" w:rsidTr="003D10AE">
        <w:trPr>
          <w:trHeight w:val="20"/>
        </w:trPr>
        <w:tc>
          <w:tcPr>
            <w:tcW w:w="421" w:type="dxa"/>
          </w:tcPr>
          <w:p w14:paraId="07896CE9" w14:textId="1D07C845" w:rsidR="00A45C6A" w:rsidRPr="000F11C1" w:rsidRDefault="00A45C6A" w:rsidP="003D10AE">
            <w:pPr>
              <w:rPr>
                <w:color w:val="000000" w:themeColor="text1"/>
              </w:rPr>
            </w:pPr>
            <w:r w:rsidRPr="000F11C1">
              <w:rPr>
                <w:color w:val="000000" w:themeColor="text1"/>
              </w:rPr>
              <w:t>22</w:t>
            </w:r>
          </w:p>
        </w:tc>
        <w:tc>
          <w:tcPr>
            <w:tcW w:w="3242" w:type="dxa"/>
          </w:tcPr>
          <w:p w14:paraId="3E23DC38" w14:textId="272E7BE3" w:rsidR="00A45C6A" w:rsidRPr="000F11C1" w:rsidRDefault="00A45C6A" w:rsidP="003D10AE">
            <w:pPr>
              <w:rPr>
                <w:color w:val="000000" w:themeColor="text1"/>
              </w:rPr>
            </w:pPr>
            <w:r w:rsidRPr="000F11C1">
              <w:rPr>
                <w:color w:val="000000" w:themeColor="text1"/>
              </w:rPr>
              <w:t>МВ_Иммунопрофилактика</w:t>
            </w:r>
          </w:p>
        </w:tc>
        <w:tc>
          <w:tcPr>
            <w:tcW w:w="7247" w:type="dxa"/>
          </w:tcPr>
          <w:p w14:paraId="00C42551" w14:textId="3D5374E1" w:rsidR="00A45C6A" w:rsidRPr="000F11C1" w:rsidRDefault="00A45C6A" w:rsidP="003D10AE">
            <w:pPr>
              <w:rPr>
                <w:color w:val="000000" w:themeColor="text1"/>
              </w:rPr>
            </w:pPr>
            <w:r w:rsidRPr="000F11C1">
              <w:rPr>
                <w:color w:val="000000" w:themeColor="text1"/>
              </w:rPr>
              <w:t>Дополнительные сведения по иммунопрофилактике КРС</w:t>
            </w:r>
          </w:p>
        </w:tc>
      </w:tr>
      <w:tr w:rsidR="000F11C1" w:rsidRPr="000F11C1" w14:paraId="396FA1E0" w14:textId="77777777" w:rsidTr="003D10AE">
        <w:trPr>
          <w:trHeight w:val="20"/>
        </w:trPr>
        <w:tc>
          <w:tcPr>
            <w:tcW w:w="421" w:type="dxa"/>
          </w:tcPr>
          <w:p w14:paraId="7F52CB15" w14:textId="4E9AB025" w:rsidR="00A45C6A" w:rsidRPr="000F11C1" w:rsidRDefault="00A45C6A" w:rsidP="003D10AE">
            <w:pPr>
              <w:rPr>
                <w:color w:val="000000" w:themeColor="text1"/>
              </w:rPr>
            </w:pPr>
            <w:r w:rsidRPr="000F11C1">
              <w:rPr>
                <w:color w:val="000000" w:themeColor="text1"/>
              </w:rPr>
              <w:t>23</w:t>
            </w:r>
          </w:p>
        </w:tc>
        <w:tc>
          <w:tcPr>
            <w:tcW w:w="3242" w:type="dxa"/>
          </w:tcPr>
          <w:p w14:paraId="2645DAB8" w14:textId="0AA1D064" w:rsidR="00A45C6A" w:rsidRPr="000F11C1" w:rsidRDefault="00A45C6A" w:rsidP="003D10AE">
            <w:pPr>
              <w:rPr>
                <w:color w:val="000000" w:themeColor="text1"/>
              </w:rPr>
            </w:pPr>
            <w:r w:rsidRPr="000F11C1">
              <w:rPr>
                <w:color w:val="000000" w:themeColor="text1"/>
              </w:rPr>
              <w:t>МВ_Мастит</w:t>
            </w:r>
          </w:p>
        </w:tc>
        <w:tc>
          <w:tcPr>
            <w:tcW w:w="7247" w:type="dxa"/>
          </w:tcPr>
          <w:p w14:paraId="60E48282" w14:textId="7CC440C6" w:rsidR="00A45C6A" w:rsidRPr="000F11C1" w:rsidRDefault="00A45C6A" w:rsidP="003D10AE">
            <w:pPr>
              <w:rPr>
                <w:color w:val="000000" w:themeColor="text1"/>
              </w:rPr>
            </w:pPr>
            <w:r w:rsidRPr="000F11C1">
              <w:rPr>
                <w:color w:val="000000" w:themeColor="text1"/>
              </w:rPr>
              <w:t>Исследование коров на маститы</w:t>
            </w:r>
          </w:p>
        </w:tc>
      </w:tr>
      <w:tr w:rsidR="000F11C1" w:rsidRPr="000F11C1" w14:paraId="24A3D26D" w14:textId="77777777" w:rsidTr="003D10AE">
        <w:trPr>
          <w:trHeight w:val="20"/>
        </w:trPr>
        <w:tc>
          <w:tcPr>
            <w:tcW w:w="421" w:type="dxa"/>
          </w:tcPr>
          <w:p w14:paraId="6769A190" w14:textId="1F64544F" w:rsidR="00A45C6A" w:rsidRPr="000F11C1" w:rsidRDefault="00A45C6A" w:rsidP="003D10AE">
            <w:pPr>
              <w:rPr>
                <w:color w:val="000000" w:themeColor="text1"/>
              </w:rPr>
            </w:pPr>
            <w:r w:rsidRPr="000F11C1">
              <w:rPr>
                <w:color w:val="000000" w:themeColor="text1"/>
              </w:rPr>
              <w:t>24</w:t>
            </w:r>
          </w:p>
        </w:tc>
        <w:tc>
          <w:tcPr>
            <w:tcW w:w="3242" w:type="dxa"/>
          </w:tcPr>
          <w:p w14:paraId="5A6804B4" w14:textId="3BCC69C7" w:rsidR="00A45C6A" w:rsidRPr="000F11C1" w:rsidRDefault="00A45C6A" w:rsidP="003D10AE">
            <w:pPr>
              <w:rPr>
                <w:color w:val="000000" w:themeColor="text1"/>
              </w:rPr>
            </w:pPr>
            <w:r w:rsidRPr="000F11C1">
              <w:rPr>
                <w:color w:val="000000" w:themeColor="text1"/>
              </w:rPr>
              <w:t>МВ_Посты_ГИБДД</w:t>
            </w:r>
          </w:p>
        </w:tc>
        <w:tc>
          <w:tcPr>
            <w:tcW w:w="7247" w:type="dxa"/>
          </w:tcPr>
          <w:p w14:paraId="63894834" w14:textId="2C02CA64" w:rsidR="00A45C6A" w:rsidRPr="000F11C1" w:rsidRDefault="00A45C6A" w:rsidP="003D10AE">
            <w:pPr>
              <w:rPr>
                <w:color w:val="000000" w:themeColor="text1"/>
              </w:rPr>
            </w:pPr>
            <w:r w:rsidRPr="000F11C1">
              <w:rPr>
                <w:color w:val="000000" w:themeColor="text1"/>
              </w:rPr>
              <w:t>Нарушения ветеринарного законодательства Российской Федерации при перемещении сельскохозяйственных животных, продукции животного происхождения между субъектами Российской Федерации и принятые меры на постах ГИБДД</w:t>
            </w:r>
          </w:p>
        </w:tc>
      </w:tr>
      <w:tr w:rsidR="000F11C1" w:rsidRPr="000F11C1" w14:paraId="68B6365D" w14:textId="77777777" w:rsidTr="003D10AE">
        <w:trPr>
          <w:trHeight w:val="20"/>
        </w:trPr>
        <w:tc>
          <w:tcPr>
            <w:tcW w:w="421" w:type="dxa"/>
          </w:tcPr>
          <w:p w14:paraId="417A1940" w14:textId="67031E82" w:rsidR="00A45C6A" w:rsidRPr="000F11C1" w:rsidRDefault="00A45C6A" w:rsidP="003D10AE">
            <w:pPr>
              <w:rPr>
                <w:color w:val="000000" w:themeColor="text1"/>
              </w:rPr>
            </w:pPr>
            <w:r w:rsidRPr="000F11C1">
              <w:rPr>
                <w:color w:val="000000" w:themeColor="text1"/>
              </w:rPr>
              <w:t>25</w:t>
            </w:r>
          </w:p>
        </w:tc>
        <w:tc>
          <w:tcPr>
            <w:tcW w:w="3242" w:type="dxa"/>
          </w:tcPr>
          <w:p w14:paraId="04277C34" w14:textId="3150775C" w:rsidR="00A45C6A" w:rsidRPr="000F11C1" w:rsidRDefault="00A45C6A" w:rsidP="003D10AE">
            <w:pPr>
              <w:rPr>
                <w:color w:val="000000" w:themeColor="text1"/>
              </w:rPr>
            </w:pPr>
            <w:r w:rsidRPr="000F11C1">
              <w:rPr>
                <w:color w:val="000000" w:themeColor="text1"/>
              </w:rPr>
              <w:t>МВ_Сохранность_Животных</w:t>
            </w:r>
          </w:p>
        </w:tc>
        <w:tc>
          <w:tcPr>
            <w:tcW w:w="7247" w:type="dxa"/>
          </w:tcPr>
          <w:p w14:paraId="79D48318" w14:textId="76FFDBA3" w:rsidR="00A45C6A" w:rsidRPr="000F11C1" w:rsidRDefault="00A45C6A" w:rsidP="003D10AE">
            <w:pPr>
              <w:rPr>
                <w:color w:val="000000" w:themeColor="text1"/>
              </w:rPr>
            </w:pPr>
            <w:r w:rsidRPr="000F11C1">
              <w:rPr>
                <w:color w:val="000000" w:themeColor="text1"/>
              </w:rPr>
              <w:t>Сведения о сохранности животных</w:t>
            </w:r>
          </w:p>
        </w:tc>
      </w:tr>
      <w:tr w:rsidR="000F11C1" w:rsidRPr="000F11C1" w14:paraId="628EFE42" w14:textId="77777777" w:rsidTr="003D10AE">
        <w:trPr>
          <w:trHeight w:val="20"/>
        </w:trPr>
        <w:tc>
          <w:tcPr>
            <w:tcW w:w="421" w:type="dxa"/>
          </w:tcPr>
          <w:p w14:paraId="71CEB05F" w14:textId="7DB649D3" w:rsidR="00A45C6A" w:rsidRPr="000F11C1" w:rsidRDefault="00A45C6A" w:rsidP="003D10AE">
            <w:pPr>
              <w:rPr>
                <w:color w:val="000000" w:themeColor="text1"/>
              </w:rPr>
            </w:pPr>
            <w:r w:rsidRPr="000F11C1">
              <w:rPr>
                <w:color w:val="000000" w:themeColor="text1"/>
              </w:rPr>
              <w:t>26</w:t>
            </w:r>
          </w:p>
        </w:tc>
        <w:tc>
          <w:tcPr>
            <w:tcW w:w="3242" w:type="dxa"/>
          </w:tcPr>
          <w:p w14:paraId="21511796" w14:textId="22BD23E3" w:rsidR="00A45C6A" w:rsidRPr="000F11C1" w:rsidRDefault="00A45C6A" w:rsidP="003D10AE">
            <w:pPr>
              <w:rPr>
                <w:color w:val="000000" w:themeColor="text1"/>
              </w:rPr>
            </w:pPr>
            <w:r w:rsidRPr="000F11C1">
              <w:rPr>
                <w:color w:val="000000" w:themeColor="text1"/>
              </w:rPr>
              <w:t>МВ_Финансирование</w:t>
            </w:r>
          </w:p>
        </w:tc>
        <w:tc>
          <w:tcPr>
            <w:tcW w:w="7247" w:type="dxa"/>
          </w:tcPr>
          <w:p w14:paraId="3F029EB3" w14:textId="4D16833F" w:rsidR="00A45C6A" w:rsidRPr="000F11C1" w:rsidRDefault="00A45C6A" w:rsidP="003D10AE">
            <w:pPr>
              <w:rPr>
                <w:color w:val="000000" w:themeColor="text1"/>
              </w:rPr>
            </w:pPr>
            <w:r w:rsidRPr="000F11C1">
              <w:rPr>
                <w:color w:val="000000" w:themeColor="text1"/>
              </w:rPr>
              <w:t>Финансирование ветеринарных мероприятий</w:t>
            </w:r>
          </w:p>
        </w:tc>
      </w:tr>
      <w:tr w:rsidR="000F11C1" w:rsidRPr="000F11C1" w14:paraId="201BB457" w14:textId="77777777" w:rsidTr="003D10AE">
        <w:trPr>
          <w:trHeight w:val="20"/>
        </w:trPr>
        <w:tc>
          <w:tcPr>
            <w:tcW w:w="421" w:type="dxa"/>
          </w:tcPr>
          <w:p w14:paraId="092BD574" w14:textId="553B135F" w:rsidR="00A45C6A" w:rsidRPr="000F11C1" w:rsidRDefault="00A45C6A" w:rsidP="003D10AE">
            <w:pPr>
              <w:rPr>
                <w:color w:val="000000" w:themeColor="text1"/>
              </w:rPr>
            </w:pPr>
            <w:r w:rsidRPr="000F11C1">
              <w:rPr>
                <w:color w:val="000000" w:themeColor="text1"/>
              </w:rPr>
              <w:t>27</w:t>
            </w:r>
          </w:p>
        </w:tc>
        <w:tc>
          <w:tcPr>
            <w:tcW w:w="3242" w:type="dxa"/>
          </w:tcPr>
          <w:p w14:paraId="71A879C3" w14:textId="61E22533" w:rsidR="00A45C6A" w:rsidRPr="000F11C1" w:rsidRDefault="00A45C6A" w:rsidP="003D10AE">
            <w:pPr>
              <w:rPr>
                <w:color w:val="000000" w:themeColor="text1"/>
              </w:rPr>
            </w:pPr>
            <w:r w:rsidRPr="000F11C1">
              <w:rPr>
                <w:color w:val="000000" w:themeColor="text1"/>
              </w:rPr>
              <w:t>МВ_КРС_Лейкоз_Гемат</w:t>
            </w:r>
          </w:p>
        </w:tc>
        <w:tc>
          <w:tcPr>
            <w:tcW w:w="7247" w:type="dxa"/>
          </w:tcPr>
          <w:p w14:paraId="675417A3" w14:textId="3BBA0D30" w:rsidR="00A45C6A" w:rsidRPr="000F11C1" w:rsidRDefault="00A45C6A" w:rsidP="003D10AE">
            <w:pPr>
              <w:rPr>
                <w:color w:val="000000" w:themeColor="text1"/>
              </w:rPr>
            </w:pPr>
            <w:r w:rsidRPr="000F11C1">
              <w:rPr>
                <w:color w:val="000000" w:themeColor="text1"/>
              </w:rPr>
              <w:t>Отчет по исследованию КРС на лейкоз (гемат. исследования, общественный, частный сектор, нарастающий)</w:t>
            </w:r>
          </w:p>
        </w:tc>
      </w:tr>
      <w:tr w:rsidR="000F11C1" w:rsidRPr="000F11C1" w14:paraId="171160C1" w14:textId="77777777" w:rsidTr="003D10AE">
        <w:trPr>
          <w:trHeight w:val="20"/>
        </w:trPr>
        <w:tc>
          <w:tcPr>
            <w:tcW w:w="421" w:type="dxa"/>
          </w:tcPr>
          <w:p w14:paraId="6B41412B" w14:textId="5662F6C2" w:rsidR="00A45C6A" w:rsidRPr="000F11C1" w:rsidRDefault="00A45C6A" w:rsidP="003D10AE">
            <w:pPr>
              <w:rPr>
                <w:color w:val="000000" w:themeColor="text1"/>
              </w:rPr>
            </w:pPr>
            <w:r w:rsidRPr="000F11C1">
              <w:rPr>
                <w:color w:val="000000" w:themeColor="text1"/>
              </w:rPr>
              <w:t>28</w:t>
            </w:r>
          </w:p>
        </w:tc>
        <w:tc>
          <w:tcPr>
            <w:tcW w:w="3242" w:type="dxa"/>
          </w:tcPr>
          <w:p w14:paraId="416E05AF" w14:textId="10B98EE1" w:rsidR="00A45C6A" w:rsidRPr="000F11C1" w:rsidRDefault="00A45C6A" w:rsidP="003D10AE">
            <w:pPr>
              <w:rPr>
                <w:color w:val="000000" w:themeColor="text1"/>
              </w:rPr>
            </w:pPr>
            <w:r w:rsidRPr="000F11C1">
              <w:rPr>
                <w:color w:val="000000" w:themeColor="text1"/>
              </w:rPr>
              <w:t>МВ_КРС_Лейкоз_РИД</w:t>
            </w:r>
          </w:p>
        </w:tc>
        <w:tc>
          <w:tcPr>
            <w:tcW w:w="7247" w:type="dxa"/>
          </w:tcPr>
          <w:p w14:paraId="34DCD62E" w14:textId="39AAFB25" w:rsidR="00A45C6A" w:rsidRPr="000F11C1" w:rsidRDefault="00A45C6A" w:rsidP="003D10AE">
            <w:pPr>
              <w:rPr>
                <w:color w:val="000000" w:themeColor="text1"/>
              </w:rPr>
            </w:pPr>
            <w:r w:rsidRPr="000F11C1">
              <w:rPr>
                <w:color w:val="000000" w:themeColor="text1"/>
              </w:rPr>
              <w:t>Отчет по исследованию КРС на лейкоз (РИД, общественный, частный сектор, нарастающий)</w:t>
            </w:r>
          </w:p>
        </w:tc>
      </w:tr>
      <w:tr w:rsidR="000F11C1" w:rsidRPr="000F11C1" w14:paraId="082DD95A" w14:textId="77777777" w:rsidTr="003D10AE">
        <w:trPr>
          <w:trHeight w:val="20"/>
        </w:trPr>
        <w:tc>
          <w:tcPr>
            <w:tcW w:w="421" w:type="dxa"/>
          </w:tcPr>
          <w:p w14:paraId="53E948C9" w14:textId="2DA142C0" w:rsidR="00A45C6A" w:rsidRPr="000F11C1" w:rsidRDefault="00A45C6A" w:rsidP="003D10AE">
            <w:pPr>
              <w:rPr>
                <w:color w:val="000000" w:themeColor="text1"/>
              </w:rPr>
            </w:pPr>
            <w:r w:rsidRPr="000F11C1">
              <w:rPr>
                <w:color w:val="000000" w:themeColor="text1"/>
              </w:rPr>
              <w:t>29</w:t>
            </w:r>
          </w:p>
        </w:tc>
        <w:tc>
          <w:tcPr>
            <w:tcW w:w="3242" w:type="dxa"/>
          </w:tcPr>
          <w:p w14:paraId="379A2D5F" w14:textId="61F811C2" w:rsidR="00A45C6A" w:rsidRPr="000F11C1" w:rsidRDefault="00A45C6A" w:rsidP="003D10AE">
            <w:pPr>
              <w:rPr>
                <w:color w:val="000000" w:themeColor="text1"/>
              </w:rPr>
            </w:pPr>
            <w:r w:rsidRPr="000F11C1">
              <w:rPr>
                <w:color w:val="000000" w:themeColor="text1"/>
              </w:rPr>
              <w:t>МВ_АЧС_РТ</w:t>
            </w:r>
          </w:p>
        </w:tc>
        <w:tc>
          <w:tcPr>
            <w:tcW w:w="7247" w:type="dxa"/>
          </w:tcPr>
          <w:p w14:paraId="30CB73FF" w14:textId="04CE24EF" w:rsidR="00A45C6A" w:rsidRPr="000F11C1" w:rsidRDefault="00A45C6A" w:rsidP="003D10AE">
            <w:pPr>
              <w:rPr>
                <w:color w:val="000000" w:themeColor="text1"/>
              </w:rPr>
            </w:pPr>
            <w:r w:rsidRPr="000F11C1">
              <w:rPr>
                <w:color w:val="000000" w:themeColor="text1"/>
              </w:rPr>
              <w:t>Отчет о выполнении плана мероприятий по предупреждению распространения и ликвидации вируса африканской чумы свиней (АЧС)</w:t>
            </w:r>
          </w:p>
        </w:tc>
      </w:tr>
      <w:tr w:rsidR="000F11C1" w:rsidRPr="000F11C1" w14:paraId="0BDFE149" w14:textId="77777777" w:rsidTr="003D10AE">
        <w:trPr>
          <w:trHeight w:val="20"/>
        </w:trPr>
        <w:tc>
          <w:tcPr>
            <w:tcW w:w="421" w:type="dxa"/>
          </w:tcPr>
          <w:p w14:paraId="66C8F705" w14:textId="1E8A8429" w:rsidR="00A45C6A" w:rsidRPr="000F11C1" w:rsidRDefault="00A45C6A" w:rsidP="003D10AE">
            <w:pPr>
              <w:rPr>
                <w:color w:val="000000" w:themeColor="text1"/>
              </w:rPr>
            </w:pPr>
            <w:r w:rsidRPr="000F11C1">
              <w:rPr>
                <w:color w:val="000000" w:themeColor="text1"/>
              </w:rPr>
              <w:t>30</w:t>
            </w:r>
          </w:p>
        </w:tc>
        <w:tc>
          <w:tcPr>
            <w:tcW w:w="3242" w:type="dxa"/>
          </w:tcPr>
          <w:p w14:paraId="46B96EFE" w14:textId="26D2771A" w:rsidR="00A45C6A" w:rsidRPr="000F11C1" w:rsidRDefault="00A45C6A" w:rsidP="003D10AE">
            <w:pPr>
              <w:rPr>
                <w:color w:val="000000" w:themeColor="text1"/>
              </w:rPr>
            </w:pPr>
            <w:r w:rsidRPr="000F11C1">
              <w:rPr>
                <w:color w:val="000000" w:themeColor="text1"/>
              </w:rPr>
              <w:t>МВ_Анализ_деят</w:t>
            </w:r>
          </w:p>
        </w:tc>
        <w:tc>
          <w:tcPr>
            <w:tcW w:w="7247" w:type="dxa"/>
          </w:tcPr>
          <w:p w14:paraId="52E3E548" w14:textId="732FE228" w:rsidR="00A45C6A" w:rsidRPr="000F11C1" w:rsidRDefault="00A45C6A" w:rsidP="003D10AE">
            <w:pPr>
              <w:rPr>
                <w:color w:val="000000" w:themeColor="text1"/>
              </w:rPr>
            </w:pPr>
            <w:r w:rsidRPr="000F11C1">
              <w:rPr>
                <w:color w:val="000000" w:themeColor="text1"/>
              </w:rPr>
              <w:t>Анализ деятельности ветеринарных объединений по выдаче сопроводительных документов</w:t>
            </w:r>
          </w:p>
        </w:tc>
      </w:tr>
      <w:tr w:rsidR="000F11C1" w:rsidRPr="000F11C1" w14:paraId="06E4BB29" w14:textId="77777777" w:rsidTr="003D10AE">
        <w:trPr>
          <w:trHeight w:val="20"/>
        </w:trPr>
        <w:tc>
          <w:tcPr>
            <w:tcW w:w="421" w:type="dxa"/>
          </w:tcPr>
          <w:p w14:paraId="67841E7A" w14:textId="42FCEC84" w:rsidR="00A45C6A" w:rsidRPr="000F11C1" w:rsidRDefault="00A45C6A" w:rsidP="003D10AE">
            <w:pPr>
              <w:rPr>
                <w:color w:val="000000" w:themeColor="text1"/>
              </w:rPr>
            </w:pPr>
            <w:r w:rsidRPr="000F11C1">
              <w:rPr>
                <w:color w:val="000000" w:themeColor="text1"/>
              </w:rPr>
              <w:t>31</w:t>
            </w:r>
          </w:p>
        </w:tc>
        <w:tc>
          <w:tcPr>
            <w:tcW w:w="3242" w:type="dxa"/>
          </w:tcPr>
          <w:p w14:paraId="52921EB6" w14:textId="0FECB970" w:rsidR="00A45C6A" w:rsidRPr="000F11C1" w:rsidRDefault="00A45C6A" w:rsidP="003D10AE">
            <w:pPr>
              <w:rPr>
                <w:color w:val="000000" w:themeColor="text1"/>
              </w:rPr>
            </w:pPr>
            <w:r w:rsidRPr="000F11C1">
              <w:rPr>
                <w:color w:val="000000" w:themeColor="text1"/>
              </w:rPr>
              <w:t>МВ_КРС_Лейкоз_Серол_хоз</w:t>
            </w:r>
          </w:p>
        </w:tc>
        <w:tc>
          <w:tcPr>
            <w:tcW w:w="7247" w:type="dxa"/>
          </w:tcPr>
          <w:p w14:paraId="4AB117A4" w14:textId="0792B13E" w:rsidR="00A45C6A" w:rsidRPr="000F11C1" w:rsidRDefault="00A45C6A" w:rsidP="003D10AE">
            <w:pPr>
              <w:rPr>
                <w:color w:val="000000" w:themeColor="text1"/>
              </w:rPr>
            </w:pPr>
            <w:r w:rsidRPr="000F11C1">
              <w:rPr>
                <w:color w:val="000000" w:themeColor="text1"/>
              </w:rPr>
              <w:t>Сведения по исследованиям КРС на лейкоз по серологии</w:t>
            </w:r>
          </w:p>
        </w:tc>
      </w:tr>
      <w:tr w:rsidR="000F11C1" w:rsidRPr="000F11C1" w14:paraId="57B458EC" w14:textId="77777777" w:rsidTr="003D10AE">
        <w:trPr>
          <w:trHeight w:val="20"/>
        </w:trPr>
        <w:tc>
          <w:tcPr>
            <w:tcW w:w="421" w:type="dxa"/>
          </w:tcPr>
          <w:p w14:paraId="053FAF5C" w14:textId="7C0A52B3" w:rsidR="00A45C6A" w:rsidRPr="000F11C1" w:rsidRDefault="00A45C6A" w:rsidP="003D10AE">
            <w:pPr>
              <w:rPr>
                <w:color w:val="000000" w:themeColor="text1"/>
              </w:rPr>
            </w:pPr>
            <w:r w:rsidRPr="000F11C1">
              <w:rPr>
                <w:color w:val="000000" w:themeColor="text1"/>
              </w:rPr>
              <w:t>32</w:t>
            </w:r>
          </w:p>
        </w:tc>
        <w:tc>
          <w:tcPr>
            <w:tcW w:w="3242" w:type="dxa"/>
          </w:tcPr>
          <w:p w14:paraId="773713CA" w14:textId="3CC44561" w:rsidR="00A45C6A" w:rsidRPr="000F11C1" w:rsidRDefault="00A45C6A" w:rsidP="003D10AE">
            <w:pPr>
              <w:rPr>
                <w:color w:val="000000" w:themeColor="text1"/>
              </w:rPr>
            </w:pPr>
            <w:r w:rsidRPr="000F11C1">
              <w:rPr>
                <w:color w:val="000000" w:themeColor="text1"/>
              </w:rPr>
              <w:t>МВ_КРС_Лейкоз_Серол_ОздХоз</w:t>
            </w:r>
          </w:p>
        </w:tc>
        <w:tc>
          <w:tcPr>
            <w:tcW w:w="7247" w:type="dxa"/>
          </w:tcPr>
          <w:p w14:paraId="16FF3581" w14:textId="50A66671" w:rsidR="00A45C6A" w:rsidRPr="000F11C1" w:rsidRDefault="00A45C6A" w:rsidP="003D10AE">
            <w:pPr>
              <w:rPr>
                <w:color w:val="000000" w:themeColor="text1"/>
              </w:rPr>
            </w:pPr>
            <w:r w:rsidRPr="000F11C1">
              <w:rPr>
                <w:color w:val="000000" w:themeColor="text1"/>
              </w:rPr>
              <w:t>Сведения по исследованиям КРС на лейкоз по серологии в оздоравливаемых хозяйствах</w:t>
            </w:r>
          </w:p>
        </w:tc>
      </w:tr>
      <w:tr w:rsidR="000F11C1" w:rsidRPr="000F11C1" w14:paraId="3644EF0B" w14:textId="77777777" w:rsidTr="003D10AE">
        <w:trPr>
          <w:trHeight w:val="20"/>
        </w:trPr>
        <w:tc>
          <w:tcPr>
            <w:tcW w:w="421" w:type="dxa"/>
          </w:tcPr>
          <w:p w14:paraId="271401DF" w14:textId="3313998F" w:rsidR="00A45C6A" w:rsidRPr="000F11C1" w:rsidRDefault="00A45C6A" w:rsidP="003D10AE">
            <w:pPr>
              <w:rPr>
                <w:color w:val="000000" w:themeColor="text1"/>
              </w:rPr>
            </w:pPr>
            <w:r w:rsidRPr="000F11C1">
              <w:rPr>
                <w:color w:val="000000" w:themeColor="text1"/>
              </w:rPr>
              <w:t>33</w:t>
            </w:r>
          </w:p>
        </w:tc>
        <w:tc>
          <w:tcPr>
            <w:tcW w:w="3242" w:type="dxa"/>
          </w:tcPr>
          <w:p w14:paraId="45988A8C" w14:textId="0D9345CD" w:rsidR="00A45C6A" w:rsidRPr="000F11C1" w:rsidRDefault="00A45C6A" w:rsidP="003D10AE">
            <w:pPr>
              <w:rPr>
                <w:color w:val="000000" w:themeColor="text1"/>
              </w:rPr>
            </w:pPr>
            <w:r w:rsidRPr="000F11C1">
              <w:rPr>
                <w:color w:val="000000" w:themeColor="text1"/>
              </w:rPr>
              <w:t>МВ_4_ВЕТ_Бактер</w:t>
            </w:r>
          </w:p>
        </w:tc>
        <w:tc>
          <w:tcPr>
            <w:tcW w:w="7247" w:type="dxa"/>
          </w:tcPr>
          <w:p w14:paraId="08080217" w14:textId="65E983EA" w:rsidR="00A45C6A" w:rsidRPr="000F11C1" w:rsidRDefault="00A45C6A" w:rsidP="003D10AE">
            <w:pPr>
              <w:rPr>
                <w:color w:val="000000" w:themeColor="text1"/>
              </w:rPr>
            </w:pPr>
            <w:r w:rsidRPr="000F11C1">
              <w:rPr>
                <w:color w:val="000000" w:themeColor="text1"/>
              </w:rPr>
              <w:t>Исследования на бактериальные болезни</w:t>
            </w:r>
          </w:p>
        </w:tc>
      </w:tr>
      <w:tr w:rsidR="000F11C1" w:rsidRPr="000F11C1" w14:paraId="6CD83C30" w14:textId="77777777" w:rsidTr="003D10AE">
        <w:trPr>
          <w:trHeight w:val="20"/>
        </w:trPr>
        <w:tc>
          <w:tcPr>
            <w:tcW w:w="421" w:type="dxa"/>
          </w:tcPr>
          <w:p w14:paraId="0D875368" w14:textId="11F6D898" w:rsidR="00A45C6A" w:rsidRPr="000F11C1" w:rsidRDefault="00A45C6A" w:rsidP="003D10AE">
            <w:pPr>
              <w:rPr>
                <w:color w:val="000000" w:themeColor="text1"/>
              </w:rPr>
            </w:pPr>
            <w:r w:rsidRPr="000F11C1">
              <w:rPr>
                <w:color w:val="000000" w:themeColor="text1"/>
              </w:rPr>
              <w:t>34</w:t>
            </w:r>
          </w:p>
        </w:tc>
        <w:tc>
          <w:tcPr>
            <w:tcW w:w="3242" w:type="dxa"/>
          </w:tcPr>
          <w:p w14:paraId="1B976445" w14:textId="3E89DC72" w:rsidR="00A45C6A" w:rsidRPr="000F11C1" w:rsidRDefault="00A45C6A" w:rsidP="003D10AE">
            <w:pPr>
              <w:rPr>
                <w:color w:val="000000" w:themeColor="text1"/>
              </w:rPr>
            </w:pPr>
            <w:r w:rsidRPr="000F11C1">
              <w:rPr>
                <w:color w:val="000000" w:themeColor="text1"/>
              </w:rPr>
              <w:t>МВ_4_ВЕТ_Биохимические_исследования</w:t>
            </w:r>
          </w:p>
        </w:tc>
        <w:tc>
          <w:tcPr>
            <w:tcW w:w="7247" w:type="dxa"/>
          </w:tcPr>
          <w:p w14:paraId="19EE7A58" w14:textId="49DAE78B" w:rsidR="00A45C6A" w:rsidRPr="000F11C1" w:rsidRDefault="00A45C6A" w:rsidP="003D10AE">
            <w:pPr>
              <w:rPr>
                <w:color w:val="000000" w:themeColor="text1"/>
              </w:rPr>
            </w:pPr>
            <w:r w:rsidRPr="000F11C1">
              <w:rPr>
                <w:color w:val="000000" w:themeColor="text1"/>
              </w:rPr>
              <w:t>Биохимические исследования</w:t>
            </w:r>
          </w:p>
        </w:tc>
      </w:tr>
      <w:tr w:rsidR="000F11C1" w:rsidRPr="000F11C1" w14:paraId="18B8D780" w14:textId="77777777" w:rsidTr="003D10AE">
        <w:trPr>
          <w:trHeight w:val="20"/>
        </w:trPr>
        <w:tc>
          <w:tcPr>
            <w:tcW w:w="421" w:type="dxa"/>
          </w:tcPr>
          <w:p w14:paraId="59E54E26" w14:textId="45E00A4C" w:rsidR="00A45C6A" w:rsidRPr="000F11C1" w:rsidRDefault="00A45C6A" w:rsidP="003D10AE">
            <w:pPr>
              <w:rPr>
                <w:color w:val="000000" w:themeColor="text1"/>
              </w:rPr>
            </w:pPr>
            <w:r w:rsidRPr="000F11C1">
              <w:rPr>
                <w:color w:val="000000" w:themeColor="text1"/>
              </w:rPr>
              <w:t>35</w:t>
            </w:r>
          </w:p>
        </w:tc>
        <w:tc>
          <w:tcPr>
            <w:tcW w:w="3242" w:type="dxa"/>
          </w:tcPr>
          <w:p w14:paraId="4CF3F2BA" w14:textId="062FFA0F" w:rsidR="00A45C6A" w:rsidRPr="000F11C1" w:rsidRDefault="00A45C6A" w:rsidP="003D10AE">
            <w:pPr>
              <w:rPr>
                <w:color w:val="000000" w:themeColor="text1"/>
              </w:rPr>
            </w:pPr>
            <w:r w:rsidRPr="000F11C1">
              <w:rPr>
                <w:color w:val="000000" w:themeColor="text1"/>
              </w:rPr>
              <w:t>МВ_4_ВЕТ_Ветеринарно_санитарная_экспертиза</w:t>
            </w:r>
          </w:p>
        </w:tc>
        <w:tc>
          <w:tcPr>
            <w:tcW w:w="7247" w:type="dxa"/>
          </w:tcPr>
          <w:p w14:paraId="45B3AB20" w14:textId="7998B988" w:rsidR="00A45C6A" w:rsidRPr="000F11C1" w:rsidRDefault="00A45C6A" w:rsidP="003D10AE">
            <w:pPr>
              <w:rPr>
                <w:color w:val="000000" w:themeColor="text1"/>
              </w:rPr>
            </w:pPr>
            <w:r w:rsidRPr="000F11C1">
              <w:rPr>
                <w:color w:val="000000" w:themeColor="text1"/>
              </w:rPr>
              <w:t>Ветеринарно-санитарная экспертиза</w:t>
            </w:r>
          </w:p>
        </w:tc>
      </w:tr>
      <w:tr w:rsidR="000F11C1" w:rsidRPr="000F11C1" w14:paraId="69DC28B7" w14:textId="77777777" w:rsidTr="003D10AE">
        <w:trPr>
          <w:trHeight w:val="20"/>
        </w:trPr>
        <w:tc>
          <w:tcPr>
            <w:tcW w:w="421" w:type="dxa"/>
          </w:tcPr>
          <w:p w14:paraId="167842C1" w14:textId="3EF7DF99" w:rsidR="00A45C6A" w:rsidRPr="000F11C1" w:rsidRDefault="00A45C6A" w:rsidP="003D10AE">
            <w:pPr>
              <w:rPr>
                <w:color w:val="000000" w:themeColor="text1"/>
              </w:rPr>
            </w:pPr>
            <w:r w:rsidRPr="000F11C1">
              <w:rPr>
                <w:color w:val="000000" w:themeColor="text1"/>
              </w:rPr>
              <w:t>36</w:t>
            </w:r>
          </w:p>
        </w:tc>
        <w:tc>
          <w:tcPr>
            <w:tcW w:w="3242" w:type="dxa"/>
          </w:tcPr>
          <w:p w14:paraId="1EA5A0EF" w14:textId="3E12E76C" w:rsidR="00A45C6A" w:rsidRPr="000F11C1" w:rsidRDefault="00A45C6A" w:rsidP="003D10AE">
            <w:pPr>
              <w:rPr>
                <w:color w:val="000000" w:themeColor="text1"/>
              </w:rPr>
            </w:pPr>
            <w:r w:rsidRPr="000F11C1">
              <w:rPr>
                <w:color w:val="000000" w:themeColor="text1"/>
              </w:rPr>
              <w:t>МВ_4_ВЕТ_Вирусол</w:t>
            </w:r>
          </w:p>
        </w:tc>
        <w:tc>
          <w:tcPr>
            <w:tcW w:w="7247" w:type="dxa"/>
          </w:tcPr>
          <w:p w14:paraId="531BBADA" w14:textId="7644E622" w:rsidR="00A45C6A" w:rsidRPr="000F11C1" w:rsidRDefault="00A45C6A" w:rsidP="003D10AE">
            <w:pPr>
              <w:rPr>
                <w:color w:val="000000" w:themeColor="text1"/>
              </w:rPr>
            </w:pPr>
            <w:r w:rsidRPr="000F11C1">
              <w:rPr>
                <w:color w:val="000000" w:themeColor="text1"/>
              </w:rPr>
              <w:t>Исследования на вирусные болезни</w:t>
            </w:r>
          </w:p>
        </w:tc>
      </w:tr>
      <w:tr w:rsidR="000F11C1" w:rsidRPr="000F11C1" w14:paraId="66A4CC69" w14:textId="77777777" w:rsidTr="003D10AE">
        <w:trPr>
          <w:trHeight w:val="20"/>
        </w:trPr>
        <w:tc>
          <w:tcPr>
            <w:tcW w:w="421" w:type="dxa"/>
          </w:tcPr>
          <w:p w14:paraId="6FD6BCB9" w14:textId="4649D031" w:rsidR="00A45C6A" w:rsidRPr="000F11C1" w:rsidRDefault="00A45C6A" w:rsidP="003D10AE">
            <w:pPr>
              <w:rPr>
                <w:color w:val="000000" w:themeColor="text1"/>
              </w:rPr>
            </w:pPr>
            <w:r w:rsidRPr="000F11C1">
              <w:rPr>
                <w:color w:val="000000" w:themeColor="text1"/>
              </w:rPr>
              <w:t>37</w:t>
            </w:r>
          </w:p>
        </w:tc>
        <w:tc>
          <w:tcPr>
            <w:tcW w:w="3242" w:type="dxa"/>
          </w:tcPr>
          <w:p w14:paraId="1C1301BE" w14:textId="5B42D87F" w:rsidR="00A45C6A" w:rsidRPr="000F11C1" w:rsidRDefault="00A45C6A" w:rsidP="003D10AE">
            <w:pPr>
              <w:rPr>
                <w:color w:val="000000" w:themeColor="text1"/>
              </w:rPr>
            </w:pPr>
            <w:r w:rsidRPr="000F11C1">
              <w:rPr>
                <w:color w:val="000000" w:themeColor="text1"/>
              </w:rPr>
              <w:t>МВ_4_ВЕТ_Исследования_на_микозы</w:t>
            </w:r>
          </w:p>
        </w:tc>
        <w:tc>
          <w:tcPr>
            <w:tcW w:w="7247" w:type="dxa"/>
          </w:tcPr>
          <w:p w14:paraId="2036854E" w14:textId="2E785FBF" w:rsidR="00A45C6A" w:rsidRPr="000F11C1" w:rsidRDefault="00A45C6A" w:rsidP="003D10AE">
            <w:pPr>
              <w:rPr>
                <w:color w:val="000000" w:themeColor="text1"/>
              </w:rPr>
            </w:pPr>
            <w:r w:rsidRPr="000F11C1">
              <w:rPr>
                <w:color w:val="000000" w:themeColor="text1"/>
              </w:rPr>
              <w:t>Исследования на микозы</w:t>
            </w:r>
          </w:p>
        </w:tc>
      </w:tr>
      <w:tr w:rsidR="000F11C1" w:rsidRPr="000F11C1" w14:paraId="684AB7FE" w14:textId="77777777" w:rsidTr="003D10AE">
        <w:trPr>
          <w:trHeight w:val="20"/>
        </w:trPr>
        <w:tc>
          <w:tcPr>
            <w:tcW w:w="421" w:type="dxa"/>
          </w:tcPr>
          <w:p w14:paraId="276A2137" w14:textId="18C4B8F3" w:rsidR="00A45C6A" w:rsidRPr="000F11C1" w:rsidRDefault="00A45C6A" w:rsidP="003D10AE">
            <w:pPr>
              <w:rPr>
                <w:color w:val="000000" w:themeColor="text1"/>
              </w:rPr>
            </w:pPr>
            <w:r w:rsidRPr="000F11C1">
              <w:rPr>
                <w:color w:val="000000" w:themeColor="text1"/>
              </w:rPr>
              <w:t>38</w:t>
            </w:r>
          </w:p>
        </w:tc>
        <w:tc>
          <w:tcPr>
            <w:tcW w:w="3242" w:type="dxa"/>
          </w:tcPr>
          <w:p w14:paraId="2D88F93F" w14:textId="15816929" w:rsidR="00A45C6A" w:rsidRPr="000F11C1" w:rsidRDefault="00A45C6A" w:rsidP="003D10AE">
            <w:pPr>
              <w:rPr>
                <w:color w:val="000000" w:themeColor="text1"/>
              </w:rPr>
            </w:pPr>
            <w:r w:rsidRPr="000F11C1">
              <w:rPr>
                <w:color w:val="000000" w:themeColor="text1"/>
              </w:rPr>
              <w:t>МВ_4_ВЕТ_Незаразные</w:t>
            </w:r>
          </w:p>
        </w:tc>
        <w:tc>
          <w:tcPr>
            <w:tcW w:w="7247" w:type="dxa"/>
          </w:tcPr>
          <w:p w14:paraId="7ACEBD8D" w14:textId="20AC143A" w:rsidR="00A45C6A" w:rsidRPr="000F11C1" w:rsidRDefault="00A45C6A" w:rsidP="003D10AE">
            <w:pPr>
              <w:rPr>
                <w:color w:val="000000" w:themeColor="text1"/>
              </w:rPr>
            </w:pPr>
            <w:r w:rsidRPr="000F11C1">
              <w:rPr>
                <w:color w:val="000000" w:themeColor="text1"/>
              </w:rPr>
              <w:t>Исследования на незаразные болезни</w:t>
            </w:r>
          </w:p>
        </w:tc>
      </w:tr>
      <w:tr w:rsidR="000F11C1" w:rsidRPr="000F11C1" w14:paraId="6F694CBF" w14:textId="77777777" w:rsidTr="003D10AE">
        <w:trPr>
          <w:trHeight w:val="20"/>
        </w:trPr>
        <w:tc>
          <w:tcPr>
            <w:tcW w:w="421" w:type="dxa"/>
          </w:tcPr>
          <w:p w14:paraId="28AFF9CD" w14:textId="4DF81140" w:rsidR="00A45C6A" w:rsidRPr="000F11C1" w:rsidRDefault="00A45C6A" w:rsidP="003D10AE">
            <w:pPr>
              <w:rPr>
                <w:color w:val="000000" w:themeColor="text1"/>
              </w:rPr>
            </w:pPr>
            <w:r w:rsidRPr="000F11C1">
              <w:rPr>
                <w:color w:val="000000" w:themeColor="text1"/>
              </w:rPr>
              <w:t>39</w:t>
            </w:r>
          </w:p>
        </w:tc>
        <w:tc>
          <w:tcPr>
            <w:tcW w:w="3242" w:type="dxa"/>
          </w:tcPr>
          <w:p w14:paraId="020F006C" w14:textId="35B22483" w:rsidR="00A45C6A" w:rsidRPr="000F11C1" w:rsidRDefault="00A45C6A" w:rsidP="003D10AE">
            <w:pPr>
              <w:rPr>
                <w:color w:val="000000" w:themeColor="text1"/>
              </w:rPr>
            </w:pPr>
            <w:r w:rsidRPr="000F11C1">
              <w:rPr>
                <w:color w:val="000000" w:themeColor="text1"/>
              </w:rPr>
              <w:t>МВ_4_ВЕТ_Паразитарные</w:t>
            </w:r>
          </w:p>
        </w:tc>
        <w:tc>
          <w:tcPr>
            <w:tcW w:w="7247" w:type="dxa"/>
          </w:tcPr>
          <w:p w14:paraId="148FE5A3" w14:textId="0E2F8970" w:rsidR="00A45C6A" w:rsidRPr="000F11C1" w:rsidRDefault="00A45C6A" w:rsidP="003D10AE">
            <w:pPr>
              <w:rPr>
                <w:color w:val="000000" w:themeColor="text1"/>
              </w:rPr>
            </w:pPr>
            <w:r w:rsidRPr="000F11C1">
              <w:rPr>
                <w:color w:val="000000" w:themeColor="text1"/>
              </w:rPr>
              <w:t>Исследования на паразитарные болезни</w:t>
            </w:r>
          </w:p>
        </w:tc>
      </w:tr>
      <w:tr w:rsidR="000F11C1" w:rsidRPr="000F11C1" w14:paraId="1133D996" w14:textId="77777777" w:rsidTr="003D10AE">
        <w:trPr>
          <w:trHeight w:val="20"/>
        </w:trPr>
        <w:tc>
          <w:tcPr>
            <w:tcW w:w="421" w:type="dxa"/>
          </w:tcPr>
          <w:p w14:paraId="3A5A5BFC" w14:textId="40BAAF53" w:rsidR="00A45C6A" w:rsidRPr="000F11C1" w:rsidRDefault="00A45C6A" w:rsidP="003D10AE">
            <w:pPr>
              <w:rPr>
                <w:color w:val="000000" w:themeColor="text1"/>
              </w:rPr>
            </w:pPr>
            <w:r w:rsidRPr="000F11C1">
              <w:rPr>
                <w:color w:val="000000" w:themeColor="text1"/>
              </w:rPr>
              <w:t>40</w:t>
            </w:r>
          </w:p>
        </w:tc>
        <w:tc>
          <w:tcPr>
            <w:tcW w:w="3242" w:type="dxa"/>
          </w:tcPr>
          <w:p w14:paraId="37879D53" w14:textId="0D2EF8C8" w:rsidR="00A45C6A" w:rsidRPr="000F11C1" w:rsidRDefault="00A45C6A" w:rsidP="003D10AE">
            <w:pPr>
              <w:rPr>
                <w:color w:val="000000" w:themeColor="text1"/>
              </w:rPr>
            </w:pPr>
            <w:r w:rsidRPr="000F11C1">
              <w:rPr>
                <w:color w:val="000000" w:themeColor="text1"/>
              </w:rPr>
              <w:t>МВ_4_ВЕТ_РТ</w:t>
            </w:r>
          </w:p>
        </w:tc>
        <w:tc>
          <w:tcPr>
            <w:tcW w:w="7247" w:type="dxa"/>
          </w:tcPr>
          <w:p w14:paraId="68AB5DA1" w14:textId="5E0AC75A" w:rsidR="00A45C6A" w:rsidRPr="000F11C1" w:rsidRDefault="00A45C6A" w:rsidP="003D10AE">
            <w:pPr>
              <w:rPr>
                <w:color w:val="000000" w:themeColor="text1"/>
              </w:rPr>
            </w:pPr>
            <w:r w:rsidRPr="000F11C1">
              <w:rPr>
                <w:color w:val="000000" w:themeColor="text1"/>
              </w:rPr>
              <w:t>Сведения о лабораторно-диагностических исследованиях, проведённых лабораторией</w:t>
            </w:r>
          </w:p>
        </w:tc>
      </w:tr>
      <w:tr w:rsidR="000F11C1" w:rsidRPr="000F11C1" w14:paraId="01FACDE4" w14:textId="77777777" w:rsidTr="003D10AE">
        <w:trPr>
          <w:trHeight w:val="20"/>
        </w:trPr>
        <w:tc>
          <w:tcPr>
            <w:tcW w:w="421" w:type="dxa"/>
          </w:tcPr>
          <w:p w14:paraId="1E4C4953" w14:textId="54E4CC48" w:rsidR="00A45C6A" w:rsidRPr="000F11C1" w:rsidRDefault="00A45C6A" w:rsidP="003D10AE">
            <w:pPr>
              <w:rPr>
                <w:color w:val="000000" w:themeColor="text1"/>
              </w:rPr>
            </w:pPr>
            <w:r w:rsidRPr="000F11C1">
              <w:rPr>
                <w:color w:val="000000" w:themeColor="text1"/>
              </w:rPr>
              <w:t>41</w:t>
            </w:r>
          </w:p>
        </w:tc>
        <w:tc>
          <w:tcPr>
            <w:tcW w:w="3242" w:type="dxa"/>
          </w:tcPr>
          <w:p w14:paraId="6FA5BD75" w14:textId="0DB9671E" w:rsidR="00A45C6A" w:rsidRPr="000F11C1" w:rsidRDefault="00A45C6A" w:rsidP="003D10AE">
            <w:pPr>
              <w:rPr>
                <w:color w:val="000000" w:themeColor="text1"/>
              </w:rPr>
            </w:pPr>
            <w:r w:rsidRPr="000F11C1">
              <w:rPr>
                <w:color w:val="000000" w:themeColor="text1"/>
              </w:rPr>
              <w:t>МВ_4_ВЕТ_Санитарно_зоогигиенические_исследования</w:t>
            </w:r>
          </w:p>
        </w:tc>
        <w:tc>
          <w:tcPr>
            <w:tcW w:w="7247" w:type="dxa"/>
          </w:tcPr>
          <w:p w14:paraId="44621635" w14:textId="1CB5A1BA" w:rsidR="00A45C6A" w:rsidRPr="000F11C1" w:rsidRDefault="00A45C6A" w:rsidP="003D10AE">
            <w:pPr>
              <w:rPr>
                <w:color w:val="000000" w:themeColor="text1"/>
              </w:rPr>
            </w:pPr>
            <w:r w:rsidRPr="000F11C1">
              <w:rPr>
                <w:color w:val="000000" w:themeColor="text1"/>
              </w:rPr>
              <w:t>Санитарно-зоогигиенические исследования</w:t>
            </w:r>
          </w:p>
        </w:tc>
      </w:tr>
      <w:tr w:rsidR="000F11C1" w:rsidRPr="000F11C1" w14:paraId="55A7B5A1" w14:textId="77777777" w:rsidTr="003D10AE">
        <w:trPr>
          <w:trHeight w:val="20"/>
        </w:trPr>
        <w:tc>
          <w:tcPr>
            <w:tcW w:w="421" w:type="dxa"/>
          </w:tcPr>
          <w:p w14:paraId="73E62376" w14:textId="687DCAC8" w:rsidR="00A45C6A" w:rsidRPr="000F11C1" w:rsidRDefault="00A45C6A" w:rsidP="003D10AE">
            <w:pPr>
              <w:rPr>
                <w:color w:val="000000" w:themeColor="text1"/>
              </w:rPr>
            </w:pPr>
            <w:r w:rsidRPr="000F11C1">
              <w:rPr>
                <w:color w:val="000000" w:themeColor="text1"/>
              </w:rPr>
              <w:t>42</w:t>
            </w:r>
          </w:p>
        </w:tc>
        <w:tc>
          <w:tcPr>
            <w:tcW w:w="3242" w:type="dxa"/>
          </w:tcPr>
          <w:p w14:paraId="5EEB69AA" w14:textId="1DEFBD94" w:rsidR="00A45C6A" w:rsidRPr="000F11C1" w:rsidRDefault="00A45C6A" w:rsidP="003D10AE">
            <w:pPr>
              <w:rPr>
                <w:color w:val="000000" w:themeColor="text1"/>
              </w:rPr>
            </w:pPr>
            <w:r w:rsidRPr="000F11C1">
              <w:rPr>
                <w:color w:val="000000" w:themeColor="text1"/>
              </w:rPr>
              <w:t>МВ_4_ВЕТ_Санитарно_микологические_исследования</w:t>
            </w:r>
          </w:p>
        </w:tc>
        <w:tc>
          <w:tcPr>
            <w:tcW w:w="7247" w:type="dxa"/>
          </w:tcPr>
          <w:p w14:paraId="08418C15" w14:textId="11489350" w:rsidR="00A45C6A" w:rsidRPr="000F11C1" w:rsidRDefault="00A45C6A" w:rsidP="003D10AE">
            <w:pPr>
              <w:rPr>
                <w:color w:val="000000" w:themeColor="text1"/>
              </w:rPr>
            </w:pPr>
            <w:r w:rsidRPr="000F11C1">
              <w:rPr>
                <w:color w:val="000000" w:themeColor="text1"/>
              </w:rPr>
              <w:t>Санитарно-микологические исследования</w:t>
            </w:r>
          </w:p>
        </w:tc>
      </w:tr>
      <w:tr w:rsidR="000F11C1" w:rsidRPr="000F11C1" w14:paraId="3241B264" w14:textId="77777777" w:rsidTr="003D10AE">
        <w:trPr>
          <w:trHeight w:val="20"/>
        </w:trPr>
        <w:tc>
          <w:tcPr>
            <w:tcW w:w="421" w:type="dxa"/>
          </w:tcPr>
          <w:p w14:paraId="44F1E90A" w14:textId="3CD958B0" w:rsidR="00A45C6A" w:rsidRPr="000F11C1" w:rsidRDefault="00A45C6A" w:rsidP="003D10AE">
            <w:pPr>
              <w:rPr>
                <w:color w:val="000000" w:themeColor="text1"/>
              </w:rPr>
            </w:pPr>
            <w:r w:rsidRPr="000F11C1">
              <w:rPr>
                <w:color w:val="000000" w:themeColor="text1"/>
              </w:rPr>
              <w:t>43</w:t>
            </w:r>
          </w:p>
        </w:tc>
        <w:tc>
          <w:tcPr>
            <w:tcW w:w="3242" w:type="dxa"/>
          </w:tcPr>
          <w:p w14:paraId="0F85F7F5" w14:textId="1D657A53" w:rsidR="00A45C6A" w:rsidRPr="000F11C1" w:rsidRDefault="00A45C6A" w:rsidP="003D10AE">
            <w:pPr>
              <w:rPr>
                <w:color w:val="000000" w:themeColor="text1"/>
              </w:rPr>
            </w:pPr>
            <w:r w:rsidRPr="000F11C1">
              <w:rPr>
                <w:color w:val="000000" w:themeColor="text1"/>
              </w:rPr>
              <w:t>МВ_4_ВЕТ_Химико_токсикологические_исследования</w:t>
            </w:r>
          </w:p>
        </w:tc>
        <w:tc>
          <w:tcPr>
            <w:tcW w:w="7247" w:type="dxa"/>
          </w:tcPr>
          <w:p w14:paraId="218624E2" w14:textId="59128D61" w:rsidR="00A45C6A" w:rsidRPr="000F11C1" w:rsidRDefault="00A45C6A" w:rsidP="003D10AE">
            <w:pPr>
              <w:rPr>
                <w:color w:val="000000" w:themeColor="text1"/>
              </w:rPr>
            </w:pPr>
            <w:r w:rsidRPr="000F11C1">
              <w:rPr>
                <w:color w:val="000000" w:themeColor="text1"/>
              </w:rPr>
              <w:t>Химико-токсикологические исследования</w:t>
            </w:r>
          </w:p>
        </w:tc>
      </w:tr>
      <w:tr w:rsidR="000F11C1" w:rsidRPr="000F11C1" w14:paraId="66A9A33C" w14:textId="77777777" w:rsidTr="003D10AE">
        <w:trPr>
          <w:trHeight w:val="20"/>
        </w:trPr>
        <w:tc>
          <w:tcPr>
            <w:tcW w:w="421" w:type="dxa"/>
          </w:tcPr>
          <w:p w14:paraId="1784CE1D" w14:textId="792C1F57" w:rsidR="00A45C6A" w:rsidRPr="000F11C1" w:rsidRDefault="00A45C6A" w:rsidP="003D10AE">
            <w:pPr>
              <w:rPr>
                <w:color w:val="000000" w:themeColor="text1"/>
              </w:rPr>
            </w:pPr>
            <w:r w:rsidRPr="000F11C1">
              <w:rPr>
                <w:color w:val="000000" w:themeColor="text1"/>
              </w:rPr>
              <w:t>44</w:t>
            </w:r>
          </w:p>
        </w:tc>
        <w:tc>
          <w:tcPr>
            <w:tcW w:w="3242" w:type="dxa"/>
          </w:tcPr>
          <w:p w14:paraId="5CE3F065" w14:textId="14E82498" w:rsidR="00A45C6A" w:rsidRPr="000F11C1" w:rsidRDefault="00A45C6A" w:rsidP="003D10AE">
            <w:pPr>
              <w:rPr>
                <w:color w:val="000000" w:themeColor="text1"/>
              </w:rPr>
            </w:pPr>
            <w:r w:rsidRPr="000F11C1">
              <w:rPr>
                <w:color w:val="000000" w:themeColor="text1"/>
              </w:rPr>
              <w:t>МВ_ВСЭ_исслед_молока</w:t>
            </w:r>
          </w:p>
        </w:tc>
        <w:tc>
          <w:tcPr>
            <w:tcW w:w="7247" w:type="dxa"/>
          </w:tcPr>
          <w:p w14:paraId="2F8A45EF" w14:textId="28D08EFF" w:rsidR="00A45C6A" w:rsidRPr="000F11C1" w:rsidRDefault="00A45C6A" w:rsidP="003D10AE">
            <w:pPr>
              <w:rPr>
                <w:color w:val="000000" w:themeColor="text1"/>
              </w:rPr>
            </w:pPr>
            <w:r w:rsidRPr="000F11C1">
              <w:rPr>
                <w:color w:val="000000" w:themeColor="text1"/>
              </w:rPr>
              <w:t>Сведения о лабораторном исследовании молока коровьего сырого</w:t>
            </w:r>
          </w:p>
        </w:tc>
      </w:tr>
      <w:tr w:rsidR="000F11C1" w:rsidRPr="000F11C1" w14:paraId="165383B4" w14:textId="77777777" w:rsidTr="003D10AE">
        <w:trPr>
          <w:trHeight w:val="20"/>
        </w:trPr>
        <w:tc>
          <w:tcPr>
            <w:tcW w:w="421" w:type="dxa"/>
          </w:tcPr>
          <w:p w14:paraId="55C5C97E" w14:textId="2CBB50C8" w:rsidR="00A45C6A" w:rsidRPr="000F11C1" w:rsidRDefault="00A45C6A" w:rsidP="003D10AE">
            <w:pPr>
              <w:rPr>
                <w:color w:val="000000" w:themeColor="text1"/>
              </w:rPr>
            </w:pPr>
            <w:r w:rsidRPr="000F11C1">
              <w:rPr>
                <w:color w:val="000000" w:themeColor="text1"/>
              </w:rPr>
              <w:t>45</w:t>
            </w:r>
          </w:p>
        </w:tc>
        <w:tc>
          <w:tcPr>
            <w:tcW w:w="3242" w:type="dxa"/>
          </w:tcPr>
          <w:p w14:paraId="1FCFD36C" w14:textId="1CF04991" w:rsidR="00A45C6A" w:rsidRPr="000F11C1" w:rsidRDefault="00A45C6A" w:rsidP="003D10AE">
            <w:pPr>
              <w:rPr>
                <w:color w:val="000000" w:themeColor="text1"/>
              </w:rPr>
            </w:pPr>
            <w:r w:rsidRPr="000F11C1">
              <w:rPr>
                <w:color w:val="000000" w:themeColor="text1"/>
              </w:rPr>
              <w:t>МВ_ВСЭ_отчет_справка</w:t>
            </w:r>
          </w:p>
        </w:tc>
        <w:tc>
          <w:tcPr>
            <w:tcW w:w="7247" w:type="dxa"/>
          </w:tcPr>
          <w:p w14:paraId="02EE9840" w14:textId="4942FA7F" w:rsidR="00A45C6A" w:rsidRPr="000F11C1" w:rsidRDefault="00A45C6A" w:rsidP="003D10AE">
            <w:pPr>
              <w:rPr>
                <w:color w:val="000000" w:themeColor="text1"/>
              </w:rPr>
            </w:pPr>
            <w:r w:rsidRPr="000F11C1">
              <w:rPr>
                <w:color w:val="000000" w:themeColor="text1"/>
              </w:rPr>
              <w:t>Отчет-справка о работе лаборатории ветсанэкспертизы</w:t>
            </w:r>
          </w:p>
        </w:tc>
      </w:tr>
      <w:tr w:rsidR="000F11C1" w:rsidRPr="000F11C1" w14:paraId="13F75B12" w14:textId="77777777" w:rsidTr="003D10AE">
        <w:trPr>
          <w:trHeight w:val="20"/>
        </w:trPr>
        <w:tc>
          <w:tcPr>
            <w:tcW w:w="421" w:type="dxa"/>
          </w:tcPr>
          <w:p w14:paraId="09C3F4B4" w14:textId="2916CC05" w:rsidR="00A45C6A" w:rsidRPr="000F11C1" w:rsidRDefault="00A45C6A" w:rsidP="003D10AE">
            <w:pPr>
              <w:rPr>
                <w:color w:val="000000" w:themeColor="text1"/>
              </w:rPr>
            </w:pPr>
            <w:r w:rsidRPr="000F11C1">
              <w:rPr>
                <w:color w:val="000000" w:themeColor="text1"/>
              </w:rPr>
              <w:t>46</w:t>
            </w:r>
          </w:p>
        </w:tc>
        <w:tc>
          <w:tcPr>
            <w:tcW w:w="3242" w:type="dxa"/>
          </w:tcPr>
          <w:p w14:paraId="3D8F50F1" w14:textId="136D9024" w:rsidR="00A45C6A" w:rsidRPr="000F11C1" w:rsidRDefault="00A45C6A" w:rsidP="003D10AE">
            <w:pPr>
              <w:rPr>
                <w:color w:val="000000" w:themeColor="text1"/>
              </w:rPr>
            </w:pPr>
            <w:r w:rsidRPr="000F11C1">
              <w:rPr>
                <w:color w:val="000000" w:themeColor="text1"/>
              </w:rPr>
              <w:t>МВ_ВСЭ_отчет_информация</w:t>
            </w:r>
          </w:p>
        </w:tc>
        <w:tc>
          <w:tcPr>
            <w:tcW w:w="7247" w:type="dxa"/>
          </w:tcPr>
          <w:p w14:paraId="3E210631" w14:textId="6D3F7D4E" w:rsidR="00A45C6A" w:rsidRPr="000F11C1" w:rsidRDefault="00A45C6A" w:rsidP="003D10AE">
            <w:pPr>
              <w:rPr>
                <w:color w:val="000000" w:themeColor="text1"/>
              </w:rPr>
            </w:pPr>
            <w:r w:rsidRPr="000F11C1">
              <w:rPr>
                <w:color w:val="000000" w:themeColor="text1"/>
              </w:rPr>
              <w:t>Отчет-информация по лаборатории ВСЭ</w:t>
            </w:r>
          </w:p>
        </w:tc>
      </w:tr>
      <w:tr w:rsidR="000F11C1" w:rsidRPr="000F11C1" w14:paraId="66C3F1A9" w14:textId="77777777" w:rsidTr="003D10AE">
        <w:trPr>
          <w:trHeight w:val="20"/>
        </w:trPr>
        <w:tc>
          <w:tcPr>
            <w:tcW w:w="421" w:type="dxa"/>
          </w:tcPr>
          <w:p w14:paraId="17393FBC" w14:textId="6A9D9A9B" w:rsidR="00A45C6A" w:rsidRPr="000F11C1" w:rsidRDefault="00A45C6A" w:rsidP="003D10AE">
            <w:pPr>
              <w:rPr>
                <w:color w:val="000000" w:themeColor="text1"/>
              </w:rPr>
            </w:pPr>
            <w:r w:rsidRPr="000F11C1">
              <w:rPr>
                <w:color w:val="000000" w:themeColor="text1"/>
              </w:rPr>
              <w:t>47</w:t>
            </w:r>
          </w:p>
        </w:tc>
        <w:tc>
          <w:tcPr>
            <w:tcW w:w="3242" w:type="dxa"/>
          </w:tcPr>
          <w:p w14:paraId="0A4EBDC2" w14:textId="061ABBE3" w:rsidR="00A45C6A" w:rsidRPr="000F11C1" w:rsidRDefault="00A45C6A" w:rsidP="003D10AE">
            <w:pPr>
              <w:rPr>
                <w:color w:val="000000" w:themeColor="text1"/>
              </w:rPr>
            </w:pPr>
            <w:r w:rsidRPr="000F11C1">
              <w:rPr>
                <w:color w:val="000000" w:themeColor="text1"/>
              </w:rPr>
              <w:t>МВ_контроль_реал_прод_товаров</w:t>
            </w:r>
          </w:p>
        </w:tc>
        <w:tc>
          <w:tcPr>
            <w:tcW w:w="7247" w:type="dxa"/>
          </w:tcPr>
          <w:p w14:paraId="09D26045" w14:textId="4AA69EA0" w:rsidR="00A45C6A" w:rsidRPr="000F11C1" w:rsidRDefault="00A45C6A" w:rsidP="003D10AE">
            <w:pPr>
              <w:rPr>
                <w:color w:val="000000" w:themeColor="text1"/>
              </w:rPr>
            </w:pPr>
            <w:r w:rsidRPr="000F11C1">
              <w:rPr>
                <w:color w:val="000000" w:themeColor="text1"/>
              </w:rPr>
              <w:t>Отчет по контролю реализованных продовольственных товаров</w:t>
            </w:r>
          </w:p>
        </w:tc>
      </w:tr>
      <w:tr w:rsidR="000F11C1" w:rsidRPr="000F11C1" w14:paraId="6BA8ACB1" w14:textId="77777777" w:rsidTr="003D10AE">
        <w:trPr>
          <w:trHeight w:val="20"/>
        </w:trPr>
        <w:tc>
          <w:tcPr>
            <w:tcW w:w="421" w:type="dxa"/>
          </w:tcPr>
          <w:p w14:paraId="2E75EE50" w14:textId="3B410E64" w:rsidR="00A45C6A" w:rsidRPr="000F11C1" w:rsidRDefault="00A45C6A" w:rsidP="003D10AE">
            <w:pPr>
              <w:rPr>
                <w:color w:val="000000" w:themeColor="text1"/>
              </w:rPr>
            </w:pPr>
            <w:r w:rsidRPr="000F11C1">
              <w:rPr>
                <w:color w:val="000000" w:themeColor="text1"/>
              </w:rPr>
              <w:t>48</w:t>
            </w:r>
          </w:p>
        </w:tc>
        <w:tc>
          <w:tcPr>
            <w:tcW w:w="3242" w:type="dxa"/>
          </w:tcPr>
          <w:p w14:paraId="7D442F3A" w14:textId="40F5E38F" w:rsidR="00A45C6A" w:rsidRPr="000F11C1" w:rsidRDefault="00A45C6A" w:rsidP="003D10AE">
            <w:pPr>
              <w:rPr>
                <w:color w:val="000000" w:themeColor="text1"/>
              </w:rPr>
            </w:pPr>
            <w:r w:rsidRPr="000F11C1">
              <w:rPr>
                <w:color w:val="000000" w:themeColor="text1"/>
              </w:rPr>
              <w:t>МВ_ВСЭ_свед_о_смывах</w:t>
            </w:r>
          </w:p>
        </w:tc>
        <w:tc>
          <w:tcPr>
            <w:tcW w:w="7247" w:type="dxa"/>
          </w:tcPr>
          <w:p w14:paraId="3BD4BECE" w14:textId="3427B619" w:rsidR="00A45C6A" w:rsidRPr="000F11C1" w:rsidRDefault="00A45C6A" w:rsidP="003D10AE">
            <w:pPr>
              <w:rPr>
                <w:color w:val="000000" w:themeColor="text1"/>
              </w:rPr>
            </w:pPr>
            <w:r w:rsidRPr="000F11C1">
              <w:rPr>
                <w:color w:val="000000" w:themeColor="text1"/>
              </w:rPr>
              <w:t>Сведения о смывах, взятых с молочной тары</w:t>
            </w:r>
          </w:p>
        </w:tc>
      </w:tr>
      <w:tr w:rsidR="000F11C1" w:rsidRPr="000F11C1" w14:paraId="2AE5F68B" w14:textId="77777777" w:rsidTr="003D10AE">
        <w:trPr>
          <w:trHeight w:val="20"/>
        </w:trPr>
        <w:tc>
          <w:tcPr>
            <w:tcW w:w="421" w:type="dxa"/>
          </w:tcPr>
          <w:p w14:paraId="5FEBA0C1" w14:textId="49D1E340" w:rsidR="00A45C6A" w:rsidRPr="000F11C1" w:rsidRDefault="00A45C6A" w:rsidP="003D10AE">
            <w:pPr>
              <w:rPr>
                <w:color w:val="000000" w:themeColor="text1"/>
              </w:rPr>
            </w:pPr>
            <w:r w:rsidRPr="000F11C1">
              <w:rPr>
                <w:color w:val="000000" w:themeColor="text1"/>
              </w:rPr>
              <w:t>49</w:t>
            </w:r>
          </w:p>
        </w:tc>
        <w:tc>
          <w:tcPr>
            <w:tcW w:w="3242" w:type="dxa"/>
          </w:tcPr>
          <w:p w14:paraId="6D82E6A0" w14:textId="53300B0F" w:rsidR="00A45C6A" w:rsidRPr="000F11C1" w:rsidRDefault="00A45C6A" w:rsidP="003D10AE">
            <w:pPr>
              <w:rPr>
                <w:color w:val="000000" w:themeColor="text1"/>
              </w:rPr>
            </w:pPr>
            <w:r w:rsidRPr="000F11C1">
              <w:rPr>
                <w:color w:val="000000" w:themeColor="text1"/>
              </w:rPr>
              <w:t>МВ_ВСЭ_вып_плана</w:t>
            </w:r>
          </w:p>
        </w:tc>
        <w:tc>
          <w:tcPr>
            <w:tcW w:w="7247" w:type="dxa"/>
          </w:tcPr>
          <w:p w14:paraId="51D67226" w14:textId="7525331C" w:rsidR="00A45C6A" w:rsidRPr="000F11C1" w:rsidRDefault="00A45C6A" w:rsidP="003D10AE">
            <w:pPr>
              <w:rPr>
                <w:color w:val="000000" w:themeColor="text1"/>
              </w:rPr>
            </w:pPr>
            <w:r w:rsidRPr="000F11C1">
              <w:rPr>
                <w:color w:val="000000" w:themeColor="text1"/>
              </w:rPr>
              <w:t>Выполнение плана по ветеринарно-санитарной экспертизе пищевых продуктов</w:t>
            </w:r>
          </w:p>
        </w:tc>
      </w:tr>
      <w:tr w:rsidR="000F11C1" w:rsidRPr="000F11C1" w14:paraId="65FE745A" w14:textId="77777777" w:rsidTr="003D10AE">
        <w:trPr>
          <w:trHeight w:val="20"/>
        </w:trPr>
        <w:tc>
          <w:tcPr>
            <w:tcW w:w="421" w:type="dxa"/>
          </w:tcPr>
          <w:p w14:paraId="1390175D" w14:textId="1407EEB0" w:rsidR="00A45C6A" w:rsidRPr="000F11C1" w:rsidRDefault="00A45C6A" w:rsidP="003D10AE">
            <w:pPr>
              <w:rPr>
                <w:color w:val="000000" w:themeColor="text1"/>
              </w:rPr>
            </w:pPr>
            <w:r w:rsidRPr="000F11C1">
              <w:rPr>
                <w:color w:val="000000" w:themeColor="text1"/>
              </w:rPr>
              <w:t>50</w:t>
            </w:r>
          </w:p>
        </w:tc>
        <w:tc>
          <w:tcPr>
            <w:tcW w:w="3242" w:type="dxa"/>
          </w:tcPr>
          <w:p w14:paraId="19DD19C3" w14:textId="6DC28552" w:rsidR="00A45C6A" w:rsidRPr="000F11C1" w:rsidRDefault="00A45C6A" w:rsidP="003D10AE">
            <w:pPr>
              <w:rPr>
                <w:color w:val="000000" w:themeColor="text1"/>
              </w:rPr>
            </w:pPr>
            <w:r w:rsidRPr="000F11C1">
              <w:rPr>
                <w:color w:val="000000" w:themeColor="text1"/>
              </w:rPr>
              <w:t>МВ_ВСЭ_вынужд_забой</w:t>
            </w:r>
          </w:p>
        </w:tc>
        <w:tc>
          <w:tcPr>
            <w:tcW w:w="7247" w:type="dxa"/>
          </w:tcPr>
          <w:p w14:paraId="5232128C" w14:textId="5A8198D1" w:rsidR="00A45C6A" w:rsidRPr="000F11C1" w:rsidRDefault="00A45C6A" w:rsidP="003D10AE">
            <w:pPr>
              <w:rPr>
                <w:color w:val="000000" w:themeColor="text1"/>
              </w:rPr>
            </w:pPr>
            <w:r w:rsidRPr="000F11C1">
              <w:rPr>
                <w:color w:val="000000" w:themeColor="text1"/>
              </w:rPr>
              <w:t>Данные по вынужденному забою животных</w:t>
            </w:r>
          </w:p>
        </w:tc>
      </w:tr>
      <w:tr w:rsidR="000F11C1" w:rsidRPr="000F11C1" w14:paraId="69D4583E" w14:textId="77777777" w:rsidTr="003D10AE">
        <w:trPr>
          <w:trHeight w:val="20"/>
        </w:trPr>
        <w:tc>
          <w:tcPr>
            <w:tcW w:w="421" w:type="dxa"/>
          </w:tcPr>
          <w:p w14:paraId="1EA044C6" w14:textId="0F5C80A6" w:rsidR="00A45C6A" w:rsidRPr="000F11C1" w:rsidRDefault="00A45C6A" w:rsidP="003D10AE">
            <w:pPr>
              <w:rPr>
                <w:color w:val="000000" w:themeColor="text1"/>
              </w:rPr>
            </w:pPr>
            <w:r w:rsidRPr="000F11C1">
              <w:rPr>
                <w:color w:val="000000" w:themeColor="text1"/>
              </w:rPr>
              <w:t>51</w:t>
            </w:r>
          </w:p>
        </w:tc>
        <w:tc>
          <w:tcPr>
            <w:tcW w:w="3242" w:type="dxa"/>
          </w:tcPr>
          <w:p w14:paraId="057B149C" w14:textId="124A27FB" w:rsidR="00A45C6A" w:rsidRPr="000F11C1" w:rsidRDefault="00A45C6A" w:rsidP="003D10AE">
            <w:pPr>
              <w:rPr>
                <w:color w:val="000000" w:themeColor="text1"/>
              </w:rPr>
            </w:pPr>
            <w:r w:rsidRPr="000F11C1">
              <w:rPr>
                <w:color w:val="000000" w:themeColor="text1"/>
              </w:rPr>
              <w:t>МВ_радиология</w:t>
            </w:r>
          </w:p>
        </w:tc>
        <w:tc>
          <w:tcPr>
            <w:tcW w:w="7247" w:type="dxa"/>
          </w:tcPr>
          <w:p w14:paraId="5DD25A05" w14:textId="41EC7969" w:rsidR="00A45C6A" w:rsidRPr="000F11C1" w:rsidRDefault="00A45C6A" w:rsidP="003D10AE">
            <w:pPr>
              <w:rPr>
                <w:color w:val="000000" w:themeColor="text1"/>
              </w:rPr>
            </w:pPr>
            <w:r w:rsidRPr="000F11C1">
              <w:rPr>
                <w:color w:val="000000" w:themeColor="text1"/>
              </w:rPr>
              <w:t>Исследования радиологического отдела</w:t>
            </w:r>
          </w:p>
        </w:tc>
      </w:tr>
      <w:tr w:rsidR="000F11C1" w:rsidRPr="000F11C1" w14:paraId="56293593" w14:textId="77777777" w:rsidTr="003D10AE">
        <w:trPr>
          <w:trHeight w:val="20"/>
        </w:trPr>
        <w:tc>
          <w:tcPr>
            <w:tcW w:w="421" w:type="dxa"/>
          </w:tcPr>
          <w:p w14:paraId="72ED0599" w14:textId="6AC0284F" w:rsidR="00A45C6A" w:rsidRPr="000F11C1" w:rsidRDefault="00A45C6A" w:rsidP="003D10AE">
            <w:pPr>
              <w:rPr>
                <w:color w:val="000000" w:themeColor="text1"/>
              </w:rPr>
            </w:pPr>
            <w:r w:rsidRPr="000F11C1">
              <w:rPr>
                <w:color w:val="000000" w:themeColor="text1"/>
              </w:rPr>
              <w:t>52</w:t>
            </w:r>
          </w:p>
        </w:tc>
        <w:tc>
          <w:tcPr>
            <w:tcW w:w="3242" w:type="dxa"/>
          </w:tcPr>
          <w:p w14:paraId="09FCB546" w14:textId="05F933C7" w:rsidR="00A45C6A" w:rsidRPr="000F11C1" w:rsidRDefault="00A45C6A" w:rsidP="003D10AE">
            <w:pPr>
              <w:rPr>
                <w:color w:val="000000" w:themeColor="text1"/>
              </w:rPr>
            </w:pPr>
            <w:r w:rsidRPr="000F11C1">
              <w:rPr>
                <w:color w:val="000000" w:themeColor="text1"/>
              </w:rPr>
              <w:t>МВ_радиол_исслед</w:t>
            </w:r>
          </w:p>
        </w:tc>
        <w:tc>
          <w:tcPr>
            <w:tcW w:w="7247" w:type="dxa"/>
          </w:tcPr>
          <w:p w14:paraId="3EC2E71E" w14:textId="444417EF" w:rsidR="00A45C6A" w:rsidRPr="000F11C1" w:rsidRDefault="00A45C6A" w:rsidP="003D10AE">
            <w:pPr>
              <w:rPr>
                <w:color w:val="000000" w:themeColor="text1"/>
              </w:rPr>
            </w:pPr>
            <w:r w:rsidRPr="000F11C1">
              <w:rPr>
                <w:color w:val="000000" w:themeColor="text1"/>
              </w:rPr>
              <w:t>Радиологические исследования</w:t>
            </w:r>
          </w:p>
        </w:tc>
      </w:tr>
      <w:tr w:rsidR="000F11C1" w:rsidRPr="000F11C1" w14:paraId="1687C665" w14:textId="77777777" w:rsidTr="003D10AE">
        <w:trPr>
          <w:trHeight w:val="20"/>
        </w:trPr>
        <w:tc>
          <w:tcPr>
            <w:tcW w:w="421" w:type="dxa"/>
          </w:tcPr>
          <w:p w14:paraId="0BC35884" w14:textId="68D74DE4" w:rsidR="00A45C6A" w:rsidRPr="000F11C1" w:rsidRDefault="00A45C6A" w:rsidP="003D10AE">
            <w:pPr>
              <w:rPr>
                <w:color w:val="000000" w:themeColor="text1"/>
              </w:rPr>
            </w:pPr>
            <w:r w:rsidRPr="000F11C1">
              <w:rPr>
                <w:color w:val="000000" w:themeColor="text1"/>
              </w:rPr>
              <w:t>53</w:t>
            </w:r>
          </w:p>
        </w:tc>
        <w:tc>
          <w:tcPr>
            <w:tcW w:w="3242" w:type="dxa"/>
          </w:tcPr>
          <w:p w14:paraId="60276472" w14:textId="71D2DF70" w:rsidR="00A45C6A" w:rsidRPr="000F11C1" w:rsidRDefault="00A45C6A" w:rsidP="003D10AE">
            <w:pPr>
              <w:rPr>
                <w:color w:val="000000" w:themeColor="text1"/>
              </w:rPr>
            </w:pPr>
            <w:r w:rsidRPr="000F11C1">
              <w:rPr>
                <w:color w:val="000000" w:themeColor="text1"/>
              </w:rPr>
              <w:t>МВ_исслед_лошадей</w:t>
            </w:r>
          </w:p>
        </w:tc>
        <w:tc>
          <w:tcPr>
            <w:tcW w:w="7247" w:type="dxa"/>
          </w:tcPr>
          <w:p w14:paraId="6245457D" w14:textId="41D2C838" w:rsidR="00A45C6A" w:rsidRPr="000F11C1" w:rsidRDefault="00A45C6A" w:rsidP="003D10AE">
            <w:pPr>
              <w:rPr>
                <w:color w:val="000000" w:themeColor="text1"/>
              </w:rPr>
            </w:pPr>
            <w:r w:rsidRPr="000F11C1">
              <w:rPr>
                <w:color w:val="000000" w:themeColor="text1"/>
              </w:rPr>
              <w:t>Результаты гельминтокопрологических исследований лошадей</w:t>
            </w:r>
          </w:p>
        </w:tc>
      </w:tr>
      <w:tr w:rsidR="000F11C1" w:rsidRPr="000F11C1" w14:paraId="5B4FAA2F" w14:textId="77777777" w:rsidTr="003D10AE">
        <w:trPr>
          <w:trHeight w:val="20"/>
        </w:trPr>
        <w:tc>
          <w:tcPr>
            <w:tcW w:w="421" w:type="dxa"/>
          </w:tcPr>
          <w:p w14:paraId="3DC4E72A" w14:textId="26D412F3" w:rsidR="00A45C6A" w:rsidRPr="000F11C1" w:rsidRDefault="00A45C6A" w:rsidP="003D10AE">
            <w:pPr>
              <w:rPr>
                <w:color w:val="000000" w:themeColor="text1"/>
              </w:rPr>
            </w:pPr>
            <w:r w:rsidRPr="000F11C1">
              <w:rPr>
                <w:color w:val="000000" w:themeColor="text1"/>
              </w:rPr>
              <w:t>54</w:t>
            </w:r>
          </w:p>
        </w:tc>
        <w:tc>
          <w:tcPr>
            <w:tcW w:w="3242" w:type="dxa"/>
          </w:tcPr>
          <w:p w14:paraId="45E50768" w14:textId="1A40BCA5" w:rsidR="00A45C6A" w:rsidRPr="000F11C1" w:rsidRDefault="00A45C6A" w:rsidP="003D10AE">
            <w:pPr>
              <w:rPr>
                <w:color w:val="000000" w:themeColor="text1"/>
              </w:rPr>
            </w:pPr>
            <w:r w:rsidRPr="000F11C1">
              <w:rPr>
                <w:color w:val="000000" w:themeColor="text1"/>
              </w:rPr>
              <w:t>МВ_исслед_МРС</w:t>
            </w:r>
          </w:p>
        </w:tc>
        <w:tc>
          <w:tcPr>
            <w:tcW w:w="7247" w:type="dxa"/>
          </w:tcPr>
          <w:p w14:paraId="7E59EFC1" w14:textId="4091CB2D" w:rsidR="00A45C6A" w:rsidRPr="000F11C1" w:rsidRDefault="00A45C6A" w:rsidP="003D10AE">
            <w:pPr>
              <w:rPr>
                <w:color w:val="000000" w:themeColor="text1"/>
              </w:rPr>
            </w:pPr>
            <w:r w:rsidRPr="000F11C1">
              <w:rPr>
                <w:color w:val="000000" w:themeColor="text1"/>
              </w:rPr>
              <w:t>Результаты гельминтокопрологических исследований мелкого рогатого скота</w:t>
            </w:r>
          </w:p>
        </w:tc>
      </w:tr>
      <w:tr w:rsidR="000F11C1" w:rsidRPr="000F11C1" w14:paraId="741F7EF5" w14:textId="77777777" w:rsidTr="003D10AE">
        <w:trPr>
          <w:trHeight w:val="20"/>
        </w:trPr>
        <w:tc>
          <w:tcPr>
            <w:tcW w:w="421" w:type="dxa"/>
          </w:tcPr>
          <w:p w14:paraId="06AE1E82" w14:textId="30E7B611" w:rsidR="00A45C6A" w:rsidRPr="000F11C1" w:rsidRDefault="00A45C6A" w:rsidP="003D10AE">
            <w:pPr>
              <w:rPr>
                <w:color w:val="000000" w:themeColor="text1"/>
              </w:rPr>
            </w:pPr>
            <w:r w:rsidRPr="000F11C1">
              <w:rPr>
                <w:color w:val="000000" w:themeColor="text1"/>
              </w:rPr>
              <w:t>55</w:t>
            </w:r>
          </w:p>
        </w:tc>
        <w:tc>
          <w:tcPr>
            <w:tcW w:w="3242" w:type="dxa"/>
          </w:tcPr>
          <w:p w14:paraId="60D521E3" w14:textId="775666E0" w:rsidR="00A45C6A" w:rsidRPr="000F11C1" w:rsidRDefault="00A45C6A" w:rsidP="003D10AE">
            <w:pPr>
              <w:rPr>
                <w:color w:val="000000" w:themeColor="text1"/>
              </w:rPr>
            </w:pPr>
            <w:r w:rsidRPr="000F11C1">
              <w:rPr>
                <w:color w:val="000000" w:themeColor="text1"/>
              </w:rPr>
              <w:t>МВ_исслед_свиней</w:t>
            </w:r>
          </w:p>
        </w:tc>
        <w:tc>
          <w:tcPr>
            <w:tcW w:w="7247" w:type="dxa"/>
          </w:tcPr>
          <w:p w14:paraId="6B81F84C" w14:textId="48B5928A" w:rsidR="00A45C6A" w:rsidRPr="000F11C1" w:rsidRDefault="00A45C6A" w:rsidP="003D10AE">
            <w:pPr>
              <w:rPr>
                <w:color w:val="000000" w:themeColor="text1"/>
              </w:rPr>
            </w:pPr>
            <w:r w:rsidRPr="000F11C1">
              <w:rPr>
                <w:color w:val="000000" w:themeColor="text1"/>
              </w:rPr>
              <w:t>Результаты гельминтокопрологических исследований свиней</w:t>
            </w:r>
          </w:p>
        </w:tc>
      </w:tr>
      <w:tr w:rsidR="000F11C1" w:rsidRPr="000F11C1" w14:paraId="0FF32485" w14:textId="77777777" w:rsidTr="003D10AE">
        <w:trPr>
          <w:trHeight w:val="20"/>
        </w:trPr>
        <w:tc>
          <w:tcPr>
            <w:tcW w:w="421" w:type="dxa"/>
          </w:tcPr>
          <w:p w14:paraId="2E4A1087" w14:textId="44407015" w:rsidR="00A45C6A" w:rsidRPr="000F11C1" w:rsidRDefault="00A45C6A" w:rsidP="003D10AE">
            <w:pPr>
              <w:rPr>
                <w:color w:val="000000" w:themeColor="text1"/>
              </w:rPr>
            </w:pPr>
            <w:r w:rsidRPr="000F11C1">
              <w:rPr>
                <w:color w:val="000000" w:themeColor="text1"/>
              </w:rPr>
              <w:t>56</w:t>
            </w:r>
          </w:p>
        </w:tc>
        <w:tc>
          <w:tcPr>
            <w:tcW w:w="3242" w:type="dxa"/>
          </w:tcPr>
          <w:p w14:paraId="6A68D5AB" w14:textId="7DCCAAD9" w:rsidR="00A45C6A" w:rsidRPr="000F11C1" w:rsidRDefault="00A45C6A" w:rsidP="003D10AE">
            <w:pPr>
              <w:rPr>
                <w:color w:val="000000" w:themeColor="text1"/>
              </w:rPr>
            </w:pPr>
            <w:r w:rsidRPr="000F11C1">
              <w:rPr>
                <w:color w:val="000000" w:themeColor="text1"/>
              </w:rPr>
              <w:t>МВ_исслед_КРС</w:t>
            </w:r>
          </w:p>
        </w:tc>
        <w:tc>
          <w:tcPr>
            <w:tcW w:w="7247" w:type="dxa"/>
          </w:tcPr>
          <w:p w14:paraId="52D9FE07" w14:textId="2FC3514D" w:rsidR="00A45C6A" w:rsidRPr="000F11C1" w:rsidRDefault="00A45C6A" w:rsidP="003D10AE">
            <w:pPr>
              <w:rPr>
                <w:color w:val="000000" w:themeColor="text1"/>
              </w:rPr>
            </w:pPr>
            <w:r w:rsidRPr="000F11C1">
              <w:rPr>
                <w:color w:val="000000" w:themeColor="text1"/>
              </w:rPr>
              <w:t>Результаты гельминтокопрологических исследований крупного рогатого скота</w:t>
            </w:r>
          </w:p>
        </w:tc>
      </w:tr>
      <w:tr w:rsidR="000F11C1" w:rsidRPr="000F11C1" w14:paraId="3608E138" w14:textId="77777777" w:rsidTr="003D10AE">
        <w:trPr>
          <w:trHeight w:val="20"/>
        </w:trPr>
        <w:tc>
          <w:tcPr>
            <w:tcW w:w="421" w:type="dxa"/>
          </w:tcPr>
          <w:p w14:paraId="7A0EED56" w14:textId="7718C186" w:rsidR="00A45C6A" w:rsidRPr="000F11C1" w:rsidRDefault="00A45C6A" w:rsidP="003D10AE">
            <w:pPr>
              <w:rPr>
                <w:color w:val="000000" w:themeColor="text1"/>
              </w:rPr>
            </w:pPr>
            <w:r w:rsidRPr="000F11C1">
              <w:rPr>
                <w:color w:val="000000" w:themeColor="text1"/>
              </w:rPr>
              <w:t>57</w:t>
            </w:r>
          </w:p>
        </w:tc>
        <w:tc>
          <w:tcPr>
            <w:tcW w:w="3242" w:type="dxa"/>
          </w:tcPr>
          <w:p w14:paraId="29B3F64D" w14:textId="0DB4F318" w:rsidR="00A45C6A" w:rsidRPr="000F11C1" w:rsidRDefault="00A45C6A" w:rsidP="003D10AE">
            <w:pPr>
              <w:rPr>
                <w:color w:val="000000" w:themeColor="text1"/>
              </w:rPr>
            </w:pPr>
            <w:r w:rsidRPr="000F11C1">
              <w:rPr>
                <w:color w:val="000000" w:themeColor="text1"/>
              </w:rPr>
              <w:t>МВ_исслед_пчел</w:t>
            </w:r>
          </w:p>
        </w:tc>
        <w:tc>
          <w:tcPr>
            <w:tcW w:w="7247" w:type="dxa"/>
          </w:tcPr>
          <w:p w14:paraId="77FCBDC3" w14:textId="71DE99B6" w:rsidR="00A45C6A" w:rsidRPr="000F11C1" w:rsidRDefault="00A45C6A" w:rsidP="003D10AE">
            <w:pPr>
              <w:rPr>
                <w:color w:val="000000" w:themeColor="text1"/>
              </w:rPr>
            </w:pPr>
            <w:r w:rsidRPr="000F11C1">
              <w:rPr>
                <w:color w:val="000000" w:themeColor="text1"/>
              </w:rPr>
              <w:t>Лабораторно-диагностические исследования пчел</w:t>
            </w:r>
          </w:p>
        </w:tc>
      </w:tr>
      <w:tr w:rsidR="000F11C1" w:rsidRPr="000F11C1" w14:paraId="4658CCBA" w14:textId="77777777" w:rsidTr="003D10AE">
        <w:trPr>
          <w:trHeight w:val="20"/>
        </w:trPr>
        <w:tc>
          <w:tcPr>
            <w:tcW w:w="421" w:type="dxa"/>
          </w:tcPr>
          <w:p w14:paraId="02733384" w14:textId="0BC5211A" w:rsidR="00A45C6A" w:rsidRPr="000F11C1" w:rsidRDefault="00A45C6A" w:rsidP="003D10AE">
            <w:pPr>
              <w:rPr>
                <w:color w:val="000000" w:themeColor="text1"/>
              </w:rPr>
            </w:pPr>
            <w:r w:rsidRPr="000F11C1">
              <w:rPr>
                <w:color w:val="000000" w:themeColor="text1"/>
              </w:rPr>
              <w:t>58</w:t>
            </w:r>
          </w:p>
        </w:tc>
        <w:tc>
          <w:tcPr>
            <w:tcW w:w="3242" w:type="dxa"/>
          </w:tcPr>
          <w:p w14:paraId="188BFF5C" w14:textId="57B2D7BB" w:rsidR="00A45C6A" w:rsidRPr="000F11C1" w:rsidRDefault="00A45C6A" w:rsidP="003D10AE">
            <w:pPr>
              <w:rPr>
                <w:color w:val="000000" w:themeColor="text1"/>
              </w:rPr>
            </w:pPr>
            <w:r w:rsidRPr="000F11C1">
              <w:rPr>
                <w:color w:val="000000" w:themeColor="text1"/>
              </w:rPr>
              <w:t>МВ_бактер_аборт_КРС</w:t>
            </w:r>
          </w:p>
        </w:tc>
        <w:tc>
          <w:tcPr>
            <w:tcW w:w="7247" w:type="dxa"/>
          </w:tcPr>
          <w:p w14:paraId="4DD02CF0" w14:textId="030B0AD0" w:rsidR="00A45C6A" w:rsidRPr="000F11C1" w:rsidRDefault="00A45C6A" w:rsidP="003D10AE">
            <w:pPr>
              <w:rPr>
                <w:color w:val="000000" w:themeColor="text1"/>
              </w:rPr>
            </w:pPr>
            <w:r w:rsidRPr="000F11C1">
              <w:rPr>
                <w:color w:val="000000" w:themeColor="text1"/>
              </w:rPr>
              <w:t>Сведения о лабораторном исследовании абортов КРС, трупного материала и биоматериала от КРС, реагирующих на туберкулин</w:t>
            </w:r>
          </w:p>
        </w:tc>
      </w:tr>
      <w:tr w:rsidR="000F11C1" w:rsidRPr="000F11C1" w14:paraId="4B82FDAD" w14:textId="77777777" w:rsidTr="003D10AE">
        <w:trPr>
          <w:trHeight w:val="20"/>
        </w:trPr>
        <w:tc>
          <w:tcPr>
            <w:tcW w:w="421" w:type="dxa"/>
          </w:tcPr>
          <w:p w14:paraId="60D735AE" w14:textId="249399D2" w:rsidR="00A45C6A" w:rsidRPr="000F11C1" w:rsidRDefault="00A45C6A" w:rsidP="003D10AE">
            <w:pPr>
              <w:rPr>
                <w:color w:val="000000" w:themeColor="text1"/>
              </w:rPr>
            </w:pPr>
            <w:r w:rsidRPr="000F11C1">
              <w:rPr>
                <w:color w:val="000000" w:themeColor="text1"/>
              </w:rPr>
              <w:t>59</w:t>
            </w:r>
          </w:p>
        </w:tc>
        <w:tc>
          <w:tcPr>
            <w:tcW w:w="3242" w:type="dxa"/>
          </w:tcPr>
          <w:p w14:paraId="3B335098" w14:textId="7B4AB753" w:rsidR="00A45C6A" w:rsidRPr="000F11C1" w:rsidRDefault="00A45C6A" w:rsidP="003D10AE">
            <w:pPr>
              <w:rPr>
                <w:color w:val="000000" w:themeColor="text1"/>
              </w:rPr>
            </w:pPr>
            <w:r w:rsidRPr="000F11C1">
              <w:rPr>
                <w:color w:val="000000" w:themeColor="text1"/>
              </w:rPr>
              <w:t>МВ_бактер_вып_плана</w:t>
            </w:r>
          </w:p>
        </w:tc>
        <w:tc>
          <w:tcPr>
            <w:tcW w:w="7247" w:type="dxa"/>
          </w:tcPr>
          <w:p w14:paraId="3AA79EC7" w14:textId="7C67F76A" w:rsidR="00A45C6A" w:rsidRPr="000F11C1" w:rsidRDefault="00A45C6A" w:rsidP="003D10AE">
            <w:pPr>
              <w:rPr>
                <w:color w:val="000000" w:themeColor="text1"/>
              </w:rPr>
            </w:pPr>
            <w:r w:rsidRPr="000F11C1">
              <w:rPr>
                <w:color w:val="000000" w:themeColor="text1"/>
              </w:rPr>
              <w:t>Выполнение плана бактериологических исследований</w:t>
            </w:r>
          </w:p>
        </w:tc>
      </w:tr>
      <w:tr w:rsidR="000F11C1" w:rsidRPr="000F11C1" w14:paraId="647234E0" w14:textId="77777777" w:rsidTr="003D10AE">
        <w:trPr>
          <w:trHeight w:val="20"/>
        </w:trPr>
        <w:tc>
          <w:tcPr>
            <w:tcW w:w="421" w:type="dxa"/>
          </w:tcPr>
          <w:p w14:paraId="3B2AED71" w14:textId="4D80C9AE" w:rsidR="00A45C6A" w:rsidRPr="000F11C1" w:rsidRDefault="00A45C6A" w:rsidP="003D10AE">
            <w:pPr>
              <w:rPr>
                <w:color w:val="000000" w:themeColor="text1"/>
              </w:rPr>
            </w:pPr>
            <w:r w:rsidRPr="000F11C1">
              <w:rPr>
                <w:color w:val="000000" w:themeColor="text1"/>
              </w:rPr>
              <w:t>60</w:t>
            </w:r>
          </w:p>
        </w:tc>
        <w:tc>
          <w:tcPr>
            <w:tcW w:w="3242" w:type="dxa"/>
          </w:tcPr>
          <w:p w14:paraId="78E3D021" w14:textId="0C6364DF" w:rsidR="00A45C6A" w:rsidRPr="000F11C1" w:rsidRDefault="00A45C6A" w:rsidP="003D10AE">
            <w:pPr>
              <w:rPr>
                <w:color w:val="000000" w:themeColor="text1"/>
              </w:rPr>
            </w:pPr>
            <w:r w:rsidRPr="000F11C1">
              <w:rPr>
                <w:color w:val="000000" w:themeColor="text1"/>
              </w:rPr>
              <w:t>МВ_бактер_пол_рез</w:t>
            </w:r>
          </w:p>
        </w:tc>
        <w:tc>
          <w:tcPr>
            <w:tcW w:w="7247" w:type="dxa"/>
          </w:tcPr>
          <w:p w14:paraId="56B47826" w14:textId="5C217D47" w:rsidR="00A45C6A" w:rsidRPr="000F11C1" w:rsidRDefault="00A45C6A" w:rsidP="003D10AE">
            <w:pPr>
              <w:rPr>
                <w:color w:val="000000" w:themeColor="text1"/>
              </w:rPr>
            </w:pPr>
            <w:r w:rsidRPr="000F11C1">
              <w:rPr>
                <w:color w:val="000000" w:themeColor="text1"/>
              </w:rPr>
              <w:t>Положительные результаты при исследовании трупного материала</w:t>
            </w:r>
          </w:p>
        </w:tc>
      </w:tr>
      <w:tr w:rsidR="000F11C1" w:rsidRPr="000F11C1" w14:paraId="375469AA" w14:textId="77777777" w:rsidTr="003D10AE">
        <w:trPr>
          <w:trHeight w:val="20"/>
        </w:trPr>
        <w:tc>
          <w:tcPr>
            <w:tcW w:w="421" w:type="dxa"/>
          </w:tcPr>
          <w:p w14:paraId="4D4C36E2" w14:textId="60C6017C" w:rsidR="00A45C6A" w:rsidRPr="000F11C1" w:rsidRDefault="00A45C6A" w:rsidP="003D10AE">
            <w:pPr>
              <w:rPr>
                <w:color w:val="000000" w:themeColor="text1"/>
              </w:rPr>
            </w:pPr>
            <w:r w:rsidRPr="000F11C1">
              <w:rPr>
                <w:color w:val="000000" w:themeColor="text1"/>
              </w:rPr>
              <w:t>61</w:t>
            </w:r>
          </w:p>
        </w:tc>
        <w:tc>
          <w:tcPr>
            <w:tcW w:w="3242" w:type="dxa"/>
          </w:tcPr>
          <w:p w14:paraId="7FE26140" w14:textId="3C665FCC" w:rsidR="00A45C6A" w:rsidRPr="000F11C1" w:rsidRDefault="00A45C6A" w:rsidP="003D10AE">
            <w:pPr>
              <w:rPr>
                <w:color w:val="000000" w:themeColor="text1"/>
              </w:rPr>
            </w:pPr>
            <w:r w:rsidRPr="000F11C1">
              <w:rPr>
                <w:color w:val="000000" w:themeColor="text1"/>
              </w:rPr>
              <w:t>МВ_бактер_дезинфекция</w:t>
            </w:r>
          </w:p>
        </w:tc>
        <w:tc>
          <w:tcPr>
            <w:tcW w:w="7247" w:type="dxa"/>
          </w:tcPr>
          <w:p w14:paraId="2AB9DCB2" w14:textId="3E75E210" w:rsidR="00A45C6A" w:rsidRPr="000F11C1" w:rsidRDefault="00A45C6A" w:rsidP="003D10AE">
            <w:pPr>
              <w:rPr>
                <w:color w:val="000000" w:themeColor="text1"/>
              </w:rPr>
            </w:pPr>
            <w:r w:rsidRPr="000F11C1">
              <w:rPr>
                <w:color w:val="000000" w:themeColor="text1"/>
              </w:rPr>
              <w:t>Сведения о контроле качества дезинфекции животноводческих помещений</w:t>
            </w:r>
          </w:p>
        </w:tc>
      </w:tr>
      <w:tr w:rsidR="000F11C1" w:rsidRPr="000F11C1" w14:paraId="54519591" w14:textId="77777777" w:rsidTr="003D10AE">
        <w:trPr>
          <w:trHeight w:val="20"/>
        </w:trPr>
        <w:tc>
          <w:tcPr>
            <w:tcW w:w="421" w:type="dxa"/>
          </w:tcPr>
          <w:p w14:paraId="3D8F749E" w14:textId="2733D3C1" w:rsidR="00A45C6A" w:rsidRPr="000F11C1" w:rsidRDefault="00A45C6A" w:rsidP="003D10AE">
            <w:pPr>
              <w:rPr>
                <w:color w:val="000000" w:themeColor="text1"/>
              </w:rPr>
            </w:pPr>
            <w:r w:rsidRPr="000F11C1">
              <w:rPr>
                <w:color w:val="000000" w:themeColor="text1"/>
              </w:rPr>
              <w:t>62</w:t>
            </w:r>
          </w:p>
        </w:tc>
        <w:tc>
          <w:tcPr>
            <w:tcW w:w="3242" w:type="dxa"/>
          </w:tcPr>
          <w:p w14:paraId="4379AC10" w14:textId="58E3AE05" w:rsidR="00A45C6A" w:rsidRPr="000F11C1" w:rsidRDefault="00A45C6A" w:rsidP="003D10AE">
            <w:pPr>
              <w:rPr>
                <w:color w:val="000000" w:themeColor="text1"/>
              </w:rPr>
            </w:pPr>
            <w:r w:rsidRPr="000F11C1">
              <w:rPr>
                <w:color w:val="000000" w:themeColor="text1"/>
              </w:rPr>
              <w:t>МВ_бактер_серовары_сальмонелл</w:t>
            </w:r>
          </w:p>
        </w:tc>
        <w:tc>
          <w:tcPr>
            <w:tcW w:w="7247" w:type="dxa"/>
          </w:tcPr>
          <w:p w14:paraId="2DCAB369" w14:textId="3197E78F" w:rsidR="00A45C6A" w:rsidRPr="000F11C1" w:rsidRDefault="00A45C6A" w:rsidP="003D10AE">
            <w:pPr>
              <w:rPr>
                <w:color w:val="000000" w:themeColor="text1"/>
              </w:rPr>
            </w:pPr>
            <w:r w:rsidRPr="000F11C1">
              <w:rPr>
                <w:color w:val="000000" w:themeColor="text1"/>
              </w:rPr>
              <w:t>Серовары сальмонелл, выделенные при исследовании трупного материала</w:t>
            </w:r>
          </w:p>
        </w:tc>
      </w:tr>
      <w:tr w:rsidR="000F11C1" w:rsidRPr="000F11C1" w14:paraId="0C53989B" w14:textId="77777777" w:rsidTr="003D10AE">
        <w:trPr>
          <w:trHeight w:val="20"/>
        </w:trPr>
        <w:tc>
          <w:tcPr>
            <w:tcW w:w="421" w:type="dxa"/>
          </w:tcPr>
          <w:p w14:paraId="7D3DCDA3" w14:textId="0A4F6790" w:rsidR="00A45C6A" w:rsidRPr="000F11C1" w:rsidRDefault="00A45C6A" w:rsidP="003D10AE">
            <w:pPr>
              <w:rPr>
                <w:color w:val="000000" w:themeColor="text1"/>
              </w:rPr>
            </w:pPr>
            <w:r w:rsidRPr="000F11C1">
              <w:rPr>
                <w:color w:val="000000" w:themeColor="text1"/>
              </w:rPr>
              <w:t>63</w:t>
            </w:r>
          </w:p>
        </w:tc>
        <w:tc>
          <w:tcPr>
            <w:tcW w:w="3242" w:type="dxa"/>
          </w:tcPr>
          <w:p w14:paraId="4706D290" w14:textId="7E1221E2" w:rsidR="00A45C6A" w:rsidRPr="000F11C1" w:rsidRDefault="00A45C6A" w:rsidP="003D10AE">
            <w:pPr>
              <w:rPr>
                <w:color w:val="000000" w:themeColor="text1"/>
              </w:rPr>
            </w:pPr>
            <w:r w:rsidRPr="000F11C1">
              <w:rPr>
                <w:color w:val="000000" w:themeColor="text1"/>
              </w:rPr>
              <w:t>МВ_бактер_сведения_по_лаб</w:t>
            </w:r>
          </w:p>
        </w:tc>
        <w:tc>
          <w:tcPr>
            <w:tcW w:w="7247" w:type="dxa"/>
          </w:tcPr>
          <w:p w14:paraId="6BC8AAF6" w14:textId="18AAE86B" w:rsidR="00A45C6A" w:rsidRPr="000F11C1" w:rsidRDefault="00A45C6A" w:rsidP="003D10AE">
            <w:pPr>
              <w:rPr>
                <w:color w:val="000000" w:themeColor="text1"/>
              </w:rPr>
            </w:pPr>
            <w:r w:rsidRPr="000F11C1">
              <w:rPr>
                <w:color w:val="000000" w:themeColor="text1"/>
              </w:rPr>
              <w:t>Сведения по лабораториям</w:t>
            </w:r>
          </w:p>
        </w:tc>
      </w:tr>
      <w:tr w:rsidR="000F11C1" w:rsidRPr="000F11C1" w14:paraId="11C68158" w14:textId="77777777" w:rsidTr="003D10AE">
        <w:trPr>
          <w:trHeight w:val="20"/>
        </w:trPr>
        <w:tc>
          <w:tcPr>
            <w:tcW w:w="421" w:type="dxa"/>
          </w:tcPr>
          <w:p w14:paraId="715F5519" w14:textId="2344A7A0" w:rsidR="00A45C6A" w:rsidRPr="000F11C1" w:rsidRDefault="00A45C6A" w:rsidP="003D10AE">
            <w:pPr>
              <w:rPr>
                <w:color w:val="000000" w:themeColor="text1"/>
              </w:rPr>
            </w:pPr>
            <w:r w:rsidRPr="000F11C1">
              <w:rPr>
                <w:color w:val="000000" w:themeColor="text1"/>
              </w:rPr>
              <w:t>64</w:t>
            </w:r>
          </w:p>
        </w:tc>
        <w:tc>
          <w:tcPr>
            <w:tcW w:w="3242" w:type="dxa"/>
          </w:tcPr>
          <w:p w14:paraId="7150835C" w14:textId="075CC086" w:rsidR="00A45C6A" w:rsidRPr="000F11C1" w:rsidRDefault="00A45C6A" w:rsidP="003D10AE">
            <w:pPr>
              <w:rPr>
                <w:color w:val="000000" w:themeColor="text1"/>
              </w:rPr>
            </w:pPr>
            <w:r w:rsidRPr="000F11C1">
              <w:rPr>
                <w:color w:val="000000" w:themeColor="text1"/>
              </w:rPr>
              <w:t>МВ_бактер_туберкулез</w:t>
            </w:r>
          </w:p>
        </w:tc>
        <w:tc>
          <w:tcPr>
            <w:tcW w:w="7247" w:type="dxa"/>
          </w:tcPr>
          <w:p w14:paraId="38CC5430" w14:textId="0C5286F6" w:rsidR="00A45C6A" w:rsidRPr="000F11C1" w:rsidRDefault="00A45C6A" w:rsidP="003D10AE">
            <w:pPr>
              <w:rPr>
                <w:color w:val="000000" w:themeColor="text1"/>
              </w:rPr>
            </w:pPr>
            <w:r w:rsidRPr="000F11C1">
              <w:rPr>
                <w:color w:val="000000" w:themeColor="text1"/>
              </w:rPr>
              <w:t>Сведения о лабораторном исследовании биоматериала на туберкулез</w:t>
            </w:r>
          </w:p>
        </w:tc>
      </w:tr>
      <w:tr w:rsidR="000F11C1" w:rsidRPr="000F11C1" w14:paraId="0E054BD0" w14:textId="77777777" w:rsidTr="003D10AE">
        <w:trPr>
          <w:trHeight w:val="20"/>
        </w:trPr>
        <w:tc>
          <w:tcPr>
            <w:tcW w:w="421" w:type="dxa"/>
          </w:tcPr>
          <w:p w14:paraId="53701973" w14:textId="1BDF7454" w:rsidR="00A45C6A" w:rsidRPr="000F11C1" w:rsidRDefault="00A45C6A" w:rsidP="003D10AE">
            <w:pPr>
              <w:rPr>
                <w:color w:val="000000" w:themeColor="text1"/>
              </w:rPr>
            </w:pPr>
            <w:r w:rsidRPr="000F11C1">
              <w:rPr>
                <w:color w:val="000000" w:themeColor="text1"/>
              </w:rPr>
              <w:t>65</w:t>
            </w:r>
          </w:p>
        </w:tc>
        <w:tc>
          <w:tcPr>
            <w:tcW w:w="3242" w:type="dxa"/>
          </w:tcPr>
          <w:p w14:paraId="0E8D339C" w14:textId="7C3A1904" w:rsidR="00A45C6A" w:rsidRPr="000F11C1" w:rsidRDefault="00A45C6A" w:rsidP="003D10AE">
            <w:pPr>
              <w:rPr>
                <w:color w:val="000000" w:themeColor="text1"/>
              </w:rPr>
            </w:pPr>
            <w:r w:rsidRPr="000F11C1">
              <w:rPr>
                <w:color w:val="000000" w:themeColor="text1"/>
              </w:rPr>
              <w:t>МВ_биохим_качество_кормов</w:t>
            </w:r>
          </w:p>
        </w:tc>
        <w:tc>
          <w:tcPr>
            <w:tcW w:w="7247" w:type="dxa"/>
          </w:tcPr>
          <w:p w14:paraId="5A01B18D" w14:textId="5BDE9FF8" w:rsidR="00A45C6A" w:rsidRPr="000F11C1" w:rsidRDefault="00A45C6A" w:rsidP="003D10AE">
            <w:pPr>
              <w:rPr>
                <w:color w:val="000000" w:themeColor="text1"/>
              </w:rPr>
            </w:pPr>
            <w:r w:rsidRPr="000F11C1">
              <w:rPr>
                <w:color w:val="000000" w:themeColor="text1"/>
              </w:rPr>
              <w:t>Сведения о качестве кормов</w:t>
            </w:r>
          </w:p>
        </w:tc>
      </w:tr>
      <w:tr w:rsidR="000F11C1" w:rsidRPr="000F11C1" w14:paraId="5A2EB469" w14:textId="77777777" w:rsidTr="003D10AE">
        <w:trPr>
          <w:trHeight w:val="20"/>
        </w:trPr>
        <w:tc>
          <w:tcPr>
            <w:tcW w:w="421" w:type="dxa"/>
          </w:tcPr>
          <w:p w14:paraId="128DE9BD" w14:textId="667E6DC4" w:rsidR="00A45C6A" w:rsidRPr="000F11C1" w:rsidRDefault="00A45C6A" w:rsidP="003D10AE">
            <w:pPr>
              <w:rPr>
                <w:color w:val="000000" w:themeColor="text1"/>
              </w:rPr>
            </w:pPr>
            <w:r w:rsidRPr="000F11C1">
              <w:rPr>
                <w:color w:val="000000" w:themeColor="text1"/>
              </w:rPr>
              <w:t>66</w:t>
            </w:r>
          </w:p>
        </w:tc>
        <w:tc>
          <w:tcPr>
            <w:tcW w:w="3242" w:type="dxa"/>
          </w:tcPr>
          <w:p w14:paraId="694CA43E" w14:textId="4CCC18A1" w:rsidR="00A45C6A" w:rsidRPr="000F11C1" w:rsidRDefault="00A45C6A" w:rsidP="003D10AE">
            <w:pPr>
              <w:rPr>
                <w:color w:val="000000" w:themeColor="text1"/>
              </w:rPr>
            </w:pPr>
            <w:r w:rsidRPr="000F11C1">
              <w:rPr>
                <w:color w:val="000000" w:themeColor="text1"/>
              </w:rPr>
              <w:t>МВ_биохим_иссл_крови_коров</w:t>
            </w:r>
          </w:p>
        </w:tc>
        <w:tc>
          <w:tcPr>
            <w:tcW w:w="7247" w:type="dxa"/>
          </w:tcPr>
          <w:p w14:paraId="3C45BB49" w14:textId="4CD9B553" w:rsidR="00A45C6A" w:rsidRPr="000F11C1" w:rsidRDefault="00A45C6A" w:rsidP="003D10AE">
            <w:pPr>
              <w:rPr>
                <w:color w:val="000000" w:themeColor="text1"/>
              </w:rPr>
            </w:pPr>
            <w:r w:rsidRPr="000F11C1">
              <w:rPr>
                <w:color w:val="000000" w:themeColor="text1"/>
              </w:rPr>
              <w:t>Результаты биохимического исследования крови сухостойных и дойных коров</w:t>
            </w:r>
          </w:p>
        </w:tc>
      </w:tr>
      <w:tr w:rsidR="000F11C1" w:rsidRPr="000F11C1" w14:paraId="2E46BF39" w14:textId="77777777" w:rsidTr="003D10AE">
        <w:trPr>
          <w:trHeight w:val="20"/>
        </w:trPr>
        <w:tc>
          <w:tcPr>
            <w:tcW w:w="421" w:type="dxa"/>
          </w:tcPr>
          <w:p w14:paraId="52705809" w14:textId="1B45DB56" w:rsidR="00A45C6A" w:rsidRPr="000F11C1" w:rsidRDefault="00A45C6A" w:rsidP="003D10AE">
            <w:pPr>
              <w:rPr>
                <w:color w:val="000000" w:themeColor="text1"/>
              </w:rPr>
            </w:pPr>
            <w:r w:rsidRPr="000F11C1">
              <w:rPr>
                <w:color w:val="000000" w:themeColor="text1"/>
              </w:rPr>
              <w:t>67</w:t>
            </w:r>
          </w:p>
        </w:tc>
        <w:tc>
          <w:tcPr>
            <w:tcW w:w="3242" w:type="dxa"/>
          </w:tcPr>
          <w:p w14:paraId="3AEE3107" w14:textId="6B22B32A" w:rsidR="00A45C6A" w:rsidRPr="000F11C1" w:rsidRDefault="00A45C6A" w:rsidP="003D10AE">
            <w:pPr>
              <w:rPr>
                <w:color w:val="000000" w:themeColor="text1"/>
              </w:rPr>
            </w:pPr>
            <w:r w:rsidRPr="000F11C1">
              <w:rPr>
                <w:color w:val="000000" w:themeColor="text1"/>
              </w:rPr>
              <w:t>МВ_токсикология_микология</w:t>
            </w:r>
          </w:p>
        </w:tc>
        <w:tc>
          <w:tcPr>
            <w:tcW w:w="7247" w:type="dxa"/>
          </w:tcPr>
          <w:p w14:paraId="5EDBB8A0" w14:textId="2D403AB6" w:rsidR="00A45C6A" w:rsidRPr="000F11C1" w:rsidRDefault="00A45C6A" w:rsidP="003D10AE">
            <w:pPr>
              <w:rPr>
                <w:color w:val="000000" w:themeColor="text1"/>
              </w:rPr>
            </w:pPr>
            <w:r w:rsidRPr="000F11C1">
              <w:rPr>
                <w:color w:val="000000" w:themeColor="text1"/>
              </w:rPr>
              <w:t>Химико-токсикологические и санитарно-микологические исследования</w:t>
            </w:r>
          </w:p>
        </w:tc>
      </w:tr>
      <w:tr w:rsidR="000F11C1" w:rsidRPr="000F11C1" w14:paraId="0E69BAC6" w14:textId="77777777" w:rsidTr="003D10AE">
        <w:trPr>
          <w:trHeight w:val="20"/>
        </w:trPr>
        <w:tc>
          <w:tcPr>
            <w:tcW w:w="421" w:type="dxa"/>
          </w:tcPr>
          <w:p w14:paraId="5E330B77" w14:textId="61FC31A1" w:rsidR="00A45C6A" w:rsidRPr="000F11C1" w:rsidRDefault="00A45C6A" w:rsidP="003D10AE">
            <w:pPr>
              <w:rPr>
                <w:color w:val="000000" w:themeColor="text1"/>
              </w:rPr>
            </w:pPr>
            <w:r w:rsidRPr="000F11C1">
              <w:rPr>
                <w:color w:val="000000" w:themeColor="text1"/>
              </w:rPr>
              <w:t>68</w:t>
            </w:r>
          </w:p>
        </w:tc>
        <w:tc>
          <w:tcPr>
            <w:tcW w:w="3242" w:type="dxa"/>
          </w:tcPr>
          <w:p w14:paraId="674BC9A4" w14:textId="092EFC93" w:rsidR="00A45C6A" w:rsidRPr="000F11C1" w:rsidRDefault="00A45C6A" w:rsidP="003D10AE">
            <w:pPr>
              <w:rPr>
                <w:color w:val="000000" w:themeColor="text1"/>
              </w:rPr>
            </w:pPr>
            <w:r w:rsidRPr="000F11C1">
              <w:rPr>
                <w:color w:val="000000" w:themeColor="text1"/>
              </w:rPr>
              <w:t>МВ_ВСД</w:t>
            </w:r>
          </w:p>
        </w:tc>
        <w:tc>
          <w:tcPr>
            <w:tcW w:w="7247" w:type="dxa"/>
          </w:tcPr>
          <w:p w14:paraId="61838A9E" w14:textId="6A9C412E" w:rsidR="00A45C6A" w:rsidRPr="000F11C1" w:rsidRDefault="00A45C6A" w:rsidP="003D10AE">
            <w:pPr>
              <w:rPr>
                <w:color w:val="000000" w:themeColor="text1"/>
              </w:rPr>
            </w:pPr>
            <w:r w:rsidRPr="000F11C1">
              <w:rPr>
                <w:color w:val="000000" w:themeColor="text1"/>
              </w:rPr>
              <w:t>Информация по оформлению ветеринарных сопроводительных документов</w:t>
            </w:r>
          </w:p>
        </w:tc>
      </w:tr>
      <w:tr w:rsidR="000F11C1" w:rsidRPr="000F11C1" w14:paraId="71C36077" w14:textId="77777777" w:rsidTr="003D10AE">
        <w:trPr>
          <w:trHeight w:val="20"/>
        </w:trPr>
        <w:tc>
          <w:tcPr>
            <w:tcW w:w="421" w:type="dxa"/>
          </w:tcPr>
          <w:p w14:paraId="774EC358" w14:textId="2308E0F4" w:rsidR="00A45C6A" w:rsidRPr="000F11C1" w:rsidRDefault="00A45C6A" w:rsidP="003D10AE">
            <w:pPr>
              <w:rPr>
                <w:color w:val="000000" w:themeColor="text1"/>
              </w:rPr>
            </w:pPr>
            <w:r w:rsidRPr="000F11C1">
              <w:rPr>
                <w:color w:val="000000" w:themeColor="text1"/>
              </w:rPr>
              <w:t>69</w:t>
            </w:r>
          </w:p>
        </w:tc>
        <w:tc>
          <w:tcPr>
            <w:tcW w:w="3242" w:type="dxa"/>
          </w:tcPr>
          <w:p w14:paraId="23A8F27E" w14:textId="6F58B162" w:rsidR="00A45C6A" w:rsidRPr="000F11C1" w:rsidRDefault="00A45C6A" w:rsidP="003D10AE">
            <w:pPr>
              <w:rPr>
                <w:color w:val="000000" w:themeColor="text1"/>
              </w:rPr>
            </w:pPr>
            <w:r w:rsidRPr="000F11C1">
              <w:rPr>
                <w:color w:val="000000" w:themeColor="text1"/>
              </w:rPr>
              <w:t>МВ_1_ВЕТ_В_РТ_квартальная</w:t>
            </w:r>
          </w:p>
        </w:tc>
        <w:tc>
          <w:tcPr>
            <w:tcW w:w="7247" w:type="dxa"/>
          </w:tcPr>
          <w:p w14:paraId="236B986D" w14:textId="3899FC0E" w:rsidR="00A45C6A" w:rsidRPr="000F11C1" w:rsidRDefault="00A45C6A" w:rsidP="003D10AE">
            <w:pPr>
              <w:rPr>
                <w:color w:val="000000" w:themeColor="text1"/>
              </w:rPr>
            </w:pPr>
            <w:r w:rsidRPr="000F11C1">
              <w:rPr>
                <w:color w:val="000000" w:themeColor="text1"/>
              </w:rPr>
              <w:t>Сведения о движении и расходовании биопрепаратов</w:t>
            </w:r>
          </w:p>
        </w:tc>
      </w:tr>
      <w:tr w:rsidR="000F11C1" w:rsidRPr="000F11C1" w14:paraId="750D7B3A" w14:textId="77777777" w:rsidTr="003D10AE">
        <w:trPr>
          <w:trHeight w:val="20"/>
        </w:trPr>
        <w:tc>
          <w:tcPr>
            <w:tcW w:w="421" w:type="dxa"/>
          </w:tcPr>
          <w:p w14:paraId="5C867B64" w14:textId="26AAC6F6" w:rsidR="00A45C6A" w:rsidRPr="000F11C1" w:rsidRDefault="00A45C6A" w:rsidP="003D10AE">
            <w:pPr>
              <w:rPr>
                <w:color w:val="000000" w:themeColor="text1"/>
              </w:rPr>
            </w:pPr>
            <w:r w:rsidRPr="000F11C1">
              <w:rPr>
                <w:color w:val="000000" w:themeColor="text1"/>
              </w:rPr>
              <w:t>70</w:t>
            </w:r>
          </w:p>
        </w:tc>
        <w:tc>
          <w:tcPr>
            <w:tcW w:w="3242" w:type="dxa"/>
          </w:tcPr>
          <w:p w14:paraId="2E388206" w14:textId="213D44ED" w:rsidR="00A45C6A" w:rsidRPr="000F11C1" w:rsidRDefault="00A45C6A" w:rsidP="003D10AE">
            <w:pPr>
              <w:rPr>
                <w:color w:val="000000" w:themeColor="text1"/>
              </w:rPr>
            </w:pPr>
            <w:r w:rsidRPr="000F11C1">
              <w:rPr>
                <w:color w:val="000000" w:themeColor="text1"/>
              </w:rPr>
              <w:t>МВ_1_ВЕТ_В_РТ_расширенная</w:t>
            </w:r>
          </w:p>
        </w:tc>
        <w:tc>
          <w:tcPr>
            <w:tcW w:w="7247" w:type="dxa"/>
          </w:tcPr>
          <w:p w14:paraId="48E0D9B9" w14:textId="4689FE75" w:rsidR="00A45C6A" w:rsidRPr="000F11C1" w:rsidRDefault="00A45C6A" w:rsidP="003D10AE">
            <w:pPr>
              <w:rPr>
                <w:color w:val="000000" w:themeColor="text1"/>
              </w:rPr>
            </w:pPr>
            <w:r w:rsidRPr="000F11C1">
              <w:rPr>
                <w:color w:val="000000" w:themeColor="text1"/>
              </w:rPr>
              <w:t>Сведения о движении и расходовании биопрепаратов</w:t>
            </w:r>
          </w:p>
        </w:tc>
      </w:tr>
      <w:tr w:rsidR="000F11C1" w:rsidRPr="000F11C1" w14:paraId="6AE11616" w14:textId="77777777" w:rsidTr="003D10AE">
        <w:trPr>
          <w:trHeight w:val="20"/>
        </w:trPr>
        <w:tc>
          <w:tcPr>
            <w:tcW w:w="421" w:type="dxa"/>
          </w:tcPr>
          <w:p w14:paraId="3EE9C7B2" w14:textId="009F8870" w:rsidR="00A45C6A" w:rsidRPr="000F11C1" w:rsidRDefault="00A45C6A" w:rsidP="003D10AE">
            <w:pPr>
              <w:rPr>
                <w:color w:val="000000" w:themeColor="text1"/>
              </w:rPr>
            </w:pPr>
            <w:r w:rsidRPr="000F11C1">
              <w:rPr>
                <w:color w:val="000000" w:themeColor="text1"/>
              </w:rPr>
              <w:t>71</w:t>
            </w:r>
          </w:p>
        </w:tc>
        <w:tc>
          <w:tcPr>
            <w:tcW w:w="3242" w:type="dxa"/>
          </w:tcPr>
          <w:p w14:paraId="299EDC85" w14:textId="581928ED" w:rsidR="00A45C6A" w:rsidRPr="000F11C1" w:rsidRDefault="00A45C6A" w:rsidP="003D10AE">
            <w:pPr>
              <w:rPr>
                <w:color w:val="000000" w:themeColor="text1"/>
              </w:rPr>
            </w:pPr>
            <w:r w:rsidRPr="000F11C1">
              <w:rPr>
                <w:color w:val="000000" w:themeColor="text1"/>
              </w:rPr>
              <w:t>МВ_Выполнение_плана</w:t>
            </w:r>
          </w:p>
        </w:tc>
        <w:tc>
          <w:tcPr>
            <w:tcW w:w="7247" w:type="dxa"/>
          </w:tcPr>
          <w:p w14:paraId="4E7EA086" w14:textId="5843EB55" w:rsidR="00A45C6A" w:rsidRPr="000F11C1" w:rsidRDefault="00A45C6A" w:rsidP="003D10AE">
            <w:pPr>
              <w:rPr>
                <w:color w:val="000000" w:themeColor="text1"/>
              </w:rPr>
            </w:pPr>
            <w:r w:rsidRPr="000F11C1">
              <w:rPr>
                <w:color w:val="000000" w:themeColor="text1"/>
              </w:rPr>
              <w:t>Выполнение плана</w:t>
            </w:r>
          </w:p>
        </w:tc>
      </w:tr>
      <w:tr w:rsidR="000F11C1" w:rsidRPr="000F11C1" w14:paraId="0FDFBC8F" w14:textId="77777777" w:rsidTr="003D10AE">
        <w:trPr>
          <w:trHeight w:val="20"/>
        </w:trPr>
        <w:tc>
          <w:tcPr>
            <w:tcW w:w="421" w:type="dxa"/>
          </w:tcPr>
          <w:p w14:paraId="14832A35" w14:textId="0341E597" w:rsidR="00A45C6A" w:rsidRPr="000F11C1" w:rsidRDefault="00A45C6A" w:rsidP="003D10AE">
            <w:pPr>
              <w:rPr>
                <w:color w:val="000000" w:themeColor="text1"/>
              </w:rPr>
            </w:pPr>
            <w:r w:rsidRPr="000F11C1">
              <w:rPr>
                <w:color w:val="000000" w:themeColor="text1"/>
              </w:rPr>
              <w:t>72</w:t>
            </w:r>
          </w:p>
        </w:tc>
        <w:tc>
          <w:tcPr>
            <w:tcW w:w="3242" w:type="dxa"/>
          </w:tcPr>
          <w:p w14:paraId="06F6E576" w14:textId="155181CF" w:rsidR="00A45C6A" w:rsidRPr="000F11C1" w:rsidRDefault="00A45C6A" w:rsidP="003D10AE">
            <w:pPr>
              <w:rPr>
                <w:color w:val="000000" w:themeColor="text1"/>
              </w:rPr>
            </w:pPr>
            <w:r w:rsidRPr="000F11C1">
              <w:rPr>
                <w:color w:val="000000" w:themeColor="text1"/>
              </w:rPr>
              <w:t>МВ_Микология</w:t>
            </w:r>
          </w:p>
        </w:tc>
        <w:tc>
          <w:tcPr>
            <w:tcW w:w="7247" w:type="dxa"/>
          </w:tcPr>
          <w:p w14:paraId="48CD87CE" w14:textId="72ED9D17" w:rsidR="00A45C6A" w:rsidRPr="000F11C1" w:rsidRDefault="00A45C6A" w:rsidP="003D10AE">
            <w:pPr>
              <w:rPr>
                <w:color w:val="000000" w:themeColor="text1"/>
              </w:rPr>
            </w:pPr>
            <w:r w:rsidRPr="000F11C1">
              <w:rPr>
                <w:color w:val="000000" w:themeColor="text1"/>
              </w:rPr>
              <w:t>Санитарно-микологические исследования</w:t>
            </w:r>
          </w:p>
        </w:tc>
      </w:tr>
      <w:tr w:rsidR="000F11C1" w:rsidRPr="000F11C1" w14:paraId="61DA63C8" w14:textId="77777777" w:rsidTr="003D10AE">
        <w:trPr>
          <w:trHeight w:val="20"/>
        </w:trPr>
        <w:tc>
          <w:tcPr>
            <w:tcW w:w="421" w:type="dxa"/>
          </w:tcPr>
          <w:p w14:paraId="4E1DCF5B" w14:textId="12118E7A" w:rsidR="00A45C6A" w:rsidRPr="000F11C1" w:rsidRDefault="00A45C6A" w:rsidP="003D10AE">
            <w:pPr>
              <w:rPr>
                <w:color w:val="000000" w:themeColor="text1"/>
              </w:rPr>
            </w:pPr>
            <w:r w:rsidRPr="000F11C1">
              <w:rPr>
                <w:color w:val="000000" w:themeColor="text1"/>
              </w:rPr>
              <w:t>73</w:t>
            </w:r>
          </w:p>
        </w:tc>
        <w:tc>
          <w:tcPr>
            <w:tcW w:w="3242" w:type="dxa"/>
          </w:tcPr>
          <w:p w14:paraId="68A8C22E" w14:textId="1232CC92" w:rsidR="00A45C6A" w:rsidRPr="000F11C1" w:rsidRDefault="00A45C6A" w:rsidP="003D10AE">
            <w:pPr>
              <w:rPr>
                <w:color w:val="000000" w:themeColor="text1"/>
              </w:rPr>
            </w:pPr>
            <w:r w:rsidRPr="000F11C1">
              <w:rPr>
                <w:color w:val="000000" w:themeColor="text1"/>
              </w:rPr>
              <w:t>МВ_Токсикология</w:t>
            </w:r>
          </w:p>
        </w:tc>
        <w:tc>
          <w:tcPr>
            <w:tcW w:w="7247" w:type="dxa"/>
          </w:tcPr>
          <w:p w14:paraId="2D2E3CAC" w14:textId="41DEB982" w:rsidR="00A45C6A" w:rsidRPr="000F11C1" w:rsidRDefault="00A45C6A" w:rsidP="003D10AE">
            <w:pPr>
              <w:rPr>
                <w:color w:val="000000" w:themeColor="text1"/>
              </w:rPr>
            </w:pPr>
            <w:r w:rsidRPr="000F11C1">
              <w:rPr>
                <w:color w:val="000000" w:themeColor="text1"/>
              </w:rPr>
              <w:t>Химико-токсикологические исследования</w:t>
            </w:r>
          </w:p>
        </w:tc>
      </w:tr>
      <w:tr w:rsidR="000F11C1" w:rsidRPr="000F11C1" w14:paraId="0F067302" w14:textId="77777777" w:rsidTr="003D10AE">
        <w:trPr>
          <w:trHeight w:val="20"/>
        </w:trPr>
        <w:tc>
          <w:tcPr>
            <w:tcW w:w="421" w:type="dxa"/>
          </w:tcPr>
          <w:p w14:paraId="4E0C7ABE" w14:textId="46939B46" w:rsidR="00A45C6A" w:rsidRPr="000F11C1" w:rsidRDefault="00A45C6A" w:rsidP="003D10AE">
            <w:pPr>
              <w:rPr>
                <w:color w:val="000000" w:themeColor="text1"/>
              </w:rPr>
            </w:pPr>
            <w:r w:rsidRPr="000F11C1">
              <w:rPr>
                <w:color w:val="000000" w:themeColor="text1"/>
              </w:rPr>
              <w:t>74</w:t>
            </w:r>
          </w:p>
        </w:tc>
        <w:tc>
          <w:tcPr>
            <w:tcW w:w="3242" w:type="dxa"/>
          </w:tcPr>
          <w:p w14:paraId="4FCDABFB" w14:textId="0576DF2F" w:rsidR="00A45C6A" w:rsidRPr="000F11C1" w:rsidRDefault="00A45C6A" w:rsidP="003D10AE">
            <w:pPr>
              <w:rPr>
                <w:color w:val="000000" w:themeColor="text1"/>
              </w:rPr>
            </w:pPr>
            <w:r w:rsidRPr="000F11C1">
              <w:rPr>
                <w:color w:val="000000" w:themeColor="text1"/>
              </w:rPr>
              <w:t>Заполнение_9_ти_месячной_отчетности</w:t>
            </w:r>
          </w:p>
        </w:tc>
        <w:tc>
          <w:tcPr>
            <w:tcW w:w="7247" w:type="dxa"/>
          </w:tcPr>
          <w:p w14:paraId="204B97AC" w14:textId="3C5CBE2E" w:rsidR="00A45C6A" w:rsidRPr="000F11C1" w:rsidRDefault="00A45C6A" w:rsidP="003D10AE">
            <w:pPr>
              <w:rPr>
                <w:color w:val="000000" w:themeColor="text1"/>
              </w:rPr>
            </w:pPr>
            <w:r w:rsidRPr="000F11C1">
              <w:rPr>
                <w:color w:val="000000" w:themeColor="text1"/>
              </w:rPr>
              <w:t>Заполнение районами отчетных форм</w:t>
            </w:r>
          </w:p>
        </w:tc>
      </w:tr>
      <w:tr w:rsidR="000F11C1" w:rsidRPr="000F11C1" w14:paraId="1A517BB7" w14:textId="77777777" w:rsidTr="003D10AE">
        <w:trPr>
          <w:trHeight w:val="20"/>
        </w:trPr>
        <w:tc>
          <w:tcPr>
            <w:tcW w:w="421" w:type="dxa"/>
          </w:tcPr>
          <w:p w14:paraId="3FC83248" w14:textId="27B8996C" w:rsidR="00A45C6A" w:rsidRPr="000F11C1" w:rsidRDefault="00A45C6A" w:rsidP="003D10AE">
            <w:pPr>
              <w:rPr>
                <w:color w:val="000000" w:themeColor="text1"/>
              </w:rPr>
            </w:pPr>
            <w:r w:rsidRPr="000F11C1">
              <w:rPr>
                <w:color w:val="000000" w:themeColor="text1"/>
              </w:rPr>
              <w:t>75</w:t>
            </w:r>
          </w:p>
        </w:tc>
        <w:tc>
          <w:tcPr>
            <w:tcW w:w="3242" w:type="dxa"/>
          </w:tcPr>
          <w:p w14:paraId="7E3DCD9E" w14:textId="4303C870" w:rsidR="00A45C6A" w:rsidRPr="000F11C1" w:rsidRDefault="00A45C6A" w:rsidP="003D10AE">
            <w:pPr>
              <w:rPr>
                <w:color w:val="000000" w:themeColor="text1"/>
              </w:rPr>
            </w:pPr>
            <w:r w:rsidRPr="000F11C1">
              <w:rPr>
                <w:color w:val="000000" w:themeColor="text1"/>
              </w:rPr>
              <w:t>Заполнение_годовой_отчетности</w:t>
            </w:r>
          </w:p>
        </w:tc>
        <w:tc>
          <w:tcPr>
            <w:tcW w:w="7247" w:type="dxa"/>
          </w:tcPr>
          <w:p w14:paraId="240621F5" w14:textId="032D49EE" w:rsidR="00A45C6A" w:rsidRPr="000F11C1" w:rsidRDefault="00A45C6A" w:rsidP="003D10AE">
            <w:pPr>
              <w:rPr>
                <w:color w:val="000000" w:themeColor="text1"/>
              </w:rPr>
            </w:pPr>
            <w:r w:rsidRPr="000F11C1">
              <w:rPr>
                <w:color w:val="000000" w:themeColor="text1"/>
              </w:rPr>
              <w:t>Заполнение районами отчетных форм</w:t>
            </w:r>
          </w:p>
        </w:tc>
      </w:tr>
      <w:tr w:rsidR="000F11C1" w:rsidRPr="000F11C1" w14:paraId="701B861A" w14:textId="77777777" w:rsidTr="003D10AE">
        <w:trPr>
          <w:trHeight w:val="20"/>
        </w:trPr>
        <w:tc>
          <w:tcPr>
            <w:tcW w:w="421" w:type="dxa"/>
          </w:tcPr>
          <w:p w14:paraId="7C163541" w14:textId="6FE27CE1" w:rsidR="00A45C6A" w:rsidRPr="000F11C1" w:rsidRDefault="00A45C6A" w:rsidP="003D10AE">
            <w:pPr>
              <w:rPr>
                <w:color w:val="000000" w:themeColor="text1"/>
              </w:rPr>
            </w:pPr>
            <w:r w:rsidRPr="000F11C1">
              <w:rPr>
                <w:color w:val="000000" w:themeColor="text1"/>
              </w:rPr>
              <w:t>76</w:t>
            </w:r>
          </w:p>
        </w:tc>
        <w:tc>
          <w:tcPr>
            <w:tcW w:w="3242" w:type="dxa"/>
          </w:tcPr>
          <w:p w14:paraId="7B05FD50" w14:textId="6AF48363" w:rsidR="00A45C6A" w:rsidRPr="000F11C1" w:rsidRDefault="00A45C6A" w:rsidP="003D10AE">
            <w:pPr>
              <w:rPr>
                <w:color w:val="000000" w:themeColor="text1"/>
              </w:rPr>
            </w:pPr>
            <w:r w:rsidRPr="000F11C1">
              <w:rPr>
                <w:color w:val="000000" w:themeColor="text1"/>
              </w:rPr>
              <w:t>Заполнение_еженедельной_отчетности</w:t>
            </w:r>
          </w:p>
        </w:tc>
        <w:tc>
          <w:tcPr>
            <w:tcW w:w="7247" w:type="dxa"/>
          </w:tcPr>
          <w:p w14:paraId="2FD3EC43" w14:textId="41615531" w:rsidR="00A45C6A" w:rsidRPr="000F11C1" w:rsidRDefault="00A45C6A" w:rsidP="003D10AE">
            <w:pPr>
              <w:rPr>
                <w:color w:val="000000" w:themeColor="text1"/>
              </w:rPr>
            </w:pPr>
            <w:r w:rsidRPr="000F11C1">
              <w:rPr>
                <w:color w:val="000000" w:themeColor="text1"/>
              </w:rPr>
              <w:t>Заполнение районами отчетных форм</w:t>
            </w:r>
          </w:p>
        </w:tc>
      </w:tr>
      <w:tr w:rsidR="000F11C1" w:rsidRPr="000F11C1" w14:paraId="679AFFB1" w14:textId="77777777" w:rsidTr="003D10AE">
        <w:trPr>
          <w:trHeight w:val="20"/>
        </w:trPr>
        <w:tc>
          <w:tcPr>
            <w:tcW w:w="421" w:type="dxa"/>
          </w:tcPr>
          <w:p w14:paraId="30E9D5EE" w14:textId="5EDDA9DD" w:rsidR="00A45C6A" w:rsidRPr="000F11C1" w:rsidRDefault="00A45C6A" w:rsidP="003D10AE">
            <w:pPr>
              <w:rPr>
                <w:color w:val="000000" w:themeColor="text1"/>
              </w:rPr>
            </w:pPr>
            <w:r w:rsidRPr="000F11C1">
              <w:rPr>
                <w:color w:val="000000" w:themeColor="text1"/>
              </w:rPr>
              <w:t>77</w:t>
            </w:r>
          </w:p>
        </w:tc>
        <w:tc>
          <w:tcPr>
            <w:tcW w:w="3242" w:type="dxa"/>
          </w:tcPr>
          <w:p w14:paraId="15C0CF20" w14:textId="40502216" w:rsidR="00A45C6A" w:rsidRPr="000F11C1" w:rsidRDefault="00A45C6A" w:rsidP="003D10AE">
            <w:pPr>
              <w:rPr>
                <w:color w:val="000000" w:themeColor="text1"/>
              </w:rPr>
            </w:pPr>
            <w:r w:rsidRPr="000F11C1">
              <w:rPr>
                <w:color w:val="000000" w:themeColor="text1"/>
              </w:rPr>
              <w:t>Заполнение_квартальной_отчетности</w:t>
            </w:r>
          </w:p>
        </w:tc>
        <w:tc>
          <w:tcPr>
            <w:tcW w:w="7247" w:type="dxa"/>
          </w:tcPr>
          <w:p w14:paraId="20D6B2ED" w14:textId="5D387856" w:rsidR="00A45C6A" w:rsidRPr="000F11C1" w:rsidRDefault="00A45C6A" w:rsidP="003D10AE">
            <w:pPr>
              <w:rPr>
                <w:color w:val="000000" w:themeColor="text1"/>
              </w:rPr>
            </w:pPr>
            <w:r w:rsidRPr="000F11C1">
              <w:rPr>
                <w:color w:val="000000" w:themeColor="text1"/>
              </w:rPr>
              <w:t>Заполнение районами отчетных форм</w:t>
            </w:r>
          </w:p>
        </w:tc>
      </w:tr>
      <w:tr w:rsidR="000F11C1" w:rsidRPr="000F11C1" w14:paraId="2465D892" w14:textId="77777777" w:rsidTr="003D10AE">
        <w:trPr>
          <w:trHeight w:val="20"/>
        </w:trPr>
        <w:tc>
          <w:tcPr>
            <w:tcW w:w="421" w:type="dxa"/>
          </w:tcPr>
          <w:p w14:paraId="3D2F3DB1" w14:textId="78CA734D" w:rsidR="00A45C6A" w:rsidRPr="000F11C1" w:rsidRDefault="00A45C6A" w:rsidP="003D10AE">
            <w:pPr>
              <w:rPr>
                <w:color w:val="000000" w:themeColor="text1"/>
              </w:rPr>
            </w:pPr>
            <w:r w:rsidRPr="000F11C1">
              <w:rPr>
                <w:color w:val="000000" w:themeColor="text1"/>
              </w:rPr>
              <w:t>78</w:t>
            </w:r>
          </w:p>
        </w:tc>
        <w:tc>
          <w:tcPr>
            <w:tcW w:w="3242" w:type="dxa"/>
          </w:tcPr>
          <w:p w14:paraId="585E968D" w14:textId="72321D99" w:rsidR="00A45C6A" w:rsidRPr="000F11C1" w:rsidRDefault="00A45C6A" w:rsidP="003D10AE">
            <w:pPr>
              <w:rPr>
                <w:color w:val="000000" w:themeColor="text1"/>
              </w:rPr>
            </w:pPr>
            <w:r w:rsidRPr="000F11C1">
              <w:rPr>
                <w:color w:val="000000" w:themeColor="text1"/>
              </w:rPr>
              <w:t>Заполнение_месячной_отчетности</w:t>
            </w:r>
          </w:p>
        </w:tc>
        <w:tc>
          <w:tcPr>
            <w:tcW w:w="7247" w:type="dxa"/>
          </w:tcPr>
          <w:p w14:paraId="3FC2849A" w14:textId="07A65824" w:rsidR="00A45C6A" w:rsidRPr="000F11C1" w:rsidRDefault="00A45C6A" w:rsidP="003D10AE">
            <w:pPr>
              <w:rPr>
                <w:color w:val="000000" w:themeColor="text1"/>
              </w:rPr>
            </w:pPr>
            <w:r w:rsidRPr="000F11C1">
              <w:rPr>
                <w:color w:val="000000" w:themeColor="text1"/>
              </w:rPr>
              <w:t>Заполнение районами отчетных форм</w:t>
            </w:r>
          </w:p>
        </w:tc>
      </w:tr>
      <w:tr w:rsidR="000F11C1" w:rsidRPr="000F11C1" w14:paraId="78DE2DA7" w14:textId="77777777" w:rsidTr="003D10AE">
        <w:trPr>
          <w:trHeight w:val="20"/>
        </w:trPr>
        <w:tc>
          <w:tcPr>
            <w:tcW w:w="421" w:type="dxa"/>
          </w:tcPr>
          <w:p w14:paraId="5E46B248" w14:textId="09B64005" w:rsidR="00A45C6A" w:rsidRPr="000F11C1" w:rsidRDefault="00A45C6A" w:rsidP="003D10AE">
            <w:pPr>
              <w:rPr>
                <w:color w:val="000000" w:themeColor="text1"/>
              </w:rPr>
            </w:pPr>
            <w:r w:rsidRPr="000F11C1">
              <w:rPr>
                <w:color w:val="000000" w:themeColor="text1"/>
              </w:rPr>
              <w:t>79</w:t>
            </w:r>
          </w:p>
        </w:tc>
        <w:tc>
          <w:tcPr>
            <w:tcW w:w="3242" w:type="dxa"/>
          </w:tcPr>
          <w:p w14:paraId="59325317" w14:textId="7E8A4771" w:rsidR="00A45C6A" w:rsidRPr="000F11C1" w:rsidRDefault="00A45C6A" w:rsidP="003D10AE">
            <w:pPr>
              <w:rPr>
                <w:color w:val="000000" w:themeColor="text1"/>
              </w:rPr>
            </w:pPr>
            <w:r w:rsidRPr="000F11C1">
              <w:rPr>
                <w:color w:val="000000" w:themeColor="text1"/>
              </w:rPr>
              <w:t>Заполнение_отчетности_за_2_е_полугодие</w:t>
            </w:r>
          </w:p>
        </w:tc>
        <w:tc>
          <w:tcPr>
            <w:tcW w:w="7247" w:type="dxa"/>
          </w:tcPr>
          <w:p w14:paraId="7AAA7883" w14:textId="19E3A9EC" w:rsidR="00A45C6A" w:rsidRPr="000F11C1" w:rsidRDefault="00A45C6A" w:rsidP="003D10AE">
            <w:pPr>
              <w:rPr>
                <w:color w:val="000000" w:themeColor="text1"/>
              </w:rPr>
            </w:pPr>
            <w:r w:rsidRPr="000F11C1">
              <w:rPr>
                <w:color w:val="000000" w:themeColor="text1"/>
              </w:rPr>
              <w:t>Заполнение районами отчетных форм</w:t>
            </w:r>
          </w:p>
        </w:tc>
      </w:tr>
      <w:tr w:rsidR="000F11C1" w:rsidRPr="000F11C1" w14:paraId="35E0D670" w14:textId="77777777" w:rsidTr="003D10AE">
        <w:trPr>
          <w:trHeight w:val="20"/>
        </w:trPr>
        <w:tc>
          <w:tcPr>
            <w:tcW w:w="421" w:type="dxa"/>
          </w:tcPr>
          <w:p w14:paraId="42246E87" w14:textId="2FC2BAC9" w:rsidR="00A45C6A" w:rsidRPr="000F11C1" w:rsidRDefault="00A45C6A" w:rsidP="003D10AE">
            <w:pPr>
              <w:rPr>
                <w:color w:val="000000" w:themeColor="text1"/>
              </w:rPr>
            </w:pPr>
            <w:r w:rsidRPr="000F11C1">
              <w:rPr>
                <w:color w:val="000000" w:themeColor="text1"/>
              </w:rPr>
              <w:t>80</w:t>
            </w:r>
          </w:p>
        </w:tc>
        <w:tc>
          <w:tcPr>
            <w:tcW w:w="3242" w:type="dxa"/>
          </w:tcPr>
          <w:p w14:paraId="0AB0FD19" w14:textId="0D8F5CB5" w:rsidR="00A45C6A" w:rsidRPr="000F11C1" w:rsidRDefault="00A45C6A" w:rsidP="003D10AE">
            <w:pPr>
              <w:rPr>
                <w:color w:val="000000" w:themeColor="text1"/>
              </w:rPr>
            </w:pPr>
            <w:r w:rsidRPr="000F11C1">
              <w:rPr>
                <w:color w:val="000000" w:themeColor="text1"/>
              </w:rPr>
              <w:t>МВ_ВСЭ_свед_о_смывах_квартальная</w:t>
            </w:r>
          </w:p>
        </w:tc>
        <w:tc>
          <w:tcPr>
            <w:tcW w:w="7247" w:type="dxa"/>
          </w:tcPr>
          <w:p w14:paraId="42EA6992" w14:textId="4FE4534F" w:rsidR="00A45C6A" w:rsidRPr="000F11C1" w:rsidRDefault="00A45C6A" w:rsidP="003D10AE">
            <w:pPr>
              <w:rPr>
                <w:color w:val="000000" w:themeColor="text1"/>
              </w:rPr>
            </w:pPr>
            <w:r w:rsidRPr="000F11C1">
              <w:rPr>
                <w:color w:val="000000" w:themeColor="text1"/>
              </w:rPr>
              <w:t>Сведения о смывах, взятых с молочной тары</w:t>
            </w:r>
          </w:p>
        </w:tc>
      </w:tr>
      <w:tr w:rsidR="000F11C1" w:rsidRPr="000F11C1" w14:paraId="7C1599A2" w14:textId="77777777" w:rsidTr="003D10AE">
        <w:trPr>
          <w:trHeight w:val="20"/>
        </w:trPr>
        <w:tc>
          <w:tcPr>
            <w:tcW w:w="421" w:type="dxa"/>
          </w:tcPr>
          <w:p w14:paraId="2C5E21C2" w14:textId="5C8488FC" w:rsidR="00A45C6A" w:rsidRPr="000F11C1" w:rsidRDefault="00A45C6A" w:rsidP="003D10AE">
            <w:pPr>
              <w:rPr>
                <w:color w:val="000000" w:themeColor="text1"/>
              </w:rPr>
            </w:pPr>
            <w:r w:rsidRPr="000F11C1">
              <w:rPr>
                <w:color w:val="000000" w:themeColor="text1"/>
              </w:rPr>
              <w:t>81</w:t>
            </w:r>
          </w:p>
        </w:tc>
        <w:tc>
          <w:tcPr>
            <w:tcW w:w="3242" w:type="dxa"/>
          </w:tcPr>
          <w:p w14:paraId="3241DD8E" w14:textId="63B3E259" w:rsidR="00A45C6A" w:rsidRPr="000F11C1" w:rsidRDefault="00A45C6A" w:rsidP="003D10AE">
            <w:pPr>
              <w:rPr>
                <w:color w:val="000000" w:themeColor="text1"/>
              </w:rPr>
            </w:pPr>
            <w:r w:rsidRPr="000F11C1">
              <w:rPr>
                <w:color w:val="000000" w:themeColor="text1"/>
              </w:rPr>
              <w:t>МВ_ВСЭ_свед_о_смывах_с_объектов_рынка</w:t>
            </w:r>
          </w:p>
        </w:tc>
        <w:tc>
          <w:tcPr>
            <w:tcW w:w="7247" w:type="dxa"/>
          </w:tcPr>
          <w:p w14:paraId="23DD4E67" w14:textId="06FF4BF9" w:rsidR="00A45C6A" w:rsidRPr="000F11C1" w:rsidRDefault="00A45C6A" w:rsidP="003D10AE">
            <w:pPr>
              <w:rPr>
                <w:color w:val="000000" w:themeColor="text1"/>
              </w:rPr>
            </w:pPr>
            <w:r w:rsidRPr="000F11C1">
              <w:rPr>
                <w:color w:val="000000" w:themeColor="text1"/>
              </w:rPr>
              <w:t>Сведения о смывах с объектов рынка</w:t>
            </w:r>
          </w:p>
        </w:tc>
      </w:tr>
      <w:tr w:rsidR="000F11C1" w:rsidRPr="000F11C1" w14:paraId="4E83770F" w14:textId="77777777" w:rsidTr="003D10AE">
        <w:trPr>
          <w:trHeight w:val="20"/>
        </w:trPr>
        <w:tc>
          <w:tcPr>
            <w:tcW w:w="421" w:type="dxa"/>
          </w:tcPr>
          <w:p w14:paraId="282BC17A" w14:textId="63880ED3" w:rsidR="00A45C6A" w:rsidRPr="000F11C1" w:rsidRDefault="00A45C6A" w:rsidP="003D10AE">
            <w:pPr>
              <w:rPr>
                <w:color w:val="000000" w:themeColor="text1"/>
              </w:rPr>
            </w:pPr>
            <w:r w:rsidRPr="000F11C1">
              <w:rPr>
                <w:color w:val="000000" w:themeColor="text1"/>
              </w:rPr>
              <w:t>82</w:t>
            </w:r>
          </w:p>
        </w:tc>
        <w:tc>
          <w:tcPr>
            <w:tcW w:w="3242" w:type="dxa"/>
          </w:tcPr>
          <w:p w14:paraId="31AA3592" w14:textId="247B6573" w:rsidR="00A45C6A" w:rsidRPr="000F11C1" w:rsidRDefault="00A45C6A" w:rsidP="003D10AE">
            <w:pPr>
              <w:rPr>
                <w:color w:val="000000" w:themeColor="text1"/>
              </w:rPr>
            </w:pPr>
            <w:r w:rsidRPr="000F11C1">
              <w:rPr>
                <w:color w:val="000000" w:themeColor="text1"/>
              </w:rPr>
              <w:t>МВ_ВСЭ_свед_о_смывах_с_объектов_рынка_квартальная</w:t>
            </w:r>
          </w:p>
        </w:tc>
        <w:tc>
          <w:tcPr>
            <w:tcW w:w="7247" w:type="dxa"/>
          </w:tcPr>
          <w:p w14:paraId="69D5EA1E" w14:textId="2CEFAEF1" w:rsidR="00A45C6A" w:rsidRPr="000F11C1" w:rsidRDefault="00A45C6A" w:rsidP="003D10AE">
            <w:pPr>
              <w:rPr>
                <w:color w:val="000000" w:themeColor="text1"/>
              </w:rPr>
            </w:pPr>
            <w:r w:rsidRPr="000F11C1">
              <w:rPr>
                <w:color w:val="000000" w:themeColor="text1"/>
              </w:rPr>
              <w:t>Сведения о смывах с объектов рынка (квартальная)</w:t>
            </w:r>
          </w:p>
        </w:tc>
      </w:tr>
      <w:tr w:rsidR="000F11C1" w:rsidRPr="000F11C1" w14:paraId="7210F4EA" w14:textId="77777777" w:rsidTr="003D10AE">
        <w:trPr>
          <w:trHeight w:val="20"/>
        </w:trPr>
        <w:tc>
          <w:tcPr>
            <w:tcW w:w="421" w:type="dxa"/>
          </w:tcPr>
          <w:p w14:paraId="0D354618" w14:textId="75ADA857" w:rsidR="00A45C6A" w:rsidRPr="000F11C1" w:rsidRDefault="00A45C6A" w:rsidP="003D10AE">
            <w:pPr>
              <w:rPr>
                <w:color w:val="000000" w:themeColor="text1"/>
              </w:rPr>
            </w:pPr>
            <w:r w:rsidRPr="000F11C1">
              <w:rPr>
                <w:color w:val="000000" w:themeColor="text1"/>
              </w:rPr>
              <w:t>83</w:t>
            </w:r>
          </w:p>
        </w:tc>
        <w:tc>
          <w:tcPr>
            <w:tcW w:w="3242" w:type="dxa"/>
          </w:tcPr>
          <w:p w14:paraId="4FCEBF24" w14:textId="0F909BF6" w:rsidR="00A45C6A" w:rsidRPr="000F11C1" w:rsidRDefault="00A45C6A" w:rsidP="003D10AE">
            <w:pPr>
              <w:rPr>
                <w:color w:val="000000" w:themeColor="text1"/>
              </w:rPr>
            </w:pPr>
            <w:r w:rsidRPr="000F11C1">
              <w:rPr>
                <w:color w:val="000000" w:themeColor="text1"/>
              </w:rPr>
              <w:t>МВ_исследования_рыб</w:t>
            </w:r>
          </w:p>
        </w:tc>
        <w:tc>
          <w:tcPr>
            <w:tcW w:w="7247" w:type="dxa"/>
          </w:tcPr>
          <w:p w14:paraId="4987994D" w14:textId="39BBF606" w:rsidR="00A45C6A" w:rsidRPr="000F11C1" w:rsidRDefault="00A45C6A" w:rsidP="003D10AE">
            <w:pPr>
              <w:rPr>
                <w:color w:val="000000" w:themeColor="text1"/>
              </w:rPr>
            </w:pPr>
            <w:r w:rsidRPr="000F11C1">
              <w:rPr>
                <w:color w:val="000000" w:themeColor="text1"/>
              </w:rPr>
              <w:t>Диагностические исследования рыбных хозяйств</w:t>
            </w:r>
          </w:p>
        </w:tc>
      </w:tr>
      <w:tr w:rsidR="000F11C1" w:rsidRPr="000F11C1" w14:paraId="652DFABB" w14:textId="77777777" w:rsidTr="003D10AE">
        <w:trPr>
          <w:trHeight w:val="20"/>
        </w:trPr>
        <w:tc>
          <w:tcPr>
            <w:tcW w:w="421" w:type="dxa"/>
          </w:tcPr>
          <w:p w14:paraId="2AC1DB23" w14:textId="221FFCD4" w:rsidR="00A45C6A" w:rsidRPr="000F11C1" w:rsidRDefault="00A45C6A" w:rsidP="003D10AE">
            <w:pPr>
              <w:rPr>
                <w:color w:val="000000" w:themeColor="text1"/>
              </w:rPr>
            </w:pPr>
            <w:r w:rsidRPr="000F11C1">
              <w:rPr>
                <w:color w:val="000000" w:themeColor="text1"/>
              </w:rPr>
              <w:t>84</w:t>
            </w:r>
          </w:p>
        </w:tc>
        <w:tc>
          <w:tcPr>
            <w:tcW w:w="3242" w:type="dxa"/>
          </w:tcPr>
          <w:p w14:paraId="6A00962B" w14:textId="2FF8C255" w:rsidR="00A45C6A" w:rsidRPr="000F11C1" w:rsidRDefault="00A45C6A" w:rsidP="003D10AE">
            <w:pPr>
              <w:rPr>
                <w:color w:val="000000" w:themeColor="text1"/>
              </w:rPr>
            </w:pPr>
            <w:r w:rsidRPr="000F11C1">
              <w:rPr>
                <w:color w:val="000000" w:themeColor="text1"/>
              </w:rPr>
              <w:t>МВ_ветеринарные_свидетельства</w:t>
            </w:r>
          </w:p>
        </w:tc>
        <w:tc>
          <w:tcPr>
            <w:tcW w:w="7247" w:type="dxa"/>
          </w:tcPr>
          <w:p w14:paraId="338DE243" w14:textId="75440E05" w:rsidR="00A45C6A" w:rsidRPr="000F11C1" w:rsidRDefault="00A45C6A" w:rsidP="003D10AE">
            <w:pPr>
              <w:rPr>
                <w:color w:val="000000" w:themeColor="text1"/>
              </w:rPr>
            </w:pPr>
            <w:r w:rsidRPr="000F11C1">
              <w:rPr>
                <w:color w:val="000000" w:themeColor="text1"/>
              </w:rPr>
              <w:t>Ветеринарные свидетельства на поднадзорные грузы</w:t>
            </w:r>
          </w:p>
        </w:tc>
      </w:tr>
      <w:tr w:rsidR="000F11C1" w:rsidRPr="000F11C1" w14:paraId="50468915" w14:textId="77777777" w:rsidTr="003D10AE">
        <w:trPr>
          <w:trHeight w:val="20"/>
        </w:trPr>
        <w:tc>
          <w:tcPr>
            <w:tcW w:w="421" w:type="dxa"/>
          </w:tcPr>
          <w:p w14:paraId="608E876A" w14:textId="40332828" w:rsidR="00A45C6A" w:rsidRPr="000F11C1" w:rsidRDefault="00A45C6A" w:rsidP="003D10AE">
            <w:pPr>
              <w:rPr>
                <w:color w:val="000000" w:themeColor="text1"/>
              </w:rPr>
            </w:pPr>
            <w:r w:rsidRPr="000F11C1">
              <w:rPr>
                <w:color w:val="000000" w:themeColor="text1"/>
              </w:rPr>
              <w:t>85</w:t>
            </w:r>
          </w:p>
        </w:tc>
        <w:tc>
          <w:tcPr>
            <w:tcW w:w="3242" w:type="dxa"/>
          </w:tcPr>
          <w:p w14:paraId="56EDC71F" w14:textId="3D05B7E1" w:rsidR="00A45C6A" w:rsidRPr="000F11C1" w:rsidRDefault="00A45C6A" w:rsidP="003D10AE">
            <w:pPr>
              <w:rPr>
                <w:color w:val="000000" w:themeColor="text1"/>
              </w:rPr>
            </w:pPr>
            <w:r w:rsidRPr="000F11C1">
              <w:rPr>
                <w:color w:val="000000" w:themeColor="text1"/>
              </w:rPr>
              <w:t>МВ_КРС_Лейкоз_ИФА</w:t>
            </w:r>
          </w:p>
        </w:tc>
        <w:tc>
          <w:tcPr>
            <w:tcW w:w="7247" w:type="dxa"/>
          </w:tcPr>
          <w:p w14:paraId="7AFCD363" w14:textId="1F6C16FF" w:rsidR="00A45C6A" w:rsidRPr="000F11C1" w:rsidRDefault="00A45C6A" w:rsidP="003D10AE">
            <w:pPr>
              <w:rPr>
                <w:color w:val="000000" w:themeColor="text1"/>
              </w:rPr>
            </w:pPr>
            <w:r w:rsidRPr="000F11C1">
              <w:rPr>
                <w:color w:val="000000" w:themeColor="text1"/>
              </w:rPr>
              <w:t>Отчет по исследованию КРС на лейкоз (ИФА, общественный, частный сектор, нарастающий)</w:t>
            </w:r>
          </w:p>
        </w:tc>
      </w:tr>
    </w:tbl>
    <w:p w14:paraId="2EDBF6F7" w14:textId="77777777" w:rsidR="00F45C83" w:rsidRPr="000F11C1" w:rsidRDefault="00F45C8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реализовано 755 контрольных соотношений. Список форм, по которым должны быть реализованы контрольные соотношения, отражен в Таблице F.2.</w:t>
      </w:r>
    </w:p>
    <w:p w14:paraId="479E2A30" w14:textId="62F0522C" w:rsidR="00F45C83" w:rsidRPr="000F11C1" w:rsidRDefault="00F45C83"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F.2</w:t>
      </w:r>
      <w:r w:rsidR="00A45C6A" w:rsidRPr="000F11C1">
        <w:rPr>
          <w:i/>
          <w:color w:val="000000" w:themeColor="text1"/>
          <w:sz w:val="22"/>
          <w:szCs w:val="22"/>
        </w:rPr>
        <w:t>.</w:t>
      </w:r>
      <w:r w:rsidRPr="000F11C1">
        <w:rPr>
          <w:i/>
          <w:color w:val="000000" w:themeColor="text1"/>
          <w:sz w:val="22"/>
          <w:szCs w:val="22"/>
        </w:rPr>
        <w:t xml:space="preserve"> Состав отчетных форм с указанием типа контрольных соотношений в информационно-аналитической системе мониторинга деятельности подведомственных учреждений в отрасли ветеринарии</w:t>
      </w:r>
    </w:p>
    <w:tbl>
      <w:tblPr>
        <w:tblStyle w:val="affe"/>
        <w:tblW w:w="10910" w:type="dxa"/>
        <w:tblLayout w:type="fixed"/>
        <w:tblLook w:val="04A0" w:firstRow="1" w:lastRow="0" w:firstColumn="1" w:lastColumn="0" w:noHBand="0" w:noVBand="1"/>
      </w:tblPr>
      <w:tblGrid>
        <w:gridCol w:w="534"/>
        <w:gridCol w:w="4841"/>
        <w:gridCol w:w="3260"/>
        <w:gridCol w:w="2275"/>
      </w:tblGrid>
      <w:tr w:rsidR="000F11C1" w:rsidRPr="000F11C1" w14:paraId="5227FDC0" w14:textId="77777777" w:rsidTr="003D10AE">
        <w:tc>
          <w:tcPr>
            <w:tcW w:w="534" w:type="dxa"/>
            <w:vAlign w:val="center"/>
          </w:tcPr>
          <w:p w14:paraId="4C6DD64D" w14:textId="77777777" w:rsidR="000704DE" w:rsidRPr="000F11C1" w:rsidRDefault="000704DE" w:rsidP="003D10AE">
            <w:pPr>
              <w:jc w:val="center"/>
              <w:rPr>
                <w:b/>
                <w:color w:val="000000" w:themeColor="text1"/>
              </w:rPr>
            </w:pPr>
            <w:r w:rsidRPr="000F11C1">
              <w:rPr>
                <w:b/>
                <w:color w:val="000000" w:themeColor="text1"/>
              </w:rPr>
              <w:t>№</w:t>
            </w:r>
          </w:p>
        </w:tc>
        <w:tc>
          <w:tcPr>
            <w:tcW w:w="4841" w:type="dxa"/>
            <w:vAlign w:val="center"/>
          </w:tcPr>
          <w:p w14:paraId="2CC31959" w14:textId="77777777" w:rsidR="000704DE" w:rsidRPr="000F11C1" w:rsidRDefault="000704DE" w:rsidP="003D10AE">
            <w:pPr>
              <w:jc w:val="center"/>
              <w:rPr>
                <w:b/>
                <w:color w:val="000000" w:themeColor="text1"/>
              </w:rPr>
            </w:pPr>
            <w:r w:rsidRPr="000F11C1">
              <w:rPr>
                <w:b/>
                <w:color w:val="000000" w:themeColor="text1"/>
              </w:rPr>
              <w:t>Код формы</w:t>
            </w:r>
          </w:p>
        </w:tc>
        <w:tc>
          <w:tcPr>
            <w:tcW w:w="3260" w:type="dxa"/>
            <w:vAlign w:val="center"/>
          </w:tcPr>
          <w:p w14:paraId="53B028D9" w14:textId="77777777" w:rsidR="000704DE" w:rsidRPr="000F11C1" w:rsidRDefault="000704DE" w:rsidP="003D10AE">
            <w:pPr>
              <w:jc w:val="center"/>
              <w:rPr>
                <w:b/>
                <w:color w:val="000000" w:themeColor="text1"/>
              </w:rPr>
            </w:pPr>
            <w:r w:rsidRPr="000F11C1">
              <w:rPr>
                <w:b/>
                <w:color w:val="000000" w:themeColor="text1"/>
              </w:rPr>
              <w:t>Тип контрольного соотношения</w:t>
            </w:r>
          </w:p>
        </w:tc>
        <w:tc>
          <w:tcPr>
            <w:tcW w:w="2275" w:type="dxa"/>
            <w:vAlign w:val="center"/>
          </w:tcPr>
          <w:p w14:paraId="281BEB8B" w14:textId="77777777" w:rsidR="000704DE" w:rsidRPr="000F11C1" w:rsidRDefault="000704DE" w:rsidP="003D10AE">
            <w:pPr>
              <w:jc w:val="center"/>
              <w:rPr>
                <w:b/>
                <w:color w:val="000000" w:themeColor="text1"/>
              </w:rPr>
            </w:pPr>
            <w:r w:rsidRPr="000F11C1">
              <w:rPr>
                <w:b/>
                <w:color w:val="000000" w:themeColor="text1"/>
              </w:rPr>
              <w:t>Кол-во соотношений</w:t>
            </w:r>
          </w:p>
        </w:tc>
      </w:tr>
      <w:tr w:rsidR="000F11C1" w:rsidRPr="000F11C1" w14:paraId="2A33C4C9" w14:textId="77777777" w:rsidTr="003D10AE">
        <w:tc>
          <w:tcPr>
            <w:tcW w:w="534" w:type="dxa"/>
          </w:tcPr>
          <w:p w14:paraId="1341841C" w14:textId="77777777" w:rsidR="000704DE" w:rsidRPr="000F11C1" w:rsidRDefault="000704DE" w:rsidP="003D10AE">
            <w:pPr>
              <w:rPr>
                <w:color w:val="000000" w:themeColor="text1"/>
              </w:rPr>
            </w:pPr>
            <w:r w:rsidRPr="000F11C1">
              <w:rPr>
                <w:color w:val="000000" w:themeColor="text1"/>
              </w:rPr>
              <w:t>1</w:t>
            </w:r>
          </w:p>
        </w:tc>
        <w:tc>
          <w:tcPr>
            <w:tcW w:w="4841" w:type="dxa"/>
          </w:tcPr>
          <w:p w14:paraId="5375CF28" w14:textId="6DB06558" w:rsidR="000704DE" w:rsidRPr="000F11C1" w:rsidRDefault="000704DE" w:rsidP="003D10AE">
            <w:pPr>
              <w:jc w:val="both"/>
              <w:rPr>
                <w:color w:val="000000" w:themeColor="text1"/>
              </w:rPr>
            </w:pPr>
            <w:r w:rsidRPr="000F11C1">
              <w:rPr>
                <w:color w:val="000000" w:themeColor="text1"/>
              </w:rPr>
              <w:t>МВ_1_ВЕТ_А</w:t>
            </w:r>
          </w:p>
        </w:tc>
        <w:tc>
          <w:tcPr>
            <w:tcW w:w="3260" w:type="dxa"/>
          </w:tcPr>
          <w:p w14:paraId="31641585" w14:textId="232CD57C" w:rsidR="000704DE" w:rsidRPr="000F11C1" w:rsidRDefault="000704DE" w:rsidP="003D10AE">
            <w:pPr>
              <w:jc w:val="both"/>
              <w:rPr>
                <w:color w:val="000000" w:themeColor="text1"/>
              </w:rPr>
            </w:pPr>
            <w:r w:rsidRPr="000F11C1">
              <w:rPr>
                <w:color w:val="000000" w:themeColor="text1"/>
              </w:rPr>
              <w:t>Внутриформенные</w:t>
            </w:r>
          </w:p>
        </w:tc>
        <w:tc>
          <w:tcPr>
            <w:tcW w:w="2275" w:type="dxa"/>
          </w:tcPr>
          <w:p w14:paraId="25E70190" w14:textId="0A06BAE9" w:rsidR="000704DE" w:rsidRPr="000F11C1" w:rsidRDefault="000704DE" w:rsidP="003D10AE">
            <w:pPr>
              <w:jc w:val="center"/>
              <w:rPr>
                <w:color w:val="000000" w:themeColor="text1"/>
              </w:rPr>
            </w:pPr>
            <w:r w:rsidRPr="000F11C1">
              <w:rPr>
                <w:color w:val="000000" w:themeColor="text1"/>
              </w:rPr>
              <w:t>4</w:t>
            </w:r>
          </w:p>
        </w:tc>
      </w:tr>
      <w:tr w:rsidR="000F11C1" w:rsidRPr="000F11C1" w14:paraId="4A79F97A" w14:textId="77777777" w:rsidTr="003D10AE">
        <w:tc>
          <w:tcPr>
            <w:tcW w:w="534" w:type="dxa"/>
          </w:tcPr>
          <w:p w14:paraId="65C5F05A" w14:textId="7077C031" w:rsidR="000704DE" w:rsidRPr="000F11C1" w:rsidRDefault="000704DE" w:rsidP="003D10AE">
            <w:pPr>
              <w:rPr>
                <w:color w:val="000000" w:themeColor="text1"/>
              </w:rPr>
            </w:pPr>
            <w:r w:rsidRPr="000F11C1">
              <w:rPr>
                <w:color w:val="000000" w:themeColor="text1"/>
              </w:rPr>
              <w:t>2</w:t>
            </w:r>
          </w:p>
        </w:tc>
        <w:tc>
          <w:tcPr>
            <w:tcW w:w="4841" w:type="dxa"/>
          </w:tcPr>
          <w:p w14:paraId="75A29A2A" w14:textId="44648E18" w:rsidR="000704DE" w:rsidRPr="000F11C1" w:rsidRDefault="000704DE" w:rsidP="003D10AE">
            <w:pPr>
              <w:jc w:val="both"/>
              <w:rPr>
                <w:color w:val="000000" w:themeColor="text1"/>
              </w:rPr>
            </w:pPr>
            <w:r w:rsidRPr="000F11C1">
              <w:rPr>
                <w:color w:val="000000" w:themeColor="text1"/>
              </w:rPr>
              <w:t>МВ_1_контроль_РФ</w:t>
            </w:r>
          </w:p>
        </w:tc>
        <w:tc>
          <w:tcPr>
            <w:tcW w:w="3260" w:type="dxa"/>
          </w:tcPr>
          <w:p w14:paraId="7A01258E" w14:textId="60AC0137" w:rsidR="000704DE" w:rsidRPr="000F11C1" w:rsidRDefault="000704DE" w:rsidP="003D10AE">
            <w:pPr>
              <w:jc w:val="both"/>
              <w:rPr>
                <w:color w:val="000000" w:themeColor="text1"/>
              </w:rPr>
            </w:pPr>
            <w:r w:rsidRPr="000F11C1">
              <w:rPr>
                <w:color w:val="000000" w:themeColor="text1"/>
              </w:rPr>
              <w:t>Внутриформенные</w:t>
            </w:r>
          </w:p>
        </w:tc>
        <w:tc>
          <w:tcPr>
            <w:tcW w:w="2275" w:type="dxa"/>
          </w:tcPr>
          <w:p w14:paraId="190AB2CC" w14:textId="41B7744C" w:rsidR="000704DE" w:rsidRPr="000F11C1" w:rsidRDefault="000704DE" w:rsidP="003D10AE">
            <w:pPr>
              <w:jc w:val="center"/>
              <w:rPr>
                <w:color w:val="000000" w:themeColor="text1"/>
              </w:rPr>
            </w:pPr>
            <w:r w:rsidRPr="000F11C1">
              <w:rPr>
                <w:color w:val="000000" w:themeColor="text1"/>
              </w:rPr>
              <w:t>3</w:t>
            </w:r>
          </w:p>
        </w:tc>
      </w:tr>
      <w:tr w:rsidR="000F11C1" w:rsidRPr="000F11C1" w14:paraId="1B9277E4" w14:textId="77777777" w:rsidTr="003D10AE">
        <w:tc>
          <w:tcPr>
            <w:tcW w:w="534" w:type="dxa"/>
          </w:tcPr>
          <w:p w14:paraId="2BED7F13" w14:textId="4F0A883D" w:rsidR="000704DE" w:rsidRPr="000F11C1" w:rsidRDefault="000704DE" w:rsidP="003D10AE">
            <w:pPr>
              <w:rPr>
                <w:color w:val="000000" w:themeColor="text1"/>
              </w:rPr>
            </w:pPr>
            <w:r w:rsidRPr="000F11C1">
              <w:rPr>
                <w:color w:val="000000" w:themeColor="text1"/>
              </w:rPr>
              <w:t>3</w:t>
            </w:r>
          </w:p>
        </w:tc>
        <w:tc>
          <w:tcPr>
            <w:tcW w:w="4841" w:type="dxa"/>
          </w:tcPr>
          <w:p w14:paraId="5130CFAC" w14:textId="5D0E1C00" w:rsidR="000704DE" w:rsidRPr="000F11C1" w:rsidRDefault="000704DE" w:rsidP="003D10AE">
            <w:pPr>
              <w:jc w:val="both"/>
              <w:rPr>
                <w:color w:val="000000" w:themeColor="text1"/>
              </w:rPr>
            </w:pPr>
            <w:r w:rsidRPr="000F11C1">
              <w:rPr>
                <w:color w:val="000000" w:themeColor="text1"/>
              </w:rPr>
              <w:t xml:space="preserve">МВ_1_ВЕТ_Г </w:t>
            </w:r>
          </w:p>
        </w:tc>
        <w:tc>
          <w:tcPr>
            <w:tcW w:w="3260" w:type="dxa"/>
          </w:tcPr>
          <w:p w14:paraId="589BD62B" w14:textId="0155125B" w:rsidR="000704DE" w:rsidRPr="000F11C1" w:rsidRDefault="000704DE" w:rsidP="003D10AE">
            <w:pPr>
              <w:jc w:val="both"/>
              <w:rPr>
                <w:color w:val="000000" w:themeColor="text1"/>
              </w:rPr>
            </w:pPr>
            <w:r w:rsidRPr="000F11C1">
              <w:rPr>
                <w:color w:val="000000" w:themeColor="text1"/>
              </w:rPr>
              <w:t>Внутриформенные</w:t>
            </w:r>
          </w:p>
        </w:tc>
        <w:tc>
          <w:tcPr>
            <w:tcW w:w="2275" w:type="dxa"/>
          </w:tcPr>
          <w:p w14:paraId="6D7423E8" w14:textId="37ADE52E" w:rsidR="000704DE" w:rsidRPr="000F11C1" w:rsidRDefault="000704DE" w:rsidP="003D10AE">
            <w:pPr>
              <w:jc w:val="center"/>
              <w:rPr>
                <w:color w:val="000000" w:themeColor="text1"/>
              </w:rPr>
            </w:pPr>
            <w:r w:rsidRPr="000F11C1">
              <w:rPr>
                <w:color w:val="000000" w:themeColor="text1"/>
              </w:rPr>
              <w:t>11</w:t>
            </w:r>
          </w:p>
        </w:tc>
      </w:tr>
      <w:tr w:rsidR="000F11C1" w:rsidRPr="000F11C1" w14:paraId="3805A694" w14:textId="77777777" w:rsidTr="003D10AE">
        <w:tc>
          <w:tcPr>
            <w:tcW w:w="534" w:type="dxa"/>
          </w:tcPr>
          <w:p w14:paraId="01B79310" w14:textId="2ECDBE51" w:rsidR="000704DE" w:rsidRPr="000F11C1" w:rsidRDefault="000704DE" w:rsidP="003D10AE">
            <w:pPr>
              <w:rPr>
                <w:color w:val="000000" w:themeColor="text1"/>
              </w:rPr>
            </w:pPr>
            <w:r w:rsidRPr="000F11C1">
              <w:rPr>
                <w:color w:val="000000" w:themeColor="text1"/>
              </w:rPr>
              <w:t>4</w:t>
            </w:r>
          </w:p>
        </w:tc>
        <w:tc>
          <w:tcPr>
            <w:tcW w:w="4841" w:type="dxa"/>
          </w:tcPr>
          <w:p w14:paraId="7A9186A7" w14:textId="4BD44FE9" w:rsidR="000704DE" w:rsidRPr="000F11C1" w:rsidRDefault="000704DE" w:rsidP="003D10AE">
            <w:pPr>
              <w:jc w:val="both"/>
              <w:rPr>
                <w:color w:val="000000" w:themeColor="text1"/>
              </w:rPr>
            </w:pPr>
            <w:r w:rsidRPr="000F11C1">
              <w:rPr>
                <w:color w:val="000000" w:themeColor="text1"/>
              </w:rPr>
              <w:t>МВ_2_ВЕТ</w:t>
            </w:r>
          </w:p>
        </w:tc>
        <w:tc>
          <w:tcPr>
            <w:tcW w:w="3260" w:type="dxa"/>
          </w:tcPr>
          <w:p w14:paraId="3BE7BD91" w14:textId="2B0A76D0" w:rsidR="000704DE" w:rsidRPr="000F11C1" w:rsidRDefault="000704DE" w:rsidP="003D10AE">
            <w:pPr>
              <w:jc w:val="both"/>
              <w:rPr>
                <w:color w:val="000000" w:themeColor="text1"/>
              </w:rPr>
            </w:pPr>
            <w:r w:rsidRPr="000F11C1">
              <w:rPr>
                <w:color w:val="000000" w:themeColor="text1"/>
              </w:rPr>
              <w:t>Внутриформенные</w:t>
            </w:r>
          </w:p>
        </w:tc>
        <w:tc>
          <w:tcPr>
            <w:tcW w:w="2275" w:type="dxa"/>
          </w:tcPr>
          <w:p w14:paraId="446028AF" w14:textId="4B7CC2E2" w:rsidR="000704DE" w:rsidRPr="000F11C1" w:rsidRDefault="000704DE" w:rsidP="003D10AE">
            <w:pPr>
              <w:jc w:val="center"/>
              <w:rPr>
                <w:color w:val="000000" w:themeColor="text1"/>
              </w:rPr>
            </w:pPr>
            <w:r w:rsidRPr="000F11C1">
              <w:rPr>
                <w:color w:val="000000" w:themeColor="text1"/>
              </w:rPr>
              <w:t>90</w:t>
            </w:r>
          </w:p>
        </w:tc>
      </w:tr>
      <w:tr w:rsidR="000F11C1" w:rsidRPr="000F11C1" w14:paraId="16714989" w14:textId="77777777" w:rsidTr="003D10AE">
        <w:tc>
          <w:tcPr>
            <w:tcW w:w="534" w:type="dxa"/>
          </w:tcPr>
          <w:p w14:paraId="709EB1F6" w14:textId="220E6F4A" w:rsidR="000704DE" w:rsidRPr="000F11C1" w:rsidRDefault="000704DE" w:rsidP="003D10AE">
            <w:pPr>
              <w:rPr>
                <w:color w:val="000000" w:themeColor="text1"/>
              </w:rPr>
            </w:pPr>
            <w:r w:rsidRPr="000F11C1">
              <w:rPr>
                <w:color w:val="000000" w:themeColor="text1"/>
              </w:rPr>
              <w:t>5</w:t>
            </w:r>
          </w:p>
        </w:tc>
        <w:tc>
          <w:tcPr>
            <w:tcW w:w="4841" w:type="dxa"/>
          </w:tcPr>
          <w:p w14:paraId="131E2A46" w14:textId="131EC0A0" w:rsidR="000704DE" w:rsidRPr="000F11C1" w:rsidRDefault="000704DE" w:rsidP="003D10AE">
            <w:pPr>
              <w:jc w:val="both"/>
              <w:rPr>
                <w:color w:val="000000" w:themeColor="text1"/>
              </w:rPr>
            </w:pPr>
            <w:r w:rsidRPr="000F11C1">
              <w:rPr>
                <w:color w:val="000000" w:themeColor="text1"/>
              </w:rPr>
              <w:t>МВ_5_ВЕТ</w:t>
            </w:r>
          </w:p>
        </w:tc>
        <w:tc>
          <w:tcPr>
            <w:tcW w:w="3260" w:type="dxa"/>
          </w:tcPr>
          <w:p w14:paraId="0748754F" w14:textId="1DD078EB" w:rsidR="000704DE" w:rsidRPr="000F11C1" w:rsidRDefault="000704DE" w:rsidP="003D10AE">
            <w:pPr>
              <w:jc w:val="both"/>
              <w:rPr>
                <w:color w:val="000000" w:themeColor="text1"/>
              </w:rPr>
            </w:pPr>
            <w:r w:rsidRPr="000F11C1">
              <w:rPr>
                <w:color w:val="000000" w:themeColor="text1"/>
              </w:rPr>
              <w:t>Внутриформенные</w:t>
            </w:r>
          </w:p>
        </w:tc>
        <w:tc>
          <w:tcPr>
            <w:tcW w:w="2275" w:type="dxa"/>
          </w:tcPr>
          <w:p w14:paraId="01C8FBD2" w14:textId="61BB8B16" w:rsidR="000704DE" w:rsidRPr="000F11C1" w:rsidRDefault="000704DE" w:rsidP="003D10AE">
            <w:pPr>
              <w:jc w:val="center"/>
              <w:rPr>
                <w:color w:val="000000" w:themeColor="text1"/>
              </w:rPr>
            </w:pPr>
            <w:r w:rsidRPr="000F11C1">
              <w:rPr>
                <w:color w:val="000000" w:themeColor="text1"/>
              </w:rPr>
              <w:t>11</w:t>
            </w:r>
          </w:p>
        </w:tc>
      </w:tr>
      <w:tr w:rsidR="000F11C1" w:rsidRPr="000F11C1" w14:paraId="32F7AD15" w14:textId="77777777" w:rsidTr="003D10AE">
        <w:tc>
          <w:tcPr>
            <w:tcW w:w="534" w:type="dxa"/>
          </w:tcPr>
          <w:p w14:paraId="1EC09D80" w14:textId="06D20957" w:rsidR="000704DE" w:rsidRPr="000F11C1" w:rsidRDefault="000704DE" w:rsidP="003D10AE">
            <w:pPr>
              <w:rPr>
                <w:color w:val="000000" w:themeColor="text1"/>
              </w:rPr>
            </w:pPr>
            <w:r w:rsidRPr="000F11C1">
              <w:rPr>
                <w:color w:val="000000" w:themeColor="text1"/>
              </w:rPr>
              <w:t>6</w:t>
            </w:r>
          </w:p>
        </w:tc>
        <w:tc>
          <w:tcPr>
            <w:tcW w:w="4841" w:type="dxa"/>
          </w:tcPr>
          <w:p w14:paraId="5E6700A1" w14:textId="62B7DC70" w:rsidR="000704DE" w:rsidRPr="000F11C1" w:rsidRDefault="000704DE" w:rsidP="003D10AE">
            <w:pPr>
              <w:jc w:val="both"/>
              <w:rPr>
                <w:color w:val="000000" w:themeColor="text1"/>
              </w:rPr>
            </w:pPr>
            <w:r w:rsidRPr="000F11C1">
              <w:rPr>
                <w:color w:val="000000" w:themeColor="text1"/>
              </w:rPr>
              <w:t>МВ_5_ВЕТ_РТ</w:t>
            </w:r>
          </w:p>
        </w:tc>
        <w:tc>
          <w:tcPr>
            <w:tcW w:w="3260" w:type="dxa"/>
          </w:tcPr>
          <w:p w14:paraId="3090051E" w14:textId="42909E69" w:rsidR="000704DE" w:rsidRPr="000F11C1" w:rsidRDefault="000704DE" w:rsidP="003D10AE">
            <w:pPr>
              <w:jc w:val="both"/>
              <w:rPr>
                <w:color w:val="000000" w:themeColor="text1"/>
              </w:rPr>
            </w:pPr>
            <w:r w:rsidRPr="000F11C1">
              <w:rPr>
                <w:color w:val="000000" w:themeColor="text1"/>
              </w:rPr>
              <w:t>Внутриформенные</w:t>
            </w:r>
          </w:p>
        </w:tc>
        <w:tc>
          <w:tcPr>
            <w:tcW w:w="2275" w:type="dxa"/>
          </w:tcPr>
          <w:p w14:paraId="20212791" w14:textId="411A074C" w:rsidR="000704DE" w:rsidRPr="000F11C1" w:rsidRDefault="000704DE" w:rsidP="003D10AE">
            <w:pPr>
              <w:jc w:val="center"/>
              <w:rPr>
                <w:color w:val="000000" w:themeColor="text1"/>
              </w:rPr>
            </w:pPr>
            <w:r w:rsidRPr="000F11C1">
              <w:rPr>
                <w:color w:val="000000" w:themeColor="text1"/>
              </w:rPr>
              <w:t>142</w:t>
            </w:r>
          </w:p>
        </w:tc>
      </w:tr>
      <w:tr w:rsidR="000F11C1" w:rsidRPr="000F11C1" w14:paraId="78E87A61" w14:textId="77777777" w:rsidTr="003D10AE">
        <w:tc>
          <w:tcPr>
            <w:tcW w:w="534" w:type="dxa"/>
          </w:tcPr>
          <w:p w14:paraId="2D10C42D" w14:textId="3FDADD12" w:rsidR="000704DE" w:rsidRPr="000F11C1" w:rsidRDefault="000704DE" w:rsidP="003D10AE">
            <w:pPr>
              <w:rPr>
                <w:color w:val="000000" w:themeColor="text1"/>
              </w:rPr>
            </w:pPr>
            <w:r w:rsidRPr="000F11C1">
              <w:rPr>
                <w:color w:val="000000" w:themeColor="text1"/>
              </w:rPr>
              <w:t>7</w:t>
            </w:r>
          </w:p>
        </w:tc>
        <w:tc>
          <w:tcPr>
            <w:tcW w:w="4841" w:type="dxa"/>
          </w:tcPr>
          <w:p w14:paraId="7742BB2D" w14:textId="09ABC305" w:rsidR="000704DE" w:rsidRPr="000F11C1" w:rsidRDefault="000704DE" w:rsidP="003D10AE">
            <w:pPr>
              <w:jc w:val="both"/>
              <w:rPr>
                <w:color w:val="000000" w:themeColor="text1"/>
              </w:rPr>
            </w:pPr>
            <w:r w:rsidRPr="000F11C1">
              <w:rPr>
                <w:color w:val="000000" w:themeColor="text1"/>
              </w:rPr>
              <w:t xml:space="preserve">МВ_7_ВЕТ </w:t>
            </w:r>
          </w:p>
        </w:tc>
        <w:tc>
          <w:tcPr>
            <w:tcW w:w="3260" w:type="dxa"/>
          </w:tcPr>
          <w:p w14:paraId="56139C77" w14:textId="1D6539F6" w:rsidR="000704DE" w:rsidRPr="000F11C1" w:rsidRDefault="000704DE" w:rsidP="003D10AE">
            <w:pPr>
              <w:jc w:val="both"/>
              <w:rPr>
                <w:color w:val="000000" w:themeColor="text1"/>
              </w:rPr>
            </w:pPr>
            <w:r w:rsidRPr="000F11C1">
              <w:rPr>
                <w:color w:val="000000" w:themeColor="text1"/>
              </w:rPr>
              <w:t>Внутриформенные</w:t>
            </w:r>
          </w:p>
        </w:tc>
        <w:tc>
          <w:tcPr>
            <w:tcW w:w="2275" w:type="dxa"/>
          </w:tcPr>
          <w:p w14:paraId="49666975" w14:textId="4F6D4D1C" w:rsidR="000704DE" w:rsidRPr="000F11C1" w:rsidRDefault="000704DE" w:rsidP="003D10AE">
            <w:pPr>
              <w:jc w:val="center"/>
              <w:rPr>
                <w:color w:val="000000" w:themeColor="text1"/>
              </w:rPr>
            </w:pPr>
            <w:r w:rsidRPr="000F11C1">
              <w:rPr>
                <w:color w:val="000000" w:themeColor="text1"/>
              </w:rPr>
              <w:t>288</w:t>
            </w:r>
          </w:p>
        </w:tc>
      </w:tr>
      <w:tr w:rsidR="000F11C1" w:rsidRPr="000F11C1" w14:paraId="30E86C2B" w14:textId="77777777" w:rsidTr="003D10AE">
        <w:tc>
          <w:tcPr>
            <w:tcW w:w="534" w:type="dxa"/>
          </w:tcPr>
          <w:p w14:paraId="646277C4" w14:textId="1063AA2A" w:rsidR="000704DE" w:rsidRPr="000F11C1" w:rsidRDefault="000704DE" w:rsidP="003D10AE">
            <w:pPr>
              <w:rPr>
                <w:color w:val="000000" w:themeColor="text1"/>
              </w:rPr>
            </w:pPr>
            <w:r w:rsidRPr="000F11C1">
              <w:rPr>
                <w:color w:val="000000" w:themeColor="text1"/>
              </w:rPr>
              <w:t>8</w:t>
            </w:r>
          </w:p>
        </w:tc>
        <w:tc>
          <w:tcPr>
            <w:tcW w:w="4841" w:type="dxa"/>
          </w:tcPr>
          <w:p w14:paraId="30999337" w14:textId="5F8A722E" w:rsidR="000704DE" w:rsidRPr="000F11C1" w:rsidRDefault="000704DE" w:rsidP="003D10AE">
            <w:pPr>
              <w:jc w:val="both"/>
              <w:rPr>
                <w:color w:val="000000" w:themeColor="text1"/>
              </w:rPr>
            </w:pPr>
            <w:r w:rsidRPr="000F11C1">
              <w:rPr>
                <w:color w:val="000000" w:themeColor="text1"/>
              </w:rPr>
              <w:t>МВ_Отчет_для_Прокуратуры_РТ</w:t>
            </w:r>
          </w:p>
        </w:tc>
        <w:tc>
          <w:tcPr>
            <w:tcW w:w="3260" w:type="dxa"/>
          </w:tcPr>
          <w:p w14:paraId="0EB165DF" w14:textId="5D4B3044" w:rsidR="000704DE" w:rsidRPr="000F11C1" w:rsidRDefault="000704DE" w:rsidP="003D10AE">
            <w:pPr>
              <w:jc w:val="both"/>
              <w:rPr>
                <w:color w:val="000000" w:themeColor="text1"/>
              </w:rPr>
            </w:pPr>
            <w:r w:rsidRPr="000F11C1">
              <w:rPr>
                <w:color w:val="000000" w:themeColor="text1"/>
              </w:rPr>
              <w:t>Внутриформенные</w:t>
            </w:r>
          </w:p>
        </w:tc>
        <w:tc>
          <w:tcPr>
            <w:tcW w:w="2275" w:type="dxa"/>
          </w:tcPr>
          <w:p w14:paraId="469DDB07" w14:textId="28878D93" w:rsidR="000704DE" w:rsidRPr="000F11C1" w:rsidRDefault="000704DE" w:rsidP="003D10AE">
            <w:pPr>
              <w:jc w:val="center"/>
              <w:rPr>
                <w:color w:val="000000" w:themeColor="text1"/>
              </w:rPr>
            </w:pPr>
            <w:r w:rsidRPr="000F11C1">
              <w:rPr>
                <w:color w:val="000000" w:themeColor="text1"/>
              </w:rPr>
              <w:t>30</w:t>
            </w:r>
          </w:p>
        </w:tc>
      </w:tr>
      <w:tr w:rsidR="000F11C1" w:rsidRPr="000F11C1" w14:paraId="1AB6A3A9" w14:textId="77777777" w:rsidTr="003D10AE">
        <w:tc>
          <w:tcPr>
            <w:tcW w:w="534" w:type="dxa"/>
          </w:tcPr>
          <w:p w14:paraId="39FD47D1" w14:textId="2A031A28" w:rsidR="000704DE" w:rsidRPr="000F11C1" w:rsidRDefault="000704DE" w:rsidP="003D10AE">
            <w:pPr>
              <w:rPr>
                <w:color w:val="000000" w:themeColor="text1"/>
              </w:rPr>
            </w:pPr>
            <w:r w:rsidRPr="000F11C1">
              <w:rPr>
                <w:color w:val="000000" w:themeColor="text1"/>
              </w:rPr>
              <w:t>9</w:t>
            </w:r>
          </w:p>
        </w:tc>
        <w:tc>
          <w:tcPr>
            <w:tcW w:w="4841" w:type="dxa"/>
          </w:tcPr>
          <w:p w14:paraId="44B8E754" w14:textId="6BB152B3" w:rsidR="000704DE" w:rsidRPr="000F11C1" w:rsidRDefault="000704DE" w:rsidP="003D10AE">
            <w:pPr>
              <w:jc w:val="both"/>
              <w:rPr>
                <w:color w:val="000000" w:themeColor="text1"/>
              </w:rPr>
            </w:pPr>
            <w:r w:rsidRPr="000F11C1">
              <w:rPr>
                <w:color w:val="000000" w:themeColor="text1"/>
              </w:rPr>
              <w:t>МВ_Анализ_ВУ_РТ</w:t>
            </w:r>
          </w:p>
        </w:tc>
        <w:tc>
          <w:tcPr>
            <w:tcW w:w="3260" w:type="dxa"/>
          </w:tcPr>
          <w:p w14:paraId="048F6985" w14:textId="0CBE81BC" w:rsidR="000704DE" w:rsidRPr="000F11C1" w:rsidRDefault="000704DE" w:rsidP="003D10AE">
            <w:pPr>
              <w:jc w:val="both"/>
              <w:rPr>
                <w:color w:val="000000" w:themeColor="text1"/>
              </w:rPr>
            </w:pPr>
            <w:r w:rsidRPr="000F11C1">
              <w:rPr>
                <w:color w:val="000000" w:themeColor="text1"/>
              </w:rPr>
              <w:t>Внутриформенные</w:t>
            </w:r>
          </w:p>
        </w:tc>
        <w:tc>
          <w:tcPr>
            <w:tcW w:w="2275" w:type="dxa"/>
          </w:tcPr>
          <w:p w14:paraId="0CCFCB4B" w14:textId="0383C192" w:rsidR="000704DE" w:rsidRPr="000F11C1" w:rsidRDefault="000704DE" w:rsidP="003D10AE">
            <w:pPr>
              <w:jc w:val="center"/>
              <w:rPr>
                <w:color w:val="000000" w:themeColor="text1"/>
              </w:rPr>
            </w:pPr>
            <w:r w:rsidRPr="000F11C1">
              <w:rPr>
                <w:color w:val="000000" w:themeColor="text1"/>
              </w:rPr>
              <w:t>44</w:t>
            </w:r>
          </w:p>
        </w:tc>
      </w:tr>
      <w:tr w:rsidR="000F11C1" w:rsidRPr="000F11C1" w14:paraId="331DC3B8" w14:textId="77777777" w:rsidTr="003D10AE">
        <w:tc>
          <w:tcPr>
            <w:tcW w:w="534" w:type="dxa"/>
          </w:tcPr>
          <w:p w14:paraId="795E4436" w14:textId="5E9199FE" w:rsidR="000704DE" w:rsidRPr="000F11C1" w:rsidRDefault="000704DE" w:rsidP="003D10AE">
            <w:pPr>
              <w:rPr>
                <w:color w:val="000000" w:themeColor="text1"/>
              </w:rPr>
            </w:pPr>
            <w:r w:rsidRPr="000F11C1">
              <w:rPr>
                <w:color w:val="000000" w:themeColor="text1"/>
              </w:rPr>
              <w:t>10</w:t>
            </w:r>
          </w:p>
        </w:tc>
        <w:tc>
          <w:tcPr>
            <w:tcW w:w="4841" w:type="dxa"/>
          </w:tcPr>
          <w:p w14:paraId="306BB1AC" w14:textId="17EA37C6" w:rsidR="000704DE" w:rsidRPr="000F11C1" w:rsidRDefault="000704DE" w:rsidP="003D10AE">
            <w:pPr>
              <w:jc w:val="both"/>
              <w:rPr>
                <w:color w:val="000000" w:themeColor="text1"/>
              </w:rPr>
            </w:pPr>
            <w:r w:rsidRPr="000F11C1">
              <w:rPr>
                <w:color w:val="000000" w:themeColor="text1"/>
              </w:rPr>
              <w:t>МВ_Сохранность_животных</w:t>
            </w:r>
          </w:p>
        </w:tc>
        <w:tc>
          <w:tcPr>
            <w:tcW w:w="3260" w:type="dxa"/>
          </w:tcPr>
          <w:p w14:paraId="2E8BD63F" w14:textId="0F6A56D0" w:rsidR="000704DE" w:rsidRPr="000F11C1" w:rsidRDefault="000704DE" w:rsidP="003D10AE">
            <w:pPr>
              <w:jc w:val="both"/>
              <w:rPr>
                <w:color w:val="000000" w:themeColor="text1"/>
              </w:rPr>
            </w:pPr>
            <w:r w:rsidRPr="000F11C1">
              <w:rPr>
                <w:color w:val="000000" w:themeColor="text1"/>
              </w:rPr>
              <w:t>Внутриформенные</w:t>
            </w:r>
          </w:p>
        </w:tc>
        <w:tc>
          <w:tcPr>
            <w:tcW w:w="2275" w:type="dxa"/>
          </w:tcPr>
          <w:p w14:paraId="45A702A8" w14:textId="7D911FA8" w:rsidR="000704DE" w:rsidRPr="000F11C1" w:rsidRDefault="000704DE" w:rsidP="003D10AE">
            <w:pPr>
              <w:jc w:val="center"/>
              <w:rPr>
                <w:color w:val="000000" w:themeColor="text1"/>
              </w:rPr>
            </w:pPr>
            <w:r w:rsidRPr="000F11C1">
              <w:rPr>
                <w:color w:val="000000" w:themeColor="text1"/>
              </w:rPr>
              <w:t>10</w:t>
            </w:r>
          </w:p>
        </w:tc>
      </w:tr>
      <w:tr w:rsidR="000F11C1" w:rsidRPr="000F11C1" w14:paraId="20DAB487" w14:textId="77777777" w:rsidTr="003D10AE">
        <w:tc>
          <w:tcPr>
            <w:tcW w:w="534" w:type="dxa"/>
          </w:tcPr>
          <w:p w14:paraId="5E1AA530" w14:textId="168BB416" w:rsidR="000704DE" w:rsidRPr="000F11C1" w:rsidRDefault="000704DE" w:rsidP="003D10AE">
            <w:pPr>
              <w:rPr>
                <w:color w:val="000000" w:themeColor="text1"/>
              </w:rPr>
            </w:pPr>
            <w:r w:rsidRPr="000F11C1">
              <w:rPr>
                <w:color w:val="000000" w:themeColor="text1"/>
              </w:rPr>
              <w:t>11</w:t>
            </w:r>
          </w:p>
        </w:tc>
        <w:tc>
          <w:tcPr>
            <w:tcW w:w="4841" w:type="dxa"/>
          </w:tcPr>
          <w:p w14:paraId="3F401B26" w14:textId="014C71B1" w:rsidR="000704DE" w:rsidRPr="000F11C1" w:rsidRDefault="000704DE" w:rsidP="003D10AE">
            <w:pPr>
              <w:jc w:val="both"/>
              <w:rPr>
                <w:color w:val="000000" w:themeColor="text1"/>
              </w:rPr>
            </w:pPr>
            <w:r w:rsidRPr="000F11C1">
              <w:rPr>
                <w:color w:val="000000" w:themeColor="text1"/>
              </w:rPr>
              <w:t>МВ_1_контроль</w:t>
            </w:r>
          </w:p>
        </w:tc>
        <w:tc>
          <w:tcPr>
            <w:tcW w:w="3260" w:type="dxa"/>
          </w:tcPr>
          <w:p w14:paraId="195E4C2F" w14:textId="6CB25430" w:rsidR="000704DE" w:rsidRPr="000F11C1" w:rsidRDefault="000704DE" w:rsidP="003D10AE">
            <w:pPr>
              <w:jc w:val="both"/>
              <w:rPr>
                <w:color w:val="000000" w:themeColor="text1"/>
              </w:rPr>
            </w:pPr>
            <w:r w:rsidRPr="000F11C1">
              <w:rPr>
                <w:color w:val="000000" w:themeColor="text1"/>
              </w:rPr>
              <w:t>Внутриформенные</w:t>
            </w:r>
          </w:p>
        </w:tc>
        <w:tc>
          <w:tcPr>
            <w:tcW w:w="2275" w:type="dxa"/>
          </w:tcPr>
          <w:p w14:paraId="519D7693" w14:textId="10549AD2" w:rsidR="000704DE" w:rsidRPr="000F11C1" w:rsidRDefault="000704DE" w:rsidP="003D10AE">
            <w:pPr>
              <w:jc w:val="center"/>
              <w:rPr>
                <w:color w:val="000000" w:themeColor="text1"/>
              </w:rPr>
            </w:pPr>
            <w:r w:rsidRPr="000F11C1">
              <w:rPr>
                <w:color w:val="000000" w:themeColor="text1"/>
              </w:rPr>
              <w:t>39</w:t>
            </w:r>
          </w:p>
        </w:tc>
      </w:tr>
      <w:tr w:rsidR="000F11C1" w:rsidRPr="000F11C1" w14:paraId="1B3F9639" w14:textId="77777777" w:rsidTr="003D10AE">
        <w:tc>
          <w:tcPr>
            <w:tcW w:w="534" w:type="dxa"/>
          </w:tcPr>
          <w:p w14:paraId="0F056386" w14:textId="0C9AC6B9" w:rsidR="000704DE" w:rsidRPr="000F11C1" w:rsidRDefault="000704DE" w:rsidP="003D10AE">
            <w:pPr>
              <w:rPr>
                <w:color w:val="000000" w:themeColor="text1"/>
              </w:rPr>
            </w:pPr>
            <w:r w:rsidRPr="000F11C1">
              <w:rPr>
                <w:color w:val="000000" w:themeColor="text1"/>
              </w:rPr>
              <w:t>12</w:t>
            </w:r>
          </w:p>
        </w:tc>
        <w:tc>
          <w:tcPr>
            <w:tcW w:w="4841" w:type="dxa"/>
          </w:tcPr>
          <w:p w14:paraId="5CC7D076" w14:textId="7172CC97" w:rsidR="000704DE" w:rsidRPr="000F11C1" w:rsidRDefault="000704DE" w:rsidP="003D10AE">
            <w:pPr>
              <w:jc w:val="both"/>
              <w:rPr>
                <w:color w:val="000000" w:themeColor="text1"/>
              </w:rPr>
            </w:pPr>
            <w:r w:rsidRPr="000F11C1">
              <w:rPr>
                <w:color w:val="000000" w:themeColor="text1"/>
              </w:rPr>
              <w:t>МВ_Контроль_Реал_РТ</w:t>
            </w:r>
          </w:p>
        </w:tc>
        <w:tc>
          <w:tcPr>
            <w:tcW w:w="3260" w:type="dxa"/>
          </w:tcPr>
          <w:p w14:paraId="78953553" w14:textId="5C1FAC6C" w:rsidR="000704DE" w:rsidRPr="000F11C1" w:rsidRDefault="000704DE" w:rsidP="003D10AE">
            <w:pPr>
              <w:jc w:val="both"/>
              <w:rPr>
                <w:color w:val="000000" w:themeColor="text1"/>
              </w:rPr>
            </w:pPr>
            <w:r w:rsidRPr="000F11C1">
              <w:rPr>
                <w:color w:val="000000" w:themeColor="text1"/>
              </w:rPr>
              <w:t>Внутриформенные</w:t>
            </w:r>
          </w:p>
        </w:tc>
        <w:tc>
          <w:tcPr>
            <w:tcW w:w="2275" w:type="dxa"/>
          </w:tcPr>
          <w:p w14:paraId="0F2BB807" w14:textId="462696E8" w:rsidR="000704DE" w:rsidRPr="000F11C1" w:rsidRDefault="000704DE" w:rsidP="003D10AE">
            <w:pPr>
              <w:jc w:val="center"/>
              <w:rPr>
                <w:color w:val="000000" w:themeColor="text1"/>
              </w:rPr>
            </w:pPr>
            <w:r w:rsidRPr="000F11C1">
              <w:rPr>
                <w:color w:val="000000" w:themeColor="text1"/>
              </w:rPr>
              <w:t>39</w:t>
            </w:r>
          </w:p>
        </w:tc>
      </w:tr>
      <w:tr w:rsidR="000F11C1" w:rsidRPr="000F11C1" w14:paraId="2A6B83E8" w14:textId="77777777" w:rsidTr="003D10AE">
        <w:tc>
          <w:tcPr>
            <w:tcW w:w="534" w:type="dxa"/>
          </w:tcPr>
          <w:p w14:paraId="2DBB4F67" w14:textId="34D54979" w:rsidR="000704DE" w:rsidRPr="000F11C1" w:rsidRDefault="000704DE" w:rsidP="003D10AE">
            <w:pPr>
              <w:rPr>
                <w:color w:val="000000" w:themeColor="text1"/>
              </w:rPr>
            </w:pPr>
            <w:r w:rsidRPr="000F11C1">
              <w:rPr>
                <w:color w:val="000000" w:themeColor="text1"/>
              </w:rPr>
              <w:t>13</w:t>
            </w:r>
          </w:p>
        </w:tc>
        <w:tc>
          <w:tcPr>
            <w:tcW w:w="4841" w:type="dxa"/>
          </w:tcPr>
          <w:p w14:paraId="05E1FBBD" w14:textId="79B0193E" w:rsidR="000704DE" w:rsidRPr="000F11C1" w:rsidRDefault="000704DE" w:rsidP="003D10AE">
            <w:pPr>
              <w:jc w:val="both"/>
              <w:rPr>
                <w:color w:val="000000" w:themeColor="text1"/>
              </w:rPr>
            </w:pPr>
            <w:r w:rsidRPr="000F11C1">
              <w:rPr>
                <w:color w:val="000000" w:themeColor="text1"/>
              </w:rPr>
              <w:t>МВ_Серология_2</w:t>
            </w:r>
          </w:p>
        </w:tc>
        <w:tc>
          <w:tcPr>
            <w:tcW w:w="3260" w:type="dxa"/>
          </w:tcPr>
          <w:p w14:paraId="4983398E" w14:textId="73C5680A" w:rsidR="000704DE" w:rsidRPr="000F11C1" w:rsidRDefault="000704DE" w:rsidP="003D10AE">
            <w:pPr>
              <w:jc w:val="both"/>
              <w:rPr>
                <w:color w:val="000000" w:themeColor="text1"/>
              </w:rPr>
            </w:pPr>
            <w:r w:rsidRPr="000F11C1">
              <w:rPr>
                <w:color w:val="000000" w:themeColor="text1"/>
              </w:rPr>
              <w:t>Внутриформенные</w:t>
            </w:r>
          </w:p>
        </w:tc>
        <w:tc>
          <w:tcPr>
            <w:tcW w:w="2275" w:type="dxa"/>
          </w:tcPr>
          <w:p w14:paraId="4A43E9C2" w14:textId="77354609" w:rsidR="000704DE" w:rsidRPr="000F11C1" w:rsidRDefault="000704DE" w:rsidP="003D10AE">
            <w:pPr>
              <w:jc w:val="center"/>
              <w:rPr>
                <w:color w:val="000000" w:themeColor="text1"/>
              </w:rPr>
            </w:pPr>
            <w:r w:rsidRPr="000F11C1">
              <w:rPr>
                <w:color w:val="000000" w:themeColor="text1"/>
              </w:rPr>
              <w:t>44</w:t>
            </w:r>
          </w:p>
        </w:tc>
      </w:tr>
    </w:tbl>
    <w:p w14:paraId="15FD7810" w14:textId="77777777" w:rsidR="00F703F5" w:rsidRPr="000F11C1" w:rsidRDefault="00F703F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Список справочников, которые применяются для заполнения отчетных форм:</w:t>
      </w:r>
    </w:p>
    <w:p w14:paraId="37F3C18C" w14:textId="454FC759" w:rsidR="00F703F5" w:rsidRPr="000F11C1" w:rsidRDefault="000704D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703F5" w:rsidRPr="000F11C1">
        <w:rPr>
          <w:color w:val="000000" w:themeColor="text1"/>
          <w:sz w:val="22"/>
          <w:szCs w:val="22"/>
        </w:rPr>
        <w:t>Болезни животных;</w:t>
      </w:r>
    </w:p>
    <w:p w14:paraId="1D54F97E" w14:textId="3E699EDA" w:rsidR="00F703F5" w:rsidRPr="000F11C1" w:rsidRDefault="000704D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703F5" w:rsidRPr="000F11C1">
        <w:rPr>
          <w:color w:val="000000" w:themeColor="text1"/>
          <w:sz w:val="22"/>
          <w:szCs w:val="22"/>
        </w:rPr>
        <w:t>Виды животных;</w:t>
      </w:r>
    </w:p>
    <w:p w14:paraId="5FF4243F" w14:textId="14A368D0" w:rsidR="00F703F5" w:rsidRPr="000F11C1" w:rsidRDefault="000704D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703F5" w:rsidRPr="000F11C1">
        <w:rPr>
          <w:color w:val="000000" w:themeColor="text1"/>
          <w:sz w:val="22"/>
          <w:szCs w:val="22"/>
        </w:rPr>
        <w:t>Диагностика;</w:t>
      </w:r>
    </w:p>
    <w:p w14:paraId="341F7E0C" w14:textId="16DC85F8" w:rsidR="00F703F5" w:rsidRPr="000F11C1" w:rsidRDefault="000704D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703F5" w:rsidRPr="000F11C1">
        <w:rPr>
          <w:color w:val="000000" w:themeColor="text1"/>
          <w:sz w:val="22"/>
          <w:szCs w:val="22"/>
        </w:rPr>
        <w:t>Заболевания, биопрепараты;</w:t>
      </w:r>
    </w:p>
    <w:p w14:paraId="3733612F" w14:textId="77C97453" w:rsidR="00F703F5" w:rsidRPr="000F11C1" w:rsidRDefault="000704D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703F5" w:rsidRPr="000F11C1">
        <w:rPr>
          <w:color w:val="000000" w:themeColor="text1"/>
          <w:sz w:val="22"/>
          <w:szCs w:val="22"/>
        </w:rPr>
        <w:t>Инвазионные болезни;</w:t>
      </w:r>
    </w:p>
    <w:p w14:paraId="49242536" w14:textId="6F51AC35" w:rsidR="00F703F5" w:rsidRPr="000F11C1" w:rsidRDefault="000704D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703F5" w:rsidRPr="000F11C1">
        <w:rPr>
          <w:color w:val="000000" w:themeColor="text1"/>
          <w:sz w:val="22"/>
          <w:szCs w:val="22"/>
        </w:rPr>
        <w:t>Исследования;</w:t>
      </w:r>
    </w:p>
    <w:p w14:paraId="0AB459FE" w14:textId="2D25D034" w:rsidR="00F703F5" w:rsidRPr="000F11C1" w:rsidRDefault="000704D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703F5" w:rsidRPr="000F11C1">
        <w:rPr>
          <w:color w:val="000000" w:themeColor="text1"/>
          <w:sz w:val="22"/>
          <w:szCs w:val="22"/>
        </w:rPr>
        <w:t>Карантинные болезни;</w:t>
      </w:r>
    </w:p>
    <w:p w14:paraId="43ED22CA" w14:textId="58870AF1" w:rsidR="00F703F5" w:rsidRPr="000F11C1" w:rsidRDefault="000704D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703F5" w:rsidRPr="000F11C1">
        <w:rPr>
          <w:color w:val="000000" w:themeColor="text1"/>
          <w:sz w:val="22"/>
          <w:szCs w:val="22"/>
        </w:rPr>
        <w:t>Кодификатор;</w:t>
      </w:r>
    </w:p>
    <w:p w14:paraId="7B5C7E17" w14:textId="36205619" w:rsidR="00F703F5" w:rsidRPr="000F11C1" w:rsidRDefault="000704D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703F5" w:rsidRPr="000F11C1">
        <w:rPr>
          <w:color w:val="000000" w:themeColor="text1"/>
          <w:sz w:val="22"/>
          <w:szCs w:val="22"/>
        </w:rPr>
        <w:t>Мероприятия;</w:t>
      </w:r>
    </w:p>
    <w:p w14:paraId="265E28F9" w14:textId="733FB14A" w:rsidR="00F703F5" w:rsidRPr="000F11C1" w:rsidRDefault="000704D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703F5" w:rsidRPr="000F11C1">
        <w:rPr>
          <w:color w:val="000000" w:themeColor="text1"/>
          <w:sz w:val="22"/>
          <w:szCs w:val="22"/>
        </w:rPr>
        <w:t>Методы борьбы;</w:t>
      </w:r>
    </w:p>
    <w:p w14:paraId="0556B29A" w14:textId="4FC266D7" w:rsidR="00F703F5" w:rsidRPr="000F11C1" w:rsidRDefault="000704D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703F5" w:rsidRPr="000F11C1">
        <w:rPr>
          <w:color w:val="000000" w:themeColor="text1"/>
          <w:sz w:val="22"/>
          <w:szCs w:val="22"/>
        </w:rPr>
        <w:t>Страны мира;</w:t>
      </w:r>
    </w:p>
    <w:p w14:paraId="4B2C9018" w14:textId="77777777" w:rsidR="000704DE" w:rsidRPr="000F11C1" w:rsidRDefault="000704DE"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 xml:space="preserve">- </w:t>
      </w:r>
      <w:r w:rsidR="00F703F5" w:rsidRPr="000F11C1">
        <w:rPr>
          <w:color w:val="000000" w:themeColor="text1"/>
          <w:sz w:val="22"/>
          <w:szCs w:val="22"/>
        </w:rPr>
        <w:t>Субъекты РФ.</w:t>
      </w:r>
    </w:p>
    <w:p w14:paraId="3DE149CD" w14:textId="7B1E0ED9" w:rsidR="00F703F5" w:rsidRPr="000F11C1" w:rsidRDefault="00F703F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br w:type="page"/>
      </w:r>
    </w:p>
    <w:p w14:paraId="13B489AA" w14:textId="3F64059A" w:rsidR="000704DE" w:rsidRPr="000F11C1" w:rsidRDefault="000704DE" w:rsidP="005159DE">
      <w:pPr>
        <w:widowControl w:val="0"/>
        <w:snapToGrid w:val="0"/>
        <w:ind w:firstLine="567"/>
        <w:jc w:val="right"/>
        <w:rPr>
          <w:color w:val="000000" w:themeColor="text1"/>
          <w:sz w:val="22"/>
          <w:szCs w:val="22"/>
        </w:rPr>
      </w:pPr>
      <w:r w:rsidRPr="000F11C1">
        <w:rPr>
          <w:color w:val="000000" w:themeColor="text1"/>
          <w:sz w:val="22"/>
          <w:szCs w:val="22"/>
        </w:rPr>
        <w:t xml:space="preserve">Приложение </w:t>
      </w:r>
      <w:r w:rsidRPr="000F11C1">
        <w:rPr>
          <w:color w:val="000000" w:themeColor="text1"/>
          <w:sz w:val="22"/>
          <w:szCs w:val="22"/>
          <w:lang w:val="en-US"/>
        </w:rPr>
        <w:t>G</w:t>
      </w:r>
      <w:r w:rsidRPr="000F11C1">
        <w:rPr>
          <w:color w:val="000000" w:themeColor="text1"/>
          <w:sz w:val="22"/>
          <w:szCs w:val="22"/>
        </w:rPr>
        <w:t xml:space="preserve"> к Техническим требованиям</w:t>
      </w:r>
    </w:p>
    <w:p w14:paraId="07F3A39D" w14:textId="77777777" w:rsidR="00934613" w:rsidRPr="000F11C1" w:rsidRDefault="00934613" w:rsidP="005159DE">
      <w:pPr>
        <w:widowControl w:val="0"/>
        <w:spacing w:before="120"/>
        <w:ind w:firstLine="567"/>
        <w:jc w:val="center"/>
        <w:rPr>
          <w:b/>
          <w:color w:val="000000" w:themeColor="text1"/>
          <w:sz w:val="22"/>
          <w:szCs w:val="22"/>
        </w:rPr>
      </w:pPr>
      <w:r w:rsidRPr="000F11C1">
        <w:rPr>
          <w:b/>
          <w:color w:val="000000" w:themeColor="text1"/>
          <w:sz w:val="22"/>
          <w:szCs w:val="22"/>
        </w:rPr>
        <w:t>Техническая поддержка информационно-аналитической системы оценки эффективности управления в Республике Татарстан</w:t>
      </w:r>
    </w:p>
    <w:p w14:paraId="188654B7" w14:textId="77777777" w:rsidR="000704DE" w:rsidRPr="000F11C1" w:rsidRDefault="000704DE" w:rsidP="005159DE">
      <w:pPr>
        <w:widowControl w:val="0"/>
        <w:spacing w:before="120"/>
        <w:ind w:firstLine="567"/>
        <w:jc w:val="both"/>
        <w:rPr>
          <w:b/>
          <w:color w:val="000000" w:themeColor="text1"/>
          <w:sz w:val="22"/>
          <w:szCs w:val="22"/>
        </w:rPr>
      </w:pPr>
      <w:bookmarkStart w:id="346" w:name="_2250f4o" w:colFirst="0" w:colLast="0"/>
      <w:bookmarkEnd w:id="346"/>
      <w:r w:rsidRPr="000F11C1">
        <w:rPr>
          <w:b/>
          <w:color w:val="000000" w:themeColor="text1"/>
          <w:sz w:val="22"/>
          <w:szCs w:val="22"/>
        </w:rPr>
        <w:t>Общие сведения</w:t>
      </w:r>
    </w:p>
    <w:p w14:paraId="62D1E7F0" w14:textId="77777777" w:rsidR="00126372" w:rsidRPr="000F11C1" w:rsidRDefault="0093461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Настоящий документ описывает Технические требования, предъявляемые к реализации проекта «Оказание услуг по технической поддержке информационно-аналитической системы оценки эффективности управления» в 2020 году.</w:t>
      </w:r>
    </w:p>
    <w:p w14:paraId="282BFEFF" w14:textId="2D7D51B5" w:rsidR="00934613" w:rsidRPr="000F11C1" w:rsidRDefault="0093461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Реализация проекта предусматривает техничес</w:t>
      </w:r>
      <w:r w:rsidR="00670F0B" w:rsidRPr="000F11C1">
        <w:rPr>
          <w:color w:val="000000" w:themeColor="text1"/>
          <w:sz w:val="22"/>
          <w:szCs w:val="22"/>
        </w:rPr>
        <w:t>к</w:t>
      </w:r>
      <w:r w:rsidRPr="000F11C1">
        <w:rPr>
          <w:color w:val="000000" w:themeColor="text1"/>
          <w:sz w:val="22"/>
          <w:szCs w:val="22"/>
        </w:rPr>
        <w:t>ую поддержку существующей автоматизированной информационно-аналитической системы оценки эффективности управления в Республике Татарстан (далее - Системы).</w:t>
      </w:r>
    </w:p>
    <w:p w14:paraId="132B90E6" w14:textId="77777777" w:rsidR="00934613" w:rsidRPr="000F11C1" w:rsidRDefault="00934613" w:rsidP="005159DE">
      <w:pPr>
        <w:widowControl w:val="0"/>
        <w:spacing w:before="120"/>
        <w:ind w:firstLine="567"/>
        <w:jc w:val="both"/>
        <w:rPr>
          <w:b/>
          <w:color w:val="000000" w:themeColor="text1"/>
          <w:sz w:val="22"/>
          <w:szCs w:val="22"/>
        </w:rPr>
      </w:pPr>
      <w:bookmarkStart w:id="347" w:name="_haapch" w:colFirst="0" w:colLast="0"/>
      <w:bookmarkEnd w:id="347"/>
      <w:r w:rsidRPr="000F11C1">
        <w:rPr>
          <w:b/>
          <w:color w:val="000000" w:themeColor="text1"/>
          <w:sz w:val="22"/>
          <w:szCs w:val="22"/>
        </w:rPr>
        <w:t>Функциональные возможности Системы</w:t>
      </w:r>
    </w:p>
    <w:p w14:paraId="096284C6" w14:textId="77777777" w:rsidR="00934613" w:rsidRPr="000F11C1" w:rsidRDefault="0093461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сформирован пакет отчетных форм (15 форм):</w:t>
      </w:r>
    </w:p>
    <w:p w14:paraId="238C62C5" w14:textId="77777777" w:rsidR="00934613" w:rsidRPr="000F11C1" w:rsidRDefault="0093461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Список отчетных форм отражен в Таблице G.1.</w:t>
      </w:r>
    </w:p>
    <w:p w14:paraId="309873B8" w14:textId="3B18D873" w:rsidR="00F45C83" w:rsidRPr="000F11C1" w:rsidRDefault="00934613"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G.1</w:t>
      </w:r>
      <w:r w:rsidR="000704DE" w:rsidRPr="000F11C1">
        <w:rPr>
          <w:i/>
          <w:color w:val="000000" w:themeColor="text1"/>
          <w:sz w:val="22"/>
          <w:szCs w:val="22"/>
        </w:rPr>
        <w:t>.</w:t>
      </w:r>
      <w:r w:rsidRPr="000F11C1">
        <w:rPr>
          <w:i/>
          <w:color w:val="000000" w:themeColor="text1"/>
          <w:sz w:val="22"/>
          <w:szCs w:val="22"/>
        </w:rPr>
        <w:t xml:space="preserve"> Список отчетных форм информационно-аналитической системы оценки эффективности управления в Республике Татарстан</w:t>
      </w:r>
    </w:p>
    <w:tbl>
      <w:tblPr>
        <w:tblStyle w:val="affe"/>
        <w:tblW w:w="10910" w:type="dxa"/>
        <w:tblLayout w:type="fixed"/>
        <w:tblLook w:val="04A0" w:firstRow="1" w:lastRow="0" w:firstColumn="1" w:lastColumn="0" w:noHBand="0" w:noVBand="1"/>
      </w:tblPr>
      <w:tblGrid>
        <w:gridCol w:w="675"/>
        <w:gridCol w:w="3129"/>
        <w:gridCol w:w="7106"/>
      </w:tblGrid>
      <w:tr w:rsidR="000F11C1" w:rsidRPr="000F11C1" w14:paraId="7F4E209B" w14:textId="77777777" w:rsidTr="003D10AE">
        <w:trPr>
          <w:trHeight w:val="20"/>
        </w:trPr>
        <w:tc>
          <w:tcPr>
            <w:tcW w:w="675" w:type="dxa"/>
            <w:vAlign w:val="center"/>
          </w:tcPr>
          <w:p w14:paraId="481C178B" w14:textId="77777777" w:rsidR="000704DE" w:rsidRPr="000F11C1" w:rsidRDefault="000704DE" w:rsidP="003D10AE">
            <w:pPr>
              <w:jc w:val="center"/>
              <w:rPr>
                <w:b/>
                <w:color w:val="000000" w:themeColor="text1"/>
              </w:rPr>
            </w:pPr>
            <w:r w:rsidRPr="000F11C1">
              <w:rPr>
                <w:b/>
                <w:color w:val="000000" w:themeColor="text1"/>
              </w:rPr>
              <w:t>№</w:t>
            </w:r>
          </w:p>
        </w:tc>
        <w:tc>
          <w:tcPr>
            <w:tcW w:w="3129" w:type="dxa"/>
            <w:vAlign w:val="center"/>
          </w:tcPr>
          <w:p w14:paraId="78BFFACC" w14:textId="77777777" w:rsidR="000704DE" w:rsidRPr="000F11C1" w:rsidRDefault="000704DE" w:rsidP="003D10AE">
            <w:pPr>
              <w:jc w:val="center"/>
              <w:rPr>
                <w:b/>
                <w:color w:val="000000" w:themeColor="text1"/>
              </w:rPr>
            </w:pPr>
            <w:r w:rsidRPr="000F11C1">
              <w:rPr>
                <w:b/>
                <w:color w:val="000000" w:themeColor="text1"/>
              </w:rPr>
              <w:t>Код формы</w:t>
            </w:r>
          </w:p>
        </w:tc>
        <w:tc>
          <w:tcPr>
            <w:tcW w:w="7106" w:type="dxa"/>
            <w:vAlign w:val="center"/>
          </w:tcPr>
          <w:p w14:paraId="78055300" w14:textId="77777777" w:rsidR="000704DE" w:rsidRPr="000F11C1" w:rsidRDefault="000704DE" w:rsidP="003D10AE">
            <w:pPr>
              <w:jc w:val="center"/>
              <w:rPr>
                <w:b/>
                <w:color w:val="000000" w:themeColor="text1"/>
              </w:rPr>
            </w:pPr>
            <w:r w:rsidRPr="000F11C1">
              <w:rPr>
                <w:b/>
                <w:color w:val="000000" w:themeColor="text1"/>
              </w:rPr>
              <w:t>Наименование формы</w:t>
            </w:r>
          </w:p>
        </w:tc>
      </w:tr>
      <w:tr w:rsidR="000F11C1" w:rsidRPr="000F11C1" w14:paraId="6B8A38F3" w14:textId="77777777" w:rsidTr="003D10AE">
        <w:trPr>
          <w:trHeight w:val="20"/>
        </w:trPr>
        <w:tc>
          <w:tcPr>
            <w:tcW w:w="10910" w:type="dxa"/>
            <w:gridSpan w:val="3"/>
            <w:vAlign w:val="center"/>
          </w:tcPr>
          <w:p w14:paraId="0BE501FF" w14:textId="3D4C97B7" w:rsidR="000704DE" w:rsidRPr="000F11C1" w:rsidRDefault="000704DE" w:rsidP="003D10AE">
            <w:pPr>
              <w:jc w:val="center"/>
              <w:rPr>
                <w:b/>
                <w:color w:val="000000" w:themeColor="text1"/>
              </w:rPr>
            </w:pPr>
            <w:r w:rsidRPr="000F11C1">
              <w:rPr>
                <w:b/>
                <w:color w:val="000000" w:themeColor="text1"/>
              </w:rPr>
              <w:t>Показатели эффективности деятельности органов местного самоуправления городского округа (муниципального района)</w:t>
            </w:r>
          </w:p>
        </w:tc>
      </w:tr>
      <w:tr w:rsidR="000F11C1" w:rsidRPr="000F11C1" w14:paraId="15D9A50D" w14:textId="77777777" w:rsidTr="003D10AE">
        <w:trPr>
          <w:trHeight w:val="20"/>
        </w:trPr>
        <w:tc>
          <w:tcPr>
            <w:tcW w:w="675" w:type="dxa"/>
          </w:tcPr>
          <w:p w14:paraId="7625B0D4" w14:textId="313C6ADC" w:rsidR="000704DE" w:rsidRPr="000F11C1" w:rsidRDefault="006E14E9" w:rsidP="003D10AE">
            <w:pPr>
              <w:rPr>
                <w:color w:val="000000" w:themeColor="text1"/>
              </w:rPr>
            </w:pPr>
            <w:r w:rsidRPr="000F11C1">
              <w:rPr>
                <w:color w:val="000000" w:themeColor="text1"/>
              </w:rPr>
              <w:t>1</w:t>
            </w:r>
          </w:p>
        </w:tc>
        <w:tc>
          <w:tcPr>
            <w:tcW w:w="3129" w:type="dxa"/>
          </w:tcPr>
          <w:p w14:paraId="1EFDA27D" w14:textId="4ED8CC46" w:rsidR="000704DE" w:rsidRPr="000F11C1" w:rsidRDefault="000704DE" w:rsidP="003D10AE">
            <w:pPr>
              <w:rPr>
                <w:color w:val="000000" w:themeColor="text1"/>
              </w:rPr>
            </w:pPr>
            <w:r w:rsidRPr="000F11C1">
              <w:rPr>
                <w:color w:val="000000" w:themeColor="text1"/>
              </w:rPr>
              <w:t>МС_РТ_Статистика</w:t>
            </w:r>
          </w:p>
        </w:tc>
        <w:tc>
          <w:tcPr>
            <w:tcW w:w="7106" w:type="dxa"/>
          </w:tcPr>
          <w:p w14:paraId="034F576D" w14:textId="6E21772A" w:rsidR="000704DE" w:rsidRPr="000F11C1" w:rsidRDefault="000704DE" w:rsidP="003D10AE">
            <w:pPr>
              <w:rPr>
                <w:color w:val="000000" w:themeColor="text1"/>
              </w:rPr>
            </w:pPr>
            <w:r w:rsidRPr="000F11C1">
              <w:rPr>
                <w:color w:val="000000" w:themeColor="text1"/>
              </w:rPr>
              <w:t>Статистическая отчетность по мониторингу эффективности деятельности органов местного самоуправления городского округа (муниципального района)</w:t>
            </w:r>
          </w:p>
        </w:tc>
      </w:tr>
      <w:tr w:rsidR="000F11C1" w:rsidRPr="000F11C1" w14:paraId="2FA62D66" w14:textId="77777777" w:rsidTr="003D10AE">
        <w:trPr>
          <w:trHeight w:val="20"/>
        </w:trPr>
        <w:tc>
          <w:tcPr>
            <w:tcW w:w="675" w:type="dxa"/>
          </w:tcPr>
          <w:p w14:paraId="763198AC" w14:textId="4DCF1B91" w:rsidR="000704DE" w:rsidRPr="000F11C1" w:rsidRDefault="006E14E9" w:rsidP="003D10AE">
            <w:pPr>
              <w:rPr>
                <w:color w:val="000000" w:themeColor="text1"/>
              </w:rPr>
            </w:pPr>
            <w:r w:rsidRPr="000F11C1">
              <w:rPr>
                <w:color w:val="000000" w:themeColor="text1"/>
              </w:rPr>
              <w:t>2</w:t>
            </w:r>
          </w:p>
        </w:tc>
        <w:tc>
          <w:tcPr>
            <w:tcW w:w="3129" w:type="dxa"/>
          </w:tcPr>
          <w:p w14:paraId="67BAF625" w14:textId="14E56904" w:rsidR="000704DE" w:rsidRPr="000F11C1" w:rsidRDefault="000704DE" w:rsidP="003D10AE">
            <w:pPr>
              <w:rPr>
                <w:color w:val="000000" w:themeColor="text1"/>
              </w:rPr>
            </w:pPr>
            <w:r w:rsidRPr="000F11C1">
              <w:rPr>
                <w:color w:val="000000" w:themeColor="text1"/>
              </w:rPr>
              <w:t>МС_РТ_Районы</w:t>
            </w:r>
          </w:p>
        </w:tc>
        <w:tc>
          <w:tcPr>
            <w:tcW w:w="7106" w:type="dxa"/>
          </w:tcPr>
          <w:p w14:paraId="0A81C66E" w14:textId="3FFA8184" w:rsidR="000704DE" w:rsidRPr="000F11C1" w:rsidRDefault="000704DE" w:rsidP="003D10AE">
            <w:pPr>
              <w:rPr>
                <w:color w:val="000000" w:themeColor="text1"/>
              </w:rPr>
            </w:pPr>
            <w:r w:rsidRPr="000F11C1">
              <w:rPr>
                <w:color w:val="000000" w:themeColor="text1"/>
              </w:rPr>
              <w:t>Показатели для оценки эффективности деятельности органов местного самоуправления городских округов (муниципальных районов) Республики Татарстан</w:t>
            </w:r>
          </w:p>
        </w:tc>
      </w:tr>
      <w:tr w:rsidR="000F11C1" w:rsidRPr="000F11C1" w14:paraId="2F7327AC" w14:textId="77777777" w:rsidTr="003D10AE">
        <w:trPr>
          <w:trHeight w:val="20"/>
        </w:trPr>
        <w:tc>
          <w:tcPr>
            <w:tcW w:w="675" w:type="dxa"/>
          </w:tcPr>
          <w:p w14:paraId="3F5AD917" w14:textId="59BC69FE" w:rsidR="000704DE" w:rsidRPr="000F11C1" w:rsidRDefault="006E14E9" w:rsidP="003D10AE">
            <w:pPr>
              <w:rPr>
                <w:color w:val="000000" w:themeColor="text1"/>
              </w:rPr>
            </w:pPr>
            <w:r w:rsidRPr="000F11C1">
              <w:rPr>
                <w:color w:val="000000" w:themeColor="text1"/>
              </w:rPr>
              <w:t>3</w:t>
            </w:r>
          </w:p>
        </w:tc>
        <w:tc>
          <w:tcPr>
            <w:tcW w:w="3129" w:type="dxa"/>
          </w:tcPr>
          <w:p w14:paraId="1B472E89" w14:textId="08476E3D" w:rsidR="000704DE" w:rsidRPr="000F11C1" w:rsidRDefault="000704DE" w:rsidP="003D10AE">
            <w:pPr>
              <w:rPr>
                <w:color w:val="000000" w:themeColor="text1"/>
              </w:rPr>
            </w:pPr>
            <w:r w:rsidRPr="000F11C1">
              <w:rPr>
                <w:color w:val="000000" w:themeColor="text1"/>
              </w:rPr>
              <w:t>МС_РТ_Эксперты</w:t>
            </w:r>
          </w:p>
        </w:tc>
        <w:tc>
          <w:tcPr>
            <w:tcW w:w="7106" w:type="dxa"/>
          </w:tcPr>
          <w:p w14:paraId="14D0F5D2" w14:textId="375CC000" w:rsidR="000704DE" w:rsidRPr="000F11C1" w:rsidRDefault="000704DE" w:rsidP="003D10AE">
            <w:pPr>
              <w:rPr>
                <w:color w:val="000000" w:themeColor="text1"/>
              </w:rPr>
            </w:pPr>
            <w:r w:rsidRPr="000F11C1">
              <w:rPr>
                <w:color w:val="000000" w:themeColor="text1"/>
              </w:rPr>
              <w:t>Проведение экспертизы данных по показателям эффективности деятельности органов местного самоуправления городского округа (муниципального района)</w:t>
            </w:r>
          </w:p>
        </w:tc>
      </w:tr>
      <w:tr w:rsidR="000F11C1" w:rsidRPr="000F11C1" w14:paraId="1DFE4025" w14:textId="77777777" w:rsidTr="003D10AE">
        <w:trPr>
          <w:trHeight w:val="20"/>
        </w:trPr>
        <w:tc>
          <w:tcPr>
            <w:tcW w:w="10910" w:type="dxa"/>
            <w:gridSpan w:val="3"/>
          </w:tcPr>
          <w:p w14:paraId="37324142" w14:textId="1B9C944D" w:rsidR="000704DE" w:rsidRPr="000F11C1" w:rsidRDefault="000704DE" w:rsidP="003D10AE">
            <w:pPr>
              <w:jc w:val="center"/>
              <w:rPr>
                <w:b/>
                <w:color w:val="000000" w:themeColor="text1"/>
              </w:rPr>
            </w:pPr>
            <w:r w:rsidRPr="000F11C1">
              <w:rPr>
                <w:b/>
                <w:color w:val="000000" w:themeColor="text1"/>
              </w:rPr>
              <w:t>Информация о предоставлении государственных и муниципальных услуг, местного самоуправления городского округа (муниципального района)</w:t>
            </w:r>
          </w:p>
        </w:tc>
      </w:tr>
      <w:tr w:rsidR="000F11C1" w:rsidRPr="000F11C1" w14:paraId="681BA9D6" w14:textId="77777777" w:rsidTr="003D10AE">
        <w:trPr>
          <w:trHeight w:val="20"/>
        </w:trPr>
        <w:tc>
          <w:tcPr>
            <w:tcW w:w="675" w:type="dxa"/>
          </w:tcPr>
          <w:p w14:paraId="096079CE" w14:textId="6EB87645" w:rsidR="000704DE" w:rsidRPr="000F11C1" w:rsidRDefault="006E14E9" w:rsidP="003D10AE">
            <w:pPr>
              <w:rPr>
                <w:color w:val="000000" w:themeColor="text1"/>
              </w:rPr>
            </w:pPr>
            <w:r w:rsidRPr="000F11C1">
              <w:rPr>
                <w:color w:val="000000" w:themeColor="text1"/>
              </w:rPr>
              <w:t>1</w:t>
            </w:r>
          </w:p>
        </w:tc>
        <w:tc>
          <w:tcPr>
            <w:tcW w:w="3129" w:type="dxa"/>
          </w:tcPr>
          <w:p w14:paraId="552D7FAB" w14:textId="084F6B7C" w:rsidR="000704DE" w:rsidRPr="000F11C1" w:rsidRDefault="000704DE" w:rsidP="003D10AE">
            <w:pPr>
              <w:rPr>
                <w:color w:val="000000" w:themeColor="text1"/>
              </w:rPr>
            </w:pPr>
            <w:r w:rsidRPr="000F11C1">
              <w:rPr>
                <w:color w:val="000000" w:themeColor="text1"/>
              </w:rPr>
              <w:t>2_ГМУ_Районы</w:t>
            </w:r>
          </w:p>
        </w:tc>
        <w:tc>
          <w:tcPr>
            <w:tcW w:w="7106" w:type="dxa"/>
          </w:tcPr>
          <w:p w14:paraId="4D87A6ED" w14:textId="69DB275F" w:rsidR="000704DE" w:rsidRPr="000F11C1" w:rsidRDefault="000704DE" w:rsidP="003D10AE">
            <w:pPr>
              <w:rPr>
                <w:color w:val="000000" w:themeColor="text1"/>
              </w:rPr>
            </w:pPr>
            <w:r w:rsidRPr="000F11C1">
              <w:rPr>
                <w:color w:val="000000" w:themeColor="text1"/>
              </w:rPr>
              <w:t>Информация о предоставлении муниципальной услуги</w:t>
            </w:r>
          </w:p>
        </w:tc>
      </w:tr>
      <w:tr w:rsidR="000F11C1" w:rsidRPr="000F11C1" w14:paraId="41DF55B8" w14:textId="77777777" w:rsidTr="003D10AE">
        <w:trPr>
          <w:trHeight w:val="20"/>
        </w:trPr>
        <w:tc>
          <w:tcPr>
            <w:tcW w:w="675" w:type="dxa"/>
          </w:tcPr>
          <w:p w14:paraId="6FA4CE81" w14:textId="4F9F574A" w:rsidR="000704DE" w:rsidRPr="000F11C1" w:rsidRDefault="006E14E9" w:rsidP="003D10AE">
            <w:pPr>
              <w:rPr>
                <w:color w:val="000000" w:themeColor="text1"/>
              </w:rPr>
            </w:pPr>
            <w:r w:rsidRPr="000F11C1">
              <w:rPr>
                <w:color w:val="000000" w:themeColor="text1"/>
              </w:rPr>
              <w:t>2</w:t>
            </w:r>
          </w:p>
        </w:tc>
        <w:tc>
          <w:tcPr>
            <w:tcW w:w="3129" w:type="dxa"/>
          </w:tcPr>
          <w:p w14:paraId="20932E11" w14:textId="2FE84CEF" w:rsidR="000704DE" w:rsidRPr="000F11C1" w:rsidRDefault="000704DE" w:rsidP="003D10AE">
            <w:pPr>
              <w:rPr>
                <w:color w:val="000000" w:themeColor="text1"/>
              </w:rPr>
            </w:pPr>
            <w:r w:rsidRPr="000F11C1">
              <w:rPr>
                <w:color w:val="000000" w:themeColor="text1"/>
              </w:rPr>
              <w:t>2_ГМУ_Министерства</w:t>
            </w:r>
          </w:p>
        </w:tc>
        <w:tc>
          <w:tcPr>
            <w:tcW w:w="7106" w:type="dxa"/>
          </w:tcPr>
          <w:p w14:paraId="495AF7C0" w14:textId="7DDC4589" w:rsidR="000704DE" w:rsidRPr="000F11C1" w:rsidRDefault="000704DE" w:rsidP="003D10AE">
            <w:pPr>
              <w:rPr>
                <w:color w:val="000000" w:themeColor="text1"/>
              </w:rPr>
            </w:pPr>
            <w:r w:rsidRPr="000F11C1">
              <w:rPr>
                <w:color w:val="000000" w:themeColor="text1"/>
              </w:rPr>
              <w:t>Информация о предоставлении государственной услуги</w:t>
            </w:r>
          </w:p>
        </w:tc>
      </w:tr>
      <w:tr w:rsidR="000F11C1" w:rsidRPr="000F11C1" w14:paraId="184B906A" w14:textId="77777777" w:rsidTr="003D10AE">
        <w:trPr>
          <w:trHeight w:val="20"/>
        </w:trPr>
        <w:tc>
          <w:tcPr>
            <w:tcW w:w="675" w:type="dxa"/>
          </w:tcPr>
          <w:p w14:paraId="26B230D8" w14:textId="7929A913" w:rsidR="000704DE" w:rsidRPr="000F11C1" w:rsidRDefault="006E14E9" w:rsidP="003D10AE">
            <w:pPr>
              <w:rPr>
                <w:color w:val="000000" w:themeColor="text1"/>
              </w:rPr>
            </w:pPr>
            <w:r w:rsidRPr="000F11C1">
              <w:rPr>
                <w:color w:val="000000" w:themeColor="text1"/>
              </w:rPr>
              <w:t>3</w:t>
            </w:r>
          </w:p>
        </w:tc>
        <w:tc>
          <w:tcPr>
            <w:tcW w:w="3129" w:type="dxa"/>
          </w:tcPr>
          <w:p w14:paraId="1D089CFF" w14:textId="25EFEEAD" w:rsidR="000704DE" w:rsidRPr="000F11C1" w:rsidRDefault="000704DE" w:rsidP="003D10AE">
            <w:pPr>
              <w:rPr>
                <w:color w:val="000000" w:themeColor="text1"/>
              </w:rPr>
            </w:pPr>
            <w:r w:rsidRPr="000F11C1">
              <w:rPr>
                <w:color w:val="000000" w:themeColor="text1"/>
              </w:rPr>
              <w:t>2_ГМУ_Казань</w:t>
            </w:r>
          </w:p>
        </w:tc>
        <w:tc>
          <w:tcPr>
            <w:tcW w:w="7106" w:type="dxa"/>
          </w:tcPr>
          <w:p w14:paraId="6E7BA3E6" w14:textId="00A43739" w:rsidR="000704DE" w:rsidRPr="000F11C1" w:rsidRDefault="000704DE" w:rsidP="003D10AE">
            <w:pPr>
              <w:rPr>
                <w:color w:val="000000" w:themeColor="text1"/>
              </w:rPr>
            </w:pPr>
            <w:r w:rsidRPr="000F11C1">
              <w:rPr>
                <w:color w:val="000000" w:themeColor="text1"/>
              </w:rPr>
              <w:t>Информация о предоставлении городской услуги</w:t>
            </w:r>
          </w:p>
        </w:tc>
      </w:tr>
      <w:tr w:rsidR="000F11C1" w:rsidRPr="000F11C1" w14:paraId="1B1249CE" w14:textId="77777777" w:rsidTr="003D10AE">
        <w:trPr>
          <w:trHeight w:val="20"/>
        </w:trPr>
        <w:tc>
          <w:tcPr>
            <w:tcW w:w="10910" w:type="dxa"/>
            <w:gridSpan w:val="3"/>
          </w:tcPr>
          <w:p w14:paraId="544FF90D" w14:textId="2889F9BE" w:rsidR="000704DE" w:rsidRPr="000F11C1" w:rsidRDefault="000704DE" w:rsidP="003D10AE">
            <w:pPr>
              <w:jc w:val="center"/>
              <w:rPr>
                <w:b/>
                <w:color w:val="000000" w:themeColor="text1"/>
              </w:rPr>
            </w:pPr>
            <w:r w:rsidRPr="000F11C1">
              <w:rPr>
                <w:b/>
                <w:color w:val="000000" w:themeColor="text1"/>
              </w:rPr>
              <w:t>Информация о предоставлении государственных и муниципальных услуг, местного самоуправления городского округа (муниципального района)</w:t>
            </w:r>
          </w:p>
        </w:tc>
      </w:tr>
      <w:tr w:rsidR="000F11C1" w:rsidRPr="000F11C1" w14:paraId="0ED23DC0" w14:textId="77777777" w:rsidTr="003D10AE">
        <w:trPr>
          <w:trHeight w:val="20"/>
        </w:trPr>
        <w:tc>
          <w:tcPr>
            <w:tcW w:w="675" w:type="dxa"/>
          </w:tcPr>
          <w:p w14:paraId="11392707" w14:textId="1CC80F2A" w:rsidR="000704DE" w:rsidRPr="000F11C1" w:rsidRDefault="006E14E9" w:rsidP="003D10AE">
            <w:pPr>
              <w:rPr>
                <w:color w:val="000000" w:themeColor="text1"/>
              </w:rPr>
            </w:pPr>
            <w:r w:rsidRPr="000F11C1">
              <w:rPr>
                <w:color w:val="000000" w:themeColor="text1"/>
              </w:rPr>
              <w:t>1</w:t>
            </w:r>
          </w:p>
        </w:tc>
        <w:tc>
          <w:tcPr>
            <w:tcW w:w="3129" w:type="dxa"/>
          </w:tcPr>
          <w:p w14:paraId="589B004C" w14:textId="3297B449" w:rsidR="000704DE" w:rsidRPr="000F11C1" w:rsidRDefault="000704DE" w:rsidP="003D10AE">
            <w:pPr>
              <w:rPr>
                <w:color w:val="000000" w:themeColor="text1"/>
              </w:rPr>
            </w:pPr>
            <w:r w:rsidRPr="000F11C1">
              <w:rPr>
                <w:color w:val="000000" w:themeColor="text1"/>
              </w:rPr>
              <w:t>1_ГМУ_Казань</w:t>
            </w:r>
          </w:p>
        </w:tc>
        <w:tc>
          <w:tcPr>
            <w:tcW w:w="7106" w:type="dxa"/>
          </w:tcPr>
          <w:p w14:paraId="4D674BC2" w14:textId="00EC1D94" w:rsidR="000704DE" w:rsidRPr="000F11C1" w:rsidRDefault="000704DE" w:rsidP="003D10AE">
            <w:pPr>
              <w:rPr>
                <w:color w:val="000000" w:themeColor="text1"/>
              </w:rPr>
            </w:pPr>
            <w:r w:rsidRPr="000F11C1">
              <w:rPr>
                <w:color w:val="000000" w:themeColor="text1"/>
              </w:rPr>
              <w:t>Информация о предоставлении городской услуги</w:t>
            </w:r>
          </w:p>
        </w:tc>
      </w:tr>
      <w:tr w:rsidR="000F11C1" w:rsidRPr="000F11C1" w14:paraId="12BBEEBF" w14:textId="77777777" w:rsidTr="003D10AE">
        <w:trPr>
          <w:trHeight w:val="20"/>
        </w:trPr>
        <w:tc>
          <w:tcPr>
            <w:tcW w:w="675" w:type="dxa"/>
          </w:tcPr>
          <w:p w14:paraId="364E451C" w14:textId="4B1D456E" w:rsidR="000704DE" w:rsidRPr="000F11C1" w:rsidRDefault="006E14E9" w:rsidP="003D10AE">
            <w:pPr>
              <w:rPr>
                <w:color w:val="000000" w:themeColor="text1"/>
              </w:rPr>
            </w:pPr>
            <w:r w:rsidRPr="000F11C1">
              <w:rPr>
                <w:color w:val="000000" w:themeColor="text1"/>
              </w:rPr>
              <w:t>2</w:t>
            </w:r>
          </w:p>
        </w:tc>
        <w:tc>
          <w:tcPr>
            <w:tcW w:w="3129" w:type="dxa"/>
          </w:tcPr>
          <w:p w14:paraId="73BE0230" w14:textId="4EC2D85F" w:rsidR="000704DE" w:rsidRPr="000F11C1" w:rsidRDefault="000704DE" w:rsidP="003D10AE">
            <w:pPr>
              <w:rPr>
                <w:color w:val="000000" w:themeColor="text1"/>
              </w:rPr>
            </w:pPr>
            <w:r w:rsidRPr="000F11C1">
              <w:rPr>
                <w:color w:val="000000" w:themeColor="text1"/>
              </w:rPr>
              <w:t>1_ГМУ_Министерства</w:t>
            </w:r>
          </w:p>
        </w:tc>
        <w:tc>
          <w:tcPr>
            <w:tcW w:w="7106" w:type="dxa"/>
          </w:tcPr>
          <w:p w14:paraId="5B66D310" w14:textId="23F39D30" w:rsidR="000704DE" w:rsidRPr="000F11C1" w:rsidRDefault="000704DE" w:rsidP="003D10AE">
            <w:pPr>
              <w:rPr>
                <w:color w:val="000000" w:themeColor="text1"/>
              </w:rPr>
            </w:pPr>
            <w:r w:rsidRPr="000F11C1">
              <w:rPr>
                <w:color w:val="000000" w:themeColor="text1"/>
              </w:rPr>
              <w:t>Информация о предоставлении государственной услуги</w:t>
            </w:r>
          </w:p>
        </w:tc>
      </w:tr>
      <w:tr w:rsidR="000F11C1" w:rsidRPr="000F11C1" w14:paraId="1AF86B11" w14:textId="77777777" w:rsidTr="003D10AE">
        <w:trPr>
          <w:trHeight w:val="20"/>
        </w:trPr>
        <w:tc>
          <w:tcPr>
            <w:tcW w:w="675" w:type="dxa"/>
          </w:tcPr>
          <w:p w14:paraId="01184F3D" w14:textId="66DDBD73" w:rsidR="000704DE" w:rsidRPr="000F11C1" w:rsidRDefault="006E14E9" w:rsidP="003D10AE">
            <w:pPr>
              <w:rPr>
                <w:color w:val="000000" w:themeColor="text1"/>
              </w:rPr>
            </w:pPr>
            <w:r w:rsidRPr="000F11C1">
              <w:rPr>
                <w:color w:val="000000" w:themeColor="text1"/>
              </w:rPr>
              <w:t>3</w:t>
            </w:r>
          </w:p>
        </w:tc>
        <w:tc>
          <w:tcPr>
            <w:tcW w:w="3129" w:type="dxa"/>
          </w:tcPr>
          <w:p w14:paraId="1CA495CD" w14:textId="4730332F" w:rsidR="000704DE" w:rsidRPr="000F11C1" w:rsidRDefault="000704DE" w:rsidP="003D10AE">
            <w:pPr>
              <w:rPr>
                <w:color w:val="000000" w:themeColor="text1"/>
              </w:rPr>
            </w:pPr>
            <w:r w:rsidRPr="000F11C1">
              <w:rPr>
                <w:color w:val="000000" w:themeColor="text1"/>
              </w:rPr>
              <w:t>1_ГМУ_Районы</w:t>
            </w:r>
          </w:p>
        </w:tc>
        <w:tc>
          <w:tcPr>
            <w:tcW w:w="7106" w:type="dxa"/>
          </w:tcPr>
          <w:p w14:paraId="7113AD9E" w14:textId="1F285AE8" w:rsidR="000704DE" w:rsidRPr="000F11C1" w:rsidRDefault="000704DE" w:rsidP="003D10AE">
            <w:pPr>
              <w:rPr>
                <w:color w:val="000000" w:themeColor="text1"/>
              </w:rPr>
            </w:pPr>
            <w:r w:rsidRPr="000F11C1">
              <w:rPr>
                <w:color w:val="000000" w:themeColor="text1"/>
              </w:rPr>
              <w:t>Информация о предоставлении муниципальной услуги</w:t>
            </w:r>
          </w:p>
        </w:tc>
      </w:tr>
      <w:tr w:rsidR="000F11C1" w:rsidRPr="000F11C1" w14:paraId="44F43856" w14:textId="77777777" w:rsidTr="003D10AE">
        <w:trPr>
          <w:trHeight w:val="20"/>
        </w:trPr>
        <w:tc>
          <w:tcPr>
            <w:tcW w:w="10910" w:type="dxa"/>
            <w:gridSpan w:val="3"/>
            <w:vAlign w:val="center"/>
          </w:tcPr>
          <w:p w14:paraId="61E5B8ED" w14:textId="50563670" w:rsidR="000704DE" w:rsidRPr="000F11C1" w:rsidRDefault="000704DE" w:rsidP="003D10AE">
            <w:pPr>
              <w:jc w:val="center"/>
              <w:rPr>
                <w:b/>
                <w:color w:val="000000" w:themeColor="text1"/>
              </w:rPr>
            </w:pPr>
            <w:r w:rsidRPr="000F11C1">
              <w:rPr>
                <w:b/>
                <w:color w:val="000000" w:themeColor="text1"/>
              </w:rPr>
              <w:t>Соглашения о достижении планируемых значений показателей результативности деятельности органов местного самоуправления муниципальных районов (городских округов) Республики Татарстан</w:t>
            </w:r>
          </w:p>
        </w:tc>
      </w:tr>
      <w:tr w:rsidR="000F11C1" w:rsidRPr="000F11C1" w14:paraId="352FE9E5" w14:textId="77777777" w:rsidTr="003D10AE">
        <w:trPr>
          <w:trHeight w:val="20"/>
        </w:trPr>
        <w:tc>
          <w:tcPr>
            <w:tcW w:w="675" w:type="dxa"/>
          </w:tcPr>
          <w:p w14:paraId="30F68133" w14:textId="035C99E6" w:rsidR="006E14E9" w:rsidRPr="000F11C1" w:rsidRDefault="006E14E9" w:rsidP="003D10AE">
            <w:pPr>
              <w:rPr>
                <w:color w:val="000000" w:themeColor="text1"/>
              </w:rPr>
            </w:pPr>
            <w:r w:rsidRPr="000F11C1">
              <w:rPr>
                <w:color w:val="000000" w:themeColor="text1"/>
              </w:rPr>
              <w:t>1</w:t>
            </w:r>
          </w:p>
        </w:tc>
        <w:tc>
          <w:tcPr>
            <w:tcW w:w="3129" w:type="dxa"/>
          </w:tcPr>
          <w:p w14:paraId="7BC7519F" w14:textId="0A2CBA14" w:rsidR="006E14E9" w:rsidRPr="000F11C1" w:rsidRDefault="006E14E9" w:rsidP="003D10AE">
            <w:pPr>
              <w:rPr>
                <w:color w:val="000000" w:themeColor="text1"/>
              </w:rPr>
            </w:pPr>
            <w:r w:rsidRPr="000F11C1">
              <w:rPr>
                <w:color w:val="000000" w:themeColor="text1"/>
              </w:rPr>
              <w:t>Соглашение_ИОГВ</w:t>
            </w:r>
          </w:p>
        </w:tc>
        <w:tc>
          <w:tcPr>
            <w:tcW w:w="7106" w:type="dxa"/>
            <w:vMerge w:val="restart"/>
          </w:tcPr>
          <w:p w14:paraId="289347A2" w14:textId="70EB5A78" w:rsidR="006E14E9" w:rsidRPr="000F11C1" w:rsidRDefault="006E14E9" w:rsidP="003D10AE">
            <w:pPr>
              <w:rPr>
                <w:color w:val="000000" w:themeColor="text1"/>
              </w:rPr>
            </w:pPr>
            <w:r w:rsidRPr="000F11C1">
              <w:rPr>
                <w:color w:val="000000" w:themeColor="text1"/>
              </w:rPr>
              <w:t>Соглашения о достижении планируемых значений показателей результативности деятельности органов местного самоуправления муниципальных районов (городских округов) Республики Татарстан</w:t>
            </w:r>
          </w:p>
        </w:tc>
      </w:tr>
      <w:tr w:rsidR="000F11C1" w:rsidRPr="000F11C1" w14:paraId="0C3556B2" w14:textId="77777777" w:rsidTr="003D10AE">
        <w:trPr>
          <w:trHeight w:val="20"/>
        </w:trPr>
        <w:tc>
          <w:tcPr>
            <w:tcW w:w="675" w:type="dxa"/>
          </w:tcPr>
          <w:p w14:paraId="4203D8D3" w14:textId="286FE5C2" w:rsidR="006E14E9" w:rsidRPr="000F11C1" w:rsidRDefault="006E14E9" w:rsidP="003D10AE">
            <w:pPr>
              <w:rPr>
                <w:color w:val="000000" w:themeColor="text1"/>
              </w:rPr>
            </w:pPr>
            <w:r w:rsidRPr="000F11C1">
              <w:rPr>
                <w:color w:val="000000" w:themeColor="text1"/>
              </w:rPr>
              <w:t>2</w:t>
            </w:r>
          </w:p>
        </w:tc>
        <w:tc>
          <w:tcPr>
            <w:tcW w:w="3129" w:type="dxa"/>
          </w:tcPr>
          <w:p w14:paraId="28A1EBC6" w14:textId="754BA149" w:rsidR="006E14E9" w:rsidRPr="000F11C1" w:rsidRDefault="006E14E9" w:rsidP="003D10AE">
            <w:pPr>
              <w:rPr>
                <w:color w:val="000000" w:themeColor="text1"/>
              </w:rPr>
            </w:pPr>
            <w:r w:rsidRPr="000F11C1">
              <w:rPr>
                <w:color w:val="000000" w:themeColor="text1"/>
              </w:rPr>
              <w:t>Соглашение_МО</w:t>
            </w:r>
          </w:p>
        </w:tc>
        <w:tc>
          <w:tcPr>
            <w:tcW w:w="7106" w:type="dxa"/>
            <w:vMerge/>
          </w:tcPr>
          <w:p w14:paraId="66DECB97" w14:textId="77777777" w:rsidR="006E14E9" w:rsidRPr="000F11C1" w:rsidRDefault="006E14E9" w:rsidP="003D10AE">
            <w:pPr>
              <w:rPr>
                <w:color w:val="000000" w:themeColor="text1"/>
              </w:rPr>
            </w:pPr>
          </w:p>
        </w:tc>
      </w:tr>
      <w:tr w:rsidR="000F11C1" w:rsidRPr="000F11C1" w14:paraId="7C24787F" w14:textId="77777777" w:rsidTr="003D10AE">
        <w:trPr>
          <w:trHeight w:val="20"/>
        </w:trPr>
        <w:tc>
          <w:tcPr>
            <w:tcW w:w="675" w:type="dxa"/>
          </w:tcPr>
          <w:p w14:paraId="1C971B76" w14:textId="11B88CA9" w:rsidR="000704DE" w:rsidRPr="000F11C1" w:rsidRDefault="006E14E9" w:rsidP="003D10AE">
            <w:pPr>
              <w:rPr>
                <w:color w:val="000000" w:themeColor="text1"/>
              </w:rPr>
            </w:pPr>
            <w:r w:rsidRPr="000F11C1">
              <w:rPr>
                <w:color w:val="000000" w:themeColor="text1"/>
              </w:rPr>
              <w:t>3</w:t>
            </w:r>
          </w:p>
        </w:tc>
        <w:tc>
          <w:tcPr>
            <w:tcW w:w="3129" w:type="dxa"/>
          </w:tcPr>
          <w:p w14:paraId="6C05304B" w14:textId="1E2F8F7C" w:rsidR="000704DE" w:rsidRPr="000F11C1" w:rsidRDefault="000704DE" w:rsidP="003D10AE">
            <w:pPr>
              <w:rPr>
                <w:color w:val="000000" w:themeColor="text1"/>
              </w:rPr>
            </w:pPr>
            <w:r w:rsidRPr="000F11C1">
              <w:rPr>
                <w:color w:val="000000" w:themeColor="text1"/>
              </w:rPr>
              <w:t>Соглашения_МО_607</w:t>
            </w:r>
          </w:p>
        </w:tc>
        <w:tc>
          <w:tcPr>
            <w:tcW w:w="7106" w:type="dxa"/>
            <w:vAlign w:val="center"/>
          </w:tcPr>
          <w:p w14:paraId="1E1A9074" w14:textId="21A03887" w:rsidR="000704DE" w:rsidRPr="000F11C1" w:rsidRDefault="000704DE" w:rsidP="003D10AE">
            <w:pPr>
              <w:rPr>
                <w:color w:val="000000" w:themeColor="text1"/>
              </w:rPr>
            </w:pPr>
            <w:r w:rsidRPr="000F11C1">
              <w:rPr>
                <w:color w:val="000000" w:themeColor="text1"/>
              </w:rPr>
              <w:t>Об оценке эффективности деятельности органов местного самоуправления городских округов и муниципальных районов. Об оценке эффективности деятельности органов местного самоуправления городских округов и муниципальных районов" и подпункта. Об основных направлениях совершенствования системы государственного управления", процентов</w:t>
            </w:r>
          </w:p>
        </w:tc>
      </w:tr>
      <w:tr w:rsidR="000F11C1" w:rsidRPr="000F11C1" w14:paraId="0F284BA6" w14:textId="77777777" w:rsidTr="003D10AE">
        <w:trPr>
          <w:trHeight w:val="20"/>
        </w:trPr>
        <w:tc>
          <w:tcPr>
            <w:tcW w:w="10910" w:type="dxa"/>
            <w:gridSpan w:val="3"/>
            <w:vAlign w:val="center"/>
          </w:tcPr>
          <w:p w14:paraId="1E35C08B" w14:textId="42CAB02D" w:rsidR="000704DE" w:rsidRPr="000F11C1" w:rsidRDefault="000704DE" w:rsidP="003D10AE">
            <w:pPr>
              <w:jc w:val="center"/>
              <w:rPr>
                <w:b/>
                <w:color w:val="000000" w:themeColor="text1"/>
              </w:rPr>
            </w:pPr>
            <w:r w:rsidRPr="000F11C1">
              <w:rPr>
                <w:b/>
                <w:color w:val="000000" w:themeColor="text1"/>
              </w:rPr>
              <w:t>Республиканский реестр социально ориентированных некоммерческих организаций (СОНКО) – получателей поддержки</w:t>
            </w:r>
          </w:p>
        </w:tc>
      </w:tr>
      <w:tr w:rsidR="000F11C1" w:rsidRPr="000F11C1" w14:paraId="4978DBDB" w14:textId="77777777" w:rsidTr="003D10AE">
        <w:trPr>
          <w:trHeight w:val="20"/>
        </w:trPr>
        <w:tc>
          <w:tcPr>
            <w:tcW w:w="675" w:type="dxa"/>
          </w:tcPr>
          <w:p w14:paraId="7A5240F0" w14:textId="6B7730E8" w:rsidR="000704DE" w:rsidRPr="000F11C1" w:rsidRDefault="006E14E9" w:rsidP="003D10AE">
            <w:pPr>
              <w:rPr>
                <w:color w:val="000000" w:themeColor="text1"/>
              </w:rPr>
            </w:pPr>
            <w:r w:rsidRPr="000F11C1">
              <w:rPr>
                <w:color w:val="000000" w:themeColor="text1"/>
              </w:rPr>
              <w:t>1</w:t>
            </w:r>
          </w:p>
        </w:tc>
        <w:tc>
          <w:tcPr>
            <w:tcW w:w="3129" w:type="dxa"/>
          </w:tcPr>
          <w:p w14:paraId="40922721" w14:textId="3C974856" w:rsidR="000704DE" w:rsidRPr="000F11C1" w:rsidRDefault="000704DE" w:rsidP="003D10AE">
            <w:pPr>
              <w:rPr>
                <w:color w:val="000000" w:themeColor="text1"/>
              </w:rPr>
            </w:pPr>
            <w:r w:rsidRPr="000F11C1">
              <w:rPr>
                <w:color w:val="000000" w:themeColor="text1"/>
              </w:rPr>
              <w:t>Сведения_о_СОНКО_РТ</w:t>
            </w:r>
          </w:p>
        </w:tc>
        <w:tc>
          <w:tcPr>
            <w:tcW w:w="7106" w:type="dxa"/>
          </w:tcPr>
          <w:p w14:paraId="41F40537" w14:textId="12BED4AD" w:rsidR="000704DE" w:rsidRPr="000F11C1" w:rsidRDefault="000704DE" w:rsidP="003D10AE">
            <w:pPr>
              <w:rPr>
                <w:color w:val="000000" w:themeColor="text1"/>
              </w:rPr>
            </w:pPr>
            <w:r w:rsidRPr="000F11C1">
              <w:rPr>
                <w:color w:val="000000" w:themeColor="text1"/>
              </w:rPr>
              <w:t>Сведения о социально ориентированных некоммерческих организациях - получателях поддержки</w:t>
            </w:r>
          </w:p>
        </w:tc>
      </w:tr>
      <w:tr w:rsidR="000F11C1" w:rsidRPr="000F11C1" w14:paraId="00ADD52E" w14:textId="77777777" w:rsidTr="003D10AE">
        <w:trPr>
          <w:trHeight w:val="20"/>
        </w:trPr>
        <w:tc>
          <w:tcPr>
            <w:tcW w:w="675" w:type="dxa"/>
          </w:tcPr>
          <w:p w14:paraId="35E08A1C" w14:textId="6FE6CD4B" w:rsidR="000704DE" w:rsidRPr="000F11C1" w:rsidRDefault="006E14E9" w:rsidP="003D10AE">
            <w:pPr>
              <w:rPr>
                <w:color w:val="000000" w:themeColor="text1"/>
              </w:rPr>
            </w:pPr>
            <w:r w:rsidRPr="000F11C1">
              <w:rPr>
                <w:color w:val="000000" w:themeColor="text1"/>
              </w:rPr>
              <w:t>2</w:t>
            </w:r>
          </w:p>
        </w:tc>
        <w:tc>
          <w:tcPr>
            <w:tcW w:w="3129" w:type="dxa"/>
          </w:tcPr>
          <w:p w14:paraId="021F18CF" w14:textId="27D7E75B" w:rsidR="000704DE" w:rsidRPr="000F11C1" w:rsidRDefault="000704DE" w:rsidP="003D10AE">
            <w:pPr>
              <w:rPr>
                <w:color w:val="000000" w:themeColor="text1"/>
              </w:rPr>
            </w:pPr>
            <w:r w:rsidRPr="000F11C1">
              <w:rPr>
                <w:color w:val="000000" w:themeColor="text1"/>
              </w:rPr>
              <w:t>Реестр_СОНКО_РТ</w:t>
            </w:r>
          </w:p>
        </w:tc>
        <w:tc>
          <w:tcPr>
            <w:tcW w:w="7106" w:type="dxa"/>
          </w:tcPr>
          <w:p w14:paraId="7E077F5C" w14:textId="20D356E4" w:rsidR="000704DE" w:rsidRPr="000F11C1" w:rsidRDefault="000704DE" w:rsidP="003D10AE">
            <w:pPr>
              <w:rPr>
                <w:color w:val="000000" w:themeColor="text1"/>
              </w:rPr>
            </w:pPr>
            <w:r w:rsidRPr="000F11C1">
              <w:rPr>
                <w:color w:val="000000" w:themeColor="text1"/>
              </w:rPr>
              <w:t xml:space="preserve">Республиканский реестр социально ориентированных некоммерческих организаций - получателей поддержки </w:t>
            </w:r>
          </w:p>
        </w:tc>
      </w:tr>
      <w:tr w:rsidR="000F11C1" w:rsidRPr="000F11C1" w14:paraId="52AAC428" w14:textId="77777777" w:rsidTr="003D10AE">
        <w:trPr>
          <w:trHeight w:val="20"/>
        </w:trPr>
        <w:tc>
          <w:tcPr>
            <w:tcW w:w="675" w:type="dxa"/>
          </w:tcPr>
          <w:p w14:paraId="551B5A0C" w14:textId="3C08BBE9" w:rsidR="000704DE" w:rsidRPr="000F11C1" w:rsidRDefault="006E14E9" w:rsidP="003D10AE">
            <w:pPr>
              <w:rPr>
                <w:color w:val="000000" w:themeColor="text1"/>
              </w:rPr>
            </w:pPr>
            <w:r w:rsidRPr="000F11C1">
              <w:rPr>
                <w:color w:val="000000" w:themeColor="text1"/>
              </w:rPr>
              <w:t>3</w:t>
            </w:r>
          </w:p>
        </w:tc>
        <w:tc>
          <w:tcPr>
            <w:tcW w:w="3129" w:type="dxa"/>
          </w:tcPr>
          <w:p w14:paraId="155A671D" w14:textId="7C3424F2" w:rsidR="000704DE" w:rsidRPr="000F11C1" w:rsidRDefault="000704DE" w:rsidP="003D10AE">
            <w:pPr>
              <w:rPr>
                <w:color w:val="000000" w:themeColor="text1"/>
              </w:rPr>
            </w:pPr>
            <w:r w:rsidRPr="000F11C1">
              <w:rPr>
                <w:color w:val="000000" w:themeColor="text1"/>
              </w:rPr>
              <w:t>Реестр_СОНКО_по_ПКМ_РТ_1035</w:t>
            </w:r>
          </w:p>
        </w:tc>
        <w:tc>
          <w:tcPr>
            <w:tcW w:w="7106" w:type="dxa"/>
          </w:tcPr>
          <w:p w14:paraId="48327477" w14:textId="777A3FC3" w:rsidR="000704DE" w:rsidRPr="000F11C1" w:rsidRDefault="000704DE" w:rsidP="003D10AE">
            <w:pPr>
              <w:rPr>
                <w:color w:val="000000" w:themeColor="text1"/>
              </w:rPr>
            </w:pPr>
            <w:r w:rsidRPr="000F11C1">
              <w:rPr>
                <w:color w:val="000000" w:themeColor="text1"/>
              </w:rPr>
              <w:t>Реестр социально ориентированных некоммерческих организаций Республики Татарстан, участвующих в реализации федеральных и государственных программ</w:t>
            </w:r>
          </w:p>
        </w:tc>
      </w:tr>
    </w:tbl>
    <w:p w14:paraId="3A4B23E1" w14:textId="77777777" w:rsidR="00934613" w:rsidRPr="000F11C1" w:rsidRDefault="0093461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Перечень справочников (универсальных классификаторов), которые входят в информационно-аналитическую систему оценки эффективности управления в Республике Татарстан, приведен в Таблице G.2.</w:t>
      </w:r>
    </w:p>
    <w:p w14:paraId="3230FA17" w14:textId="2781E648" w:rsidR="00F45C83" w:rsidRPr="000F11C1" w:rsidRDefault="00934613"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G.2</w:t>
      </w:r>
      <w:r w:rsidR="006E14E9" w:rsidRPr="000F11C1">
        <w:rPr>
          <w:i/>
          <w:color w:val="000000" w:themeColor="text1"/>
          <w:sz w:val="22"/>
          <w:szCs w:val="22"/>
        </w:rPr>
        <w:t>.</w:t>
      </w:r>
      <w:r w:rsidRPr="000F11C1">
        <w:rPr>
          <w:i/>
          <w:color w:val="000000" w:themeColor="text1"/>
          <w:sz w:val="22"/>
          <w:szCs w:val="22"/>
        </w:rPr>
        <w:t xml:space="preserve"> Список справочников информационно-аналитической системы оценки эффективности управления в Республике Татарстан</w:t>
      </w:r>
    </w:p>
    <w:tbl>
      <w:tblPr>
        <w:tblStyle w:val="affe"/>
        <w:tblW w:w="10910" w:type="dxa"/>
        <w:tblLook w:val="04A0" w:firstRow="1" w:lastRow="0" w:firstColumn="1" w:lastColumn="0" w:noHBand="0" w:noVBand="1"/>
      </w:tblPr>
      <w:tblGrid>
        <w:gridCol w:w="534"/>
        <w:gridCol w:w="4252"/>
        <w:gridCol w:w="6124"/>
      </w:tblGrid>
      <w:tr w:rsidR="000F11C1" w:rsidRPr="000F11C1" w14:paraId="318166D6" w14:textId="77777777" w:rsidTr="003D10AE">
        <w:tc>
          <w:tcPr>
            <w:tcW w:w="534" w:type="dxa"/>
            <w:vAlign w:val="center"/>
          </w:tcPr>
          <w:p w14:paraId="43A65177" w14:textId="55EFC09A" w:rsidR="002539BF" w:rsidRPr="000F11C1" w:rsidRDefault="002539BF" w:rsidP="003D10AE">
            <w:pPr>
              <w:jc w:val="center"/>
              <w:rPr>
                <w:b/>
                <w:color w:val="000000" w:themeColor="text1"/>
              </w:rPr>
            </w:pPr>
            <w:r w:rsidRPr="000F11C1">
              <w:rPr>
                <w:b/>
                <w:color w:val="000000" w:themeColor="text1"/>
              </w:rPr>
              <w:t>№</w:t>
            </w:r>
          </w:p>
        </w:tc>
        <w:tc>
          <w:tcPr>
            <w:tcW w:w="4252" w:type="dxa"/>
            <w:vAlign w:val="center"/>
          </w:tcPr>
          <w:p w14:paraId="5E901972" w14:textId="2BABA96C" w:rsidR="002539BF" w:rsidRPr="000F11C1" w:rsidRDefault="002539BF" w:rsidP="003D10AE">
            <w:pPr>
              <w:jc w:val="center"/>
              <w:rPr>
                <w:b/>
                <w:color w:val="000000" w:themeColor="text1"/>
              </w:rPr>
            </w:pPr>
            <w:r w:rsidRPr="000F11C1">
              <w:rPr>
                <w:b/>
                <w:color w:val="000000" w:themeColor="text1"/>
              </w:rPr>
              <w:t>Группа справочников в Системе</w:t>
            </w:r>
          </w:p>
        </w:tc>
        <w:tc>
          <w:tcPr>
            <w:tcW w:w="6124" w:type="dxa"/>
            <w:vAlign w:val="center"/>
          </w:tcPr>
          <w:p w14:paraId="592D14BC" w14:textId="738F5D97" w:rsidR="002539BF" w:rsidRPr="000F11C1" w:rsidRDefault="002539BF" w:rsidP="003D10AE">
            <w:pPr>
              <w:jc w:val="center"/>
              <w:rPr>
                <w:b/>
                <w:color w:val="000000" w:themeColor="text1"/>
              </w:rPr>
            </w:pPr>
            <w:r w:rsidRPr="000F11C1">
              <w:rPr>
                <w:b/>
                <w:color w:val="000000" w:themeColor="text1"/>
              </w:rPr>
              <w:t>Идентификатор справочника в Системе</w:t>
            </w:r>
          </w:p>
        </w:tc>
      </w:tr>
      <w:tr w:rsidR="000F11C1" w:rsidRPr="000F11C1" w14:paraId="1838209A" w14:textId="77777777" w:rsidTr="003D10AE">
        <w:tc>
          <w:tcPr>
            <w:tcW w:w="534" w:type="dxa"/>
          </w:tcPr>
          <w:p w14:paraId="4C52E0DB" w14:textId="65A14F5F" w:rsidR="002539BF" w:rsidRPr="000F11C1" w:rsidRDefault="002539BF" w:rsidP="003D10AE">
            <w:pPr>
              <w:widowControl w:val="0"/>
              <w:autoSpaceDE w:val="0"/>
              <w:autoSpaceDN w:val="0"/>
              <w:adjustRightInd w:val="0"/>
              <w:jc w:val="both"/>
              <w:outlineLvl w:val="1"/>
              <w:rPr>
                <w:color w:val="000000" w:themeColor="text1"/>
              </w:rPr>
            </w:pPr>
            <w:r w:rsidRPr="000F11C1">
              <w:rPr>
                <w:color w:val="000000" w:themeColor="text1"/>
              </w:rPr>
              <w:t>1</w:t>
            </w:r>
          </w:p>
        </w:tc>
        <w:tc>
          <w:tcPr>
            <w:tcW w:w="4252" w:type="dxa"/>
            <w:vAlign w:val="center"/>
          </w:tcPr>
          <w:p w14:paraId="2289057B" w14:textId="4CED31D4" w:rsidR="002539BF" w:rsidRPr="000F11C1" w:rsidRDefault="002539BF" w:rsidP="003D10AE">
            <w:pPr>
              <w:rPr>
                <w:color w:val="000000" w:themeColor="text1"/>
              </w:rPr>
            </w:pPr>
            <w:r w:rsidRPr="000F11C1">
              <w:rPr>
                <w:color w:val="000000" w:themeColor="text1"/>
              </w:rPr>
              <w:t>Группа справочников в Системе</w:t>
            </w:r>
          </w:p>
        </w:tc>
        <w:tc>
          <w:tcPr>
            <w:tcW w:w="6124" w:type="dxa"/>
            <w:vAlign w:val="center"/>
          </w:tcPr>
          <w:p w14:paraId="7DA403F1" w14:textId="429D76F2" w:rsidR="002539BF" w:rsidRPr="000F11C1" w:rsidRDefault="002539BF" w:rsidP="003D10AE">
            <w:pPr>
              <w:rPr>
                <w:color w:val="000000" w:themeColor="text1"/>
              </w:rPr>
            </w:pPr>
            <w:r w:rsidRPr="000F11C1">
              <w:rPr>
                <w:color w:val="000000" w:themeColor="text1"/>
              </w:rPr>
              <w:t>Идентификатор справочника в Системе</w:t>
            </w:r>
          </w:p>
        </w:tc>
      </w:tr>
      <w:tr w:rsidR="000F11C1" w:rsidRPr="000F11C1" w14:paraId="23A75969" w14:textId="77777777" w:rsidTr="003D10AE">
        <w:tc>
          <w:tcPr>
            <w:tcW w:w="534" w:type="dxa"/>
          </w:tcPr>
          <w:p w14:paraId="3C4764B9" w14:textId="463AF32D" w:rsidR="002539BF" w:rsidRPr="000F11C1" w:rsidRDefault="002539BF" w:rsidP="003D10AE">
            <w:pPr>
              <w:widowControl w:val="0"/>
              <w:autoSpaceDE w:val="0"/>
              <w:autoSpaceDN w:val="0"/>
              <w:adjustRightInd w:val="0"/>
              <w:jc w:val="both"/>
              <w:outlineLvl w:val="1"/>
              <w:rPr>
                <w:color w:val="000000" w:themeColor="text1"/>
              </w:rPr>
            </w:pPr>
            <w:r w:rsidRPr="000F11C1">
              <w:rPr>
                <w:color w:val="000000" w:themeColor="text1"/>
              </w:rPr>
              <w:t>2</w:t>
            </w:r>
          </w:p>
        </w:tc>
        <w:tc>
          <w:tcPr>
            <w:tcW w:w="4252" w:type="dxa"/>
          </w:tcPr>
          <w:p w14:paraId="19EFF091" w14:textId="2DE8EF17" w:rsidR="002539BF" w:rsidRPr="000F11C1" w:rsidRDefault="002539BF" w:rsidP="003D10AE">
            <w:pPr>
              <w:rPr>
                <w:color w:val="000000" w:themeColor="text1"/>
              </w:rPr>
            </w:pPr>
            <w:r w:rsidRPr="000F11C1">
              <w:rPr>
                <w:color w:val="000000" w:themeColor="text1"/>
              </w:rPr>
              <w:t>Виды продукции</w:t>
            </w:r>
          </w:p>
        </w:tc>
        <w:tc>
          <w:tcPr>
            <w:tcW w:w="6124" w:type="dxa"/>
          </w:tcPr>
          <w:p w14:paraId="24EC989C" w14:textId="5C2922A4" w:rsidR="002539BF" w:rsidRPr="000F11C1" w:rsidRDefault="002539BF" w:rsidP="003D10AE">
            <w:pPr>
              <w:rPr>
                <w:color w:val="000000" w:themeColor="text1"/>
              </w:rPr>
            </w:pPr>
            <w:r w:rsidRPr="000F11C1">
              <w:rPr>
                <w:color w:val="000000" w:themeColor="text1"/>
              </w:rPr>
              <w:t>Единицы измерения</w:t>
            </w:r>
          </w:p>
        </w:tc>
      </w:tr>
      <w:tr w:rsidR="000F11C1" w:rsidRPr="000F11C1" w14:paraId="31C13CF9" w14:textId="77777777" w:rsidTr="003D10AE">
        <w:tc>
          <w:tcPr>
            <w:tcW w:w="534" w:type="dxa"/>
          </w:tcPr>
          <w:p w14:paraId="499A977E" w14:textId="4DECB960" w:rsidR="002539BF" w:rsidRPr="000F11C1" w:rsidRDefault="002539BF" w:rsidP="003D10AE">
            <w:pPr>
              <w:widowControl w:val="0"/>
              <w:autoSpaceDE w:val="0"/>
              <w:autoSpaceDN w:val="0"/>
              <w:adjustRightInd w:val="0"/>
              <w:jc w:val="both"/>
              <w:outlineLvl w:val="1"/>
              <w:rPr>
                <w:color w:val="000000" w:themeColor="text1"/>
              </w:rPr>
            </w:pPr>
            <w:r w:rsidRPr="000F11C1">
              <w:rPr>
                <w:color w:val="000000" w:themeColor="text1"/>
              </w:rPr>
              <w:t>3</w:t>
            </w:r>
          </w:p>
        </w:tc>
        <w:tc>
          <w:tcPr>
            <w:tcW w:w="4252" w:type="dxa"/>
          </w:tcPr>
          <w:p w14:paraId="4AB293FD" w14:textId="5D4CDD91" w:rsidR="002539BF" w:rsidRPr="000F11C1" w:rsidRDefault="002539BF" w:rsidP="003D10AE">
            <w:pPr>
              <w:rPr>
                <w:color w:val="000000" w:themeColor="text1"/>
              </w:rPr>
            </w:pPr>
            <w:r w:rsidRPr="000F11C1">
              <w:rPr>
                <w:color w:val="000000" w:themeColor="text1"/>
              </w:rPr>
              <w:t>Выполнение программ</w:t>
            </w:r>
          </w:p>
        </w:tc>
        <w:tc>
          <w:tcPr>
            <w:tcW w:w="6124" w:type="dxa"/>
          </w:tcPr>
          <w:p w14:paraId="3FE43B3C" w14:textId="68DCFDF5" w:rsidR="002539BF" w:rsidRPr="000F11C1" w:rsidRDefault="002539BF" w:rsidP="003D10AE">
            <w:pPr>
              <w:rPr>
                <w:color w:val="000000" w:themeColor="text1"/>
              </w:rPr>
            </w:pPr>
            <w:r w:rsidRPr="000F11C1">
              <w:rPr>
                <w:color w:val="000000" w:themeColor="text1"/>
              </w:rPr>
              <w:t>Вид_показателя</w:t>
            </w:r>
          </w:p>
        </w:tc>
      </w:tr>
      <w:tr w:rsidR="000F11C1" w:rsidRPr="000F11C1" w14:paraId="7B0C731D" w14:textId="77777777" w:rsidTr="003D10AE">
        <w:tc>
          <w:tcPr>
            <w:tcW w:w="534" w:type="dxa"/>
            <w:vMerge w:val="restart"/>
          </w:tcPr>
          <w:p w14:paraId="225195BE" w14:textId="1093C2A9" w:rsidR="002539BF" w:rsidRPr="000F11C1" w:rsidRDefault="002539BF" w:rsidP="003D10AE">
            <w:pPr>
              <w:widowControl w:val="0"/>
              <w:autoSpaceDE w:val="0"/>
              <w:autoSpaceDN w:val="0"/>
              <w:adjustRightInd w:val="0"/>
              <w:jc w:val="both"/>
              <w:outlineLvl w:val="1"/>
              <w:rPr>
                <w:color w:val="000000" w:themeColor="text1"/>
              </w:rPr>
            </w:pPr>
            <w:r w:rsidRPr="000F11C1">
              <w:rPr>
                <w:color w:val="000000" w:themeColor="text1"/>
              </w:rPr>
              <w:t>4</w:t>
            </w:r>
          </w:p>
        </w:tc>
        <w:tc>
          <w:tcPr>
            <w:tcW w:w="4252" w:type="dxa"/>
            <w:vMerge w:val="restart"/>
          </w:tcPr>
          <w:p w14:paraId="2EEA5ECF" w14:textId="27A91DF1" w:rsidR="002539BF" w:rsidRPr="000F11C1" w:rsidRDefault="002539BF" w:rsidP="003D10AE">
            <w:pPr>
              <w:rPr>
                <w:color w:val="000000" w:themeColor="text1"/>
              </w:rPr>
            </w:pPr>
            <w:r w:rsidRPr="000F11C1">
              <w:rPr>
                <w:color w:val="000000" w:themeColor="text1"/>
              </w:rPr>
              <w:t>МС_РТ</w:t>
            </w:r>
          </w:p>
        </w:tc>
        <w:tc>
          <w:tcPr>
            <w:tcW w:w="6124" w:type="dxa"/>
          </w:tcPr>
          <w:p w14:paraId="7043FB4C" w14:textId="1DEE6A83" w:rsidR="002539BF" w:rsidRPr="000F11C1" w:rsidRDefault="002539BF" w:rsidP="003D10AE">
            <w:pPr>
              <w:rPr>
                <w:color w:val="000000" w:themeColor="text1"/>
              </w:rPr>
            </w:pPr>
            <w:r w:rsidRPr="000F11C1">
              <w:rPr>
                <w:color w:val="000000" w:themeColor="text1"/>
              </w:rPr>
              <w:t>МС_РТ_2012</w:t>
            </w:r>
          </w:p>
        </w:tc>
      </w:tr>
      <w:tr w:rsidR="000F11C1" w:rsidRPr="000F11C1" w14:paraId="6E84BDF3" w14:textId="77777777" w:rsidTr="003D10AE">
        <w:tc>
          <w:tcPr>
            <w:tcW w:w="534" w:type="dxa"/>
            <w:vMerge/>
          </w:tcPr>
          <w:p w14:paraId="14BDB498"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4CC5F0FA" w14:textId="77777777" w:rsidR="002539BF" w:rsidRPr="000F11C1" w:rsidRDefault="002539BF" w:rsidP="003D10AE">
            <w:pPr>
              <w:rPr>
                <w:color w:val="000000" w:themeColor="text1"/>
              </w:rPr>
            </w:pPr>
          </w:p>
        </w:tc>
        <w:tc>
          <w:tcPr>
            <w:tcW w:w="6124" w:type="dxa"/>
          </w:tcPr>
          <w:p w14:paraId="60BA84C7" w14:textId="7578168C" w:rsidR="002539BF" w:rsidRPr="000F11C1" w:rsidRDefault="002539BF" w:rsidP="003D10AE">
            <w:pPr>
              <w:rPr>
                <w:color w:val="000000" w:themeColor="text1"/>
              </w:rPr>
            </w:pPr>
            <w:r w:rsidRPr="000F11C1">
              <w:rPr>
                <w:color w:val="000000" w:themeColor="text1"/>
              </w:rPr>
              <w:t>МС_РТ_2013</w:t>
            </w:r>
          </w:p>
        </w:tc>
      </w:tr>
      <w:tr w:rsidR="000F11C1" w:rsidRPr="000F11C1" w14:paraId="4935B040" w14:textId="77777777" w:rsidTr="003D10AE">
        <w:tc>
          <w:tcPr>
            <w:tcW w:w="534" w:type="dxa"/>
            <w:vMerge/>
          </w:tcPr>
          <w:p w14:paraId="0A1B9B24"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601B593E" w14:textId="77777777" w:rsidR="002539BF" w:rsidRPr="000F11C1" w:rsidRDefault="002539BF" w:rsidP="003D10AE">
            <w:pPr>
              <w:rPr>
                <w:color w:val="000000" w:themeColor="text1"/>
              </w:rPr>
            </w:pPr>
          </w:p>
        </w:tc>
        <w:tc>
          <w:tcPr>
            <w:tcW w:w="6124" w:type="dxa"/>
          </w:tcPr>
          <w:p w14:paraId="143B7CF6" w14:textId="2BB75AA6" w:rsidR="002539BF" w:rsidRPr="000F11C1" w:rsidRDefault="002539BF" w:rsidP="003D10AE">
            <w:pPr>
              <w:rPr>
                <w:color w:val="000000" w:themeColor="text1"/>
              </w:rPr>
            </w:pPr>
            <w:r w:rsidRPr="000F11C1">
              <w:rPr>
                <w:color w:val="000000" w:themeColor="text1"/>
              </w:rPr>
              <w:t>МС_РТ_2014</w:t>
            </w:r>
          </w:p>
        </w:tc>
      </w:tr>
      <w:tr w:rsidR="000F11C1" w:rsidRPr="000F11C1" w14:paraId="78738FCB" w14:textId="77777777" w:rsidTr="003D10AE">
        <w:tc>
          <w:tcPr>
            <w:tcW w:w="534" w:type="dxa"/>
            <w:vMerge/>
          </w:tcPr>
          <w:p w14:paraId="357279BE"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03B5416C" w14:textId="77777777" w:rsidR="002539BF" w:rsidRPr="000F11C1" w:rsidRDefault="002539BF" w:rsidP="003D10AE">
            <w:pPr>
              <w:rPr>
                <w:color w:val="000000" w:themeColor="text1"/>
              </w:rPr>
            </w:pPr>
          </w:p>
        </w:tc>
        <w:tc>
          <w:tcPr>
            <w:tcW w:w="6124" w:type="dxa"/>
          </w:tcPr>
          <w:p w14:paraId="5B9B8614" w14:textId="0460597C" w:rsidR="002539BF" w:rsidRPr="000F11C1" w:rsidRDefault="002539BF" w:rsidP="003D10AE">
            <w:pPr>
              <w:rPr>
                <w:color w:val="000000" w:themeColor="text1"/>
              </w:rPr>
            </w:pPr>
            <w:r w:rsidRPr="000F11C1">
              <w:rPr>
                <w:color w:val="000000" w:themeColor="text1"/>
              </w:rPr>
              <w:t>МС_РТ_2015</w:t>
            </w:r>
          </w:p>
        </w:tc>
      </w:tr>
      <w:tr w:rsidR="000F11C1" w:rsidRPr="000F11C1" w14:paraId="7397D3FF" w14:textId="77777777" w:rsidTr="003D10AE">
        <w:tc>
          <w:tcPr>
            <w:tcW w:w="534" w:type="dxa"/>
            <w:vMerge/>
          </w:tcPr>
          <w:p w14:paraId="3BD68E4C"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311DBE52" w14:textId="77777777" w:rsidR="002539BF" w:rsidRPr="000F11C1" w:rsidRDefault="002539BF" w:rsidP="003D10AE">
            <w:pPr>
              <w:rPr>
                <w:color w:val="000000" w:themeColor="text1"/>
              </w:rPr>
            </w:pPr>
          </w:p>
        </w:tc>
        <w:tc>
          <w:tcPr>
            <w:tcW w:w="6124" w:type="dxa"/>
          </w:tcPr>
          <w:p w14:paraId="5D1B18EB" w14:textId="22ACDBAB" w:rsidR="002539BF" w:rsidRPr="000F11C1" w:rsidRDefault="002539BF" w:rsidP="003D10AE">
            <w:pPr>
              <w:rPr>
                <w:color w:val="000000" w:themeColor="text1"/>
              </w:rPr>
            </w:pPr>
            <w:r w:rsidRPr="000F11C1">
              <w:rPr>
                <w:color w:val="000000" w:themeColor="text1"/>
              </w:rPr>
              <w:t>МС_РТ_2016</w:t>
            </w:r>
          </w:p>
        </w:tc>
      </w:tr>
      <w:tr w:rsidR="000F11C1" w:rsidRPr="000F11C1" w14:paraId="5A76A295" w14:textId="77777777" w:rsidTr="003D10AE">
        <w:tc>
          <w:tcPr>
            <w:tcW w:w="534" w:type="dxa"/>
            <w:vMerge/>
          </w:tcPr>
          <w:p w14:paraId="117726EF"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231D5380" w14:textId="77777777" w:rsidR="002539BF" w:rsidRPr="000F11C1" w:rsidRDefault="002539BF" w:rsidP="003D10AE">
            <w:pPr>
              <w:rPr>
                <w:color w:val="000000" w:themeColor="text1"/>
              </w:rPr>
            </w:pPr>
          </w:p>
        </w:tc>
        <w:tc>
          <w:tcPr>
            <w:tcW w:w="6124" w:type="dxa"/>
          </w:tcPr>
          <w:p w14:paraId="37192393" w14:textId="1448025A" w:rsidR="002539BF" w:rsidRPr="000F11C1" w:rsidRDefault="002539BF" w:rsidP="003D10AE">
            <w:pPr>
              <w:rPr>
                <w:color w:val="000000" w:themeColor="text1"/>
              </w:rPr>
            </w:pPr>
            <w:r w:rsidRPr="000F11C1">
              <w:rPr>
                <w:color w:val="000000" w:themeColor="text1"/>
              </w:rPr>
              <w:t>МС_РТ_2017</w:t>
            </w:r>
          </w:p>
        </w:tc>
      </w:tr>
      <w:tr w:rsidR="000F11C1" w:rsidRPr="000F11C1" w14:paraId="780303B7" w14:textId="77777777" w:rsidTr="003D10AE">
        <w:tc>
          <w:tcPr>
            <w:tcW w:w="534" w:type="dxa"/>
            <w:vMerge/>
          </w:tcPr>
          <w:p w14:paraId="74387F90"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3682BB7D" w14:textId="77777777" w:rsidR="002539BF" w:rsidRPr="000F11C1" w:rsidRDefault="002539BF" w:rsidP="003D10AE">
            <w:pPr>
              <w:rPr>
                <w:color w:val="000000" w:themeColor="text1"/>
              </w:rPr>
            </w:pPr>
          </w:p>
        </w:tc>
        <w:tc>
          <w:tcPr>
            <w:tcW w:w="6124" w:type="dxa"/>
          </w:tcPr>
          <w:p w14:paraId="505F6DC5" w14:textId="26B28BED" w:rsidR="002539BF" w:rsidRPr="000F11C1" w:rsidRDefault="002539BF" w:rsidP="003D10AE">
            <w:pPr>
              <w:rPr>
                <w:color w:val="000000" w:themeColor="text1"/>
              </w:rPr>
            </w:pPr>
            <w:r w:rsidRPr="000F11C1">
              <w:rPr>
                <w:color w:val="000000" w:themeColor="text1"/>
              </w:rPr>
              <w:t>МС_РТ_2018</w:t>
            </w:r>
          </w:p>
        </w:tc>
      </w:tr>
      <w:tr w:rsidR="000F11C1" w:rsidRPr="000F11C1" w14:paraId="37890975" w14:textId="77777777" w:rsidTr="003D10AE">
        <w:tc>
          <w:tcPr>
            <w:tcW w:w="534" w:type="dxa"/>
            <w:vMerge/>
          </w:tcPr>
          <w:p w14:paraId="1CD6145D"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5BD7F918" w14:textId="77777777" w:rsidR="002539BF" w:rsidRPr="000F11C1" w:rsidRDefault="002539BF" w:rsidP="003D10AE">
            <w:pPr>
              <w:rPr>
                <w:color w:val="000000" w:themeColor="text1"/>
              </w:rPr>
            </w:pPr>
          </w:p>
        </w:tc>
        <w:tc>
          <w:tcPr>
            <w:tcW w:w="6124" w:type="dxa"/>
          </w:tcPr>
          <w:p w14:paraId="077BE83C" w14:textId="1F3CA82B" w:rsidR="002539BF" w:rsidRPr="000F11C1" w:rsidRDefault="002539BF" w:rsidP="003D10AE">
            <w:pPr>
              <w:rPr>
                <w:color w:val="000000" w:themeColor="text1"/>
              </w:rPr>
            </w:pPr>
            <w:r w:rsidRPr="000F11C1">
              <w:rPr>
                <w:color w:val="000000" w:themeColor="text1"/>
              </w:rPr>
              <w:t>МС_РТ_2019</w:t>
            </w:r>
          </w:p>
        </w:tc>
      </w:tr>
      <w:tr w:rsidR="000F11C1" w:rsidRPr="000F11C1" w14:paraId="2286CDFC" w14:textId="77777777" w:rsidTr="003D10AE">
        <w:tc>
          <w:tcPr>
            <w:tcW w:w="534" w:type="dxa"/>
            <w:vMerge w:val="restart"/>
          </w:tcPr>
          <w:p w14:paraId="281696AD" w14:textId="42BA90A0" w:rsidR="002539BF" w:rsidRPr="000F11C1" w:rsidRDefault="002539BF" w:rsidP="003D10AE">
            <w:pPr>
              <w:widowControl w:val="0"/>
              <w:autoSpaceDE w:val="0"/>
              <w:autoSpaceDN w:val="0"/>
              <w:adjustRightInd w:val="0"/>
              <w:jc w:val="both"/>
              <w:outlineLvl w:val="1"/>
              <w:rPr>
                <w:color w:val="000000" w:themeColor="text1"/>
              </w:rPr>
            </w:pPr>
            <w:r w:rsidRPr="000F11C1">
              <w:rPr>
                <w:color w:val="000000" w:themeColor="text1"/>
              </w:rPr>
              <w:t>5</w:t>
            </w:r>
          </w:p>
        </w:tc>
        <w:tc>
          <w:tcPr>
            <w:tcW w:w="4252" w:type="dxa"/>
            <w:vMerge w:val="restart"/>
          </w:tcPr>
          <w:p w14:paraId="059F4152" w14:textId="2898F9EA" w:rsidR="002539BF" w:rsidRPr="000F11C1" w:rsidRDefault="002539BF" w:rsidP="003D10AE">
            <w:pPr>
              <w:rPr>
                <w:color w:val="000000" w:themeColor="text1"/>
              </w:rPr>
            </w:pPr>
            <w:r w:rsidRPr="000F11C1">
              <w:rPr>
                <w:color w:val="000000" w:themeColor="text1"/>
              </w:rPr>
              <w:t>Открытый Татарстан</w:t>
            </w:r>
          </w:p>
        </w:tc>
        <w:tc>
          <w:tcPr>
            <w:tcW w:w="6124" w:type="dxa"/>
          </w:tcPr>
          <w:p w14:paraId="49998B6E" w14:textId="0FB856C9" w:rsidR="002539BF" w:rsidRPr="000F11C1" w:rsidRDefault="002539BF" w:rsidP="003D10AE">
            <w:pPr>
              <w:rPr>
                <w:color w:val="000000" w:themeColor="text1"/>
              </w:rPr>
            </w:pPr>
            <w:r w:rsidRPr="000F11C1">
              <w:rPr>
                <w:color w:val="000000" w:themeColor="text1"/>
              </w:rPr>
              <w:t>ОтправкаАрхивных данных</w:t>
            </w:r>
          </w:p>
        </w:tc>
      </w:tr>
      <w:tr w:rsidR="000F11C1" w:rsidRPr="000F11C1" w14:paraId="400795B7" w14:textId="77777777" w:rsidTr="003D10AE">
        <w:tc>
          <w:tcPr>
            <w:tcW w:w="534" w:type="dxa"/>
            <w:vMerge/>
          </w:tcPr>
          <w:p w14:paraId="42051249"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579B4D17" w14:textId="77777777" w:rsidR="002539BF" w:rsidRPr="000F11C1" w:rsidRDefault="002539BF" w:rsidP="003D10AE">
            <w:pPr>
              <w:rPr>
                <w:color w:val="000000" w:themeColor="text1"/>
              </w:rPr>
            </w:pPr>
          </w:p>
        </w:tc>
        <w:tc>
          <w:tcPr>
            <w:tcW w:w="6124" w:type="dxa"/>
          </w:tcPr>
          <w:p w14:paraId="7BE94BA3" w14:textId="7E075DBA" w:rsidR="002539BF" w:rsidRPr="000F11C1" w:rsidRDefault="002539BF" w:rsidP="003D10AE">
            <w:pPr>
              <w:rPr>
                <w:color w:val="000000" w:themeColor="text1"/>
              </w:rPr>
            </w:pPr>
            <w:r w:rsidRPr="000F11C1">
              <w:rPr>
                <w:color w:val="000000" w:themeColor="text1"/>
              </w:rPr>
              <w:t>Районы_МУ_1</w:t>
            </w:r>
          </w:p>
        </w:tc>
      </w:tr>
      <w:tr w:rsidR="000F11C1" w:rsidRPr="000F11C1" w14:paraId="3091AFF1" w14:textId="77777777" w:rsidTr="003D10AE">
        <w:tc>
          <w:tcPr>
            <w:tcW w:w="534" w:type="dxa"/>
            <w:vMerge/>
          </w:tcPr>
          <w:p w14:paraId="4E55AB10"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47906A57" w14:textId="77777777" w:rsidR="002539BF" w:rsidRPr="000F11C1" w:rsidRDefault="002539BF" w:rsidP="003D10AE">
            <w:pPr>
              <w:rPr>
                <w:color w:val="000000" w:themeColor="text1"/>
              </w:rPr>
            </w:pPr>
          </w:p>
        </w:tc>
        <w:tc>
          <w:tcPr>
            <w:tcW w:w="6124" w:type="dxa"/>
          </w:tcPr>
          <w:p w14:paraId="0A4C6A2B" w14:textId="60176C7E" w:rsidR="002539BF" w:rsidRPr="000F11C1" w:rsidRDefault="002539BF" w:rsidP="003D10AE">
            <w:pPr>
              <w:rPr>
                <w:color w:val="000000" w:themeColor="text1"/>
              </w:rPr>
            </w:pPr>
            <w:r w:rsidRPr="000F11C1">
              <w:rPr>
                <w:color w:val="000000" w:themeColor="text1"/>
              </w:rPr>
              <w:t>Районы_сх</w:t>
            </w:r>
          </w:p>
        </w:tc>
      </w:tr>
      <w:tr w:rsidR="000F11C1" w:rsidRPr="000F11C1" w14:paraId="48B2DE3B" w14:textId="77777777" w:rsidTr="003D10AE">
        <w:tc>
          <w:tcPr>
            <w:tcW w:w="534" w:type="dxa"/>
            <w:vMerge/>
          </w:tcPr>
          <w:p w14:paraId="161099EE"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15EDEF91" w14:textId="77777777" w:rsidR="002539BF" w:rsidRPr="000F11C1" w:rsidRDefault="002539BF" w:rsidP="003D10AE">
            <w:pPr>
              <w:rPr>
                <w:color w:val="000000" w:themeColor="text1"/>
              </w:rPr>
            </w:pPr>
          </w:p>
        </w:tc>
        <w:tc>
          <w:tcPr>
            <w:tcW w:w="6124" w:type="dxa"/>
          </w:tcPr>
          <w:p w14:paraId="640C58AD" w14:textId="1104612B" w:rsidR="002539BF" w:rsidRPr="000F11C1" w:rsidRDefault="002539BF" w:rsidP="003D10AE">
            <w:pPr>
              <w:rPr>
                <w:color w:val="000000" w:themeColor="text1"/>
              </w:rPr>
            </w:pPr>
            <w:r w:rsidRPr="000F11C1">
              <w:rPr>
                <w:color w:val="000000" w:themeColor="text1"/>
              </w:rPr>
              <w:t>Районы_Соглашение_МО_607</w:t>
            </w:r>
          </w:p>
        </w:tc>
      </w:tr>
      <w:tr w:rsidR="000F11C1" w:rsidRPr="000F11C1" w14:paraId="29EFF15E" w14:textId="77777777" w:rsidTr="003D10AE">
        <w:tc>
          <w:tcPr>
            <w:tcW w:w="534" w:type="dxa"/>
            <w:vMerge/>
          </w:tcPr>
          <w:p w14:paraId="4AAEA56D"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290D125A" w14:textId="77777777" w:rsidR="002539BF" w:rsidRPr="000F11C1" w:rsidRDefault="002539BF" w:rsidP="003D10AE">
            <w:pPr>
              <w:rPr>
                <w:color w:val="000000" w:themeColor="text1"/>
              </w:rPr>
            </w:pPr>
          </w:p>
        </w:tc>
        <w:tc>
          <w:tcPr>
            <w:tcW w:w="6124" w:type="dxa"/>
          </w:tcPr>
          <w:p w14:paraId="7585D2AB" w14:textId="750B77BD" w:rsidR="002539BF" w:rsidRPr="000F11C1" w:rsidRDefault="002539BF" w:rsidP="003D10AE">
            <w:pPr>
              <w:rPr>
                <w:color w:val="000000" w:themeColor="text1"/>
              </w:rPr>
            </w:pPr>
            <w:r w:rsidRPr="000F11C1">
              <w:rPr>
                <w:color w:val="000000" w:themeColor="text1"/>
              </w:rPr>
              <w:t>Настройки</w:t>
            </w:r>
          </w:p>
        </w:tc>
      </w:tr>
      <w:tr w:rsidR="000F11C1" w:rsidRPr="000F11C1" w14:paraId="7CAA388A" w14:textId="77777777" w:rsidTr="003D10AE">
        <w:tc>
          <w:tcPr>
            <w:tcW w:w="534" w:type="dxa"/>
            <w:vMerge/>
          </w:tcPr>
          <w:p w14:paraId="5424406B"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0DC82BC8" w14:textId="77777777" w:rsidR="002539BF" w:rsidRPr="000F11C1" w:rsidRDefault="002539BF" w:rsidP="003D10AE">
            <w:pPr>
              <w:rPr>
                <w:color w:val="000000" w:themeColor="text1"/>
              </w:rPr>
            </w:pPr>
          </w:p>
        </w:tc>
        <w:tc>
          <w:tcPr>
            <w:tcW w:w="6124" w:type="dxa"/>
          </w:tcPr>
          <w:p w14:paraId="53444224" w14:textId="294801B1" w:rsidR="002539BF" w:rsidRPr="000F11C1" w:rsidRDefault="002539BF" w:rsidP="003D10AE">
            <w:pPr>
              <w:rPr>
                <w:color w:val="000000" w:themeColor="text1"/>
              </w:rPr>
            </w:pPr>
            <w:r w:rsidRPr="000F11C1">
              <w:rPr>
                <w:color w:val="000000" w:themeColor="text1"/>
              </w:rPr>
              <w:t>Показатели</w:t>
            </w:r>
          </w:p>
        </w:tc>
      </w:tr>
      <w:tr w:rsidR="000F11C1" w:rsidRPr="000F11C1" w14:paraId="35161B62" w14:textId="77777777" w:rsidTr="003D10AE">
        <w:tc>
          <w:tcPr>
            <w:tcW w:w="534" w:type="dxa"/>
            <w:vMerge/>
          </w:tcPr>
          <w:p w14:paraId="3CC63C3C"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1C019DCB" w14:textId="77777777" w:rsidR="002539BF" w:rsidRPr="000F11C1" w:rsidRDefault="002539BF" w:rsidP="003D10AE">
            <w:pPr>
              <w:rPr>
                <w:color w:val="000000" w:themeColor="text1"/>
              </w:rPr>
            </w:pPr>
          </w:p>
        </w:tc>
        <w:tc>
          <w:tcPr>
            <w:tcW w:w="6124" w:type="dxa"/>
          </w:tcPr>
          <w:p w14:paraId="050F3FFA" w14:textId="2C2555F8" w:rsidR="002539BF" w:rsidRPr="000F11C1" w:rsidRDefault="002539BF" w:rsidP="003D10AE">
            <w:pPr>
              <w:rPr>
                <w:color w:val="000000" w:themeColor="text1"/>
              </w:rPr>
            </w:pPr>
            <w:r w:rsidRPr="000F11C1">
              <w:rPr>
                <w:color w:val="000000" w:themeColor="text1"/>
              </w:rPr>
              <w:t>Учреждения</w:t>
            </w:r>
          </w:p>
        </w:tc>
      </w:tr>
      <w:tr w:rsidR="000F11C1" w:rsidRPr="000F11C1" w14:paraId="23C60337" w14:textId="77777777" w:rsidTr="003D10AE">
        <w:tc>
          <w:tcPr>
            <w:tcW w:w="534" w:type="dxa"/>
            <w:vMerge w:val="restart"/>
          </w:tcPr>
          <w:p w14:paraId="354B36C7" w14:textId="37AD38AC" w:rsidR="002539BF" w:rsidRPr="000F11C1" w:rsidRDefault="002539BF" w:rsidP="003D10AE">
            <w:pPr>
              <w:widowControl w:val="0"/>
              <w:autoSpaceDE w:val="0"/>
              <w:autoSpaceDN w:val="0"/>
              <w:adjustRightInd w:val="0"/>
              <w:jc w:val="both"/>
              <w:outlineLvl w:val="1"/>
              <w:rPr>
                <w:color w:val="000000" w:themeColor="text1"/>
              </w:rPr>
            </w:pPr>
            <w:r w:rsidRPr="000F11C1">
              <w:rPr>
                <w:color w:val="000000" w:themeColor="text1"/>
              </w:rPr>
              <w:t>6</w:t>
            </w:r>
          </w:p>
        </w:tc>
        <w:tc>
          <w:tcPr>
            <w:tcW w:w="4252" w:type="dxa"/>
            <w:vMerge w:val="restart"/>
          </w:tcPr>
          <w:p w14:paraId="218131B5" w14:textId="7E761C3C" w:rsidR="002539BF" w:rsidRPr="000F11C1" w:rsidRDefault="002539BF" w:rsidP="003D10AE">
            <w:pPr>
              <w:rPr>
                <w:color w:val="000000" w:themeColor="text1"/>
              </w:rPr>
            </w:pPr>
            <w:r w:rsidRPr="000F11C1">
              <w:rPr>
                <w:color w:val="000000" w:themeColor="text1"/>
              </w:rPr>
              <w:t>Прогноз</w:t>
            </w:r>
          </w:p>
        </w:tc>
        <w:tc>
          <w:tcPr>
            <w:tcW w:w="6124" w:type="dxa"/>
          </w:tcPr>
          <w:p w14:paraId="745CB62E" w14:textId="14262009" w:rsidR="002539BF" w:rsidRPr="000F11C1" w:rsidRDefault="002539BF" w:rsidP="003D10AE">
            <w:pPr>
              <w:rPr>
                <w:color w:val="000000" w:themeColor="text1"/>
              </w:rPr>
            </w:pPr>
            <w:r w:rsidRPr="000F11C1">
              <w:rPr>
                <w:color w:val="000000" w:themeColor="text1"/>
              </w:rPr>
              <w:t>Вид экономической деятельности</w:t>
            </w:r>
          </w:p>
        </w:tc>
      </w:tr>
      <w:tr w:rsidR="000F11C1" w:rsidRPr="000F11C1" w14:paraId="3F0C48F1" w14:textId="77777777" w:rsidTr="003D10AE">
        <w:tc>
          <w:tcPr>
            <w:tcW w:w="534" w:type="dxa"/>
            <w:vMerge/>
          </w:tcPr>
          <w:p w14:paraId="436B5507"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07A9C331" w14:textId="77777777" w:rsidR="002539BF" w:rsidRPr="000F11C1" w:rsidRDefault="002539BF" w:rsidP="003D10AE">
            <w:pPr>
              <w:rPr>
                <w:color w:val="000000" w:themeColor="text1"/>
              </w:rPr>
            </w:pPr>
          </w:p>
        </w:tc>
        <w:tc>
          <w:tcPr>
            <w:tcW w:w="6124" w:type="dxa"/>
          </w:tcPr>
          <w:p w14:paraId="16B1D385" w14:textId="55572529" w:rsidR="002539BF" w:rsidRPr="000F11C1" w:rsidRDefault="002539BF" w:rsidP="003D10AE">
            <w:pPr>
              <w:rPr>
                <w:color w:val="000000" w:themeColor="text1"/>
              </w:rPr>
            </w:pPr>
            <w:r w:rsidRPr="000F11C1">
              <w:rPr>
                <w:color w:val="000000" w:themeColor="text1"/>
              </w:rPr>
              <w:t>ОКВЭД_2011</w:t>
            </w:r>
          </w:p>
        </w:tc>
      </w:tr>
      <w:tr w:rsidR="000F11C1" w:rsidRPr="000F11C1" w14:paraId="067C9FB1" w14:textId="77777777" w:rsidTr="003D10AE">
        <w:tc>
          <w:tcPr>
            <w:tcW w:w="534" w:type="dxa"/>
            <w:vMerge/>
          </w:tcPr>
          <w:p w14:paraId="56F6F2C0"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5ACB9461" w14:textId="77777777" w:rsidR="002539BF" w:rsidRPr="000F11C1" w:rsidRDefault="002539BF" w:rsidP="003D10AE">
            <w:pPr>
              <w:rPr>
                <w:color w:val="000000" w:themeColor="text1"/>
              </w:rPr>
            </w:pPr>
          </w:p>
        </w:tc>
        <w:tc>
          <w:tcPr>
            <w:tcW w:w="6124" w:type="dxa"/>
          </w:tcPr>
          <w:p w14:paraId="4F0824E7" w14:textId="760700BF" w:rsidR="002539BF" w:rsidRPr="000F11C1" w:rsidRDefault="002539BF" w:rsidP="003D10AE">
            <w:pPr>
              <w:rPr>
                <w:color w:val="000000" w:themeColor="text1"/>
              </w:rPr>
            </w:pPr>
            <w:r w:rsidRPr="000F11C1">
              <w:rPr>
                <w:color w:val="000000" w:themeColor="text1"/>
              </w:rPr>
              <w:t>ОКВЭД_предприятия</w:t>
            </w:r>
          </w:p>
        </w:tc>
      </w:tr>
      <w:tr w:rsidR="000F11C1" w:rsidRPr="000F11C1" w14:paraId="3A886CDC" w14:textId="77777777" w:rsidTr="003D10AE">
        <w:tc>
          <w:tcPr>
            <w:tcW w:w="534" w:type="dxa"/>
            <w:vMerge/>
          </w:tcPr>
          <w:p w14:paraId="3DAFBEC3"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1A36074C" w14:textId="77777777" w:rsidR="002539BF" w:rsidRPr="000F11C1" w:rsidRDefault="002539BF" w:rsidP="003D10AE">
            <w:pPr>
              <w:rPr>
                <w:color w:val="000000" w:themeColor="text1"/>
              </w:rPr>
            </w:pPr>
          </w:p>
        </w:tc>
        <w:tc>
          <w:tcPr>
            <w:tcW w:w="6124" w:type="dxa"/>
          </w:tcPr>
          <w:p w14:paraId="25C2BAE3" w14:textId="1EC4F7F6" w:rsidR="002539BF" w:rsidRPr="000F11C1" w:rsidRDefault="002539BF" w:rsidP="003D10AE">
            <w:pPr>
              <w:rPr>
                <w:color w:val="000000" w:themeColor="text1"/>
              </w:rPr>
            </w:pPr>
            <w:r w:rsidRPr="000F11C1">
              <w:rPr>
                <w:color w:val="000000" w:themeColor="text1"/>
              </w:rPr>
              <w:t>Прочие доходы</w:t>
            </w:r>
          </w:p>
        </w:tc>
      </w:tr>
      <w:tr w:rsidR="000F11C1" w:rsidRPr="000F11C1" w14:paraId="7907EAC7" w14:textId="77777777" w:rsidTr="003D10AE">
        <w:tc>
          <w:tcPr>
            <w:tcW w:w="534" w:type="dxa"/>
            <w:vMerge/>
          </w:tcPr>
          <w:p w14:paraId="60C92F85"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2130D8C3" w14:textId="77777777" w:rsidR="002539BF" w:rsidRPr="000F11C1" w:rsidRDefault="002539BF" w:rsidP="003D10AE">
            <w:pPr>
              <w:rPr>
                <w:color w:val="000000" w:themeColor="text1"/>
              </w:rPr>
            </w:pPr>
          </w:p>
        </w:tc>
        <w:tc>
          <w:tcPr>
            <w:tcW w:w="6124" w:type="dxa"/>
          </w:tcPr>
          <w:p w14:paraId="69F86357" w14:textId="3FC6BCE5" w:rsidR="002539BF" w:rsidRPr="000F11C1" w:rsidRDefault="002539BF" w:rsidP="003D10AE">
            <w:pPr>
              <w:rPr>
                <w:color w:val="000000" w:themeColor="text1"/>
              </w:rPr>
            </w:pPr>
            <w:r w:rsidRPr="000F11C1">
              <w:rPr>
                <w:color w:val="000000" w:themeColor="text1"/>
              </w:rPr>
              <w:t>Прочие расходы</w:t>
            </w:r>
          </w:p>
        </w:tc>
      </w:tr>
      <w:tr w:rsidR="000F11C1" w:rsidRPr="000F11C1" w14:paraId="2B09060C" w14:textId="77777777" w:rsidTr="003D10AE">
        <w:tc>
          <w:tcPr>
            <w:tcW w:w="534" w:type="dxa"/>
            <w:vMerge/>
          </w:tcPr>
          <w:p w14:paraId="409DE226"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03F99F0E" w14:textId="77777777" w:rsidR="002539BF" w:rsidRPr="000F11C1" w:rsidRDefault="002539BF" w:rsidP="003D10AE">
            <w:pPr>
              <w:rPr>
                <w:color w:val="000000" w:themeColor="text1"/>
              </w:rPr>
            </w:pPr>
          </w:p>
        </w:tc>
        <w:tc>
          <w:tcPr>
            <w:tcW w:w="6124" w:type="dxa"/>
          </w:tcPr>
          <w:p w14:paraId="1A5787FF" w14:textId="1439CDFB" w:rsidR="002539BF" w:rsidRPr="000F11C1" w:rsidRDefault="002539BF" w:rsidP="003D10AE">
            <w:pPr>
              <w:rPr>
                <w:color w:val="000000" w:themeColor="text1"/>
              </w:rPr>
            </w:pPr>
            <w:r w:rsidRPr="000F11C1">
              <w:rPr>
                <w:color w:val="000000" w:themeColor="text1"/>
              </w:rPr>
              <w:t>Расчет прироста продукции</w:t>
            </w:r>
          </w:p>
        </w:tc>
      </w:tr>
      <w:tr w:rsidR="000F11C1" w:rsidRPr="000F11C1" w14:paraId="4CE1922D" w14:textId="77777777" w:rsidTr="003D10AE">
        <w:tc>
          <w:tcPr>
            <w:tcW w:w="534" w:type="dxa"/>
            <w:vMerge w:val="restart"/>
          </w:tcPr>
          <w:p w14:paraId="29A53DC9" w14:textId="08856E7F" w:rsidR="002539BF" w:rsidRPr="000F11C1" w:rsidRDefault="002539BF" w:rsidP="003D10AE">
            <w:pPr>
              <w:widowControl w:val="0"/>
              <w:autoSpaceDE w:val="0"/>
              <w:autoSpaceDN w:val="0"/>
              <w:adjustRightInd w:val="0"/>
              <w:jc w:val="both"/>
              <w:outlineLvl w:val="1"/>
              <w:rPr>
                <w:color w:val="000000" w:themeColor="text1"/>
              </w:rPr>
            </w:pPr>
            <w:r w:rsidRPr="000F11C1">
              <w:rPr>
                <w:color w:val="000000" w:themeColor="text1"/>
              </w:rPr>
              <w:t>7</w:t>
            </w:r>
          </w:p>
        </w:tc>
        <w:tc>
          <w:tcPr>
            <w:tcW w:w="4252" w:type="dxa"/>
            <w:vMerge w:val="restart"/>
          </w:tcPr>
          <w:p w14:paraId="43400ADB" w14:textId="04B196A7" w:rsidR="002539BF" w:rsidRPr="000F11C1" w:rsidRDefault="002539BF" w:rsidP="003D10AE">
            <w:pPr>
              <w:rPr>
                <w:color w:val="000000" w:themeColor="text1"/>
              </w:rPr>
            </w:pPr>
            <w:r w:rsidRPr="000F11C1">
              <w:rPr>
                <w:color w:val="000000" w:themeColor="text1"/>
              </w:rPr>
              <w:t>Реестр НКО РТ</w:t>
            </w:r>
          </w:p>
        </w:tc>
        <w:tc>
          <w:tcPr>
            <w:tcW w:w="6124" w:type="dxa"/>
          </w:tcPr>
          <w:p w14:paraId="0AED4E4D" w14:textId="2BED3107" w:rsidR="002539BF" w:rsidRPr="000F11C1" w:rsidRDefault="002539BF" w:rsidP="003D10AE">
            <w:pPr>
              <w:rPr>
                <w:color w:val="000000" w:themeColor="text1"/>
              </w:rPr>
            </w:pPr>
            <w:r w:rsidRPr="000F11C1">
              <w:rPr>
                <w:color w:val="000000" w:themeColor="text1"/>
              </w:rPr>
              <w:t>Виды_деятельности_НКО</w:t>
            </w:r>
          </w:p>
        </w:tc>
      </w:tr>
      <w:tr w:rsidR="000F11C1" w:rsidRPr="000F11C1" w14:paraId="4D6807E5" w14:textId="77777777" w:rsidTr="003D10AE">
        <w:tc>
          <w:tcPr>
            <w:tcW w:w="534" w:type="dxa"/>
            <w:vMerge/>
          </w:tcPr>
          <w:p w14:paraId="08061BDB"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6D674725" w14:textId="77777777" w:rsidR="002539BF" w:rsidRPr="000F11C1" w:rsidRDefault="002539BF" w:rsidP="003D10AE">
            <w:pPr>
              <w:rPr>
                <w:color w:val="000000" w:themeColor="text1"/>
              </w:rPr>
            </w:pPr>
          </w:p>
        </w:tc>
        <w:tc>
          <w:tcPr>
            <w:tcW w:w="6124" w:type="dxa"/>
          </w:tcPr>
          <w:p w14:paraId="2E214530" w14:textId="2B03C4A5" w:rsidR="002539BF" w:rsidRPr="000F11C1" w:rsidRDefault="002539BF" w:rsidP="003D10AE">
            <w:pPr>
              <w:rPr>
                <w:color w:val="000000" w:themeColor="text1"/>
              </w:rPr>
            </w:pPr>
            <w:r w:rsidRPr="000F11C1">
              <w:rPr>
                <w:color w:val="000000" w:themeColor="text1"/>
              </w:rPr>
              <w:t>Формы поддержки НКО</w:t>
            </w:r>
          </w:p>
        </w:tc>
      </w:tr>
      <w:tr w:rsidR="000F11C1" w:rsidRPr="000F11C1" w14:paraId="5BE81FD9" w14:textId="77777777" w:rsidTr="003D10AE">
        <w:tc>
          <w:tcPr>
            <w:tcW w:w="534" w:type="dxa"/>
            <w:vMerge w:val="restart"/>
          </w:tcPr>
          <w:p w14:paraId="4E1D302F" w14:textId="24329763" w:rsidR="002539BF" w:rsidRPr="000F11C1" w:rsidRDefault="002539BF" w:rsidP="003D10AE">
            <w:pPr>
              <w:widowControl w:val="0"/>
              <w:autoSpaceDE w:val="0"/>
              <w:autoSpaceDN w:val="0"/>
              <w:adjustRightInd w:val="0"/>
              <w:jc w:val="both"/>
              <w:outlineLvl w:val="1"/>
              <w:rPr>
                <w:color w:val="000000" w:themeColor="text1"/>
              </w:rPr>
            </w:pPr>
            <w:r w:rsidRPr="000F11C1">
              <w:rPr>
                <w:color w:val="000000" w:themeColor="text1"/>
              </w:rPr>
              <w:t>8</w:t>
            </w:r>
          </w:p>
        </w:tc>
        <w:tc>
          <w:tcPr>
            <w:tcW w:w="4252" w:type="dxa"/>
            <w:vMerge w:val="restart"/>
          </w:tcPr>
          <w:p w14:paraId="50CE5151" w14:textId="731AAA6F" w:rsidR="002539BF" w:rsidRPr="000F11C1" w:rsidRDefault="002539BF" w:rsidP="003D10AE">
            <w:pPr>
              <w:rPr>
                <w:color w:val="000000" w:themeColor="text1"/>
              </w:rPr>
            </w:pPr>
            <w:r w:rsidRPr="000F11C1">
              <w:rPr>
                <w:color w:val="000000" w:themeColor="text1"/>
              </w:rPr>
              <w:t>Реестр СОНКО РТ</w:t>
            </w:r>
          </w:p>
        </w:tc>
        <w:tc>
          <w:tcPr>
            <w:tcW w:w="6124" w:type="dxa"/>
          </w:tcPr>
          <w:p w14:paraId="16126CE4" w14:textId="61096606" w:rsidR="002539BF" w:rsidRPr="000F11C1" w:rsidRDefault="002539BF" w:rsidP="003D10AE">
            <w:pPr>
              <w:rPr>
                <w:color w:val="000000" w:themeColor="text1"/>
              </w:rPr>
            </w:pPr>
            <w:r w:rsidRPr="000F11C1">
              <w:rPr>
                <w:color w:val="000000" w:themeColor="text1"/>
              </w:rPr>
              <w:t>Виды деятельности СОНКО</w:t>
            </w:r>
          </w:p>
        </w:tc>
      </w:tr>
      <w:tr w:rsidR="000F11C1" w:rsidRPr="000F11C1" w14:paraId="70895818" w14:textId="77777777" w:rsidTr="003D10AE">
        <w:tc>
          <w:tcPr>
            <w:tcW w:w="534" w:type="dxa"/>
            <w:vMerge/>
          </w:tcPr>
          <w:p w14:paraId="24AED57F"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62413B7B" w14:textId="77777777" w:rsidR="002539BF" w:rsidRPr="000F11C1" w:rsidRDefault="002539BF" w:rsidP="003D10AE">
            <w:pPr>
              <w:rPr>
                <w:color w:val="000000" w:themeColor="text1"/>
              </w:rPr>
            </w:pPr>
          </w:p>
        </w:tc>
        <w:tc>
          <w:tcPr>
            <w:tcW w:w="6124" w:type="dxa"/>
          </w:tcPr>
          <w:p w14:paraId="7B93CF6C" w14:textId="60058648" w:rsidR="002539BF" w:rsidRPr="000F11C1" w:rsidRDefault="002539BF" w:rsidP="003D10AE">
            <w:pPr>
              <w:rPr>
                <w:color w:val="000000" w:themeColor="text1"/>
              </w:rPr>
            </w:pPr>
            <w:r w:rsidRPr="000F11C1">
              <w:rPr>
                <w:color w:val="000000" w:themeColor="text1"/>
              </w:rPr>
              <w:t>Формы поддержки СОНКО</w:t>
            </w:r>
          </w:p>
        </w:tc>
      </w:tr>
      <w:tr w:rsidR="000F11C1" w:rsidRPr="000F11C1" w14:paraId="0C80B9D8" w14:textId="77777777" w:rsidTr="003D10AE">
        <w:tc>
          <w:tcPr>
            <w:tcW w:w="534" w:type="dxa"/>
            <w:vMerge/>
          </w:tcPr>
          <w:p w14:paraId="4BC36D2D"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23402A25" w14:textId="77777777" w:rsidR="002539BF" w:rsidRPr="000F11C1" w:rsidRDefault="002539BF" w:rsidP="003D10AE">
            <w:pPr>
              <w:rPr>
                <w:color w:val="000000" w:themeColor="text1"/>
              </w:rPr>
            </w:pPr>
          </w:p>
        </w:tc>
        <w:tc>
          <w:tcPr>
            <w:tcW w:w="6124" w:type="dxa"/>
          </w:tcPr>
          <w:p w14:paraId="6F9D9C43" w14:textId="41663E8E" w:rsidR="002539BF" w:rsidRPr="000F11C1" w:rsidRDefault="002539BF" w:rsidP="003D10AE">
            <w:pPr>
              <w:rPr>
                <w:color w:val="000000" w:themeColor="text1"/>
              </w:rPr>
            </w:pPr>
            <w:r w:rsidRPr="000F11C1">
              <w:rPr>
                <w:color w:val="000000" w:themeColor="text1"/>
              </w:rPr>
              <w:t>Перечень федеральных республиканских программ</w:t>
            </w:r>
          </w:p>
        </w:tc>
      </w:tr>
      <w:tr w:rsidR="000F11C1" w:rsidRPr="000F11C1" w14:paraId="2B5D05E0" w14:textId="77777777" w:rsidTr="003D10AE">
        <w:tc>
          <w:tcPr>
            <w:tcW w:w="534" w:type="dxa"/>
          </w:tcPr>
          <w:p w14:paraId="4C415EF1" w14:textId="7A6CDABB" w:rsidR="002539BF" w:rsidRPr="000F11C1" w:rsidRDefault="002539BF" w:rsidP="003D10AE">
            <w:pPr>
              <w:widowControl w:val="0"/>
              <w:autoSpaceDE w:val="0"/>
              <w:autoSpaceDN w:val="0"/>
              <w:adjustRightInd w:val="0"/>
              <w:jc w:val="both"/>
              <w:outlineLvl w:val="1"/>
              <w:rPr>
                <w:color w:val="000000" w:themeColor="text1"/>
              </w:rPr>
            </w:pPr>
            <w:r w:rsidRPr="000F11C1">
              <w:rPr>
                <w:color w:val="000000" w:themeColor="text1"/>
              </w:rPr>
              <w:t>9</w:t>
            </w:r>
          </w:p>
        </w:tc>
        <w:tc>
          <w:tcPr>
            <w:tcW w:w="4252" w:type="dxa"/>
            <w:vAlign w:val="center"/>
          </w:tcPr>
          <w:p w14:paraId="02E41587" w14:textId="2AB72043" w:rsidR="002539BF" w:rsidRPr="000F11C1" w:rsidRDefault="002539BF" w:rsidP="003D10AE">
            <w:pPr>
              <w:rPr>
                <w:color w:val="000000" w:themeColor="text1"/>
              </w:rPr>
            </w:pPr>
            <w:r w:rsidRPr="000F11C1">
              <w:rPr>
                <w:color w:val="000000" w:themeColor="text1"/>
              </w:rPr>
              <w:t>Реестр Сонко РТ программы</w:t>
            </w:r>
          </w:p>
        </w:tc>
        <w:tc>
          <w:tcPr>
            <w:tcW w:w="6124" w:type="dxa"/>
          </w:tcPr>
          <w:p w14:paraId="031A8495" w14:textId="4E5D7DE2" w:rsidR="002539BF" w:rsidRPr="000F11C1" w:rsidRDefault="002539BF" w:rsidP="003D10AE">
            <w:pPr>
              <w:rPr>
                <w:color w:val="000000" w:themeColor="text1"/>
              </w:rPr>
            </w:pPr>
            <w:r w:rsidRPr="000F11C1">
              <w:rPr>
                <w:color w:val="000000" w:themeColor="text1"/>
              </w:rPr>
              <w:t>Перечень федеральных республиканских программ</w:t>
            </w:r>
          </w:p>
        </w:tc>
      </w:tr>
      <w:tr w:rsidR="000F11C1" w:rsidRPr="000F11C1" w14:paraId="7DE530E0" w14:textId="77777777" w:rsidTr="003D10AE">
        <w:tc>
          <w:tcPr>
            <w:tcW w:w="534" w:type="dxa"/>
            <w:vMerge w:val="restart"/>
          </w:tcPr>
          <w:p w14:paraId="7AD7EF20" w14:textId="2D4E1CBC" w:rsidR="002539BF" w:rsidRPr="000F11C1" w:rsidRDefault="002539BF" w:rsidP="003D10AE">
            <w:pPr>
              <w:widowControl w:val="0"/>
              <w:autoSpaceDE w:val="0"/>
              <w:autoSpaceDN w:val="0"/>
              <w:adjustRightInd w:val="0"/>
              <w:jc w:val="both"/>
              <w:outlineLvl w:val="1"/>
              <w:rPr>
                <w:color w:val="000000" w:themeColor="text1"/>
              </w:rPr>
            </w:pPr>
            <w:r w:rsidRPr="000F11C1">
              <w:rPr>
                <w:color w:val="000000" w:themeColor="text1"/>
              </w:rPr>
              <w:t>10</w:t>
            </w:r>
          </w:p>
        </w:tc>
        <w:tc>
          <w:tcPr>
            <w:tcW w:w="4252" w:type="dxa"/>
            <w:vMerge w:val="restart"/>
          </w:tcPr>
          <w:p w14:paraId="48FD9157" w14:textId="5C90FB22" w:rsidR="002539BF" w:rsidRPr="000F11C1" w:rsidRDefault="002539BF" w:rsidP="003D10AE">
            <w:pPr>
              <w:rPr>
                <w:color w:val="000000" w:themeColor="text1"/>
              </w:rPr>
            </w:pPr>
            <w:r w:rsidRPr="000F11C1">
              <w:rPr>
                <w:color w:val="000000" w:themeColor="text1"/>
              </w:rPr>
              <w:t>Центры ответственности в Соглашениях</w:t>
            </w:r>
          </w:p>
        </w:tc>
        <w:tc>
          <w:tcPr>
            <w:tcW w:w="6124" w:type="dxa"/>
          </w:tcPr>
          <w:p w14:paraId="42BD940B" w14:textId="40FF27A2" w:rsidR="002539BF" w:rsidRPr="000F11C1" w:rsidRDefault="002539BF" w:rsidP="003D10AE">
            <w:pPr>
              <w:rPr>
                <w:color w:val="000000" w:themeColor="text1"/>
              </w:rPr>
            </w:pPr>
            <w:r w:rsidRPr="000F11C1">
              <w:rPr>
                <w:color w:val="000000" w:themeColor="text1"/>
              </w:rPr>
              <w:t>Центры ответственности 2011</w:t>
            </w:r>
          </w:p>
        </w:tc>
      </w:tr>
      <w:tr w:rsidR="000F11C1" w:rsidRPr="000F11C1" w14:paraId="1978BD38" w14:textId="77777777" w:rsidTr="003D10AE">
        <w:tc>
          <w:tcPr>
            <w:tcW w:w="534" w:type="dxa"/>
            <w:vMerge/>
          </w:tcPr>
          <w:p w14:paraId="67A17895"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389BE510" w14:textId="77777777" w:rsidR="002539BF" w:rsidRPr="000F11C1" w:rsidRDefault="002539BF" w:rsidP="003D10AE">
            <w:pPr>
              <w:rPr>
                <w:color w:val="000000" w:themeColor="text1"/>
              </w:rPr>
            </w:pPr>
          </w:p>
        </w:tc>
        <w:tc>
          <w:tcPr>
            <w:tcW w:w="6124" w:type="dxa"/>
          </w:tcPr>
          <w:p w14:paraId="4FAF7718" w14:textId="47FFDD97" w:rsidR="002539BF" w:rsidRPr="000F11C1" w:rsidRDefault="002539BF" w:rsidP="003D10AE">
            <w:pPr>
              <w:rPr>
                <w:color w:val="000000" w:themeColor="text1"/>
              </w:rPr>
            </w:pPr>
            <w:r w:rsidRPr="000F11C1">
              <w:rPr>
                <w:color w:val="000000" w:themeColor="text1"/>
              </w:rPr>
              <w:t>Центры ответственности 2012</w:t>
            </w:r>
          </w:p>
        </w:tc>
      </w:tr>
      <w:tr w:rsidR="000F11C1" w:rsidRPr="000F11C1" w14:paraId="50F4EED8" w14:textId="77777777" w:rsidTr="003D10AE">
        <w:tc>
          <w:tcPr>
            <w:tcW w:w="534" w:type="dxa"/>
            <w:vMerge/>
          </w:tcPr>
          <w:p w14:paraId="733845D6"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50DC0B7E" w14:textId="77777777" w:rsidR="002539BF" w:rsidRPr="000F11C1" w:rsidRDefault="002539BF" w:rsidP="003D10AE">
            <w:pPr>
              <w:rPr>
                <w:color w:val="000000" w:themeColor="text1"/>
              </w:rPr>
            </w:pPr>
          </w:p>
        </w:tc>
        <w:tc>
          <w:tcPr>
            <w:tcW w:w="6124" w:type="dxa"/>
          </w:tcPr>
          <w:p w14:paraId="24B1B837" w14:textId="5F7BBEA4" w:rsidR="002539BF" w:rsidRPr="000F11C1" w:rsidRDefault="002539BF" w:rsidP="003D10AE">
            <w:pPr>
              <w:rPr>
                <w:color w:val="000000" w:themeColor="text1"/>
              </w:rPr>
            </w:pPr>
            <w:r w:rsidRPr="000F11C1">
              <w:rPr>
                <w:color w:val="000000" w:themeColor="text1"/>
              </w:rPr>
              <w:t>Центры ответственности 2012 (итог)</w:t>
            </w:r>
          </w:p>
        </w:tc>
      </w:tr>
      <w:tr w:rsidR="000F11C1" w:rsidRPr="000F11C1" w14:paraId="172B946C" w14:textId="77777777" w:rsidTr="003D10AE">
        <w:tc>
          <w:tcPr>
            <w:tcW w:w="534" w:type="dxa"/>
            <w:vMerge/>
          </w:tcPr>
          <w:p w14:paraId="55C6CCA2"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46A551BF" w14:textId="77777777" w:rsidR="002539BF" w:rsidRPr="000F11C1" w:rsidRDefault="002539BF" w:rsidP="003D10AE">
            <w:pPr>
              <w:rPr>
                <w:color w:val="000000" w:themeColor="text1"/>
              </w:rPr>
            </w:pPr>
          </w:p>
        </w:tc>
        <w:tc>
          <w:tcPr>
            <w:tcW w:w="6124" w:type="dxa"/>
          </w:tcPr>
          <w:p w14:paraId="4F3DF6A2" w14:textId="7DE9B877" w:rsidR="002539BF" w:rsidRPr="000F11C1" w:rsidRDefault="002539BF" w:rsidP="003D10AE">
            <w:pPr>
              <w:rPr>
                <w:color w:val="000000" w:themeColor="text1"/>
              </w:rPr>
            </w:pPr>
            <w:r w:rsidRPr="000F11C1">
              <w:rPr>
                <w:color w:val="000000" w:themeColor="text1"/>
              </w:rPr>
              <w:t>Центры ответственности 2013</w:t>
            </w:r>
          </w:p>
        </w:tc>
      </w:tr>
      <w:tr w:rsidR="000F11C1" w:rsidRPr="000F11C1" w14:paraId="0F765E05" w14:textId="77777777" w:rsidTr="003D10AE">
        <w:tc>
          <w:tcPr>
            <w:tcW w:w="534" w:type="dxa"/>
            <w:vMerge/>
          </w:tcPr>
          <w:p w14:paraId="41166FA0"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14C53487" w14:textId="77777777" w:rsidR="002539BF" w:rsidRPr="000F11C1" w:rsidRDefault="002539BF" w:rsidP="003D10AE">
            <w:pPr>
              <w:rPr>
                <w:color w:val="000000" w:themeColor="text1"/>
              </w:rPr>
            </w:pPr>
          </w:p>
        </w:tc>
        <w:tc>
          <w:tcPr>
            <w:tcW w:w="6124" w:type="dxa"/>
          </w:tcPr>
          <w:p w14:paraId="6C7CEBFE" w14:textId="4B01AB46" w:rsidR="002539BF" w:rsidRPr="000F11C1" w:rsidRDefault="002539BF" w:rsidP="003D10AE">
            <w:pPr>
              <w:rPr>
                <w:color w:val="000000" w:themeColor="text1"/>
              </w:rPr>
            </w:pPr>
            <w:r w:rsidRPr="000F11C1">
              <w:rPr>
                <w:color w:val="000000" w:themeColor="text1"/>
              </w:rPr>
              <w:t>Центры ответственности 2013 (итог)</w:t>
            </w:r>
          </w:p>
        </w:tc>
      </w:tr>
      <w:tr w:rsidR="000F11C1" w:rsidRPr="000F11C1" w14:paraId="084B3F41" w14:textId="77777777" w:rsidTr="003D10AE">
        <w:tc>
          <w:tcPr>
            <w:tcW w:w="534" w:type="dxa"/>
            <w:vMerge/>
          </w:tcPr>
          <w:p w14:paraId="0EF98A7E"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1642ACFD" w14:textId="77777777" w:rsidR="002539BF" w:rsidRPr="000F11C1" w:rsidRDefault="002539BF" w:rsidP="003D10AE">
            <w:pPr>
              <w:rPr>
                <w:color w:val="000000" w:themeColor="text1"/>
              </w:rPr>
            </w:pPr>
          </w:p>
        </w:tc>
        <w:tc>
          <w:tcPr>
            <w:tcW w:w="6124" w:type="dxa"/>
          </w:tcPr>
          <w:p w14:paraId="16F32125" w14:textId="49C6624A" w:rsidR="002539BF" w:rsidRPr="000F11C1" w:rsidRDefault="002539BF" w:rsidP="003D10AE">
            <w:pPr>
              <w:rPr>
                <w:color w:val="000000" w:themeColor="text1"/>
              </w:rPr>
            </w:pPr>
            <w:r w:rsidRPr="000F11C1">
              <w:rPr>
                <w:color w:val="000000" w:themeColor="text1"/>
              </w:rPr>
              <w:t>Центры ответственности 2014</w:t>
            </w:r>
          </w:p>
        </w:tc>
      </w:tr>
      <w:tr w:rsidR="000F11C1" w:rsidRPr="000F11C1" w14:paraId="04DBDBF9" w14:textId="77777777" w:rsidTr="003D10AE">
        <w:tc>
          <w:tcPr>
            <w:tcW w:w="534" w:type="dxa"/>
            <w:vMerge/>
          </w:tcPr>
          <w:p w14:paraId="0E606E08"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2469F0D7" w14:textId="77777777" w:rsidR="002539BF" w:rsidRPr="000F11C1" w:rsidRDefault="002539BF" w:rsidP="003D10AE">
            <w:pPr>
              <w:rPr>
                <w:color w:val="000000" w:themeColor="text1"/>
              </w:rPr>
            </w:pPr>
          </w:p>
        </w:tc>
        <w:tc>
          <w:tcPr>
            <w:tcW w:w="6124" w:type="dxa"/>
          </w:tcPr>
          <w:p w14:paraId="0F4929F9" w14:textId="0192A0E0" w:rsidR="002539BF" w:rsidRPr="000F11C1" w:rsidRDefault="002539BF" w:rsidP="003D10AE">
            <w:pPr>
              <w:rPr>
                <w:color w:val="000000" w:themeColor="text1"/>
              </w:rPr>
            </w:pPr>
            <w:r w:rsidRPr="000F11C1">
              <w:rPr>
                <w:color w:val="000000" w:themeColor="text1"/>
              </w:rPr>
              <w:t>Центры ответственности 2015</w:t>
            </w:r>
          </w:p>
        </w:tc>
      </w:tr>
      <w:tr w:rsidR="000F11C1" w:rsidRPr="000F11C1" w14:paraId="0196E5C7" w14:textId="77777777" w:rsidTr="003D10AE">
        <w:tc>
          <w:tcPr>
            <w:tcW w:w="534" w:type="dxa"/>
            <w:vMerge/>
          </w:tcPr>
          <w:p w14:paraId="72167367"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625639EA" w14:textId="77777777" w:rsidR="002539BF" w:rsidRPr="000F11C1" w:rsidRDefault="002539BF" w:rsidP="003D10AE">
            <w:pPr>
              <w:rPr>
                <w:color w:val="000000" w:themeColor="text1"/>
              </w:rPr>
            </w:pPr>
          </w:p>
        </w:tc>
        <w:tc>
          <w:tcPr>
            <w:tcW w:w="6124" w:type="dxa"/>
          </w:tcPr>
          <w:p w14:paraId="20F8BDD2" w14:textId="14F9B785" w:rsidR="002539BF" w:rsidRPr="000F11C1" w:rsidRDefault="002539BF" w:rsidP="003D10AE">
            <w:pPr>
              <w:rPr>
                <w:color w:val="000000" w:themeColor="text1"/>
              </w:rPr>
            </w:pPr>
            <w:r w:rsidRPr="000F11C1">
              <w:rPr>
                <w:color w:val="000000" w:themeColor="text1"/>
              </w:rPr>
              <w:t>Центры ответственности 2015 (квартал)</w:t>
            </w:r>
          </w:p>
        </w:tc>
      </w:tr>
      <w:tr w:rsidR="000F11C1" w:rsidRPr="000F11C1" w14:paraId="6C91419E" w14:textId="77777777" w:rsidTr="003D10AE">
        <w:tc>
          <w:tcPr>
            <w:tcW w:w="534" w:type="dxa"/>
            <w:vMerge/>
          </w:tcPr>
          <w:p w14:paraId="4D5E205F"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2F0CBE85" w14:textId="77777777" w:rsidR="002539BF" w:rsidRPr="000F11C1" w:rsidRDefault="002539BF" w:rsidP="003D10AE">
            <w:pPr>
              <w:rPr>
                <w:color w:val="000000" w:themeColor="text1"/>
              </w:rPr>
            </w:pPr>
          </w:p>
        </w:tc>
        <w:tc>
          <w:tcPr>
            <w:tcW w:w="6124" w:type="dxa"/>
          </w:tcPr>
          <w:p w14:paraId="16F5BE46" w14:textId="1B8F4176" w:rsidR="002539BF" w:rsidRPr="000F11C1" w:rsidRDefault="002539BF" w:rsidP="003D10AE">
            <w:pPr>
              <w:rPr>
                <w:color w:val="000000" w:themeColor="text1"/>
              </w:rPr>
            </w:pPr>
            <w:r w:rsidRPr="000F11C1">
              <w:rPr>
                <w:color w:val="000000" w:themeColor="text1"/>
              </w:rPr>
              <w:t>Центры ответственности 2016 (квартал)</w:t>
            </w:r>
          </w:p>
        </w:tc>
      </w:tr>
      <w:tr w:rsidR="000F11C1" w:rsidRPr="000F11C1" w14:paraId="01532994" w14:textId="77777777" w:rsidTr="003D10AE">
        <w:tc>
          <w:tcPr>
            <w:tcW w:w="534" w:type="dxa"/>
            <w:vMerge/>
          </w:tcPr>
          <w:p w14:paraId="3239D99C"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705E125B" w14:textId="77777777" w:rsidR="002539BF" w:rsidRPr="000F11C1" w:rsidRDefault="002539BF" w:rsidP="003D10AE">
            <w:pPr>
              <w:rPr>
                <w:color w:val="000000" w:themeColor="text1"/>
              </w:rPr>
            </w:pPr>
          </w:p>
        </w:tc>
        <w:tc>
          <w:tcPr>
            <w:tcW w:w="6124" w:type="dxa"/>
          </w:tcPr>
          <w:p w14:paraId="63F32158" w14:textId="6E6EC8DD" w:rsidR="002539BF" w:rsidRPr="000F11C1" w:rsidRDefault="002539BF" w:rsidP="003D10AE">
            <w:pPr>
              <w:rPr>
                <w:color w:val="000000" w:themeColor="text1"/>
              </w:rPr>
            </w:pPr>
            <w:r w:rsidRPr="000F11C1">
              <w:rPr>
                <w:color w:val="000000" w:themeColor="text1"/>
              </w:rPr>
              <w:t>Центры ответственности 2017 (квартал)</w:t>
            </w:r>
          </w:p>
        </w:tc>
      </w:tr>
      <w:tr w:rsidR="000F11C1" w:rsidRPr="000F11C1" w14:paraId="3E42B94D" w14:textId="77777777" w:rsidTr="003D10AE">
        <w:tc>
          <w:tcPr>
            <w:tcW w:w="534" w:type="dxa"/>
            <w:vMerge/>
          </w:tcPr>
          <w:p w14:paraId="3DE6A848"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54D2B98E" w14:textId="77777777" w:rsidR="002539BF" w:rsidRPr="000F11C1" w:rsidRDefault="002539BF" w:rsidP="003D10AE">
            <w:pPr>
              <w:rPr>
                <w:color w:val="000000" w:themeColor="text1"/>
              </w:rPr>
            </w:pPr>
          </w:p>
        </w:tc>
        <w:tc>
          <w:tcPr>
            <w:tcW w:w="6124" w:type="dxa"/>
          </w:tcPr>
          <w:p w14:paraId="33256FE7" w14:textId="20CB8449" w:rsidR="002539BF" w:rsidRPr="000F11C1" w:rsidRDefault="002539BF" w:rsidP="003D10AE">
            <w:pPr>
              <w:rPr>
                <w:color w:val="000000" w:themeColor="text1"/>
              </w:rPr>
            </w:pPr>
            <w:r w:rsidRPr="000F11C1">
              <w:rPr>
                <w:color w:val="000000" w:themeColor="text1"/>
              </w:rPr>
              <w:t>Центры ответственности 2018 (квартал)</w:t>
            </w:r>
          </w:p>
        </w:tc>
      </w:tr>
      <w:tr w:rsidR="000F11C1" w:rsidRPr="000F11C1" w14:paraId="469D7205" w14:textId="77777777" w:rsidTr="003D10AE">
        <w:tc>
          <w:tcPr>
            <w:tcW w:w="534" w:type="dxa"/>
            <w:vMerge/>
          </w:tcPr>
          <w:p w14:paraId="3AE13D8E"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6E0350F1" w14:textId="77777777" w:rsidR="002539BF" w:rsidRPr="000F11C1" w:rsidRDefault="002539BF" w:rsidP="003D10AE">
            <w:pPr>
              <w:rPr>
                <w:color w:val="000000" w:themeColor="text1"/>
              </w:rPr>
            </w:pPr>
          </w:p>
        </w:tc>
        <w:tc>
          <w:tcPr>
            <w:tcW w:w="6124" w:type="dxa"/>
          </w:tcPr>
          <w:p w14:paraId="10451E05" w14:textId="212BF93E" w:rsidR="002539BF" w:rsidRPr="000F11C1" w:rsidRDefault="002539BF" w:rsidP="003D10AE">
            <w:pPr>
              <w:rPr>
                <w:color w:val="000000" w:themeColor="text1"/>
              </w:rPr>
            </w:pPr>
            <w:r w:rsidRPr="000F11C1">
              <w:rPr>
                <w:color w:val="000000" w:themeColor="text1"/>
              </w:rPr>
              <w:t>Центры ответственности 2019 (квартал)</w:t>
            </w:r>
          </w:p>
        </w:tc>
      </w:tr>
      <w:tr w:rsidR="000F11C1" w:rsidRPr="000F11C1" w14:paraId="4EE1D433" w14:textId="77777777" w:rsidTr="003D10AE">
        <w:tc>
          <w:tcPr>
            <w:tcW w:w="534" w:type="dxa"/>
            <w:vMerge w:val="restart"/>
          </w:tcPr>
          <w:p w14:paraId="5A66F291" w14:textId="7C032872" w:rsidR="002539BF" w:rsidRPr="000F11C1" w:rsidRDefault="002539BF" w:rsidP="003D10AE">
            <w:pPr>
              <w:widowControl w:val="0"/>
              <w:autoSpaceDE w:val="0"/>
              <w:autoSpaceDN w:val="0"/>
              <w:adjustRightInd w:val="0"/>
              <w:jc w:val="both"/>
              <w:outlineLvl w:val="1"/>
              <w:rPr>
                <w:color w:val="000000" w:themeColor="text1"/>
              </w:rPr>
            </w:pPr>
            <w:r w:rsidRPr="000F11C1">
              <w:rPr>
                <w:color w:val="000000" w:themeColor="text1"/>
              </w:rPr>
              <w:t>11</w:t>
            </w:r>
          </w:p>
        </w:tc>
        <w:tc>
          <w:tcPr>
            <w:tcW w:w="4252" w:type="dxa"/>
            <w:vMerge w:val="restart"/>
          </w:tcPr>
          <w:p w14:paraId="3A747A9F" w14:textId="489689A2" w:rsidR="002539BF" w:rsidRPr="000F11C1" w:rsidRDefault="002539BF" w:rsidP="003D10AE">
            <w:pPr>
              <w:rPr>
                <w:color w:val="000000" w:themeColor="text1"/>
              </w:rPr>
            </w:pPr>
            <w:r w:rsidRPr="000F11C1">
              <w:rPr>
                <w:color w:val="000000" w:themeColor="text1"/>
              </w:rPr>
              <w:t>Экспертиза МС_РТ</w:t>
            </w:r>
          </w:p>
        </w:tc>
        <w:tc>
          <w:tcPr>
            <w:tcW w:w="6124" w:type="dxa"/>
          </w:tcPr>
          <w:p w14:paraId="2190E65A" w14:textId="522AF546" w:rsidR="002539BF" w:rsidRPr="000F11C1" w:rsidRDefault="002539BF" w:rsidP="003D10AE">
            <w:pPr>
              <w:rPr>
                <w:color w:val="000000" w:themeColor="text1"/>
              </w:rPr>
            </w:pPr>
            <w:r w:rsidRPr="000F11C1">
              <w:rPr>
                <w:color w:val="000000" w:themeColor="text1"/>
              </w:rPr>
              <w:t>Ограничения экспертов</w:t>
            </w:r>
          </w:p>
        </w:tc>
      </w:tr>
      <w:tr w:rsidR="000F11C1" w:rsidRPr="000F11C1" w14:paraId="02932F66" w14:textId="77777777" w:rsidTr="003D10AE">
        <w:tc>
          <w:tcPr>
            <w:tcW w:w="534" w:type="dxa"/>
            <w:vMerge/>
          </w:tcPr>
          <w:p w14:paraId="011307F5"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5224F268" w14:textId="77777777" w:rsidR="002539BF" w:rsidRPr="000F11C1" w:rsidRDefault="002539BF" w:rsidP="003D10AE">
            <w:pPr>
              <w:rPr>
                <w:color w:val="000000" w:themeColor="text1"/>
              </w:rPr>
            </w:pPr>
          </w:p>
        </w:tc>
        <w:tc>
          <w:tcPr>
            <w:tcW w:w="6124" w:type="dxa"/>
          </w:tcPr>
          <w:p w14:paraId="6E7466A8" w14:textId="638E12FA" w:rsidR="002539BF" w:rsidRPr="000F11C1" w:rsidRDefault="002539BF" w:rsidP="003D10AE">
            <w:pPr>
              <w:rPr>
                <w:color w:val="000000" w:themeColor="text1"/>
              </w:rPr>
            </w:pPr>
            <w:r w:rsidRPr="000F11C1">
              <w:rPr>
                <w:color w:val="000000" w:themeColor="text1"/>
              </w:rPr>
              <w:t>Статусы экспертизы</w:t>
            </w:r>
          </w:p>
        </w:tc>
      </w:tr>
      <w:tr w:rsidR="000F11C1" w:rsidRPr="000F11C1" w14:paraId="3A220A81" w14:textId="77777777" w:rsidTr="003D10AE">
        <w:tc>
          <w:tcPr>
            <w:tcW w:w="534" w:type="dxa"/>
          </w:tcPr>
          <w:p w14:paraId="73E66435" w14:textId="4A8052AB" w:rsidR="002539BF" w:rsidRPr="000F11C1" w:rsidRDefault="002539BF" w:rsidP="003D10AE">
            <w:pPr>
              <w:widowControl w:val="0"/>
              <w:autoSpaceDE w:val="0"/>
              <w:autoSpaceDN w:val="0"/>
              <w:adjustRightInd w:val="0"/>
              <w:jc w:val="both"/>
              <w:outlineLvl w:val="1"/>
              <w:rPr>
                <w:color w:val="000000" w:themeColor="text1"/>
              </w:rPr>
            </w:pPr>
            <w:r w:rsidRPr="000F11C1">
              <w:rPr>
                <w:color w:val="000000" w:themeColor="text1"/>
              </w:rPr>
              <w:t>12</w:t>
            </w:r>
          </w:p>
        </w:tc>
        <w:tc>
          <w:tcPr>
            <w:tcW w:w="4252" w:type="dxa"/>
          </w:tcPr>
          <w:p w14:paraId="689F49BA" w14:textId="46F9DA71" w:rsidR="002539BF" w:rsidRPr="000F11C1" w:rsidRDefault="002539BF" w:rsidP="003D10AE">
            <w:pPr>
              <w:rPr>
                <w:color w:val="000000" w:themeColor="text1"/>
              </w:rPr>
            </w:pPr>
            <w:r w:rsidRPr="000F11C1">
              <w:rPr>
                <w:color w:val="000000" w:themeColor="text1"/>
              </w:rPr>
              <w:t>Общие</w:t>
            </w:r>
          </w:p>
        </w:tc>
        <w:tc>
          <w:tcPr>
            <w:tcW w:w="6124" w:type="dxa"/>
          </w:tcPr>
          <w:p w14:paraId="41DC43CE" w14:textId="7A3E0A3F" w:rsidR="002539BF" w:rsidRPr="000F11C1" w:rsidRDefault="002539BF" w:rsidP="003D10AE">
            <w:pPr>
              <w:rPr>
                <w:color w:val="000000" w:themeColor="text1"/>
              </w:rPr>
            </w:pPr>
            <w:r w:rsidRPr="000F11C1">
              <w:rPr>
                <w:color w:val="000000" w:themeColor="text1"/>
              </w:rPr>
              <w:t>ДаНет</w:t>
            </w:r>
          </w:p>
        </w:tc>
      </w:tr>
      <w:tr w:rsidR="000F11C1" w:rsidRPr="000F11C1" w14:paraId="5B65DA53" w14:textId="77777777" w:rsidTr="003D10AE">
        <w:tc>
          <w:tcPr>
            <w:tcW w:w="534" w:type="dxa"/>
            <w:vMerge w:val="restart"/>
          </w:tcPr>
          <w:p w14:paraId="4872BF5F" w14:textId="0A96A55A" w:rsidR="002539BF" w:rsidRPr="000F11C1" w:rsidRDefault="002539BF" w:rsidP="003D10AE">
            <w:pPr>
              <w:widowControl w:val="0"/>
              <w:autoSpaceDE w:val="0"/>
              <w:autoSpaceDN w:val="0"/>
              <w:adjustRightInd w:val="0"/>
              <w:jc w:val="both"/>
              <w:outlineLvl w:val="1"/>
              <w:rPr>
                <w:color w:val="000000" w:themeColor="text1"/>
              </w:rPr>
            </w:pPr>
            <w:r w:rsidRPr="000F11C1">
              <w:rPr>
                <w:color w:val="000000" w:themeColor="text1"/>
              </w:rPr>
              <w:t>13</w:t>
            </w:r>
          </w:p>
        </w:tc>
        <w:tc>
          <w:tcPr>
            <w:tcW w:w="4252" w:type="dxa"/>
            <w:vMerge w:val="restart"/>
          </w:tcPr>
          <w:p w14:paraId="75248E1A" w14:textId="6D759264" w:rsidR="002539BF" w:rsidRPr="000F11C1" w:rsidRDefault="002539BF" w:rsidP="003D10AE">
            <w:pPr>
              <w:rPr>
                <w:color w:val="000000" w:themeColor="text1"/>
              </w:rPr>
            </w:pPr>
            <w:r w:rsidRPr="000F11C1">
              <w:rPr>
                <w:color w:val="000000" w:themeColor="text1"/>
              </w:rPr>
              <w:t>Реестр муниципальных услуг</w:t>
            </w:r>
          </w:p>
        </w:tc>
        <w:tc>
          <w:tcPr>
            <w:tcW w:w="6124" w:type="dxa"/>
          </w:tcPr>
          <w:p w14:paraId="166C7F8C" w14:textId="527E0A47" w:rsidR="002539BF" w:rsidRPr="000F11C1" w:rsidRDefault="002539BF" w:rsidP="003D10AE">
            <w:pPr>
              <w:rPr>
                <w:color w:val="000000" w:themeColor="text1"/>
              </w:rPr>
            </w:pPr>
            <w:r w:rsidRPr="000F11C1">
              <w:rPr>
                <w:color w:val="000000" w:themeColor="text1"/>
              </w:rPr>
              <w:t>Государственные услуги</w:t>
            </w:r>
          </w:p>
        </w:tc>
      </w:tr>
      <w:tr w:rsidR="000F11C1" w:rsidRPr="000F11C1" w14:paraId="326F34DF" w14:textId="77777777" w:rsidTr="003D10AE">
        <w:tc>
          <w:tcPr>
            <w:tcW w:w="534" w:type="dxa"/>
            <w:vMerge/>
          </w:tcPr>
          <w:p w14:paraId="518EBC62"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6BDDC999" w14:textId="77777777" w:rsidR="002539BF" w:rsidRPr="000F11C1" w:rsidRDefault="002539BF" w:rsidP="003D10AE">
            <w:pPr>
              <w:rPr>
                <w:color w:val="000000" w:themeColor="text1"/>
              </w:rPr>
            </w:pPr>
          </w:p>
        </w:tc>
        <w:tc>
          <w:tcPr>
            <w:tcW w:w="6124" w:type="dxa"/>
          </w:tcPr>
          <w:p w14:paraId="368BF628" w14:textId="6F4C2EC4" w:rsidR="002539BF" w:rsidRPr="000F11C1" w:rsidRDefault="002539BF" w:rsidP="003D10AE">
            <w:pPr>
              <w:rPr>
                <w:color w:val="000000" w:themeColor="text1"/>
              </w:rPr>
            </w:pPr>
            <w:r w:rsidRPr="000F11C1">
              <w:rPr>
                <w:color w:val="000000" w:themeColor="text1"/>
              </w:rPr>
              <w:t>Муниципальные услуги</w:t>
            </w:r>
          </w:p>
        </w:tc>
      </w:tr>
      <w:tr w:rsidR="000F11C1" w:rsidRPr="000F11C1" w14:paraId="334DD703" w14:textId="77777777" w:rsidTr="003D10AE">
        <w:tc>
          <w:tcPr>
            <w:tcW w:w="534" w:type="dxa"/>
            <w:vMerge/>
          </w:tcPr>
          <w:p w14:paraId="141A3EB8"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4DE4D4B6" w14:textId="77777777" w:rsidR="002539BF" w:rsidRPr="000F11C1" w:rsidRDefault="002539BF" w:rsidP="003D10AE">
            <w:pPr>
              <w:rPr>
                <w:color w:val="000000" w:themeColor="text1"/>
              </w:rPr>
            </w:pPr>
          </w:p>
        </w:tc>
        <w:tc>
          <w:tcPr>
            <w:tcW w:w="6124" w:type="dxa"/>
          </w:tcPr>
          <w:p w14:paraId="5EC128FA" w14:textId="4C3E5FE9" w:rsidR="002539BF" w:rsidRPr="000F11C1" w:rsidRDefault="002539BF" w:rsidP="003D10AE">
            <w:pPr>
              <w:rPr>
                <w:color w:val="000000" w:themeColor="text1"/>
              </w:rPr>
            </w:pPr>
            <w:r w:rsidRPr="000F11C1">
              <w:rPr>
                <w:color w:val="000000" w:themeColor="text1"/>
              </w:rPr>
              <w:t>Муниципальные услуги_Казань</w:t>
            </w:r>
          </w:p>
        </w:tc>
      </w:tr>
      <w:tr w:rsidR="000F11C1" w:rsidRPr="000F11C1" w14:paraId="1296BF08" w14:textId="77777777" w:rsidTr="003D10AE">
        <w:tc>
          <w:tcPr>
            <w:tcW w:w="534" w:type="dxa"/>
            <w:vMerge/>
          </w:tcPr>
          <w:p w14:paraId="7A9DE584"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167AFD5B" w14:textId="77777777" w:rsidR="002539BF" w:rsidRPr="000F11C1" w:rsidRDefault="002539BF" w:rsidP="003D10AE">
            <w:pPr>
              <w:rPr>
                <w:color w:val="000000" w:themeColor="text1"/>
              </w:rPr>
            </w:pPr>
          </w:p>
        </w:tc>
        <w:tc>
          <w:tcPr>
            <w:tcW w:w="6124" w:type="dxa"/>
          </w:tcPr>
          <w:p w14:paraId="07563E0A" w14:textId="3C2B4EA1" w:rsidR="002539BF" w:rsidRPr="000F11C1" w:rsidRDefault="002539BF" w:rsidP="003D10AE">
            <w:pPr>
              <w:rPr>
                <w:color w:val="000000" w:themeColor="text1"/>
              </w:rPr>
            </w:pPr>
            <w:r w:rsidRPr="000F11C1">
              <w:rPr>
                <w:color w:val="000000" w:themeColor="text1"/>
              </w:rPr>
              <w:t>Отрасли_услуг</w:t>
            </w:r>
          </w:p>
        </w:tc>
      </w:tr>
      <w:tr w:rsidR="000F11C1" w:rsidRPr="000F11C1" w14:paraId="0E6BB911" w14:textId="77777777" w:rsidTr="003D10AE">
        <w:tc>
          <w:tcPr>
            <w:tcW w:w="534" w:type="dxa"/>
            <w:vMerge/>
          </w:tcPr>
          <w:p w14:paraId="076C898A"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69E5282E" w14:textId="77777777" w:rsidR="002539BF" w:rsidRPr="000F11C1" w:rsidRDefault="002539BF" w:rsidP="003D10AE">
            <w:pPr>
              <w:rPr>
                <w:color w:val="000000" w:themeColor="text1"/>
              </w:rPr>
            </w:pPr>
          </w:p>
        </w:tc>
        <w:tc>
          <w:tcPr>
            <w:tcW w:w="6124" w:type="dxa"/>
          </w:tcPr>
          <w:p w14:paraId="17435DA1" w14:textId="55A770E7" w:rsidR="002539BF" w:rsidRPr="000F11C1" w:rsidRDefault="002539BF" w:rsidP="003D10AE">
            <w:pPr>
              <w:rPr>
                <w:color w:val="000000" w:themeColor="text1"/>
              </w:rPr>
            </w:pPr>
            <w:r w:rsidRPr="000F11C1">
              <w:rPr>
                <w:color w:val="000000" w:themeColor="text1"/>
              </w:rPr>
              <w:t>Сервисы</w:t>
            </w:r>
          </w:p>
        </w:tc>
      </w:tr>
      <w:tr w:rsidR="000F11C1" w:rsidRPr="000F11C1" w14:paraId="7DB5225A" w14:textId="77777777" w:rsidTr="003D10AE">
        <w:tc>
          <w:tcPr>
            <w:tcW w:w="534" w:type="dxa"/>
            <w:vMerge/>
          </w:tcPr>
          <w:p w14:paraId="32EFABBD"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2F9C4608" w14:textId="77777777" w:rsidR="002539BF" w:rsidRPr="000F11C1" w:rsidRDefault="002539BF" w:rsidP="003D10AE">
            <w:pPr>
              <w:rPr>
                <w:color w:val="000000" w:themeColor="text1"/>
              </w:rPr>
            </w:pPr>
          </w:p>
        </w:tc>
        <w:tc>
          <w:tcPr>
            <w:tcW w:w="6124" w:type="dxa"/>
          </w:tcPr>
          <w:p w14:paraId="1937689E" w14:textId="28F3D64D" w:rsidR="002539BF" w:rsidRPr="000F11C1" w:rsidRDefault="002539BF" w:rsidP="003D10AE">
            <w:pPr>
              <w:rPr>
                <w:color w:val="000000" w:themeColor="text1"/>
              </w:rPr>
            </w:pPr>
            <w:r w:rsidRPr="000F11C1">
              <w:rPr>
                <w:color w:val="000000" w:themeColor="text1"/>
              </w:rPr>
              <w:t>Сервисы_ОИВ</w:t>
            </w:r>
          </w:p>
        </w:tc>
      </w:tr>
      <w:tr w:rsidR="000F11C1" w:rsidRPr="000F11C1" w14:paraId="60D9210A" w14:textId="77777777" w:rsidTr="003D10AE">
        <w:tc>
          <w:tcPr>
            <w:tcW w:w="534" w:type="dxa"/>
            <w:vMerge/>
          </w:tcPr>
          <w:p w14:paraId="58E2DFB9"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12AD900E" w14:textId="77777777" w:rsidR="002539BF" w:rsidRPr="000F11C1" w:rsidRDefault="002539BF" w:rsidP="003D10AE">
            <w:pPr>
              <w:rPr>
                <w:color w:val="000000" w:themeColor="text1"/>
              </w:rPr>
            </w:pPr>
          </w:p>
        </w:tc>
        <w:tc>
          <w:tcPr>
            <w:tcW w:w="6124" w:type="dxa"/>
          </w:tcPr>
          <w:p w14:paraId="277C2661" w14:textId="04D5799E" w:rsidR="002539BF" w:rsidRPr="000F11C1" w:rsidRDefault="002539BF" w:rsidP="003D10AE">
            <w:pPr>
              <w:rPr>
                <w:color w:val="000000" w:themeColor="text1"/>
              </w:rPr>
            </w:pPr>
            <w:r w:rsidRPr="000F11C1">
              <w:rPr>
                <w:color w:val="000000" w:themeColor="text1"/>
              </w:rPr>
              <w:t>Типовые_сервисы услуг</w:t>
            </w:r>
          </w:p>
        </w:tc>
      </w:tr>
      <w:tr w:rsidR="000F11C1" w:rsidRPr="000F11C1" w14:paraId="365A4923" w14:textId="77777777" w:rsidTr="003D10AE">
        <w:tc>
          <w:tcPr>
            <w:tcW w:w="534" w:type="dxa"/>
            <w:vMerge/>
          </w:tcPr>
          <w:p w14:paraId="7095268A"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24F47226" w14:textId="77777777" w:rsidR="002539BF" w:rsidRPr="000F11C1" w:rsidRDefault="002539BF" w:rsidP="003D10AE">
            <w:pPr>
              <w:rPr>
                <w:color w:val="000000" w:themeColor="text1"/>
              </w:rPr>
            </w:pPr>
          </w:p>
        </w:tc>
        <w:tc>
          <w:tcPr>
            <w:tcW w:w="6124" w:type="dxa"/>
          </w:tcPr>
          <w:p w14:paraId="50CBD294" w14:textId="40B4A798" w:rsidR="002539BF" w:rsidRPr="000F11C1" w:rsidRDefault="002539BF" w:rsidP="003D10AE">
            <w:pPr>
              <w:rPr>
                <w:color w:val="000000" w:themeColor="text1"/>
              </w:rPr>
            </w:pPr>
            <w:r w:rsidRPr="000F11C1">
              <w:rPr>
                <w:color w:val="000000" w:themeColor="text1"/>
              </w:rPr>
              <w:t>Типовые_Услуги</w:t>
            </w:r>
          </w:p>
        </w:tc>
      </w:tr>
      <w:tr w:rsidR="000F11C1" w:rsidRPr="000F11C1" w14:paraId="17C21AE7" w14:textId="77777777" w:rsidTr="003D10AE">
        <w:tc>
          <w:tcPr>
            <w:tcW w:w="534" w:type="dxa"/>
            <w:vMerge/>
          </w:tcPr>
          <w:p w14:paraId="6020ACF1" w14:textId="77777777" w:rsidR="002539BF" w:rsidRPr="000F11C1" w:rsidRDefault="002539BF" w:rsidP="003D10AE">
            <w:pPr>
              <w:widowControl w:val="0"/>
              <w:autoSpaceDE w:val="0"/>
              <w:autoSpaceDN w:val="0"/>
              <w:adjustRightInd w:val="0"/>
              <w:jc w:val="both"/>
              <w:outlineLvl w:val="1"/>
              <w:rPr>
                <w:color w:val="000000" w:themeColor="text1"/>
              </w:rPr>
            </w:pPr>
          </w:p>
        </w:tc>
        <w:tc>
          <w:tcPr>
            <w:tcW w:w="4252" w:type="dxa"/>
            <w:vMerge/>
          </w:tcPr>
          <w:p w14:paraId="609788F8" w14:textId="77777777" w:rsidR="002539BF" w:rsidRPr="000F11C1" w:rsidRDefault="002539BF" w:rsidP="003D10AE">
            <w:pPr>
              <w:rPr>
                <w:color w:val="000000" w:themeColor="text1"/>
              </w:rPr>
            </w:pPr>
          </w:p>
        </w:tc>
        <w:tc>
          <w:tcPr>
            <w:tcW w:w="6124" w:type="dxa"/>
          </w:tcPr>
          <w:p w14:paraId="306E6FC1" w14:textId="0C8ED6F4" w:rsidR="002539BF" w:rsidRPr="000F11C1" w:rsidRDefault="002539BF" w:rsidP="003D10AE">
            <w:pPr>
              <w:rPr>
                <w:color w:val="000000" w:themeColor="text1"/>
              </w:rPr>
            </w:pPr>
            <w:r w:rsidRPr="000F11C1">
              <w:rPr>
                <w:color w:val="000000" w:themeColor="text1"/>
              </w:rPr>
              <w:t>Услуги_ОИВ</w:t>
            </w:r>
          </w:p>
        </w:tc>
      </w:tr>
    </w:tbl>
    <w:p w14:paraId="500FF41F" w14:textId="518373B4" w:rsidR="00934613" w:rsidRPr="000F11C1" w:rsidRDefault="00934613" w:rsidP="005159DE">
      <w:pPr>
        <w:widowControl w:val="0"/>
        <w:spacing w:after="200" w:line="276" w:lineRule="auto"/>
        <w:ind w:firstLine="567"/>
        <w:rPr>
          <w:color w:val="000000" w:themeColor="text1"/>
          <w:sz w:val="22"/>
          <w:szCs w:val="22"/>
        </w:rPr>
      </w:pPr>
      <w:r w:rsidRPr="000F11C1">
        <w:rPr>
          <w:color w:val="000000" w:themeColor="text1"/>
          <w:sz w:val="22"/>
          <w:szCs w:val="22"/>
        </w:rPr>
        <w:br w:type="page"/>
      </w:r>
    </w:p>
    <w:p w14:paraId="1441741A" w14:textId="6E8E3277" w:rsidR="002539BF" w:rsidRPr="000F11C1" w:rsidRDefault="002539BF" w:rsidP="005159DE">
      <w:pPr>
        <w:widowControl w:val="0"/>
        <w:snapToGrid w:val="0"/>
        <w:ind w:firstLine="567"/>
        <w:jc w:val="right"/>
        <w:rPr>
          <w:color w:val="000000" w:themeColor="text1"/>
          <w:sz w:val="22"/>
          <w:szCs w:val="22"/>
        </w:rPr>
      </w:pPr>
      <w:r w:rsidRPr="000F11C1">
        <w:rPr>
          <w:color w:val="000000" w:themeColor="text1"/>
          <w:sz w:val="22"/>
          <w:szCs w:val="22"/>
        </w:rPr>
        <w:t xml:space="preserve">Приложение </w:t>
      </w:r>
      <w:r w:rsidRPr="000F11C1">
        <w:rPr>
          <w:color w:val="000000" w:themeColor="text1"/>
          <w:sz w:val="22"/>
          <w:szCs w:val="22"/>
          <w:lang w:val="en-US"/>
        </w:rPr>
        <w:t>H</w:t>
      </w:r>
      <w:r w:rsidRPr="000F11C1">
        <w:rPr>
          <w:color w:val="000000" w:themeColor="text1"/>
          <w:sz w:val="22"/>
          <w:szCs w:val="22"/>
        </w:rPr>
        <w:t xml:space="preserve"> к Техническим требованиям</w:t>
      </w:r>
    </w:p>
    <w:p w14:paraId="308759E7" w14:textId="77777777" w:rsidR="00934613" w:rsidRPr="000F11C1" w:rsidRDefault="00934613" w:rsidP="005159DE">
      <w:pPr>
        <w:widowControl w:val="0"/>
        <w:spacing w:before="120"/>
        <w:ind w:firstLine="567"/>
        <w:jc w:val="center"/>
        <w:rPr>
          <w:b/>
          <w:color w:val="000000" w:themeColor="text1"/>
          <w:sz w:val="22"/>
          <w:szCs w:val="22"/>
        </w:rPr>
      </w:pPr>
      <w:bookmarkStart w:id="348" w:name="_1gf8i83" w:colFirst="0" w:colLast="0"/>
      <w:bookmarkEnd w:id="348"/>
      <w:r w:rsidRPr="000F11C1">
        <w:rPr>
          <w:b/>
          <w:color w:val="000000" w:themeColor="text1"/>
          <w:sz w:val="22"/>
          <w:szCs w:val="22"/>
        </w:rPr>
        <w:t>Техническая поддержка информационно-аналитической системы мониторинга деятельности предприятий транспортного комплекса</w:t>
      </w:r>
    </w:p>
    <w:p w14:paraId="57D81FF1" w14:textId="77777777" w:rsidR="002539BF" w:rsidRPr="000F11C1" w:rsidRDefault="002539BF" w:rsidP="005159DE">
      <w:pPr>
        <w:widowControl w:val="0"/>
        <w:spacing w:before="120"/>
        <w:ind w:firstLine="567"/>
        <w:jc w:val="both"/>
        <w:rPr>
          <w:b/>
          <w:color w:val="000000" w:themeColor="text1"/>
          <w:sz w:val="22"/>
          <w:szCs w:val="22"/>
        </w:rPr>
      </w:pPr>
      <w:r w:rsidRPr="000F11C1">
        <w:rPr>
          <w:b/>
          <w:color w:val="000000" w:themeColor="text1"/>
          <w:sz w:val="22"/>
          <w:szCs w:val="22"/>
        </w:rPr>
        <w:t>Общие сведения</w:t>
      </w:r>
    </w:p>
    <w:p w14:paraId="2702F259" w14:textId="77777777" w:rsidR="00126372" w:rsidRPr="000F11C1" w:rsidRDefault="0093461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Настоящий документ описывает Технические требования, предъявляемые к реализации проекта «Оказание услуг по технической поддержке информационно-аналитической системы мониторинга деятельности предприятий транспортного комплекса» в 2020 году.</w:t>
      </w:r>
    </w:p>
    <w:p w14:paraId="660D52D1" w14:textId="29BBDC66" w:rsidR="00934613" w:rsidRPr="000F11C1" w:rsidRDefault="0093461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Реализация проекта должна предусматривать обеспечение технической поддержки существующей информационно-аналитической системы мониторинга деятельности предприятий транспортного комплекса (далее - Системы).</w:t>
      </w:r>
    </w:p>
    <w:p w14:paraId="1199CCCC" w14:textId="77777777" w:rsidR="002539BF" w:rsidRPr="000F11C1" w:rsidRDefault="002539BF" w:rsidP="005159DE">
      <w:pPr>
        <w:widowControl w:val="0"/>
        <w:spacing w:before="120"/>
        <w:ind w:firstLine="567"/>
        <w:jc w:val="both"/>
        <w:rPr>
          <w:b/>
          <w:color w:val="000000" w:themeColor="text1"/>
          <w:sz w:val="22"/>
          <w:szCs w:val="22"/>
        </w:rPr>
      </w:pPr>
      <w:bookmarkStart w:id="349" w:name="_40ew0vw" w:colFirst="0" w:colLast="0"/>
      <w:bookmarkEnd w:id="349"/>
      <w:r w:rsidRPr="000F11C1">
        <w:rPr>
          <w:b/>
          <w:color w:val="000000" w:themeColor="text1"/>
          <w:sz w:val="22"/>
          <w:szCs w:val="22"/>
        </w:rPr>
        <w:t>Функциональные возможности Системы</w:t>
      </w:r>
    </w:p>
    <w:p w14:paraId="4E3B00F4" w14:textId="77777777" w:rsidR="00934613" w:rsidRPr="000F11C1" w:rsidRDefault="0093461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реализован пакет форм нерегламентированной отчетности (11 форм по видам транспорта), предназначенных для ввода данных в процессе сбора отчетности. Требования нормативных документов по созданию отчетных форм в Системе не предъявляются.</w:t>
      </w:r>
    </w:p>
    <w:p w14:paraId="48A07A5D" w14:textId="0CED9459" w:rsidR="00934613" w:rsidRPr="000F11C1" w:rsidRDefault="00934613"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формах предусмотрен не только ручной ввод значений показателей, но и автоматический расчет их по заданным формулам. Список отчетных форм отражен в Таблице H.1.</w:t>
      </w:r>
    </w:p>
    <w:p w14:paraId="3AFA99B5" w14:textId="0623BDFF" w:rsidR="006460DE" w:rsidRPr="000F11C1" w:rsidRDefault="00934613" w:rsidP="005159DE">
      <w:pPr>
        <w:widowControl w:val="0"/>
        <w:autoSpaceDE w:val="0"/>
        <w:autoSpaceDN w:val="0"/>
        <w:adjustRightInd w:val="0"/>
        <w:ind w:firstLine="567"/>
        <w:jc w:val="right"/>
        <w:outlineLvl w:val="1"/>
        <w:rPr>
          <w:i/>
          <w:color w:val="000000" w:themeColor="text1"/>
          <w:sz w:val="22"/>
          <w:szCs w:val="22"/>
        </w:rPr>
      </w:pPr>
      <w:r w:rsidRPr="000F11C1">
        <w:rPr>
          <w:i/>
          <w:color w:val="000000" w:themeColor="text1"/>
          <w:sz w:val="22"/>
          <w:szCs w:val="22"/>
        </w:rPr>
        <w:t>Таблица H.1</w:t>
      </w:r>
      <w:r w:rsidR="002539BF" w:rsidRPr="000F11C1">
        <w:rPr>
          <w:i/>
          <w:color w:val="000000" w:themeColor="text1"/>
          <w:sz w:val="22"/>
          <w:szCs w:val="22"/>
        </w:rPr>
        <w:t xml:space="preserve">. </w:t>
      </w:r>
      <w:r w:rsidRPr="000F11C1">
        <w:rPr>
          <w:i/>
          <w:color w:val="000000" w:themeColor="text1"/>
          <w:sz w:val="22"/>
          <w:szCs w:val="22"/>
        </w:rPr>
        <w:t>Список отчетных форм в информационно-аналитической системе мониторинга деятельности предприятий транспортного комплекса Республики Татарстан</w:t>
      </w:r>
    </w:p>
    <w:tbl>
      <w:tblPr>
        <w:tblStyle w:val="affe"/>
        <w:tblW w:w="10910" w:type="dxa"/>
        <w:tblLayout w:type="fixed"/>
        <w:tblLook w:val="04A0" w:firstRow="1" w:lastRow="0" w:firstColumn="1" w:lastColumn="0" w:noHBand="0" w:noVBand="1"/>
      </w:tblPr>
      <w:tblGrid>
        <w:gridCol w:w="534"/>
        <w:gridCol w:w="3129"/>
        <w:gridCol w:w="7247"/>
      </w:tblGrid>
      <w:tr w:rsidR="000F11C1" w:rsidRPr="000F11C1" w14:paraId="46C1AD94" w14:textId="77777777" w:rsidTr="003D10AE">
        <w:trPr>
          <w:trHeight w:val="20"/>
        </w:trPr>
        <w:tc>
          <w:tcPr>
            <w:tcW w:w="534" w:type="dxa"/>
            <w:vAlign w:val="center"/>
          </w:tcPr>
          <w:p w14:paraId="6A294442" w14:textId="77777777" w:rsidR="002539BF" w:rsidRPr="000F11C1" w:rsidRDefault="002539BF" w:rsidP="003D10AE">
            <w:pPr>
              <w:jc w:val="center"/>
              <w:rPr>
                <w:b/>
                <w:color w:val="000000" w:themeColor="text1"/>
              </w:rPr>
            </w:pPr>
            <w:r w:rsidRPr="000F11C1">
              <w:rPr>
                <w:b/>
                <w:color w:val="000000" w:themeColor="text1"/>
              </w:rPr>
              <w:t>№</w:t>
            </w:r>
          </w:p>
        </w:tc>
        <w:tc>
          <w:tcPr>
            <w:tcW w:w="3129" w:type="dxa"/>
            <w:vAlign w:val="center"/>
          </w:tcPr>
          <w:p w14:paraId="4C2C8B71" w14:textId="77777777" w:rsidR="002539BF" w:rsidRPr="000F11C1" w:rsidRDefault="002539BF" w:rsidP="003D10AE">
            <w:pPr>
              <w:jc w:val="center"/>
              <w:rPr>
                <w:b/>
                <w:color w:val="000000" w:themeColor="text1"/>
              </w:rPr>
            </w:pPr>
            <w:r w:rsidRPr="000F11C1">
              <w:rPr>
                <w:b/>
                <w:color w:val="000000" w:themeColor="text1"/>
              </w:rPr>
              <w:t>Код формы</w:t>
            </w:r>
          </w:p>
        </w:tc>
        <w:tc>
          <w:tcPr>
            <w:tcW w:w="7247" w:type="dxa"/>
            <w:vAlign w:val="center"/>
          </w:tcPr>
          <w:p w14:paraId="63EE445E" w14:textId="77777777" w:rsidR="002539BF" w:rsidRPr="000F11C1" w:rsidRDefault="002539BF" w:rsidP="003D10AE">
            <w:pPr>
              <w:jc w:val="center"/>
              <w:rPr>
                <w:b/>
                <w:color w:val="000000" w:themeColor="text1"/>
              </w:rPr>
            </w:pPr>
            <w:r w:rsidRPr="000F11C1">
              <w:rPr>
                <w:b/>
                <w:color w:val="000000" w:themeColor="text1"/>
              </w:rPr>
              <w:t>Наименование формы</w:t>
            </w:r>
          </w:p>
        </w:tc>
      </w:tr>
      <w:tr w:rsidR="000F11C1" w:rsidRPr="000F11C1" w14:paraId="42CAAFB9" w14:textId="77777777" w:rsidTr="003D10AE">
        <w:trPr>
          <w:trHeight w:val="20"/>
        </w:trPr>
        <w:tc>
          <w:tcPr>
            <w:tcW w:w="534" w:type="dxa"/>
          </w:tcPr>
          <w:p w14:paraId="2BC2317F" w14:textId="77777777" w:rsidR="002539BF" w:rsidRPr="000F11C1" w:rsidRDefault="002539BF" w:rsidP="003D10AE">
            <w:pPr>
              <w:rPr>
                <w:color w:val="000000" w:themeColor="text1"/>
              </w:rPr>
            </w:pPr>
            <w:r w:rsidRPr="000F11C1">
              <w:rPr>
                <w:color w:val="000000" w:themeColor="text1"/>
              </w:rPr>
              <w:t>1</w:t>
            </w:r>
          </w:p>
        </w:tc>
        <w:tc>
          <w:tcPr>
            <w:tcW w:w="3129" w:type="dxa"/>
          </w:tcPr>
          <w:p w14:paraId="53F1AA7B" w14:textId="2024F049" w:rsidR="002539BF" w:rsidRPr="000F11C1" w:rsidRDefault="002539BF" w:rsidP="003D10AE">
            <w:pPr>
              <w:rPr>
                <w:color w:val="000000" w:themeColor="text1"/>
              </w:rPr>
            </w:pPr>
            <w:r w:rsidRPr="000F11C1">
              <w:rPr>
                <w:color w:val="000000" w:themeColor="text1"/>
              </w:rPr>
              <w:t>МТ_ФХД_автотр_грузовой</w:t>
            </w:r>
          </w:p>
        </w:tc>
        <w:tc>
          <w:tcPr>
            <w:tcW w:w="7247" w:type="dxa"/>
          </w:tcPr>
          <w:p w14:paraId="79260640" w14:textId="4422E707" w:rsidR="002539BF" w:rsidRPr="000F11C1" w:rsidRDefault="002539BF" w:rsidP="003D10AE">
            <w:pPr>
              <w:rPr>
                <w:color w:val="000000" w:themeColor="text1"/>
              </w:rPr>
            </w:pPr>
            <w:r w:rsidRPr="000F11C1">
              <w:rPr>
                <w:color w:val="000000" w:themeColor="text1"/>
              </w:rPr>
              <w:t>Итоги финансово-хозяйственной деятельности предприятий грузового автотранспорта</w:t>
            </w:r>
          </w:p>
        </w:tc>
      </w:tr>
      <w:tr w:rsidR="000F11C1" w:rsidRPr="000F11C1" w14:paraId="0044D4CC" w14:textId="77777777" w:rsidTr="003D10AE">
        <w:trPr>
          <w:trHeight w:val="20"/>
        </w:trPr>
        <w:tc>
          <w:tcPr>
            <w:tcW w:w="534" w:type="dxa"/>
          </w:tcPr>
          <w:p w14:paraId="3F04AA9B" w14:textId="33DA9A11" w:rsidR="002539BF" w:rsidRPr="000F11C1" w:rsidRDefault="009355F7" w:rsidP="003D10AE">
            <w:pPr>
              <w:rPr>
                <w:color w:val="000000" w:themeColor="text1"/>
              </w:rPr>
            </w:pPr>
            <w:r w:rsidRPr="000F11C1">
              <w:rPr>
                <w:color w:val="000000" w:themeColor="text1"/>
              </w:rPr>
              <w:t>2</w:t>
            </w:r>
          </w:p>
        </w:tc>
        <w:tc>
          <w:tcPr>
            <w:tcW w:w="3129" w:type="dxa"/>
          </w:tcPr>
          <w:p w14:paraId="3111DE51" w14:textId="6BA44071" w:rsidR="002539BF" w:rsidRPr="000F11C1" w:rsidRDefault="002539BF" w:rsidP="003D10AE">
            <w:pPr>
              <w:rPr>
                <w:color w:val="000000" w:themeColor="text1"/>
              </w:rPr>
            </w:pPr>
            <w:r w:rsidRPr="000F11C1">
              <w:rPr>
                <w:color w:val="000000" w:themeColor="text1"/>
              </w:rPr>
              <w:t>МТ_ФХД_автотр_пассажирский</w:t>
            </w:r>
          </w:p>
        </w:tc>
        <w:tc>
          <w:tcPr>
            <w:tcW w:w="7247" w:type="dxa"/>
          </w:tcPr>
          <w:p w14:paraId="158A9362" w14:textId="174920F2" w:rsidR="002539BF" w:rsidRPr="000F11C1" w:rsidRDefault="002539BF" w:rsidP="003D10AE">
            <w:pPr>
              <w:rPr>
                <w:color w:val="000000" w:themeColor="text1"/>
              </w:rPr>
            </w:pPr>
            <w:r w:rsidRPr="000F11C1">
              <w:rPr>
                <w:color w:val="000000" w:themeColor="text1"/>
              </w:rPr>
              <w:t>Итоги финансово-хозяйственной деятельности предприятий пассажирского автотранспорта</w:t>
            </w:r>
          </w:p>
        </w:tc>
      </w:tr>
      <w:tr w:rsidR="000F11C1" w:rsidRPr="000F11C1" w14:paraId="3E25E4D2" w14:textId="77777777" w:rsidTr="003D10AE">
        <w:trPr>
          <w:trHeight w:val="20"/>
        </w:trPr>
        <w:tc>
          <w:tcPr>
            <w:tcW w:w="534" w:type="dxa"/>
          </w:tcPr>
          <w:p w14:paraId="3CF840F6" w14:textId="4DE34162" w:rsidR="002539BF" w:rsidRPr="000F11C1" w:rsidRDefault="009355F7" w:rsidP="003D10AE">
            <w:pPr>
              <w:rPr>
                <w:color w:val="000000" w:themeColor="text1"/>
              </w:rPr>
            </w:pPr>
            <w:r w:rsidRPr="000F11C1">
              <w:rPr>
                <w:color w:val="000000" w:themeColor="text1"/>
              </w:rPr>
              <w:t>3</w:t>
            </w:r>
          </w:p>
        </w:tc>
        <w:tc>
          <w:tcPr>
            <w:tcW w:w="3129" w:type="dxa"/>
          </w:tcPr>
          <w:p w14:paraId="1AE0DFAE" w14:textId="4EC817F7" w:rsidR="002539BF" w:rsidRPr="000F11C1" w:rsidRDefault="002539BF" w:rsidP="003D10AE">
            <w:pPr>
              <w:rPr>
                <w:color w:val="000000" w:themeColor="text1"/>
              </w:rPr>
            </w:pPr>
            <w:r w:rsidRPr="000F11C1">
              <w:rPr>
                <w:color w:val="000000" w:themeColor="text1"/>
              </w:rPr>
              <w:t>МТ_ФХД_водн_транспорт</w:t>
            </w:r>
          </w:p>
        </w:tc>
        <w:tc>
          <w:tcPr>
            <w:tcW w:w="7247" w:type="dxa"/>
          </w:tcPr>
          <w:p w14:paraId="3FF1E689" w14:textId="6D4C4A1A" w:rsidR="002539BF" w:rsidRPr="000F11C1" w:rsidRDefault="002539BF" w:rsidP="003D10AE">
            <w:pPr>
              <w:rPr>
                <w:color w:val="000000" w:themeColor="text1"/>
              </w:rPr>
            </w:pPr>
            <w:r w:rsidRPr="000F11C1">
              <w:rPr>
                <w:color w:val="000000" w:themeColor="text1"/>
              </w:rPr>
              <w:t>Итоги финансово-хозяйственной деятельности предприятий водного транспорта</w:t>
            </w:r>
          </w:p>
        </w:tc>
      </w:tr>
      <w:tr w:rsidR="000F11C1" w:rsidRPr="000F11C1" w14:paraId="1FB32B94" w14:textId="77777777" w:rsidTr="003D10AE">
        <w:trPr>
          <w:trHeight w:val="20"/>
        </w:trPr>
        <w:tc>
          <w:tcPr>
            <w:tcW w:w="534" w:type="dxa"/>
          </w:tcPr>
          <w:p w14:paraId="2096183E" w14:textId="7CFD7E30" w:rsidR="002539BF" w:rsidRPr="000F11C1" w:rsidRDefault="009355F7" w:rsidP="003D10AE">
            <w:pPr>
              <w:rPr>
                <w:color w:val="000000" w:themeColor="text1"/>
              </w:rPr>
            </w:pPr>
            <w:r w:rsidRPr="000F11C1">
              <w:rPr>
                <w:color w:val="000000" w:themeColor="text1"/>
              </w:rPr>
              <w:t>4</w:t>
            </w:r>
          </w:p>
        </w:tc>
        <w:tc>
          <w:tcPr>
            <w:tcW w:w="3129" w:type="dxa"/>
          </w:tcPr>
          <w:p w14:paraId="392CB447" w14:textId="379B8318" w:rsidR="002539BF" w:rsidRPr="000F11C1" w:rsidRDefault="002539BF" w:rsidP="003D10AE">
            <w:pPr>
              <w:rPr>
                <w:color w:val="000000" w:themeColor="text1"/>
              </w:rPr>
            </w:pPr>
            <w:r w:rsidRPr="000F11C1">
              <w:rPr>
                <w:color w:val="000000" w:themeColor="text1"/>
              </w:rPr>
              <w:t>МТ_ФХД_воздуш_аэропорты</w:t>
            </w:r>
          </w:p>
        </w:tc>
        <w:tc>
          <w:tcPr>
            <w:tcW w:w="7247" w:type="dxa"/>
          </w:tcPr>
          <w:p w14:paraId="030CDE27" w14:textId="6400EE48" w:rsidR="002539BF" w:rsidRPr="000F11C1" w:rsidRDefault="002539BF" w:rsidP="003D10AE">
            <w:pPr>
              <w:rPr>
                <w:color w:val="000000" w:themeColor="text1"/>
              </w:rPr>
            </w:pPr>
            <w:r w:rsidRPr="000F11C1">
              <w:rPr>
                <w:color w:val="000000" w:themeColor="text1"/>
              </w:rPr>
              <w:t>Итоги финансово-хозяйственной деятельности предприятий воздушного транспорта (аэропорты)</w:t>
            </w:r>
          </w:p>
        </w:tc>
      </w:tr>
      <w:tr w:rsidR="000F11C1" w:rsidRPr="000F11C1" w14:paraId="4275A104" w14:textId="77777777" w:rsidTr="003D10AE">
        <w:trPr>
          <w:trHeight w:val="20"/>
        </w:trPr>
        <w:tc>
          <w:tcPr>
            <w:tcW w:w="534" w:type="dxa"/>
          </w:tcPr>
          <w:p w14:paraId="24B36B22" w14:textId="28B081C5" w:rsidR="002539BF" w:rsidRPr="000F11C1" w:rsidRDefault="009355F7" w:rsidP="003D10AE">
            <w:pPr>
              <w:rPr>
                <w:color w:val="000000" w:themeColor="text1"/>
              </w:rPr>
            </w:pPr>
            <w:r w:rsidRPr="000F11C1">
              <w:rPr>
                <w:color w:val="000000" w:themeColor="text1"/>
              </w:rPr>
              <w:t>5</w:t>
            </w:r>
          </w:p>
        </w:tc>
        <w:tc>
          <w:tcPr>
            <w:tcW w:w="3129" w:type="dxa"/>
          </w:tcPr>
          <w:p w14:paraId="1221B086" w14:textId="35AF0127" w:rsidR="002539BF" w:rsidRPr="000F11C1" w:rsidRDefault="002539BF" w:rsidP="003D10AE">
            <w:pPr>
              <w:rPr>
                <w:color w:val="000000" w:themeColor="text1"/>
              </w:rPr>
            </w:pPr>
            <w:r w:rsidRPr="000F11C1">
              <w:rPr>
                <w:color w:val="000000" w:themeColor="text1"/>
              </w:rPr>
              <w:t>МТ_ФХД_воздуш_перевозчики</w:t>
            </w:r>
          </w:p>
        </w:tc>
        <w:tc>
          <w:tcPr>
            <w:tcW w:w="7247" w:type="dxa"/>
          </w:tcPr>
          <w:p w14:paraId="317DCEDC" w14:textId="15CC01D3" w:rsidR="002539BF" w:rsidRPr="000F11C1" w:rsidRDefault="002539BF" w:rsidP="003D10AE">
            <w:pPr>
              <w:rPr>
                <w:color w:val="000000" w:themeColor="text1"/>
              </w:rPr>
            </w:pPr>
            <w:r w:rsidRPr="000F11C1">
              <w:rPr>
                <w:color w:val="000000" w:themeColor="text1"/>
              </w:rPr>
              <w:t>Итоги финансово-хозяйственной деятельности предприятий воздушного транспорта</w:t>
            </w:r>
          </w:p>
        </w:tc>
      </w:tr>
      <w:tr w:rsidR="000F11C1" w:rsidRPr="000F11C1" w14:paraId="5488241A" w14:textId="77777777" w:rsidTr="003D10AE">
        <w:trPr>
          <w:trHeight w:val="20"/>
        </w:trPr>
        <w:tc>
          <w:tcPr>
            <w:tcW w:w="534" w:type="dxa"/>
          </w:tcPr>
          <w:p w14:paraId="08A24C64" w14:textId="53191FBA" w:rsidR="002539BF" w:rsidRPr="000F11C1" w:rsidRDefault="009355F7" w:rsidP="003D10AE">
            <w:pPr>
              <w:rPr>
                <w:color w:val="000000" w:themeColor="text1"/>
              </w:rPr>
            </w:pPr>
            <w:r w:rsidRPr="000F11C1">
              <w:rPr>
                <w:color w:val="000000" w:themeColor="text1"/>
              </w:rPr>
              <w:t>6</w:t>
            </w:r>
          </w:p>
        </w:tc>
        <w:tc>
          <w:tcPr>
            <w:tcW w:w="3129" w:type="dxa"/>
          </w:tcPr>
          <w:p w14:paraId="55595252" w14:textId="05DDE845" w:rsidR="002539BF" w:rsidRPr="000F11C1" w:rsidRDefault="002539BF" w:rsidP="003D10AE">
            <w:pPr>
              <w:rPr>
                <w:color w:val="000000" w:themeColor="text1"/>
              </w:rPr>
            </w:pPr>
            <w:r w:rsidRPr="000F11C1">
              <w:rPr>
                <w:color w:val="000000" w:themeColor="text1"/>
              </w:rPr>
              <w:t>МТ_ФХД_дор_строит</w:t>
            </w:r>
          </w:p>
        </w:tc>
        <w:tc>
          <w:tcPr>
            <w:tcW w:w="7247" w:type="dxa"/>
          </w:tcPr>
          <w:p w14:paraId="5EB80441" w14:textId="2D2444FB" w:rsidR="002539BF" w:rsidRPr="000F11C1" w:rsidRDefault="002539BF" w:rsidP="003D10AE">
            <w:pPr>
              <w:rPr>
                <w:color w:val="000000" w:themeColor="text1"/>
              </w:rPr>
            </w:pPr>
            <w:r w:rsidRPr="000F11C1">
              <w:rPr>
                <w:color w:val="000000" w:themeColor="text1"/>
              </w:rPr>
              <w:t>Итоги финансово-хозяйственной деятельности дорожно-строительных предприятий</w:t>
            </w:r>
          </w:p>
        </w:tc>
      </w:tr>
      <w:tr w:rsidR="000F11C1" w:rsidRPr="000F11C1" w14:paraId="3D1AE4EE" w14:textId="77777777" w:rsidTr="003D10AE">
        <w:trPr>
          <w:trHeight w:val="20"/>
        </w:trPr>
        <w:tc>
          <w:tcPr>
            <w:tcW w:w="534" w:type="dxa"/>
          </w:tcPr>
          <w:p w14:paraId="07595978" w14:textId="129F67DA" w:rsidR="002539BF" w:rsidRPr="000F11C1" w:rsidRDefault="009355F7" w:rsidP="003D10AE">
            <w:pPr>
              <w:rPr>
                <w:color w:val="000000" w:themeColor="text1"/>
              </w:rPr>
            </w:pPr>
            <w:r w:rsidRPr="000F11C1">
              <w:rPr>
                <w:color w:val="000000" w:themeColor="text1"/>
              </w:rPr>
              <w:t>7</w:t>
            </w:r>
          </w:p>
        </w:tc>
        <w:tc>
          <w:tcPr>
            <w:tcW w:w="3129" w:type="dxa"/>
          </w:tcPr>
          <w:p w14:paraId="09CA057F" w14:textId="4BCD53CE" w:rsidR="002539BF" w:rsidRPr="000F11C1" w:rsidRDefault="002539BF" w:rsidP="003D10AE">
            <w:pPr>
              <w:rPr>
                <w:color w:val="000000" w:themeColor="text1"/>
              </w:rPr>
            </w:pPr>
            <w:r w:rsidRPr="000F11C1">
              <w:rPr>
                <w:color w:val="000000" w:themeColor="text1"/>
              </w:rPr>
              <w:t>МТ_ФХД_ПЖДТ</w:t>
            </w:r>
          </w:p>
        </w:tc>
        <w:tc>
          <w:tcPr>
            <w:tcW w:w="7247" w:type="dxa"/>
          </w:tcPr>
          <w:p w14:paraId="264195C1" w14:textId="1F14DB68" w:rsidR="002539BF" w:rsidRPr="000F11C1" w:rsidRDefault="002539BF" w:rsidP="003D10AE">
            <w:pPr>
              <w:rPr>
                <w:color w:val="000000" w:themeColor="text1"/>
              </w:rPr>
            </w:pPr>
            <w:r w:rsidRPr="000F11C1">
              <w:rPr>
                <w:color w:val="000000" w:themeColor="text1"/>
              </w:rPr>
              <w:t>Итоги финансово-хозяйственной деятельности промышленного железнодорожного транспорта</w:t>
            </w:r>
          </w:p>
        </w:tc>
      </w:tr>
      <w:tr w:rsidR="000F11C1" w:rsidRPr="000F11C1" w14:paraId="093F1CA3" w14:textId="77777777" w:rsidTr="003D10AE">
        <w:trPr>
          <w:trHeight w:val="20"/>
        </w:trPr>
        <w:tc>
          <w:tcPr>
            <w:tcW w:w="534" w:type="dxa"/>
          </w:tcPr>
          <w:p w14:paraId="70AD91E7" w14:textId="45E9CCAF" w:rsidR="002539BF" w:rsidRPr="000F11C1" w:rsidRDefault="009355F7" w:rsidP="003D10AE">
            <w:pPr>
              <w:rPr>
                <w:color w:val="000000" w:themeColor="text1"/>
              </w:rPr>
            </w:pPr>
            <w:r w:rsidRPr="000F11C1">
              <w:rPr>
                <w:color w:val="000000" w:themeColor="text1"/>
              </w:rPr>
              <w:t>8</w:t>
            </w:r>
          </w:p>
        </w:tc>
        <w:tc>
          <w:tcPr>
            <w:tcW w:w="3129" w:type="dxa"/>
          </w:tcPr>
          <w:p w14:paraId="4DC32EA6" w14:textId="553A480B" w:rsidR="002539BF" w:rsidRPr="000F11C1" w:rsidRDefault="002539BF" w:rsidP="003D10AE">
            <w:pPr>
              <w:rPr>
                <w:color w:val="000000" w:themeColor="text1"/>
              </w:rPr>
            </w:pPr>
            <w:r w:rsidRPr="000F11C1">
              <w:rPr>
                <w:color w:val="000000" w:themeColor="text1"/>
              </w:rPr>
              <w:t>МТ_ФХД_Содружество</w:t>
            </w:r>
          </w:p>
        </w:tc>
        <w:tc>
          <w:tcPr>
            <w:tcW w:w="7247" w:type="dxa"/>
          </w:tcPr>
          <w:p w14:paraId="53E16727" w14:textId="37EABBFE" w:rsidR="002539BF" w:rsidRPr="000F11C1" w:rsidRDefault="002539BF" w:rsidP="003D10AE">
            <w:pPr>
              <w:rPr>
                <w:color w:val="000000" w:themeColor="text1"/>
              </w:rPr>
            </w:pPr>
            <w:r w:rsidRPr="000F11C1">
              <w:rPr>
                <w:color w:val="000000" w:themeColor="text1"/>
              </w:rPr>
              <w:t>Итоги финансово-хозяйственной деятельности железнодорожного транспорта</w:t>
            </w:r>
          </w:p>
        </w:tc>
      </w:tr>
      <w:tr w:rsidR="000F11C1" w:rsidRPr="000F11C1" w14:paraId="6A73B06C" w14:textId="77777777" w:rsidTr="003D10AE">
        <w:trPr>
          <w:trHeight w:val="20"/>
        </w:trPr>
        <w:tc>
          <w:tcPr>
            <w:tcW w:w="534" w:type="dxa"/>
          </w:tcPr>
          <w:p w14:paraId="1D30BCAC" w14:textId="24938481" w:rsidR="002539BF" w:rsidRPr="000F11C1" w:rsidRDefault="009355F7" w:rsidP="003D10AE">
            <w:pPr>
              <w:rPr>
                <w:color w:val="000000" w:themeColor="text1"/>
              </w:rPr>
            </w:pPr>
            <w:r w:rsidRPr="000F11C1">
              <w:rPr>
                <w:color w:val="000000" w:themeColor="text1"/>
              </w:rPr>
              <w:t>9</w:t>
            </w:r>
          </w:p>
        </w:tc>
        <w:tc>
          <w:tcPr>
            <w:tcW w:w="3129" w:type="dxa"/>
          </w:tcPr>
          <w:p w14:paraId="71C2CBF4" w14:textId="7344195D" w:rsidR="002539BF" w:rsidRPr="000F11C1" w:rsidRDefault="002539BF" w:rsidP="003D10AE">
            <w:pPr>
              <w:rPr>
                <w:color w:val="000000" w:themeColor="text1"/>
              </w:rPr>
            </w:pPr>
            <w:r w:rsidRPr="000F11C1">
              <w:rPr>
                <w:color w:val="000000" w:themeColor="text1"/>
              </w:rPr>
              <w:t>МТ_ФХД_трубопровод</w:t>
            </w:r>
          </w:p>
        </w:tc>
        <w:tc>
          <w:tcPr>
            <w:tcW w:w="7247" w:type="dxa"/>
          </w:tcPr>
          <w:p w14:paraId="591735B1" w14:textId="168E07D6" w:rsidR="002539BF" w:rsidRPr="000F11C1" w:rsidRDefault="002539BF" w:rsidP="003D10AE">
            <w:pPr>
              <w:rPr>
                <w:color w:val="000000" w:themeColor="text1"/>
              </w:rPr>
            </w:pPr>
            <w:r w:rsidRPr="000F11C1">
              <w:rPr>
                <w:color w:val="000000" w:themeColor="text1"/>
              </w:rPr>
              <w:t>Итоги финансово-хозяйственной деятельности предприятий трубопровода</w:t>
            </w:r>
          </w:p>
        </w:tc>
      </w:tr>
      <w:tr w:rsidR="000F11C1" w:rsidRPr="000F11C1" w14:paraId="2D5564AC" w14:textId="77777777" w:rsidTr="003D10AE">
        <w:trPr>
          <w:trHeight w:val="20"/>
        </w:trPr>
        <w:tc>
          <w:tcPr>
            <w:tcW w:w="534" w:type="dxa"/>
          </w:tcPr>
          <w:p w14:paraId="0394748D" w14:textId="44E46E33" w:rsidR="002539BF" w:rsidRPr="000F11C1" w:rsidRDefault="009355F7" w:rsidP="003D10AE">
            <w:pPr>
              <w:rPr>
                <w:color w:val="000000" w:themeColor="text1"/>
              </w:rPr>
            </w:pPr>
            <w:r w:rsidRPr="000F11C1">
              <w:rPr>
                <w:color w:val="000000" w:themeColor="text1"/>
              </w:rPr>
              <w:t>10</w:t>
            </w:r>
          </w:p>
        </w:tc>
        <w:tc>
          <w:tcPr>
            <w:tcW w:w="3129" w:type="dxa"/>
          </w:tcPr>
          <w:p w14:paraId="714804E9" w14:textId="4003E018" w:rsidR="002539BF" w:rsidRPr="000F11C1" w:rsidRDefault="002539BF" w:rsidP="003D10AE">
            <w:pPr>
              <w:rPr>
                <w:color w:val="000000" w:themeColor="text1"/>
              </w:rPr>
            </w:pPr>
            <w:r w:rsidRPr="000F11C1">
              <w:rPr>
                <w:color w:val="000000" w:themeColor="text1"/>
              </w:rPr>
              <w:t>МТ_ФХД_электротранспорт</w:t>
            </w:r>
          </w:p>
        </w:tc>
        <w:tc>
          <w:tcPr>
            <w:tcW w:w="7247" w:type="dxa"/>
          </w:tcPr>
          <w:p w14:paraId="72F1479E" w14:textId="6FB8C8BD" w:rsidR="002539BF" w:rsidRPr="000F11C1" w:rsidRDefault="002539BF" w:rsidP="003D10AE">
            <w:pPr>
              <w:rPr>
                <w:color w:val="000000" w:themeColor="text1"/>
              </w:rPr>
            </w:pPr>
            <w:r w:rsidRPr="000F11C1">
              <w:rPr>
                <w:color w:val="000000" w:themeColor="text1"/>
              </w:rPr>
              <w:t>Итоги финансово-хозяйственной деятельности предприятий городского электрического транспорта</w:t>
            </w:r>
          </w:p>
        </w:tc>
      </w:tr>
      <w:tr w:rsidR="000F11C1" w:rsidRPr="000F11C1" w14:paraId="0FD3646A" w14:textId="77777777" w:rsidTr="003D10AE">
        <w:trPr>
          <w:trHeight w:val="20"/>
        </w:trPr>
        <w:tc>
          <w:tcPr>
            <w:tcW w:w="534" w:type="dxa"/>
          </w:tcPr>
          <w:p w14:paraId="3E47F325" w14:textId="5EB88999" w:rsidR="002539BF" w:rsidRPr="000F11C1" w:rsidRDefault="009355F7" w:rsidP="003D10AE">
            <w:pPr>
              <w:rPr>
                <w:color w:val="000000" w:themeColor="text1"/>
              </w:rPr>
            </w:pPr>
            <w:r w:rsidRPr="000F11C1">
              <w:rPr>
                <w:color w:val="000000" w:themeColor="text1"/>
              </w:rPr>
              <w:t>11</w:t>
            </w:r>
          </w:p>
        </w:tc>
        <w:tc>
          <w:tcPr>
            <w:tcW w:w="3129" w:type="dxa"/>
          </w:tcPr>
          <w:p w14:paraId="6947BAAA" w14:textId="526A0A15" w:rsidR="002539BF" w:rsidRPr="000F11C1" w:rsidRDefault="002539BF" w:rsidP="003D10AE">
            <w:pPr>
              <w:rPr>
                <w:color w:val="000000" w:themeColor="text1"/>
              </w:rPr>
            </w:pPr>
            <w:r w:rsidRPr="000F11C1">
              <w:rPr>
                <w:color w:val="000000" w:themeColor="text1"/>
              </w:rPr>
              <w:t>МТ_ФХД_вспомогательная_транспортная_деятельность</w:t>
            </w:r>
          </w:p>
        </w:tc>
        <w:tc>
          <w:tcPr>
            <w:tcW w:w="7247" w:type="dxa"/>
          </w:tcPr>
          <w:p w14:paraId="7FD0FEFE" w14:textId="4FCD5432" w:rsidR="002539BF" w:rsidRPr="000F11C1" w:rsidRDefault="002539BF" w:rsidP="003D10AE">
            <w:pPr>
              <w:rPr>
                <w:color w:val="000000" w:themeColor="text1"/>
              </w:rPr>
            </w:pPr>
            <w:r w:rsidRPr="000F11C1">
              <w:rPr>
                <w:color w:val="000000" w:themeColor="text1"/>
              </w:rPr>
              <w:t>МТ_ФХД_вспомогательная_транспортная_деятельность</w:t>
            </w:r>
          </w:p>
        </w:tc>
      </w:tr>
    </w:tbl>
    <w:p w14:paraId="3049B755" w14:textId="77777777" w:rsidR="00126372" w:rsidRPr="000F11C1" w:rsidRDefault="00C11F05" w:rsidP="005159DE">
      <w:pPr>
        <w:widowControl w:val="0"/>
        <w:autoSpaceDE w:val="0"/>
        <w:autoSpaceDN w:val="0"/>
        <w:adjustRightInd w:val="0"/>
        <w:ind w:firstLine="567"/>
        <w:jc w:val="both"/>
        <w:outlineLvl w:val="1"/>
        <w:rPr>
          <w:color w:val="000000" w:themeColor="text1"/>
          <w:sz w:val="22"/>
          <w:szCs w:val="22"/>
        </w:rPr>
      </w:pPr>
      <w:r w:rsidRPr="000F11C1">
        <w:rPr>
          <w:color w:val="000000" w:themeColor="text1"/>
          <w:sz w:val="22"/>
          <w:szCs w:val="22"/>
        </w:rPr>
        <w:t>В Системе разработаны печатные формы, которые представляют информацию в требуемом виде.</w:t>
      </w:r>
    </w:p>
    <w:bookmarkEnd w:id="4"/>
    <w:p w14:paraId="31A9946D" w14:textId="41582758" w:rsidR="000564D9" w:rsidRPr="000F11C1" w:rsidRDefault="000564D9" w:rsidP="005159DE">
      <w:pPr>
        <w:spacing w:after="200" w:line="276" w:lineRule="auto"/>
        <w:ind w:firstLine="567"/>
        <w:rPr>
          <w:color w:val="000000" w:themeColor="text1"/>
          <w:sz w:val="22"/>
          <w:szCs w:val="22"/>
        </w:rPr>
      </w:pPr>
      <w:r w:rsidRPr="000F11C1">
        <w:rPr>
          <w:color w:val="000000" w:themeColor="text1"/>
          <w:sz w:val="22"/>
          <w:szCs w:val="22"/>
        </w:rPr>
        <w:br w:type="page"/>
      </w:r>
    </w:p>
    <w:p w14:paraId="19AEB6AD" w14:textId="77777777" w:rsidR="000564D9" w:rsidRPr="000F11C1" w:rsidRDefault="000564D9" w:rsidP="005159DE">
      <w:pPr>
        <w:widowControl w:val="0"/>
        <w:snapToGrid w:val="0"/>
        <w:ind w:firstLine="567"/>
        <w:jc w:val="right"/>
        <w:rPr>
          <w:color w:val="000000" w:themeColor="text1"/>
          <w:sz w:val="22"/>
          <w:szCs w:val="22"/>
        </w:rPr>
      </w:pPr>
      <w:r w:rsidRPr="000F11C1">
        <w:rPr>
          <w:color w:val="000000" w:themeColor="text1"/>
          <w:sz w:val="22"/>
          <w:szCs w:val="22"/>
        </w:rPr>
        <w:t>Приложение №2 к проекту Договора</w:t>
      </w:r>
    </w:p>
    <w:p w14:paraId="5EA2C4EA" w14:textId="77777777" w:rsidR="000564D9" w:rsidRPr="000F11C1" w:rsidRDefault="000564D9" w:rsidP="005159DE">
      <w:pPr>
        <w:widowControl w:val="0"/>
        <w:spacing w:before="60"/>
        <w:ind w:firstLine="567"/>
        <w:jc w:val="center"/>
        <w:rPr>
          <w:b/>
          <w:color w:val="000000" w:themeColor="text1"/>
          <w:sz w:val="22"/>
          <w:szCs w:val="22"/>
        </w:rPr>
      </w:pPr>
      <w:r w:rsidRPr="000F11C1">
        <w:rPr>
          <w:b/>
          <w:color w:val="000000" w:themeColor="text1"/>
          <w:sz w:val="22"/>
          <w:szCs w:val="22"/>
        </w:rPr>
        <w:t>СОГЛАШЕНИЕ № _______________/К</w:t>
      </w:r>
      <w:r w:rsidRPr="000F11C1">
        <w:rPr>
          <w:b/>
          <w:color w:val="000000" w:themeColor="text1"/>
          <w:sz w:val="22"/>
          <w:szCs w:val="22"/>
        </w:rPr>
        <w:br/>
        <w:t>о неразглашении конфиденциальной информации</w:t>
      </w:r>
    </w:p>
    <w:p w14:paraId="25693C72" w14:textId="77777777" w:rsidR="000564D9" w:rsidRPr="000F11C1" w:rsidRDefault="000564D9" w:rsidP="005159DE">
      <w:pPr>
        <w:widowControl w:val="0"/>
        <w:tabs>
          <w:tab w:val="left" w:pos="7230"/>
        </w:tabs>
        <w:ind w:firstLine="567"/>
        <w:jc w:val="center"/>
        <w:rPr>
          <w:color w:val="000000" w:themeColor="text1"/>
          <w:sz w:val="22"/>
          <w:szCs w:val="22"/>
        </w:rPr>
      </w:pPr>
      <w:r w:rsidRPr="000F11C1">
        <w:rPr>
          <w:color w:val="000000" w:themeColor="text1"/>
          <w:sz w:val="22"/>
          <w:szCs w:val="22"/>
        </w:rPr>
        <w:t>г. Казань</w:t>
      </w:r>
      <w:r w:rsidRPr="000F11C1">
        <w:rPr>
          <w:color w:val="000000" w:themeColor="text1"/>
          <w:sz w:val="22"/>
          <w:szCs w:val="22"/>
        </w:rPr>
        <w:tab/>
        <w:t xml:space="preserve"> «___» ___________ 2020 г.</w:t>
      </w:r>
    </w:p>
    <w:p w14:paraId="5140A96B" w14:textId="77777777" w:rsidR="000564D9" w:rsidRPr="000F11C1" w:rsidRDefault="000564D9" w:rsidP="005159DE">
      <w:pPr>
        <w:widowControl w:val="0"/>
        <w:ind w:firstLine="567"/>
        <w:jc w:val="both"/>
        <w:rPr>
          <w:color w:val="000000" w:themeColor="text1"/>
          <w:sz w:val="22"/>
          <w:szCs w:val="22"/>
        </w:rPr>
      </w:pPr>
    </w:p>
    <w:p w14:paraId="38B05D11" w14:textId="77777777" w:rsidR="000564D9" w:rsidRPr="000F11C1" w:rsidRDefault="000564D9" w:rsidP="005159DE">
      <w:pPr>
        <w:widowControl w:val="0"/>
        <w:ind w:firstLine="567"/>
        <w:jc w:val="both"/>
        <w:rPr>
          <w:color w:val="000000" w:themeColor="text1"/>
          <w:sz w:val="22"/>
          <w:szCs w:val="22"/>
        </w:rPr>
      </w:pPr>
      <w:r w:rsidRPr="000F11C1">
        <w:rPr>
          <w:color w:val="000000" w:themeColor="text1"/>
          <w:sz w:val="22"/>
          <w:szCs w:val="22"/>
        </w:rPr>
        <w:t>Государственное унитарное предприятие Республики Татарстан «Центр информационных технологий Республики Татарстан», именуемое в дальнейшем «Заказчик», в лице _____________________, действующего на основании ___________, с одной стороны, и _________________________________________________, именуемое в дальнейшем «Исполнитель», в лице ___________________________________, действующего на основании __________________, с другой стороны, именуемые в дальнейшем отдельно – «Сторона» и совместно – «Стороны», уважая позицию каждой Стороны в решении проблем защиты принадлежащей ей конфиденциальной информации, признавая паритетность каждой Стороны в праве на конфиденциальную информацию, проявляя добрую волю, заключили между собой Соглашение о неразглашении конфиденциальной информации и договорились о нижеследующем.</w:t>
      </w:r>
    </w:p>
    <w:p w14:paraId="60EF1DEE" w14:textId="77777777" w:rsidR="000564D9" w:rsidRPr="000F11C1" w:rsidRDefault="000564D9" w:rsidP="005159DE">
      <w:pPr>
        <w:widowControl w:val="0"/>
        <w:ind w:firstLine="567"/>
        <w:jc w:val="both"/>
        <w:rPr>
          <w:color w:val="000000" w:themeColor="text1"/>
          <w:sz w:val="22"/>
          <w:szCs w:val="22"/>
        </w:rPr>
      </w:pPr>
    </w:p>
    <w:p w14:paraId="505C1B9C" w14:textId="77777777" w:rsidR="000564D9" w:rsidRPr="000F11C1" w:rsidRDefault="000564D9" w:rsidP="005159DE">
      <w:pPr>
        <w:widowControl w:val="0"/>
        <w:spacing w:before="60"/>
        <w:ind w:firstLine="567"/>
        <w:jc w:val="center"/>
        <w:rPr>
          <w:b/>
          <w:color w:val="000000" w:themeColor="text1"/>
          <w:sz w:val="22"/>
          <w:szCs w:val="22"/>
        </w:rPr>
      </w:pPr>
      <w:r w:rsidRPr="000F11C1">
        <w:rPr>
          <w:b/>
          <w:color w:val="000000" w:themeColor="text1"/>
          <w:sz w:val="22"/>
          <w:szCs w:val="22"/>
        </w:rPr>
        <w:t>1. ТЕРМИНЫ И ОПРЕДЕЛЕНИЯ</w:t>
      </w:r>
    </w:p>
    <w:p w14:paraId="789C1BF1" w14:textId="66DC44D2"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 xml:space="preserve">1.1 </w:t>
      </w:r>
      <w:r w:rsidRPr="000F11C1">
        <w:rPr>
          <w:b/>
          <w:color w:val="000000" w:themeColor="text1"/>
          <w:sz w:val="22"/>
          <w:szCs w:val="22"/>
        </w:rPr>
        <w:t>Договор</w:t>
      </w:r>
      <w:r w:rsidRPr="000F11C1">
        <w:rPr>
          <w:color w:val="000000" w:themeColor="text1"/>
          <w:sz w:val="22"/>
          <w:szCs w:val="22"/>
        </w:rPr>
        <w:t xml:space="preserve"> – Договор от «____» ___________ 2020 г. №_____________, заключённый между Заказчиком и Исполнителем на оказание услуг </w:t>
      </w:r>
      <w:r w:rsidR="00B951A9" w:rsidRPr="000F11C1">
        <w:rPr>
          <w:color w:val="000000" w:themeColor="text1"/>
          <w:sz w:val="22"/>
          <w:szCs w:val="22"/>
        </w:rPr>
        <w:t>технической поддержки информационно-аналитических систем Республики Татарстан</w:t>
      </w:r>
      <w:r w:rsidRPr="000F11C1">
        <w:rPr>
          <w:color w:val="000000" w:themeColor="text1"/>
          <w:sz w:val="22"/>
          <w:szCs w:val="22"/>
        </w:rPr>
        <w:t>, неотъемлемой частью которого является настоящее Соглашение.</w:t>
      </w:r>
    </w:p>
    <w:p w14:paraId="17E8D873" w14:textId="77777777" w:rsidR="000564D9" w:rsidRPr="000F11C1" w:rsidRDefault="000564D9" w:rsidP="005159DE">
      <w:pPr>
        <w:widowControl w:val="0"/>
        <w:ind w:firstLine="567"/>
        <w:jc w:val="both"/>
        <w:rPr>
          <w:color w:val="000000" w:themeColor="text1"/>
          <w:sz w:val="22"/>
          <w:szCs w:val="22"/>
        </w:rPr>
      </w:pPr>
      <w:r w:rsidRPr="000F11C1">
        <w:rPr>
          <w:color w:val="000000" w:themeColor="text1"/>
          <w:sz w:val="22"/>
          <w:szCs w:val="22"/>
        </w:rPr>
        <w:t xml:space="preserve">1.2. </w:t>
      </w:r>
      <w:r w:rsidRPr="000F11C1">
        <w:rPr>
          <w:b/>
          <w:color w:val="000000" w:themeColor="text1"/>
          <w:sz w:val="22"/>
          <w:szCs w:val="22"/>
        </w:rPr>
        <w:t>Конфиденциальная информация</w:t>
      </w:r>
      <w:r w:rsidRPr="000F11C1">
        <w:rPr>
          <w:color w:val="000000" w:themeColor="text1"/>
          <w:sz w:val="22"/>
          <w:szCs w:val="22"/>
        </w:rPr>
        <w:t xml:space="preserve"> – любые сведения, спецификации, техническая информация, ставшие известными Исполнителю в ходе исполнения Договора:</w:t>
      </w:r>
    </w:p>
    <w:p w14:paraId="5AC47CD5" w14:textId="77777777" w:rsidR="000564D9" w:rsidRPr="000F11C1" w:rsidRDefault="000564D9" w:rsidP="005159DE">
      <w:pPr>
        <w:widowControl w:val="0"/>
        <w:ind w:firstLine="567"/>
        <w:jc w:val="both"/>
        <w:rPr>
          <w:color w:val="000000" w:themeColor="text1"/>
          <w:sz w:val="22"/>
          <w:szCs w:val="22"/>
        </w:rPr>
      </w:pPr>
      <w:r w:rsidRPr="000F11C1">
        <w:rPr>
          <w:color w:val="000000" w:themeColor="text1"/>
          <w:sz w:val="22"/>
          <w:szCs w:val="22"/>
        </w:rPr>
        <w:t>(а) которую Заказчик и Исполнитель, считают конфиденциальной и охраняют её в качестве таковой в соответствии с действующим законодательством и требует от других сохранять ее конфиденциальность, и (или)</w:t>
      </w:r>
    </w:p>
    <w:p w14:paraId="3EF5D50A" w14:textId="77777777" w:rsidR="000564D9" w:rsidRPr="000F11C1" w:rsidRDefault="000564D9" w:rsidP="005159DE">
      <w:pPr>
        <w:widowControl w:val="0"/>
        <w:ind w:firstLine="567"/>
        <w:jc w:val="both"/>
        <w:rPr>
          <w:color w:val="000000" w:themeColor="text1"/>
          <w:sz w:val="22"/>
          <w:szCs w:val="22"/>
        </w:rPr>
      </w:pPr>
      <w:r w:rsidRPr="000F11C1">
        <w:rPr>
          <w:color w:val="000000" w:themeColor="text1"/>
          <w:sz w:val="22"/>
          <w:szCs w:val="22"/>
        </w:rPr>
        <w:t>(б) которая обозначена в качестве конфиденциальной, и (или)</w:t>
      </w:r>
    </w:p>
    <w:p w14:paraId="77FABC6B" w14:textId="77777777" w:rsidR="000564D9" w:rsidRPr="000F11C1" w:rsidRDefault="000564D9" w:rsidP="005159DE">
      <w:pPr>
        <w:widowControl w:val="0"/>
        <w:ind w:firstLine="567"/>
        <w:jc w:val="both"/>
        <w:rPr>
          <w:color w:val="000000" w:themeColor="text1"/>
          <w:sz w:val="22"/>
          <w:szCs w:val="22"/>
        </w:rPr>
      </w:pPr>
      <w:r w:rsidRPr="000F11C1">
        <w:rPr>
          <w:color w:val="000000" w:themeColor="text1"/>
          <w:sz w:val="22"/>
          <w:szCs w:val="22"/>
        </w:rPr>
        <w:t>(в) которая разглашается и предоставляется Исполнителю, прямо или косвенно, устно или в письменной форме в соответствии с Договором и (или) в соответствии или в связи с любым иным документом в рамках исполнения Договора.</w:t>
      </w:r>
    </w:p>
    <w:p w14:paraId="691B4244" w14:textId="77777777" w:rsidR="000564D9" w:rsidRPr="000F11C1" w:rsidRDefault="000564D9" w:rsidP="005159DE">
      <w:pPr>
        <w:widowControl w:val="0"/>
        <w:ind w:firstLine="567"/>
        <w:jc w:val="both"/>
        <w:rPr>
          <w:color w:val="000000" w:themeColor="text1"/>
          <w:sz w:val="22"/>
          <w:szCs w:val="22"/>
        </w:rPr>
      </w:pPr>
    </w:p>
    <w:p w14:paraId="55CA0C09" w14:textId="77777777" w:rsidR="000564D9" w:rsidRPr="000F11C1" w:rsidRDefault="000564D9" w:rsidP="005159DE">
      <w:pPr>
        <w:widowControl w:val="0"/>
        <w:spacing w:before="60"/>
        <w:ind w:firstLine="567"/>
        <w:jc w:val="center"/>
        <w:rPr>
          <w:b/>
          <w:color w:val="000000" w:themeColor="text1"/>
          <w:sz w:val="22"/>
          <w:szCs w:val="22"/>
        </w:rPr>
      </w:pPr>
      <w:r w:rsidRPr="000F11C1">
        <w:rPr>
          <w:b/>
          <w:color w:val="000000" w:themeColor="text1"/>
          <w:sz w:val="22"/>
          <w:szCs w:val="22"/>
        </w:rPr>
        <w:t>2. ПРЕДМЕТ СОГЛАШЕНИЯ</w:t>
      </w:r>
    </w:p>
    <w:p w14:paraId="433C8D3C"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2.1. В соответствии с настоящим Соглашением Исполнитель обязуется в процессе исполнения Договора не разглашать третьим лицам конфиденциальную информацию, ставшую известной при исполнении Договора.</w:t>
      </w:r>
    </w:p>
    <w:p w14:paraId="05031A15"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2.2. Конфиденциальная информация может быть воспроизведена, обобщена Исполнителем исключительно для целей выполнения принятых на себя обязательств, определенных Договором и по письменному поручению Заказчика.</w:t>
      </w:r>
    </w:p>
    <w:p w14:paraId="630C3E97" w14:textId="77777777" w:rsidR="000564D9" w:rsidRPr="000F11C1" w:rsidRDefault="000564D9" w:rsidP="005159DE">
      <w:pPr>
        <w:widowControl w:val="0"/>
        <w:tabs>
          <w:tab w:val="num" w:pos="1080"/>
        </w:tabs>
        <w:ind w:firstLine="567"/>
        <w:jc w:val="both"/>
        <w:rPr>
          <w:color w:val="000000" w:themeColor="text1"/>
          <w:sz w:val="22"/>
          <w:szCs w:val="22"/>
        </w:rPr>
      </w:pPr>
    </w:p>
    <w:p w14:paraId="67CA1213" w14:textId="77777777" w:rsidR="000564D9" w:rsidRPr="000F11C1" w:rsidRDefault="000564D9" w:rsidP="005159DE">
      <w:pPr>
        <w:widowControl w:val="0"/>
        <w:spacing w:before="60"/>
        <w:ind w:firstLine="567"/>
        <w:jc w:val="center"/>
        <w:rPr>
          <w:b/>
          <w:color w:val="000000" w:themeColor="text1"/>
          <w:sz w:val="22"/>
          <w:szCs w:val="22"/>
        </w:rPr>
      </w:pPr>
      <w:r w:rsidRPr="000F11C1">
        <w:rPr>
          <w:b/>
          <w:color w:val="000000" w:themeColor="text1"/>
          <w:sz w:val="22"/>
          <w:szCs w:val="22"/>
        </w:rPr>
        <w:t>3. ОБЕСПЕЧЕНИЕ КОНФИДЕНЦИАЛЬНОСТИ</w:t>
      </w:r>
    </w:p>
    <w:p w14:paraId="4E246055"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3.1. Исполнитель обязуется немедленно сообщать Заказчику сведения относительно выявления любого несанкционированного использования или разглашения конфиденциальной информации в течение 1 (одного) дня с момента установления факта разглашения и обязуется сотрудничать с Заказчиком любым приемлемым способом, в восстановлении его прав на конфиденциальную информацию, и предотвращать их дальнейшее несанкционированное использование.</w:t>
      </w:r>
    </w:p>
    <w:p w14:paraId="64907943"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3.2. В рамках настоящего Соглашения Исполнитель обязан принимать необходимые правовые, организационные и технические меры или обеспечивать их принятие для защиты конфиденциальной информации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w:t>
      </w:r>
    </w:p>
    <w:p w14:paraId="1588FE1F"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3.3. Исполнитель не вправе использовать Конфиденциальную информацию, в процессе выполнения работ и оказании услуг по договорам, заключаемым с третьими лицами, а также при внесении предложений, основанных на полученных от Заказчика сведениях, третьим лицам, без предварительного согласования с Заказчиком.</w:t>
      </w:r>
    </w:p>
    <w:p w14:paraId="4389ABA0"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3.4. Исполнитель может раскрывать конфиденциальную информацию только с предварительного письменного согласия Заказчика лицам, для которых такая конфиденциальная информация необходима для выполнения ими служебных функций во исполнение обязательств, предусмотренных взаимными договорами: работникам, консультантам (экспертам), соисполнителям. Список лиц, которым предоставляется конфиденциальная информация или конфиденциальные материалы на этом основании, согласовывается с Заказчиком.</w:t>
      </w:r>
    </w:p>
    <w:p w14:paraId="1389F417"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3.5. До раскрытия конфиденциальной информации лицам, упомянутым в п.3.4. Исполнитель должен заключить с ними соответствующее письменное соглашение о конфиденциальности информации, ставшей известной в процессе исполнения Договора.</w:t>
      </w:r>
    </w:p>
    <w:p w14:paraId="2E65DD77"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3.6. В случае если в соответствии с законом Исполнителю будет предъявлено требование (распоряжение, постановление, истребование документов в порядке судопроизводства или следственных действий или иной аналогичной процедуры) о раскрытии конфиденциальной информации Исполнитель может раскрыть такую информацию в установленном законом порядке при условии предварительного письменного уведомления Заказчика с приложением предъявленного требования.</w:t>
      </w:r>
    </w:p>
    <w:p w14:paraId="14EDE02C" w14:textId="77777777" w:rsidR="000564D9" w:rsidRPr="000F11C1" w:rsidRDefault="000564D9" w:rsidP="005159DE">
      <w:pPr>
        <w:widowControl w:val="0"/>
        <w:tabs>
          <w:tab w:val="num" w:pos="1080"/>
        </w:tabs>
        <w:ind w:firstLine="567"/>
        <w:jc w:val="both"/>
        <w:rPr>
          <w:color w:val="000000" w:themeColor="text1"/>
          <w:sz w:val="22"/>
          <w:szCs w:val="22"/>
        </w:rPr>
      </w:pPr>
    </w:p>
    <w:p w14:paraId="04BDA578" w14:textId="77777777" w:rsidR="000564D9" w:rsidRPr="000F11C1" w:rsidRDefault="000564D9" w:rsidP="005159DE">
      <w:pPr>
        <w:widowControl w:val="0"/>
        <w:spacing w:before="60"/>
        <w:ind w:firstLine="567"/>
        <w:jc w:val="center"/>
        <w:rPr>
          <w:b/>
          <w:color w:val="000000" w:themeColor="text1"/>
          <w:sz w:val="22"/>
          <w:szCs w:val="22"/>
        </w:rPr>
      </w:pPr>
      <w:r w:rsidRPr="000F11C1">
        <w:rPr>
          <w:b/>
          <w:color w:val="000000" w:themeColor="text1"/>
          <w:sz w:val="22"/>
          <w:szCs w:val="22"/>
        </w:rPr>
        <w:t>4. ОТВЕТСТВЕННОСТЬ СТОРОН</w:t>
      </w:r>
    </w:p>
    <w:p w14:paraId="7A81A9E2"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4.1. Исполнитель обязуется за свой счёт предпринять все необходимые действия для предотвращения раскрытия конфиденциальной информации, полученных в рамках исполнения Договора любым представителем или сотрудником Исполнителя, а также для предотвращения несанкционированного использования или раскрытия конфиденциальной информации третьей стороной, которая получила конфиденциальную информацию от Исполнителя или от его представителей или работников в нарушение условий настоящего Соглашения.</w:t>
      </w:r>
    </w:p>
    <w:p w14:paraId="5B5F3345"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4.2. В случае нарушения Исполнителем своих обязательств, Исполнитель обязуется выплатить Заказчику штраф в размере 10% от суммы Договора за каждый факт нарушения.</w:t>
      </w:r>
    </w:p>
    <w:p w14:paraId="6E3EB4C2"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4.3. Исполнитель обязан в течение 15 (пятнадцати) дней со дня предъявления требования Заказчиком в соответствии с п.4.2. настоящего Соглашения выплатить сумму штрафа.</w:t>
      </w:r>
    </w:p>
    <w:p w14:paraId="76A95662"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4.4. Выплата штрафа не освобождает Исполнителя от обязанности компенсировать Заказчику все понесённые им убытки в части, не покрытой штрафом, в связи с указанными нарушениями своих обязательств.</w:t>
      </w:r>
    </w:p>
    <w:p w14:paraId="5963DA9F"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4.5. Бремя доказывания отсутствия вины, как со своей стороны, так и со стороны лиц, указанных в п.3.4. настоящего Соглашения, несёт Исполнитель.</w:t>
      </w:r>
    </w:p>
    <w:p w14:paraId="66C6EAB0" w14:textId="77777777" w:rsidR="000564D9" w:rsidRPr="000F11C1" w:rsidRDefault="000564D9" w:rsidP="005159DE">
      <w:pPr>
        <w:widowControl w:val="0"/>
        <w:tabs>
          <w:tab w:val="num" w:pos="1080"/>
        </w:tabs>
        <w:ind w:firstLine="567"/>
        <w:jc w:val="both"/>
        <w:rPr>
          <w:color w:val="000000" w:themeColor="text1"/>
          <w:sz w:val="22"/>
          <w:szCs w:val="22"/>
        </w:rPr>
      </w:pPr>
    </w:p>
    <w:p w14:paraId="78265579" w14:textId="77777777" w:rsidR="000564D9" w:rsidRPr="000F11C1" w:rsidRDefault="000564D9" w:rsidP="005159DE">
      <w:pPr>
        <w:widowControl w:val="0"/>
        <w:spacing w:before="60"/>
        <w:ind w:firstLine="567"/>
        <w:jc w:val="center"/>
        <w:rPr>
          <w:b/>
          <w:color w:val="000000" w:themeColor="text1"/>
          <w:sz w:val="22"/>
          <w:szCs w:val="22"/>
        </w:rPr>
      </w:pPr>
      <w:r w:rsidRPr="000F11C1">
        <w:rPr>
          <w:b/>
          <w:color w:val="000000" w:themeColor="text1"/>
          <w:sz w:val="22"/>
          <w:szCs w:val="22"/>
        </w:rPr>
        <w:t>5. ПРОЧИЕ УСЛОВИЯ</w:t>
      </w:r>
    </w:p>
    <w:p w14:paraId="71AA069A"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5.1 Требования настоящего Соглашения имеют обязательную силу для Сторон, их представителей, преемников или цессионариев.</w:t>
      </w:r>
    </w:p>
    <w:p w14:paraId="22CC47B2"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5.2. Настоящее Соглашение регулирует отношения между Сторонами и толкуется в соответствии с законодательством Российской Федерации.</w:t>
      </w:r>
    </w:p>
    <w:p w14:paraId="11E733FC"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5.3. Стороны примут все меры к скорейшему разрешению всех споров и разногласий, которые могут возникнуть в связи с настоящим Соглашением путём переговоров. Все споры и разногласия, которые не могут быть разрешены путём переговоров между Сторонами, подлежат разрешению в Арбитражном суде Республики Татарстан, если они не подпадают под действие уголовного права.</w:t>
      </w:r>
    </w:p>
    <w:p w14:paraId="6DC2067D"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5.4. Соглашение выражает полное согласие Сторон в отношении предмета настоящего Соглашения. Поправки и изменения могут быть внесены в настоящее Соглашение только в письменной форме за подписью уполномоченных представителей Сторон. Действительность условий настоящего Соглашения не затрагивается прекращением любых других соглашений между Сторонами.</w:t>
      </w:r>
    </w:p>
    <w:p w14:paraId="477FCF3D"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5.5. Настоящее Соглашение вступает в силу с момента его подписания.</w:t>
      </w:r>
    </w:p>
    <w:p w14:paraId="0D3E2B4F"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5.6. Настоящее Соглашение является неотъемлемой частью Договора, указанного в пункте 1.1 настоящего Соглашения.</w:t>
      </w:r>
    </w:p>
    <w:p w14:paraId="25102881" w14:textId="77777777" w:rsidR="000564D9" w:rsidRPr="000F11C1" w:rsidRDefault="000564D9" w:rsidP="005159DE">
      <w:pPr>
        <w:widowControl w:val="0"/>
        <w:tabs>
          <w:tab w:val="num" w:pos="1080"/>
        </w:tabs>
        <w:ind w:firstLine="567"/>
        <w:jc w:val="both"/>
        <w:rPr>
          <w:color w:val="000000" w:themeColor="text1"/>
          <w:sz w:val="22"/>
          <w:szCs w:val="22"/>
        </w:rPr>
      </w:pPr>
      <w:r w:rsidRPr="000F11C1">
        <w:rPr>
          <w:color w:val="000000" w:themeColor="text1"/>
          <w:sz w:val="22"/>
          <w:szCs w:val="22"/>
        </w:rPr>
        <w:t>5.7. Настоящее Соглашение составлено в 2-х экземплярах, имеющих одинаковую юридическую силу, по одному экземпляру для каждой Стороны Соглашения.</w:t>
      </w:r>
    </w:p>
    <w:p w14:paraId="77EE962E" w14:textId="77777777" w:rsidR="000564D9" w:rsidRPr="000F11C1" w:rsidRDefault="000564D9" w:rsidP="005159DE">
      <w:pPr>
        <w:widowControl w:val="0"/>
        <w:tabs>
          <w:tab w:val="num" w:pos="1080"/>
        </w:tabs>
        <w:ind w:firstLine="567"/>
        <w:jc w:val="both"/>
        <w:rPr>
          <w:color w:val="000000" w:themeColor="text1"/>
          <w:sz w:val="22"/>
          <w:szCs w:val="22"/>
        </w:rPr>
      </w:pPr>
    </w:p>
    <w:p w14:paraId="53D71EB6" w14:textId="7FD00932" w:rsidR="005834FA" w:rsidRPr="000F11C1" w:rsidRDefault="000564D9" w:rsidP="005159DE">
      <w:pPr>
        <w:widowControl w:val="0"/>
        <w:spacing w:before="60"/>
        <w:ind w:firstLine="567"/>
        <w:jc w:val="center"/>
        <w:rPr>
          <w:b/>
          <w:color w:val="000000" w:themeColor="text1"/>
          <w:sz w:val="22"/>
          <w:szCs w:val="22"/>
        </w:rPr>
      </w:pPr>
      <w:r w:rsidRPr="000F11C1">
        <w:rPr>
          <w:b/>
          <w:color w:val="000000" w:themeColor="text1"/>
          <w:sz w:val="22"/>
          <w:szCs w:val="22"/>
        </w:rPr>
        <w:t>6. ПОДПИСИ СТОРОН</w:t>
      </w:r>
    </w:p>
    <w:tbl>
      <w:tblPr>
        <w:tblStyle w:val="440"/>
        <w:tblW w:w="1089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70"/>
        <w:gridCol w:w="5529"/>
      </w:tblGrid>
      <w:tr w:rsidR="000F11C1" w:rsidRPr="000F11C1" w14:paraId="0BB03A74" w14:textId="77777777" w:rsidTr="006B5CBB">
        <w:trPr>
          <w:jc w:val="center"/>
        </w:trPr>
        <w:tc>
          <w:tcPr>
            <w:tcW w:w="5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115FA8" w14:textId="77777777" w:rsidR="000564D9" w:rsidRPr="000F11C1" w:rsidRDefault="000564D9" w:rsidP="006B5CBB">
            <w:pPr>
              <w:widowControl w:val="0"/>
              <w:ind w:firstLine="567"/>
              <w:jc w:val="center"/>
              <w:rPr>
                <w:color w:val="000000" w:themeColor="text1"/>
                <w:sz w:val="22"/>
                <w:szCs w:val="22"/>
                <w:lang w:eastAsia="en-US"/>
              </w:rPr>
            </w:pPr>
            <w:r w:rsidRPr="000F11C1">
              <w:rPr>
                <w:color w:val="000000" w:themeColor="text1"/>
                <w:sz w:val="22"/>
                <w:szCs w:val="22"/>
                <w:lang w:eastAsia="en-US"/>
              </w:rPr>
              <w:t>Заказчик:</w:t>
            </w:r>
          </w:p>
          <w:p w14:paraId="34767FED" w14:textId="2746D127" w:rsidR="005834FA" w:rsidRPr="000F11C1" w:rsidRDefault="000564D9" w:rsidP="006B5CBB">
            <w:pPr>
              <w:widowControl w:val="0"/>
              <w:ind w:firstLine="567"/>
              <w:jc w:val="center"/>
              <w:rPr>
                <w:color w:val="000000" w:themeColor="text1"/>
                <w:sz w:val="22"/>
                <w:szCs w:val="22"/>
                <w:lang w:eastAsia="en-US"/>
              </w:rPr>
            </w:pPr>
            <w:r w:rsidRPr="000F11C1">
              <w:rPr>
                <w:color w:val="000000" w:themeColor="text1"/>
                <w:sz w:val="22"/>
                <w:szCs w:val="22"/>
                <w:lang w:eastAsia="en-US"/>
              </w:rPr>
              <w:t>ГУП «Центр информационных технологий РТ»</w:t>
            </w:r>
          </w:p>
          <w:p w14:paraId="698CC581" w14:textId="649EE07D" w:rsidR="000564D9" w:rsidRPr="000F11C1" w:rsidRDefault="000564D9" w:rsidP="006B5CBB">
            <w:pPr>
              <w:widowControl w:val="0"/>
              <w:ind w:firstLine="567"/>
              <w:rPr>
                <w:color w:val="000000" w:themeColor="text1"/>
                <w:sz w:val="22"/>
                <w:szCs w:val="22"/>
                <w:lang w:eastAsia="en-US"/>
              </w:rPr>
            </w:pPr>
          </w:p>
          <w:p w14:paraId="5881DC40" w14:textId="6FE86159" w:rsidR="000564D9" w:rsidRPr="000F11C1" w:rsidRDefault="000564D9" w:rsidP="006B5CBB">
            <w:pPr>
              <w:widowControl w:val="0"/>
              <w:ind w:firstLine="567"/>
              <w:rPr>
                <w:color w:val="000000" w:themeColor="text1"/>
                <w:sz w:val="22"/>
                <w:szCs w:val="22"/>
                <w:lang w:eastAsia="en-US"/>
              </w:rPr>
            </w:pPr>
            <w:r w:rsidRPr="000F11C1">
              <w:rPr>
                <w:color w:val="000000" w:themeColor="text1"/>
                <w:sz w:val="22"/>
                <w:szCs w:val="22"/>
                <w:lang w:eastAsia="en-US"/>
              </w:rPr>
              <w:t>_______________</w:t>
            </w:r>
          </w:p>
          <w:p w14:paraId="08EB5CCB" w14:textId="4156AD80" w:rsidR="000564D9" w:rsidRPr="000F11C1" w:rsidRDefault="000564D9" w:rsidP="006B5CBB">
            <w:pPr>
              <w:widowControl w:val="0"/>
              <w:ind w:firstLine="567"/>
              <w:rPr>
                <w:color w:val="000000" w:themeColor="text1"/>
                <w:sz w:val="22"/>
                <w:szCs w:val="22"/>
                <w:lang w:eastAsia="en-US"/>
              </w:rPr>
            </w:pPr>
          </w:p>
          <w:p w14:paraId="48538D8B" w14:textId="354AD2BB" w:rsidR="000564D9" w:rsidRPr="000F11C1" w:rsidRDefault="000564D9" w:rsidP="006B5CBB">
            <w:pPr>
              <w:widowControl w:val="0"/>
              <w:ind w:firstLine="567"/>
              <w:rPr>
                <w:color w:val="000000" w:themeColor="text1"/>
                <w:sz w:val="22"/>
                <w:szCs w:val="22"/>
                <w:lang w:eastAsia="en-US"/>
              </w:rPr>
            </w:pPr>
          </w:p>
          <w:p w14:paraId="4869F75F" w14:textId="609F634D" w:rsidR="000564D9" w:rsidRPr="000F11C1" w:rsidRDefault="000564D9" w:rsidP="006B5CBB">
            <w:pPr>
              <w:widowControl w:val="0"/>
              <w:ind w:firstLine="567"/>
              <w:jc w:val="right"/>
              <w:rPr>
                <w:color w:val="000000" w:themeColor="text1"/>
                <w:sz w:val="22"/>
                <w:szCs w:val="22"/>
                <w:lang w:eastAsia="en-US"/>
              </w:rPr>
            </w:pPr>
            <w:r w:rsidRPr="000F11C1">
              <w:rPr>
                <w:color w:val="000000" w:themeColor="text1"/>
                <w:sz w:val="22"/>
                <w:szCs w:val="22"/>
                <w:lang w:eastAsia="en-US"/>
              </w:rPr>
              <w:t xml:space="preserve">_________________ /____________/ </w:t>
            </w:r>
          </w:p>
        </w:tc>
        <w:tc>
          <w:tcPr>
            <w:tcW w:w="5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43C43E" w14:textId="77777777" w:rsidR="000564D9" w:rsidRPr="000F11C1" w:rsidRDefault="000564D9" w:rsidP="006B5CBB">
            <w:pPr>
              <w:widowControl w:val="0"/>
              <w:ind w:firstLine="567"/>
              <w:jc w:val="center"/>
              <w:rPr>
                <w:color w:val="000000" w:themeColor="text1"/>
                <w:sz w:val="22"/>
                <w:szCs w:val="22"/>
                <w:lang w:eastAsia="en-US"/>
              </w:rPr>
            </w:pPr>
            <w:r w:rsidRPr="000F11C1">
              <w:rPr>
                <w:color w:val="000000" w:themeColor="text1"/>
                <w:sz w:val="22"/>
                <w:szCs w:val="22"/>
                <w:lang w:eastAsia="en-US"/>
              </w:rPr>
              <w:t>Исполнитель:</w:t>
            </w:r>
          </w:p>
          <w:p w14:paraId="56CC3200" w14:textId="77777777" w:rsidR="000564D9" w:rsidRPr="000F11C1" w:rsidRDefault="000564D9" w:rsidP="006B5CBB">
            <w:pPr>
              <w:widowControl w:val="0"/>
              <w:ind w:firstLine="567"/>
              <w:jc w:val="center"/>
              <w:rPr>
                <w:color w:val="000000" w:themeColor="text1"/>
                <w:sz w:val="22"/>
                <w:szCs w:val="22"/>
                <w:lang w:eastAsia="en-US"/>
              </w:rPr>
            </w:pPr>
            <w:r w:rsidRPr="000F11C1">
              <w:rPr>
                <w:color w:val="000000" w:themeColor="text1"/>
                <w:sz w:val="22"/>
                <w:szCs w:val="22"/>
                <w:lang w:eastAsia="en-US"/>
              </w:rPr>
              <w:t>__________________</w:t>
            </w:r>
          </w:p>
          <w:p w14:paraId="72A6FBAB" w14:textId="70DE1FBC" w:rsidR="000564D9" w:rsidRPr="000F11C1" w:rsidRDefault="000564D9" w:rsidP="006B5CBB">
            <w:pPr>
              <w:widowControl w:val="0"/>
              <w:ind w:firstLine="567"/>
              <w:jc w:val="right"/>
              <w:rPr>
                <w:color w:val="000000" w:themeColor="text1"/>
                <w:sz w:val="22"/>
                <w:szCs w:val="22"/>
                <w:lang w:eastAsia="en-US"/>
              </w:rPr>
            </w:pPr>
          </w:p>
          <w:p w14:paraId="0B11CEE1" w14:textId="135ED0F7" w:rsidR="000564D9" w:rsidRPr="000F11C1" w:rsidRDefault="000564D9" w:rsidP="006B5CBB">
            <w:pPr>
              <w:widowControl w:val="0"/>
              <w:ind w:firstLine="567"/>
              <w:rPr>
                <w:color w:val="000000" w:themeColor="text1"/>
                <w:sz w:val="22"/>
                <w:szCs w:val="22"/>
                <w:lang w:eastAsia="en-US"/>
              </w:rPr>
            </w:pPr>
            <w:r w:rsidRPr="000F11C1">
              <w:rPr>
                <w:color w:val="000000" w:themeColor="text1"/>
                <w:sz w:val="22"/>
                <w:szCs w:val="22"/>
                <w:lang w:eastAsia="en-US"/>
              </w:rPr>
              <w:t>_______________</w:t>
            </w:r>
          </w:p>
          <w:p w14:paraId="453A35AD" w14:textId="32610CBF" w:rsidR="000564D9" w:rsidRPr="000F11C1" w:rsidRDefault="000564D9" w:rsidP="006B5CBB">
            <w:pPr>
              <w:widowControl w:val="0"/>
              <w:ind w:firstLine="567"/>
              <w:rPr>
                <w:color w:val="000000" w:themeColor="text1"/>
                <w:sz w:val="22"/>
                <w:szCs w:val="22"/>
                <w:lang w:eastAsia="en-US"/>
              </w:rPr>
            </w:pPr>
          </w:p>
          <w:p w14:paraId="652A0091" w14:textId="486C792C" w:rsidR="000564D9" w:rsidRPr="000F11C1" w:rsidRDefault="000564D9" w:rsidP="006B5CBB">
            <w:pPr>
              <w:widowControl w:val="0"/>
              <w:ind w:firstLine="567"/>
              <w:rPr>
                <w:color w:val="000000" w:themeColor="text1"/>
                <w:sz w:val="22"/>
                <w:szCs w:val="22"/>
                <w:lang w:eastAsia="en-US"/>
              </w:rPr>
            </w:pPr>
          </w:p>
          <w:p w14:paraId="1764A8E6" w14:textId="623E980A" w:rsidR="000564D9" w:rsidRPr="000F11C1" w:rsidRDefault="000564D9" w:rsidP="006B5CBB">
            <w:pPr>
              <w:widowControl w:val="0"/>
              <w:ind w:firstLine="567"/>
              <w:jc w:val="right"/>
              <w:rPr>
                <w:color w:val="000000" w:themeColor="text1"/>
                <w:sz w:val="22"/>
                <w:szCs w:val="22"/>
                <w:lang w:eastAsia="en-US"/>
              </w:rPr>
            </w:pPr>
            <w:r w:rsidRPr="000F11C1">
              <w:rPr>
                <w:color w:val="000000" w:themeColor="text1"/>
                <w:sz w:val="22"/>
                <w:szCs w:val="22"/>
                <w:lang w:eastAsia="en-US"/>
              </w:rPr>
              <w:t>_________________ /____________/</w:t>
            </w:r>
          </w:p>
        </w:tc>
      </w:tr>
    </w:tbl>
    <w:p w14:paraId="02BF1EC7" w14:textId="77777777" w:rsidR="000564D9" w:rsidRPr="000F11C1" w:rsidRDefault="000564D9" w:rsidP="005159DE">
      <w:pPr>
        <w:widowControl w:val="0"/>
        <w:tabs>
          <w:tab w:val="left" w:pos="5954"/>
        </w:tabs>
        <w:ind w:firstLine="567"/>
        <w:jc w:val="both"/>
        <w:rPr>
          <w:color w:val="000000" w:themeColor="text1"/>
          <w:sz w:val="22"/>
          <w:szCs w:val="22"/>
        </w:rPr>
      </w:pPr>
      <w:r w:rsidRPr="000F11C1">
        <w:rPr>
          <w:color w:val="000000" w:themeColor="text1"/>
          <w:sz w:val="22"/>
          <w:szCs w:val="22"/>
        </w:rPr>
        <w:t>м.п.</w:t>
      </w:r>
      <w:r w:rsidRPr="000F11C1">
        <w:rPr>
          <w:color w:val="000000" w:themeColor="text1"/>
          <w:sz w:val="22"/>
          <w:szCs w:val="22"/>
        </w:rPr>
        <w:tab/>
        <w:t>м.п.</w:t>
      </w:r>
      <w:bookmarkStart w:id="350" w:name="_GoBack"/>
      <w:bookmarkEnd w:id="350"/>
    </w:p>
    <w:p w14:paraId="6DEA20A6" w14:textId="77777777" w:rsidR="00196F83" w:rsidRPr="000F11C1" w:rsidRDefault="00196F83" w:rsidP="005159DE">
      <w:pPr>
        <w:widowControl w:val="0"/>
        <w:autoSpaceDE w:val="0"/>
        <w:autoSpaceDN w:val="0"/>
        <w:adjustRightInd w:val="0"/>
        <w:ind w:firstLine="567"/>
        <w:jc w:val="both"/>
        <w:outlineLvl w:val="1"/>
        <w:rPr>
          <w:color w:val="000000" w:themeColor="text1"/>
          <w:sz w:val="22"/>
          <w:szCs w:val="22"/>
        </w:rPr>
      </w:pPr>
    </w:p>
    <w:sectPr w:rsidR="00196F83" w:rsidRPr="000F11C1" w:rsidSect="00EF409B">
      <w:footnotePr>
        <w:numRestart w:val="eachSect"/>
      </w:footnotePr>
      <w:type w:val="continuous"/>
      <w:pgSz w:w="11906" w:h="16838" w:code="9"/>
      <w:pgMar w:top="567" w:right="567" w:bottom="567" w:left="567" w:header="709"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EFC13" w14:textId="77777777" w:rsidR="00EC78DA" w:rsidRDefault="00EC78DA" w:rsidP="00CE33D6">
      <w:r>
        <w:separator/>
      </w:r>
    </w:p>
  </w:endnote>
  <w:endnote w:type="continuationSeparator" w:id="0">
    <w:p w14:paraId="44035BAC" w14:textId="77777777" w:rsidR="00EC78DA" w:rsidRDefault="00EC78DA" w:rsidP="00CE33D6">
      <w:r>
        <w:continuationSeparator/>
      </w:r>
    </w:p>
  </w:endnote>
  <w:endnote w:type="continuationNotice" w:id="1">
    <w:p w14:paraId="79625871" w14:textId="77777777" w:rsidR="00EC78DA" w:rsidRDefault="00EC7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CC"/>
    <w:family w:val="swiss"/>
    <w:pitch w:val="variable"/>
    <w:sig w:usb0="00000000" w:usb1="D200FDFF" w:usb2="0A042029" w:usb3="00000000" w:csb0="8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CSR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GaramondC">
    <w:altName w:val="Times New Roman"/>
    <w:panose1 w:val="00000000000000000000"/>
    <w:charset w:val="00"/>
    <w:family w:val="roman"/>
    <w:notTrueType/>
    <w:pitch w:val="default"/>
    <w:sig w:usb0="00000003" w:usb1="00000000" w:usb2="00000000" w:usb3="00000000" w:csb0="00000001" w:csb1="00000000"/>
  </w:font>
  <w:font w:name="ISOCPEUR">
    <w:charset w:val="CC"/>
    <w:family w:val="swiss"/>
    <w:pitch w:val="variable"/>
    <w:sig w:usb0="00000287" w:usb1="00000000" w:usb2="00000000" w:usb3="00000000" w:csb0="0000009F" w:csb1="00000000"/>
  </w:font>
  <w:font w:name="GOST">
    <w:altName w:val="Arial"/>
    <w:panose1 w:val="00000000000000000000"/>
    <w:charset w:val="CC"/>
    <w:family w:val="swiss"/>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Grande">
    <w:panose1 w:val="00000000000000000000"/>
    <w:charset w:val="00"/>
    <w:family w:val="swiss"/>
    <w:notTrueType/>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A003" w:usb1="00000000" w:usb2="00000000" w:usb3="00000000" w:csb0="00000001" w:csb1="00000000"/>
  </w:font>
  <w:font w:name="Andale Sans UI">
    <w:altName w:val="Times New Roman"/>
    <w:charset w:val="00"/>
    <w:family w:val="auto"/>
    <w:pitch w:val="variable"/>
  </w:font>
  <w:font w:name="Helvetica">
    <w:panose1 w:val="020B0604020202020204"/>
    <w:charset w:val="CC"/>
    <w:family w:val="swiss"/>
    <w:pitch w:val="variable"/>
    <w:sig w:usb0="E0002EFF" w:usb1="C000785B" w:usb2="00000009" w:usb3="00000000" w:csb0="000001FF" w:csb1="00000000"/>
  </w:font>
  <w:font w:name="ヒラギノ角ゴ Pro W3">
    <w:altName w:val="MS Gothic"/>
    <w:charset w:val="00"/>
    <w:family w:val="roman"/>
    <w:pitch w:val="default"/>
    <w:sig w:usb0="00000001" w:usb1="08070000" w:usb2="00000010" w:usb3="00000000" w:csb0="00020000" w:csb1="00000000"/>
  </w:font>
  <w:font w:name="OpenSymbol">
    <w:altName w:val="Arial Unicode MS"/>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OST type B">
    <w:altName w:val="Arial Narrow"/>
    <w:charset w:val="CC"/>
    <w:family w:val="swiss"/>
    <w:pitch w:val="variable"/>
    <w:sig w:usb0="00000203" w:usb1="00000000" w:usb2="00000000" w:usb3="00000000" w:csb0="00000005" w:csb1="00000000"/>
  </w:font>
  <w:font w:name="Courier">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choolBook">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iberation Serif">
    <w:altName w:val="MS PMincho"/>
    <w:charset w:val="01"/>
    <w:family w:val="roman"/>
    <w:pitch w:val="variable"/>
  </w:font>
  <w:font w:name="Journal">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1734606144"/>
      <w:docPartObj>
        <w:docPartGallery w:val="Page Numbers (Bottom of Page)"/>
        <w:docPartUnique/>
      </w:docPartObj>
    </w:sdtPr>
    <w:sdtEndPr/>
    <w:sdtContent>
      <w:p w14:paraId="16517DD2" w14:textId="4D6AC88E" w:rsidR="00EC78DA" w:rsidRDefault="00EC78DA" w:rsidP="00C11F05">
        <w:pPr>
          <w:pStyle w:val="aff5"/>
          <w:jc w:val="right"/>
        </w:pPr>
        <w:r>
          <w:fldChar w:fldCharType="begin"/>
        </w:r>
        <w:r>
          <w:instrText>PAGE   \* MERGEFORMAT</w:instrText>
        </w:r>
        <w:r>
          <w:fldChar w:fldCharType="separate"/>
        </w:r>
        <w:r w:rsidR="000F11C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E6AF9" w14:textId="77777777" w:rsidR="00EC78DA" w:rsidRDefault="00EC78DA" w:rsidP="00CE33D6">
      <w:r>
        <w:separator/>
      </w:r>
    </w:p>
  </w:footnote>
  <w:footnote w:type="continuationSeparator" w:id="0">
    <w:p w14:paraId="73B851FB" w14:textId="77777777" w:rsidR="00EC78DA" w:rsidRDefault="00EC78DA" w:rsidP="00CE33D6">
      <w:r>
        <w:continuationSeparator/>
      </w:r>
    </w:p>
  </w:footnote>
  <w:footnote w:type="continuationNotice" w:id="1">
    <w:p w14:paraId="5E45CA3A" w14:textId="77777777" w:rsidR="00EC78DA" w:rsidRDefault="00EC78DA"/>
  </w:footnote>
  <w:footnote w:id="2">
    <w:p w14:paraId="19362BF2" w14:textId="77777777" w:rsidR="00EC78DA" w:rsidRPr="002C714F" w:rsidRDefault="00EC78DA" w:rsidP="00B666B4">
      <w:pPr>
        <w:pStyle w:val="afffb"/>
        <w:jc w:val="both"/>
        <w:rPr>
          <w:sz w:val="16"/>
          <w:szCs w:val="16"/>
        </w:rPr>
      </w:pPr>
      <w:r w:rsidRPr="002C714F">
        <w:rPr>
          <w:sz w:val="16"/>
          <w:szCs w:val="16"/>
        </w:rPr>
        <w:footnoteRef/>
      </w:r>
      <w:r w:rsidRPr="002C714F">
        <w:rPr>
          <w:sz w:val="16"/>
          <w:szCs w:val="16"/>
        </w:rPr>
        <w:t xml:space="preserve"> При заключении договора пункт 3.2.2. излагается в одном из следующих вариантов в зависимости от того, является ли Исполнитель плательщиком НДС в соответствии с действующим законодательством Российской Федерации:</w:t>
      </w:r>
    </w:p>
    <w:p w14:paraId="4E409830" w14:textId="2904DDF0" w:rsidR="00EC78DA" w:rsidRPr="002C714F" w:rsidRDefault="00EC78DA" w:rsidP="00B666B4">
      <w:pPr>
        <w:pStyle w:val="afffb"/>
        <w:jc w:val="both"/>
        <w:rPr>
          <w:sz w:val="16"/>
          <w:szCs w:val="16"/>
        </w:rPr>
      </w:pPr>
      <w:r w:rsidRPr="002C714F">
        <w:rPr>
          <w:sz w:val="16"/>
          <w:szCs w:val="16"/>
        </w:rPr>
        <w:t>Вариант 1: «</w:t>
      </w:r>
      <w:r w:rsidRPr="002C714F">
        <w:rPr>
          <w:i/>
          <w:sz w:val="16"/>
          <w:szCs w:val="16"/>
        </w:rPr>
        <w:t>3.2.2. Налог на добавленную стоимость: в сумме _____________ (_____________) рублей.</w:t>
      </w:r>
      <w:r w:rsidRPr="002C714F">
        <w:rPr>
          <w:sz w:val="16"/>
          <w:szCs w:val="16"/>
        </w:rPr>
        <w:t>» - в случае, если Исполнитель является плательщиком НДС.</w:t>
      </w:r>
    </w:p>
    <w:p w14:paraId="1F1B48E6" w14:textId="64A2EB93" w:rsidR="00EC78DA" w:rsidRPr="002C714F" w:rsidRDefault="00EC78DA" w:rsidP="00B666B4">
      <w:pPr>
        <w:pStyle w:val="afffb"/>
        <w:jc w:val="both"/>
        <w:rPr>
          <w:sz w:val="16"/>
          <w:szCs w:val="16"/>
        </w:rPr>
      </w:pPr>
      <w:r w:rsidRPr="002C714F">
        <w:rPr>
          <w:sz w:val="16"/>
          <w:szCs w:val="16"/>
        </w:rPr>
        <w:t>Вариант 2: «</w:t>
      </w:r>
      <w:r w:rsidRPr="002C714F">
        <w:rPr>
          <w:i/>
          <w:sz w:val="16"/>
          <w:szCs w:val="16"/>
        </w:rPr>
        <w:t>3.2.2. Налог на добавленную стоимость: НДС не облагается.</w:t>
      </w:r>
      <w:r w:rsidRPr="002C714F">
        <w:rPr>
          <w:sz w:val="16"/>
          <w:szCs w:val="16"/>
        </w:rPr>
        <w:t>» - в случае, если Исполнитель не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5A4390"/>
    <w:lvl w:ilvl="0">
      <w:start w:val="1"/>
      <w:numFmt w:val="decimal"/>
      <w:pStyle w:val="5"/>
      <w:lvlText w:val="%1."/>
      <w:lvlJc w:val="left"/>
      <w:pPr>
        <w:tabs>
          <w:tab w:val="num" w:pos="1492"/>
        </w:tabs>
        <w:ind w:left="1492" w:hanging="360"/>
      </w:pPr>
    </w:lvl>
  </w:abstractNum>
  <w:abstractNum w:abstractNumId="1" w15:restartNumberingAfterBreak="0">
    <w:nsid w:val="FFFFFF7F"/>
    <w:multiLevelType w:val="singleLevel"/>
    <w:tmpl w:val="B622BEA4"/>
    <w:lvl w:ilvl="0">
      <w:start w:val="1"/>
      <w:numFmt w:val="decimal"/>
      <w:pStyle w:val="-"/>
      <w:lvlText w:val="%1."/>
      <w:lvlJc w:val="left"/>
      <w:pPr>
        <w:tabs>
          <w:tab w:val="num" w:pos="643"/>
        </w:tabs>
        <w:ind w:left="643" w:hanging="360"/>
      </w:pPr>
    </w:lvl>
  </w:abstractNum>
  <w:abstractNum w:abstractNumId="2" w15:restartNumberingAfterBreak="0">
    <w:nsid w:val="FFFFFF80"/>
    <w:multiLevelType w:val="singleLevel"/>
    <w:tmpl w:val="48868C60"/>
    <w:lvl w:ilvl="0">
      <w:start w:val="1"/>
      <w:numFmt w:val="bullet"/>
      <w:pStyle w:val="50"/>
      <w:lvlText w:val=""/>
      <w:lvlJc w:val="left"/>
      <w:pPr>
        <w:tabs>
          <w:tab w:val="num" w:pos="1492"/>
        </w:tabs>
        <w:ind w:left="1492" w:hanging="360"/>
      </w:pPr>
      <w:rPr>
        <w:rFonts w:ascii="Symbol" w:hAnsi="Symbol" w:cs="Symbol" w:hint="default"/>
      </w:rPr>
    </w:lvl>
  </w:abstractNum>
  <w:abstractNum w:abstractNumId="3" w15:restartNumberingAfterBreak="0">
    <w:nsid w:val="FFFFFF88"/>
    <w:multiLevelType w:val="singleLevel"/>
    <w:tmpl w:val="26F26FFE"/>
    <w:lvl w:ilvl="0">
      <w:start w:val="1"/>
      <w:numFmt w:val="decimal"/>
      <w:pStyle w:val="a"/>
      <w:lvlText w:val="%1."/>
      <w:lvlJc w:val="left"/>
      <w:pPr>
        <w:tabs>
          <w:tab w:val="num" w:pos="360"/>
        </w:tabs>
        <w:ind w:left="360" w:hanging="360"/>
      </w:pPr>
      <w:rPr>
        <w:rFonts w:cs="Times New Roman"/>
      </w:rPr>
    </w:lvl>
  </w:abstractNum>
  <w:abstractNum w:abstractNumId="4" w15:restartNumberingAfterBreak="0">
    <w:nsid w:val="00000004"/>
    <w:multiLevelType w:val="singleLevel"/>
    <w:tmpl w:val="00000004"/>
    <w:name w:val="WW8Num2"/>
    <w:lvl w:ilvl="0">
      <w:start w:val="1"/>
      <w:numFmt w:val="bullet"/>
      <w:lvlText w:val=""/>
      <w:lvlJc w:val="left"/>
      <w:pPr>
        <w:tabs>
          <w:tab w:val="num" w:pos="1571"/>
        </w:tabs>
        <w:ind w:left="1571" w:hanging="358"/>
      </w:pPr>
      <w:rPr>
        <w:rFonts w:ascii="Symbol" w:hAnsi="Symbol"/>
        <w:sz w:val="28"/>
      </w:rPr>
    </w:lvl>
  </w:abstractNum>
  <w:abstractNum w:abstractNumId="5" w15:restartNumberingAfterBreak="0">
    <w:nsid w:val="00000005"/>
    <w:multiLevelType w:val="singleLevel"/>
    <w:tmpl w:val="00000005"/>
    <w:name w:val="WW8Num3"/>
    <w:lvl w:ilvl="0">
      <w:start w:val="1"/>
      <w:numFmt w:val="bullet"/>
      <w:lvlText w:val=""/>
      <w:lvlJc w:val="left"/>
      <w:pPr>
        <w:tabs>
          <w:tab w:val="num" w:pos="784"/>
        </w:tabs>
        <w:ind w:left="784" w:hanging="358"/>
      </w:pPr>
      <w:rPr>
        <w:rFonts w:ascii="Symbol" w:hAnsi="Symbol"/>
        <w:sz w:val="28"/>
      </w:rPr>
    </w:lvl>
  </w:abstractNum>
  <w:abstractNum w:abstractNumId="6" w15:restartNumberingAfterBreak="0">
    <w:nsid w:val="00000006"/>
    <w:multiLevelType w:val="singleLevel"/>
    <w:tmpl w:val="00000006"/>
    <w:name w:val="WW8Num13"/>
    <w:lvl w:ilvl="0">
      <w:start w:val="1"/>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bullet"/>
      <w:lvlText w:val=""/>
      <w:lvlJc w:val="left"/>
      <w:pPr>
        <w:tabs>
          <w:tab w:val="num" w:pos="1021"/>
        </w:tabs>
        <w:ind w:left="1021" w:hanging="397"/>
      </w:pPr>
      <w:rPr>
        <w:rFonts w:ascii="Symbol" w:hAnsi="Symbol"/>
        <w:sz w:val="20"/>
        <w:szCs w:val="20"/>
      </w:rPr>
    </w:lvl>
  </w:abstractNum>
  <w:abstractNum w:abstractNumId="8"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9"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1" w15:restartNumberingAfterBreak="0">
    <w:nsid w:val="0000003D"/>
    <w:multiLevelType w:val="multilevel"/>
    <w:tmpl w:val="059C80CC"/>
    <w:lvl w:ilvl="0">
      <w:start w:val="1"/>
      <w:numFmt w:val="decimal"/>
      <w:pStyle w:val="6"/>
      <w:suff w:val="space"/>
      <w:lvlText w:val="%1."/>
      <w:lvlJc w:val="left"/>
      <w:pPr>
        <w:ind w:left="0" w:firstLine="0"/>
      </w:pPr>
      <w:rPr>
        <w:rFonts w:hint="default"/>
      </w:rPr>
    </w:lvl>
    <w:lvl w:ilvl="1">
      <w:start w:val="1"/>
      <w:numFmt w:val="decimal"/>
      <w:suff w:val="space"/>
      <w:lvlText w:val="%1.%2."/>
      <w:lvlJc w:val="left"/>
      <w:pPr>
        <w:ind w:left="57" w:hanging="5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0A4382E"/>
    <w:multiLevelType w:val="multilevel"/>
    <w:tmpl w:val="BCDCBF76"/>
    <w:lvl w:ilvl="0">
      <w:start w:val="1"/>
      <w:numFmt w:val="decimal"/>
      <w:lvlText w:val="%1."/>
      <w:lvlJc w:val="left"/>
      <w:pPr>
        <w:ind w:left="717" w:hanging="360"/>
      </w:pPr>
      <w:rPr>
        <w:rFonts w:hint="default"/>
        <w:b/>
        <w:i w:val="0"/>
        <w:sz w:val="28"/>
      </w:rPr>
    </w:lvl>
    <w:lvl w:ilvl="1">
      <w:start w:val="1"/>
      <w:numFmt w:val="decimal"/>
      <w:pStyle w:val="dsfsad"/>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15:restartNumberingAfterBreak="0">
    <w:nsid w:val="00D52BEF"/>
    <w:multiLevelType w:val="hybridMultilevel"/>
    <w:tmpl w:val="7C74FC30"/>
    <w:lvl w:ilvl="0" w:tplc="63F62F8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00FE4158"/>
    <w:multiLevelType w:val="hybridMultilevel"/>
    <w:tmpl w:val="FD16EABA"/>
    <w:lvl w:ilvl="0" w:tplc="4516CB12">
      <w:start w:val="1"/>
      <w:numFmt w:val="bullet"/>
      <w:pStyle w:val="31"/>
      <w:lvlText w:val=""/>
      <w:lvlJc w:val="left"/>
      <w:pPr>
        <w:ind w:left="2203"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15" w15:restartNumberingAfterBreak="0">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6" w15:restartNumberingAfterBreak="0">
    <w:nsid w:val="02C31F9A"/>
    <w:multiLevelType w:val="multilevel"/>
    <w:tmpl w:val="F8EC28A8"/>
    <w:lvl w:ilvl="0">
      <w:start w:val="1"/>
      <w:numFmt w:val="decimal"/>
      <w:lvlText w:val="%1."/>
      <w:lvlJc w:val="left"/>
      <w:pPr>
        <w:ind w:left="495" w:hanging="495"/>
      </w:pPr>
      <w:rPr>
        <w:rFonts w:hint="default"/>
      </w:rPr>
    </w:lvl>
    <w:lvl w:ilvl="1">
      <w:start w:val="1"/>
      <w:numFmt w:val="decimal"/>
      <w:pStyle w:val="a0"/>
      <w:lvlText w:val="%1.%2."/>
      <w:lvlJc w:val="left"/>
      <w:pPr>
        <w:ind w:left="1346"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8" w15:restartNumberingAfterBreak="0">
    <w:nsid w:val="03940591"/>
    <w:multiLevelType w:val="multilevel"/>
    <w:tmpl w:val="F85C8E92"/>
    <w:lvl w:ilvl="0">
      <w:start w:val="1"/>
      <w:numFmt w:val="decimal"/>
      <w:pStyle w:val="1"/>
      <w:lvlText w:val="%1)"/>
      <w:lvlJc w:val="left"/>
      <w:pPr>
        <w:ind w:left="273" w:firstLine="720"/>
      </w:pPr>
      <w:rPr>
        <w:color w:val="000000"/>
      </w:rPr>
    </w:lvl>
    <w:lvl w:ilvl="1">
      <w:start w:val="1"/>
      <w:numFmt w:val="bullet"/>
      <w:lvlText w:val="o"/>
      <w:lvlJc w:val="left"/>
      <w:pPr>
        <w:ind w:left="1356" w:firstLine="1800"/>
      </w:pPr>
      <w:rPr>
        <w:rFonts w:ascii="Arial" w:eastAsia="Arial" w:hAnsi="Arial" w:cs="Arial"/>
      </w:rPr>
    </w:lvl>
    <w:lvl w:ilvl="2">
      <w:start w:val="1"/>
      <w:numFmt w:val="bullet"/>
      <w:lvlText w:val="▪"/>
      <w:lvlJc w:val="left"/>
      <w:pPr>
        <w:ind w:left="2076" w:firstLine="2520"/>
      </w:pPr>
      <w:rPr>
        <w:rFonts w:ascii="Arial" w:eastAsia="Arial" w:hAnsi="Arial" w:cs="Arial"/>
      </w:rPr>
    </w:lvl>
    <w:lvl w:ilvl="3">
      <w:start w:val="1"/>
      <w:numFmt w:val="bullet"/>
      <w:lvlText w:val="●"/>
      <w:lvlJc w:val="left"/>
      <w:pPr>
        <w:ind w:left="2796" w:firstLine="3240"/>
      </w:pPr>
      <w:rPr>
        <w:rFonts w:ascii="Arial" w:eastAsia="Arial" w:hAnsi="Arial" w:cs="Arial"/>
      </w:rPr>
    </w:lvl>
    <w:lvl w:ilvl="4">
      <w:start w:val="1"/>
      <w:numFmt w:val="bullet"/>
      <w:lvlText w:val="o"/>
      <w:lvlJc w:val="left"/>
      <w:pPr>
        <w:ind w:left="3516" w:firstLine="3960"/>
      </w:pPr>
      <w:rPr>
        <w:rFonts w:ascii="Arial" w:eastAsia="Arial" w:hAnsi="Arial" w:cs="Arial"/>
      </w:rPr>
    </w:lvl>
    <w:lvl w:ilvl="5">
      <w:start w:val="1"/>
      <w:numFmt w:val="bullet"/>
      <w:lvlText w:val="▪"/>
      <w:lvlJc w:val="left"/>
      <w:pPr>
        <w:ind w:left="4236" w:firstLine="4680"/>
      </w:pPr>
      <w:rPr>
        <w:rFonts w:ascii="Arial" w:eastAsia="Arial" w:hAnsi="Arial" w:cs="Arial"/>
      </w:rPr>
    </w:lvl>
    <w:lvl w:ilvl="6">
      <w:start w:val="1"/>
      <w:numFmt w:val="bullet"/>
      <w:lvlText w:val="●"/>
      <w:lvlJc w:val="left"/>
      <w:pPr>
        <w:ind w:left="4956" w:firstLine="5400"/>
      </w:pPr>
      <w:rPr>
        <w:rFonts w:ascii="Arial" w:eastAsia="Arial" w:hAnsi="Arial" w:cs="Arial"/>
      </w:rPr>
    </w:lvl>
    <w:lvl w:ilvl="7">
      <w:start w:val="1"/>
      <w:numFmt w:val="bullet"/>
      <w:lvlText w:val="o"/>
      <w:lvlJc w:val="left"/>
      <w:pPr>
        <w:ind w:left="5676" w:firstLine="6120"/>
      </w:pPr>
      <w:rPr>
        <w:rFonts w:ascii="Arial" w:eastAsia="Arial" w:hAnsi="Arial" w:cs="Arial"/>
      </w:rPr>
    </w:lvl>
    <w:lvl w:ilvl="8">
      <w:start w:val="1"/>
      <w:numFmt w:val="bullet"/>
      <w:lvlText w:val="▪"/>
      <w:lvlJc w:val="left"/>
      <w:pPr>
        <w:ind w:left="6396" w:firstLine="6840"/>
      </w:pPr>
      <w:rPr>
        <w:rFonts w:ascii="Arial" w:eastAsia="Arial" w:hAnsi="Arial" w:cs="Arial"/>
      </w:rPr>
    </w:lvl>
  </w:abstractNum>
  <w:abstractNum w:abstractNumId="19" w15:restartNumberingAfterBreak="0">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15:restartNumberingAfterBreak="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1" w15:restartNumberingAfterBreak="0">
    <w:nsid w:val="08572D33"/>
    <w:multiLevelType w:val="hybridMultilevel"/>
    <w:tmpl w:val="3672218A"/>
    <w:lvl w:ilvl="0" w:tplc="79FC471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23" w15:restartNumberingAfterBreak="0">
    <w:nsid w:val="0A3A7878"/>
    <w:multiLevelType w:val="multilevel"/>
    <w:tmpl w:val="D2D48A44"/>
    <w:styleLink w:val="a1"/>
    <w:lvl w:ilvl="0">
      <w:start w:val="1"/>
      <w:numFmt w:val="decimal"/>
      <w:lvlText w:val="%1."/>
      <w:lvlJc w:val="left"/>
      <w:pPr>
        <w:ind w:left="1080" w:hanging="360"/>
      </w:pPr>
      <w:rPr>
        <w:rFonts w:hint="default"/>
      </w:rPr>
    </w:lvl>
    <w:lvl w:ilvl="1">
      <w:start w:val="1"/>
      <w:numFmt w:val="decimal"/>
      <w:pStyle w:val="2"/>
      <w:lvlText w:val="%1.%2."/>
      <w:lvlJc w:val="left"/>
      <w:pPr>
        <w:ind w:left="1440" w:hanging="360"/>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0A521C92"/>
    <w:multiLevelType w:val="hybridMultilevel"/>
    <w:tmpl w:val="0706B810"/>
    <w:lvl w:ilvl="0" w:tplc="C7905242">
      <w:start w:val="1"/>
      <w:numFmt w:val="bullet"/>
      <w:pStyle w:val="phlistitemized2"/>
      <w:lvlText w:val=""/>
      <w:lvlJc w:val="left"/>
      <w:pPr>
        <w:ind w:left="2115" w:hanging="360"/>
      </w:pPr>
      <w:rPr>
        <w:rFonts w:ascii="Symbol" w:hAnsi="Symbol" w:hint="default"/>
      </w:rPr>
    </w:lvl>
    <w:lvl w:ilvl="1" w:tplc="04190003">
      <w:start w:val="1"/>
      <w:numFmt w:val="bullet"/>
      <w:lvlText w:val="o"/>
      <w:lvlJc w:val="left"/>
      <w:pPr>
        <w:ind w:left="2835" w:hanging="360"/>
      </w:pPr>
      <w:rPr>
        <w:rFonts w:ascii="Courier New" w:hAnsi="Courier New" w:cs="Courier New" w:hint="default"/>
      </w:rPr>
    </w:lvl>
    <w:lvl w:ilvl="2" w:tplc="04190005">
      <w:start w:val="1"/>
      <w:numFmt w:val="bullet"/>
      <w:lvlText w:val=""/>
      <w:lvlJc w:val="left"/>
      <w:pPr>
        <w:ind w:left="3555" w:hanging="360"/>
      </w:pPr>
      <w:rPr>
        <w:rFonts w:ascii="Wingdings" w:hAnsi="Wingdings" w:hint="default"/>
      </w:rPr>
    </w:lvl>
    <w:lvl w:ilvl="3" w:tplc="04190001">
      <w:start w:val="1"/>
      <w:numFmt w:val="bullet"/>
      <w:lvlText w:val=""/>
      <w:lvlJc w:val="left"/>
      <w:pPr>
        <w:ind w:left="4275" w:hanging="360"/>
      </w:pPr>
      <w:rPr>
        <w:rFonts w:ascii="Symbol" w:hAnsi="Symbol" w:hint="default"/>
      </w:rPr>
    </w:lvl>
    <w:lvl w:ilvl="4" w:tplc="04190003">
      <w:start w:val="1"/>
      <w:numFmt w:val="bullet"/>
      <w:lvlText w:val="o"/>
      <w:lvlJc w:val="left"/>
      <w:pPr>
        <w:ind w:left="4995" w:hanging="360"/>
      </w:pPr>
      <w:rPr>
        <w:rFonts w:ascii="Courier New" w:hAnsi="Courier New" w:cs="Courier New" w:hint="default"/>
      </w:rPr>
    </w:lvl>
    <w:lvl w:ilvl="5" w:tplc="04190005">
      <w:start w:val="1"/>
      <w:numFmt w:val="bullet"/>
      <w:lvlText w:val=""/>
      <w:lvlJc w:val="left"/>
      <w:pPr>
        <w:ind w:left="5715" w:hanging="360"/>
      </w:pPr>
      <w:rPr>
        <w:rFonts w:ascii="Wingdings" w:hAnsi="Wingdings" w:hint="default"/>
      </w:rPr>
    </w:lvl>
    <w:lvl w:ilvl="6" w:tplc="04190001">
      <w:start w:val="1"/>
      <w:numFmt w:val="bullet"/>
      <w:lvlText w:val=""/>
      <w:lvlJc w:val="left"/>
      <w:pPr>
        <w:ind w:left="6435" w:hanging="360"/>
      </w:pPr>
      <w:rPr>
        <w:rFonts w:ascii="Symbol" w:hAnsi="Symbol" w:hint="default"/>
      </w:rPr>
    </w:lvl>
    <w:lvl w:ilvl="7" w:tplc="04190003">
      <w:start w:val="1"/>
      <w:numFmt w:val="bullet"/>
      <w:lvlText w:val="o"/>
      <w:lvlJc w:val="left"/>
      <w:pPr>
        <w:ind w:left="7155" w:hanging="360"/>
      </w:pPr>
      <w:rPr>
        <w:rFonts w:ascii="Courier New" w:hAnsi="Courier New" w:cs="Courier New" w:hint="default"/>
      </w:rPr>
    </w:lvl>
    <w:lvl w:ilvl="8" w:tplc="04190005">
      <w:start w:val="1"/>
      <w:numFmt w:val="bullet"/>
      <w:lvlText w:val=""/>
      <w:lvlJc w:val="left"/>
      <w:pPr>
        <w:ind w:left="7875" w:hanging="360"/>
      </w:pPr>
      <w:rPr>
        <w:rFonts w:ascii="Wingdings" w:hAnsi="Wingdings" w:hint="default"/>
      </w:rPr>
    </w:lvl>
  </w:abstractNum>
  <w:abstractNum w:abstractNumId="25" w15:restartNumberingAfterBreak="0">
    <w:nsid w:val="0B5F7F97"/>
    <w:multiLevelType w:val="hybridMultilevel"/>
    <w:tmpl w:val="EDCAF4B8"/>
    <w:styleLink w:val="Dash2"/>
    <w:lvl w:ilvl="0" w:tplc="DA4AF930">
      <w:start w:val="1"/>
      <w:numFmt w:val="decimal"/>
      <w:pStyle w:val="10"/>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7" w15:restartNumberingAfterBreak="0">
    <w:nsid w:val="0DB34BC8"/>
    <w:multiLevelType w:val="hybridMultilevel"/>
    <w:tmpl w:val="F7F4D29A"/>
    <w:lvl w:ilvl="0" w:tplc="DEE0D81E">
      <w:start w:val="1"/>
      <w:numFmt w:val="bullet"/>
      <w:lvlText w:val=""/>
      <w:lvlJc w:val="left"/>
      <w:pPr>
        <w:ind w:left="1440" w:hanging="360"/>
      </w:pPr>
      <w:rPr>
        <w:rFonts w:ascii="Symbol" w:hAnsi="Symbol" w:hint="default"/>
      </w:rPr>
    </w:lvl>
    <w:lvl w:ilvl="1" w:tplc="B58EB4E0">
      <w:start w:val="1"/>
      <w:numFmt w:val="bullet"/>
      <w:lvlText w:val="˗"/>
      <w:lvlJc w:val="left"/>
      <w:pPr>
        <w:ind w:left="2160" w:hanging="360"/>
      </w:pPr>
      <w:rPr>
        <w:rFonts w:ascii="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0EFB65C7"/>
    <w:multiLevelType w:val="multilevel"/>
    <w:tmpl w:val="FCC0FA54"/>
    <w:lvl w:ilvl="0">
      <w:start w:val="1"/>
      <w:numFmt w:val="upperLetter"/>
      <w:pStyle w:val="a2"/>
      <w:lvlText w:val="Приложение %1"/>
      <w:lvlJc w:val="left"/>
      <w:pPr>
        <w:tabs>
          <w:tab w:val="num" w:pos="0"/>
        </w:tabs>
        <w:ind w:left="0" w:firstLine="0"/>
      </w:pPr>
      <w:rPr>
        <w:rFonts w:hint="default"/>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29" w15:restartNumberingAfterBreak="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0" w15:restartNumberingAfterBreak="0">
    <w:nsid w:val="10D27F65"/>
    <w:multiLevelType w:val="multilevel"/>
    <w:tmpl w:val="8C5872BE"/>
    <w:styleLink w:val="a3"/>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11314A01"/>
    <w:multiLevelType w:val="multilevel"/>
    <w:tmpl w:val="02B65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1495CF7"/>
    <w:multiLevelType w:val="hybridMultilevel"/>
    <w:tmpl w:val="E5BCE1E8"/>
    <w:lvl w:ilvl="0" w:tplc="673CD528">
      <w:start w:val="1"/>
      <w:numFmt w:val="bullet"/>
      <w:lvlText w:val="–"/>
      <w:lvlJc w:val="left"/>
      <w:pPr>
        <w:tabs>
          <w:tab w:val="num" w:pos="1755"/>
        </w:tabs>
        <w:ind w:left="1755" w:hanging="360"/>
      </w:pPr>
      <w:rPr>
        <w:rFonts w:ascii="Arial" w:hAnsi="Arial" w:hint="default"/>
      </w:r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3" w15:restartNumberingAfterBreak="0">
    <w:nsid w:val="12586077"/>
    <w:multiLevelType w:val="singleLevel"/>
    <w:tmpl w:val="E196CC74"/>
    <w:lvl w:ilvl="0">
      <w:start w:val="1"/>
      <w:numFmt w:val="decimal"/>
      <w:pStyle w:val="a4"/>
      <w:lvlText w:val="%1."/>
      <w:lvlJc w:val="left"/>
      <w:pPr>
        <w:tabs>
          <w:tab w:val="num" w:pos="360"/>
        </w:tabs>
        <w:ind w:left="360" w:hanging="360"/>
      </w:pPr>
      <w:rPr>
        <w:rFonts w:cs="Times New Roman"/>
      </w:rPr>
    </w:lvl>
  </w:abstractNum>
  <w:abstractNum w:abstractNumId="34" w15:restartNumberingAfterBreak="0">
    <w:nsid w:val="12851E16"/>
    <w:multiLevelType w:val="hybridMultilevel"/>
    <w:tmpl w:val="536CC8B6"/>
    <w:lvl w:ilvl="0" w:tplc="47A01372">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128B14E5"/>
    <w:multiLevelType w:val="hybridMultilevel"/>
    <w:tmpl w:val="06041F6C"/>
    <w:lvl w:ilvl="0" w:tplc="E4F2D702">
      <w:start w:val="1"/>
      <w:numFmt w:val="bullet"/>
      <w:suff w:val="space"/>
      <w:lvlText w:val=""/>
      <w:lvlJc w:val="left"/>
      <w:pPr>
        <w:ind w:left="180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12C41E8F"/>
    <w:multiLevelType w:val="hybridMultilevel"/>
    <w:tmpl w:val="F75C04AA"/>
    <w:lvl w:ilvl="0" w:tplc="93E4F704">
      <w:start w:val="1"/>
      <w:numFmt w:val="bullet"/>
      <w:suff w:val="space"/>
      <w:lvlText w:val=""/>
      <w:lvlJc w:val="left"/>
      <w:pPr>
        <w:ind w:left="928"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13BA77A7"/>
    <w:multiLevelType w:val="multilevel"/>
    <w:tmpl w:val="31841B36"/>
    <w:lvl w:ilvl="0">
      <w:start w:val="1"/>
      <w:numFmt w:val="decimal"/>
      <w:pStyle w:val="phlistordered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8" w15:restartNumberingAfterBreak="0">
    <w:nsid w:val="13E155F7"/>
    <w:multiLevelType w:val="hybridMultilevel"/>
    <w:tmpl w:val="7382C6FC"/>
    <w:name w:val="WW8Num10"/>
    <w:lvl w:ilvl="0" w:tplc="0FEEA498">
      <w:start w:val="1"/>
      <w:numFmt w:val="decimal"/>
      <w:lvlText w:val="%1)"/>
      <w:lvlJc w:val="left"/>
      <w:pPr>
        <w:tabs>
          <w:tab w:val="num" w:pos="720"/>
        </w:tabs>
        <w:ind w:left="720" w:hanging="360"/>
      </w:pPr>
      <w:rPr>
        <w:rFonts w:cs="Times New Roman"/>
        <w:i w:val="0"/>
      </w:rPr>
    </w:lvl>
    <w:lvl w:ilvl="1" w:tplc="FF142E50">
      <w:start w:val="1"/>
      <w:numFmt w:val="decimal"/>
      <w:lvlText w:val="%2."/>
      <w:lvlJc w:val="left"/>
      <w:pPr>
        <w:tabs>
          <w:tab w:val="num" w:pos="1440"/>
        </w:tabs>
        <w:ind w:left="1440" w:hanging="360"/>
      </w:pPr>
      <w:rPr>
        <w:rFonts w:cs="Times New Roman"/>
      </w:rPr>
    </w:lvl>
    <w:lvl w:ilvl="2" w:tplc="2640B37A">
      <w:start w:val="1"/>
      <w:numFmt w:val="decimal"/>
      <w:lvlText w:val="%3."/>
      <w:lvlJc w:val="left"/>
      <w:pPr>
        <w:tabs>
          <w:tab w:val="num" w:pos="2160"/>
        </w:tabs>
        <w:ind w:left="2160" w:hanging="360"/>
      </w:pPr>
      <w:rPr>
        <w:rFonts w:cs="Times New Roman"/>
      </w:rPr>
    </w:lvl>
    <w:lvl w:ilvl="3" w:tplc="BFEEA724">
      <w:start w:val="1"/>
      <w:numFmt w:val="decimal"/>
      <w:lvlText w:val="%4."/>
      <w:lvlJc w:val="left"/>
      <w:pPr>
        <w:tabs>
          <w:tab w:val="num" w:pos="2880"/>
        </w:tabs>
        <w:ind w:left="2880" w:hanging="360"/>
      </w:pPr>
      <w:rPr>
        <w:rFonts w:cs="Times New Roman"/>
      </w:rPr>
    </w:lvl>
    <w:lvl w:ilvl="4" w:tplc="B11ACBFC">
      <w:start w:val="1"/>
      <w:numFmt w:val="decimal"/>
      <w:lvlText w:val="%5."/>
      <w:lvlJc w:val="left"/>
      <w:pPr>
        <w:tabs>
          <w:tab w:val="num" w:pos="3600"/>
        </w:tabs>
        <w:ind w:left="3600" w:hanging="360"/>
      </w:pPr>
      <w:rPr>
        <w:rFonts w:cs="Times New Roman"/>
      </w:rPr>
    </w:lvl>
    <w:lvl w:ilvl="5" w:tplc="112E704E">
      <w:start w:val="1"/>
      <w:numFmt w:val="decimal"/>
      <w:lvlText w:val="%6."/>
      <w:lvlJc w:val="left"/>
      <w:pPr>
        <w:tabs>
          <w:tab w:val="num" w:pos="4320"/>
        </w:tabs>
        <w:ind w:left="4320" w:hanging="360"/>
      </w:pPr>
      <w:rPr>
        <w:rFonts w:cs="Times New Roman"/>
      </w:rPr>
    </w:lvl>
    <w:lvl w:ilvl="6" w:tplc="F440FAF4">
      <w:start w:val="1"/>
      <w:numFmt w:val="decimal"/>
      <w:lvlText w:val="%7."/>
      <w:lvlJc w:val="left"/>
      <w:pPr>
        <w:tabs>
          <w:tab w:val="num" w:pos="5040"/>
        </w:tabs>
        <w:ind w:left="5040" w:hanging="360"/>
      </w:pPr>
      <w:rPr>
        <w:rFonts w:cs="Times New Roman"/>
      </w:rPr>
    </w:lvl>
    <w:lvl w:ilvl="7" w:tplc="E6A62CF0">
      <w:start w:val="1"/>
      <w:numFmt w:val="decimal"/>
      <w:lvlText w:val="%8."/>
      <w:lvlJc w:val="left"/>
      <w:pPr>
        <w:tabs>
          <w:tab w:val="num" w:pos="5760"/>
        </w:tabs>
        <w:ind w:left="5760" w:hanging="360"/>
      </w:pPr>
      <w:rPr>
        <w:rFonts w:cs="Times New Roman"/>
      </w:rPr>
    </w:lvl>
    <w:lvl w:ilvl="8" w:tplc="6F989FE6">
      <w:start w:val="1"/>
      <w:numFmt w:val="decimal"/>
      <w:lvlText w:val="%9."/>
      <w:lvlJc w:val="left"/>
      <w:pPr>
        <w:tabs>
          <w:tab w:val="num" w:pos="6480"/>
        </w:tabs>
        <w:ind w:left="6480" w:hanging="360"/>
      </w:pPr>
      <w:rPr>
        <w:rFonts w:cs="Times New Roman"/>
      </w:rPr>
    </w:lvl>
  </w:abstractNum>
  <w:abstractNum w:abstractNumId="39" w15:restartNumberingAfterBreak="0">
    <w:nsid w:val="14606D17"/>
    <w:multiLevelType w:val="multilevel"/>
    <w:tmpl w:val="41E2F1FC"/>
    <w:lvl w:ilvl="0">
      <w:start w:val="1"/>
      <w:numFmt w:val="decimal"/>
      <w:lvlText w:val="%1."/>
      <w:lvlJc w:val="left"/>
      <w:pPr>
        <w:tabs>
          <w:tab w:val="num" w:pos="1899"/>
        </w:tabs>
        <w:ind w:left="708" w:firstLine="709"/>
      </w:pPr>
      <w:rPr>
        <w:rFonts w:hint="default"/>
        <w:b/>
        <w:i w:val="0"/>
      </w:rPr>
    </w:lvl>
    <w:lvl w:ilvl="1">
      <w:start w:val="1"/>
      <w:numFmt w:val="decimal"/>
      <w:pStyle w:val="a5"/>
      <w:lvlText w:val="%1.%2."/>
      <w:lvlJc w:val="left"/>
      <w:pPr>
        <w:tabs>
          <w:tab w:val="num" w:pos="1522"/>
        </w:tabs>
        <w:ind w:left="218" w:firstLine="709"/>
      </w:pPr>
      <w:rPr>
        <w:rFonts w:hint="default"/>
        <w:b/>
      </w:rPr>
    </w:lvl>
    <w:lvl w:ilvl="2">
      <w:start w:val="1"/>
      <w:numFmt w:val="decimal"/>
      <w:lvlText w:val="%1.%2.%3."/>
      <w:lvlJc w:val="left"/>
      <w:pPr>
        <w:tabs>
          <w:tab w:val="num" w:pos="1579"/>
        </w:tabs>
        <w:ind w:left="218" w:firstLine="709"/>
      </w:pPr>
      <w:rPr>
        <w:rFonts w:hint="default"/>
      </w:rPr>
    </w:lvl>
    <w:lvl w:ilvl="3">
      <w:start w:val="1"/>
      <w:numFmt w:val="decimal"/>
      <w:lvlText w:val="%1.%2.%3.%4."/>
      <w:lvlJc w:val="left"/>
      <w:pPr>
        <w:tabs>
          <w:tab w:val="num" w:pos="7873"/>
        </w:tabs>
        <w:ind w:left="6314" w:firstLine="709"/>
      </w:pPr>
      <w:rPr>
        <w:rFonts w:hint="default"/>
        <w:b/>
      </w:rPr>
    </w:lvl>
    <w:lvl w:ilvl="4">
      <w:start w:val="1"/>
      <w:numFmt w:val="decimal"/>
      <w:lvlText w:val="%1.%2.%3.%4.%5."/>
      <w:lvlJc w:val="left"/>
      <w:pPr>
        <w:tabs>
          <w:tab w:val="num" w:pos="7837"/>
        </w:tabs>
        <w:ind w:left="7837" w:hanging="792"/>
      </w:pPr>
      <w:rPr>
        <w:rFonts w:hint="default"/>
      </w:rPr>
    </w:lvl>
    <w:lvl w:ilvl="5">
      <w:start w:val="1"/>
      <w:numFmt w:val="decimal"/>
      <w:lvlText w:val="%1.%2.%3.%4.%5.%6."/>
      <w:lvlJc w:val="left"/>
      <w:pPr>
        <w:tabs>
          <w:tab w:val="num" w:pos="8341"/>
        </w:tabs>
        <w:ind w:left="8341" w:hanging="936"/>
      </w:pPr>
      <w:rPr>
        <w:rFonts w:hint="default"/>
      </w:rPr>
    </w:lvl>
    <w:lvl w:ilvl="6">
      <w:start w:val="1"/>
      <w:numFmt w:val="decimal"/>
      <w:lvlText w:val="%1.%2.%3.%4.%5.%6.%7."/>
      <w:lvlJc w:val="left"/>
      <w:pPr>
        <w:tabs>
          <w:tab w:val="num" w:pos="8845"/>
        </w:tabs>
        <w:ind w:left="8845" w:hanging="1080"/>
      </w:pPr>
      <w:rPr>
        <w:rFonts w:hint="default"/>
      </w:rPr>
    </w:lvl>
    <w:lvl w:ilvl="7">
      <w:start w:val="1"/>
      <w:numFmt w:val="decimal"/>
      <w:lvlText w:val="%1.%2.%3.%4.%5.%6.%7.%8."/>
      <w:lvlJc w:val="left"/>
      <w:pPr>
        <w:tabs>
          <w:tab w:val="num" w:pos="9349"/>
        </w:tabs>
        <w:ind w:left="9349" w:hanging="1224"/>
      </w:pPr>
      <w:rPr>
        <w:rFonts w:hint="default"/>
      </w:rPr>
    </w:lvl>
    <w:lvl w:ilvl="8">
      <w:start w:val="1"/>
      <w:numFmt w:val="decimal"/>
      <w:lvlText w:val="%1.%2.%3.%4.%5.%6.%7.%8.%9."/>
      <w:lvlJc w:val="left"/>
      <w:pPr>
        <w:tabs>
          <w:tab w:val="num" w:pos="9925"/>
        </w:tabs>
        <w:ind w:left="9925" w:hanging="1440"/>
      </w:pPr>
      <w:rPr>
        <w:rFonts w:hint="default"/>
      </w:rPr>
    </w:lvl>
  </w:abstractNum>
  <w:abstractNum w:abstractNumId="40" w15:restartNumberingAfterBreak="0">
    <w:nsid w:val="14EC4E28"/>
    <w:multiLevelType w:val="multilevel"/>
    <w:tmpl w:val="D2D48A44"/>
    <w:numStyleLink w:val="a1"/>
  </w:abstractNum>
  <w:abstractNum w:abstractNumId="41" w15:restartNumberingAfterBreak="0">
    <w:nsid w:val="158F407C"/>
    <w:multiLevelType w:val="multilevel"/>
    <w:tmpl w:val="9A44A2E4"/>
    <w:lvl w:ilvl="0">
      <w:start w:val="2"/>
      <w:numFmt w:val="decimal"/>
      <w:pStyle w:val="213"/>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213"/>
      <w:lvlText w:val="%1.%2.%3."/>
      <w:lvlJc w:val="left"/>
      <w:pPr>
        <w:tabs>
          <w:tab w:val="num" w:pos="284"/>
        </w:tabs>
        <w:ind w:left="28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cs="Symbol" w:hint="default"/>
        <w:b w:val="0"/>
        <w:bCs w:val="0"/>
        <w:i w:val="0"/>
        <w:iCs w:val="0"/>
        <w:color w:val="auto"/>
        <w:sz w:val="24"/>
        <w:szCs w:val="24"/>
      </w:rPr>
    </w:lvl>
    <w:lvl w:ilvl="1">
      <w:start w:val="1"/>
      <w:numFmt w:val="bullet"/>
      <w:lvlText w:val=""/>
      <w:lvlJc w:val="left"/>
      <w:pPr>
        <w:tabs>
          <w:tab w:val="num" w:pos="1848"/>
        </w:tabs>
        <w:ind w:left="1848" w:hanging="317"/>
      </w:pPr>
      <w:rPr>
        <w:rFonts w:ascii="Symbol" w:hAnsi="Symbol" w:cs="Symbol" w:hint="default"/>
        <w:b w:val="0"/>
        <w:bCs w:val="0"/>
        <w:i w:val="0"/>
        <w:iCs w:val="0"/>
        <w:color w:val="auto"/>
        <w:sz w:val="22"/>
        <w:szCs w:val="22"/>
      </w:rPr>
    </w:lvl>
    <w:lvl w:ilvl="2">
      <w:start w:val="1"/>
      <w:numFmt w:val="bullet"/>
      <w:lvlText w:val=""/>
      <w:lvlJc w:val="left"/>
      <w:pPr>
        <w:tabs>
          <w:tab w:val="num" w:pos="2206"/>
        </w:tabs>
        <w:ind w:left="2206" w:hanging="278"/>
      </w:pPr>
      <w:rPr>
        <w:rFonts w:ascii="Symbol" w:hAnsi="Symbol" w:cs="Symbol" w:hint="default"/>
        <w:b w:val="0"/>
        <w:bCs w:val="0"/>
        <w:i w:val="0"/>
        <w:iCs w:val="0"/>
        <w:color w:val="auto"/>
        <w:sz w:val="20"/>
        <w:szCs w:val="20"/>
      </w:rPr>
    </w:lvl>
    <w:lvl w:ilvl="3">
      <w:start w:val="1"/>
      <w:numFmt w:val="bullet"/>
      <w:lvlRestart w:val="0"/>
      <w:lvlText w:val="―"/>
      <w:lvlJc w:val="left"/>
      <w:pPr>
        <w:tabs>
          <w:tab w:val="num" w:pos="2268"/>
        </w:tabs>
        <w:ind w:left="2268" w:hanging="283"/>
      </w:pPr>
      <w:rPr>
        <w:rFonts w:ascii="Verdana" w:hAnsi="Verdana" w:cs="Verdana" w:hint="default"/>
        <w:color w:val="auto"/>
      </w:rPr>
    </w:lvl>
    <w:lvl w:ilvl="4">
      <w:start w:val="1"/>
      <w:numFmt w:val="bullet"/>
      <w:lvlRestart w:val="0"/>
      <w:lvlText w:val="―"/>
      <w:lvlJc w:val="left"/>
      <w:pPr>
        <w:tabs>
          <w:tab w:val="num" w:pos="2552"/>
        </w:tabs>
        <w:ind w:left="2552" w:hanging="284"/>
      </w:pPr>
      <w:rPr>
        <w:rFonts w:ascii="Verdana" w:hAnsi="Verdana" w:cs="Verdana" w:hint="default"/>
        <w:color w:val="auto"/>
      </w:rPr>
    </w:lvl>
    <w:lvl w:ilvl="5">
      <w:start w:val="1"/>
      <w:numFmt w:val="bullet"/>
      <w:lvlRestart w:val="0"/>
      <w:lvlText w:val="―"/>
      <w:lvlJc w:val="left"/>
      <w:pPr>
        <w:tabs>
          <w:tab w:val="num" w:pos="2835"/>
        </w:tabs>
        <w:ind w:left="2835" w:hanging="283"/>
      </w:pPr>
      <w:rPr>
        <w:rFonts w:ascii="Verdana" w:hAnsi="Verdana" w:cs="Verdana" w:hint="default"/>
        <w:color w:val="auto"/>
      </w:rPr>
    </w:lvl>
    <w:lvl w:ilvl="6">
      <w:start w:val="1"/>
      <w:numFmt w:val="bullet"/>
      <w:lvlRestart w:val="0"/>
      <w:lvlText w:val="―"/>
      <w:lvlJc w:val="left"/>
      <w:pPr>
        <w:tabs>
          <w:tab w:val="num" w:pos="3119"/>
        </w:tabs>
        <w:ind w:left="3119" w:hanging="284"/>
      </w:pPr>
      <w:rPr>
        <w:rFonts w:ascii="Verdana" w:hAnsi="Verdana" w:cs="Verdana" w:hint="default"/>
        <w:color w:val="auto"/>
      </w:rPr>
    </w:lvl>
    <w:lvl w:ilvl="7">
      <w:start w:val="1"/>
      <w:numFmt w:val="bullet"/>
      <w:lvlRestart w:val="0"/>
      <w:lvlText w:val="―"/>
      <w:lvlJc w:val="left"/>
      <w:pPr>
        <w:tabs>
          <w:tab w:val="num" w:pos="3402"/>
        </w:tabs>
        <w:ind w:left="3402" w:hanging="283"/>
      </w:pPr>
      <w:rPr>
        <w:rFonts w:ascii="Verdana" w:hAnsi="Verdana" w:cs="Verdana" w:hint="default"/>
        <w:color w:val="auto"/>
      </w:rPr>
    </w:lvl>
    <w:lvl w:ilvl="8">
      <w:start w:val="1"/>
      <w:numFmt w:val="bullet"/>
      <w:lvlRestart w:val="0"/>
      <w:lvlText w:val=""/>
      <w:lvlJc w:val="left"/>
      <w:pPr>
        <w:tabs>
          <w:tab w:val="num" w:pos="3686"/>
        </w:tabs>
        <w:ind w:left="3686" w:hanging="284"/>
      </w:pPr>
      <w:rPr>
        <w:rFonts w:ascii="Symbol" w:hAnsi="Symbol" w:cs="Symbol" w:hint="default"/>
      </w:rPr>
    </w:lvl>
  </w:abstractNum>
  <w:abstractNum w:abstractNumId="43" w15:restartNumberingAfterBreak="0">
    <w:nsid w:val="17D73EFF"/>
    <w:multiLevelType w:val="multilevel"/>
    <w:tmpl w:val="766A53CE"/>
    <w:lvl w:ilvl="0">
      <w:start w:val="1"/>
      <w:numFmt w:val="decimal"/>
      <w:lvlText w:val="%1."/>
      <w:lvlJc w:val="left"/>
      <w:pPr>
        <w:ind w:left="360" w:hanging="360"/>
      </w:pPr>
      <w:rPr>
        <w:rFonts w:hint="default"/>
      </w:rPr>
    </w:lvl>
    <w:lvl w:ilvl="1">
      <w:start w:val="1"/>
      <w:numFmt w:val="decimal"/>
      <w:pStyle w:val="112"/>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181B0682"/>
    <w:multiLevelType w:val="multilevel"/>
    <w:tmpl w:val="7EC007A2"/>
    <w:styleLink w:val="-1"/>
    <w:lvl w:ilvl="0">
      <w:start w:val="1"/>
      <w:numFmt w:val="decimal"/>
      <w:suff w:val="space"/>
      <w:lvlText w:val="%1)"/>
      <w:lvlJc w:val="left"/>
      <w:pPr>
        <w:ind w:firstLine="709"/>
      </w:pPr>
      <w:rPr>
        <w:rFonts w:cs="Times New Roman" w:hint="default"/>
      </w:rPr>
    </w:lvl>
    <w:lvl w:ilvl="1">
      <w:start w:val="1"/>
      <w:numFmt w:val="bullet"/>
      <w:lvlText w:val="­"/>
      <w:lvlJc w:val="left"/>
      <w:pPr>
        <w:tabs>
          <w:tab w:val="num" w:pos="992"/>
        </w:tabs>
        <w:ind w:firstLine="709"/>
      </w:pPr>
      <w:rPr>
        <w:rFonts w:ascii="Courier New" w:hAnsi="Courier New"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184C60F0"/>
    <w:multiLevelType w:val="singleLevel"/>
    <w:tmpl w:val="8CA64726"/>
    <w:lvl w:ilvl="0">
      <w:start w:val="1"/>
      <w:numFmt w:val="bullet"/>
      <w:pStyle w:val="a6"/>
      <w:lvlText w:val="–"/>
      <w:lvlJc w:val="left"/>
      <w:pPr>
        <w:tabs>
          <w:tab w:val="num" w:pos="984"/>
        </w:tabs>
        <w:ind w:left="0" w:firstLine="624"/>
      </w:pPr>
      <w:rPr>
        <w:rFonts w:ascii="Times New Roman" w:hAnsi="Times New Roman" w:cs="Times New Roman" w:hint="default"/>
      </w:rPr>
    </w:lvl>
  </w:abstractNum>
  <w:abstractNum w:abstractNumId="46" w15:restartNumberingAfterBreak="0">
    <w:nsid w:val="19952A7E"/>
    <w:multiLevelType w:val="hybridMultilevel"/>
    <w:tmpl w:val="C8B6927E"/>
    <w:lvl w:ilvl="0" w:tplc="FFFFFFFF">
      <w:start w:val="1"/>
      <w:numFmt w:val="lowerLetter"/>
      <w:pStyle w:val="phlistordered2"/>
      <w:lvlText w:val="%1)"/>
      <w:lvlJc w:val="left"/>
      <w:pPr>
        <w:tabs>
          <w:tab w:val="num" w:pos="1757"/>
        </w:tabs>
        <w:ind w:left="1757" w:hanging="360"/>
      </w:pPr>
    </w:lvl>
    <w:lvl w:ilvl="1" w:tplc="FFFFFFFF" w:tentative="1">
      <w:start w:val="1"/>
      <w:numFmt w:val="lowerLetter"/>
      <w:lvlText w:val="%2."/>
      <w:lvlJc w:val="left"/>
      <w:pPr>
        <w:tabs>
          <w:tab w:val="num" w:pos="2477"/>
        </w:tabs>
        <w:ind w:left="2477" w:hanging="360"/>
      </w:pPr>
    </w:lvl>
    <w:lvl w:ilvl="2" w:tplc="FFFFFFFF" w:tentative="1">
      <w:start w:val="1"/>
      <w:numFmt w:val="lowerRoman"/>
      <w:lvlText w:val="%3."/>
      <w:lvlJc w:val="right"/>
      <w:pPr>
        <w:tabs>
          <w:tab w:val="num" w:pos="3197"/>
        </w:tabs>
        <w:ind w:left="3197" w:hanging="180"/>
      </w:pPr>
    </w:lvl>
    <w:lvl w:ilvl="3" w:tplc="FFFFFFFF" w:tentative="1">
      <w:start w:val="1"/>
      <w:numFmt w:val="decimal"/>
      <w:lvlText w:val="%4."/>
      <w:lvlJc w:val="left"/>
      <w:pPr>
        <w:tabs>
          <w:tab w:val="num" w:pos="3917"/>
        </w:tabs>
        <w:ind w:left="3917" w:hanging="360"/>
      </w:pPr>
    </w:lvl>
    <w:lvl w:ilvl="4" w:tplc="FFFFFFFF" w:tentative="1">
      <w:start w:val="1"/>
      <w:numFmt w:val="lowerLetter"/>
      <w:lvlText w:val="%5."/>
      <w:lvlJc w:val="left"/>
      <w:pPr>
        <w:tabs>
          <w:tab w:val="num" w:pos="4637"/>
        </w:tabs>
        <w:ind w:left="4637" w:hanging="360"/>
      </w:pPr>
    </w:lvl>
    <w:lvl w:ilvl="5" w:tplc="FFFFFFFF" w:tentative="1">
      <w:start w:val="1"/>
      <w:numFmt w:val="lowerRoman"/>
      <w:lvlText w:val="%6."/>
      <w:lvlJc w:val="right"/>
      <w:pPr>
        <w:tabs>
          <w:tab w:val="num" w:pos="5357"/>
        </w:tabs>
        <w:ind w:left="5357" w:hanging="180"/>
      </w:pPr>
    </w:lvl>
    <w:lvl w:ilvl="6" w:tplc="FFFFFFFF" w:tentative="1">
      <w:start w:val="1"/>
      <w:numFmt w:val="decimal"/>
      <w:lvlText w:val="%7."/>
      <w:lvlJc w:val="left"/>
      <w:pPr>
        <w:tabs>
          <w:tab w:val="num" w:pos="6077"/>
        </w:tabs>
        <w:ind w:left="6077" w:hanging="360"/>
      </w:pPr>
    </w:lvl>
    <w:lvl w:ilvl="7" w:tplc="FFFFFFFF" w:tentative="1">
      <w:start w:val="1"/>
      <w:numFmt w:val="lowerLetter"/>
      <w:lvlText w:val="%8."/>
      <w:lvlJc w:val="left"/>
      <w:pPr>
        <w:tabs>
          <w:tab w:val="num" w:pos="6797"/>
        </w:tabs>
        <w:ind w:left="6797" w:hanging="360"/>
      </w:pPr>
    </w:lvl>
    <w:lvl w:ilvl="8" w:tplc="FFFFFFFF" w:tentative="1">
      <w:start w:val="1"/>
      <w:numFmt w:val="lowerRoman"/>
      <w:lvlText w:val="%9."/>
      <w:lvlJc w:val="right"/>
      <w:pPr>
        <w:tabs>
          <w:tab w:val="num" w:pos="7517"/>
        </w:tabs>
        <w:ind w:left="7517" w:hanging="180"/>
      </w:pPr>
    </w:lvl>
  </w:abstractNum>
  <w:abstractNum w:abstractNumId="47" w15:restartNumberingAfterBreak="0">
    <w:nsid w:val="19A92F17"/>
    <w:multiLevelType w:val="hybridMultilevel"/>
    <w:tmpl w:val="F1D66786"/>
    <w:lvl w:ilvl="0" w:tplc="483A5CEE">
      <w:start w:val="1"/>
      <w:numFmt w:val="bullet"/>
      <w:pStyle w:val="Doc-"/>
      <w:lvlText w:val="-"/>
      <w:lvlJc w:val="left"/>
      <w:pPr>
        <w:ind w:left="1637" w:hanging="360"/>
      </w:pPr>
      <w:rPr>
        <w:rFonts w:ascii="Courier New" w:hAnsi="Courier New" w:hint="default"/>
      </w:rPr>
    </w:lvl>
    <w:lvl w:ilvl="1" w:tplc="04190019">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8" w15:restartNumberingAfterBreak="0">
    <w:nsid w:val="1A3A5D0E"/>
    <w:multiLevelType w:val="singleLevel"/>
    <w:tmpl w:val="5A9A2B52"/>
    <w:lvl w:ilvl="0">
      <w:start w:val="1"/>
      <w:numFmt w:val="decimal"/>
      <w:pStyle w:val="-num"/>
      <w:lvlText w:val="%1."/>
      <w:lvlJc w:val="left"/>
      <w:pPr>
        <w:tabs>
          <w:tab w:val="num" w:pos="1077"/>
        </w:tabs>
        <w:ind w:left="1077" w:hanging="340"/>
      </w:pPr>
      <w:rPr>
        <w:rFonts w:cs="Times New Roman"/>
      </w:rPr>
    </w:lvl>
  </w:abstractNum>
  <w:abstractNum w:abstractNumId="49" w15:restartNumberingAfterBreak="0">
    <w:nsid w:val="1B663B57"/>
    <w:multiLevelType w:val="multilevel"/>
    <w:tmpl w:val="53262A08"/>
    <w:styleLink w:val="Dash"/>
    <w:lvl w:ilvl="0">
      <w:start w:val="1"/>
      <w:numFmt w:val="bullet"/>
      <w:lvlText w:val="-"/>
      <w:lvlJc w:val="left"/>
      <w:pPr>
        <w:tabs>
          <w:tab w:val="num" w:pos="305"/>
        </w:tabs>
        <w:ind w:left="1025" w:hanging="1025"/>
      </w:pPr>
      <w:rPr>
        <w:rFonts w:ascii="Times New Roman" w:eastAsia="Times New Roman" w:hAnsi="Times New Roman" w:cs="Times New Roman"/>
        <w:position w:val="4"/>
        <w:sz w:val="34"/>
        <w:szCs w:val="34"/>
        <w:rtl w:val="0"/>
      </w:rPr>
    </w:lvl>
    <w:lvl w:ilvl="1">
      <w:start w:val="1"/>
      <w:numFmt w:val="bullet"/>
      <w:lvlText w:val="-"/>
      <w:lvlJc w:val="left"/>
      <w:pPr>
        <w:tabs>
          <w:tab w:val="num" w:pos="545"/>
        </w:tabs>
        <w:ind w:left="1265" w:hanging="1025"/>
      </w:pPr>
      <w:rPr>
        <w:rFonts w:ascii="Times New Roman" w:eastAsia="Times New Roman" w:hAnsi="Times New Roman" w:cs="Times New Roman"/>
        <w:position w:val="4"/>
        <w:sz w:val="34"/>
        <w:szCs w:val="34"/>
        <w:rtl w:val="0"/>
      </w:rPr>
    </w:lvl>
    <w:lvl w:ilvl="2">
      <w:start w:val="1"/>
      <w:numFmt w:val="bullet"/>
      <w:lvlText w:val="-"/>
      <w:lvlJc w:val="left"/>
      <w:pPr>
        <w:tabs>
          <w:tab w:val="num" w:pos="785"/>
        </w:tabs>
        <w:ind w:left="1505" w:hanging="1025"/>
      </w:pPr>
      <w:rPr>
        <w:rFonts w:ascii="Times New Roman" w:eastAsia="Times New Roman" w:hAnsi="Times New Roman" w:cs="Times New Roman"/>
        <w:position w:val="4"/>
        <w:sz w:val="34"/>
        <w:szCs w:val="34"/>
        <w:rtl w:val="0"/>
      </w:rPr>
    </w:lvl>
    <w:lvl w:ilvl="3">
      <w:start w:val="1"/>
      <w:numFmt w:val="bullet"/>
      <w:lvlText w:val="-"/>
      <w:lvlJc w:val="left"/>
      <w:pPr>
        <w:tabs>
          <w:tab w:val="num" w:pos="1025"/>
        </w:tabs>
        <w:ind w:left="1745" w:hanging="1025"/>
      </w:pPr>
      <w:rPr>
        <w:rFonts w:ascii="Times New Roman" w:eastAsia="Times New Roman" w:hAnsi="Times New Roman" w:cs="Times New Roman"/>
        <w:position w:val="4"/>
        <w:sz w:val="34"/>
        <w:szCs w:val="34"/>
        <w:rtl w:val="0"/>
      </w:rPr>
    </w:lvl>
    <w:lvl w:ilvl="4">
      <w:start w:val="1"/>
      <w:numFmt w:val="bullet"/>
      <w:lvlText w:val="-"/>
      <w:lvlJc w:val="left"/>
      <w:pPr>
        <w:tabs>
          <w:tab w:val="num" w:pos="1265"/>
        </w:tabs>
        <w:ind w:left="1985" w:hanging="1025"/>
      </w:pPr>
      <w:rPr>
        <w:rFonts w:ascii="Times New Roman" w:eastAsia="Times New Roman" w:hAnsi="Times New Roman" w:cs="Times New Roman"/>
        <w:position w:val="4"/>
        <w:sz w:val="34"/>
        <w:szCs w:val="34"/>
        <w:rtl w:val="0"/>
      </w:rPr>
    </w:lvl>
    <w:lvl w:ilvl="5">
      <w:start w:val="1"/>
      <w:numFmt w:val="bullet"/>
      <w:lvlText w:val="-"/>
      <w:lvlJc w:val="left"/>
      <w:pPr>
        <w:tabs>
          <w:tab w:val="num" w:pos="1505"/>
        </w:tabs>
        <w:ind w:left="2225" w:hanging="1025"/>
      </w:pPr>
      <w:rPr>
        <w:rFonts w:ascii="Times New Roman" w:eastAsia="Times New Roman" w:hAnsi="Times New Roman" w:cs="Times New Roman"/>
        <w:position w:val="4"/>
        <w:sz w:val="34"/>
        <w:szCs w:val="34"/>
        <w:rtl w:val="0"/>
      </w:rPr>
    </w:lvl>
    <w:lvl w:ilvl="6">
      <w:start w:val="1"/>
      <w:numFmt w:val="bullet"/>
      <w:lvlText w:val="-"/>
      <w:lvlJc w:val="left"/>
      <w:pPr>
        <w:tabs>
          <w:tab w:val="num" w:pos="1745"/>
        </w:tabs>
        <w:ind w:left="2465" w:hanging="1025"/>
      </w:pPr>
      <w:rPr>
        <w:rFonts w:ascii="Times New Roman" w:eastAsia="Times New Roman" w:hAnsi="Times New Roman" w:cs="Times New Roman"/>
        <w:position w:val="4"/>
        <w:sz w:val="34"/>
        <w:szCs w:val="34"/>
        <w:rtl w:val="0"/>
      </w:rPr>
    </w:lvl>
    <w:lvl w:ilvl="7">
      <w:start w:val="1"/>
      <w:numFmt w:val="bullet"/>
      <w:lvlText w:val="-"/>
      <w:lvlJc w:val="left"/>
      <w:pPr>
        <w:tabs>
          <w:tab w:val="num" w:pos="1985"/>
        </w:tabs>
        <w:ind w:left="2705" w:hanging="1025"/>
      </w:pPr>
      <w:rPr>
        <w:rFonts w:ascii="Times New Roman" w:eastAsia="Times New Roman" w:hAnsi="Times New Roman" w:cs="Times New Roman"/>
        <w:position w:val="4"/>
        <w:sz w:val="34"/>
        <w:szCs w:val="34"/>
        <w:rtl w:val="0"/>
      </w:rPr>
    </w:lvl>
    <w:lvl w:ilvl="8">
      <w:start w:val="1"/>
      <w:numFmt w:val="bullet"/>
      <w:lvlText w:val="-"/>
      <w:lvlJc w:val="left"/>
      <w:pPr>
        <w:tabs>
          <w:tab w:val="num" w:pos="2225"/>
        </w:tabs>
        <w:ind w:left="2945" w:hanging="1025"/>
      </w:pPr>
      <w:rPr>
        <w:rFonts w:ascii="Times New Roman" w:eastAsia="Times New Roman" w:hAnsi="Times New Roman" w:cs="Times New Roman"/>
        <w:position w:val="4"/>
        <w:sz w:val="34"/>
        <w:szCs w:val="34"/>
        <w:rtl w:val="0"/>
      </w:rPr>
    </w:lvl>
  </w:abstractNum>
  <w:abstractNum w:abstractNumId="50" w15:restartNumberingAfterBreak="0">
    <w:nsid w:val="1C1B6CB5"/>
    <w:multiLevelType w:val="multilevel"/>
    <w:tmpl w:val="A71A41B0"/>
    <w:lvl w:ilvl="0">
      <w:start w:val="1"/>
      <w:numFmt w:val="decimal"/>
      <w:lvlText w:val="%1."/>
      <w:lvlJc w:val="left"/>
      <w:pPr>
        <w:tabs>
          <w:tab w:val="num" w:pos="360"/>
        </w:tabs>
        <w:ind w:left="360" w:hanging="360"/>
      </w:pPr>
    </w:lvl>
    <w:lvl w:ilvl="1">
      <w:start w:val="1"/>
      <w:numFmt w:val="decimal"/>
      <w:lvlText w:val="%1.%2."/>
      <w:lvlJc w:val="left"/>
      <w:pPr>
        <w:tabs>
          <w:tab w:val="num" w:pos="900"/>
        </w:tabs>
        <w:ind w:left="612" w:hanging="432"/>
      </w:pPr>
    </w:lvl>
    <w:lvl w:ilvl="2">
      <w:start w:val="1"/>
      <w:numFmt w:val="decimal"/>
      <w:pStyle w:val="a7"/>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1" w15:restartNumberingAfterBreak="0">
    <w:nsid w:val="1D6144F4"/>
    <w:multiLevelType w:val="hybridMultilevel"/>
    <w:tmpl w:val="EF10FC34"/>
    <w:lvl w:ilvl="0" w:tplc="F356BF28">
      <w:start w:val="1"/>
      <w:numFmt w:val="bullet"/>
      <w:suff w:val="space"/>
      <w:lvlText w:val=""/>
      <w:lvlJc w:val="left"/>
      <w:pPr>
        <w:ind w:left="180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53" w15:restartNumberingAfterBreak="0">
    <w:nsid w:val="1ED20C44"/>
    <w:multiLevelType w:val="hybridMultilevel"/>
    <w:tmpl w:val="40D69E5A"/>
    <w:lvl w:ilvl="0" w:tplc="17AA2AFC">
      <w:start w:val="1"/>
      <w:numFmt w:val="bullet"/>
      <w:pStyle w:val="a8"/>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F0E0090"/>
    <w:multiLevelType w:val="hybridMultilevel"/>
    <w:tmpl w:val="C554D15E"/>
    <w:lvl w:ilvl="0" w:tplc="4886C98E">
      <w:start w:val="1"/>
      <w:numFmt w:val="bullet"/>
      <w:pStyle w:val="a9"/>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F2A3A12"/>
    <w:multiLevelType w:val="hybridMultilevel"/>
    <w:tmpl w:val="5778F508"/>
    <w:lvl w:ilvl="0" w:tplc="17EC234E">
      <w:start w:val="1"/>
      <w:numFmt w:val="bullet"/>
      <w:pStyle w:val="4"/>
      <w:lvlText w:val=""/>
      <w:lvlJc w:val="left"/>
      <w:pPr>
        <w:ind w:left="786" w:hanging="360"/>
      </w:pPr>
      <w:rPr>
        <w:rFonts w:ascii="Symbol" w:hAnsi="Symbol" w:hint="default"/>
      </w:rPr>
    </w:lvl>
    <w:lvl w:ilvl="1" w:tplc="04190003">
      <w:start w:val="1"/>
      <w:numFmt w:val="bullet"/>
      <w:lvlText w:val="o"/>
      <w:lvlJc w:val="left"/>
      <w:pPr>
        <w:ind w:left="2424" w:hanging="360"/>
      </w:pPr>
      <w:rPr>
        <w:rFonts w:ascii="Courier New" w:hAnsi="Courier New" w:cs="Courier New" w:hint="default"/>
      </w:rPr>
    </w:lvl>
    <w:lvl w:ilvl="2" w:tplc="04190005">
      <w:start w:val="1"/>
      <w:numFmt w:val="bullet"/>
      <w:lvlText w:val=""/>
      <w:lvlJc w:val="left"/>
      <w:pPr>
        <w:ind w:left="3144" w:hanging="360"/>
      </w:pPr>
      <w:rPr>
        <w:rFonts w:ascii="Wingdings" w:hAnsi="Wingdings" w:hint="default"/>
      </w:rPr>
    </w:lvl>
    <w:lvl w:ilvl="3" w:tplc="04190001">
      <w:start w:val="1"/>
      <w:numFmt w:val="bullet"/>
      <w:lvlText w:val=""/>
      <w:lvlJc w:val="left"/>
      <w:pPr>
        <w:ind w:left="3864" w:hanging="360"/>
      </w:pPr>
      <w:rPr>
        <w:rFonts w:ascii="Symbol" w:hAnsi="Symbol" w:hint="default"/>
      </w:rPr>
    </w:lvl>
    <w:lvl w:ilvl="4" w:tplc="04190003">
      <w:start w:val="1"/>
      <w:numFmt w:val="bullet"/>
      <w:lvlText w:val="o"/>
      <w:lvlJc w:val="left"/>
      <w:pPr>
        <w:ind w:left="4584" w:hanging="360"/>
      </w:pPr>
      <w:rPr>
        <w:rFonts w:ascii="Courier New" w:hAnsi="Courier New" w:cs="Courier New" w:hint="default"/>
      </w:rPr>
    </w:lvl>
    <w:lvl w:ilvl="5" w:tplc="04190005">
      <w:start w:val="1"/>
      <w:numFmt w:val="bullet"/>
      <w:lvlText w:val=""/>
      <w:lvlJc w:val="left"/>
      <w:pPr>
        <w:ind w:left="5304" w:hanging="360"/>
      </w:pPr>
      <w:rPr>
        <w:rFonts w:ascii="Wingdings" w:hAnsi="Wingdings" w:hint="default"/>
      </w:rPr>
    </w:lvl>
    <w:lvl w:ilvl="6" w:tplc="04190001">
      <w:start w:val="1"/>
      <w:numFmt w:val="bullet"/>
      <w:lvlText w:val=""/>
      <w:lvlJc w:val="left"/>
      <w:pPr>
        <w:ind w:left="6024" w:hanging="360"/>
      </w:pPr>
      <w:rPr>
        <w:rFonts w:ascii="Symbol" w:hAnsi="Symbol" w:hint="default"/>
      </w:rPr>
    </w:lvl>
    <w:lvl w:ilvl="7" w:tplc="04190003">
      <w:start w:val="1"/>
      <w:numFmt w:val="bullet"/>
      <w:lvlText w:val="o"/>
      <w:lvlJc w:val="left"/>
      <w:pPr>
        <w:ind w:left="6744" w:hanging="360"/>
      </w:pPr>
      <w:rPr>
        <w:rFonts w:ascii="Courier New" w:hAnsi="Courier New" w:cs="Courier New" w:hint="default"/>
      </w:rPr>
    </w:lvl>
    <w:lvl w:ilvl="8" w:tplc="04190005">
      <w:start w:val="1"/>
      <w:numFmt w:val="bullet"/>
      <w:lvlText w:val=""/>
      <w:lvlJc w:val="left"/>
      <w:pPr>
        <w:ind w:left="7464" w:hanging="360"/>
      </w:pPr>
      <w:rPr>
        <w:rFonts w:ascii="Wingdings" w:hAnsi="Wingdings" w:hint="default"/>
      </w:rPr>
    </w:lvl>
  </w:abstractNum>
  <w:abstractNum w:abstractNumId="56" w15:restartNumberingAfterBreak="0">
    <w:nsid w:val="1F373127"/>
    <w:multiLevelType w:val="multilevel"/>
    <w:tmpl w:val="B5364AC6"/>
    <w:styleLink w:val="aa"/>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7" w15:restartNumberingAfterBreak="0">
    <w:nsid w:val="216A04E6"/>
    <w:multiLevelType w:val="hybridMultilevel"/>
    <w:tmpl w:val="5484B924"/>
    <w:styleLink w:val="phadditiontitle42"/>
    <w:lvl w:ilvl="0" w:tplc="2D56CA80">
      <w:start w:val="1"/>
      <w:numFmt w:val="bullet"/>
      <w:pStyle w:val="11"/>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16E20CD"/>
    <w:multiLevelType w:val="multilevel"/>
    <w:tmpl w:val="3064C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23E41F30"/>
    <w:multiLevelType w:val="hybridMultilevel"/>
    <w:tmpl w:val="231E9262"/>
    <w:lvl w:ilvl="0" w:tplc="29AABAC0">
      <w:start w:val="1"/>
      <w:numFmt w:val="decimal"/>
      <w:pStyle w:val="ab"/>
      <w:lvlText w:val="%1."/>
      <w:lvlJc w:val="left"/>
      <w:pPr>
        <w:ind w:left="64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15:restartNumberingAfterBreak="0">
    <w:nsid w:val="2568417C"/>
    <w:multiLevelType w:val="hybridMultilevel"/>
    <w:tmpl w:val="F11EC83A"/>
    <w:lvl w:ilvl="0" w:tplc="181E7C90">
      <w:start w:val="1"/>
      <w:numFmt w:val="decimal"/>
      <w:pStyle w:val="60"/>
      <w:lvlText w:val="%1"/>
      <w:lvlJc w:val="left"/>
      <w:pPr>
        <w:ind w:left="1077" w:hanging="360"/>
      </w:pPr>
      <w:rPr>
        <w:rFonts w:hint="default"/>
      </w:rPr>
    </w:lvl>
    <w:lvl w:ilvl="1" w:tplc="156C10E8" w:tentative="1">
      <w:start w:val="1"/>
      <w:numFmt w:val="lowerLetter"/>
      <w:lvlText w:val="%2."/>
      <w:lvlJc w:val="left"/>
      <w:pPr>
        <w:ind w:left="1797" w:hanging="360"/>
      </w:pPr>
    </w:lvl>
    <w:lvl w:ilvl="2" w:tplc="EEA6F7D4" w:tentative="1">
      <w:start w:val="1"/>
      <w:numFmt w:val="lowerRoman"/>
      <w:lvlText w:val="%3."/>
      <w:lvlJc w:val="right"/>
      <w:pPr>
        <w:ind w:left="2517" w:hanging="180"/>
      </w:pPr>
    </w:lvl>
    <w:lvl w:ilvl="3" w:tplc="0C80028C" w:tentative="1">
      <w:start w:val="1"/>
      <w:numFmt w:val="decimal"/>
      <w:lvlText w:val="%4."/>
      <w:lvlJc w:val="left"/>
      <w:pPr>
        <w:ind w:left="3237" w:hanging="360"/>
      </w:pPr>
    </w:lvl>
    <w:lvl w:ilvl="4" w:tplc="01EE87F2" w:tentative="1">
      <w:start w:val="1"/>
      <w:numFmt w:val="lowerLetter"/>
      <w:lvlText w:val="%5."/>
      <w:lvlJc w:val="left"/>
      <w:pPr>
        <w:ind w:left="3957" w:hanging="360"/>
      </w:pPr>
    </w:lvl>
    <w:lvl w:ilvl="5" w:tplc="DC5664A0" w:tentative="1">
      <w:start w:val="1"/>
      <w:numFmt w:val="lowerRoman"/>
      <w:lvlText w:val="%6."/>
      <w:lvlJc w:val="right"/>
      <w:pPr>
        <w:ind w:left="4677" w:hanging="180"/>
      </w:pPr>
    </w:lvl>
    <w:lvl w:ilvl="6" w:tplc="B3988574" w:tentative="1">
      <w:start w:val="1"/>
      <w:numFmt w:val="decimal"/>
      <w:lvlText w:val="%7."/>
      <w:lvlJc w:val="left"/>
      <w:pPr>
        <w:ind w:left="5397" w:hanging="360"/>
      </w:pPr>
    </w:lvl>
    <w:lvl w:ilvl="7" w:tplc="5C2EE100" w:tentative="1">
      <w:start w:val="1"/>
      <w:numFmt w:val="lowerLetter"/>
      <w:lvlText w:val="%8."/>
      <w:lvlJc w:val="left"/>
      <w:pPr>
        <w:ind w:left="6117" w:hanging="360"/>
      </w:pPr>
    </w:lvl>
    <w:lvl w:ilvl="8" w:tplc="3F1EDC1C" w:tentative="1">
      <w:start w:val="1"/>
      <w:numFmt w:val="lowerRoman"/>
      <w:lvlText w:val="%9."/>
      <w:lvlJc w:val="right"/>
      <w:pPr>
        <w:ind w:left="6837" w:hanging="180"/>
      </w:pPr>
    </w:lvl>
  </w:abstractNum>
  <w:abstractNum w:abstractNumId="62" w15:restartNumberingAfterBreak="0">
    <w:nsid w:val="261C4171"/>
    <w:multiLevelType w:val="multilevel"/>
    <w:tmpl w:val="F9725406"/>
    <w:lvl w:ilvl="0">
      <w:start w:val="1"/>
      <w:numFmt w:val="decimal"/>
      <w:lvlText w:val="%1."/>
      <w:lvlJc w:val="left"/>
      <w:pPr>
        <w:ind w:left="717" w:hanging="360"/>
      </w:pPr>
      <w:rPr>
        <w:rFonts w:hint="default"/>
        <w:b/>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c"/>
      <w:lvlText w:val="%1.%2"/>
      <w:lvlJc w:val="left"/>
      <w:pPr>
        <w:tabs>
          <w:tab w:val="num" w:pos="1440"/>
        </w:tabs>
        <w:ind w:left="1440" w:hanging="360"/>
      </w:pPr>
      <w:rPr>
        <w:rFonts w:hint="default"/>
      </w:rPr>
    </w:lvl>
    <w:lvl w:ilvl="2">
      <w:start w:val="1"/>
      <w:numFmt w:val="decimal"/>
      <w:pStyle w:val="110"/>
      <w:lvlText w:val="%1.%2.%3"/>
      <w:lvlJc w:val="right"/>
      <w:pPr>
        <w:tabs>
          <w:tab w:val="num" w:pos="2160"/>
        </w:tabs>
        <w:ind w:left="2160" w:hanging="180"/>
      </w:pPr>
      <w:rPr>
        <w:rFonts w:hint="default"/>
      </w:rPr>
    </w:lvl>
    <w:lvl w:ilvl="3">
      <w:start w:val="1"/>
      <w:numFmt w:val="decimal"/>
      <w:pStyle w:val="111"/>
      <w:lvlText w:val="%1.%2.%3.%4"/>
      <w:lvlJc w:val="left"/>
      <w:pPr>
        <w:tabs>
          <w:tab w:val="num" w:pos="2880"/>
        </w:tabs>
        <w:ind w:left="2880" w:hanging="360"/>
      </w:pPr>
      <w:rPr>
        <w:rFonts w:hint="default"/>
      </w:rPr>
    </w:lvl>
    <w:lvl w:ilvl="4">
      <w:start w:val="1"/>
      <w:numFmt w:val="decimal"/>
      <w:pStyle w:val="1111"/>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274B2A33"/>
    <w:multiLevelType w:val="multilevel"/>
    <w:tmpl w:val="9D8C758C"/>
    <w:styleLink w:val="phadditiontitle31"/>
    <w:lvl w:ilvl="0">
      <w:start w:val="1"/>
      <w:numFmt w:val="decimal"/>
      <w:pStyle w:val="ad"/>
      <w:lvlText w:val="%1."/>
      <w:lvlJc w:val="left"/>
      <w:pPr>
        <w:tabs>
          <w:tab w:val="num" w:pos="414"/>
        </w:tabs>
        <w:ind w:left="774" w:hanging="360"/>
      </w:pPr>
      <w:rPr>
        <w:rFonts w:ascii="Times New Roman" w:hAnsi="Times New Roman" w:hint="default"/>
        <w:b/>
        <w:i w:val="0"/>
        <w:sz w:val="24"/>
      </w:rPr>
    </w:lvl>
    <w:lvl w:ilvl="1">
      <w:start w:val="1"/>
      <w:numFmt w:val="decimal"/>
      <w:pStyle w:val="ae"/>
      <w:lvlText w:val="%1.%2."/>
      <w:lvlJc w:val="left"/>
      <w:pPr>
        <w:tabs>
          <w:tab w:val="num" w:pos="-587"/>
        </w:tabs>
        <w:ind w:left="-587" w:firstLine="1361"/>
      </w:pPr>
      <w:rPr>
        <w:rFonts w:ascii="Times New Roman" w:hAnsi="Times New Roman" w:hint="default"/>
        <w:b w:val="0"/>
        <w:i w:val="0"/>
        <w:sz w:val="24"/>
      </w:rPr>
    </w:lvl>
    <w:lvl w:ilvl="2">
      <w:start w:val="1"/>
      <w:numFmt w:val="decimal"/>
      <w:pStyle w:val="ad"/>
      <w:lvlText w:val="%1.%2.%3."/>
      <w:lvlJc w:val="left"/>
      <w:pPr>
        <w:tabs>
          <w:tab w:val="num" w:pos="1390"/>
        </w:tabs>
        <w:ind w:left="1781" w:hanging="504"/>
      </w:pPr>
      <w:rPr>
        <w:rFonts w:ascii="Times New Roman" w:hAnsi="Times New Roman" w:hint="default"/>
        <w:b w:val="0"/>
        <w:i w:val="0"/>
        <w:sz w:val="24"/>
      </w:rPr>
    </w:lvl>
    <w:lvl w:ilvl="3">
      <w:start w:val="1"/>
      <w:numFmt w:val="decimal"/>
      <w:lvlText w:val="%1.%2.%3.%4."/>
      <w:lvlJc w:val="left"/>
      <w:pPr>
        <w:tabs>
          <w:tab w:val="num" w:pos="2115"/>
        </w:tabs>
        <w:ind w:left="2142" w:hanging="648"/>
      </w:pPr>
      <w:rPr>
        <w:rFonts w:ascii="Times New Roman" w:hAnsi="Times New Roman" w:hint="default"/>
        <w:b w:val="0"/>
        <w:i w:val="0"/>
        <w:sz w:val="24"/>
      </w:rPr>
    </w:lvl>
    <w:lvl w:ilvl="4">
      <w:start w:val="1"/>
      <w:numFmt w:val="decimal"/>
      <w:lvlText w:val="%1.%2.%3.%4.%5."/>
      <w:lvlJc w:val="left"/>
      <w:pPr>
        <w:tabs>
          <w:tab w:val="num" w:pos="2853"/>
        </w:tabs>
        <w:ind w:left="2646" w:hanging="792"/>
      </w:pPr>
      <w:rPr>
        <w:rFonts w:ascii="Times New Roman" w:hAnsi="Times New Roman" w:hint="default"/>
        <w:b w:val="0"/>
        <w:i w:val="0"/>
        <w:sz w:val="24"/>
      </w:rPr>
    </w:lvl>
    <w:lvl w:ilvl="5">
      <w:start w:val="1"/>
      <w:numFmt w:val="decimal"/>
      <w:lvlText w:val="%1.%2.%3.%4.%5.%6."/>
      <w:lvlJc w:val="left"/>
      <w:pPr>
        <w:tabs>
          <w:tab w:val="num" w:pos="3193"/>
        </w:tabs>
        <w:ind w:left="3150" w:hanging="936"/>
      </w:pPr>
      <w:rPr>
        <w:rFonts w:ascii="Times New Roman" w:hAnsi="Times New Roman" w:hint="default"/>
        <w:b w:val="0"/>
        <w:i w:val="0"/>
        <w:sz w:val="24"/>
      </w:rPr>
    </w:lvl>
    <w:lvl w:ilvl="6">
      <w:start w:val="1"/>
      <w:numFmt w:val="decimal"/>
      <w:lvlText w:val="%1.%2.%3.%4.%5.%6.%7."/>
      <w:lvlJc w:val="left"/>
      <w:pPr>
        <w:tabs>
          <w:tab w:val="num" w:pos="3930"/>
        </w:tabs>
        <w:ind w:left="3654" w:hanging="1080"/>
      </w:pPr>
      <w:rPr>
        <w:rFonts w:hint="default"/>
      </w:rPr>
    </w:lvl>
    <w:lvl w:ilvl="7">
      <w:start w:val="1"/>
      <w:numFmt w:val="decimal"/>
      <w:lvlText w:val="%1.%2.%3.%4.%5.%6.%7.%8."/>
      <w:lvlJc w:val="left"/>
      <w:pPr>
        <w:tabs>
          <w:tab w:val="num" w:pos="4270"/>
        </w:tabs>
        <w:ind w:left="4158" w:hanging="1224"/>
      </w:pPr>
      <w:rPr>
        <w:rFonts w:hint="default"/>
      </w:rPr>
    </w:lvl>
    <w:lvl w:ilvl="8">
      <w:start w:val="1"/>
      <w:numFmt w:val="decimal"/>
      <w:lvlText w:val="%1.%2.%3.%4.%5.%6.%7.%8.%9."/>
      <w:lvlJc w:val="left"/>
      <w:pPr>
        <w:tabs>
          <w:tab w:val="num" w:pos="5007"/>
        </w:tabs>
        <w:ind w:left="4734" w:hanging="1440"/>
      </w:pPr>
      <w:rPr>
        <w:rFonts w:hint="default"/>
      </w:rPr>
    </w:lvl>
  </w:abstractNum>
  <w:abstractNum w:abstractNumId="64" w15:restartNumberingAfterBreak="0">
    <w:nsid w:val="282127D8"/>
    <w:multiLevelType w:val="hybridMultilevel"/>
    <w:tmpl w:val="27BA5036"/>
    <w:lvl w:ilvl="0" w:tplc="AEFC7FBA">
      <w:start w:val="1"/>
      <w:numFmt w:val="bullet"/>
      <w:pStyle w:val="-0"/>
      <w:lvlText w:val=""/>
      <w:lvlJc w:val="left"/>
      <w:pPr>
        <w:tabs>
          <w:tab w:val="num" w:pos="0"/>
        </w:tabs>
        <w:ind w:left="0" w:firstLine="851"/>
      </w:pPr>
      <w:rPr>
        <w:rFonts w:ascii="Symbol" w:hAnsi="Symbol" w:hint="default"/>
      </w:rPr>
    </w:lvl>
    <w:lvl w:ilvl="1" w:tplc="6C8A8942">
      <w:start w:val="1"/>
      <w:numFmt w:val="bullet"/>
      <w:lvlText w:val="o"/>
      <w:lvlJc w:val="left"/>
      <w:pPr>
        <w:tabs>
          <w:tab w:val="num" w:pos="1440"/>
        </w:tabs>
        <w:ind w:left="1440" w:hanging="360"/>
      </w:pPr>
      <w:rPr>
        <w:rFonts w:ascii="Courier New" w:hAnsi="Courier New" w:cs="Times New Roman" w:hint="default"/>
      </w:rPr>
    </w:lvl>
    <w:lvl w:ilvl="2" w:tplc="219E1520">
      <w:start w:val="1"/>
      <w:numFmt w:val="bullet"/>
      <w:lvlText w:val=""/>
      <w:lvlJc w:val="left"/>
      <w:pPr>
        <w:tabs>
          <w:tab w:val="num" w:pos="2160"/>
        </w:tabs>
        <w:ind w:left="2160" w:hanging="360"/>
      </w:pPr>
      <w:rPr>
        <w:rFonts w:ascii="Wingdings" w:hAnsi="Wingdings" w:hint="default"/>
      </w:rPr>
    </w:lvl>
    <w:lvl w:ilvl="3" w:tplc="BFA25590">
      <w:start w:val="1"/>
      <w:numFmt w:val="bullet"/>
      <w:lvlText w:val=""/>
      <w:lvlJc w:val="left"/>
      <w:pPr>
        <w:tabs>
          <w:tab w:val="num" w:pos="2880"/>
        </w:tabs>
        <w:ind w:left="2880" w:hanging="360"/>
      </w:pPr>
      <w:rPr>
        <w:rFonts w:ascii="Symbol" w:hAnsi="Symbol" w:hint="default"/>
      </w:rPr>
    </w:lvl>
    <w:lvl w:ilvl="4" w:tplc="E79621E6">
      <w:start w:val="1"/>
      <w:numFmt w:val="bullet"/>
      <w:lvlText w:val="o"/>
      <w:lvlJc w:val="left"/>
      <w:pPr>
        <w:tabs>
          <w:tab w:val="num" w:pos="3600"/>
        </w:tabs>
        <w:ind w:left="3600" w:hanging="360"/>
      </w:pPr>
      <w:rPr>
        <w:rFonts w:ascii="Courier New" w:hAnsi="Courier New" w:cs="Times New Roman" w:hint="default"/>
      </w:rPr>
    </w:lvl>
    <w:lvl w:ilvl="5" w:tplc="E252F21E">
      <w:start w:val="1"/>
      <w:numFmt w:val="bullet"/>
      <w:lvlText w:val=""/>
      <w:lvlJc w:val="left"/>
      <w:pPr>
        <w:tabs>
          <w:tab w:val="num" w:pos="4320"/>
        </w:tabs>
        <w:ind w:left="4320" w:hanging="360"/>
      </w:pPr>
      <w:rPr>
        <w:rFonts w:ascii="Wingdings" w:hAnsi="Wingdings" w:hint="default"/>
      </w:rPr>
    </w:lvl>
    <w:lvl w:ilvl="6" w:tplc="0B48302A">
      <w:start w:val="1"/>
      <w:numFmt w:val="bullet"/>
      <w:lvlText w:val=""/>
      <w:lvlJc w:val="left"/>
      <w:pPr>
        <w:tabs>
          <w:tab w:val="num" w:pos="5040"/>
        </w:tabs>
        <w:ind w:left="5040" w:hanging="360"/>
      </w:pPr>
      <w:rPr>
        <w:rFonts w:ascii="Symbol" w:hAnsi="Symbol" w:hint="default"/>
      </w:rPr>
    </w:lvl>
    <w:lvl w:ilvl="7" w:tplc="0212EFD4">
      <w:start w:val="1"/>
      <w:numFmt w:val="bullet"/>
      <w:lvlText w:val="o"/>
      <w:lvlJc w:val="left"/>
      <w:pPr>
        <w:tabs>
          <w:tab w:val="num" w:pos="5760"/>
        </w:tabs>
        <w:ind w:left="5760" w:hanging="360"/>
      </w:pPr>
      <w:rPr>
        <w:rFonts w:ascii="Courier New" w:hAnsi="Courier New" w:cs="Times New Roman" w:hint="default"/>
      </w:rPr>
    </w:lvl>
    <w:lvl w:ilvl="8" w:tplc="22509786">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85327D4"/>
    <w:multiLevelType w:val="multilevel"/>
    <w:tmpl w:val="40906704"/>
    <w:lvl w:ilvl="0">
      <w:start w:val="1"/>
      <w:numFmt w:val="decimal"/>
      <w:pStyle w:val="12"/>
      <w:lvlText w:val="%1."/>
      <w:lvlJc w:val="left"/>
      <w:pPr>
        <w:ind w:left="1070" w:hanging="360"/>
      </w:pPr>
    </w:lvl>
    <w:lvl w:ilvl="1">
      <w:start w:val="1"/>
      <w:numFmt w:val="decimal"/>
      <w:lvlText w:val="%1.%2."/>
      <w:lvlJc w:val="left"/>
      <w:pPr>
        <w:ind w:left="858" w:hanging="432"/>
      </w:pPr>
      <w:rPr>
        <w:b/>
      </w:rPr>
    </w:lvl>
    <w:lvl w:ilvl="2">
      <w:start w:val="1"/>
      <w:numFmt w:val="decimal"/>
      <w:pStyle w:val="40"/>
      <w:lvlText w:val="%1.%2.%3."/>
      <w:lvlJc w:val="left"/>
      <w:pPr>
        <w:ind w:left="6317"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2CA861E9"/>
    <w:multiLevelType w:val="multilevel"/>
    <w:tmpl w:val="C1F46440"/>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2CAD24A0"/>
    <w:multiLevelType w:val="hybridMultilevel"/>
    <w:tmpl w:val="19C29CD6"/>
    <w:styleLink w:val="phadditiontitle411"/>
    <w:lvl w:ilvl="0" w:tplc="20D87BC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CF456F4"/>
    <w:multiLevelType w:val="hybridMultilevel"/>
    <w:tmpl w:val="12886B0A"/>
    <w:lvl w:ilvl="0" w:tplc="67D84EB6">
      <w:start w:val="1"/>
      <w:numFmt w:val="decimal"/>
      <w:lvlText w:val="%1."/>
      <w:lvlJc w:val="left"/>
      <w:pPr>
        <w:ind w:left="717" w:hanging="360"/>
      </w:pPr>
      <w:rPr>
        <w:rFonts w:hint="default"/>
        <w:color w:val="000000"/>
        <w:sz w:val="24"/>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1" w15:restartNumberingAfterBreak="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2FE073BD"/>
    <w:multiLevelType w:val="hybridMultilevel"/>
    <w:tmpl w:val="CDEC7C18"/>
    <w:lvl w:ilvl="0" w:tplc="0DFA8780">
      <w:start w:val="1"/>
      <w:numFmt w:val="decimal"/>
      <w:pStyle w:val="20"/>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15:restartNumberingAfterBreak="0">
    <w:nsid w:val="3013147F"/>
    <w:multiLevelType w:val="hybridMultilevel"/>
    <w:tmpl w:val="E7A8A28A"/>
    <w:lvl w:ilvl="0" w:tplc="2DFA5702">
      <w:start w:val="1"/>
      <w:numFmt w:val="bullet"/>
      <w:pStyle w:val="127085"/>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15:restartNumberingAfterBreak="0">
    <w:nsid w:val="308F1590"/>
    <w:multiLevelType w:val="hybridMultilevel"/>
    <w:tmpl w:val="C2B67C20"/>
    <w:lvl w:ilvl="0" w:tplc="DEE0D81E">
      <w:start w:val="1"/>
      <w:numFmt w:val="bullet"/>
      <w:lvlText w:val=""/>
      <w:lvlJc w:val="left"/>
      <w:pPr>
        <w:tabs>
          <w:tab w:val="num" w:pos="1755"/>
        </w:tabs>
        <w:ind w:left="1755"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75" w15:restartNumberingAfterBreak="0">
    <w:nsid w:val="308F27E5"/>
    <w:multiLevelType w:val="hybridMultilevel"/>
    <w:tmpl w:val="831A266E"/>
    <w:styleLink w:val="phadditiontitle1"/>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76" w15:restartNumberingAfterBreak="0">
    <w:nsid w:val="30C361D6"/>
    <w:multiLevelType w:val="hybridMultilevel"/>
    <w:tmpl w:val="FA82D852"/>
    <w:lvl w:ilvl="0" w:tplc="FFFFFFFF">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0C814A0"/>
    <w:multiLevelType w:val="hybridMultilevel"/>
    <w:tmpl w:val="759C4BC4"/>
    <w:lvl w:ilvl="0" w:tplc="748A3B3E">
      <w:start w:val="1"/>
      <w:numFmt w:val="bullet"/>
      <w:pStyle w:val="-10"/>
      <w:lvlText w:val=""/>
      <w:lvlJc w:val="left"/>
      <w:pPr>
        <w:tabs>
          <w:tab w:val="num" w:pos="1437"/>
        </w:tabs>
        <w:ind w:left="1437" w:hanging="360"/>
      </w:pPr>
      <w:rPr>
        <w:rFonts w:ascii="Symbol" w:hAnsi="Symbol" w:hint="default"/>
      </w:rPr>
    </w:lvl>
    <w:lvl w:ilvl="1" w:tplc="45ECD68C">
      <w:start w:val="1"/>
      <w:numFmt w:val="bullet"/>
      <w:lvlText w:val=""/>
      <w:lvlJc w:val="left"/>
      <w:pPr>
        <w:tabs>
          <w:tab w:val="num" w:pos="1440"/>
        </w:tabs>
        <w:ind w:left="1440" w:hanging="360"/>
      </w:pPr>
      <w:rPr>
        <w:rFonts w:ascii="Symbol" w:hAnsi="Symbol" w:hint="default"/>
      </w:rPr>
    </w:lvl>
    <w:lvl w:ilvl="2" w:tplc="77265F96">
      <w:start w:val="1"/>
      <w:numFmt w:val="bullet"/>
      <w:lvlText w:val=""/>
      <w:lvlJc w:val="left"/>
      <w:pPr>
        <w:tabs>
          <w:tab w:val="num" w:pos="2160"/>
        </w:tabs>
        <w:ind w:left="2160" w:hanging="360"/>
      </w:pPr>
      <w:rPr>
        <w:rFonts w:ascii="Wingdings" w:hAnsi="Wingdings" w:hint="default"/>
      </w:rPr>
    </w:lvl>
    <w:lvl w:ilvl="3" w:tplc="85DCEEC2">
      <w:start w:val="1"/>
      <w:numFmt w:val="bullet"/>
      <w:lvlText w:val=""/>
      <w:lvlJc w:val="left"/>
      <w:pPr>
        <w:tabs>
          <w:tab w:val="num" w:pos="2880"/>
        </w:tabs>
        <w:ind w:left="2880" w:hanging="360"/>
      </w:pPr>
      <w:rPr>
        <w:rFonts w:ascii="Symbol" w:hAnsi="Symbol" w:hint="default"/>
      </w:rPr>
    </w:lvl>
    <w:lvl w:ilvl="4" w:tplc="3128560A">
      <w:start w:val="1"/>
      <w:numFmt w:val="bullet"/>
      <w:lvlText w:val="o"/>
      <w:lvlJc w:val="left"/>
      <w:pPr>
        <w:tabs>
          <w:tab w:val="num" w:pos="3600"/>
        </w:tabs>
        <w:ind w:left="3600" w:hanging="360"/>
      </w:pPr>
      <w:rPr>
        <w:rFonts w:ascii="Courier New" w:hAnsi="Courier New" w:hint="default"/>
      </w:rPr>
    </w:lvl>
    <w:lvl w:ilvl="5" w:tplc="4B520AC6">
      <w:start w:val="1"/>
      <w:numFmt w:val="bullet"/>
      <w:lvlText w:val=""/>
      <w:lvlJc w:val="left"/>
      <w:pPr>
        <w:tabs>
          <w:tab w:val="num" w:pos="4320"/>
        </w:tabs>
        <w:ind w:left="4320" w:hanging="360"/>
      </w:pPr>
      <w:rPr>
        <w:rFonts w:ascii="Wingdings" w:hAnsi="Wingdings" w:hint="default"/>
      </w:rPr>
    </w:lvl>
    <w:lvl w:ilvl="6" w:tplc="A282DE8A" w:tentative="1">
      <w:start w:val="1"/>
      <w:numFmt w:val="bullet"/>
      <w:lvlText w:val=""/>
      <w:lvlJc w:val="left"/>
      <w:pPr>
        <w:tabs>
          <w:tab w:val="num" w:pos="5040"/>
        </w:tabs>
        <w:ind w:left="5040" w:hanging="360"/>
      </w:pPr>
      <w:rPr>
        <w:rFonts w:ascii="Symbol" w:hAnsi="Symbol" w:hint="default"/>
      </w:rPr>
    </w:lvl>
    <w:lvl w:ilvl="7" w:tplc="D792BBFE" w:tentative="1">
      <w:start w:val="1"/>
      <w:numFmt w:val="bullet"/>
      <w:lvlText w:val="o"/>
      <w:lvlJc w:val="left"/>
      <w:pPr>
        <w:tabs>
          <w:tab w:val="num" w:pos="5760"/>
        </w:tabs>
        <w:ind w:left="5760" w:hanging="360"/>
      </w:pPr>
      <w:rPr>
        <w:rFonts w:ascii="Courier New" w:hAnsi="Courier New" w:hint="default"/>
      </w:rPr>
    </w:lvl>
    <w:lvl w:ilvl="8" w:tplc="82D6B640"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0F13A6E"/>
    <w:multiLevelType w:val="hybridMultilevel"/>
    <w:tmpl w:val="905E10AE"/>
    <w:lvl w:ilvl="0" w:tplc="33A22DFE">
      <w:start w:val="1"/>
      <w:numFmt w:val="bullet"/>
      <w:pStyle w:val="af"/>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1762BF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319E2D3D"/>
    <w:multiLevelType w:val="hybridMultilevel"/>
    <w:tmpl w:val="609467C6"/>
    <w:lvl w:ilvl="0" w:tplc="02FAAC66">
      <w:start w:val="1"/>
      <w:numFmt w:val="decimal"/>
      <w:pStyle w:val="af0"/>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1" w15:restartNumberingAfterBreak="0">
    <w:nsid w:val="31E255D5"/>
    <w:multiLevelType w:val="hybridMultilevel"/>
    <w:tmpl w:val="160AEC9A"/>
    <w:lvl w:ilvl="0" w:tplc="9D984C74">
      <w:start w:val="1"/>
      <w:numFmt w:val="decimal"/>
      <w:pStyle w:val="310"/>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32355C9C"/>
    <w:multiLevelType w:val="hybridMultilevel"/>
    <w:tmpl w:val="1232817A"/>
    <w:styleLink w:val="phadditiontitle2"/>
    <w:lvl w:ilvl="0" w:tplc="3C6C8ED8">
      <w:start w:val="1"/>
      <w:numFmt w:val="bullet"/>
      <w:pStyle w:val="13"/>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15:restartNumberingAfterBreak="0">
    <w:nsid w:val="337830F5"/>
    <w:multiLevelType w:val="multilevel"/>
    <w:tmpl w:val="979EF2C4"/>
    <w:styleLink w:val="Header2"/>
    <w:lvl w:ilvl="0">
      <w:start w:val="1"/>
      <w:numFmt w:val="decimal"/>
      <w:lvlText w:val="%1."/>
      <w:lvlJc w:val="left"/>
      <w:pPr>
        <w:ind w:left="717" w:hanging="360"/>
      </w:pPr>
      <w:rPr>
        <w:rFonts w:hint="default"/>
        <w:b/>
        <w:i w:val="0"/>
        <w:sz w:val="28"/>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84" w15:restartNumberingAfterBreak="0">
    <w:nsid w:val="34C64340"/>
    <w:multiLevelType w:val="hybridMultilevel"/>
    <w:tmpl w:val="0A6642BC"/>
    <w:lvl w:ilvl="0" w:tplc="A72E1882">
      <w:start w:val="1"/>
      <w:numFmt w:val="bullet"/>
      <w:pStyle w:val="14"/>
      <w:lvlText w:val=""/>
      <w:lvlJc w:val="left"/>
      <w:pPr>
        <w:tabs>
          <w:tab w:val="num" w:pos="1080"/>
        </w:tabs>
        <w:ind w:left="1080" w:hanging="360"/>
      </w:pPr>
      <w:rPr>
        <w:rFonts w:ascii="Symbol" w:hAnsi="Symbol" w:cs="Symbol" w:hint="default"/>
      </w:rPr>
    </w:lvl>
    <w:lvl w:ilvl="1" w:tplc="76645620">
      <w:start w:val="1"/>
      <w:numFmt w:val="bullet"/>
      <w:lvlText w:val=""/>
      <w:lvlJc w:val="left"/>
      <w:pPr>
        <w:tabs>
          <w:tab w:val="num" w:pos="1800"/>
        </w:tabs>
        <w:ind w:left="1800" w:hanging="360"/>
      </w:pPr>
      <w:rPr>
        <w:rFonts w:ascii="Symbol" w:hAnsi="Symbol" w:cs="Symbol" w:hint="default"/>
      </w:rPr>
    </w:lvl>
    <w:lvl w:ilvl="2" w:tplc="90B873FA">
      <w:start w:val="1"/>
      <w:numFmt w:val="bullet"/>
      <w:lvlText w:val=""/>
      <w:lvlJc w:val="left"/>
      <w:pPr>
        <w:tabs>
          <w:tab w:val="num" w:pos="2520"/>
        </w:tabs>
        <w:ind w:left="2520" w:hanging="360"/>
      </w:pPr>
      <w:rPr>
        <w:rFonts w:ascii="Wingdings" w:hAnsi="Wingdings" w:cs="Wingdings" w:hint="default"/>
      </w:rPr>
    </w:lvl>
    <w:lvl w:ilvl="3" w:tplc="B106EAFE">
      <w:start w:val="1"/>
      <w:numFmt w:val="bullet"/>
      <w:lvlText w:val=""/>
      <w:lvlJc w:val="left"/>
      <w:pPr>
        <w:tabs>
          <w:tab w:val="num" w:pos="3240"/>
        </w:tabs>
        <w:ind w:left="3240" w:hanging="360"/>
      </w:pPr>
      <w:rPr>
        <w:rFonts w:ascii="Symbol" w:hAnsi="Symbol" w:cs="Symbol" w:hint="default"/>
      </w:rPr>
    </w:lvl>
    <w:lvl w:ilvl="4" w:tplc="99BA2414">
      <w:start w:val="1"/>
      <w:numFmt w:val="bullet"/>
      <w:lvlText w:val="o"/>
      <w:lvlJc w:val="left"/>
      <w:pPr>
        <w:tabs>
          <w:tab w:val="num" w:pos="3960"/>
        </w:tabs>
        <w:ind w:left="3960" w:hanging="360"/>
      </w:pPr>
      <w:rPr>
        <w:rFonts w:ascii="Courier New" w:hAnsi="Courier New" w:cs="Courier New" w:hint="default"/>
      </w:rPr>
    </w:lvl>
    <w:lvl w:ilvl="5" w:tplc="5A18E230">
      <w:start w:val="1"/>
      <w:numFmt w:val="bullet"/>
      <w:lvlText w:val=""/>
      <w:lvlJc w:val="left"/>
      <w:pPr>
        <w:tabs>
          <w:tab w:val="num" w:pos="4680"/>
        </w:tabs>
        <w:ind w:left="4680" w:hanging="360"/>
      </w:pPr>
      <w:rPr>
        <w:rFonts w:ascii="Wingdings" w:hAnsi="Wingdings" w:cs="Wingdings" w:hint="default"/>
      </w:rPr>
    </w:lvl>
    <w:lvl w:ilvl="6" w:tplc="034E195E">
      <w:start w:val="1"/>
      <w:numFmt w:val="bullet"/>
      <w:lvlText w:val=""/>
      <w:lvlJc w:val="left"/>
      <w:pPr>
        <w:tabs>
          <w:tab w:val="num" w:pos="5400"/>
        </w:tabs>
        <w:ind w:left="5400" w:hanging="360"/>
      </w:pPr>
      <w:rPr>
        <w:rFonts w:ascii="Symbol" w:hAnsi="Symbol" w:cs="Symbol" w:hint="default"/>
      </w:rPr>
    </w:lvl>
    <w:lvl w:ilvl="7" w:tplc="8D8A51A6">
      <w:start w:val="1"/>
      <w:numFmt w:val="bullet"/>
      <w:lvlText w:val="o"/>
      <w:lvlJc w:val="left"/>
      <w:pPr>
        <w:tabs>
          <w:tab w:val="num" w:pos="6120"/>
        </w:tabs>
        <w:ind w:left="6120" w:hanging="360"/>
      </w:pPr>
      <w:rPr>
        <w:rFonts w:ascii="Courier New" w:hAnsi="Courier New" w:cs="Courier New" w:hint="default"/>
      </w:rPr>
    </w:lvl>
    <w:lvl w:ilvl="8" w:tplc="CB3AE7EE">
      <w:start w:val="1"/>
      <w:numFmt w:val="bullet"/>
      <w:lvlText w:val=""/>
      <w:lvlJc w:val="left"/>
      <w:pPr>
        <w:tabs>
          <w:tab w:val="num" w:pos="6840"/>
        </w:tabs>
        <w:ind w:left="6840" w:hanging="360"/>
      </w:pPr>
      <w:rPr>
        <w:rFonts w:ascii="Wingdings" w:hAnsi="Wingdings" w:cs="Wingdings" w:hint="default"/>
      </w:rPr>
    </w:lvl>
  </w:abstractNum>
  <w:abstractNum w:abstractNumId="85" w15:restartNumberingAfterBreak="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15:restartNumberingAfterBreak="0">
    <w:nsid w:val="38735D72"/>
    <w:multiLevelType w:val="singleLevel"/>
    <w:tmpl w:val="1612F97E"/>
    <w:lvl w:ilvl="0">
      <w:start w:val="1"/>
      <w:numFmt w:val="bullet"/>
      <w:pStyle w:val="af1"/>
      <w:lvlText w:val="–"/>
      <w:lvlJc w:val="left"/>
      <w:pPr>
        <w:tabs>
          <w:tab w:val="num" w:pos="360"/>
        </w:tabs>
        <w:ind w:left="360" w:hanging="360"/>
      </w:pPr>
      <w:rPr>
        <w:rFonts w:ascii="Times New Roman" w:hAnsi="Times New Roman" w:hint="default"/>
        <w:sz w:val="16"/>
      </w:rPr>
    </w:lvl>
  </w:abstractNum>
  <w:abstractNum w:abstractNumId="87" w15:restartNumberingAfterBreak="0">
    <w:nsid w:val="3A0D37EE"/>
    <w:multiLevelType w:val="multilevel"/>
    <w:tmpl w:val="46D6E25A"/>
    <w:lvl w:ilvl="0">
      <w:start w:val="1"/>
      <w:numFmt w:val="decimal"/>
      <w:lvlText w:val="%1."/>
      <w:lvlJc w:val="left"/>
      <w:pPr>
        <w:ind w:left="360" w:hanging="360"/>
      </w:pPr>
      <w:rPr>
        <w:rFonts w:hint="default"/>
      </w:rPr>
    </w:lvl>
    <w:lvl w:ilvl="1">
      <w:start w:val="1"/>
      <w:numFmt w:val="decimal"/>
      <w:pStyle w:val="2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A923497"/>
    <w:multiLevelType w:val="hybridMultilevel"/>
    <w:tmpl w:val="77F6A028"/>
    <w:lvl w:ilvl="0" w:tplc="D96EF2D8">
      <w:start w:val="1"/>
      <w:numFmt w:val="bullet"/>
      <w:pStyle w:val="ListBulleted"/>
      <w:lvlText w:val=""/>
      <w:lvlJc w:val="left"/>
      <w:pPr>
        <w:tabs>
          <w:tab w:val="num" w:pos="1620"/>
        </w:tabs>
        <w:ind w:left="1620" w:hanging="360"/>
      </w:pPr>
      <w:rPr>
        <w:rFonts w:ascii="Symbol" w:hAnsi="Symbol" w:cs="Symbol" w:hint="default"/>
      </w:rPr>
    </w:lvl>
    <w:lvl w:ilvl="1" w:tplc="04190019">
      <w:start w:val="1"/>
      <w:numFmt w:val="bullet"/>
      <w:lvlText w:val="o"/>
      <w:lvlJc w:val="left"/>
      <w:pPr>
        <w:tabs>
          <w:tab w:val="num" w:pos="2340"/>
        </w:tabs>
        <w:ind w:left="2340" w:hanging="360"/>
      </w:pPr>
      <w:rPr>
        <w:rFonts w:ascii="Courier New" w:hAnsi="Courier New" w:cs="Courier New" w:hint="default"/>
      </w:rPr>
    </w:lvl>
    <w:lvl w:ilvl="2" w:tplc="0419001B">
      <w:start w:val="1"/>
      <w:numFmt w:val="bullet"/>
      <w:lvlText w:val=""/>
      <w:lvlJc w:val="left"/>
      <w:pPr>
        <w:tabs>
          <w:tab w:val="num" w:pos="3060"/>
        </w:tabs>
        <w:ind w:left="3060" w:hanging="360"/>
      </w:pPr>
      <w:rPr>
        <w:rFonts w:ascii="Wingdings" w:hAnsi="Wingdings" w:cs="Wingdings" w:hint="default"/>
      </w:rPr>
    </w:lvl>
    <w:lvl w:ilvl="3" w:tplc="0419000F">
      <w:start w:val="1"/>
      <w:numFmt w:val="bullet"/>
      <w:lvlText w:val=""/>
      <w:lvlJc w:val="left"/>
      <w:pPr>
        <w:tabs>
          <w:tab w:val="num" w:pos="3780"/>
        </w:tabs>
        <w:ind w:left="3780" w:hanging="360"/>
      </w:pPr>
      <w:rPr>
        <w:rFonts w:ascii="Symbol" w:hAnsi="Symbol" w:cs="Symbol" w:hint="default"/>
      </w:rPr>
    </w:lvl>
    <w:lvl w:ilvl="4" w:tplc="04190019">
      <w:start w:val="1"/>
      <w:numFmt w:val="bullet"/>
      <w:lvlText w:val="o"/>
      <w:lvlJc w:val="left"/>
      <w:pPr>
        <w:tabs>
          <w:tab w:val="num" w:pos="4500"/>
        </w:tabs>
        <w:ind w:left="4500" w:hanging="360"/>
      </w:pPr>
      <w:rPr>
        <w:rFonts w:ascii="Courier New" w:hAnsi="Courier New" w:cs="Courier New" w:hint="default"/>
      </w:rPr>
    </w:lvl>
    <w:lvl w:ilvl="5" w:tplc="0419001B">
      <w:start w:val="1"/>
      <w:numFmt w:val="bullet"/>
      <w:lvlText w:val=""/>
      <w:lvlJc w:val="left"/>
      <w:pPr>
        <w:tabs>
          <w:tab w:val="num" w:pos="5220"/>
        </w:tabs>
        <w:ind w:left="5220" w:hanging="360"/>
      </w:pPr>
      <w:rPr>
        <w:rFonts w:ascii="Wingdings" w:hAnsi="Wingdings" w:cs="Wingdings" w:hint="default"/>
      </w:rPr>
    </w:lvl>
    <w:lvl w:ilvl="6" w:tplc="0419000F">
      <w:start w:val="1"/>
      <w:numFmt w:val="bullet"/>
      <w:lvlText w:val=""/>
      <w:lvlJc w:val="left"/>
      <w:pPr>
        <w:tabs>
          <w:tab w:val="num" w:pos="5940"/>
        </w:tabs>
        <w:ind w:left="5940" w:hanging="360"/>
      </w:pPr>
      <w:rPr>
        <w:rFonts w:ascii="Symbol" w:hAnsi="Symbol" w:cs="Symbol" w:hint="default"/>
      </w:rPr>
    </w:lvl>
    <w:lvl w:ilvl="7" w:tplc="04190019">
      <w:start w:val="1"/>
      <w:numFmt w:val="bullet"/>
      <w:lvlText w:val="o"/>
      <w:lvlJc w:val="left"/>
      <w:pPr>
        <w:tabs>
          <w:tab w:val="num" w:pos="6660"/>
        </w:tabs>
        <w:ind w:left="6660" w:hanging="360"/>
      </w:pPr>
      <w:rPr>
        <w:rFonts w:ascii="Courier New" w:hAnsi="Courier New" w:cs="Courier New" w:hint="default"/>
      </w:rPr>
    </w:lvl>
    <w:lvl w:ilvl="8" w:tplc="0419001B">
      <w:start w:val="1"/>
      <w:numFmt w:val="bullet"/>
      <w:lvlText w:val=""/>
      <w:lvlJc w:val="left"/>
      <w:pPr>
        <w:tabs>
          <w:tab w:val="num" w:pos="7380"/>
        </w:tabs>
        <w:ind w:left="7380" w:hanging="360"/>
      </w:pPr>
      <w:rPr>
        <w:rFonts w:ascii="Wingdings" w:hAnsi="Wingdings" w:cs="Wingdings" w:hint="default"/>
      </w:rPr>
    </w:lvl>
  </w:abstractNum>
  <w:abstractNum w:abstractNumId="89" w15:restartNumberingAfterBreak="0">
    <w:nsid w:val="3AF20D2A"/>
    <w:multiLevelType w:val="hybridMultilevel"/>
    <w:tmpl w:val="E430BC04"/>
    <w:lvl w:ilvl="0" w:tplc="5D029A42">
      <w:start w:val="1"/>
      <w:numFmt w:val="bullet"/>
      <w:pStyle w:val="phlistitemized1nomarker"/>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B4D32F5"/>
    <w:multiLevelType w:val="hybridMultilevel"/>
    <w:tmpl w:val="1D7C8F88"/>
    <w:lvl w:ilvl="0" w:tplc="1186A6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2" w15:restartNumberingAfterBreak="0">
    <w:nsid w:val="3D511A3D"/>
    <w:multiLevelType w:val="multilevel"/>
    <w:tmpl w:val="9C26EE56"/>
    <w:lvl w:ilvl="0">
      <w:start w:val="1"/>
      <w:numFmt w:val="decimal"/>
      <w:lvlText w:val="%1."/>
      <w:lvlJc w:val="left"/>
      <w:pPr>
        <w:ind w:left="360" w:hanging="360"/>
      </w:pPr>
    </w:lvl>
    <w:lvl w:ilvl="1">
      <w:start w:val="1"/>
      <w:numFmt w:val="bullet"/>
      <w:pStyle w:val="22"/>
      <w:lvlText w:val=""/>
      <w:lvlJc w:val="left"/>
      <w:pPr>
        <w:ind w:left="2130" w:hanging="286"/>
      </w:pPr>
      <w:rPr>
        <w:rFonts w:ascii="Symbol" w:hAnsi="Symbol" w:hint="default"/>
      </w:rPr>
    </w:lvl>
    <w:lvl w:ilvl="2">
      <w:start w:val="1"/>
      <w:numFmt w:val="bullet"/>
      <w:pStyle w:val="30"/>
      <w:lvlText w:val=""/>
      <w:lvlJc w:val="left"/>
      <w:pPr>
        <w:ind w:left="1236" w:hanging="516"/>
      </w:pPr>
      <w:rPr>
        <w:rFonts w:ascii="Symbol" w:hAnsi="Symbol" w:hint="default"/>
        <w:color w:val="auto"/>
      </w:rPr>
    </w:lvl>
    <w:lvl w:ilvl="3">
      <w:start w:val="1"/>
      <w:numFmt w:val="bullet"/>
      <w:pStyle w:val="41"/>
      <w:lvlText w:val="o"/>
      <w:lvlJc w:val="left"/>
      <w:pPr>
        <w:ind w:left="2160" w:hanging="1080"/>
      </w:pPr>
      <w:rPr>
        <w:rFonts w:ascii="Courier New" w:hAnsi="Courier New"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3E8A742F"/>
    <w:multiLevelType w:val="hybridMultilevel"/>
    <w:tmpl w:val="6BC27CBE"/>
    <w:lvl w:ilvl="0" w:tplc="C77423F6">
      <w:start w:val="1"/>
      <w:numFmt w:val="bullet"/>
      <w:pStyle w:val="210"/>
      <w:lvlText w:val="o"/>
      <w:lvlJc w:val="left"/>
      <w:pPr>
        <w:ind w:left="1211"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5" w15:restartNumberingAfterBreak="0">
    <w:nsid w:val="40967071"/>
    <w:multiLevelType w:val="hybridMultilevel"/>
    <w:tmpl w:val="EA9AAB9A"/>
    <w:lvl w:ilvl="0" w:tplc="DEE0D81E">
      <w:start w:val="1"/>
      <w:numFmt w:val="bullet"/>
      <w:lvlText w:val=""/>
      <w:lvlJc w:val="left"/>
      <w:pPr>
        <w:tabs>
          <w:tab w:val="num" w:pos="1755"/>
        </w:tabs>
        <w:ind w:left="1755"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96" w15:restartNumberingAfterBreak="0">
    <w:nsid w:val="42D92F81"/>
    <w:multiLevelType w:val="hybridMultilevel"/>
    <w:tmpl w:val="673855B2"/>
    <w:lvl w:ilvl="0" w:tplc="FFFFFFFF">
      <w:start w:val="1"/>
      <w:numFmt w:val="bullet"/>
      <w:pStyle w:val="List-1"/>
      <w:lvlText w:val=""/>
      <w:lvlJc w:val="left"/>
      <w:pPr>
        <w:tabs>
          <w:tab w:val="num" w:pos="1635"/>
        </w:tabs>
        <w:ind w:left="1635"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97" w15:restartNumberingAfterBreak="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8" w15:restartNumberingAfterBreak="0">
    <w:nsid w:val="4388735D"/>
    <w:multiLevelType w:val="multilevel"/>
    <w:tmpl w:val="32AC671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23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9" w15:restartNumberingAfterBreak="0">
    <w:nsid w:val="43F5442C"/>
    <w:multiLevelType w:val="hybridMultilevel"/>
    <w:tmpl w:val="0D6647CA"/>
    <w:name w:val="Callout Template"/>
    <w:lvl w:ilvl="0" w:tplc="FFFFFFFF">
      <w:start w:val="1"/>
      <w:numFmt w:val="bullet"/>
      <w:lvlText w:val="-"/>
      <w:lvlJc w:val="left"/>
      <w:pPr>
        <w:ind w:left="792" w:hanging="360"/>
      </w:pPr>
      <w:rPr>
        <w:rFonts w:ascii="Arial" w:hAnsi="Arial" w:hint="default"/>
        <w:sz w:val="24"/>
        <w:szCs w:val="24"/>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00" w15:restartNumberingAfterBreak="0">
    <w:nsid w:val="44010E08"/>
    <w:multiLevelType w:val="hybridMultilevel"/>
    <w:tmpl w:val="901E718A"/>
    <w:lvl w:ilvl="0" w:tplc="8334FE62">
      <w:start w:val="1"/>
      <w:numFmt w:val="bullet"/>
      <w:pStyle w:val="DefaultText"/>
      <w:lvlText w:val=""/>
      <w:lvlJc w:val="left"/>
      <w:pPr>
        <w:tabs>
          <w:tab w:val="num" w:pos="720"/>
        </w:tabs>
        <w:ind w:left="720" w:hanging="360"/>
      </w:pPr>
      <w:rPr>
        <w:rFonts w:ascii="Symbol" w:hAnsi="Symbol" w:hint="default"/>
      </w:rPr>
    </w:lvl>
    <w:lvl w:ilvl="1" w:tplc="64D4A9B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46C3098"/>
    <w:multiLevelType w:val="hybridMultilevel"/>
    <w:tmpl w:val="D4CADA76"/>
    <w:lvl w:ilvl="0" w:tplc="E604B8FE">
      <w:start w:val="1"/>
      <w:numFmt w:val="bullet"/>
      <w:pStyle w:val="8"/>
      <w:lvlText w:val=""/>
      <w:lvlJc w:val="left"/>
      <w:pPr>
        <w:tabs>
          <w:tab w:val="num" w:pos="907"/>
        </w:tabs>
        <w:ind w:left="907"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5673532"/>
    <w:multiLevelType w:val="multilevel"/>
    <w:tmpl w:val="0A2A2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46CC48ED"/>
    <w:multiLevelType w:val="multilevel"/>
    <w:tmpl w:val="C482660E"/>
    <w:lvl w:ilvl="0">
      <w:start w:val="2"/>
      <w:numFmt w:val="decimal"/>
      <w:pStyle w:val="220"/>
      <w:lvlText w:val="%1."/>
      <w:lvlJc w:val="left"/>
      <w:pPr>
        <w:tabs>
          <w:tab w:val="num" w:pos="0"/>
        </w:tabs>
        <w:ind w:hanging="360"/>
      </w:pPr>
      <w:rPr>
        <w:rFonts w:cs="Times New Roman" w:hint="default"/>
      </w:rPr>
    </w:lvl>
    <w:lvl w:ilvl="1">
      <w:start w:val="1"/>
      <w:numFmt w:val="decimal"/>
      <w:pStyle w:val="220"/>
      <w:lvlText w:val="%1.%2."/>
      <w:lvlJc w:val="left"/>
      <w:pPr>
        <w:tabs>
          <w:tab w:val="num" w:pos="0"/>
        </w:tabs>
      </w:pPr>
      <w:rPr>
        <w:rFonts w:cs="Times New Roman" w:hint="default"/>
      </w:rPr>
    </w:lvl>
    <w:lvl w:ilvl="2">
      <w:start w:val="1"/>
      <w:numFmt w:val="decimal"/>
      <w:lvlText w:val="%1.%2.%3."/>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04" w15:restartNumberingAfterBreak="0">
    <w:nsid w:val="46F275CA"/>
    <w:multiLevelType w:val="hybridMultilevel"/>
    <w:tmpl w:val="3A4CE902"/>
    <w:lvl w:ilvl="0" w:tplc="DEE0D81E">
      <w:start w:val="1"/>
      <w:numFmt w:val="bullet"/>
      <w:lvlText w:val=""/>
      <w:lvlJc w:val="left"/>
      <w:pPr>
        <w:tabs>
          <w:tab w:val="num" w:pos="1755"/>
        </w:tabs>
        <w:ind w:left="1755"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5" w15:restartNumberingAfterBreak="0">
    <w:nsid w:val="47C80C90"/>
    <w:multiLevelType w:val="hybridMultilevel"/>
    <w:tmpl w:val="C8F846FA"/>
    <w:lvl w:ilvl="0" w:tplc="54D042A8">
      <w:start w:val="1"/>
      <w:numFmt w:val="decimal"/>
      <w:pStyle w:val="15"/>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6" w15:restartNumberingAfterBreak="0">
    <w:nsid w:val="486E5F8F"/>
    <w:multiLevelType w:val="multilevel"/>
    <w:tmpl w:val="DF0EC648"/>
    <w:styleLink w:val="af2"/>
    <w:lvl w:ilvl="0">
      <w:start w:val="1"/>
      <w:numFmt w:val="decimal"/>
      <w:lvlText w:val="%1"/>
      <w:lvlJc w:val="right"/>
      <w:pPr>
        <w:tabs>
          <w:tab w:val="num" w:pos="425"/>
        </w:tabs>
        <w:ind w:left="0" w:firstLine="288"/>
      </w:pPr>
      <w:rPr>
        <w:rFonts w:cs="Times New Roman"/>
      </w:rPr>
    </w:lvl>
    <w:lvl w:ilvl="1">
      <w:start w:val="1"/>
      <w:numFmt w:val="decimal"/>
      <w:lvlText w:val="%1.%2"/>
      <w:lvlJc w:val="left"/>
      <w:pPr>
        <w:tabs>
          <w:tab w:val="num" w:pos="425"/>
        </w:tabs>
        <w:ind w:left="425" w:hanging="425"/>
      </w:pPr>
      <w:rPr>
        <w:rFonts w:cs="Times New Roman"/>
      </w:rPr>
    </w:lvl>
    <w:lvl w:ilvl="2">
      <w:start w:val="1"/>
      <w:numFmt w:val="decimal"/>
      <w:lvlText w:val="%1.%2.%3"/>
      <w:lvlJc w:val="left"/>
      <w:pPr>
        <w:tabs>
          <w:tab w:val="num" w:pos="1134"/>
        </w:tabs>
        <w:ind w:left="1134" w:hanging="709"/>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7" w15:restartNumberingAfterBreak="0">
    <w:nsid w:val="48DB2AC5"/>
    <w:multiLevelType w:val="hybridMultilevel"/>
    <w:tmpl w:val="DCB248AC"/>
    <w:lvl w:ilvl="0" w:tplc="04190001">
      <w:start w:val="1"/>
      <w:numFmt w:val="bullet"/>
      <w:pStyle w:val="NormalT"/>
      <w:lvlText w:val="–"/>
      <w:lvlJc w:val="left"/>
      <w:pPr>
        <w:tabs>
          <w:tab w:val="num" w:pos="1647"/>
        </w:tabs>
        <w:ind w:left="1647" w:hanging="360"/>
      </w:pPr>
      <w:rPr>
        <w:rFonts w:ascii="Arial" w:eastAsia="Times New Roman" w:hAnsi="Arial"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95622A5"/>
    <w:multiLevelType w:val="hybridMultilevel"/>
    <w:tmpl w:val="72967F6A"/>
    <w:lvl w:ilvl="0" w:tplc="3F82D06C">
      <w:start w:val="1"/>
      <w:numFmt w:val="bullet"/>
      <w:suff w:val="space"/>
      <w:lvlText w:val=""/>
      <w:lvlJc w:val="left"/>
      <w:pPr>
        <w:ind w:left="928"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15:restartNumberingAfterBreak="0">
    <w:nsid w:val="49A73E7E"/>
    <w:multiLevelType w:val="hybridMultilevel"/>
    <w:tmpl w:val="8074506E"/>
    <w:lvl w:ilvl="0" w:tplc="CC985B9A">
      <w:start w:val="1"/>
      <w:numFmt w:val="bullet"/>
      <w:pStyle w:val="23"/>
      <w:lvlText w:val=""/>
      <w:lvlJc w:val="left"/>
      <w:pPr>
        <w:ind w:left="1069" w:hanging="360"/>
      </w:pPr>
      <w:rPr>
        <w:rFonts w:ascii="Symbol" w:hAnsi="Symbol" w:hint="default"/>
      </w:rPr>
    </w:lvl>
    <w:lvl w:ilvl="1" w:tplc="9A0ADC04">
      <w:start w:val="1"/>
      <w:numFmt w:val="bullet"/>
      <w:lvlText w:val="o"/>
      <w:lvlJc w:val="left"/>
      <w:pPr>
        <w:ind w:left="1789" w:hanging="360"/>
      </w:pPr>
      <w:rPr>
        <w:rFonts w:ascii="Courier New" w:hAnsi="Courier New" w:cs="Courier New" w:hint="default"/>
      </w:rPr>
    </w:lvl>
    <w:lvl w:ilvl="2" w:tplc="FF30728A">
      <w:start w:val="1"/>
      <w:numFmt w:val="bullet"/>
      <w:lvlText w:val=""/>
      <w:lvlJc w:val="left"/>
      <w:pPr>
        <w:ind w:left="2509" w:hanging="360"/>
      </w:pPr>
      <w:rPr>
        <w:rFonts w:ascii="Wingdings" w:hAnsi="Wingdings" w:hint="default"/>
      </w:rPr>
    </w:lvl>
    <w:lvl w:ilvl="3" w:tplc="A13E743C">
      <w:start w:val="1"/>
      <w:numFmt w:val="bullet"/>
      <w:lvlText w:val=""/>
      <w:lvlJc w:val="left"/>
      <w:pPr>
        <w:ind w:left="3229" w:hanging="360"/>
      </w:pPr>
      <w:rPr>
        <w:rFonts w:ascii="Symbol" w:hAnsi="Symbol" w:hint="default"/>
      </w:rPr>
    </w:lvl>
    <w:lvl w:ilvl="4" w:tplc="A42E0BB6">
      <w:start w:val="1"/>
      <w:numFmt w:val="bullet"/>
      <w:lvlText w:val="o"/>
      <w:lvlJc w:val="left"/>
      <w:pPr>
        <w:ind w:left="3949" w:hanging="360"/>
      </w:pPr>
      <w:rPr>
        <w:rFonts w:ascii="Courier New" w:hAnsi="Courier New" w:cs="Courier New" w:hint="default"/>
      </w:rPr>
    </w:lvl>
    <w:lvl w:ilvl="5" w:tplc="9A44B716">
      <w:start w:val="1"/>
      <w:numFmt w:val="bullet"/>
      <w:lvlText w:val=""/>
      <w:lvlJc w:val="left"/>
      <w:pPr>
        <w:ind w:left="4669" w:hanging="360"/>
      </w:pPr>
      <w:rPr>
        <w:rFonts w:ascii="Wingdings" w:hAnsi="Wingdings" w:hint="default"/>
      </w:rPr>
    </w:lvl>
    <w:lvl w:ilvl="6" w:tplc="7AA236B2">
      <w:start w:val="1"/>
      <w:numFmt w:val="bullet"/>
      <w:lvlText w:val=""/>
      <w:lvlJc w:val="left"/>
      <w:pPr>
        <w:ind w:left="5389" w:hanging="360"/>
      </w:pPr>
      <w:rPr>
        <w:rFonts w:ascii="Symbol" w:hAnsi="Symbol" w:hint="default"/>
      </w:rPr>
    </w:lvl>
    <w:lvl w:ilvl="7" w:tplc="94BC89E0">
      <w:start w:val="1"/>
      <w:numFmt w:val="bullet"/>
      <w:lvlText w:val="o"/>
      <w:lvlJc w:val="left"/>
      <w:pPr>
        <w:ind w:left="6109" w:hanging="360"/>
      </w:pPr>
      <w:rPr>
        <w:rFonts w:ascii="Courier New" w:hAnsi="Courier New" w:cs="Courier New" w:hint="default"/>
      </w:rPr>
    </w:lvl>
    <w:lvl w:ilvl="8" w:tplc="FE162E6A">
      <w:start w:val="1"/>
      <w:numFmt w:val="bullet"/>
      <w:lvlText w:val=""/>
      <w:lvlJc w:val="left"/>
      <w:pPr>
        <w:ind w:left="6829" w:hanging="360"/>
      </w:pPr>
      <w:rPr>
        <w:rFonts w:ascii="Wingdings" w:hAnsi="Wingdings" w:hint="default"/>
      </w:rPr>
    </w:lvl>
  </w:abstractNum>
  <w:abstractNum w:abstractNumId="110" w15:restartNumberingAfterBreak="0">
    <w:nsid w:val="4A0F536F"/>
    <w:multiLevelType w:val="multilevel"/>
    <w:tmpl w:val="2876B6B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hint="default"/>
      </w:rPr>
    </w:lvl>
    <w:lvl w:ilvl="2">
      <w:start w:val="1"/>
      <w:numFmt w:val="decimal"/>
      <w:pStyle w:val="3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4A50198E"/>
    <w:multiLevelType w:val="multilevel"/>
    <w:tmpl w:val="0B02A520"/>
    <w:lvl w:ilvl="0">
      <w:start w:val="1"/>
      <w:numFmt w:val="decimal"/>
      <w:pStyle w:val="16"/>
      <w:lvlText w:val="%1."/>
      <w:lvlJc w:val="left"/>
      <w:pPr>
        <w:ind w:left="3762" w:hanging="360"/>
      </w:pPr>
    </w:lvl>
    <w:lvl w:ilvl="1">
      <w:start w:val="1"/>
      <w:numFmt w:val="decimal"/>
      <w:lvlText w:val="%1.%2."/>
      <w:lvlJc w:val="left"/>
      <w:pPr>
        <w:ind w:left="792" w:hanging="432"/>
      </w:p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AE2142B"/>
    <w:multiLevelType w:val="hybridMultilevel"/>
    <w:tmpl w:val="C93A30BE"/>
    <w:lvl w:ilvl="0" w:tplc="44FE267E">
      <w:start w:val="1"/>
      <w:numFmt w:val="bullet"/>
      <w:pStyle w:val="24"/>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3" w15:restartNumberingAfterBreak="0">
    <w:nsid w:val="4B1D5226"/>
    <w:multiLevelType w:val="multilevel"/>
    <w:tmpl w:val="D9180736"/>
    <w:lvl w:ilvl="0">
      <w:start w:val="1"/>
      <w:numFmt w:val="decimal"/>
      <w:pStyle w:val="17"/>
      <w:lvlText w:val="%1)"/>
      <w:lvlJc w:val="left"/>
      <w:pPr>
        <w:tabs>
          <w:tab w:val="num" w:pos="1247"/>
        </w:tabs>
        <w:ind w:left="1247" w:hanging="527"/>
      </w:pPr>
      <w:rPr>
        <w:rFonts w:cs="Times New Roman"/>
      </w:rPr>
    </w:lvl>
    <w:lvl w:ilvl="1">
      <w:start w:val="1"/>
      <w:numFmt w:val="lowerLetter"/>
      <w:pStyle w:val="25"/>
      <w:lvlText w:val="%2)"/>
      <w:lvlJc w:val="left"/>
      <w:pPr>
        <w:tabs>
          <w:tab w:val="num" w:pos="2098"/>
        </w:tabs>
        <w:ind w:left="2098" w:hanging="658"/>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4" w15:restartNumberingAfterBreak="0">
    <w:nsid w:val="4BFB32A9"/>
    <w:multiLevelType w:val="multilevel"/>
    <w:tmpl w:val="10B09B16"/>
    <w:styleLink w:val="phadditiontitle"/>
    <w:lvl w:ilvl="0">
      <w:start w:val="1"/>
      <w:numFmt w:val="upperLetter"/>
      <w:pStyle w:val="phadditiontitle10"/>
      <w:lvlText w:val="Приложение %1"/>
      <w:lvlJc w:val="left"/>
      <w:pPr>
        <w:tabs>
          <w:tab w:val="num" w:pos="0"/>
        </w:tabs>
        <w:ind w:left="0" w:firstLine="0"/>
      </w:pPr>
      <w:rPr>
        <w:rFonts w:hint="default"/>
      </w:rPr>
    </w:lvl>
    <w:lvl w:ilvl="1">
      <w:start w:val="1"/>
      <w:numFmt w:val="decimal"/>
      <w:pStyle w:val="phadditiontitle20"/>
      <w:lvlText w:val="%1.%2"/>
      <w:lvlJc w:val="left"/>
      <w:pPr>
        <w:tabs>
          <w:tab w:val="num" w:pos="720"/>
        </w:tabs>
        <w:ind w:left="720" w:firstLine="0"/>
      </w:pPr>
      <w:rPr>
        <w:rFonts w:hint="default"/>
      </w:rPr>
    </w:lvl>
    <w:lvl w:ilvl="2">
      <w:start w:val="1"/>
      <w:numFmt w:val="decimal"/>
      <w:pStyle w:val="phadditiontitle3"/>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115" w15:restartNumberingAfterBreak="0">
    <w:nsid w:val="4C4D7CD1"/>
    <w:multiLevelType w:val="multilevel"/>
    <w:tmpl w:val="74985EC6"/>
    <w:lvl w:ilvl="0">
      <w:start w:val="2"/>
      <w:numFmt w:val="decimal"/>
      <w:lvlText w:val="%1."/>
      <w:lvlJc w:val="left"/>
      <w:pPr>
        <w:ind w:left="1070" w:hanging="360"/>
      </w:pPr>
      <w:rPr>
        <w:color w:val="000000"/>
        <w:sz w:val="24"/>
        <w:szCs w:val="24"/>
      </w:rPr>
    </w:lvl>
    <w:lvl w:ilvl="1">
      <w:start w:val="1"/>
      <w:numFmt w:val="decimal"/>
      <w:lvlText w:val="%1.%2."/>
      <w:lvlJc w:val="left"/>
      <w:pPr>
        <w:ind w:left="1425" w:hanging="432"/>
      </w:pPr>
      <w:rPr>
        <w:b w:val="0"/>
        <w:color w:val="000000"/>
        <w:sz w:val="24"/>
        <w:szCs w:val="24"/>
      </w:rPr>
    </w:lvl>
    <w:lvl w:ilvl="2">
      <w:start w:val="1"/>
      <w:numFmt w:val="decimal"/>
      <w:lvlText w:val="%1.%2.%3."/>
      <w:lvlJc w:val="left"/>
      <w:pPr>
        <w:ind w:left="1214" w:hanging="504"/>
      </w:pPr>
      <w:rPr>
        <w:b w:val="0"/>
        <w:sz w:val="24"/>
        <w:szCs w:val="24"/>
      </w:rPr>
    </w:lvl>
    <w:lvl w:ilvl="3">
      <w:start w:val="1"/>
      <w:numFmt w:val="decimal"/>
      <w:lvlText w:val="%1.%2.%3.%4."/>
      <w:lvlJc w:val="left"/>
      <w:pPr>
        <w:ind w:left="2438" w:hanging="647"/>
      </w:pPr>
      <w:rPr>
        <w:color w:val="000000"/>
      </w:rPr>
    </w:lvl>
    <w:lvl w:ilvl="4">
      <w:start w:val="1"/>
      <w:numFmt w:val="decimal"/>
      <w:lvlText w:val="%1.%2.%3.%4.%5."/>
      <w:lvlJc w:val="left"/>
      <w:pPr>
        <w:ind w:left="2942" w:hanging="792"/>
      </w:pPr>
    </w:lvl>
    <w:lvl w:ilvl="5">
      <w:start w:val="1"/>
      <w:numFmt w:val="decimal"/>
      <w:lvlText w:val="%1.%2.%3.%4.%5.%6."/>
      <w:lvlJc w:val="left"/>
      <w:pPr>
        <w:ind w:left="3446" w:hanging="934"/>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6" w15:restartNumberingAfterBreak="0">
    <w:nsid w:val="4C5B78F3"/>
    <w:multiLevelType w:val="multilevel"/>
    <w:tmpl w:val="35F448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4"/>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7" w15:restartNumberingAfterBreak="0">
    <w:nsid w:val="4CF34735"/>
    <w:multiLevelType w:val="hybridMultilevel"/>
    <w:tmpl w:val="180ABB90"/>
    <w:lvl w:ilvl="0" w:tplc="D28E49D2">
      <w:start w:val="1"/>
      <w:numFmt w:val="bullet"/>
      <w:pStyle w:val="--"/>
      <w:lvlText w:val="‒"/>
      <w:lvlJc w:val="left"/>
      <w:pPr>
        <w:ind w:left="1854" w:hanging="360"/>
      </w:pPr>
      <w:rPr>
        <w:rFonts w:ascii="Times New Roman" w:hAnsi="Times New Roman"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118" w15:restartNumberingAfterBreak="0">
    <w:nsid w:val="4E6247D9"/>
    <w:multiLevelType w:val="hybridMultilevel"/>
    <w:tmpl w:val="3F4CAE3E"/>
    <w:lvl w:ilvl="0" w:tplc="04190001">
      <w:start w:val="1"/>
      <w:numFmt w:val="bullet"/>
      <w:pStyle w:val="18"/>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4F163A4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4FE00421"/>
    <w:multiLevelType w:val="hybridMultilevel"/>
    <w:tmpl w:val="73E6AAEE"/>
    <w:lvl w:ilvl="0" w:tplc="FD6E013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1" w15:restartNumberingAfterBreak="0">
    <w:nsid w:val="50726CAC"/>
    <w:multiLevelType w:val="multilevel"/>
    <w:tmpl w:val="A84E4042"/>
    <w:styleLink w:val="phadditiontitle41"/>
    <w:lvl w:ilvl="0">
      <w:start w:val="1"/>
      <w:numFmt w:val="decimal"/>
      <w:pStyle w:val="1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51574629"/>
    <w:multiLevelType w:val="hybridMultilevel"/>
    <w:tmpl w:val="A5C273D8"/>
    <w:lvl w:ilvl="0" w:tplc="0419000F">
      <w:start w:val="1"/>
      <w:numFmt w:val="decimal"/>
      <w:pStyle w:val="80"/>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3" w15:restartNumberingAfterBreak="0">
    <w:nsid w:val="519E52DD"/>
    <w:multiLevelType w:val="multilevel"/>
    <w:tmpl w:val="B9B6F35C"/>
    <w:lvl w:ilvl="0">
      <w:start w:val="2"/>
      <w:numFmt w:val="decimal"/>
      <w:pStyle w:val="2224"/>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22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4" w15:restartNumberingAfterBreak="0">
    <w:nsid w:val="528C0916"/>
    <w:multiLevelType w:val="multilevel"/>
    <w:tmpl w:val="8F7ADF7C"/>
    <w:styleLink w:val="af3"/>
    <w:lvl w:ilvl="0">
      <w:start w:val="1"/>
      <w:numFmt w:val="russianUpper"/>
      <w:pStyle w:val="1a"/>
      <w:suff w:val="nothing"/>
      <w:lvlText w:val="Приложение %1"/>
      <w:lvlJc w:val="left"/>
      <w:pPr>
        <w:ind w:left="3545"/>
      </w:pPr>
      <w:rPr>
        <w:rFonts w:cs="Times New Roman" w:hint="default"/>
        <w:b/>
        <w:bCs w:val="0"/>
        <w:i w:val="0"/>
        <w:iCs/>
      </w:rPr>
    </w:lvl>
    <w:lvl w:ilvl="1">
      <w:start w:val="1"/>
      <w:numFmt w:val="decimal"/>
      <w:pStyle w:val="26"/>
      <w:lvlText w:val="%1.%2"/>
      <w:lvlJc w:val="left"/>
      <w:pPr>
        <w:tabs>
          <w:tab w:val="num" w:pos="1276"/>
        </w:tabs>
        <w:ind w:firstLine="709"/>
      </w:pPr>
      <w:rPr>
        <w:rFonts w:cs="Times New Roman" w:hint="default"/>
        <w:b/>
        <w:bCs/>
        <w:i w:val="0"/>
        <w:iCs w:val="0"/>
      </w:rPr>
    </w:lvl>
    <w:lvl w:ilvl="2">
      <w:start w:val="1"/>
      <w:numFmt w:val="decimal"/>
      <w:pStyle w:val="35"/>
      <w:lvlText w:val="%1.%2.%3"/>
      <w:lvlJc w:val="left"/>
      <w:pPr>
        <w:tabs>
          <w:tab w:val="num" w:pos="1418"/>
        </w:tabs>
        <w:ind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pStyle w:val="42"/>
      <w:lvlText w:val="%1.%2.%3.%4"/>
      <w:lvlJc w:val="left"/>
      <w:pPr>
        <w:tabs>
          <w:tab w:val="num" w:pos="1559"/>
        </w:tabs>
        <w:ind w:firstLine="709"/>
      </w:pPr>
      <w:rPr>
        <w:rFonts w:cs="Times New Roman" w:hint="default"/>
      </w:rPr>
    </w:lvl>
    <w:lvl w:ilvl="4">
      <w:start w:val="1"/>
      <w:numFmt w:val="decimal"/>
      <w:pStyle w:val="51"/>
      <w:lvlText w:val="%1.%2.%3.%4.%5"/>
      <w:lvlJc w:val="left"/>
      <w:pPr>
        <w:tabs>
          <w:tab w:val="num" w:pos="1701"/>
        </w:tabs>
        <w:ind w:firstLine="709"/>
      </w:pPr>
      <w:rPr>
        <w:rFonts w:cs="Times New Roman" w:hint="default"/>
      </w:rPr>
    </w:lvl>
    <w:lvl w:ilvl="5">
      <w:start w:val="1"/>
      <w:numFmt w:val="decimal"/>
      <w:pStyle w:val="61"/>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125" w15:restartNumberingAfterBreak="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6" w15:restartNumberingAfterBreak="0">
    <w:nsid w:val="53720773"/>
    <w:multiLevelType w:val="hybridMultilevel"/>
    <w:tmpl w:val="E9889D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7" w15:restartNumberingAfterBreak="0">
    <w:nsid w:val="537A42EB"/>
    <w:multiLevelType w:val="hybridMultilevel"/>
    <w:tmpl w:val="AC04BE0E"/>
    <w:lvl w:ilvl="0" w:tplc="FFFFFFFF">
      <w:start w:val="1"/>
      <w:numFmt w:val="decimal"/>
      <w:lvlText w:val="%1."/>
      <w:lvlJc w:val="left"/>
      <w:pPr>
        <w:tabs>
          <w:tab w:val="num" w:pos="2007"/>
        </w:tabs>
        <w:ind w:left="2007" w:hanging="360"/>
      </w:pPr>
    </w:lvl>
    <w:lvl w:ilvl="1" w:tplc="FFFFFFFF">
      <w:start w:val="1"/>
      <w:numFmt w:val="bullet"/>
      <w:lvlText w:val="−"/>
      <w:lvlJc w:val="left"/>
      <w:pPr>
        <w:tabs>
          <w:tab w:val="num" w:pos="2651"/>
        </w:tabs>
        <w:ind w:left="2651" w:hanging="284"/>
      </w:pPr>
      <w:rPr>
        <w:rFonts w:ascii="Times New Roman" w:hAnsi="Times New Roman" w:cs="Times New Roman" w:hint="default"/>
        <w:color w:val="auto"/>
      </w:rPr>
    </w:lvl>
    <w:lvl w:ilvl="2" w:tplc="FFFFFFFF">
      <w:start w:val="1"/>
      <w:numFmt w:val="decimal"/>
      <w:lvlText w:val="%3."/>
      <w:lvlJc w:val="left"/>
      <w:pPr>
        <w:tabs>
          <w:tab w:val="num" w:pos="3627"/>
        </w:tabs>
        <w:ind w:left="3627" w:hanging="360"/>
      </w:pPr>
    </w:lvl>
    <w:lvl w:ilvl="3" w:tplc="FFFFFFFF">
      <w:start w:val="1"/>
      <w:numFmt w:val="bullet"/>
      <w:pStyle w:val="43"/>
      <w:lvlText w:val="−"/>
      <w:lvlJc w:val="left"/>
      <w:pPr>
        <w:tabs>
          <w:tab w:val="num" w:pos="4091"/>
        </w:tabs>
        <w:ind w:left="4091" w:hanging="284"/>
      </w:pPr>
      <w:rPr>
        <w:rFonts w:ascii="Times New Roman" w:hAnsi="Times New Roman" w:cs="Times New Roman" w:hint="default"/>
        <w:color w:val="auto"/>
      </w:rPr>
    </w:lvl>
    <w:lvl w:ilvl="4" w:tplc="FFFFFFFF">
      <w:start w:val="1"/>
      <w:numFmt w:val="decimal"/>
      <w:lvlText w:val="%5."/>
      <w:lvlJc w:val="left"/>
      <w:pPr>
        <w:tabs>
          <w:tab w:val="num" w:pos="4887"/>
        </w:tabs>
        <w:ind w:left="4887" w:hanging="360"/>
      </w:pPr>
    </w:lvl>
    <w:lvl w:ilvl="5" w:tplc="FFFFFFFF">
      <w:start w:val="1"/>
      <w:numFmt w:val="lowerRoman"/>
      <w:lvlText w:val="%6."/>
      <w:lvlJc w:val="right"/>
      <w:pPr>
        <w:tabs>
          <w:tab w:val="num" w:pos="5607"/>
        </w:tabs>
        <w:ind w:left="5607" w:hanging="180"/>
      </w:pPr>
    </w:lvl>
    <w:lvl w:ilvl="6" w:tplc="FFFFFFFF">
      <w:start w:val="1"/>
      <w:numFmt w:val="decimal"/>
      <w:lvlText w:val="%7."/>
      <w:lvlJc w:val="left"/>
      <w:pPr>
        <w:tabs>
          <w:tab w:val="num" w:pos="6327"/>
        </w:tabs>
        <w:ind w:left="6327" w:hanging="360"/>
      </w:pPr>
    </w:lvl>
    <w:lvl w:ilvl="7" w:tplc="FFFFFFFF">
      <w:start w:val="1"/>
      <w:numFmt w:val="lowerLetter"/>
      <w:lvlText w:val="%8."/>
      <w:lvlJc w:val="left"/>
      <w:pPr>
        <w:tabs>
          <w:tab w:val="num" w:pos="7047"/>
        </w:tabs>
        <w:ind w:left="7047" w:hanging="360"/>
      </w:pPr>
    </w:lvl>
    <w:lvl w:ilvl="8" w:tplc="FFFFFFFF">
      <w:start w:val="1"/>
      <w:numFmt w:val="lowerRoman"/>
      <w:lvlText w:val="%9."/>
      <w:lvlJc w:val="right"/>
      <w:pPr>
        <w:tabs>
          <w:tab w:val="num" w:pos="7767"/>
        </w:tabs>
        <w:ind w:left="7767" w:hanging="180"/>
      </w:pPr>
    </w:lvl>
  </w:abstractNum>
  <w:abstractNum w:abstractNumId="128" w15:restartNumberingAfterBreak="0">
    <w:nsid w:val="54242872"/>
    <w:multiLevelType w:val="multilevel"/>
    <w:tmpl w:val="AEBCF2A6"/>
    <w:styleLink w:val="phadditiontitle5"/>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20" w:hanging="720"/>
      </w:pPr>
      <w:rPr>
        <w:rFonts w:cs="Times New Roman" w:hint="default"/>
        <w:b/>
        <w:i w:val="0"/>
        <w:sz w:val="28"/>
        <w:szCs w:val="28"/>
      </w:rPr>
    </w:lvl>
    <w:lvl w:ilvl="2">
      <w:start w:val="1"/>
      <w:numFmt w:val="decimal"/>
      <w:suff w:val="space"/>
      <w:lvlText w:val="%1.%2.%3."/>
      <w:lvlJc w:val="left"/>
      <w:pPr>
        <w:ind w:left="720" w:hanging="720"/>
      </w:pPr>
      <w:rPr>
        <w:rFonts w:cs="Times New Roman" w:hint="default"/>
      </w:rPr>
    </w:lvl>
    <w:lvl w:ilvl="3">
      <w:start w:val="1"/>
      <w:numFmt w:val="decimal"/>
      <w:pStyle w:val="44"/>
      <w:suff w:val="space"/>
      <w:lvlText w:val="%1.%2.%3.%4."/>
      <w:lvlJc w:val="left"/>
      <w:pPr>
        <w:ind w:left="1080" w:hanging="1080"/>
      </w:pPr>
      <w:rPr>
        <w:rFonts w:ascii="Times New Roman" w:hAnsi="Times New Roman" w:cs="Times New Roman" w:hint="default"/>
        <w:i w:val="0"/>
        <w:iCs w:val="0"/>
        <w:caps w:val="0"/>
        <w:smallCaps w:val="0"/>
        <w:strike w:val="0"/>
        <w:dstrike w:val="0"/>
        <w:vanish w:val="0"/>
        <w:color w:val="auto"/>
        <w:spacing w:val="0"/>
        <w:position w:val="0"/>
        <w:u w:val="none"/>
        <w:vertAlign w:val="baseline"/>
      </w:rPr>
    </w:lvl>
    <w:lvl w:ilvl="4">
      <w:start w:val="1"/>
      <w:numFmt w:val="decimal"/>
      <w:suff w:val="space"/>
      <w:lvlText w:val="%1.%2.%3.%4.%5"/>
      <w:lvlJc w:val="left"/>
      <w:pPr>
        <w:ind w:left="19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Restart w:val="0"/>
      <w:suff w:val="space"/>
      <w:lvlText w:val="Рис. %1.%8."/>
      <w:lvlJc w:val="left"/>
      <w:pPr>
        <w:ind w:left="1800" w:hanging="1800"/>
      </w:pPr>
      <w:rPr>
        <w:rFonts w:cs="Times New Roman" w:hint="default"/>
      </w:rPr>
    </w:lvl>
    <w:lvl w:ilvl="8">
      <w:start w:val="1"/>
      <w:numFmt w:val="decimal"/>
      <w:lvlRestart w:val="0"/>
      <w:suff w:val="space"/>
      <w:lvlText w:val="Табл. %1.%9."/>
      <w:lvlJc w:val="left"/>
      <w:pPr>
        <w:ind w:left="2160" w:hanging="2160"/>
      </w:pPr>
      <w:rPr>
        <w:rFonts w:cs="Times New Roman" w:hint="default"/>
      </w:rPr>
    </w:lvl>
  </w:abstractNum>
  <w:abstractNum w:abstractNumId="129" w15:restartNumberingAfterBreak="0">
    <w:nsid w:val="546A37CE"/>
    <w:multiLevelType w:val="hybridMultilevel"/>
    <w:tmpl w:val="4A58A1B4"/>
    <w:lvl w:ilvl="0" w:tplc="965CC540">
      <w:start w:val="1"/>
      <w:numFmt w:val="bullet"/>
      <w:pStyle w:val="125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54C1292A"/>
    <w:multiLevelType w:val="hybridMultilevel"/>
    <w:tmpl w:val="67940CE4"/>
    <w:lvl w:ilvl="0" w:tplc="96523B96">
      <w:start w:val="1"/>
      <w:numFmt w:val="bullet"/>
      <w:suff w:val="space"/>
      <w:lvlText w:val=""/>
      <w:lvlJc w:val="left"/>
      <w:pPr>
        <w:ind w:left="928" w:hanging="360"/>
      </w:pPr>
      <w:rPr>
        <w:rFonts w:ascii="Symbol" w:hAnsi="Symbol" w:hint="default"/>
      </w:rPr>
    </w:lvl>
    <w:lvl w:ilvl="1" w:tplc="C07265A8" w:tentative="1">
      <w:start w:val="1"/>
      <w:numFmt w:val="bullet"/>
      <w:lvlText w:val="o"/>
      <w:lvlJc w:val="left"/>
      <w:pPr>
        <w:ind w:left="2148" w:hanging="360"/>
      </w:pPr>
      <w:rPr>
        <w:rFonts w:ascii="Courier New" w:hAnsi="Courier New" w:cs="Courier New" w:hint="default"/>
      </w:rPr>
    </w:lvl>
    <w:lvl w:ilvl="2" w:tplc="460C9D08" w:tentative="1">
      <w:start w:val="1"/>
      <w:numFmt w:val="bullet"/>
      <w:lvlText w:val=""/>
      <w:lvlJc w:val="left"/>
      <w:pPr>
        <w:ind w:left="2868" w:hanging="360"/>
      </w:pPr>
      <w:rPr>
        <w:rFonts w:ascii="Wingdings" w:hAnsi="Wingdings" w:hint="default"/>
      </w:rPr>
    </w:lvl>
    <w:lvl w:ilvl="3" w:tplc="BCE2D348" w:tentative="1">
      <w:start w:val="1"/>
      <w:numFmt w:val="bullet"/>
      <w:lvlText w:val=""/>
      <w:lvlJc w:val="left"/>
      <w:pPr>
        <w:ind w:left="3588" w:hanging="360"/>
      </w:pPr>
      <w:rPr>
        <w:rFonts w:ascii="Symbol" w:hAnsi="Symbol" w:hint="default"/>
      </w:rPr>
    </w:lvl>
    <w:lvl w:ilvl="4" w:tplc="20D88850" w:tentative="1">
      <w:start w:val="1"/>
      <w:numFmt w:val="bullet"/>
      <w:lvlText w:val="o"/>
      <w:lvlJc w:val="left"/>
      <w:pPr>
        <w:ind w:left="4308" w:hanging="360"/>
      </w:pPr>
      <w:rPr>
        <w:rFonts w:ascii="Courier New" w:hAnsi="Courier New" w:cs="Courier New" w:hint="default"/>
      </w:rPr>
    </w:lvl>
    <w:lvl w:ilvl="5" w:tplc="FFF4CBAE" w:tentative="1">
      <w:start w:val="1"/>
      <w:numFmt w:val="bullet"/>
      <w:lvlText w:val=""/>
      <w:lvlJc w:val="left"/>
      <w:pPr>
        <w:ind w:left="5028" w:hanging="360"/>
      </w:pPr>
      <w:rPr>
        <w:rFonts w:ascii="Wingdings" w:hAnsi="Wingdings" w:hint="default"/>
      </w:rPr>
    </w:lvl>
    <w:lvl w:ilvl="6" w:tplc="6F6CF8E6" w:tentative="1">
      <w:start w:val="1"/>
      <w:numFmt w:val="bullet"/>
      <w:lvlText w:val=""/>
      <w:lvlJc w:val="left"/>
      <w:pPr>
        <w:ind w:left="5748" w:hanging="360"/>
      </w:pPr>
      <w:rPr>
        <w:rFonts w:ascii="Symbol" w:hAnsi="Symbol" w:hint="default"/>
      </w:rPr>
    </w:lvl>
    <w:lvl w:ilvl="7" w:tplc="1066703C" w:tentative="1">
      <w:start w:val="1"/>
      <w:numFmt w:val="bullet"/>
      <w:lvlText w:val="o"/>
      <w:lvlJc w:val="left"/>
      <w:pPr>
        <w:ind w:left="6468" w:hanging="360"/>
      </w:pPr>
      <w:rPr>
        <w:rFonts w:ascii="Courier New" w:hAnsi="Courier New" w:cs="Courier New" w:hint="default"/>
      </w:rPr>
    </w:lvl>
    <w:lvl w:ilvl="8" w:tplc="0BEE0D72" w:tentative="1">
      <w:start w:val="1"/>
      <w:numFmt w:val="bullet"/>
      <w:lvlText w:val=""/>
      <w:lvlJc w:val="left"/>
      <w:pPr>
        <w:ind w:left="7188" w:hanging="360"/>
      </w:pPr>
      <w:rPr>
        <w:rFonts w:ascii="Wingdings" w:hAnsi="Wingdings" w:hint="default"/>
      </w:rPr>
    </w:lvl>
  </w:abstractNum>
  <w:abstractNum w:abstractNumId="131" w15:restartNumberingAfterBreak="0">
    <w:nsid w:val="55156102"/>
    <w:multiLevelType w:val="multilevel"/>
    <w:tmpl w:val="7480CC92"/>
    <w:lvl w:ilvl="0">
      <w:start w:val="1"/>
      <w:numFmt w:val="decimal"/>
      <w:pStyle w:val="1b"/>
      <w:suff w:val="space"/>
      <w:lvlText w:val="%1)"/>
      <w:lvlJc w:val="left"/>
      <w:pPr>
        <w:ind w:left="0" w:firstLine="0"/>
      </w:pPr>
    </w:lvl>
    <w:lvl w:ilvl="1">
      <w:start w:val="1"/>
      <w:numFmt w:val="bullet"/>
      <w:pStyle w:val="27"/>
      <w:suff w:val="space"/>
      <w:lvlText w:val=""/>
      <w:lvlJc w:val="left"/>
      <w:pPr>
        <w:ind w:left="0" w:firstLine="227"/>
      </w:pPr>
      <w:rPr>
        <w:rFonts w:ascii="Symbol" w:hAnsi="Symbol" w:hint="default"/>
        <w:color w:val="auto"/>
      </w:rPr>
    </w:lvl>
    <w:lvl w:ilvl="2">
      <w:start w:val="1"/>
      <w:numFmt w:val="bullet"/>
      <w:pStyle w:val="36"/>
      <w:suff w:val="space"/>
      <w:lvlText w:val=""/>
      <w:lvlJc w:val="left"/>
      <w:pPr>
        <w:ind w:left="0" w:firstLine="454"/>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56083415"/>
    <w:multiLevelType w:val="multilevel"/>
    <w:tmpl w:val="AA667624"/>
    <w:lvl w:ilvl="0">
      <w:start w:val="1"/>
      <w:numFmt w:val="bullet"/>
      <w:pStyle w:val="af4"/>
      <w:lvlText w:val="−"/>
      <w:lvlJc w:val="left"/>
      <w:pPr>
        <w:ind w:left="1077" w:firstLine="720"/>
      </w:pPr>
      <w:rPr>
        <w:rFonts w:ascii="Arial" w:eastAsia="Arial" w:hAnsi="Arial" w:cs="Arial"/>
        <w:b w:val="0"/>
        <w:color w:val="00000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3" w15:restartNumberingAfterBreak="0">
    <w:nsid w:val="561776E5"/>
    <w:multiLevelType w:val="multilevel"/>
    <w:tmpl w:val="00529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562B780A"/>
    <w:multiLevelType w:val="multilevel"/>
    <w:tmpl w:val="D76600CE"/>
    <w:lvl w:ilvl="0">
      <w:start w:val="3"/>
      <w:numFmt w:val="decimal"/>
      <w:pStyle w:val="1c"/>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5" w15:restartNumberingAfterBreak="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6" w15:restartNumberingAfterBreak="0">
    <w:nsid w:val="57EB0883"/>
    <w:multiLevelType w:val="multilevel"/>
    <w:tmpl w:val="65480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80D4115"/>
    <w:multiLevelType w:val="multilevel"/>
    <w:tmpl w:val="01F6A1C2"/>
    <w:lvl w:ilvl="0">
      <w:start w:val="1"/>
      <w:numFmt w:val="decimal"/>
      <w:pStyle w:val="1d"/>
      <w:lvlText w:val="%1."/>
      <w:lvlJc w:val="left"/>
      <w:pPr>
        <w:tabs>
          <w:tab w:val="num" w:pos="-1061"/>
        </w:tabs>
        <w:ind w:left="56" w:hanging="56"/>
      </w:pPr>
      <w:rPr>
        <w:rFonts w:hint="default"/>
      </w:rPr>
    </w:lvl>
    <w:lvl w:ilvl="1">
      <w:start w:val="1"/>
      <w:numFmt w:val="decimal"/>
      <w:pStyle w:val="28"/>
      <w:lvlText w:val="%1.%2."/>
      <w:lvlJc w:val="left"/>
      <w:pPr>
        <w:tabs>
          <w:tab w:val="num" w:pos="284"/>
        </w:tabs>
        <w:ind w:left="453" w:hanging="169"/>
      </w:pPr>
      <w:rPr>
        <w:rFonts w:hint="default"/>
      </w:rPr>
    </w:lvl>
    <w:lvl w:ilvl="2">
      <w:start w:val="1"/>
      <w:numFmt w:val="decimal"/>
      <w:pStyle w:val="37"/>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38" w15:restartNumberingAfterBreak="0">
    <w:nsid w:val="590843AE"/>
    <w:multiLevelType w:val="multilevel"/>
    <w:tmpl w:val="325EBA6E"/>
    <w:lvl w:ilvl="0">
      <w:start w:val="1"/>
      <w:numFmt w:val="bullet"/>
      <w:pStyle w:val="29"/>
      <w:lvlText w:val=""/>
      <w:lvlJc w:val="left"/>
      <w:pPr>
        <w:ind w:left="6663" w:firstLine="0"/>
      </w:pPr>
      <w:rPr>
        <w:rFonts w:ascii="Symbol" w:hAnsi="Symbol" w:hint="default"/>
        <w:color w:val="auto"/>
        <w:lang w:val="ru-RU"/>
      </w:rPr>
    </w:lvl>
    <w:lvl w:ilvl="1">
      <w:start w:val="1"/>
      <w:numFmt w:val="bullet"/>
      <w:pStyle w:val="2a"/>
      <w:lvlText w:val=""/>
      <w:lvlJc w:val="left"/>
      <w:pPr>
        <w:tabs>
          <w:tab w:val="num" w:pos="1191"/>
        </w:tabs>
        <w:ind w:left="1134" w:firstLine="0"/>
      </w:pPr>
      <w:rPr>
        <w:rFonts w:ascii="Symbol" w:hAnsi="Symbol" w:hint="default"/>
        <w:color w:val="auto"/>
      </w:rPr>
    </w:lvl>
    <w:lvl w:ilvl="2">
      <w:start w:val="1"/>
      <w:numFmt w:val="bullet"/>
      <w:pStyle w:val="38"/>
      <w:lvlText w:val=""/>
      <w:lvlJc w:val="left"/>
      <w:pPr>
        <w:ind w:left="1361" w:firstLine="0"/>
      </w:pPr>
      <w:rPr>
        <w:rFonts w:ascii="Symbol" w:hAnsi="Symbol" w:hint="default"/>
        <w:color w:val="auto"/>
      </w:rPr>
    </w:lvl>
    <w:lvl w:ilvl="3">
      <w:start w:val="1"/>
      <w:numFmt w:val="bullet"/>
      <w:pStyle w:val="45"/>
      <w:lvlText w:val="-"/>
      <w:lvlJc w:val="left"/>
      <w:pPr>
        <w:tabs>
          <w:tab w:val="num" w:pos="2160"/>
        </w:tabs>
        <w:ind w:left="1644" w:firstLine="0"/>
      </w:pPr>
      <w:rPr>
        <w:rFonts w:ascii="Courier New" w:hAnsi="Courier New" w:hint="default"/>
      </w:rPr>
    </w:lvl>
    <w:lvl w:ilvl="4">
      <w:start w:val="1"/>
      <w:numFmt w:val="bullet"/>
      <w:pStyle w:val="52"/>
      <w:lvlText w:val="-"/>
      <w:lvlJc w:val="left"/>
      <w:pPr>
        <w:ind w:left="2155" w:firstLine="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39" w15:restartNumberingAfterBreak="0">
    <w:nsid w:val="59782353"/>
    <w:multiLevelType w:val="hybridMultilevel"/>
    <w:tmpl w:val="3CA60FA6"/>
    <w:lvl w:ilvl="0" w:tplc="B4D02144">
      <w:numFmt w:val="bullet"/>
      <w:pStyle w:val="-20"/>
      <w:lvlText w:val="-"/>
      <w:lvlJc w:val="left"/>
      <w:pPr>
        <w:tabs>
          <w:tab w:val="num" w:pos="1531"/>
        </w:tabs>
        <w:ind w:left="1531" w:hanging="340"/>
      </w:pPr>
      <w:rPr>
        <w:rFonts w:hint="default"/>
        <w:i/>
      </w:rPr>
    </w:lvl>
    <w:lvl w:ilvl="1" w:tplc="8DA0B616" w:tentative="1">
      <w:start w:val="1"/>
      <w:numFmt w:val="bullet"/>
      <w:lvlText w:val="o"/>
      <w:lvlJc w:val="left"/>
      <w:pPr>
        <w:tabs>
          <w:tab w:val="num" w:pos="1440"/>
        </w:tabs>
        <w:ind w:left="1440" w:hanging="360"/>
      </w:pPr>
      <w:rPr>
        <w:rFonts w:ascii="Courier New" w:hAnsi="Courier New" w:cs="Courier New" w:hint="default"/>
      </w:rPr>
    </w:lvl>
    <w:lvl w:ilvl="2" w:tplc="0A081F2C" w:tentative="1">
      <w:start w:val="1"/>
      <w:numFmt w:val="bullet"/>
      <w:lvlText w:val=""/>
      <w:lvlJc w:val="left"/>
      <w:pPr>
        <w:tabs>
          <w:tab w:val="num" w:pos="2160"/>
        </w:tabs>
        <w:ind w:left="2160" w:hanging="360"/>
      </w:pPr>
      <w:rPr>
        <w:rFonts w:ascii="Wingdings" w:hAnsi="Wingdings" w:hint="default"/>
      </w:rPr>
    </w:lvl>
    <w:lvl w:ilvl="3" w:tplc="1D92D300" w:tentative="1">
      <w:start w:val="1"/>
      <w:numFmt w:val="bullet"/>
      <w:lvlText w:val=""/>
      <w:lvlJc w:val="left"/>
      <w:pPr>
        <w:tabs>
          <w:tab w:val="num" w:pos="2880"/>
        </w:tabs>
        <w:ind w:left="2880" w:hanging="360"/>
      </w:pPr>
      <w:rPr>
        <w:rFonts w:ascii="Symbol" w:hAnsi="Symbol" w:hint="default"/>
      </w:rPr>
    </w:lvl>
    <w:lvl w:ilvl="4" w:tplc="562C351C" w:tentative="1">
      <w:start w:val="1"/>
      <w:numFmt w:val="bullet"/>
      <w:lvlText w:val="o"/>
      <w:lvlJc w:val="left"/>
      <w:pPr>
        <w:tabs>
          <w:tab w:val="num" w:pos="3600"/>
        </w:tabs>
        <w:ind w:left="3600" w:hanging="360"/>
      </w:pPr>
      <w:rPr>
        <w:rFonts w:ascii="Courier New" w:hAnsi="Courier New" w:cs="Courier New" w:hint="default"/>
      </w:rPr>
    </w:lvl>
    <w:lvl w:ilvl="5" w:tplc="F16C5EC2" w:tentative="1">
      <w:start w:val="1"/>
      <w:numFmt w:val="bullet"/>
      <w:lvlText w:val=""/>
      <w:lvlJc w:val="left"/>
      <w:pPr>
        <w:tabs>
          <w:tab w:val="num" w:pos="4320"/>
        </w:tabs>
        <w:ind w:left="4320" w:hanging="360"/>
      </w:pPr>
      <w:rPr>
        <w:rFonts w:ascii="Wingdings" w:hAnsi="Wingdings" w:hint="default"/>
      </w:rPr>
    </w:lvl>
    <w:lvl w:ilvl="6" w:tplc="D6AE69BC" w:tentative="1">
      <w:start w:val="1"/>
      <w:numFmt w:val="bullet"/>
      <w:lvlText w:val=""/>
      <w:lvlJc w:val="left"/>
      <w:pPr>
        <w:tabs>
          <w:tab w:val="num" w:pos="5040"/>
        </w:tabs>
        <w:ind w:left="5040" w:hanging="360"/>
      </w:pPr>
      <w:rPr>
        <w:rFonts w:ascii="Symbol" w:hAnsi="Symbol" w:hint="default"/>
      </w:rPr>
    </w:lvl>
    <w:lvl w:ilvl="7" w:tplc="D4F8A992" w:tentative="1">
      <w:start w:val="1"/>
      <w:numFmt w:val="bullet"/>
      <w:lvlText w:val="o"/>
      <w:lvlJc w:val="left"/>
      <w:pPr>
        <w:tabs>
          <w:tab w:val="num" w:pos="5760"/>
        </w:tabs>
        <w:ind w:left="5760" w:hanging="360"/>
      </w:pPr>
      <w:rPr>
        <w:rFonts w:ascii="Courier New" w:hAnsi="Courier New" w:cs="Courier New" w:hint="default"/>
      </w:rPr>
    </w:lvl>
    <w:lvl w:ilvl="8" w:tplc="FA4E3036"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9FD0D71"/>
    <w:multiLevelType w:val="multilevel"/>
    <w:tmpl w:val="5240F8F2"/>
    <w:lvl w:ilvl="0">
      <w:start w:val="3"/>
      <w:numFmt w:val="decimal"/>
      <w:lvlText w:val="%1."/>
      <w:lvlJc w:val="left"/>
      <w:pPr>
        <w:ind w:left="675" w:hanging="675"/>
      </w:pPr>
      <w:rPr>
        <w:rFonts w:hint="default"/>
      </w:rPr>
    </w:lvl>
    <w:lvl w:ilvl="1">
      <w:start w:val="1"/>
      <w:numFmt w:val="decimal"/>
      <w:lvlText w:val="%1.%2."/>
      <w:lvlJc w:val="left"/>
      <w:pPr>
        <w:ind w:left="1543" w:hanging="720"/>
      </w:pPr>
      <w:rPr>
        <w:rFonts w:hint="default"/>
      </w:rPr>
    </w:lvl>
    <w:lvl w:ilvl="2">
      <w:start w:val="1"/>
      <w:numFmt w:val="decimal"/>
      <w:lvlText w:val="%1.%2.%3."/>
      <w:lvlJc w:val="left"/>
      <w:pPr>
        <w:ind w:left="2726" w:hanging="1080"/>
      </w:pPr>
      <w:rPr>
        <w:rFonts w:hint="default"/>
      </w:rPr>
    </w:lvl>
    <w:lvl w:ilvl="3">
      <w:start w:val="1"/>
      <w:numFmt w:val="decimal"/>
      <w:lvlText w:val="%1.%2.%3.%4."/>
      <w:lvlJc w:val="left"/>
      <w:pPr>
        <w:ind w:left="1440" w:hanging="1440"/>
      </w:pPr>
      <w:rPr>
        <w:rFonts w:hint="default"/>
      </w:rPr>
    </w:lvl>
    <w:lvl w:ilvl="4">
      <w:start w:val="1"/>
      <w:numFmt w:val="decimal"/>
      <w:pStyle w:val="af5"/>
      <w:lvlText w:val="%1.%2.%3.%4.%5."/>
      <w:lvlJc w:val="left"/>
      <w:pPr>
        <w:ind w:left="4732" w:hanging="1440"/>
      </w:pPr>
      <w:rPr>
        <w:rFonts w:hint="default"/>
      </w:rPr>
    </w:lvl>
    <w:lvl w:ilvl="5">
      <w:start w:val="1"/>
      <w:numFmt w:val="decimal"/>
      <w:lvlText w:val="%1.%2.%3.%4.%5.%6."/>
      <w:lvlJc w:val="left"/>
      <w:pPr>
        <w:ind w:left="5915" w:hanging="1800"/>
      </w:pPr>
      <w:rPr>
        <w:rFonts w:hint="default"/>
      </w:rPr>
    </w:lvl>
    <w:lvl w:ilvl="6">
      <w:start w:val="1"/>
      <w:numFmt w:val="decimal"/>
      <w:lvlText w:val="%1.%2.%3.%4.%5.%6.%7."/>
      <w:lvlJc w:val="left"/>
      <w:pPr>
        <w:ind w:left="7098" w:hanging="2160"/>
      </w:pPr>
      <w:rPr>
        <w:rFonts w:hint="default"/>
      </w:rPr>
    </w:lvl>
    <w:lvl w:ilvl="7">
      <w:start w:val="1"/>
      <w:numFmt w:val="decimal"/>
      <w:lvlText w:val="%1.%2.%3.%4.%5.%6.%7.%8."/>
      <w:lvlJc w:val="left"/>
      <w:pPr>
        <w:ind w:left="8281" w:hanging="2520"/>
      </w:pPr>
      <w:rPr>
        <w:rFonts w:hint="default"/>
      </w:rPr>
    </w:lvl>
    <w:lvl w:ilvl="8">
      <w:start w:val="1"/>
      <w:numFmt w:val="decimal"/>
      <w:lvlText w:val="%1.%2.%3.%4.%5.%6.%7.%8.%9."/>
      <w:lvlJc w:val="left"/>
      <w:pPr>
        <w:ind w:left="9104" w:hanging="2520"/>
      </w:pPr>
      <w:rPr>
        <w:rFonts w:hint="default"/>
      </w:rPr>
    </w:lvl>
  </w:abstractNum>
  <w:abstractNum w:abstractNumId="141" w15:restartNumberingAfterBreak="0">
    <w:nsid w:val="5A646670"/>
    <w:multiLevelType w:val="multilevel"/>
    <w:tmpl w:val="67F6AAD6"/>
    <w:lvl w:ilvl="0">
      <w:start w:val="1"/>
      <w:numFmt w:val="decimal"/>
      <w:pStyle w:val="perechis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2" w15:restartNumberingAfterBreak="0">
    <w:nsid w:val="5A64707B"/>
    <w:multiLevelType w:val="multilevel"/>
    <w:tmpl w:val="E3247CA0"/>
    <w:lvl w:ilvl="0">
      <w:start w:val="1"/>
      <w:numFmt w:val="bullet"/>
      <w:lvlText w:val=""/>
      <w:lvlJc w:val="left"/>
      <w:pPr>
        <w:tabs>
          <w:tab w:val="num" w:pos="1774"/>
        </w:tabs>
        <w:ind w:left="1774" w:hanging="360"/>
      </w:pPr>
      <w:rPr>
        <w:rFonts w:ascii="Symbol" w:hAnsi="Symbol" w:hint="default"/>
        <w:sz w:val="18"/>
      </w:rPr>
    </w:lvl>
    <w:lvl w:ilvl="1">
      <w:start w:val="1"/>
      <w:numFmt w:val="lowerLetter"/>
      <w:lvlText w:val="%2)"/>
      <w:lvlJc w:val="left"/>
      <w:pPr>
        <w:tabs>
          <w:tab w:val="num" w:pos="720"/>
        </w:tabs>
        <w:ind w:left="720" w:hanging="360"/>
      </w:pPr>
      <w:rPr>
        <w:rFonts w:hint="default"/>
        <w:sz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15:restartNumberingAfterBreak="0">
    <w:nsid w:val="5A675C34"/>
    <w:multiLevelType w:val="hybridMultilevel"/>
    <w:tmpl w:val="10C25628"/>
    <w:lvl w:ilvl="0" w:tplc="648A7554">
      <w:start w:val="1"/>
      <w:numFmt w:val="decimal"/>
      <w:pStyle w:val="1e"/>
      <w:lvlText w:val="%1."/>
      <w:lvlJc w:val="left"/>
      <w:pPr>
        <w:tabs>
          <w:tab w:val="num" w:pos="360"/>
        </w:tabs>
        <w:ind w:left="360" w:hanging="360"/>
      </w:pPr>
      <w:rPr>
        <w:rFonts w:cs="Times New Roman" w:hint="default"/>
      </w:rPr>
    </w:lvl>
    <w:lvl w:ilvl="1" w:tplc="93A6E732">
      <w:start w:val="1"/>
      <w:numFmt w:val="bullet"/>
      <w:lvlText w:val="o"/>
      <w:lvlJc w:val="left"/>
      <w:pPr>
        <w:tabs>
          <w:tab w:val="num" w:pos="2160"/>
        </w:tabs>
        <w:ind w:left="2160" w:hanging="360"/>
      </w:pPr>
      <w:rPr>
        <w:rFonts w:ascii="Courier New" w:hAnsi="Courier New" w:hint="default"/>
      </w:rPr>
    </w:lvl>
    <w:lvl w:ilvl="2" w:tplc="F85446F2">
      <w:start w:val="1"/>
      <w:numFmt w:val="bullet"/>
      <w:lvlText w:val=""/>
      <w:lvlJc w:val="left"/>
      <w:pPr>
        <w:tabs>
          <w:tab w:val="num" w:pos="2880"/>
        </w:tabs>
        <w:ind w:left="2880" w:hanging="360"/>
      </w:pPr>
      <w:rPr>
        <w:rFonts w:ascii="Wingdings" w:hAnsi="Wingdings" w:hint="default"/>
      </w:rPr>
    </w:lvl>
    <w:lvl w:ilvl="3" w:tplc="129069D0" w:tentative="1">
      <w:start w:val="1"/>
      <w:numFmt w:val="bullet"/>
      <w:lvlText w:val=""/>
      <w:lvlJc w:val="left"/>
      <w:pPr>
        <w:tabs>
          <w:tab w:val="num" w:pos="3600"/>
        </w:tabs>
        <w:ind w:left="3600" w:hanging="360"/>
      </w:pPr>
      <w:rPr>
        <w:rFonts w:ascii="Symbol" w:hAnsi="Symbol" w:hint="default"/>
      </w:rPr>
    </w:lvl>
    <w:lvl w:ilvl="4" w:tplc="C8B45DD2" w:tentative="1">
      <w:start w:val="1"/>
      <w:numFmt w:val="bullet"/>
      <w:lvlText w:val="o"/>
      <w:lvlJc w:val="left"/>
      <w:pPr>
        <w:tabs>
          <w:tab w:val="num" w:pos="4320"/>
        </w:tabs>
        <w:ind w:left="4320" w:hanging="360"/>
      </w:pPr>
      <w:rPr>
        <w:rFonts w:ascii="Courier New" w:hAnsi="Courier New" w:hint="default"/>
      </w:rPr>
    </w:lvl>
    <w:lvl w:ilvl="5" w:tplc="C44E66B4" w:tentative="1">
      <w:start w:val="1"/>
      <w:numFmt w:val="bullet"/>
      <w:lvlText w:val=""/>
      <w:lvlJc w:val="left"/>
      <w:pPr>
        <w:tabs>
          <w:tab w:val="num" w:pos="5040"/>
        </w:tabs>
        <w:ind w:left="5040" w:hanging="360"/>
      </w:pPr>
      <w:rPr>
        <w:rFonts w:ascii="Wingdings" w:hAnsi="Wingdings" w:hint="default"/>
      </w:rPr>
    </w:lvl>
    <w:lvl w:ilvl="6" w:tplc="61CC657A" w:tentative="1">
      <w:start w:val="1"/>
      <w:numFmt w:val="bullet"/>
      <w:lvlText w:val=""/>
      <w:lvlJc w:val="left"/>
      <w:pPr>
        <w:tabs>
          <w:tab w:val="num" w:pos="5760"/>
        </w:tabs>
        <w:ind w:left="5760" w:hanging="360"/>
      </w:pPr>
      <w:rPr>
        <w:rFonts w:ascii="Symbol" w:hAnsi="Symbol" w:hint="default"/>
      </w:rPr>
    </w:lvl>
    <w:lvl w:ilvl="7" w:tplc="558E7E94" w:tentative="1">
      <w:start w:val="1"/>
      <w:numFmt w:val="bullet"/>
      <w:lvlText w:val="o"/>
      <w:lvlJc w:val="left"/>
      <w:pPr>
        <w:tabs>
          <w:tab w:val="num" w:pos="6480"/>
        </w:tabs>
        <w:ind w:left="6480" w:hanging="360"/>
      </w:pPr>
      <w:rPr>
        <w:rFonts w:ascii="Courier New" w:hAnsi="Courier New" w:hint="default"/>
      </w:rPr>
    </w:lvl>
    <w:lvl w:ilvl="8" w:tplc="682E21F6" w:tentative="1">
      <w:start w:val="1"/>
      <w:numFmt w:val="bullet"/>
      <w:lvlText w:val=""/>
      <w:lvlJc w:val="left"/>
      <w:pPr>
        <w:tabs>
          <w:tab w:val="num" w:pos="7200"/>
        </w:tabs>
        <w:ind w:left="7200" w:hanging="360"/>
      </w:pPr>
      <w:rPr>
        <w:rFonts w:ascii="Wingdings" w:hAnsi="Wingdings" w:hint="default"/>
      </w:rPr>
    </w:lvl>
  </w:abstractNum>
  <w:abstractNum w:abstractNumId="144" w15:restartNumberingAfterBreak="0">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45" w15:restartNumberingAfterBreak="0">
    <w:nsid w:val="5AEF5F03"/>
    <w:multiLevelType w:val="hybridMultilevel"/>
    <w:tmpl w:val="F49C9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AD42561C">
      <w:start w:val="1"/>
      <w:numFmt w:val="bullet"/>
      <w:suff w:val="space"/>
      <w:lvlText w:val=""/>
      <w:lvlJc w:val="left"/>
      <w:pPr>
        <w:ind w:left="180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B307BB8"/>
    <w:multiLevelType w:val="hybridMultilevel"/>
    <w:tmpl w:val="1E6EA2D8"/>
    <w:lvl w:ilvl="0" w:tplc="2466CF46">
      <w:start w:val="1"/>
      <w:numFmt w:val="bullet"/>
      <w:pStyle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7" w15:restartNumberingAfterBreak="0">
    <w:nsid w:val="5B5C2F4C"/>
    <w:multiLevelType w:val="hybridMultilevel"/>
    <w:tmpl w:val="6632284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8" w15:restartNumberingAfterBreak="0">
    <w:nsid w:val="5CFE3CDD"/>
    <w:multiLevelType w:val="hybridMultilevel"/>
    <w:tmpl w:val="E5044B9E"/>
    <w:lvl w:ilvl="0" w:tplc="0419000F">
      <w:start w:val="1"/>
      <w:numFmt w:val="bullet"/>
      <w:pStyle w:val="Bullet0"/>
      <w:lvlText w:val=""/>
      <w:lvlJc w:val="left"/>
      <w:pPr>
        <w:tabs>
          <w:tab w:val="num" w:pos="805"/>
        </w:tabs>
        <w:ind w:left="805" w:hanging="360"/>
      </w:pPr>
      <w:rPr>
        <w:rFonts w:ascii="Symbol" w:hAnsi="Symbol" w:cs="Symbol" w:hint="default"/>
      </w:rPr>
    </w:lvl>
    <w:lvl w:ilvl="1" w:tplc="04190019">
      <w:start w:val="1"/>
      <w:numFmt w:val="bullet"/>
      <w:lvlText w:val="o"/>
      <w:lvlJc w:val="left"/>
      <w:pPr>
        <w:tabs>
          <w:tab w:val="num" w:pos="1525"/>
        </w:tabs>
        <w:ind w:left="1525" w:hanging="360"/>
      </w:pPr>
      <w:rPr>
        <w:rFonts w:ascii="Courier New" w:hAnsi="Courier New" w:cs="Courier New" w:hint="default"/>
      </w:rPr>
    </w:lvl>
    <w:lvl w:ilvl="2" w:tplc="0419001B">
      <w:start w:val="1"/>
      <w:numFmt w:val="bullet"/>
      <w:lvlText w:val=""/>
      <w:lvlJc w:val="left"/>
      <w:pPr>
        <w:tabs>
          <w:tab w:val="num" w:pos="2245"/>
        </w:tabs>
        <w:ind w:left="2245" w:hanging="360"/>
      </w:pPr>
      <w:rPr>
        <w:rFonts w:ascii="Wingdings" w:hAnsi="Wingdings" w:cs="Wingdings" w:hint="default"/>
      </w:rPr>
    </w:lvl>
    <w:lvl w:ilvl="3" w:tplc="0419000F">
      <w:start w:val="1"/>
      <w:numFmt w:val="bullet"/>
      <w:lvlText w:val=""/>
      <w:lvlJc w:val="left"/>
      <w:pPr>
        <w:tabs>
          <w:tab w:val="num" w:pos="2965"/>
        </w:tabs>
        <w:ind w:left="2965" w:hanging="360"/>
      </w:pPr>
      <w:rPr>
        <w:rFonts w:ascii="Symbol" w:hAnsi="Symbol" w:cs="Symbol" w:hint="default"/>
      </w:rPr>
    </w:lvl>
    <w:lvl w:ilvl="4" w:tplc="04190019">
      <w:start w:val="1"/>
      <w:numFmt w:val="bullet"/>
      <w:lvlText w:val="o"/>
      <w:lvlJc w:val="left"/>
      <w:pPr>
        <w:tabs>
          <w:tab w:val="num" w:pos="3685"/>
        </w:tabs>
        <w:ind w:left="3685" w:hanging="360"/>
      </w:pPr>
      <w:rPr>
        <w:rFonts w:ascii="Courier New" w:hAnsi="Courier New" w:cs="Courier New" w:hint="default"/>
      </w:rPr>
    </w:lvl>
    <w:lvl w:ilvl="5" w:tplc="0419001B">
      <w:start w:val="1"/>
      <w:numFmt w:val="bullet"/>
      <w:lvlText w:val=""/>
      <w:lvlJc w:val="left"/>
      <w:pPr>
        <w:tabs>
          <w:tab w:val="num" w:pos="4405"/>
        </w:tabs>
        <w:ind w:left="4405" w:hanging="360"/>
      </w:pPr>
      <w:rPr>
        <w:rFonts w:ascii="Wingdings" w:hAnsi="Wingdings" w:cs="Wingdings" w:hint="default"/>
      </w:rPr>
    </w:lvl>
    <w:lvl w:ilvl="6" w:tplc="0419000F">
      <w:start w:val="1"/>
      <w:numFmt w:val="bullet"/>
      <w:lvlText w:val=""/>
      <w:lvlJc w:val="left"/>
      <w:pPr>
        <w:tabs>
          <w:tab w:val="num" w:pos="5125"/>
        </w:tabs>
        <w:ind w:left="5125" w:hanging="360"/>
      </w:pPr>
      <w:rPr>
        <w:rFonts w:ascii="Symbol" w:hAnsi="Symbol" w:cs="Symbol" w:hint="default"/>
      </w:rPr>
    </w:lvl>
    <w:lvl w:ilvl="7" w:tplc="04190019">
      <w:start w:val="1"/>
      <w:numFmt w:val="bullet"/>
      <w:lvlText w:val="o"/>
      <w:lvlJc w:val="left"/>
      <w:pPr>
        <w:tabs>
          <w:tab w:val="num" w:pos="5845"/>
        </w:tabs>
        <w:ind w:left="5845" w:hanging="360"/>
      </w:pPr>
      <w:rPr>
        <w:rFonts w:ascii="Courier New" w:hAnsi="Courier New" w:cs="Courier New" w:hint="default"/>
      </w:rPr>
    </w:lvl>
    <w:lvl w:ilvl="8" w:tplc="0419001B">
      <w:start w:val="1"/>
      <w:numFmt w:val="bullet"/>
      <w:lvlText w:val=""/>
      <w:lvlJc w:val="left"/>
      <w:pPr>
        <w:tabs>
          <w:tab w:val="num" w:pos="6565"/>
        </w:tabs>
        <w:ind w:left="6565" w:hanging="360"/>
      </w:pPr>
      <w:rPr>
        <w:rFonts w:ascii="Wingdings" w:hAnsi="Wingdings" w:cs="Wingdings" w:hint="default"/>
      </w:rPr>
    </w:lvl>
  </w:abstractNum>
  <w:abstractNum w:abstractNumId="149" w15:restartNumberingAfterBreak="0">
    <w:nsid w:val="5D901CE6"/>
    <w:multiLevelType w:val="multilevel"/>
    <w:tmpl w:val="F4285374"/>
    <w:lvl w:ilvl="0">
      <w:start w:val="1"/>
      <w:numFmt w:val="bullet"/>
      <w:pStyle w:val="46"/>
      <w:lvlText w:val="-"/>
      <w:lvlJc w:val="left"/>
      <w:pPr>
        <w:ind w:left="720" w:firstLine="360"/>
      </w:pPr>
      <w:rPr>
        <w:rFonts w:ascii="Courier New" w:hAnsi="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0" w15:restartNumberingAfterBreak="0">
    <w:nsid w:val="5D961D86"/>
    <w:multiLevelType w:val="hybridMultilevel"/>
    <w:tmpl w:val="0F70B86C"/>
    <w:lvl w:ilvl="0" w:tplc="F94C6538">
      <w:start w:val="1"/>
      <w:numFmt w:val="decimal"/>
      <w:pStyle w:val="af6"/>
      <w:lvlText w:val="%1)"/>
      <w:lvlJc w:val="left"/>
      <w:pPr>
        <w:tabs>
          <w:tab w:val="num" w:pos="1514"/>
        </w:tabs>
        <w:ind w:left="1514" w:hanging="360"/>
      </w:pPr>
      <w:rPr>
        <w:rFonts w:hint="default"/>
      </w:rPr>
    </w:lvl>
    <w:lvl w:ilvl="1" w:tplc="6E6215AE">
      <w:start w:val="1"/>
      <w:numFmt w:val="decimal"/>
      <w:lvlText w:val="%2)"/>
      <w:lvlJc w:val="left"/>
      <w:pPr>
        <w:tabs>
          <w:tab w:val="num" w:pos="1455"/>
        </w:tabs>
        <w:ind w:left="1455" w:hanging="375"/>
      </w:pPr>
      <w:rPr>
        <w:rFonts w:hint="default"/>
      </w:rPr>
    </w:lvl>
    <w:lvl w:ilvl="2" w:tplc="1CC29A4E">
      <w:start w:val="5"/>
      <w:numFmt w:val="decimal"/>
      <w:lvlText w:val="%3."/>
      <w:lvlJc w:val="left"/>
      <w:pPr>
        <w:tabs>
          <w:tab w:val="num" w:pos="2340"/>
        </w:tabs>
        <w:ind w:left="2340" w:hanging="360"/>
      </w:pPr>
      <w:rPr>
        <w:rFonts w:hint="default"/>
      </w:rPr>
    </w:lvl>
    <w:lvl w:ilvl="3" w:tplc="12EC5E56">
      <w:start w:val="1"/>
      <w:numFmt w:val="decimal"/>
      <w:lvlText w:val="%4."/>
      <w:lvlJc w:val="left"/>
      <w:pPr>
        <w:tabs>
          <w:tab w:val="num" w:pos="2880"/>
        </w:tabs>
        <w:ind w:left="2880" w:hanging="360"/>
      </w:pPr>
    </w:lvl>
    <w:lvl w:ilvl="4" w:tplc="816230C8">
      <w:start w:val="1"/>
      <w:numFmt w:val="lowerLetter"/>
      <w:lvlText w:val="%5."/>
      <w:lvlJc w:val="left"/>
      <w:pPr>
        <w:tabs>
          <w:tab w:val="num" w:pos="3600"/>
        </w:tabs>
        <w:ind w:left="3600" w:hanging="360"/>
      </w:pPr>
    </w:lvl>
    <w:lvl w:ilvl="5" w:tplc="C8CE1E34">
      <w:start w:val="1"/>
      <w:numFmt w:val="lowerRoman"/>
      <w:lvlText w:val="%6."/>
      <w:lvlJc w:val="right"/>
      <w:pPr>
        <w:tabs>
          <w:tab w:val="num" w:pos="4320"/>
        </w:tabs>
        <w:ind w:left="4320" w:hanging="180"/>
      </w:pPr>
    </w:lvl>
    <w:lvl w:ilvl="6" w:tplc="3CC247BA">
      <w:start w:val="1"/>
      <w:numFmt w:val="decimal"/>
      <w:lvlText w:val="%7."/>
      <w:lvlJc w:val="left"/>
      <w:pPr>
        <w:tabs>
          <w:tab w:val="num" w:pos="5040"/>
        </w:tabs>
        <w:ind w:left="5040" w:hanging="360"/>
      </w:pPr>
    </w:lvl>
    <w:lvl w:ilvl="7" w:tplc="3F760298">
      <w:start w:val="1"/>
      <w:numFmt w:val="lowerLetter"/>
      <w:lvlText w:val="%8."/>
      <w:lvlJc w:val="left"/>
      <w:pPr>
        <w:tabs>
          <w:tab w:val="num" w:pos="5760"/>
        </w:tabs>
        <w:ind w:left="5760" w:hanging="360"/>
      </w:pPr>
    </w:lvl>
    <w:lvl w:ilvl="8" w:tplc="CDC81060">
      <w:start w:val="1"/>
      <w:numFmt w:val="lowerRoman"/>
      <w:lvlText w:val="%9."/>
      <w:lvlJc w:val="right"/>
      <w:pPr>
        <w:tabs>
          <w:tab w:val="num" w:pos="6480"/>
        </w:tabs>
        <w:ind w:left="6480" w:hanging="180"/>
      </w:pPr>
    </w:lvl>
  </w:abstractNum>
  <w:abstractNum w:abstractNumId="151" w15:restartNumberingAfterBreak="0">
    <w:nsid w:val="5E263511"/>
    <w:multiLevelType w:val="hybridMultilevel"/>
    <w:tmpl w:val="D3CA8534"/>
    <w:lvl w:ilvl="0" w:tplc="32E4DC5A">
      <w:start w:val="1"/>
      <w:numFmt w:val="bullet"/>
      <w:pStyle w:val="af7"/>
      <w:lvlText w:val="–"/>
      <w:lvlJc w:val="left"/>
      <w:pPr>
        <w:tabs>
          <w:tab w:val="num" w:pos="964"/>
        </w:tabs>
        <w:ind w:left="0" w:firstLine="595"/>
      </w:pPr>
      <w:rPr>
        <w:rFonts w:ascii="Arial" w:hAnsi="Arial" w:cs="Times New Roman" w:hint="default"/>
        <w:b/>
        <w:i w:val="0"/>
        <w:color w:val="auto"/>
        <w:spacing w:val="0"/>
        <w:w w:val="100"/>
        <w:sz w:val="28"/>
      </w:rPr>
    </w:lvl>
    <w:lvl w:ilvl="1" w:tplc="04190001">
      <w:start w:val="1"/>
      <w:numFmt w:val="bullet"/>
      <w:lvlText w:val=""/>
      <w:lvlJc w:val="left"/>
      <w:pPr>
        <w:tabs>
          <w:tab w:val="num" w:pos="1440"/>
        </w:tabs>
        <w:ind w:left="1440" w:hanging="360"/>
      </w:pPr>
      <w:rPr>
        <w:rFonts w:ascii="Symbol" w:hAnsi="Symbol" w:hint="default"/>
      </w:rPr>
    </w:lvl>
    <w:lvl w:ilvl="2" w:tplc="B386AAD8">
      <w:start w:val="1"/>
      <w:numFmt w:val="bullet"/>
      <w:lvlText w:val=""/>
      <w:lvlJc w:val="left"/>
      <w:pPr>
        <w:tabs>
          <w:tab w:val="num" w:pos="2160"/>
        </w:tabs>
        <w:ind w:left="2160" w:hanging="360"/>
      </w:pPr>
      <w:rPr>
        <w:rFonts w:ascii="Wingdings" w:hAnsi="Wingdings" w:hint="default"/>
      </w:rPr>
    </w:lvl>
    <w:lvl w:ilvl="3" w:tplc="D28A8C66">
      <w:start w:val="1"/>
      <w:numFmt w:val="bullet"/>
      <w:lvlText w:val=""/>
      <w:lvlJc w:val="left"/>
      <w:pPr>
        <w:tabs>
          <w:tab w:val="num" w:pos="2880"/>
        </w:tabs>
        <w:ind w:left="2880" w:hanging="360"/>
      </w:pPr>
      <w:rPr>
        <w:rFonts w:ascii="Symbol" w:hAnsi="Symbol" w:hint="default"/>
      </w:rPr>
    </w:lvl>
    <w:lvl w:ilvl="4" w:tplc="96ACE254">
      <w:start w:val="1"/>
      <w:numFmt w:val="bullet"/>
      <w:lvlText w:val="o"/>
      <w:lvlJc w:val="left"/>
      <w:pPr>
        <w:tabs>
          <w:tab w:val="num" w:pos="3600"/>
        </w:tabs>
        <w:ind w:left="3600" w:hanging="360"/>
      </w:pPr>
      <w:rPr>
        <w:rFonts w:ascii="Courier New" w:hAnsi="Courier New" w:cs="Courier New" w:hint="default"/>
      </w:rPr>
    </w:lvl>
    <w:lvl w:ilvl="5" w:tplc="6E88F246">
      <w:start w:val="1"/>
      <w:numFmt w:val="bullet"/>
      <w:lvlText w:val=""/>
      <w:lvlJc w:val="left"/>
      <w:pPr>
        <w:tabs>
          <w:tab w:val="num" w:pos="4320"/>
        </w:tabs>
        <w:ind w:left="4320" w:hanging="360"/>
      </w:pPr>
      <w:rPr>
        <w:rFonts w:ascii="Wingdings" w:hAnsi="Wingdings" w:hint="default"/>
      </w:rPr>
    </w:lvl>
    <w:lvl w:ilvl="6" w:tplc="F06AD75A">
      <w:start w:val="1"/>
      <w:numFmt w:val="bullet"/>
      <w:lvlText w:val=""/>
      <w:lvlJc w:val="left"/>
      <w:pPr>
        <w:tabs>
          <w:tab w:val="num" w:pos="5040"/>
        </w:tabs>
        <w:ind w:left="5040" w:hanging="360"/>
      </w:pPr>
      <w:rPr>
        <w:rFonts w:ascii="Symbol" w:hAnsi="Symbol" w:hint="default"/>
      </w:rPr>
    </w:lvl>
    <w:lvl w:ilvl="7" w:tplc="1624D87C">
      <w:start w:val="1"/>
      <w:numFmt w:val="bullet"/>
      <w:lvlText w:val="o"/>
      <w:lvlJc w:val="left"/>
      <w:pPr>
        <w:tabs>
          <w:tab w:val="num" w:pos="5760"/>
        </w:tabs>
        <w:ind w:left="5760" w:hanging="360"/>
      </w:pPr>
      <w:rPr>
        <w:rFonts w:ascii="Courier New" w:hAnsi="Courier New" w:cs="Courier New" w:hint="default"/>
      </w:rPr>
    </w:lvl>
    <w:lvl w:ilvl="8" w:tplc="B41ABF5C">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5F020A7E"/>
    <w:multiLevelType w:val="hybridMultilevel"/>
    <w:tmpl w:val="2FDA4178"/>
    <w:lvl w:ilvl="0" w:tplc="505EB39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3" w15:restartNumberingAfterBreak="0">
    <w:nsid w:val="5F4537A4"/>
    <w:multiLevelType w:val="multilevel"/>
    <w:tmpl w:val="7FF4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5FE6453C"/>
    <w:multiLevelType w:val="hybridMultilevel"/>
    <w:tmpl w:val="BB86A8AE"/>
    <w:lvl w:ilvl="0" w:tplc="541E7876">
      <w:start w:val="1"/>
      <w:numFmt w:val="decimal"/>
      <w:suff w:val="space"/>
      <w:lvlText w:val="%1)"/>
      <w:lvlJc w:val="left"/>
      <w:pPr>
        <w:ind w:left="1080" w:hanging="360"/>
      </w:pPr>
      <w:rPr>
        <w:rFonts w:ascii="Times New Roman" w:eastAsia="Calibri"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15:restartNumberingAfterBreak="0">
    <w:nsid w:val="60C70092"/>
    <w:multiLevelType w:val="singleLevel"/>
    <w:tmpl w:val="FA8A041E"/>
    <w:lvl w:ilvl="0">
      <w:start w:val="1"/>
      <w:numFmt w:val="decimal"/>
      <w:pStyle w:val="1f"/>
      <w:lvlText w:val="%1)"/>
      <w:lvlJc w:val="left"/>
      <w:pPr>
        <w:tabs>
          <w:tab w:val="num" w:pos="987"/>
        </w:tabs>
        <w:ind w:left="0" w:firstLine="624"/>
      </w:pPr>
      <w:rPr>
        <w:rFonts w:hint="default"/>
      </w:rPr>
    </w:lvl>
  </w:abstractNum>
  <w:abstractNum w:abstractNumId="156" w15:restartNumberingAfterBreak="0">
    <w:nsid w:val="60EF0642"/>
    <w:multiLevelType w:val="hybridMultilevel"/>
    <w:tmpl w:val="EDD0F43C"/>
    <w:lvl w:ilvl="0" w:tplc="0419000F">
      <w:start w:val="1"/>
      <w:numFmt w:val="decimal"/>
      <w:pStyle w:val="af8"/>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61E673E1"/>
    <w:multiLevelType w:val="hybridMultilevel"/>
    <w:tmpl w:val="BF1C4BDE"/>
    <w:lvl w:ilvl="0" w:tplc="33A22DFE">
      <w:start w:val="1"/>
      <w:numFmt w:val="bullet"/>
      <w:lvlText w:val=""/>
      <w:lvlJc w:val="left"/>
      <w:pPr>
        <w:ind w:left="720" w:hanging="360"/>
      </w:pPr>
      <w:rPr>
        <w:rFonts w:ascii="Symbol" w:hAnsi="Symbol" w:hint="default"/>
      </w:rPr>
    </w:lvl>
    <w:lvl w:ilvl="1" w:tplc="04190003" w:tentative="1">
      <w:start w:val="1"/>
      <w:numFmt w:val="bullet"/>
      <w:pStyle w:val="af9"/>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59" w15:restartNumberingAfterBreak="0">
    <w:nsid w:val="632A1283"/>
    <w:multiLevelType w:val="multilevel"/>
    <w:tmpl w:val="D4D2FB0E"/>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0" w15:restartNumberingAfterBreak="0">
    <w:nsid w:val="63EC2B42"/>
    <w:multiLevelType w:val="hybridMultilevel"/>
    <w:tmpl w:val="E8303FC0"/>
    <w:lvl w:ilvl="0" w:tplc="FFFFFFFF">
      <w:start w:val="1"/>
      <w:numFmt w:val="decimal"/>
      <w:pStyle w:val="phbibliography"/>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1" w15:restartNumberingAfterBreak="0">
    <w:nsid w:val="644912C0"/>
    <w:multiLevelType w:val="hybridMultilevel"/>
    <w:tmpl w:val="69F0B4D0"/>
    <w:lvl w:ilvl="0" w:tplc="512C605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2" w15:restartNumberingAfterBreak="0">
    <w:nsid w:val="64961B32"/>
    <w:multiLevelType w:val="hybridMultilevel"/>
    <w:tmpl w:val="923814FE"/>
    <w:lvl w:ilvl="0" w:tplc="CE4CE46A">
      <w:start w:val="6"/>
      <w:numFmt w:val="bullet"/>
      <w:pStyle w:val="afa"/>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50077F4"/>
    <w:multiLevelType w:val="multilevel"/>
    <w:tmpl w:val="547A5B68"/>
    <w:lvl w:ilvl="0">
      <w:start w:val="1"/>
      <w:numFmt w:val="bullet"/>
      <w:lvlText w:val=""/>
      <w:lvlJc w:val="left"/>
      <w:pPr>
        <w:tabs>
          <w:tab w:val="num" w:pos="1774"/>
        </w:tabs>
        <w:ind w:left="1774" w:hanging="360"/>
      </w:pPr>
      <w:rPr>
        <w:rFonts w:ascii="Symbol" w:hAnsi="Symbol" w:hint="default"/>
        <w:sz w:val="18"/>
      </w:rPr>
    </w:lvl>
    <w:lvl w:ilvl="1">
      <w:start w:val="1"/>
      <w:numFmt w:val="lowerLetter"/>
      <w:lvlText w:val="%2)"/>
      <w:lvlJc w:val="left"/>
      <w:pPr>
        <w:tabs>
          <w:tab w:val="num" w:pos="720"/>
        </w:tabs>
        <w:ind w:left="720" w:hanging="360"/>
      </w:pPr>
      <w:rPr>
        <w:rFonts w:hint="default"/>
        <w:sz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4" w15:restartNumberingAfterBreak="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5" w15:restartNumberingAfterBreak="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66" w15:restartNumberingAfterBreak="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0"/>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67" w15:restartNumberingAfterBreak="0">
    <w:nsid w:val="6A267B6F"/>
    <w:multiLevelType w:val="multilevel"/>
    <w:tmpl w:val="5164F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8" w15:restartNumberingAfterBreak="0">
    <w:nsid w:val="6A325676"/>
    <w:multiLevelType w:val="multilevel"/>
    <w:tmpl w:val="CB46F25A"/>
    <w:lvl w:ilvl="0">
      <w:start w:val="1"/>
      <w:numFmt w:val="decimal"/>
      <w:pStyle w:val="7"/>
      <w:lvlText w:val="%1"/>
      <w:lvlJc w:val="left"/>
      <w:pPr>
        <w:ind w:left="1077" w:hanging="360"/>
      </w:pPr>
      <w:rPr>
        <w:rFonts w:hint="default"/>
      </w:rPr>
    </w:lvl>
    <w:lvl w:ilvl="1">
      <w:start w:val="1"/>
      <w:numFmt w:val="decimal"/>
      <w:isLgl/>
      <w:lvlText w:val="%1.%2"/>
      <w:lvlJc w:val="left"/>
      <w:pPr>
        <w:ind w:left="1077" w:hanging="360"/>
      </w:pPr>
      <w:rPr>
        <w:rFonts w:hint="default"/>
      </w:rPr>
    </w:lvl>
    <w:lvl w:ilvl="2">
      <w:start w:val="1"/>
      <w:numFmt w:val="decimal"/>
      <w:pStyle w:val="39"/>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69" w15:restartNumberingAfterBreak="0">
    <w:nsid w:val="6B5F7194"/>
    <w:multiLevelType w:val="hybridMultilevel"/>
    <w:tmpl w:val="344EF596"/>
    <w:lvl w:ilvl="0" w:tplc="27E28614">
      <w:start w:val="1"/>
      <w:numFmt w:val="bullet"/>
      <w:suff w:val="space"/>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0" w15:restartNumberingAfterBreak="0">
    <w:nsid w:val="6B7F281C"/>
    <w:multiLevelType w:val="multilevel"/>
    <w:tmpl w:val="37C2896E"/>
    <w:lvl w:ilvl="0">
      <w:start w:val="1"/>
      <w:numFmt w:val="decimal"/>
      <w:pStyle w:val="311"/>
      <w:lvlText w:val="%1."/>
      <w:lvlJc w:val="left"/>
      <w:pPr>
        <w:tabs>
          <w:tab w:val="num" w:pos="420"/>
        </w:tabs>
        <w:ind w:left="420" w:hanging="420"/>
      </w:pPr>
      <w:rPr>
        <w:rFonts w:hint="default"/>
      </w:rPr>
    </w:lvl>
    <w:lvl w:ilvl="1">
      <w:start w:val="1"/>
      <w:numFmt w:val="decimal"/>
      <w:pStyle w:val="320"/>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71" w15:restartNumberingAfterBreak="0">
    <w:nsid w:val="6C1C30C4"/>
    <w:multiLevelType w:val="hybridMultilevel"/>
    <w:tmpl w:val="0FF232D8"/>
    <w:lvl w:ilvl="0" w:tplc="E626C4A4">
      <w:start w:val="1"/>
      <w:numFmt w:val="decimal"/>
      <w:pStyle w:val="3a"/>
      <w:lvlText w:val="%1"/>
      <w:lvlJc w:val="left"/>
      <w:pPr>
        <w:ind w:left="1077" w:hanging="360"/>
      </w:pPr>
      <w:rPr>
        <w:rFonts w:hint="default"/>
      </w:rPr>
    </w:lvl>
    <w:lvl w:ilvl="1" w:tplc="0334556A" w:tentative="1">
      <w:start w:val="1"/>
      <w:numFmt w:val="lowerLetter"/>
      <w:lvlText w:val="%2."/>
      <w:lvlJc w:val="left"/>
      <w:pPr>
        <w:ind w:left="1797" w:hanging="360"/>
      </w:pPr>
    </w:lvl>
    <w:lvl w:ilvl="2" w:tplc="41D85510" w:tentative="1">
      <w:start w:val="1"/>
      <w:numFmt w:val="lowerRoman"/>
      <w:lvlText w:val="%3."/>
      <w:lvlJc w:val="right"/>
      <w:pPr>
        <w:ind w:left="2517" w:hanging="180"/>
      </w:pPr>
    </w:lvl>
    <w:lvl w:ilvl="3" w:tplc="D78E1A4E" w:tentative="1">
      <w:start w:val="1"/>
      <w:numFmt w:val="decimal"/>
      <w:lvlText w:val="%4."/>
      <w:lvlJc w:val="left"/>
      <w:pPr>
        <w:ind w:left="3237" w:hanging="360"/>
      </w:pPr>
    </w:lvl>
    <w:lvl w:ilvl="4" w:tplc="761EBAE0" w:tentative="1">
      <w:start w:val="1"/>
      <w:numFmt w:val="lowerLetter"/>
      <w:lvlText w:val="%5."/>
      <w:lvlJc w:val="left"/>
      <w:pPr>
        <w:ind w:left="3957" w:hanging="360"/>
      </w:pPr>
    </w:lvl>
    <w:lvl w:ilvl="5" w:tplc="9F40FEAC" w:tentative="1">
      <w:start w:val="1"/>
      <w:numFmt w:val="lowerRoman"/>
      <w:lvlText w:val="%6."/>
      <w:lvlJc w:val="right"/>
      <w:pPr>
        <w:ind w:left="4677" w:hanging="180"/>
      </w:pPr>
    </w:lvl>
    <w:lvl w:ilvl="6" w:tplc="A3C67A96" w:tentative="1">
      <w:start w:val="1"/>
      <w:numFmt w:val="decimal"/>
      <w:lvlText w:val="%7."/>
      <w:lvlJc w:val="left"/>
      <w:pPr>
        <w:ind w:left="5397" w:hanging="360"/>
      </w:pPr>
    </w:lvl>
    <w:lvl w:ilvl="7" w:tplc="3EF49992" w:tentative="1">
      <w:start w:val="1"/>
      <w:numFmt w:val="lowerLetter"/>
      <w:lvlText w:val="%8."/>
      <w:lvlJc w:val="left"/>
      <w:pPr>
        <w:ind w:left="6117" w:hanging="360"/>
      </w:pPr>
    </w:lvl>
    <w:lvl w:ilvl="8" w:tplc="E35A715C" w:tentative="1">
      <w:start w:val="1"/>
      <w:numFmt w:val="lowerRoman"/>
      <w:lvlText w:val="%9."/>
      <w:lvlJc w:val="right"/>
      <w:pPr>
        <w:ind w:left="6837" w:hanging="180"/>
      </w:pPr>
    </w:lvl>
  </w:abstractNum>
  <w:abstractNum w:abstractNumId="172" w15:restartNumberingAfterBreak="0">
    <w:nsid w:val="6CEB49B0"/>
    <w:multiLevelType w:val="hybridMultilevel"/>
    <w:tmpl w:val="4CDE569C"/>
    <w:lvl w:ilvl="0" w:tplc="CA90A696">
      <w:start w:val="1"/>
      <w:numFmt w:val="decimal"/>
      <w:pStyle w:val="1f0"/>
      <w:lvlText w:val="%1"/>
      <w:lvlJc w:val="left"/>
      <w:pPr>
        <w:tabs>
          <w:tab w:val="num" w:pos="814"/>
        </w:tabs>
        <w:ind w:left="0" w:firstLine="454"/>
      </w:pPr>
    </w:lvl>
    <w:lvl w:ilvl="1" w:tplc="5170CC66" w:tentative="1">
      <w:start w:val="1"/>
      <w:numFmt w:val="lowerLetter"/>
      <w:lvlText w:val="%2."/>
      <w:lvlJc w:val="left"/>
      <w:pPr>
        <w:tabs>
          <w:tab w:val="num" w:pos="1440"/>
        </w:tabs>
        <w:ind w:left="1440" w:hanging="360"/>
      </w:pPr>
    </w:lvl>
    <w:lvl w:ilvl="2" w:tplc="20466D3E" w:tentative="1">
      <w:start w:val="1"/>
      <w:numFmt w:val="lowerRoman"/>
      <w:lvlText w:val="%3."/>
      <w:lvlJc w:val="right"/>
      <w:pPr>
        <w:tabs>
          <w:tab w:val="num" w:pos="2160"/>
        </w:tabs>
        <w:ind w:left="2160" w:hanging="180"/>
      </w:pPr>
    </w:lvl>
    <w:lvl w:ilvl="3" w:tplc="7D5E14A4" w:tentative="1">
      <w:start w:val="1"/>
      <w:numFmt w:val="decimal"/>
      <w:lvlText w:val="%4."/>
      <w:lvlJc w:val="left"/>
      <w:pPr>
        <w:tabs>
          <w:tab w:val="num" w:pos="2880"/>
        </w:tabs>
        <w:ind w:left="2880" w:hanging="360"/>
      </w:pPr>
    </w:lvl>
    <w:lvl w:ilvl="4" w:tplc="556437A0" w:tentative="1">
      <w:start w:val="1"/>
      <w:numFmt w:val="lowerLetter"/>
      <w:lvlText w:val="%5."/>
      <w:lvlJc w:val="left"/>
      <w:pPr>
        <w:tabs>
          <w:tab w:val="num" w:pos="3600"/>
        </w:tabs>
        <w:ind w:left="3600" w:hanging="360"/>
      </w:pPr>
    </w:lvl>
    <w:lvl w:ilvl="5" w:tplc="6F50DFE8" w:tentative="1">
      <w:start w:val="1"/>
      <w:numFmt w:val="lowerRoman"/>
      <w:lvlText w:val="%6."/>
      <w:lvlJc w:val="right"/>
      <w:pPr>
        <w:tabs>
          <w:tab w:val="num" w:pos="4320"/>
        </w:tabs>
        <w:ind w:left="4320" w:hanging="180"/>
      </w:pPr>
    </w:lvl>
    <w:lvl w:ilvl="6" w:tplc="60B6BBBC" w:tentative="1">
      <w:start w:val="1"/>
      <w:numFmt w:val="decimal"/>
      <w:lvlText w:val="%7."/>
      <w:lvlJc w:val="left"/>
      <w:pPr>
        <w:tabs>
          <w:tab w:val="num" w:pos="5040"/>
        </w:tabs>
        <w:ind w:left="5040" w:hanging="360"/>
      </w:pPr>
    </w:lvl>
    <w:lvl w:ilvl="7" w:tplc="D0BC7714" w:tentative="1">
      <w:start w:val="1"/>
      <w:numFmt w:val="lowerLetter"/>
      <w:lvlText w:val="%8."/>
      <w:lvlJc w:val="left"/>
      <w:pPr>
        <w:tabs>
          <w:tab w:val="num" w:pos="5760"/>
        </w:tabs>
        <w:ind w:left="5760" w:hanging="360"/>
      </w:pPr>
    </w:lvl>
    <w:lvl w:ilvl="8" w:tplc="D0AC08B4" w:tentative="1">
      <w:start w:val="1"/>
      <w:numFmt w:val="lowerRoman"/>
      <w:lvlText w:val="%9."/>
      <w:lvlJc w:val="right"/>
      <w:pPr>
        <w:tabs>
          <w:tab w:val="num" w:pos="6480"/>
        </w:tabs>
        <w:ind w:left="6480" w:hanging="180"/>
      </w:pPr>
    </w:lvl>
  </w:abstractNum>
  <w:abstractNum w:abstractNumId="173" w15:restartNumberingAfterBreak="0">
    <w:nsid w:val="6EDF3A5D"/>
    <w:multiLevelType w:val="multilevel"/>
    <w:tmpl w:val="FEEE8FCC"/>
    <w:styleLink w:val="afb"/>
    <w:lvl w:ilvl="0">
      <w:start w:val="1"/>
      <w:numFmt w:val="russianUpper"/>
      <w:suff w:val="nothing"/>
      <w:lvlText w:val="%1"/>
      <w:lvlJc w:val="left"/>
      <w:pPr>
        <w:ind w:firstLine="709"/>
      </w:pPr>
      <w:rPr>
        <w:rFonts w:cs="Times New Roman" w:hint="default"/>
        <w:vanish/>
      </w:rPr>
    </w:lvl>
    <w:lvl w:ilvl="1">
      <w:start w:val="1"/>
      <w:numFmt w:val="decimal"/>
      <w:suff w:val="space"/>
      <w:lvlText w:val="Таблица %1.%2"/>
      <w:lvlJc w:val="left"/>
      <w:rPr>
        <w:rFonts w:cs="Times New Roman" w:hint="default"/>
        <w:b/>
        <w:i w:val="0"/>
        <w:vanish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4" w15:restartNumberingAfterBreak="0">
    <w:nsid w:val="6FCC3BFF"/>
    <w:multiLevelType w:val="hybridMultilevel"/>
    <w:tmpl w:val="74D2FEB4"/>
    <w:lvl w:ilvl="0" w:tplc="0F1E3E16">
      <w:start w:val="1"/>
      <w:numFmt w:val="decimal"/>
      <w:pStyle w:val="47"/>
      <w:lvlText w:val="%1"/>
      <w:lvlJc w:val="left"/>
      <w:pPr>
        <w:ind w:left="1077" w:hanging="360"/>
      </w:pPr>
      <w:rPr>
        <w:rFonts w:hint="default"/>
      </w:rPr>
    </w:lvl>
    <w:lvl w:ilvl="1" w:tplc="638661CC" w:tentative="1">
      <w:start w:val="1"/>
      <w:numFmt w:val="lowerLetter"/>
      <w:lvlText w:val="%2."/>
      <w:lvlJc w:val="left"/>
      <w:pPr>
        <w:ind w:left="1797" w:hanging="360"/>
      </w:pPr>
    </w:lvl>
    <w:lvl w:ilvl="2" w:tplc="274E4872" w:tentative="1">
      <w:start w:val="1"/>
      <w:numFmt w:val="lowerRoman"/>
      <w:lvlText w:val="%3."/>
      <w:lvlJc w:val="right"/>
      <w:pPr>
        <w:ind w:left="2517" w:hanging="180"/>
      </w:pPr>
    </w:lvl>
    <w:lvl w:ilvl="3" w:tplc="AD9255B2" w:tentative="1">
      <w:start w:val="1"/>
      <w:numFmt w:val="decimal"/>
      <w:lvlText w:val="%4."/>
      <w:lvlJc w:val="left"/>
      <w:pPr>
        <w:ind w:left="3237" w:hanging="360"/>
      </w:pPr>
    </w:lvl>
    <w:lvl w:ilvl="4" w:tplc="039A849E" w:tentative="1">
      <w:start w:val="1"/>
      <w:numFmt w:val="lowerLetter"/>
      <w:lvlText w:val="%5."/>
      <w:lvlJc w:val="left"/>
      <w:pPr>
        <w:ind w:left="3957" w:hanging="360"/>
      </w:pPr>
    </w:lvl>
    <w:lvl w:ilvl="5" w:tplc="172A2714" w:tentative="1">
      <w:start w:val="1"/>
      <w:numFmt w:val="lowerRoman"/>
      <w:lvlText w:val="%6."/>
      <w:lvlJc w:val="right"/>
      <w:pPr>
        <w:ind w:left="4677" w:hanging="180"/>
      </w:pPr>
    </w:lvl>
    <w:lvl w:ilvl="6" w:tplc="9ABE149E" w:tentative="1">
      <w:start w:val="1"/>
      <w:numFmt w:val="decimal"/>
      <w:lvlText w:val="%7."/>
      <w:lvlJc w:val="left"/>
      <w:pPr>
        <w:ind w:left="5397" w:hanging="360"/>
      </w:pPr>
    </w:lvl>
    <w:lvl w:ilvl="7" w:tplc="314ED078" w:tentative="1">
      <w:start w:val="1"/>
      <w:numFmt w:val="lowerLetter"/>
      <w:lvlText w:val="%8."/>
      <w:lvlJc w:val="left"/>
      <w:pPr>
        <w:ind w:left="6117" w:hanging="360"/>
      </w:pPr>
    </w:lvl>
    <w:lvl w:ilvl="8" w:tplc="2828ED4A" w:tentative="1">
      <w:start w:val="1"/>
      <w:numFmt w:val="lowerRoman"/>
      <w:lvlText w:val="%9."/>
      <w:lvlJc w:val="right"/>
      <w:pPr>
        <w:ind w:left="6837" w:hanging="180"/>
      </w:pPr>
    </w:lvl>
  </w:abstractNum>
  <w:abstractNum w:abstractNumId="175" w15:restartNumberingAfterBreak="0">
    <w:nsid w:val="70E316EF"/>
    <w:multiLevelType w:val="hybridMultilevel"/>
    <w:tmpl w:val="04A0C23E"/>
    <w:lvl w:ilvl="0" w:tplc="B49C5064">
      <w:start w:val="1"/>
      <w:numFmt w:val="bullet"/>
      <w:pStyle w:val="62"/>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76" w15:restartNumberingAfterBreak="0">
    <w:nsid w:val="70FB265E"/>
    <w:multiLevelType w:val="hybridMultilevel"/>
    <w:tmpl w:val="9C5C09F8"/>
    <w:lvl w:ilvl="0" w:tplc="0419000F">
      <w:start w:val="1"/>
      <w:numFmt w:val="bullet"/>
      <w:pStyle w:val="afc"/>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7" w15:restartNumberingAfterBreak="0">
    <w:nsid w:val="71D672CD"/>
    <w:multiLevelType w:val="hybridMultilevel"/>
    <w:tmpl w:val="F6049104"/>
    <w:lvl w:ilvl="0" w:tplc="63F62F8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8" w15:restartNumberingAfterBreak="0">
    <w:nsid w:val="7272420E"/>
    <w:multiLevelType w:val="multilevel"/>
    <w:tmpl w:val="D0306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73305631"/>
    <w:multiLevelType w:val="hybridMultilevel"/>
    <w:tmpl w:val="80B6231C"/>
    <w:lvl w:ilvl="0" w:tplc="4ADEAC8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0" w15:restartNumberingAfterBreak="0">
    <w:nsid w:val="738C1BC1"/>
    <w:multiLevelType w:val="hybridMultilevel"/>
    <w:tmpl w:val="CB2E41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73985345"/>
    <w:multiLevelType w:val="hybridMultilevel"/>
    <w:tmpl w:val="82707E62"/>
    <w:lvl w:ilvl="0" w:tplc="AD8C8AA2">
      <w:start w:val="1"/>
      <w:numFmt w:val="decimal"/>
      <w:pStyle w:val="113"/>
      <w:lvlText w:val="1.%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82" w15:restartNumberingAfterBreak="0">
    <w:nsid w:val="73A669B1"/>
    <w:multiLevelType w:val="hybridMultilevel"/>
    <w:tmpl w:val="BD085132"/>
    <w:lvl w:ilvl="0" w:tplc="673CD528">
      <w:start w:val="1"/>
      <w:numFmt w:val="bullet"/>
      <w:lvlText w:val="–"/>
      <w:lvlJc w:val="left"/>
      <w:pPr>
        <w:tabs>
          <w:tab w:val="num" w:pos="1755"/>
        </w:tabs>
        <w:ind w:left="1755" w:hanging="360"/>
      </w:pPr>
      <w:rPr>
        <w:rFonts w:ascii="Arial" w:hAnsi="Aria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83" w15:restartNumberingAfterBreak="0">
    <w:nsid w:val="74703E8D"/>
    <w:multiLevelType w:val="hybridMultilevel"/>
    <w:tmpl w:val="CCB85AAE"/>
    <w:lvl w:ilvl="0" w:tplc="47A0366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8"/>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5" w15:restartNumberingAfterBreak="0">
    <w:nsid w:val="74FC3508"/>
    <w:multiLevelType w:val="multilevel"/>
    <w:tmpl w:val="4A4A7E56"/>
    <w:lvl w:ilvl="0">
      <w:start w:val="1"/>
      <w:numFmt w:val="decimal"/>
      <w:pStyle w:val="1f1"/>
      <w:suff w:val="space"/>
      <w:lvlText w:val="%1)"/>
      <w:lvlJc w:val="left"/>
      <w:pPr>
        <w:ind w:left="148" w:firstLine="987"/>
      </w:pPr>
      <w:rPr>
        <w:rFonts w:ascii="Times New Roman" w:hAnsi="Times New Roman" w:cs="Times New Roman" w:hint="default"/>
        <w:sz w:val="24"/>
        <w:szCs w:val="24"/>
      </w:rPr>
    </w:lvl>
    <w:lvl w:ilvl="1">
      <w:start w:val="1"/>
      <w:numFmt w:val="bullet"/>
      <w:pStyle w:val="2b"/>
      <w:suff w:val="space"/>
      <w:lvlText w:val=""/>
      <w:lvlJc w:val="left"/>
      <w:pPr>
        <w:ind w:firstLine="1191"/>
      </w:pPr>
      <w:rPr>
        <w:rFonts w:ascii="Symbol" w:hAnsi="Symbol" w:cs="Symbol" w:hint="default"/>
        <w:color w:val="auto"/>
      </w:rPr>
    </w:lvl>
    <w:lvl w:ilvl="2">
      <w:start w:val="1"/>
      <w:numFmt w:val="bullet"/>
      <w:pStyle w:val="3b"/>
      <w:suff w:val="space"/>
      <w:lvlText w:val=""/>
      <w:lvlJc w:val="left"/>
      <w:pPr>
        <w:ind w:firstLine="1418"/>
      </w:pPr>
      <w:rPr>
        <w:rFonts w:ascii="Symbol" w:hAnsi="Symbol" w:cs="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6" w15:restartNumberingAfterBreak="0">
    <w:nsid w:val="75161AFA"/>
    <w:multiLevelType w:val="hybridMultilevel"/>
    <w:tmpl w:val="1E9C929A"/>
    <w:lvl w:ilvl="0" w:tplc="AA6C6640">
      <w:start w:val="1"/>
      <w:numFmt w:val="bullet"/>
      <w:suff w:val="space"/>
      <w:lvlText w:val=""/>
      <w:lvlJc w:val="left"/>
      <w:pPr>
        <w:ind w:left="1350" w:hanging="357"/>
      </w:pPr>
      <w:rPr>
        <w:rFonts w:ascii="Symbol" w:hAnsi="Symbol" w:hint="default"/>
        <w:color w:val="auto"/>
      </w:rPr>
    </w:lvl>
    <w:lvl w:ilvl="1" w:tplc="FFFFFFFF">
      <w:start w:val="1"/>
      <w:numFmt w:val="bullet"/>
      <w:lvlText w:val="o"/>
      <w:lvlJc w:val="left"/>
      <w:pPr>
        <w:tabs>
          <w:tab w:val="num" w:pos="2062"/>
        </w:tabs>
        <w:ind w:left="2062"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7" w15:restartNumberingAfterBreak="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88" w15:restartNumberingAfterBreak="0">
    <w:nsid w:val="77513252"/>
    <w:multiLevelType w:val="hybridMultilevel"/>
    <w:tmpl w:val="6D5CDC8E"/>
    <w:lvl w:ilvl="0" w:tplc="DEE0D81E">
      <w:start w:val="1"/>
      <w:numFmt w:val="bullet"/>
      <w:lvlText w:val=""/>
      <w:lvlJc w:val="left"/>
      <w:pPr>
        <w:tabs>
          <w:tab w:val="num" w:pos="1755"/>
        </w:tabs>
        <w:ind w:left="1755"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89" w15:restartNumberingAfterBreak="0">
    <w:nsid w:val="7A393EA6"/>
    <w:multiLevelType w:val="multilevel"/>
    <w:tmpl w:val="A28A29B2"/>
    <w:lvl w:ilvl="0">
      <w:start w:val="1"/>
      <w:numFmt w:val="decimal"/>
      <w:pStyle w:val="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7A3F2306"/>
    <w:multiLevelType w:val="multilevel"/>
    <w:tmpl w:val="8FBA4C8A"/>
    <w:lvl w:ilvl="0">
      <w:start w:val="2"/>
      <w:numFmt w:val="decimal"/>
      <w:pStyle w:val="2134"/>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3"/>
      <w:numFmt w:val="decimal"/>
      <w:lvlText w:val="%1.%2.%3."/>
      <w:lvlJc w:val="left"/>
      <w:pPr>
        <w:tabs>
          <w:tab w:val="num" w:pos="1363"/>
        </w:tabs>
        <w:ind w:left="1147" w:hanging="504"/>
      </w:pPr>
      <w:rPr>
        <w:rFonts w:cs="Times New Roman" w:hint="default"/>
      </w:rPr>
    </w:lvl>
    <w:lvl w:ilvl="3">
      <w:start w:val="1"/>
      <w:numFmt w:val="decimal"/>
      <w:pStyle w:val="213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1" w15:restartNumberingAfterBreak="0">
    <w:nsid w:val="7A4D1F5E"/>
    <w:multiLevelType w:val="multilevel"/>
    <w:tmpl w:val="2A8EF8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02"/>
      <w:lvlText w:val=""/>
      <w:lvlJc w:val="left"/>
      <w:pPr>
        <w:ind w:left="5889"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2" w15:restartNumberingAfterBreak="0">
    <w:nsid w:val="7A5F5D53"/>
    <w:multiLevelType w:val="singleLevel"/>
    <w:tmpl w:val="80B2AF04"/>
    <w:lvl w:ilvl="0">
      <w:numFmt w:val="bullet"/>
      <w:pStyle w:val="afd"/>
      <w:lvlText w:val="-"/>
      <w:lvlJc w:val="left"/>
      <w:pPr>
        <w:tabs>
          <w:tab w:val="num" w:pos="360"/>
        </w:tabs>
        <w:ind w:left="360" w:hanging="360"/>
      </w:pPr>
    </w:lvl>
  </w:abstractNum>
  <w:abstractNum w:abstractNumId="193" w15:restartNumberingAfterBreak="0">
    <w:nsid w:val="7B350498"/>
    <w:multiLevelType w:val="multilevel"/>
    <w:tmpl w:val="02B656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4" w15:restartNumberingAfterBreak="0">
    <w:nsid w:val="7BBA584D"/>
    <w:multiLevelType w:val="hybridMultilevel"/>
    <w:tmpl w:val="4B64A820"/>
    <w:lvl w:ilvl="0" w:tplc="63F62F82">
      <w:start w:val="1"/>
      <w:numFmt w:val="bullet"/>
      <w:lvlText w:val="–"/>
      <w:lvlJc w:val="left"/>
      <w:pPr>
        <w:tabs>
          <w:tab w:val="num" w:pos="1755"/>
        </w:tabs>
        <w:ind w:left="1755" w:hanging="360"/>
      </w:pPr>
      <w:rPr>
        <w:rFonts w:ascii="Arial" w:hAnsi="Arial" w:hint="default"/>
      </w:rPr>
    </w:lvl>
    <w:lvl w:ilvl="1" w:tplc="04190003" w:tentative="1">
      <w:start w:val="1"/>
      <w:numFmt w:val="lowerLetter"/>
      <w:lvlText w:val="%2."/>
      <w:lvlJc w:val="left"/>
      <w:pPr>
        <w:tabs>
          <w:tab w:val="num" w:pos="2340"/>
        </w:tabs>
        <w:ind w:left="2340" w:hanging="360"/>
      </w:pPr>
    </w:lvl>
    <w:lvl w:ilvl="2" w:tplc="04190005" w:tentative="1">
      <w:start w:val="1"/>
      <w:numFmt w:val="lowerRoman"/>
      <w:lvlText w:val="%3."/>
      <w:lvlJc w:val="right"/>
      <w:pPr>
        <w:tabs>
          <w:tab w:val="num" w:pos="3060"/>
        </w:tabs>
        <w:ind w:left="3060" w:hanging="180"/>
      </w:pPr>
    </w:lvl>
    <w:lvl w:ilvl="3" w:tplc="04190001" w:tentative="1">
      <w:start w:val="1"/>
      <w:numFmt w:val="decimal"/>
      <w:lvlText w:val="%4."/>
      <w:lvlJc w:val="left"/>
      <w:pPr>
        <w:tabs>
          <w:tab w:val="num" w:pos="3780"/>
        </w:tabs>
        <w:ind w:left="3780" w:hanging="360"/>
      </w:pPr>
    </w:lvl>
    <w:lvl w:ilvl="4" w:tplc="04190003" w:tentative="1">
      <w:start w:val="1"/>
      <w:numFmt w:val="lowerLetter"/>
      <w:lvlText w:val="%5."/>
      <w:lvlJc w:val="left"/>
      <w:pPr>
        <w:tabs>
          <w:tab w:val="num" w:pos="4500"/>
        </w:tabs>
        <w:ind w:left="4500" w:hanging="360"/>
      </w:pPr>
    </w:lvl>
    <w:lvl w:ilvl="5" w:tplc="04190005" w:tentative="1">
      <w:start w:val="1"/>
      <w:numFmt w:val="lowerRoman"/>
      <w:lvlText w:val="%6."/>
      <w:lvlJc w:val="right"/>
      <w:pPr>
        <w:tabs>
          <w:tab w:val="num" w:pos="5220"/>
        </w:tabs>
        <w:ind w:left="5220" w:hanging="180"/>
      </w:pPr>
    </w:lvl>
    <w:lvl w:ilvl="6" w:tplc="04190001" w:tentative="1">
      <w:start w:val="1"/>
      <w:numFmt w:val="decimal"/>
      <w:lvlText w:val="%7."/>
      <w:lvlJc w:val="left"/>
      <w:pPr>
        <w:tabs>
          <w:tab w:val="num" w:pos="5940"/>
        </w:tabs>
        <w:ind w:left="5940" w:hanging="360"/>
      </w:pPr>
    </w:lvl>
    <w:lvl w:ilvl="7" w:tplc="04190003" w:tentative="1">
      <w:start w:val="1"/>
      <w:numFmt w:val="lowerLetter"/>
      <w:lvlText w:val="%8."/>
      <w:lvlJc w:val="left"/>
      <w:pPr>
        <w:tabs>
          <w:tab w:val="num" w:pos="6660"/>
        </w:tabs>
        <w:ind w:left="6660" w:hanging="360"/>
      </w:pPr>
    </w:lvl>
    <w:lvl w:ilvl="8" w:tplc="04190005" w:tentative="1">
      <w:start w:val="1"/>
      <w:numFmt w:val="lowerRoman"/>
      <w:lvlText w:val="%9."/>
      <w:lvlJc w:val="right"/>
      <w:pPr>
        <w:tabs>
          <w:tab w:val="num" w:pos="7380"/>
        </w:tabs>
        <w:ind w:left="7380" w:hanging="180"/>
      </w:pPr>
    </w:lvl>
  </w:abstractNum>
  <w:abstractNum w:abstractNumId="195" w15:restartNumberingAfterBreak="0">
    <w:nsid w:val="7BC75D57"/>
    <w:multiLevelType w:val="hybridMultilevel"/>
    <w:tmpl w:val="57586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6" w15:restartNumberingAfterBreak="0">
    <w:nsid w:val="7C2C67F5"/>
    <w:multiLevelType w:val="hybridMultilevel"/>
    <w:tmpl w:val="001ECDAC"/>
    <w:lvl w:ilvl="0" w:tplc="582875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8" w15:restartNumberingAfterBreak="0">
    <w:nsid w:val="7E1240F9"/>
    <w:multiLevelType w:val="hybridMultilevel"/>
    <w:tmpl w:val="4320AEC2"/>
    <w:lvl w:ilvl="0" w:tplc="CA90A696">
      <w:start w:val="1"/>
      <w:numFmt w:val="decimal"/>
      <w:pStyle w:val="114"/>
      <w:lvlText w:val="%1."/>
      <w:lvlJc w:val="left"/>
      <w:pPr>
        <w:ind w:left="1494" w:hanging="360"/>
      </w:pPr>
    </w:lvl>
    <w:lvl w:ilvl="1" w:tplc="5170CC66" w:tentative="1">
      <w:start w:val="1"/>
      <w:numFmt w:val="lowerLetter"/>
      <w:lvlText w:val="%2."/>
      <w:lvlJc w:val="left"/>
      <w:pPr>
        <w:ind w:left="2064" w:hanging="360"/>
      </w:pPr>
    </w:lvl>
    <w:lvl w:ilvl="2" w:tplc="20466D3E" w:tentative="1">
      <w:start w:val="1"/>
      <w:numFmt w:val="lowerRoman"/>
      <w:lvlText w:val="%3."/>
      <w:lvlJc w:val="right"/>
      <w:pPr>
        <w:ind w:left="2784" w:hanging="180"/>
      </w:pPr>
    </w:lvl>
    <w:lvl w:ilvl="3" w:tplc="7D5E14A4" w:tentative="1">
      <w:start w:val="1"/>
      <w:numFmt w:val="decimal"/>
      <w:lvlText w:val="%4."/>
      <w:lvlJc w:val="left"/>
      <w:pPr>
        <w:ind w:left="3504" w:hanging="360"/>
      </w:pPr>
    </w:lvl>
    <w:lvl w:ilvl="4" w:tplc="556437A0" w:tentative="1">
      <w:start w:val="1"/>
      <w:numFmt w:val="lowerLetter"/>
      <w:lvlText w:val="%5."/>
      <w:lvlJc w:val="left"/>
      <w:pPr>
        <w:ind w:left="4224" w:hanging="360"/>
      </w:pPr>
    </w:lvl>
    <w:lvl w:ilvl="5" w:tplc="6F50DFE8" w:tentative="1">
      <w:start w:val="1"/>
      <w:numFmt w:val="lowerRoman"/>
      <w:lvlText w:val="%6."/>
      <w:lvlJc w:val="right"/>
      <w:pPr>
        <w:ind w:left="4944" w:hanging="180"/>
      </w:pPr>
    </w:lvl>
    <w:lvl w:ilvl="6" w:tplc="60B6BBBC" w:tentative="1">
      <w:start w:val="1"/>
      <w:numFmt w:val="decimal"/>
      <w:lvlText w:val="%7."/>
      <w:lvlJc w:val="left"/>
      <w:pPr>
        <w:ind w:left="5664" w:hanging="360"/>
      </w:pPr>
    </w:lvl>
    <w:lvl w:ilvl="7" w:tplc="D0BC7714" w:tentative="1">
      <w:start w:val="1"/>
      <w:numFmt w:val="lowerLetter"/>
      <w:lvlText w:val="%8."/>
      <w:lvlJc w:val="left"/>
      <w:pPr>
        <w:ind w:left="6384" w:hanging="360"/>
      </w:pPr>
    </w:lvl>
    <w:lvl w:ilvl="8" w:tplc="D0AC08B4" w:tentative="1">
      <w:start w:val="1"/>
      <w:numFmt w:val="lowerRoman"/>
      <w:lvlText w:val="%9."/>
      <w:lvlJc w:val="right"/>
      <w:pPr>
        <w:ind w:left="7104" w:hanging="180"/>
      </w:pPr>
    </w:lvl>
  </w:abstractNum>
  <w:abstractNum w:abstractNumId="199" w15:restartNumberingAfterBreak="0">
    <w:nsid w:val="7EA265CF"/>
    <w:multiLevelType w:val="hybridMultilevel"/>
    <w:tmpl w:val="78A0FD0C"/>
    <w:lvl w:ilvl="0" w:tplc="11E04430">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0" w15:restartNumberingAfterBreak="0">
    <w:nsid w:val="7EAB37B5"/>
    <w:multiLevelType w:val="hybridMultilevel"/>
    <w:tmpl w:val="A6885EA0"/>
    <w:lvl w:ilvl="0" w:tplc="63F62F82">
      <w:start w:val="1"/>
      <w:numFmt w:val="decimal"/>
      <w:pStyle w:val="53"/>
      <w:lvlText w:val="%1"/>
      <w:lvlJc w:val="left"/>
      <w:pPr>
        <w:ind w:left="1077" w:hanging="360"/>
      </w:pPr>
      <w:rPr>
        <w:rFonts w:hint="default"/>
      </w:r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121"/>
  </w:num>
  <w:num w:numId="2">
    <w:abstractNumId w:val="57"/>
  </w:num>
  <w:num w:numId="3">
    <w:abstractNumId w:val="138"/>
  </w:num>
  <w:num w:numId="4">
    <w:abstractNumId w:val="16"/>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num>
  <w:num w:numId="7">
    <w:abstractNumId w:val="175"/>
  </w:num>
  <w:num w:numId="8">
    <w:abstractNumId w:val="50"/>
  </w:num>
  <w:num w:numId="9">
    <w:abstractNumId w:val="77"/>
  </w:num>
  <w:num w:numId="10">
    <w:abstractNumId w:val="139"/>
  </w:num>
  <w:num w:numId="11">
    <w:abstractNumId w:val="143"/>
  </w:num>
  <w:num w:numId="12">
    <w:abstractNumId w:val="110"/>
  </w:num>
  <w:num w:numId="13">
    <w:abstractNumId w:val="109"/>
  </w:num>
  <w:num w:numId="14">
    <w:abstractNumId w:val="64"/>
  </w:num>
  <w:num w:numId="15">
    <w:abstractNumId w:val="9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1"/>
  </w:num>
  <w:num w:numId="17">
    <w:abstractNumId w:val="48"/>
    <w:lvlOverride w:ilvl="0">
      <w:startOverride w:val="1"/>
    </w:lvlOverride>
  </w:num>
  <w:num w:numId="18">
    <w:abstractNumId w:val="1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8"/>
  </w:num>
  <w:num w:numId="20">
    <w:abstractNumId w:val="82"/>
  </w:num>
  <w:num w:numId="21">
    <w:abstractNumId w:val="25"/>
  </w:num>
  <w:num w:numId="22">
    <w:abstractNumId w:val="80"/>
  </w:num>
  <w:num w:numId="23">
    <w:abstractNumId w:val="3"/>
  </w:num>
  <w:num w:numId="24">
    <w:abstractNumId w:val="33"/>
  </w:num>
  <w:num w:numId="25">
    <w:abstractNumId w:val="78"/>
  </w:num>
  <w:num w:numId="26">
    <w:abstractNumId w:val="157"/>
  </w:num>
  <w:num w:numId="27">
    <w:abstractNumId w:val="183"/>
  </w:num>
  <w:num w:numId="28">
    <w:abstractNumId w:val="63"/>
  </w:num>
  <w:num w:numId="29">
    <w:abstractNumId w:val="86"/>
  </w:num>
  <w:num w:numId="30">
    <w:abstractNumId w:val="113"/>
  </w:num>
  <w:num w:numId="31">
    <w:abstractNumId w:val="107"/>
  </w:num>
  <w:num w:numId="32">
    <w:abstractNumId w:val="12"/>
  </w:num>
  <w:num w:numId="33">
    <w:abstractNumId w:val="83"/>
  </w:num>
  <w:num w:numId="34">
    <w:abstractNumId w:val="23"/>
  </w:num>
  <w:num w:numId="35">
    <w:abstractNumId w:val="40"/>
  </w:num>
  <w:num w:numId="36">
    <w:abstractNumId w:val="73"/>
  </w:num>
  <w:num w:numId="37">
    <w:abstractNumId w:val="129"/>
  </w:num>
  <w:num w:numId="38">
    <w:abstractNumId w:val="100"/>
  </w:num>
  <w:num w:numId="39">
    <w:abstractNumId w:val="11"/>
  </w:num>
  <w:num w:numId="40">
    <w:abstractNumId w:val="189"/>
  </w:num>
  <w:num w:numId="41">
    <w:abstractNumId w:val="101"/>
  </w:num>
  <w:num w:numId="42">
    <w:abstractNumId w:val="56"/>
  </w:num>
  <w:num w:numId="43">
    <w:abstractNumId w:val="44"/>
  </w:num>
  <w:num w:numId="44">
    <w:abstractNumId w:val="30"/>
  </w:num>
  <w:num w:numId="45">
    <w:abstractNumId w:val="124"/>
  </w:num>
  <w:num w:numId="46">
    <w:abstractNumId w:val="173"/>
  </w:num>
  <w:num w:numId="47">
    <w:abstractNumId w:val="146"/>
  </w:num>
  <w:num w:numId="48">
    <w:abstractNumId w:val="54"/>
  </w:num>
  <w:num w:numId="49">
    <w:abstractNumId w:val="116"/>
  </w:num>
  <w:num w:numId="50">
    <w:abstractNumId w:val="39"/>
  </w:num>
  <w:num w:numId="51">
    <w:abstractNumId w:val="166"/>
  </w:num>
  <w:num w:numId="52">
    <w:abstractNumId w:val="41"/>
  </w:num>
  <w:num w:numId="53">
    <w:abstractNumId w:val="103"/>
  </w:num>
  <w:num w:numId="54">
    <w:abstractNumId w:val="17"/>
  </w:num>
  <w:num w:numId="55">
    <w:abstractNumId w:val="190"/>
  </w:num>
  <w:num w:numId="56">
    <w:abstractNumId w:val="123"/>
  </w:num>
  <w:num w:numId="57">
    <w:abstractNumId w:val="98"/>
  </w:num>
  <w:num w:numId="58">
    <w:abstractNumId w:val="66"/>
  </w:num>
  <w:num w:numId="59">
    <w:abstractNumId w:val="22"/>
  </w:num>
  <w:num w:numId="60">
    <w:abstractNumId w:val="197"/>
  </w:num>
  <w:num w:numId="61">
    <w:abstractNumId w:val="165"/>
  </w:num>
  <w:num w:numId="62">
    <w:abstractNumId w:val="19"/>
  </w:num>
  <w:num w:numId="63">
    <w:abstractNumId w:val="20"/>
  </w:num>
  <w:num w:numId="64">
    <w:abstractNumId w:val="26"/>
  </w:num>
  <w:num w:numId="65">
    <w:abstractNumId w:val="144"/>
  </w:num>
  <w:num w:numId="66">
    <w:abstractNumId w:val="158"/>
  </w:num>
  <w:num w:numId="67">
    <w:abstractNumId w:val="59"/>
  </w:num>
  <w:num w:numId="68">
    <w:abstractNumId w:val="135"/>
  </w:num>
  <w:num w:numId="69">
    <w:abstractNumId w:val="164"/>
  </w:num>
  <w:num w:numId="70">
    <w:abstractNumId w:val="184"/>
  </w:num>
  <w:num w:numId="71">
    <w:abstractNumId w:val="97"/>
  </w:num>
  <w:num w:numId="72">
    <w:abstractNumId w:val="67"/>
  </w:num>
  <w:num w:numId="73">
    <w:abstractNumId w:val="71"/>
  </w:num>
  <w:num w:numId="74">
    <w:abstractNumId w:val="85"/>
  </w:num>
  <w:num w:numId="75">
    <w:abstractNumId w:val="125"/>
  </w:num>
  <w:num w:numId="76">
    <w:abstractNumId w:val="29"/>
  </w:num>
  <w:num w:numId="77">
    <w:abstractNumId w:val="91"/>
  </w:num>
  <w:num w:numId="78">
    <w:abstractNumId w:val="187"/>
  </w:num>
  <w:num w:numId="79">
    <w:abstractNumId w:val="15"/>
  </w:num>
  <w:num w:numId="80">
    <w:abstractNumId w:val="94"/>
  </w:num>
  <w:num w:numId="81">
    <w:abstractNumId w:val="42"/>
  </w:num>
  <w:num w:numId="82">
    <w:abstractNumId w:val="170"/>
  </w:num>
  <w:num w:numId="83">
    <w:abstractNumId w:val="24"/>
  </w:num>
  <w:num w:numId="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6"/>
  </w:num>
  <w:num w:numId="86">
    <w:abstractNumId w:val="114"/>
  </w:num>
  <w:num w:numId="87">
    <w:abstractNumId w:val="160"/>
  </w:num>
  <w:num w:numId="88">
    <w:abstractNumId w:val="46"/>
  </w:num>
  <w:num w:numId="89">
    <w:abstractNumId w:val="1"/>
  </w:num>
  <w:num w:numId="90">
    <w:abstractNumId w:val="155"/>
    <w:lvlOverride w:ilvl="0">
      <w:startOverride w:val="1"/>
    </w:lvlOverride>
  </w:num>
  <w:num w:numId="91">
    <w:abstractNumId w:val="89"/>
  </w:num>
  <w:num w:numId="92">
    <w:abstractNumId w:val="45"/>
  </w:num>
  <w:num w:numId="93">
    <w:abstractNumId w:val="172"/>
  </w:num>
  <w:num w:numId="94">
    <w:abstractNumId w:val="198"/>
  </w:num>
  <w:num w:numId="95">
    <w:abstractNumId w:val="181"/>
  </w:num>
  <w:num w:numId="96">
    <w:abstractNumId w:val="0"/>
  </w:num>
  <w:num w:numId="97">
    <w:abstractNumId w:val="140"/>
  </w:num>
  <w:num w:numId="98">
    <w:abstractNumId w:val="118"/>
  </w:num>
  <w:num w:numId="99">
    <w:abstractNumId w:val="28"/>
  </w:num>
  <w:num w:numId="100">
    <w:abstractNumId w:val="93"/>
  </w:num>
  <w:num w:numId="101">
    <w:abstractNumId w:val="156"/>
  </w:num>
  <w:num w:numId="102">
    <w:abstractNumId w:val="176"/>
  </w:num>
  <w:num w:numId="103">
    <w:abstractNumId w:val="14"/>
  </w:num>
  <w:num w:numId="104">
    <w:abstractNumId w:val="81"/>
  </w:num>
  <w:num w:numId="105">
    <w:abstractNumId w:val="60"/>
  </w:num>
  <w:num w:numId="106">
    <w:abstractNumId w:val="137"/>
  </w:num>
  <w:num w:numId="107">
    <w:abstractNumId w:val="49"/>
  </w:num>
  <w:num w:numId="108">
    <w:abstractNumId w:val="134"/>
  </w:num>
  <w:num w:numId="109">
    <w:abstractNumId w:val="150"/>
  </w:num>
  <w:num w:numId="110">
    <w:abstractNumId w:val="127"/>
  </w:num>
  <w:num w:numId="111">
    <w:abstractNumId w:val="148"/>
  </w:num>
  <w:num w:numId="112">
    <w:abstractNumId w:val="84"/>
  </w:num>
  <w:num w:numId="113">
    <w:abstractNumId w:val="2"/>
  </w:num>
  <w:num w:numId="114">
    <w:abstractNumId w:val="52"/>
  </w:num>
  <w:num w:numId="115">
    <w:abstractNumId w:val="88"/>
  </w:num>
  <w:num w:numId="116">
    <w:abstractNumId w:val="141"/>
  </w:num>
  <w:num w:numId="117">
    <w:abstractNumId w:val="111"/>
  </w:num>
  <w:num w:numId="118">
    <w:abstractNumId w:val="96"/>
  </w:num>
  <w:num w:numId="119">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6"/>
  </w:num>
  <w:num w:numId="121">
    <w:abstractNumId w:val="117"/>
  </w:num>
  <w:num w:numId="122">
    <w:abstractNumId w:val="47"/>
  </w:num>
  <w:num w:numId="123">
    <w:abstractNumId w:val="162"/>
  </w:num>
  <w:num w:numId="124">
    <w:abstractNumId w:val="119"/>
  </w:num>
  <w:num w:numId="125">
    <w:abstractNumId w:val="112"/>
  </w:num>
  <w:num w:numId="126">
    <w:abstractNumId w:val="62"/>
  </w:num>
  <w:num w:numId="127">
    <w:abstractNumId w:val="191"/>
  </w:num>
  <w:num w:numId="128">
    <w:abstractNumId w:val="132"/>
  </w:num>
  <w:num w:numId="129">
    <w:abstractNumId w:val="18"/>
  </w:num>
  <w:num w:numId="130">
    <w:abstractNumId w:val="149"/>
  </w:num>
  <w:num w:numId="131">
    <w:abstractNumId w:val="55"/>
  </w:num>
  <w:num w:numId="132">
    <w:abstractNumId w:val="192"/>
  </w:num>
  <w:num w:numId="133">
    <w:abstractNumId w:val="69"/>
  </w:num>
  <w:num w:numId="134">
    <w:abstractNumId w:val="43"/>
  </w:num>
  <w:num w:numId="135">
    <w:abstractNumId w:val="79"/>
  </w:num>
  <w:num w:numId="136">
    <w:abstractNumId w:val="186"/>
  </w:num>
  <w:num w:numId="137">
    <w:abstractNumId w:val="70"/>
  </w:num>
  <w:num w:numId="138">
    <w:abstractNumId w:val="37"/>
  </w:num>
  <w:num w:numId="139">
    <w:abstractNumId w:val="32"/>
  </w:num>
  <w:num w:numId="140">
    <w:abstractNumId w:val="72"/>
  </w:num>
  <w:num w:numId="141">
    <w:abstractNumId w:val="105"/>
  </w:num>
  <w:num w:numId="142">
    <w:abstractNumId w:val="171"/>
  </w:num>
  <w:num w:numId="143">
    <w:abstractNumId w:val="174"/>
  </w:num>
  <w:num w:numId="144">
    <w:abstractNumId w:val="200"/>
  </w:num>
  <w:num w:numId="145">
    <w:abstractNumId w:val="61"/>
  </w:num>
  <w:num w:numId="146">
    <w:abstractNumId w:val="168"/>
  </w:num>
  <w:num w:numId="147">
    <w:abstractNumId w:val="87"/>
  </w:num>
  <w:num w:numId="148">
    <w:abstractNumId w:val="122"/>
  </w:num>
  <w:num w:numId="149">
    <w:abstractNumId w:val="75"/>
  </w:num>
  <w:num w:numId="150">
    <w:abstractNumId w:val="115"/>
  </w:num>
  <w:num w:numId="151">
    <w:abstractNumId w:val="194"/>
  </w:num>
  <w:num w:numId="152">
    <w:abstractNumId w:val="108"/>
  </w:num>
  <w:num w:numId="153">
    <w:abstractNumId w:val="179"/>
  </w:num>
  <w:num w:numId="154">
    <w:abstractNumId w:val="161"/>
  </w:num>
  <w:num w:numId="155">
    <w:abstractNumId w:val="120"/>
  </w:num>
  <w:num w:numId="156">
    <w:abstractNumId w:val="199"/>
  </w:num>
  <w:num w:numId="157">
    <w:abstractNumId w:val="152"/>
  </w:num>
  <w:num w:numId="158">
    <w:abstractNumId w:val="21"/>
  </w:num>
  <w:num w:numId="159">
    <w:abstractNumId w:val="169"/>
  </w:num>
  <w:num w:numId="160">
    <w:abstractNumId w:val="36"/>
  </w:num>
  <w:num w:numId="161">
    <w:abstractNumId w:val="13"/>
  </w:num>
  <w:num w:numId="162">
    <w:abstractNumId w:val="147"/>
  </w:num>
  <w:num w:numId="163">
    <w:abstractNumId w:val="177"/>
  </w:num>
  <w:num w:numId="164">
    <w:abstractNumId w:val="108"/>
    <w:lvlOverride w:ilvl="0">
      <w:startOverride w:val="1"/>
    </w:lvlOverride>
  </w:num>
  <w:num w:numId="165">
    <w:abstractNumId w:val="195"/>
  </w:num>
  <w:num w:numId="166">
    <w:abstractNumId w:val="126"/>
  </w:num>
  <w:num w:numId="167">
    <w:abstractNumId w:val="136"/>
  </w:num>
  <w:num w:numId="168">
    <w:abstractNumId w:val="163"/>
  </w:num>
  <w:num w:numId="169">
    <w:abstractNumId w:val="154"/>
  </w:num>
  <w:num w:numId="170">
    <w:abstractNumId w:val="35"/>
  </w:num>
  <w:num w:numId="171">
    <w:abstractNumId w:val="51"/>
  </w:num>
  <w:num w:numId="172">
    <w:abstractNumId w:val="34"/>
  </w:num>
  <w:num w:numId="173">
    <w:abstractNumId w:val="130"/>
  </w:num>
  <w:num w:numId="174">
    <w:abstractNumId w:val="145"/>
  </w:num>
  <w:num w:numId="175">
    <w:abstractNumId w:val="180"/>
  </w:num>
  <w:num w:numId="176">
    <w:abstractNumId w:val="142"/>
  </w:num>
  <w:num w:numId="177">
    <w:abstractNumId w:val="68"/>
  </w:num>
  <w:num w:numId="178">
    <w:abstractNumId w:val="196"/>
  </w:num>
  <w:num w:numId="179">
    <w:abstractNumId w:val="74"/>
  </w:num>
  <w:num w:numId="180">
    <w:abstractNumId w:val="95"/>
  </w:num>
  <w:num w:numId="181">
    <w:abstractNumId w:val="27"/>
  </w:num>
  <w:num w:numId="182">
    <w:abstractNumId w:val="167"/>
  </w:num>
  <w:num w:numId="183">
    <w:abstractNumId w:val="133"/>
  </w:num>
  <w:num w:numId="184">
    <w:abstractNumId w:val="102"/>
  </w:num>
  <w:num w:numId="185">
    <w:abstractNumId w:val="58"/>
  </w:num>
  <w:num w:numId="186">
    <w:abstractNumId w:val="159"/>
  </w:num>
  <w:num w:numId="187">
    <w:abstractNumId w:val="193"/>
  </w:num>
  <w:num w:numId="188">
    <w:abstractNumId w:val="31"/>
  </w:num>
  <w:num w:numId="189">
    <w:abstractNumId w:val="188"/>
  </w:num>
  <w:num w:numId="190">
    <w:abstractNumId w:val="104"/>
  </w:num>
  <w:num w:numId="191">
    <w:abstractNumId w:val="182"/>
  </w:num>
  <w:num w:numId="192">
    <w:abstractNumId w:val="153"/>
  </w:num>
  <w:num w:numId="193">
    <w:abstractNumId w:val="90"/>
  </w:num>
  <w:num w:numId="194">
    <w:abstractNumId w:val="178"/>
  </w:num>
  <w:num w:numId="195">
    <w:abstractNumId w:val="1"/>
  </w:num>
  <w:num w:numId="196">
    <w:abstractNumId w:val="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D6"/>
    <w:rsid w:val="0000042C"/>
    <w:rsid w:val="00000667"/>
    <w:rsid w:val="000006B7"/>
    <w:rsid w:val="00000E2A"/>
    <w:rsid w:val="0000160C"/>
    <w:rsid w:val="00001D45"/>
    <w:rsid w:val="00001F11"/>
    <w:rsid w:val="00001FBF"/>
    <w:rsid w:val="0000254A"/>
    <w:rsid w:val="00002797"/>
    <w:rsid w:val="00002AB0"/>
    <w:rsid w:val="00002BCE"/>
    <w:rsid w:val="00003A12"/>
    <w:rsid w:val="000040D7"/>
    <w:rsid w:val="00004353"/>
    <w:rsid w:val="00004FB0"/>
    <w:rsid w:val="000052B1"/>
    <w:rsid w:val="0000665B"/>
    <w:rsid w:val="000067AC"/>
    <w:rsid w:val="0000691B"/>
    <w:rsid w:val="00006F3F"/>
    <w:rsid w:val="0000792F"/>
    <w:rsid w:val="0001026A"/>
    <w:rsid w:val="000126F8"/>
    <w:rsid w:val="00013234"/>
    <w:rsid w:val="00013B8E"/>
    <w:rsid w:val="00014439"/>
    <w:rsid w:val="0001498F"/>
    <w:rsid w:val="000168A5"/>
    <w:rsid w:val="00020E08"/>
    <w:rsid w:val="0002111F"/>
    <w:rsid w:val="000213DD"/>
    <w:rsid w:val="00021D1B"/>
    <w:rsid w:val="00021E0F"/>
    <w:rsid w:val="0002310A"/>
    <w:rsid w:val="000237F6"/>
    <w:rsid w:val="00023BA8"/>
    <w:rsid w:val="00024B63"/>
    <w:rsid w:val="00025824"/>
    <w:rsid w:val="00026BA9"/>
    <w:rsid w:val="0002712E"/>
    <w:rsid w:val="00027268"/>
    <w:rsid w:val="00027980"/>
    <w:rsid w:val="00027D6E"/>
    <w:rsid w:val="00030769"/>
    <w:rsid w:val="00030AE7"/>
    <w:rsid w:val="00031485"/>
    <w:rsid w:val="00031580"/>
    <w:rsid w:val="00032538"/>
    <w:rsid w:val="000329BC"/>
    <w:rsid w:val="0003395C"/>
    <w:rsid w:val="00033C35"/>
    <w:rsid w:val="00033D4F"/>
    <w:rsid w:val="0003411B"/>
    <w:rsid w:val="00034A85"/>
    <w:rsid w:val="00034D04"/>
    <w:rsid w:val="00034DE2"/>
    <w:rsid w:val="00035916"/>
    <w:rsid w:val="00036C21"/>
    <w:rsid w:val="00036DC7"/>
    <w:rsid w:val="0003712B"/>
    <w:rsid w:val="00037819"/>
    <w:rsid w:val="00037B2E"/>
    <w:rsid w:val="00040902"/>
    <w:rsid w:val="00040995"/>
    <w:rsid w:val="000417C7"/>
    <w:rsid w:val="00042523"/>
    <w:rsid w:val="00042F54"/>
    <w:rsid w:val="000434CC"/>
    <w:rsid w:val="00043619"/>
    <w:rsid w:val="000441FD"/>
    <w:rsid w:val="0004429F"/>
    <w:rsid w:val="000442DB"/>
    <w:rsid w:val="000449FC"/>
    <w:rsid w:val="00044A6E"/>
    <w:rsid w:val="00044E24"/>
    <w:rsid w:val="00045382"/>
    <w:rsid w:val="000453AB"/>
    <w:rsid w:val="00045BFE"/>
    <w:rsid w:val="00045C45"/>
    <w:rsid w:val="0004639A"/>
    <w:rsid w:val="00046482"/>
    <w:rsid w:val="00046CC0"/>
    <w:rsid w:val="00046D63"/>
    <w:rsid w:val="000470D1"/>
    <w:rsid w:val="000471E9"/>
    <w:rsid w:val="00047430"/>
    <w:rsid w:val="00047786"/>
    <w:rsid w:val="00047BF7"/>
    <w:rsid w:val="000524DB"/>
    <w:rsid w:val="00052C15"/>
    <w:rsid w:val="0005328F"/>
    <w:rsid w:val="000534DC"/>
    <w:rsid w:val="00053F9B"/>
    <w:rsid w:val="00054817"/>
    <w:rsid w:val="00054AE9"/>
    <w:rsid w:val="00055122"/>
    <w:rsid w:val="00055188"/>
    <w:rsid w:val="00055B80"/>
    <w:rsid w:val="00055CD2"/>
    <w:rsid w:val="00056081"/>
    <w:rsid w:val="000561DB"/>
    <w:rsid w:val="000564D9"/>
    <w:rsid w:val="0005730D"/>
    <w:rsid w:val="00057AF6"/>
    <w:rsid w:val="00060154"/>
    <w:rsid w:val="00060A87"/>
    <w:rsid w:val="00060EF1"/>
    <w:rsid w:val="00061643"/>
    <w:rsid w:val="00061868"/>
    <w:rsid w:val="000618D7"/>
    <w:rsid w:val="000618E1"/>
    <w:rsid w:val="00061912"/>
    <w:rsid w:val="00061F38"/>
    <w:rsid w:val="0006399C"/>
    <w:rsid w:val="00063C77"/>
    <w:rsid w:val="00064204"/>
    <w:rsid w:val="000658DE"/>
    <w:rsid w:val="00066092"/>
    <w:rsid w:val="00066173"/>
    <w:rsid w:val="00066905"/>
    <w:rsid w:val="000670BE"/>
    <w:rsid w:val="00067391"/>
    <w:rsid w:val="00067460"/>
    <w:rsid w:val="00067720"/>
    <w:rsid w:val="00067986"/>
    <w:rsid w:val="00067A0B"/>
    <w:rsid w:val="00067B16"/>
    <w:rsid w:val="000704DE"/>
    <w:rsid w:val="00070FCB"/>
    <w:rsid w:val="000710A7"/>
    <w:rsid w:val="0007138A"/>
    <w:rsid w:val="00071510"/>
    <w:rsid w:val="00071C03"/>
    <w:rsid w:val="00071DE9"/>
    <w:rsid w:val="00071E37"/>
    <w:rsid w:val="00073155"/>
    <w:rsid w:val="00073864"/>
    <w:rsid w:val="00073A1E"/>
    <w:rsid w:val="00074A69"/>
    <w:rsid w:val="00075F63"/>
    <w:rsid w:val="000761AA"/>
    <w:rsid w:val="000774CD"/>
    <w:rsid w:val="00077CEE"/>
    <w:rsid w:val="00080FDE"/>
    <w:rsid w:val="000813B6"/>
    <w:rsid w:val="00081A96"/>
    <w:rsid w:val="00082192"/>
    <w:rsid w:val="00082C1A"/>
    <w:rsid w:val="00083634"/>
    <w:rsid w:val="000840E1"/>
    <w:rsid w:val="0008451F"/>
    <w:rsid w:val="00084C59"/>
    <w:rsid w:val="00084E87"/>
    <w:rsid w:val="00086425"/>
    <w:rsid w:val="00086B43"/>
    <w:rsid w:val="00087039"/>
    <w:rsid w:val="000872FB"/>
    <w:rsid w:val="00087CE7"/>
    <w:rsid w:val="000909ED"/>
    <w:rsid w:val="00090CE5"/>
    <w:rsid w:val="0009115C"/>
    <w:rsid w:val="000913BE"/>
    <w:rsid w:val="00091B09"/>
    <w:rsid w:val="00091E35"/>
    <w:rsid w:val="000923A0"/>
    <w:rsid w:val="000923A7"/>
    <w:rsid w:val="00092C6C"/>
    <w:rsid w:val="00092DED"/>
    <w:rsid w:val="00094834"/>
    <w:rsid w:val="00094FA7"/>
    <w:rsid w:val="000950E3"/>
    <w:rsid w:val="00095807"/>
    <w:rsid w:val="00095B2E"/>
    <w:rsid w:val="00096D93"/>
    <w:rsid w:val="00096E4D"/>
    <w:rsid w:val="000971E9"/>
    <w:rsid w:val="000A0B5C"/>
    <w:rsid w:val="000A0FF4"/>
    <w:rsid w:val="000A1391"/>
    <w:rsid w:val="000A148D"/>
    <w:rsid w:val="000A15B8"/>
    <w:rsid w:val="000A196E"/>
    <w:rsid w:val="000A286B"/>
    <w:rsid w:val="000A36D1"/>
    <w:rsid w:val="000A3741"/>
    <w:rsid w:val="000A3894"/>
    <w:rsid w:val="000A3DAA"/>
    <w:rsid w:val="000A484E"/>
    <w:rsid w:val="000A5BD1"/>
    <w:rsid w:val="000A5C33"/>
    <w:rsid w:val="000A5EA6"/>
    <w:rsid w:val="000A7F0C"/>
    <w:rsid w:val="000B0887"/>
    <w:rsid w:val="000B0B76"/>
    <w:rsid w:val="000B0BDF"/>
    <w:rsid w:val="000B11A8"/>
    <w:rsid w:val="000B1253"/>
    <w:rsid w:val="000B1A0D"/>
    <w:rsid w:val="000B1D00"/>
    <w:rsid w:val="000B2414"/>
    <w:rsid w:val="000B263E"/>
    <w:rsid w:val="000B3175"/>
    <w:rsid w:val="000B31F9"/>
    <w:rsid w:val="000B3A34"/>
    <w:rsid w:val="000B3B90"/>
    <w:rsid w:val="000B3C2A"/>
    <w:rsid w:val="000B47E0"/>
    <w:rsid w:val="000B4E32"/>
    <w:rsid w:val="000B556F"/>
    <w:rsid w:val="000B5CE7"/>
    <w:rsid w:val="000B6064"/>
    <w:rsid w:val="000B6A19"/>
    <w:rsid w:val="000B6C5A"/>
    <w:rsid w:val="000B6E2B"/>
    <w:rsid w:val="000B7271"/>
    <w:rsid w:val="000B7E5B"/>
    <w:rsid w:val="000C0976"/>
    <w:rsid w:val="000C0F97"/>
    <w:rsid w:val="000C1083"/>
    <w:rsid w:val="000C1180"/>
    <w:rsid w:val="000C13DD"/>
    <w:rsid w:val="000C1630"/>
    <w:rsid w:val="000C1647"/>
    <w:rsid w:val="000C1D65"/>
    <w:rsid w:val="000C219C"/>
    <w:rsid w:val="000C2550"/>
    <w:rsid w:val="000C2B77"/>
    <w:rsid w:val="000C3037"/>
    <w:rsid w:val="000C3FB1"/>
    <w:rsid w:val="000C4FD4"/>
    <w:rsid w:val="000C5D4E"/>
    <w:rsid w:val="000C6708"/>
    <w:rsid w:val="000C690E"/>
    <w:rsid w:val="000C6B37"/>
    <w:rsid w:val="000D0B3E"/>
    <w:rsid w:val="000D208E"/>
    <w:rsid w:val="000D22E2"/>
    <w:rsid w:val="000D34FB"/>
    <w:rsid w:val="000D3686"/>
    <w:rsid w:val="000D3CF6"/>
    <w:rsid w:val="000D3E8C"/>
    <w:rsid w:val="000D43DE"/>
    <w:rsid w:val="000D4EAE"/>
    <w:rsid w:val="000D5CBC"/>
    <w:rsid w:val="000D62B7"/>
    <w:rsid w:val="000D6A6F"/>
    <w:rsid w:val="000D6EE3"/>
    <w:rsid w:val="000D727B"/>
    <w:rsid w:val="000D76D3"/>
    <w:rsid w:val="000E0212"/>
    <w:rsid w:val="000E040F"/>
    <w:rsid w:val="000E07E1"/>
    <w:rsid w:val="000E0CFF"/>
    <w:rsid w:val="000E11D8"/>
    <w:rsid w:val="000E1264"/>
    <w:rsid w:val="000E1BB4"/>
    <w:rsid w:val="000E22C1"/>
    <w:rsid w:val="000E2602"/>
    <w:rsid w:val="000E29F4"/>
    <w:rsid w:val="000E2E9D"/>
    <w:rsid w:val="000E478A"/>
    <w:rsid w:val="000E4888"/>
    <w:rsid w:val="000E754A"/>
    <w:rsid w:val="000E7C75"/>
    <w:rsid w:val="000F016D"/>
    <w:rsid w:val="000F0737"/>
    <w:rsid w:val="000F11C1"/>
    <w:rsid w:val="000F26C8"/>
    <w:rsid w:val="000F2CFC"/>
    <w:rsid w:val="000F30B3"/>
    <w:rsid w:val="000F3A3B"/>
    <w:rsid w:val="000F4B42"/>
    <w:rsid w:val="000F4CD6"/>
    <w:rsid w:val="000F4E46"/>
    <w:rsid w:val="000F50EB"/>
    <w:rsid w:val="000F5430"/>
    <w:rsid w:val="000F546A"/>
    <w:rsid w:val="000F54FE"/>
    <w:rsid w:val="000F585B"/>
    <w:rsid w:val="000F67E7"/>
    <w:rsid w:val="000F6B00"/>
    <w:rsid w:val="000F6C38"/>
    <w:rsid w:val="000F6E17"/>
    <w:rsid w:val="000F74B5"/>
    <w:rsid w:val="000F7A22"/>
    <w:rsid w:val="000F7C70"/>
    <w:rsid w:val="0010002A"/>
    <w:rsid w:val="001001F5"/>
    <w:rsid w:val="0010025C"/>
    <w:rsid w:val="001005B6"/>
    <w:rsid w:val="001019F6"/>
    <w:rsid w:val="00101C15"/>
    <w:rsid w:val="00102145"/>
    <w:rsid w:val="00102503"/>
    <w:rsid w:val="001025D2"/>
    <w:rsid w:val="00103070"/>
    <w:rsid w:val="00103A28"/>
    <w:rsid w:val="00103CF6"/>
    <w:rsid w:val="001047B8"/>
    <w:rsid w:val="001048B8"/>
    <w:rsid w:val="00105106"/>
    <w:rsid w:val="001052BC"/>
    <w:rsid w:val="0010552B"/>
    <w:rsid w:val="00105CCD"/>
    <w:rsid w:val="00106AA1"/>
    <w:rsid w:val="0010715E"/>
    <w:rsid w:val="00107584"/>
    <w:rsid w:val="00107B86"/>
    <w:rsid w:val="00107CA9"/>
    <w:rsid w:val="00110085"/>
    <w:rsid w:val="0011013F"/>
    <w:rsid w:val="00110CCB"/>
    <w:rsid w:val="0011141E"/>
    <w:rsid w:val="0011241F"/>
    <w:rsid w:val="0011266E"/>
    <w:rsid w:val="0011398F"/>
    <w:rsid w:val="00113AFA"/>
    <w:rsid w:val="00114A4F"/>
    <w:rsid w:val="0011517A"/>
    <w:rsid w:val="001151B5"/>
    <w:rsid w:val="001152EE"/>
    <w:rsid w:val="00115641"/>
    <w:rsid w:val="00115804"/>
    <w:rsid w:val="00115CE9"/>
    <w:rsid w:val="00115DA3"/>
    <w:rsid w:val="00115F4D"/>
    <w:rsid w:val="00116352"/>
    <w:rsid w:val="001167FF"/>
    <w:rsid w:val="001169C3"/>
    <w:rsid w:val="00116D16"/>
    <w:rsid w:val="0012083D"/>
    <w:rsid w:val="0012099F"/>
    <w:rsid w:val="00120C15"/>
    <w:rsid w:val="00120E19"/>
    <w:rsid w:val="00121019"/>
    <w:rsid w:val="00121265"/>
    <w:rsid w:val="001213DA"/>
    <w:rsid w:val="00121559"/>
    <w:rsid w:val="00121775"/>
    <w:rsid w:val="00121D7F"/>
    <w:rsid w:val="001228CB"/>
    <w:rsid w:val="00123650"/>
    <w:rsid w:val="0012458F"/>
    <w:rsid w:val="00125EDE"/>
    <w:rsid w:val="00126372"/>
    <w:rsid w:val="0012691C"/>
    <w:rsid w:val="00126FAB"/>
    <w:rsid w:val="0012728B"/>
    <w:rsid w:val="00127349"/>
    <w:rsid w:val="0012749E"/>
    <w:rsid w:val="001278E4"/>
    <w:rsid w:val="00127D2F"/>
    <w:rsid w:val="00130117"/>
    <w:rsid w:val="0013031E"/>
    <w:rsid w:val="00131A0F"/>
    <w:rsid w:val="00131BBD"/>
    <w:rsid w:val="0013220F"/>
    <w:rsid w:val="001322E9"/>
    <w:rsid w:val="00132AF5"/>
    <w:rsid w:val="00132F1F"/>
    <w:rsid w:val="00133353"/>
    <w:rsid w:val="00133839"/>
    <w:rsid w:val="00133B6C"/>
    <w:rsid w:val="00133BE2"/>
    <w:rsid w:val="001343A1"/>
    <w:rsid w:val="00135B41"/>
    <w:rsid w:val="00135B67"/>
    <w:rsid w:val="00137501"/>
    <w:rsid w:val="00137B84"/>
    <w:rsid w:val="00137E89"/>
    <w:rsid w:val="0014057E"/>
    <w:rsid w:val="0014060D"/>
    <w:rsid w:val="00140833"/>
    <w:rsid w:val="001408CA"/>
    <w:rsid w:val="00141764"/>
    <w:rsid w:val="001417C7"/>
    <w:rsid w:val="001422DC"/>
    <w:rsid w:val="001422FC"/>
    <w:rsid w:val="001429E3"/>
    <w:rsid w:val="00142F03"/>
    <w:rsid w:val="001436C9"/>
    <w:rsid w:val="00143738"/>
    <w:rsid w:val="00143B20"/>
    <w:rsid w:val="00143B6C"/>
    <w:rsid w:val="001444A0"/>
    <w:rsid w:val="001447E0"/>
    <w:rsid w:val="00144E6F"/>
    <w:rsid w:val="00144E9F"/>
    <w:rsid w:val="001456EC"/>
    <w:rsid w:val="00145931"/>
    <w:rsid w:val="0014598F"/>
    <w:rsid w:val="00147168"/>
    <w:rsid w:val="001472AE"/>
    <w:rsid w:val="00147588"/>
    <w:rsid w:val="001520E5"/>
    <w:rsid w:val="001541CD"/>
    <w:rsid w:val="0015436F"/>
    <w:rsid w:val="00154958"/>
    <w:rsid w:val="00155271"/>
    <w:rsid w:val="0015673C"/>
    <w:rsid w:val="00156BF8"/>
    <w:rsid w:val="00157BC0"/>
    <w:rsid w:val="00157EE7"/>
    <w:rsid w:val="00160135"/>
    <w:rsid w:val="00160AA4"/>
    <w:rsid w:val="00160E3F"/>
    <w:rsid w:val="00161DA3"/>
    <w:rsid w:val="00161F8C"/>
    <w:rsid w:val="001628BB"/>
    <w:rsid w:val="001628BE"/>
    <w:rsid w:val="00163A74"/>
    <w:rsid w:val="00163AE6"/>
    <w:rsid w:val="00163C45"/>
    <w:rsid w:val="001640D6"/>
    <w:rsid w:val="00164B90"/>
    <w:rsid w:val="00165806"/>
    <w:rsid w:val="00165A5F"/>
    <w:rsid w:val="00166D69"/>
    <w:rsid w:val="00166F1E"/>
    <w:rsid w:val="00167B48"/>
    <w:rsid w:val="00170479"/>
    <w:rsid w:val="001708EE"/>
    <w:rsid w:val="00170C36"/>
    <w:rsid w:val="0017192C"/>
    <w:rsid w:val="00171AF6"/>
    <w:rsid w:val="00171F50"/>
    <w:rsid w:val="00172200"/>
    <w:rsid w:val="001733A9"/>
    <w:rsid w:val="00173FDE"/>
    <w:rsid w:val="00174210"/>
    <w:rsid w:val="001753DA"/>
    <w:rsid w:val="001760FE"/>
    <w:rsid w:val="0017677B"/>
    <w:rsid w:val="001768F2"/>
    <w:rsid w:val="00176BDA"/>
    <w:rsid w:val="00176BE2"/>
    <w:rsid w:val="00176C31"/>
    <w:rsid w:val="001773FD"/>
    <w:rsid w:val="0018013C"/>
    <w:rsid w:val="00180891"/>
    <w:rsid w:val="001810D0"/>
    <w:rsid w:val="00181336"/>
    <w:rsid w:val="00181CA0"/>
    <w:rsid w:val="00182610"/>
    <w:rsid w:val="00182BA9"/>
    <w:rsid w:val="00183B0C"/>
    <w:rsid w:val="00183CEF"/>
    <w:rsid w:val="001840B2"/>
    <w:rsid w:val="001847D8"/>
    <w:rsid w:val="00184F87"/>
    <w:rsid w:val="0018633E"/>
    <w:rsid w:val="00186434"/>
    <w:rsid w:val="00186A9F"/>
    <w:rsid w:val="00187403"/>
    <w:rsid w:val="00187712"/>
    <w:rsid w:val="00187B3A"/>
    <w:rsid w:val="00187F51"/>
    <w:rsid w:val="00190268"/>
    <w:rsid w:val="00190320"/>
    <w:rsid w:val="00191FB7"/>
    <w:rsid w:val="0019259C"/>
    <w:rsid w:val="00192645"/>
    <w:rsid w:val="00192EAC"/>
    <w:rsid w:val="00192F50"/>
    <w:rsid w:val="0019327D"/>
    <w:rsid w:val="001938E0"/>
    <w:rsid w:val="00193EF9"/>
    <w:rsid w:val="001943BD"/>
    <w:rsid w:val="00195017"/>
    <w:rsid w:val="00195791"/>
    <w:rsid w:val="00195F2F"/>
    <w:rsid w:val="0019647C"/>
    <w:rsid w:val="001967FD"/>
    <w:rsid w:val="00196814"/>
    <w:rsid w:val="00196F83"/>
    <w:rsid w:val="001973F1"/>
    <w:rsid w:val="00197EE5"/>
    <w:rsid w:val="001A02E5"/>
    <w:rsid w:val="001A06C3"/>
    <w:rsid w:val="001A0A0E"/>
    <w:rsid w:val="001A0A86"/>
    <w:rsid w:val="001A0FF7"/>
    <w:rsid w:val="001A1133"/>
    <w:rsid w:val="001A1918"/>
    <w:rsid w:val="001A273C"/>
    <w:rsid w:val="001A2C11"/>
    <w:rsid w:val="001A3B53"/>
    <w:rsid w:val="001A3D1E"/>
    <w:rsid w:val="001A4173"/>
    <w:rsid w:val="001A44F9"/>
    <w:rsid w:val="001A5981"/>
    <w:rsid w:val="001A5AE2"/>
    <w:rsid w:val="001A5C8E"/>
    <w:rsid w:val="001A60DF"/>
    <w:rsid w:val="001A67C5"/>
    <w:rsid w:val="001A6AC3"/>
    <w:rsid w:val="001A6C96"/>
    <w:rsid w:val="001A6CFD"/>
    <w:rsid w:val="001A7916"/>
    <w:rsid w:val="001B04B4"/>
    <w:rsid w:val="001B0A0C"/>
    <w:rsid w:val="001B2114"/>
    <w:rsid w:val="001B21F8"/>
    <w:rsid w:val="001B2A32"/>
    <w:rsid w:val="001B31E9"/>
    <w:rsid w:val="001B3351"/>
    <w:rsid w:val="001B3B7A"/>
    <w:rsid w:val="001B43EB"/>
    <w:rsid w:val="001B4D73"/>
    <w:rsid w:val="001B558E"/>
    <w:rsid w:val="001B5A23"/>
    <w:rsid w:val="001B5DAA"/>
    <w:rsid w:val="001B66A3"/>
    <w:rsid w:val="001B70EE"/>
    <w:rsid w:val="001B74D2"/>
    <w:rsid w:val="001B75B9"/>
    <w:rsid w:val="001B7D98"/>
    <w:rsid w:val="001C00BD"/>
    <w:rsid w:val="001C0808"/>
    <w:rsid w:val="001C0A7D"/>
    <w:rsid w:val="001C0DA4"/>
    <w:rsid w:val="001C1305"/>
    <w:rsid w:val="001C27EE"/>
    <w:rsid w:val="001C2E3A"/>
    <w:rsid w:val="001C3842"/>
    <w:rsid w:val="001C3B53"/>
    <w:rsid w:val="001C3BD8"/>
    <w:rsid w:val="001C426B"/>
    <w:rsid w:val="001C4758"/>
    <w:rsid w:val="001C4EE4"/>
    <w:rsid w:val="001C5130"/>
    <w:rsid w:val="001C5422"/>
    <w:rsid w:val="001C5851"/>
    <w:rsid w:val="001C59BD"/>
    <w:rsid w:val="001C5AF9"/>
    <w:rsid w:val="001C67A5"/>
    <w:rsid w:val="001C696B"/>
    <w:rsid w:val="001C6D34"/>
    <w:rsid w:val="001C7319"/>
    <w:rsid w:val="001D0432"/>
    <w:rsid w:val="001D053D"/>
    <w:rsid w:val="001D0CBA"/>
    <w:rsid w:val="001D1255"/>
    <w:rsid w:val="001D1EE0"/>
    <w:rsid w:val="001D204C"/>
    <w:rsid w:val="001D3491"/>
    <w:rsid w:val="001D357B"/>
    <w:rsid w:val="001D425F"/>
    <w:rsid w:val="001D54FD"/>
    <w:rsid w:val="001D63E1"/>
    <w:rsid w:val="001D68B9"/>
    <w:rsid w:val="001D72E7"/>
    <w:rsid w:val="001D7519"/>
    <w:rsid w:val="001D7C7D"/>
    <w:rsid w:val="001D7EB1"/>
    <w:rsid w:val="001E04C8"/>
    <w:rsid w:val="001E0727"/>
    <w:rsid w:val="001E0EFB"/>
    <w:rsid w:val="001E11F8"/>
    <w:rsid w:val="001E1290"/>
    <w:rsid w:val="001E131F"/>
    <w:rsid w:val="001E141E"/>
    <w:rsid w:val="001E21EB"/>
    <w:rsid w:val="001E24B7"/>
    <w:rsid w:val="001E2C4E"/>
    <w:rsid w:val="001E34A4"/>
    <w:rsid w:val="001E4B0E"/>
    <w:rsid w:val="001E5812"/>
    <w:rsid w:val="001E5F37"/>
    <w:rsid w:val="001E61CD"/>
    <w:rsid w:val="001E7795"/>
    <w:rsid w:val="001E7A3E"/>
    <w:rsid w:val="001F02C0"/>
    <w:rsid w:val="001F0F18"/>
    <w:rsid w:val="001F0F34"/>
    <w:rsid w:val="001F16B6"/>
    <w:rsid w:val="001F1A43"/>
    <w:rsid w:val="001F1D0E"/>
    <w:rsid w:val="001F20D6"/>
    <w:rsid w:val="001F305C"/>
    <w:rsid w:val="001F32D1"/>
    <w:rsid w:val="001F3C7B"/>
    <w:rsid w:val="001F46E4"/>
    <w:rsid w:val="001F586C"/>
    <w:rsid w:val="001F5957"/>
    <w:rsid w:val="001F5AFA"/>
    <w:rsid w:val="001F60F8"/>
    <w:rsid w:val="001F642B"/>
    <w:rsid w:val="001F68E5"/>
    <w:rsid w:val="001F6DB2"/>
    <w:rsid w:val="001F7BB4"/>
    <w:rsid w:val="0020046D"/>
    <w:rsid w:val="00201460"/>
    <w:rsid w:val="002018CD"/>
    <w:rsid w:val="0020195E"/>
    <w:rsid w:val="00201FD6"/>
    <w:rsid w:val="00202029"/>
    <w:rsid w:val="00202B44"/>
    <w:rsid w:val="00202DE5"/>
    <w:rsid w:val="00202ED0"/>
    <w:rsid w:val="00203D23"/>
    <w:rsid w:val="002041EA"/>
    <w:rsid w:val="0020425A"/>
    <w:rsid w:val="002043A9"/>
    <w:rsid w:val="00204A92"/>
    <w:rsid w:val="0020538B"/>
    <w:rsid w:val="00206197"/>
    <w:rsid w:val="002061D4"/>
    <w:rsid w:val="0020694A"/>
    <w:rsid w:val="00206CF0"/>
    <w:rsid w:val="0020700A"/>
    <w:rsid w:val="0020759A"/>
    <w:rsid w:val="002116AA"/>
    <w:rsid w:val="00212741"/>
    <w:rsid w:val="00213432"/>
    <w:rsid w:val="002139F6"/>
    <w:rsid w:val="00214207"/>
    <w:rsid w:val="0021487A"/>
    <w:rsid w:val="00214D9D"/>
    <w:rsid w:val="00215C44"/>
    <w:rsid w:val="00216565"/>
    <w:rsid w:val="0021669A"/>
    <w:rsid w:val="00216B44"/>
    <w:rsid w:val="002174A5"/>
    <w:rsid w:val="002202CB"/>
    <w:rsid w:val="002208C6"/>
    <w:rsid w:val="00220FDD"/>
    <w:rsid w:val="00221622"/>
    <w:rsid w:val="0022288E"/>
    <w:rsid w:val="002232F5"/>
    <w:rsid w:val="00223BCE"/>
    <w:rsid w:val="002240B3"/>
    <w:rsid w:val="002240D1"/>
    <w:rsid w:val="0022422B"/>
    <w:rsid w:val="00224311"/>
    <w:rsid w:val="002244D5"/>
    <w:rsid w:val="00224C40"/>
    <w:rsid w:val="0022531A"/>
    <w:rsid w:val="00226EAC"/>
    <w:rsid w:val="002275E7"/>
    <w:rsid w:val="0022787D"/>
    <w:rsid w:val="002303FA"/>
    <w:rsid w:val="002309AE"/>
    <w:rsid w:val="00230F9A"/>
    <w:rsid w:val="00231F17"/>
    <w:rsid w:val="002326B1"/>
    <w:rsid w:val="00232C48"/>
    <w:rsid w:val="00233465"/>
    <w:rsid w:val="0023368A"/>
    <w:rsid w:val="002337FB"/>
    <w:rsid w:val="00233B4F"/>
    <w:rsid w:val="00233C64"/>
    <w:rsid w:val="00233CFD"/>
    <w:rsid w:val="0023449A"/>
    <w:rsid w:val="00235290"/>
    <w:rsid w:val="002352A5"/>
    <w:rsid w:val="002375D8"/>
    <w:rsid w:val="0023778C"/>
    <w:rsid w:val="00240B6E"/>
    <w:rsid w:val="0024158D"/>
    <w:rsid w:val="00241892"/>
    <w:rsid w:val="00241BB3"/>
    <w:rsid w:val="00242430"/>
    <w:rsid w:val="00243F9A"/>
    <w:rsid w:val="00244040"/>
    <w:rsid w:val="0024419C"/>
    <w:rsid w:val="00244358"/>
    <w:rsid w:val="00244F10"/>
    <w:rsid w:val="00245519"/>
    <w:rsid w:val="002462C0"/>
    <w:rsid w:val="002463DB"/>
    <w:rsid w:val="00246B32"/>
    <w:rsid w:val="00246E1F"/>
    <w:rsid w:val="00247B00"/>
    <w:rsid w:val="00250999"/>
    <w:rsid w:val="00250A39"/>
    <w:rsid w:val="00250C56"/>
    <w:rsid w:val="00250D90"/>
    <w:rsid w:val="00250FFC"/>
    <w:rsid w:val="0025124C"/>
    <w:rsid w:val="002515C6"/>
    <w:rsid w:val="00251635"/>
    <w:rsid w:val="00251F9B"/>
    <w:rsid w:val="0025230F"/>
    <w:rsid w:val="0025270B"/>
    <w:rsid w:val="00252B7D"/>
    <w:rsid w:val="0025313A"/>
    <w:rsid w:val="00253285"/>
    <w:rsid w:val="002537A1"/>
    <w:rsid w:val="002539BF"/>
    <w:rsid w:val="0025448B"/>
    <w:rsid w:val="00254F03"/>
    <w:rsid w:val="00255B7B"/>
    <w:rsid w:val="00256D6D"/>
    <w:rsid w:val="00256E62"/>
    <w:rsid w:val="0025761C"/>
    <w:rsid w:val="00260A5B"/>
    <w:rsid w:val="00260F2F"/>
    <w:rsid w:val="002610B0"/>
    <w:rsid w:val="0026211A"/>
    <w:rsid w:val="0026279C"/>
    <w:rsid w:val="0026285E"/>
    <w:rsid w:val="002628C6"/>
    <w:rsid w:val="00262FA1"/>
    <w:rsid w:val="002638BD"/>
    <w:rsid w:val="00263DCD"/>
    <w:rsid w:val="00263E7B"/>
    <w:rsid w:val="0026415C"/>
    <w:rsid w:val="002642B2"/>
    <w:rsid w:val="00265D1A"/>
    <w:rsid w:val="00265F3E"/>
    <w:rsid w:val="00267529"/>
    <w:rsid w:val="00267935"/>
    <w:rsid w:val="002679F5"/>
    <w:rsid w:val="002705EB"/>
    <w:rsid w:val="00270EBF"/>
    <w:rsid w:val="002722BB"/>
    <w:rsid w:val="00272A4A"/>
    <w:rsid w:val="00272A80"/>
    <w:rsid w:val="00272CE4"/>
    <w:rsid w:val="0027301C"/>
    <w:rsid w:val="002736B4"/>
    <w:rsid w:val="0027382A"/>
    <w:rsid w:val="00273BF7"/>
    <w:rsid w:val="002740BA"/>
    <w:rsid w:val="00274E97"/>
    <w:rsid w:val="00275270"/>
    <w:rsid w:val="002757D7"/>
    <w:rsid w:val="00275FA0"/>
    <w:rsid w:val="00276021"/>
    <w:rsid w:val="002761E7"/>
    <w:rsid w:val="00276497"/>
    <w:rsid w:val="002774DE"/>
    <w:rsid w:val="00277F46"/>
    <w:rsid w:val="00280282"/>
    <w:rsid w:val="0028166F"/>
    <w:rsid w:val="00281738"/>
    <w:rsid w:val="002817B6"/>
    <w:rsid w:val="00281A63"/>
    <w:rsid w:val="002822A8"/>
    <w:rsid w:val="00282775"/>
    <w:rsid w:val="002828F2"/>
    <w:rsid w:val="00284C60"/>
    <w:rsid w:val="00285417"/>
    <w:rsid w:val="0028599D"/>
    <w:rsid w:val="00285C76"/>
    <w:rsid w:val="002860DC"/>
    <w:rsid w:val="0028706C"/>
    <w:rsid w:val="00287AF8"/>
    <w:rsid w:val="002916ED"/>
    <w:rsid w:val="00293266"/>
    <w:rsid w:val="00293858"/>
    <w:rsid w:val="002938F9"/>
    <w:rsid w:val="00293B29"/>
    <w:rsid w:val="00293D9B"/>
    <w:rsid w:val="00294113"/>
    <w:rsid w:val="00294517"/>
    <w:rsid w:val="002945AF"/>
    <w:rsid w:val="00295AF4"/>
    <w:rsid w:val="00295C5E"/>
    <w:rsid w:val="00295F8B"/>
    <w:rsid w:val="0029623B"/>
    <w:rsid w:val="00296C68"/>
    <w:rsid w:val="00296EEF"/>
    <w:rsid w:val="00297428"/>
    <w:rsid w:val="002A02A1"/>
    <w:rsid w:val="002A0580"/>
    <w:rsid w:val="002A0643"/>
    <w:rsid w:val="002A0ADC"/>
    <w:rsid w:val="002A0AF8"/>
    <w:rsid w:val="002A0CE6"/>
    <w:rsid w:val="002A0E01"/>
    <w:rsid w:val="002A179E"/>
    <w:rsid w:val="002A17D1"/>
    <w:rsid w:val="002A21AE"/>
    <w:rsid w:val="002A2342"/>
    <w:rsid w:val="002A27D1"/>
    <w:rsid w:val="002A2DDE"/>
    <w:rsid w:val="002A35B3"/>
    <w:rsid w:val="002A4307"/>
    <w:rsid w:val="002A44F7"/>
    <w:rsid w:val="002A46C2"/>
    <w:rsid w:val="002A53EE"/>
    <w:rsid w:val="002A5E8F"/>
    <w:rsid w:val="002B0552"/>
    <w:rsid w:val="002B092E"/>
    <w:rsid w:val="002B1AA7"/>
    <w:rsid w:val="002B1FA3"/>
    <w:rsid w:val="002B2202"/>
    <w:rsid w:val="002B2443"/>
    <w:rsid w:val="002B2ABC"/>
    <w:rsid w:val="002B3166"/>
    <w:rsid w:val="002B367F"/>
    <w:rsid w:val="002B37DE"/>
    <w:rsid w:val="002B39AA"/>
    <w:rsid w:val="002B3D10"/>
    <w:rsid w:val="002B402E"/>
    <w:rsid w:val="002B46A8"/>
    <w:rsid w:val="002B57E6"/>
    <w:rsid w:val="002B5931"/>
    <w:rsid w:val="002B5935"/>
    <w:rsid w:val="002B5F37"/>
    <w:rsid w:val="002B6059"/>
    <w:rsid w:val="002B6AA1"/>
    <w:rsid w:val="002B6E28"/>
    <w:rsid w:val="002B6FCD"/>
    <w:rsid w:val="002B7796"/>
    <w:rsid w:val="002C1A3D"/>
    <w:rsid w:val="002C24F1"/>
    <w:rsid w:val="002C2678"/>
    <w:rsid w:val="002C2701"/>
    <w:rsid w:val="002C322A"/>
    <w:rsid w:val="002C34B6"/>
    <w:rsid w:val="002C3740"/>
    <w:rsid w:val="002C441B"/>
    <w:rsid w:val="002C4AE9"/>
    <w:rsid w:val="002C6145"/>
    <w:rsid w:val="002C674B"/>
    <w:rsid w:val="002C6EE7"/>
    <w:rsid w:val="002C714F"/>
    <w:rsid w:val="002D0F0B"/>
    <w:rsid w:val="002D1CD1"/>
    <w:rsid w:val="002D2889"/>
    <w:rsid w:val="002D338F"/>
    <w:rsid w:val="002D38BB"/>
    <w:rsid w:val="002D3BA7"/>
    <w:rsid w:val="002D3BC6"/>
    <w:rsid w:val="002D3D5C"/>
    <w:rsid w:val="002D4111"/>
    <w:rsid w:val="002D44D9"/>
    <w:rsid w:val="002D5C46"/>
    <w:rsid w:val="002D601A"/>
    <w:rsid w:val="002D61A3"/>
    <w:rsid w:val="002D68FD"/>
    <w:rsid w:val="002D69F9"/>
    <w:rsid w:val="002D789B"/>
    <w:rsid w:val="002D7C80"/>
    <w:rsid w:val="002D7D73"/>
    <w:rsid w:val="002E035B"/>
    <w:rsid w:val="002E07A8"/>
    <w:rsid w:val="002E0CB4"/>
    <w:rsid w:val="002E0E88"/>
    <w:rsid w:val="002E0F28"/>
    <w:rsid w:val="002E1A1D"/>
    <w:rsid w:val="002E1E11"/>
    <w:rsid w:val="002E2199"/>
    <w:rsid w:val="002E25D0"/>
    <w:rsid w:val="002E2B3A"/>
    <w:rsid w:val="002E2B79"/>
    <w:rsid w:val="002E2C96"/>
    <w:rsid w:val="002E3020"/>
    <w:rsid w:val="002E3065"/>
    <w:rsid w:val="002E3691"/>
    <w:rsid w:val="002E3C4F"/>
    <w:rsid w:val="002E3D9C"/>
    <w:rsid w:val="002E48B1"/>
    <w:rsid w:val="002E48CE"/>
    <w:rsid w:val="002E512B"/>
    <w:rsid w:val="002E543A"/>
    <w:rsid w:val="002E62A5"/>
    <w:rsid w:val="002E68E6"/>
    <w:rsid w:val="002E73E2"/>
    <w:rsid w:val="002F052A"/>
    <w:rsid w:val="002F0D84"/>
    <w:rsid w:val="002F0E5E"/>
    <w:rsid w:val="002F17A7"/>
    <w:rsid w:val="002F1D25"/>
    <w:rsid w:val="002F2D32"/>
    <w:rsid w:val="002F2D82"/>
    <w:rsid w:val="002F3F4B"/>
    <w:rsid w:val="002F3FD8"/>
    <w:rsid w:val="002F42DC"/>
    <w:rsid w:val="002F455F"/>
    <w:rsid w:val="002F4803"/>
    <w:rsid w:val="002F488A"/>
    <w:rsid w:val="002F7ACB"/>
    <w:rsid w:val="003002B8"/>
    <w:rsid w:val="00300732"/>
    <w:rsid w:val="00300A2D"/>
    <w:rsid w:val="00301A09"/>
    <w:rsid w:val="00301B0D"/>
    <w:rsid w:val="00301B94"/>
    <w:rsid w:val="00301DC3"/>
    <w:rsid w:val="00302B02"/>
    <w:rsid w:val="00302DAB"/>
    <w:rsid w:val="0030339B"/>
    <w:rsid w:val="003037A9"/>
    <w:rsid w:val="00303BDE"/>
    <w:rsid w:val="003041AE"/>
    <w:rsid w:val="00304CC3"/>
    <w:rsid w:val="00304DFE"/>
    <w:rsid w:val="00304EF5"/>
    <w:rsid w:val="0030511A"/>
    <w:rsid w:val="003051AF"/>
    <w:rsid w:val="003056CA"/>
    <w:rsid w:val="003058BA"/>
    <w:rsid w:val="00305C7C"/>
    <w:rsid w:val="0030657C"/>
    <w:rsid w:val="00306C84"/>
    <w:rsid w:val="003072C8"/>
    <w:rsid w:val="00307873"/>
    <w:rsid w:val="003101D9"/>
    <w:rsid w:val="00310459"/>
    <w:rsid w:val="00310656"/>
    <w:rsid w:val="00310BBE"/>
    <w:rsid w:val="00310EA0"/>
    <w:rsid w:val="003111D6"/>
    <w:rsid w:val="003111E4"/>
    <w:rsid w:val="0031141B"/>
    <w:rsid w:val="003124B4"/>
    <w:rsid w:val="00314EA9"/>
    <w:rsid w:val="00317E1D"/>
    <w:rsid w:val="0032001D"/>
    <w:rsid w:val="0032043F"/>
    <w:rsid w:val="00320486"/>
    <w:rsid w:val="00321627"/>
    <w:rsid w:val="00321A5A"/>
    <w:rsid w:val="00321A89"/>
    <w:rsid w:val="0032244F"/>
    <w:rsid w:val="00322A30"/>
    <w:rsid w:val="00322FFE"/>
    <w:rsid w:val="00323752"/>
    <w:rsid w:val="00323939"/>
    <w:rsid w:val="00323F48"/>
    <w:rsid w:val="0032477D"/>
    <w:rsid w:val="00324A99"/>
    <w:rsid w:val="00326B0D"/>
    <w:rsid w:val="00327064"/>
    <w:rsid w:val="003270FA"/>
    <w:rsid w:val="00327B80"/>
    <w:rsid w:val="00327C11"/>
    <w:rsid w:val="00327E5C"/>
    <w:rsid w:val="00330255"/>
    <w:rsid w:val="003304FF"/>
    <w:rsid w:val="00331369"/>
    <w:rsid w:val="0033136A"/>
    <w:rsid w:val="003330BF"/>
    <w:rsid w:val="003331CE"/>
    <w:rsid w:val="00333AE9"/>
    <w:rsid w:val="00333CA5"/>
    <w:rsid w:val="003340E8"/>
    <w:rsid w:val="00334134"/>
    <w:rsid w:val="003342A9"/>
    <w:rsid w:val="00334BA1"/>
    <w:rsid w:val="00335804"/>
    <w:rsid w:val="00336752"/>
    <w:rsid w:val="00336F2F"/>
    <w:rsid w:val="00337D7B"/>
    <w:rsid w:val="00337E72"/>
    <w:rsid w:val="00340594"/>
    <w:rsid w:val="00340858"/>
    <w:rsid w:val="003409BB"/>
    <w:rsid w:val="00340F3F"/>
    <w:rsid w:val="003412B8"/>
    <w:rsid w:val="00341C92"/>
    <w:rsid w:val="0034215E"/>
    <w:rsid w:val="00342456"/>
    <w:rsid w:val="0034254A"/>
    <w:rsid w:val="00342551"/>
    <w:rsid w:val="00342A24"/>
    <w:rsid w:val="00343BE4"/>
    <w:rsid w:val="00343E64"/>
    <w:rsid w:val="00345523"/>
    <w:rsid w:val="003458F1"/>
    <w:rsid w:val="00346406"/>
    <w:rsid w:val="00346C5E"/>
    <w:rsid w:val="00346E74"/>
    <w:rsid w:val="0034752D"/>
    <w:rsid w:val="00347B3C"/>
    <w:rsid w:val="00350098"/>
    <w:rsid w:val="00351117"/>
    <w:rsid w:val="0035153E"/>
    <w:rsid w:val="0035156E"/>
    <w:rsid w:val="00351B4B"/>
    <w:rsid w:val="00352783"/>
    <w:rsid w:val="00352963"/>
    <w:rsid w:val="00353809"/>
    <w:rsid w:val="003538C1"/>
    <w:rsid w:val="00353AFC"/>
    <w:rsid w:val="00354669"/>
    <w:rsid w:val="00355413"/>
    <w:rsid w:val="00355F57"/>
    <w:rsid w:val="0035688D"/>
    <w:rsid w:val="0035711B"/>
    <w:rsid w:val="003577C4"/>
    <w:rsid w:val="00357887"/>
    <w:rsid w:val="00360BA2"/>
    <w:rsid w:val="00360F38"/>
    <w:rsid w:val="00360F59"/>
    <w:rsid w:val="0036116B"/>
    <w:rsid w:val="00361586"/>
    <w:rsid w:val="00361771"/>
    <w:rsid w:val="00361C96"/>
    <w:rsid w:val="00361CD2"/>
    <w:rsid w:val="003621B8"/>
    <w:rsid w:val="0036296C"/>
    <w:rsid w:val="00362AD9"/>
    <w:rsid w:val="00364FE6"/>
    <w:rsid w:val="003651FE"/>
    <w:rsid w:val="0036799F"/>
    <w:rsid w:val="003705BB"/>
    <w:rsid w:val="00370652"/>
    <w:rsid w:val="00370678"/>
    <w:rsid w:val="003709A7"/>
    <w:rsid w:val="00371CD2"/>
    <w:rsid w:val="00372718"/>
    <w:rsid w:val="00372E8D"/>
    <w:rsid w:val="00373B13"/>
    <w:rsid w:val="003745AC"/>
    <w:rsid w:val="00374D4C"/>
    <w:rsid w:val="0037520A"/>
    <w:rsid w:val="00375859"/>
    <w:rsid w:val="00375EF2"/>
    <w:rsid w:val="003763D9"/>
    <w:rsid w:val="003764A6"/>
    <w:rsid w:val="00376A53"/>
    <w:rsid w:val="00377A7D"/>
    <w:rsid w:val="00380185"/>
    <w:rsid w:val="00380324"/>
    <w:rsid w:val="0038088B"/>
    <w:rsid w:val="003814C8"/>
    <w:rsid w:val="0038151E"/>
    <w:rsid w:val="0038166E"/>
    <w:rsid w:val="0038174E"/>
    <w:rsid w:val="00382535"/>
    <w:rsid w:val="00382DC7"/>
    <w:rsid w:val="00383C32"/>
    <w:rsid w:val="00383C86"/>
    <w:rsid w:val="00383DE7"/>
    <w:rsid w:val="00383EC2"/>
    <w:rsid w:val="00383EDC"/>
    <w:rsid w:val="0038519E"/>
    <w:rsid w:val="003863DF"/>
    <w:rsid w:val="003864EF"/>
    <w:rsid w:val="003869D5"/>
    <w:rsid w:val="00386C69"/>
    <w:rsid w:val="00386ED0"/>
    <w:rsid w:val="00387E1C"/>
    <w:rsid w:val="00390F97"/>
    <w:rsid w:val="003913D1"/>
    <w:rsid w:val="0039142D"/>
    <w:rsid w:val="00391837"/>
    <w:rsid w:val="00392567"/>
    <w:rsid w:val="00392E61"/>
    <w:rsid w:val="0039409C"/>
    <w:rsid w:val="00395407"/>
    <w:rsid w:val="003954DD"/>
    <w:rsid w:val="00395934"/>
    <w:rsid w:val="00396284"/>
    <w:rsid w:val="0039643A"/>
    <w:rsid w:val="00396DAE"/>
    <w:rsid w:val="00396FE8"/>
    <w:rsid w:val="00397D49"/>
    <w:rsid w:val="00397E4D"/>
    <w:rsid w:val="003A0DF4"/>
    <w:rsid w:val="003A10BF"/>
    <w:rsid w:val="003A16CC"/>
    <w:rsid w:val="003A1B0B"/>
    <w:rsid w:val="003A1C8E"/>
    <w:rsid w:val="003A2123"/>
    <w:rsid w:val="003A28CB"/>
    <w:rsid w:val="003A36DD"/>
    <w:rsid w:val="003A384C"/>
    <w:rsid w:val="003A3AD8"/>
    <w:rsid w:val="003A4595"/>
    <w:rsid w:val="003A5432"/>
    <w:rsid w:val="003A550F"/>
    <w:rsid w:val="003A5555"/>
    <w:rsid w:val="003A597A"/>
    <w:rsid w:val="003A5DE6"/>
    <w:rsid w:val="003A6657"/>
    <w:rsid w:val="003A66DA"/>
    <w:rsid w:val="003A74F5"/>
    <w:rsid w:val="003A7B9C"/>
    <w:rsid w:val="003B0E87"/>
    <w:rsid w:val="003B1075"/>
    <w:rsid w:val="003B14CC"/>
    <w:rsid w:val="003B2490"/>
    <w:rsid w:val="003B2D10"/>
    <w:rsid w:val="003B2FA5"/>
    <w:rsid w:val="003B327F"/>
    <w:rsid w:val="003B33C6"/>
    <w:rsid w:val="003B38AC"/>
    <w:rsid w:val="003B3E0B"/>
    <w:rsid w:val="003B47EC"/>
    <w:rsid w:val="003B49DA"/>
    <w:rsid w:val="003B4A86"/>
    <w:rsid w:val="003B4D81"/>
    <w:rsid w:val="003B555B"/>
    <w:rsid w:val="003B5CC9"/>
    <w:rsid w:val="003B60BA"/>
    <w:rsid w:val="003B637F"/>
    <w:rsid w:val="003B64B9"/>
    <w:rsid w:val="003B670B"/>
    <w:rsid w:val="003B77BB"/>
    <w:rsid w:val="003C0617"/>
    <w:rsid w:val="003C1071"/>
    <w:rsid w:val="003C14F9"/>
    <w:rsid w:val="003C1677"/>
    <w:rsid w:val="003C1E3D"/>
    <w:rsid w:val="003C1EFA"/>
    <w:rsid w:val="003C209A"/>
    <w:rsid w:val="003C2B98"/>
    <w:rsid w:val="003C48D4"/>
    <w:rsid w:val="003C554E"/>
    <w:rsid w:val="003C609D"/>
    <w:rsid w:val="003C7584"/>
    <w:rsid w:val="003D0002"/>
    <w:rsid w:val="003D01DC"/>
    <w:rsid w:val="003D0AA1"/>
    <w:rsid w:val="003D10AE"/>
    <w:rsid w:val="003D28E5"/>
    <w:rsid w:val="003D364A"/>
    <w:rsid w:val="003D398A"/>
    <w:rsid w:val="003D3AA0"/>
    <w:rsid w:val="003D41AD"/>
    <w:rsid w:val="003D43DA"/>
    <w:rsid w:val="003D44CD"/>
    <w:rsid w:val="003D4A08"/>
    <w:rsid w:val="003D589D"/>
    <w:rsid w:val="003D58BB"/>
    <w:rsid w:val="003D5C15"/>
    <w:rsid w:val="003D5F2D"/>
    <w:rsid w:val="003D630C"/>
    <w:rsid w:val="003D6467"/>
    <w:rsid w:val="003D6955"/>
    <w:rsid w:val="003D6E80"/>
    <w:rsid w:val="003D70B8"/>
    <w:rsid w:val="003D79AF"/>
    <w:rsid w:val="003E1CAF"/>
    <w:rsid w:val="003E1CBC"/>
    <w:rsid w:val="003E2009"/>
    <w:rsid w:val="003E3A9E"/>
    <w:rsid w:val="003E430F"/>
    <w:rsid w:val="003E43ED"/>
    <w:rsid w:val="003E4A3C"/>
    <w:rsid w:val="003E4EB9"/>
    <w:rsid w:val="003E6155"/>
    <w:rsid w:val="003E678B"/>
    <w:rsid w:val="003E68B6"/>
    <w:rsid w:val="003E74A4"/>
    <w:rsid w:val="003F01D8"/>
    <w:rsid w:val="003F1263"/>
    <w:rsid w:val="003F136A"/>
    <w:rsid w:val="003F1DEA"/>
    <w:rsid w:val="003F1E78"/>
    <w:rsid w:val="003F2091"/>
    <w:rsid w:val="003F223A"/>
    <w:rsid w:val="003F25D3"/>
    <w:rsid w:val="003F2BC9"/>
    <w:rsid w:val="003F3E9D"/>
    <w:rsid w:val="003F4CE4"/>
    <w:rsid w:val="003F5303"/>
    <w:rsid w:val="003F5677"/>
    <w:rsid w:val="003F583B"/>
    <w:rsid w:val="003F650F"/>
    <w:rsid w:val="003F6A9B"/>
    <w:rsid w:val="003F7A16"/>
    <w:rsid w:val="0040020A"/>
    <w:rsid w:val="004002D4"/>
    <w:rsid w:val="0040063A"/>
    <w:rsid w:val="00400BCE"/>
    <w:rsid w:val="0040165D"/>
    <w:rsid w:val="00402F13"/>
    <w:rsid w:val="004037CE"/>
    <w:rsid w:val="00404A0A"/>
    <w:rsid w:val="00405B64"/>
    <w:rsid w:val="00405C5E"/>
    <w:rsid w:val="0040613C"/>
    <w:rsid w:val="004063BC"/>
    <w:rsid w:val="004079F2"/>
    <w:rsid w:val="004104A3"/>
    <w:rsid w:val="00410A39"/>
    <w:rsid w:val="004110EF"/>
    <w:rsid w:val="004117EF"/>
    <w:rsid w:val="00411861"/>
    <w:rsid w:val="00411CA3"/>
    <w:rsid w:val="00411FC3"/>
    <w:rsid w:val="00412F3D"/>
    <w:rsid w:val="00413180"/>
    <w:rsid w:val="0041348C"/>
    <w:rsid w:val="00413634"/>
    <w:rsid w:val="00413763"/>
    <w:rsid w:val="00413D04"/>
    <w:rsid w:val="00414D74"/>
    <w:rsid w:val="00414EE1"/>
    <w:rsid w:val="004150E8"/>
    <w:rsid w:val="0041514E"/>
    <w:rsid w:val="0041586D"/>
    <w:rsid w:val="00415D0F"/>
    <w:rsid w:val="00415E92"/>
    <w:rsid w:val="00416227"/>
    <w:rsid w:val="0041716F"/>
    <w:rsid w:val="00417C6C"/>
    <w:rsid w:val="00417CB4"/>
    <w:rsid w:val="00417DB3"/>
    <w:rsid w:val="0042025A"/>
    <w:rsid w:val="004203A3"/>
    <w:rsid w:val="00420DDC"/>
    <w:rsid w:val="0042119E"/>
    <w:rsid w:val="00421529"/>
    <w:rsid w:val="00421568"/>
    <w:rsid w:val="004217D9"/>
    <w:rsid w:val="004219AE"/>
    <w:rsid w:val="0042224A"/>
    <w:rsid w:val="00422444"/>
    <w:rsid w:val="004227C3"/>
    <w:rsid w:val="004237DE"/>
    <w:rsid w:val="004238A7"/>
    <w:rsid w:val="00423942"/>
    <w:rsid w:val="00424DA0"/>
    <w:rsid w:val="00425E66"/>
    <w:rsid w:val="00426951"/>
    <w:rsid w:val="00426DFD"/>
    <w:rsid w:val="00426E4D"/>
    <w:rsid w:val="00427065"/>
    <w:rsid w:val="00430534"/>
    <w:rsid w:val="00430550"/>
    <w:rsid w:val="004308E2"/>
    <w:rsid w:val="00430E78"/>
    <w:rsid w:val="00431011"/>
    <w:rsid w:val="00431425"/>
    <w:rsid w:val="00432B38"/>
    <w:rsid w:val="00434043"/>
    <w:rsid w:val="004342CF"/>
    <w:rsid w:val="004350D9"/>
    <w:rsid w:val="004353AA"/>
    <w:rsid w:val="0043544F"/>
    <w:rsid w:val="00435922"/>
    <w:rsid w:val="004361BA"/>
    <w:rsid w:val="0043787F"/>
    <w:rsid w:val="0043793B"/>
    <w:rsid w:val="00437C5D"/>
    <w:rsid w:val="004401E8"/>
    <w:rsid w:val="00440C0A"/>
    <w:rsid w:val="00441427"/>
    <w:rsid w:val="00441461"/>
    <w:rsid w:val="00441829"/>
    <w:rsid w:val="0044214C"/>
    <w:rsid w:val="004422E8"/>
    <w:rsid w:val="00442D7F"/>
    <w:rsid w:val="0044326C"/>
    <w:rsid w:val="00443591"/>
    <w:rsid w:val="004438C2"/>
    <w:rsid w:val="00443A5A"/>
    <w:rsid w:val="00443D63"/>
    <w:rsid w:val="0044612A"/>
    <w:rsid w:val="004473D5"/>
    <w:rsid w:val="004503C1"/>
    <w:rsid w:val="004522D4"/>
    <w:rsid w:val="00452407"/>
    <w:rsid w:val="00453930"/>
    <w:rsid w:val="00453999"/>
    <w:rsid w:val="004539C2"/>
    <w:rsid w:val="00453E1B"/>
    <w:rsid w:val="00454443"/>
    <w:rsid w:val="004544CC"/>
    <w:rsid w:val="00454BF3"/>
    <w:rsid w:val="00454D7B"/>
    <w:rsid w:val="00454E52"/>
    <w:rsid w:val="00455094"/>
    <w:rsid w:val="0045585C"/>
    <w:rsid w:val="00455D65"/>
    <w:rsid w:val="004562BC"/>
    <w:rsid w:val="00456955"/>
    <w:rsid w:val="0045734C"/>
    <w:rsid w:val="00462BFD"/>
    <w:rsid w:val="00462C49"/>
    <w:rsid w:val="00462F9F"/>
    <w:rsid w:val="004641D8"/>
    <w:rsid w:val="004642A3"/>
    <w:rsid w:val="0046489E"/>
    <w:rsid w:val="0046510E"/>
    <w:rsid w:val="004658FE"/>
    <w:rsid w:val="00465B2A"/>
    <w:rsid w:val="00465D7F"/>
    <w:rsid w:val="00466AB0"/>
    <w:rsid w:val="00467A23"/>
    <w:rsid w:val="0047262A"/>
    <w:rsid w:val="00472D62"/>
    <w:rsid w:val="004733CF"/>
    <w:rsid w:val="004737B2"/>
    <w:rsid w:val="0047384D"/>
    <w:rsid w:val="00473B98"/>
    <w:rsid w:val="00473DBA"/>
    <w:rsid w:val="004740A3"/>
    <w:rsid w:val="00474AF0"/>
    <w:rsid w:val="00474D66"/>
    <w:rsid w:val="00474FFC"/>
    <w:rsid w:val="00475038"/>
    <w:rsid w:val="004751EA"/>
    <w:rsid w:val="00475204"/>
    <w:rsid w:val="00475949"/>
    <w:rsid w:val="004801E2"/>
    <w:rsid w:val="00481372"/>
    <w:rsid w:val="0048140E"/>
    <w:rsid w:val="004817B1"/>
    <w:rsid w:val="00481F15"/>
    <w:rsid w:val="004820F8"/>
    <w:rsid w:val="004822B7"/>
    <w:rsid w:val="00482611"/>
    <w:rsid w:val="00482876"/>
    <w:rsid w:val="0048381E"/>
    <w:rsid w:val="00484696"/>
    <w:rsid w:val="00484939"/>
    <w:rsid w:val="00484B81"/>
    <w:rsid w:val="0048573F"/>
    <w:rsid w:val="00485745"/>
    <w:rsid w:val="00485DFC"/>
    <w:rsid w:val="00486382"/>
    <w:rsid w:val="00486B5A"/>
    <w:rsid w:val="0048715B"/>
    <w:rsid w:val="004875AA"/>
    <w:rsid w:val="00487A21"/>
    <w:rsid w:val="004902A9"/>
    <w:rsid w:val="00490C8C"/>
    <w:rsid w:val="00492971"/>
    <w:rsid w:val="00492D92"/>
    <w:rsid w:val="0049403E"/>
    <w:rsid w:val="00494D53"/>
    <w:rsid w:val="00494E3B"/>
    <w:rsid w:val="004954FB"/>
    <w:rsid w:val="004961E3"/>
    <w:rsid w:val="0049663F"/>
    <w:rsid w:val="004971AE"/>
    <w:rsid w:val="004977D2"/>
    <w:rsid w:val="0049781F"/>
    <w:rsid w:val="00497E36"/>
    <w:rsid w:val="004A17C3"/>
    <w:rsid w:val="004A1A23"/>
    <w:rsid w:val="004A1A69"/>
    <w:rsid w:val="004A1EDA"/>
    <w:rsid w:val="004A2F5E"/>
    <w:rsid w:val="004A3519"/>
    <w:rsid w:val="004A4CC6"/>
    <w:rsid w:val="004A4F3E"/>
    <w:rsid w:val="004A531D"/>
    <w:rsid w:val="004A5725"/>
    <w:rsid w:val="004A5DAF"/>
    <w:rsid w:val="004A60D7"/>
    <w:rsid w:val="004A6617"/>
    <w:rsid w:val="004B013F"/>
    <w:rsid w:val="004B07EC"/>
    <w:rsid w:val="004B124C"/>
    <w:rsid w:val="004B1E77"/>
    <w:rsid w:val="004B28F7"/>
    <w:rsid w:val="004B2E07"/>
    <w:rsid w:val="004B3F4C"/>
    <w:rsid w:val="004B3F68"/>
    <w:rsid w:val="004B5AAD"/>
    <w:rsid w:val="004B5C5A"/>
    <w:rsid w:val="004B67C9"/>
    <w:rsid w:val="004B6ED0"/>
    <w:rsid w:val="004B75A9"/>
    <w:rsid w:val="004B7D2B"/>
    <w:rsid w:val="004C0DA8"/>
    <w:rsid w:val="004C1F2F"/>
    <w:rsid w:val="004C1FAE"/>
    <w:rsid w:val="004C21CF"/>
    <w:rsid w:val="004C37E1"/>
    <w:rsid w:val="004C3816"/>
    <w:rsid w:val="004C45D1"/>
    <w:rsid w:val="004C4673"/>
    <w:rsid w:val="004C4F58"/>
    <w:rsid w:val="004C4F5D"/>
    <w:rsid w:val="004C5449"/>
    <w:rsid w:val="004C6047"/>
    <w:rsid w:val="004C60EB"/>
    <w:rsid w:val="004C70C1"/>
    <w:rsid w:val="004C729A"/>
    <w:rsid w:val="004C738C"/>
    <w:rsid w:val="004C7994"/>
    <w:rsid w:val="004C7D5C"/>
    <w:rsid w:val="004D0502"/>
    <w:rsid w:val="004D07A1"/>
    <w:rsid w:val="004D07EE"/>
    <w:rsid w:val="004D0B5A"/>
    <w:rsid w:val="004D1E3B"/>
    <w:rsid w:val="004D1EB4"/>
    <w:rsid w:val="004D1F7D"/>
    <w:rsid w:val="004D2641"/>
    <w:rsid w:val="004D2DF3"/>
    <w:rsid w:val="004D3A57"/>
    <w:rsid w:val="004D3FDA"/>
    <w:rsid w:val="004D4917"/>
    <w:rsid w:val="004D5000"/>
    <w:rsid w:val="004D501A"/>
    <w:rsid w:val="004D52A8"/>
    <w:rsid w:val="004D5A08"/>
    <w:rsid w:val="004D6062"/>
    <w:rsid w:val="004D6235"/>
    <w:rsid w:val="004D6550"/>
    <w:rsid w:val="004D7208"/>
    <w:rsid w:val="004E10B5"/>
    <w:rsid w:val="004E1328"/>
    <w:rsid w:val="004E1AD6"/>
    <w:rsid w:val="004E230A"/>
    <w:rsid w:val="004E23BE"/>
    <w:rsid w:val="004E2C2C"/>
    <w:rsid w:val="004E2C71"/>
    <w:rsid w:val="004E33F1"/>
    <w:rsid w:val="004E34BD"/>
    <w:rsid w:val="004E493E"/>
    <w:rsid w:val="004E5621"/>
    <w:rsid w:val="004E5638"/>
    <w:rsid w:val="004E5FBF"/>
    <w:rsid w:val="004E6929"/>
    <w:rsid w:val="004E6A95"/>
    <w:rsid w:val="004E79CE"/>
    <w:rsid w:val="004E7F27"/>
    <w:rsid w:val="004F184C"/>
    <w:rsid w:val="004F18EE"/>
    <w:rsid w:val="004F1A1D"/>
    <w:rsid w:val="004F274E"/>
    <w:rsid w:val="004F2A5E"/>
    <w:rsid w:val="004F30C1"/>
    <w:rsid w:val="004F3773"/>
    <w:rsid w:val="004F40CD"/>
    <w:rsid w:val="004F42F1"/>
    <w:rsid w:val="004F4E2D"/>
    <w:rsid w:val="004F5460"/>
    <w:rsid w:val="004F5476"/>
    <w:rsid w:val="004F55F3"/>
    <w:rsid w:val="004F59C4"/>
    <w:rsid w:val="004F5BC7"/>
    <w:rsid w:val="004F6D5C"/>
    <w:rsid w:val="004F6E1D"/>
    <w:rsid w:val="004F789B"/>
    <w:rsid w:val="004F7C21"/>
    <w:rsid w:val="004F7EBA"/>
    <w:rsid w:val="0050024C"/>
    <w:rsid w:val="00500BEC"/>
    <w:rsid w:val="00500EB7"/>
    <w:rsid w:val="005011A0"/>
    <w:rsid w:val="005014F3"/>
    <w:rsid w:val="00503600"/>
    <w:rsid w:val="00504090"/>
    <w:rsid w:val="00504DCF"/>
    <w:rsid w:val="00505146"/>
    <w:rsid w:val="00505254"/>
    <w:rsid w:val="005058F6"/>
    <w:rsid w:val="00505AEC"/>
    <w:rsid w:val="00506C87"/>
    <w:rsid w:val="005076F4"/>
    <w:rsid w:val="00507B4E"/>
    <w:rsid w:val="00507E51"/>
    <w:rsid w:val="0051005F"/>
    <w:rsid w:val="005107D8"/>
    <w:rsid w:val="00510CD0"/>
    <w:rsid w:val="00510F9B"/>
    <w:rsid w:val="0051236B"/>
    <w:rsid w:val="005129F2"/>
    <w:rsid w:val="00513394"/>
    <w:rsid w:val="00513D02"/>
    <w:rsid w:val="00514155"/>
    <w:rsid w:val="005141C2"/>
    <w:rsid w:val="005148CB"/>
    <w:rsid w:val="005150A9"/>
    <w:rsid w:val="00515262"/>
    <w:rsid w:val="0051554A"/>
    <w:rsid w:val="005159DE"/>
    <w:rsid w:val="00515D81"/>
    <w:rsid w:val="00515EB9"/>
    <w:rsid w:val="00516170"/>
    <w:rsid w:val="0051707D"/>
    <w:rsid w:val="005177B0"/>
    <w:rsid w:val="00517EE7"/>
    <w:rsid w:val="005204BE"/>
    <w:rsid w:val="00520E18"/>
    <w:rsid w:val="00520F70"/>
    <w:rsid w:val="005211F5"/>
    <w:rsid w:val="00521B75"/>
    <w:rsid w:val="00522794"/>
    <w:rsid w:val="00522829"/>
    <w:rsid w:val="00522C3E"/>
    <w:rsid w:val="00522FA3"/>
    <w:rsid w:val="005230C8"/>
    <w:rsid w:val="00523127"/>
    <w:rsid w:val="0052357A"/>
    <w:rsid w:val="00523C66"/>
    <w:rsid w:val="00523D91"/>
    <w:rsid w:val="005242A2"/>
    <w:rsid w:val="00524758"/>
    <w:rsid w:val="00524A8D"/>
    <w:rsid w:val="00525238"/>
    <w:rsid w:val="00525580"/>
    <w:rsid w:val="00525B75"/>
    <w:rsid w:val="005264E7"/>
    <w:rsid w:val="005268E1"/>
    <w:rsid w:val="00526BB0"/>
    <w:rsid w:val="00526E8D"/>
    <w:rsid w:val="00530167"/>
    <w:rsid w:val="005306E2"/>
    <w:rsid w:val="00530B09"/>
    <w:rsid w:val="00531AB8"/>
    <w:rsid w:val="00531FD3"/>
    <w:rsid w:val="0053270B"/>
    <w:rsid w:val="00533065"/>
    <w:rsid w:val="005330BA"/>
    <w:rsid w:val="00533765"/>
    <w:rsid w:val="005339B0"/>
    <w:rsid w:val="00534696"/>
    <w:rsid w:val="00534878"/>
    <w:rsid w:val="00534B4C"/>
    <w:rsid w:val="00534D96"/>
    <w:rsid w:val="00534E1C"/>
    <w:rsid w:val="00535988"/>
    <w:rsid w:val="00535C58"/>
    <w:rsid w:val="0053683F"/>
    <w:rsid w:val="00536E36"/>
    <w:rsid w:val="0053715E"/>
    <w:rsid w:val="00537B6C"/>
    <w:rsid w:val="00537DBE"/>
    <w:rsid w:val="00537E4C"/>
    <w:rsid w:val="005400D6"/>
    <w:rsid w:val="00540458"/>
    <w:rsid w:val="00540ACF"/>
    <w:rsid w:val="005419E1"/>
    <w:rsid w:val="00541F50"/>
    <w:rsid w:val="0054259F"/>
    <w:rsid w:val="00542958"/>
    <w:rsid w:val="00542D58"/>
    <w:rsid w:val="00543337"/>
    <w:rsid w:val="0054462F"/>
    <w:rsid w:val="005457BB"/>
    <w:rsid w:val="00545838"/>
    <w:rsid w:val="00545A38"/>
    <w:rsid w:val="00545AFE"/>
    <w:rsid w:val="00546DE6"/>
    <w:rsid w:val="005474DE"/>
    <w:rsid w:val="00547DF3"/>
    <w:rsid w:val="0055028C"/>
    <w:rsid w:val="00550C51"/>
    <w:rsid w:val="00551B15"/>
    <w:rsid w:val="00551D4F"/>
    <w:rsid w:val="005520DD"/>
    <w:rsid w:val="005525AF"/>
    <w:rsid w:val="005528EC"/>
    <w:rsid w:val="00552C89"/>
    <w:rsid w:val="00554211"/>
    <w:rsid w:val="00554723"/>
    <w:rsid w:val="0055554D"/>
    <w:rsid w:val="00556120"/>
    <w:rsid w:val="0055669D"/>
    <w:rsid w:val="0055702D"/>
    <w:rsid w:val="0055713C"/>
    <w:rsid w:val="00557655"/>
    <w:rsid w:val="00557666"/>
    <w:rsid w:val="00560002"/>
    <w:rsid w:val="005603FB"/>
    <w:rsid w:val="00560753"/>
    <w:rsid w:val="0056080D"/>
    <w:rsid w:val="005610D2"/>
    <w:rsid w:val="00561229"/>
    <w:rsid w:val="005612F3"/>
    <w:rsid w:val="00561522"/>
    <w:rsid w:val="00561565"/>
    <w:rsid w:val="00561D6F"/>
    <w:rsid w:val="00563618"/>
    <w:rsid w:val="0056386F"/>
    <w:rsid w:val="00564222"/>
    <w:rsid w:val="00564544"/>
    <w:rsid w:val="005653CC"/>
    <w:rsid w:val="00565739"/>
    <w:rsid w:val="005659CF"/>
    <w:rsid w:val="0056637C"/>
    <w:rsid w:val="00566612"/>
    <w:rsid w:val="00566A1B"/>
    <w:rsid w:val="00567130"/>
    <w:rsid w:val="00567527"/>
    <w:rsid w:val="005679C9"/>
    <w:rsid w:val="00567E03"/>
    <w:rsid w:val="00570333"/>
    <w:rsid w:val="00570A96"/>
    <w:rsid w:val="00570A9E"/>
    <w:rsid w:val="00570FD6"/>
    <w:rsid w:val="00571236"/>
    <w:rsid w:val="00571353"/>
    <w:rsid w:val="0057149F"/>
    <w:rsid w:val="00571579"/>
    <w:rsid w:val="005716FE"/>
    <w:rsid w:val="00571D55"/>
    <w:rsid w:val="0057224A"/>
    <w:rsid w:val="00572368"/>
    <w:rsid w:val="00572EA4"/>
    <w:rsid w:val="005731EA"/>
    <w:rsid w:val="0057386D"/>
    <w:rsid w:val="0057423E"/>
    <w:rsid w:val="005743BE"/>
    <w:rsid w:val="00574F1F"/>
    <w:rsid w:val="00574F8A"/>
    <w:rsid w:val="005752C5"/>
    <w:rsid w:val="00575855"/>
    <w:rsid w:val="005759A5"/>
    <w:rsid w:val="00576F7E"/>
    <w:rsid w:val="005773CA"/>
    <w:rsid w:val="00577973"/>
    <w:rsid w:val="005801C8"/>
    <w:rsid w:val="005809FB"/>
    <w:rsid w:val="005810D2"/>
    <w:rsid w:val="005816D0"/>
    <w:rsid w:val="00581AC8"/>
    <w:rsid w:val="00582505"/>
    <w:rsid w:val="0058250C"/>
    <w:rsid w:val="005829AB"/>
    <w:rsid w:val="00582CC4"/>
    <w:rsid w:val="005834A7"/>
    <w:rsid w:val="005834FA"/>
    <w:rsid w:val="00583778"/>
    <w:rsid w:val="005840D2"/>
    <w:rsid w:val="00584251"/>
    <w:rsid w:val="00584283"/>
    <w:rsid w:val="00584581"/>
    <w:rsid w:val="00584806"/>
    <w:rsid w:val="00584CE8"/>
    <w:rsid w:val="00584E4B"/>
    <w:rsid w:val="00584E7D"/>
    <w:rsid w:val="00584EF8"/>
    <w:rsid w:val="00585129"/>
    <w:rsid w:val="00585CEE"/>
    <w:rsid w:val="00585F02"/>
    <w:rsid w:val="005861F7"/>
    <w:rsid w:val="0058624D"/>
    <w:rsid w:val="0058625A"/>
    <w:rsid w:val="00587E7C"/>
    <w:rsid w:val="00591023"/>
    <w:rsid w:val="005910AD"/>
    <w:rsid w:val="0059118B"/>
    <w:rsid w:val="00591B4C"/>
    <w:rsid w:val="005922B6"/>
    <w:rsid w:val="005922B9"/>
    <w:rsid w:val="00592A4A"/>
    <w:rsid w:val="00592EAF"/>
    <w:rsid w:val="005935FB"/>
    <w:rsid w:val="005938C5"/>
    <w:rsid w:val="00594007"/>
    <w:rsid w:val="005942B6"/>
    <w:rsid w:val="0059450D"/>
    <w:rsid w:val="0059525A"/>
    <w:rsid w:val="00595AF3"/>
    <w:rsid w:val="00595B1B"/>
    <w:rsid w:val="00596185"/>
    <w:rsid w:val="00596714"/>
    <w:rsid w:val="00596720"/>
    <w:rsid w:val="0059697F"/>
    <w:rsid w:val="00597D0A"/>
    <w:rsid w:val="005A000E"/>
    <w:rsid w:val="005A0783"/>
    <w:rsid w:val="005A0D9A"/>
    <w:rsid w:val="005A0F3D"/>
    <w:rsid w:val="005A1A4C"/>
    <w:rsid w:val="005A2CD3"/>
    <w:rsid w:val="005A34AB"/>
    <w:rsid w:val="005A3B0D"/>
    <w:rsid w:val="005A4055"/>
    <w:rsid w:val="005A44B7"/>
    <w:rsid w:val="005A45E3"/>
    <w:rsid w:val="005A52C8"/>
    <w:rsid w:val="005A5353"/>
    <w:rsid w:val="005A5423"/>
    <w:rsid w:val="005A56A0"/>
    <w:rsid w:val="005A5FD2"/>
    <w:rsid w:val="005A62BE"/>
    <w:rsid w:val="005A660C"/>
    <w:rsid w:val="005A6B4D"/>
    <w:rsid w:val="005A6FFF"/>
    <w:rsid w:val="005A7620"/>
    <w:rsid w:val="005B0820"/>
    <w:rsid w:val="005B2089"/>
    <w:rsid w:val="005B2732"/>
    <w:rsid w:val="005B433F"/>
    <w:rsid w:val="005B448B"/>
    <w:rsid w:val="005B449B"/>
    <w:rsid w:val="005B4805"/>
    <w:rsid w:val="005B490F"/>
    <w:rsid w:val="005B5066"/>
    <w:rsid w:val="005B6298"/>
    <w:rsid w:val="005B6447"/>
    <w:rsid w:val="005B6457"/>
    <w:rsid w:val="005B6539"/>
    <w:rsid w:val="005B7AFE"/>
    <w:rsid w:val="005B7EBD"/>
    <w:rsid w:val="005C06C7"/>
    <w:rsid w:val="005C0728"/>
    <w:rsid w:val="005C0F88"/>
    <w:rsid w:val="005C144D"/>
    <w:rsid w:val="005C1516"/>
    <w:rsid w:val="005C169A"/>
    <w:rsid w:val="005C16F2"/>
    <w:rsid w:val="005C2269"/>
    <w:rsid w:val="005C2F7B"/>
    <w:rsid w:val="005C3780"/>
    <w:rsid w:val="005C39F1"/>
    <w:rsid w:val="005C3A4A"/>
    <w:rsid w:val="005C3B90"/>
    <w:rsid w:val="005C41EC"/>
    <w:rsid w:val="005C42DA"/>
    <w:rsid w:val="005C4835"/>
    <w:rsid w:val="005C4C7E"/>
    <w:rsid w:val="005C4ED7"/>
    <w:rsid w:val="005C55F2"/>
    <w:rsid w:val="005C5700"/>
    <w:rsid w:val="005C57E7"/>
    <w:rsid w:val="005C596C"/>
    <w:rsid w:val="005C59D9"/>
    <w:rsid w:val="005C5EF9"/>
    <w:rsid w:val="005C687D"/>
    <w:rsid w:val="005C6CD9"/>
    <w:rsid w:val="005C74D8"/>
    <w:rsid w:val="005C7936"/>
    <w:rsid w:val="005C7AEE"/>
    <w:rsid w:val="005D0A1A"/>
    <w:rsid w:val="005D223C"/>
    <w:rsid w:val="005D2E11"/>
    <w:rsid w:val="005D3DC4"/>
    <w:rsid w:val="005D4645"/>
    <w:rsid w:val="005D4990"/>
    <w:rsid w:val="005D55E8"/>
    <w:rsid w:val="005D62CF"/>
    <w:rsid w:val="005D6539"/>
    <w:rsid w:val="005D76CB"/>
    <w:rsid w:val="005E072B"/>
    <w:rsid w:val="005E0D80"/>
    <w:rsid w:val="005E10C6"/>
    <w:rsid w:val="005E13AF"/>
    <w:rsid w:val="005E13F9"/>
    <w:rsid w:val="005E1B1C"/>
    <w:rsid w:val="005E1C0E"/>
    <w:rsid w:val="005E1CB7"/>
    <w:rsid w:val="005E2111"/>
    <w:rsid w:val="005E22BC"/>
    <w:rsid w:val="005E23B9"/>
    <w:rsid w:val="005E23F5"/>
    <w:rsid w:val="005E3A61"/>
    <w:rsid w:val="005E498E"/>
    <w:rsid w:val="005E4CB8"/>
    <w:rsid w:val="005E4FD5"/>
    <w:rsid w:val="005E6406"/>
    <w:rsid w:val="005E7016"/>
    <w:rsid w:val="005E75DA"/>
    <w:rsid w:val="005E7818"/>
    <w:rsid w:val="005E7A40"/>
    <w:rsid w:val="005E7A55"/>
    <w:rsid w:val="005E7C88"/>
    <w:rsid w:val="005F020D"/>
    <w:rsid w:val="005F02BC"/>
    <w:rsid w:val="005F061F"/>
    <w:rsid w:val="005F071F"/>
    <w:rsid w:val="005F0B40"/>
    <w:rsid w:val="005F0F3E"/>
    <w:rsid w:val="005F12FE"/>
    <w:rsid w:val="005F182B"/>
    <w:rsid w:val="005F183F"/>
    <w:rsid w:val="005F18FE"/>
    <w:rsid w:val="005F2E0A"/>
    <w:rsid w:val="005F2F49"/>
    <w:rsid w:val="005F3DA6"/>
    <w:rsid w:val="005F3F76"/>
    <w:rsid w:val="005F52F7"/>
    <w:rsid w:val="005F55E8"/>
    <w:rsid w:val="005F5910"/>
    <w:rsid w:val="005F5B84"/>
    <w:rsid w:val="005F5C89"/>
    <w:rsid w:val="005F6414"/>
    <w:rsid w:val="005F6F7E"/>
    <w:rsid w:val="005F7A41"/>
    <w:rsid w:val="006000FD"/>
    <w:rsid w:val="0060020A"/>
    <w:rsid w:val="00600643"/>
    <w:rsid w:val="00600F0A"/>
    <w:rsid w:val="006010B8"/>
    <w:rsid w:val="00601F38"/>
    <w:rsid w:val="006027C3"/>
    <w:rsid w:val="00602FEA"/>
    <w:rsid w:val="00603552"/>
    <w:rsid w:val="00604552"/>
    <w:rsid w:val="00604711"/>
    <w:rsid w:val="0060472E"/>
    <w:rsid w:val="0060558F"/>
    <w:rsid w:val="00605D8B"/>
    <w:rsid w:val="0060655C"/>
    <w:rsid w:val="00606A46"/>
    <w:rsid w:val="00606E1C"/>
    <w:rsid w:val="00606FE1"/>
    <w:rsid w:val="00607398"/>
    <w:rsid w:val="00607CEE"/>
    <w:rsid w:val="006100CF"/>
    <w:rsid w:val="006105C0"/>
    <w:rsid w:val="00611772"/>
    <w:rsid w:val="00611B96"/>
    <w:rsid w:val="0061220C"/>
    <w:rsid w:val="006125AA"/>
    <w:rsid w:val="00612ACC"/>
    <w:rsid w:val="00612BFA"/>
    <w:rsid w:val="00613491"/>
    <w:rsid w:val="00613902"/>
    <w:rsid w:val="00613A37"/>
    <w:rsid w:val="006145BF"/>
    <w:rsid w:val="00615231"/>
    <w:rsid w:val="00615412"/>
    <w:rsid w:val="0061555E"/>
    <w:rsid w:val="00615712"/>
    <w:rsid w:val="00615D89"/>
    <w:rsid w:val="006161A0"/>
    <w:rsid w:val="00617952"/>
    <w:rsid w:val="00617CEA"/>
    <w:rsid w:val="00620006"/>
    <w:rsid w:val="0062070B"/>
    <w:rsid w:val="00620797"/>
    <w:rsid w:val="00620ADC"/>
    <w:rsid w:val="00621035"/>
    <w:rsid w:val="006219B0"/>
    <w:rsid w:val="0062265C"/>
    <w:rsid w:val="00622909"/>
    <w:rsid w:val="00622D4A"/>
    <w:rsid w:val="00622E2F"/>
    <w:rsid w:val="006233B5"/>
    <w:rsid w:val="006235A5"/>
    <w:rsid w:val="00623656"/>
    <w:rsid w:val="006238CF"/>
    <w:rsid w:val="00623B31"/>
    <w:rsid w:val="00623E85"/>
    <w:rsid w:val="00624123"/>
    <w:rsid w:val="006243AD"/>
    <w:rsid w:val="00624E17"/>
    <w:rsid w:val="00625125"/>
    <w:rsid w:val="00625A08"/>
    <w:rsid w:val="006261EC"/>
    <w:rsid w:val="0062673D"/>
    <w:rsid w:val="00626F71"/>
    <w:rsid w:val="00627768"/>
    <w:rsid w:val="006277E5"/>
    <w:rsid w:val="00627E84"/>
    <w:rsid w:val="00627EBD"/>
    <w:rsid w:val="00630F22"/>
    <w:rsid w:val="00632150"/>
    <w:rsid w:val="00633167"/>
    <w:rsid w:val="00633981"/>
    <w:rsid w:val="006342A2"/>
    <w:rsid w:val="006343A3"/>
    <w:rsid w:val="0063453A"/>
    <w:rsid w:val="00634999"/>
    <w:rsid w:val="00635B4B"/>
    <w:rsid w:val="00635FF6"/>
    <w:rsid w:val="00636FA9"/>
    <w:rsid w:val="00637A9A"/>
    <w:rsid w:val="00640248"/>
    <w:rsid w:val="006404C5"/>
    <w:rsid w:val="0064210C"/>
    <w:rsid w:val="00642DBC"/>
    <w:rsid w:val="00642F61"/>
    <w:rsid w:val="006433D9"/>
    <w:rsid w:val="00643C1B"/>
    <w:rsid w:val="006443DD"/>
    <w:rsid w:val="00644404"/>
    <w:rsid w:val="006447A0"/>
    <w:rsid w:val="00644D42"/>
    <w:rsid w:val="00644F8E"/>
    <w:rsid w:val="006452FB"/>
    <w:rsid w:val="00645E0A"/>
    <w:rsid w:val="006460DE"/>
    <w:rsid w:val="0064641D"/>
    <w:rsid w:val="0064680A"/>
    <w:rsid w:val="00646D0C"/>
    <w:rsid w:val="00647021"/>
    <w:rsid w:val="006471B9"/>
    <w:rsid w:val="0064796A"/>
    <w:rsid w:val="00647D42"/>
    <w:rsid w:val="00647E46"/>
    <w:rsid w:val="00647F25"/>
    <w:rsid w:val="006500C2"/>
    <w:rsid w:val="0065016D"/>
    <w:rsid w:val="00650426"/>
    <w:rsid w:val="0065043E"/>
    <w:rsid w:val="00650FD8"/>
    <w:rsid w:val="0065120B"/>
    <w:rsid w:val="00651C6C"/>
    <w:rsid w:val="006528AB"/>
    <w:rsid w:val="00652A09"/>
    <w:rsid w:val="0065317A"/>
    <w:rsid w:val="006537BB"/>
    <w:rsid w:val="00653AAF"/>
    <w:rsid w:val="006545A7"/>
    <w:rsid w:val="0065471D"/>
    <w:rsid w:val="006547B5"/>
    <w:rsid w:val="00655B1A"/>
    <w:rsid w:val="00657217"/>
    <w:rsid w:val="0065742B"/>
    <w:rsid w:val="00657643"/>
    <w:rsid w:val="00657CAA"/>
    <w:rsid w:val="00657D0E"/>
    <w:rsid w:val="00657D52"/>
    <w:rsid w:val="006604E6"/>
    <w:rsid w:val="0066065F"/>
    <w:rsid w:val="006607F9"/>
    <w:rsid w:val="0066121A"/>
    <w:rsid w:val="006614E1"/>
    <w:rsid w:val="00661F5B"/>
    <w:rsid w:val="006625C2"/>
    <w:rsid w:val="00662F50"/>
    <w:rsid w:val="00663183"/>
    <w:rsid w:val="006633C0"/>
    <w:rsid w:val="00664467"/>
    <w:rsid w:val="00664841"/>
    <w:rsid w:val="00664F73"/>
    <w:rsid w:val="00664FC9"/>
    <w:rsid w:val="006653B8"/>
    <w:rsid w:val="00665510"/>
    <w:rsid w:val="00665B5C"/>
    <w:rsid w:val="00665D73"/>
    <w:rsid w:val="00666EC9"/>
    <w:rsid w:val="0066756E"/>
    <w:rsid w:val="006679EE"/>
    <w:rsid w:val="00667E1D"/>
    <w:rsid w:val="00670F0B"/>
    <w:rsid w:val="00671E89"/>
    <w:rsid w:val="00672068"/>
    <w:rsid w:val="00672D56"/>
    <w:rsid w:val="00673277"/>
    <w:rsid w:val="00673441"/>
    <w:rsid w:val="0067390D"/>
    <w:rsid w:val="00673F91"/>
    <w:rsid w:val="0067405C"/>
    <w:rsid w:val="00674227"/>
    <w:rsid w:val="0067442B"/>
    <w:rsid w:val="00674A3D"/>
    <w:rsid w:val="00674B71"/>
    <w:rsid w:val="00675239"/>
    <w:rsid w:val="00676D22"/>
    <w:rsid w:val="0067745B"/>
    <w:rsid w:val="006804D3"/>
    <w:rsid w:val="0068098F"/>
    <w:rsid w:val="00680BD9"/>
    <w:rsid w:val="00681187"/>
    <w:rsid w:val="006817D7"/>
    <w:rsid w:val="00681A3B"/>
    <w:rsid w:val="00681BC5"/>
    <w:rsid w:val="006822B0"/>
    <w:rsid w:val="0068267F"/>
    <w:rsid w:val="00683A55"/>
    <w:rsid w:val="006860BB"/>
    <w:rsid w:val="006869CC"/>
    <w:rsid w:val="00686BC5"/>
    <w:rsid w:val="00686C40"/>
    <w:rsid w:val="00686E88"/>
    <w:rsid w:val="0068733D"/>
    <w:rsid w:val="00687449"/>
    <w:rsid w:val="00687852"/>
    <w:rsid w:val="006900CA"/>
    <w:rsid w:val="0069012D"/>
    <w:rsid w:val="00691135"/>
    <w:rsid w:val="006911A7"/>
    <w:rsid w:val="00691A89"/>
    <w:rsid w:val="00692551"/>
    <w:rsid w:val="00692866"/>
    <w:rsid w:val="006934EC"/>
    <w:rsid w:val="0069399D"/>
    <w:rsid w:val="00693D07"/>
    <w:rsid w:val="00693E6C"/>
    <w:rsid w:val="00693FEA"/>
    <w:rsid w:val="006948CA"/>
    <w:rsid w:val="00695404"/>
    <w:rsid w:val="00695611"/>
    <w:rsid w:val="00695B8B"/>
    <w:rsid w:val="00696557"/>
    <w:rsid w:val="00696AA5"/>
    <w:rsid w:val="00696D6E"/>
    <w:rsid w:val="00696E8A"/>
    <w:rsid w:val="00696F78"/>
    <w:rsid w:val="00697B01"/>
    <w:rsid w:val="006A0280"/>
    <w:rsid w:val="006A0C3D"/>
    <w:rsid w:val="006A127C"/>
    <w:rsid w:val="006A2434"/>
    <w:rsid w:val="006A2A47"/>
    <w:rsid w:val="006A2A94"/>
    <w:rsid w:val="006A2B6E"/>
    <w:rsid w:val="006A4D6E"/>
    <w:rsid w:val="006A605A"/>
    <w:rsid w:val="006A62C2"/>
    <w:rsid w:val="006A69DA"/>
    <w:rsid w:val="006A78AD"/>
    <w:rsid w:val="006B001A"/>
    <w:rsid w:val="006B15E7"/>
    <w:rsid w:val="006B191D"/>
    <w:rsid w:val="006B191E"/>
    <w:rsid w:val="006B2159"/>
    <w:rsid w:val="006B2736"/>
    <w:rsid w:val="006B296C"/>
    <w:rsid w:val="006B2B3E"/>
    <w:rsid w:val="006B3037"/>
    <w:rsid w:val="006B344B"/>
    <w:rsid w:val="006B3900"/>
    <w:rsid w:val="006B39EA"/>
    <w:rsid w:val="006B3C1B"/>
    <w:rsid w:val="006B43E6"/>
    <w:rsid w:val="006B5CBB"/>
    <w:rsid w:val="006B6B7C"/>
    <w:rsid w:val="006B74B8"/>
    <w:rsid w:val="006B7743"/>
    <w:rsid w:val="006C0892"/>
    <w:rsid w:val="006C16FC"/>
    <w:rsid w:val="006C1A69"/>
    <w:rsid w:val="006C22BC"/>
    <w:rsid w:val="006C2A83"/>
    <w:rsid w:val="006C3201"/>
    <w:rsid w:val="006C378C"/>
    <w:rsid w:val="006C37FC"/>
    <w:rsid w:val="006C3957"/>
    <w:rsid w:val="006C3C27"/>
    <w:rsid w:val="006C3DA5"/>
    <w:rsid w:val="006C40BD"/>
    <w:rsid w:val="006C4E3B"/>
    <w:rsid w:val="006C5489"/>
    <w:rsid w:val="006C5BB7"/>
    <w:rsid w:val="006C5D80"/>
    <w:rsid w:val="006C6BF3"/>
    <w:rsid w:val="006C752E"/>
    <w:rsid w:val="006C7CD0"/>
    <w:rsid w:val="006D07F7"/>
    <w:rsid w:val="006D0BF4"/>
    <w:rsid w:val="006D15E8"/>
    <w:rsid w:val="006D183F"/>
    <w:rsid w:val="006D1B9F"/>
    <w:rsid w:val="006D1D84"/>
    <w:rsid w:val="006D3339"/>
    <w:rsid w:val="006D3367"/>
    <w:rsid w:val="006D3ACB"/>
    <w:rsid w:val="006D409C"/>
    <w:rsid w:val="006D435F"/>
    <w:rsid w:val="006D4DEA"/>
    <w:rsid w:val="006D4FB5"/>
    <w:rsid w:val="006D5217"/>
    <w:rsid w:val="006D564E"/>
    <w:rsid w:val="006D5BD3"/>
    <w:rsid w:val="006D5C10"/>
    <w:rsid w:val="006D5CC4"/>
    <w:rsid w:val="006D5E2A"/>
    <w:rsid w:val="006D6C64"/>
    <w:rsid w:val="006D6D7D"/>
    <w:rsid w:val="006D714D"/>
    <w:rsid w:val="006D7531"/>
    <w:rsid w:val="006D771A"/>
    <w:rsid w:val="006D7A11"/>
    <w:rsid w:val="006D7C6F"/>
    <w:rsid w:val="006D7CEB"/>
    <w:rsid w:val="006D7DDE"/>
    <w:rsid w:val="006E0062"/>
    <w:rsid w:val="006E0A73"/>
    <w:rsid w:val="006E0E3F"/>
    <w:rsid w:val="006E120B"/>
    <w:rsid w:val="006E14E9"/>
    <w:rsid w:val="006E1A23"/>
    <w:rsid w:val="006E1ADA"/>
    <w:rsid w:val="006E2133"/>
    <w:rsid w:val="006E2C65"/>
    <w:rsid w:val="006E2D3C"/>
    <w:rsid w:val="006E3730"/>
    <w:rsid w:val="006E4047"/>
    <w:rsid w:val="006E40F4"/>
    <w:rsid w:val="006E430C"/>
    <w:rsid w:val="006E4647"/>
    <w:rsid w:val="006E5298"/>
    <w:rsid w:val="006E540A"/>
    <w:rsid w:val="006E62C2"/>
    <w:rsid w:val="006E632C"/>
    <w:rsid w:val="006E68C0"/>
    <w:rsid w:val="006E6CC5"/>
    <w:rsid w:val="006E6DB0"/>
    <w:rsid w:val="006E7CBE"/>
    <w:rsid w:val="006F0468"/>
    <w:rsid w:val="006F0690"/>
    <w:rsid w:val="006F086D"/>
    <w:rsid w:val="006F1278"/>
    <w:rsid w:val="006F215D"/>
    <w:rsid w:val="006F2285"/>
    <w:rsid w:val="006F234F"/>
    <w:rsid w:val="006F2EDA"/>
    <w:rsid w:val="006F3231"/>
    <w:rsid w:val="006F3340"/>
    <w:rsid w:val="006F35CF"/>
    <w:rsid w:val="006F37D4"/>
    <w:rsid w:val="006F4059"/>
    <w:rsid w:val="006F41F0"/>
    <w:rsid w:val="006F42A3"/>
    <w:rsid w:val="006F4551"/>
    <w:rsid w:val="006F456A"/>
    <w:rsid w:val="006F4800"/>
    <w:rsid w:val="006F5876"/>
    <w:rsid w:val="006F59E7"/>
    <w:rsid w:val="006F632F"/>
    <w:rsid w:val="006F69FB"/>
    <w:rsid w:val="006F6C10"/>
    <w:rsid w:val="006F7283"/>
    <w:rsid w:val="006F7A80"/>
    <w:rsid w:val="00700186"/>
    <w:rsid w:val="0070038E"/>
    <w:rsid w:val="007003CA"/>
    <w:rsid w:val="00700A78"/>
    <w:rsid w:val="0070148D"/>
    <w:rsid w:val="007018A3"/>
    <w:rsid w:val="00702C84"/>
    <w:rsid w:val="007030E2"/>
    <w:rsid w:val="007035B5"/>
    <w:rsid w:val="0070367A"/>
    <w:rsid w:val="00704761"/>
    <w:rsid w:val="007047FF"/>
    <w:rsid w:val="00704865"/>
    <w:rsid w:val="00704F75"/>
    <w:rsid w:val="00705D1C"/>
    <w:rsid w:val="00706560"/>
    <w:rsid w:val="007065CF"/>
    <w:rsid w:val="00706DA8"/>
    <w:rsid w:val="00707927"/>
    <w:rsid w:val="007079AA"/>
    <w:rsid w:val="007103D2"/>
    <w:rsid w:val="00710683"/>
    <w:rsid w:val="00711213"/>
    <w:rsid w:val="007131EC"/>
    <w:rsid w:val="00713A48"/>
    <w:rsid w:val="00713A54"/>
    <w:rsid w:val="00713B77"/>
    <w:rsid w:val="007143B0"/>
    <w:rsid w:val="00714CBD"/>
    <w:rsid w:val="00714D27"/>
    <w:rsid w:val="00714D2F"/>
    <w:rsid w:val="007153B0"/>
    <w:rsid w:val="007159E1"/>
    <w:rsid w:val="007160F3"/>
    <w:rsid w:val="00716B68"/>
    <w:rsid w:val="00716ED1"/>
    <w:rsid w:val="007173E5"/>
    <w:rsid w:val="00717B99"/>
    <w:rsid w:val="00717BC8"/>
    <w:rsid w:val="00717FBE"/>
    <w:rsid w:val="00720F69"/>
    <w:rsid w:val="00721C0C"/>
    <w:rsid w:val="007228FA"/>
    <w:rsid w:val="00722A09"/>
    <w:rsid w:val="007239C6"/>
    <w:rsid w:val="00723C2E"/>
    <w:rsid w:val="00724432"/>
    <w:rsid w:val="00724C33"/>
    <w:rsid w:val="0072551B"/>
    <w:rsid w:val="00725E30"/>
    <w:rsid w:val="007265ED"/>
    <w:rsid w:val="0072782F"/>
    <w:rsid w:val="0072786B"/>
    <w:rsid w:val="00727A8C"/>
    <w:rsid w:val="00727C84"/>
    <w:rsid w:val="00727FB5"/>
    <w:rsid w:val="007304C7"/>
    <w:rsid w:val="00730541"/>
    <w:rsid w:val="00731430"/>
    <w:rsid w:val="00731A07"/>
    <w:rsid w:val="007328E0"/>
    <w:rsid w:val="00732F9C"/>
    <w:rsid w:val="00732FF7"/>
    <w:rsid w:val="007331F4"/>
    <w:rsid w:val="0073330F"/>
    <w:rsid w:val="007336A3"/>
    <w:rsid w:val="007337F9"/>
    <w:rsid w:val="00733BCF"/>
    <w:rsid w:val="00733E53"/>
    <w:rsid w:val="00734380"/>
    <w:rsid w:val="0073581E"/>
    <w:rsid w:val="00736CB3"/>
    <w:rsid w:val="00736FA2"/>
    <w:rsid w:val="00740726"/>
    <w:rsid w:val="00740A5C"/>
    <w:rsid w:val="00740BC3"/>
    <w:rsid w:val="00741E3B"/>
    <w:rsid w:val="00741FE2"/>
    <w:rsid w:val="007426D2"/>
    <w:rsid w:val="0074303C"/>
    <w:rsid w:val="00743451"/>
    <w:rsid w:val="007434C8"/>
    <w:rsid w:val="0074418B"/>
    <w:rsid w:val="00744652"/>
    <w:rsid w:val="00744E16"/>
    <w:rsid w:val="00745B7E"/>
    <w:rsid w:val="00745BE8"/>
    <w:rsid w:val="00746001"/>
    <w:rsid w:val="007460E0"/>
    <w:rsid w:val="0074738B"/>
    <w:rsid w:val="0074762A"/>
    <w:rsid w:val="00750A9F"/>
    <w:rsid w:val="0075144A"/>
    <w:rsid w:val="00751896"/>
    <w:rsid w:val="007539C9"/>
    <w:rsid w:val="00753A6F"/>
    <w:rsid w:val="0075517D"/>
    <w:rsid w:val="00755689"/>
    <w:rsid w:val="0075595C"/>
    <w:rsid w:val="00755BB7"/>
    <w:rsid w:val="00756705"/>
    <w:rsid w:val="00756ABB"/>
    <w:rsid w:val="00757225"/>
    <w:rsid w:val="00757BC3"/>
    <w:rsid w:val="00757FFE"/>
    <w:rsid w:val="0076023B"/>
    <w:rsid w:val="0076035C"/>
    <w:rsid w:val="00760379"/>
    <w:rsid w:val="00760835"/>
    <w:rsid w:val="0076083E"/>
    <w:rsid w:val="00760C11"/>
    <w:rsid w:val="00761BB3"/>
    <w:rsid w:val="00761BC1"/>
    <w:rsid w:val="007620E7"/>
    <w:rsid w:val="00762FE9"/>
    <w:rsid w:val="00764607"/>
    <w:rsid w:val="00765054"/>
    <w:rsid w:val="007651A2"/>
    <w:rsid w:val="00765449"/>
    <w:rsid w:val="00765974"/>
    <w:rsid w:val="00765F9D"/>
    <w:rsid w:val="00766F2A"/>
    <w:rsid w:val="0076718B"/>
    <w:rsid w:val="00767677"/>
    <w:rsid w:val="00767D0B"/>
    <w:rsid w:val="00767E3F"/>
    <w:rsid w:val="0077060F"/>
    <w:rsid w:val="00770630"/>
    <w:rsid w:val="007707E4"/>
    <w:rsid w:val="00770C17"/>
    <w:rsid w:val="00770F3C"/>
    <w:rsid w:val="007711A2"/>
    <w:rsid w:val="007714DE"/>
    <w:rsid w:val="00771A2B"/>
    <w:rsid w:val="00772589"/>
    <w:rsid w:val="007736FA"/>
    <w:rsid w:val="00773D6C"/>
    <w:rsid w:val="007745FA"/>
    <w:rsid w:val="00774A04"/>
    <w:rsid w:val="00774A32"/>
    <w:rsid w:val="007750BC"/>
    <w:rsid w:val="007757E6"/>
    <w:rsid w:val="00776206"/>
    <w:rsid w:val="007764FC"/>
    <w:rsid w:val="007767FA"/>
    <w:rsid w:val="00777A11"/>
    <w:rsid w:val="00777C58"/>
    <w:rsid w:val="007806E4"/>
    <w:rsid w:val="00781364"/>
    <w:rsid w:val="0078200F"/>
    <w:rsid w:val="00782F64"/>
    <w:rsid w:val="0078383C"/>
    <w:rsid w:val="00783908"/>
    <w:rsid w:val="00784641"/>
    <w:rsid w:val="00784CFC"/>
    <w:rsid w:val="00784FF8"/>
    <w:rsid w:val="007856E6"/>
    <w:rsid w:val="00785D83"/>
    <w:rsid w:val="00786400"/>
    <w:rsid w:val="007868F3"/>
    <w:rsid w:val="00786C8A"/>
    <w:rsid w:val="00786CAF"/>
    <w:rsid w:val="00786D50"/>
    <w:rsid w:val="00786D87"/>
    <w:rsid w:val="00787F50"/>
    <w:rsid w:val="0079054B"/>
    <w:rsid w:val="00790971"/>
    <w:rsid w:val="0079130D"/>
    <w:rsid w:val="0079134E"/>
    <w:rsid w:val="0079148E"/>
    <w:rsid w:val="007918D1"/>
    <w:rsid w:val="00792745"/>
    <w:rsid w:val="00792DFE"/>
    <w:rsid w:val="00793F69"/>
    <w:rsid w:val="00794311"/>
    <w:rsid w:val="007949DF"/>
    <w:rsid w:val="00794FBC"/>
    <w:rsid w:val="00795282"/>
    <w:rsid w:val="00796B4B"/>
    <w:rsid w:val="007973CB"/>
    <w:rsid w:val="00797726"/>
    <w:rsid w:val="00797E18"/>
    <w:rsid w:val="00797EB7"/>
    <w:rsid w:val="007A01CA"/>
    <w:rsid w:val="007A04D8"/>
    <w:rsid w:val="007A0610"/>
    <w:rsid w:val="007A065A"/>
    <w:rsid w:val="007A06B7"/>
    <w:rsid w:val="007A06DE"/>
    <w:rsid w:val="007A09CE"/>
    <w:rsid w:val="007A0E86"/>
    <w:rsid w:val="007A1079"/>
    <w:rsid w:val="007A112E"/>
    <w:rsid w:val="007A1EA1"/>
    <w:rsid w:val="007A20A0"/>
    <w:rsid w:val="007A2482"/>
    <w:rsid w:val="007A3801"/>
    <w:rsid w:val="007A3BAD"/>
    <w:rsid w:val="007A3C12"/>
    <w:rsid w:val="007A4772"/>
    <w:rsid w:val="007A53CB"/>
    <w:rsid w:val="007A5DAF"/>
    <w:rsid w:val="007A5EBA"/>
    <w:rsid w:val="007A692A"/>
    <w:rsid w:val="007A6B1A"/>
    <w:rsid w:val="007A6ED9"/>
    <w:rsid w:val="007A7818"/>
    <w:rsid w:val="007A78B3"/>
    <w:rsid w:val="007A7B8C"/>
    <w:rsid w:val="007B0C4B"/>
    <w:rsid w:val="007B0FCD"/>
    <w:rsid w:val="007B1220"/>
    <w:rsid w:val="007B1869"/>
    <w:rsid w:val="007B19A8"/>
    <w:rsid w:val="007B1CAD"/>
    <w:rsid w:val="007B1CED"/>
    <w:rsid w:val="007B2687"/>
    <w:rsid w:val="007B2A91"/>
    <w:rsid w:val="007B2D0A"/>
    <w:rsid w:val="007B3399"/>
    <w:rsid w:val="007B34AF"/>
    <w:rsid w:val="007B34F9"/>
    <w:rsid w:val="007B4140"/>
    <w:rsid w:val="007B577D"/>
    <w:rsid w:val="007B59A0"/>
    <w:rsid w:val="007B5CFE"/>
    <w:rsid w:val="007B6543"/>
    <w:rsid w:val="007B655C"/>
    <w:rsid w:val="007B6942"/>
    <w:rsid w:val="007B6DA7"/>
    <w:rsid w:val="007B79B8"/>
    <w:rsid w:val="007C011E"/>
    <w:rsid w:val="007C0355"/>
    <w:rsid w:val="007C0988"/>
    <w:rsid w:val="007C0B4F"/>
    <w:rsid w:val="007C0EA0"/>
    <w:rsid w:val="007C18A1"/>
    <w:rsid w:val="007C19E7"/>
    <w:rsid w:val="007C23CB"/>
    <w:rsid w:val="007C25B4"/>
    <w:rsid w:val="007C298C"/>
    <w:rsid w:val="007C2BC2"/>
    <w:rsid w:val="007C326B"/>
    <w:rsid w:val="007C3511"/>
    <w:rsid w:val="007C3541"/>
    <w:rsid w:val="007C3686"/>
    <w:rsid w:val="007C3C70"/>
    <w:rsid w:val="007C3E20"/>
    <w:rsid w:val="007C4584"/>
    <w:rsid w:val="007C48B7"/>
    <w:rsid w:val="007C4AD8"/>
    <w:rsid w:val="007C53CD"/>
    <w:rsid w:val="007C5C0B"/>
    <w:rsid w:val="007C5D6B"/>
    <w:rsid w:val="007C63C0"/>
    <w:rsid w:val="007C6EBA"/>
    <w:rsid w:val="007C701E"/>
    <w:rsid w:val="007C7798"/>
    <w:rsid w:val="007D0648"/>
    <w:rsid w:val="007D068C"/>
    <w:rsid w:val="007D1508"/>
    <w:rsid w:val="007D17DB"/>
    <w:rsid w:val="007D1E28"/>
    <w:rsid w:val="007D1F03"/>
    <w:rsid w:val="007D26AD"/>
    <w:rsid w:val="007D35A4"/>
    <w:rsid w:val="007D37FE"/>
    <w:rsid w:val="007D396C"/>
    <w:rsid w:val="007D3B62"/>
    <w:rsid w:val="007D3C86"/>
    <w:rsid w:val="007D4035"/>
    <w:rsid w:val="007D4B72"/>
    <w:rsid w:val="007D4EB7"/>
    <w:rsid w:val="007D563B"/>
    <w:rsid w:val="007D5C91"/>
    <w:rsid w:val="007D6389"/>
    <w:rsid w:val="007D714D"/>
    <w:rsid w:val="007D76C9"/>
    <w:rsid w:val="007D7F55"/>
    <w:rsid w:val="007E0F01"/>
    <w:rsid w:val="007E1801"/>
    <w:rsid w:val="007E2CF3"/>
    <w:rsid w:val="007E3867"/>
    <w:rsid w:val="007E41E7"/>
    <w:rsid w:val="007E462B"/>
    <w:rsid w:val="007E4E26"/>
    <w:rsid w:val="007E509A"/>
    <w:rsid w:val="007E589B"/>
    <w:rsid w:val="007E5945"/>
    <w:rsid w:val="007E6237"/>
    <w:rsid w:val="007E62CE"/>
    <w:rsid w:val="007E6441"/>
    <w:rsid w:val="007E64E1"/>
    <w:rsid w:val="007E657D"/>
    <w:rsid w:val="007E66A2"/>
    <w:rsid w:val="007E70DC"/>
    <w:rsid w:val="007E7102"/>
    <w:rsid w:val="007F0520"/>
    <w:rsid w:val="007F0D86"/>
    <w:rsid w:val="007F1240"/>
    <w:rsid w:val="007F1521"/>
    <w:rsid w:val="007F160D"/>
    <w:rsid w:val="007F1CEA"/>
    <w:rsid w:val="007F26CF"/>
    <w:rsid w:val="007F2CF3"/>
    <w:rsid w:val="007F319D"/>
    <w:rsid w:val="007F4184"/>
    <w:rsid w:val="007F4926"/>
    <w:rsid w:val="007F53E9"/>
    <w:rsid w:val="007F57EB"/>
    <w:rsid w:val="007F5F8C"/>
    <w:rsid w:val="007F67BC"/>
    <w:rsid w:val="007F6F2D"/>
    <w:rsid w:val="008006BF"/>
    <w:rsid w:val="00800754"/>
    <w:rsid w:val="008009D1"/>
    <w:rsid w:val="00800DDA"/>
    <w:rsid w:val="00801651"/>
    <w:rsid w:val="00801E48"/>
    <w:rsid w:val="008027AC"/>
    <w:rsid w:val="00802A89"/>
    <w:rsid w:val="00803FAB"/>
    <w:rsid w:val="00804103"/>
    <w:rsid w:val="00804A3F"/>
    <w:rsid w:val="00804D55"/>
    <w:rsid w:val="00805AEA"/>
    <w:rsid w:val="00805C02"/>
    <w:rsid w:val="008072A8"/>
    <w:rsid w:val="008075DB"/>
    <w:rsid w:val="00807852"/>
    <w:rsid w:val="00807DA1"/>
    <w:rsid w:val="00807E3C"/>
    <w:rsid w:val="00810C01"/>
    <w:rsid w:val="00811E21"/>
    <w:rsid w:val="00813195"/>
    <w:rsid w:val="00813B9F"/>
    <w:rsid w:val="00813ED6"/>
    <w:rsid w:val="00814918"/>
    <w:rsid w:val="00814A10"/>
    <w:rsid w:val="00815FFA"/>
    <w:rsid w:val="0081649E"/>
    <w:rsid w:val="0081681F"/>
    <w:rsid w:val="0081697A"/>
    <w:rsid w:val="00816C62"/>
    <w:rsid w:val="0081709B"/>
    <w:rsid w:val="00820446"/>
    <w:rsid w:val="008204CB"/>
    <w:rsid w:val="00821E1C"/>
    <w:rsid w:val="00821E23"/>
    <w:rsid w:val="008221AF"/>
    <w:rsid w:val="00822646"/>
    <w:rsid w:val="00822D4B"/>
    <w:rsid w:val="0082339D"/>
    <w:rsid w:val="00823735"/>
    <w:rsid w:val="00823DA0"/>
    <w:rsid w:val="008241F3"/>
    <w:rsid w:val="0082427F"/>
    <w:rsid w:val="0082450A"/>
    <w:rsid w:val="00824561"/>
    <w:rsid w:val="00824872"/>
    <w:rsid w:val="0082494B"/>
    <w:rsid w:val="00824F7A"/>
    <w:rsid w:val="00825890"/>
    <w:rsid w:val="00825BE5"/>
    <w:rsid w:val="00826458"/>
    <w:rsid w:val="008268D6"/>
    <w:rsid w:val="00827247"/>
    <w:rsid w:val="008301F4"/>
    <w:rsid w:val="00830C35"/>
    <w:rsid w:val="00831374"/>
    <w:rsid w:val="00831622"/>
    <w:rsid w:val="0083197D"/>
    <w:rsid w:val="008321E4"/>
    <w:rsid w:val="0083286A"/>
    <w:rsid w:val="008331A3"/>
    <w:rsid w:val="008337EC"/>
    <w:rsid w:val="00833F2F"/>
    <w:rsid w:val="008344BD"/>
    <w:rsid w:val="008358A4"/>
    <w:rsid w:val="00835A77"/>
    <w:rsid w:val="00836D53"/>
    <w:rsid w:val="00837237"/>
    <w:rsid w:val="0084105F"/>
    <w:rsid w:val="00841212"/>
    <w:rsid w:val="00841B9A"/>
    <w:rsid w:val="00841D2B"/>
    <w:rsid w:val="0084246F"/>
    <w:rsid w:val="00842497"/>
    <w:rsid w:val="00843263"/>
    <w:rsid w:val="00843954"/>
    <w:rsid w:val="00843A99"/>
    <w:rsid w:val="00843AF8"/>
    <w:rsid w:val="00843C3D"/>
    <w:rsid w:val="00843CB3"/>
    <w:rsid w:val="008441C5"/>
    <w:rsid w:val="00844A5E"/>
    <w:rsid w:val="0084513A"/>
    <w:rsid w:val="00845900"/>
    <w:rsid w:val="00845D20"/>
    <w:rsid w:val="0084611B"/>
    <w:rsid w:val="008462DF"/>
    <w:rsid w:val="00846605"/>
    <w:rsid w:val="00846B51"/>
    <w:rsid w:val="00846D78"/>
    <w:rsid w:val="00847A97"/>
    <w:rsid w:val="00847E2D"/>
    <w:rsid w:val="00847E81"/>
    <w:rsid w:val="00850A46"/>
    <w:rsid w:val="00850CF4"/>
    <w:rsid w:val="008517C5"/>
    <w:rsid w:val="00851A33"/>
    <w:rsid w:val="008521C1"/>
    <w:rsid w:val="00852879"/>
    <w:rsid w:val="00854F78"/>
    <w:rsid w:val="0085557B"/>
    <w:rsid w:val="00856616"/>
    <w:rsid w:val="0085693D"/>
    <w:rsid w:val="008572A8"/>
    <w:rsid w:val="00857524"/>
    <w:rsid w:val="0086004F"/>
    <w:rsid w:val="008600A4"/>
    <w:rsid w:val="008600B1"/>
    <w:rsid w:val="008605CD"/>
    <w:rsid w:val="0086084C"/>
    <w:rsid w:val="00860A9D"/>
    <w:rsid w:val="00861043"/>
    <w:rsid w:val="008618D3"/>
    <w:rsid w:val="00861AAF"/>
    <w:rsid w:val="00862533"/>
    <w:rsid w:val="008626A9"/>
    <w:rsid w:val="00862C99"/>
    <w:rsid w:val="00863621"/>
    <w:rsid w:val="00863761"/>
    <w:rsid w:val="00864D77"/>
    <w:rsid w:val="00864D8C"/>
    <w:rsid w:val="00864E97"/>
    <w:rsid w:val="00864F02"/>
    <w:rsid w:val="00866ACC"/>
    <w:rsid w:val="00866B65"/>
    <w:rsid w:val="00866C6B"/>
    <w:rsid w:val="00866F87"/>
    <w:rsid w:val="008672DD"/>
    <w:rsid w:val="00867C9E"/>
    <w:rsid w:val="00870085"/>
    <w:rsid w:val="00870E65"/>
    <w:rsid w:val="00871C23"/>
    <w:rsid w:val="0087216F"/>
    <w:rsid w:val="0087277F"/>
    <w:rsid w:val="0087281F"/>
    <w:rsid w:val="0087381F"/>
    <w:rsid w:val="00873DC7"/>
    <w:rsid w:val="008740B2"/>
    <w:rsid w:val="008744A9"/>
    <w:rsid w:val="008748A5"/>
    <w:rsid w:val="00874D0F"/>
    <w:rsid w:val="008755A2"/>
    <w:rsid w:val="008758D7"/>
    <w:rsid w:val="00875A0B"/>
    <w:rsid w:val="00876B74"/>
    <w:rsid w:val="0087733C"/>
    <w:rsid w:val="008773F9"/>
    <w:rsid w:val="008804A4"/>
    <w:rsid w:val="00880B0B"/>
    <w:rsid w:val="00881345"/>
    <w:rsid w:val="008814E0"/>
    <w:rsid w:val="00881680"/>
    <w:rsid w:val="0088328A"/>
    <w:rsid w:val="008832B6"/>
    <w:rsid w:val="00883540"/>
    <w:rsid w:val="008835B8"/>
    <w:rsid w:val="00883DDC"/>
    <w:rsid w:val="00883F81"/>
    <w:rsid w:val="00884024"/>
    <w:rsid w:val="0088413F"/>
    <w:rsid w:val="00884C6C"/>
    <w:rsid w:val="00884D2A"/>
    <w:rsid w:val="00885298"/>
    <w:rsid w:val="008854C7"/>
    <w:rsid w:val="008859E6"/>
    <w:rsid w:val="00886C00"/>
    <w:rsid w:val="008870D3"/>
    <w:rsid w:val="00887330"/>
    <w:rsid w:val="008873B2"/>
    <w:rsid w:val="0088763D"/>
    <w:rsid w:val="00887859"/>
    <w:rsid w:val="00887AE2"/>
    <w:rsid w:val="0089076A"/>
    <w:rsid w:val="00890923"/>
    <w:rsid w:val="00890A21"/>
    <w:rsid w:val="00890DBB"/>
    <w:rsid w:val="00890F91"/>
    <w:rsid w:val="00891100"/>
    <w:rsid w:val="008914A6"/>
    <w:rsid w:val="00892913"/>
    <w:rsid w:val="0089338A"/>
    <w:rsid w:val="0089382C"/>
    <w:rsid w:val="00893AED"/>
    <w:rsid w:val="0089476E"/>
    <w:rsid w:val="008955FB"/>
    <w:rsid w:val="008956F1"/>
    <w:rsid w:val="00896374"/>
    <w:rsid w:val="008969B3"/>
    <w:rsid w:val="008970DB"/>
    <w:rsid w:val="008976CB"/>
    <w:rsid w:val="008A0A5D"/>
    <w:rsid w:val="008A0C27"/>
    <w:rsid w:val="008A0F3E"/>
    <w:rsid w:val="008A102C"/>
    <w:rsid w:val="008A139A"/>
    <w:rsid w:val="008A1C7F"/>
    <w:rsid w:val="008A1DC4"/>
    <w:rsid w:val="008A26C7"/>
    <w:rsid w:val="008A361A"/>
    <w:rsid w:val="008A4FB1"/>
    <w:rsid w:val="008A5125"/>
    <w:rsid w:val="008A55ED"/>
    <w:rsid w:val="008A5AD4"/>
    <w:rsid w:val="008A5C48"/>
    <w:rsid w:val="008A5D87"/>
    <w:rsid w:val="008A63D1"/>
    <w:rsid w:val="008A6843"/>
    <w:rsid w:val="008A6B0A"/>
    <w:rsid w:val="008A7393"/>
    <w:rsid w:val="008B0635"/>
    <w:rsid w:val="008B09E6"/>
    <w:rsid w:val="008B1870"/>
    <w:rsid w:val="008B1AF8"/>
    <w:rsid w:val="008B23BE"/>
    <w:rsid w:val="008B26A6"/>
    <w:rsid w:val="008B3F98"/>
    <w:rsid w:val="008B4374"/>
    <w:rsid w:val="008B4EE4"/>
    <w:rsid w:val="008B4F8C"/>
    <w:rsid w:val="008B511E"/>
    <w:rsid w:val="008B54FB"/>
    <w:rsid w:val="008B58C4"/>
    <w:rsid w:val="008B5C87"/>
    <w:rsid w:val="008B631F"/>
    <w:rsid w:val="008B63AF"/>
    <w:rsid w:val="008B6710"/>
    <w:rsid w:val="008B781E"/>
    <w:rsid w:val="008B7F95"/>
    <w:rsid w:val="008C0D48"/>
    <w:rsid w:val="008C2069"/>
    <w:rsid w:val="008C2597"/>
    <w:rsid w:val="008C27A8"/>
    <w:rsid w:val="008C2823"/>
    <w:rsid w:val="008C285A"/>
    <w:rsid w:val="008C2AFE"/>
    <w:rsid w:val="008C2D96"/>
    <w:rsid w:val="008C32B8"/>
    <w:rsid w:val="008C4B86"/>
    <w:rsid w:val="008C4BDE"/>
    <w:rsid w:val="008C5035"/>
    <w:rsid w:val="008C5341"/>
    <w:rsid w:val="008C5C25"/>
    <w:rsid w:val="008C6B99"/>
    <w:rsid w:val="008D05FA"/>
    <w:rsid w:val="008D09F5"/>
    <w:rsid w:val="008D0BD6"/>
    <w:rsid w:val="008D1980"/>
    <w:rsid w:val="008D25A9"/>
    <w:rsid w:val="008D25DA"/>
    <w:rsid w:val="008D293D"/>
    <w:rsid w:val="008D412C"/>
    <w:rsid w:val="008D4349"/>
    <w:rsid w:val="008D46B5"/>
    <w:rsid w:val="008D4DB5"/>
    <w:rsid w:val="008D53A7"/>
    <w:rsid w:val="008D557A"/>
    <w:rsid w:val="008D5798"/>
    <w:rsid w:val="008D61EA"/>
    <w:rsid w:val="008D630B"/>
    <w:rsid w:val="008D6936"/>
    <w:rsid w:val="008D7761"/>
    <w:rsid w:val="008D7B27"/>
    <w:rsid w:val="008E0696"/>
    <w:rsid w:val="008E083D"/>
    <w:rsid w:val="008E0F8E"/>
    <w:rsid w:val="008E1196"/>
    <w:rsid w:val="008E1504"/>
    <w:rsid w:val="008E1AB4"/>
    <w:rsid w:val="008E3049"/>
    <w:rsid w:val="008E3C3D"/>
    <w:rsid w:val="008E48EE"/>
    <w:rsid w:val="008E49F0"/>
    <w:rsid w:val="008E4B0E"/>
    <w:rsid w:val="008E559B"/>
    <w:rsid w:val="008E632F"/>
    <w:rsid w:val="008E6F85"/>
    <w:rsid w:val="008E74A1"/>
    <w:rsid w:val="008E75CA"/>
    <w:rsid w:val="008F005A"/>
    <w:rsid w:val="008F012C"/>
    <w:rsid w:val="008F0174"/>
    <w:rsid w:val="008F0F31"/>
    <w:rsid w:val="008F10D3"/>
    <w:rsid w:val="008F2EE9"/>
    <w:rsid w:val="008F3233"/>
    <w:rsid w:val="008F420D"/>
    <w:rsid w:val="008F48A2"/>
    <w:rsid w:val="008F4F81"/>
    <w:rsid w:val="008F563A"/>
    <w:rsid w:val="008F6272"/>
    <w:rsid w:val="008F73DC"/>
    <w:rsid w:val="008F7B08"/>
    <w:rsid w:val="009001E1"/>
    <w:rsid w:val="00900D8F"/>
    <w:rsid w:val="00901110"/>
    <w:rsid w:val="0090194B"/>
    <w:rsid w:val="0090197D"/>
    <w:rsid w:val="00901A82"/>
    <w:rsid w:val="009020F0"/>
    <w:rsid w:val="00902734"/>
    <w:rsid w:val="00902BA6"/>
    <w:rsid w:val="0090418C"/>
    <w:rsid w:val="0090467F"/>
    <w:rsid w:val="009047B3"/>
    <w:rsid w:val="00904B68"/>
    <w:rsid w:val="00904CB0"/>
    <w:rsid w:val="009052BE"/>
    <w:rsid w:val="00905613"/>
    <w:rsid w:val="00905ED5"/>
    <w:rsid w:val="00906E18"/>
    <w:rsid w:val="00906E21"/>
    <w:rsid w:val="00906F43"/>
    <w:rsid w:val="00907125"/>
    <w:rsid w:val="009109F2"/>
    <w:rsid w:val="00910C2F"/>
    <w:rsid w:val="00910CCA"/>
    <w:rsid w:val="0091121D"/>
    <w:rsid w:val="009127DB"/>
    <w:rsid w:val="00912AB4"/>
    <w:rsid w:val="0091391C"/>
    <w:rsid w:val="009150B3"/>
    <w:rsid w:val="009152F9"/>
    <w:rsid w:val="0091540B"/>
    <w:rsid w:val="009155D8"/>
    <w:rsid w:val="00915847"/>
    <w:rsid w:val="00915BD9"/>
    <w:rsid w:val="00915DCA"/>
    <w:rsid w:val="00916A0A"/>
    <w:rsid w:val="009205E3"/>
    <w:rsid w:val="00920B06"/>
    <w:rsid w:val="00920C02"/>
    <w:rsid w:val="00921189"/>
    <w:rsid w:val="00921A21"/>
    <w:rsid w:val="00922212"/>
    <w:rsid w:val="0092292C"/>
    <w:rsid w:val="00923F53"/>
    <w:rsid w:val="0092425F"/>
    <w:rsid w:val="0092455A"/>
    <w:rsid w:val="00924D07"/>
    <w:rsid w:val="0092592F"/>
    <w:rsid w:val="00925D17"/>
    <w:rsid w:val="0092635B"/>
    <w:rsid w:val="00926544"/>
    <w:rsid w:val="00926E8F"/>
    <w:rsid w:val="0092727D"/>
    <w:rsid w:val="009302F6"/>
    <w:rsid w:val="00930A97"/>
    <w:rsid w:val="00930B95"/>
    <w:rsid w:val="00931116"/>
    <w:rsid w:val="0093126C"/>
    <w:rsid w:val="00931C63"/>
    <w:rsid w:val="009335D9"/>
    <w:rsid w:val="009336F8"/>
    <w:rsid w:val="009342B7"/>
    <w:rsid w:val="00934613"/>
    <w:rsid w:val="0093493E"/>
    <w:rsid w:val="00934959"/>
    <w:rsid w:val="00934A29"/>
    <w:rsid w:val="009355F7"/>
    <w:rsid w:val="0093666F"/>
    <w:rsid w:val="00936B7B"/>
    <w:rsid w:val="009370EC"/>
    <w:rsid w:val="00937314"/>
    <w:rsid w:val="009377AD"/>
    <w:rsid w:val="00937BA8"/>
    <w:rsid w:val="00940FD5"/>
    <w:rsid w:val="00941272"/>
    <w:rsid w:val="00941749"/>
    <w:rsid w:val="00942709"/>
    <w:rsid w:val="009429A1"/>
    <w:rsid w:val="00943234"/>
    <w:rsid w:val="00944C7B"/>
    <w:rsid w:val="00944F3A"/>
    <w:rsid w:val="009456DC"/>
    <w:rsid w:val="00945892"/>
    <w:rsid w:val="00945999"/>
    <w:rsid w:val="0094666D"/>
    <w:rsid w:val="00946B4F"/>
    <w:rsid w:val="009475AA"/>
    <w:rsid w:val="00947857"/>
    <w:rsid w:val="009505CD"/>
    <w:rsid w:val="00950FBF"/>
    <w:rsid w:val="00951A0A"/>
    <w:rsid w:val="00951AC0"/>
    <w:rsid w:val="00952555"/>
    <w:rsid w:val="00952B57"/>
    <w:rsid w:val="00952DEC"/>
    <w:rsid w:val="00953211"/>
    <w:rsid w:val="0095410B"/>
    <w:rsid w:val="00954347"/>
    <w:rsid w:val="00954A81"/>
    <w:rsid w:val="00955164"/>
    <w:rsid w:val="009554E7"/>
    <w:rsid w:val="0095601A"/>
    <w:rsid w:val="009561A4"/>
    <w:rsid w:val="0095626F"/>
    <w:rsid w:val="0095640B"/>
    <w:rsid w:val="0095661E"/>
    <w:rsid w:val="00956703"/>
    <w:rsid w:val="00956B8C"/>
    <w:rsid w:val="00956B95"/>
    <w:rsid w:val="00956C74"/>
    <w:rsid w:val="00956DF8"/>
    <w:rsid w:val="00957024"/>
    <w:rsid w:val="00957104"/>
    <w:rsid w:val="0095719E"/>
    <w:rsid w:val="00957225"/>
    <w:rsid w:val="0095727A"/>
    <w:rsid w:val="009576CF"/>
    <w:rsid w:val="00957EC4"/>
    <w:rsid w:val="0096033F"/>
    <w:rsid w:val="00960686"/>
    <w:rsid w:val="009614DF"/>
    <w:rsid w:val="0096220E"/>
    <w:rsid w:val="00962993"/>
    <w:rsid w:val="0096416B"/>
    <w:rsid w:val="00964363"/>
    <w:rsid w:val="009653E0"/>
    <w:rsid w:val="00965636"/>
    <w:rsid w:val="00965977"/>
    <w:rsid w:val="00965BCB"/>
    <w:rsid w:val="00966384"/>
    <w:rsid w:val="00966A0B"/>
    <w:rsid w:val="00966DDD"/>
    <w:rsid w:val="009701E8"/>
    <w:rsid w:val="00970772"/>
    <w:rsid w:val="00970A95"/>
    <w:rsid w:val="00971721"/>
    <w:rsid w:val="00971854"/>
    <w:rsid w:val="00971C69"/>
    <w:rsid w:val="009724E9"/>
    <w:rsid w:val="00972CF6"/>
    <w:rsid w:val="009733A4"/>
    <w:rsid w:val="0097394D"/>
    <w:rsid w:val="00973C2E"/>
    <w:rsid w:val="00973F16"/>
    <w:rsid w:val="00974437"/>
    <w:rsid w:val="009749F7"/>
    <w:rsid w:val="00974F5F"/>
    <w:rsid w:val="00975313"/>
    <w:rsid w:val="00975328"/>
    <w:rsid w:val="00976092"/>
    <w:rsid w:val="009765B5"/>
    <w:rsid w:val="00976D3F"/>
    <w:rsid w:val="00977172"/>
    <w:rsid w:val="0097719B"/>
    <w:rsid w:val="00977743"/>
    <w:rsid w:val="00980569"/>
    <w:rsid w:val="009807D5"/>
    <w:rsid w:val="0098177E"/>
    <w:rsid w:val="0098212D"/>
    <w:rsid w:val="0098275F"/>
    <w:rsid w:val="00982BFC"/>
    <w:rsid w:val="00982C8E"/>
    <w:rsid w:val="0098353B"/>
    <w:rsid w:val="00983A96"/>
    <w:rsid w:val="0098442F"/>
    <w:rsid w:val="009846F9"/>
    <w:rsid w:val="00985324"/>
    <w:rsid w:val="009859F5"/>
    <w:rsid w:val="00985F78"/>
    <w:rsid w:val="00986ECE"/>
    <w:rsid w:val="009872C9"/>
    <w:rsid w:val="009876C2"/>
    <w:rsid w:val="00987708"/>
    <w:rsid w:val="00987876"/>
    <w:rsid w:val="0099028C"/>
    <w:rsid w:val="0099035E"/>
    <w:rsid w:val="009906E0"/>
    <w:rsid w:val="00991D31"/>
    <w:rsid w:val="00992827"/>
    <w:rsid w:val="00993649"/>
    <w:rsid w:val="009936D8"/>
    <w:rsid w:val="0099396B"/>
    <w:rsid w:val="00994352"/>
    <w:rsid w:val="009943B1"/>
    <w:rsid w:val="00995085"/>
    <w:rsid w:val="00995643"/>
    <w:rsid w:val="0099583D"/>
    <w:rsid w:val="009961FF"/>
    <w:rsid w:val="00996419"/>
    <w:rsid w:val="00996A33"/>
    <w:rsid w:val="00996CB8"/>
    <w:rsid w:val="00997024"/>
    <w:rsid w:val="0099770F"/>
    <w:rsid w:val="009A0210"/>
    <w:rsid w:val="009A15ED"/>
    <w:rsid w:val="009A2015"/>
    <w:rsid w:val="009A2F07"/>
    <w:rsid w:val="009A3190"/>
    <w:rsid w:val="009A3450"/>
    <w:rsid w:val="009A3501"/>
    <w:rsid w:val="009A383A"/>
    <w:rsid w:val="009A42D5"/>
    <w:rsid w:val="009A49FA"/>
    <w:rsid w:val="009A5187"/>
    <w:rsid w:val="009A6AE6"/>
    <w:rsid w:val="009A6B06"/>
    <w:rsid w:val="009A71EA"/>
    <w:rsid w:val="009A722E"/>
    <w:rsid w:val="009B0173"/>
    <w:rsid w:val="009B19D5"/>
    <w:rsid w:val="009B1BDD"/>
    <w:rsid w:val="009B2069"/>
    <w:rsid w:val="009B29A2"/>
    <w:rsid w:val="009B4458"/>
    <w:rsid w:val="009B4AD7"/>
    <w:rsid w:val="009B51FB"/>
    <w:rsid w:val="009B6155"/>
    <w:rsid w:val="009B658C"/>
    <w:rsid w:val="009B65F2"/>
    <w:rsid w:val="009B6FFF"/>
    <w:rsid w:val="009B7B72"/>
    <w:rsid w:val="009C00EF"/>
    <w:rsid w:val="009C02F8"/>
    <w:rsid w:val="009C04B4"/>
    <w:rsid w:val="009C0860"/>
    <w:rsid w:val="009C13C7"/>
    <w:rsid w:val="009C17FE"/>
    <w:rsid w:val="009C30EC"/>
    <w:rsid w:val="009C4C12"/>
    <w:rsid w:val="009C4EB7"/>
    <w:rsid w:val="009C52EE"/>
    <w:rsid w:val="009C61B4"/>
    <w:rsid w:val="009C62A0"/>
    <w:rsid w:val="009C62B4"/>
    <w:rsid w:val="009C7023"/>
    <w:rsid w:val="009C71D3"/>
    <w:rsid w:val="009C7255"/>
    <w:rsid w:val="009C7E2F"/>
    <w:rsid w:val="009D07B5"/>
    <w:rsid w:val="009D099F"/>
    <w:rsid w:val="009D157C"/>
    <w:rsid w:val="009D23F0"/>
    <w:rsid w:val="009D2FB9"/>
    <w:rsid w:val="009D30F0"/>
    <w:rsid w:val="009D36BD"/>
    <w:rsid w:val="009D3B5F"/>
    <w:rsid w:val="009D487A"/>
    <w:rsid w:val="009D4CF9"/>
    <w:rsid w:val="009D5C5A"/>
    <w:rsid w:val="009D652F"/>
    <w:rsid w:val="009D6C30"/>
    <w:rsid w:val="009D767F"/>
    <w:rsid w:val="009D7C3C"/>
    <w:rsid w:val="009E0677"/>
    <w:rsid w:val="009E09B4"/>
    <w:rsid w:val="009E105E"/>
    <w:rsid w:val="009E17E3"/>
    <w:rsid w:val="009E1C88"/>
    <w:rsid w:val="009E211B"/>
    <w:rsid w:val="009E26B7"/>
    <w:rsid w:val="009E2821"/>
    <w:rsid w:val="009E2B71"/>
    <w:rsid w:val="009E2B9E"/>
    <w:rsid w:val="009E316F"/>
    <w:rsid w:val="009E443D"/>
    <w:rsid w:val="009E4765"/>
    <w:rsid w:val="009E49B7"/>
    <w:rsid w:val="009E4AD7"/>
    <w:rsid w:val="009E4C62"/>
    <w:rsid w:val="009E4DA7"/>
    <w:rsid w:val="009E4FD2"/>
    <w:rsid w:val="009E57D8"/>
    <w:rsid w:val="009E5B5A"/>
    <w:rsid w:val="009E5DAB"/>
    <w:rsid w:val="009E7062"/>
    <w:rsid w:val="009E769D"/>
    <w:rsid w:val="009E7843"/>
    <w:rsid w:val="009E7DC7"/>
    <w:rsid w:val="009F064D"/>
    <w:rsid w:val="009F099E"/>
    <w:rsid w:val="009F1134"/>
    <w:rsid w:val="009F3145"/>
    <w:rsid w:val="009F368A"/>
    <w:rsid w:val="009F3938"/>
    <w:rsid w:val="009F3C8D"/>
    <w:rsid w:val="009F488B"/>
    <w:rsid w:val="009F4FB5"/>
    <w:rsid w:val="009F503D"/>
    <w:rsid w:val="009F5463"/>
    <w:rsid w:val="009F605F"/>
    <w:rsid w:val="009F60EA"/>
    <w:rsid w:val="00A0036E"/>
    <w:rsid w:val="00A00743"/>
    <w:rsid w:val="00A009FF"/>
    <w:rsid w:val="00A00CA5"/>
    <w:rsid w:val="00A00EC2"/>
    <w:rsid w:val="00A011BA"/>
    <w:rsid w:val="00A01CD9"/>
    <w:rsid w:val="00A02916"/>
    <w:rsid w:val="00A02B6D"/>
    <w:rsid w:val="00A02EB1"/>
    <w:rsid w:val="00A0408F"/>
    <w:rsid w:val="00A04152"/>
    <w:rsid w:val="00A04B2E"/>
    <w:rsid w:val="00A04D3F"/>
    <w:rsid w:val="00A04D7A"/>
    <w:rsid w:val="00A051EA"/>
    <w:rsid w:val="00A05453"/>
    <w:rsid w:val="00A06680"/>
    <w:rsid w:val="00A068BA"/>
    <w:rsid w:val="00A07C9E"/>
    <w:rsid w:val="00A07FE8"/>
    <w:rsid w:val="00A10449"/>
    <w:rsid w:val="00A10AD9"/>
    <w:rsid w:val="00A10C25"/>
    <w:rsid w:val="00A116D8"/>
    <w:rsid w:val="00A11A41"/>
    <w:rsid w:val="00A11F15"/>
    <w:rsid w:val="00A120FD"/>
    <w:rsid w:val="00A12398"/>
    <w:rsid w:val="00A13E2C"/>
    <w:rsid w:val="00A147AA"/>
    <w:rsid w:val="00A148C1"/>
    <w:rsid w:val="00A152CF"/>
    <w:rsid w:val="00A15480"/>
    <w:rsid w:val="00A155E1"/>
    <w:rsid w:val="00A15B7C"/>
    <w:rsid w:val="00A16D56"/>
    <w:rsid w:val="00A17917"/>
    <w:rsid w:val="00A17CD5"/>
    <w:rsid w:val="00A21E0F"/>
    <w:rsid w:val="00A229F5"/>
    <w:rsid w:val="00A22E1C"/>
    <w:rsid w:val="00A2339E"/>
    <w:rsid w:val="00A23B76"/>
    <w:rsid w:val="00A23EAF"/>
    <w:rsid w:val="00A2444B"/>
    <w:rsid w:val="00A24779"/>
    <w:rsid w:val="00A253F2"/>
    <w:rsid w:val="00A25415"/>
    <w:rsid w:val="00A25821"/>
    <w:rsid w:val="00A25CD9"/>
    <w:rsid w:val="00A26CAA"/>
    <w:rsid w:val="00A26D85"/>
    <w:rsid w:val="00A278DD"/>
    <w:rsid w:val="00A3231C"/>
    <w:rsid w:val="00A3292A"/>
    <w:rsid w:val="00A33279"/>
    <w:rsid w:val="00A3433E"/>
    <w:rsid w:val="00A343A2"/>
    <w:rsid w:val="00A35185"/>
    <w:rsid w:val="00A352DC"/>
    <w:rsid w:val="00A35C82"/>
    <w:rsid w:val="00A36F8B"/>
    <w:rsid w:val="00A37B66"/>
    <w:rsid w:val="00A40407"/>
    <w:rsid w:val="00A404A5"/>
    <w:rsid w:val="00A4053D"/>
    <w:rsid w:val="00A41111"/>
    <w:rsid w:val="00A41575"/>
    <w:rsid w:val="00A42244"/>
    <w:rsid w:val="00A427B3"/>
    <w:rsid w:val="00A429FC"/>
    <w:rsid w:val="00A42EB3"/>
    <w:rsid w:val="00A43098"/>
    <w:rsid w:val="00A4369B"/>
    <w:rsid w:val="00A446CF"/>
    <w:rsid w:val="00A448E2"/>
    <w:rsid w:val="00A44CD0"/>
    <w:rsid w:val="00A44CE3"/>
    <w:rsid w:val="00A4543C"/>
    <w:rsid w:val="00A45668"/>
    <w:rsid w:val="00A457EB"/>
    <w:rsid w:val="00A45BC9"/>
    <w:rsid w:val="00A45C6A"/>
    <w:rsid w:val="00A45CE4"/>
    <w:rsid w:val="00A45EF0"/>
    <w:rsid w:val="00A46142"/>
    <w:rsid w:val="00A4637B"/>
    <w:rsid w:val="00A504E5"/>
    <w:rsid w:val="00A51455"/>
    <w:rsid w:val="00A51B0A"/>
    <w:rsid w:val="00A52512"/>
    <w:rsid w:val="00A54044"/>
    <w:rsid w:val="00A54D30"/>
    <w:rsid w:val="00A55AFC"/>
    <w:rsid w:val="00A55F8D"/>
    <w:rsid w:val="00A564FA"/>
    <w:rsid w:val="00A566FF"/>
    <w:rsid w:val="00A5686B"/>
    <w:rsid w:val="00A56D36"/>
    <w:rsid w:val="00A56DAC"/>
    <w:rsid w:val="00A5705B"/>
    <w:rsid w:val="00A577C6"/>
    <w:rsid w:val="00A57995"/>
    <w:rsid w:val="00A604EA"/>
    <w:rsid w:val="00A607BD"/>
    <w:rsid w:val="00A60951"/>
    <w:rsid w:val="00A60D17"/>
    <w:rsid w:val="00A610DB"/>
    <w:rsid w:val="00A616FF"/>
    <w:rsid w:val="00A6180A"/>
    <w:rsid w:val="00A61C15"/>
    <w:rsid w:val="00A6215C"/>
    <w:rsid w:val="00A62244"/>
    <w:rsid w:val="00A62ACB"/>
    <w:rsid w:val="00A63796"/>
    <w:rsid w:val="00A63B53"/>
    <w:rsid w:val="00A6466B"/>
    <w:rsid w:val="00A65031"/>
    <w:rsid w:val="00A657F8"/>
    <w:rsid w:val="00A65A49"/>
    <w:rsid w:val="00A66766"/>
    <w:rsid w:val="00A66C39"/>
    <w:rsid w:val="00A67825"/>
    <w:rsid w:val="00A67D28"/>
    <w:rsid w:val="00A7041C"/>
    <w:rsid w:val="00A705E7"/>
    <w:rsid w:val="00A7090B"/>
    <w:rsid w:val="00A70A3B"/>
    <w:rsid w:val="00A71444"/>
    <w:rsid w:val="00A72718"/>
    <w:rsid w:val="00A72D0A"/>
    <w:rsid w:val="00A7383D"/>
    <w:rsid w:val="00A7422C"/>
    <w:rsid w:val="00A7428B"/>
    <w:rsid w:val="00A74E12"/>
    <w:rsid w:val="00A75220"/>
    <w:rsid w:val="00A7541F"/>
    <w:rsid w:val="00A75661"/>
    <w:rsid w:val="00A7568C"/>
    <w:rsid w:val="00A75767"/>
    <w:rsid w:val="00A7616E"/>
    <w:rsid w:val="00A762A1"/>
    <w:rsid w:val="00A76426"/>
    <w:rsid w:val="00A76812"/>
    <w:rsid w:val="00A76A76"/>
    <w:rsid w:val="00A77540"/>
    <w:rsid w:val="00A77569"/>
    <w:rsid w:val="00A777C7"/>
    <w:rsid w:val="00A80740"/>
    <w:rsid w:val="00A80DB0"/>
    <w:rsid w:val="00A81F63"/>
    <w:rsid w:val="00A82564"/>
    <w:rsid w:val="00A83716"/>
    <w:rsid w:val="00A83EF4"/>
    <w:rsid w:val="00A840A6"/>
    <w:rsid w:val="00A84210"/>
    <w:rsid w:val="00A844FA"/>
    <w:rsid w:val="00A84639"/>
    <w:rsid w:val="00A853DB"/>
    <w:rsid w:val="00A86889"/>
    <w:rsid w:val="00A86D39"/>
    <w:rsid w:val="00A87E8E"/>
    <w:rsid w:val="00A9015F"/>
    <w:rsid w:val="00A90249"/>
    <w:rsid w:val="00A907F1"/>
    <w:rsid w:val="00A91292"/>
    <w:rsid w:val="00A9131B"/>
    <w:rsid w:val="00A914EB"/>
    <w:rsid w:val="00A91C4A"/>
    <w:rsid w:val="00A91CA5"/>
    <w:rsid w:val="00A91F36"/>
    <w:rsid w:val="00A92242"/>
    <w:rsid w:val="00A92B91"/>
    <w:rsid w:val="00A92E92"/>
    <w:rsid w:val="00A93B4E"/>
    <w:rsid w:val="00A93F11"/>
    <w:rsid w:val="00A94287"/>
    <w:rsid w:val="00A94F6A"/>
    <w:rsid w:val="00A94FF2"/>
    <w:rsid w:val="00A9598F"/>
    <w:rsid w:val="00A95BCF"/>
    <w:rsid w:val="00A95E28"/>
    <w:rsid w:val="00A96D98"/>
    <w:rsid w:val="00A96DF1"/>
    <w:rsid w:val="00A974C3"/>
    <w:rsid w:val="00A97A45"/>
    <w:rsid w:val="00A97D9E"/>
    <w:rsid w:val="00A97FA1"/>
    <w:rsid w:val="00AA0F23"/>
    <w:rsid w:val="00AA1755"/>
    <w:rsid w:val="00AA1E8B"/>
    <w:rsid w:val="00AA25EF"/>
    <w:rsid w:val="00AA2695"/>
    <w:rsid w:val="00AA2BBF"/>
    <w:rsid w:val="00AA2C6F"/>
    <w:rsid w:val="00AA2ECD"/>
    <w:rsid w:val="00AA339E"/>
    <w:rsid w:val="00AA4F38"/>
    <w:rsid w:val="00AA5146"/>
    <w:rsid w:val="00AA5383"/>
    <w:rsid w:val="00AA5EFC"/>
    <w:rsid w:val="00AA640C"/>
    <w:rsid w:val="00AA6B8D"/>
    <w:rsid w:val="00AA6E14"/>
    <w:rsid w:val="00AA7237"/>
    <w:rsid w:val="00AA7744"/>
    <w:rsid w:val="00AA7E43"/>
    <w:rsid w:val="00AB08AA"/>
    <w:rsid w:val="00AB1023"/>
    <w:rsid w:val="00AB121B"/>
    <w:rsid w:val="00AB153A"/>
    <w:rsid w:val="00AB179E"/>
    <w:rsid w:val="00AB1E0A"/>
    <w:rsid w:val="00AB2448"/>
    <w:rsid w:val="00AB34E9"/>
    <w:rsid w:val="00AB39B3"/>
    <w:rsid w:val="00AB474E"/>
    <w:rsid w:val="00AB48E2"/>
    <w:rsid w:val="00AB5F4B"/>
    <w:rsid w:val="00AB64D4"/>
    <w:rsid w:val="00AB6801"/>
    <w:rsid w:val="00AB735F"/>
    <w:rsid w:val="00AB73B8"/>
    <w:rsid w:val="00AC005C"/>
    <w:rsid w:val="00AC03A3"/>
    <w:rsid w:val="00AC0C3C"/>
    <w:rsid w:val="00AC10FF"/>
    <w:rsid w:val="00AC11E4"/>
    <w:rsid w:val="00AC1DEF"/>
    <w:rsid w:val="00AC227C"/>
    <w:rsid w:val="00AC27ED"/>
    <w:rsid w:val="00AC38E5"/>
    <w:rsid w:val="00AC4C16"/>
    <w:rsid w:val="00AC54E7"/>
    <w:rsid w:val="00AC611A"/>
    <w:rsid w:val="00AC61AE"/>
    <w:rsid w:val="00AC7D4B"/>
    <w:rsid w:val="00AD0EA1"/>
    <w:rsid w:val="00AD1A58"/>
    <w:rsid w:val="00AD29F8"/>
    <w:rsid w:val="00AD484E"/>
    <w:rsid w:val="00AD4FBA"/>
    <w:rsid w:val="00AD5F10"/>
    <w:rsid w:val="00AD660B"/>
    <w:rsid w:val="00AD6DD5"/>
    <w:rsid w:val="00AD6F49"/>
    <w:rsid w:val="00AD7A5B"/>
    <w:rsid w:val="00AE010E"/>
    <w:rsid w:val="00AE022B"/>
    <w:rsid w:val="00AE076D"/>
    <w:rsid w:val="00AE15A4"/>
    <w:rsid w:val="00AE2B3A"/>
    <w:rsid w:val="00AE2C82"/>
    <w:rsid w:val="00AE3307"/>
    <w:rsid w:val="00AE35C2"/>
    <w:rsid w:val="00AE3A98"/>
    <w:rsid w:val="00AE3B3E"/>
    <w:rsid w:val="00AE3CFC"/>
    <w:rsid w:val="00AE48C7"/>
    <w:rsid w:val="00AE4D28"/>
    <w:rsid w:val="00AE5346"/>
    <w:rsid w:val="00AE53BE"/>
    <w:rsid w:val="00AE56E3"/>
    <w:rsid w:val="00AE570A"/>
    <w:rsid w:val="00AE5958"/>
    <w:rsid w:val="00AE599D"/>
    <w:rsid w:val="00AE5D56"/>
    <w:rsid w:val="00AE5D60"/>
    <w:rsid w:val="00AE5E18"/>
    <w:rsid w:val="00AE6207"/>
    <w:rsid w:val="00AE6286"/>
    <w:rsid w:val="00AE6438"/>
    <w:rsid w:val="00AE6969"/>
    <w:rsid w:val="00AE6A04"/>
    <w:rsid w:val="00AE6EC7"/>
    <w:rsid w:val="00AE7540"/>
    <w:rsid w:val="00AF02BA"/>
    <w:rsid w:val="00AF2060"/>
    <w:rsid w:val="00AF22FB"/>
    <w:rsid w:val="00AF2A9C"/>
    <w:rsid w:val="00AF2D1F"/>
    <w:rsid w:val="00AF3405"/>
    <w:rsid w:val="00AF3AA1"/>
    <w:rsid w:val="00AF3DE6"/>
    <w:rsid w:val="00AF45C8"/>
    <w:rsid w:val="00AF48EF"/>
    <w:rsid w:val="00AF55EB"/>
    <w:rsid w:val="00AF61BA"/>
    <w:rsid w:val="00AF67DC"/>
    <w:rsid w:val="00AF6DF4"/>
    <w:rsid w:val="00AF7BA0"/>
    <w:rsid w:val="00B00409"/>
    <w:rsid w:val="00B00434"/>
    <w:rsid w:val="00B01249"/>
    <w:rsid w:val="00B01F57"/>
    <w:rsid w:val="00B02021"/>
    <w:rsid w:val="00B022AB"/>
    <w:rsid w:val="00B027C8"/>
    <w:rsid w:val="00B03694"/>
    <w:rsid w:val="00B03DB4"/>
    <w:rsid w:val="00B04546"/>
    <w:rsid w:val="00B048B1"/>
    <w:rsid w:val="00B04C6D"/>
    <w:rsid w:val="00B05643"/>
    <w:rsid w:val="00B059C7"/>
    <w:rsid w:val="00B05ACA"/>
    <w:rsid w:val="00B05AFB"/>
    <w:rsid w:val="00B05F35"/>
    <w:rsid w:val="00B06098"/>
    <w:rsid w:val="00B06121"/>
    <w:rsid w:val="00B064D9"/>
    <w:rsid w:val="00B10230"/>
    <w:rsid w:val="00B1042D"/>
    <w:rsid w:val="00B108A1"/>
    <w:rsid w:val="00B111D1"/>
    <w:rsid w:val="00B1124C"/>
    <w:rsid w:val="00B11B6F"/>
    <w:rsid w:val="00B12A55"/>
    <w:rsid w:val="00B12E1C"/>
    <w:rsid w:val="00B1338C"/>
    <w:rsid w:val="00B14106"/>
    <w:rsid w:val="00B1426F"/>
    <w:rsid w:val="00B1477D"/>
    <w:rsid w:val="00B14AA0"/>
    <w:rsid w:val="00B150C1"/>
    <w:rsid w:val="00B1512F"/>
    <w:rsid w:val="00B15145"/>
    <w:rsid w:val="00B155ED"/>
    <w:rsid w:val="00B15E48"/>
    <w:rsid w:val="00B161A3"/>
    <w:rsid w:val="00B1628F"/>
    <w:rsid w:val="00B16808"/>
    <w:rsid w:val="00B173E4"/>
    <w:rsid w:val="00B17A88"/>
    <w:rsid w:val="00B20424"/>
    <w:rsid w:val="00B20ACD"/>
    <w:rsid w:val="00B21227"/>
    <w:rsid w:val="00B2148D"/>
    <w:rsid w:val="00B21522"/>
    <w:rsid w:val="00B21B4D"/>
    <w:rsid w:val="00B22DD1"/>
    <w:rsid w:val="00B230BF"/>
    <w:rsid w:val="00B234A7"/>
    <w:rsid w:val="00B2429C"/>
    <w:rsid w:val="00B245C3"/>
    <w:rsid w:val="00B24670"/>
    <w:rsid w:val="00B2566C"/>
    <w:rsid w:val="00B25EE3"/>
    <w:rsid w:val="00B26B0D"/>
    <w:rsid w:val="00B277FC"/>
    <w:rsid w:val="00B279B0"/>
    <w:rsid w:val="00B305EB"/>
    <w:rsid w:val="00B30A0C"/>
    <w:rsid w:val="00B30DB8"/>
    <w:rsid w:val="00B31DA2"/>
    <w:rsid w:val="00B321F7"/>
    <w:rsid w:val="00B32265"/>
    <w:rsid w:val="00B322CB"/>
    <w:rsid w:val="00B329A3"/>
    <w:rsid w:val="00B32C63"/>
    <w:rsid w:val="00B330CA"/>
    <w:rsid w:val="00B3362E"/>
    <w:rsid w:val="00B337EC"/>
    <w:rsid w:val="00B33E77"/>
    <w:rsid w:val="00B33FEF"/>
    <w:rsid w:val="00B342C8"/>
    <w:rsid w:val="00B344EA"/>
    <w:rsid w:val="00B34C54"/>
    <w:rsid w:val="00B352F6"/>
    <w:rsid w:val="00B3584B"/>
    <w:rsid w:val="00B358DE"/>
    <w:rsid w:val="00B35B75"/>
    <w:rsid w:val="00B35CCE"/>
    <w:rsid w:val="00B36742"/>
    <w:rsid w:val="00B36F59"/>
    <w:rsid w:val="00B37166"/>
    <w:rsid w:val="00B37BFF"/>
    <w:rsid w:val="00B37D32"/>
    <w:rsid w:val="00B37DC5"/>
    <w:rsid w:val="00B40299"/>
    <w:rsid w:val="00B40BE0"/>
    <w:rsid w:val="00B41902"/>
    <w:rsid w:val="00B41906"/>
    <w:rsid w:val="00B41AA2"/>
    <w:rsid w:val="00B423DA"/>
    <w:rsid w:val="00B42643"/>
    <w:rsid w:val="00B43223"/>
    <w:rsid w:val="00B4397B"/>
    <w:rsid w:val="00B442D8"/>
    <w:rsid w:val="00B446F1"/>
    <w:rsid w:val="00B44F3D"/>
    <w:rsid w:val="00B46335"/>
    <w:rsid w:val="00B46EF1"/>
    <w:rsid w:val="00B47940"/>
    <w:rsid w:val="00B47DF5"/>
    <w:rsid w:val="00B47FBD"/>
    <w:rsid w:val="00B5091B"/>
    <w:rsid w:val="00B513C1"/>
    <w:rsid w:val="00B51737"/>
    <w:rsid w:val="00B517D6"/>
    <w:rsid w:val="00B51CCE"/>
    <w:rsid w:val="00B5261C"/>
    <w:rsid w:val="00B529CA"/>
    <w:rsid w:val="00B52EE9"/>
    <w:rsid w:val="00B52F63"/>
    <w:rsid w:val="00B52F75"/>
    <w:rsid w:val="00B53785"/>
    <w:rsid w:val="00B5451A"/>
    <w:rsid w:val="00B55B46"/>
    <w:rsid w:val="00B56387"/>
    <w:rsid w:val="00B579C1"/>
    <w:rsid w:val="00B6089C"/>
    <w:rsid w:val="00B60998"/>
    <w:rsid w:val="00B60D29"/>
    <w:rsid w:val="00B60FAD"/>
    <w:rsid w:val="00B6168D"/>
    <w:rsid w:val="00B61B91"/>
    <w:rsid w:val="00B624FD"/>
    <w:rsid w:val="00B63580"/>
    <w:rsid w:val="00B63B3E"/>
    <w:rsid w:val="00B63D2D"/>
    <w:rsid w:val="00B63ECC"/>
    <w:rsid w:val="00B6434D"/>
    <w:rsid w:val="00B6454D"/>
    <w:rsid w:val="00B64800"/>
    <w:rsid w:val="00B6485A"/>
    <w:rsid w:val="00B64FF1"/>
    <w:rsid w:val="00B65E65"/>
    <w:rsid w:val="00B66624"/>
    <w:rsid w:val="00B666B4"/>
    <w:rsid w:val="00B67B09"/>
    <w:rsid w:val="00B67D57"/>
    <w:rsid w:val="00B67EFC"/>
    <w:rsid w:val="00B7091E"/>
    <w:rsid w:val="00B709D5"/>
    <w:rsid w:val="00B70BF6"/>
    <w:rsid w:val="00B70DEA"/>
    <w:rsid w:val="00B71507"/>
    <w:rsid w:val="00B71A21"/>
    <w:rsid w:val="00B722D3"/>
    <w:rsid w:val="00B7337C"/>
    <w:rsid w:val="00B7357B"/>
    <w:rsid w:val="00B742EB"/>
    <w:rsid w:val="00B74312"/>
    <w:rsid w:val="00B7560D"/>
    <w:rsid w:val="00B758D4"/>
    <w:rsid w:val="00B758DA"/>
    <w:rsid w:val="00B75951"/>
    <w:rsid w:val="00B76F25"/>
    <w:rsid w:val="00B770FB"/>
    <w:rsid w:val="00B77585"/>
    <w:rsid w:val="00B77856"/>
    <w:rsid w:val="00B7794E"/>
    <w:rsid w:val="00B77FFC"/>
    <w:rsid w:val="00B81699"/>
    <w:rsid w:val="00B81A63"/>
    <w:rsid w:val="00B82347"/>
    <w:rsid w:val="00B82635"/>
    <w:rsid w:val="00B83555"/>
    <w:rsid w:val="00B83667"/>
    <w:rsid w:val="00B836FD"/>
    <w:rsid w:val="00B840F7"/>
    <w:rsid w:val="00B85CEA"/>
    <w:rsid w:val="00B85D72"/>
    <w:rsid w:val="00B86253"/>
    <w:rsid w:val="00B86761"/>
    <w:rsid w:val="00B8684F"/>
    <w:rsid w:val="00B86FAC"/>
    <w:rsid w:val="00B87439"/>
    <w:rsid w:val="00B878E6"/>
    <w:rsid w:val="00B90911"/>
    <w:rsid w:val="00B9141B"/>
    <w:rsid w:val="00B91483"/>
    <w:rsid w:val="00B916B5"/>
    <w:rsid w:val="00B91CFC"/>
    <w:rsid w:val="00B9283E"/>
    <w:rsid w:val="00B92A38"/>
    <w:rsid w:val="00B92EAE"/>
    <w:rsid w:val="00B9386E"/>
    <w:rsid w:val="00B93A1E"/>
    <w:rsid w:val="00B93E90"/>
    <w:rsid w:val="00B94BEC"/>
    <w:rsid w:val="00B94C37"/>
    <w:rsid w:val="00B951A9"/>
    <w:rsid w:val="00B95C7B"/>
    <w:rsid w:val="00B963E4"/>
    <w:rsid w:val="00B9673D"/>
    <w:rsid w:val="00B96B4A"/>
    <w:rsid w:val="00B9720C"/>
    <w:rsid w:val="00B9733E"/>
    <w:rsid w:val="00B97C3A"/>
    <w:rsid w:val="00BA0152"/>
    <w:rsid w:val="00BA03A5"/>
    <w:rsid w:val="00BA05F3"/>
    <w:rsid w:val="00BA1901"/>
    <w:rsid w:val="00BA1A1C"/>
    <w:rsid w:val="00BA1A8A"/>
    <w:rsid w:val="00BA28D3"/>
    <w:rsid w:val="00BA2DF8"/>
    <w:rsid w:val="00BA2E7E"/>
    <w:rsid w:val="00BA2EF6"/>
    <w:rsid w:val="00BA324D"/>
    <w:rsid w:val="00BA3355"/>
    <w:rsid w:val="00BA363B"/>
    <w:rsid w:val="00BA36BF"/>
    <w:rsid w:val="00BA3789"/>
    <w:rsid w:val="00BA3A6C"/>
    <w:rsid w:val="00BA3B09"/>
    <w:rsid w:val="00BA3F63"/>
    <w:rsid w:val="00BA42F4"/>
    <w:rsid w:val="00BA5457"/>
    <w:rsid w:val="00BA5D5D"/>
    <w:rsid w:val="00BA6844"/>
    <w:rsid w:val="00BA7046"/>
    <w:rsid w:val="00BA7BDB"/>
    <w:rsid w:val="00BB00E9"/>
    <w:rsid w:val="00BB106F"/>
    <w:rsid w:val="00BB21AE"/>
    <w:rsid w:val="00BB2525"/>
    <w:rsid w:val="00BB2621"/>
    <w:rsid w:val="00BB293E"/>
    <w:rsid w:val="00BB2B3D"/>
    <w:rsid w:val="00BB2EA2"/>
    <w:rsid w:val="00BB3816"/>
    <w:rsid w:val="00BB3C93"/>
    <w:rsid w:val="00BB3E12"/>
    <w:rsid w:val="00BB409B"/>
    <w:rsid w:val="00BB43A3"/>
    <w:rsid w:val="00BB444C"/>
    <w:rsid w:val="00BB4463"/>
    <w:rsid w:val="00BB4E99"/>
    <w:rsid w:val="00BB4FC4"/>
    <w:rsid w:val="00BB5174"/>
    <w:rsid w:val="00BB53EE"/>
    <w:rsid w:val="00BB5490"/>
    <w:rsid w:val="00BB5C64"/>
    <w:rsid w:val="00BB7CAF"/>
    <w:rsid w:val="00BC01E3"/>
    <w:rsid w:val="00BC076F"/>
    <w:rsid w:val="00BC14BD"/>
    <w:rsid w:val="00BC1A3C"/>
    <w:rsid w:val="00BC1CEB"/>
    <w:rsid w:val="00BC3253"/>
    <w:rsid w:val="00BC3D8A"/>
    <w:rsid w:val="00BC631E"/>
    <w:rsid w:val="00BC74F6"/>
    <w:rsid w:val="00BC7C4D"/>
    <w:rsid w:val="00BC7C78"/>
    <w:rsid w:val="00BC7EEC"/>
    <w:rsid w:val="00BD071B"/>
    <w:rsid w:val="00BD1A78"/>
    <w:rsid w:val="00BD246D"/>
    <w:rsid w:val="00BD2575"/>
    <w:rsid w:val="00BD2629"/>
    <w:rsid w:val="00BD2662"/>
    <w:rsid w:val="00BD275B"/>
    <w:rsid w:val="00BD2BC8"/>
    <w:rsid w:val="00BD2C77"/>
    <w:rsid w:val="00BD3165"/>
    <w:rsid w:val="00BD3477"/>
    <w:rsid w:val="00BD36BE"/>
    <w:rsid w:val="00BD3A73"/>
    <w:rsid w:val="00BD3BC7"/>
    <w:rsid w:val="00BD3DEB"/>
    <w:rsid w:val="00BD4171"/>
    <w:rsid w:val="00BD44CE"/>
    <w:rsid w:val="00BD484B"/>
    <w:rsid w:val="00BD49EE"/>
    <w:rsid w:val="00BD4CA9"/>
    <w:rsid w:val="00BD4F52"/>
    <w:rsid w:val="00BD5097"/>
    <w:rsid w:val="00BD544E"/>
    <w:rsid w:val="00BD5625"/>
    <w:rsid w:val="00BD5628"/>
    <w:rsid w:val="00BD58DF"/>
    <w:rsid w:val="00BD6142"/>
    <w:rsid w:val="00BD6BC5"/>
    <w:rsid w:val="00BD6FCD"/>
    <w:rsid w:val="00BE0A21"/>
    <w:rsid w:val="00BE17E6"/>
    <w:rsid w:val="00BE29B5"/>
    <w:rsid w:val="00BE2ABA"/>
    <w:rsid w:val="00BE2E6E"/>
    <w:rsid w:val="00BE3B94"/>
    <w:rsid w:val="00BE4B09"/>
    <w:rsid w:val="00BE5154"/>
    <w:rsid w:val="00BE5711"/>
    <w:rsid w:val="00BE5C13"/>
    <w:rsid w:val="00BE5CF0"/>
    <w:rsid w:val="00BE63BE"/>
    <w:rsid w:val="00BE6B8F"/>
    <w:rsid w:val="00BE6BAC"/>
    <w:rsid w:val="00BE7134"/>
    <w:rsid w:val="00BE73FC"/>
    <w:rsid w:val="00BE7EAE"/>
    <w:rsid w:val="00BF0347"/>
    <w:rsid w:val="00BF065E"/>
    <w:rsid w:val="00BF0825"/>
    <w:rsid w:val="00BF21F7"/>
    <w:rsid w:val="00BF285B"/>
    <w:rsid w:val="00BF29D7"/>
    <w:rsid w:val="00BF3149"/>
    <w:rsid w:val="00BF33D0"/>
    <w:rsid w:val="00BF3AFE"/>
    <w:rsid w:val="00BF40C4"/>
    <w:rsid w:val="00BF4330"/>
    <w:rsid w:val="00BF4A6E"/>
    <w:rsid w:val="00BF4FCA"/>
    <w:rsid w:val="00BF52D2"/>
    <w:rsid w:val="00BF53AC"/>
    <w:rsid w:val="00BF54DE"/>
    <w:rsid w:val="00BF6D77"/>
    <w:rsid w:val="00BF7589"/>
    <w:rsid w:val="00BF7818"/>
    <w:rsid w:val="00BF7BC6"/>
    <w:rsid w:val="00C00254"/>
    <w:rsid w:val="00C00A24"/>
    <w:rsid w:val="00C00B1A"/>
    <w:rsid w:val="00C0125F"/>
    <w:rsid w:val="00C0128D"/>
    <w:rsid w:val="00C0129E"/>
    <w:rsid w:val="00C019CE"/>
    <w:rsid w:val="00C02C1E"/>
    <w:rsid w:val="00C02F9E"/>
    <w:rsid w:val="00C03AB5"/>
    <w:rsid w:val="00C03BE6"/>
    <w:rsid w:val="00C040EE"/>
    <w:rsid w:val="00C04CF8"/>
    <w:rsid w:val="00C04EC7"/>
    <w:rsid w:val="00C04F2A"/>
    <w:rsid w:val="00C05251"/>
    <w:rsid w:val="00C05589"/>
    <w:rsid w:val="00C06071"/>
    <w:rsid w:val="00C061D2"/>
    <w:rsid w:val="00C0672F"/>
    <w:rsid w:val="00C06DFA"/>
    <w:rsid w:val="00C06F27"/>
    <w:rsid w:val="00C06F8B"/>
    <w:rsid w:val="00C0710A"/>
    <w:rsid w:val="00C07DC6"/>
    <w:rsid w:val="00C101B9"/>
    <w:rsid w:val="00C109BD"/>
    <w:rsid w:val="00C1172D"/>
    <w:rsid w:val="00C11934"/>
    <w:rsid w:val="00C11F05"/>
    <w:rsid w:val="00C1257D"/>
    <w:rsid w:val="00C12A3A"/>
    <w:rsid w:val="00C12E8A"/>
    <w:rsid w:val="00C1301F"/>
    <w:rsid w:val="00C135FF"/>
    <w:rsid w:val="00C13726"/>
    <w:rsid w:val="00C13FED"/>
    <w:rsid w:val="00C1449B"/>
    <w:rsid w:val="00C14C77"/>
    <w:rsid w:val="00C15A1C"/>
    <w:rsid w:val="00C15D9A"/>
    <w:rsid w:val="00C168A5"/>
    <w:rsid w:val="00C17969"/>
    <w:rsid w:val="00C17EE8"/>
    <w:rsid w:val="00C2073D"/>
    <w:rsid w:val="00C2177F"/>
    <w:rsid w:val="00C21856"/>
    <w:rsid w:val="00C21AA0"/>
    <w:rsid w:val="00C21DFD"/>
    <w:rsid w:val="00C2225B"/>
    <w:rsid w:val="00C2316B"/>
    <w:rsid w:val="00C2322B"/>
    <w:rsid w:val="00C23C21"/>
    <w:rsid w:val="00C24055"/>
    <w:rsid w:val="00C24124"/>
    <w:rsid w:val="00C24E5E"/>
    <w:rsid w:val="00C24FB0"/>
    <w:rsid w:val="00C2535D"/>
    <w:rsid w:val="00C259BD"/>
    <w:rsid w:val="00C25E06"/>
    <w:rsid w:val="00C26B68"/>
    <w:rsid w:val="00C26E33"/>
    <w:rsid w:val="00C275C6"/>
    <w:rsid w:val="00C279F0"/>
    <w:rsid w:val="00C30033"/>
    <w:rsid w:val="00C316EA"/>
    <w:rsid w:val="00C31BB3"/>
    <w:rsid w:val="00C31CA4"/>
    <w:rsid w:val="00C32903"/>
    <w:rsid w:val="00C33551"/>
    <w:rsid w:val="00C34F7F"/>
    <w:rsid w:val="00C36679"/>
    <w:rsid w:val="00C367E7"/>
    <w:rsid w:val="00C36D9F"/>
    <w:rsid w:val="00C37498"/>
    <w:rsid w:val="00C3787A"/>
    <w:rsid w:val="00C408B4"/>
    <w:rsid w:val="00C41A0E"/>
    <w:rsid w:val="00C42C29"/>
    <w:rsid w:val="00C42F32"/>
    <w:rsid w:val="00C4380B"/>
    <w:rsid w:val="00C4427C"/>
    <w:rsid w:val="00C4436E"/>
    <w:rsid w:val="00C44608"/>
    <w:rsid w:val="00C44ED8"/>
    <w:rsid w:val="00C45E5F"/>
    <w:rsid w:val="00C4665A"/>
    <w:rsid w:val="00C4671C"/>
    <w:rsid w:val="00C46B21"/>
    <w:rsid w:val="00C4755E"/>
    <w:rsid w:val="00C513CA"/>
    <w:rsid w:val="00C51B30"/>
    <w:rsid w:val="00C5225A"/>
    <w:rsid w:val="00C53E3E"/>
    <w:rsid w:val="00C5481B"/>
    <w:rsid w:val="00C54F94"/>
    <w:rsid w:val="00C554D2"/>
    <w:rsid w:val="00C5566D"/>
    <w:rsid w:val="00C560C0"/>
    <w:rsid w:val="00C56869"/>
    <w:rsid w:val="00C56F96"/>
    <w:rsid w:val="00C5704A"/>
    <w:rsid w:val="00C60556"/>
    <w:rsid w:val="00C60DF8"/>
    <w:rsid w:val="00C61B72"/>
    <w:rsid w:val="00C61C87"/>
    <w:rsid w:val="00C62100"/>
    <w:rsid w:val="00C62588"/>
    <w:rsid w:val="00C627E4"/>
    <w:rsid w:val="00C62834"/>
    <w:rsid w:val="00C629BC"/>
    <w:rsid w:val="00C632D7"/>
    <w:rsid w:val="00C63AF8"/>
    <w:rsid w:val="00C63FD4"/>
    <w:rsid w:val="00C64980"/>
    <w:rsid w:val="00C64D35"/>
    <w:rsid w:val="00C65348"/>
    <w:rsid w:val="00C6552C"/>
    <w:rsid w:val="00C656A4"/>
    <w:rsid w:val="00C6581C"/>
    <w:rsid w:val="00C658E9"/>
    <w:rsid w:val="00C65903"/>
    <w:rsid w:val="00C65FD1"/>
    <w:rsid w:val="00C66060"/>
    <w:rsid w:val="00C66224"/>
    <w:rsid w:val="00C66656"/>
    <w:rsid w:val="00C66806"/>
    <w:rsid w:val="00C67182"/>
    <w:rsid w:val="00C6758E"/>
    <w:rsid w:val="00C7014F"/>
    <w:rsid w:val="00C70710"/>
    <w:rsid w:val="00C70E77"/>
    <w:rsid w:val="00C7113A"/>
    <w:rsid w:val="00C71335"/>
    <w:rsid w:val="00C71633"/>
    <w:rsid w:val="00C71755"/>
    <w:rsid w:val="00C71862"/>
    <w:rsid w:val="00C7198B"/>
    <w:rsid w:val="00C71ED5"/>
    <w:rsid w:val="00C730A4"/>
    <w:rsid w:val="00C7353E"/>
    <w:rsid w:val="00C743D7"/>
    <w:rsid w:val="00C75051"/>
    <w:rsid w:val="00C7529A"/>
    <w:rsid w:val="00C76BC9"/>
    <w:rsid w:val="00C80CCA"/>
    <w:rsid w:val="00C80E10"/>
    <w:rsid w:val="00C814B0"/>
    <w:rsid w:val="00C816A9"/>
    <w:rsid w:val="00C81BA6"/>
    <w:rsid w:val="00C81C4B"/>
    <w:rsid w:val="00C820B7"/>
    <w:rsid w:val="00C83A65"/>
    <w:rsid w:val="00C850F7"/>
    <w:rsid w:val="00C866E5"/>
    <w:rsid w:val="00C86967"/>
    <w:rsid w:val="00C876CC"/>
    <w:rsid w:val="00C87920"/>
    <w:rsid w:val="00C87E2C"/>
    <w:rsid w:val="00C87E3C"/>
    <w:rsid w:val="00C908D8"/>
    <w:rsid w:val="00C90A51"/>
    <w:rsid w:val="00C9124A"/>
    <w:rsid w:val="00C91C80"/>
    <w:rsid w:val="00C92C4D"/>
    <w:rsid w:val="00C934E2"/>
    <w:rsid w:val="00C93C05"/>
    <w:rsid w:val="00C951B4"/>
    <w:rsid w:val="00C9528F"/>
    <w:rsid w:val="00C9534F"/>
    <w:rsid w:val="00C956C7"/>
    <w:rsid w:val="00C9657F"/>
    <w:rsid w:val="00C96594"/>
    <w:rsid w:val="00C967DE"/>
    <w:rsid w:val="00C96C3F"/>
    <w:rsid w:val="00C97488"/>
    <w:rsid w:val="00C97D1B"/>
    <w:rsid w:val="00CA0094"/>
    <w:rsid w:val="00CA0697"/>
    <w:rsid w:val="00CA0A27"/>
    <w:rsid w:val="00CA1581"/>
    <w:rsid w:val="00CA158E"/>
    <w:rsid w:val="00CA18A3"/>
    <w:rsid w:val="00CA1E8A"/>
    <w:rsid w:val="00CA25A4"/>
    <w:rsid w:val="00CA2795"/>
    <w:rsid w:val="00CA2A3A"/>
    <w:rsid w:val="00CA2C3D"/>
    <w:rsid w:val="00CA2E89"/>
    <w:rsid w:val="00CA3087"/>
    <w:rsid w:val="00CA375E"/>
    <w:rsid w:val="00CA3AC0"/>
    <w:rsid w:val="00CA3FA8"/>
    <w:rsid w:val="00CA45AF"/>
    <w:rsid w:val="00CA528F"/>
    <w:rsid w:val="00CA594E"/>
    <w:rsid w:val="00CA5BDB"/>
    <w:rsid w:val="00CA5CF2"/>
    <w:rsid w:val="00CA652D"/>
    <w:rsid w:val="00CA6872"/>
    <w:rsid w:val="00CB0533"/>
    <w:rsid w:val="00CB0656"/>
    <w:rsid w:val="00CB1243"/>
    <w:rsid w:val="00CB1494"/>
    <w:rsid w:val="00CB26A5"/>
    <w:rsid w:val="00CB28B0"/>
    <w:rsid w:val="00CB2BA7"/>
    <w:rsid w:val="00CB3C71"/>
    <w:rsid w:val="00CB3CC8"/>
    <w:rsid w:val="00CB4158"/>
    <w:rsid w:val="00CB4692"/>
    <w:rsid w:val="00CB476D"/>
    <w:rsid w:val="00CB4E3B"/>
    <w:rsid w:val="00CB5005"/>
    <w:rsid w:val="00CB55A7"/>
    <w:rsid w:val="00CB5D2D"/>
    <w:rsid w:val="00CB69D7"/>
    <w:rsid w:val="00CB6C4D"/>
    <w:rsid w:val="00CB6F87"/>
    <w:rsid w:val="00CB78E5"/>
    <w:rsid w:val="00CC075D"/>
    <w:rsid w:val="00CC0A8B"/>
    <w:rsid w:val="00CC0F6E"/>
    <w:rsid w:val="00CC129A"/>
    <w:rsid w:val="00CC1A2D"/>
    <w:rsid w:val="00CC1DA9"/>
    <w:rsid w:val="00CC29D9"/>
    <w:rsid w:val="00CC37EE"/>
    <w:rsid w:val="00CC3862"/>
    <w:rsid w:val="00CC3894"/>
    <w:rsid w:val="00CC3F2A"/>
    <w:rsid w:val="00CC426F"/>
    <w:rsid w:val="00CC4389"/>
    <w:rsid w:val="00CC45B3"/>
    <w:rsid w:val="00CC46BC"/>
    <w:rsid w:val="00CC4A2B"/>
    <w:rsid w:val="00CC6107"/>
    <w:rsid w:val="00CC61E4"/>
    <w:rsid w:val="00CC70F4"/>
    <w:rsid w:val="00CC77D0"/>
    <w:rsid w:val="00CC7874"/>
    <w:rsid w:val="00CC7B81"/>
    <w:rsid w:val="00CD0028"/>
    <w:rsid w:val="00CD0983"/>
    <w:rsid w:val="00CD0D0E"/>
    <w:rsid w:val="00CD1203"/>
    <w:rsid w:val="00CD19A8"/>
    <w:rsid w:val="00CD307A"/>
    <w:rsid w:val="00CD34D4"/>
    <w:rsid w:val="00CD3742"/>
    <w:rsid w:val="00CD421A"/>
    <w:rsid w:val="00CD466F"/>
    <w:rsid w:val="00CD4A7A"/>
    <w:rsid w:val="00CD50CE"/>
    <w:rsid w:val="00CD50FA"/>
    <w:rsid w:val="00CD5105"/>
    <w:rsid w:val="00CD58E8"/>
    <w:rsid w:val="00CD5CF4"/>
    <w:rsid w:val="00CD692C"/>
    <w:rsid w:val="00CD7352"/>
    <w:rsid w:val="00CD7BFC"/>
    <w:rsid w:val="00CD7C3A"/>
    <w:rsid w:val="00CD7E38"/>
    <w:rsid w:val="00CE00A0"/>
    <w:rsid w:val="00CE051C"/>
    <w:rsid w:val="00CE08E8"/>
    <w:rsid w:val="00CE0E74"/>
    <w:rsid w:val="00CE135C"/>
    <w:rsid w:val="00CE1E13"/>
    <w:rsid w:val="00CE2455"/>
    <w:rsid w:val="00CE293A"/>
    <w:rsid w:val="00CE2AB8"/>
    <w:rsid w:val="00CE2D8E"/>
    <w:rsid w:val="00CE33D6"/>
    <w:rsid w:val="00CE3C42"/>
    <w:rsid w:val="00CE3E2E"/>
    <w:rsid w:val="00CE40DD"/>
    <w:rsid w:val="00CE4655"/>
    <w:rsid w:val="00CE5B13"/>
    <w:rsid w:val="00CE669A"/>
    <w:rsid w:val="00CE6B31"/>
    <w:rsid w:val="00CE7496"/>
    <w:rsid w:val="00CE7927"/>
    <w:rsid w:val="00CE7EE7"/>
    <w:rsid w:val="00CF06DA"/>
    <w:rsid w:val="00CF0B32"/>
    <w:rsid w:val="00CF1127"/>
    <w:rsid w:val="00CF15F8"/>
    <w:rsid w:val="00CF1E67"/>
    <w:rsid w:val="00CF1F81"/>
    <w:rsid w:val="00CF22DB"/>
    <w:rsid w:val="00CF23C5"/>
    <w:rsid w:val="00CF23CE"/>
    <w:rsid w:val="00CF2780"/>
    <w:rsid w:val="00CF2CD2"/>
    <w:rsid w:val="00CF31D6"/>
    <w:rsid w:val="00CF31E3"/>
    <w:rsid w:val="00CF3CD0"/>
    <w:rsid w:val="00CF3D91"/>
    <w:rsid w:val="00CF65FB"/>
    <w:rsid w:val="00CF6F88"/>
    <w:rsid w:val="00CF7180"/>
    <w:rsid w:val="00CF7561"/>
    <w:rsid w:val="00CF799C"/>
    <w:rsid w:val="00CF7B95"/>
    <w:rsid w:val="00CF7D24"/>
    <w:rsid w:val="00CF7EFD"/>
    <w:rsid w:val="00D00047"/>
    <w:rsid w:val="00D003BF"/>
    <w:rsid w:val="00D00A33"/>
    <w:rsid w:val="00D00A59"/>
    <w:rsid w:val="00D00AD4"/>
    <w:rsid w:val="00D00FD7"/>
    <w:rsid w:val="00D0166F"/>
    <w:rsid w:val="00D02DA4"/>
    <w:rsid w:val="00D03271"/>
    <w:rsid w:val="00D0343A"/>
    <w:rsid w:val="00D03457"/>
    <w:rsid w:val="00D03DC1"/>
    <w:rsid w:val="00D04BDC"/>
    <w:rsid w:val="00D05122"/>
    <w:rsid w:val="00D0549F"/>
    <w:rsid w:val="00D05E8D"/>
    <w:rsid w:val="00D062BE"/>
    <w:rsid w:val="00D0651A"/>
    <w:rsid w:val="00D0665D"/>
    <w:rsid w:val="00D066C9"/>
    <w:rsid w:val="00D071B5"/>
    <w:rsid w:val="00D072D5"/>
    <w:rsid w:val="00D07917"/>
    <w:rsid w:val="00D102DD"/>
    <w:rsid w:val="00D108BD"/>
    <w:rsid w:val="00D10BD8"/>
    <w:rsid w:val="00D1134C"/>
    <w:rsid w:val="00D11583"/>
    <w:rsid w:val="00D115FA"/>
    <w:rsid w:val="00D128D2"/>
    <w:rsid w:val="00D13294"/>
    <w:rsid w:val="00D13CBE"/>
    <w:rsid w:val="00D143E7"/>
    <w:rsid w:val="00D157F4"/>
    <w:rsid w:val="00D15C4E"/>
    <w:rsid w:val="00D16840"/>
    <w:rsid w:val="00D17EA8"/>
    <w:rsid w:val="00D17EDF"/>
    <w:rsid w:val="00D17F05"/>
    <w:rsid w:val="00D20320"/>
    <w:rsid w:val="00D2076C"/>
    <w:rsid w:val="00D214E6"/>
    <w:rsid w:val="00D2237D"/>
    <w:rsid w:val="00D22837"/>
    <w:rsid w:val="00D22C7F"/>
    <w:rsid w:val="00D2377E"/>
    <w:rsid w:val="00D23D67"/>
    <w:rsid w:val="00D23F58"/>
    <w:rsid w:val="00D2430C"/>
    <w:rsid w:val="00D24BE8"/>
    <w:rsid w:val="00D26E1F"/>
    <w:rsid w:val="00D27332"/>
    <w:rsid w:val="00D30782"/>
    <w:rsid w:val="00D30AAF"/>
    <w:rsid w:val="00D30BA5"/>
    <w:rsid w:val="00D325C9"/>
    <w:rsid w:val="00D33279"/>
    <w:rsid w:val="00D334C4"/>
    <w:rsid w:val="00D34A76"/>
    <w:rsid w:val="00D34B7D"/>
    <w:rsid w:val="00D35000"/>
    <w:rsid w:val="00D35C82"/>
    <w:rsid w:val="00D36131"/>
    <w:rsid w:val="00D36931"/>
    <w:rsid w:val="00D36AFF"/>
    <w:rsid w:val="00D377EB"/>
    <w:rsid w:val="00D37DD3"/>
    <w:rsid w:val="00D37E7C"/>
    <w:rsid w:val="00D40CE4"/>
    <w:rsid w:val="00D4203C"/>
    <w:rsid w:val="00D422B3"/>
    <w:rsid w:val="00D425FA"/>
    <w:rsid w:val="00D42600"/>
    <w:rsid w:val="00D42689"/>
    <w:rsid w:val="00D4269E"/>
    <w:rsid w:val="00D429F9"/>
    <w:rsid w:val="00D42C10"/>
    <w:rsid w:val="00D43D6B"/>
    <w:rsid w:val="00D440F2"/>
    <w:rsid w:val="00D44277"/>
    <w:rsid w:val="00D448BE"/>
    <w:rsid w:val="00D44924"/>
    <w:rsid w:val="00D4551B"/>
    <w:rsid w:val="00D45A06"/>
    <w:rsid w:val="00D45D33"/>
    <w:rsid w:val="00D46189"/>
    <w:rsid w:val="00D46751"/>
    <w:rsid w:val="00D46B0A"/>
    <w:rsid w:val="00D46F6E"/>
    <w:rsid w:val="00D473BF"/>
    <w:rsid w:val="00D474EE"/>
    <w:rsid w:val="00D476AD"/>
    <w:rsid w:val="00D50512"/>
    <w:rsid w:val="00D50B48"/>
    <w:rsid w:val="00D50BC6"/>
    <w:rsid w:val="00D51271"/>
    <w:rsid w:val="00D51803"/>
    <w:rsid w:val="00D518D2"/>
    <w:rsid w:val="00D52BCC"/>
    <w:rsid w:val="00D5353E"/>
    <w:rsid w:val="00D53549"/>
    <w:rsid w:val="00D53F7E"/>
    <w:rsid w:val="00D54039"/>
    <w:rsid w:val="00D54154"/>
    <w:rsid w:val="00D54421"/>
    <w:rsid w:val="00D54764"/>
    <w:rsid w:val="00D54887"/>
    <w:rsid w:val="00D54B37"/>
    <w:rsid w:val="00D54FD6"/>
    <w:rsid w:val="00D55782"/>
    <w:rsid w:val="00D55F04"/>
    <w:rsid w:val="00D56480"/>
    <w:rsid w:val="00D569F5"/>
    <w:rsid w:val="00D56F08"/>
    <w:rsid w:val="00D57DDB"/>
    <w:rsid w:val="00D609F6"/>
    <w:rsid w:val="00D60C6B"/>
    <w:rsid w:val="00D616F0"/>
    <w:rsid w:val="00D61D4E"/>
    <w:rsid w:val="00D62374"/>
    <w:rsid w:val="00D62A4F"/>
    <w:rsid w:val="00D64592"/>
    <w:rsid w:val="00D65199"/>
    <w:rsid w:val="00D6526F"/>
    <w:rsid w:val="00D65665"/>
    <w:rsid w:val="00D66000"/>
    <w:rsid w:val="00D66F99"/>
    <w:rsid w:val="00D6743A"/>
    <w:rsid w:val="00D67C7C"/>
    <w:rsid w:val="00D67F3C"/>
    <w:rsid w:val="00D718C2"/>
    <w:rsid w:val="00D729F0"/>
    <w:rsid w:val="00D72E68"/>
    <w:rsid w:val="00D74540"/>
    <w:rsid w:val="00D76E8D"/>
    <w:rsid w:val="00D77507"/>
    <w:rsid w:val="00D77999"/>
    <w:rsid w:val="00D77C1E"/>
    <w:rsid w:val="00D80F01"/>
    <w:rsid w:val="00D8100E"/>
    <w:rsid w:val="00D810CF"/>
    <w:rsid w:val="00D81E91"/>
    <w:rsid w:val="00D821F6"/>
    <w:rsid w:val="00D823C6"/>
    <w:rsid w:val="00D8254B"/>
    <w:rsid w:val="00D82551"/>
    <w:rsid w:val="00D8281C"/>
    <w:rsid w:val="00D82BB9"/>
    <w:rsid w:val="00D82F20"/>
    <w:rsid w:val="00D831F3"/>
    <w:rsid w:val="00D83990"/>
    <w:rsid w:val="00D8447A"/>
    <w:rsid w:val="00D84727"/>
    <w:rsid w:val="00D84B5C"/>
    <w:rsid w:val="00D84C5E"/>
    <w:rsid w:val="00D85074"/>
    <w:rsid w:val="00D85AA1"/>
    <w:rsid w:val="00D862CC"/>
    <w:rsid w:val="00D8643D"/>
    <w:rsid w:val="00D866C9"/>
    <w:rsid w:val="00D86760"/>
    <w:rsid w:val="00D86C29"/>
    <w:rsid w:val="00D86DA3"/>
    <w:rsid w:val="00D86E24"/>
    <w:rsid w:val="00D86E8D"/>
    <w:rsid w:val="00D87FCB"/>
    <w:rsid w:val="00D90136"/>
    <w:rsid w:val="00D902AA"/>
    <w:rsid w:val="00D904A9"/>
    <w:rsid w:val="00D91572"/>
    <w:rsid w:val="00D928A9"/>
    <w:rsid w:val="00D940B2"/>
    <w:rsid w:val="00D946BA"/>
    <w:rsid w:val="00D94A50"/>
    <w:rsid w:val="00D95459"/>
    <w:rsid w:val="00D95F97"/>
    <w:rsid w:val="00D9610B"/>
    <w:rsid w:val="00D96DE8"/>
    <w:rsid w:val="00DA0CCD"/>
    <w:rsid w:val="00DA1778"/>
    <w:rsid w:val="00DA1BDC"/>
    <w:rsid w:val="00DA1C5B"/>
    <w:rsid w:val="00DA1CBF"/>
    <w:rsid w:val="00DA1E5C"/>
    <w:rsid w:val="00DA2291"/>
    <w:rsid w:val="00DA23D8"/>
    <w:rsid w:val="00DA366B"/>
    <w:rsid w:val="00DA38EA"/>
    <w:rsid w:val="00DA3948"/>
    <w:rsid w:val="00DA3CAD"/>
    <w:rsid w:val="00DA4430"/>
    <w:rsid w:val="00DA4E0A"/>
    <w:rsid w:val="00DA5031"/>
    <w:rsid w:val="00DA50B8"/>
    <w:rsid w:val="00DA5384"/>
    <w:rsid w:val="00DA5F39"/>
    <w:rsid w:val="00DA6A4A"/>
    <w:rsid w:val="00DA6A67"/>
    <w:rsid w:val="00DA7179"/>
    <w:rsid w:val="00DA7904"/>
    <w:rsid w:val="00DA7933"/>
    <w:rsid w:val="00DB0C54"/>
    <w:rsid w:val="00DB1032"/>
    <w:rsid w:val="00DB10D3"/>
    <w:rsid w:val="00DB10D6"/>
    <w:rsid w:val="00DB1B6C"/>
    <w:rsid w:val="00DB1D38"/>
    <w:rsid w:val="00DB3A7C"/>
    <w:rsid w:val="00DB42D7"/>
    <w:rsid w:val="00DB4394"/>
    <w:rsid w:val="00DB483B"/>
    <w:rsid w:val="00DB5BF4"/>
    <w:rsid w:val="00DB5C74"/>
    <w:rsid w:val="00DB6A4E"/>
    <w:rsid w:val="00DB6FFC"/>
    <w:rsid w:val="00DB7181"/>
    <w:rsid w:val="00DB79BC"/>
    <w:rsid w:val="00DB7ED2"/>
    <w:rsid w:val="00DC10DF"/>
    <w:rsid w:val="00DC1510"/>
    <w:rsid w:val="00DC1AF4"/>
    <w:rsid w:val="00DC2227"/>
    <w:rsid w:val="00DC2F0B"/>
    <w:rsid w:val="00DC3196"/>
    <w:rsid w:val="00DC3F27"/>
    <w:rsid w:val="00DC5902"/>
    <w:rsid w:val="00DC5BCC"/>
    <w:rsid w:val="00DC5F48"/>
    <w:rsid w:val="00DC6403"/>
    <w:rsid w:val="00DC71E4"/>
    <w:rsid w:val="00DC7B9F"/>
    <w:rsid w:val="00DC7D39"/>
    <w:rsid w:val="00DD0100"/>
    <w:rsid w:val="00DD07F7"/>
    <w:rsid w:val="00DD0AD4"/>
    <w:rsid w:val="00DD0E83"/>
    <w:rsid w:val="00DD1AB0"/>
    <w:rsid w:val="00DD2068"/>
    <w:rsid w:val="00DD2702"/>
    <w:rsid w:val="00DD2F4B"/>
    <w:rsid w:val="00DD3E95"/>
    <w:rsid w:val="00DD4E1A"/>
    <w:rsid w:val="00DD6D90"/>
    <w:rsid w:val="00DD6F03"/>
    <w:rsid w:val="00DD71CE"/>
    <w:rsid w:val="00DD79B6"/>
    <w:rsid w:val="00DD7FAE"/>
    <w:rsid w:val="00DE0766"/>
    <w:rsid w:val="00DE0E51"/>
    <w:rsid w:val="00DE19D1"/>
    <w:rsid w:val="00DE2F02"/>
    <w:rsid w:val="00DE334A"/>
    <w:rsid w:val="00DE3489"/>
    <w:rsid w:val="00DE4649"/>
    <w:rsid w:val="00DE488D"/>
    <w:rsid w:val="00DE48A3"/>
    <w:rsid w:val="00DE51D2"/>
    <w:rsid w:val="00DE5DEA"/>
    <w:rsid w:val="00DE6328"/>
    <w:rsid w:val="00DE6598"/>
    <w:rsid w:val="00DE69E4"/>
    <w:rsid w:val="00DE717A"/>
    <w:rsid w:val="00DE725C"/>
    <w:rsid w:val="00DE7306"/>
    <w:rsid w:val="00DE798B"/>
    <w:rsid w:val="00DF0383"/>
    <w:rsid w:val="00DF059D"/>
    <w:rsid w:val="00DF0891"/>
    <w:rsid w:val="00DF1DF8"/>
    <w:rsid w:val="00DF2040"/>
    <w:rsid w:val="00DF317D"/>
    <w:rsid w:val="00DF37FD"/>
    <w:rsid w:val="00DF3FD8"/>
    <w:rsid w:val="00DF5ADE"/>
    <w:rsid w:val="00DF65D3"/>
    <w:rsid w:val="00DF67F3"/>
    <w:rsid w:val="00DF6DAA"/>
    <w:rsid w:val="00DF76AA"/>
    <w:rsid w:val="00DF7C62"/>
    <w:rsid w:val="00E001CE"/>
    <w:rsid w:val="00E0070E"/>
    <w:rsid w:val="00E01079"/>
    <w:rsid w:val="00E0167D"/>
    <w:rsid w:val="00E01E61"/>
    <w:rsid w:val="00E02292"/>
    <w:rsid w:val="00E02BE8"/>
    <w:rsid w:val="00E03482"/>
    <w:rsid w:val="00E034FB"/>
    <w:rsid w:val="00E0479F"/>
    <w:rsid w:val="00E04F22"/>
    <w:rsid w:val="00E0501A"/>
    <w:rsid w:val="00E052BE"/>
    <w:rsid w:val="00E05A18"/>
    <w:rsid w:val="00E05DD7"/>
    <w:rsid w:val="00E05E38"/>
    <w:rsid w:val="00E05E3C"/>
    <w:rsid w:val="00E064A2"/>
    <w:rsid w:val="00E0693E"/>
    <w:rsid w:val="00E07D3D"/>
    <w:rsid w:val="00E10646"/>
    <w:rsid w:val="00E1081A"/>
    <w:rsid w:val="00E10A4A"/>
    <w:rsid w:val="00E11DA9"/>
    <w:rsid w:val="00E1458A"/>
    <w:rsid w:val="00E15DE4"/>
    <w:rsid w:val="00E16321"/>
    <w:rsid w:val="00E16441"/>
    <w:rsid w:val="00E17F88"/>
    <w:rsid w:val="00E20748"/>
    <w:rsid w:val="00E21832"/>
    <w:rsid w:val="00E22CE3"/>
    <w:rsid w:val="00E23186"/>
    <w:rsid w:val="00E238BA"/>
    <w:rsid w:val="00E238F4"/>
    <w:rsid w:val="00E23EEE"/>
    <w:rsid w:val="00E24509"/>
    <w:rsid w:val="00E25714"/>
    <w:rsid w:val="00E25DE9"/>
    <w:rsid w:val="00E2616D"/>
    <w:rsid w:val="00E26807"/>
    <w:rsid w:val="00E26DF1"/>
    <w:rsid w:val="00E26FFD"/>
    <w:rsid w:val="00E27590"/>
    <w:rsid w:val="00E27C6C"/>
    <w:rsid w:val="00E305BD"/>
    <w:rsid w:val="00E30641"/>
    <w:rsid w:val="00E307A7"/>
    <w:rsid w:val="00E30A75"/>
    <w:rsid w:val="00E3128C"/>
    <w:rsid w:val="00E32C6D"/>
    <w:rsid w:val="00E33409"/>
    <w:rsid w:val="00E3368C"/>
    <w:rsid w:val="00E33B85"/>
    <w:rsid w:val="00E3419D"/>
    <w:rsid w:val="00E34BD8"/>
    <w:rsid w:val="00E35264"/>
    <w:rsid w:val="00E363B3"/>
    <w:rsid w:val="00E363D4"/>
    <w:rsid w:val="00E364FB"/>
    <w:rsid w:val="00E3690C"/>
    <w:rsid w:val="00E36A1B"/>
    <w:rsid w:val="00E37448"/>
    <w:rsid w:val="00E37889"/>
    <w:rsid w:val="00E37C37"/>
    <w:rsid w:val="00E37E94"/>
    <w:rsid w:val="00E37ECC"/>
    <w:rsid w:val="00E40924"/>
    <w:rsid w:val="00E40C74"/>
    <w:rsid w:val="00E40F56"/>
    <w:rsid w:val="00E40FDC"/>
    <w:rsid w:val="00E4101E"/>
    <w:rsid w:val="00E41547"/>
    <w:rsid w:val="00E4171E"/>
    <w:rsid w:val="00E41941"/>
    <w:rsid w:val="00E4230E"/>
    <w:rsid w:val="00E42863"/>
    <w:rsid w:val="00E42F64"/>
    <w:rsid w:val="00E431A0"/>
    <w:rsid w:val="00E436D8"/>
    <w:rsid w:val="00E440C9"/>
    <w:rsid w:val="00E45AB8"/>
    <w:rsid w:val="00E4620A"/>
    <w:rsid w:val="00E46801"/>
    <w:rsid w:val="00E4791D"/>
    <w:rsid w:val="00E47992"/>
    <w:rsid w:val="00E50DD1"/>
    <w:rsid w:val="00E5134F"/>
    <w:rsid w:val="00E513E3"/>
    <w:rsid w:val="00E5144A"/>
    <w:rsid w:val="00E51A11"/>
    <w:rsid w:val="00E51C96"/>
    <w:rsid w:val="00E521DD"/>
    <w:rsid w:val="00E522AF"/>
    <w:rsid w:val="00E52380"/>
    <w:rsid w:val="00E530B8"/>
    <w:rsid w:val="00E541FD"/>
    <w:rsid w:val="00E545C1"/>
    <w:rsid w:val="00E548F0"/>
    <w:rsid w:val="00E55D0B"/>
    <w:rsid w:val="00E56837"/>
    <w:rsid w:val="00E57946"/>
    <w:rsid w:val="00E579DC"/>
    <w:rsid w:val="00E57E4D"/>
    <w:rsid w:val="00E60501"/>
    <w:rsid w:val="00E6067D"/>
    <w:rsid w:val="00E61517"/>
    <w:rsid w:val="00E61526"/>
    <w:rsid w:val="00E62F7D"/>
    <w:rsid w:val="00E630DA"/>
    <w:rsid w:val="00E633E8"/>
    <w:rsid w:val="00E634A1"/>
    <w:rsid w:val="00E6357C"/>
    <w:rsid w:val="00E64B64"/>
    <w:rsid w:val="00E650EA"/>
    <w:rsid w:val="00E6521E"/>
    <w:rsid w:val="00E65CBB"/>
    <w:rsid w:val="00E664B9"/>
    <w:rsid w:val="00E66CF1"/>
    <w:rsid w:val="00E67075"/>
    <w:rsid w:val="00E67AB1"/>
    <w:rsid w:val="00E701A3"/>
    <w:rsid w:val="00E70AAE"/>
    <w:rsid w:val="00E70B42"/>
    <w:rsid w:val="00E715E1"/>
    <w:rsid w:val="00E718BF"/>
    <w:rsid w:val="00E71FA4"/>
    <w:rsid w:val="00E726FC"/>
    <w:rsid w:val="00E730FD"/>
    <w:rsid w:val="00E73756"/>
    <w:rsid w:val="00E73A96"/>
    <w:rsid w:val="00E73D5D"/>
    <w:rsid w:val="00E74920"/>
    <w:rsid w:val="00E74B34"/>
    <w:rsid w:val="00E7554D"/>
    <w:rsid w:val="00E756E2"/>
    <w:rsid w:val="00E75A75"/>
    <w:rsid w:val="00E75E3E"/>
    <w:rsid w:val="00E76279"/>
    <w:rsid w:val="00E7637B"/>
    <w:rsid w:val="00E764A1"/>
    <w:rsid w:val="00E76AC4"/>
    <w:rsid w:val="00E76C40"/>
    <w:rsid w:val="00E76D7F"/>
    <w:rsid w:val="00E77D6C"/>
    <w:rsid w:val="00E8037E"/>
    <w:rsid w:val="00E804DC"/>
    <w:rsid w:val="00E80C7F"/>
    <w:rsid w:val="00E80D48"/>
    <w:rsid w:val="00E80EA3"/>
    <w:rsid w:val="00E80F6E"/>
    <w:rsid w:val="00E811D8"/>
    <w:rsid w:val="00E81D19"/>
    <w:rsid w:val="00E81D80"/>
    <w:rsid w:val="00E82127"/>
    <w:rsid w:val="00E825C7"/>
    <w:rsid w:val="00E827E4"/>
    <w:rsid w:val="00E83078"/>
    <w:rsid w:val="00E83425"/>
    <w:rsid w:val="00E835C2"/>
    <w:rsid w:val="00E83E6F"/>
    <w:rsid w:val="00E848E1"/>
    <w:rsid w:val="00E84A65"/>
    <w:rsid w:val="00E84BEC"/>
    <w:rsid w:val="00E84FEF"/>
    <w:rsid w:val="00E865C1"/>
    <w:rsid w:val="00E865EC"/>
    <w:rsid w:val="00E86E13"/>
    <w:rsid w:val="00E86E6F"/>
    <w:rsid w:val="00E874F9"/>
    <w:rsid w:val="00E876BB"/>
    <w:rsid w:val="00E87808"/>
    <w:rsid w:val="00E902D4"/>
    <w:rsid w:val="00E903A5"/>
    <w:rsid w:val="00E90599"/>
    <w:rsid w:val="00E91129"/>
    <w:rsid w:val="00E9241B"/>
    <w:rsid w:val="00E9374B"/>
    <w:rsid w:val="00E93A80"/>
    <w:rsid w:val="00E942CC"/>
    <w:rsid w:val="00E978C0"/>
    <w:rsid w:val="00EA0428"/>
    <w:rsid w:val="00EA1953"/>
    <w:rsid w:val="00EA1B19"/>
    <w:rsid w:val="00EA2160"/>
    <w:rsid w:val="00EA2271"/>
    <w:rsid w:val="00EA27E4"/>
    <w:rsid w:val="00EA31F1"/>
    <w:rsid w:val="00EA3FB9"/>
    <w:rsid w:val="00EA43E2"/>
    <w:rsid w:val="00EA444D"/>
    <w:rsid w:val="00EA6307"/>
    <w:rsid w:val="00EA636A"/>
    <w:rsid w:val="00EA6A36"/>
    <w:rsid w:val="00EA7CEB"/>
    <w:rsid w:val="00EB0B0E"/>
    <w:rsid w:val="00EB0BCC"/>
    <w:rsid w:val="00EB1435"/>
    <w:rsid w:val="00EB144B"/>
    <w:rsid w:val="00EB14CF"/>
    <w:rsid w:val="00EB14ED"/>
    <w:rsid w:val="00EB195D"/>
    <w:rsid w:val="00EB1E50"/>
    <w:rsid w:val="00EB2202"/>
    <w:rsid w:val="00EB247D"/>
    <w:rsid w:val="00EB27D3"/>
    <w:rsid w:val="00EB2C8B"/>
    <w:rsid w:val="00EB315D"/>
    <w:rsid w:val="00EB329F"/>
    <w:rsid w:val="00EB355B"/>
    <w:rsid w:val="00EB402D"/>
    <w:rsid w:val="00EB41A6"/>
    <w:rsid w:val="00EB4223"/>
    <w:rsid w:val="00EB528E"/>
    <w:rsid w:val="00EB5945"/>
    <w:rsid w:val="00EB6323"/>
    <w:rsid w:val="00EB6F9D"/>
    <w:rsid w:val="00EB6FF9"/>
    <w:rsid w:val="00EB70EC"/>
    <w:rsid w:val="00EB798A"/>
    <w:rsid w:val="00EB7CC3"/>
    <w:rsid w:val="00EC0142"/>
    <w:rsid w:val="00EC021F"/>
    <w:rsid w:val="00EC03E0"/>
    <w:rsid w:val="00EC05CE"/>
    <w:rsid w:val="00EC1681"/>
    <w:rsid w:val="00EC1ADC"/>
    <w:rsid w:val="00EC2658"/>
    <w:rsid w:val="00EC30ED"/>
    <w:rsid w:val="00EC3D05"/>
    <w:rsid w:val="00EC4D9C"/>
    <w:rsid w:val="00EC5F7E"/>
    <w:rsid w:val="00EC6FDD"/>
    <w:rsid w:val="00EC78DA"/>
    <w:rsid w:val="00ED1308"/>
    <w:rsid w:val="00ED1357"/>
    <w:rsid w:val="00ED1648"/>
    <w:rsid w:val="00ED19EA"/>
    <w:rsid w:val="00ED2AB5"/>
    <w:rsid w:val="00ED32B9"/>
    <w:rsid w:val="00ED354E"/>
    <w:rsid w:val="00ED366A"/>
    <w:rsid w:val="00ED3BA7"/>
    <w:rsid w:val="00ED4965"/>
    <w:rsid w:val="00ED4D7B"/>
    <w:rsid w:val="00ED5655"/>
    <w:rsid w:val="00ED7D43"/>
    <w:rsid w:val="00EE06F3"/>
    <w:rsid w:val="00EE0BDE"/>
    <w:rsid w:val="00EE152C"/>
    <w:rsid w:val="00EE3549"/>
    <w:rsid w:val="00EE40B8"/>
    <w:rsid w:val="00EE44FD"/>
    <w:rsid w:val="00EE450E"/>
    <w:rsid w:val="00EE4BB4"/>
    <w:rsid w:val="00EE52CA"/>
    <w:rsid w:val="00EE6A77"/>
    <w:rsid w:val="00EE707C"/>
    <w:rsid w:val="00EE708B"/>
    <w:rsid w:val="00EF00A1"/>
    <w:rsid w:val="00EF0138"/>
    <w:rsid w:val="00EF01DF"/>
    <w:rsid w:val="00EF059A"/>
    <w:rsid w:val="00EF0673"/>
    <w:rsid w:val="00EF0FD4"/>
    <w:rsid w:val="00EF1C75"/>
    <w:rsid w:val="00EF1C95"/>
    <w:rsid w:val="00EF21F3"/>
    <w:rsid w:val="00EF22EA"/>
    <w:rsid w:val="00EF273A"/>
    <w:rsid w:val="00EF3520"/>
    <w:rsid w:val="00EF409B"/>
    <w:rsid w:val="00EF430C"/>
    <w:rsid w:val="00EF4BAE"/>
    <w:rsid w:val="00EF51D1"/>
    <w:rsid w:val="00EF5512"/>
    <w:rsid w:val="00EF55FE"/>
    <w:rsid w:val="00EF5D3D"/>
    <w:rsid w:val="00EF5EF1"/>
    <w:rsid w:val="00EF601A"/>
    <w:rsid w:val="00EF660E"/>
    <w:rsid w:val="00EF73DE"/>
    <w:rsid w:val="00EF7AAF"/>
    <w:rsid w:val="00F0004B"/>
    <w:rsid w:val="00F02172"/>
    <w:rsid w:val="00F028E5"/>
    <w:rsid w:val="00F02B2C"/>
    <w:rsid w:val="00F02B8F"/>
    <w:rsid w:val="00F030C4"/>
    <w:rsid w:val="00F03115"/>
    <w:rsid w:val="00F03950"/>
    <w:rsid w:val="00F03F5C"/>
    <w:rsid w:val="00F0535D"/>
    <w:rsid w:val="00F05BAA"/>
    <w:rsid w:val="00F05D86"/>
    <w:rsid w:val="00F05F1D"/>
    <w:rsid w:val="00F07452"/>
    <w:rsid w:val="00F075C0"/>
    <w:rsid w:val="00F07C5B"/>
    <w:rsid w:val="00F104C9"/>
    <w:rsid w:val="00F1054E"/>
    <w:rsid w:val="00F10A1C"/>
    <w:rsid w:val="00F11467"/>
    <w:rsid w:val="00F11F28"/>
    <w:rsid w:val="00F12E82"/>
    <w:rsid w:val="00F13FEE"/>
    <w:rsid w:val="00F1449A"/>
    <w:rsid w:val="00F14C23"/>
    <w:rsid w:val="00F15155"/>
    <w:rsid w:val="00F1552B"/>
    <w:rsid w:val="00F15E8B"/>
    <w:rsid w:val="00F15F11"/>
    <w:rsid w:val="00F16327"/>
    <w:rsid w:val="00F16554"/>
    <w:rsid w:val="00F16E81"/>
    <w:rsid w:val="00F204E1"/>
    <w:rsid w:val="00F210ED"/>
    <w:rsid w:val="00F21538"/>
    <w:rsid w:val="00F215C0"/>
    <w:rsid w:val="00F217C8"/>
    <w:rsid w:val="00F21DD3"/>
    <w:rsid w:val="00F224EB"/>
    <w:rsid w:val="00F22669"/>
    <w:rsid w:val="00F22904"/>
    <w:rsid w:val="00F22D91"/>
    <w:rsid w:val="00F230B8"/>
    <w:rsid w:val="00F231C7"/>
    <w:rsid w:val="00F232FE"/>
    <w:rsid w:val="00F23416"/>
    <w:rsid w:val="00F243B5"/>
    <w:rsid w:val="00F24572"/>
    <w:rsid w:val="00F24AD4"/>
    <w:rsid w:val="00F24D45"/>
    <w:rsid w:val="00F253BC"/>
    <w:rsid w:val="00F256CD"/>
    <w:rsid w:val="00F26055"/>
    <w:rsid w:val="00F26F0A"/>
    <w:rsid w:val="00F273C0"/>
    <w:rsid w:val="00F30530"/>
    <w:rsid w:val="00F30627"/>
    <w:rsid w:val="00F30D1F"/>
    <w:rsid w:val="00F31C80"/>
    <w:rsid w:val="00F32143"/>
    <w:rsid w:val="00F323A9"/>
    <w:rsid w:val="00F328B1"/>
    <w:rsid w:val="00F33A64"/>
    <w:rsid w:val="00F344E3"/>
    <w:rsid w:val="00F34681"/>
    <w:rsid w:val="00F346C7"/>
    <w:rsid w:val="00F3480D"/>
    <w:rsid w:val="00F3480E"/>
    <w:rsid w:val="00F35669"/>
    <w:rsid w:val="00F35B23"/>
    <w:rsid w:val="00F3613C"/>
    <w:rsid w:val="00F363AB"/>
    <w:rsid w:val="00F365A3"/>
    <w:rsid w:val="00F367AB"/>
    <w:rsid w:val="00F36891"/>
    <w:rsid w:val="00F37A96"/>
    <w:rsid w:val="00F401AC"/>
    <w:rsid w:val="00F40865"/>
    <w:rsid w:val="00F40904"/>
    <w:rsid w:val="00F40AFC"/>
    <w:rsid w:val="00F40ED8"/>
    <w:rsid w:val="00F4302C"/>
    <w:rsid w:val="00F433ED"/>
    <w:rsid w:val="00F443B5"/>
    <w:rsid w:val="00F451F3"/>
    <w:rsid w:val="00F45811"/>
    <w:rsid w:val="00F45AB8"/>
    <w:rsid w:val="00F45C83"/>
    <w:rsid w:val="00F45E3E"/>
    <w:rsid w:val="00F46690"/>
    <w:rsid w:val="00F46B33"/>
    <w:rsid w:val="00F46BC2"/>
    <w:rsid w:val="00F46D64"/>
    <w:rsid w:val="00F4733E"/>
    <w:rsid w:val="00F47559"/>
    <w:rsid w:val="00F47ADD"/>
    <w:rsid w:val="00F47C9F"/>
    <w:rsid w:val="00F5042C"/>
    <w:rsid w:val="00F50A8C"/>
    <w:rsid w:val="00F516DE"/>
    <w:rsid w:val="00F51967"/>
    <w:rsid w:val="00F51E76"/>
    <w:rsid w:val="00F528CB"/>
    <w:rsid w:val="00F52B58"/>
    <w:rsid w:val="00F530A5"/>
    <w:rsid w:val="00F53CE6"/>
    <w:rsid w:val="00F54749"/>
    <w:rsid w:val="00F550B3"/>
    <w:rsid w:val="00F556CC"/>
    <w:rsid w:val="00F56199"/>
    <w:rsid w:val="00F5655E"/>
    <w:rsid w:val="00F57019"/>
    <w:rsid w:val="00F60E53"/>
    <w:rsid w:val="00F61349"/>
    <w:rsid w:val="00F61851"/>
    <w:rsid w:val="00F61BAC"/>
    <w:rsid w:val="00F61DCF"/>
    <w:rsid w:val="00F627B4"/>
    <w:rsid w:val="00F62DB8"/>
    <w:rsid w:val="00F62F65"/>
    <w:rsid w:val="00F6359D"/>
    <w:rsid w:val="00F63861"/>
    <w:rsid w:val="00F64977"/>
    <w:rsid w:val="00F64C7E"/>
    <w:rsid w:val="00F65045"/>
    <w:rsid w:val="00F654D4"/>
    <w:rsid w:val="00F655AA"/>
    <w:rsid w:val="00F65F02"/>
    <w:rsid w:val="00F67296"/>
    <w:rsid w:val="00F674BB"/>
    <w:rsid w:val="00F703F5"/>
    <w:rsid w:val="00F71D21"/>
    <w:rsid w:val="00F71F68"/>
    <w:rsid w:val="00F7230A"/>
    <w:rsid w:val="00F72B6B"/>
    <w:rsid w:val="00F73066"/>
    <w:rsid w:val="00F73148"/>
    <w:rsid w:val="00F73879"/>
    <w:rsid w:val="00F73A71"/>
    <w:rsid w:val="00F73B1B"/>
    <w:rsid w:val="00F73E81"/>
    <w:rsid w:val="00F746FA"/>
    <w:rsid w:val="00F74F4C"/>
    <w:rsid w:val="00F7596A"/>
    <w:rsid w:val="00F7633C"/>
    <w:rsid w:val="00F76F10"/>
    <w:rsid w:val="00F77A39"/>
    <w:rsid w:val="00F77B70"/>
    <w:rsid w:val="00F77EAD"/>
    <w:rsid w:val="00F80A15"/>
    <w:rsid w:val="00F80C74"/>
    <w:rsid w:val="00F817CB"/>
    <w:rsid w:val="00F8292E"/>
    <w:rsid w:val="00F829CA"/>
    <w:rsid w:val="00F82C74"/>
    <w:rsid w:val="00F83002"/>
    <w:rsid w:val="00F834EE"/>
    <w:rsid w:val="00F835EF"/>
    <w:rsid w:val="00F838EB"/>
    <w:rsid w:val="00F83D53"/>
    <w:rsid w:val="00F841DE"/>
    <w:rsid w:val="00F841E3"/>
    <w:rsid w:val="00F8444E"/>
    <w:rsid w:val="00F84793"/>
    <w:rsid w:val="00F848B6"/>
    <w:rsid w:val="00F863A8"/>
    <w:rsid w:val="00F878FA"/>
    <w:rsid w:val="00F87A24"/>
    <w:rsid w:val="00F87E6A"/>
    <w:rsid w:val="00F90301"/>
    <w:rsid w:val="00F906B5"/>
    <w:rsid w:val="00F92316"/>
    <w:rsid w:val="00F92801"/>
    <w:rsid w:val="00F92CD7"/>
    <w:rsid w:val="00F93060"/>
    <w:rsid w:val="00F93D0E"/>
    <w:rsid w:val="00F93E6F"/>
    <w:rsid w:val="00F94AA1"/>
    <w:rsid w:val="00F962A0"/>
    <w:rsid w:val="00F96451"/>
    <w:rsid w:val="00F96627"/>
    <w:rsid w:val="00F96797"/>
    <w:rsid w:val="00F96AF8"/>
    <w:rsid w:val="00F96EAD"/>
    <w:rsid w:val="00F97575"/>
    <w:rsid w:val="00F978C0"/>
    <w:rsid w:val="00F97AD8"/>
    <w:rsid w:val="00F97BD4"/>
    <w:rsid w:val="00FA0139"/>
    <w:rsid w:val="00FA0F4C"/>
    <w:rsid w:val="00FA0FB9"/>
    <w:rsid w:val="00FA147A"/>
    <w:rsid w:val="00FA183F"/>
    <w:rsid w:val="00FA18EA"/>
    <w:rsid w:val="00FA1E97"/>
    <w:rsid w:val="00FA1F80"/>
    <w:rsid w:val="00FA23D2"/>
    <w:rsid w:val="00FA23F7"/>
    <w:rsid w:val="00FA255A"/>
    <w:rsid w:val="00FA2CA8"/>
    <w:rsid w:val="00FA33BA"/>
    <w:rsid w:val="00FA3529"/>
    <w:rsid w:val="00FA380A"/>
    <w:rsid w:val="00FA3A5A"/>
    <w:rsid w:val="00FA401E"/>
    <w:rsid w:val="00FA4805"/>
    <w:rsid w:val="00FA530D"/>
    <w:rsid w:val="00FA5C67"/>
    <w:rsid w:val="00FA6356"/>
    <w:rsid w:val="00FA7AF9"/>
    <w:rsid w:val="00FA7BC3"/>
    <w:rsid w:val="00FA7D6A"/>
    <w:rsid w:val="00FB01C8"/>
    <w:rsid w:val="00FB0DF0"/>
    <w:rsid w:val="00FB1907"/>
    <w:rsid w:val="00FB243B"/>
    <w:rsid w:val="00FB244E"/>
    <w:rsid w:val="00FB27DF"/>
    <w:rsid w:val="00FB2E01"/>
    <w:rsid w:val="00FB31CC"/>
    <w:rsid w:val="00FB3779"/>
    <w:rsid w:val="00FB3FBE"/>
    <w:rsid w:val="00FB53A6"/>
    <w:rsid w:val="00FB5872"/>
    <w:rsid w:val="00FB5962"/>
    <w:rsid w:val="00FB60DF"/>
    <w:rsid w:val="00FB6353"/>
    <w:rsid w:val="00FB6603"/>
    <w:rsid w:val="00FB6980"/>
    <w:rsid w:val="00FB7A6C"/>
    <w:rsid w:val="00FC0487"/>
    <w:rsid w:val="00FC05F9"/>
    <w:rsid w:val="00FC0D01"/>
    <w:rsid w:val="00FC0DBA"/>
    <w:rsid w:val="00FC1471"/>
    <w:rsid w:val="00FC172A"/>
    <w:rsid w:val="00FC1DC2"/>
    <w:rsid w:val="00FC1F30"/>
    <w:rsid w:val="00FC22CF"/>
    <w:rsid w:val="00FC27D3"/>
    <w:rsid w:val="00FC31A5"/>
    <w:rsid w:val="00FC3DD0"/>
    <w:rsid w:val="00FC3E69"/>
    <w:rsid w:val="00FC4509"/>
    <w:rsid w:val="00FC4717"/>
    <w:rsid w:val="00FC5167"/>
    <w:rsid w:val="00FC5732"/>
    <w:rsid w:val="00FC61C8"/>
    <w:rsid w:val="00FC65FD"/>
    <w:rsid w:val="00FC6C0F"/>
    <w:rsid w:val="00FC7B0B"/>
    <w:rsid w:val="00FD002C"/>
    <w:rsid w:val="00FD0033"/>
    <w:rsid w:val="00FD03CD"/>
    <w:rsid w:val="00FD0BD1"/>
    <w:rsid w:val="00FD0F59"/>
    <w:rsid w:val="00FD101B"/>
    <w:rsid w:val="00FD157E"/>
    <w:rsid w:val="00FD189F"/>
    <w:rsid w:val="00FD19FC"/>
    <w:rsid w:val="00FD1C92"/>
    <w:rsid w:val="00FD1D3B"/>
    <w:rsid w:val="00FD242A"/>
    <w:rsid w:val="00FD25D6"/>
    <w:rsid w:val="00FD28F6"/>
    <w:rsid w:val="00FD3B2B"/>
    <w:rsid w:val="00FD4213"/>
    <w:rsid w:val="00FD4614"/>
    <w:rsid w:val="00FD47C3"/>
    <w:rsid w:val="00FD4ACB"/>
    <w:rsid w:val="00FD4B64"/>
    <w:rsid w:val="00FD4D4F"/>
    <w:rsid w:val="00FD4F6D"/>
    <w:rsid w:val="00FD5184"/>
    <w:rsid w:val="00FD529F"/>
    <w:rsid w:val="00FD6A2B"/>
    <w:rsid w:val="00FD6EDF"/>
    <w:rsid w:val="00FE0133"/>
    <w:rsid w:val="00FE278E"/>
    <w:rsid w:val="00FE2A17"/>
    <w:rsid w:val="00FE3055"/>
    <w:rsid w:val="00FE343F"/>
    <w:rsid w:val="00FE3AEC"/>
    <w:rsid w:val="00FE3D81"/>
    <w:rsid w:val="00FE3D84"/>
    <w:rsid w:val="00FE3FDE"/>
    <w:rsid w:val="00FE4A7F"/>
    <w:rsid w:val="00FE5054"/>
    <w:rsid w:val="00FE5DD5"/>
    <w:rsid w:val="00FE5EA2"/>
    <w:rsid w:val="00FE6133"/>
    <w:rsid w:val="00FE62D5"/>
    <w:rsid w:val="00FE6DE6"/>
    <w:rsid w:val="00FE742E"/>
    <w:rsid w:val="00FE7552"/>
    <w:rsid w:val="00FE7850"/>
    <w:rsid w:val="00FE7B17"/>
    <w:rsid w:val="00FF09F2"/>
    <w:rsid w:val="00FF0EED"/>
    <w:rsid w:val="00FF107B"/>
    <w:rsid w:val="00FF13EE"/>
    <w:rsid w:val="00FF2037"/>
    <w:rsid w:val="00FF3751"/>
    <w:rsid w:val="00FF3898"/>
    <w:rsid w:val="00FF3C78"/>
    <w:rsid w:val="00FF3F35"/>
    <w:rsid w:val="00FF46E4"/>
    <w:rsid w:val="00FF4D2F"/>
    <w:rsid w:val="00FF546F"/>
    <w:rsid w:val="00FF5CA9"/>
    <w:rsid w:val="00FF603D"/>
    <w:rsid w:val="00FF649A"/>
    <w:rsid w:val="00FF6C31"/>
    <w:rsid w:val="00FF6E78"/>
    <w:rsid w:val="00FF70EA"/>
    <w:rsid w:val="00FF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B517C2"/>
  <w15:docId w15:val="{50F1541F-F2BF-4EC8-9452-7B4436C9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rsid w:val="00CE33D6"/>
    <w:pPr>
      <w:spacing w:after="0" w:line="240" w:lineRule="auto"/>
    </w:pPr>
    <w:rPr>
      <w:rFonts w:ascii="Times New Roman" w:eastAsia="Times New Roman" w:hAnsi="Times New Roman" w:cs="Times New Roman"/>
      <w:sz w:val="20"/>
      <w:szCs w:val="20"/>
      <w:lang w:eastAsia="ru-RU"/>
    </w:rPr>
  </w:style>
  <w:style w:type="paragraph" w:styleId="1f2">
    <w:name w:val="heading 1"/>
    <w:aliases w:val="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Head1"/>
    <w:basedOn w:val="afe"/>
    <w:next w:val="afe"/>
    <w:link w:val="1f3"/>
    <w:qFormat/>
    <w:rsid w:val="00F074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c">
    <w:name w:val="heading 2"/>
    <w:aliases w:val="ç2,H2,h2,heading 2,Heading 2 Hidden,Char"/>
    <w:basedOn w:val="afe"/>
    <w:next w:val="afe"/>
    <w:link w:val="2d"/>
    <w:unhideWhenUsed/>
    <w:qFormat/>
    <w:rsid w:val="00F074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c">
    <w:name w:val="heading 3"/>
    <w:aliases w:val=" Знак1,H3,ТП Заголовок 3"/>
    <w:basedOn w:val="afe"/>
    <w:next w:val="afe"/>
    <w:link w:val="3d"/>
    <w:unhideWhenUsed/>
    <w:qFormat/>
    <w:rsid w:val="005528EC"/>
    <w:pPr>
      <w:keepNext/>
      <w:keepLines/>
      <w:spacing w:before="200"/>
      <w:outlineLvl w:val="2"/>
    </w:pPr>
    <w:rPr>
      <w:rFonts w:asciiTheme="majorHAnsi" w:eastAsiaTheme="majorEastAsia" w:hAnsiTheme="majorHAnsi" w:cstheme="majorBidi"/>
      <w:b/>
      <w:bCs/>
      <w:color w:val="4F81BD" w:themeColor="accent1"/>
    </w:rPr>
  </w:style>
  <w:style w:type="paragraph" w:styleId="49">
    <w:name w:val="heading 4"/>
    <w:aliases w:val="c4,Заголовок 4 (Приложение),(подпункт),ТП Заголовок 4"/>
    <w:basedOn w:val="afe"/>
    <w:next w:val="afe"/>
    <w:link w:val="4a"/>
    <w:unhideWhenUsed/>
    <w:qFormat/>
    <w:rsid w:val="001169C3"/>
    <w:pPr>
      <w:keepNext/>
      <w:keepLines/>
      <w:spacing w:before="200"/>
      <w:outlineLvl w:val="3"/>
    </w:pPr>
    <w:rPr>
      <w:rFonts w:asciiTheme="majorHAnsi" w:eastAsiaTheme="majorEastAsia" w:hAnsiTheme="majorHAnsi" w:cstheme="majorBidi"/>
      <w:b/>
      <w:bCs/>
      <w:i/>
      <w:iCs/>
      <w:color w:val="4F81BD" w:themeColor="accent1"/>
    </w:rPr>
  </w:style>
  <w:style w:type="paragraph" w:styleId="54">
    <w:name w:val="heading 5"/>
    <w:aliases w:val="H5"/>
    <w:basedOn w:val="afe"/>
    <w:next w:val="afe"/>
    <w:link w:val="55"/>
    <w:uiPriority w:val="9"/>
    <w:unhideWhenUsed/>
    <w:qFormat/>
    <w:rsid w:val="001169C3"/>
    <w:pPr>
      <w:keepNext/>
      <w:keepLines/>
      <w:spacing w:before="200"/>
      <w:outlineLvl w:val="4"/>
    </w:pPr>
    <w:rPr>
      <w:rFonts w:asciiTheme="majorHAnsi" w:eastAsiaTheme="majorEastAsia" w:hAnsiTheme="majorHAnsi" w:cstheme="majorBidi"/>
      <w:color w:val="243F60" w:themeColor="accent1" w:themeShade="7F"/>
    </w:rPr>
  </w:style>
  <w:style w:type="paragraph" w:styleId="62">
    <w:name w:val="heading 6"/>
    <w:aliases w:val="H6"/>
    <w:basedOn w:val="54"/>
    <w:next w:val="afe"/>
    <w:link w:val="63"/>
    <w:uiPriority w:val="9"/>
    <w:qFormat/>
    <w:rsid w:val="00D718C2"/>
    <w:pPr>
      <w:keepNext w:val="0"/>
      <w:keepLines w:val="0"/>
      <w:numPr>
        <w:numId w:val="7"/>
      </w:numPr>
      <w:spacing w:before="0"/>
      <w:ind w:left="714" w:hanging="357"/>
      <w:outlineLvl w:val="5"/>
    </w:pPr>
    <w:rPr>
      <w:rFonts w:ascii="Times New Roman" w:eastAsia="Times New Roman" w:hAnsi="Times New Roman" w:cs="Times New Roman"/>
      <w:b/>
      <w:color w:val="auto"/>
      <w:kern w:val="28"/>
      <w:sz w:val="24"/>
      <w:szCs w:val="24"/>
      <w:lang w:eastAsia="en-US"/>
    </w:rPr>
  </w:style>
  <w:style w:type="paragraph" w:styleId="70">
    <w:name w:val="heading 7"/>
    <w:basedOn w:val="62"/>
    <w:next w:val="afe"/>
    <w:link w:val="71"/>
    <w:uiPriority w:val="9"/>
    <w:qFormat/>
    <w:rsid w:val="00D718C2"/>
    <w:pPr>
      <w:outlineLvl w:val="6"/>
    </w:pPr>
  </w:style>
  <w:style w:type="paragraph" w:styleId="81">
    <w:name w:val="heading 8"/>
    <w:basedOn w:val="afe"/>
    <w:next w:val="afe"/>
    <w:link w:val="82"/>
    <w:uiPriority w:val="9"/>
    <w:qFormat/>
    <w:rsid w:val="00D718C2"/>
    <w:pPr>
      <w:spacing w:before="120"/>
      <w:ind w:firstLine="709"/>
      <w:jc w:val="both"/>
      <w:outlineLvl w:val="7"/>
    </w:pPr>
    <w:rPr>
      <w:szCs w:val="24"/>
      <w:lang w:eastAsia="en-US"/>
    </w:rPr>
  </w:style>
  <w:style w:type="paragraph" w:styleId="9">
    <w:name w:val="heading 9"/>
    <w:basedOn w:val="81"/>
    <w:next w:val="afe"/>
    <w:link w:val="90"/>
    <w:uiPriority w:val="9"/>
    <w:qFormat/>
    <w:rsid w:val="00D718C2"/>
    <w:pPr>
      <w:outlineLvl w:val="8"/>
    </w:p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aff2">
    <w:name w:val="List"/>
    <w:basedOn w:val="afe"/>
    <w:unhideWhenUsed/>
    <w:rsid w:val="00CE33D6"/>
    <w:pPr>
      <w:ind w:left="283" w:hanging="283"/>
    </w:pPr>
  </w:style>
  <w:style w:type="paragraph" w:styleId="2e">
    <w:name w:val="Body Text 2"/>
    <w:basedOn w:val="afe"/>
    <w:link w:val="2f"/>
    <w:unhideWhenUsed/>
    <w:rsid w:val="00CE33D6"/>
    <w:pPr>
      <w:spacing w:line="360" w:lineRule="auto"/>
      <w:jc w:val="both"/>
    </w:pPr>
    <w:rPr>
      <w:rFonts w:ascii="Arial" w:hAnsi="Arial"/>
      <w:sz w:val="24"/>
    </w:rPr>
  </w:style>
  <w:style w:type="character" w:customStyle="1" w:styleId="2f">
    <w:name w:val="Основной текст 2 Знак"/>
    <w:basedOn w:val="aff"/>
    <w:link w:val="2e"/>
    <w:rsid w:val="00CE33D6"/>
    <w:rPr>
      <w:rFonts w:ascii="Arial" w:eastAsia="Times New Roman" w:hAnsi="Arial" w:cs="Times New Roman"/>
      <w:sz w:val="24"/>
      <w:szCs w:val="20"/>
      <w:lang w:eastAsia="ru-RU"/>
    </w:rPr>
  </w:style>
  <w:style w:type="paragraph" w:customStyle="1" w:styleId="1f4">
    <w:name w:val="Обычный1"/>
    <w:link w:val="CharChar"/>
    <w:rsid w:val="00CE33D6"/>
    <w:pPr>
      <w:snapToGrid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CE33D6"/>
    <w:pPr>
      <w:snapToGrid w:val="0"/>
      <w:spacing w:after="0" w:line="240" w:lineRule="auto"/>
    </w:pPr>
    <w:rPr>
      <w:rFonts w:ascii="Times New Roman" w:eastAsia="Times New Roman" w:hAnsi="Times New Roman" w:cs="Times New Roman"/>
      <w:sz w:val="20"/>
      <w:szCs w:val="20"/>
      <w:lang w:eastAsia="ru-RU"/>
    </w:rPr>
  </w:style>
  <w:style w:type="paragraph" w:styleId="aff3">
    <w:name w:val="header"/>
    <w:basedOn w:val="afe"/>
    <w:link w:val="aff4"/>
    <w:uiPriority w:val="99"/>
    <w:unhideWhenUsed/>
    <w:rsid w:val="00CE33D6"/>
    <w:pPr>
      <w:tabs>
        <w:tab w:val="center" w:pos="4677"/>
        <w:tab w:val="right" w:pos="9355"/>
      </w:tabs>
    </w:pPr>
  </w:style>
  <w:style w:type="character" w:customStyle="1" w:styleId="aff4">
    <w:name w:val="Верхний колонтитул Знак"/>
    <w:basedOn w:val="aff"/>
    <w:link w:val="aff3"/>
    <w:uiPriority w:val="99"/>
    <w:rsid w:val="00CE33D6"/>
    <w:rPr>
      <w:rFonts w:ascii="Times New Roman" w:eastAsia="Times New Roman" w:hAnsi="Times New Roman" w:cs="Times New Roman"/>
      <w:sz w:val="20"/>
      <w:szCs w:val="20"/>
      <w:lang w:eastAsia="ru-RU"/>
    </w:rPr>
  </w:style>
  <w:style w:type="paragraph" w:styleId="aff5">
    <w:name w:val="footer"/>
    <w:aliases w:val="proposal text"/>
    <w:basedOn w:val="afe"/>
    <w:link w:val="aff6"/>
    <w:unhideWhenUsed/>
    <w:rsid w:val="00CE33D6"/>
    <w:pPr>
      <w:tabs>
        <w:tab w:val="center" w:pos="4677"/>
        <w:tab w:val="right" w:pos="9355"/>
      </w:tabs>
    </w:pPr>
  </w:style>
  <w:style w:type="character" w:customStyle="1" w:styleId="aff6">
    <w:name w:val="Нижний колонтитул Знак"/>
    <w:aliases w:val="proposal text Знак"/>
    <w:basedOn w:val="aff"/>
    <w:link w:val="aff5"/>
    <w:rsid w:val="00CE33D6"/>
    <w:rPr>
      <w:rFonts w:ascii="Times New Roman" w:eastAsia="Times New Roman" w:hAnsi="Times New Roman" w:cs="Times New Roman"/>
      <w:sz w:val="20"/>
      <w:szCs w:val="20"/>
      <w:lang w:eastAsia="ru-RU"/>
    </w:rPr>
  </w:style>
  <w:style w:type="paragraph" w:styleId="aff7">
    <w:name w:val="List Paragraph"/>
    <w:aliases w:val="Маркер,ТЗ список,Абзац списка литеральный,Bullet 1,Use Case List Paragraph,it_List1,GOST_TableList,Шаг сценария,Bullet List,FooterText,numbered,Марк_список_тире"/>
    <w:basedOn w:val="afe"/>
    <w:link w:val="aff8"/>
    <w:qFormat/>
    <w:rsid w:val="00CE33D6"/>
    <w:pPr>
      <w:ind w:left="720"/>
      <w:contextualSpacing/>
    </w:pPr>
  </w:style>
  <w:style w:type="paragraph" w:styleId="aff9">
    <w:name w:val="Body Text Indent"/>
    <w:aliases w:val=" Знак,Основной текст 1"/>
    <w:basedOn w:val="afe"/>
    <w:link w:val="affa"/>
    <w:unhideWhenUsed/>
    <w:rsid w:val="00137E89"/>
    <w:pPr>
      <w:spacing w:after="120"/>
      <w:ind w:left="283"/>
    </w:pPr>
  </w:style>
  <w:style w:type="character" w:customStyle="1" w:styleId="affa">
    <w:name w:val="Основной текст с отступом Знак"/>
    <w:aliases w:val=" Знак Знак,Основной текст 1 Знак"/>
    <w:basedOn w:val="aff"/>
    <w:link w:val="aff9"/>
    <w:rsid w:val="00137E89"/>
    <w:rPr>
      <w:rFonts w:ascii="Times New Roman" w:eastAsia="Times New Roman" w:hAnsi="Times New Roman" w:cs="Times New Roman"/>
      <w:sz w:val="20"/>
      <w:szCs w:val="20"/>
      <w:lang w:eastAsia="ru-RU"/>
    </w:rPr>
  </w:style>
  <w:style w:type="paragraph" w:customStyle="1" w:styleId="affb">
    <w:name w:val="Подраздел"/>
    <w:basedOn w:val="afe"/>
    <w:uiPriority w:val="99"/>
    <w:rsid w:val="00A52512"/>
    <w:pPr>
      <w:suppressAutoHyphens/>
      <w:spacing w:before="240" w:after="120"/>
      <w:jc w:val="center"/>
    </w:pPr>
    <w:rPr>
      <w:rFonts w:ascii="TimesDL" w:hAnsi="TimesDL"/>
      <w:b/>
      <w:smallCaps/>
      <w:spacing w:val="-2"/>
      <w:sz w:val="24"/>
    </w:rPr>
  </w:style>
  <w:style w:type="paragraph" w:styleId="affc">
    <w:name w:val="Body Text"/>
    <w:aliases w:val="Основной текст Знак1,Основной текст Знак Знак,Знак1 Знак1,Основной текст Знак1 Знак,Основной текст Знак Знак Знак,Знак1 Знак Знак Знак,Знак1 Знак1 Знак,Заг1,BO,ID,body indent,ändrad,EHPT,Body Text2,Основной текст1,Основной текст Знак11"/>
    <w:basedOn w:val="afe"/>
    <w:link w:val="affd"/>
    <w:unhideWhenUsed/>
    <w:qFormat/>
    <w:rsid w:val="00A52512"/>
    <w:pPr>
      <w:spacing w:after="120"/>
    </w:pPr>
  </w:style>
  <w:style w:type="character" w:customStyle="1" w:styleId="affd">
    <w:name w:val="Основной текст Знак"/>
    <w:aliases w:val="Основной текст Знак1 Знак2,Основной текст Знак Знак Знак2,Знак1 Знак1 Знак2,Основной текст Знак1 Знак Знак1,Основной текст Знак Знак Знак Знак1,Знак1 Знак Знак Знак Знак1,Знак1 Знак1 Знак Знак1,Заг1 Знак,BO Знак,ID Знак,ändrad Знак"/>
    <w:basedOn w:val="aff"/>
    <w:link w:val="affc"/>
    <w:rsid w:val="00A52512"/>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A52512"/>
    <w:pPr>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0">
    <w:name w:val="ConsPlusNormal Знак"/>
    <w:basedOn w:val="aff"/>
    <w:link w:val="ConsPlusNormal"/>
    <w:locked/>
    <w:rsid w:val="00A52512"/>
    <w:rPr>
      <w:rFonts w:ascii="Arial" w:eastAsia="Times New Roman" w:hAnsi="Arial" w:cs="Arial"/>
      <w:sz w:val="28"/>
      <w:szCs w:val="28"/>
      <w:lang w:eastAsia="ru-RU"/>
    </w:rPr>
  </w:style>
  <w:style w:type="table" w:styleId="affe">
    <w:name w:val="Table Grid"/>
    <w:basedOn w:val="aff0"/>
    <w:uiPriority w:val="59"/>
    <w:rsid w:val="003A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 Spacing"/>
    <w:link w:val="afff0"/>
    <w:qFormat/>
    <w:rsid w:val="003A6657"/>
    <w:pPr>
      <w:spacing w:after="0" w:line="240" w:lineRule="auto"/>
    </w:pPr>
    <w:rPr>
      <w:rFonts w:ascii="Times New Roman" w:eastAsia="Times New Roman" w:hAnsi="Times New Roman" w:cs="Times New Roman"/>
      <w:sz w:val="20"/>
      <w:szCs w:val="20"/>
      <w:lang w:eastAsia="ru-RU"/>
    </w:rPr>
  </w:style>
  <w:style w:type="character" w:styleId="afff1">
    <w:name w:val="annotation reference"/>
    <w:basedOn w:val="aff"/>
    <w:uiPriority w:val="99"/>
    <w:unhideWhenUsed/>
    <w:rsid w:val="008072A8"/>
    <w:rPr>
      <w:sz w:val="16"/>
      <w:szCs w:val="16"/>
    </w:rPr>
  </w:style>
  <w:style w:type="paragraph" w:styleId="afff2">
    <w:name w:val="annotation text"/>
    <w:basedOn w:val="afe"/>
    <w:link w:val="afff3"/>
    <w:uiPriority w:val="99"/>
    <w:unhideWhenUsed/>
    <w:rsid w:val="008072A8"/>
  </w:style>
  <w:style w:type="character" w:customStyle="1" w:styleId="afff3">
    <w:name w:val="Текст примечания Знак"/>
    <w:basedOn w:val="aff"/>
    <w:link w:val="afff2"/>
    <w:uiPriority w:val="99"/>
    <w:rsid w:val="008072A8"/>
    <w:rPr>
      <w:rFonts w:ascii="Times New Roman" w:eastAsia="Times New Roman" w:hAnsi="Times New Roman" w:cs="Times New Roman"/>
      <w:sz w:val="20"/>
      <w:szCs w:val="20"/>
      <w:lang w:eastAsia="ru-RU"/>
    </w:rPr>
  </w:style>
  <w:style w:type="paragraph" w:styleId="afff4">
    <w:name w:val="annotation subject"/>
    <w:basedOn w:val="afff2"/>
    <w:next w:val="afff2"/>
    <w:link w:val="afff5"/>
    <w:unhideWhenUsed/>
    <w:rsid w:val="008072A8"/>
    <w:rPr>
      <w:b/>
      <w:bCs/>
    </w:rPr>
  </w:style>
  <w:style w:type="character" w:customStyle="1" w:styleId="afff5">
    <w:name w:val="Тема примечания Знак"/>
    <w:basedOn w:val="afff3"/>
    <w:link w:val="afff4"/>
    <w:rsid w:val="008072A8"/>
    <w:rPr>
      <w:rFonts w:ascii="Times New Roman" w:eastAsia="Times New Roman" w:hAnsi="Times New Roman" w:cs="Times New Roman"/>
      <w:b/>
      <w:bCs/>
      <w:sz w:val="20"/>
      <w:szCs w:val="20"/>
      <w:lang w:eastAsia="ru-RU"/>
    </w:rPr>
  </w:style>
  <w:style w:type="paragraph" w:styleId="afff6">
    <w:name w:val="Balloon Text"/>
    <w:basedOn w:val="afe"/>
    <w:link w:val="afff7"/>
    <w:uiPriority w:val="99"/>
    <w:unhideWhenUsed/>
    <w:rsid w:val="008072A8"/>
    <w:rPr>
      <w:rFonts w:ascii="Tahoma" w:hAnsi="Tahoma" w:cs="Tahoma"/>
      <w:sz w:val="16"/>
      <w:szCs w:val="16"/>
    </w:rPr>
  </w:style>
  <w:style w:type="character" w:customStyle="1" w:styleId="afff7">
    <w:name w:val="Текст выноски Знак"/>
    <w:basedOn w:val="aff"/>
    <w:link w:val="afff6"/>
    <w:uiPriority w:val="99"/>
    <w:rsid w:val="008072A8"/>
    <w:rPr>
      <w:rFonts w:ascii="Tahoma" w:eastAsia="Times New Roman" w:hAnsi="Tahoma" w:cs="Tahoma"/>
      <w:sz w:val="16"/>
      <w:szCs w:val="16"/>
      <w:lang w:eastAsia="ru-RU"/>
    </w:rPr>
  </w:style>
  <w:style w:type="paragraph" w:styleId="3e">
    <w:name w:val="Body Text 3"/>
    <w:basedOn w:val="afe"/>
    <w:link w:val="3f"/>
    <w:rsid w:val="00A974C3"/>
    <w:pPr>
      <w:spacing w:after="120"/>
    </w:pPr>
    <w:rPr>
      <w:sz w:val="16"/>
      <w:szCs w:val="16"/>
    </w:rPr>
  </w:style>
  <w:style w:type="character" w:customStyle="1" w:styleId="3f">
    <w:name w:val="Основной текст 3 Знак"/>
    <w:basedOn w:val="aff"/>
    <w:link w:val="3e"/>
    <w:rsid w:val="00A974C3"/>
    <w:rPr>
      <w:rFonts w:ascii="Times New Roman" w:eastAsia="Times New Roman" w:hAnsi="Times New Roman" w:cs="Times New Roman"/>
      <w:sz w:val="16"/>
      <w:szCs w:val="16"/>
      <w:lang w:eastAsia="ru-RU"/>
    </w:rPr>
  </w:style>
  <w:style w:type="paragraph" w:styleId="afff8">
    <w:name w:val="Title"/>
    <w:basedOn w:val="afe"/>
    <w:link w:val="afff9"/>
    <w:uiPriority w:val="99"/>
    <w:qFormat/>
    <w:rsid w:val="00A974C3"/>
    <w:pPr>
      <w:widowControl w:val="0"/>
      <w:shd w:val="clear" w:color="auto" w:fill="FFFFFF"/>
      <w:spacing w:line="283" w:lineRule="exact"/>
      <w:ind w:right="883"/>
      <w:jc w:val="center"/>
    </w:pPr>
    <w:rPr>
      <w:rFonts w:ascii="Arial" w:hAnsi="Arial"/>
      <w:b/>
      <w:color w:val="000000"/>
      <w:spacing w:val="-3"/>
      <w:sz w:val="24"/>
    </w:rPr>
  </w:style>
  <w:style w:type="character" w:customStyle="1" w:styleId="afff9">
    <w:name w:val="Заголовок Знак"/>
    <w:basedOn w:val="aff"/>
    <w:link w:val="afff8"/>
    <w:uiPriority w:val="99"/>
    <w:rsid w:val="00A974C3"/>
    <w:rPr>
      <w:rFonts w:ascii="Arial" w:eastAsia="Times New Roman" w:hAnsi="Arial" w:cs="Times New Roman"/>
      <w:b/>
      <w:color w:val="000000"/>
      <w:spacing w:val="-3"/>
      <w:sz w:val="24"/>
      <w:szCs w:val="20"/>
      <w:shd w:val="clear" w:color="auto" w:fill="FFFFFF"/>
      <w:lang w:eastAsia="ru-RU"/>
    </w:rPr>
  </w:style>
  <w:style w:type="paragraph" w:customStyle="1" w:styleId="afffa">
    <w:name w:val="Тендерные данные"/>
    <w:basedOn w:val="afe"/>
    <w:rsid w:val="00A974C3"/>
    <w:pPr>
      <w:tabs>
        <w:tab w:val="left" w:pos="1985"/>
      </w:tabs>
      <w:spacing w:before="120"/>
      <w:jc w:val="both"/>
    </w:pPr>
    <w:rPr>
      <w:b/>
      <w:sz w:val="24"/>
    </w:rPr>
  </w:style>
  <w:style w:type="character" w:customStyle="1" w:styleId="apple-style-span">
    <w:name w:val="apple-style-span"/>
    <w:basedOn w:val="aff"/>
    <w:rsid w:val="0090197D"/>
  </w:style>
  <w:style w:type="paragraph" w:styleId="afffb">
    <w:name w:val="footnote text"/>
    <w:aliases w:val="Знак Знак Знак Знак Знак Знак,Знак Знак Знак Знак Знак1,Footnote Text Char Знак Знак,Footnote Text Char Знак,Footnote Text Char Знак Знак Знак Знак,single space,ft,Fußnotenstandard,Fußnotentext1, Знак2"/>
    <w:basedOn w:val="afe"/>
    <w:link w:val="afffc"/>
    <w:uiPriority w:val="99"/>
    <w:unhideWhenUsed/>
    <w:rsid w:val="007767FA"/>
  </w:style>
  <w:style w:type="character" w:customStyle="1" w:styleId="afffc">
    <w:name w:val="Текст сноски Знак"/>
    <w:aliases w:val="Знак Знак Знак Знак Знак Знак Знак,Знак Знак Знак Знак Знак1 Знак,Footnote Text Char Знак Знак Знак,Footnote Text Char Знак Знак1,Footnote Text Char Знак Знак Знак Знак Знак,single space Знак,ft Знак,Fußnotenstandard Знак, Знак2 Знак"/>
    <w:basedOn w:val="aff"/>
    <w:link w:val="afffb"/>
    <w:uiPriority w:val="99"/>
    <w:rsid w:val="007767FA"/>
    <w:rPr>
      <w:rFonts w:ascii="Times New Roman" w:eastAsia="Times New Roman" w:hAnsi="Times New Roman" w:cs="Times New Roman"/>
      <w:sz w:val="20"/>
      <w:szCs w:val="20"/>
      <w:lang w:eastAsia="ru-RU"/>
    </w:rPr>
  </w:style>
  <w:style w:type="character" w:styleId="afffd">
    <w:name w:val="footnote reference"/>
    <w:basedOn w:val="aff"/>
    <w:uiPriority w:val="99"/>
    <w:unhideWhenUsed/>
    <w:rsid w:val="007767FA"/>
    <w:rPr>
      <w:vertAlign w:val="superscript"/>
    </w:rPr>
  </w:style>
  <w:style w:type="character" w:customStyle="1" w:styleId="1f3">
    <w:name w:val="Заголовок 1 Знак"/>
    <w:aliases w:val="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ff"/>
    <w:link w:val="1f2"/>
    <w:rsid w:val="00F07452"/>
    <w:rPr>
      <w:rFonts w:asciiTheme="majorHAnsi" w:eastAsiaTheme="majorEastAsia" w:hAnsiTheme="majorHAnsi" w:cstheme="majorBidi"/>
      <w:b/>
      <w:bCs/>
      <w:color w:val="345A8A" w:themeColor="accent1" w:themeShade="B5"/>
      <w:sz w:val="32"/>
      <w:szCs w:val="32"/>
      <w:lang w:eastAsia="ru-RU"/>
    </w:rPr>
  </w:style>
  <w:style w:type="character" w:customStyle="1" w:styleId="2d">
    <w:name w:val="Заголовок 2 Знак"/>
    <w:aliases w:val="ç2 Знак,H2 Знак,h2 Знак,heading 2 Знак,Heading 2 Hidden Знак,Char Знак"/>
    <w:basedOn w:val="aff"/>
    <w:link w:val="2c"/>
    <w:rsid w:val="00F07452"/>
    <w:rPr>
      <w:rFonts w:asciiTheme="majorHAnsi" w:eastAsiaTheme="majorEastAsia" w:hAnsiTheme="majorHAnsi" w:cstheme="majorBidi"/>
      <w:b/>
      <w:bCs/>
      <w:color w:val="4F81BD" w:themeColor="accent1"/>
      <w:sz w:val="26"/>
      <w:szCs w:val="26"/>
      <w:lang w:eastAsia="ru-RU"/>
    </w:rPr>
  </w:style>
  <w:style w:type="paragraph" w:styleId="1f5">
    <w:name w:val="toc 1"/>
    <w:basedOn w:val="afe"/>
    <w:next w:val="afe"/>
    <w:autoRedefine/>
    <w:uiPriority w:val="39"/>
    <w:unhideWhenUsed/>
    <w:qFormat/>
    <w:rsid w:val="00F07452"/>
    <w:rPr>
      <w:rFonts w:asciiTheme="minorHAnsi" w:eastAsiaTheme="minorEastAsia" w:hAnsiTheme="minorHAnsi" w:cstheme="minorBidi"/>
      <w:sz w:val="24"/>
      <w:szCs w:val="24"/>
    </w:rPr>
  </w:style>
  <w:style w:type="paragraph" w:styleId="2f0">
    <w:name w:val="toc 2"/>
    <w:basedOn w:val="afe"/>
    <w:next w:val="afe"/>
    <w:link w:val="2f1"/>
    <w:autoRedefine/>
    <w:uiPriority w:val="39"/>
    <w:unhideWhenUsed/>
    <w:qFormat/>
    <w:rsid w:val="00F07452"/>
    <w:pPr>
      <w:ind w:left="240"/>
    </w:pPr>
    <w:rPr>
      <w:rFonts w:asciiTheme="minorHAnsi" w:eastAsiaTheme="minorEastAsia" w:hAnsiTheme="minorHAnsi" w:cstheme="minorBidi"/>
      <w:sz w:val="24"/>
      <w:szCs w:val="24"/>
    </w:rPr>
  </w:style>
  <w:style w:type="character" w:styleId="afffe">
    <w:name w:val="Hyperlink"/>
    <w:basedOn w:val="aff"/>
    <w:uiPriority w:val="99"/>
    <w:unhideWhenUsed/>
    <w:rsid w:val="00F07452"/>
    <w:rPr>
      <w:color w:val="0000FF" w:themeColor="hyperlink"/>
      <w:u w:val="single"/>
    </w:rPr>
  </w:style>
  <w:style w:type="paragraph" w:customStyle="1" w:styleId="affff">
    <w:name w:val="Стиль"/>
    <w:rsid w:val="00BB409B"/>
    <w:pPr>
      <w:spacing w:after="0" w:line="240" w:lineRule="auto"/>
      <w:ind w:firstLine="720"/>
      <w:jc w:val="both"/>
    </w:pPr>
    <w:rPr>
      <w:rFonts w:ascii="Arial" w:eastAsia="Calibri" w:hAnsi="Arial" w:cs="Times New Roman"/>
      <w:sz w:val="20"/>
      <w:szCs w:val="20"/>
      <w:lang w:eastAsia="ru-RU"/>
    </w:rPr>
  </w:style>
  <w:style w:type="paragraph" w:customStyle="1" w:styleId="1f6">
    <w:name w:val="Абзац списка1"/>
    <w:aliases w:val="- список"/>
    <w:basedOn w:val="afe"/>
    <w:link w:val="ListParagraphChar"/>
    <w:rsid w:val="005A3B0D"/>
    <w:pPr>
      <w:spacing w:after="200" w:line="276" w:lineRule="auto"/>
      <w:ind w:left="720"/>
      <w:contextualSpacing/>
      <w:jc w:val="both"/>
    </w:pPr>
    <w:rPr>
      <w:rFonts w:ascii="Calibri" w:eastAsia="Calibri" w:hAnsi="Calibri"/>
      <w:lang w:val="en-US" w:eastAsia="en-US"/>
    </w:rPr>
  </w:style>
  <w:style w:type="paragraph" w:customStyle="1" w:styleId="affff0">
    <w:name w:val="Стиль ТЗ"/>
    <w:basedOn w:val="afe"/>
    <w:uiPriority w:val="99"/>
    <w:qFormat/>
    <w:rsid w:val="005A3B0D"/>
    <w:pPr>
      <w:jc w:val="both"/>
    </w:pPr>
    <w:rPr>
      <w:rFonts w:eastAsia="Calibri"/>
      <w:sz w:val="24"/>
      <w:szCs w:val="22"/>
      <w:lang w:eastAsia="en-US"/>
    </w:rPr>
  </w:style>
  <w:style w:type="paragraph" w:customStyle="1" w:styleId="115">
    <w:name w:val="Абзац списка11"/>
    <w:basedOn w:val="afe"/>
    <w:uiPriority w:val="99"/>
    <w:rsid w:val="005A3B0D"/>
    <w:pPr>
      <w:spacing w:after="200" w:line="276" w:lineRule="auto"/>
      <w:ind w:left="720"/>
      <w:contextualSpacing/>
    </w:pPr>
    <w:rPr>
      <w:rFonts w:ascii="Calibri" w:eastAsia="Calibri" w:hAnsi="Calibri"/>
      <w:sz w:val="22"/>
      <w:szCs w:val="22"/>
    </w:rPr>
  </w:style>
  <w:style w:type="paragraph" w:customStyle="1" w:styleId="116">
    <w:name w:val="Обычный11"/>
    <w:rsid w:val="00800DDA"/>
    <w:pPr>
      <w:spacing w:after="0" w:line="240" w:lineRule="auto"/>
    </w:pPr>
    <w:rPr>
      <w:rFonts w:ascii="Times New Roman" w:eastAsia="Times New Roman" w:hAnsi="Times New Roman" w:cs="Times New Roman"/>
      <w:snapToGrid w:val="0"/>
      <w:sz w:val="20"/>
      <w:szCs w:val="20"/>
      <w:lang w:eastAsia="ru-RU"/>
    </w:rPr>
  </w:style>
  <w:style w:type="paragraph" w:customStyle="1" w:styleId="19">
    <w:name w:val="_Заголовок 1"/>
    <w:basedOn w:val="1f2"/>
    <w:link w:val="1f7"/>
    <w:qFormat/>
    <w:rsid w:val="0024158D"/>
    <w:pPr>
      <w:pageBreakBefore/>
      <w:numPr>
        <w:numId w:val="1"/>
      </w:numPr>
      <w:tabs>
        <w:tab w:val="left" w:pos="284"/>
      </w:tabs>
      <w:spacing w:before="0" w:after="200"/>
      <w:jc w:val="center"/>
    </w:pPr>
    <w:rPr>
      <w:rFonts w:ascii="Times New Roman" w:eastAsia="Times New Roman" w:hAnsi="Times New Roman" w:cs="Times New Roman"/>
      <w:color w:val="auto"/>
      <w:kern w:val="32"/>
      <w:sz w:val="28"/>
    </w:rPr>
  </w:style>
  <w:style w:type="character" w:customStyle="1" w:styleId="1f7">
    <w:name w:val="_Заголовок 1 Знак"/>
    <w:basedOn w:val="aff"/>
    <w:link w:val="19"/>
    <w:rsid w:val="0024158D"/>
    <w:rPr>
      <w:rFonts w:ascii="Times New Roman" w:eastAsia="Times New Roman" w:hAnsi="Times New Roman" w:cs="Times New Roman"/>
      <w:b/>
      <w:bCs/>
      <w:kern w:val="32"/>
      <w:sz w:val="28"/>
      <w:szCs w:val="32"/>
      <w:lang w:eastAsia="ru-RU"/>
    </w:rPr>
  </w:style>
  <w:style w:type="paragraph" w:customStyle="1" w:styleId="100">
    <w:name w:val="Текст Таб.10"/>
    <w:rsid w:val="0024158D"/>
    <w:pPr>
      <w:keepLines/>
      <w:spacing w:before="120" w:after="60" w:line="240" w:lineRule="auto"/>
      <w:ind w:left="57" w:right="57"/>
    </w:pPr>
    <w:rPr>
      <w:rFonts w:ascii="Times New Roman" w:eastAsia="Times New Roman" w:hAnsi="Times New Roman" w:cs="Times New Roman"/>
      <w:sz w:val="28"/>
      <w:szCs w:val="20"/>
      <w:lang w:eastAsia="ru-RU"/>
    </w:rPr>
  </w:style>
  <w:style w:type="character" w:customStyle="1" w:styleId="3d">
    <w:name w:val="Заголовок 3 Знак"/>
    <w:aliases w:val=" Знак1 Знак,H3 Знак,ТП Заголовок 3 Знак"/>
    <w:basedOn w:val="aff"/>
    <w:link w:val="3c"/>
    <w:rsid w:val="005528EC"/>
    <w:rPr>
      <w:rFonts w:asciiTheme="majorHAnsi" w:eastAsiaTheme="majorEastAsia" w:hAnsiTheme="majorHAnsi" w:cstheme="majorBidi"/>
      <w:b/>
      <w:bCs/>
      <w:color w:val="4F81BD" w:themeColor="accent1"/>
      <w:sz w:val="20"/>
      <w:szCs w:val="20"/>
      <w:lang w:eastAsia="ru-RU"/>
    </w:rPr>
  </w:style>
  <w:style w:type="paragraph" w:customStyle="1" w:styleId="affff1">
    <w:name w:val="_Основной с красной строки"/>
    <w:basedOn w:val="afe"/>
    <w:link w:val="affff2"/>
    <w:qFormat/>
    <w:rsid w:val="005528EC"/>
    <w:pPr>
      <w:spacing w:line="360" w:lineRule="exact"/>
      <w:ind w:firstLine="709"/>
      <w:jc w:val="both"/>
    </w:pPr>
    <w:rPr>
      <w:sz w:val="24"/>
      <w:szCs w:val="24"/>
    </w:rPr>
  </w:style>
  <w:style w:type="paragraph" w:customStyle="1" w:styleId="11">
    <w:name w:val="_Маркированный список уровня 1"/>
    <w:basedOn w:val="afe"/>
    <w:link w:val="1f8"/>
    <w:autoRedefine/>
    <w:uiPriority w:val="99"/>
    <w:qFormat/>
    <w:rsid w:val="005528EC"/>
    <w:pPr>
      <w:widowControl w:val="0"/>
      <w:numPr>
        <w:numId w:val="2"/>
      </w:numPr>
      <w:tabs>
        <w:tab w:val="left" w:pos="1134"/>
      </w:tabs>
      <w:autoSpaceDN w:val="0"/>
      <w:adjustRightInd w:val="0"/>
      <w:jc w:val="both"/>
      <w:textAlignment w:val="baseline"/>
    </w:pPr>
    <w:rPr>
      <w:sz w:val="24"/>
      <w:szCs w:val="24"/>
    </w:rPr>
  </w:style>
  <w:style w:type="character" w:customStyle="1" w:styleId="affff2">
    <w:name w:val="_Основной с красной строки Знак"/>
    <w:link w:val="affff1"/>
    <w:rsid w:val="005528EC"/>
    <w:rPr>
      <w:rFonts w:ascii="Times New Roman" w:eastAsia="Times New Roman" w:hAnsi="Times New Roman" w:cs="Times New Roman"/>
      <w:sz w:val="24"/>
      <w:szCs w:val="24"/>
      <w:lang w:eastAsia="ru-RU"/>
    </w:rPr>
  </w:style>
  <w:style w:type="paragraph" w:customStyle="1" w:styleId="2f2">
    <w:name w:val="_Заголовок 2"/>
    <w:basedOn w:val="2c"/>
    <w:link w:val="2f3"/>
    <w:qFormat/>
    <w:rsid w:val="005528EC"/>
    <w:pPr>
      <w:keepLines w:val="0"/>
      <w:widowControl w:val="0"/>
      <w:numPr>
        <w:ilvl w:val="1"/>
      </w:numPr>
      <w:autoSpaceDN w:val="0"/>
      <w:adjustRightInd w:val="0"/>
      <w:spacing w:after="200"/>
      <w:ind w:firstLine="709"/>
      <w:jc w:val="both"/>
      <w:textAlignment w:val="baseline"/>
    </w:pPr>
    <w:rPr>
      <w:rFonts w:ascii="Times New Roman" w:eastAsia="Times New Roman" w:hAnsi="Times New Roman" w:cs="Arial"/>
      <w:iCs/>
      <w:color w:val="auto"/>
      <w:sz w:val="28"/>
      <w:szCs w:val="28"/>
    </w:rPr>
  </w:style>
  <w:style w:type="character" w:customStyle="1" w:styleId="2f3">
    <w:name w:val="_Заголовок 2 Знак"/>
    <w:basedOn w:val="aff"/>
    <w:link w:val="2f2"/>
    <w:rsid w:val="005528EC"/>
    <w:rPr>
      <w:rFonts w:ascii="Times New Roman" w:eastAsia="Times New Roman" w:hAnsi="Times New Roman" w:cs="Arial"/>
      <w:b/>
      <w:bCs/>
      <w:iCs/>
      <w:sz w:val="28"/>
      <w:szCs w:val="28"/>
      <w:lang w:eastAsia="ru-RU"/>
    </w:rPr>
  </w:style>
  <w:style w:type="paragraph" w:customStyle="1" w:styleId="3f0">
    <w:name w:val="Стиль3 Знак Знак"/>
    <w:basedOn w:val="1f5"/>
    <w:link w:val="3f1"/>
    <w:rsid w:val="005528EC"/>
    <w:pPr>
      <w:widowControl w:val="0"/>
      <w:tabs>
        <w:tab w:val="num" w:pos="227"/>
      </w:tabs>
      <w:adjustRightInd w:val="0"/>
      <w:spacing w:before="120"/>
      <w:jc w:val="both"/>
      <w:textAlignment w:val="baseline"/>
    </w:pPr>
    <w:rPr>
      <w:rFonts w:ascii="Times New Roman" w:eastAsia="Times New Roman" w:hAnsi="Times New Roman" w:cs="Times New Roman"/>
      <w:szCs w:val="20"/>
    </w:rPr>
  </w:style>
  <w:style w:type="paragraph" w:customStyle="1" w:styleId="45">
    <w:name w:val="_Маркир_список4"/>
    <w:basedOn w:val="38"/>
    <w:qFormat/>
    <w:rsid w:val="005528EC"/>
    <w:pPr>
      <w:numPr>
        <w:ilvl w:val="3"/>
      </w:numPr>
      <w:tabs>
        <w:tab w:val="clear" w:pos="1560"/>
        <w:tab w:val="clear" w:pos="2160"/>
        <w:tab w:val="num" w:pos="1843"/>
      </w:tabs>
      <w:ind w:left="1560"/>
    </w:pPr>
  </w:style>
  <w:style w:type="paragraph" w:customStyle="1" w:styleId="52">
    <w:name w:val="_Маркир_список5"/>
    <w:basedOn w:val="45"/>
    <w:qFormat/>
    <w:rsid w:val="005528EC"/>
    <w:pPr>
      <w:numPr>
        <w:ilvl w:val="4"/>
      </w:numPr>
      <w:tabs>
        <w:tab w:val="left" w:pos="2127"/>
      </w:tabs>
      <w:ind w:left="1843"/>
    </w:pPr>
  </w:style>
  <w:style w:type="paragraph" w:customStyle="1" w:styleId="38">
    <w:name w:val="_Маркир_список3"/>
    <w:basedOn w:val="afe"/>
    <w:qFormat/>
    <w:rsid w:val="005528EC"/>
    <w:pPr>
      <w:numPr>
        <w:ilvl w:val="2"/>
        <w:numId w:val="3"/>
      </w:numPr>
      <w:tabs>
        <w:tab w:val="left" w:pos="1560"/>
      </w:tabs>
      <w:spacing w:before="120" w:after="120"/>
      <w:ind w:left="1276"/>
      <w:jc w:val="both"/>
    </w:pPr>
    <w:rPr>
      <w:sz w:val="28"/>
      <w:szCs w:val="24"/>
    </w:rPr>
  </w:style>
  <w:style w:type="paragraph" w:customStyle="1" w:styleId="2a">
    <w:name w:val="_Маркир_список2"/>
    <w:basedOn w:val="afe"/>
    <w:qFormat/>
    <w:rsid w:val="005528EC"/>
    <w:pPr>
      <w:numPr>
        <w:ilvl w:val="1"/>
        <w:numId w:val="3"/>
      </w:numPr>
      <w:tabs>
        <w:tab w:val="clear" w:pos="1191"/>
        <w:tab w:val="left" w:pos="1276"/>
      </w:tabs>
      <w:spacing w:before="120" w:after="120"/>
      <w:ind w:left="993"/>
      <w:jc w:val="both"/>
    </w:pPr>
    <w:rPr>
      <w:sz w:val="28"/>
      <w:szCs w:val="24"/>
    </w:rPr>
  </w:style>
  <w:style w:type="paragraph" w:customStyle="1" w:styleId="1f9">
    <w:name w:val="_Маркир_список1"/>
    <w:basedOn w:val="afe"/>
    <w:rsid w:val="005528EC"/>
    <w:pPr>
      <w:tabs>
        <w:tab w:val="left" w:pos="993"/>
      </w:tabs>
      <w:spacing w:before="120" w:after="120"/>
      <w:ind w:left="709"/>
      <w:jc w:val="both"/>
    </w:pPr>
    <w:rPr>
      <w:sz w:val="28"/>
      <w:szCs w:val="26"/>
    </w:rPr>
  </w:style>
  <w:style w:type="paragraph" w:customStyle="1" w:styleId="a0">
    <w:name w:val="Нумерация"/>
    <w:basedOn w:val="afe"/>
    <w:qFormat/>
    <w:rsid w:val="00203D23"/>
    <w:pPr>
      <w:numPr>
        <w:ilvl w:val="1"/>
        <w:numId w:val="4"/>
      </w:numPr>
      <w:shd w:val="clear" w:color="auto" w:fill="FFFFFF"/>
      <w:tabs>
        <w:tab w:val="left" w:leader="dot" w:pos="1134"/>
        <w:tab w:val="left" w:pos="7829"/>
        <w:tab w:val="left" w:leader="dot" w:pos="8746"/>
      </w:tabs>
      <w:jc w:val="both"/>
    </w:pPr>
    <w:rPr>
      <w:color w:val="000000"/>
      <w:sz w:val="24"/>
      <w:szCs w:val="24"/>
    </w:rPr>
  </w:style>
  <w:style w:type="paragraph" w:styleId="affff3">
    <w:name w:val="Normal (Web)"/>
    <w:aliases w:val="Обычный (веб) Знак1,Обычный (веб) Знак Знак"/>
    <w:basedOn w:val="afe"/>
    <w:link w:val="affff4"/>
    <w:uiPriority w:val="99"/>
    <w:rsid w:val="008C32B8"/>
    <w:pPr>
      <w:spacing w:before="100" w:beforeAutospacing="1" w:after="100" w:afterAutospacing="1"/>
    </w:pPr>
    <w:rPr>
      <w:sz w:val="24"/>
      <w:szCs w:val="24"/>
    </w:rPr>
  </w:style>
  <w:style w:type="paragraph" w:customStyle="1" w:styleId="2f4">
    <w:name w:val="Обычный2"/>
    <w:rsid w:val="008009D1"/>
    <w:pPr>
      <w:spacing w:after="0" w:line="240" w:lineRule="auto"/>
    </w:pPr>
    <w:rPr>
      <w:rFonts w:ascii="Times New Roman" w:eastAsia="Times New Roman" w:hAnsi="Times New Roman" w:cs="Times New Roman"/>
      <w:snapToGrid w:val="0"/>
      <w:sz w:val="20"/>
      <w:szCs w:val="20"/>
      <w:lang w:eastAsia="ru-RU"/>
    </w:rPr>
  </w:style>
  <w:style w:type="character" w:customStyle="1" w:styleId="aff8">
    <w:name w:val="Абзац списка Знак"/>
    <w:aliases w:val="Маркер Знак,ТЗ список Знак,Абзац списка литеральный Знак,Bullet 1 Знак,Use Case List Paragraph Знак,it_List1 Знак,GOST_TableList Знак,Шаг сценария Знак,Bullet List Знак,FooterText Знак,numbered Знак,Марк_список_тире Знак"/>
    <w:link w:val="aff7"/>
    <w:rsid w:val="00A45EF0"/>
    <w:rPr>
      <w:rFonts w:ascii="Times New Roman" w:eastAsia="Times New Roman" w:hAnsi="Times New Roman" w:cs="Times New Roman"/>
      <w:sz w:val="20"/>
      <w:szCs w:val="20"/>
      <w:lang w:eastAsia="ru-RU"/>
    </w:rPr>
  </w:style>
  <w:style w:type="paragraph" w:customStyle="1" w:styleId="affff5">
    <w:name w:val="Текст с отступом"/>
    <w:basedOn w:val="afe"/>
    <w:rsid w:val="006342A2"/>
    <w:pPr>
      <w:spacing w:before="60" w:line="360" w:lineRule="auto"/>
      <w:ind w:firstLine="709"/>
      <w:jc w:val="both"/>
    </w:pPr>
    <w:rPr>
      <w:sz w:val="28"/>
      <w:szCs w:val="24"/>
    </w:rPr>
  </w:style>
  <w:style w:type="paragraph" w:customStyle="1" w:styleId="affff6">
    <w:name w:val="Таблицы"/>
    <w:basedOn w:val="afe"/>
    <w:link w:val="affff7"/>
    <w:qFormat/>
    <w:rsid w:val="006342A2"/>
    <w:pPr>
      <w:spacing w:before="60"/>
      <w:ind w:firstLine="34"/>
      <w:jc w:val="both"/>
    </w:pPr>
    <w:rPr>
      <w:rFonts w:eastAsia="Calibri"/>
      <w:sz w:val="28"/>
      <w:szCs w:val="28"/>
    </w:rPr>
  </w:style>
  <w:style w:type="character" w:customStyle="1" w:styleId="affff7">
    <w:name w:val="Таблицы Знак"/>
    <w:link w:val="affff6"/>
    <w:rsid w:val="006342A2"/>
    <w:rPr>
      <w:rFonts w:ascii="Times New Roman" w:eastAsia="Calibri" w:hAnsi="Times New Roman" w:cs="Times New Roman"/>
      <w:sz w:val="28"/>
      <w:szCs w:val="28"/>
      <w:lang w:eastAsia="ru-RU"/>
    </w:rPr>
  </w:style>
  <w:style w:type="table" w:customStyle="1" w:styleId="1fa">
    <w:name w:val="Сетка таблицы1"/>
    <w:basedOn w:val="aff0"/>
    <w:next w:val="affe"/>
    <w:uiPriority w:val="59"/>
    <w:rsid w:val="002F17A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902A9"/>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C33551"/>
    <w:pPr>
      <w:autoSpaceDE w:val="0"/>
      <w:autoSpaceDN w:val="0"/>
      <w:adjustRightInd w:val="0"/>
      <w:spacing w:after="0" w:line="240" w:lineRule="auto"/>
    </w:pPr>
    <w:rPr>
      <w:rFonts w:ascii="Courier New" w:hAnsi="Courier New" w:cs="Courier New"/>
      <w:sz w:val="20"/>
      <w:szCs w:val="20"/>
    </w:rPr>
  </w:style>
  <w:style w:type="paragraph" w:customStyle="1" w:styleId="2f5">
    <w:name w:val="Заголовок уровень 2"/>
    <w:basedOn w:val="afe"/>
    <w:link w:val="2f6"/>
    <w:qFormat/>
    <w:rsid w:val="00AA1755"/>
    <w:pPr>
      <w:keepNext/>
      <w:spacing w:before="240" w:after="60"/>
      <w:jc w:val="center"/>
      <w:outlineLvl w:val="0"/>
    </w:pPr>
    <w:rPr>
      <w:b/>
      <w:bCs/>
      <w:kern w:val="32"/>
      <w:sz w:val="24"/>
      <w:szCs w:val="24"/>
    </w:rPr>
  </w:style>
  <w:style w:type="character" w:customStyle="1" w:styleId="2f6">
    <w:name w:val="Заголовок уровень 2 Знак"/>
    <w:basedOn w:val="aff"/>
    <w:link w:val="2f5"/>
    <w:rsid w:val="00AA1755"/>
    <w:rPr>
      <w:rFonts w:ascii="Times New Roman" w:eastAsia="Times New Roman" w:hAnsi="Times New Roman" w:cs="Times New Roman"/>
      <w:b/>
      <w:bCs/>
      <w:kern w:val="32"/>
      <w:sz w:val="24"/>
      <w:szCs w:val="24"/>
      <w:lang w:eastAsia="ru-RU"/>
    </w:rPr>
  </w:style>
  <w:style w:type="paragraph" w:customStyle="1" w:styleId="BodyText22">
    <w:name w:val="Body Text 22"/>
    <w:basedOn w:val="afe"/>
    <w:uiPriority w:val="99"/>
    <w:rsid w:val="00966A0B"/>
    <w:pPr>
      <w:widowControl w:val="0"/>
      <w:ind w:firstLine="709"/>
      <w:jc w:val="both"/>
    </w:pPr>
    <w:rPr>
      <w:sz w:val="28"/>
    </w:rPr>
  </w:style>
  <w:style w:type="character" w:customStyle="1" w:styleId="defaultdocbaseattributestylewithoutnowrap1">
    <w:name w:val="defaultdocbaseattributestylewithoutnowrap1"/>
    <w:uiPriority w:val="99"/>
    <w:rsid w:val="005810D2"/>
    <w:rPr>
      <w:rFonts w:ascii="Tahoma" w:hAnsi="Tahoma"/>
      <w:sz w:val="18"/>
    </w:rPr>
  </w:style>
  <w:style w:type="character" w:customStyle="1" w:styleId="1fb">
    <w:name w:val="Стиль1 Знак"/>
    <w:link w:val="12"/>
    <w:locked/>
    <w:rsid w:val="001169C3"/>
    <w:rPr>
      <w:rFonts w:ascii="Cambria" w:eastAsia="Times New Roman" w:hAnsi="Cambria" w:cs="Times New Roman"/>
      <w:b/>
      <w:i/>
      <w:iCs/>
      <w:color w:val="000000"/>
      <w:sz w:val="28"/>
      <w:szCs w:val="28"/>
      <w:lang w:eastAsia="ru-RU"/>
    </w:rPr>
  </w:style>
  <w:style w:type="paragraph" w:customStyle="1" w:styleId="12">
    <w:name w:val="Стиль1"/>
    <w:basedOn w:val="49"/>
    <w:link w:val="1fb"/>
    <w:qFormat/>
    <w:rsid w:val="001169C3"/>
    <w:pPr>
      <w:keepNext w:val="0"/>
      <w:keepLines w:val="0"/>
      <w:numPr>
        <w:numId w:val="5"/>
      </w:numPr>
      <w:spacing w:before="0"/>
      <w:jc w:val="both"/>
    </w:pPr>
    <w:rPr>
      <w:rFonts w:ascii="Cambria" w:eastAsia="Times New Roman" w:hAnsi="Cambria" w:cs="Times New Roman"/>
      <w:bCs w:val="0"/>
      <w:color w:val="000000"/>
      <w:sz w:val="28"/>
      <w:szCs w:val="28"/>
    </w:rPr>
  </w:style>
  <w:style w:type="paragraph" w:customStyle="1" w:styleId="affff8">
    <w:name w:val="Обычный.Текст"/>
    <w:rsid w:val="001169C3"/>
    <w:pPr>
      <w:widowControl w:val="0"/>
      <w:suppressAutoHyphens/>
      <w:autoSpaceDE w:val="0"/>
      <w:spacing w:after="240" w:line="240" w:lineRule="auto"/>
      <w:jc w:val="both"/>
    </w:pPr>
    <w:rPr>
      <w:rFonts w:ascii="Times New Roman" w:eastAsia="Calibri" w:hAnsi="Times New Roman" w:cs="Cambria"/>
      <w:sz w:val="20"/>
      <w:szCs w:val="24"/>
      <w:lang w:eastAsia="ar-SA"/>
    </w:rPr>
  </w:style>
  <w:style w:type="character" w:customStyle="1" w:styleId="3f2">
    <w:name w:val="Стиль3 Знак"/>
    <w:link w:val="3f3"/>
    <w:locked/>
    <w:rsid w:val="001169C3"/>
    <w:rPr>
      <w:rFonts w:ascii="Times New Roman" w:eastAsia="Times New Roman" w:hAnsi="Times New Roman" w:cs="Times New Roman"/>
      <w:b/>
      <w:bCs/>
      <w:color w:val="000000"/>
      <w:sz w:val="28"/>
      <w:szCs w:val="28"/>
      <w:lang w:eastAsia="ru-RU"/>
    </w:rPr>
  </w:style>
  <w:style w:type="paragraph" w:customStyle="1" w:styleId="3f3">
    <w:name w:val="Стиль3"/>
    <w:basedOn w:val="54"/>
    <w:link w:val="3f2"/>
    <w:qFormat/>
    <w:rsid w:val="001169C3"/>
    <w:pPr>
      <w:keepNext w:val="0"/>
      <w:keepLines w:val="0"/>
      <w:spacing w:before="0"/>
      <w:jc w:val="both"/>
    </w:pPr>
    <w:rPr>
      <w:rFonts w:ascii="Times New Roman" w:eastAsia="Times New Roman" w:hAnsi="Times New Roman" w:cs="Times New Roman"/>
      <w:b/>
      <w:bCs/>
      <w:color w:val="000000"/>
      <w:sz w:val="28"/>
      <w:szCs w:val="28"/>
    </w:rPr>
  </w:style>
  <w:style w:type="character" w:customStyle="1" w:styleId="4b">
    <w:name w:val="Стиль4 Знак"/>
    <w:basedOn w:val="3f2"/>
    <w:link w:val="40"/>
    <w:locked/>
    <w:rsid w:val="001169C3"/>
    <w:rPr>
      <w:rFonts w:ascii="Times New Roman" w:eastAsia="Times New Roman" w:hAnsi="Times New Roman" w:cs="Times New Roman"/>
      <w:b/>
      <w:bCs/>
      <w:color w:val="000000"/>
      <w:sz w:val="28"/>
      <w:szCs w:val="28"/>
      <w:lang w:eastAsia="ru-RU"/>
    </w:rPr>
  </w:style>
  <w:style w:type="paragraph" w:customStyle="1" w:styleId="40">
    <w:name w:val="Стиль4"/>
    <w:basedOn w:val="3f3"/>
    <w:link w:val="4b"/>
    <w:qFormat/>
    <w:rsid w:val="001169C3"/>
    <w:pPr>
      <w:numPr>
        <w:ilvl w:val="2"/>
        <w:numId w:val="5"/>
      </w:numPr>
      <w:tabs>
        <w:tab w:val="left" w:pos="993"/>
      </w:tabs>
    </w:pPr>
  </w:style>
  <w:style w:type="character" w:customStyle="1" w:styleId="4a">
    <w:name w:val="Заголовок 4 Знак"/>
    <w:aliases w:val="c4 Знак,Заголовок 4 (Приложение) Знак,(подпункт) Знак,ТП Заголовок 4 Знак"/>
    <w:basedOn w:val="aff"/>
    <w:link w:val="49"/>
    <w:rsid w:val="001169C3"/>
    <w:rPr>
      <w:rFonts w:asciiTheme="majorHAnsi" w:eastAsiaTheme="majorEastAsia" w:hAnsiTheme="majorHAnsi" w:cstheme="majorBidi"/>
      <w:b/>
      <w:bCs/>
      <w:i/>
      <w:iCs/>
      <w:color w:val="4F81BD" w:themeColor="accent1"/>
      <w:sz w:val="20"/>
      <w:szCs w:val="20"/>
      <w:lang w:eastAsia="ru-RU"/>
    </w:rPr>
  </w:style>
  <w:style w:type="character" w:customStyle="1" w:styleId="55">
    <w:name w:val="Заголовок 5 Знак"/>
    <w:aliases w:val="H5 Знак"/>
    <w:basedOn w:val="aff"/>
    <w:link w:val="54"/>
    <w:uiPriority w:val="9"/>
    <w:rsid w:val="001169C3"/>
    <w:rPr>
      <w:rFonts w:asciiTheme="majorHAnsi" w:eastAsiaTheme="majorEastAsia" w:hAnsiTheme="majorHAnsi" w:cstheme="majorBidi"/>
      <w:color w:val="243F60" w:themeColor="accent1" w:themeShade="7F"/>
      <w:sz w:val="20"/>
      <w:szCs w:val="20"/>
      <w:lang w:eastAsia="ru-RU"/>
    </w:rPr>
  </w:style>
  <w:style w:type="character" w:customStyle="1" w:styleId="iceouttxt">
    <w:name w:val="iceouttxt"/>
    <w:basedOn w:val="aff"/>
    <w:uiPriority w:val="99"/>
    <w:rsid w:val="00E27C6C"/>
  </w:style>
  <w:style w:type="character" w:customStyle="1" w:styleId="apple-converted-space">
    <w:name w:val="apple-converted-space"/>
    <w:basedOn w:val="aff"/>
    <w:rsid w:val="00133353"/>
  </w:style>
  <w:style w:type="paragraph" w:styleId="affff9">
    <w:name w:val="Revision"/>
    <w:hidden/>
    <w:uiPriority w:val="99"/>
    <w:semiHidden/>
    <w:rsid w:val="00C24FB0"/>
    <w:pPr>
      <w:spacing w:after="0" w:line="240" w:lineRule="auto"/>
    </w:pPr>
    <w:rPr>
      <w:rFonts w:ascii="Times New Roman" w:eastAsia="Times New Roman" w:hAnsi="Times New Roman" w:cs="Times New Roman"/>
      <w:sz w:val="20"/>
      <w:szCs w:val="20"/>
      <w:lang w:eastAsia="ru-RU"/>
    </w:rPr>
  </w:style>
  <w:style w:type="paragraph" w:customStyle="1" w:styleId="affffa">
    <w:name w:val="_Текст таблицы"/>
    <w:basedOn w:val="afe"/>
    <w:rsid w:val="008A0A5D"/>
    <w:pPr>
      <w:jc w:val="both"/>
    </w:pPr>
    <w:rPr>
      <w:sz w:val="22"/>
    </w:rPr>
  </w:style>
  <w:style w:type="paragraph" w:customStyle="1" w:styleId="affffb">
    <w:name w:val="_Заголовок без нумерации в оглавлении"/>
    <w:basedOn w:val="afe"/>
    <w:next w:val="afe"/>
    <w:rsid w:val="008A0A5D"/>
    <w:pPr>
      <w:keepNext/>
      <w:keepLines/>
      <w:pageBreakBefore/>
      <w:spacing w:before="480" w:after="360" w:line="360" w:lineRule="auto"/>
      <w:outlineLvl w:val="0"/>
    </w:pPr>
    <w:rPr>
      <w:rFonts w:ascii="Times New Roman Полужирный" w:hAnsi="Times New Roman Полужирный"/>
      <w:b/>
      <w:caps/>
      <w:sz w:val="32"/>
      <w:szCs w:val="32"/>
    </w:rPr>
  </w:style>
  <w:style w:type="table" w:customStyle="1" w:styleId="2f7">
    <w:name w:val="Сетка таблицы2"/>
    <w:basedOn w:val="aff0"/>
    <w:next w:val="affe"/>
    <w:uiPriority w:val="59"/>
    <w:rsid w:val="008A0A5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c">
    <w:name w:val="Strong"/>
    <w:basedOn w:val="aff"/>
    <w:qFormat/>
    <w:rsid w:val="00BA42F4"/>
    <w:rPr>
      <w:b/>
      <w:bCs/>
    </w:rPr>
  </w:style>
  <w:style w:type="character" w:customStyle="1" w:styleId="affffd">
    <w:name w:val="Маркированный список Знак"/>
    <w:aliases w:val="UL1 Знак,Маркированный список 1 Знак Знак Знак1 Знак,Маркированный список 1 Знак Знак1 Знак,Маркированный список 1 Знак  Знак Знак Знак Знак Знак Знак Знак,UL Знак"/>
    <w:link w:val="a8"/>
    <w:locked/>
    <w:rsid w:val="00BA42F4"/>
    <w:rPr>
      <w:rFonts w:ascii="Times New Roman" w:eastAsia="Times New Roman" w:hAnsi="Times New Roman" w:cs="Times New Roman"/>
      <w:sz w:val="24"/>
      <w:szCs w:val="24"/>
      <w:lang w:eastAsia="ru-RU"/>
    </w:rPr>
  </w:style>
  <w:style w:type="paragraph" w:styleId="a8">
    <w:name w:val="List Bullet"/>
    <w:aliases w:val="UL1,Маркированный список 1 Знак Знак Знак1,Маркированный список 1 Знак Знак1,Маркированный список 1 Знак  Знак Знак Знак Знак Знак Знак,UL"/>
    <w:basedOn w:val="afe"/>
    <w:link w:val="affffd"/>
    <w:unhideWhenUsed/>
    <w:rsid w:val="00BA42F4"/>
    <w:pPr>
      <w:widowControl w:val="0"/>
      <w:numPr>
        <w:numId w:val="6"/>
      </w:numPr>
      <w:tabs>
        <w:tab w:val="left" w:pos="1072"/>
        <w:tab w:val="left" w:pos="1429"/>
      </w:tabs>
      <w:spacing w:line="360" w:lineRule="auto"/>
      <w:jc w:val="both"/>
    </w:pPr>
    <w:rPr>
      <w:sz w:val="24"/>
      <w:szCs w:val="24"/>
    </w:rPr>
  </w:style>
  <w:style w:type="character" w:customStyle="1" w:styleId="affffe">
    <w:name w:val="Обычный_ТТ Знак"/>
    <w:link w:val="afffff"/>
    <w:locked/>
    <w:rsid w:val="00BA42F4"/>
    <w:rPr>
      <w:rFonts w:ascii="Times New Roman" w:eastAsia="Times New Roman" w:hAnsi="Times New Roman" w:cs="Times New Roman"/>
      <w:sz w:val="28"/>
      <w:szCs w:val="24"/>
      <w:lang w:eastAsia="ru-RU"/>
    </w:rPr>
  </w:style>
  <w:style w:type="paragraph" w:customStyle="1" w:styleId="afffff">
    <w:name w:val="Обычный_ТТ"/>
    <w:basedOn w:val="afe"/>
    <w:link w:val="affffe"/>
    <w:qFormat/>
    <w:rsid w:val="00BA42F4"/>
    <w:pPr>
      <w:spacing w:before="60" w:line="360" w:lineRule="auto"/>
      <w:ind w:firstLine="709"/>
      <w:jc w:val="both"/>
    </w:pPr>
    <w:rPr>
      <w:sz w:val="28"/>
      <w:szCs w:val="24"/>
    </w:rPr>
  </w:style>
  <w:style w:type="character" w:customStyle="1" w:styleId="63">
    <w:name w:val="Заголовок 6 Знак"/>
    <w:aliases w:val="H6 Знак"/>
    <w:basedOn w:val="aff"/>
    <w:link w:val="62"/>
    <w:uiPriority w:val="9"/>
    <w:rsid w:val="00D718C2"/>
    <w:rPr>
      <w:rFonts w:ascii="Times New Roman" w:eastAsia="Times New Roman" w:hAnsi="Times New Roman" w:cs="Times New Roman"/>
      <w:b/>
      <w:kern w:val="28"/>
      <w:sz w:val="24"/>
      <w:szCs w:val="24"/>
    </w:rPr>
  </w:style>
  <w:style w:type="character" w:customStyle="1" w:styleId="71">
    <w:name w:val="Заголовок 7 Знак"/>
    <w:basedOn w:val="aff"/>
    <w:link w:val="70"/>
    <w:uiPriority w:val="9"/>
    <w:rsid w:val="00D718C2"/>
    <w:rPr>
      <w:rFonts w:ascii="Times New Roman" w:eastAsia="Times New Roman" w:hAnsi="Times New Roman" w:cs="Times New Roman"/>
      <w:b/>
      <w:kern w:val="28"/>
      <w:sz w:val="24"/>
      <w:szCs w:val="24"/>
    </w:rPr>
  </w:style>
  <w:style w:type="character" w:customStyle="1" w:styleId="82">
    <w:name w:val="Заголовок 8 Знак"/>
    <w:basedOn w:val="aff"/>
    <w:link w:val="81"/>
    <w:uiPriority w:val="9"/>
    <w:rsid w:val="00D718C2"/>
    <w:rPr>
      <w:rFonts w:ascii="Times New Roman" w:eastAsia="Times New Roman" w:hAnsi="Times New Roman" w:cs="Times New Roman"/>
      <w:sz w:val="20"/>
      <w:szCs w:val="24"/>
    </w:rPr>
  </w:style>
  <w:style w:type="character" w:customStyle="1" w:styleId="90">
    <w:name w:val="Заголовок 9 Знак"/>
    <w:basedOn w:val="aff"/>
    <w:link w:val="9"/>
    <w:uiPriority w:val="9"/>
    <w:rsid w:val="00D718C2"/>
    <w:rPr>
      <w:rFonts w:ascii="Times New Roman" w:eastAsia="Times New Roman" w:hAnsi="Times New Roman" w:cs="Times New Roman"/>
      <w:sz w:val="20"/>
      <w:szCs w:val="24"/>
    </w:rPr>
  </w:style>
  <w:style w:type="numbering" w:customStyle="1" w:styleId="1fc">
    <w:name w:val="Нет списка1"/>
    <w:next w:val="aff1"/>
    <w:semiHidden/>
    <w:unhideWhenUsed/>
    <w:rsid w:val="00D718C2"/>
  </w:style>
  <w:style w:type="paragraph" w:styleId="3f4">
    <w:name w:val="Body Text Indent 3"/>
    <w:basedOn w:val="afe"/>
    <w:link w:val="3f5"/>
    <w:rsid w:val="00D718C2"/>
    <w:pPr>
      <w:spacing w:before="120"/>
      <w:ind w:firstLine="720"/>
      <w:jc w:val="both"/>
    </w:pPr>
    <w:rPr>
      <w:sz w:val="28"/>
    </w:rPr>
  </w:style>
  <w:style w:type="character" w:customStyle="1" w:styleId="3f5">
    <w:name w:val="Основной текст с отступом 3 Знак"/>
    <w:basedOn w:val="aff"/>
    <w:link w:val="3f4"/>
    <w:rsid w:val="00D718C2"/>
    <w:rPr>
      <w:rFonts w:ascii="Times New Roman" w:eastAsia="Times New Roman" w:hAnsi="Times New Roman" w:cs="Times New Roman"/>
      <w:sz w:val="28"/>
      <w:szCs w:val="20"/>
      <w:lang w:eastAsia="ru-RU"/>
    </w:rPr>
  </w:style>
  <w:style w:type="character" w:customStyle="1" w:styleId="Heading5Char">
    <w:name w:val="Heading 5 Char"/>
    <w:uiPriority w:val="99"/>
    <w:locked/>
    <w:rsid w:val="00D718C2"/>
    <w:rPr>
      <w:rFonts w:ascii="Calibri" w:hAnsi="Calibri"/>
      <w:b/>
      <w:i/>
      <w:sz w:val="26"/>
      <w:lang w:eastAsia="en-US"/>
    </w:rPr>
  </w:style>
  <w:style w:type="table" w:customStyle="1" w:styleId="3f6">
    <w:name w:val="Сетка таблицы3"/>
    <w:basedOn w:val="aff0"/>
    <w:next w:val="affe"/>
    <w:uiPriority w:val="59"/>
    <w:rsid w:val="00D71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КазахТелеком: список"/>
    <w:basedOn w:val="afe"/>
    <w:autoRedefine/>
    <w:rsid w:val="00D718C2"/>
    <w:pPr>
      <w:numPr>
        <w:ilvl w:val="2"/>
        <w:numId w:val="8"/>
      </w:numPr>
      <w:spacing w:before="120"/>
      <w:jc w:val="both"/>
    </w:pPr>
    <w:rPr>
      <w:rFonts w:eastAsia="Batang"/>
      <w:sz w:val="22"/>
      <w:szCs w:val="22"/>
    </w:rPr>
  </w:style>
  <w:style w:type="paragraph" w:styleId="afffff0">
    <w:name w:val="caption"/>
    <w:aliases w:val="Название объекта Знак,Название объекта Знак1 Знак,Название объекта Знак Знак Знак,Знак Знак Знак Знак,Знак Знак1 Знак,Название объекта Знак1,Название объекта Знак Знак,Знак Знак Знак,Знак Знак1,Название объекта Знак2 Знак"/>
    <w:basedOn w:val="afe"/>
    <w:next w:val="afe"/>
    <w:link w:val="2f8"/>
    <w:qFormat/>
    <w:rsid w:val="00D718C2"/>
    <w:pPr>
      <w:keepNext/>
      <w:spacing w:before="120" w:after="120" w:line="312" w:lineRule="auto"/>
      <w:ind w:left="1474" w:hanging="907"/>
      <w:jc w:val="both"/>
    </w:pPr>
    <w:rPr>
      <w:b/>
      <w:bCs/>
      <w:sz w:val="24"/>
      <w:szCs w:val="24"/>
    </w:rPr>
  </w:style>
  <w:style w:type="character" w:customStyle="1" w:styleId="afffff1">
    <w:name w:val="Основной шрифт"/>
    <w:uiPriority w:val="99"/>
    <w:rsid w:val="00D718C2"/>
  </w:style>
  <w:style w:type="paragraph" w:styleId="afffff2">
    <w:name w:val="Document Map"/>
    <w:basedOn w:val="afe"/>
    <w:link w:val="afffff3"/>
    <w:rsid w:val="00D718C2"/>
    <w:pPr>
      <w:shd w:val="clear" w:color="auto" w:fill="000080"/>
      <w:spacing w:before="120"/>
      <w:ind w:firstLine="709"/>
      <w:jc w:val="both"/>
    </w:pPr>
    <w:rPr>
      <w:rFonts w:ascii="Tahoma" w:hAnsi="Tahoma" w:cs="Tahoma"/>
    </w:rPr>
  </w:style>
  <w:style w:type="character" w:customStyle="1" w:styleId="afffff3">
    <w:name w:val="Схема документа Знак"/>
    <w:basedOn w:val="aff"/>
    <w:link w:val="afffff2"/>
    <w:rsid w:val="00D718C2"/>
    <w:rPr>
      <w:rFonts w:ascii="Tahoma" w:eastAsia="Times New Roman" w:hAnsi="Tahoma" w:cs="Tahoma"/>
      <w:sz w:val="20"/>
      <w:szCs w:val="20"/>
      <w:shd w:val="clear" w:color="auto" w:fill="000080"/>
      <w:lang w:eastAsia="ru-RU"/>
    </w:rPr>
  </w:style>
  <w:style w:type="paragraph" w:customStyle="1" w:styleId="-10">
    <w:name w:val="Список-1"/>
    <w:basedOn w:val="afe"/>
    <w:link w:val="-11"/>
    <w:uiPriority w:val="99"/>
    <w:rsid w:val="00D718C2"/>
    <w:pPr>
      <w:numPr>
        <w:numId w:val="9"/>
      </w:numPr>
      <w:spacing w:before="60" w:after="60" w:line="312" w:lineRule="auto"/>
      <w:jc w:val="both"/>
    </w:pPr>
    <w:rPr>
      <w:sz w:val="24"/>
      <w:lang w:eastAsia="en-US"/>
    </w:rPr>
  </w:style>
  <w:style w:type="paragraph" w:customStyle="1" w:styleId="-20">
    <w:name w:val="Список-2"/>
    <w:basedOn w:val="afe"/>
    <w:qFormat/>
    <w:rsid w:val="00D718C2"/>
    <w:pPr>
      <w:numPr>
        <w:numId w:val="10"/>
      </w:numPr>
      <w:spacing w:before="60" w:after="60" w:line="312" w:lineRule="auto"/>
      <w:jc w:val="both"/>
    </w:pPr>
    <w:rPr>
      <w:sz w:val="24"/>
      <w:szCs w:val="24"/>
      <w:lang w:eastAsia="en-US"/>
    </w:rPr>
  </w:style>
  <w:style w:type="character" w:styleId="afffff4">
    <w:name w:val="page number"/>
    <w:basedOn w:val="aff"/>
    <w:rsid w:val="00D718C2"/>
  </w:style>
  <w:style w:type="paragraph" w:customStyle="1" w:styleId="afffff5">
    <w:name w:val="Содержимое таблицы"/>
    <w:basedOn w:val="afe"/>
    <w:rsid w:val="00D718C2"/>
    <w:pPr>
      <w:widowControl w:val="0"/>
      <w:suppressLineNumbers/>
      <w:suppressAutoHyphens/>
      <w:spacing w:before="120"/>
      <w:ind w:firstLine="709"/>
      <w:jc w:val="both"/>
    </w:pPr>
    <w:rPr>
      <w:rFonts w:eastAsia="DejaVu Sans"/>
      <w:sz w:val="24"/>
      <w:szCs w:val="24"/>
    </w:rPr>
  </w:style>
  <w:style w:type="paragraph" w:customStyle="1" w:styleId="afffff6">
    <w:name w:val="Заголовок таблицы"/>
    <w:basedOn w:val="afffff5"/>
    <w:rsid w:val="00D718C2"/>
    <w:pPr>
      <w:jc w:val="center"/>
    </w:pPr>
    <w:rPr>
      <w:b/>
      <w:bCs/>
    </w:rPr>
  </w:style>
  <w:style w:type="paragraph" w:customStyle="1" w:styleId="CharChar1CharChar11">
    <w:name w:val="Char Char1 Char Char Знак Знак Знак Знак Знак Знак Знак Знак Знак Знак1 Знак Знак Знак1 Знак Знак Знак Знак Знак Знак Знак Знак Знак Знак Знак Знак Знак Знак"/>
    <w:basedOn w:val="afe"/>
    <w:rsid w:val="00D718C2"/>
    <w:pPr>
      <w:widowControl w:val="0"/>
      <w:tabs>
        <w:tab w:val="num" w:pos="5040"/>
      </w:tabs>
      <w:ind w:left="5040" w:hanging="360"/>
      <w:jc w:val="both"/>
    </w:pPr>
    <w:rPr>
      <w:rFonts w:ascii="Arial" w:eastAsia="SimSun" w:hAnsi="Arial" w:cs="Arial"/>
      <w:kern w:val="2"/>
      <w:szCs w:val="24"/>
      <w:lang w:val="en-US" w:eastAsia="zh-CN"/>
    </w:rPr>
  </w:style>
  <w:style w:type="paragraph" w:customStyle="1" w:styleId="-12">
    <w:name w:val="-1"/>
    <w:basedOn w:val="afe"/>
    <w:rsid w:val="00D718C2"/>
    <w:pPr>
      <w:spacing w:before="100" w:beforeAutospacing="1" w:after="100" w:afterAutospacing="1"/>
      <w:ind w:firstLine="709"/>
    </w:pPr>
    <w:rPr>
      <w:sz w:val="24"/>
      <w:szCs w:val="24"/>
    </w:rPr>
  </w:style>
  <w:style w:type="paragraph" w:customStyle="1" w:styleId="1fd">
    <w:name w:val="Шаблон заг.1"/>
    <w:basedOn w:val="1f2"/>
    <w:link w:val="1fe"/>
    <w:qFormat/>
    <w:rsid w:val="00D718C2"/>
    <w:pPr>
      <w:spacing w:before="120" w:line="360" w:lineRule="auto"/>
      <w:ind w:left="431" w:hanging="431"/>
    </w:pPr>
    <w:rPr>
      <w:rFonts w:ascii="Times New Roman" w:eastAsia="Times New Roman" w:hAnsi="Times New Roman" w:cs="Times New Roman"/>
      <w:bCs w:val="0"/>
      <w:color w:val="auto"/>
      <w:kern w:val="28"/>
      <w:sz w:val="28"/>
      <w:szCs w:val="28"/>
      <w:lang w:eastAsia="en-US"/>
    </w:rPr>
  </w:style>
  <w:style w:type="character" w:customStyle="1" w:styleId="1fe">
    <w:name w:val="Шаблон заг.1 Знак"/>
    <w:link w:val="1fd"/>
    <w:rsid w:val="00D718C2"/>
    <w:rPr>
      <w:rFonts w:ascii="Times New Roman" w:eastAsia="Times New Roman" w:hAnsi="Times New Roman" w:cs="Times New Roman"/>
      <w:b/>
      <w:kern w:val="28"/>
      <w:sz w:val="28"/>
      <w:szCs w:val="28"/>
    </w:rPr>
  </w:style>
  <w:style w:type="paragraph" w:customStyle="1" w:styleId="2f9">
    <w:name w:val="Шаблон заг.2"/>
    <w:basedOn w:val="2c"/>
    <w:link w:val="2fa"/>
    <w:qFormat/>
    <w:rsid w:val="00D718C2"/>
    <w:pPr>
      <w:keepNext w:val="0"/>
      <w:keepLines w:val="0"/>
      <w:spacing w:before="240" w:after="60" w:line="276" w:lineRule="auto"/>
      <w:ind w:left="357" w:hanging="357"/>
    </w:pPr>
    <w:rPr>
      <w:rFonts w:ascii="Cambria" w:eastAsia="Times New Roman" w:hAnsi="Cambria" w:cs="Times New Roman"/>
      <w:bCs w:val="0"/>
      <w:color w:val="auto"/>
      <w:kern w:val="28"/>
      <w:sz w:val="24"/>
      <w:szCs w:val="28"/>
      <w:lang w:eastAsia="en-US"/>
    </w:rPr>
  </w:style>
  <w:style w:type="character" w:customStyle="1" w:styleId="2fa">
    <w:name w:val="Шаблон заг.2 Знак"/>
    <w:link w:val="2f9"/>
    <w:rsid w:val="00D718C2"/>
    <w:rPr>
      <w:rFonts w:ascii="Cambria" w:eastAsia="Times New Roman" w:hAnsi="Cambria" w:cs="Times New Roman"/>
      <w:b/>
      <w:kern w:val="28"/>
      <w:sz w:val="24"/>
      <w:szCs w:val="28"/>
    </w:rPr>
  </w:style>
  <w:style w:type="paragraph" w:customStyle="1" w:styleId="13257153">
    <w:name w:val="13257153"/>
    <w:basedOn w:val="1fd"/>
    <w:link w:val="132571530"/>
    <w:qFormat/>
    <w:rsid w:val="00D718C2"/>
    <w:pPr>
      <w:ind w:left="357" w:hanging="357"/>
    </w:pPr>
    <w:rPr>
      <w:szCs w:val="32"/>
    </w:rPr>
  </w:style>
  <w:style w:type="character" w:customStyle="1" w:styleId="132571530">
    <w:name w:val="13257153 Знак"/>
    <w:link w:val="13257153"/>
    <w:rsid w:val="00D718C2"/>
    <w:rPr>
      <w:rFonts w:ascii="Times New Roman" w:eastAsia="Times New Roman" w:hAnsi="Times New Roman" w:cs="Times New Roman"/>
      <w:b/>
      <w:kern w:val="28"/>
      <w:sz w:val="28"/>
      <w:szCs w:val="32"/>
    </w:rPr>
  </w:style>
  <w:style w:type="paragraph" w:customStyle="1" w:styleId="3f7">
    <w:name w:val="Шаблон заг.3"/>
    <w:basedOn w:val="3c"/>
    <w:link w:val="3f8"/>
    <w:qFormat/>
    <w:rsid w:val="00D718C2"/>
    <w:pPr>
      <w:keepNext w:val="0"/>
      <w:keepLines w:val="0"/>
      <w:tabs>
        <w:tab w:val="num" w:pos="720"/>
      </w:tabs>
      <w:spacing w:before="240" w:after="60" w:line="276" w:lineRule="auto"/>
      <w:ind w:left="720" w:hanging="720"/>
    </w:pPr>
    <w:rPr>
      <w:rFonts w:ascii="Times New Roman" w:eastAsia="Times New Roman" w:hAnsi="Times New Roman" w:cs="Times New Roman"/>
      <w:bCs w:val="0"/>
      <w:i/>
      <w:color w:val="auto"/>
      <w:kern w:val="28"/>
      <w:sz w:val="24"/>
      <w:szCs w:val="28"/>
      <w:lang w:eastAsia="en-US"/>
    </w:rPr>
  </w:style>
  <w:style w:type="character" w:customStyle="1" w:styleId="3f8">
    <w:name w:val="Шаблон заг.3 Знак"/>
    <w:link w:val="3f7"/>
    <w:rsid w:val="00D718C2"/>
    <w:rPr>
      <w:rFonts w:ascii="Times New Roman" w:eastAsia="Times New Roman" w:hAnsi="Times New Roman" w:cs="Times New Roman"/>
      <w:b/>
      <w:i/>
      <w:kern w:val="28"/>
      <w:sz w:val="24"/>
      <w:szCs w:val="28"/>
    </w:rPr>
  </w:style>
  <w:style w:type="paragraph" w:styleId="afffff7">
    <w:name w:val="TOC Heading"/>
    <w:basedOn w:val="1f2"/>
    <w:next w:val="afe"/>
    <w:uiPriority w:val="39"/>
    <w:unhideWhenUsed/>
    <w:qFormat/>
    <w:rsid w:val="00D718C2"/>
    <w:pPr>
      <w:spacing w:line="276" w:lineRule="auto"/>
      <w:outlineLvl w:val="9"/>
    </w:pPr>
    <w:rPr>
      <w:rFonts w:ascii="Cambria" w:eastAsia="Times New Roman" w:hAnsi="Cambria" w:cs="Times New Roman"/>
      <w:color w:val="365F91"/>
      <w:sz w:val="24"/>
      <w:szCs w:val="28"/>
    </w:rPr>
  </w:style>
  <w:style w:type="paragraph" w:styleId="3f9">
    <w:name w:val="toc 3"/>
    <w:basedOn w:val="afe"/>
    <w:next w:val="afe"/>
    <w:link w:val="3fa"/>
    <w:autoRedefine/>
    <w:uiPriority w:val="39"/>
    <w:qFormat/>
    <w:rsid w:val="00D718C2"/>
    <w:pPr>
      <w:tabs>
        <w:tab w:val="left" w:pos="1134"/>
        <w:tab w:val="right" w:pos="9771"/>
      </w:tabs>
      <w:spacing w:before="120"/>
      <w:ind w:left="480" w:firstLine="709"/>
      <w:jc w:val="both"/>
    </w:pPr>
    <w:rPr>
      <w:sz w:val="24"/>
      <w:szCs w:val="24"/>
    </w:rPr>
  </w:style>
  <w:style w:type="character" w:styleId="afffff8">
    <w:name w:val="Emphasis"/>
    <w:uiPriority w:val="20"/>
    <w:qFormat/>
    <w:rsid w:val="00D718C2"/>
    <w:rPr>
      <w:i/>
      <w:iCs/>
    </w:rPr>
  </w:style>
  <w:style w:type="paragraph" w:styleId="2fb">
    <w:name w:val="Quote"/>
    <w:basedOn w:val="afe"/>
    <w:next w:val="afe"/>
    <w:link w:val="2fc"/>
    <w:uiPriority w:val="29"/>
    <w:qFormat/>
    <w:rsid w:val="00D718C2"/>
    <w:pPr>
      <w:spacing w:before="120"/>
      <w:ind w:firstLine="709"/>
      <w:jc w:val="both"/>
    </w:pPr>
    <w:rPr>
      <w:i/>
      <w:iCs/>
      <w:color w:val="000000"/>
      <w:sz w:val="24"/>
      <w:szCs w:val="24"/>
    </w:rPr>
  </w:style>
  <w:style w:type="character" w:customStyle="1" w:styleId="2fc">
    <w:name w:val="Цитата 2 Знак"/>
    <w:basedOn w:val="aff"/>
    <w:link w:val="2fb"/>
    <w:uiPriority w:val="29"/>
    <w:rsid w:val="00D718C2"/>
    <w:rPr>
      <w:rFonts w:ascii="Times New Roman" w:eastAsia="Times New Roman" w:hAnsi="Times New Roman" w:cs="Times New Roman"/>
      <w:i/>
      <w:iCs/>
      <w:color w:val="000000"/>
      <w:sz w:val="24"/>
      <w:szCs w:val="24"/>
      <w:lang w:eastAsia="ru-RU"/>
    </w:rPr>
  </w:style>
  <w:style w:type="paragraph" w:customStyle="1" w:styleId="2fd">
    <w:name w:val="Шаблон 2"/>
    <w:basedOn w:val="afe"/>
    <w:link w:val="2fe"/>
    <w:qFormat/>
    <w:rsid w:val="00D718C2"/>
    <w:pPr>
      <w:spacing w:before="240" w:after="120" w:line="276" w:lineRule="auto"/>
      <w:ind w:firstLine="709"/>
      <w:contextualSpacing/>
    </w:pPr>
    <w:rPr>
      <w:rFonts w:ascii="Cambria" w:hAnsi="Cambria"/>
      <w:b/>
      <w:sz w:val="28"/>
      <w:szCs w:val="28"/>
    </w:rPr>
  </w:style>
  <w:style w:type="character" w:customStyle="1" w:styleId="2fe">
    <w:name w:val="Шаблон 2 Знак"/>
    <w:link w:val="2fd"/>
    <w:rsid w:val="00D718C2"/>
    <w:rPr>
      <w:rFonts w:ascii="Cambria" w:eastAsia="Times New Roman" w:hAnsi="Cambria" w:cs="Times New Roman"/>
      <w:b/>
      <w:sz w:val="28"/>
      <w:szCs w:val="28"/>
      <w:lang w:eastAsia="ru-RU"/>
    </w:rPr>
  </w:style>
  <w:style w:type="paragraph" w:customStyle="1" w:styleId="afffff9">
    <w:name w:val="Таблцы"/>
    <w:basedOn w:val="afe"/>
    <w:link w:val="afffffa"/>
    <w:qFormat/>
    <w:rsid w:val="00D718C2"/>
    <w:pPr>
      <w:spacing w:before="60"/>
      <w:ind w:firstLine="709"/>
      <w:jc w:val="center"/>
    </w:pPr>
    <w:rPr>
      <w:bCs/>
      <w:color w:val="000000"/>
      <w:sz w:val="24"/>
      <w:szCs w:val="24"/>
    </w:rPr>
  </w:style>
  <w:style w:type="character" w:customStyle="1" w:styleId="afffffa">
    <w:name w:val="Таблцы Знак"/>
    <w:link w:val="afffff9"/>
    <w:rsid w:val="00D718C2"/>
    <w:rPr>
      <w:rFonts w:ascii="Times New Roman" w:eastAsia="Times New Roman" w:hAnsi="Times New Roman" w:cs="Times New Roman"/>
      <w:bCs/>
      <w:color w:val="000000"/>
      <w:sz w:val="24"/>
      <w:szCs w:val="24"/>
      <w:lang w:eastAsia="ru-RU"/>
    </w:rPr>
  </w:style>
  <w:style w:type="paragraph" w:customStyle="1" w:styleId="-3">
    <w:name w:val="список -"/>
    <w:basedOn w:val="afe"/>
    <w:autoRedefine/>
    <w:qFormat/>
    <w:rsid w:val="00D718C2"/>
    <w:pPr>
      <w:ind w:firstLine="709"/>
      <w:jc w:val="both"/>
    </w:pPr>
    <w:rPr>
      <w:rFonts w:eastAsia="Calibri"/>
      <w:sz w:val="24"/>
      <w:szCs w:val="24"/>
      <w:lang w:eastAsia="en-US"/>
    </w:rPr>
  </w:style>
  <w:style w:type="paragraph" w:customStyle="1" w:styleId="1ff">
    <w:name w:val="Шаблон 1"/>
    <w:basedOn w:val="aff7"/>
    <w:link w:val="1ff0"/>
    <w:qFormat/>
    <w:rsid w:val="00D718C2"/>
    <w:pPr>
      <w:spacing w:before="120" w:after="240" w:line="276" w:lineRule="auto"/>
      <w:ind w:left="431" w:hanging="431"/>
    </w:pPr>
    <w:rPr>
      <w:b/>
      <w:sz w:val="28"/>
      <w:szCs w:val="32"/>
      <w:lang w:eastAsia="en-US"/>
    </w:rPr>
  </w:style>
  <w:style w:type="character" w:customStyle="1" w:styleId="1ff0">
    <w:name w:val="Шаблон 1 Знак"/>
    <w:link w:val="1ff"/>
    <w:rsid w:val="00D718C2"/>
    <w:rPr>
      <w:rFonts w:ascii="Times New Roman" w:eastAsia="Times New Roman" w:hAnsi="Times New Roman" w:cs="Times New Roman"/>
      <w:b/>
      <w:sz w:val="28"/>
      <w:szCs w:val="32"/>
    </w:rPr>
  </w:style>
  <w:style w:type="paragraph" w:customStyle="1" w:styleId="2ff">
    <w:name w:val="Тит2"/>
    <w:basedOn w:val="afe"/>
    <w:rsid w:val="00D718C2"/>
    <w:pPr>
      <w:suppressAutoHyphens/>
      <w:spacing w:before="60" w:after="60" w:line="360" w:lineRule="auto"/>
      <w:ind w:firstLine="709"/>
      <w:contextualSpacing/>
      <w:jc w:val="center"/>
    </w:pPr>
    <w:rPr>
      <w:b/>
      <w:sz w:val="24"/>
      <w:szCs w:val="24"/>
      <w:lang w:eastAsia="en-US"/>
    </w:rPr>
  </w:style>
  <w:style w:type="paragraph" w:styleId="afffffb">
    <w:name w:val="Plain Text"/>
    <w:basedOn w:val="afe"/>
    <w:link w:val="afffffc"/>
    <w:unhideWhenUsed/>
    <w:rsid w:val="00D718C2"/>
    <w:pPr>
      <w:ind w:firstLine="709"/>
    </w:pPr>
    <w:rPr>
      <w:rFonts w:ascii="Calibri" w:eastAsia="Calibri" w:hAnsi="Calibri"/>
      <w:sz w:val="22"/>
      <w:szCs w:val="21"/>
      <w:lang w:eastAsia="en-US"/>
    </w:rPr>
  </w:style>
  <w:style w:type="character" w:customStyle="1" w:styleId="afffffc">
    <w:name w:val="Текст Знак"/>
    <w:basedOn w:val="aff"/>
    <w:link w:val="afffffb"/>
    <w:rsid w:val="00D718C2"/>
    <w:rPr>
      <w:rFonts w:ascii="Calibri" w:eastAsia="Calibri" w:hAnsi="Calibri" w:cs="Times New Roman"/>
      <w:szCs w:val="21"/>
    </w:rPr>
  </w:style>
  <w:style w:type="paragraph" w:customStyle="1" w:styleId="afffffd">
    <w:name w:val="Знак"/>
    <w:basedOn w:val="afe"/>
    <w:rsid w:val="00D718C2"/>
    <w:pPr>
      <w:spacing w:after="160" w:line="240" w:lineRule="exact"/>
    </w:pPr>
    <w:rPr>
      <w:rFonts w:ascii="Verdana" w:hAnsi="Verdana"/>
      <w:sz w:val="24"/>
      <w:szCs w:val="24"/>
      <w:lang w:val="en-US" w:eastAsia="en-US"/>
    </w:rPr>
  </w:style>
  <w:style w:type="paragraph" w:customStyle="1" w:styleId="ConsNormal">
    <w:name w:val="ConsNormal"/>
    <w:link w:val="ConsNormal0"/>
    <w:rsid w:val="00D718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ff0">
    <w:name w:val="Body Text Indent 2"/>
    <w:basedOn w:val="afe"/>
    <w:link w:val="2ff1"/>
    <w:uiPriority w:val="99"/>
    <w:rsid w:val="00D718C2"/>
    <w:pPr>
      <w:ind w:right="57" w:firstLine="763"/>
      <w:jc w:val="both"/>
    </w:pPr>
    <w:rPr>
      <w:rFonts w:ascii="Bookman Old Style" w:hAnsi="Bookman Old Style"/>
      <w:sz w:val="24"/>
      <w:szCs w:val="24"/>
    </w:rPr>
  </w:style>
  <w:style w:type="character" w:customStyle="1" w:styleId="2ff1">
    <w:name w:val="Основной текст с отступом 2 Знак"/>
    <w:basedOn w:val="aff"/>
    <w:link w:val="2ff0"/>
    <w:uiPriority w:val="99"/>
    <w:rsid w:val="00D718C2"/>
    <w:rPr>
      <w:rFonts w:ascii="Bookman Old Style" w:eastAsia="Times New Roman" w:hAnsi="Bookman Old Style" w:cs="Times New Roman"/>
      <w:sz w:val="24"/>
      <w:szCs w:val="24"/>
      <w:lang w:eastAsia="ru-RU"/>
    </w:rPr>
  </w:style>
  <w:style w:type="paragraph" w:customStyle="1" w:styleId="afffffe">
    <w:name w:val="Заголовок статьи"/>
    <w:basedOn w:val="afe"/>
    <w:next w:val="afe"/>
    <w:rsid w:val="00D718C2"/>
    <w:pPr>
      <w:autoSpaceDE w:val="0"/>
      <w:autoSpaceDN w:val="0"/>
      <w:adjustRightInd w:val="0"/>
      <w:ind w:left="1612" w:hanging="892"/>
      <w:jc w:val="both"/>
    </w:pPr>
    <w:rPr>
      <w:rFonts w:ascii="Arial" w:hAnsi="Arial"/>
      <w:sz w:val="22"/>
      <w:szCs w:val="22"/>
    </w:rPr>
  </w:style>
  <w:style w:type="paragraph" w:customStyle="1" w:styleId="affffff">
    <w:name w:val="Комментарий"/>
    <w:basedOn w:val="afe"/>
    <w:next w:val="afe"/>
    <w:rsid w:val="00D718C2"/>
    <w:pPr>
      <w:autoSpaceDE w:val="0"/>
      <w:autoSpaceDN w:val="0"/>
      <w:adjustRightInd w:val="0"/>
      <w:ind w:left="170"/>
      <w:jc w:val="both"/>
    </w:pPr>
    <w:rPr>
      <w:rFonts w:ascii="Arial" w:hAnsi="Arial"/>
      <w:i/>
      <w:iCs/>
      <w:color w:val="800080"/>
      <w:sz w:val="22"/>
      <w:szCs w:val="22"/>
    </w:rPr>
  </w:style>
  <w:style w:type="paragraph" w:styleId="affffff0">
    <w:name w:val="endnote text"/>
    <w:basedOn w:val="afe"/>
    <w:link w:val="affffff1"/>
    <w:rsid w:val="00D718C2"/>
  </w:style>
  <w:style w:type="character" w:customStyle="1" w:styleId="affffff1">
    <w:name w:val="Текст концевой сноски Знак"/>
    <w:basedOn w:val="aff"/>
    <w:link w:val="affffff0"/>
    <w:rsid w:val="00D718C2"/>
    <w:rPr>
      <w:rFonts w:ascii="Times New Roman" w:eastAsia="Times New Roman" w:hAnsi="Times New Roman" w:cs="Times New Roman"/>
      <w:sz w:val="20"/>
      <w:szCs w:val="20"/>
      <w:lang w:eastAsia="ru-RU"/>
    </w:rPr>
  </w:style>
  <w:style w:type="character" w:styleId="affffff2">
    <w:name w:val="endnote reference"/>
    <w:uiPriority w:val="99"/>
    <w:rsid w:val="00D718C2"/>
    <w:rPr>
      <w:vertAlign w:val="superscript"/>
    </w:rPr>
  </w:style>
  <w:style w:type="character" w:customStyle="1" w:styleId="affffff3">
    <w:name w:val="Гипертекстовая ссылка"/>
    <w:uiPriority w:val="99"/>
    <w:rsid w:val="00D718C2"/>
    <w:rPr>
      <w:color w:val="008000"/>
      <w:sz w:val="20"/>
      <w:szCs w:val="20"/>
      <w:u w:val="single"/>
    </w:rPr>
  </w:style>
  <w:style w:type="paragraph" w:customStyle="1" w:styleId="affffff4">
    <w:name w:val="Обычный.Нормальный абзац"/>
    <w:rsid w:val="00D718C2"/>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5">
    <w:name w:val="Таблицы (моноширинный)"/>
    <w:basedOn w:val="afe"/>
    <w:next w:val="afe"/>
    <w:rsid w:val="00D718C2"/>
    <w:pPr>
      <w:widowControl w:val="0"/>
      <w:autoSpaceDE w:val="0"/>
      <w:autoSpaceDN w:val="0"/>
      <w:adjustRightInd w:val="0"/>
      <w:jc w:val="both"/>
    </w:pPr>
    <w:rPr>
      <w:rFonts w:ascii="Courier New" w:hAnsi="Courier New" w:cs="Courier New"/>
    </w:rPr>
  </w:style>
  <w:style w:type="paragraph" w:customStyle="1" w:styleId="FR1">
    <w:name w:val="FR1"/>
    <w:rsid w:val="00D718C2"/>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fe"/>
    <w:rsid w:val="00D718C2"/>
    <w:pPr>
      <w:spacing w:before="675"/>
      <w:jc w:val="center"/>
    </w:pPr>
    <w:rPr>
      <w:i/>
      <w:iCs/>
      <w:sz w:val="33"/>
      <w:szCs w:val="33"/>
    </w:rPr>
  </w:style>
  <w:style w:type="paragraph" w:customStyle="1" w:styleId="2CharChar">
    <w:name w:val="Знак Знак2 Char Char"/>
    <w:basedOn w:val="afe"/>
    <w:rsid w:val="00D718C2"/>
    <w:pPr>
      <w:spacing w:after="160" w:line="240" w:lineRule="exact"/>
    </w:pPr>
    <w:rPr>
      <w:rFonts w:ascii="Verdana" w:hAnsi="Verdana" w:cs="Verdana"/>
      <w:lang w:val="en-US" w:eastAsia="en-US"/>
    </w:rPr>
  </w:style>
  <w:style w:type="paragraph" w:customStyle="1" w:styleId="affffff6">
    <w:name w:val="А_обычный"/>
    <w:basedOn w:val="afe"/>
    <w:rsid w:val="00D718C2"/>
    <w:pPr>
      <w:ind w:firstLine="709"/>
      <w:jc w:val="both"/>
    </w:pPr>
    <w:rPr>
      <w:sz w:val="24"/>
      <w:szCs w:val="24"/>
    </w:rPr>
  </w:style>
  <w:style w:type="character" w:customStyle="1" w:styleId="affffff7">
    <w:name w:val="Знак Знак"/>
    <w:locked/>
    <w:rsid w:val="00D718C2"/>
    <w:rPr>
      <w:lang w:val="ru-RU" w:eastAsia="ru-RU" w:bidi="ar-SA"/>
    </w:rPr>
  </w:style>
  <w:style w:type="paragraph" w:customStyle="1" w:styleId="2ff2">
    <w:name w:val="Стиль2"/>
    <w:basedOn w:val="2ff3"/>
    <w:link w:val="2ff4"/>
    <w:qFormat/>
    <w:rsid w:val="00D718C2"/>
    <w:pPr>
      <w:keepNext/>
      <w:keepLines/>
      <w:widowControl w:val="0"/>
      <w:numPr>
        <w:ilvl w:val="1"/>
      </w:numPr>
      <w:suppressLineNumbers/>
      <w:tabs>
        <w:tab w:val="num" w:pos="435"/>
      </w:tabs>
      <w:suppressAutoHyphens/>
      <w:spacing w:after="60"/>
      <w:ind w:left="435" w:hanging="435"/>
      <w:jc w:val="both"/>
    </w:pPr>
    <w:rPr>
      <w:b/>
      <w:szCs w:val="20"/>
    </w:rPr>
  </w:style>
  <w:style w:type="paragraph" w:styleId="2ff3">
    <w:name w:val="List Number 2"/>
    <w:basedOn w:val="afe"/>
    <w:uiPriority w:val="99"/>
    <w:rsid w:val="00D718C2"/>
    <w:pPr>
      <w:tabs>
        <w:tab w:val="num" w:pos="435"/>
      </w:tabs>
      <w:ind w:left="435" w:hanging="435"/>
    </w:pPr>
    <w:rPr>
      <w:sz w:val="24"/>
      <w:szCs w:val="24"/>
    </w:rPr>
  </w:style>
  <w:style w:type="paragraph" w:customStyle="1" w:styleId="2ff5">
    <w:name w:val="Знак Знак2 Знак"/>
    <w:basedOn w:val="afe"/>
    <w:next w:val="2c"/>
    <w:autoRedefine/>
    <w:rsid w:val="00D718C2"/>
    <w:pPr>
      <w:spacing w:after="160" w:line="240" w:lineRule="exact"/>
    </w:pPr>
    <w:rPr>
      <w:sz w:val="24"/>
      <w:lang w:val="en-US" w:eastAsia="en-US"/>
    </w:rPr>
  </w:style>
  <w:style w:type="paragraph" w:customStyle="1" w:styleId="1ff1">
    <w:name w:val="Знак1"/>
    <w:basedOn w:val="afe"/>
    <w:next w:val="2c"/>
    <w:autoRedefine/>
    <w:uiPriority w:val="99"/>
    <w:rsid w:val="00D718C2"/>
    <w:pPr>
      <w:widowControl w:val="0"/>
      <w:autoSpaceDE w:val="0"/>
      <w:autoSpaceDN w:val="0"/>
      <w:spacing w:after="160" w:line="240" w:lineRule="exact"/>
    </w:pPr>
    <w:rPr>
      <w:lang w:val="en-US" w:eastAsia="en-US"/>
    </w:rPr>
  </w:style>
  <w:style w:type="paragraph" w:customStyle="1" w:styleId="3fb">
    <w:name w:val="Знак3"/>
    <w:basedOn w:val="afe"/>
    <w:rsid w:val="00D718C2"/>
    <w:pPr>
      <w:spacing w:after="160" w:line="240" w:lineRule="exact"/>
    </w:pPr>
    <w:rPr>
      <w:rFonts w:ascii="Verdana" w:hAnsi="Verdana" w:cs="Verdana"/>
      <w:lang w:val="en-US" w:eastAsia="en-US"/>
    </w:rPr>
  </w:style>
  <w:style w:type="character" w:styleId="affffff8">
    <w:name w:val="FollowedHyperlink"/>
    <w:rsid w:val="00D718C2"/>
    <w:rPr>
      <w:color w:val="800080"/>
      <w:u w:val="single"/>
    </w:rPr>
  </w:style>
  <w:style w:type="paragraph" w:customStyle="1" w:styleId="56">
    <w:name w:val="Знак5"/>
    <w:basedOn w:val="afe"/>
    <w:next w:val="2c"/>
    <w:autoRedefine/>
    <w:rsid w:val="00D718C2"/>
    <w:pPr>
      <w:widowControl w:val="0"/>
      <w:autoSpaceDE w:val="0"/>
      <w:autoSpaceDN w:val="0"/>
      <w:spacing w:after="160" w:line="240" w:lineRule="exact"/>
    </w:pPr>
    <w:rPr>
      <w:lang w:val="en-US" w:eastAsia="en-US"/>
    </w:rPr>
  </w:style>
  <w:style w:type="character" w:customStyle="1" w:styleId="affffff9">
    <w:name w:val="Не вступил в силу"/>
    <w:rsid w:val="00D718C2"/>
    <w:rPr>
      <w:rFonts w:cs="Times New Roman"/>
      <w:color w:val="008080"/>
      <w:sz w:val="20"/>
      <w:szCs w:val="20"/>
    </w:rPr>
  </w:style>
  <w:style w:type="paragraph" w:customStyle="1" w:styleId="1ff2">
    <w:name w:val="Без интервала1"/>
    <w:rsid w:val="00D718C2"/>
    <w:pPr>
      <w:spacing w:after="0" w:line="240" w:lineRule="auto"/>
    </w:pPr>
    <w:rPr>
      <w:rFonts w:ascii="Calibri" w:eastAsia="Calibri" w:hAnsi="Calibri" w:cs="Times New Roman"/>
    </w:rPr>
  </w:style>
  <w:style w:type="paragraph" w:customStyle="1" w:styleId="2ff6">
    <w:name w:val="Без интервала2"/>
    <w:rsid w:val="00D718C2"/>
    <w:pPr>
      <w:spacing w:after="0" w:line="240" w:lineRule="auto"/>
    </w:pPr>
    <w:rPr>
      <w:rFonts w:ascii="Calibri" w:eastAsia="Times New Roman" w:hAnsi="Calibri" w:cs="Times New Roman"/>
    </w:rPr>
  </w:style>
  <w:style w:type="paragraph" w:customStyle="1" w:styleId="affffffa">
    <w:name w:val="Обычный с отступом"/>
    <w:basedOn w:val="afe"/>
    <w:rsid w:val="00D718C2"/>
    <w:pPr>
      <w:spacing w:after="120"/>
      <w:ind w:firstLine="284"/>
      <w:jc w:val="both"/>
    </w:pPr>
    <w:rPr>
      <w:rFonts w:eastAsia="Calibri"/>
    </w:rPr>
  </w:style>
  <w:style w:type="character" w:customStyle="1" w:styleId="Command">
    <w:name w:val="Command"/>
    <w:rsid w:val="00D718C2"/>
    <w:rPr>
      <w:rFonts w:ascii="Tahoma" w:hAnsi="Tahoma" w:cs="Times New Roman"/>
      <w:sz w:val="18"/>
      <w:lang w:val="ru-RU"/>
    </w:rPr>
  </w:style>
  <w:style w:type="paragraph" w:customStyle="1" w:styleId="2ff7">
    <w:name w:val="Абзац списка2"/>
    <w:basedOn w:val="afe"/>
    <w:rsid w:val="00D718C2"/>
    <w:pPr>
      <w:spacing w:after="200" w:line="276" w:lineRule="auto"/>
      <w:ind w:left="720"/>
      <w:contextualSpacing/>
      <w:jc w:val="both"/>
    </w:pPr>
    <w:rPr>
      <w:rFonts w:ascii="Calibri" w:eastAsia="Calibri" w:hAnsi="Calibri"/>
      <w:lang w:val="en-US" w:eastAsia="en-US"/>
    </w:rPr>
  </w:style>
  <w:style w:type="paragraph" w:customStyle="1" w:styleId="Noeeu">
    <w:name w:val="Noeeu"/>
    <w:rsid w:val="00D718C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Style0">
    <w:name w:val="Style0"/>
    <w:rsid w:val="00D718C2"/>
    <w:pPr>
      <w:autoSpaceDE w:val="0"/>
      <w:autoSpaceDN w:val="0"/>
      <w:spacing w:after="0" w:line="240" w:lineRule="auto"/>
    </w:pPr>
    <w:rPr>
      <w:rFonts w:ascii="Arial" w:eastAsia="Times New Roman" w:hAnsi="Arial" w:cs="Arial"/>
      <w:sz w:val="24"/>
      <w:szCs w:val="24"/>
      <w:lang w:eastAsia="ru-RU"/>
    </w:rPr>
  </w:style>
  <w:style w:type="paragraph" w:customStyle="1" w:styleId="xl63">
    <w:name w:val="xl63"/>
    <w:basedOn w:val="afe"/>
    <w:rsid w:val="00D718C2"/>
    <w:pPr>
      <w:pBdr>
        <w:right w:val="single" w:sz="8" w:space="0" w:color="auto"/>
      </w:pBdr>
      <w:spacing w:before="100" w:beforeAutospacing="1" w:after="100" w:afterAutospacing="1"/>
      <w:textAlignment w:val="center"/>
    </w:pPr>
    <w:rPr>
      <w:b/>
      <w:bCs/>
    </w:rPr>
  </w:style>
  <w:style w:type="paragraph" w:customStyle="1" w:styleId="xl64">
    <w:name w:val="xl64"/>
    <w:basedOn w:val="afe"/>
    <w:rsid w:val="00D718C2"/>
    <w:pPr>
      <w:pBdr>
        <w:right w:val="single" w:sz="8" w:space="0" w:color="auto"/>
      </w:pBdr>
      <w:spacing w:before="100" w:beforeAutospacing="1" w:after="100" w:afterAutospacing="1"/>
      <w:textAlignment w:val="center"/>
    </w:pPr>
  </w:style>
  <w:style w:type="paragraph" w:customStyle="1" w:styleId="xl65">
    <w:name w:val="xl65"/>
    <w:basedOn w:val="afe"/>
    <w:rsid w:val="00D718C2"/>
    <w:pPr>
      <w:pBdr>
        <w:bottom w:val="single" w:sz="8" w:space="0" w:color="auto"/>
        <w:right w:val="single" w:sz="8" w:space="0" w:color="auto"/>
      </w:pBdr>
      <w:spacing w:before="100" w:beforeAutospacing="1" w:after="100" w:afterAutospacing="1"/>
      <w:textAlignment w:val="center"/>
    </w:pPr>
  </w:style>
  <w:style w:type="paragraph" w:customStyle="1" w:styleId="xl66">
    <w:name w:val="xl66"/>
    <w:basedOn w:val="afe"/>
    <w:rsid w:val="00D718C2"/>
    <w:pPr>
      <w:pBdr>
        <w:right w:val="single" w:sz="8" w:space="0" w:color="auto"/>
      </w:pBdr>
      <w:shd w:val="clear" w:color="000000" w:fill="FFFFFF"/>
      <w:spacing w:before="100" w:beforeAutospacing="1" w:after="100" w:afterAutospacing="1"/>
      <w:textAlignment w:val="center"/>
    </w:pPr>
    <w:rPr>
      <w:b/>
      <w:bCs/>
    </w:rPr>
  </w:style>
  <w:style w:type="paragraph" w:customStyle="1" w:styleId="xl67">
    <w:name w:val="xl67"/>
    <w:basedOn w:val="afe"/>
    <w:rsid w:val="00D718C2"/>
    <w:pPr>
      <w:pBdr>
        <w:right w:val="single" w:sz="8" w:space="0" w:color="auto"/>
      </w:pBdr>
      <w:shd w:val="clear" w:color="000000" w:fill="FFFFFF"/>
      <w:spacing w:before="100" w:beforeAutospacing="1" w:after="100" w:afterAutospacing="1"/>
      <w:textAlignment w:val="center"/>
    </w:pPr>
  </w:style>
  <w:style w:type="paragraph" w:customStyle="1" w:styleId="xl68">
    <w:name w:val="xl68"/>
    <w:basedOn w:val="afe"/>
    <w:rsid w:val="00D718C2"/>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9">
    <w:name w:val="xl69"/>
    <w:basedOn w:val="afe"/>
    <w:rsid w:val="00D718C2"/>
    <w:pPr>
      <w:pBdr>
        <w:left w:val="single" w:sz="8" w:space="0" w:color="auto"/>
        <w:right w:val="single" w:sz="8" w:space="0" w:color="auto"/>
      </w:pBdr>
      <w:spacing w:before="100" w:beforeAutospacing="1" w:after="100" w:afterAutospacing="1"/>
      <w:textAlignment w:val="center"/>
    </w:pPr>
    <w:rPr>
      <w:b/>
      <w:bCs/>
    </w:rPr>
  </w:style>
  <w:style w:type="paragraph" w:customStyle="1" w:styleId="xl70">
    <w:name w:val="xl70"/>
    <w:basedOn w:val="afe"/>
    <w:rsid w:val="00D718C2"/>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71">
    <w:name w:val="xl71"/>
    <w:basedOn w:val="afe"/>
    <w:rsid w:val="00D718C2"/>
    <w:pPr>
      <w:pBdr>
        <w:left w:val="single" w:sz="8" w:space="0" w:color="auto"/>
        <w:right w:val="single" w:sz="8" w:space="0" w:color="auto"/>
      </w:pBdr>
      <w:spacing w:before="100" w:beforeAutospacing="1" w:after="100" w:afterAutospacing="1"/>
      <w:textAlignment w:val="center"/>
    </w:pPr>
  </w:style>
  <w:style w:type="paragraph" w:customStyle="1" w:styleId="xl72">
    <w:name w:val="xl72"/>
    <w:basedOn w:val="afe"/>
    <w:rsid w:val="00D718C2"/>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3">
    <w:name w:val="xl73"/>
    <w:basedOn w:val="afe"/>
    <w:rsid w:val="00D718C2"/>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4">
    <w:name w:val="xl74"/>
    <w:basedOn w:val="afe"/>
    <w:rsid w:val="00D718C2"/>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75">
    <w:name w:val="xl75"/>
    <w:basedOn w:val="afe"/>
    <w:rsid w:val="00D718C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6">
    <w:name w:val="xl76"/>
    <w:basedOn w:val="a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rPr>
  </w:style>
  <w:style w:type="paragraph" w:customStyle="1" w:styleId="xl77">
    <w:name w:val="xl77"/>
    <w:basedOn w:val="a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8">
    <w:name w:val="xl78"/>
    <w:basedOn w:val="afe"/>
    <w:rsid w:val="00D718C2"/>
    <w:pPr>
      <w:pBdr>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fe"/>
    <w:rsid w:val="00D718C2"/>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fe"/>
    <w:rsid w:val="00D718C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83">
    <w:name w:val="xl83"/>
    <w:basedOn w:val="afe"/>
    <w:rsid w:val="00D718C2"/>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84">
    <w:name w:val="xl84"/>
    <w:basedOn w:val="afe"/>
    <w:rsid w:val="00D718C2"/>
    <w:pPr>
      <w:pBdr>
        <w:left w:val="single" w:sz="8" w:space="0" w:color="auto"/>
        <w:right w:val="single" w:sz="8" w:space="0" w:color="auto"/>
      </w:pBdr>
      <w:spacing w:before="100" w:beforeAutospacing="1" w:after="100" w:afterAutospacing="1"/>
      <w:jc w:val="right"/>
      <w:textAlignment w:val="center"/>
    </w:pPr>
  </w:style>
  <w:style w:type="paragraph" w:customStyle="1" w:styleId="xl85">
    <w:name w:val="xl85"/>
    <w:basedOn w:val="afe"/>
    <w:rsid w:val="00D718C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1e">
    <w:name w:val="Список1"/>
    <w:basedOn w:val="body-12"/>
    <w:autoRedefine/>
    <w:rsid w:val="00D718C2"/>
    <w:pPr>
      <w:numPr>
        <w:numId w:val="11"/>
      </w:numPr>
      <w:tabs>
        <w:tab w:val="clear" w:pos="360"/>
        <w:tab w:val="num" w:pos="1437"/>
      </w:tabs>
      <w:overflowPunct/>
      <w:autoSpaceDE/>
      <w:autoSpaceDN/>
      <w:adjustRightInd/>
      <w:ind w:left="1437"/>
      <w:textAlignment w:val="auto"/>
    </w:pPr>
    <w:rPr>
      <w:lang w:eastAsia="en-US"/>
    </w:rPr>
  </w:style>
  <w:style w:type="paragraph" w:customStyle="1" w:styleId="body-12">
    <w:name w:val="body-12"/>
    <w:link w:val="body-120"/>
    <w:rsid w:val="00D718C2"/>
    <w:pPr>
      <w:overflowPunct w:val="0"/>
      <w:autoSpaceDE w:val="0"/>
      <w:autoSpaceDN w:val="0"/>
      <w:adjustRightInd w:val="0"/>
      <w:spacing w:before="60" w:after="60" w:line="312"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body-120">
    <w:name w:val="body-12 Знак"/>
    <w:link w:val="body-12"/>
    <w:locked/>
    <w:rsid w:val="00D718C2"/>
    <w:rPr>
      <w:rFonts w:ascii="Times New Roman" w:eastAsia="Times New Roman" w:hAnsi="Times New Roman" w:cs="Times New Roman"/>
      <w:sz w:val="24"/>
      <w:szCs w:val="20"/>
      <w:lang w:eastAsia="ru-RU"/>
    </w:rPr>
  </w:style>
  <w:style w:type="paragraph" w:customStyle="1" w:styleId="body-121">
    <w:name w:val="body-12 с выступом"/>
    <w:uiPriority w:val="99"/>
    <w:rsid w:val="00D718C2"/>
    <w:pPr>
      <w:spacing w:before="60" w:after="60" w:line="312" w:lineRule="auto"/>
      <w:ind w:left="709" w:hanging="709"/>
      <w:jc w:val="both"/>
    </w:pPr>
    <w:rPr>
      <w:rFonts w:ascii="Times New Roman" w:eastAsia="Times New Roman" w:hAnsi="Times New Roman" w:cs="Times New Roman"/>
      <w:sz w:val="24"/>
      <w:szCs w:val="20"/>
      <w:lang w:eastAsia="ru-RU"/>
    </w:rPr>
  </w:style>
  <w:style w:type="character" w:customStyle="1" w:styleId="-11">
    <w:name w:val="Список-1 Знак"/>
    <w:link w:val="-10"/>
    <w:uiPriority w:val="99"/>
    <w:rsid w:val="00D718C2"/>
    <w:rPr>
      <w:rFonts w:ascii="Times New Roman" w:eastAsia="Times New Roman" w:hAnsi="Times New Roman" w:cs="Times New Roman"/>
      <w:sz w:val="24"/>
      <w:szCs w:val="20"/>
    </w:rPr>
  </w:style>
  <w:style w:type="paragraph" w:customStyle="1" w:styleId="33">
    <w:name w:val="_Заголовок 3"/>
    <w:basedOn w:val="3c"/>
    <w:link w:val="3fc"/>
    <w:qFormat/>
    <w:rsid w:val="00D718C2"/>
    <w:pPr>
      <w:keepLines w:val="0"/>
      <w:widowControl w:val="0"/>
      <w:numPr>
        <w:ilvl w:val="2"/>
        <w:numId w:val="12"/>
      </w:numPr>
      <w:autoSpaceDN w:val="0"/>
      <w:adjustRightInd w:val="0"/>
      <w:spacing w:before="120" w:after="120" w:line="360" w:lineRule="atLeast"/>
      <w:jc w:val="both"/>
      <w:textAlignment w:val="baseline"/>
    </w:pPr>
    <w:rPr>
      <w:rFonts w:ascii="Times New Roman" w:eastAsia="Times New Roman" w:hAnsi="Times New Roman" w:cs="Times New Roman"/>
      <w:i/>
      <w:color w:val="auto"/>
      <w:sz w:val="28"/>
      <w:szCs w:val="26"/>
      <w:lang w:val="en-US" w:eastAsia="en-US"/>
    </w:rPr>
  </w:style>
  <w:style w:type="paragraph" w:customStyle="1" w:styleId="phTableText">
    <w:name w:val="ph_TableText Знак"/>
    <w:basedOn w:val="afe"/>
    <w:link w:val="phTableText0"/>
    <w:uiPriority w:val="99"/>
    <w:rsid w:val="00D718C2"/>
    <w:pPr>
      <w:keepNext/>
    </w:pPr>
    <w:rPr>
      <w:rFonts w:eastAsia="Calibri"/>
      <w:kern w:val="28"/>
      <w:sz w:val="28"/>
      <w:szCs w:val="28"/>
      <w:lang w:eastAsia="en-US"/>
    </w:rPr>
  </w:style>
  <w:style w:type="character" w:customStyle="1" w:styleId="phTableText0">
    <w:name w:val="ph_TableText Знак Знак"/>
    <w:link w:val="phTableText"/>
    <w:uiPriority w:val="99"/>
    <w:locked/>
    <w:rsid w:val="00D718C2"/>
    <w:rPr>
      <w:rFonts w:ascii="Times New Roman" w:eastAsia="Calibri" w:hAnsi="Times New Roman" w:cs="Times New Roman"/>
      <w:kern w:val="28"/>
      <w:sz w:val="28"/>
      <w:szCs w:val="28"/>
    </w:rPr>
  </w:style>
  <w:style w:type="table" w:customStyle="1" w:styleId="4c">
    <w:name w:val="Сетка таблицы4"/>
    <w:basedOn w:val="aff0"/>
    <w:next w:val="a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ff0"/>
    <w:next w:val="a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ff0"/>
    <w:next w:val="affe"/>
    <w:uiPriority w:val="59"/>
    <w:rsid w:val="00730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_Строки таблицы (л)"/>
    <w:basedOn w:val="afe"/>
    <w:rsid w:val="00584CE8"/>
    <w:pPr>
      <w:spacing w:before="40" w:after="40" w:line="288" w:lineRule="auto"/>
    </w:pPr>
    <w:rPr>
      <w:rFonts w:eastAsiaTheme="minorHAnsi" w:cstheme="minorBidi"/>
      <w:spacing w:val="2"/>
      <w:szCs w:val="22"/>
      <w:lang w:eastAsia="en-US"/>
    </w:rPr>
  </w:style>
  <w:style w:type="character" w:customStyle="1" w:styleId="2ff8">
    <w:name w:val="Маркированный список2_ТТ Знак"/>
    <w:basedOn w:val="aff"/>
    <w:link w:val="23"/>
    <w:locked/>
    <w:rsid w:val="00584CE8"/>
    <w:rPr>
      <w:rFonts w:ascii="Times New Roman" w:eastAsia="Times New Roman" w:hAnsi="Times New Roman" w:cs="Times New Roman"/>
      <w:color w:val="000000"/>
      <w:sz w:val="28"/>
      <w:szCs w:val="28"/>
    </w:rPr>
  </w:style>
  <w:style w:type="paragraph" w:customStyle="1" w:styleId="23">
    <w:name w:val="Маркированный список2_ТТ"/>
    <w:basedOn w:val="aff7"/>
    <w:link w:val="2ff8"/>
    <w:qFormat/>
    <w:rsid w:val="00584CE8"/>
    <w:pPr>
      <w:numPr>
        <w:numId w:val="13"/>
      </w:numPr>
      <w:autoSpaceDE w:val="0"/>
      <w:autoSpaceDN w:val="0"/>
      <w:adjustRightInd w:val="0"/>
      <w:spacing w:before="60" w:line="360" w:lineRule="auto"/>
      <w:jc w:val="both"/>
    </w:pPr>
    <w:rPr>
      <w:color w:val="000000"/>
      <w:sz w:val="28"/>
      <w:szCs w:val="28"/>
      <w:lang w:eastAsia="en-US"/>
    </w:rPr>
  </w:style>
  <w:style w:type="character" w:customStyle="1" w:styleId="-4">
    <w:name w:val="- Список Знак"/>
    <w:link w:val="-0"/>
    <w:uiPriority w:val="99"/>
    <w:locked/>
    <w:rsid w:val="00584CE8"/>
    <w:rPr>
      <w:rFonts w:ascii="Times New Roman" w:eastAsia="Calibri" w:hAnsi="Times New Roman" w:cs="Times New Roman"/>
      <w:sz w:val="28"/>
      <w:szCs w:val="28"/>
    </w:rPr>
  </w:style>
  <w:style w:type="paragraph" w:customStyle="1" w:styleId="-0">
    <w:name w:val="- Список"/>
    <w:basedOn w:val="afe"/>
    <w:next w:val="afe"/>
    <w:link w:val="-4"/>
    <w:uiPriority w:val="99"/>
    <w:rsid w:val="00584CE8"/>
    <w:pPr>
      <w:numPr>
        <w:numId w:val="14"/>
      </w:numPr>
      <w:spacing w:line="360" w:lineRule="auto"/>
      <w:jc w:val="both"/>
    </w:pPr>
    <w:rPr>
      <w:rFonts w:eastAsia="Calibri"/>
      <w:sz w:val="28"/>
      <w:szCs w:val="28"/>
      <w:lang w:eastAsia="en-US"/>
    </w:rPr>
  </w:style>
  <w:style w:type="character" w:customStyle="1" w:styleId="2ff9">
    <w:name w:val="Список 2ур Знак"/>
    <w:link w:val="22"/>
    <w:locked/>
    <w:rsid w:val="00584CE8"/>
    <w:rPr>
      <w:rFonts w:ascii="Times New Roman" w:eastAsia="Times New Roman" w:hAnsi="Times New Roman" w:cs="Times New Roman"/>
      <w:sz w:val="28"/>
    </w:rPr>
  </w:style>
  <w:style w:type="paragraph" w:customStyle="1" w:styleId="22">
    <w:name w:val="Список 2ур"/>
    <w:basedOn w:val="aff7"/>
    <w:link w:val="2ff9"/>
    <w:qFormat/>
    <w:rsid w:val="00584CE8"/>
    <w:pPr>
      <w:numPr>
        <w:ilvl w:val="1"/>
        <w:numId w:val="15"/>
      </w:numPr>
      <w:spacing w:before="60" w:line="360" w:lineRule="auto"/>
      <w:jc w:val="both"/>
    </w:pPr>
    <w:rPr>
      <w:sz w:val="28"/>
      <w:szCs w:val="22"/>
      <w:lang w:eastAsia="en-US"/>
    </w:rPr>
  </w:style>
  <w:style w:type="paragraph" w:customStyle="1" w:styleId="30">
    <w:name w:val="Список 3ур"/>
    <w:basedOn w:val="aff7"/>
    <w:qFormat/>
    <w:rsid w:val="00584CE8"/>
    <w:pPr>
      <w:numPr>
        <w:ilvl w:val="2"/>
        <w:numId w:val="15"/>
      </w:numPr>
      <w:tabs>
        <w:tab w:val="num" w:pos="360"/>
      </w:tabs>
      <w:spacing w:before="60" w:line="360" w:lineRule="auto"/>
      <w:ind w:left="1593" w:hanging="357"/>
      <w:jc w:val="both"/>
    </w:pPr>
    <w:rPr>
      <w:sz w:val="28"/>
      <w:szCs w:val="22"/>
      <w:lang w:eastAsia="en-US"/>
    </w:rPr>
  </w:style>
  <w:style w:type="paragraph" w:customStyle="1" w:styleId="41">
    <w:name w:val="Список 4ур"/>
    <w:basedOn w:val="aff7"/>
    <w:qFormat/>
    <w:rsid w:val="00584CE8"/>
    <w:pPr>
      <w:numPr>
        <w:ilvl w:val="3"/>
        <w:numId w:val="15"/>
      </w:numPr>
      <w:tabs>
        <w:tab w:val="num" w:pos="360"/>
      </w:tabs>
      <w:spacing w:before="60" w:line="360" w:lineRule="auto"/>
      <w:ind w:left="2517" w:hanging="357"/>
      <w:jc w:val="both"/>
    </w:pPr>
    <w:rPr>
      <w:sz w:val="28"/>
      <w:szCs w:val="22"/>
      <w:lang w:eastAsia="en-US"/>
    </w:rPr>
  </w:style>
  <w:style w:type="paragraph" w:customStyle="1" w:styleId="120">
    <w:name w:val="1) список_2 уровень"/>
    <w:basedOn w:val="afe"/>
    <w:next w:val="afe"/>
    <w:rsid w:val="00584CE8"/>
    <w:pPr>
      <w:keepLines/>
      <w:tabs>
        <w:tab w:val="num" w:pos="0"/>
      </w:tabs>
      <w:spacing w:line="360" w:lineRule="auto"/>
      <w:ind w:left="1134"/>
      <w:jc w:val="both"/>
    </w:pPr>
    <w:rPr>
      <w:sz w:val="28"/>
      <w:szCs w:val="28"/>
    </w:rPr>
  </w:style>
  <w:style w:type="character" w:customStyle="1" w:styleId="2f8">
    <w:name w:val="Название объекта Знак2"/>
    <w:aliases w:val="Название объекта Знак Знак1,Название объекта Знак1 Знак Знак,Название объекта Знак Знак Знак Знак,Знак Знак Знак Знак Знак,Знак Знак1 Знак Знак,Название объекта Знак1 Знак1,Название объекта Знак Знак Знак1,Знак Знак Знак Знак1"/>
    <w:link w:val="afffff0"/>
    <w:locked/>
    <w:rsid w:val="00B00434"/>
    <w:rPr>
      <w:rFonts w:ascii="Times New Roman" w:eastAsia="Times New Roman" w:hAnsi="Times New Roman" w:cs="Times New Roman"/>
      <w:b/>
      <w:bCs/>
      <w:sz w:val="24"/>
      <w:szCs w:val="24"/>
      <w:lang w:eastAsia="ru-RU"/>
    </w:rPr>
  </w:style>
  <w:style w:type="paragraph" w:customStyle="1" w:styleId="af7">
    <w:name w:val="_Текст_Перечисление"/>
    <w:uiPriority w:val="99"/>
    <w:rsid w:val="00B00434"/>
    <w:pPr>
      <w:numPr>
        <w:numId w:val="16"/>
      </w:numPr>
      <w:spacing w:before="40" w:after="0" w:line="360" w:lineRule="auto"/>
      <w:jc w:val="both"/>
    </w:pPr>
    <w:rPr>
      <w:rFonts w:ascii="Times New Roman" w:eastAsia="Times New Roman" w:hAnsi="Times New Roman" w:cs="Times New Roman"/>
      <w:sz w:val="28"/>
      <w:szCs w:val="20"/>
      <w:lang w:eastAsia="ru-RU"/>
    </w:rPr>
  </w:style>
  <w:style w:type="character" w:customStyle="1" w:styleId="affffffc">
    <w:name w:val="Основной Знак"/>
    <w:link w:val="affffffd"/>
    <w:locked/>
    <w:rsid w:val="00861043"/>
    <w:rPr>
      <w:rFonts w:ascii="Times New Roman" w:eastAsia="Times New Roman" w:hAnsi="Times New Roman" w:cs="Times New Roman"/>
      <w:sz w:val="24"/>
      <w:szCs w:val="20"/>
      <w:lang w:val="en-US"/>
    </w:rPr>
  </w:style>
  <w:style w:type="paragraph" w:customStyle="1" w:styleId="affffffd">
    <w:name w:val="Основной"/>
    <w:basedOn w:val="body-12"/>
    <w:link w:val="affffffc"/>
    <w:qFormat/>
    <w:rsid w:val="00861043"/>
    <w:pPr>
      <w:overflowPunct/>
      <w:autoSpaceDE/>
      <w:autoSpaceDN/>
      <w:adjustRightInd/>
      <w:ind w:firstLine="720"/>
      <w:textAlignment w:val="auto"/>
    </w:pPr>
    <w:rPr>
      <w:lang w:val="en-US" w:eastAsia="en-US"/>
    </w:rPr>
  </w:style>
  <w:style w:type="character" w:customStyle="1" w:styleId="-num0">
    <w:name w:val="Список-num Знак"/>
    <w:basedOn w:val="aff"/>
    <w:link w:val="-num"/>
    <w:locked/>
    <w:rsid w:val="00861043"/>
    <w:rPr>
      <w:rFonts w:ascii="Times New Roman" w:eastAsia="Times New Roman" w:hAnsi="Times New Roman" w:cs="Times New Roman"/>
      <w:sz w:val="24"/>
      <w:szCs w:val="20"/>
    </w:rPr>
  </w:style>
  <w:style w:type="paragraph" w:customStyle="1" w:styleId="-num">
    <w:name w:val="Список-num"/>
    <w:basedOn w:val="afe"/>
    <w:link w:val="-num0"/>
    <w:rsid w:val="00861043"/>
    <w:pPr>
      <w:numPr>
        <w:numId w:val="17"/>
      </w:numPr>
      <w:spacing w:before="60" w:after="60" w:line="312" w:lineRule="auto"/>
      <w:jc w:val="both"/>
    </w:pPr>
    <w:rPr>
      <w:sz w:val="24"/>
      <w:lang w:eastAsia="en-US"/>
    </w:rPr>
  </w:style>
  <w:style w:type="paragraph" w:customStyle="1" w:styleId="affffffe">
    <w:name w:val="Нумерованный"/>
    <w:basedOn w:val="-num"/>
    <w:qFormat/>
    <w:rsid w:val="00861043"/>
    <w:pPr>
      <w:numPr>
        <w:numId w:val="0"/>
      </w:numPr>
      <w:tabs>
        <w:tab w:val="num" w:pos="1077"/>
      </w:tabs>
      <w:ind w:left="1077" w:hanging="340"/>
    </w:pPr>
  </w:style>
  <w:style w:type="paragraph" w:customStyle="1" w:styleId="afffffff">
    <w:name w:val="_Шапка таблицы"/>
    <w:basedOn w:val="afe"/>
    <w:rsid w:val="000F4CD6"/>
    <w:pPr>
      <w:spacing w:before="40" w:after="40" w:line="288" w:lineRule="auto"/>
      <w:jc w:val="center"/>
    </w:pPr>
    <w:rPr>
      <w:rFonts w:eastAsiaTheme="minorHAnsi" w:cstheme="minorBidi"/>
      <w:b/>
      <w:spacing w:val="2"/>
      <w:szCs w:val="22"/>
      <w:lang w:eastAsia="en-US"/>
    </w:rPr>
  </w:style>
  <w:style w:type="paragraph" w:customStyle="1" w:styleId="1b">
    <w:name w:val="_Строки таблицы (1 уровень)"/>
    <w:basedOn w:val="affffffb"/>
    <w:rsid w:val="000F4CD6"/>
    <w:pPr>
      <w:numPr>
        <w:numId w:val="18"/>
      </w:numPr>
    </w:pPr>
  </w:style>
  <w:style w:type="paragraph" w:customStyle="1" w:styleId="27">
    <w:name w:val="_Строки таблицы (2 уровень)"/>
    <w:basedOn w:val="affffffb"/>
    <w:rsid w:val="000F4CD6"/>
    <w:pPr>
      <w:numPr>
        <w:ilvl w:val="1"/>
        <w:numId w:val="18"/>
      </w:numPr>
    </w:pPr>
  </w:style>
  <w:style w:type="paragraph" w:customStyle="1" w:styleId="36">
    <w:name w:val="_Строки таблицы (3 уровень)"/>
    <w:basedOn w:val="affffffb"/>
    <w:rsid w:val="000F4CD6"/>
    <w:pPr>
      <w:numPr>
        <w:ilvl w:val="2"/>
        <w:numId w:val="18"/>
      </w:numPr>
    </w:pPr>
  </w:style>
  <w:style w:type="paragraph" w:customStyle="1" w:styleId="font5">
    <w:name w:val="font5"/>
    <w:basedOn w:val="afe"/>
    <w:rsid w:val="0090194B"/>
    <w:pPr>
      <w:spacing w:before="100" w:beforeAutospacing="1" w:after="100" w:afterAutospacing="1"/>
    </w:pPr>
    <w:rPr>
      <w:rFonts w:ascii="Arial" w:hAnsi="Arial" w:cs="Arial"/>
      <w:i/>
      <w:iCs/>
      <w:sz w:val="14"/>
      <w:szCs w:val="14"/>
    </w:rPr>
  </w:style>
  <w:style w:type="paragraph" w:customStyle="1" w:styleId="font6">
    <w:name w:val="font6"/>
    <w:basedOn w:val="afe"/>
    <w:rsid w:val="0090194B"/>
    <w:pPr>
      <w:spacing w:before="100" w:beforeAutospacing="1" w:after="100" w:afterAutospacing="1"/>
    </w:pPr>
    <w:rPr>
      <w:rFonts w:ascii="Arial" w:hAnsi="Arial" w:cs="Arial"/>
      <w:i/>
      <w:iCs/>
      <w:sz w:val="12"/>
      <w:szCs w:val="12"/>
    </w:rPr>
  </w:style>
  <w:style w:type="paragraph" w:customStyle="1" w:styleId="xl86">
    <w:name w:val="xl86"/>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7">
    <w:name w:val="xl87"/>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9">
    <w:name w:val="xl89"/>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0">
    <w:name w:val="xl90"/>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table" w:customStyle="1" w:styleId="64">
    <w:name w:val="Сетка таблицы6"/>
    <w:basedOn w:val="aff0"/>
    <w:next w:val="affe"/>
    <w:uiPriority w:val="99"/>
    <w:rsid w:val="009C61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ff0"/>
    <w:next w:val="affe"/>
    <w:uiPriority w:val="99"/>
    <w:rsid w:val="003A7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Нет списка2"/>
    <w:next w:val="aff1"/>
    <w:uiPriority w:val="99"/>
    <w:semiHidden/>
    <w:unhideWhenUsed/>
    <w:rsid w:val="006F2EDA"/>
  </w:style>
  <w:style w:type="character" w:customStyle="1" w:styleId="afffffff0">
    <w:name w:val="Основной шрифт Знак"/>
    <w:locked/>
    <w:rsid w:val="006F2EDA"/>
    <w:rPr>
      <w:rFonts w:ascii="Times New Roman" w:hAnsi="Times New Roman" w:cs="Times New Roman"/>
      <w:sz w:val="28"/>
      <w:szCs w:val="28"/>
      <w:lang w:eastAsia="ru-RU"/>
    </w:rPr>
  </w:style>
  <w:style w:type="paragraph" w:customStyle="1" w:styleId="afffffff1">
    <w:name w:val="Название Модуля/Подсистемы"/>
    <w:link w:val="afffffff2"/>
    <w:rsid w:val="006F2EDA"/>
    <w:pPr>
      <w:spacing w:before="120"/>
      <w:contextualSpacing/>
      <w:jc w:val="center"/>
    </w:pPr>
    <w:rPr>
      <w:rFonts w:eastAsia="Calibri"/>
      <w:caps/>
      <w:sz w:val="52"/>
      <w:szCs w:val="52"/>
    </w:rPr>
  </w:style>
  <w:style w:type="character" w:customStyle="1" w:styleId="afffffff2">
    <w:name w:val="Название Модуля/Подсистемы Знак Знак"/>
    <w:link w:val="afffffff1"/>
    <w:locked/>
    <w:rsid w:val="006F2EDA"/>
    <w:rPr>
      <w:rFonts w:ascii="Times New Roman" w:eastAsia="Calibri" w:hAnsi="Times New Roman" w:cs="Times New Roman"/>
      <w:caps/>
      <w:sz w:val="52"/>
      <w:szCs w:val="52"/>
      <w:lang w:eastAsia="ru-RU"/>
    </w:rPr>
  </w:style>
  <w:style w:type="paragraph" w:customStyle="1" w:styleId="afffffff3">
    <w:name w:val="ООО"/>
    <w:aliases w:val="ОАО,НПО и т.д."/>
    <w:link w:val="afffffff4"/>
    <w:rsid w:val="006F2EDA"/>
    <w:pPr>
      <w:spacing w:before="120"/>
      <w:contextualSpacing/>
      <w:jc w:val="center"/>
    </w:pPr>
    <w:rPr>
      <w:rFonts w:eastAsia="Calibri"/>
      <w:caps/>
      <w:sz w:val="32"/>
      <w:szCs w:val="32"/>
    </w:rPr>
  </w:style>
  <w:style w:type="character" w:customStyle="1" w:styleId="afffffff4">
    <w:name w:val="ООО Знак"/>
    <w:aliases w:val="ОАО Знак,НПО и т.д. Знак"/>
    <w:link w:val="afffffff3"/>
    <w:locked/>
    <w:rsid w:val="006F2EDA"/>
    <w:rPr>
      <w:rFonts w:ascii="Times New Roman" w:eastAsia="Calibri" w:hAnsi="Times New Roman" w:cs="Times New Roman"/>
      <w:caps/>
      <w:sz w:val="32"/>
      <w:szCs w:val="32"/>
      <w:lang w:eastAsia="ru-RU"/>
    </w:rPr>
  </w:style>
  <w:style w:type="paragraph" w:customStyle="1" w:styleId="afffffff5">
    <w:name w:val="Надпись ТЛ и ЛУ"/>
    <w:link w:val="afffffff6"/>
    <w:rsid w:val="006F2EDA"/>
    <w:pPr>
      <w:spacing w:before="120"/>
      <w:contextualSpacing/>
      <w:jc w:val="center"/>
    </w:pPr>
    <w:rPr>
      <w:rFonts w:eastAsia="Calibri"/>
      <w:caps/>
      <w:sz w:val="32"/>
      <w:szCs w:val="32"/>
    </w:rPr>
  </w:style>
  <w:style w:type="character" w:customStyle="1" w:styleId="afffffff6">
    <w:name w:val="Надпись ТЛ и ЛУ Знак Знак"/>
    <w:link w:val="afffffff5"/>
    <w:locked/>
    <w:rsid w:val="006F2EDA"/>
    <w:rPr>
      <w:rFonts w:ascii="Times New Roman" w:eastAsia="Calibri" w:hAnsi="Times New Roman" w:cs="Times New Roman"/>
      <w:caps/>
      <w:sz w:val="32"/>
      <w:szCs w:val="32"/>
      <w:lang w:eastAsia="ru-RU"/>
    </w:rPr>
  </w:style>
  <w:style w:type="paragraph" w:customStyle="1" w:styleId="58">
    <w:name w:val="Заголовок  5 не нумерованный"/>
    <w:basedOn w:val="54"/>
    <w:link w:val="59"/>
    <w:rsid w:val="006F2EDA"/>
    <w:pPr>
      <w:keepNext w:val="0"/>
      <w:keepLines w:val="0"/>
      <w:spacing w:before="120"/>
      <w:ind w:left="340"/>
      <w:contextualSpacing/>
      <w:jc w:val="both"/>
    </w:pPr>
    <w:rPr>
      <w:rFonts w:ascii="Times New Roman" w:eastAsia="Calibri" w:hAnsi="Times New Roman" w:cs="Times New Roman"/>
      <w:b/>
      <w:bCs/>
      <w:color w:val="auto"/>
      <w:sz w:val="28"/>
      <w:szCs w:val="28"/>
    </w:rPr>
  </w:style>
  <w:style w:type="character" w:customStyle="1" w:styleId="59">
    <w:name w:val="Заголовок  5 не нумерованный Знак Знак"/>
    <w:link w:val="58"/>
    <w:locked/>
    <w:rsid w:val="006F2EDA"/>
    <w:rPr>
      <w:rFonts w:ascii="Times New Roman" w:eastAsia="Calibri" w:hAnsi="Times New Roman" w:cs="Times New Roman"/>
      <w:b/>
      <w:bCs/>
      <w:sz w:val="28"/>
      <w:szCs w:val="28"/>
      <w:lang w:eastAsia="ru-RU"/>
    </w:rPr>
  </w:style>
  <w:style w:type="paragraph" w:customStyle="1" w:styleId="1ff3">
    <w:name w:val="Заголовок 1  не нумерованный"/>
    <w:basedOn w:val="1f2"/>
    <w:rsid w:val="006F2EDA"/>
    <w:pPr>
      <w:keepLines w:val="0"/>
      <w:tabs>
        <w:tab w:val="right" w:pos="9639"/>
      </w:tabs>
      <w:spacing w:after="120"/>
      <w:ind w:left="709" w:right="709"/>
      <w:contextualSpacing/>
    </w:pPr>
    <w:rPr>
      <w:rFonts w:ascii="Times New Roman" w:eastAsia="Calibri" w:hAnsi="Times New Roman" w:cs="Times New Roman"/>
      <w:b w:val="0"/>
      <w:bCs w:val="0"/>
      <w:caps/>
      <w:color w:val="auto"/>
      <w:kern w:val="32"/>
    </w:rPr>
  </w:style>
  <w:style w:type="paragraph" w:customStyle="1" w:styleId="13">
    <w:name w:val="Маркированный 1 уровень"/>
    <w:link w:val="1ff4"/>
    <w:qFormat/>
    <w:rsid w:val="006F2EDA"/>
    <w:pPr>
      <w:numPr>
        <w:numId w:val="20"/>
      </w:numPr>
      <w:spacing w:after="120"/>
      <w:contextualSpacing/>
      <w:jc w:val="both"/>
    </w:pPr>
    <w:rPr>
      <w:rFonts w:eastAsia="Calibri"/>
      <w:sz w:val="28"/>
      <w:szCs w:val="28"/>
    </w:rPr>
  </w:style>
  <w:style w:type="character" w:customStyle="1" w:styleId="1ff4">
    <w:name w:val="Маркированный 1 уровень Знак"/>
    <w:link w:val="13"/>
    <w:locked/>
    <w:rsid w:val="006F2EDA"/>
    <w:rPr>
      <w:rFonts w:eastAsia="Calibri"/>
      <w:sz w:val="28"/>
      <w:szCs w:val="28"/>
    </w:rPr>
  </w:style>
  <w:style w:type="paragraph" w:customStyle="1" w:styleId="afffffff7">
    <w:name w:val="Наименование строк таблицы"/>
    <w:rsid w:val="006F2EDA"/>
    <w:pPr>
      <w:spacing w:before="120"/>
      <w:ind w:left="57" w:right="57"/>
      <w:contextualSpacing/>
    </w:pPr>
    <w:rPr>
      <w:rFonts w:eastAsia="Calibri"/>
      <w:b/>
      <w:bCs/>
    </w:rPr>
  </w:style>
  <w:style w:type="paragraph" w:customStyle="1" w:styleId="2ffb">
    <w:name w:val="Маркированный 2 уровень"/>
    <w:link w:val="2ffc"/>
    <w:qFormat/>
    <w:rsid w:val="006F2EDA"/>
    <w:pPr>
      <w:tabs>
        <w:tab w:val="num" w:pos="1020"/>
      </w:tabs>
      <w:spacing w:before="120"/>
      <w:ind w:left="1020" w:hanging="340"/>
      <w:contextualSpacing/>
      <w:jc w:val="both"/>
    </w:pPr>
    <w:rPr>
      <w:rFonts w:eastAsia="Calibri"/>
      <w:sz w:val="28"/>
      <w:szCs w:val="28"/>
    </w:rPr>
  </w:style>
  <w:style w:type="paragraph" w:customStyle="1" w:styleId="afffffff8">
    <w:name w:val="Наименование таблицы"/>
    <w:link w:val="afffffff9"/>
    <w:rsid w:val="006F2EDA"/>
    <w:pPr>
      <w:tabs>
        <w:tab w:val="right" w:pos="9356"/>
      </w:tabs>
      <w:spacing w:before="360" w:after="120"/>
      <w:ind w:left="1134" w:right="1134"/>
      <w:contextualSpacing/>
      <w:jc w:val="center"/>
    </w:pPr>
    <w:rPr>
      <w:rFonts w:eastAsia="Calibri"/>
      <w:bCs/>
      <w:sz w:val="28"/>
      <w:szCs w:val="24"/>
    </w:rPr>
  </w:style>
  <w:style w:type="table" w:customStyle="1" w:styleId="83">
    <w:name w:val="Сетка таблицы8"/>
    <w:basedOn w:val="aff0"/>
    <w:next w:val="affe"/>
    <w:uiPriority w:val="59"/>
    <w:rsid w:val="006F2ED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paragraph" w:customStyle="1" w:styleId="1ff5">
    <w:name w:val="Нумерованный 1 уровень"/>
    <w:link w:val="1ff6"/>
    <w:rsid w:val="006F2EDA"/>
    <w:pPr>
      <w:tabs>
        <w:tab w:val="num" w:pos="360"/>
      </w:tabs>
      <w:spacing w:before="120"/>
      <w:ind w:firstLine="340"/>
      <w:contextualSpacing/>
      <w:jc w:val="both"/>
    </w:pPr>
    <w:rPr>
      <w:rFonts w:eastAsia="Calibri"/>
      <w:sz w:val="28"/>
      <w:szCs w:val="28"/>
    </w:rPr>
  </w:style>
  <w:style w:type="paragraph" w:customStyle="1" w:styleId="afffffffa">
    <w:name w:val="ПРИЛОЖЕНИЕ"/>
    <w:basedOn w:val="1f2"/>
    <w:rsid w:val="006F2EDA"/>
    <w:pPr>
      <w:keepLines w:val="0"/>
      <w:spacing w:after="120"/>
      <w:contextualSpacing/>
      <w:jc w:val="right"/>
    </w:pPr>
    <w:rPr>
      <w:rFonts w:ascii="Times New Roman" w:eastAsia="Calibri" w:hAnsi="Times New Roman" w:cs="Times New Roman"/>
      <w:b w:val="0"/>
      <w:bCs w:val="0"/>
      <w:caps/>
      <w:color w:val="auto"/>
      <w:kern w:val="32"/>
    </w:rPr>
  </w:style>
  <w:style w:type="paragraph" w:customStyle="1" w:styleId="afffffffb">
    <w:name w:val="Название таблицы"/>
    <w:rsid w:val="006F2EDA"/>
    <w:pPr>
      <w:keepNext/>
      <w:tabs>
        <w:tab w:val="right" w:pos="9355"/>
      </w:tabs>
      <w:spacing w:before="360" w:after="120"/>
      <w:ind w:firstLine="709"/>
      <w:contextualSpacing/>
      <w:jc w:val="center"/>
    </w:pPr>
    <w:rPr>
      <w:rFonts w:eastAsia="Calibri"/>
      <w:sz w:val="28"/>
      <w:szCs w:val="28"/>
    </w:rPr>
  </w:style>
  <w:style w:type="paragraph" w:customStyle="1" w:styleId="2ffd">
    <w:name w:val="Нумерованный 2 уровень"/>
    <w:rsid w:val="006F2EDA"/>
    <w:pPr>
      <w:tabs>
        <w:tab w:val="num" w:pos="360"/>
      </w:tabs>
      <w:spacing w:before="120"/>
      <w:ind w:firstLine="340"/>
      <w:contextualSpacing/>
      <w:jc w:val="both"/>
    </w:pPr>
    <w:rPr>
      <w:rFonts w:eastAsia="Calibri"/>
      <w:sz w:val="28"/>
      <w:szCs w:val="28"/>
    </w:rPr>
  </w:style>
  <w:style w:type="paragraph" w:customStyle="1" w:styleId="afffffffc">
    <w:name w:val="Наименование столбцов таблицы"/>
    <w:rsid w:val="006F2EDA"/>
    <w:pPr>
      <w:spacing w:before="120"/>
      <w:ind w:left="-57" w:right="-57"/>
      <w:contextualSpacing/>
      <w:jc w:val="center"/>
    </w:pPr>
    <w:rPr>
      <w:rFonts w:eastAsia="Calibri"/>
      <w:b/>
      <w:bCs/>
    </w:rPr>
  </w:style>
  <w:style w:type="paragraph" w:customStyle="1" w:styleId="afffffffd">
    <w:name w:val="Примечание (текст)"/>
    <w:link w:val="afffffffe"/>
    <w:rsid w:val="006F2EDA"/>
    <w:pPr>
      <w:pBdr>
        <w:top w:val="single" w:sz="4" w:space="6" w:color="auto"/>
        <w:left w:val="single" w:sz="4" w:space="6" w:color="auto"/>
        <w:bottom w:val="single" w:sz="4" w:space="6" w:color="auto"/>
        <w:right w:val="single" w:sz="4" w:space="6" w:color="auto"/>
      </w:pBdr>
      <w:spacing w:before="120" w:after="120"/>
      <w:ind w:left="567" w:right="567"/>
      <w:contextualSpacing/>
      <w:jc w:val="both"/>
    </w:pPr>
    <w:rPr>
      <w:rFonts w:eastAsia="Calibri"/>
      <w:sz w:val="28"/>
      <w:szCs w:val="28"/>
    </w:rPr>
  </w:style>
  <w:style w:type="character" w:customStyle="1" w:styleId="afffffffe">
    <w:name w:val="Примечание (текст) Знак"/>
    <w:link w:val="afffffffd"/>
    <w:locked/>
    <w:rsid w:val="006F2EDA"/>
    <w:rPr>
      <w:rFonts w:ascii="Times New Roman" w:eastAsia="Calibri" w:hAnsi="Times New Roman" w:cs="Times New Roman"/>
      <w:sz w:val="28"/>
      <w:szCs w:val="28"/>
      <w:lang w:eastAsia="ru-RU"/>
    </w:rPr>
  </w:style>
  <w:style w:type="paragraph" w:customStyle="1" w:styleId="1ff7">
    <w:name w:val="Примечание (маркированный 1 уровень)"/>
    <w:basedOn w:val="affffffff"/>
    <w:rsid w:val="006F2EDA"/>
    <w:pPr>
      <w:tabs>
        <w:tab w:val="num" w:pos="907"/>
      </w:tabs>
      <w:spacing w:before="120"/>
      <w:ind w:left="907" w:hanging="340"/>
    </w:pPr>
    <w:rPr>
      <w:b w:val="0"/>
      <w:bCs w:val="0"/>
    </w:rPr>
  </w:style>
  <w:style w:type="paragraph" w:customStyle="1" w:styleId="affffffff">
    <w:name w:val="Примечание"/>
    <w:link w:val="affffffff0"/>
    <w:rsid w:val="006F2EDA"/>
    <w:pPr>
      <w:pBdr>
        <w:top w:val="single" w:sz="4" w:space="6" w:color="auto"/>
        <w:left w:val="single" w:sz="4" w:space="6" w:color="auto"/>
        <w:bottom w:val="single" w:sz="4" w:space="6" w:color="auto"/>
        <w:right w:val="single" w:sz="4" w:space="6" w:color="auto"/>
      </w:pBdr>
      <w:spacing w:before="240"/>
      <w:ind w:left="567" w:right="567"/>
      <w:contextualSpacing/>
      <w:jc w:val="both"/>
    </w:pPr>
    <w:rPr>
      <w:rFonts w:eastAsia="Calibri"/>
      <w:b/>
      <w:bCs/>
      <w:sz w:val="28"/>
      <w:szCs w:val="28"/>
    </w:rPr>
  </w:style>
  <w:style w:type="character" w:customStyle="1" w:styleId="affffffff0">
    <w:name w:val="Примечание Знак"/>
    <w:link w:val="affffffff"/>
    <w:locked/>
    <w:rsid w:val="006F2EDA"/>
    <w:rPr>
      <w:rFonts w:ascii="Times New Roman" w:eastAsia="Calibri" w:hAnsi="Times New Roman" w:cs="Times New Roman"/>
      <w:b/>
      <w:bCs/>
      <w:sz w:val="28"/>
      <w:szCs w:val="28"/>
      <w:lang w:eastAsia="ru-RU"/>
    </w:rPr>
  </w:style>
  <w:style w:type="paragraph" w:customStyle="1" w:styleId="affffffff1">
    <w:name w:val="Текст таблицы (Маркированный список)"/>
    <w:basedOn w:val="affffffff2"/>
    <w:link w:val="affffffff3"/>
    <w:rsid w:val="006F2EDA"/>
    <w:pPr>
      <w:tabs>
        <w:tab w:val="num" w:pos="397"/>
      </w:tabs>
      <w:ind w:left="397" w:hanging="340"/>
    </w:pPr>
  </w:style>
  <w:style w:type="paragraph" w:customStyle="1" w:styleId="affffffff2">
    <w:name w:val="Текст таблицы (по ширине)"/>
    <w:rsid w:val="006F2EDA"/>
    <w:pPr>
      <w:spacing w:before="60" w:after="60"/>
      <w:ind w:left="57" w:right="57"/>
      <w:contextualSpacing/>
    </w:pPr>
    <w:rPr>
      <w:rFonts w:eastAsia="Calibri"/>
      <w:sz w:val="28"/>
      <w:szCs w:val="28"/>
    </w:rPr>
  </w:style>
  <w:style w:type="paragraph" w:customStyle="1" w:styleId="affffffff4">
    <w:name w:val="К сведению"/>
    <w:basedOn w:val="affffffff"/>
    <w:next w:val="afffffffd"/>
    <w:link w:val="affffffff5"/>
    <w:rsid w:val="006F2EDA"/>
  </w:style>
  <w:style w:type="paragraph" w:customStyle="1" w:styleId="affffffff6">
    <w:name w:val="Пример"/>
    <w:basedOn w:val="affffffff"/>
    <w:link w:val="affffffff7"/>
    <w:rsid w:val="006F2EDA"/>
    <w:rPr>
      <w:color w:val="1E5C3D"/>
    </w:rPr>
  </w:style>
  <w:style w:type="character" w:customStyle="1" w:styleId="affffffff7">
    <w:name w:val="Пример Знак"/>
    <w:link w:val="affffffff6"/>
    <w:locked/>
    <w:rsid w:val="006F2EDA"/>
    <w:rPr>
      <w:rFonts w:ascii="Times New Roman" w:eastAsia="Calibri" w:hAnsi="Times New Roman" w:cs="Times New Roman"/>
      <w:b/>
      <w:bCs/>
      <w:color w:val="1E5C3D"/>
      <w:sz w:val="28"/>
      <w:szCs w:val="28"/>
      <w:lang w:eastAsia="ru-RU"/>
    </w:rPr>
  </w:style>
  <w:style w:type="paragraph" w:customStyle="1" w:styleId="affffffff8">
    <w:name w:val="Указания"/>
    <w:basedOn w:val="affffffff"/>
    <w:link w:val="affffffff9"/>
    <w:rsid w:val="006F2EDA"/>
    <w:rPr>
      <w:color w:val="272B73"/>
    </w:rPr>
  </w:style>
  <w:style w:type="character" w:customStyle="1" w:styleId="affffffff9">
    <w:name w:val="Указания Знак"/>
    <w:link w:val="affffffff8"/>
    <w:locked/>
    <w:rsid w:val="006F2EDA"/>
    <w:rPr>
      <w:rFonts w:ascii="Times New Roman" w:eastAsia="Calibri" w:hAnsi="Times New Roman" w:cs="Times New Roman"/>
      <w:b/>
      <w:bCs/>
      <w:color w:val="272B73"/>
      <w:sz w:val="28"/>
      <w:szCs w:val="28"/>
      <w:lang w:eastAsia="ru-RU"/>
    </w:rPr>
  </w:style>
  <w:style w:type="paragraph" w:customStyle="1" w:styleId="affffffffa">
    <w:name w:val="Горячая клавиша (пункт меню)"/>
    <w:link w:val="affffffffb"/>
    <w:qFormat/>
    <w:rsid w:val="006F2EDA"/>
    <w:pPr>
      <w:spacing w:before="120"/>
      <w:ind w:firstLine="709"/>
      <w:contextualSpacing/>
      <w:jc w:val="both"/>
    </w:pPr>
    <w:rPr>
      <w:rFonts w:eastAsia="Calibri"/>
      <w:i/>
      <w:iCs/>
      <w:sz w:val="28"/>
      <w:szCs w:val="28"/>
    </w:rPr>
  </w:style>
  <w:style w:type="character" w:customStyle="1" w:styleId="affffffffb">
    <w:name w:val="Горячая клавиша (пункт меню) Знак Знак"/>
    <w:link w:val="affffffffa"/>
    <w:locked/>
    <w:rsid w:val="006F2EDA"/>
    <w:rPr>
      <w:rFonts w:ascii="Times New Roman" w:eastAsia="Calibri" w:hAnsi="Times New Roman" w:cs="Times New Roman"/>
      <w:i/>
      <w:iCs/>
      <w:sz w:val="28"/>
      <w:szCs w:val="28"/>
      <w:lang w:eastAsia="ru-RU"/>
    </w:rPr>
  </w:style>
  <w:style w:type="paragraph" w:customStyle="1" w:styleId="affffffffc">
    <w:name w:val="Наименование документа"/>
    <w:rsid w:val="006F2EDA"/>
    <w:pPr>
      <w:spacing w:before="720"/>
      <w:contextualSpacing/>
      <w:jc w:val="center"/>
    </w:pPr>
    <w:rPr>
      <w:rFonts w:eastAsia="Calibri"/>
      <w:caps/>
      <w:sz w:val="32"/>
      <w:szCs w:val="32"/>
    </w:rPr>
  </w:style>
  <w:style w:type="paragraph" w:styleId="4d">
    <w:name w:val="toc 4"/>
    <w:autoRedefine/>
    <w:rsid w:val="006F2EDA"/>
    <w:pPr>
      <w:tabs>
        <w:tab w:val="left" w:pos="2835"/>
        <w:tab w:val="right" w:leader="dot" w:pos="10206"/>
      </w:tabs>
      <w:spacing w:before="120"/>
      <w:ind w:left="2835" w:right="509" w:hanging="1134"/>
      <w:contextualSpacing/>
    </w:pPr>
    <w:rPr>
      <w:rFonts w:eastAsia="Calibri"/>
      <w:sz w:val="28"/>
      <w:szCs w:val="28"/>
    </w:rPr>
  </w:style>
  <w:style w:type="paragraph" w:customStyle="1" w:styleId="affffffffd">
    <w:name w:val="Термин"/>
    <w:link w:val="affffffffe"/>
    <w:rsid w:val="006F2EDA"/>
    <w:pPr>
      <w:spacing w:before="120"/>
      <w:contextualSpacing/>
      <w:jc w:val="both"/>
    </w:pPr>
    <w:rPr>
      <w:rFonts w:eastAsia="Calibri"/>
      <w:b/>
      <w:bCs/>
      <w:i/>
      <w:iCs/>
      <w:sz w:val="28"/>
      <w:szCs w:val="28"/>
    </w:rPr>
  </w:style>
  <w:style w:type="character" w:customStyle="1" w:styleId="affffffffe">
    <w:name w:val="Термин Знак"/>
    <w:link w:val="affffffffd"/>
    <w:locked/>
    <w:rsid w:val="006F2EDA"/>
    <w:rPr>
      <w:rFonts w:ascii="Times New Roman" w:eastAsia="Calibri" w:hAnsi="Times New Roman" w:cs="Times New Roman"/>
      <w:b/>
      <w:bCs/>
      <w:i/>
      <w:iCs/>
      <w:sz w:val="28"/>
      <w:szCs w:val="28"/>
      <w:lang w:eastAsia="ru-RU"/>
    </w:rPr>
  </w:style>
  <w:style w:type="paragraph" w:customStyle="1" w:styleId="3fd">
    <w:name w:val="Маркированный 3 уровень"/>
    <w:link w:val="3fe"/>
    <w:qFormat/>
    <w:rsid w:val="006F2EDA"/>
    <w:pPr>
      <w:tabs>
        <w:tab w:val="num" w:pos="1361"/>
      </w:tabs>
      <w:spacing w:before="120"/>
      <w:ind w:left="1361" w:hanging="340"/>
      <w:contextualSpacing/>
      <w:jc w:val="both"/>
    </w:pPr>
    <w:rPr>
      <w:rFonts w:eastAsia="Calibri"/>
      <w:sz w:val="28"/>
      <w:szCs w:val="28"/>
    </w:rPr>
  </w:style>
  <w:style w:type="paragraph" w:customStyle="1" w:styleId="4e">
    <w:name w:val="Маркированный 4 уровень"/>
    <w:qFormat/>
    <w:rsid w:val="006F2EDA"/>
    <w:pPr>
      <w:tabs>
        <w:tab w:val="num" w:pos="1701"/>
      </w:tabs>
      <w:spacing w:before="120"/>
      <w:ind w:left="1701" w:hanging="340"/>
      <w:contextualSpacing/>
      <w:jc w:val="both"/>
    </w:pPr>
    <w:rPr>
      <w:rFonts w:eastAsia="Calibri"/>
      <w:sz w:val="28"/>
      <w:szCs w:val="28"/>
    </w:rPr>
  </w:style>
  <w:style w:type="paragraph" w:customStyle="1" w:styleId="2ffe">
    <w:name w:val="Примечание (нумерованный 2 уровень)"/>
    <w:basedOn w:val="affffffff"/>
    <w:rsid w:val="006F2EDA"/>
    <w:pPr>
      <w:tabs>
        <w:tab w:val="num" w:pos="907"/>
      </w:tabs>
      <w:spacing w:before="120" w:after="120"/>
      <w:ind w:left="907" w:hanging="340"/>
    </w:pPr>
    <w:rPr>
      <w:b w:val="0"/>
      <w:bCs w:val="0"/>
    </w:rPr>
  </w:style>
  <w:style w:type="paragraph" w:customStyle="1" w:styleId="afffffffff">
    <w:name w:val="Название Системы"/>
    <w:basedOn w:val="afffffff1"/>
    <w:link w:val="afffffffff0"/>
    <w:rsid w:val="006F2EDA"/>
    <w:rPr>
      <w:sz w:val="40"/>
      <w:szCs w:val="40"/>
    </w:rPr>
  </w:style>
  <w:style w:type="character" w:customStyle="1" w:styleId="afffffffff0">
    <w:name w:val="Название Системы Знак Знак"/>
    <w:link w:val="afffffffff"/>
    <w:locked/>
    <w:rsid w:val="006F2EDA"/>
    <w:rPr>
      <w:rFonts w:ascii="Times New Roman" w:eastAsia="Calibri" w:hAnsi="Times New Roman" w:cs="Times New Roman"/>
      <w:caps/>
      <w:sz w:val="40"/>
      <w:szCs w:val="40"/>
      <w:lang w:eastAsia="ru-RU"/>
    </w:rPr>
  </w:style>
  <w:style w:type="paragraph" w:customStyle="1" w:styleId="afffffffff1">
    <w:name w:val="Текст таблицы (по центру)"/>
    <w:basedOn w:val="affffffff2"/>
    <w:rsid w:val="006F2EDA"/>
    <w:pPr>
      <w:jc w:val="center"/>
    </w:pPr>
  </w:style>
  <w:style w:type="paragraph" w:customStyle="1" w:styleId="afffffffff2">
    <w:name w:val="Название схемы"/>
    <w:rsid w:val="006F2EDA"/>
    <w:pPr>
      <w:spacing w:before="160" w:after="160"/>
      <w:contextualSpacing/>
      <w:jc w:val="center"/>
    </w:pPr>
    <w:rPr>
      <w:rFonts w:eastAsia="Calibri"/>
      <w:i/>
      <w:iCs/>
      <w:sz w:val="28"/>
      <w:szCs w:val="28"/>
    </w:rPr>
  </w:style>
  <w:style w:type="paragraph" w:customStyle="1" w:styleId="afffffffff3">
    <w:name w:val="Положение рисунка"/>
    <w:link w:val="afffffffff4"/>
    <w:qFormat/>
    <w:rsid w:val="006F2EDA"/>
    <w:pPr>
      <w:spacing w:before="240"/>
      <w:contextualSpacing/>
      <w:jc w:val="center"/>
    </w:pPr>
    <w:rPr>
      <w:rFonts w:eastAsia="Calibri"/>
      <w:sz w:val="28"/>
      <w:szCs w:val="28"/>
    </w:rPr>
  </w:style>
  <w:style w:type="paragraph" w:customStyle="1" w:styleId="afffffffff5">
    <w:name w:val="Название рисунка"/>
    <w:link w:val="afffffffff6"/>
    <w:qFormat/>
    <w:rsid w:val="006F2EDA"/>
    <w:pPr>
      <w:spacing w:before="160" w:after="160"/>
      <w:contextualSpacing/>
      <w:jc w:val="center"/>
    </w:pPr>
    <w:rPr>
      <w:rFonts w:eastAsia="Calibri"/>
      <w:i/>
      <w:iCs/>
      <w:sz w:val="28"/>
      <w:szCs w:val="28"/>
    </w:rPr>
  </w:style>
  <w:style w:type="paragraph" w:customStyle="1" w:styleId="afffffffff7">
    <w:name w:val="Горячая клавиша (по центру)"/>
    <w:basedOn w:val="affffffffa"/>
    <w:link w:val="afffffffff8"/>
    <w:rsid w:val="006F2EDA"/>
    <w:pPr>
      <w:jc w:val="center"/>
    </w:pPr>
  </w:style>
  <w:style w:type="paragraph" w:styleId="5a">
    <w:name w:val="toc 5"/>
    <w:autoRedefine/>
    <w:rsid w:val="006F2EDA"/>
    <w:pPr>
      <w:tabs>
        <w:tab w:val="left" w:pos="1259"/>
        <w:tab w:val="right" w:leader="dot" w:pos="10138"/>
      </w:tabs>
      <w:spacing w:before="120"/>
      <w:ind w:left="799"/>
      <w:contextualSpacing/>
      <w:jc w:val="both"/>
    </w:pPr>
    <w:rPr>
      <w:rFonts w:eastAsia="Calibri"/>
      <w:sz w:val="28"/>
      <w:szCs w:val="28"/>
    </w:rPr>
  </w:style>
  <w:style w:type="paragraph" w:styleId="65">
    <w:name w:val="toc 6"/>
    <w:basedOn w:val="afe"/>
    <w:next w:val="afe"/>
    <w:autoRedefine/>
    <w:rsid w:val="006F2EDA"/>
    <w:pPr>
      <w:tabs>
        <w:tab w:val="left" w:pos="1259"/>
        <w:tab w:val="right" w:leader="dot" w:pos="10138"/>
      </w:tabs>
      <w:ind w:left="998"/>
    </w:pPr>
    <w:rPr>
      <w:rFonts w:eastAsia="Calibri" w:cs="Verdana"/>
      <w:sz w:val="24"/>
    </w:rPr>
  </w:style>
  <w:style w:type="paragraph" w:customStyle="1" w:styleId="afffffffff9">
    <w:name w:val="Пометка о конфиденциальности"/>
    <w:rsid w:val="006F2EDA"/>
    <w:pPr>
      <w:spacing w:before="120"/>
      <w:contextualSpacing/>
      <w:jc w:val="center"/>
    </w:pPr>
    <w:rPr>
      <w:rFonts w:eastAsia="Calibri"/>
      <w:b/>
      <w:bCs/>
      <w:sz w:val="28"/>
      <w:szCs w:val="28"/>
    </w:rPr>
  </w:style>
  <w:style w:type="paragraph" w:styleId="73">
    <w:name w:val="toc 7"/>
    <w:basedOn w:val="afe"/>
    <w:next w:val="afe"/>
    <w:autoRedefine/>
    <w:rsid w:val="006F2EDA"/>
    <w:pPr>
      <w:tabs>
        <w:tab w:val="left" w:pos="1080"/>
        <w:tab w:val="right" w:leader="dot" w:pos="10138"/>
      </w:tabs>
      <w:ind w:left="340"/>
    </w:pPr>
    <w:rPr>
      <w:rFonts w:eastAsia="Calibri" w:cs="Verdana"/>
      <w:sz w:val="22"/>
      <w:szCs w:val="22"/>
    </w:rPr>
  </w:style>
  <w:style w:type="paragraph" w:customStyle="1" w:styleId="1ff8">
    <w:name w:val="Примечание (нумерованный 1 уровень)"/>
    <w:basedOn w:val="affffffff"/>
    <w:rsid w:val="006F2EDA"/>
    <w:pPr>
      <w:tabs>
        <w:tab w:val="num" w:pos="907"/>
      </w:tabs>
      <w:spacing w:before="120" w:after="120"/>
      <w:ind w:left="907" w:hanging="340"/>
    </w:pPr>
    <w:rPr>
      <w:b w:val="0"/>
      <w:bCs w:val="0"/>
    </w:rPr>
  </w:style>
  <w:style w:type="paragraph" w:customStyle="1" w:styleId="afffffffffa">
    <w:name w:val="Обозначение документа"/>
    <w:basedOn w:val="afffffff5"/>
    <w:rsid w:val="006F2EDA"/>
    <w:rPr>
      <w:sz w:val="28"/>
      <w:szCs w:val="28"/>
      <w:lang w:val="en-US"/>
    </w:rPr>
  </w:style>
  <w:style w:type="paragraph" w:customStyle="1" w:styleId="afffffffffb">
    <w:name w:val="Текст таблицы (по левому краю)"/>
    <w:basedOn w:val="affffffff2"/>
    <w:link w:val="afffffffffc"/>
    <w:rsid w:val="006F2EDA"/>
    <w:rPr>
      <w:rFonts w:ascii="Verdana" w:hAnsi="Verdana"/>
      <w:sz w:val="20"/>
      <w:szCs w:val="20"/>
    </w:rPr>
  </w:style>
  <w:style w:type="character" w:customStyle="1" w:styleId="afffffffffc">
    <w:name w:val="Текст таблицы (по левому краю) Знак"/>
    <w:link w:val="afffffffffb"/>
    <w:locked/>
    <w:rsid w:val="006F2EDA"/>
    <w:rPr>
      <w:rFonts w:ascii="Verdana" w:eastAsia="Calibri" w:hAnsi="Verdana" w:cs="Times New Roman"/>
      <w:sz w:val="20"/>
      <w:szCs w:val="20"/>
      <w:lang w:eastAsia="ru-RU"/>
    </w:rPr>
  </w:style>
  <w:style w:type="paragraph" w:customStyle="1" w:styleId="afffffffffd">
    <w:name w:val="Примечание (по центру)"/>
    <w:basedOn w:val="affffffff"/>
    <w:rsid w:val="006F2EDA"/>
    <w:pPr>
      <w:spacing w:before="120" w:after="120"/>
      <w:jc w:val="center"/>
    </w:pPr>
    <w:rPr>
      <w:b w:val="0"/>
      <w:bCs w:val="0"/>
    </w:rPr>
  </w:style>
  <w:style w:type="paragraph" w:customStyle="1" w:styleId="afffffffffe">
    <w:name w:val="Номер таблицы"/>
    <w:rsid w:val="006F2EDA"/>
    <w:pPr>
      <w:spacing w:before="120"/>
      <w:contextualSpacing/>
      <w:jc w:val="right"/>
    </w:pPr>
    <w:rPr>
      <w:rFonts w:eastAsia="Calibri"/>
      <w:sz w:val="28"/>
      <w:szCs w:val="28"/>
    </w:rPr>
  </w:style>
  <w:style w:type="paragraph" w:customStyle="1" w:styleId="affffffffff">
    <w:name w:val="Лист"/>
    <w:rsid w:val="006F2EDA"/>
    <w:pPr>
      <w:spacing w:before="60" w:after="60"/>
      <w:ind w:firstLine="709"/>
      <w:contextualSpacing/>
      <w:jc w:val="center"/>
    </w:pPr>
    <w:rPr>
      <w:rFonts w:eastAsia="Calibri"/>
      <w:caps/>
      <w:sz w:val="32"/>
      <w:szCs w:val="32"/>
    </w:rPr>
  </w:style>
  <w:style w:type="paragraph" w:customStyle="1" w:styleId="affffffffff0">
    <w:name w:val="Название Подсистемы"/>
    <w:link w:val="affffffffff1"/>
    <w:rsid w:val="006F2EDA"/>
    <w:pPr>
      <w:spacing w:before="120"/>
      <w:contextualSpacing/>
      <w:jc w:val="center"/>
    </w:pPr>
    <w:rPr>
      <w:rFonts w:eastAsia="Calibri"/>
      <w:caps/>
      <w:sz w:val="52"/>
      <w:szCs w:val="52"/>
    </w:rPr>
  </w:style>
  <w:style w:type="character" w:customStyle="1" w:styleId="affffffffff1">
    <w:name w:val="Название Подсистемы Знак Знак"/>
    <w:link w:val="affffffffff0"/>
    <w:locked/>
    <w:rsid w:val="006F2EDA"/>
    <w:rPr>
      <w:rFonts w:ascii="Times New Roman" w:eastAsia="Calibri" w:hAnsi="Times New Roman" w:cs="Times New Roman"/>
      <w:caps/>
      <w:sz w:val="52"/>
      <w:szCs w:val="52"/>
      <w:lang w:eastAsia="ru-RU"/>
    </w:rPr>
  </w:style>
  <w:style w:type="paragraph" w:customStyle="1" w:styleId="affffffffff2">
    <w:name w:val="Памятка:"/>
    <w:basedOn w:val="affc"/>
    <w:next w:val="affc"/>
    <w:rsid w:val="006F2EDA"/>
    <w:pPr>
      <w:spacing w:before="120" w:after="0"/>
    </w:pPr>
    <w:rPr>
      <w:rFonts w:eastAsia="Calibri"/>
      <w:b/>
      <w:bCs/>
      <w:caps/>
      <w:color w:val="FF0000"/>
      <w:sz w:val="24"/>
      <w:szCs w:val="24"/>
    </w:rPr>
  </w:style>
  <w:style w:type="paragraph" w:customStyle="1" w:styleId="affffffffff3">
    <w:name w:val="Основной шрифт по центру"/>
    <w:basedOn w:val="affffffffff4"/>
    <w:rsid w:val="006F2EDA"/>
    <w:pPr>
      <w:jc w:val="center"/>
    </w:pPr>
  </w:style>
  <w:style w:type="paragraph" w:customStyle="1" w:styleId="affffffffff4">
    <w:name w:val="Основной шрифт без отступа"/>
    <w:rsid w:val="006F2EDA"/>
    <w:pPr>
      <w:spacing w:before="120"/>
      <w:contextualSpacing/>
      <w:jc w:val="both"/>
    </w:pPr>
    <w:rPr>
      <w:rFonts w:eastAsia="Calibri"/>
      <w:sz w:val="28"/>
      <w:szCs w:val="28"/>
    </w:rPr>
  </w:style>
  <w:style w:type="paragraph" w:customStyle="1" w:styleId="affffffffff5">
    <w:name w:val="Согласовано"/>
    <w:basedOn w:val="afe"/>
    <w:rsid w:val="006F2EDA"/>
    <w:rPr>
      <w:rFonts w:eastAsia="Calibri" w:cs="Verdana"/>
      <w:caps/>
      <w:sz w:val="28"/>
      <w:szCs w:val="28"/>
    </w:rPr>
  </w:style>
  <w:style w:type="paragraph" w:customStyle="1" w:styleId="affffffffff6">
    <w:name w:val="Текст Согласовано"/>
    <w:basedOn w:val="afe"/>
    <w:rsid w:val="006F2EDA"/>
    <w:pPr>
      <w:ind w:left="57" w:right="57"/>
    </w:pPr>
    <w:rPr>
      <w:rFonts w:eastAsia="Calibri" w:cs="Verdana"/>
      <w:sz w:val="24"/>
      <w:szCs w:val="24"/>
    </w:rPr>
  </w:style>
  <w:style w:type="paragraph" w:customStyle="1" w:styleId="affffffffff7">
    <w:name w:val="Маркированный"/>
    <w:basedOn w:val="13"/>
    <w:link w:val="affffffffff8"/>
    <w:qFormat/>
    <w:rsid w:val="006F2EDA"/>
    <w:pPr>
      <w:tabs>
        <w:tab w:val="num" w:pos="680"/>
      </w:tabs>
      <w:ind w:left="680" w:hanging="340"/>
    </w:pPr>
  </w:style>
  <w:style w:type="character" w:customStyle="1" w:styleId="affffffffff8">
    <w:name w:val="Маркированный Знак"/>
    <w:link w:val="affffffffff7"/>
    <w:locked/>
    <w:rsid w:val="006F2EDA"/>
    <w:rPr>
      <w:rFonts w:eastAsia="Calibri"/>
      <w:sz w:val="28"/>
      <w:szCs w:val="28"/>
    </w:rPr>
  </w:style>
  <w:style w:type="paragraph" w:customStyle="1" w:styleId="10">
    <w:name w:val="Маркированный список 1"/>
    <w:basedOn w:val="a8"/>
    <w:rsid w:val="006F2EDA"/>
    <w:pPr>
      <w:widowControl/>
      <w:numPr>
        <w:numId w:val="21"/>
      </w:numPr>
      <w:tabs>
        <w:tab w:val="clear" w:pos="1072"/>
        <w:tab w:val="clear" w:pos="1429"/>
        <w:tab w:val="left" w:pos="426"/>
        <w:tab w:val="left" w:pos="993"/>
      </w:tabs>
      <w:spacing w:line="240" w:lineRule="auto"/>
      <w:ind w:left="0" w:firstLine="0"/>
      <w:contextualSpacing/>
      <w:jc w:val="left"/>
    </w:pPr>
    <w:rPr>
      <w:sz w:val="28"/>
      <w:szCs w:val="28"/>
      <w:lang w:eastAsia="en-US"/>
    </w:rPr>
  </w:style>
  <w:style w:type="paragraph" w:styleId="3ff">
    <w:name w:val="List Number 3"/>
    <w:basedOn w:val="afe"/>
    <w:rsid w:val="006F2EDA"/>
    <w:pPr>
      <w:tabs>
        <w:tab w:val="num" w:pos="926"/>
      </w:tabs>
      <w:ind w:left="926" w:hanging="360"/>
    </w:pPr>
    <w:rPr>
      <w:rFonts w:eastAsia="Calibri" w:cs="Verdana"/>
      <w:sz w:val="24"/>
    </w:rPr>
  </w:style>
  <w:style w:type="paragraph" w:styleId="4f">
    <w:name w:val="List Number 4"/>
    <w:basedOn w:val="afe"/>
    <w:rsid w:val="006F2EDA"/>
    <w:pPr>
      <w:tabs>
        <w:tab w:val="num" w:pos="907"/>
        <w:tab w:val="num" w:pos="1209"/>
      </w:tabs>
      <w:ind w:left="357" w:hanging="357"/>
    </w:pPr>
    <w:rPr>
      <w:rFonts w:eastAsia="Calibri" w:cs="Verdana"/>
      <w:sz w:val="24"/>
    </w:rPr>
  </w:style>
  <w:style w:type="paragraph" w:styleId="84">
    <w:name w:val="toc 8"/>
    <w:basedOn w:val="afe"/>
    <w:next w:val="afe"/>
    <w:autoRedefine/>
    <w:rsid w:val="006F2EDA"/>
    <w:pPr>
      <w:ind w:left="1680"/>
    </w:pPr>
    <w:rPr>
      <w:sz w:val="24"/>
      <w:szCs w:val="24"/>
    </w:rPr>
  </w:style>
  <w:style w:type="paragraph" w:styleId="91">
    <w:name w:val="toc 9"/>
    <w:basedOn w:val="afe"/>
    <w:next w:val="afe"/>
    <w:autoRedefine/>
    <w:rsid w:val="006F2EDA"/>
    <w:pPr>
      <w:ind w:left="1920"/>
    </w:pPr>
    <w:rPr>
      <w:sz w:val="24"/>
      <w:szCs w:val="24"/>
    </w:rPr>
  </w:style>
  <w:style w:type="paragraph" w:customStyle="1" w:styleId="affffffffff9">
    <w:name w:val="Заголовок колонки"/>
    <w:basedOn w:val="affc"/>
    <w:qFormat/>
    <w:rsid w:val="006F2EDA"/>
    <w:pPr>
      <w:keepNext/>
      <w:spacing w:before="120" w:after="0"/>
      <w:ind w:left="113"/>
    </w:pPr>
    <w:rPr>
      <w:rFonts w:eastAsia="Calibri"/>
      <w:sz w:val="22"/>
      <w:szCs w:val="24"/>
    </w:rPr>
  </w:style>
  <w:style w:type="paragraph" w:customStyle="1" w:styleId="af0">
    <w:name w:val="Нумерованный список ссылок"/>
    <w:basedOn w:val="afe"/>
    <w:uiPriority w:val="99"/>
    <w:rsid w:val="006F2EDA"/>
    <w:pPr>
      <w:numPr>
        <w:numId w:val="22"/>
      </w:numPr>
      <w:tabs>
        <w:tab w:val="left" w:pos="1134"/>
      </w:tabs>
      <w:spacing w:before="120"/>
      <w:ind w:left="0" w:firstLine="709"/>
      <w:contextualSpacing/>
      <w:jc w:val="both"/>
    </w:pPr>
    <w:rPr>
      <w:rFonts w:eastAsia="Calibri" w:cs="Verdana"/>
      <w:sz w:val="28"/>
    </w:rPr>
  </w:style>
  <w:style w:type="paragraph" w:customStyle="1" w:styleId="1ff9">
    <w:name w:val="ТЗ_Заг1"/>
    <w:basedOn w:val="afe"/>
    <w:link w:val="1ffa"/>
    <w:autoRedefine/>
    <w:rsid w:val="006F2EDA"/>
    <w:pPr>
      <w:keepNext/>
      <w:pageBreakBefore/>
      <w:tabs>
        <w:tab w:val="num" w:pos="1077"/>
      </w:tabs>
      <w:spacing w:before="120" w:after="120" w:line="288" w:lineRule="auto"/>
      <w:ind w:left="1077" w:hanging="340"/>
      <w:outlineLvl w:val="0"/>
    </w:pPr>
    <w:rPr>
      <w:rFonts w:ascii="Arial" w:eastAsia="Calibri" w:hAnsi="Arial"/>
      <w:b/>
      <w:sz w:val="32"/>
      <w:szCs w:val="32"/>
    </w:rPr>
  </w:style>
  <w:style w:type="character" w:customStyle="1" w:styleId="1ffa">
    <w:name w:val="ТЗ_Заг1 Знак"/>
    <w:link w:val="1ff9"/>
    <w:locked/>
    <w:rsid w:val="006F2EDA"/>
    <w:rPr>
      <w:rFonts w:ascii="Arial" w:eastAsia="Calibri" w:hAnsi="Arial" w:cs="Times New Roman"/>
      <w:b/>
      <w:sz w:val="32"/>
      <w:szCs w:val="32"/>
      <w:lang w:eastAsia="ru-RU"/>
    </w:rPr>
  </w:style>
  <w:style w:type="paragraph" w:customStyle="1" w:styleId="2fff">
    <w:name w:val="ТЗ_Заг2"/>
    <w:basedOn w:val="afe"/>
    <w:link w:val="2fff0"/>
    <w:autoRedefine/>
    <w:rsid w:val="006F2EDA"/>
    <w:pPr>
      <w:keepNext/>
      <w:tabs>
        <w:tab w:val="num" w:pos="1440"/>
      </w:tabs>
      <w:spacing w:before="120" w:after="120"/>
      <w:ind w:left="1440" w:hanging="360"/>
      <w:outlineLvl w:val="1"/>
    </w:pPr>
    <w:rPr>
      <w:rFonts w:ascii="Arial" w:eastAsia="Calibri" w:hAnsi="Arial"/>
      <w:b/>
      <w:sz w:val="32"/>
      <w:szCs w:val="32"/>
    </w:rPr>
  </w:style>
  <w:style w:type="character" w:customStyle="1" w:styleId="2fff0">
    <w:name w:val="ТЗ_Заг2 Знак"/>
    <w:link w:val="2fff"/>
    <w:locked/>
    <w:rsid w:val="006F2EDA"/>
    <w:rPr>
      <w:rFonts w:ascii="Arial" w:eastAsia="Calibri" w:hAnsi="Arial" w:cs="Times New Roman"/>
      <w:b/>
      <w:sz w:val="32"/>
      <w:szCs w:val="32"/>
      <w:lang w:eastAsia="ru-RU"/>
    </w:rPr>
  </w:style>
  <w:style w:type="paragraph" w:customStyle="1" w:styleId="3ff0">
    <w:name w:val="ТЗ_Заг3"/>
    <w:basedOn w:val="afe"/>
    <w:link w:val="3ff1"/>
    <w:autoRedefine/>
    <w:rsid w:val="006F2EDA"/>
    <w:pPr>
      <w:tabs>
        <w:tab w:val="num" w:pos="2160"/>
      </w:tabs>
      <w:spacing w:before="120"/>
      <w:ind w:left="2160" w:hanging="360"/>
      <w:outlineLvl w:val="2"/>
    </w:pPr>
    <w:rPr>
      <w:rFonts w:eastAsia="Calibri"/>
      <w:b/>
      <w:bCs/>
      <w:sz w:val="30"/>
      <w:szCs w:val="30"/>
    </w:rPr>
  </w:style>
  <w:style w:type="character" w:customStyle="1" w:styleId="3ff1">
    <w:name w:val="ТЗ_Заг3 Знак"/>
    <w:link w:val="3ff0"/>
    <w:locked/>
    <w:rsid w:val="006F2EDA"/>
    <w:rPr>
      <w:rFonts w:ascii="Times New Roman" w:eastAsia="Calibri" w:hAnsi="Times New Roman" w:cs="Times New Roman"/>
      <w:b/>
      <w:bCs/>
      <w:sz w:val="30"/>
      <w:szCs w:val="30"/>
      <w:lang w:eastAsia="ru-RU"/>
    </w:rPr>
  </w:style>
  <w:style w:type="paragraph" w:customStyle="1" w:styleId="44">
    <w:name w:val="ТЗ_Заг4"/>
    <w:basedOn w:val="afe"/>
    <w:link w:val="4f0"/>
    <w:autoRedefine/>
    <w:rsid w:val="006F2EDA"/>
    <w:pPr>
      <w:numPr>
        <w:ilvl w:val="3"/>
        <w:numId w:val="19"/>
      </w:numPr>
      <w:spacing w:before="120"/>
      <w:ind w:left="913" w:hanging="913"/>
      <w:jc w:val="both"/>
      <w:outlineLvl w:val="3"/>
    </w:pPr>
    <w:rPr>
      <w:rFonts w:eastAsia="Calibri"/>
      <w:i/>
      <w:sz w:val="28"/>
      <w:szCs w:val="28"/>
    </w:rPr>
  </w:style>
  <w:style w:type="character" w:customStyle="1" w:styleId="4f0">
    <w:name w:val="ТЗ_Заг4 Знак"/>
    <w:link w:val="44"/>
    <w:locked/>
    <w:rsid w:val="006F2EDA"/>
    <w:rPr>
      <w:rFonts w:ascii="Times New Roman" w:eastAsia="Calibri" w:hAnsi="Times New Roman" w:cs="Times New Roman"/>
      <w:i/>
      <w:sz w:val="28"/>
      <w:szCs w:val="28"/>
      <w:lang w:eastAsia="ru-RU"/>
    </w:rPr>
  </w:style>
  <w:style w:type="paragraph" w:customStyle="1" w:styleId="5b">
    <w:name w:val="ТЗ_Заг5"/>
    <w:basedOn w:val="afe"/>
    <w:rsid w:val="006F2EDA"/>
    <w:pPr>
      <w:keepNext/>
      <w:tabs>
        <w:tab w:val="num" w:pos="3600"/>
      </w:tabs>
      <w:spacing w:before="240" w:line="288" w:lineRule="auto"/>
      <w:ind w:left="3600" w:hanging="360"/>
      <w:outlineLvl w:val="4"/>
    </w:pPr>
    <w:rPr>
      <w:rFonts w:eastAsia="Calibri"/>
      <w:bCs/>
      <w:i/>
      <w:iCs/>
      <w:sz w:val="24"/>
      <w:u w:val="single"/>
    </w:rPr>
  </w:style>
  <w:style w:type="paragraph" w:customStyle="1" w:styleId="11110">
    <w:name w:val="111_Список 1ого уровня"/>
    <w:basedOn w:val="afe"/>
    <w:autoRedefine/>
    <w:rsid w:val="006F2EDA"/>
    <w:pPr>
      <w:tabs>
        <w:tab w:val="num" w:pos="1406"/>
      </w:tabs>
      <w:spacing w:before="80" w:line="360" w:lineRule="auto"/>
      <w:ind w:left="1406" w:hanging="215"/>
      <w:jc w:val="both"/>
    </w:pPr>
    <w:rPr>
      <w:rFonts w:eastAsia="Calibri"/>
      <w:sz w:val="28"/>
      <w:szCs w:val="28"/>
      <w:lang w:eastAsia="ar-SA"/>
    </w:rPr>
  </w:style>
  <w:style w:type="paragraph" w:styleId="affffffffffa">
    <w:name w:val="Subtitle"/>
    <w:basedOn w:val="afe"/>
    <w:next w:val="afe"/>
    <w:link w:val="affffffffffb"/>
    <w:qFormat/>
    <w:rsid w:val="006F2EDA"/>
    <w:pPr>
      <w:keepNext/>
      <w:spacing w:before="360" w:after="120"/>
      <w:ind w:left="1134" w:right="1134"/>
      <w:jc w:val="center"/>
      <w:outlineLvl w:val="1"/>
    </w:pPr>
    <w:rPr>
      <w:rFonts w:eastAsia="Calibri"/>
      <w:i/>
      <w:sz w:val="28"/>
      <w:szCs w:val="24"/>
    </w:rPr>
  </w:style>
  <w:style w:type="character" w:customStyle="1" w:styleId="affffffffffb">
    <w:name w:val="Подзаголовок Знак"/>
    <w:basedOn w:val="aff"/>
    <w:link w:val="affffffffffa"/>
    <w:rsid w:val="006F2EDA"/>
    <w:rPr>
      <w:rFonts w:ascii="Times New Roman" w:eastAsia="Calibri" w:hAnsi="Times New Roman" w:cs="Times New Roman"/>
      <w:i/>
      <w:sz w:val="28"/>
      <w:szCs w:val="24"/>
      <w:lang w:eastAsia="ru-RU"/>
    </w:rPr>
  </w:style>
  <w:style w:type="paragraph" w:customStyle="1" w:styleId="00">
    <w:name w:val="Стиль Маркированный список + Перед:  0 пт"/>
    <w:basedOn w:val="a8"/>
    <w:rsid w:val="006F2EDA"/>
    <w:pPr>
      <w:widowControl/>
      <w:tabs>
        <w:tab w:val="clear" w:pos="360"/>
        <w:tab w:val="clear" w:pos="1072"/>
        <w:tab w:val="clear" w:pos="1429"/>
        <w:tab w:val="num" w:pos="0"/>
        <w:tab w:val="left" w:pos="993"/>
      </w:tabs>
      <w:spacing w:after="120" w:line="240" w:lineRule="auto"/>
      <w:ind w:left="1929"/>
      <w:contextualSpacing/>
    </w:pPr>
    <w:rPr>
      <w:rFonts w:eastAsia="Calibri"/>
      <w:sz w:val="28"/>
      <w:szCs w:val="20"/>
      <w:lang w:eastAsia="en-US"/>
    </w:rPr>
  </w:style>
  <w:style w:type="paragraph" w:customStyle="1" w:styleId="66">
    <w:name w:val="Стиль Маркированный список + По ширине Перед:  6 пт"/>
    <w:basedOn w:val="a8"/>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00">
    <w:name w:val="Стиль Маркированный список + Слева:  0 см Первая строка:  0 см"/>
    <w:basedOn w:val="a8"/>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630">
    <w:name w:val="Стиль Маркированный список + Слева:  063 см Первая строка:  0 см"/>
    <w:basedOn w:val="a8"/>
    <w:rsid w:val="006F2EDA"/>
    <w:pPr>
      <w:widowControl/>
      <w:tabs>
        <w:tab w:val="clear" w:pos="360"/>
        <w:tab w:val="clear" w:pos="1072"/>
        <w:tab w:val="clear" w:pos="1429"/>
        <w:tab w:val="num" w:pos="0"/>
        <w:tab w:val="left" w:pos="993"/>
      </w:tabs>
      <w:spacing w:after="120" w:line="240" w:lineRule="auto"/>
      <w:ind w:left="1003"/>
      <w:contextualSpacing/>
    </w:pPr>
    <w:rPr>
      <w:rFonts w:eastAsia="Calibri"/>
      <w:sz w:val="28"/>
      <w:szCs w:val="20"/>
      <w:lang w:eastAsia="en-US"/>
    </w:rPr>
  </w:style>
  <w:style w:type="paragraph" w:customStyle="1" w:styleId="2130">
    <w:name w:val="Стиль Маркированный список + Слева:  213 см Первая строка:  0 см"/>
    <w:basedOn w:val="a8"/>
    <w:rsid w:val="006F2EDA"/>
    <w:pPr>
      <w:widowControl/>
      <w:tabs>
        <w:tab w:val="clear" w:pos="360"/>
        <w:tab w:val="clear" w:pos="1072"/>
        <w:tab w:val="clear" w:pos="1429"/>
        <w:tab w:val="num" w:pos="0"/>
        <w:tab w:val="left" w:pos="993"/>
      </w:tabs>
      <w:spacing w:after="120" w:line="240" w:lineRule="auto"/>
      <w:ind w:firstLine="0"/>
      <w:contextualSpacing/>
    </w:pPr>
    <w:rPr>
      <w:rFonts w:eastAsia="Calibri"/>
      <w:sz w:val="28"/>
      <w:szCs w:val="20"/>
      <w:lang w:eastAsia="en-US"/>
    </w:rPr>
  </w:style>
  <w:style w:type="paragraph" w:styleId="2fff1">
    <w:name w:val="List Bullet 2"/>
    <w:basedOn w:val="a8"/>
    <w:rsid w:val="006F2EDA"/>
    <w:pPr>
      <w:keepNext/>
      <w:widowControl/>
      <w:numPr>
        <w:numId w:val="0"/>
      </w:numPr>
      <w:tabs>
        <w:tab w:val="clear" w:pos="1072"/>
        <w:tab w:val="clear" w:pos="1429"/>
        <w:tab w:val="left" w:pos="993"/>
      </w:tabs>
      <w:spacing w:after="120" w:line="240" w:lineRule="auto"/>
      <w:ind w:left="340" w:hanging="340"/>
      <w:contextualSpacing/>
      <w:jc w:val="left"/>
    </w:pPr>
    <w:rPr>
      <w:szCs w:val="28"/>
      <w:lang w:eastAsia="en-US"/>
    </w:rPr>
  </w:style>
  <w:style w:type="paragraph" w:customStyle="1" w:styleId="affffffffffc">
    <w:name w:val="Стиль Маркированный список + Черный"/>
    <w:basedOn w:val="2fff1"/>
    <w:rsid w:val="006F2EDA"/>
    <w:pPr>
      <w:spacing w:before="120"/>
      <w:ind w:left="680" w:hanging="680"/>
    </w:pPr>
    <w:rPr>
      <w:color w:val="000000"/>
    </w:rPr>
  </w:style>
  <w:style w:type="paragraph" w:customStyle="1" w:styleId="affffffffffd">
    <w:name w:val="Цифры"/>
    <w:basedOn w:val="afe"/>
    <w:rsid w:val="006F2EDA"/>
    <w:pPr>
      <w:spacing w:before="40" w:after="40" w:line="180" w:lineRule="atLeast"/>
      <w:jc w:val="right"/>
    </w:pPr>
    <w:rPr>
      <w:rFonts w:ascii="ACSRS" w:eastAsia="Calibri" w:hAnsi="ACSRS"/>
      <w:sz w:val="14"/>
      <w:szCs w:val="14"/>
    </w:rPr>
  </w:style>
  <w:style w:type="paragraph" w:customStyle="1" w:styleId="121">
    <w:name w:val="Стиль Основной текст с отступом + 12 пт"/>
    <w:basedOn w:val="aff9"/>
    <w:rsid w:val="006F2EDA"/>
    <w:pPr>
      <w:spacing w:before="120" w:after="0"/>
      <w:ind w:left="0" w:firstLine="709"/>
      <w:contextualSpacing/>
      <w:jc w:val="both"/>
    </w:pPr>
    <w:rPr>
      <w:rFonts w:eastAsia="Calibri"/>
      <w:i/>
      <w:sz w:val="24"/>
      <w:szCs w:val="28"/>
    </w:rPr>
  </w:style>
  <w:style w:type="paragraph" w:customStyle="1" w:styleId="3ff2">
    <w:name w:val="Стиль По левому краю После:  3 пт"/>
    <w:basedOn w:val="affc"/>
    <w:rsid w:val="006F2EDA"/>
    <w:pPr>
      <w:spacing w:before="120" w:after="60"/>
    </w:pPr>
    <w:rPr>
      <w:rFonts w:eastAsia="Calibri"/>
      <w:sz w:val="24"/>
      <w:szCs w:val="24"/>
    </w:rPr>
  </w:style>
  <w:style w:type="paragraph" w:customStyle="1" w:styleId="TimesNewRoman0">
    <w:name w:val="Стиль Times New Roman Красный По центру Первая строка:  0 см"/>
    <w:basedOn w:val="affc"/>
    <w:rsid w:val="006F2EDA"/>
    <w:pPr>
      <w:spacing w:before="120" w:after="0"/>
      <w:jc w:val="center"/>
    </w:pPr>
    <w:rPr>
      <w:rFonts w:eastAsia="Calibri"/>
      <w:sz w:val="24"/>
      <w:szCs w:val="24"/>
    </w:rPr>
  </w:style>
  <w:style w:type="paragraph" w:customStyle="1" w:styleId="affffffffffe">
    <w:name w:val="Таблица буллет"/>
    <w:basedOn w:val="a8"/>
    <w:rsid w:val="006F2EDA"/>
    <w:pPr>
      <w:widowControl/>
      <w:numPr>
        <w:numId w:val="0"/>
      </w:numPr>
      <w:tabs>
        <w:tab w:val="clear" w:pos="1072"/>
        <w:tab w:val="clear" w:pos="1429"/>
        <w:tab w:val="num" w:pos="360"/>
        <w:tab w:val="left" w:pos="993"/>
      </w:tabs>
      <w:spacing w:before="60" w:after="60" w:line="240" w:lineRule="auto"/>
      <w:ind w:left="360" w:hanging="360"/>
      <w:contextualSpacing/>
    </w:pPr>
    <w:rPr>
      <w:rFonts w:eastAsia="Arial Unicode MS"/>
      <w:sz w:val="26"/>
      <w:szCs w:val="28"/>
    </w:rPr>
  </w:style>
  <w:style w:type="paragraph" w:customStyle="1" w:styleId="afffffffffff">
    <w:name w:val="Таблица слева"/>
    <w:basedOn w:val="afe"/>
    <w:next w:val="afe"/>
    <w:rsid w:val="006F2EDA"/>
    <w:pPr>
      <w:suppressLineNumbers/>
      <w:spacing w:before="60" w:after="60"/>
    </w:pPr>
    <w:rPr>
      <w:rFonts w:eastAsia="Calibri"/>
      <w:bCs/>
      <w:sz w:val="26"/>
      <w:szCs w:val="28"/>
      <w:lang w:eastAsia="en-US"/>
    </w:rPr>
  </w:style>
  <w:style w:type="paragraph" w:customStyle="1" w:styleId="afffffffffff0">
    <w:name w:val="Таблицы заголовок"/>
    <w:basedOn w:val="afe"/>
    <w:rsid w:val="006F2EDA"/>
    <w:pPr>
      <w:suppressLineNumbers/>
      <w:jc w:val="center"/>
    </w:pPr>
    <w:rPr>
      <w:rFonts w:eastAsia="Calibri"/>
      <w:b/>
      <w:bCs/>
      <w:sz w:val="26"/>
      <w:szCs w:val="28"/>
      <w:lang w:eastAsia="en-US"/>
    </w:rPr>
  </w:style>
  <w:style w:type="paragraph" w:styleId="a">
    <w:name w:val="List Number"/>
    <w:basedOn w:val="afe"/>
    <w:link w:val="afffffffffff1"/>
    <w:rsid w:val="006F2EDA"/>
    <w:pPr>
      <w:numPr>
        <w:numId w:val="23"/>
      </w:numPr>
      <w:contextualSpacing/>
    </w:pPr>
    <w:rPr>
      <w:rFonts w:eastAsia="Calibri" w:cs="Verdana"/>
      <w:sz w:val="24"/>
    </w:rPr>
  </w:style>
  <w:style w:type="paragraph" w:customStyle="1" w:styleId="a4">
    <w:name w:val="_Маркир_список"/>
    <w:basedOn w:val="afe"/>
    <w:rsid w:val="006F2EDA"/>
    <w:pPr>
      <w:numPr>
        <w:numId w:val="24"/>
      </w:numPr>
      <w:suppressAutoHyphens/>
      <w:spacing w:before="60"/>
    </w:pPr>
    <w:rPr>
      <w:rFonts w:eastAsia="Calibri"/>
      <w:sz w:val="24"/>
      <w:szCs w:val="24"/>
      <w:lang w:eastAsia="ar-SA"/>
    </w:rPr>
  </w:style>
  <w:style w:type="paragraph" w:customStyle="1" w:styleId="1ffb">
    <w:name w:val="Заголовок 1 прост"/>
    <w:basedOn w:val="afe"/>
    <w:rsid w:val="006F2EDA"/>
    <w:rPr>
      <w:sz w:val="24"/>
      <w:szCs w:val="24"/>
    </w:rPr>
  </w:style>
  <w:style w:type="character" w:customStyle="1" w:styleId="122">
    <w:name w:val="Знак Знак12"/>
    <w:locked/>
    <w:rsid w:val="006F2EDA"/>
    <w:rPr>
      <w:rFonts w:eastAsia="Times New Roman" w:cs="Times New Roman"/>
      <w:lang w:val="ru-RU" w:eastAsia="ru-RU" w:bidi="ar-SA"/>
    </w:rPr>
  </w:style>
  <w:style w:type="paragraph" w:customStyle="1" w:styleId="Iauiue">
    <w:name w:val="Iau?iue"/>
    <w:rsid w:val="006F2EDA"/>
    <w:pPr>
      <w:spacing w:after="0" w:line="240" w:lineRule="auto"/>
    </w:pPr>
    <w:rPr>
      <w:rFonts w:ascii="Times New Roman" w:eastAsia="Times New Roman" w:hAnsi="Times New Roman" w:cs="Times New Roman"/>
      <w:sz w:val="20"/>
      <w:szCs w:val="20"/>
      <w:lang w:val="en-US" w:eastAsia="ru-RU"/>
    </w:rPr>
  </w:style>
  <w:style w:type="paragraph" w:customStyle="1" w:styleId="2fff2">
    <w:name w:val="Заголовок 2 прост"/>
    <w:basedOn w:val="2c"/>
    <w:rsid w:val="006F2EDA"/>
    <w:pPr>
      <w:keepLines w:val="0"/>
      <w:spacing w:before="480" w:after="240"/>
      <w:ind w:left="1440" w:hanging="360"/>
      <w:jc w:val="center"/>
    </w:pPr>
    <w:rPr>
      <w:rFonts w:ascii="Arial" w:eastAsia="Times New Roman" w:hAnsi="Arial" w:cs="Times New Roman"/>
      <w:color w:val="auto"/>
      <w:kern w:val="32"/>
      <w:sz w:val="24"/>
      <w:szCs w:val="24"/>
    </w:rPr>
  </w:style>
  <w:style w:type="paragraph" w:customStyle="1" w:styleId="3ff3">
    <w:name w:val="Заголовок 3 прост"/>
    <w:basedOn w:val="3c"/>
    <w:rsid w:val="006F2EDA"/>
    <w:pPr>
      <w:keepLines w:val="0"/>
      <w:spacing w:before="480" w:after="240"/>
      <w:jc w:val="center"/>
    </w:pPr>
    <w:rPr>
      <w:rFonts w:ascii="Arial" w:eastAsia="Times New Roman" w:hAnsi="Arial" w:cs="Arial"/>
      <w:b w:val="0"/>
      <w:bCs w:val="0"/>
      <w:color w:val="auto"/>
      <w:kern w:val="32"/>
      <w:sz w:val="24"/>
      <w:szCs w:val="24"/>
    </w:rPr>
  </w:style>
  <w:style w:type="paragraph" w:customStyle="1" w:styleId="2fff3">
    <w:name w:val="заголовок 2"/>
    <w:basedOn w:val="afe"/>
    <w:next w:val="afe"/>
    <w:rsid w:val="006F2EDA"/>
    <w:pPr>
      <w:keepNext/>
      <w:jc w:val="center"/>
    </w:pPr>
    <w:rPr>
      <w:b/>
      <w:sz w:val="24"/>
    </w:rPr>
  </w:style>
  <w:style w:type="paragraph" w:customStyle="1" w:styleId="ae">
    <w:name w:val="Пункт договора"/>
    <w:basedOn w:val="afe"/>
    <w:link w:val="afffffffffff2"/>
    <w:rsid w:val="006F2EDA"/>
    <w:pPr>
      <w:numPr>
        <w:ilvl w:val="1"/>
        <w:numId w:val="28"/>
      </w:numPr>
      <w:tabs>
        <w:tab w:val="left" w:pos="1134"/>
      </w:tabs>
      <w:ind w:firstLine="680"/>
      <w:jc w:val="both"/>
    </w:pPr>
    <w:rPr>
      <w:sz w:val="24"/>
      <w:szCs w:val="24"/>
      <w:lang w:eastAsia="hi-IN"/>
    </w:rPr>
  </w:style>
  <w:style w:type="character" w:customStyle="1" w:styleId="afffffffffff2">
    <w:name w:val="Пункт договора Знак"/>
    <w:link w:val="ae"/>
    <w:rsid w:val="006F2EDA"/>
    <w:rPr>
      <w:rFonts w:ascii="Times New Roman" w:eastAsia="Times New Roman" w:hAnsi="Times New Roman" w:cs="Times New Roman"/>
      <w:sz w:val="24"/>
      <w:szCs w:val="24"/>
      <w:lang w:eastAsia="hi-IN"/>
    </w:rPr>
  </w:style>
  <w:style w:type="paragraph" w:customStyle="1" w:styleId="ad">
    <w:name w:val="Подпункт договора"/>
    <w:basedOn w:val="ae"/>
    <w:rsid w:val="006F2EDA"/>
    <w:pPr>
      <w:numPr>
        <w:ilvl w:val="2"/>
      </w:numPr>
      <w:tabs>
        <w:tab w:val="clear" w:pos="1390"/>
      </w:tabs>
      <w:ind w:left="1299" w:hanging="505"/>
    </w:pPr>
  </w:style>
  <w:style w:type="character" w:customStyle="1" w:styleId="312">
    <w:name w:val="Заголовок 3 Знак1"/>
    <w:locked/>
    <w:rsid w:val="006F2EDA"/>
    <w:rPr>
      <w:b/>
      <w:bCs/>
      <w:i/>
      <w:sz w:val="24"/>
      <w:szCs w:val="26"/>
    </w:rPr>
  </w:style>
  <w:style w:type="paragraph" w:styleId="afffffffffff3">
    <w:name w:val="Block Text"/>
    <w:basedOn w:val="afe"/>
    <w:rsid w:val="006F2EDA"/>
    <w:pPr>
      <w:shd w:val="clear" w:color="auto" w:fill="FFFFFF"/>
      <w:spacing w:line="278" w:lineRule="exact"/>
      <w:ind w:left="10" w:right="102" w:firstLine="451"/>
      <w:jc w:val="both"/>
    </w:pPr>
    <w:rPr>
      <w:color w:val="000000"/>
      <w:spacing w:val="-9"/>
      <w:sz w:val="25"/>
    </w:rPr>
  </w:style>
  <w:style w:type="paragraph" w:customStyle="1" w:styleId="Iniiaiieoaeno">
    <w:name w:val="Iniiaiie oaeno"/>
    <w:basedOn w:val="afe"/>
    <w:rsid w:val="006F2EDA"/>
    <w:pPr>
      <w:suppressAutoHyphens/>
      <w:autoSpaceDE w:val="0"/>
      <w:autoSpaceDN w:val="0"/>
      <w:jc w:val="center"/>
    </w:pPr>
    <w:rPr>
      <w:rFonts w:ascii="Arial" w:hAnsi="Arial" w:cs="Arial"/>
      <w:sz w:val="24"/>
      <w:szCs w:val="24"/>
    </w:rPr>
  </w:style>
  <w:style w:type="paragraph" w:customStyle="1" w:styleId="211">
    <w:name w:val="Основной текст 21"/>
    <w:basedOn w:val="afe"/>
    <w:rsid w:val="006F2EDA"/>
    <w:pPr>
      <w:overflowPunct w:val="0"/>
      <w:autoSpaceDE w:val="0"/>
      <w:autoSpaceDN w:val="0"/>
      <w:adjustRightInd w:val="0"/>
      <w:jc w:val="center"/>
    </w:pPr>
    <w:rPr>
      <w:b/>
      <w:sz w:val="28"/>
    </w:rPr>
  </w:style>
  <w:style w:type="paragraph" w:customStyle="1" w:styleId="5c">
    <w:name w:val="Стиль5"/>
    <w:basedOn w:val="afe"/>
    <w:link w:val="5d"/>
    <w:qFormat/>
    <w:rsid w:val="006F2EDA"/>
    <w:pPr>
      <w:ind w:firstLine="426"/>
      <w:jc w:val="center"/>
    </w:pPr>
    <w:rPr>
      <w:sz w:val="24"/>
    </w:rPr>
  </w:style>
  <w:style w:type="paragraph" w:customStyle="1" w:styleId="2fff4">
    <w:name w:val="çàãîëîâîê 2"/>
    <w:basedOn w:val="afe"/>
    <w:next w:val="afe"/>
    <w:rsid w:val="006F2EDA"/>
    <w:pPr>
      <w:keepNext/>
      <w:widowControl w:val="0"/>
      <w:autoSpaceDE w:val="0"/>
      <w:autoSpaceDN w:val="0"/>
      <w:jc w:val="center"/>
    </w:pPr>
    <w:rPr>
      <w:b/>
      <w:sz w:val="32"/>
    </w:rPr>
  </w:style>
  <w:style w:type="paragraph" w:customStyle="1" w:styleId="74">
    <w:name w:val="Стиль7"/>
    <w:basedOn w:val="3f3"/>
    <w:link w:val="75"/>
    <w:qFormat/>
    <w:rsid w:val="006F2EDA"/>
    <w:pPr>
      <w:ind w:firstLine="426"/>
      <w:outlineLvl w:val="9"/>
    </w:pPr>
    <w:rPr>
      <w:b w:val="0"/>
      <w:bCs w:val="0"/>
      <w:color w:val="auto"/>
      <w:sz w:val="24"/>
      <w:szCs w:val="20"/>
    </w:rPr>
  </w:style>
  <w:style w:type="paragraph" w:customStyle="1" w:styleId="314">
    <w:name w:val="Основной текст с отступом 31"/>
    <w:basedOn w:val="1f4"/>
    <w:uiPriority w:val="99"/>
    <w:rsid w:val="006F2EDA"/>
    <w:pPr>
      <w:widowControl w:val="0"/>
      <w:snapToGrid/>
      <w:spacing w:line="360" w:lineRule="auto"/>
      <w:ind w:firstLine="709"/>
      <w:jc w:val="both"/>
    </w:pPr>
    <w:rPr>
      <w:rFonts w:ascii="Arial" w:hAnsi="Arial"/>
      <w:sz w:val="24"/>
    </w:rPr>
  </w:style>
  <w:style w:type="paragraph" w:customStyle="1" w:styleId="2fff5">
    <w:name w:val="Текст_начало_2"/>
    <w:basedOn w:val="afe"/>
    <w:rsid w:val="006F2EDA"/>
    <w:pPr>
      <w:spacing w:line="360" w:lineRule="exact"/>
      <w:jc w:val="both"/>
    </w:pPr>
    <w:rPr>
      <w:rFonts w:ascii="Arial" w:hAnsi="Arial"/>
      <w:sz w:val="24"/>
      <w:lang w:val="en-GB"/>
    </w:rPr>
  </w:style>
  <w:style w:type="paragraph" w:customStyle="1" w:styleId="BodyText21">
    <w:name w:val="Body Text 21"/>
    <w:basedOn w:val="1f4"/>
    <w:rsid w:val="006F2EDA"/>
    <w:pPr>
      <w:widowControl w:val="0"/>
      <w:snapToGrid/>
      <w:spacing w:line="360" w:lineRule="auto"/>
      <w:ind w:firstLine="851"/>
      <w:jc w:val="both"/>
    </w:pPr>
    <w:rPr>
      <w:rFonts w:ascii="Arial" w:hAnsi="Arial"/>
      <w:sz w:val="24"/>
    </w:rPr>
  </w:style>
  <w:style w:type="paragraph" w:customStyle="1" w:styleId="118">
    <w:name w:val="заголовок 11"/>
    <w:basedOn w:val="afe"/>
    <w:next w:val="afe"/>
    <w:rsid w:val="006F2EDA"/>
    <w:pPr>
      <w:keepNext/>
      <w:jc w:val="center"/>
    </w:pPr>
    <w:rPr>
      <w:rFonts w:cs="Arial"/>
      <w:sz w:val="24"/>
    </w:rPr>
  </w:style>
  <w:style w:type="paragraph" w:customStyle="1" w:styleId="FR5">
    <w:name w:val="FR5"/>
    <w:rsid w:val="006F2EDA"/>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6F2EDA"/>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2">
    <w:name w:val="FR2"/>
    <w:rsid w:val="006F2EDA"/>
    <w:pPr>
      <w:widowControl w:val="0"/>
      <w:autoSpaceDE w:val="0"/>
      <w:autoSpaceDN w:val="0"/>
      <w:adjustRightInd w:val="0"/>
      <w:spacing w:before="320" w:after="0" w:line="300" w:lineRule="auto"/>
      <w:jc w:val="center"/>
    </w:pPr>
    <w:rPr>
      <w:rFonts w:ascii="Times New Roman" w:eastAsia="Times New Roman" w:hAnsi="Times New Roman" w:cs="Times New Roman"/>
      <w:b/>
      <w:sz w:val="48"/>
      <w:szCs w:val="20"/>
      <w:lang w:eastAsia="ru-RU"/>
    </w:rPr>
  </w:style>
  <w:style w:type="paragraph" w:customStyle="1" w:styleId="FR4">
    <w:name w:val="FR4"/>
    <w:rsid w:val="006F2EDA"/>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styleId="3ff4">
    <w:name w:val="List Bullet 3"/>
    <w:basedOn w:val="a8"/>
    <w:autoRedefine/>
    <w:rsid w:val="006F2EDA"/>
    <w:pPr>
      <w:widowControl/>
      <w:numPr>
        <w:numId w:val="0"/>
      </w:numPr>
      <w:tabs>
        <w:tab w:val="clear" w:pos="1072"/>
        <w:tab w:val="clear" w:pos="1429"/>
      </w:tabs>
      <w:spacing w:line="240" w:lineRule="auto"/>
      <w:ind w:left="1440"/>
    </w:pPr>
    <w:rPr>
      <w:szCs w:val="20"/>
    </w:rPr>
  </w:style>
  <w:style w:type="paragraph" w:customStyle="1" w:styleId="4H4">
    <w:name w:val="Заголовок 4.H4"/>
    <w:basedOn w:val="afe"/>
    <w:next w:val="afe"/>
    <w:rsid w:val="006F2EDA"/>
    <w:pPr>
      <w:spacing w:before="120"/>
      <w:jc w:val="both"/>
    </w:pPr>
    <w:rPr>
      <w:sz w:val="22"/>
    </w:rPr>
  </w:style>
  <w:style w:type="paragraph" w:customStyle="1" w:styleId="5H5">
    <w:name w:val="Заголовок 5.H5"/>
    <w:basedOn w:val="afe"/>
    <w:next w:val="afe"/>
    <w:rsid w:val="006F2EDA"/>
    <w:pPr>
      <w:spacing w:before="120"/>
      <w:jc w:val="both"/>
    </w:pPr>
    <w:rPr>
      <w:sz w:val="22"/>
    </w:rPr>
  </w:style>
  <w:style w:type="paragraph" w:customStyle="1" w:styleId="3H3">
    <w:name w:val="Заголовок 3.H3"/>
    <w:basedOn w:val="afe"/>
    <w:next w:val="afe"/>
    <w:rsid w:val="006F2EDA"/>
    <w:pPr>
      <w:spacing w:before="120"/>
      <w:jc w:val="both"/>
    </w:pPr>
    <w:rPr>
      <w:sz w:val="22"/>
    </w:rPr>
  </w:style>
  <w:style w:type="paragraph" w:customStyle="1" w:styleId="Web">
    <w:name w:val="Обычный (Web)"/>
    <w:basedOn w:val="afe"/>
    <w:rsid w:val="006F2EDA"/>
    <w:pPr>
      <w:spacing w:before="100" w:beforeAutospacing="1" w:after="100" w:afterAutospacing="1"/>
      <w:jc w:val="both"/>
    </w:pPr>
    <w:rPr>
      <w:sz w:val="24"/>
      <w:szCs w:val="24"/>
    </w:rPr>
  </w:style>
  <w:style w:type="paragraph" w:customStyle="1" w:styleId="1ffc">
    <w:name w:val="Обычный + Первая строка:  1 см"/>
    <w:basedOn w:val="afe"/>
    <w:link w:val="1ffd"/>
    <w:rsid w:val="006F2EDA"/>
    <w:pPr>
      <w:keepNext/>
      <w:keepLines/>
      <w:widowControl w:val="0"/>
      <w:suppressLineNumbers/>
      <w:suppressAutoHyphens/>
      <w:spacing w:after="60"/>
      <w:ind w:firstLine="567"/>
      <w:jc w:val="both"/>
    </w:pPr>
    <w:rPr>
      <w:i/>
      <w:sz w:val="24"/>
      <w:szCs w:val="24"/>
      <w:lang w:eastAsia="hi-IN"/>
    </w:rPr>
  </w:style>
  <w:style w:type="character" w:customStyle="1" w:styleId="1ffd">
    <w:name w:val="Обычный + Первая строка:  1 см Знак"/>
    <w:link w:val="1ffc"/>
    <w:locked/>
    <w:rsid w:val="006F2EDA"/>
    <w:rPr>
      <w:rFonts w:ascii="Times New Roman" w:eastAsia="Times New Roman" w:hAnsi="Times New Roman" w:cs="Times New Roman"/>
      <w:i/>
      <w:sz w:val="24"/>
      <w:szCs w:val="24"/>
      <w:lang w:eastAsia="hi-IN"/>
    </w:rPr>
  </w:style>
  <w:style w:type="character" w:customStyle="1" w:styleId="3f1">
    <w:name w:val="Стиль3 Знак Знак Знак"/>
    <w:link w:val="3f0"/>
    <w:locked/>
    <w:rsid w:val="006F2EDA"/>
    <w:rPr>
      <w:rFonts w:ascii="Times New Roman" w:eastAsia="Times New Roman" w:hAnsi="Times New Roman" w:cs="Times New Roman"/>
      <w:sz w:val="24"/>
      <w:szCs w:val="20"/>
      <w:lang w:eastAsia="ru-RU"/>
    </w:rPr>
  </w:style>
  <w:style w:type="character" w:customStyle="1" w:styleId="315">
    <w:name w:val="Стиль3 Знак Знак1"/>
    <w:locked/>
    <w:rsid w:val="006F2EDA"/>
    <w:rPr>
      <w:rFonts w:ascii="Times New Roman" w:eastAsia="Times New Roman" w:hAnsi="Times New Roman"/>
      <w:sz w:val="24"/>
    </w:rPr>
  </w:style>
  <w:style w:type="paragraph" w:styleId="afffffffffff4">
    <w:name w:val="Date"/>
    <w:basedOn w:val="afe"/>
    <w:next w:val="afe"/>
    <w:link w:val="afffffffffff5"/>
    <w:rsid w:val="006F2EDA"/>
    <w:pPr>
      <w:spacing w:after="60"/>
      <w:jc w:val="both"/>
    </w:pPr>
    <w:rPr>
      <w:sz w:val="24"/>
      <w:lang w:eastAsia="hi-IN"/>
    </w:rPr>
  </w:style>
  <w:style w:type="character" w:customStyle="1" w:styleId="afffffffffff5">
    <w:name w:val="Дата Знак"/>
    <w:basedOn w:val="aff"/>
    <w:link w:val="afffffffffff4"/>
    <w:rsid w:val="006F2EDA"/>
    <w:rPr>
      <w:rFonts w:ascii="Times New Roman" w:eastAsia="Times New Roman" w:hAnsi="Times New Roman" w:cs="Times New Roman"/>
      <w:sz w:val="24"/>
      <w:szCs w:val="20"/>
      <w:lang w:eastAsia="hi-IN"/>
    </w:rPr>
  </w:style>
  <w:style w:type="paragraph" w:customStyle="1" w:styleId="2-11">
    <w:name w:val="содержание2-11"/>
    <w:basedOn w:val="afe"/>
    <w:rsid w:val="006F2EDA"/>
    <w:pPr>
      <w:spacing w:after="60"/>
      <w:jc w:val="both"/>
    </w:pPr>
    <w:rPr>
      <w:sz w:val="24"/>
      <w:szCs w:val="24"/>
    </w:rPr>
  </w:style>
  <w:style w:type="paragraph" w:customStyle="1" w:styleId="1ffe">
    <w:name w:val="текст1"/>
    <w:rsid w:val="006F2ED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fffff6">
    <w:name w:val="втяжка"/>
    <w:basedOn w:val="1ffe"/>
    <w:next w:val="1ffe"/>
    <w:rsid w:val="006F2EDA"/>
    <w:pPr>
      <w:tabs>
        <w:tab w:val="left" w:pos="567"/>
      </w:tabs>
      <w:spacing w:before="57"/>
      <w:ind w:left="567" w:hanging="567"/>
    </w:pPr>
  </w:style>
  <w:style w:type="paragraph" w:customStyle="1" w:styleId="afffffffffff7">
    <w:name w:val="текст"/>
    <w:aliases w:val="Основной текст с отступом1"/>
    <w:rsid w:val="006F2EDA"/>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f8">
    <w:name w:val="текст таблицы"/>
    <w:basedOn w:val="afe"/>
    <w:rsid w:val="006F2EDA"/>
    <w:pPr>
      <w:spacing w:before="120"/>
      <w:ind w:right="-102"/>
      <w:jc w:val="both"/>
    </w:pPr>
    <w:rPr>
      <w:sz w:val="24"/>
      <w:szCs w:val="24"/>
    </w:rPr>
  </w:style>
  <w:style w:type="paragraph" w:customStyle="1" w:styleId="afffffffffff9">
    <w:name w:val="Раздел"/>
    <w:basedOn w:val="afe"/>
    <w:semiHidden/>
    <w:rsid w:val="006F2EDA"/>
    <w:pPr>
      <w:tabs>
        <w:tab w:val="num" w:pos="1440"/>
      </w:tabs>
      <w:spacing w:before="120" w:after="120"/>
      <w:ind w:left="720" w:hanging="720"/>
      <w:jc w:val="center"/>
    </w:pPr>
    <w:rPr>
      <w:rFonts w:ascii="Arial Narrow" w:hAnsi="Arial Narrow"/>
      <w:b/>
      <w:sz w:val="28"/>
    </w:rPr>
  </w:style>
  <w:style w:type="paragraph" w:customStyle="1" w:styleId="afffffffffffa">
    <w:name w:val="заг_центр"/>
    <w:basedOn w:val="afe"/>
    <w:rsid w:val="006F2EDA"/>
    <w:pPr>
      <w:autoSpaceDE w:val="0"/>
      <w:autoSpaceDN w:val="0"/>
      <w:adjustRightInd w:val="0"/>
      <w:spacing w:before="57"/>
      <w:ind w:left="283" w:right="283"/>
      <w:jc w:val="center"/>
    </w:pPr>
    <w:rPr>
      <w:rFonts w:ascii="AvantGardeGothicC" w:hAnsi="AvantGardeGothicC"/>
      <w:b/>
      <w:i/>
      <w:sz w:val="24"/>
    </w:rPr>
  </w:style>
  <w:style w:type="paragraph" w:customStyle="1" w:styleId="TextNormal">
    <w:name w:val="Text Normal"/>
    <w:basedOn w:val="afe"/>
    <w:rsid w:val="006F2EDA"/>
    <w:pPr>
      <w:tabs>
        <w:tab w:val="left" w:pos="1170"/>
      </w:tabs>
      <w:ind w:left="360" w:right="448" w:firstLine="540"/>
      <w:jc w:val="both"/>
    </w:pPr>
    <w:rPr>
      <w:rFonts w:ascii="TimesDL" w:hAnsi="TimesDL"/>
      <w:sz w:val="24"/>
      <w:lang w:val="en-GB"/>
    </w:rPr>
  </w:style>
  <w:style w:type="character" w:customStyle="1" w:styleId="sZamNoBreakSpace">
    <w:name w:val="sZamNoBreakSpace"/>
    <w:rsid w:val="006F2EDA"/>
  </w:style>
  <w:style w:type="paragraph" w:customStyle="1" w:styleId="StyleFirstline127cm">
    <w:name w:val="Style First line:  127 cm"/>
    <w:basedOn w:val="afe"/>
    <w:link w:val="StyleFirstline127cm0"/>
    <w:rsid w:val="006F2EDA"/>
    <w:pPr>
      <w:spacing w:before="120"/>
      <w:ind w:firstLine="720"/>
      <w:jc w:val="both"/>
    </w:pPr>
    <w:rPr>
      <w:rFonts w:ascii="Arial" w:hAnsi="Arial"/>
      <w:sz w:val="24"/>
      <w:lang w:eastAsia="en-US"/>
    </w:rPr>
  </w:style>
  <w:style w:type="paragraph" w:customStyle="1" w:styleId="3ff5">
    <w:name w:val="3"/>
    <w:basedOn w:val="afe"/>
    <w:rsid w:val="006F2EDA"/>
    <w:pPr>
      <w:jc w:val="both"/>
    </w:pPr>
    <w:rPr>
      <w:sz w:val="24"/>
      <w:szCs w:val="24"/>
    </w:rPr>
  </w:style>
  <w:style w:type="paragraph" w:customStyle="1" w:styleId="2-110">
    <w:name w:val="2-11"/>
    <w:basedOn w:val="afe"/>
    <w:rsid w:val="006F2EDA"/>
    <w:pPr>
      <w:spacing w:after="60"/>
      <w:jc w:val="both"/>
    </w:pPr>
    <w:rPr>
      <w:sz w:val="24"/>
      <w:szCs w:val="24"/>
    </w:rPr>
  </w:style>
  <w:style w:type="paragraph" w:customStyle="1" w:styleId="afffffffffffb">
    <w:name w:val="Спис_заголовок"/>
    <w:basedOn w:val="afe"/>
    <w:next w:val="aff2"/>
    <w:rsid w:val="006F2EDA"/>
    <w:pPr>
      <w:keepNext/>
      <w:keepLines/>
      <w:tabs>
        <w:tab w:val="left" w:pos="0"/>
        <w:tab w:val="num" w:pos="360"/>
      </w:tabs>
      <w:spacing w:before="60" w:after="60"/>
      <w:jc w:val="both"/>
    </w:pPr>
    <w:rPr>
      <w:sz w:val="22"/>
    </w:rPr>
  </w:style>
  <w:style w:type="paragraph" w:customStyle="1" w:styleId="1fff">
    <w:name w:val="Номер1"/>
    <w:basedOn w:val="aff2"/>
    <w:rsid w:val="006F2EDA"/>
    <w:pPr>
      <w:tabs>
        <w:tab w:val="num" w:pos="1077"/>
      </w:tabs>
      <w:spacing w:before="40" w:after="40"/>
      <w:ind w:left="737" w:hanging="380"/>
      <w:jc w:val="both"/>
    </w:pPr>
    <w:rPr>
      <w:sz w:val="22"/>
    </w:rPr>
  </w:style>
  <w:style w:type="paragraph" w:customStyle="1" w:styleId="1fff0">
    <w:name w:val="Текст1"/>
    <w:basedOn w:val="afe"/>
    <w:rsid w:val="006F2EDA"/>
    <w:pPr>
      <w:spacing w:line="360" w:lineRule="auto"/>
      <w:ind w:firstLine="720"/>
      <w:jc w:val="both"/>
    </w:pPr>
    <w:rPr>
      <w:sz w:val="28"/>
    </w:rPr>
  </w:style>
  <w:style w:type="paragraph" w:customStyle="1" w:styleId="131">
    <w:name w:val="Основной13"/>
    <w:basedOn w:val="aff9"/>
    <w:rsid w:val="006F2EDA"/>
    <w:pPr>
      <w:widowControl w:val="0"/>
      <w:ind w:left="0" w:firstLine="720"/>
      <w:jc w:val="both"/>
    </w:pPr>
    <w:rPr>
      <w:sz w:val="26"/>
      <w:lang w:eastAsia="hi-IN"/>
    </w:rPr>
  </w:style>
  <w:style w:type="paragraph" w:customStyle="1" w:styleId="119">
    <w:name w:val="Знак11"/>
    <w:basedOn w:val="afe"/>
    <w:rsid w:val="006F2EDA"/>
    <w:pPr>
      <w:spacing w:before="100" w:beforeAutospacing="1" w:after="100" w:afterAutospacing="1"/>
      <w:jc w:val="both"/>
    </w:pPr>
    <w:rPr>
      <w:rFonts w:ascii="Tahoma" w:hAnsi="Tahoma"/>
      <w:sz w:val="24"/>
      <w:lang w:val="en-US" w:eastAsia="en-US"/>
    </w:rPr>
  </w:style>
  <w:style w:type="paragraph" w:customStyle="1" w:styleId="03zagolovok2">
    <w:name w:val="03zagolovok2"/>
    <w:basedOn w:val="afe"/>
    <w:rsid w:val="006F2EDA"/>
    <w:pPr>
      <w:keepNext/>
      <w:spacing w:before="360" w:after="120" w:line="360" w:lineRule="atLeast"/>
      <w:jc w:val="both"/>
      <w:outlineLvl w:val="1"/>
    </w:pPr>
    <w:rPr>
      <w:rFonts w:ascii="GaramondC" w:hAnsi="GaramondC"/>
      <w:b/>
      <w:color w:val="000000"/>
      <w:sz w:val="28"/>
      <w:szCs w:val="28"/>
    </w:rPr>
  </w:style>
  <w:style w:type="paragraph" w:customStyle="1" w:styleId="aji5m00">
    <w:name w:val="aji5m0_0"/>
    <w:basedOn w:val="afe"/>
    <w:rsid w:val="006F2EDA"/>
    <w:pPr>
      <w:ind w:firstLine="600"/>
      <w:jc w:val="both"/>
    </w:pPr>
    <w:rPr>
      <w:sz w:val="24"/>
      <w:szCs w:val="24"/>
    </w:rPr>
  </w:style>
  <w:style w:type="paragraph" w:customStyle="1" w:styleId="aji5m11">
    <w:name w:val="aji5m1_1"/>
    <w:basedOn w:val="afe"/>
    <w:rsid w:val="006F2EDA"/>
    <w:pPr>
      <w:spacing w:before="120" w:after="120"/>
      <w:ind w:left="120" w:right="120" w:firstLine="600"/>
      <w:jc w:val="both"/>
    </w:pPr>
    <w:rPr>
      <w:b/>
      <w:bCs/>
      <w:color w:val="004761"/>
      <w:sz w:val="24"/>
      <w:szCs w:val="24"/>
    </w:rPr>
  </w:style>
  <w:style w:type="paragraph" w:customStyle="1" w:styleId="ConsNonformat">
    <w:name w:val="ConsNonformat"/>
    <w:link w:val="ConsNonformat0"/>
    <w:rsid w:val="006F2E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ffffffffc">
    <w:name w:val="Îñíîâí"/>
    <w:basedOn w:val="afe"/>
    <w:rsid w:val="006F2EDA"/>
    <w:pPr>
      <w:widowControl w:val="0"/>
      <w:suppressAutoHyphens/>
      <w:jc w:val="both"/>
    </w:pPr>
    <w:rPr>
      <w:rFonts w:ascii="Arial" w:hAnsi="Arial"/>
      <w:sz w:val="22"/>
    </w:rPr>
  </w:style>
  <w:style w:type="paragraph" w:customStyle="1" w:styleId="afffffffffffd">
    <w:name w:val="Îáû÷íûé"/>
    <w:rsid w:val="006F2EDA"/>
    <w:pPr>
      <w:spacing w:after="0" w:line="240" w:lineRule="auto"/>
    </w:pPr>
    <w:rPr>
      <w:rFonts w:ascii="Times New Roman" w:eastAsia="Times New Roman" w:hAnsi="Times New Roman" w:cs="Times New Roman"/>
      <w:sz w:val="20"/>
      <w:szCs w:val="20"/>
      <w:lang w:eastAsia="ru-RU"/>
    </w:rPr>
  </w:style>
  <w:style w:type="paragraph" w:customStyle="1" w:styleId="OEM">
    <w:name w:val="Нормальный (OEM)"/>
    <w:basedOn w:val="afe"/>
    <w:next w:val="afe"/>
    <w:rsid w:val="006F2EDA"/>
    <w:pPr>
      <w:widowControl w:val="0"/>
      <w:snapToGrid w:val="0"/>
      <w:jc w:val="both"/>
    </w:pPr>
    <w:rPr>
      <w:rFonts w:ascii="Courier New" w:hAnsi="Courier New"/>
      <w:sz w:val="24"/>
    </w:rPr>
  </w:style>
  <w:style w:type="character" w:customStyle="1" w:styleId="afffffffffffe">
    <w:name w:val="Цветовое выделение"/>
    <w:uiPriority w:val="99"/>
    <w:rsid w:val="006F2EDA"/>
    <w:rPr>
      <w:b/>
      <w:color w:val="000080"/>
    </w:rPr>
  </w:style>
  <w:style w:type="paragraph" w:customStyle="1" w:styleId="1fff1">
    <w:name w:val="заголовок 1"/>
    <w:basedOn w:val="afe"/>
    <w:next w:val="afe"/>
    <w:rsid w:val="006F2EDA"/>
    <w:pPr>
      <w:keepNext/>
      <w:pageBreakBefore/>
      <w:spacing w:after="120"/>
      <w:ind w:left="1701" w:hanging="680"/>
      <w:jc w:val="both"/>
      <w:outlineLvl w:val="0"/>
    </w:pPr>
    <w:rPr>
      <w:b/>
      <w:kern w:val="28"/>
      <w:sz w:val="28"/>
    </w:rPr>
  </w:style>
  <w:style w:type="paragraph" w:customStyle="1" w:styleId="3ff6">
    <w:name w:val="заголовок 3"/>
    <w:basedOn w:val="afe"/>
    <w:next w:val="afe"/>
    <w:rsid w:val="006F2EDA"/>
    <w:pPr>
      <w:keepNext/>
      <w:spacing w:after="120"/>
      <w:ind w:left="1701" w:hanging="708"/>
      <w:jc w:val="both"/>
      <w:outlineLvl w:val="2"/>
    </w:pPr>
    <w:rPr>
      <w:b/>
      <w:sz w:val="24"/>
    </w:rPr>
  </w:style>
  <w:style w:type="paragraph" w:customStyle="1" w:styleId="4f1">
    <w:name w:val="заголовок 4"/>
    <w:basedOn w:val="afe"/>
    <w:next w:val="afe"/>
    <w:rsid w:val="006F2EDA"/>
    <w:pPr>
      <w:keepNext/>
      <w:spacing w:after="120"/>
      <w:ind w:left="1701" w:hanging="708"/>
      <w:jc w:val="both"/>
      <w:outlineLvl w:val="3"/>
    </w:pPr>
    <w:rPr>
      <w:sz w:val="24"/>
    </w:rPr>
  </w:style>
  <w:style w:type="paragraph" w:customStyle="1" w:styleId="5e">
    <w:name w:val="заголовок 5"/>
    <w:basedOn w:val="afe"/>
    <w:next w:val="afe"/>
    <w:rsid w:val="006F2EDA"/>
    <w:pPr>
      <w:keepNext/>
      <w:spacing w:after="120"/>
      <w:ind w:left="1701" w:hanging="708"/>
      <w:jc w:val="both"/>
    </w:pPr>
    <w:rPr>
      <w:sz w:val="22"/>
    </w:rPr>
  </w:style>
  <w:style w:type="paragraph" w:customStyle="1" w:styleId="6">
    <w:name w:val="заголовок 6"/>
    <w:basedOn w:val="afe"/>
    <w:next w:val="afe"/>
    <w:rsid w:val="006F2EDA"/>
    <w:pPr>
      <w:numPr>
        <w:numId w:val="39"/>
      </w:numPr>
      <w:spacing w:after="120"/>
      <w:jc w:val="both"/>
    </w:pPr>
    <w:rPr>
      <w:i/>
      <w:sz w:val="22"/>
    </w:rPr>
  </w:style>
  <w:style w:type="paragraph" w:customStyle="1" w:styleId="76">
    <w:name w:val="заголовок 7"/>
    <w:basedOn w:val="afe"/>
    <w:next w:val="afe"/>
    <w:rsid w:val="006F2EDA"/>
    <w:pPr>
      <w:spacing w:after="120"/>
      <w:ind w:left="1134" w:hanging="1134"/>
      <w:jc w:val="both"/>
    </w:pPr>
    <w:rPr>
      <w:sz w:val="24"/>
    </w:rPr>
  </w:style>
  <w:style w:type="paragraph" w:customStyle="1" w:styleId="85">
    <w:name w:val="заголовок 8"/>
    <w:basedOn w:val="afe"/>
    <w:next w:val="afe"/>
    <w:rsid w:val="006F2EDA"/>
    <w:pPr>
      <w:spacing w:after="120"/>
      <w:ind w:left="1134" w:hanging="1134"/>
      <w:jc w:val="both"/>
    </w:pPr>
    <w:rPr>
      <w:i/>
      <w:sz w:val="24"/>
    </w:rPr>
  </w:style>
  <w:style w:type="paragraph" w:customStyle="1" w:styleId="92">
    <w:name w:val="заголовок 9"/>
    <w:basedOn w:val="afe"/>
    <w:next w:val="afe"/>
    <w:rsid w:val="006F2EDA"/>
    <w:pPr>
      <w:spacing w:after="120"/>
      <w:ind w:left="1134" w:hanging="1134"/>
      <w:jc w:val="both"/>
    </w:pPr>
    <w:rPr>
      <w:b/>
      <w:i/>
      <w:sz w:val="18"/>
    </w:rPr>
  </w:style>
  <w:style w:type="paragraph" w:customStyle="1" w:styleId="af1">
    <w:name w:val="Список маркированный"/>
    <w:basedOn w:val="afe"/>
    <w:uiPriority w:val="99"/>
    <w:rsid w:val="006F2EDA"/>
    <w:pPr>
      <w:numPr>
        <w:numId w:val="29"/>
      </w:numPr>
      <w:spacing w:after="120"/>
      <w:jc w:val="both"/>
    </w:pPr>
    <w:rPr>
      <w:sz w:val="24"/>
    </w:rPr>
  </w:style>
  <w:style w:type="character" w:customStyle="1" w:styleId="affffffffffff">
    <w:name w:val="номер страницы"/>
    <w:rsid w:val="006F2EDA"/>
    <w:rPr>
      <w:rFonts w:cs="Times New Roman"/>
    </w:rPr>
  </w:style>
  <w:style w:type="paragraph" w:customStyle="1" w:styleId="1fff2">
    <w:name w:val="оглавление 1"/>
    <w:basedOn w:val="afe"/>
    <w:next w:val="afe"/>
    <w:autoRedefine/>
    <w:rsid w:val="006F2EDA"/>
    <w:pPr>
      <w:tabs>
        <w:tab w:val="left" w:pos="400"/>
        <w:tab w:val="right" w:leader="dot" w:pos="9061"/>
      </w:tabs>
      <w:spacing w:before="120" w:after="120"/>
      <w:ind w:left="426" w:hanging="426"/>
      <w:jc w:val="center"/>
    </w:pPr>
    <w:rPr>
      <w:b/>
      <w:caps/>
      <w:noProof/>
      <w:sz w:val="24"/>
    </w:rPr>
  </w:style>
  <w:style w:type="paragraph" w:customStyle="1" w:styleId="2fff6">
    <w:name w:val="оглавление 2"/>
    <w:basedOn w:val="afe"/>
    <w:next w:val="afe"/>
    <w:autoRedefine/>
    <w:rsid w:val="006F2EDA"/>
    <w:pPr>
      <w:tabs>
        <w:tab w:val="left" w:pos="851"/>
        <w:tab w:val="right" w:leader="dot" w:pos="9061"/>
      </w:tabs>
      <w:ind w:left="851" w:hanging="651"/>
      <w:jc w:val="both"/>
    </w:pPr>
    <w:rPr>
      <w:smallCaps/>
      <w:noProof/>
      <w:sz w:val="24"/>
    </w:rPr>
  </w:style>
  <w:style w:type="paragraph" w:customStyle="1" w:styleId="3ff7">
    <w:name w:val="оглавление 3"/>
    <w:basedOn w:val="afe"/>
    <w:next w:val="afe"/>
    <w:autoRedefine/>
    <w:rsid w:val="006F2EDA"/>
    <w:pPr>
      <w:tabs>
        <w:tab w:val="left" w:pos="1134"/>
        <w:tab w:val="right" w:leader="dot" w:pos="9061"/>
      </w:tabs>
      <w:ind w:left="1134" w:hanging="734"/>
      <w:jc w:val="both"/>
    </w:pPr>
    <w:rPr>
      <w:i/>
      <w:noProof/>
      <w:sz w:val="24"/>
    </w:rPr>
  </w:style>
  <w:style w:type="paragraph" w:customStyle="1" w:styleId="4f2">
    <w:name w:val="оглавление 4"/>
    <w:basedOn w:val="afe"/>
    <w:next w:val="afe"/>
    <w:autoRedefine/>
    <w:rsid w:val="006F2EDA"/>
    <w:pPr>
      <w:tabs>
        <w:tab w:val="left" w:pos="1560"/>
        <w:tab w:val="right" w:leader="dot" w:pos="9061"/>
      </w:tabs>
      <w:ind w:left="1560" w:hanging="960"/>
      <w:jc w:val="both"/>
    </w:pPr>
    <w:rPr>
      <w:noProof/>
      <w:sz w:val="18"/>
    </w:rPr>
  </w:style>
  <w:style w:type="paragraph" w:customStyle="1" w:styleId="5f">
    <w:name w:val="оглавление 5"/>
    <w:basedOn w:val="afe"/>
    <w:next w:val="afe"/>
    <w:autoRedefine/>
    <w:rsid w:val="006F2EDA"/>
    <w:pPr>
      <w:ind w:left="800"/>
      <w:jc w:val="both"/>
    </w:pPr>
    <w:rPr>
      <w:sz w:val="18"/>
    </w:rPr>
  </w:style>
  <w:style w:type="paragraph" w:customStyle="1" w:styleId="67">
    <w:name w:val="оглавление 6"/>
    <w:basedOn w:val="afe"/>
    <w:next w:val="afe"/>
    <w:autoRedefine/>
    <w:rsid w:val="006F2EDA"/>
    <w:pPr>
      <w:ind w:left="1000"/>
      <w:jc w:val="both"/>
    </w:pPr>
    <w:rPr>
      <w:sz w:val="18"/>
    </w:rPr>
  </w:style>
  <w:style w:type="paragraph" w:customStyle="1" w:styleId="77">
    <w:name w:val="оглавление 7"/>
    <w:basedOn w:val="afe"/>
    <w:next w:val="afe"/>
    <w:autoRedefine/>
    <w:rsid w:val="006F2EDA"/>
    <w:pPr>
      <w:ind w:left="1200"/>
      <w:jc w:val="both"/>
    </w:pPr>
    <w:rPr>
      <w:sz w:val="18"/>
    </w:rPr>
  </w:style>
  <w:style w:type="paragraph" w:customStyle="1" w:styleId="8">
    <w:name w:val="оглавление 8"/>
    <w:basedOn w:val="afe"/>
    <w:next w:val="afe"/>
    <w:autoRedefine/>
    <w:rsid w:val="006F2EDA"/>
    <w:pPr>
      <w:numPr>
        <w:numId w:val="41"/>
      </w:numPr>
      <w:tabs>
        <w:tab w:val="clear" w:pos="907"/>
      </w:tabs>
      <w:ind w:left="1400" w:firstLine="0"/>
      <w:jc w:val="both"/>
    </w:pPr>
    <w:rPr>
      <w:sz w:val="18"/>
    </w:rPr>
  </w:style>
  <w:style w:type="paragraph" w:customStyle="1" w:styleId="93">
    <w:name w:val="оглавление 9"/>
    <w:basedOn w:val="afe"/>
    <w:next w:val="afe"/>
    <w:autoRedefine/>
    <w:rsid w:val="006F2EDA"/>
    <w:pPr>
      <w:ind w:left="1600"/>
      <w:jc w:val="both"/>
    </w:pPr>
    <w:rPr>
      <w:sz w:val="18"/>
    </w:rPr>
  </w:style>
  <w:style w:type="paragraph" w:customStyle="1" w:styleId="17">
    <w:name w:val="Нумерованый список 1"/>
    <w:basedOn w:val="afe"/>
    <w:rsid w:val="006F2EDA"/>
    <w:pPr>
      <w:numPr>
        <w:numId w:val="30"/>
      </w:numPr>
      <w:spacing w:after="120" w:line="480" w:lineRule="auto"/>
      <w:jc w:val="both"/>
    </w:pPr>
    <w:rPr>
      <w:sz w:val="24"/>
    </w:rPr>
  </w:style>
  <w:style w:type="paragraph" w:customStyle="1" w:styleId="affffffffffff0">
    <w:name w:val="невидимый"/>
    <w:rsid w:val="006F2EDA"/>
    <w:pPr>
      <w:spacing w:after="0" w:line="240" w:lineRule="auto"/>
    </w:pPr>
    <w:rPr>
      <w:rFonts w:ascii="Arial" w:eastAsia="Times New Roman" w:hAnsi="Arial" w:cs="Times New Roman"/>
      <w:vanish/>
      <w:color w:val="0000FF"/>
      <w:sz w:val="20"/>
      <w:szCs w:val="20"/>
      <w:lang w:val="en-US" w:eastAsia="ru-RU"/>
    </w:rPr>
  </w:style>
  <w:style w:type="paragraph" w:customStyle="1" w:styleId="25">
    <w:name w:val="Нумерованый список 2"/>
    <w:basedOn w:val="17"/>
    <w:rsid w:val="006F2EDA"/>
    <w:pPr>
      <w:numPr>
        <w:ilvl w:val="1"/>
      </w:numPr>
      <w:ind w:left="360" w:hanging="360"/>
    </w:pPr>
  </w:style>
  <w:style w:type="paragraph" w:customStyle="1" w:styleId="affffffffffff1">
    <w:name w:val="Приложение"/>
    <w:basedOn w:val="1fff1"/>
    <w:next w:val="afe"/>
    <w:rsid w:val="006F2EDA"/>
    <w:pPr>
      <w:pageBreakBefore w:val="0"/>
      <w:tabs>
        <w:tab w:val="num" w:pos="1191"/>
        <w:tab w:val="left" w:pos="1418"/>
      </w:tabs>
      <w:suppressAutoHyphens/>
      <w:ind w:left="1191" w:hanging="454"/>
      <w:outlineLvl w:val="1"/>
    </w:pPr>
  </w:style>
  <w:style w:type="paragraph" w:customStyle="1" w:styleId="1fff3">
    <w:name w:val="Указатель1"/>
    <w:basedOn w:val="afe"/>
    <w:rsid w:val="006F2EDA"/>
    <w:pPr>
      <w:tabs>
        <w:tab w:val="num" w:pos="360"/>
      </w:tabs>
      <w:spacing w:line="360" w:lineRule="auto"/>
      <w:ind w:left="357" w:hanging="357"/>
      <w:jc w:val="both"/>
    </w:pPr>
    <w:rPr>
      <w:sz w:val="24"/>
    </w:rPr>
  </w:style>
  <w:style w:type="paragraph" w:customStyle="1" w:styleId="1fff4">
    <w:name w:val="Заголовок1"/>
    <w:basedOn w:val="1fff1"/>
    <w:next w:val="afe"/>
    <w:rsid w:val="006F2EDA"/>
    <w:pPr>
      <w:pageBreakBefore w:val="0"/>
      <w:suppressAutoHyphens/>
      <w:spacing w:before="240" w:after="60" w:line="360" w:lineRule="auto"/>
      <w:ind w:left="0" w:firstLine="0"/>
      <w:jc w:val="center"/>
    </w:pPr>
    <w:rPr>
      <w:b w:val="0"/>
      <w:sz w:val="36"/>
    </w:rPr>
  </w:style>
  <w:style w:type="paragraph" w:customStyle="1" w:styleId="affffffffffff2">
    <w:name w:val="Табличный"/>
    <w:basedOn w:val="afe"/>
    <w:next w:val="afe"/>
    <w:rsid w:val="006F2EDA"/>
    <w:pPr>
      <w:spacing w:line="360" w:lineRule="auto"/>
      <w:ind w:firstLine="720"/>
      <w:jc w:val="both"/>
    </w:pPr>
    <w:rPr>
      <w:sz w:val="24"/>
    </w:rPr>
  </w:style>
  <w:style w:type="character" w:customStyle="1" w:styleId="affffffffffff3">
    <w:name w:val="знак примечания"/>
    <w:rsid w:val="006F2EDA"/>
    <w:rPr>
      <w:rFonts w:cs="Times New Roman"/>
      <w:sz w:val="16"/>
    </w:rPr>
  </w:style>
  <w:style w:type="paragraph" w:customStyle="1" w:styleId="affffffffffff4">
    <w:name w:val="текст примечания"/>
    <w:basedOn w:val="afe"/>
    <w:rsid w:val="006F2EDA"/>
    <w:pPr>
      <w:spacing w:after="120"/>
      <w:jc w:val="both"/>
    </w:pPr>
    <w:rPr>
      <w:sz w:val="24"/>
    </w:rPr>
  </w:style>
  <w:style w:type="paragraph" w:customStyle="1" w:styleId="affffffffffff5">
    <w:name w:val="Точка"/>
    <w:basedOn w:val="afe"/>
    <w:rsid w:val="006F2EDA"/>
    <w:pPr>
      <w:tabs>
        <w:tab w:val="num" w:pos="360"/>
      </w:tabs>
      <w:ind w:left="360" w:hanging="360"/>
      <w:jc w:val="both"/>
    </w:pPr>
    <w:rPr>
      <w:sz w:val="24"/>
    </w:rPr>
  </w:style>
  <w:style w:type="paragraph" w:customStyle="1" w:styleId="1fff5">
    <w:name w:val="Список 1"/>
    <w:basedOn w:val="afe"/>
    <w:rsid w:val="006F2EDA"/>
    <w:pPr>
      <w:spacing w:before="120" w:line="360" w:lineRule="auto"/>
      <w:ind w:left="850" w:hanging="283"/>
      <w:jc w:val="both"/>
    </w:pPr>
    <w:rPr>
      <w:rFonts w:ascii="Arial" w:hAnsi="Arial"/>
      <w:sz w:val="22"/>
    </w:rPr>
  </w:style>
  <w:style w:type="character" w:customStyle="1" w:styleId="HTML">
    <w:name w:val="Разметка HTML"/>
    <w:rsid w:val="006F2EDA"/>
    <w:rPr>
      <w:vanish/>
      <w:color w:val="FF0000"/>
    </w:rPr>
  </w:style>
  <w:style w:type="paragraph" w:customStyle="1" w:styleId="H4">
    <w:name w:val="H4"/>
    <w:basedOn w:val="1f4"/>
    <w:next w:val="1f4"/>
    <w:rsid w:val="006F2EDA"/>
    <w:pPr>
      <w:keepNext/>
      <w:widowControl w:val="0"/>
      <w:snapToGrid/>
      <w:spacing w:before="100" w:after="100"/>
      <w:outlineLvl w:val="4"/>
    </w:pPr>
    <w:rPr>
      <w:b/>
      <w:sz w:val="24"/>
    </w:rPr>
  </w:style>
  <w:style w:type="character" w:customStyle="1" w:styleId="1fff6">
    <w:name w:val="Гиперссылка1"/>
    <w:rsid w:val="006F2EDA"/>
    <w:rPr>
      <w:color w:val="0000FF"/>
      <w:u w:val="single"/>
    </w:rPr>
  </w:style>
  <w:style w:type="character" w:customStyle="1" w:styleId="1fff7">
    <w:name w:val="Строгий1"/>
    <w:rsid w:val="006F2EDA"/>
    <w:rPr>
      <w:b/>
    </w:rPr>
  </w:style>
  <w:style w:type="character" w:customStyle="1" w:styleId="HTMLMarkup">
    <w:name w:val="HTML Markup"/>
    <w:rsid w:val="006F2EDA"/>
    <w:rPr>
      <w:vanish/>
      <w:color w:val="FF0000"/>
    </w:rPr>
  </w:style>
  <w:style w:type="paragraph" w:customStyle="1" w:styleId="xl30">
    <w:name w:val="xl30"/>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lang w:val="en-US" w:eastAsia="en-US"/>
    </w:rPr>
  </w:style>
  <w:style w:type="paragraph" w:customStyle="1" w:styleId="xl31">
    <w:name w:val="xl31"/>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2">
    <w:name w:val="xl32"/>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3">
    <w:name w:val="xl33"/>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4">
    <w:name w:val="xl34"/>
    <w:basedOn w:val="afe"/>
    <w:rsid w:val="006F2EDA"/>
    <w:pPr>
      <w:spacing w:before="100" w:beforeAutospacing="1" w:after="100" w:afterAutospacing="1"/>
      <w:jc w:val="both"/>
      <w:textAlignment w:val="center"/>
    </w:pPr>
    <w:rPr>
      <w:sz w:val="24"/>
      <w:szCs w:val="24"/>
      <w:lang w:val="en-US" w:eastAsia="en-US"/>
    </w:rPr>
  </w:style>
  <w:style w:type="paragraph" w:customStyle="1" w:styleId="xl37">
    <w:name w:val="xl37"/>
    <w:basedOn w:val="a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38">
    <w:name w:val="xl38"/>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9">
    <w:name w:val="xl39"/>
    <w:basedOn w:val="a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40">
    <w:name w:val="xl40"/>
    <w:basedOn w:val="afe"/>
    <w:rsid w:val="006F2EDA"/>
    <w:pPr>
      <w:spacing w:before="100" w:beforeAutospacing="1" w:after="100" w:afterAutospacing="1"/>
      <w:jc w:val="both"/>
    </w:pPr>
    <w:rPr>
      <w:rFonts w:ascii="Arial" w:hAnsi="Arial"/>
      <w:b/>
      <w:bCs/>
      <w:sz w:val="24"/>
      <w:szCs w:val="24"/>
      <w:lang w:val="en-US" w:eastAsia="en-US"/>
    </w:rPr>
  </w:style>
  <w:style w:type="paragraph" w:customStyle="1" w:styleId="xl41">
    <w:name w:val="xl41"/>
    <w:basedOn w:val="afe"/>
    <w:rsid w:val="006F2EDA"/>
    <w:pPr>
      <w:pBdr>
        <w:top w:val="single" w:sz="4" w:space="0" w:color="auto"/>
        <w:left w:val="single" w:sz="4" w:space="0" w:color="auto"/>
        <w:bottom w:val="single" w:sz="4" w:space="0" w:color="auto"/>
      </w:pBdr>
      <w:spacing w:before="100" w:beforeAutospacing="1" w:after="100" w:afterAutospacing="1"/>
      <w:jc w:val="both"/>
    </w:pPr>
    <w:rPr>
      <w:rFonts w:ascii="Arial" w:hAnsi="Arial"/>
      <w:b/>
      <w:bCs/>
      <w:i/>
      <w:iCs/>
      <w:sz w:val="24"/>
      <w:szCs w:val="24"/>
      <w:lang w:val="en-US" w:eastAsia="en-US"/>
    </w:rPr>
  </w:style>
  <w:style w:type="paragraph" w:customStyle="1" w:styleId="xl42">
    <w:name w:val="xl42"/>
    <w:basedOn w:val="a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3">
    <w:name w:val="xl43"/>
    <w:basedOn w:val="a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4">
    <w:name w:val="xl44"/>
    <w:basedOn w:val="afe"/>
    <w:rsid w:val="006F2EDA"/>
    <w:pPr>
      <w:pBdr>
        <w:bottom w:val="single" w:sz="4" w:space="0" w:color="auto"/>
      </w:pBdr>
      <w:spacing w:before="100" w:beforeAutospacing="1" w:after="100" w:afterAutospacing="1"/>
      <w:jc w:val="both"/>
    </w:pPr>
    <w:rPr>
      <w:sz w:val="24"/>
      <w:szCs w:val="24"/>
      <w:lang w:val="en-US" w:eastAsia="en-US"/>
    </w:rPr>
  </w:style>
  <w:style w:type="paragraph" w:customStyle="1" w:styleId="font7">
    <w:name w:val="font7"/>
    <w:basedOn w:val="afe"/>
    <w:rsid w:val="006F2EDA"/>
    <w:pPr>
      <w:spacing w:before="100" w:beforeAutospacing="1" w:after="100" w:afterAutospacing="1"/>
      <w:jc w:val="both"/>
    </w:pPr>
    <w:rPr>
      <w:rFonts w:ascii="Tahoma" w:hAnsi="Tahoma" w:cs="Tahoma"/>
      <w:b/>
      <w:bCs/>
      <w:color w:val="000000"/>
      <w:sz w:val="16"/>
      <w:szCs w:val="16"/>
      <w:lang w:val="en-US" w:eastAsia="en-US"/>
    </w:rPr>
  </w:style>
  <w:style w:type="paragraph" w:customStyle="1" w:styleId="font8">
    <w:name w:val="font8"/>
    <w:basedOn w:val="afe"/>
    <w:rsid w:val="006F2EDA"/>
    <w:pPr>
      <w:spacing w:before="100" w:beforeAutospacing="1" w:after="100" w:afterAutospacing="1"/>
      <w:jc w:val="both"/>
    </w:pPr>
    <w:rPr>
      <w:rFonts w:ascii="Tahoma" w:hAnsi="Tahoma" w:cs="Tahoma"/>
      <w:color w:val="000000"/>
      <w:sz w:val="16"/>
      <w:szCs w:val="16"/>
      <w:lang w:val="en-US" w:eastAsia="en-US"/>
    </w:rPr>
  </w:style>
  <w:style w:type="paragraph" w:customStyle="1" w:styleId="xl35">
    <w:name w:val="xl35"/>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lang w:val="en-US" w:eastAsia="en-US"/>
    </w:rPr>
  </w:style>
  <w:style w:type="paragraph" w:customStyle="1" w:styleId="xl36">
    <w:name w:val="xl36"/>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24"/>
      <w:szCs w:val="24"/>
      <w:lang w:val="en-US" w:eastAsia="en-US"/>
    </w:rPr>
  </w:style>
  <w:style w:type="paragraph" w:customStyle="1" w:styleId="xl45">
    <w:name w:val="xl45"/>
    <w:basedOn w:val="afe"/>
    <w:rsid w:val="006F2E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val="en-US" w:eastAsia="en-US"/>
    </w:rPr>
  </w:style>
  <w:style w:type="paragraph" w:customStyle="1" w:styleId="xl26">
    <w:name w:val="xl26"/>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b/>
      <w:bCs/>
      <w:sz w:val="22"/>
      <w:szCs w:val="22"/>
    </w:rPr>
  </w:style>
  <w:style w:type="paragraph" w:customStyle="1" w:styleId="xl27">
    <w:name w:val="xl27"/>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Unicode MS"/>
      <w:b/>
      <w:bCs/>
      <w:sz w:val="22"/>
      <w:szCs w:val="22"/>
    </w:rPr>
  </w:style>
  <w:style w:type="paragraph" w:customStyle="1" w:styleId="xl28">
    <w:name w:val="xl28"/>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22"/>
      <w:szCs w:val="22"/>
    </w:rPr>
  </w:style>
  <w:style w:type="paragraph" w:customStyle="1" w:styleId="xl29">
    <w:name w:val="xl29"/>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sz w:val="22"/>
      <w:szCs w:val="22"/>
    </w:rPr>
  </w:style>
  <w:style w:type="paragraph" w:customStyle="1" w:styleId="Headline2">
    <w:name w:val="Headline 2"/>
    <w:basedOn w:val="afe"/>
    <w:rsid w:val="006F2EDA"/>
    <w:pPr>
      <w:jc w:val="both"/>
    </w:pPr>
    <w:rPr>
      <w:sz w:val="24"/>
      <w:szCs w:val="24"/>
      <w:lang w:eastAsia="en-US"/>
    </w:rPr>
  </w:style>
  <w:style w:type="paragraph" w:customStyle="1" w:styleId="affffffffffff6">
    <w:name w:val="Чертежный"/>
    <w:rsid w:val="006F2EDA"/>
    <w:pPr>
      <w:spacing w:after="0" w:line="240" w:lineRule="auto"/>
      <w:jc w:val="both"/>
    </w:pPr>
    <w:rPr>
      <w:rFonts w:ascii="ISOCPEUR" w:eastAsia="Times New Roman" w:hAnsi="ISOCPEUR" w:cs="Times New Roman"/>
      <w:i/>
      <w:sz w:val="28"/>
      <w:szCs w:val="20"/>
      <w:lang w:val="uk-UA" w:eastAsia="ru-RU"/>
    </w:rPr>
  </w:style>
  <w:style w:type="paragraph" w:customStyle="1" w:styleId="affffffffffff7">
    <w:name w:val="Содержание"/>
    <w:basedOn w:val="afe"/>
    <w:rsid w:val="006F2EDA"/>
    <w:pPr>
      <w:spacing w:line="480" w:lineRule="auto"/>
      <w:jc w:val="center"/>
    </w:pPr>
    <w:rPr>
      <w:rFonts w:ascii="Arial" w:hAnsi="Arial"/>
      <w:b/>
      <w:sz w:val="28"/>
    </w:rPr>
  </w:style>
  <w:style w:type="paragraph" w:styleId="z-">
    <w:name w:val="HTML Top of Form"/>
    <w:basedOn w:val="afe"/>
    <w:next w:val="afe"/>
    <w:link w:val="z-0"/>
    <w:hidden/>
    <w:rsid w:val="006F2EDA"/>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ff"/>
    <w:link w:val="z-"/>
    <w:rsid w:val="006F2EDA"/>
    <w:rPr>
      <w:rFonts w:ascii="Arial" w:eastAsia="Batang" w:hAnsi="Arial" w:cs="Times New Roman"/>
      <w:vanish/>
      <w:sz w:val="16"/>
      <w:szCs w:val="16"/>
      <w:lang w:eastAsia="ko-KR"/>
    </w:rPr>
  </w:style>
  <w:style w:type="paragraph" w:styleId="z-1">
    <w:name w:val="HTML Bottom of Form"/>
    <w:basedOn w:val="afe"/>
    <w:next w:val="afe"/>
    <w:link w:val="z-2"/>
    <w:hidden/>
    <w:rsid w:val="006F2EDA"/>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ff"/>
    <w:link w:val="z-1"/>
    <w:rsid w:val="006F2EDA"/>
    <w:rPr>
      <w:rFonts w:ascii="Arial" w:eastAsia="Batang" w:hAnsi="Arial" w:cs="Times New Roman"/>
      <w:vanish/>
      <w:sz w:val="16"/>
      <w:szCs w:val="16"/>
      <w:lang w:eastAsia="ko-KR"/>
    </w:rPr>
  </w:style>
  <w:style w:type="paragraph" w:customStyle="1" w:styleId="NormalT0">
    <w:name w:val="Normal+T без отступа"/>
    <w:basedOn w:val="afe"/>
    <w:next w:val="afe"/>
    <w:autoRedefine/>
    <w:rsid w:val="006F2EDA"/>
    <w:pPr>
      <w:keepLines/>
      <w:tabs>
        <w:tab w:val="left" w:pos="709"/>
      </w:tabs>
      <w:spacing w:before="60"/>
      <w:ind w:left="142" w:right="-108"/>
      <w:jc w:val="both"/>
    </w:pPr>
    <w:rPr>
      <w:rFonts w:ascii="GOST" w:hAnsi="GOST"/>
      <w:sz w:val="24"/>
      <w:lang w:eastAsia="en-US"/>
    </w:rPr>
  </w:style>
  <w:style w:type="paragraph" w:customStyle="1" w:styleId="NormalT1">
    <w:name w:val="Normal+T без разрыва"/>
    <w:basedOn w:val="afe"/>
    <w:autoRedefine/>
    <w:rsid w:val="006F2EDA"/>
    <w:pPr>
      <w:keepLines/>
      <w:spacing w:before="120"/>
      <w:jc w:val="both"/>
    </w:pPr>
    <w:rPr>
      <w:rFonts w:ascii="Arial" w:hAnsi="Arial"/>
      <w:sz w:val="24"/>
      <w:szCs w:val="24"/>
      <w:lang w:eastAsia="en-US"/>
    </w:rPr>
  </w:style>
  <w:style w:type="paragraph" w:customStyle="1" w:styleId="NormalT">
    <w:name w:val="Normal+T"/>
    <w:basedOn w:val="afe"/>
    <w:autoRedefine/>
    <w:rsid w:val="006F2EDA"/>
    <w:pPr>
      <w:numPr>
        <w:numId w:val="31"/>
      </w:numPr>
      <w:tabs>
        <w:tab w:val="left" w:pos="709"/>
      </w:tabs>
      <w:spacing w:before="60"/>
      <w:ind w:right="-82"/>
      <w:jc w:val="both"/>
    </w:pPr>
    <w:rPr>
      <w:sz w:val="24"/>
      <w:lang w:eastAsia="en-US"/>
    </w:rPr>
  </w:style>
  <w:style w:type="paragraph" w:customStyle="1" w:styleId="ListT">
    <w:name w:val="List+T"/>
    <w:basedOn w:val="NormalT"/>
    <w:autoRedefine/>
    <w:rsid w:val="006F2EDA"/>
    <w:pPr>
      <w:numPr>
        <w:numId w:val="0"/>
      </w:numPr>
      <w:tabs>
        <w:tab w:val="left" w:pos="567"/>
        <w:tab w:val="left" w:pos="1276"/>
      </w:tabs>
      <w:spacing w:before="0"/>
      <w:ind w:right="-79"/>
    </w:pPr>
  </w:style>
  <w:style w:type="paragraph" w:customStyle="1" w:styleId="Heading1NumberedT">
    <w:name w:val="Heading 1 Numbered + T"/>
    <w:basedOn w:val="afe"/>
    <w:next w:val="afe"/>
    <w:autoRedefine/>
    <w:rsid w:val="006F2EDA"/>
    <w:pPr>
      <w:keepNext/>
      <w:keepLines/>
      <w:tabs>
        <w:tab w:val="left" w:pos="567"/>
        <w:tab w:val="left" w:pos="709"/>
        <w:tab w:val="left" w:pos="1701"/>
      </w:tabs>
      <w:spacing w:before="240" w:after="60"/>
      <w:jc w:val="both"/>
      <w:outlineLvl w:val="0"/>
    </w:pPr>
    <w:rPr>
      <w:b/>
      <w:sz w:val="24"/>
      <w:szCs w:val="28"/>
      <w:lang w:eastAsia="en-US"/>
    </w:rPr>
  </w:style>
  <w:style w:type="paragraph" w:customStyle="1" w:styleId="Heading2NumberedT">
    <w:name w:val="Heading 2 Numbered + T"/>
    <w:basedOn w:val="Heading1NumberedT"/>
    <w:next w:val="afe"/>
    <w:autoRedefine/>
    <w:rsid w:val="006F2EDA"/>
    <w:pPr>
      <w:outlineLvl w:val="1"/>
    </w:pPr>
    <w:rPr>
      <w:szCs w:val="24"/>
    </w:rPr>
  </w:style>
  <w:style w:type="character" w:customStyle="1" w:styleId="h3">
    <w:name w:val="h3"/>
    <w:rsid w:val="006F2EDA"/>
    <w:rPr>
      <w:rFonts w:cs="Times New Roman"/>
    </w:rPr>
  </w:style>
  <w:style w:type="paragraph" w:customStyle="1" w:styleId="02statia2">
    <w:name w:val="02statia2"/>
    <w:basedOn w:val="afe"/>
    <w:rsid w:val="006F2EDA"/>
    <w:pPr>
      <w:spacing w:before="120" w:line="320" w:lineRule="atLeast"/>
      <w:ind w:left="2020" w:hanging="880"/>
      <w:jc w:val="both"/>
    </w:pPr>
    <w:rPr>
      <w:rFonts w:ascii="GaramondNarrowC" w:hAnsi="GaramondNarrowC"/>
      <w:color w:val="000000"/>
      <w:sz w:val="21"/>
      <w:szCs w:val="21"/>
    </w:rPr>
  </w:style>
  <w:style w:type="paragraph" w:customStyle="1" w:styleId="pagetitle">
    <w:name w:val="pagetitle"/>
    <w:basedOn w:val="afe"/>
    <w:rsid w:val="006F2EDA"/>
    <w:pPr>
      <w:spacing w:before="100" w:beforeAutospacing="1" w:after="100" w:afterAutospacing="1"/>
      <w:jc w:val="both"/>
    </w:pPr>
    <w:rPr>
      <w:rFonts w:ascii="Arial" w:hAnsi="Arial" w:cs="Arial"/>
      <w:sz w:val="18"/>
      <w:szCs w:val="18"/>
    </w:rPr>
  </w:style>
  <w:style w:type="paragraph" w:customStyle="1" w:styleId="68">
    <w:name w:val="Стиль6"/>
    <w:basedOn w:val="1f2"/>
    <w:link w:val="69"/>
    <w:autoRedefine/>
    <w:qFormat/>
    <w:rsid w:val="006F2EDA"/>
    <w:pPr>
      <w:keepLines w:val="0"/>
      <w:spacing w:before="120" w:after="120" w:line="360" w:lineRule="auto"/>
      <w:ind w:firstLine="567"/>
      <w:jc w:val="center"/>
    </w:pPr>
    <w:rPr>
      <w:rFonts w:ascii="Times New Roman" w:eastAsia="Times New Roman" w:hAnsi="Times New Roman" w:cs="Times New Roman"/>
      <w:color w:val="auto"/>
      <w:kern w:val="28"/>
      <w:sz w:val="24"/>
      <w:szCs w:val="20"/>
      <w:lang w:eastAsia="hi-IN"/>
    </w:rPr>
  </w:style>
  <w:style w:type="paragraph" w:customStyle="1" w:styleId="86">
    <w:name w:val="Стиль8"/>
    <w:basedOn w:val="1f2"/>
    <w:link w:val="87"/>
    <w:qFormat/>
    <w:rsid w:val="006F2EDA"/>
    <w:pPr>
      <w:keepLines w:val="0"/>
      <w:spacing w:before="0"/>
      <w:ind w:firstLine="708"/>
      <w:jc w:val="center"/>
    </w:pPr>
    <w:rPr>
      <w:rFonts w:ascii="Times New Roman" w:eastAsia="Times New Roman" w:hAnsi="Times New Roman" w:cs="Times New Roman"/>
      <w:color w:val="auto"/>
      <w:kern w:val="28"/>
      <w:sz w:val="24"/>
      <w:szCs w:val="20"/>
      <w:lang w:eastAsia="hi-IN"/>
    </w:rPr>
  </w:style>
  <w:style w:type="paragraph" w:customStyle="1" w:styleId="94">
    <w:name w:val="Стиль9"/>
    <w:basedOn w:val="1f2"/>
    <w:link w:val="95"/>
    <w:qFormat/>
    <w:rsid w:val="006F2EDA"/>
    <w:pPr>
      <w:keepLines w:val="0"/>
      <w:spacing w:before="120" w:after="120" w:line="360" w:lineRule="auto"/>
      <w:ind w:firstLine="708"/>
      <w:jc w:val="center"/>
    </w:pPr>
    <w:rPr>
      <w:rFonts w:ascii="Times New Roman" w:eastAsia="Times New Roman" w:hAnsi="Times New Roman" w:cs="Times New Roman"/>
      <w:color w:val="auto"/>
      <w:kern w:val="28"/>
      <w:sz w:val="24"/>
      <w:szCs w:val="20"/>
      <w:lang w:eastAsia="hi-IN"/>
    </w:rPr>
  </w:style>
  <w:style w:type="paragraph" w:customStyle="1" w:styleId="101">
    <w:name w:val="Стиль10"/>
    <w:basedOn w:val="afe"/>
    <w:rsid w:val="006F2EDA"/>
    <w:pPr>
      <w:jc w:val="both"/>
    </w:pPr>
    <w:rPr>
      <w:b/>
      <w:sz w:val="24"/>
      <w:szCs w:val="24"/>
    </w:rPr>
  </w:style>
  <w:style w:type="paragraph" w:customStyle="1" w:styleId="11a">
    <w:name w:val="Стиль11"/>
    <w:basedOn w:val="5e"/>
    <w:autoRedefine/>
    <w:rsid w:val="006F2EDA"/>
    <w:pPr>
      <w:numPr>
        <w:ilvl w:val="4"/>
      </w:numPr>
      <w:ind w:left="1701" w:hanging="708"/>
    </w:pPr>
    <w:rPr>
      <w:b/>
      <w:sz w:val="24"/>
      <w:szCs w:val="24"/>
    </w:rPr>
  </w:style>
  <w:style w:type="paragraph" w:customStyle="1" w:styleId="123">
    <w:name w:val="Стиль12"/>
    <w:basedOn w:val="1f2"/>
    <w:link w:val="124"/>
    <w:rsid w:val="006F2EDA"/>
    <w:pPr>
      <w:keepLines w:val="0"/>
      <w:spacing w:before="120" w:after="120" w:line="360" w:lineRule="auto"/>
      <w:jc w:val="both"/>
    </w:pPr>
    <w:rPr>
      <w:rFonts w:ascii="Times New Roman" w:eastAsia="Times New Roman" w:hAnsi="Times New Roman" w:cs="Times New Roman"/>
      <w:color w:val="000000"/>
      <w:kern w:val="28"/>
      <w:sz w:val="24"/>
      <w:szCs w:val="20"/>
      <w:lang w:eastAsia="hi-IN"/>
    </w:rPr>
  </w:style>
  <w:style w:type="character" w:customStyle="1" w:styleId="124">
    <w:name w:val="Стиль12 Знак"/>
    <w:link w:val="123"/>
    <w:locked/>
    <w:rsid w:val="006F2EDA"/>
    <w:rPr>
      <w:rFonts w:ascii="Times New Roman" w:eastAsia="Times New Roman" w:hAnsi="Times New Roman" w:cs="Times New Roman"/>
      <w:b/>
      <w:bCs/>
      <w:color w:val="000000"/>
      <w:kern w:val="28"/>
      <w:sz w:val="24"/>
      <w:szCs w:val="20"/>
      <w:lang w:eastAsia="hi-IN"/>
    </w:rPr>
  </w:style>
  <w:style w:type="paragraph" w:customStyle="1" w:styleId="xl22">
    <w:name w:val="xl22"/>
    <w:basedOn w:val="afe"/>
    <w:rsid w:val="006F2EDA"/>
    <w:pPr>
      <w:spacing w:before="100" w:beforeAutospacing="1" w:after="100" w:afterAutospacing="1"/>
      <w:jc w:val="center"/>
      <w:textAlignment w:val="top"/>
    </w:pPr>
    <w:rPr>
      <w:sz w:val="22"/>
      <w:szCs w:val="22"/>
    </w:rPr>
  </w:style>
  <w:style w:type="paragraph" w:customStyle="1" w:styleId="xl23">
    <w:name w:val="xl23"/>
    <w:basedOn w:val="afe"/>
    <w:rsid w:val="006F2EDA"/>
    <w:pPr>
      <w:spacing w:before="100" w:beforeAutospacing="1" w:after="100" w:afterAutospacing="1"/>
      <w:jc w:val="center"/>
      <w:textAlignment w:val="top"/>
    </w:pPr>
    <w:rPr>
      <w:b/>
      <w:bCs/>
      <w:sz w:val="24"/>
      <w:szCs w:val="24"/>
    </w:rPr>
  </w:style>
  <w:style w:type="paragraph" w:customStyle="1" w:styleId="xl24">
    <w:name w:val="xl24"/>
    <w:basedOn w:val="afe"/>
    <w:rsid w:val="006F2EDA"/>
    <w:pPr>
      <w:pBdr>
        <w:top w:val="single" w:sz="4" w:space="0" w:color="auto"/>
      </w:pBdr>
      <w:spacing w:before="100" w:beforeAutospacing="1" w:after="100" w:afterAutospacing="1"/>
      <w:jc w:val="center"/>
      <w:textAlignment w:val="top"/>
    </w:pPr>
    <w:rPr>
      <w:i/>
      <w:iCs/>
      <w:sz w:val="22"/>
      <w:szCs w:val="22"/>
    </w:rPr>
  </w:style>
  <w:style w:type="paragraph" w:customStyle="1" w:styleId="xl25">
    <w:name w:val="xl25"/>
    <w:basedOn w:val="afe"/>
    <w:rsid w:val="006F2EDA"/>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fe"/>
    <w:rsid w:val="006F2EDA"/>
    <w:pPr>
      <w:spacing w:before="100" w:beforeAutospacing="1" w:after="100" w:afterAutospacing="1"/>
      <w:jc w:val="both"/>
      <w:textAlignment w:val="top"/>
    </w:pPr>
    <w:rPr>
      <w:sz w:val="16"/>
      <w:szCs w:val="16"/>
    </w:rPr>
  </w:style>
  <w:style w:type="paragraph" w:customStyle="1" w:styleId="xl47">
    <w:name w:val="xl47"/>
    <w:basedOn w:val="afe"/>
    <w:rsid w:val="006F2EDA"/>
    <w:pPr>
      <w:spacing w:before="100" w:beforeAutospacing="1" w:after="100" w:afterAutospacing="1"/>
      <w:jc w:val="both"/>
      <w:textAlignment w:val="top"/>
    </w:pPr>
    <w:rPr>
      <w:b/>
      <w:bCs/>
      <w:sz w:val="24"/>
      <w:szCs w:val="24"/>
    </w:rPr>
  </w:style>
  <w:style w:type="paragraph" w:customStyle="1" w:styleId="xl48">
    <w:name w:val="xl48"/>
    <w:basedOn w:val="afe"/>
    <w:rsid w:val="006F2EDA"/>
    <w:pPr>
      <w:spacing w:before="100" w:beforeAutospacing="1" w:after="100" w:afterAutospacing="1"/>
      <w:jc w:val="both"/>
      <w:textAlignment w:val="top"/>
    </w:pPr>
    <w:rPr>
      <w:sz w:val="18"/>
      <w:szCs w:val="18"/>
    </w:rPr>
  </w:style>
  <w:style w:type="paragraph" w:customStyle="1" w:styleId="xl49">
    <w:name w:val="xl49"/>
    <w:basedOn w:val="afe"/>
    <w:rsid w:val="006F2EDA"/>
    <w:pPr>
      <w:spacing w:before="100" w:beforeAutospacing="1" w:after="100" w:afterAutospacing="1"/>
      <w:jc w:val="both"/>
      <w:textAlignment w:val="top"/>
    </w:pPr>
    <w:rPr>
      <w:i/>
      <w:iCs/>
      <w:sz w:val="18"/>
      <w:szCs w:val="18"/>
    </w:rPr>
  </w:style>
  <w:style w:type="paragraph" w:customStyle="1" w:styleId="xl50">
    <w:name w:val="xl50"/>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
    <w:name w:val="xl51"/>
    <w:basedOn w:val="afe"/>
    <w:rsid w:val="006F2EDA"/>
    <w:pPr>
      <w:spacing w:before="100" w:beforeAutospacing="1" w:after="100" w:afterAutospacing="1"/>
      <w:jc w:val="both"/>
      <w:textAlignment w:val="top"/>
    </w:pPr>
    <w:rPr>
      <w:sz w:val="22"/>
      <w:szCs w:val="22"/>
    </w:rPr>
  </w:style>
  <w:style w:type="paragraph" w:customStyle="1" w:styleId="xl52">
    <w:name w:val="xl52"/>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3">
    <w:name w:val="xl53"/>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55">
    <w:name w:val="xl55"/>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56">
    <w:name w:val="xl56"/>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60">
    <w:name w:val="xl60"/>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61">
    <w:name w:val="xl61"/>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2fff7">
    <w:name w:val="Знак2"/>
    <w:basedOn w:val="afe"/>
    <w:rsid w:val="006F2EDA"/>
    <w:pPr>
      <w:spacing w:after="160" w:line="240" w:lineRule="exact"/>
      <w:jc w:val="both"/>
    </w:pPr>
    <w:rPr>
      <w:rFonts w:ascii="Verdana" w:hAnsi="Verdana" w:cs="Verdana"/>
      <w:sz w:val="24"/>
      <w:lang w:val="en-US" w:eastAsia="en-US"/>
    </w:rPr>
  </w:style>
  <w:style w:type="paragraph" w:customStyle="1" w:styleId="BodyText31">
    <w:name w:val="Body Text 31"/>
    <w:basedOn w:val="afe"/>
    <w:uiPriority w:val="99"/>
    <w:rsid w:val="006F2EDA"/>
    <w:pPr>
      <w:widowControl w:val="0"/>
      <w:overflowPunct w:val="0"/>
      <w:autoSpaceDE w:val="0"/>
      <w:autoSpaceDN w:val="0"/>
      <w:adjustRightInd w:val="0"/>
      <w:jc w:val="center"/>
      <w:textAlignment w:val="baseline"/>
    </w:pPr>
    <w:rPr>
      <w:sz w:val="40"/>
    </w:rPr>
  </w:style>
  <w:style w:type="paragraph" w:customStyle="1" w:styleId="affffffffffff8">
    <w:name w:val="Знак Знак Знак Знак Знак Знак Знак Знак Знак Знак"/>
    <w:basedOn w:val="afe"/>
    <w:rsid w:val="006F2EDA"/>
    <w:pPr>
      <w:spacing w:before="100" w:beforeAutospacing="1" w:after="100" w:afterAutospacing="1"/>
      <w:jc w:val="both"/>
    </w:pPr>
    <w:rPr>
      <w:rFonts w:ascii="Tahoma" w:hAnsi="Tahoma"/>
      <w:sz w:val="24"/>
      <w:lang w:val="en-US" w:eastAsia="en-US"/>
    </w:rPr>
  </w:style>
  <w:style w:type="paragraph" w:customStyle="1" w:styleId="TimesET12pt125">
    <w:name w:val="Стиль TimesET 12 pt по ширине Первая строка:  125 см Междустр...."/>
    <w:basedOn w:val="afe"/>
    <w:rsid w:val="006F2EDA"/>
    <w:pPr>
      <w:widowControl w:val="0"/>
      <w:autoSpaceDE w:val="0"/>
      <w:autoSpaceDN w:val="0"/>
      <w:adjustRightInd w:val="0"/>
      <w:ind w:firstLine="709"/>
      <w:jc w:val="both"/>
    </w:pPr>
    <w:rPr>
      <w:rFonts w:ascii="TimesET" w:hAnsi="TimesET"/>
      <w:sz w:val="24"/>
      <w:szCs w:val="22"/>
    </w:rPr>
  </w:style>
  <w:style w:type="paragraph" w:customStyle="1" w:styleId="affffffffffff9">
    <w:name w:val="Стиль начало"/>
    <w:basedOn w:val="afe"/>
    <w:rsid w:val="006F2EDA"/>
    <w:pPr>
      <w:spacing w:line="264" w:lineRule="auto"/>
      <w:jc w:val="both"/>
    </w:pPr>
    <w:rPr>
      <w:sz w:val="28"/>
    </w:rPr>
  </w:style>
  <w:style w:type="paragraph" w:customStyle="1" w:styleId="140">
    <w:name w:val="Стиль14"/>
    <w:basedOn w:val="afe"/>
    <w:rsid w:val="006F2EDA"/>
    <w:pPr>
      <w:spacing w:line="264" w:lineRule="auto"/>
      <w:ind w:firstLine="720"/>
      <w:jc w:val="both"/>
    </w:pPr>
    <w:rPr>
      <w:sz w:val="28"/>
    </w:rPr>
  </w:style>
  <w:style w:type="character" w:customStyle="1" w:styleId="StyleFirstline127cm0">
    <w:name w:val="Style First line:  127 cm Знак"/>
    <w:link w:val="StyleFirstline127cm"/>
    <w:locked/>
    <w:rsid w:val="006F2EDA"/>
    <w:rPr>
      <w:rFonts w:ascii="Arial" w:eastAsia="Times New Roman" w:hAnsi="Arial" w:cs="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e"/>
    <w:rsid w:val="006F2EDA"/>
    <w:pPr>
      <w:spacing w:before="100" w:beforeAutospacing="1" w:after="100" w:afterAutospacing="1"/>
      <w:jc w:val="both"/>
    </w:pPr>
    <w:rPr>
      <w:rFonts w:ascii="Tahoma" w:hAnsi="Tahoma"/>
      <w:sz w:val="24"/>
      <w:lang w:val="en-US" w:eastAsia="en-US"/>
    </w:rPr>
  </w:style>
  <w:style w:type="paragraph" w:customStyle="1" w:styleId="affffffffffffa">
    <w:name w:val="Свободная форма"/>
    <w:rsid w:val="006F2EDA"/>
    <w:pPr>
      <w:spacing w:after="0" w:line="240" w:lineRule="auto"/>
    </w:pPr>
    <w:rPr>
      <w:rFonts w:ascii="Lucida Grande" w:eastAsia="Times New Roman" w:hAnsi="Lucida Grande" w:cs="Times New Roman"/>
      <w:color w:val="000000"/>
      <w:sz w:val="20"/>
      <w:szCs w:val="20"/>
      <w:lang w:eastAsia="ru-RU"/>
    </w:rPr>
  </w:style>
  <w:style w:type="paragraph" w:customStyle="1" w:styleId="phNormal">
    <w:name w:val="ph_Normal"/>
    <w:basedOn w:val="afe"/>
    <w:rsid w:val="006F2EDA"/>
    <w:pPr>
      <w:suppressAutoHyphens/>
      <w:spacing w:line="360" w:lineRule="auto"/>
      <w:ind w:firstLine="851"/>
      <w:jc w:val="both"/>
    </w:pPr>
    <w:rPr>
      <w:sz w:val="24"/>
      <w:szCs w:val="24"/>
      <w:lang w:eastAsia="ar-SA"/>
    </w:rPr>
  </w:style>
  <w:style w:type="character" w:customStyle="1" w:styleId="2fff8">
    <w:name w:val="Знак Знак2"/>
    <w:rsid w:val="006F2EDA"/>
    <w:rPr>
      <w:sz w:val="24"/>
      <w:szCs w:val="24"/>
    </w:rPr>
  </w:style>
  <w:style w:type="character" w:styleId="HTML0">
    <w:name w:val="HTML Keyboard"/>
    <w:rsid w:val="006F2EDA"/>
    <w:rPr>
      <w:rFonts w:ascii="Courier New" w:eastAsia="Times New Roman" w:hAnsi="Courier New" w:cs="Courier New" w:hint="default"/>
      <w:sz w:val="20"/>
      <w:szCs w:val="20"/>
    </w:rPr>
  </w:style>
  <w:style w:type="character" w:customStyle="1" w:styleId="221">
    <w:name w:val="Знак Знак22"/>
    <w:locked/>
    <w:rsid w:val="006F2EDA"/>
    <w:rPr>
      <w:rFonts w:eastAsia="Calibri"/>
      <w:b/>
      <w:sz w:val="28"/>
      <w:szCs w:val="22"/>
      <w:lang w:eastAsia="en-US"/>
    </w:rPr>
  </w:style>
  <w:style w:type="character" w:customStyle="1" w:styleId="200">
    <w:name w:val="Знак Знак20"/>
    <w:locked/>
    <w:rsid w:val="006F2EDA"/>
    <w:rPr>
      <w:rFonts w:eastAsia="Calibri"/>
      <w:b/>
      <w:bCs/>
      <w:i/>
      <w:sz w:val="24"/>
      <w:lang w:eastAsia="en-US"/>
    </w:rPr>
  </w:style>
  <w:style w:type="character" w:customStyle="1" w:styleId="150">
    <w:name w:val="Знак Знак15"/>
    <w:locked/>
    <w:rsid w:val="006F2EDA"/>
    <w:rPr>
      <w:rFonts w:eastAsia="Calibri"/>
      <w:sz w:val="24"/>
      <w:szCs w:val="24"/>
      <w:lang w:val="ru-RU" w:eastAsia="ru-RU" w:bidi="ar-SA"/>
    </w:rPr>
  </w:style>
  <w:style w:type="character" w:customStyle="1" w:styleId="ListParagraphChar">
    <w:name w:val="List Paragraph Char"/>
    <w:aliases w:val="- список Char"/>
    <w:link w:val="1f6"/>
    <w:locked/>
    <w:rsid w:val="006F2EDA"/>
    <w:rPr>
      <w:rFonts w:ascii="Calibri" w:eastAsia="Calibri" w:hAnsi="Calibri" w:cs="Times New Roman"/>
      <w:sz w:val="20"/>
      <w:szCs w:val="20"/>
      <w:lang w:val="en-US"/>
    </w:rPr>
  </w:style>
  <w:style w:type="paragraph" w:customStyle="1" w:styleId="xl127">
    <w:name w:val="xl127"/>
    <w:basedOn w:val="afe"/>
    <w:uiPriority w:val="99"/>
    <w:rsid w:val="006F2EDA"/>
    <w:pPr>
      <w:pBdr>
        <w:top w:val="single" w:sz="4" w:space="0" w:color="auto"/>
        <w:left w:val="single" w:sz="4" w:space="0" w:color="auto"/>
        <w:right w:val="single" w:sz="4" w:space="0" w:color="auto"/>
      </w:pBdr>
      <w:shd w:val="clear" w:color="auto" w:fill="FFFFFF"/>
      <w:spacing w:before="100" w:beforeAutospacing="1" w:after="100" w:afterAutospacing="1"/>
      <w:jc w:val="both"/>
    </w:pPr>
    <w:rPr>
      <w:rFonts w:eastAsia="Arial Unicode MS"/>
      <w:color w:val="FF0000"/>
      <w:sz w:val="24"/>
      <w:szCs w:val="24"/>
      <w:lang w:eastAsia="en-US"/>
    </w:rPr>
  </w:style>
  <w:style w:type="paragraph" w:customStyle="1" w:styleId="affffffffffffb">
    <w:name w:val="Адресат"/>
    <w:basedOn w:val="afe"/>
    <w:rsid w:val="006F2EDA"/>
    <w:pPr>
      <w:suppressAutoHyphens/>
      <w:spacing w:line="240" w:lineRule="exact"/>
      <w:jc w:val="both"/>
    </w:pPr>
    <w:rPr>
      <w:rFonts w:eastAsia="Calibri"/>
      <w:sz w:val="28"/>
      <w:lang w:eastAsia="en-US"/>
    </w:rPr>
  </w:style>
  <w:style w:type="character" w:customStyle="1" w:styleId="132">
    <w:name w:val="Знак Знак13"/>
    <w:locked/>
    <w:rsid w:val="006F2EDA"/>
    <w:rPr>
      <w:rFonts w:eastAsia="Calibri"/>
      <w:sz w:val="24"/>
      <w:szCs w:val="24"/>
      <w:lang w:val="ru-RU" w:eastAsia="ru-RU" w:bidi="ar-SA"/>
    </w:rPr>
  </w:style>
  <w:style w:type="paragraph" w:customStyle="1" w:styleId="affffffffffffc">
    <w:name w:val="Словарная статья"/>
    <w:basedOn w:val="afe"/>
    <w:next w:val="afe"/>
    <w:rsid w:val="006F2EDA"/>
    <w:pPr>
      <w:autoSpaceDE w:val="0"/>
      <w:autoSpaceDN w:val="0"/>
      <w:adjustRightInd w:val="0"/>
      <w:ind w:right="118"/>
      <w:jc w:val="both"/>
    </w:pPr>
    <w:rPr>
      <w:rFonts w:ascii="Arial" w:eastAsia="Calibri" w:hAnsi="Arial"/>
      <w:sz w:val="24"/>
      <w:lang w:eastAsia="en-US"/>
    </w:rPr>
  </w:style>
  <w:style w:type="paragraph" w:customStyle="1" w:styleId="Pa194">
    <w:name w:val="Pa19++4"/>
    <w:basedOn w:val="afe"/>
    <w:next w:val="afe"/>
    <w:rsid w:val="006F2EDA"/>
    <w:pPr>
      <w:widowControl w:val="0"/>
      <w:autoSpaceDE w:val="0"/>
      <w:autoSpaceDN w:val="0"/>
      <w:adjustRightInd w:val="0"/>
      <w:spacing w:before="60" w:line="281" w:lineRule="atLeast"/>
      <w:jc w:val="both"/>
    </w:pPr>
    <w:rPr>
      <w:rFonts w:ascii="GaramondC" w:eastAsia="Calibri" w:hAnsi="GaramondC"/>
      <w:sz w:val="24"/>
      <w:lang w:eastAsia="en-US"/>
    </w:rPr>
  </w:style>
  <w:style w:type="paragraph" w:customStyle="1" w:styleId="Default">
    <w:name w:val="Default"/>
    <w:uiPriority w:val="99"/>
    <w:rsid w:val="006F2EDA"/>
    <w:pPr>
      <w:widowControl w:val="0"/>
      <w:autoSpaceDE w:val="0"/>
      <w:autoSpaceDN w:val="0"/>
      <w:adjustRightInd w:val="0"/>
      <w:spacing w:after="0" w:line="240" w:lineRule="auto"/>
    </w:pPr>
    <w:rPr>
      <w:rFonts w:ascii="GaramondC" w:eastAsia="Calibri" w:hAnsi="GaramondC" w:cs="Times New Roman"/>
      <w:color w:val="000000"/>
      <w:sz w:val="24"/>
      <w:szCs w:val="20"/>
      <w:lang w:eastAsia="ru-RU"/>
    </w:rPr>
  </w:style>
  <w:style w:type="paragraph" w:customStyle="1" w:styleId="Pa173">
    <w:name w:val="Pa17++3"/>
    <w:basedOn w:val="Default"/>
    <w:next w:val="Default"/>
    <w:rsid w:val="006F2EDA"/>
    <w:pPr>
      <w:spacing w:before="40" w:after="340" w:line="401" w:lineRule="atLeast"/>
    </w:pPr>
    <w:rPr>
      <w:color w:val="auto"/>
      <w:sz w:val="20"/>
    </w:rPr>
  </w:style>
  <w:style w:type="paragraph" w:styleId="HTML1">
    <w:name w:val="HTML Preformatted"/>
    <w:basedOn w:val="afe"/>
    <w:link w:val="HTML2"/>
    <w:uiPriority w:val="99"/>
    <w:rsid w:val="006F2EDA"/>
    <w:pPr>
      <w:spacing w:after="60"/>
      <w:jc w:val="both"/>
    </w:pPr>
    <w:rPr>
      <w:rFonts w:ascii="Courier New" w:eastAsia="Calibri" w:hAnsi="Courier New"/>
      <w:lang w:eastAsia="en-US"/>
    </w:rPr>
  </w:style>
  <w:style w:type="character" w:customStyle="1" w:styleId="HTML2">
    <w:name w:val="Стандартный HTML Знак"/>
    <w:basedOn w:val="aff"/>
    <w:link w:val="HTML1"/>
    <w:uiPriority w:val="99"/>
    <w:rsid w:val="006F2EDA"/>
    <w:rPr>
      <w:rFonts w:ascii="Courier New" w:eastAsia="Calibri" w:hAnsi="Courier New" w:cs="Times New Roman"/>
      <w:sz w:val="20"/>
      <w:szCs w:val="20"/>
    </w:rPr>
  </w:style>
  <w:style w:type="paragraph" w:customStyle="1" w:styleId="Pa513">
    <w:name w:val="Pa51++3"/>
    <w:basedOn w:val="Default"/>
    <w:next w:val="Default"/>
    <w:rsid w:val="006F2EDA"/>
    <w:pPr>
      <w:spacing w:before="400" w:line="241" w:lineRule="atLeast"/>
    </w:pPr>
    <w:rPr>
      <w:color w:val="auto"/>
      <w:sz w:val="20"/>
    </w:rPr>
  </w:style>
  <w:style w:type="paragraph" w:customStyle="1" w:styleId="Pa125">
    <w:name w:val="Pa12++5"/>
    <w:basedOn w:val="Default"/>
    <w:next w:val="Default"/>
    <w:rsid w:val="006F2EDA"/>
    <w:pPr>
      <w:spacing w:before="160" w:line="201" w:lineRule="atLeast"/>
    </w:pPr>
    <w:rPr>
      <w:color w:val="auto"/>
      <w:sz w:val="20"/>
    </w:rPr>
  </w:style>
  <w:style w:type="paragraph" w:customStyle="1" w:styleId="-5">
    <w:name w:val="Контракт-раздел"/>
    <w:basedOn w:val="afe"/>
    <w:next w:val="-6"/>
    <w:rsid w:val="006F2EDA"/>
    <w:pPr>
      <w:keepNext/>
      <w:tabs>
        <w:tab w:val="num" w:pos="0"/>
        <w:tab w:val="left" w:pos="540"/>
      </w:tabs>
      <w:suppressAutoHyphens/>
      <w:spacing w:before="360" w:after="120"/>
      <w:jc w:val="center"/>
      <w:outlineLvl w:val="1"/>
    </w:pPr>
    <w:rPr>
      <w:rFonts w:eastAsia="Calibri"/>
      <w:b/>
      <w:bCs/>
      <w:caps/>
      <w:smallCaps/>
      <w:sz w:val="24"/>
      <w:szCs w:val="24"/>
      <w:lang w:eastAsia="en-US"/>
    </w:rPr>
  </w:style>
  <w:style w:type="paragraph" w:customStyle="1" w:styleId="-6">
    <w:name w:val="Контракт-пункт"/>
    <w:basedOn w:val="afe"/>
    <w:rsid w:val="006F2EDA"/>
    <w:pPr>
      <w:tabs>
        <w:tab w:val="num" w:pos="1418"/>
      </w:tabs>
      <w:ind w:firstLine="567"/>
      <w:jc w:val="both"/>
    </w:pPr>
    <w:rPr>
      <w:rFonts w:eastAsia="Calibri"/>
      <w:sz w:val="24"/>
      <w:szCs w:val="24"/>
      <w:lang w:eastAsia="en-US"/>
    </w:rPr>
  </w:style>
  <w:style w:type="paragraph" w:customStyle="1" w:styleId="-7">
    <w:name w:val="Контракт-подпункт"/>
    <w:basedOn w:val="afe"/>
    <w:rsid w:val="006F2EDA"/>
    <w:pPr>
      <w:tabs>
        <w:tab w:val="num" w:pos="1391"/>
      </w:tabs>
      <w:ind w:left="-27" w:firstLine="567"/>
      <w:jc w:val="both"/>
    </w:pPr>
    <w:rPr>
      <w:rFonts w:eastAsia="Calibri"/>
      <w:sz w:val="24"/>
      <w:szCs w:val="24"/>
      <w:lang w:eastAsia="en-US"/>
    </w:rPr>
  </w:style>
  <w:style w:type="paragraph" w:customStyle="1" w:styleId="-8">
    <w:name w:val="Контракт-подподпункт"/>
    <w:basedOn w:val="afe"/>
    <w:rsid w:val="006F2EDA"/>
    <w:pPr>
      <w:tabs>
        <w:tab w:val="num" w:pos="1418"/>
      </w:tabs>
      <w:ind w:firstLine="567"/>
      <w:jc w:val="both"/>
    </w:pPr>
    <w:rPr>
      <w:rFonts w:eastAsia="Calibri"/>
      <w:sz w:val="24"/>
      <w:szCs w:val="24"/>
      <w:lang w:eastAsia="en-US"/>
    </w:rPr>
  </w:style>
  <w:style w:type="paragraph" w:customStyle="1" w:styleId="ConsPlusTitle">
    <w:name w:val="ConsPlusTitle"/>
    <w:rsid w:val="006F2EDA"/>
    <w:pPr>
      <w:widowControl w:val="0"/>
      <w:autoSpaceDE w:val="0"/>
      <w:autoSpaceDN w:val="0"/>
      <w:adjustRightInd w:val="0"/>
      <w:spacing w:after="0" w:line="240" w:lineRule="auto"/>
    </w:pPr>
    <w:rPr>
      <w:rFonts w:ascii="Times New Roman" w:eastAsia="Calibri" w:hAnsi="Times New Roman" w:cs="Times New Roman"/>
      <w:b/>
      <w:bCs/>
      <w:sz w:val="18"/>
      <w:szCs w:val="18"/>
      <w:lang w:eastAsia="ru-RU"/>
    </w:rPr>
  </w:style>
  <w:style w:type="paragraph" w:customStyle="1" w:styleId="Pa111">
    <w:name w:val="Pa11+1"/>
    <w:basedOn w:val="afe"/>
    <w:next w:val="afe"/>
    <w:rsid w:val="006F2EDA"/>
    <w:pPr>
      <w:widowControl w:val="0"/>
      <w:autoSpaceDE w:val="0"/>
      <w:autoSpaceDN w:val="0"/>
      <w:adjustRightInd w:val="0"/>
      <w:spacing w:after="40" w:line="241" w:lineRule="atLeast"/>
      <w:jc w:val="both"/>
    </w:pPr>
    <w:rPr>
      <w:rFonts w:ascii="GaramondC" w:eastAsia="Calibri" w:hAnsi="GaramondC"/>
      <w:sz w:val="24"/>
      <w:lang w:eastAsia="en-US"/>
    </w:rPr>
  </w:style>
  <w:style w:type="character" w:customStyle="1" w:styleId="1fff8">
    <w:name w:val="Маркированный 1 уровень Знак Знак"/>
    <w:locked/>
    <w:rsid w:val="006F2EDA"/>
    <w:rPr>
      <w:sz w:val="24"/>
      <w:szCs w:val="24"/>
    </w:rPr>
  </w:style>
  <w:style w:type="numbering" w:customStyle="1" w:styleId="Header2">
    <w:name w:val="Header 2"/>
    <w:basedOn w:val="aff1"/>
    <w:rsid w:val="006F2EDA"/>
    <w:pPr>
      <w:numPr>
        <w:numId w:val="33"/>
      </w:numPr>
    </w:pPr>
  </w:style>
  <w:style w:type="paragraph" w:customStyle="1" w:styleId="dsfsad">
    <w:name w:val="dsfsad"/>
    <w:basedOn w:val="2c"/>
    <w:rsid w:val="006F2EDA"/>
    <w:pPr>
      <w:numPr>
        <w:ilvl w:val="1"/>
        <w:numId w:val="32"/>
      </w:numPr>
      <w:overflowPunct w:val="0"/>
      <w:autoSpaceDE w:val="0"/>
      <w:autoSpaceDN w:val="0"/>
      <w:adjustRightInd w:val="0"/>
      <w:spacing w:before="0" w:line="320" w:lineRule="exact"/>
      <w:jc w:val="center"/>
      <w:textAlignment w:val="baseline"/>
    </w:pPr>
    <w:rPr>
      <w:rFonts w:ascii="Times New Roman" w:eastAsia="Calibri" w:hAnsi="Times New Roman" w:cs="Times New Roman"/>
      <w:i/>
      <w:color w:val="auto"/>
      <w:sz w:val="24"/>
      <w:szCs w:val="20"/>
      <w:lang w:eastAsia="en-US"/>
    </w:rPr>
  </w:style>
  <w:style w:type="numbering" w:customStyle="1" w:styleId="a1">
    <w:name w:val="НумерацияЗаголовков"/>
    <w:basedOn w:val="aff1"/>
    <w:rsid w:val="006F2EDA"/>
    <w:pPr>
      <w:numPr>
        <w:numId w:val="34"/>
      </w:numPr>
    </w:pPr>
  </w:style>
  <w:style w:type="paragraph" w:customStyle="1" w:styleId="2">
    <w:name w:val="заглолвок 2"/>
    <w:basedOn w:val="afe"/>
    <w:rsid w:val="006F2EDA"/>
    <w:pPr>
      <w:numPr>
        <w:ilvl w:val="1"/>
        <w:numId w:val="35"/>
      </w:numPr>
      <w:jc w:val="both"/>
    </w:pPr>
    <w:rPr>
      <w:rFonts w:eastAsia="Calibri"/>
      <w:sz w:val="24"/>
      <w:szCs w:val="24"/>
      <w:lang w:eastAsia="en-US"/>
    </w:rPr>
  </w:style>
  <w:style w:type="character" w:customStyle="1" w:styleId="ConsNormal0">
    <w:name w:val="ConsNormal Знак"/>
    <w:link w:val="ConsNormal"/>
    <w:rsid w:val="006F2EDA"/>
    <w:rPr>
      <w:rFonts w:ascii="Arial" w:eastAsia="Times New Roman" w:hAnsi="Arial" w:cs="Arial"/>
      <w:sz w:val="20"/>
      <w:szCs w:val="20"/>
      <w:lang w:eastAsia="ru-RU"/>
    </w:rPr>
  </w:style>
  <w:style w:type="character" w:customStyle="1" w:styleId="ConsNonformat0">
    <w:name w:val="ConsNonformat Знак"/>
    <w:link w:val="ConsNonformat"/>
    <w:rsid w:val="006F2EDA"/>
    <w:rPr>
      <w:rFonts w:ascii="Courier New" w:eastAsia="Times New Roman" w:hAnsi="Courier New" w:cs="Courier New"/>
      <w:sz w:val="20"/>
      <w:szCs w:val="20"/>
      <w:lang w:eastAsia="ru-RU"/>
    </w:rPr>
  </w:style>
  <w:style w:type="paragraph" w:customStyle="1" w:styleId="127085">
    <w:name w:val="Стиль Маркированный список + Слева:  127 см Выступ:  085 см Пос..."/>
    <w:basedOn w:val="a8"/>
    <w:uiPriority w:val="99"/>
    <w:rsid w:val="006F2EDA"/>
    <w:pPr>
      <w:widowControl/>
      <w:numPr>
        <w:numId w:val="36"/>
      </w:numPr>
      <w:tabs>
        <w:tab w:val="clear" w:pos="1072"/>
        <w:tab w:val="clear" w:pos="1429"/>
      </w:tabs>
      <w:spacing w:after="120" w:line="240" w:lineRule="auto"/>
    </w:pPr>
    <w:rPr>
      <w:szCs w:val="20"/>
    </w:rPr>
  </w:style>
  <w:style w:type="paragraph" w:customStyle="1" w:styleId="1256">
    <w:name w:val="Стиль Маркированный список + Первая строка:  125 см После:  6 пт"/>
    <w:basedOn w:val="a8"/>
    <w:uiPriority w:val="99"/>
    <w:rsid w:val="006F2EDA"/>
    <w:pPr>
      <w:widowControl/>
      <w:numPr>
        <w:numId w:val="37"/>
      </w:numPr>
      <w:tabs>
        <w:tab w:val="clear" w:pos="1072"/>
        <w:tab w:val="clear" w:pos="1429"/>
      </w:tabs>
      <w:spacing w:after="120" w:line="240" w:lineRule="auto"/>
    </w:pPr>
    <w:rPr>
      <w:szCs w:val="20"/>
    </w:rPr>
  </w:style>
  <w:style w:type="paragraph" w:customStyle="1" w:styleId="222">
    <w:name w:val="Основной текст 22"/>
    <w:basedOn w:val="afe"/>
    <w:rsid w:val="006F2EDA"/>
    <w:pPr>
      <w:widowControl w:val="0"/>
      <w:spacing w:line="360" w:lineRule="auto"/>
      <w:ind w:firstLine="720"/>
      <w:jc w:val="both"/>
    </w:pPr>
    <w:rPr>
      <w:sz w:val="26"/>
    </w:rPr>
  </w:style>
  <w:style w:type="paragraph" w:customStyle="1" w:styleId="PlainText1">
    <w:name w:val="Plain Text1"/>
    <w:basedOn w:val="afe"/>
    <w:rsid w:val="006F2EDA"/>
    <w:pPr>
      <w:spacing w:line="360" w:lineRule="auto"/>
      <w:ind w:firstLine="720"/>
      <w:jc w:val="both"/>
    </w:pPr>
    <w:rPr>
      <w:sz w:val="28"/>
    </w:rPr>
  </w:style>
  <w:style w:type="character" w:customStyle="1" w:styleId="11b">
    <w:name w:val="Основной текст Знак1 Знак1"/>
    <w:aliases w:val="Основной текст Знак Знак Знак1,Знак1 Знак Знак Знак1,Знак1 Знак1 Знак1,Основной текст Знак1 Знак Знак,Основной текст Знак Знак Знак Знак,Знак1 Знак Знак Знак Знак,Знак1 Знак1 Знак Знак Знак"/>
    <w:rsid w:val="006F2EDA"/>
    <w:rPr>
      <w:snapToGrid/>
      <w:sz w:val="26"/>
      <w:lang w:val="ru-RU" w:eastAsia="ru-RU" w:bidi="ar-SA"/>
    </w:rPr>
  </w:style>
  <w:style w:type="character" w:customStyle="1" w:styleId="1fff9">
    <w:name w:val="Знак1 Знак Знак"/>
    <w:rsid w:val="006F2EDA"/>
    <w:rPr>
      <w:sz w:val="24"/>
      <w:lang w:val="ru-RU" w:eastAsia="ru-RU" w:bidi="ar-SA"/>
    </w:rPr>
  </w:style>
  <w:style w:type="character" w:customStyle="1" w:styleId="current">
    <w:name w:val="current"/>
    <w:rsid w:val="006F2EDA"/>
  </w:style>
  <w:style w:type="paragraph" w:customStyle="1" w:styleId="affffffffffffd">
    <w:name w:val="Обычный + полужирный"/>
    <w:aliases w:val="По левому краю,Слева:  5,4 см,Первая строка:  0 см,П..."/>
    <w:basedOn w:val="afe"/>
    <w:rsid w:val="006F2EDA"/>
    <w:pPr>
      <w:keepNext/>
      <w:suppressAutoHyphens/>
      <w:spacing w:before="240" w:after="120"/>
      <w:ind w:left="3062"/>
      <w:outlineLvl w:val="1"/>
    </w:pPr>
    <w:rPr>
      <w:b/>
      <w:sz w:val="24"/>
      <w:szCs w:val="24"/>
    </w:rPr>
  </w:style>
  <w:style w:type="character" w:customStyle="1" w:styleId="2fff9">
    <w:name w:val="Название объекта Знак2 Знак Знак Знак"/>
    <w:aliases w:val="Название объекта Знак Знак1 Знак Знак Знак,Название объекта Знак1 Знак Знак Знак Знак Знак"/>
    <w:rsid w:val="006F2EDA"/>
    <w:rPr>
      <w:rFonts w:ascii="Times New Roman" w:hAnsi="Times New Roman" w:cs="Verdana"/>
      <w:sz w:val="28"/>
      <w:szCs w:val="24"/>
    </w:rPr>
  </w:style>
  <w:style w:type="paragraph" w:customStyle="1" w:styleId="affffffffffffe">
    <w:name w:val="АбзацСтандарт"/>
    <w:basedOn w:val="afe"/>
    <w:link w:val="afffffffffffff"/>
    <w:rsid w:val="006F2EDA"/>
    <w:pPr>
      <w:ind w:firstLine="720"/>
      <w:jc w:val="both"/>
    </w:pPr>
    <w:rPr>
      <w:sz w:val="24"/>
    </w:rPr>
  </w:style>
  <w:style w:type="character" w:customStyle="1" w:styleId="11c">
    <w:name w:val="Знак Знак11"/>
    <w:rsid w:val="006F2EDA"/>
    <w:rPr>
      <w:rFonts w:ascii="Arial" w:hAnsi="Arial"/>
      <w:b/>
      <w:snapToGrid/>
      <w:color w:val="000000"/>
      <w:sz w:val="28"/>
      <w:u w:val="single"/>
      <w:lang w:val="ru-RU" w:eastAsia="ru-RU" w:bidi="ar-SA"/>
    </w:rPr>
  </w:style>
  <w:style w:type="character" w:customStyle="1" w:styleId="11d">
    <w:name w:val="Знак1 Знак1 Знак Знак"/>
    <w:rsid w:val="006F2EDA"/>
    <w:rPr>
      <w:snapToGrid/>
      <w:sz w:val="26"/>
      <w:lang w:val="ru-RU" w:eastAsia="ru-RU" w:bidi="ar-SA"/>
    </w:rPr>
  </w:style>
  <w:style w:type="paragraph" w:customStyle="1" w:styleId="1fffa">
    <w:name w:val="Знак Знак Знак Знак Знак Знак1 Знак Знак Знак Знак"/>
    <w:basedOn w:val="afe"/>
    <w:rsid w:val="006F2EDA"/>
    <w:pPr>
      <w:spacing w:before="100" w:beforeAutospacing="1" w:after="100" w:afterAutospacing="1"/>
    </w:pPr>
    <w:rPr>
      <w:rFonts w:ascii="Tahoma" w:hAnsi="Tahoma"/>
      <w:lang w:val="en-US" w:eastAsia="en-US"/>
    </w:rPr>
  </w:style>
  <w:style w:type="character" w:customStyle="1" w:styleId="H30">
    <w:name w:val="H3 Знак Знак"/>
    <w:rsid w:val="006F2EDA"/>
    <w:rPr>
      <w:rFonts w:ascii="Arial" w:hAnsi="Arial" w:cs="Arial"/>
      <w:b/>
      <w:bCs/>
      <w:sz w:val="26"/>
      <w:szCs w:val="26"/>
      <w:lang w:val="ru-RU" w:eastAsia="ru-RU" w:bidi="ar-SA"/>
    </w:rPr>
  </w:style>
  <w:style w:type="character" w:customStyle="1" w:styleId="4f3">
    <w:name w:val="Заголовок 4 (Приложение) Знак Знак"/>
    <w:rsid w:val="006F2EDA"/>
    <w:rPr>
      <w:rFonts w:ascii="Arial" w:hAnsi="Arial"/>
      <w:b/>
      <w:snapToGrid/>
      <w:color w:val="000000"/>
      <w:sz w:val="18"/>
      <w:lang w:val="ru-RU" w:eastAsia="ru-RU" w:bidi="ar-SA"/>
    </w:rPr>
  </w:style>
  <w:style w:type="paragraph" w:customStyle="1" w:styleId="variable">
    <w:name w:val="variable"/>
    <w:basedOn w:val="afe"/>
    <w:rsid w:val="006F2EDA"/>
    <w:rPr>
      <w:b/>
      <w:sz w:val="24"/>
      <w:szCs w:val="24"/>
    </w:rPr>
  </w:style>
  <w:style w:type="paragraph" w:customStyle="1" w:styleId="afffffffffffff0">
    <w:name w:val="àáçàö îáû÷íûé"/>
    <w:basedOn w:val="afe"/>
    <w:rsid w:val="006F2EDA"/>
    <w:pPr>
      <w:widowControl w:val="0"/>
      <w:autoSpaceDE w:val="0"/>
      <w:autoSpaceDN w:val="0"/>
      <w:adjustRightInd w:val="0"/>
      <w:ind w:firstLine="720"/>
      <w:jc w:val="both"/>
    </w:pPr>
    <w:rPr>
      <w:sz w:val="24"/>
      <w:szCs w:val="24"/>
    </w:rPr>
  </w:style>
  <w:style w:type="paragraph" w:customStyle="1" w:styleId="phnormal0">
    <w:name w:val="ph_normal"/>
    <w:basedOn w:val="afe"/>
    <w:link w:val="phnormal1"/>
    <w:rsid w:val="006F2EDA"/>
    <w:pPr>
      <w:spacing w:before="60" w:after="60" w:line="360" w:lineRule="auto"/>
      <w:ind w:firstLine="539"/>
      <w:jc w:val="both"/>
    </w:pPr>
    <w:rPr>
      <w:sz w:val="24"/>
      <w:szCs w:val="24"/>
    </w:rPr>
  </w:style>
  <w:style w:type="character" w:customStyle="1" w:styleId="phnormal1">
    <w:name w:val="ph_normal Знак"/>
    <w:link w:val="phnormal0"/>
    <w:rsid w:val="006F2EDA"/>
    <w:rPr>
      <w:rFonts w:ascii="Times New Roman" w:eastAsia="Times New Roman" w:hAnsi="Times New Roman" w:cs="Times New Roman"/>
      <w:sz w:val="24"/>
      <w:szCs w:val="24"/>
      <w:lang w:eastAsia="ru-RU"/>
    </w:rPr>
  </w:style>
  <w:style w:type="paragraph" w:customStyle="1" w:styleId="afffffffffffff1">
    <w:name w:val="Абзац основной"/>
    <w:link w:val="afffffffffffff2"/>
    <w:rsid w:val="006F2EDA"/>
    <w:pPr>
      <w:spacing w:after="120" w:line="240" w:lineRule="auto"/>
      <w:ind w:firstLine="709"/>
      <w:jc w:val="both"/>
    </w:pPr>
    <w:rPr>
      <w:rFonts w:ascii="Arial" w:eastAsia="Times New Roman" w:hAnsi="Arial" w:cs="Times New Roman"/>
      <w:szCs w:val="20"/>
      <w:lang w:eastAsia="ru-RU"/>
    </w:rPr>
  </w:style>
  <w:style w:type="character" w:customStyle="1" w:styleId="afffffffffffff2">
    <w:name w:val="Абзац основной Знак"/>
    <w:link w:val="afffffffffffff1"/>
    <w:rsid w:val="006F2EDA"/>
    <w:rPr>
      <w:rFonts w:ascii="Arial" w:eastAsia="Times New Roman" w:hAnsi="Arial" w:cs="Times New Roman"/>
      <w:szCs w:val="20"/>
      <w:lang w:eastAsia="ru-RU"/>
    </w:rPr>
  </w:style>
  <w:style w:type="paragraph" w:customStyle="1" w:styleId="1fffb">
    <w:name w:val="Б1"/>
    <w:basedOn w:val="1f2"/>
    <w:rsid w:val="006F2EDA"/>
    <w:pPr>
      <w:keepLines w:val="0"/>
      <w:tabs>
        <w:tab w:val="num" w:pos="2556"/>
      </w:tabs>
      <w:spacing w:before="240" w:after="60"/>
      <w:ind w:left="2556" w:hanging="432"/>
    </w:pPr>
    <w:rPr>
      <w:rFonts w:ascii="Times New Roman" w:eastAsia="MS Mincho" w:hAnsi="Times New Roman" w:cs="Times New Roman"/>
      <w:b w:val="0"/>
      <w:color w:val="auto"/>
      <w:kern w:val="32"/>
      <w:sz w:val="28"/>
      <w:szCs w:val="28"/>
      <w:lang w:eastAsia="ja-JP"/>
    </w:rPr>
  </w:style>
  <w:style w:type="paragraph" w:customStyle="1" w:styleId="2fffa">
    <w:name w:val="Б2"/>
    <w:basedOn w:val="1fffb"/>
    <w:rsid w:val="006F2EDA"/>
    <w:pPr>
      <w:tabs>
        <w:tab w:val="clear" w:pos="2556"/>
        <w:tab w:val="num" w:pos="1776"/>
      </w:tabs>
      <w:ind w:left="1776" w:hanging="576"/>
    </w:pPr>
  </w:style>
  <w:style w:type="paragraph" w:customStyle="1" w:styleId="3ff8">
    <w:name w:val="Б3"/>
    <w:basedOn w:val="2fffa"/>
    <w:rsid w:val="006F2EDA"/>
    <w:pPr>
      <w:tabs>
        <w:tab w:val="clear" w:pos="1776"/>
        <w:tab w:val="num" w:pos="2844"/>
      </w:tabs>
      <w:ind w:left="2844" w:hanging="720"/>
    </w:pPr>
    <w:rPr>
      <w:sz w:val="24"/>
      <w:szCs w:val="24"/>
    </w:rPr>
  </w:style>
  <w:style w:type="paragraph" w:customStyle="1" w:styleId="afffffffffffff3">
    <w:name w:val="Знак Знак Знак Знак Знак Знак Знак Знак Знак"/>
    <w:basedOn w:val="afe"/>
    <w:rsid w:val="006F2EDA"/>
    <w:pPr>
      <w:spacing w:before="100" w:beforeAutospacing="1" w:after="100" w:afterAutospacing="1"/>
    </w:pPr>
    <w:rPr>
      <w:rFonts w:ascii="Tahoma" w:hAnsi="Tahoma" w:cs="Tahoma"/>
      <w:lang w:val="en-US" w:eastAsia="en-US"/>
    </w:rPr>
  </w:style>
  <w:style w:type="paragraph" w:customStyle="1" w:styleId="DefaultText">
    <w:name w:val="Default Text"/>
    <w:basedOn w:val="afe"/>
    <w:rsid w:val="006F2EDA"/>
    <w:pPr>
      <w:numPr>
        <w:numId w:val="38"/>
      </w:numPr>
      <w:tabs>
        <w:tab w:val="clear" w:pos="720"/>
      </w:tabs>
      <w:autoSpaceDE w:val="0"/>
      <w:autoSpaceDN w:val="0"/>
      <w:adjustRightInd w:val="0"/>
      <w:ind w:left="0" w:firstLine="0"/>
    </w:pPr>
    <w:rPr>
      <w:sz w:val="24"/>
      <w:szCs w:val="24"/>
    </w:rPr>
  </w:style>
  <w:style w:type="paragraph" w:customStyle="1" w:styleId="1fffc">
    <w:name w:val="Знак Знак Знак1 Знак Знак Знак Знак"/>
    <w:basedOn w:val="afe"/>
    <w:rsid w:val="006F2EDA"/>
    <w:pPr>
      <w:spacing w:after="160" w:line="240" w:lineRule="exact"/>
    </w:pPr>
    <w:rPr>
      <w:rFonts w:ascii="Verdana" w:hAnsi="Verdana"/>
      <w:sz w:val="24"/>
      <w:szCs w:val="24"/>
      <w:lang w:val="en-US" w:eastAsia="en-US"/>
    </w:rPr>
  </w:style>
  <w:style w:type="paragraph" w:customStyle="1" w:styleId="Picture">
    <w:name w:val="Picture"/>
    <w:basedOn w:val="afe"/>
    <w:rsid w:val="006F2EDA"/>
    <w:pPr>
      <w:keepNext/>
      <w:spacing w:before="480" w:after="240"/>
      <w:jc w:val="center"/>
    </w:pPr>
    <w:rPr>
      <w:sz w:val="24"/>
    </w:rPr>
  </w:style>
  <w:style w:type="paragraph" w:customStyle="1" w:styleId="afffffffffffff4">
    <w:name w:val="список иллюстраций"/>
    <w:basedOn w:val="afe"/>
    <w:next w:val="afe"/>
    <w:rsid w:val="006F2EDA"/>
    <w:pPr>
      <w:tabs>
        <w:tab w:val="right" w:leader="dot" w:pos="9101"/>
      </w:tabs>
      <w:jc w:val="center"/>
    </w:pPr>
    <w:rPr>
      <w:b/>
      <w:sz w:val="24"/>
    </w:rPr>
  </w:style>
  <w:style w:type="paragraph" w:customStyle="1" w:styleId="afffffffffffff5">
    <w:name w:val="рисунок"/>
    <w:basedOn w:val="afe"/>
    <w:rsid w:val="006F2EDA"/>
    <w:pPr>
      <w:spacing w:line="360" w:lineRule="atLeast"/>
      <w:jc w:val="center"/>
    </w:pPr>
  </w:style>
  <w:style w:type="character" w:customStyle="1" w:styleId="DFN">
    <w:name w:val="DFN"/>
    <w:rsid w:val="006F2EDA"/>
    <w:rPr>
      <w:b/>
    </w:rPr>
  </w:style>
  <w:style w:type="paragraph" w:customStyle="1" w:styleId="afffffffffffff6">
    <w:name w:val="Текст в таблице"/>
    <w:basedOn w:val="afe"/>
    <w:next w:val="afe"/>
    <w:autoRedefine/>
    <w:rsid w:val="006F2EDA"/>
    <w:pPr>
      <w:spacing w:line="240" w:lineRule="atLeast"/>
      <w:jc w:val="right"/>
    </w:pPr>
    <w:rPr>
      <w:spacing w:val="-5"/>
      <w:sz w:val="24"/>
    </w:rPr>
  </w:style>
  <w:style w:type="paragraph" w:customStyle="1" w:styleId="afffffffffffff7">
    <w:name w:val="Текст по центру"/>
    <w:basedOn w:val="afe"/>
    <w:rsid w:val="006F2EDA"/>
    <w:pPr>
      <w:spacing w:line="360" w:lineRule="auto"/>
      <w:jc w:val="center"/>
    </w:pPr>
    <w:rPr>
      <w:b/>
      <w:sz w:val="28"/>
      <w:szCs w:val="24"/>
    </w:rPr>
  </w:style>
  <w:style w:type="paragraph" w:customStyle="1" w:styleId="0">
    <w:name w:val="Заголовок 0 Б/н"/>
    <w:basedOn w:val="afe"/>
    <w:next w:val="afe"/>
    <w:rsid w:val="006F2EDA"/>
    <w:pPr>
      <w:keepNext/>
      <w:numPr>
        <w:numId w:val="40"/>
      </w:numPr>
      <w:spacing w:before="120" w:after="60" w:line="480" w:lineRule="auto"/>
      <w:jc w:val="center"/>
      <w:outlineLvl w:val="1"/>
    </w:pPr>
    <w:rPr>
      <w:rFonts w:cs="Arial"/>
      <w:b/>
      <w:iCs/>
      <w:kern w:val="32"/>
      <w:sz w:val="32"/>
      <w:szCs w:val="32"/>
    </w:rPr>
  </w:style>
  <w:style w:type="character" w:customStyle="1" w:styleId="afffffffffffff">
    <w:name w:val="АбзацСтандарт Знак"/>
    <w:link w:val="affffffffffffe"/>
    <w:rsid w:val="006F2EDA"/>
    <w:rPr>
      <w:rFonts w:ascii="Times New Roman" w:eastAsia="Times New Roman" w:hAnsi="Times New Roman" w:cs="Times New Roman"/>
      <w:sz w:val="24"/>
      <w:szCs w:val="20"/>
      <w:lang w:eastAsia="ru-RU"/>
    </w:rPr>
  </w:style>
  <w:style w:type="paragraph" w:customStyle="1" w:styleId="48">
    <w:name w:val="Заголовок 4 прост"/>
    <w:basedOn w:val="49"/>
    <w:rsid w:val="006F2EDA"/>
    <w:pPr>
      <w:keepLines w:val="0"/>
      <w:numPr>
        <w:ilvl w:val="3"/>
        <w:numId w:val="27"/>
      </w:numPr>
      <w:spacing w:before="120" w:after="60"/>
    </w:pPr>
    <w:rPr>
      <w:rFonts w:ascii="Arial" w:eastAsia="Times New Roman" w:hAnsi="Arial" w:cs="Arial"/>
      <w:b w:val="0"/>
      <w:bCs w:val="0"/>
      <w:i w:val="0"/>
      <w:iCs w:val="0"/>
      <w:color w:val="auto"/>
      <w:kern w:val="32"/>
      <w:sz w:val="24"/>
      <w:szCs w:val="24"/>
    </w:rPr>
  </w:style>
  <w:style w:type="paragraph" w:customStyle="1" w:styleId="text">
    <w:name w:val="text"/>
    <w:basedOn w:val="afe"/>
    <w:rsid w:val="006F2EDA"/>
    <w:pPr>
      <w:spacing w:before="100" w:beforeAutospacing="1" w:after="100" w:afterAutospacing="1"/>
      <w:jc w:val="both"/>
    </w:pPr>
    <w:rPr>
      <w:rFonts w:ascii="Tahoma" w:hAnsi="Tahoma" w:cs="Tahoma"/>
      <w:color w:val="000000"/>
      <w:sz w:val="17"/>
      <w:szCs w:val="17"/>
    </w:rPr>
  </w:style>
  <w:style w:type="paragraph" w:customStyle="1" w:styleId="main">
    <w:name w:val="main"/>
    <w:basedOn w:val="afe"/>
    <w:rsid w:val="006F2EDA"/>
    <w:pPr>
      <w:spacing w:before="200" w:after="100" w:afterAutospacing="1"/>
      <w:ind w:left="144" w:right="288"/>
      <w:jc w:val="both"/>
    </w:pPr>
    <w:rPr>
      <w:color w:val="000000"/>
      <w:sz w:val="17"/>
      <w:szCs w:val="17"/>
    </w:rPr>
  </w:style>
  <w:style w:type="paragraph" w:customStyle="1" w:styleId="4127">
    <w:name w:val="Стиль Заголовок 4 прост + полужирный Слева:  127 см Первая строк..."/>
    <w:basedOn w:val="48"/>
    <w:rsid w:val="006F2EDA"/>
    <w:pPr>
      <w:spacing w:before="240" w:after="120"/>
      <w:ind w:left="720" w:firstLine="0"/>
    </w:pPr>
    <w:rPr>
      <w:rFonts w:cs="Times New Roman"/>
      <w:b/>
      <w:bCs/>
      <w:szCs w:val="20"/>
    </w:rPr>
  </w:style>
  <w:style w:type="paragraph" w:customStyle="1" w:styleId="maintext">
    <w:name w:val="maintext"/>
    <w:basedOn w:val="afe"/>
    <w:rsid w:val="006F2EDA"/>
    <w:pPr>
      <w:spacing w:before="100" w:beforeAutospacing="1" w:after="100" w:afterAutospacing="1"/>
    </w:pPr>
    <w:rPr>
      <w:rFonts w:ascii="Verdana" w:hAnsi="Verdana"/>
      <w:color w:val="000000"/>
      <w:sz w:val="13"/>
      <w:szCs w:val="13"/>
    </w:rPr>
  </w:style>
  <w:style w:type="paragraph" w:customStyle="1" w:styleId="afffffffffffff8">
    <w:name w:val="Текст по центру (сноска)"/>
    <w:basedOn w:val="afffffffffffff7"/>
    <w:rsid w:val="006F2EDA"/>
    <w:rPr>
      <w:b w:val="0"/>
      <w:sz w:val="24"/>
    </w:rPr>
  </w:style>
  <w:style w:type="paragraph" w:customStyle="1" w:styleId="afffffffffffff9">
    <w:name w:val="Текст абзаца"/>
    <w:basedOn w:val="afe"/>
    <w:rsid w:val="006F2EDA"/>
    <w:pPr>
      <w:spacing w:before="120" w:after="120"/>
      <w:ind w:firstLine="567"/>
      <w:jc w:val="both"/>
    </w:pPr>
    <w:rPr>
      <w:sz w:val="24"/>
      <w:szCs w:val="24"/>
    </w:rPr>
  </w:style>
  <w:style w:type="character" w:customStyle="1" w:styleId="WW8Num5z1">
    <w:name w:val="WW8Num5z1"/>
    <w:uiPriority w:val="99"/>
    <w:rsid w:val="006F2EDA"/>
    <w:rPr>
      <w:rFonts w:ascii="Symbol" w:hAnsi="Symbol"/>
      <w:sz w:val="20"/>
    </w:rPr>
  </w:style>
  <w:style w:type="paragraph" w:customStyle="1" w:styleId="1fffd">
    <w:name w:val="Обычный (веб)1"/>
    <w:basedOn w:val="afe"/>
    <w:rsid w:val="006F2EDA"/>
    <w:pPr>
      <w:widowControl w:val="0"/>
      <w:suppressAutoHyphens/>
      <w:spacing w:before="280" w:after="280"/>
    </w:pPr>
    <w:rPr>
      <w:rFonts w:eastAsia="Lucida Sans Unicode" w:cs="Mangal"/>
      <w:kern w:val="1"/>
      <w:sz w:val="24"/>
      <w:szCs w:val="24"/>
      <w:lang w:eastAsia="hi-IN" w:bidi="hi-IN"/>
    </w:rPr>
  </w:style>
  <w:style w:type="character" w:customStyle="1" w:styleId="StrongEmphasis">
    <w:name w:val="Strong Emphasis"/>
    <w:rsid w:val="006F2EDA"/>
    <w:rPr>
      <w:b/>
      <w:bCs/>
    </w:rPr>
  </w:style>
  <w:style w:type="paragraph" w:customStyle="1" w:styleId="Standard">
    <w:name w:val="Standard"/>
    <w:rsid w:val="006F2E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fffffffffa">
    <w:name w:val="Выделение для Базового Поиска"/>
    <w:uiPriority w:val="99"/>
    <w:rsid w:val="006F2EDA"/>
    <w:rPr>
      <w:b w:val="0"/>
      <w:color w:val="0058A9"/>
    </w:rPr>
  </w:style>
  <w:style w:type="paragraph" w:customStyle="1" w:styleId="afffffffffffffb">
    <w:name w:val="Важно!"/>
    <w:link w:val="afffffffffffffc"/>
    <w:rsid w:val="006F2EDA"/>
    <w:pPr>
      <w:pBdr>
        <w:top w:val="single" w:sz="4" w:space="6" w:color="auto"/>
        <w:left w:val="single" w:sz="4" w:space="6" w:color="auto"/>
        <w:bottom w:val="single" w:sz="4" w:space="6" w:color="auto"/>
        <w:right w:val="single" w:sz="4" w:space="6" w:color="auto"/>
      </w:pBdr>
      <w:spacing w:before="240" w:after="120" w:line="240" w:lineRule="auto"/>
      <w:ind w:left="567" w:right="567"/>
      <w:jc w:val="both"/>
    </w:pPr>
    <w:rPr>
      <w:rFonts w:ascii="Verdana" w:eastAsia="Times New Roman" w:hAnsi="Verdana" w:cs="Times New Roman"/>
      <w:b/>
      <w:color w:val="E02020"/>
      <w:sz w:val="24"/>
      <w:szCs w:val="24"/>
      <w:lang w:eastAsia="ru-RU"/>
    </w:rPr>
  </w:style>
  <w:style w:type="character" w:customStyle="1" w:styleId="afffffffffffffc">
    <w:name w:val="Важно! Знак"/>
    <w:link w:val="afffffffffffffb"/>
    <w:rsid w:val="006F2EDA"/>
    <w:rPr>
      <w:rFonts w:ascii="Verdana" w:eastAsia="Times New Roman" w:hAnsi="Verdana" w:cs="Times New Roman"/>
      <w:b/>
      <w:color w:val="E02020"/>
      <w:sz w:val="24"/>
      <w:szCs w:val="24"/>
      <w:lang w:eastAsia="ru-RU"/>
    </w:rPr>
  </w:style>
  <w:style w:type="paragraph" w:customStyle="1" w:styleId="afffffffffffffd">
    <w:name w:val="Утверждаю"/>
    <w:basedOn w:val="afffffff5"/>
    <w:rsid w:val="006F2EDA"/>
    <w:pPr>
      <w:spacing w:before="0"/>
      <w:contextualSpacing w:val="0"/>
      <w:jc w:val="right"/>
    </w:pPr>
    <w:rPr>
      <w:rFonts w:ascii="Verdana" w:eastAsia="Times New Roman" w:hAnsi="Verdana"/>
      <w:sz w:val="28"/>
    </w:rPr>
  </w:style>
  <w:style w:type="paragraph" w:customStyle="1" w:styleId="afffffffffffffe">
    <w:name w:val="Текст УТВЕРЖДАЮ"/>
    <w:basedOn w:val="affffffff2"/>
    <w:rsid w:val="006F2EDA"/>
    <w:pPr>
      <w:spacing w:before="0" w:after="0"/>
      <w:contextualSpacing w:val="0"/>
      <w:jc w:val="right"/>
    </w:pPr>
    <w:rPr>
      <w:rFonts w:ascii="Verdana" w:eastAsia="Times New Roman" w:hAnsi="Verdana"/>
      <w:sz w:val="24"/>
      <w:szCs w:val="24"/>
    </w:rPr>
  </w:style>
  <w:style w:type="paragraph" w:customStyle="1" w:styleId="affffffffffffff">
    <w:name w:val="Пункт"/>
    <w:basedOn w:val="afe"/>
    <w:link w:val="affffffffffffff0"/>
    <w:qFormat/>
    <w:rsid w:val="006F2EDA"/>
    <w:pPr>
      <w:tabs>
        <w:tab w:val="num" w:pos="1287"/>
      </w:tabs>
      <w:spacing w:after="120"/>
      <w:ind w:left="1287" w:hanging="720"/>
      <w:jc w:val="both"/>
    </w:pPr>
    <w:rPr>
      <w:sz w:val="24"/>
      <w:szCs w:val="24"/>
      <w:lang w:eastAsia="en-US"/>
    </w:rPr>
  </w:style>
  <w:style w:type="character" w:customStyle="1" w:styleId="afffffff9">
    <w:name w:val="Наименование таблицы Знак"/>
    <w:link w:val="afffffff8"/>
    <w:rsid w:val="006F2EDA"/>
    <w:rPr>
      <w:rFonts w:ascii="Times New Roman" w:eastAsia="Calibri" w:hAnsi="Times New Roman" w:cs="Times New Roman"/>
      <w:bCs/>
      <w:sz w:val="28"/>
      <w:szCs w:val="24"/>
      <w:lang w:eastAsia="ru-RU"/>
    </w:rPr>
  </w:style>
  <w:style w:type="character" w:customStyle="1" w:styleId="affffffffffffff0">
    <w:name w:val="Пункт Знак"/>
    <w:link w:val="affffffffffffff"/>
    <w:uiPriority w:val="99"/>
    <w:locked/>
    <w:rsid w:val="006F2EDA"/>
    <w:rPr>
      <w:rFonts w:ascii="Times New Roman" w:eastAsia="Times New Roman" w:hAnsi="Times New Roman" w:cs="Times New Roman"/>
      <w:sz w:val="24"/>
      <w:szCs w:val="24"/>
    </w:rPr>
  </w:style>
  <w:style w:type="numbering" w:customStyle="1" w:styleId="aa">
    <w:name w:val="ГОСТ"/>
    <w:rsid w:val="006F2EDA"/>
    <w:pPr>
      <w:numPr>
        <w:numId w:val="42"/>
      </w:numPr>
    </w:pPr>
  </w:style>
  <w:style w:type="paragraph" w:customStyle="1" w:styleId="3ff9">
    <w:name w:val="Заголовок  3"/>
    <w:rsid w:val="006F2EDA"/>
    <w:pPr>
      <w:spacing w:after="0" w:line="240" w:lineRule="auto"/>
      <w:ind w:firstLine="340"/>
      <w:jc w:val="both"/>
    </w:pPr>
    <w:rPr>
      <w:rFonts w:ascii="Verdana" w:eastAsia="Times New Roman" w:hAnsi="Verdana" w:cs="Times New Roman"/>
      <w:sz w:val="24"/>
      <w:szCs w:val="24"/>
      <w:lang w:eastAsia="ru-RU"/>
    </w:rPr>
  </w:style>
  <w:style w:type="character" w:customStyle="1" w:styleId="hps">
    <w:name w:val="hps"/>
    <w:rsid w:val="006F2EDA"/>
  </w:style>
  <w:style w:type="character" w:styleId="affffffffffffff1">
    <w:name w:val="Book Title"/>
    <w:basedOn w:val="aff"/>
    <w:uiPriority w:val="33"/>
    <w:qFormat/>
    <w:rsid w:val="006F2EDA"/>
    <w:rPr>
      <w:rFonts w:ascii="Times New Roman" w:hAnsi="Times New Roman" w:cs="Times New Roman"/>
      <w:b/>
      <w:bCs/>
      <w:spacing w:val="5"/>
      <w:sz w:val="36"/>
      <w:vertAlign w:val="baseline"/>
    </w:rPr>
  </w:style>
  <w:style w:type="paragraph" w:customStyle="1" w:styleId="102">
    <w:name w:val="Обычный10 без отступа"/>
    <w:basedOn w:val="afe"/>
    <w:qFormat/>
    <w:rsid w:val="006F2EDA"/>
    <w:pPr>
      <w:spacing w:before="40" w:after="40"/>
      <w:jc w:val="both"/>
    </w:pPr>
    <w:rPr>
      <w:kern w:val="24"/>
      <w:szCs w:val="24"/>
      <w:lang w:eastAsia="en-US"/>
    </w:rPr>
  </w:style>
  <w:style w:type="table" w:customStyle="1" w:styleId="103">
    <w:name w:val="Таблица10"/>
    <w:basedOn w:val="aff0"/>
    <w:uiPriority w:val="99"/>
    <w:rsid w:val="006F2ED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paragraph" w:customStyle="1" w:styleId="af">
    <w:name w:val="Список таблиц"/>
    <w:basedOn w:val="afe"/>
    <w:next w:val="afe"/>
    <w:qFormat/>
    <w:rsid w:val="006F2EDA"/>
    <w:pPr>
      <w:keepNext/>
      <w:numPr>
        <w:numId w:val="25"/>
      </w:numPr>
      <w:spacing w:before="100" w:beforeAutospacing="1" w:after="120"/>
      <w:jc w:val="both"/>
    </w:pPr>
    <w:rPr>
      <w:kern w:val="24"/>
      <w:sz w:val="24"/>
      <w:szCs w:val="24"/>
      <w:lang w:eastAsia="en-US"/>
    </w:rPr>
  </w:style>
  <w:style w:type="paragraph" w:customStyle="1" w:styleId="104">
    <w:name w:val="По центру10"/>
    <w:basedOn w:val="102"/>
    <w:qFormat/>
    <w:rsid w:val="006F2EDA"/>
    <w:pPr>
      <w:jc w:val="center"/>
    </w:pPr>
  </w:style>
  <w:style w:type="numbering" w:customStyle="1" w:styleId="a3">
    <w:name w:val="Нумерация таблиц"/>
    <w:rsid w:val="006F2EDA"/>
    <w:pPr>
      <w:numPr>
        <w:numId w:val="44"/>
      </w:numPr>
    </w:pPr>
  </w:style>
  <w:style w:type="numbering" w:customStyle="1" w:styleId="-1">
    <w:name w:val="Нумерация перечисления-1)"/>
    <w:rsid w:val="006F2EDA"/>
    <w:pPr>
      <w:numPr>
        <w:numId w:val="43"/>
      </w:numPr>
    </w:pPr>
  </w:style>
  <w:style w:type="paragraph" w:customStyle="1" w:styleId="affffffffffffff2">
    <w:name w:val="Рисунок"/>
    <w:basedOn w:val="afe"/>
    <w:next w:val="afe"/>
    <w:link w:val="affffffffffffff3"/>
    <w:qFormat/>
    <w:rsid w:val="006F2EDA"/>
    <w:pPr>
      <w:keepNext/>
      <w:spacing w:before="120" w:after="40"/>
      <w:jc w:val="center"/>
    </w:pPr>
    <w:rPr>
      <w:kern w:val="24"/>
      <w:sz w:val="24"/>
      <w:szCs w:val="24"/>
      <w:lang w:eastAsia="en-US"/>
    </w:rPr>
  </w:style>
  <w:style w:type="paragraph" w:customStyle="1" w:styleId="1a">
    <w:name w:val="Заголовок приложения 1"/>
    <w:basedOn w:val="1f2"/>
    <w:next w:val="afe"/>
    <w:qFormat/>
    <w:rsid w:val="006F2EDA"/>
    <w:pPr>
      <w:pageBreakBefore/>
      <w:numPr>
        <w:numId w:val="45"/>
      </w:numPr>
      <w:tabs>
        <w:tab w:val="num" w:pos="643"/>
        <w:tab w:val="right" w:pos="10206"/>
      </w:tabs>
      <w:suppressAutoHyphens/>
      <w:spacing w:before="360" w:after="360"/>
      <w:ind w:left="643" w:hanging="360"/>
      <w:contextualSpacing/>
      <w:jc w:val="center"/>
    </w:pPr>
    <w:rPr>
      <w:rFonts w:ascii="Times New Roman" w:eastAsia="MS Mincho" w:hAnsi="Times New Roman" w:cs="Times New Roman"/>
      <w:color w:val="auto"/>
      <w:kern w:val="24"/>
      <w:sz w:val="26"/>
      <w:szCs w:val="24"/>
      <w:lang w:eastAsia="en-US"/>
    </w:rPr>
  </w:style>
  <w:style w:type="paragraph" w:customStyle="1" w:styleId="26">
    <w:name w:val="Заголовок приложения 2"/>
    <w:basedOn w:val="2c"/>
    <w:next w:val="afe"/>
    <w:qFormat/>
    <w:rsid w:val="006F2EDA"/>
    <w:pPr>
      <w:numPr>
        <w:ilvl w:val="1"/>
        <w:numId w:val="45"/>
      </w:numPr>
      <w:tabs>
        <w:tab w:val="num" w:pos="643"/>
      </w:tabs>
      <w:spacing w:before="240" w:after="240" w:line="360" w:lineRule="auto"/>
      <w:ind w:left="643" w:hanging="360"/>
    </w:pPr>
    <w:rPr>
      <w:rFonts w:ascii="Times New Roman" w:eastAsia="Times New Roman" w:hAnsi="Times New Roman" w:cs="Arial"/>
      <w:color w:val="auto"/>
      <w:kern w:val="28"/>
      <w:sz w:val="24"/>
      <w:szCs w:val="30"/>
      <w:lang w:eastAsia="en-US"/>
    </w:rPr>
  </w:style>
  <w:style w:type="paragraph" w:customStyle="1" w:styleId="35">
    <w:name w:val="Заголовок приложения 3"/>
    <w:basedOn w:val="3c"/>
    <w:next w:val="afe"/>
    <w:qFormat/>
    <w:rsid w:val="006F2EDA"/>
    <w:pPr>
      <w:keepLines w:val="0"/>
      <w:numPr>
        <w:ilvl w:val="2"/>
        <w:numId w:val="45"/>
      </w:numPr>
      <w:tabs>
        <w:tab w:val="num" w:pos="643"/>
      </w:tabs>
      <w:spacing w:before="120" w:after="40" w:line="360" w:lineRule="auto"/>
      <w:ind w:left="643" w:hanging="360"/>
      <w:jc w:val="both"/>
    </w:pPr>
    <w:rPr>
      <w:rFonts w:ascii="Times New Roman" w:eastAsia="Times New Roman" w:hAnsi="Times New Roman" w:cs="Times New Roman"/>
      <w:color w:val="auto"/>
      <w:kern w:val="24"/>
      <w:sz w:val="24"/>
      <w:szCs w:val="24"/>
      <w:lang w:eastAsia="en-US"/>
    </w:rPr>
  </w:style>
  <w:style w:type="paragraph" w:customStyle="1" w:styleId="42">
    <w:name w:val="Заголовок приложения 4"/>
    <w:basedOn w:val="afe"/>
    <w:next w:val="afe"/>
    <w:qFormat/>
    <w:rsid w:val="006F2EDA"/>
    <w:pPr>
      <w:keepNext/>
      <w:numPr>
        <w:ilvl w:val="3"/>
        <w:numId w:val="45"/>
      </w:numPr>
      <w:spacing w:before="100" w:beforeAutospacing="1" w:after="40" w:line="360" w:lineRule="auto"/>
      <w:jc w:val="both"/>
      <w:outlineLvl w:val="3"/>
    </w:pPr>
    <w:rPr>
      <w:kern w:val="24"/>
      <w:sz w:val="24"/>
      <w:szCs w:val="24"/>
      <w:lang w:eastAsia="en-US"/>
    </w:rPr>
  </w:style>
  <w:style w:type="paragraph" w:customStyle="1" w:styleId="51">
    <w:name w:val="Заголовок приложения 5"/>
    <w:basedOn w:val="54"/>
    <w:rsid w:val="006F2EDA"/>
    <w:pPr>
      <w:keepNext w:val="0"/>
      <w:keepLines w:val="0"/>
      <w:numPr>
        <w:ilvl w:val="4"/>
        <w:numId w:val="45"/>
      </w:numPr>
      <w:tabs>
        <w:tab w:val="num" w:pos="643"/>
      </w:tabs>
      <w:autoSpaceDE w:val="0"/>
      <w:autoSpaceDN w:val="0"/>
      <w:adjustRightInd w:val="0"/>
      <w:spacing w:before="40" w:after="40" w:line="360" w:lineRule="auto"/>
      <w:ind w:left="643" w:hanging="360"/>
      <w:jc w:val="both"/>
    </w:pPr>
    <w:rPr>
      <w:rFonts w:ascii="Times New Roman" w:eastAsia="Times New Roman" w:hAnsi="Times New Roman" w:cs="Times New Roman"/>
      <w:bCs/>
      <w:color w:val="auto"/>
      <w:kern w:val="24"/>
      <w:sz w:val="24"/>
      <w:szCs w:val="18"/>
      <w:lang w:eastAsia="en-US"/>
    </w:rPr>
  </w:style>
  <w:style w:type="character" w:styleId="affffffffffffff4">
    <w:name w:val="Intense Emphasis"/>
    <w:basedOn w:val="aff"/>
    <w:uiPriority w:val="21"/>
    <w:qFormat/>
    <w:rsid w:val="006F2EDA"/>
    <w:rPr>
      <w:rFonts w:cs="Times New Roman"/>
      <w:b/>
      <w:bCs/>
      <w:i/>
      <w:iCs/>
      <w:color w:val="auto"/>
    </w:rPr>
  </w:style>
  <w:style w:type="paragraph" w:customStyle="1" w:styleId="af9">
    <w:name w:val="Список таблиц приложения"/>
    <w:basedOn w:val="af"/>
    <w:next w:val="afe"/>
    <w:qFormat/>
    <w:rsid w:val="006F2EDA"/>
    <w:pPr>
      <w:numPr>
        <w:ilvl w:val="1"/>
        <w:numId w:val="26"/>
      </w:numPr>
      <w:tabs>
        <w:tab w:val="num" w:pos="2149"/>
      </w:tabs>
      <w:ind w:left="2149"/>
      <w:jc w:val="left"/>
    </w:pPr>
  </w:style>
  <w:style w:type="paragraph" w:customStyle="1" w:styleId="61">
    <w:name w:val="Заголовок приложения 6"/>
    <w:basedOn w:val="afe"/>
    <w:rsid w:val="006F2EDA"/>
    <w:pPr>
      <w:numPr>
        <w:ilvl w:val="5"/>
        <w:numId w:val="45"/>
      </w:numPr>
      <w:spacing w:before="40" w:after="40" w:line="360" w:lineRule="auto"/>
      <w:jc w:val="both"/>
      <w:outlineLvl w:val="5"/>
    </w:pPr>
    <w:rPr>
      <w:kern w:val="24"/>
      <w:sz w:val="24"/>
      <w:szCs w:val="24"/>
      <w:lang w:eastAsia="en-US"/>
    </w:rPr>
  </w:style>
  <w:style w:type="numbering" w:customStyle="1" w:styleId="af3">
    <w:name w:val="Нумерация приложений"/>
    <w:rsid w:val="006F2EDA"/>
    <w:pPr>
      <w:numPr>
        <w:numId w:val="45"/>
      </w:numPr>
    </w:pPr>
  </w:style>
  <w:style w:type="numbering" w:customStyle="1" w:styleId="afb">
    <w:name w:val="Нумерация таблиц приложения"/>
    <w:rsid w:val="006F2EDA"/>
    <w:pPr>
      <w:numPr>
        <w:numId w:val="46"/>
      </w:numPr>
    </w:pPr>
  </w:style>
  <w:style w:type="paragraph" w:customStyle="1" w:styleId="phlistitemized1">
    <w:name w:val="ph_list_itemized_1"/>
    <w:basedOn w:val="afe"/>
    <w:link w:val="phlistitemized10"/>
    <w:qFormat/>
    <w:rsid w:val="006F2EDA"/>
    <w:pPr>
      <w:spacing w:line="360" w:lineRule="auto"/>
      <w:ind w:right="170"/>
      <w:jc w:val="both"/>
    </w:pPr>
    <w:rPr>
      <w:rFonts w:eastAsia="Calibri"/>
      <w:sz w:val="24"/>
      <w:szCs w:val="24"/>
      <w:lang w:eastAsia="en-US"/>
    </w:rPr>
  </w:style>
  <w:style w:type="numbering" w:customStyle="1" w:styleId="-110">
    <w:name w:val="Нумерация перечисления-1)1"/>
    <w:rsid w:val="00321A5A"/>
  </w:style>
  <w:style w:type="paragraph" w:customStyle="1" w:styleId="Bullet">
    <w:name w:val="Bullet"/>
    <w:basedOn w:val="aff9"/>
    <w:link w:val="Bullet1"/>
    <w:rsid w:val="009F064D"/>
    <w:pPr>
      <w:numPr>
        <w:numId w:val="47"/>
      </w:numPr>
      <w:tabs>
        <w:tab w:val="left" w:pos="-3828"/>
      </w:tabs>
      <w:spacing w:before="120" w:after="0"/>
      <w:jc w:val="both"/>
    </w:pPr>
    <w:rPr>
      <w:sz w:val="28"/>
      <w:szCs w:val="24"/>
      <w:lang w:eastAsia="en-US"/>
    </w:rPr>
  </w:style>
  <w:style w:type="paragraph" w:customStyle="1" w:styleId="a9">
    <w:name w:val="Перечисление"/>
    <w:basedOn w:val="afe"/>
    <w:rsid w:val="009F064D"/>
    <w:pPr>
      <w:numPr>
        <w:numId w:val="48"/>
      </w:numPr>
      <w:tabs>
        <w:tab w:val="clear" w:pos="720"/>
      </w:tabs>
      <w:spacing w:before="60" w:after="60"/>
      <w:ind w:left="2155" w:hanging="454"/>
      <w:jc w:val="both"/>
    </w:pPr>
    <w:rPr>
      <w:rFonts w:ascii="Verdana" w:hAnsi="Verdana"/>
      <w:sz w:val="18"/>
    </w:rPr>
  </w:style>
  <w:style w:type="paragraph" w:customStyle="1" w:styleId="phcontent">
    <w:name w:val="ph_content"/>
    <w:basedOn w:val="afe"/>
    <w:next w:val="1f5"/>
    <w:link w:val="phcontent0"/>
    <w:rsid w:val="009F064D"/>
    <w:pPr>
      <w:keepNext/>
      <w:keepLines/>
      <w:pageBreakBefore/>
      <w:tabs>
        <w:tab w:val="left" w:pos="1134"/>
        <w:tab w:val="left" w:pos="1440"/>
        <w:tab w:val="left" w:pos="1797"/>
      </w:tabs>
      <w:spacing w:before="360" w:after="360" w:line="360" w:lineRule="auto"/>
      <w:jc w:val="center"/>
    </w:pPr>
    <w:rPr>
      <w:rFonts w:cs="Arial"/>
      <w:b/>
      <w:bCs/>
      <w:sz w:val="28"/>
      <w:szCs w:val="28"/>
    </w:rPr>
  </w:style>
  <w:style w:type="numbering" w:customStyle="1" w:styleId="3ffa">
    <w:name w:val="Нет списка3"/>
    <w:next w:val="aff1"/>
    <w:uiPriority w:val="99"/>
    <w:semiHidden/>
    <w:unhideWhenUsed/>
    <w:rsid w:val="008956F1"/>
  </w:style>
  <w:style w:type="table" w:customStyle="1" w:styleId="96">
    <w:name w:val="Сетка таблицы9"/>
    <w:basedOn w:val="aff0"/>
    <w:next w:val="affe"/>
    <w:uiPriority w:val="59"/>
    <w:rsid w:val="008956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e"/>
    <w:rsid w:val="008956F1"/>
    <w:pPr>
      <w:spacing w:before="100" w:beforeAutospacing="1" w:after="100" w:afterAutospacing="1"/>
    </w:pPr>
    <w:rPr>
      <w:rFonts w:ascii="Tahoma" w:hAnsi="Tahoma"/>
      <w:sz w:val="24"/>
      <w:lang w:val="en-US" w:eastAsia="en-US"/>
    </w:rPr>
  </w:style>
  <w:style w:type="paragraph" w:customStyle="1" w:styleId="PlainText3">
    <w:name w:val="Plain Text3"/>
    <w:basedOn w:val="afe"/>
    <w:rsid w:val="008956F1"/>
    <w:pPr>
      <w:spacing w:line="360" w:lineRule="auto"/>
      <w:ind w:firstLine="720"/>
      <w:jc w:val="both"/>
    </w:pPr>
    <w:rPr>
      <w:sz w:val="28"/>
    </w:rPr>
  </w:style>
  <w:style w:type="paragraph" w:customStyle="1" w:styleId="2fffb">
    <w:name w:val="Список_2 уровень"/>
    <w:basedOn w:val="2fffc"/>
    <w:rsid w:val="008956F1"/>
    <w:pPr>
      <w:widowControl/>
      <w:tabs>
        <w:tab w:val="num" w:pos="0"/>
      </w:tabs>
      <w:spacing w:before="120"/>
      <w:ind w:left="0" w:firstLine="0"/>
      <w:jc w:val="both"/>
    </w:pPr>
    <w:rPr>
      <w:b/>
      <w:lang w:val="en-GB"/>
    </w:rPr>
  </w:style>
  <w:style w:type="paragraph" w:customStyle="1" w:styleId="34">
    <w:name w:val="Список_3 уровень"/>
    <w:basedOn w:val="afe"/>
    <w:next w:val="aff2"/>
    <w:rsid w:val="008956F1"/>
    <w:pPr>
      <w:numPr>
        <w:ilvl w:val="2"/>
        <w:numId w:val="49"/>
      </w:numPr>
      <w:autoSpaceDE w:val="0"/>
      <w:autoSpaceDN w:val="0"/>
      <w:adjustRightInd w:val="0"/>
      <w:spacing w:before="140"/>
      <w:jc w:val="both"/>
    </w:pPr>
    <w:rPr>
      <w:sz w:val="24"/>
      <w:szCs w:val="24"/>
    </w:rPr>
  </w:style>
  <w:style w:type="paragraph" w:styleId="2fffc">
    <w:name w:val="List 2"/>
    <w:basedOn w:val="afe"/>
    <w:rsid w:val="008956F1"/>
    <w:pPr>
      <w:widowControl w:val="0"/>
      <w:autoSpaceDE w:val="0"/>
      <w:autoSpaceDN w:val="0"/>
      <w:adjustRightInd w:val="0"/>
      <w:ind w:left="566" w:hanging="283"/>
    </w:pPr>
    <w:rPr>
      <w:sz w:val="24"/>
    </w:rPr>
  </w:style>
  <w:style w:type="paragraph" w:customStyle="1" w:styleId="a5">
    <w:name w:val="_Нумерация абзацев"/>
    <w:basedOn w:val="affc"/>
    <w:link w:val="affffffffffffff5"/>
    <w:qFormat/>
    <w:rsid w:val="008956F1"/>
    <w:pPr>
      <w:numPr>
        <w:ilvl w:val="1"/>
        <w:numId w:val="50"/>
      </w:numPr>
      <w:spacing w:before="120" w:after="0"/>
      <w:jc w:val="both"/>
    </w:pPr>
    <w:rPr>
      <w:sz w:val="24"/>
    </w:rPr>
  </w:style>
  <w:style w:type="paragraph" w:customStyle="1" w:styleId="H1App">
    <w:name w:val="H1_App"/>
    <w:basedOn w:val="1f2"/>
    <w:qFormat/>
    <w:rsid w:val="008956F1"/>
    <w:pPr>
      <w:keepLines w:val="0"/>
      <w:spacing w:before="100" w:beforeAutospacing="1"/>
    </w:pPr>
    <w:rPr>
      <w:rFonts w:ascii="Times New Roman" w:eastAsia="Times New Roman" w:hAnsi="Times New Roman" w:cs="Times New Roman"/>
      <w:bCs w:val="0"/>
      <w:color w:val="auto"/>
      <w:sz w:val="24"/>
      <w:szCs w:val="20"/>
    </w:rPr>
  </w:style>
  <w:style w:type="paragraph" w:customStyle="1" w:styleId="-111">
    <w:name w:val="Цветной список - Акцент 11"/>
    <w:basedOn w:val="afe"/>
    <w:link w:val="-13"/>
    <w:uiPriority w:val="34"/>
    <w:qFormat/>
    <w:rsid w:val="008956F1"/>
    <w:pPr>
      <w:ind w:left="720"/>
      <w:contextualSpacing/>
    </w:pPr>
    <w:rPr>
      <w:sz w:val="28"/>
      <w:szCs w:val="28"/>
    </w:rPr>
  </w:style>
  <w:style w:type="paragraph" w:customStyle="1" w:styleId="Paragraph">
    <w:name w:val="Paragraph"/>
    <w:basedOn w:val="afe"/>
    <w:rsid w:val="008956F1"/>
    <w:pPr>
      <w:autoSpaceDE w:val="0"/>
      <w:autoSpaceDN w:val="0"/>
      <w:adjustRightInd w:val="0"/>
      <w:spacing w:before="28" w:after="28"/>
      <w:jc w:val="both"/>
    </w:pPr>
    <w:rPr>
      <w:rFonts w:ascii="Helvetica" w:hAnsi="Helvetica" w:cs="Helvetica"/>
      <w:sz w:val="24"/>
    </w:rPr>
  </w:style>
  <w:style w:type="paragraph" w:customStyle="1" w:styleId="223">
    <w:name w:val="Список22_3 уровень"/>
    <w:basedOn w:val="afe"/>
    <w:next w:val="affc"/>
    <w:rsid w:val="008956F1"/>
    <w:pPr>
      <w:numPr>
        <w:ilvl w:val="2"/>
        <w:numId w:val="51"/>
      </w:numPr>
      <w:autoSpaceDE w:val="0"/>
      <w:autoSpaceDN w:val="0"/>
      <w:adjustRightInd w:val="0"/>
      <w:spacing w:before="60"/>
      <w:jc w:val="both"/>
    </w:pPr>
    <w:rPr>
      <w:sz w:val="24"/>
      <w:szCs w:val="24"/>
    </w:rPr>
  </w:style>
  <w:style w:type="paragraph" w:customStyle="1" w:styleId="240">
    <w:name w:val="Список2_4 уровень"/>
    <w:basedOn w:val="afe"/>
    <w:rsid w:val="008956F1"/>
    <w:pPr>
      <w:numPr>
        <w:ilvl w:val="3"/>
        <w:numId w:val="51"/>
      </w:numPr>
      <w:autoSpaceDE w:val="0"/>
      <w:autoSpaceDN w:val="0"/>
      <w:adjustRightInd w:val="0"/>
      <w:spacing w:before="120"/>
      <w:jc w:val="both"/>
    </w:pPr>
    <w:rPr>
      <w:sz w:val="24"/>
      <w:lang w:val="en-GB"/>
    </w:rPr>
  </w:style>
  <w:style w:type="paragraph" w:customStyle="1" w:styleId="2230">
    <w:name w:val="Стиль Список22_3 уровень + По левому краю Слева:  0 см"/>
    <w:basedOn w:val="223"/>
    <w:next w:val="affc"/>
    <w:rsid w:val="008956F1"/>
    <w:pPr>
      <w:numPr>
        <w:ilvl w:val="0"/>
      </w:numPr>
      <w:jc w:val="left"/>
    </w:pPr>
    <w:rPr>
      <w:szCs w:val="20"/>
    </w:rPr>
  </w:style>
  <w:style w:type="paragraph" w:customStyle="1" w:styleId="1ffff">
    <w:name w:val="Заголовок_1"/>
    <w:basedOn w:val="1f2"/>
    <w:next w:val="afe"/>
    <w:rsid w:val="008956F1"/>
    <w:pPr>
      <w:keepLines w:val="0"/>
      <w:autoSpaceDE w:val="0"/>
      <w:autoSpaceDN w:val="0"/>
      <w:adjustRightInd w:val="0"/>
      <w:spacing w:before="240" w:after="60"/>
      <w:jc w:val="both"/>
    </w:pPr>
    <w:rPr>
      <w:rFonts w:ascii="Times New Roman" w:eastAsia="Times New Roman" w:hAnsi="Times New Roman" w:cs="Times New Roman"/>
      <w:color w:val="auto"/>
      <w:kern w:val="32"/>
      <w:sz w:val="24"/>
      <w:lang w:val="en-GB"/>
    </w:rPr>
  </w:style>
  <w:style w:type="paragraph" w:customStyle="1" w:styleId="220">
    <w:name w:val="Список2_2 уровень"/>
    <w:basedOn w:val="aff2"/>
    <w:rsid w:val="008956F1"/>
    <w:pPr>
      <w:numPr>
        <w:ilvl w:val="1"/>
        <w:numId w:val="53"/>
      </w:numPr>
      <w:autoSpaceDE w:val="0"/>
      <w:autoSpaceDN w:val="0"/>
      <w:adjustRightInd w:val="0"/>
      <w:spacing w:before="120"/>
      <w:ind w:left="0" w:firstLine="0"/>
      <w:jc w:val="both"/>
    </w:pPr>
    <w:rPr>
      <w:b/>
      <w:sz w:val="24"/>
    </w:rPr>
  </w:style>
  <w:style w:type="paragraph" w:customStyle="1" w:styleId="213">
    <w:name w:val="Список21_3 уровень"/>
    <w:basedOn w:val="34"/>
    <w:rsid w:val="008956F1"/>
    <w:pPr>
      <w:numPr>
        <w:numId w:val="52"/>
      </w:numPr>
      <w:tabs>
        <w:tab w:val="num" w:pos="397"/>
      </w:tabs>
      <w:spacing w:before="60"/>
    </w:pPr>
  </w:style>
  <w:style w:type="paragraph" w:customStyle="1" w:styleId="2124">
    <w:name w:val="Список212_4 уровень"/>
    <w:basedOn w:val="2fffc"/>
    <w:rsid w:val="008956F1"/>
    <w:pPr>
      <w:widowControl/>
      <w:numPr>
        <w:ilvl w:val="3"/>
        <w:numId w:val="54"/>
      </w:numPr>
      <w:spacing w:before="60"/>
      <w:ind w:firstLine="0"/>
      <w:jc w:val="both"/>
    </w:pPr>
  </w:style>
  <w:style w:type="paragraph" w:customStyle="1" w:styleId="2134">
    <w:name w:val="Список213_4 уровень"/>
    <w:basedOn w:val="2124"/>
    <w:rsid w:val="008956F1"/>
    <w:pPr>
      <w:numPr>
        <w:numId w:val="55"/>
      </w:numPr>
    </w:pPr>
  </w:style>
  <w:style w:type="paragraph" w:customStyle="1" w:styleId="21240">
    <w:name w:val="Стиль Список212_4 уровень + Слева:  0 см"/>
    <w:basedOn w:val="2124"/>
    <w:rsid w:val="008956F1"/>
  </w:style>
  <w:style w:type="paragraph" w:customStyle="1" w:styleId="2224">
    <w:name w:val="Список222_4 уровень"/>
    <w:basedOn w:val="2124"/>
    <w:rsid w:val="008956F1"/>
    <w:pPr>
      <w:numPr>
        <w:numId w:val="56"/>
      </w:numPr>
    </w:pPr>
  </w:style>
  <w:style w:type="paragraph" w:customStyle="1" w:styleId="2234">
    <w:name w:val="Список223_4 уровень"/>
    <w:basedOn w:val="2224"/>
    <w:rsid w:val="008956F1"/>
    <w:pPr>
      <w:numPr>
        <w:numId w:val="57"/>
      </w:numPr>
    </w:pPr>
  </w:style>
  <w:style w:type="paragraph" w:customStyle="1" w:styleId="22315">
    <w:name w:val="Список2231_5 уровень"/>
    <w:basedOn w:val="aff2"/>
    <w:next w:val="affc"/>
    <w:rsid w:val="008956F1"/>
    <w:pPr>
      <w:numPr>
        <w:ilvl w:val="4"/>
        <w:numId w:val="58"/>
      </w:numPr>
      <w:autoSpaceDE w:val="0"/>
      <w:autoSpaceDN w:val="0"/>
      <w:adjustRightInd w:val="0"/>
      <w:spacing w:before="120"/>
      <w:ind w:firstLine="0"/>
      <w:jc w:val="both"/>
    </w:pPr>
    <w:rPr>
      <w:sz w:val="24"/>
      <w:lang w:val="en-GB"/>
    </w:rPr>
  </w:style>
  <w:style w:type="paragraph" w:customStyle="1" w:styleId="22325">
    <w:name w:val="Список2232_5 уровень"/>
    <w:basedOn w:val="22315"/>
    <w:rsid w:val="008956F1"/>
    <w:pPr>
      <w:numPr>
        <w:numId w:val="59"/>
      </w:numPr>
    </w:pPr>
  </w:style>
  <w:style w:type="paragraph" w:customStyle="1" w:styleId="233">
    <w:name w:val="Список23_3 уровень"/>
    <w:basedOn w:val="aff2"/>
    <w:next w:val="affc"/>
    <w:rsid w:val="008956F1"/>
    <w:pPr>
      <w:numPr>
        <w:ilvl w:val="2"/>
        <w:numId w:val="60"/>
      </w:numPr>
      <w:autoSpaceDE w:val="0"/>
      <w:autoSpaceDN w:val="0"/>
      <w:adjustRightInd w:val="0"/>
      <w:spacing w:before="120"/>
      <w:ind w:firstLine="0"/>
      <w:jc w:val="both"/>
    </w:pPr>
    <w:rPr>
      <w:sz w:val="24"/>
      <w:lang w:val="en-GB"/>
    </w:rPr>
  </w:style>
  <w:style w:type="paragraph" w:customStyle="1" w:styleId="2324">
    <w:name w:val="Список232_4 уровень"/>
    <w:basedOn w:val="aff2"/>
    <w:next w:val="affc"/>
    <w:rsid w:val="008956F1"/>
    <w:pPr>
      <w:numPr>
        <w:ilvl w:val="3"/>
        <w:numId w:val="61"/>
      </w:numPr>
      <w:autoSpaceDE w:val="0"/>
      <w:autoSpaceDN w:val="0"/>
      <w:adjustRightInd w:val="0"/>
      <w:spacing w:before="120"/>
      <w:ind w:firstLine="0"/>
      <w:jc w:val="both"/>
    </w:pPr>
    <w:rPr>
      <w:sz w:val="24"/>
      <w:lang w:val="en-GB"/>
    </w:rPr>
  </w:style>
  <w:style w:type="paragraph" w:customStyle="1" w:styleId="2334">
    <w:name w:val="Список233_4 уровень"/>
    <w:basedOn w:val="aff2"/>
    <w:next w:val="affc"/>
    <w:rsid w:val="008956F1"/>
    <w:pPr>
      <w:numPr>
        <w:ilvl w:val="3"/>
        <w:numId w:val="62"/>
      </w:numPr>
      <w:autoSpaceDE w:val="0"/>
      <w:autoSpaceDN w:val="0"/>
      <w:adjustRightInd w:val="0"/>
      <w:spacing w:before="120"/>
      <w:ind w:firstLine="0"/>
      <w:jc w:val="both"/>
    </w:pPr>
    <w:rPr>
      <w:sz w:val="24"/>
      <w:lang w:val="en-GB"/>
    </w:rPr>
  </w:style>
  <w:style w:type="paragraph" w:customStyle="1" w:styleId="243">
    <w:name w:val="Список24_3 уровень"/>
    <w:basedOn w:val="aff2"/>
    <w:next w:val="affc"/>
    <w:rsid w:val="008956F1"/>
    <w:pPr>
      <w:numPr>
        <w:ilvl w:val="2"/>
        <w:numId w:val="63"/>
      </w:numPr>
      <w:autoSpaceDE w:val="0"/>
      <w:autoSpaceDN w:val="0"/>
      <w:adjustRightInd w:val="0"/>
      <w:spacing w:before="120"/>
      <w:ind w:firstLine="0"/>
      <w:jc w:val="both"/>
    </w:pPr>
    <w:rPr>
      <w:sz w:val="24"/>
      <w:lang w:val="en-GB"/>
    </w:rPr>
  </w:style>
  <w:style w:type="paragraph" w:customStyle="1" w:styleId="2424">
    <w:name w:val="Список242_4 уровень"/>
    <w:basedOn w:val="aff2"/>
    <w:next w:val="2e"/>
    <w:rsid w:val="008956F1"/>
    <w:pPr>
      <w:numPr>
        <w:ilvl w:val="3"/>
        <w:numId w:val="64"/>
      </w:numPr>
      <w:autoSpaceDE w:val="0"/>
      <w:autoSpaceDN w:val="0"/>
      <w:adjustRightInd w:val="0"/>
      <w:spacing w:before="120"/>
      <w:ind w:firstLine="0"/>
      <w:jc w:val="both"/>
    </w:pPr>
    <w:rPr>
      <w:sz w:val="24"/>
      <w:lang w:val="en-GB"/>
    </w:rPr>
  </w:style>
  <w:style w:type="paragraph" w:customStyle="1" w:styleId="2434">
    <w:name w:val="Список243_4 уровень"/>
    <w:basedOn w:val="aff2"/>
    <w:next w:val="affc"/>
    <w:rsid w:val="008956F1"/>
    <w:pPr>
      <w:numPr>
        <w:ilvl w:val="3"/>
        <w:numId w:val="65"/>
      </w:numPr>
      <w:autoSpaceDE w:val="0"/>
      <w:autoSpaceDN w:val="0"/>
      <w:adjustRightInd w:val="0"/>
      <w:spacing w:before="120"/>
      <w:ind w:firstLine="0"/>
      <w:jc w:val="both"/>
    </w:pPr>
    <w:rPr>
      <w:sz w:val="24"/>
      <w:lang w:val="en-GB"/>
    </w:rPr>
  </w:style>
  <w:style w:type="paragraph" w:customStyle="1" w:styleId="2444">
    <w:name w:val="Список244_4 уровень"/>
    <w:basedOn w:val="aff2"/>
    <w:next w:val="affc"/>
    <w:rsid w:val="008956F1"/>
    <w:pPr>
      <w:numPr>
        <w:ilvl w:val="3"/>
        <w:numId w:val="66"/>
      </w:numPr>
      <w:autoSpaceDE w:val="0"/>
      <w:autoSpaceDN w:val="0"/>
      <w:adjustRightInd w:val="0"/>
      <w:spacing w:before="120"/>
      <w:ind w:firstLine="0"/>
      <w:jc w:val="both"/>
    </w:pPr>
    <w:rPr>
      <w:sz w:val="24"/>
      <w:lang w:val="en-GB"/>
    </w:rPr>
  </w:style>
  <w:style w:type="paragraph" w:customStyle="1" w:styleId="32">
    <w:name w:val="Список3_2 уровень"/>
    <w:basedOn w:val="aff2"/>
    <w:next w:val="affc"/>
    <w:rsid w:val="008956F1"/>
    <w:pPr>
      <w:numPr>
        <w:ilvl w:val="1"/>
        <w:numId w:val="67"/>
      </w:numPr>
      <w:autoSpaceDE w:val="0"/>
      <w:autoSpaceDN w:val="0"/>
      <w:adjustRightInd w:val="0"/>
      <w:spacing w:before="120"/>
      <w:ind w:left="0" w:firstLine="0"/>
      <w:jc w:val="both"/>
    </w:pPr>
    <w:rPr>
      <w:b/>
      <w:sz w:val="24"/>
      <w:lang w:val="en-GB"/>
    </w:rPr>
  </w:style>
  <w:style w:type="paragraph" w:customStyle="1" w:styleId="313">
    <w:name w:val="Список31_3 уровень"/>
    <w:basedOn w:val="aff2"/>
    <w:next w:val="affc"/>
    <w:rsid w:val="008956F1"/>
    <w:pPr>
      <w:numPr>
        <w:ilvl w:val="2"/>
        <w:numId w:val="68"/>
      </w:numPr>
      <w:autoSpaceDE w:val="0"/>
      <w:autoSpaceDN w:val="0"/>
      <w:adjustRightInd w:val="0"/>
      <w:spacing w:before="120"/>
      <w:ind w:firstLine="0"/>
      <w:jc w:val="both"/>
    </w:pPr>
    <w:rPr>
      <w:sz w:val="24"/>
      <w:lang w:val="en-GB"/>
    </w:rPr>
  </w:style>
  <w:style w:type="paragraph" w:customStyle="1" w:styleId="affffffffffffff6">
    <w:name w:val="!Основной"/>
    <w:link w:val="affffffffffffff7"/>
    <w:uiPriority w:val="99"/>
    <w:rsid w:val="008956F1"/>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fffffffffff7">
    <w:name w:val="!Основной Знак"/>
    <w:link w:val="affffffffffffff6"/>
    <w:uiPriority w:val="99"/>
    <w:locked/>
    <w:rsid w:val="008956F1"/>
    <w:rPr>
      <w:rFonts w:ascii="Times New Roman" w:eastAsia="MS Mincho" w:hAnsi="Times New Roman" w:cs="Times New Roman"/>
      <w:sz w:val="24"/>
      <w:szCs w:val="24"/>
      <w:lang w:eastAsia="ru-RU"/>
    </w:rPr>
  </w:style>
  <w:style w:type="paragraph" w:customStyle="1" w:styleId="323">
    <w:name w:val="Список32_3 уровень"/>
    <w:basedOn w:val="aff2"/>
    <w:next w:val="affc"/>
    <w:rsid w:val="008956F1"/>
    <w:pPr>
      <w:numPr>
        <w:ilvl w:val="2"/>
        <w:numId w:val="69"/>
      </w:numPr>
      <w:autoSpaceDE w:val="0"/>
      <w:autoSpaceDN w:val="0"/>
      <w:adjustRightInd w:val="0"/>
      <w:spacing w:before="120"/>
      <w:ind w:firstLine="0"/>
      <w:jc w:val="both"/>
    </w:pPr>
    <w:rPr>
      <w:sz w:val="24"/>
      <w:szCs w:val="24"/>
      <w:lang w:val="en-GB"/>
    </w:rPr>
  </w:style>
  <w:style w:type="paragraph" w:customStyle="1" w:styleId="3214">
    <w:name w:val="Список321_4 уровень"/>
    <w:basedOn w:val="aff2"/>
    <w:next w:val="affc"/>
    <w:rsid w:val="008956F1"/>
    <w:pPr>
      <w:numPr>
        <w:ilvl w:val="3"/>
        <w:numId w:val="70"/>
      </w:numPr>
      <w:autoSpaceDE w:val="0"/>
      <w:autoSpaceDN w:val="0"/>
      <w:adjustRightInd w:val="0"/>
      <w:spacing w:before="120"/>
      <w:ind w:firstLine="0"/>
      <w:jc w:val="both"/>
    </w:pPr>
    <w:rPr>
      <w:sz w:val="24"/>
      <w:szCs w:val="24"/>
      <w:lang w:val="en-GB"/>
    </w:rPr>
  </w:style>
  <w:style w:type="paragraph" w:customStyle="1" w:styleId="3234">
    <w:name w:val="Список323_4 уровень"/>
    <w:basedOn w:val="aff2"/>
    <w:next w:val="affc"/>
    <w:rsid w:val="008956F1"/>
    <w:pPr>
      <w:numPr>
        <w:ilvl w:val="3"/>
        <w:numId w:val="71"/>
      </w:numPr>
      <w:autoSpaceDE w:val="0"/>
      <w:autoSpaceDN w:val="0"/>
      <w:adjustRightInd w:val="0"/>
      <w:spacing w:before="120"/>
      <w:ind w:firstLine="0"/>
      <w:jc w:val="both"/>
    </w:pPr>
    <w:rPr>
      <w:sz w:val="24"/>
      <w:szCs w:val="24"/>
      <w:lang w:val="en-GB"/>
    </w:rPr>
  </w:style>
  <w:style w:type="paragraph" w:customStyle="1" w:styleId="3244">
    <w:name w:val="Список324_4 уровень"/>
    <w:basedOn w:val="aff2"/>
    <w:next w:val="affc"/>
    <w:rsid w:val="008956F1"/>
    <w:pPr>
      <w:numPr>
        <w:ilvl w:val="3"/>
        <w:numId w:val="72"/>
      </w:numPr>
      <w:autoSpaceDE w:val="0"/>
      <w:autoSpaceDN w:val="0"/>
      <w:adjustRightInd w:val="0"/>
      <w:spacing w:before="120"/>
      <w:ind w:firstLine="0"/>
      <w:jc w:val="both"/>
    </w:pPr>
    <w:rPr>
      <w:sz w:val="24"/>
      <w:szCs w:val="24"/>
      <w:lang w:val="en-GB"/>
    </w:rPr>
  </w:style>
  <w:style w:type="paragraph" w:customStyle="1" w:styleId="333">
    <w:name w:val="Список33_3 уровень"/>
    <w:basedOn w:val="aff2"/>
    <w:next w:val="affc"/>
    <w:rsid w:val="008956F1"/>
    <w:pPr>
      <w:numPr>
        <w:ilvl w:val="2"/>
        <w:numId w:val="73"/>
      </w:numPr>
      <w:autoSpaceDE w:val="0"/>
      <w:autoSpaceDN w:val="0"/>
      <w:adjustRightInd w:val="0"/>
      <w:spacing w:before="120"/>
      <w:ind w:firstLine="0"/>
      <w:jc w:val="both"/>
    </w:pPr>
    <w:rPr>
      <w:sz w:val="24"/>
      <w:lang w:val="en-GB"/>
    </w:rPr>
  </w:style>
  <w:style w:type="paragraph" w:customStyle="1" w:styleId="343">
    <w:name w:val="Список34_3 уровень"/>
    <w:basedOn w:val="aff2"/>
    <w:next w:val="affc"/>
    <w:rsid w:val="008956F1"/>
    <w:pPr>
      <w:numPr>
        <w:ilvl w:val="2"/>
        <w:numId w:val="74"/>
      </w:numPr>
      <w:autoSpaceDE w:val="0"/>
      <w:autoSpaceDN w:val="0"/>
      <w:adjustRightInd w:val="0"/>
      <w:spacing w:before="120"/>
      <w:ind w:firstLine="0"/>
      <w:jc w:val="both"/>
    </w:pPr>
    <w:rPr>
      <w:sz w:val="24"/>
      <w:lang w:val="en-GB"/>
    </w:rPr>
  </w:style>
  <w:style w:type="paragraph" w:customStyle="1" w:styleId="OL1text">
    <w:name w:val="OL1 text"/>
    <w:basedOn w:val="afe"/>
    <w:rsid w:val="008956F1"/>
    <w:pPr>
      <w:autoSpaceDE w:val="0"/>
      <w:autoSpaceDN w:val="0"/>
      <w:adjustRightInd w:val="0"/>
      <w:spacing w:before="100" w:after="40"/>
      <w:ind w:left="380"/>
      <w:jc w:val="both"/>
    </w:pPr>
    <w:rPr>
      <w:rFonts w:ascii="Arial" w:hAnsi="Arial" w:cs="Arial"/>
      <w:sz w:val="18"/>
      <w:szCs w:val="18"/>
    </w:rPr>
  </w:style>
  <w:style w:type="paragraph" w:customStyle="1" w:styleId="130">
    <w:name w:val="Список1_3 уровень"/>
    <w:basedOn w:val="aff2"/>
    <w:next w:val="afe"/>
    <w:rsid w:val="008956F1"/>
    <w:pPr>
      <w:numPr>
        <w:ilvl w:val="2"/>
        <w:numId w:val="75"/>
      </w:numPr>
      <w:autoSpaceDE w:val="0"/>
      <w:autoSpaceDN w:val="0"/>
      <w:adjustRightInd w:val="0"/>
      <w:ind w:firstLine="0"/>
      <w:jc w:val="both"/>
    </w:pPr>
    <w:rPr>
      <w:sz w:val="24"/>
    </w:rPr>
  </w:style>
  <w:style w:type="paragraph" w:customStyle="1" w:styleId="2144">
    <w:name w:val="Список214_4 уровень"/>
    <w:basedOn w:val="aff2"/>
    <w:next w:val="affc"/>
    <w:rsid w:val="008956F1"/>
    <w:pPr>
      <w:numPr>
        <w:ilvl w:val="3"/>
        <w:numId w:val="76"/>
      </w:numPr>
      <w:autoSpaceDE w:val="0"/>
      <w:autoSpaceDN w:val="0"/>
      <w:adjustRightInd w:val="0"/>
      <w:ind w:firstLine="0"/>
      <w:jc w:val="both"/>
    </w:pPr>
    <w:rPr>
      <w:sz w:val="24"/>
    </w:rPr>
  </w:style>
  <w:style w:type="paragraph" w:customStyle="1" w:styleId="2164">
    <w:name w:val="Список216_4 уровень"/>
    <w:basedOn w:val="aff2"/>
    <w:next w:val="affc"/>
    <w:rsid w:val="008956F1"/>
    <w:pPr>
      <w:numPr>
        <w:ilvl w:val="3"/>
        <w:numId w:val="77"/>
      </w:numPr>
      <w:tabs>
        <w:tab w:val="clear" w:pos="851"/>
        <w:tab w:val="num" w:pos="510"/>
      </w:tabs>
      <w:autoSpaceDE w:val="0"/>
      <w:autoSpaceDN w:val="0"/>
      <w:adjustRightInd w:val="0"/>
      <w:ind w:left="510" w:firstLine="0"/>
      <w:jc w:val="both"/>
    </w:pPr>
    <w:rPr>
      <w:sz w:val="24"/>
    </w:rPr>
  </w:style>
  <w:style w:type="paragraph" w:customStyle="1" w:styleId="2174">
    <w:name w:val="Список217_4 уровень"/>
    <w:basedOn w:val="aff2"/>
    <w:next w:val="affc"/>
    <w:rsid w:val="008956F1"/>
    <w:pPr>
      <w:numPr>
        <w:ilvl w:val="3"/>
        <w:numId w:val="78"/>
      </w:numPr>
      <w:autoSpaceDE w:val="0"/>
      <w:autoSpaceDN w:val="0"/>
      <w:adjustRightInd w:val="0"/>
      <w:ind w:firstLine="0"/>
      <w:jc w:val="both"/>
    </w:pPr>
    <w:rPr>
      <w:sz w:val="24"/>
    </w:rPr>
  </w:style>
  <w:style w:type="paragraph" w:customStyle="1" w:styleId="2254">
    <w:name w:val="Список225_4 уровень"/>
    <w:basedOn w:val="aff2"/>
    <w:next w:val="affc"/>
    <w:rsid w:val="008956F1"/>
    <w:pPr>
      <w:numPr>
        <w:ilvl w:val="3"/>
        <w:numId w:val="79"/>
      </w:numPr>
      <w:autoSpaceDE w:val="0"/>
      <w:autoSpaceDN w:val="0"/>
      <w:adjustRightInd w:val="0"/>
      <w:ind w:firstLine="0"/>
      <w:jc w:val="both"/>
    </w:pPr>
    <w:rPr>
      <w:sz w:val="24"/>
    </w:rPr>
  </w:style>
  <w:style w:type="paragraph" w:customStyle="1" w:styleId="2344">
    <w:name w:val="Список234_4 уровень"/>
    <w:basedOn w:val="aff2"/>
    <w:next w:val="affc"/>
    <w:rsid w:val="008956F1"/>
    <w:pPr>
      <w:numPr>
        <w:ilvl w:val="3"/>
        <w:numId w:val="80"/>
      </w:numPr>
      <w:autoSpaceDE w:val="0"/>
      <w:autoSpaceDN w:val="0"/>
      <w:adjustRightInd w:val="0"/>
      <w:ind w:firstLine="0"/>
      <w:jc w:val="both"/>
    </w:pPr>
    <w:rPr>
      <w:sz w:val="24"/>
    </w:rPr>
  </w:style>
  <w:style w:type="paragraph" w:customStyle="1" w:styleId="1ffff0">
    <w:name w:val="Рецензия1"/>
    <w:hidden/>
    <w:semiHidden/>
    <w:rsid w:val="008956F1"/>
    <w:pPr>
      <w:spacing w:after="0" w:line="240" w:lineRule="auto"/>
    </w:pPr>
    <w:rPr>
      <w:rFonts w:ascii="Times New Roman" w:eastAsia="Times New Roman" w:hAnsi="Times New Roman" w:cs="Times New Roman"/>
      <w:sz w:val="20"/>
      <w:szCs w:val="20"/>
      <w:lang w:val="en-GB" w:eastAsia="ru-RU"/>
    </w:rPr>
  </w:style>
  <w:style w:type="paragraph" w:customStyle="1" w:styleId="xmsonormal">
    <w:name w:val="x_msonormal"/>
    <w:basedOn w:val="afe"/>
    <w:rsid w:val="008956F1"/>
    <w:pPr>
      <w:spacing w:before="100" w:beforeAutospacing="1" w:after="100" w:afterAutospacing="1"/>
    </w:pPr>
    <w:rPr>
      <w:sz w:val="24"/>
      <w:szCs w:val="24"/>
    </w:rPr>
  </w:style>
  <w:style w:type="paragraph" w:customStyle="1" w:styleId="x1">
    <w:name w:val="x_1"/>
    <w:basedOn w:val="afe"/>
    <w:rsid w:val="008956F1"/>
    <w:pPr>
      <w:spacing w:before="100" w:beforeAutospacing="1" w:after="100" w:afterAutospacing="1"/>
    </w:pPr>
    <w:rPr>
      <w:sz w:val="24"/>
      <w:szCs w:val="24"/>
    </w:rPr>
  </w:style>
  <w:style w:type="paragraph" w:customStyle="1" w:styleId="1ffff1">
    <w:name w:val="Заголовок оглавления1"/>
    <w:basedOn w:val="1f2"/>
    <w:next w:val="afe"/>
    <w:rsid w:val="008956F1"/>
    <w:pPr>
      <w:spacing w:line="276" w:lineRule="auto"/>
      <w:outlineLvl w:val="9"/>
    </w:pPr>
    <w:rPr>
      <w:rFonts w:ascii="Cambria" w:eastAsia="Times New Roman" w:hAnsi="Cambria" w:cs="Times New Roman"/>
      <w:color w:val="365F91"/>
      <w:sz w:val="28"/>
      <w:szCs w:val="28"/>
      <w:lang w:eastAsia="en-US"/>
    </w:rPr>
  </w:style>
  <w:style w:type="paragraph" w:customStyle="1" w:styleId="affffffffffffff8">
    <w:name w:val="Обычный НИОКР Знак"/>
    <w:basedOn w:val="afe"/>
    <w:rsid w:val="008956F1"/>
    <w:pPr>
      <w:spacing w:after="160" w:line="240" w:lineRule="exact"/>
    </w:pPr>
    <w:rPr>
      <w:rFonts w:ascii="Verdana" w:hAnsi="Verdana"/>
      <w:sz w:val="24"/>
      <w:szCs w:val="24"/>
      <w:lang w:val="en-US" w:eastAsia="en-US"/>
    </w:rPr>
  </w:style>
  <w:style w:type="character" w:customStyle="1" w:styleId="CommentTextChar">
    <w:name w:val="Comment Text Char"/>
    <w:locked/>
    <w:rsid w:val="008956F1"/>
    <w:rPr>
      <w:rFonts w:cs="Times New Roman"/>
      <w:lang w:val="en-GB"/>
    </w:rPr>
  </w:style>
  <w:style w:type="paragraph" w:customStyle="1" w:styleId="m">
    <w:name w:val="m_ПростойТекст"/>
    <w:basedOn w:val="afe"/>
    <w:rsid w:val="008956F1"/>
    <w:pPr>
      <w:jc w:val="both"/>
    </w:pPr>
    <w:rPr>
      <w:sz w:val="24"/>
      <w:szCs w:val="24"/>
    </w:rPr>
  </w:style>
  <w:style w:type="character" w:customStyle="1" w:styleId="-13">
    <w:name w:val="Цветной список - Акцент 1 Знак"/>
    <w:link w:val="-111"/>
    <w:uiPriority w:val="34"/>
    <w:rsid w:val="008956F1"/>
    <w:rPr>
      <w:rFonts w:ascii="Times New Roman" w:eastAsia="Times New Roman" w:hAnsi="Times New Roman" w:cs="Times New Roman"/>
      <w:sz w:val="28"/>
      <w:szCs w:val="28"/>
      <w:lang w:eastAsia="ru-RU"/>
    </w:rPr>
  </w:style>
  <w:style w:type="paragraph" w:customStyle="1" w:styleId="Number">
    <w:name w:val="Number"/>
    <w:basedOn w:val="afe"/>
    <w:rsid w:val="008956F1"/>
    <w:pPr>
      <w:spacing w:after="120"/>
      <w:ind w:left="340" w:hanging="340"/>
      <w:jc w:val="both"/>
    </w:pPr>
    <w:rPr>
      <w:sz w:val="22"/>
    </w:rPr>
  </w:style>
  <w:style w:type="paragraph" w:customStyle="1" w:styleId="-112">
    <w:name w:val="Цветная заливка - Акцент 11"/>
    <w:hidden/>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9">
    <w:name w:val="Основной абзац"/>
    <w:basedOn w:val="afe"/>
    <w:link w:val="affffffffffffffa"/>
    <w:qFormat/>
    <w:rsid w:val="008956F1"/>
    <w:pPr>
      <w:spacing w:line="360" w:lineRule="auto"/>
      <w:ind w:firstLine="851"/>
      <w:jc w:val="both"/>
    </w:pPr>
    <w:rPr>
      <w:sz w:val="24"/>
      <w:szCs w:val="24"/>
      <w:lang w:eastAsia="en-US"/>
    </w:rPr>
  </w:style>
  <w:style w:type="character" w:customStyle="1" w:styleId="otrsymbolditalic">
    <w:name w:val="otr_sym_bold_italic"/>
    <w:uiPriority w:val="99"/>
    <w:rsid w:val="008956F1"/>
    <w:rPr>
      <w:b/>
      <w:bCs/>
      <w:i/>
      <w:iCs/>
    </w:rPr>
  </w:style>
  <w:style w:type="paragraph" w:customStyle="1" w:styleId="otrlistmark1">
    <w:name w:val="otr_list_mark1"/>
    <w:basedOn w:val="afe"/>
    <w:uiPriority w:val="99"/>
    <w:rsid w:val="008956F1"/>
    <w:pPr>
      <w:numPr>
        <w:numId w:val="81"/>
      </w:numPr>
      <w:tabs>
        <w:tab w:val="left" w:pos="397"/>
      </w:tabs>
      <w:suppressAutoHyphens/>
      <w:spacing w:before="120" w:after="120" w:line="288" w:lineRule="auto"/>
      <w:jc w:val="both"/>
    </w:pPr>
    <w:rPr>
      <w:rFonts w:ascii="Arial" w:hAnsi="Arial" w:cs="Arial"/>
      <w:sz w:val="24"/>
      <w:lang w:eastAsia="en-US"/>
    </w:rPr>
  </w:style>
  <w:style w:type="paragraph" w:customStyle="1" w:styleId="-120">
    <w:name w:val="Цветная заливка - Акцент 12"/>
    <w:hidden/>
    <w:uiPriority w:val="99"/>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b">
    <w:name w:val="ТЗ не содержание полужирный"/>
    <w:basedOn w:val="afe"/>
    <w:rsid w:val="008956F1"/>
    <w:pPr>
      <w:widowControl w:val="0"/>
      <w:tabs>
        <w:tab w:val="num" w:pos="858"/>
      </w:tabs>
      <w:snapToGrid w:val="0"/>
      <w:ind w:left="858" w:hanging="432"/>
      <w:jc w:val="both"/>
    </w:pPr>
    <w:rPr>
      <w:b/>
      <w:bCs/>
      <w:sz w:val="24"/>
    </w:rPr>
  </w:style>
  <w:style w:type="paragraph" w:customStyle="1" w:styleId="affffffffffffffc">
    <w:name w:val="Не содержание"/>
    <w:basedOn w:val="afe"/>
    <w:rsid w:val="008956F1"/>
    <w:pPr>
      <w:widowControl w:val="0"/>
      <w:tabs>
        <w:tab w:val="num" w:pos="1224"/>
      </w:tabs>
      <w:snapToGrid w:val="0"/>
      <w:ind w:left="1224" w:hanging="504"/>
      <w:jc w:val="both"/>
    </w:pPr>
    <w:rPr>
      <w:bCs/>
      <w:sz w:val="24"/>
    </w:rPr>
  </w:style>
  <w:style w:type="paragraph" w:customStyle="1" w:styleId="311">
    <w:name w:val="Часть 3. Заголовок 1"/>
    <w:basedOn w:val="afe"/>
    <w:rsid w:val="008956F1"/>
    <w:pPr>
      <w:keepNext/>
      <w:keepLines/>
      <w:widowControl w:val="0"/>
      <w:numPr>
        <w:numId w:val="82"/>
      </w:numPr>
      <w:suppressLineNumbers/>
      <w:suppressAutoHyphens/>
      <w:spacing w:before="360" w:line="360" w:lineRule="auto"/>
      <w:ind w:left="0" w:firstLine="709"/>
      <w:jc w:val="both"/>
    </w:pPr>
    <w:rPr>
      <w:b/>
      <w:bCs/>
      <w:sz w:val="24"/>
    </w:rPr>
  </w:style>
  <w:style w:type="paragraph" w:customStyle="1" w:styleId="320">
    <w:name w:val="Часть 3. Заголовок 2"/>
    <w:basedOn w:val="afe"/>
    <w:rsid w:val="008956F1"/>
    <w:pPr>
      <w:widowControl w:val="0"/>
      <w:numPr>
        <w:ilvl w:val="1"/>
        <w:numId w:val="82"/>
      </w:numPr>
      <w:tabs>
        <w:tab w:val="clear" w:pos="1425"/>
        <w:tab w:val="num" w:pos="1276"/>
      </w:tabs>
      <w:spacing w:line="360" w:lineRule="auto"/>
      <w:ind w:left="0" w:firstLine="709"/>
      <w:jc w:val="both"/>
    </w:pPr>
    <w:rPr>
      <w:bCs/>
      <w:sz w:val="24"/>
    </w:rPr>
  </w:style>
  <w:style w:type="numbering" w:customStyle="1" w:styleId="4f4">
    <w:name w:val="Нет списка4"/>
    <w:next w:val="aff1"/>
    <w:uiPriority w:val="99"/>
    <w:semiHidden/>
    <w:unhideWhenUsed/>
    <w:rsid w:val="00196814"/>
  </w:style>
  <w:style w:type="character" w:customStyle="1" w:styleId="context">
    <w:name w:val="context"/>
    <w:basedOn w:val="aff"/>
    <w:rsid w:val="00196814"/>
    <w:rPr>
      <w:rFonts w:cs="Times New Roman"/>
    </w:rPr>
  </w:style>
  <w:style w:type="paragraph" w:customStyle="1" w:styleId="formattext">
    <w:name w:val="formattext"/>
    <w:basedOn w:val="afe"/>
    <w:rsid w:val="00196814"/>
    <w:pPr>
      <w:spacing w:before="100" w:beforeAutospacing="1" w:after="100" w:afterAutospacing="1"/>
    </w:pPr>
    <w:rPr>
      <w:sz w:val="24"/>
      <w:szCs w:val="24"/>
    </w:rPr>
  </w:style>
  <w:style w:type="character" w:customStyle="1" w:styleId="context1">
    <w:name w:val="context1"/>
    <w:uiPriority w:val="99"/>
    <w:rsid w:val="00196814"/>
    <w:rPr>
      <w:shd w:val="clear" w:color="auto" w:fill="FFFFA6"/>
    </w:rPr>
  </w:style>
  <w:style w:type="character" w:customStyle="1" w:styleId="FontStyle19">
    <w:name w:val="Font Style19"/>
    <w:uiPriority w:val="99"/>
    <w:rsid w:val="00196814"/>
    <w:rPr>
      <w:rFonts w:ascii="Times New Roman" w:hAnsi="Times New Roman"/>
      <w:sz w:val="22"/>
    </w:rPr>
  </w:style>
  <w:style w:type="character" w:customStyle="1" w:styleId="FontStyle90">
    <w:name w:val="Font Style90"/>
    <w:basedOn w:val="aff"/>
    <w:uiPriority w:val="99"/>
    <w:rsid w:val="00196814"/>
    <w:rPr>
      <w:rFonts w:ascii="Times New Roman" w:hAnsi="Times New Roman" w:cs="Times New Roman"/>
      <w:b/>
      <w:bCs/>
      <w:sz w:val="22"/>
      <w:szCs w:val="22"/>
    </w:rPr>
  </w:style>
  <w:style w:type="paragraph" w:customStyle="1" w:styleId="phlistitemized2">
    <w:name w:val="ph_list_itemized_2"/>
    <w:basedOn w:val="afe"/>
    <w:rsid w:val="00C96C3F"/>
    <w:pPr>
      <w:numPr>
        <w:numId w:val="83"/>
      </w:numPr>
      <w:spacing w:line="360" w:lineRule="auto"/>
      <w:ind w:right="170"/>
      <w:jc w:val="both"/>
    </w:pPr>
    <w:rPr>
      <w:sz w:val="24"/>
    </w:rPr>
  </w:style>
  <w:style w:type="character" w:customStyle="1" w:styleId="phnormal2">
    <w:name w:val="ph_normal Знак Знак"/>
    <w:locked/>
    <w:rsid w:val="00C96C3F"/>
    <w:rPr>
      <w:rFonts w:ascii="Times New Roman" w:eastAsia="Times New Roman" w:hAnsi="Times New Roman" w:cs="Times New Roman"/>
      <w:sz w:val="24"/>
      <w:szCs w:val="20"/>
      <w:lang w:eastAsia="ru-RU"/>
    </w:rPr>
  </w:style>
  <w:style w:type="numbering" w:customStyle="1" w:styleId="5f0">
    <w:name w:val="Нет списка5"/>
    <w:next w:val="aff1"/>
    <w:uiPriority w:val="99"/>
    <w:semiHidden/>
    <w:unhideWhenUsed/>
    <w:rsid w:val="00EB14ED"/>
  </w:style>
  <w:style w:type="character" w:customStyle="1" w:styleId="212">
    <w:name w:val="Заголовок 2 Знак1"/>
    <w:aliases w:val="ç2 Знак1,H2 Знак1,h2 Знак1,Char Знак1,ç2 Знак2,H2 Знак2,h2 Знак2"/>
    <w:basedOn w:val="aff"/>
    <w:rsid w:val="00EB14ED"/>
    <w:rPr>
      <w:rFonts w:ascii="Cambria" w:eastAsia="Times New Roman" w:hAnsi="Cambria" w:cs="Times New Roman"/>
      <w:b/>
      <w:bCs/>
      <w:color w:val="4F81BD"/>
      <w:sz w:val="26"/>
      <w:szCs w:val="26"/>
    </w:rPr>
  </w:style>
  <w:style w:type="character" w:customStyle="1" w:styleId="410">
    <w:name w:val="Заголовок 4 Знак1"/>
    <w:aliases w:val="(подпункт) Знак1,c4 Знак1"/>
    <w:basedOn w:val="aff"/>
    <w:uiPriority w:val="9"/>
    <w:semiHidden/>
    <w:rsid w:val="00EB14ED"/>
    <w:rPr>
      <w:rFonts w:ascii="Cambria" w:eastAsia="Times New Roman" w:hAnsi="Cambria" w:cs="Times New Roman"/>
      <w:b/>
      <w:bCs/>
      <w:i/>
      <w:iCs/>
      <w:color w:val="4F81BD"/>
      <w:sz w:val="24"/>
    </w:rPr>
  </w:style>
  <w:style w:type="character" w:customStyle="1" w:styleId="-113">
    <w:name w:val="Цветной список - Акцент 1 Знак1"/>
    <w:link w:val="-121"/>
    <w:uiPriority w:val="34"/>
    <w:locked/>
    <w:rsid w:val="00EB14ED"/>
    <w:rPr>
      <w:rFonts w:ascii="Calibri" w:eastAsia="Calibri" w:hAnsi="Calibri"/>
    </w:rPr>
  </w:style>
  <w:style w:type="paragraph" w:customStyle="1" w:styleId="-121">
    <w:name w:val="Цветной список - Акцент 12"/>
    <w:basedOn w:val="afe"/>
    <w:link w:val="-113"/>
    <w:uiPriority w:val="34"/>
    <w:qFormat/>
    <w:rsid w:val="00EB14ED"/>
    <w:pPr>
      <w:spacing w:after="200" w:line="276" w:lineRule="auto"/>
      <w:ind w:left="720"/>
      <w:contextualSpacing/>
    </w:pPr>
    <w:rPr>
      <w:rFonts w:ascii="Calibri" w:eastAsia="Calibri" w:hAnsi="Calibri" w:cstheme="minorBidi"/>
      <w:sz w:val="22"/>
      <w:szCs w:val="22"/>
      <w:lang w:eastAsia="en-US"/>
    </w:rPr>
  </w:style>
  <w:style w:type="paragraph" w:customStyle="1" w:styleId="-31">
    <w:name w:val="Таблица-сетка 31"/>
    <w:basedOn w:val="1f2"/>
    <w:next w:val="afe"/>
    <w:uiPriority w:val="39"/>
    <w:qFormat/>
    <w:rsid w:val="00EB14ED"/>
    <w:pPr>
      <w:spacing w:line="276" w:lineRule="auto"/>
      <w:outlineLvl w:val="9"/>
    </w:pPr>
    <w:rPr>
      <w:rFonts w:ascii="Cambria" w:eastAsia="Times New Roman" w:hAnsi="Cambria" w:cs="Times New Roman"/>
      <w:color w:val="365F91"/>
      <w:sz w:val="28"/>
      <w:szCs w:val="28"/>
      <w:lang w:eastAsia="en-US"/>
    </w:rPr>
  </w:style>
  <w:style w:type="paragraph" w:customStyle="1" w:styleId="-130">
    <w:name w:val="Цветная заливка - Акцент 13"/>
    <w:uiPriority w:val="99"/>
    <w:semiHidden/>
    <w:rsid w:val="00EB14ED"/>
    <w:pPr>
      <w:spacing w:after="0" w:line="240" w:lineRule="auto"/>
    </w:pPr>
    <w:rPr>
      <w:rFonts w:ascii="Times New Roman" w:eastAsia="Times New Roman" w:hAnsi="Times New Roman" w:cs="Times New Roman"/>
      <w:sz w:val="24"/>
      <w:szCs w:val="20"/>
      <w:lang w:eastAsia="ru-RU"/>
    </w:rPr>
  </w:style>
  <w:style w:type="character" w:customStyle="1" w:styleId="phlistitemized10">
    <w:name w:val="ph_list_itemized_1 Знак"/>
    <w:link w:val="phlistitemized1"/>
    <w:uiPriority w:val="99"/>
    <w:locked/>
    <w:rsid w:val="00EB14ED"/>
    <w:rPr>
      <w:rFonts w:ascii="Times New Roman" w:eastAsia="Calibri" w:hAnsi="Times New Roman" w:cs="Times New Roman"/>
      <w:sz w:val="24"/>
      <w:szCs w:val="24"/>
    </w:rPr>
  </w:style>
  <w:style w:type="character" w:customStyle="1" w:styleId="affffffffffffffd">
    <w:name w:val="Табл Шапка Знак"/>
    <w:link w:val="affffffffffffffe"/>
    <w:locked/>
    <w:rsid w:val="00EB14ED"/>
    <w:rPr>
      <w:b/>
      <w:bCs/>
    </w:rPr>
  </w:style>
  <w:style w:type="paragraph" w:customStyle="1" w:styleId="affffffffffffffe">
    <w:name w:val="Табл Шапка"/>
    <w:basedOn w:val="afe"/>
    <w:link w:val="affffffffffffffd"/>
    <w:rsid w:val="00EB14ED"/>
    <w:pPr>
      <w:spacing w:line="276" w:lineRule="auto"/>
      <w:ind w:firstLine="20"/>
      <w:jc w:val="center"/>
    </w:pPr>
    <w:rPr>
      <w:rFonts w:asciiTheme="minorHAnsi" w:eastAsiaTheme="minorHAnsi" w:hAnsiTheme="minorHAnsi" w:cstheme="minorBidi"/>
      <w:b/>
      <w:bCs/>
      <w:sz w:val="22"/>
      <w:szCs w:val="22"/>
      <w:lang w:eastAsia="en-US"/>
    </w:rPr>
  </w:style>
  <w:style w:type="character" w:customStyle="1" w:styleId="afffffffffffffff">
    <w:name w:val="Табл Текст Знак"/>
    <w:link w:val="afffffffffffffff0"/>
    <w:locked/>
    <w:rsid w:val="00EB14ED"/>
  </w:style>
  <w:style w:type="paragraph" w:customStyle="1" w:styleId="afffffffffffffff0">
    <w:name w:val="Табл Текст"/>
    <w:basedOn w:val="afe"/>
    <w:link w:val="afffffffffffffff"/>
    <w:rsid w:val="00EB14ED"/>
    <w:pPr>
      <w:spacing w:line="276" w:lineRule="auto"/>
      <w:jc w:val="both"/>
    </w:pPr>
    <w:rPr>
      <w:rFonts w:asciiTheme="minorHAnsi" w:eastAsiaTheme="minorHAnsi" w:hAnsiTheme="minorHAnsi" w:cstheme="minorBidi"/>
      <w:sz w:val="22"/>
      <w:szCs w:val="22"/>
      <w:lang w:eastAsia="en-US"/>
    </w:rPr>
  </w:style>
  <w:style w:type="table" w:customStyle="1" w:styleId="105">
    <w:name w:val="Сетка таблицы10"/>
    <w:basedOn w:val="aff0"/>
    <w:next w:val="affe"/>
    <w:uiPriority w:val="59"/>
    <w:rsid w:val="00EB14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5">
    <w:name w:val="Стиль7 Знак"/>
    <w:basedOn w:val="4b"/>
    <w:link w:val="74"/>
    <w:rsid w:val="00A75767"/>
    <w:rPr>
      <w:rFonts w:ascii="Times New Roman" w:eastAsia="Times New Roman" w:hAnsi="Times New Roman" w:cs="Times New Roman"/>
      <w:b w:val="0"/>
      <w:bCs w:val="0"/>
      <w:color w:val="000000"/>
      <w:sz w:val="24"/>
      <w:szCs w:val="20"/>
      <w:lang w:eastAsia="ru-RU"/>
    </w:rPr>
  </w:style>
  <w:style w:type="paragraph" w:customStyle="1" w:styleId="-114">
    <w:name w:val="-11"/>
    <w:basedOn w:val="afe"/>
    <w:rsid w:val="00A75767"/>
    <w:pPr>
      <w:ind w:left="720"/>
    </w:pPr>
    <w:rPr>
      <w:rFonts w:eastAsiaTheme="minorHAnsi"/>
      <w:sz w:val="28"/>
      <w:szCs w:val="28"/>
    </w:rPr>
  </w:style>
  <w:style w:type="character" w:customStyle="1" w:styleId="affffffffffffff5">
    <w:name w:val="_Нумерация абзацев Знак"/>
    <w:basedOn w:val="affd"/>
    <w:link w:val="a5"/>
    <w:rsid w:val="00A75767"/>
    <w:rPr>
      <w:rFonts w:ascii="Times New Roman" w:eastAsia="Times New Roman" w:hAnsi="Times New Roman" w:cs="Times New Roman"/>
      <w:sz w:val="24"/>
      <w:szCs w:val="20"/>
      <w:lang w:eastAsia="ru-RU"/>
    </w:rPr>
  </w:style>
  <w:style w:type="paragraph" w:styleId="afffffffffffffff1">
    <w:name w:val="Normal Indent"/>
    <w:basedOn w:val="afe"/>
    <w:unhideWhenUsed/>
    <w:rsid w:val="00D96DE8"/>
    <w:pPr>
      <w:spacing w:before="120" w:line="360" w:lineRule="auto"/>
      <w:ind w:firstLine="720"/>
      <w:jc w:val="both"/>
    </w:pPr>
    <w:rPr>
      <w:sz w:val="24"/>
      <w:szCs w:val="24"/>
    </w:rPr>
  </w:style>
  <w:style w:type="character" w:customStyle="1" w:styleId="1ffff2">
    <w:name w:val="Знак1 Знак"/>
    <w:aliases w:val="Основной текст1 Знак,Основной текст Знак Знак Знак Знак Знак Знак Знак1,Основной текст Знак Знак Знак Знак Знак Знак2"/>
    <w:locked/>
    <w:rsid w:val="00D96DE8"/>
    <w:rPr>
      <w:rFonts w:ascii="Times New Roman" w:eastAsia="Times New Roman" w:hAnsi="Times New Roman" w:cs="Times New Roman"/>
      <w:sz w:val="26"/>
      <w:lang w:val="x-none"/>
    </w:rPr>
  </w:style>
  <w:style w:type="character" w:customStyle="1" w:styleId="afff0">
    <w:name w:val="Без интервала Знак"/>
    <w:link w:val="afff"/>
    <w:locked/>
    <w:rsid w:val="00D96DE8"/>
    <w:rPr>
      <w:rFonts w:ascii="Times New Roman" w:eastAsia="Times New Roman" w:hAnsi="Times New Roman" w:cs="Times New Roman"/>
      <w:sz w:val="20"/>
      <w:szCs w:val="20"/>
      <w:lang w:eastAsia="ru-RU"/>
    </w:rPr>
  </w:style>
  <w:style w:type="paragraph" w:customStyle="1" w:styleId="ListParagraph1">
    <w:name w:val="List Paragraph1"/>
    <w:basedOn w:val="afe"/>
    <w:rsid w:val="00D96DE8"/>
    <w:pPr>
      <w:ind w:left="720"/>
    </w:pPr>
  </w:style>
  <w:style w:type="paragraph" w:customStyle="1" w:styleId="ND-primer">
    <w:name w:val="ND-primer"/>
    <w:basedOn w:val="afe"/>
    <w:next w:val="afe"/>
    <w:uiPriority w:val="99"/>
    <w:rsid w:val="00D96DE8"/>
    <w:pPr>
      <w:autoSpaceDE w:val="0"/>
      <w:autoSpaceDN w:val="0"/>
      <w:adjustRightInd w:val="0"/>
      <w:spacing w:line="240" w:lineRule="atLeast"/>
      <w:ind w:firstLine="283"/>
      <w:jc w:val="both"/>
    </w:pPr>
  </w:style>
  <w:style w:type="paragraph" w:customStyle="1" w:styleId="Primer">
    <w:name w:val="Primer"/>
    <w:autoRedefine/>
    <w:uiPriority w:val="99"/>
    <w:rsid w:val="00D96DE8"/>
    <w:pPr>
      <w:autoSpaceDE w:val="0"/>
      <w:autoSpaceDN w:val="0"/>
      <w:adjustRightInd w:val="0"/>
      <w:spacing w:after="0" w:line="240" w:lineRule="auto"/>
      <w:ind w:right="57"/>
    </w:pPr>
    <w:rPr>
      <w:rFonts w:ascii="Times New Roman" w:eastAsia="Times New Roman" w:hAnsi="Times New Roman" w:cs="Times New Roman"/>
      <w:sz w:val="20"/>
      <w:szCs w:val="20"/>
      <w:lang w:eastAsia="ru-RU"/>
    </w:rPr>
  </w:style>
  <w:style w:type="paragraph" w:customStyle="1" w:styleId="Statya">
    <w:name w:val="Statya"/>
    <w:autoRedefine/>
    <w:uiPriority w:val="99"/>
    <w:rsid w:val="00D96DE8"/>
    <w:pPr>
      <w:autoSpaceDE w:val="0"/>
      <w:autoSpaceDN w:val="0"/>
      <w:adjustRightInd w:val="0"/>
      <w:spacing w:after="0" w:line="240" w:lineRule="auto"/>
      <w:ind w:firstLine="284"/>
      <w:jc w:val="both"/>
    </w:pPr>
    <w:rPr>
      <w:rFonts w:ascii="Arial" w:eastAsia="Times New Roman" w:hAnsi="Arial" w:cs="Arial"/>
      <w:sz w:val="24"/>
      <w:szCs w:val="24"/>
      <w:lang w:eastAsia="ru-RU"/>
    </w:rPr>
  </w:style>
  <w:style w:type="paragraph" w:customStyle="1" w:styleId="afffffffffffffff2">
    <w:name w:val="Текст документа"/>
    <w:basedOn w:val="afe"/>
    <w:link w:val="afffffffffffffff3"/>
    <w:rsid w:val="00D96DE8"/>
    <w:pPr>
      <w:suppressAutoHyphens/>
      <w:spacing w:line="360" w:lineRule="auto"/>
      <w:ind w:firstLine="720"/>
      <w:jc w:val="both"/>
    </w:pPr>
    <w:rPr>
      <w:sz w:val="24"/>
      <w:szCs w:val="24"/>
      <w:lang w:eastAsia="ar-SA"/>
    </w:rPr>
  </w:style>
  <w:style w:type="paragraph" w:customStyle="1" w:styleId="Style6">
    <w:name w:val="Style6"/>
    <w:basedOn w:val="afe"/>
    <w:uiPriority w:val="99"/>
    <w:rsid w:val="00D96DE8"/>
    <w:pPr>
      <w:widowControl w:val="0"/>
      <w:autoSpaceDE w:val="0"/>
      <w:autoSpaceDN w:val="0"/>
      <w:adjustRightInd w:val="0"/>
      <w:spacing w:line="323" w:lineRule="exact"/>
      <w:ind w:firstLine="847"/>
      <w:jc w:val="both"/>
    </w:pPr>
    <w:rPr>
      <w:sz w:val="24"/>
      <w:szCs w:val="24"/>
    </w:rPr>
  </w:style>
  <w:style w:type="character" w:customStyle="1" w:styleId="afffffffffffffff4">
    <w:name w:val="_Основной перед списком Знак"/>
    <w:link w:val="afffffffffffffff5"/>
    <w:locked/>
    <w:rsid w:val="00D96DE8"/>
    <w:rPr>
      <w:rFonts w:ascii="Times New Roman" w:eastAsia="Times New Roman" w:hAnsi="Times New Roman" w:cs="Times New Roman"/>
      <w:sz w:val="26"/>
      <w:szCs w:val="26"/>
      <w:lang w:val="x-none"/>
    </w:rPr>
  </w:style>
  <w:style w:type="paragraph" w:customStyle="1" w:styleId="afffffffffffffff5">
    <w:name w:val="_Основной перед списком"/>
    <w:basedOn w:val="afe"/>
    <w:link w:val="afffffffffffffff4"/>
    <w:qFormat/>
    <w:rsid w:val="00D96DE8"/>
    <w:pPr>
      <w:keepNext/>
      <w:spacing w:before="60" w:after="120"/>
      <w:ind w:firstLine="709"/>
      <w:jc w:val="both"/>
    </w:pPr>
    <w:rPr>
      <w:sz w:val="26"/>
      <w:szCs w:val="26"/>
      <w:lang w:val="x-none" w:eastAsia="en-US"/>
    </w:rPr>
  </w:style>
  <w:style w:type="paragraph" w:customStyle="1" w:styleId="afffffffffffffff6">
    <w:name w:val="Текст простой"/>
    <w:rsid w:val="00D96DE8"/>
    <w:pPr>
      <w:spacing w:after="0" w:line="360" w:lineRule="auto"/>
      <w:jc w:val="both"/>
    </w:pPr>
    <w:rPr>
      <w:rFonts w:ascii="Times New Roman" w:eastAsia="Times New Roman" w:hAnsi="Times New Roman" w:cs="Times New Roman"/>
      <w:sz w:val="28"/>
      <w:szCs w:val="24"/>
      <w:lang w:eastAsia="ru-RU"/>
    </w:rPr>
  </w:style>
  <w:style w:type="paragraph" w:customStyle="1" w:styleId="HTML3">
    <w:name w:val="HTML Текст"/>
    <w:uiPriority w:val="99"/>
    <w:qFormat/>
    <w:rsid w:val="00D96DE8"/>
    <w:pPr>
      <w:spacing w:after="120" w:line="240" w:lineRule="auto"/>
      <w:jc w:val="both"/>
    </w:pPr>
    <w:rPr>
      <w:rFonts w:ascii="Arial" w:eastAsia="Times New Roman" w:hAnsi="Arial" w:cs="Times New Roman"/>
      <w:sz w:val="24"/>
      <w:szCs w:val="24"/>
      <w:lang w:eastAsia="ru-RU"/>
    </w:rPr>
  </w:style>
  <w:style w:type="character" w:customStyle="1" w:styleId="FontStyle15">
    <w:name w:val="Font Style15"/>
    <w:rsid w:val="00D96DE8"/>
    <w:rPr>
      <w:rFonts w:ascii="Times New Roman" w:hAnsi="Times New Roman" w:cs="Times New Roman" w:hint="default"/>
      <w:sz w:val="26"/>
      <w:szCs w:val="26"/>
    </w:rPr>
  </w:style>
  <w:style w:type="character" w:customStyle="1" w:styleId="googqs-tidbit1">
    <w:name w:val="goog_qs-tidbit1"/>
    <w:rsid w:val="00D96DE8"/>
    <w:rPr>
      <w:vanish/>
      <w:webHidden w:val="0"/>
      <w:specVanish/>
    </w:rPr>
  </w:style>
  <w:style w:type="character" w:customStyle="1" w:styleId="primaryvalue">
    <w:name w:val="primary_value"/>
    <w:basedOn w:val="aff"/>
    <w:rsid w:val="00D96DE8"/>
  </w:style>
  <w:style w:type="character" w:customStyle="1" w:styleId="news-date">
    <w:name w:val="news-date"/>
    <w:basedOn w:val="aff"/>
    <w:rsid w:val="00D96DE8"/>
  </w:style>
  <w:style w:type="table" w:customStyle="1" w:styleId="125">
    <w:name w:val="Сетка таблицы12"/>
    <w:basedOn w:val="aff0"/>
    <w:uiPriority w:val="59"/>
    <w:rsid w:val="00D96D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ff1"/>
    <w:uiPriority w:val="99"/>
    <w:semiHidden/>
    <w:unhideWhenUsed/>
    <w:rsid w:val="00CD0028"/>
  </w:style>
  <w:style w:type="table" w:customStyle="1" w:styleId="133">
    <w:name w:val="Сетка таблицы13"/>
    <w:basedOn w:val="aff0"/>
    <w:next w:val="affe"/>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ff1"/>
    <w:uiPriority w:val="99"/>
    <w:semiHidden/>
    <w:unhideWhenUsed/>
    <w:rsid w:val="00FF6C31"/>
  </w:style>
  <w:style w:type="table" w:customStyle="1" w:styleId="151">
    <w:name w:val="Сетка таблицы15"/>
    <w:basedOn w:val="aff0"/>
    <w:next w:val="affe"/>
    <w:uiPriority w:val="59"/>
    <w:rsid w:val="00FF6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f0"/>
    <w:next w:val="affe"/>
    <w:uiPriority w:val="99"/>
    <w:rsid w:val="00FF6C3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ff0"/>
    <w:next w:val="affe"/>
    <w:uiPriority w:val="99"/>
    <w:rsid w:val="00FF6C3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e">
    <w:name w:val="Нет списка11"/>
    <w:next w:val="aff1"/>
    <w:uiPriority w:val="99"/>
    <w:semiHidden/>
    <w:unhideWhenUsed/>
    <w:rsid w:val="00FF6C31"/>
  </w:style>
  <w:style w:type="table" w:customStyle="1" w:styleId="316">
    <w:name w:val="Сетка таблицы31"/>
    <w:basedOn w:val="aff0"/>
    <w:next w:val="affe"/>
    <w:uiPriority w:val="99"/>
    <w:rsid w:val="00FF6C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ff0"/>
    <w:next w:val="a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f0"/>
    <w:next w:val="a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f0"/>
    <w:next w:val="a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ff1"/>
    <w:uiPriority w:val="99"/>
    <w:semiHidden/>
    <w:unhideWhenUsed/>
    <w:rsid w:val="00FF6C31"/>
  </w:style>
  <w:style w:type="character" w:customStyle="1" w:styleId="fontstyle23">
    <w:name w:val="fontstyle23"/>
    <w:rsid w:val="00FF6C31"/>
  </w:style>
  <w:style w:type="table" w:customStyle="1" w:styleId="610">
    <w:name w:val="Сетка таблицы61"/>
    <w:basedOn w:val="aff0"/>
    <w:next w:val="affe"/>
    <w:uiPriority w:val="59"/>
    <w:rsid w:val="00FF6C3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
    <w:name w:val="iceouttxt4"/>
    <w:basedOn w:val="aff"/>
    <w:rsid w:val="00FF6C31"/>
  </w:style>
  <w:style w:type="numbering" w:customStyle="1" w:styleId="317">
    <w:name w:val="Нет списка31"/>
    <w:next w:val="aff1"/>
    <w:uiPriority w:val="99"/>
    <w:semiHidden/>
    <w:unhideWhenUsed/>
    <w:rsid w:val="00FF6C31"/>
  </w:style>
  <w:style w:type="table" w:customStyle="1" w:styleId="710">
    <w:name w:val="Сетка таблицы71"/>
    <w:basedOn w:val="aff0"/>
    <w:next w:val="affe"/>
    <w:uiPriority w:val="59"/>
    <w:rsid w:val="00FF6C3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f0"/>
    <w:next w:val="affe"/>
    <w:uiPriority w:val="59"/>
    <w:rsid w:val="00FF6C3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7">
    <w:name w:val="Основной текст_"/>
    <w:basedOn w:val="aff"/>
    <w:link w:val="3ffb"/>
    <w:locked/>
    <w:rsid w:val="00FF6C31"/>
    <w:rPr>
      <w:rFonts w:ascii="Times New Roman" w:eastAsia="Times New Roman" w:hAnsi="Times New Roman" w:cs="Times New Roman"/>
      <w:sz w:val="23"/>
      <w:szCs w:val="23"/>
      <w:shd w:val="clear" w:color="auto" w:fill="FFFFFF"/>
    </w:rPr>
  </w:style>
  <w:style w:type="paragraph" w:customStyle="1" w:styleId="3ffb">
    <w:name w:val="Основной текст3"/>
    <w:basedOn w:val="afe"/>
    <w:link w:val="afffffffffffffff7"/>
    <w:rsid w:val="00FF6C31"/>
    <w:pPr>
      <w:widowControl w:val="0"/>
      <w:shd w:val="clear" w:color="auto" w:fill="FFFFFF"/>
      <w:spacing w:before="180" w:after="300" w:line="274" w:lineRule="exact"/>
      <w:ind w:hanging="400"/>
      <w:jc w:val="both"/>
    </w:pPr>
    <w:rPr>
      <w:sz w:val="23"/>
      <w:szCs w:val="23"/>
      <w:lang w:eastAsia="en-US"/>
    </w:rPr>
  </w:style>
  <w:style w:type="character" w:customStyle="1" w:styleId="afffffffffffffff8">
    <w:name w:val="Основной текст + Полужирный"/>
    <w:basedOn w:val="afffffffffffffff7"/>
    <w:rsid w:val="00FF6C31"/>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TableParagraph">
    <w:name w:val="Table Paragraph"/>
    <w:basedOn w:val="afe"/>
    <w:uiPriority w:val="1"/>
    <w:qFormat/>
    <w:rsid w:val="00FF6C31"/>
    <w:pPr>
      <w:widowControl w:val="0"/>
    </w:pPr>
    <w:rPr>
      <w:rFonts w:asciiTheme="minorHAnsi" w:eastAsiaTheme="minorHAnsi" w:hAnsiTheme="minorHAnsi" w:cstheme="minorBidi"/>
      <w:sz w:val="22"/>
      <w:szCs w:val="22"/>
      <w:lang w:val="en-US" w:eastAsia="en-US"/>
    </w:rPr>
  </w:style>
  <w:style w:type="table" w:customStyle="1" w:styleId="TableNormal1">
    <w:name w:val="Table Normal1"/>
    <w:unhideWhenUsed/>
    <w:qFormat/>
    <w:rsid w:val="00FF6C3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fe"/>
    <w:qFormat/>
    <w:rsid w:val="00FF6C31"/>
    <w:pPr>
      <w:widowControl w:val="0"/>
    </w:pPr>
    <w:rPr>
      <w:rFonts w:cstheme="minorBidi"/>
      <w:sz w:val="24"/>
      <w:szCs w:val="24"/>
      <w:lang w:val="en-US" w:eastAsia="en-US"/>
    </w:rPr>
  </w:style>
  <w:style w:type="paragraph" w:customStyle="1" w:styleId="phBullet">
    <w:name w:val="ph_Bullet Знак"/>
    <w:basedOn w:val="afe"/>
    <w:link w:val="phBullet0"/>
    <w:rsid w:val="00FA18EA"/>
    <w:pPr>
      <w:widowControl w:val="0"/>
      <w:tabs>
        <w:tab w:val="left" w:pos="1134"/>
      </w:tabs>
      <w:suppressAutoHyphens/>
      <w:contextualSpacing/>
      <w:jc w:val="center"/>
    </w:pPr>
    <w:rPr>
      <w:kern w:val="2"/>
      <w:sz w:val="24"/>
      <w:szCs w:val="24"/>
    </w:rPr>
  </w:style>
  <w:style w:type="paragraph" w:customStyle="1" w:styleId="phlistordered1">
    <w:name w:val="ph_list_ordered_1"/>
    <w:basedOn w:val="phnormal0"/>
    <w:rsid w:val="00FA18EA"/>
    <w:pPr>
      <w:numPr>
        <w:numId w:val="84"/>
      </w:numPr>
      <w:tabs>
        <w:tab w:val="num" w:pos="360"/>
      </w:tabs>
      <w:spacing w:before="0" w:after="0"/>
      <w:ind w:left="0" w:right="170" w:firstLine="720"/>
    </w:pPr>
    <w:rPr>
      <w:rFonts w:asciiTheme="minorHAnsi" w:eastAsiaTheme="minorHAnsi" w:hAnsiTheme="minorHAnsi" w:cstheme="minorBidi"/>
      <w:szCs w:val="22"/>
      <w:lang w:eastAsia="en-US"/>
    </w:rPr>
  </w:style>
  <w:style w:type="character" w:customStyle="1" w:styleId="xapple-style-span">
    <w:name w:val="x_apple-style-span"/>
    <w:basedOn w:val="aff"/>
    <w:rsid w:val="00FA18EA"/>
  </w:style>
  <w:style w:type="numbering" w:customStyle="1" w:styleId="88">
    <w:name w:val="Нет списка8"/>
    <w:next w:val="aff1"/>
    <w:uiPriority w:val="99"/>
    <w:semiHidden/>
    <w:unhideWhenUsed/>
    <w:rsid w:val="0034752D"/>
  </w:style>
  <w:style w:type="table" w:customStyle="1" w:styleId="170">
    <w:name w:val="Сетка таблицы17"/>
    <w:basedOn w:val="aff0"/>
    <w:next w:val="a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f0"/>
    <w:next w:val="affe"/>
    <w:uiPriority w:val="59"/>
    <w:rsid w:val="0034752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f0"/>
    <w:next w:val="affe"/>
    <w:uiPriority w:val="59"/>
    <w:rsid w:val="003475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Нет списка12"/>
    <w:next w:val="aff1"/>
    <w:uiPriority w:val="99"/>
    <w:semiHidden/>
    <w:unhideWhenUsed/>
    <w:rsid w:val="0034752D"/>
  </w:style>
  <w:style w:type="table" w:customStyle="1" w:styleId="321">
    <w:name w:val="Сетка таблицы32"/>
    <w:basedOn w:val="aff0"/>
    <w:next w:val="affe"/>
    <w:uiPriority w:val="99"/>
    <w:rsid w:val="003475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3">
    <w:name w:val="Основной шрифт1"/>
    <w:rsid w:val="0034752D"/>
  </w:style>
  <w:style w:type="table" w:customStyle="1" w:styleId="420">
    <w:name w:val="Сетка таблицы42"/>
    <w:basedOn w:val="aff0"/>
    <w:next w:val="a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ff0"/>
    <w:next w:val="a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f0"/>
    <w:next w:val="a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f0"/>
    <w:uiPriority w:val="59"/>
    <w:rsid w:val="003475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ff0"/>
    <w:next w:val="a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tablecellleft">
    <w:name w:val="ph_table_cellleft"/>
    <w:basedOn w:val="afe"/>
    <w:rsid w:val="00EA444D"/>
    <w:pPr>
      <w:spacing w:before="20"/>
    </w:pPr>
    <w:rPr>
      <w:rFonts w:cs="Arial"/>
      <w:bCs/>
    </w:rPr>
  </w:style>
  <w:style w:type="paragraph" w:customStyle="1" w:styleId="2fffd">
    <w:name w:val="Заголовок 2 уровня"/>
    <w:basedOn w:val="2c"/>
    <w:uiPriority w:val="99"/>
    <w:rsid w:val="00154958"/>
    <w:pPr>
      <w:keepLines w:val="0"/>
      <w:tabs>
        <w:tab w:val="left" w:pos="-3840"/>
        <w:tab w:val="num" w:pos="-3600"/>
        <w:tab w:val="num" w:pos="1571"/>
      </w:tabs>
      <w:autoSpaceDN w:val="0"/>
      <w:spacing w:before="480" w:after="240"/>
      <w:ind w:left="1134" w:hanging="1134"/>
      <w:contextualSpacing/>
    </w:pPr>
    <w:rPr>
      <w:rFonts w:ascii="Calibri" w:eastAsia="Times New Roman" w:hAnsi="Calibri" w:cs="Times New Roman"/>
      <w:b w:val="0"/>
      <w:iCs/>
      <w:color w:val="auto"/>
      <w:sz w:val="32"/>
      <w:szCs w:val="32"/>
    </w:rPr>
  </w:style>
  <w:style w:type="paragraph" w:customStyle="1" w:styleId="4f5">
    <w:name w:val="Заголовок 4 без оглавления"/>
    <w:basedOn w:val="49"/>
    <w:qFormat/>
    <w:rsid w:val="00154958"/>
    <w:pPr>
      <w:keepNext w:val="0"/>
      <w:keepLines w:val="0"/>
      <w:autoSpaceDN w:val="0"/>
      <w:spacing w:before="40" w:after="40" w:line="360" w:lineRule="auto"/>
      <w:ind w:left="2880" w:firstLine="709"/>
      <w:jc w:val="both"/>
    </w:pPr>
    <w:rPr>
      <w:rFonts w:ascii="Times New Roman" w:eastAsia="Calibri" w:hAnsi="Times New Roman" w:cs="Times New Roman"/>
      <w:b w:val="0"/>
      <w:i w:val="0"/>
      <w:iCs w:val="0"/>
      <w:color w:val="auto"/>
      <w:kern w:val="24"/>
      <w:sz w:val="24"/>
      <w:szCs w:val="24"/>
      <w:lang w:eastAsia="en-US"/>
    </w:rPr>
  </w:style>
  <w:style w:type="table" w:customStyle="1" w:styleId="190">
    <w:name w:val="Сетка таблицы19"/>
    <w:basedOn w:val="aff0"/>
    <w:next w:val="affe"/>
    <w:uiPriority w:val="59"/>
    <w:rsid w:val="00154958"/>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ff0"/>
    <w:next w:val="affe"/>
    <w:uiPriority w:val="59"/>
    <w:rsid w:val="0055421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Таблица101"/>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2">
    <w:name w:val="Нумерация для таблиц"/>
    <w:uiPriority w:val="99"/>
    <w:rsid w:val="00027980"/>
    <w:pPr>
      <w:numPr>
        <w:numId w:val="85"/>
      </w:numPr>
    </w:pPr>
  </w:style>
  <w:style w:type="table" w:customStyle="1" w:styleId="241">
    <w:name w:val="Сетка таблицы24"/>
    <w:basedOn w:val="aff0"/>
    <w:next w:val="affe"/>
    <w:uiPriority w:val="59"/>
    <w:rsid w:val="00027980"/>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Таблица102"/>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Таблица103"/>
    <w:uiPriority w:val="99"/>
    <w:rsid w:val="00A07C9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ff1"/>
    <w:uiPriority w:val="99"/>
    <w:semiHidden/>
    <w:unhideWhenUsed/>
    <w:rsid w:val="00293858"/>
  </w:style>
  <w:style w:type="table" w:customStyle="1" w:styleId="250">
    <w:name w:val="Сетка таблицы25"/>
    <w:basedOn w:val="aff0"/>
    <w:next w:val="a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ff1"/>
    <w:uiPriority w:val="99"/>
    <w:semiHidden/>
    <w:unhideWhenUsed/>
    <w:rsid w:val="00293858"/>
  </w:style>
  <w:style w:type="table" w:customStyle="1" w:styleId="1100">
    <w:name w:val="Сетка таблицы110"/>
    <w:basedOn w:val="aff0"/>
    <w:next w:val="a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f0"/>
    <w:next w:val="a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ff1"/>
    <w:uiPriority w:val="99"/>
    <w:semiHidden/>
    <w:unhideWhenUsed/>
    <w:rsid w:val="00293858"/>
  </w:style>
  <w:style w:type="table" w:customStyle="1" w:styleId="260">
    <w:name w:val="Сетка таблицы26"/>
    <w:basedOn w:val="aff0"/>
    <w:next w:val="a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f0"/>
    <w:next w:val="a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
    <w:next w:val="aff1"/>
    <w:uiPriority w:val="99"/>
    <w:semiHidden/>
    <w:unhideWhenUsed/>
    <w:rsid w:val="00D128D2"/>
  </w:style>
  <w:style w:type="table" w:customStyle="1" w:styleId="270">
    <w:name w:val="Сетка таблицы27"/>
    <w:basedOn w:val="aff0"/>
    <w:next w:val="affe"/>
    <w:uiPriority w:val="59"/>
    <w:rsid w:val="00D128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ff1"/>
    <w:uiPriority w:val="99"/>
    <w:semiHidden/>
    <w:unhideWhenUsed/>
    <w:rsid w:val="008970DB"/>
  </w:style>
  <w:style w:type="table" w:customStyle="1" w:styleId="280">
    <w:name w:val="Сетка таблицы28"/>
    <w:basedOn w:val="aff0"/>
    <w:next w:val="affe"/>
    <w:uiPriority w:val="59"/>
    <w:rsid w:val="008970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ff1"/>
    <w:uiPriority w:val="99"/>
    <w:semiHidden/>
    <w:unhideWhenUsed/>
    <w:rsid w:val="008970DB"/>
  </w:style>
  <w:style w:type="table" w:customStyle="1" w:styleId="630">
    <w:name w:val="Сетка таблицы63"/>
    <w:basedOn w:val="aff0"/>
    <w:next w:val="affe"/>
    <w:uiPriority w:val="59"/>
    <w:rsid w:val="00897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Цветной список - Акцент 13"/>
    <w:basedOn w:val="aff0"/>
    <w:next w:val="-14"/>
    <w:uiPriority w:val="34"/>
    <w:semiHidden/>
    <w:unhideWhenUsed/>
    <w:rsid w:val="008970DB"/>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4">
    <w:name w:val="Colorful List Accent 1"/>
    <w:basedOn w:val="aff0"/>
    <w:uiPriority w:val="72"/>
    <w:rsid w:val="008970D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
    <w:name w:val="Нет списка16"/>
    <w:next w:val="aff1"/>
    <w:uiPriority w:val="99"/>
    <w:semiHidden/>
    <w:unhideWhenUsed/>
    <w:rsid w:val="00454D7B"/>
  </w:style>
  <w:style w:type="paragraph" w:customStyle="1" w:styleId="phbase">
    <w:name w:val="ph_base"/>
    <w:link w:val="phbase0"/>
    <w:rsid w:val="00454D7B"/>
    <w:pPr>
      <w:spacing w:after="0" w:line="360" w:lineRule="auto"/>
      <w:jc w:val="both"/>
    </w:pPr>
    <w:rPr>
      <w:rFonts w:ascii="Arial" w:eastAsia="Times New Roman" w:hAnsi="Arial" w:cs="Times New Roman"/>
      <w:sz w:val="24"/>
      <w:szCs w:val="20"/>
      <w:lang w:eastAsia="ru-RU"/>
    </w:rPr>
  </w:style>
  <w:style w:type="paragraph" w:customStyle="1" w:styleId="phadditiontitle10">
    <w:name w:val="ph_addition_title_1"/>
    <w:basedOn w:val="phbase"/>
    <w:next w:val="phnormal0"/>
    <w:rsid w:val="00454D7B"/>
    <w:pPr>
      <w:keepNext/>
      <w:keepLines/>
      <w:pageBreakBefore/>
      <w:numPr>
        <w:numId w:val="86"/>
      </w:numPr>
      <w:tabs>
        <w:tab w:val="clear" w:pos="0"/>
        <w:tab w:val="num" w:pos="720"/>
      </w:tabs>
      <w:spacing w:before="360" w:after="360"/>
      <w:ind w:left="720" w:hanging="720"/>
      <w:jc w:val="center"/>
      <w:outlineLvl w:val="0"/>
    </w:pPr>
    <w:rPr>
      <w:b/>
      <w:sz w:val="28"/>
      <w:szCs w:val="28"/>
    </w:rPr>
  </w:style>
  <w:style w:type="paragraph" w:customStyle="1" w:styleId="phadditiontitle20">
    <w:name w:val="ph_addition_title_2"/>
    <w:basedOn w:val="phbase"/>
    <w:next w:val="phnormal0"/>
    <w:rsid w:val="00454D7B"/>
    <w:pPr>
      <w:keepNext/>
      <w:keepLines/>
      <w:numPr>
        <w:ilvl w:val="1"/>
        <w:numId w:val="86"/>
      </w:numPr>
      <w:tabs>
        <w:tab w:val="clear" w:pos="720"/>
        <w:tab w:val="num" w:pos="1440"/>
      </w:tabs>
      <w:spacing w:before="360" w:after="360"/>
      <w:ind w:left="1440" w:hanging="720"/>
      <w:outlineLvl w:val="1"/>
    </w:pPr>
    <w:rPr>
      <w:b/>
      <w:szCs w:val="24"/>
    </w:rPr>
  </w:style>
  <w:style w:type="paragraph" w:customStyle="1" w:styleId="phadditiontitle3">
    <w:name w:val="ph_addition_title_3"/>
    <w:basedOn w:val="phbase"/>
    <w:next w:val="phnormal0"/>
    <w:rsid w:val="00454D7B"/>
    <w:pPr>
      <w:keepNext/>
      <w:keepLines/>
      <w:numPr>
        <w:ilvl w:val="2"/>
        <w:numId w:val="86"/>
      </w:numPr>
      <w:tabs>
        <w:tab w:val="clear" w:pos="720"/>
        <w:tab w:val="num" w:pos="2160"/>
      </w:tabs>
      <w:spacing w:before="240" w:after="240"/>
      <w:ind w:left="2160" w:hanging="720"/>
      <w:outlineLvl w:val="2"/>
    </w:pPr>
    <w:rPr>
      <w:b/>
      <w:sz w:val="22"/>
      <w:szCs w:val="22"/>
    </w:rPr>
  </w:style>
  <w:style w:type="numbering" w:customStyle="1" w:styleId="phadditiontitle">
    <w:name w:val="ph_additiontitle"/>
    <w:basedOn w:val="aff1"/>
    <w:rsid w:val="00454D7B"/>
    <w:pPr>
      <w:numPr>
        <w:numId w:val="86"/>
      </w:numPr>
    </w:pPr>
  </w:style>
  <w:style w:type="paragraph" w:customStyle="1" w:styleId="phbibliography">
    <w:name w:val="ph_bibliography"/>
    <w:basedOn w:val="phbase"/>
    <w:rsid w:val="00454D7B"/>
    <w:pPr>
      <w:numPr>
        <w:numId w:val="87"/>
      </w:numPr>
      <w:tabs>
        <w:tab w:val="clear" w:pos="720"/>
      </w:tabs>
      <w:spacing w:before="60" w:after="60" w:line="240" w:lineRule="auto"/>
    </w:pPr>
    <w:rPr>
      <w:rFonts w:cs="Arial"/>
      <w:bCs/>
      <w:szCs w:val="28"/>
    </w:rPr>
  </w:style>
  <w:style w:type="paragraph" w:customStyle="1" w:styleId="phcolontituldown">
    <w:name w:val="ph_colontituldown"/>
    <w:basedOn w:val="phbase"/>
    <w:rsid w:val="00454D7B"/>
    <w:pPr>
      <w:pBdr>
        <w:top w:val="single" w:sz="4" w:space="1" w:color="auto"/>
      </w:pBdr>
      <w:tabs>
        <w:tab w:val="right" w:pos="9497"/>
        <w:tab w:val="right" w:pos="14459"/>
      </w:tabs>
      <w:spacing w:before="20" w:after="120"/>
      <w:jc w:val="center"/>
    </w:pPr>
    <w:rPr>
      <w:sz w:val="20"/>
    </w:rPr>
  </w:style>
  <w:style w:type="paragraph" w:customStyle="1" w:styleId="phcolontitulup">
    <w:name w:val="ph_colontitulup"/>
    <w:basedOn w:val="phbase"/>
    <w:rsid w:val="00454D7B"/>
    <w:pPr>
      <w:pBdr>
        <w:bottom w:val="single" w:sz="4" w:space="1" w:color="auto"/>
      </w:pBdr>
      <w:tabs>
        <w:tab w:val="right" w:pos="14600"/>
      </w:tabs>
      <w:spacing w:before="20" w:after="120"/>
      <w:jc w:val="center"/>
    </w:pPr>
    <w:rPr>
      <w:sz w:val="20"/>
    </w:rPr>
  </w:style>
  <w:style w:type="paragraph" w:customStyle="1" w:styleId="phcomment">
    <w:name w:val="ph_comment"/>
    <w:basedOn w:val="phbase"/>
    <w:link w:val="phcomment0"/>
    <w:autoRedefine/>
    <w:rsid w:val="00454D7B"/>
    <w:pPr>
      <w:ind w:right="113" w:firstLine="720"/>
    </w:pPr>
    <w:rPr>
      <w:rFonts w:ascii="Arial Narrow" w:hAnsi="Arial Narrow"/>
      <w:vanish/>
      <w:color w:val="0000FF"/>
    </w:rPr>
  </w:style>
  <w:style w:type="paragraph" w:customStyle="1" w:styleId="phconfirmlist">
    <w:name w:val="ph_confirmlist"/>
    <w:basedOn w:val="phbase"/>
    <w:rsid w:val="00454D7B"/>
    <w:pPr>
      <w:spacing w:before="20" w:after="120"/>
      <w:jc w:val="center"/>
    </w:pPr>
    <w:rPr>
      <w:b/>
      <w:caps/>
      <w:sz w:val="28"/>
      <w:szCs w:val="28"/>
    </w:rPr>
  </w:style>
  <w:style w:type="paragraph" w:customStyle="1" w:styleId="phconfirmstamp">
    <w:name w:val="ph_confirmstamp"/>
    <w:basedOn w:val="phbase"/>
    <w:rsid w:val="00454D7B"/>
    <w:pPr>
      <w:spacing w:before="20" w:after="120" w:line="240" w:lineRule="auto"/>
      <w:jc w:val="left"/>
    </w:pPr>
  </w:style>
  <w:style w:type="paragraph" w:customStyle="1" w:styleId="phconfirmstampstamp">
    <w:name w:val="ph_confirmstamp_stamp"/>
    <w:basedOn w:val="phconfirmstamp"/>
    <w:rsid w:val="00454D7B"/>
  </w:style>
  <w:style w:type="paragraph" w:customStyle="1" w:styleId="phconfirmstamptitle">
    <w:name w:val="ph_confirmstamp_title"/>
    <w:basedOn w:val="phconfirmstamp"/>
    <w:next w:val="phconfirmstampstamp"/>
    <w:rsid w:val="00454D7B"/>
    <w:rPr>
      <w:caps/>
      <w:szCs w:val="24"/>
    </w:rPr>
  </w:style>
  <w:style w:type="paragraph" w:customStyle="1" w:styleId="phexample">
    <w:name w:val="ph_example"/>
    <w:basedOn w:val="phbase"/>
    <w:rsid w:val="00454D7B"/>
    <w:pPr>
      <w:spacing w:before="20" w:after="120"/>
    </w:pPr>
    <w:rPr>
      <w:b/>
      <w:i/>
      <w:sz w:val="20"/>
    </w:rPr>
  </w:style>
  <w:style w:type="paragraph" w:customStyle="1" w:styleId="phfigure">
    <w:name w:val="ph_figure"/>
    <w:basedOn w:val="phbase"/>
    <w:rsid w:val="00454D7B"/>
    <w:pPr>
      <w:spacing w:before="20" w:after="120"/>
      <w:jc w:val="center"/>
    </w:pPr>
  </w:style>
  <w:style w:type="paragraph" w:customStyle="1" w:styleId="phfiguregraphic">
    <w:name w:val="ph_figure_graphic"/>
    <w:basedOn w:val="phfigure"/>
    <w:next w:val="phfiguretitle"/>
    <w:rsid w:val="00454D7B"/>
    <w:pPr>
      <w:keepNext/>
      <w:spacing w:before="120"/>
    </w:pPr>
  </w:style>
  <w:style w:type="paragraph" w:customStyle="1" w:styleId="phfiguretitle">
    <w:name w:val="ph_figure_title"/>
    <w:basedOn w:val="phfigure"/>
    <w:next w:val="phnormal0"/>
    <w:rsid w:val="00454D7B"/>
    <w:pPr>
      <w:keepLines/>
      <w:spacing w:before="120" w:line="240" w:lineRule="auto"/>
    </w:pPr>
    <w:rPr>
      <w:rFonts w:cs="Arial"/>
    </w:rPr>
  </w:style>
  <w:style w:type="paragraph" w:customStyle="1" w:styleId="phfootnote">
    <w:name w:val="ph_footnote"/>
    <w:basedOn w:val="phbase"/>
    <w:autoRedefine/>
    <w:rsid w:val="00454D7B"/>
    <w:pPr>
      <w:widowControl w:val="0"/>
      <w:ind w:right="284"/>
    </w:pPr>
    <w:rPr>
      <w:sz w:val="18"/>
    </w:rPr>
  </w:style>
  <w:style w:type="character" w:customStyle="1" w:styleId="phinline">
    <w:name w:val="ph_inline"/>
    <w:basedOn w:val="aff"/>
    <w:rsid w:val="00454D7B"/>
  </w:style>
  <w:style w:type="character" w:customStyle="1" w:styleId="phinline8">
    <w:name w:val="ph_inline_8"/>
    <w:rsid w:val="00454D7B"/>
    <w:rPr>
      <w:sz w:val="16"/>
    </w:rPr>
  </w:style>
  <w:style w:type="character" w:customStyle="1" w:styleId="phinlinebolditalic">
    <w:name w:val="ph_inline_bolditalic"/>
    <w:rsid w:val="00454D7B"/>
    <w:rPr>
      <w:rFonts w:ascii="Arial" w:hAnsi="Arial"/>
      <w:b/>
      <w:bCs/>
      <w:i/>
      <w:noProof/>
      <w:lang w:val="ru-RU" w:eastAsia="ru-RU" w:bidi="ar-SA"/>
    </w:rPr>
  </w:style>
  <w:style w:type="character" w:customStyle="1" w:styleId="phinlinecomputer">
    <w:name w:val="ph_inline_computer"/>
    <w:rsid w:val="00454D7B"/>
    <w:rPr>
      <w:rFonts w:ascii="Courier New" w:hAnsi="Courier New"/>
      <w:sz w:val="24"/>
    </w:rPr>
  </w:style>
  <w:style w:type="character" w:customStyle="1" w:styleId="phinlinefirstterm">
    <w:name w:val="ph_inline_firstterm"/>
    <w:rsid w:val="00454D7B"/>
    <w:rPr>
      <w:i/>
      <w:sz w:val="24"/>
    </w:rPr>
  </w:style>
  <w:style w:type="character" w:customStyle="1" w:styleId="phinlineguiitem">
    <w:name w:val="ph_inline_guiitem"/>
    <w:rsid w:val="00454D7B"/>
    <w:rPr>
      <w:rFonts w:ascii="Arial" w:hAnsi="Arial"/>
      <w:b/>
      <w:bCs/>
      <w:noProof/>
      <w:lang w:val="ru-RU" w:eastAsia="ru-RU" w:bidi="ar-SA"/>
    </w:rPr>
  </w:style>
  <w:style w:type="character" w:customStyle="1" w:styleId="phinlinekeycap">
    <w:name w:val="ph_inline_keycap"/>
    <w:rsid w:val="00454D7B"/>
    <w:rPr>
      <w:b/>
      <w:smallCaps/>
      <w:sz w:val="24"/>
    </w:rPr>
  </w:style>
  <w:style w:type="character" w:customStyle="1" w:styleId="phinlinespace">
    <w:name w:val="ph_inline_space"/>
    <w:rsid w:val="00454D7B"/>
    <w:rPr>
      <w:spacing w:val="60"/>
    </w:rPr>
  </w:style>
  <w:style w:type="character" w:customStyle="1" w:styleId="phinlinesuperline">
    <w:name w:val="ph_inline_superline"/>
    <w:rsid w:val="00454D7B"/>
    <w:rPr>
      <w:vertAlign w:val="superscript"/>
    </w:rPr>
  </w:style>
  <w:style w:type="character" w:customStyle="1" w:styleId="phinlineunderline">
    <w:name w:val="ph_inline_underline"/>
    <w:rsid w:val="00454D7B"/>
    <w:rPr>
      <w:u w:val="single"/>
      <w:lang w:val="ru-RU"/>
    </w:rPr>
  </w:style>
  <w:style w:type="character" w:customStyle="1" w:styleId="phinlineunderlineitalic">
    <w:name w:val="ph_inline_underlineitalic"/>
    <w:rsid w:val="00454D7B"/>
    <w:rPr>
      <w:i/>
      <w:u w:val="single"/>
      <w:lang w:val="ru-RU"/>
    </w:rPr>
  </w:style>
  <w:style w:type="character" w:customStyle="1" w:styleId="phinlineuppercase">
    <w:name w:val="ph_inline_uppercase"/>
    <w:rsid w:val="00454D7B"/>
    <w:rPr>
      <w:caps/>
      <w:lang w:val="ru-RU"/>
    </w:rPr>
  </w:style>
  <w:style w:type="paragraph" w:customStyle="1" w:styleId="phinset">
    <w:name w:val="ph_inset"/>
    <w:basedOn w:val="phnormal0"/>
    <w:next w:val="phnormal0"/>
    <w:rsid w:val="00454D7B"/>
    <w:pPr>
      <w:tabs>
        <w:tab w:val="left" w:pos="851"/>
        <w:tab w:val="left" w:pos="1134"/>
      </w:tabs>
      <w:spacing w:before="0" w:after="0" w:line="288" w:lineRule="auto"/>
      <w:ind w:right="-1" w:firstLine="709"/>
    </w:pPr>
    <w:rPr>
      <w:b/>
      <w:spacing w:val="2"/>
      <w:lang w:eastAsia="en-US"/>
    </w:rPr>
  </w:style>
  <w:style w:type="paragraph" w:customStyle="1" w:styleId="phinsetcaution">
    <w:name w:val="ph_inset_caution"/>
    <w:basedOn w:val="phinset"/>
    <w:rsid w:val="00454D7B"/>
    <w:pPr>
      <w:keepLines/>
    </w:pPr>
  </w:style>
  <w:style w:type="paragraph" w:customStyle="1" w:styleId="phinsetnote">
    <w:name w:val="ph_inset_note"/>
    <w:basedOn w:val="phinset"/>
    <w:rsid w:val="00454D7B"/>
    <w:pPr>
      <w:keepLines/>
    </w:pPr>
  </w:style>
  <w:style w:type="paragraph" w:customStyle="1" w:styleId="phinsettitle">
    <w:name w:val="ph_inset_title"/>
    <w:basedOn w:val="phinset"/>
    <w:next w:val="phinsetnote"/>
    <w:rsid w:val="00454D7B"/>
    <w:pPr>
      <w:keepNext/>
    </w:pPr>
    <w:rPr>
      <w:caps/>
    </w:rPr>
  </w:style>
  <w:style w:type="paragraph" w:customStyle="1" w:styleId="phinsetwarning">
    <w:name w:val="ph_inset_warning"/>
    <w:basedOn w:val="phinset"/>
    <w:rsid w:val="00454D7B"/>
    <w:pPr>
      <w:keepLines/>
    </w:pPr>
  </w:style>
  <w:style w:type="paragraph" w:customStyle="1" w:styleId="phlistitemizedtitle">
    <w:name w:val="ph_list_itemized_title"/>
    <w:basedOn w:val="phnormal0"/>
    <w:next w:val="phlistitemized1"/>
    <w:rsid w:val="00454D7B"/>
    <w:pPr>
      <w:keepNext/>
      <w:tabs>
        <w:tab w:val="left" w:pos="851"/>
        <w:tab w:val="left" w:pos="1134"/>
      </w:tabs>
      <w:spacing w:before="0" w:after="0" w:line="288" w:lineRule="auto"/>
      <w:ind w:right="-1" w:firstLine="709"/>
    </w:pPr>
    <w:rPr>
      <w:b/>
      <w:spacing w:val="2"/>
      <w:lang w:eastAsia="en-US"/>
    </w:rPr>
  </w:style>
  <w:style w:type="paragraph" w:customStyle="1" w:styleId="phlistordered2">
    <w:name w:val="ph_list_ordered_2"/>
    <w:basedOn w:val="phnormal0"/>
    <w:rsid w:val="00454D7B"/>
    <w:pPr>
      <w:numPr>
        <w:numId w:val="88"/>
      </w:numPr>
      <w:tabs>
        <w:tab w:val="left" w:pos="851"/>
        <w:tab w:val="left" w:pos="1134"/>
      </w:tabs>
      <w:spacing w:before="0" w:after="0" w:line="288" w:lineRule="auto"/>
      <w:ind w:left="1752" w:right="-1" w:hanging="357"/>
    </w:pPr>
    <w:rPr>
      <w:b/>
      <w:spacing w:val="2"/>
      <w:lang w:eastAsia="en-US"/>
    </w:rPr>
  </w:style>
  <w:style w:type="paragraph" w:customStyle="1" w:styleId="phlistorderedtitle">
    <w:name w:val="ph_list_ordered_title"/>
    <w:basedOn w:val="phnormal0"/>
    <w:next w:val="phlistordered1"/>
    <w:rsid w:val="00454D7B"/>
    <w:pPr>
      <w:keepNext/>
      <w:tabs>
        <w:tab w:val="left" w:pos="851"/>
        <w:tab w:val="left" w:pos="1134"/>
      </w:tabs>
      <w:spacing w:before="0" w:after="0" w:line="288" w:lineRule="auto"/>
      <w:ind w:right="-1" w:firstLine="709"/>
    </w:pPr>
    <w:rPr>
      <w:b/>
      <w:spacing w:val="2"/>
      <w:lang w:eastAsia="en-US"/>
    </w:rPr>
  </w:style>
  <w:style w:type="paragraph" w:customStyle="1" w:styleId="phstamp">
    <w:name w:val="ph_stamp"/>
    <w:basedOn w:val="phbase"/>
    <w:rsid w:val="00454D7B"/>
    <w:pPr>
      <w:spacing w:before="20" w:after="20"/>
    </w:pPr>
    <w:rPr>
      <w:sz w:val="16"/>
    </w:rPr>
  </w:style>
  <w:style w:type="paragraph" w:customStyle="1" w:styleId="phstampcenter">
    <w:name w:val="ph_stamp_center"/>
    <w:basedOn w:val="phstamp"/>
    <w:locked/>
    <w:rsid w:val="00454D7B"/>
    <w:pPr>
      <w:tabs>
        <w:tab w:val="left" w:pos="284"/>
      </w:tabs>
      <w:spacing w:before="0" w:after="0"/>
      <w:jc w:val="center"/>
    </w:pPr>
    <w:rPr>
      <w:sz w:val="18"/>
      <w:szCs w:val="18"/>
    </w:rPr>
  </w:style>
  <w:style w:type="paragraph" w:customStyle="1" w:styleId="phstampcenteritalic">
    <w:name w:val="ph_stamp_center_italic"/>
    <w:basedOn w:val="phstamp"/>
    <w:link w:val="phstampcenteritalic0"/>
    <w:rsid w:val="00454D7B"/>
    <w:pPr>
      <w:jc w:val="center"/>
    </w:pPr>
    <w:rPr>
      <w:bCs/>
      <w:i/>
    </w:rPr>
  </w:style>
  <w:style w:type="paragraph" w:customStyle="1" w:styleId="phstampitalic">
    <w:name w:val="ph_stamp_italic"/>
    <w:basedOn w:val="phstamp"/>
    <w:link w:val="phstampitalic0"/>
    <w:rsid w:val="00454D7B"/>
    <w:pPr>
      <w:ind w:left="57"/>
    </w:pPr>
    <w:rPr>
      <w:i/>
    </w:rPr>
  </w:style>
  <w:style w:type="paragraph" w:customStyle="1" w:styleId="phtablecell">
    <w:name w:val="ph_table_cell"/>
    <w:basedOn w:val="phbase"/>
    <w:rsid w:val="00454D7B"/>
    <w:pPr>
      <w:spacing w:before="20" w:line="240" w:lineRule="auto"/>
    </w:pPr>
    <w:rPr>
      <w:rFonts w:cs="Arial"/>
      <w:bCs/>
      <w:sz w:val="20"/>
    </w:rPr>
  </w:style>
  <w:style w:type="paragraph" w:customStyle="1" w:styleId="phtablecellcenter">
    <w:name w:val="ph_table_cellcenter"/>
    <w:basedOn w:val="phtablecell"/>
    <w:rsid w:val="00454D7B"/>
    <w:pPr>
      <w:jc w:val="center"/>
    </w:pPr>
  </w:style>
  <w:style w:type="paragraph" w:customStyle="1" w:styleId="phtablecolcaption">
    <w:name w:val="ph_table_colcaption"/>
    <w:basedOn w:val="phtablecell"/>
    <w:next w:val="phtablecell"/>
    <w:rsid w:val="00454D7B"/>
    <w:pPr>
      <w:keepNext/>
      <w:keepLines/>
      <w:spacing w:before="120" w:after="120"/>
      <w:jc w:val="center"/>
    </w:pPr>
    <w:rPr>
      <w:b/>
    </w:rPr>
  </w:style>
  <w:style w:type="paragraph" w:customStyle="1" w:styleId="phtabletitle">
    <w:name w:val="ph_table_title"/>
    <w:basedOn w:val="phbase"/>
    <w:next w:val="phtablecolcaption"/>
    <w:rsid w:val="00454D7B"/>
    <w:pPr>
      <w:keepNext/>
      <w:spacing w:before="20" w:after="120"/>
    </w:pPr>
    <w:rPr>
      <w:szCs w:val="24"/>
    </w:rPr>
  </w:style>
  <w:style w:type="paragraph" w:customStyle="1" w:styleId="phtitlevoid">
    <w:name w:val="ph_title_void"/>
    <w:basedOn w:val="phbase"/>
    <w:next w:val="phnormal0"/>
    <w:link w:val="phtitlevoid0"/>
    <w:rsid w:val="00454D7B"/>
    <w:pPr>
      <w:keepNext/>
      <w:keepLines/>
      <w:pageBreakBefore/>
      <w:spacing w:before="360" w:after="360"/>
      <w:jc w:val="center"/>
    </w:pPr>
    <w:rPr>
      <w:rFonts w:cs="Arial"/>
      <w:b/>
      <w:bCs/>
      <w:sz w:val="28"/>
      <w:szCs w:val="28"/>
    </w:rPr>
  </w:style>
  <w:style w:type="paragraph" w:customStyle="1" w:styleId="phtitlepage">
    <w:name w:val="ph_titlepage"/>
    <w:basedOn w:val="phbase"/>
    <w:rsid w:val="00454D7B"/>
    <w:pPr>
      <w:spacing w:after="120"/>
      <w:jc w:val="center"/>
    </w:pPr>
    <w:rPr>
      <w:rFonts w:cs="Arial"/>
      <w:szCs w:val="28"/>
      <w:lang w:eastAsia="en-US"/>
    </w:rPr>
  </w:style>
  <w:style w:type="paragraph" w:customStyle="1" w:styleId="phtitlepagecode">
    <w:name w:val="ph_titlepage_code"/>
    <w:basedOn w:val="phtitlepage"/>
    <w:rsid w:val="00454D7B"/>
    <w:pPr>
      <w:spacing w:after="240"/>
    </w:pPr>
    <w:rPr>
      <w:b/>
      <w:sz w:val="26"/>
    </w:rPr>
  </w:style>
  <w:style w:type="paragraph" w:customStyle="1" w:styleId="phtitlepageconfirmstamp">
    <w:name w:val="ph_titlepage_confirmstamp"/>
    <w:basedOn w:val="phbase"/>
    <w:autoRedefine/>
    <w:rsid w:val="00785D83"/>
    <w:pPr>
      <w:suppressAutoHyphens/>
      <w:spacing w:before="60" w:after="60"/>
      <w:jc w:val="center"/>
    </w:pPr>
    <w:rPr>
      <w:rFonts w:ascii="Times New Roman" w:hAnsi="Times New Roman"/>
      <w:color w:val="000000"/>
      <w:sz w:val="22"/>
      <w:szCs w:val="22"/>
    </w:rPr>
  </w:style>
  <w:style w:type="paragraph" w:customStyle="1" w:styleId="phtitlepagecustomer">
    <w:name w:val="ph_titlepage_customer"/>
    <w:basedOn w:val="phtitlepage"/>
    <w:next w:val="phtitlepageconfirmstamp"/>
    <w:rsid w:val="00454D7B"/>
    <w:pPr>
      <w:spacing w:before="240"/>
    </w:pPr>
    <w:rPr>
      <w:b/>
      <w:sz w:val="26"/>
    </w:rPr>
  </w:style>
  <w:style w:type="paragraph" w:customStyle="1" w:styleId="phtitlepagedocpart">
    <w:name w:val="ph_titlepage_docpart"/>
    <w:basedOn w:val="phtitlepage"/>
    <w:next w:val="phtitlepagecode"/>
    <w:rsid w:val="00454D7B"/>
    <w:rPr>
      <w:b/>
    </w:rPr>
  </w:style>
  <w:style w:type="paragraph" w:customStyle="1" w:styleId="phtitlepagedocument">
    <w:name w:val="ph_titlepage_document"/>
    <w:basedOn w:val="phtitlepage"/>
    <w:autoRedefine/>
    <w:rsid w:val="00454D7B"/>
    <w:pPr>
      <w:spacing w:before="240"/>
    </w:pPr>
    <w:rPr>
      <w:b/>
      <w:sz w:val="26"/>
    </w:rPr>
  </w:style>
  <w:style w:type="paragraph" w:customStyle="1" w:styleId="phtitlepageother">
    <w:name w:val="ph_titlepage_other"/>
    <w:basedOn w:val="phtitlepage"/>
    <w:rsid w:val="00454D7B"/>
  </w:style>
  <w:style w:type="paragraph" w:customStyle="1" w:styleId="phtitlepagesystemfull">
    <w:name w:val="ph_titlepage_system_full"/>
    <w:basedOn w:val="phtitlepage"/>
    <w:next w:val="phtitlepagesystemshort"/>
    <w:rsid w:val="00454D7B"/>
    <w:rPr>
      <w:b/>
      <w:bCs/>
      <w:sz w:val="32"/>
      <w:szCs w:val="32"/>
    </w:rPr>
  </w:style>
  <w:style w:type="paragraph" w:customStyle="1" w:styleId="phtitlepagesystemshort">
    <w:name w:val="ph_titlepage_system_short"/>
    <w:basedOn w:val="phtitlepage"/>
    <w:next w:val="phtitlepageother"/>
    <w:rsid w:val="00454D7B"/>
    <w:rPr>
      <w:b/>
      <w:sz w:val="32"/>
    </w:rPr>
  </w:style>
  <w:style w:type="paragraph" w:styleId="HTML4">
    <w:name w:val="HTML Address"/>
    <w:basedOn w:val="afe"/>
    <w:link w:val="HTML5"/>
    <w:semiHidden/>
    <w:rsid w:val="00454D7B"/>
    <w:rPr>
      <w:i/>
      <w:iCs/>
      <w:sz w:val="24"/>
      <w:szCs w:val="24"/>
    </w:rPr>
  </w:style>
  <w:style w:type="character" w:customStyle="1" w:styleId="HTML5">
    <w:name w:val="Адрес HTML Знак"/>
    <w:basedOn w:val="aff"/>
    <w:link w:val="HTML4"/>
    <w:semiHidden/>
    <w:rsid w:val="00454D7B"/>
    <w:rPr>
      <w:rFonts w:ascii="Times New Roman" w:eastAsia="Times New Roman" w:hAnsi="Times New Roman" w:cs="Times New Roman"/>
      <w:i/>
      <w:iCs/>
      <w:sz w:val="24"/>
      <w:szCs w:val="24"/>
      <w:lang w:eastAsia="ru-RU"/>
    </w:rPr>
  </w:style>
  <w:style w:type="paragraph" w:customStyle="1" w:styleId="phheader1withoutnum">
    <w:name w:val="ph_header_1_without_num"/>
    <w:basedOn w:val="1f2"/>
    <w:next w:val="phnormal0"/>
    <w:rsid w:val="00454D7B"/>
    <w:pPr>
      <w:keepLines w:val="0"/>
      <w:pageBreakBefore/>
      <w:suppressAutoHyphens/>
      <w:spacing w:before="0" w:line="288" w:lineRule="auto"/>
      <w:ind w:left="720" w:right="851"/>
      <w:jc w:val="center"/>
    </w:pPr>
    <w:rPr>
      <w:rFonts w:ascii="Tahoma" w:eastAsia="Times New Roman" w:hAnsi="Tahoma" w:cs="Times New Roman"/>
      <w:bCs w:val="0"/>
      <w:caps/>
      <w:color w:val="auto"/>
      <w:sz w:val="24"/>
      <w:szCs w:val="20"/>
      <w:lang w:eastAsia="en-US"/>
    </w:rPr>
  </w:style>
  <w:style w:type="paragraph" w:customStyle="1" w:styleId="phadditontype">
    <w:name w:val="ph_additon_type"/>
    <w:basedOn w:val="phbase"/>
    <w:next w:val="phnormal0"/>
    <w:rsid w:val="00454D7B"/>
    <w:pPr>
      <w:jc w:val="center"/>
    </w:pPr>
    <w:rPr>
      <w:i/>
    </w:rPr>
  </w:style>
  <w:style w:type="table" w:customStyle="1" w:styleId="290">
    <w:name w:val="Сетка таблицы29"/>
    <w:basedOn w:val="aff0"/>
    <w:next w:val="affe"/>
    <w:rsid w:val="00454D7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stampitalic0">
    <w:name w:val="ph_stamp_italic Знак"/>
    <w:link w:val="phstampitalic"/>
    <w:rsid w:val="00454D7B"/>
    <w:rPr>
      <w:rFonts w:ascii="Arial" w:eastAsia="Times New Roman" w:hAnsi="Arial" w:cs="Times New Roman"/>
      <w:i/>
      <w:sz w:val="16"/>
      <w:szCs w:val="20"/>
      <w:lang w:eastAsia="ru-RU"/>
    </w:rPr>
  </w:style>
  <w:style w:type="character" w:customStyle="1" w:styleId="phstampcenteritalic0">
    <w:name w:val="ph_stamp_center_italic Знак"/>
    <w:link w:val="phstampcenteritalic"/>
    <w:rsid w:val="00454D7B"/>
    <w:rPr>
      <w:rFonts w:ascii="Arial" w:eastAsia="Times New Roman" w:hAnsi="Arial" w:cs="Times New Roman"/>
      <w:bCs/>
      <w:i/>
      <w:sz w:val="16"/>
      <w:szCs w:val="20"/>
      <w:lang w:eastAsia="ru-RU"/>
    </w:rPr>
  </w:style>
  <w:style w:type="paragraph" w:customStyle="1" w:styleId="afffffffffffffff9">
    <w:name w:val="Текст пункта"/>
    <w:link w:val="3ffc"/>
    <w:qFormat/>
    <w:rsid w:val="00454D7B"/>
    <w:pPr>
      <w:tabs>
        <w:tab w:val="left" w:pos="1134"/>
      </w:tabs>
      <w:spacing w:before="120" w:after="0" w:line="288" w:lineRule="auto"/>
      <w:ind w:firstLine="624"/>
      <w:jc w:val="both"/>
    </w:pPr>
    <w:rPr>
      <w:rFonts w:ascii="Times New Roman" w:eastAsia="Times New Roman" w:hAnsi="Times New Roman" w:cs="Times New Roman"/>
      <w:spacing w:val="2"/>
      <w:sz w:val="24"/>
      <w:szCs w:val="24"/>
    </w:rPr>
  </w:style>
  <w:style w:type="character" w:customStyle="1" w:styleId="3ffc">
    <w:name w:val="Текст пункта Знак3"/>
    <w:link w:val="afffffffffffffff9"/>
    <w:rsid w:val="00454D7B"/>
    <w:rPr>
      <w:rFonts w:ascii="Times New Roman" w:eastAsia="Times New Roman" w:hAnsi="Times New Roman" w:cs="Times New Roman"/>
      <w:spacing w:val="2"/>
      <w:sz w:val="24"/>
      <w:szCs w:val="24"/>
    </w:rPr>
  </w:style>
  <w:style w:type="paragraph" w:customStyle="1" w:styleId="-">
    <w:name w:val="Список-"/>
    <w:link w:val="-9"/>
    <w:rsid w:val="00454D7B"/>
    <w:pPr>
      <w:numPr>
        <w:numId w:val="89"/>
      </w:numPr>
      <w:spacing w:before="60" w:after="60" w:line="288" w:lineRule="auto"/>
    </w:pPr>
    <w:rPr>
      <w:rFonts w:ascii="Tahoma" w:eastAsia="Times New Roman" w:hAnsi="Tahoma" w:cs="Times New Roman"/>
      <w:snapToGrid w:val="0"/>
      <w:spacing w:val="2"/>
      <w:sz w:val="24"/>
      <w:szCs w:val="24"/>
    </w:rPr>
  </w:style>
  <w:style w:type="character" w:customStyle="1" w:styleId="afffffffff6">
    <w:name w:val="Название рисунка Знак"/>
    <w:link w:val="afffffffff5"/>
    <w:rsid w:val="00454D7B"/>
    <w:rPr>
      <w:rFonts w:eastAsia="Calibri"/>
      <w:i/>
      <w:iCs/>
      <w:sz w:val="28"/>
      <w:szCs w:val="28"/>
    </w:rPr>
  </w:style>
  <w:style w:type="character" w:customStyle="1" w:styleId="afffffffff4">
    <w:name w:val="Положение рисунка Знак"/>
    <w:link w:val="afffffffff3"/>
    <w:rsid w:val="00454D7B"/>
    <w:rPr>
      <w:rFonts w:eastAsia="Calibri"/>
      <w:sz w:val="28"/>
      <w:szCs w:val="28"/>
    </w:rPr>
  </w:style>
  <w:style w:type="character" w:styleId="afffffffffffffffa">
    <w:name w:val="Placeholder Text"/>
    <w:uiPriority w:val="99"/>
    <w:semiHidden/>
    <w:rsid w:val="00454D7B"/>
    <w:rPr>
      <w:color w:val="808080"/>
    </w:rPr>
  </w:style>
  <w:style w:type="paragraph" w:customStyle="1" w:styleId="afffffffffffffffb">
    <w:name w:val="Рис"/>
    <w:next w:val="afffffffffffffff9"/>
    <w:link w:val="afffffffffffffffc"/>
    <w:rsid w:val="00454D7B"/>
    <w:pPr>
      <w:keepNext/>
      <w:keepLines/>
      <w:spacing w:before="240" w:after="120" w:line="240" w:lineRule="auto"/>
      <w:jc w:val="center"/>
    </w:pPr>
    <w:rPr>
      <w:rFonts w:ascii="Tahoma" w:eastAsia="Times New Roman" w:hAnsi="Tahoma" w:cs="Times New Roman"/>
      <w:noProof/>
      <w:sz w:val="24"/>
      <w:szCs w:val="20"/>
      <w:lang w:val="en-US"/>
    </w:rPr>
  </w:style>
  <w:style w:type="paragraph" w:customStyle="1" w:styleId="afffffffffffffffd">
    <w:name w:val="Рис Имя"/>
    <w:basedOn w:val="afe"/>
    <w:next w:val="afffffffffffffffb"/>
    <w:link w:val="afffffffffffffffe"/>
    <w:rsid w:val="00454D7B"/>
    <w:pPr>
      <w:spacing w:before="240" w:after="360" w:line="288" w:lineRule="auto"/>
      <w:jc w:val="center"/>
    </w:pPr>
    <w:rPr>
      <w:sz w:val="24"/>
      <w:lang w:eastAsia="en-US"/>
    </w:rPr>
  </w:style>
  <w:style w:type="paragraph" w:customStyle="1" w:styleId="phfiguretitlemy">
    <w:name w:val="ph_figure_title_my"/>
    <w:basedOn w:val="phnormal0"/>
    <w:next w:val="phnormal0"/>
    <w:rsid w:val="00454D7B"/>
    <w:pPr>
      <w:keepLines/>
      <w:tabs>
        <w:tab w:val="left" w:pos="851"/>
        <w:tab w:val="left" w:pos="1134"/>
      </w:tabs>
      <w:spacing w:before="120" w:after="120" w:line="240" w:lineRule="auto"/>
      <w:ind w:right="-1" w:firstLine="709"/>
      <w:jc w:val="center"/>
    </w:pPr>
    <w:rPr>
      <w:b/>
      <w:spacing w:val="2"/>
      <w:lang w:eastAsia="en-US"/>
    </w:rPr>
  </w:style>
  <w:style w:type="paragraph" w:customStyle="1" w:styleId="affffffffffffffff">
    <w:name w:val="Ссылка"/>
    <w:basedOn w:val="afe"/>
    <w:link w:val="affffffffffffffff0"/>
    <w:autoRedefine/>
    <w:rsid w:val="00454D7B"/>
    <w:pPr>
      <w:ind w:right="23" w:firstLine="567"/>
    </w:pPr>
    <w:rPr>
      <w:color w:val="3366FF"/>
      <w:sz w:val="24"/>
    </w:rPr>
  </w:style>
  <w:style w:type="character" w:customStyle="1" w:styleId="affffffffffffffff0">
    <w:name w:val="Ссылка Знак"/>
    <w:link w:val="affffffffffffffff"/>
    <w:rsid w:val="00454D7B"/>
    <w:rPr>
      <w:rFonts w:ascii="Times New Roman" w:eastAsia="Times New Roman" w:hAnsi="Times New Roman" w:cs="Times New Roman"/>
      <w:color w:val="3366FF"/>
      <w:sz w:val="24"/>
      <w:szCs w:val="20"/>
      <w:lang w:eastAsia="ru-RU"/>
    </w:rPr>
  </w:style>
  <w:style w:type="paragraph" w:customStyle="1" w:styleId="affffffffffffffff1">
    <w:name w:val="Название поля"/>
    <w:link w:val="affffffffffffffff2"/>
    <w:qFormat/>
    <w:rsid w:val="00454D7B"/>
    <w:pPr>
      <w:tabs>
        <w:tab w:val="left" w:pos="851"/>
        <w:tab w:val="left" w:pos="1134"/>
      </w:tabs>
      <w:spacing w:line="288" w:lineRule="auto"/>
      <w:ind w:right="-1" w:firstLine="709"/>
      <w:jc w:val="both"/>
    </w:pPr>
    <w:rPr>
      <w:rFonts w:ascii="Tahoma" w:hAnsi="Tahoma" w:cs="Tahoma"/>
      <w:spacing w:val="2"/>
      <w:sz w:val="24"/>
      <w:szCs w:val="24"/>
    </w:rPr>
  </w:style>
  <w:style w:type="character" w:customStyle="1" w:styleId="affffffffffffffff2">
    <w:name w:val="Название поля Знак"/>
    <w:link w:val="affffffffffffffff1"/>
    <w:rsid w:val="00454D7B"/>
    <w:rPr>
      <w:rFonts w:ascii="Tahoma" w:eastAsia="Times New Roman" w:hAnsi="Tahoma" w:cs="Tahoma"/>
      <w:spacing w:val="2"/>
      <w:sz w:val="24"/>
      <w:szCs w:val="24"/>
    </w:rPr>
  </w:style>
  <w:style w:type="paragraph" w:customStyle="1" w:styleId="1f">
    <w:name w:val="Список_1)"/>
    <w:basedOn w:val="afffffffffffffff9"/>
    <w:link w:val="1ffff4"/>
    <w:qFormat/>
    <w:rsid w:val="00454D7B"/>
    <w:pPr>
      <w:numPr>
        <w:numId w:val="90"/>
      </w:numPr>
    </w:pPr>
    <w:rPr>
      <w:kern w:val="24"/>
      <w:szCs w:val="20"/>
    </w:rPr>
  </w:style>
  <w:style w:type="paragraph" w:customStyle="1" w:styleId="phlistitemized1nomarker">
    <w:name w:val="ph_list_itemized_1_no_marker"/>
    <w:basedOn w:val="phlistitemized1"/>
    <w:autoRedefine/>
    <w:qFormat/>
    <w:rsid w:val="00454D7B"/>
    <w:pPr>
      <w:numPr>
        <w:numId w:val="91"/>
      </w:numPr>
      <w:tabs>
        <w:tab w:val="left" w:pos="851"/>
        <w:tab w:val="left" w:pos="1134"/>
      </w:tabs>
      <w:spacing w:line="288" w:lineRule="auto"/>
      <w:ind w:left="1077" w:right="-1" w:hanging="357"/>
    </w:pPr>
    <w:rPr>
      <w:rFonts w:eastAsia="Times New Roman"/>
      <w:b/>
      <w:spacing w:val="2"/>
    </w:rPr>
  </w:style>
  <w:style w:type="paragraph" w:customStyle="1" w:styleId="affffffffffffffff3">
    <w:name w:val="Название системы"/>
    <w:aliases w:val="модуля"/>
    <w:link w:val="affffffffffffffff4"/>
    <w:rsid w:val="00454D7B"/>
    <w:pPr>
      <w:tabs>
        <w:tab w:val="left" w:pos="851"/>
        <w:tab w:val="left" w:pos="1134"/>
      </w:tabs>
      <w:spacing w:before="720" w:line="288" w:lineRule="auto"/>
      <w:ind w:right="-1"/>
      <w:jc w:val="center"/>
    </w:pPr>
    <w:rPr>
      <w:rFonts w:ascii="Tahoma" w:hAnsi="Tahoma"/>
      <w:b/>
      <w:caps/>
      <w:spacing w:val="2"/>
      <w:sz w:val="40"/>
      <w:szCs w:val="48"/>
    </w:rPr>
  </w:style>
  <w:style w:type="character" w:customStyle="1" w:styleId="affffffffffffffff4">
    <w:name w:val="Название системы;модуля Знак Знак"/>
    <w:link w:val="affffffffffffffff3"/>
    <w:rsid w:val="00454D7B"/>
    <w:rPr>
      <w:rFonts w:ascii="Tahoma" w:eastAsia="Times New Roman" w:hAnsi="Tahoma" w:cs="Times New Roman"/>
      <w:b/>
      <w:caps/>
      <w:spacing w:val="2"/>
      <w:sz w:val="40"/>
      <w:szCs w:val="48"/>
    </w:rPr>
  </w:style>
  <w:style w:type="paragraph" w:customStyle="1" w:styleId="affffffffffffffff5">
    <w:name w:val="Название Модуля/ Подсистемы"/>
    <w:link w:val="affffffffffffffff6"/>
    <w:rsid w:val="00454D7B"/>
    <w:pPr>
      <w:tabs>
        <w:tab w:val="left" w:pos="851"/>
        <w:tab w:val="left" w:pos="1134"/>
      </w:tabs>
      <w:spacing w:line="288" w:lineRule="auto"/>
      <w:ind w:right="-1"/>
      <w:jc w:val="center"/>
    </w:pPr>
    <w:rPr>
      <w:rFonts w:ascii="Tahoma" w:hAnsi="Tahoma"/>
      <w:b/>
      <w:caps/>
      <w:spacing w:val="2"/>
      <w:sz w:val="52"/>
      <w:szCs w:val="48"/>
    </w:rPr>
  </w:style>
  <w:style w:type="character" w:customStyle="1" w:styleId="affffffffffffffff6">
    <w:name w:val="Название Модуля/ Подсистемы Знак Знак"/>
    <w:link w:val="affffffffffffffff5"/>
    <w:rsid w:val="00454D7B"/>
    <w:rPr>
      <w:rFonts w:ascii="Tahoma" w:eastAsia="Times New Roman" w:hAnsi="Tahoma" w:cs="Times New Roman"/>
      <w:b/>
      <w:caps/>
      <w:spacing w:val="2"/>
      <w:sz w:val="52"/>
      <w:szCs w:val="48"/>
    </w:rPr>
  </w:style>
  <w:style w:type="character" w:customStyle="1" w:styleId="Bold">
    <w:name w:val="Текст_Bold"/>
    <w:rsid w:val="00454D7B"/>
    <w:rPr>
      <w:rFonts w:ascii="Tahoma" w:hAnsi="Tahoma"/>
      <w:b/>
    </w:rPr>
  </w:style>
  <w:style w:type="paragraph" w:customStyle="1" w:styleId="a6">
    <w:name w:val="Рис Текст"/>
    <w:basedOn w:val="afe"/>
    <w:rsid w:val="00454D7B"/>
    <w:pPr>
      <w:keepLines/>
      <w:numPr>
        <w:numId w:val="92"/>
      </w:numPr>
      <w:spacing w:before="120" w:after="120"/>
      <w:ind w:right="851"/>
      <w:jc w:val="both"/>
    </w:pPr>
    <w:rPr>
      <w:lang w:eastAsia="en-US"/>
    </w:rPr>
  </w:style>
  <w:style w:type="paragraph" w:customStyle="1" w:styleId="1f0">
    <w:name w:val="Список_1."/>
    <w:basedOn w:val="afe"/>
    <w:rsid w:val="00454D7B"/>
    <w:pPr>
      <w:numPr>
        <w:numId w:val="93"/>
      </w:numPr>
      <w:tabs>
        <w:tab w:val="clear" w:pos="814"/>
      </w:tabs>
      <w:spacing w:after="120" w:line="288" w:lineRule="auto"/>
      <w:ind w:firstLine="0"/>
      <w:jc w:val="both"/>
    </w:pPr>
    <w:rPr>
      <w:sz w:val="24"/>
      <w:lang w:eastAsia="en-US"/>
    </w:rPr>
  </w:style>
  <w:style w:type="paragraph" w:customStyle="1" w:styleId="Head10M">
    <w:name w:val="Head 10M"/>
    <w:basedOn w:val="Head8M"/>
    <w:rsid w:val="00454D7B"/>
    <w:rPr>
      <w:sz w:val="20"/>
    </w:rPr>
  </w:style>
  <w:style w:type="paragraph" w:customStyle="1" w:styleId="114">
    <w:name w:val="1) Список_1)_второго_уровня"/>
    <w:basedOn w:val="1f"/>
    <w:qFormat/>
    <w:rsid w:val="00454D7B"/>
    <w:pPr>
      <w:numPr>
        <w:numId w:val="94"/>
      </w:numPr>
      <w:ind w:left="1321" w:hanging="357"/>
    </w:pPr>
  </w:style>
  <w:style w:type="paragraph" w:customStyle="1" w:styleId="TableGraf10M">
    <w:name w:val="TableGraf 10M"/>
    <w:basedOn w:val="TableGraf8M"/>
    <w:link w:val="TableGraf10M0"/>
    <w:rsid w:val="00454D7B"/>
    <w:rPr>
      <w:sz w:val="20"/>
    </w:rPr>
  </w:style>
  <w:style w:type="paragraph" w:customStyle="1" w:styleId="1ffff5">
    <w:name w:val="маркированный список 1"/>
    <w:basedOn w:val="aff9"/>
    <w:uiPriority w:val="99"/>
    <w:rsid w:val="00454D7B"/>
    <w:pPr>
      <w:spacing w:after="0"/>
      <w:ind w:left="720" w:hanging="360"/>
    </w:pPr>
    <w:rPr>
      <w:sz w:val="24"/>
      <w:szCs w:val="24"/>
    </w:rPr>
  </w:style>
  <w:style w:type="paragraph" w:customStyle="1" w:styleId="TableGraf8L">
    <w:name w:val="TableGraf 8L"/>
    <w:basedOn w:val="afe"/>
    <w:link w:val="TableGraf8L0"/>
    <w:rsid w:val="00454D7B"/>
    <w:pPr>
      <w:spacing w:before="40" w:after="40"/>
    </w:pPr>
    <w:rPr>
      <w:sz w:val="16"/>
      <w:lang w:eastAsia="en-US"/>
    </w:rPr>
  </w:style>
  <w:style w:type="paragraph" w:customStyle="1" w:styleId="TableGraf10L">
    <w:name w:val="TableGraf 10L"/>
    <w:basedOn w:val="TableGraf8L"/>
    <w:link w:val="TableGraf10L0"/>
    <w:rsid w:val="00454D7B"/>
    <w:rPr>
      <w:sz w:val="20"/>
    </w:rPr>
  </w:style>
  <w:style w:type="paragraph" w:customStyle="1" w:styleId="Head10L">
    <w:name w:val="Head 10L"/>
    <w:basedOn w:val="TableGraf10L"/>
    <w:link w:val="Head10L0"/>
    <w:rsid w:val="00454D7B"/>
    <w:rPr>
      <w:b/>
    </w:rPr>
  </w:style>
  <w:style w:type="paragraph" w:customStyle="1" w:styleId="TableGraf8M">
    <w:name w:val="TableGraf 8M"/>
    <w:basedOn w:val="TableGraf8L"/>
    <w:rsid w:val="00454D7B"/>
    <w:pPr>
      <w:jc w:val="center"/>
    </w:pPr>
  </w:style>
  <w:style w:type="paragraph" w:customStyle="1" w:styleId="Head8M">
    <w:name w:val="Head 8M"/>
    <w:basedOn w:val="TableGraf8M"/>
    <w:rsid w:val="00454D7B"/>
    <w:rPr>
      <w:b/>
    </w:rPr>
  </w:style>
  <w:style w:type="paragraph" w:customStyle="1" w:styleId="Head12M">
    <w:name w:val="Head 12M"/>
    <w:rsid w:val="00454D7B"/>
    <w:pPr>
      <w:keepLines/>
      <w:spacing w:before="40" w:after="40" w:line="240" w:lineRule="auto"/>
      <w:jc w:val="center"/>
    </w:pPr>
    <w:rPr>
      <w:rFonts w:ascii="Times New Roman" w:eastAsia="Times New Roman" w:hAnsi="Times New Roman" w:cs="Times New Roman"/>
      <w:sz w:val="24"/>
      <w:szCs w:val="20"/>
    </w:rPr>
  </w:style>
  <w:style w:type="paragraph" w:customStyle="1" w:styleId="Head12M1">
    <w:name w:val="Head 12M1"/>
    <w:basedOn w:val="afe"/>
    <w:rsid w:val="00454D7B"/>
    <w:pPr>
      <w:spacing w:before="60" w:after="60"/>
      <w:ind w:left="851" w:right="851"/>
      <w:jc w:val="center"/>
    </w:pPr>
    <w:rPr>
      <w:b/>
      <w:caps/>
      <w:sz w:val="24"/>
      <w:lang w:eastAsia="en-US"/>
    </w:rPr>
  </w:style>
  <w:style w:type="paragraph" w:customStyle="1" w:styleId="Head12M2">
    <w:name w:val="Head 12M2"/>
    <w:basedOn w:val="Head12M1"/>
    <w:autoRedefine/>
    <w:rsid w:val="00454D7B"/>
    <w:pPr>
      <w:ind w:left="0" w:right="0"/>
    </w:pPr>
    <w:rPr>
      <w:caps w:val="0"/>
    </w:rPr>
  </w:style>
  <w:style w:type="paragraph" w:customStyle="1" w:styleId="Head8L">
    <w:name w:val="Head 8L"/>
    <w:basedOn w:val="TableGraf8L"/>
    <w:rsid w:val="00454D7B"/>
    <w:rPr>
      <w:b/>
    </w:rPr>
  </w:style>
  <w:style w:type="paragraph" w:customStyle="1" w:styleId="TablName">
    <w:name w:val="Tabl_Name"/>
    <w:basedOn w:val="afe"/>
    <w:link w:val="TablName0"/>
    <w:rsid w:val="00454D7B"/>
    <w:pPr>
      <w:keepNext/>
      <w:keepLines/>
      <w:spacing w:before="120" w:after="120" w:line="288" w:lineRule="auto"/>
      <w:ind w:firstLine="624"/>
    </w:pPr>
    <w:rPr>
      <w:sz w:val="24"/>
      <w:lang w:eastAsia="en-US"/>
    </w:rPr>
  </w:style>
  <w:style w:type="paragraph" w:customStyle="1" w:styleId="TableGraf8R">
    <w:name w:val="TableGraf 8R"/>
    <w:basedOn w:val="TableGraf8L"/>
    <w:rsid w:val="00454D7B"/>
    <w:pPr>
      <w:jc w:val="right"/>
    </w:pPr>
  </w:style>
  <w:style w:type="paragraph" w:customStyle="1" w:styleId="TableGraf10R">
    <w:name w:val="TableGraf 10R"/>
    <w:basedOn w:val="TableGraf8R"/>
    <w:rsid w:val="00454D7B"/>
    <w:rPr>
      <w:sz w:val="20"/>
    </w:rPr>
  </w:style>
  <w:style w:type="paragraph" w:customStyle="1" w:styleId="TableGraf12L">
    <w:name w:val="TableGraf 12L"/>
    <w:basedOn w:val="TableGraf8L"/>
    <w:rsid w:val="00454D7B"/>
    <w:rPr>
      <w:sz w:val="24"/>
    </w:rPr>
  </w:style>
  <w:style w:type="paragraph" w:customStyle="1" w:styleId="TableGraf12M">
    <w:name w:val="TableGraf 12M"/>
    <w:basedOn w:val="TableGraf8L"/>
    <w:rsid w:val="00454D7B"/>
    <w:pPr>
      <w:jc w:val="center"/>
    </w:pPr>
    <w:rPr>
      <w:sz w:val="24"/>
    </w:rPr>
  </w:style>
  <w:style w:type="paragraph" w:customStyle="1" w:styleId="TableGraf12R">
    <w:name w:val="TableGraf 12R"/>
    <w:basedOn w:val="TableGraf8R"/>
    <w:rsid w:val="00454D7B"/>
    <w:rPr>
      <w:sz w:val="24"/>
    </w:rPr>
  </w:style>
  <w:style w:type="paragraph" w:customStyle="1" w:styleId="TablGraf8L">
    <w:name w:val="TablGraf 8L"/>
    <w:basedOn w:val="afe"/>
    <w:rsid w:val="00454D7B"/>
    <w:pPr>
      <w:spacing w:before="60" w:after="60" w:line="288" w:lineRule="auto"/>
    </w:pPr>
    <w:rPr>
      <w:sz w:val="16"/>
      <w:lang w:eastAsia="en-US"/>
    </w:rPr>
  </w:style>
  <w:style w:type="paragraph" w:customStyle="1" w:styleId="affffffffffffffff7">
    <w:name w:val="КМД_начало"/>
    <w:autoRedefine/>
    <w:rsid w:val="00454D7B"/>
    <w:pPr>
      <w:tabs>
        <w:tab w:val="left" w:pos="2041"/>
      </w:tabs>
      <w:spacing w:before="120" w:after="120" w:line="240" w:lineRule="auto"/>
      <w:ind w:left="1474" w:hanging="1474"/>
    </w:pPr>
    <w:rPr>
      <w:rFonts w:ascii="Tahoma" w:eastAsia="Times New Roman" w:hAnsi="Tahoma" w:cs="Times New Roman"/>
      <w:noProof/>
      <w:color w:val="000000"/>
      <w:sz w:val="24"/>
      <w:szCs w:val="20"/>
      <w:lang w:eastAsia="ru-RU"/>
    </w:rPr>
  </w:style>
  <w:style w:type="paragraph" w:customStyle="1" w:styleId="affffffffffffffff8">
    <w:name w:val="КМД_параметр"/>
    <w:autoRedefine/>
    <w:rsid w:val="00454D7B"/>
    <w:pPr>
      <w:tabs>
        <w:tab w:val="left" w:pos="2041"/>
      </w:tabs>
      <w:spacing w:after="240" w:line="240" w:lineRule="auto"/>
      <w:ind w:left="2041" w:hanging="1701"/>
    </w:pPr>
    <w:rPr>
      <w:rFonts w:ascii="Tahoma" w:eastAsia="Times New Roman" w:hAnsi="Tahoma" w:cs="Times New Roman"/>
      <w:noProof/>
      <w:sz w:val="24"/>
      <w:szCs w:val="20"/>
      <w:lang w:eastAsia="ru-RU"/>
    </w:rPr>
  </w:style>
  <w:style w:type="paragraph" w:customStyle="1" w:styleId="2fffe">
    <w:name w:val="КМД_Параметр2"/>
    <w:basedOn w:val="affffffffffffffff8"/>
    <w:rsid w:val="00454D7B"/>
    <w:pPr>
      <w:tabs>
        <w:tab w:val="clear" w:pos="2041"/>
        <w:tab w:val="left" w:pos="2381"/>
      </w:tabs>
      <w:ind w:left="2381"/>
    </w:pPr>
  </w:style>
  <w:style w:type="paragraph" w:customStyle="1" w:styleId="3ffd">
    <w:name w:val="КМД_параметр3"/>
    <w:basedOn w:val="affffffffffffffff8"/>
    <w:rsid w:val="00454D7B"/>
    <w:pPr>
      <w:tabs>
        <w:tab w:val="clear" w:pos="2041"/>
        <w:tab w:val="left" w:pos="2722"/>
      </w:tabs>
      <w:ind w:left="2722"/>
    </w:pPr>
  </w:style>
  <w:style w:type="paragraph" w:customStyle="1" w:styleId="affffffffffffffff9">
    <w:name w:val="КМД_формат"/>
    <w:rsid w:val="00454D7B"/>
    <w:pPr>
      <w:spacing w:after="120" w:line="264" w:lineRule="auto"/>
      <w:ind w:left="1474"/>
    </w:pPr>
    <w:rPr>
      <w:rFonts w:ascii="Tahoma" w:eastAsia="Times New Roman" w:hAnsi="Tahoma" w:cs="Times New Roman"/>
      <w:i/>
      <w:noProof/>
      <w:color w:val="000000"/>
      <w:sz w:val="24"/>
      <w:szCs w:val="20"/>
      <w:lang w:eastAsia="ru-RU"/>
    </w:rPr>
  </w:style>
  <w:style w:type="paragraph" w:customStyle="1" w:styleId="-15">
    <w:name w:val="Приглашение ИКС-1"/>
    <w:rsid w:val="00454D7B"/>
    <w:pPr>
      <w:spacing w:after="120" w:line="240" w:lineRule="auto"/>
      <w:ind w:left="624"/>
    </w:pPr>
    <w:rPr>
      <w:rFonts w:ascii="Courier New" w:eastAsia="Times New Roman" w:hAnsi="Courier New" w:cs="Times New Roman"/>
      <w:sz w:val="20"/>
      <w:szCs w:val="20"/>
    </w:rPr>
  </w:style>
  <w:style w:type="paragraph" w:customStyle="1" w:styleId="affffffffffffffffa">
    <w:name w:val="Раздел документа"/>
    <w:basedOn w:val="afe"/>
    <w:next w:val="afe"/>
    <w:rsid w:val="00454D7B"/>
    <w:pPr>
      <w:keepNext/>
      <w:pageBreakBefore/>
      <w:suppressAutoHyphens/>
      <w:spacing w:after="360" w:line="288" w:lineRule="auto"/>
      <w:ind w:left="851" w:right="851"/>
      <w:jc w:val="center"/>
    </w:pPr>
    <w:rPr>
      <w:b/>
      <w:caps/>
      <w:sz w:val="24"/>
      <w:lang w:eastAsia="en-US"/>
    </w:rPr>
  </w:style>
  <w:style w:type="paragraph" w:customStyle="1" w:styleId="affffffffffffffffb">
    <w:name w:val="Текст_программы"/>
    <w:rsid w:val="00454D7B"/>
    <w:pPr>
      <w:spacing w:after="0" w:line="240" w:lineRule="auto"/>
      <w:ind w:firstLine="624"/>
    </w:pPr>
    <w:rPr>
      <w:rFonts w:ascii="Courier New" w:eastAsia="Times New Roman" w:hAnsi="Courier New" w:cs="Times New Roman"/>
      <w:spacing w:val="-2"/>
      <w:sz w:val="24"/>
      <w:szCs w:val="23"/>
    </w:rPr>
  </w:style>
  <w:style w:type="paragraph" w:customStyle="1" w:styleId="1ffff6">
    <w:name w:val="ТИТ1"/>
    <w:basedOn w:val="afffffffffffffff9"/>
    <w:link w:val="1ffff7"/>
    <w:rsid w:val="00454D7B"/>
    <w:pPr>
      <w:suppressAutoHyphens/>
      <w:spacing w:before="60" w:after="60" w:line="360" w:lineRule="auto"/>
      <w:ind w:left="851" w:right="851" w:firstLine="0"/>
      <w:jc w:val="center"/>
    </w:pPr>
    <w:rPr>
      <w:b/>
      <w:caps/>
    </w:rPr>
  </w:style>
  <w:style w:type="paragraph" w:customStyle="1" w:styleId="3ffe">
    <w:name w:val="Тит3"/>
    <w:basedOn w:val="2ff"/>
    <w:rsid w:val="00454D7B"/>
    <w:pPr>
      <w:tabs>
        <w:tab w:val="left" w:pos="1134"/>
      </w:tabs>
      <w:spacing w:before="0" w:after="0" w:line="240" w:lineRule="auto"/>
      <w:ind w:left="851" w:right="851" w:firstLine="0"/>
      <w:contextualSpacing w:val="0"/>
    </w:pPr>
    <w:rPr>
      <w:b w:val="0"/>
      <w:spacing w:val="2"/>
    </w:rPr>
  </w:style>
  <w:style w:type="paragraph" w:customStyle="1" w:styleId="1ffff8">
    <w:name w:val="Прил_Заголовок_1"/>
    <w:basedOn w:val="1f2"/>
    <w:rsid w:val="00454D7B"/>
    <w:pPr>
      <w:keepLines w:val="0"/>
      <w:pageBreakBefore/>
      <w:suppressAutoHyphens/>
      <w:spacing w:before="0" w:line="288" w:lineRule="auto"/>
      <w:ind w:right="851" w:firstLine="454"/>
      <w:jc w:val="center"/>
    </w:pPr>
    <w:rPr>
      <w:rFonts w:ascii="Tahoma" w:eastAsia="Times New Roman" w:hAnsi="Tahoma" w:cs="Times New Roman"/>
      <w:bCs w:val="0"/>
      <w:caps/>
      <w:color w:val="auto"/>
      <w:sz w:val="24"/>
      <w:szCs w:val="20"/>
      <w:lang w:eastAsia="en-US"/>
    </w:rPr>
  </w:style>
  <w:style w:type="character" w:customStyle="1" w:styleId="1ffff9">
    <w:name w:val="Выдел_1"/>
    <w:rsid w:val="00454D7B"/>
    <w:rPr>
      <w:rFonts w:ascii="Tahoma" w:hAnsi="Tahoma"/>
      <w:i/>
      <w:spacing w:val="8"/>
      <w:kern w:val="0"/>
      <w:position w:val="0"/>
      <w:sz w:val="24"/>
      <w:szCs w:val="24"/>
    </w:rPr>
  </w:style>
  <w:style w:type="paragraph" w:customStyle="1" w:styleId="Numpage8">
    <w:name w:val="Num page 8"/>
    <w:rsid w:val="00454D7B"/>
    <w:pPr>
      <w:widowControl w:val="0"/>
      <w:spacing w:after="0" w:line="240" w:lineRule="auto"/>
      <w:jc w:val="center"/>
    </w:pPr>
    <w:rPr>
      <w:rFonts w:ascii="Tahoma" w:eastAsia="Times New Roman" w:hAnsi="Tahoma" w:cs="Times New Roman"/>
      <w:sz w:val="16"/>
      <w:szCs w:val="20"/>
    </w:rPr>
  </w:style>
  <w:style w:type="character" w:customStyle="1" w:styleId="2ffff">
    <w:name w:val="Код_2"/>
    <w:rsid w:val="00454D7B"/>
    <w:rPr>
      <w:rFonts w:ascii="Courier New" w:hAnsi="Courier New"/>
      <w:spacing w:val="-2"/>
      <w:position w:val="0"/>
      <w:sz w:val="23"/>
      <w:szCs w:val="23"/>
      <w:lang w:val="en-US" w:eastAsia="en-US" w:bidi="ar-SA"/>
    </w:rPr>
  </w:style>
  <w:style w:type="character" w:customStyle="1" w:styleId="affffffffffffffffc">
    <w:name w:val="Кмд_польз"/>
    <w:rsid w:val="00454D7B"/>
    <w:rPr>
      <w:rFonts w:ascii="Courier New" w:hAnsi="Courier New"/>
      <w:b/>
      <w:sz w:val="20"/>
    </w:rPr>
  </w:style>
  <w:style w:type="paragraph" w:customStyle="1" w:styleId="Head12L">
    <w:name w:val="Head 12L"/>
    <w:basedOn w:val="Head10L"/>
    <w:rsid w:val="00454D7B"/>
    <w:rPr>
      <w:sz w:val="24"/>
    </w:rPr>
  </w:style>
  <w:style w:type="paragraph" w:customStyle="1" w:styleId="113">
    <w:name w:val="Стиль_1.1)"/>
    <w:basedOn w:val="1f"/>
    <w:autoRedefine/>
    <w:qFormat/>
    <w:rsid w:val="00454D7B"/>
    <w:pPr>
      <w:numPr>
        <w:numId w:val="95"/>
      </w:numPr>
      <w:ind w:left="720"/>
    </w:pPr>
  </w:style>
  <w:style w:type="character" w:customStyle="1" w:styleId="TableGraf10L0">
    <w:name w:val="TableGraf 10L Знак"/>
    <w:link w:val="TableGraf10L"/>
    <w:rsid w:val="00454D7B"/>
    <w:rPr>
      <w:rFonts w:ascii="Times New Roman" w:eastAsia="Times New Roman" w:hAnsi="Times New Roman" w:cs="Times New Roman"/>
      <w:sz w:val="20"/>
      <w:szCs w:val="20"/>
    </w:rPr>
  </w:style>
  <w:style w:type="character" w:customStyle="1" w:styleId="Head10L0">
    <w:name w:val="Head 10L Знак"/>
    <w:link w:val="Head10L"/>
    <w:rsid w:val="00454D7B"/>
    <w:rPr>
      <w:rFonts w:ascii="Times New Roman" w:eastAsia="Times New Roman" w:hAnsi="Times New Roman" w:cs="Times New Roman"/>
      <w:b/>
      <w:sz w:val="20"/>
      <w:szCs w:val="20"/>
    </w:rPr>
  </w:style>
  <w:style w:type="paragraph" w:customStyle="1" w:styleId="MainTXT">
    <w:name w:val="MainTXT"/>
    <w:basedOn w:val="afe"/>
    <w:rsid w:val="00454D7B"/>
    <w:pPr>
      <w:spacing w:after="120"/>
      <w:ind w:firstLine="709"/>
      <w:jc w:val="both"/>
    </w:pPr>
    <w:rPr>
      <w:sz w:val="24"/>
    </w:rPr>
  </w:style>
  <w:style w:type="character" w:customStyle="1" w:styleId="affffffffffffffffd">
    <w:name w:val="Текст пункта Знак"/>
    <w:rsid w:val="00454D7B"/>
    <w:rPr>
      <w:rFonts w:ascii="Tahoma" w:hAnsi="Tahoma"/>
      <w:spacing w:val="2"/>
      <w:sz w:val="24"/>
      <w:szCs w:val="24"/>
      <w:lang w:eastAsia="en-US"/>
    </w:rPr>
  </w:style>
  <w:style w:type="character" w:customStyle="1" w:styleId="-9">
    <w:name w:val="Список- Знак"/>
    <w:link w:val="-"/>
    <w:rsid w:val="00454D7B"/>
    <w:rPr>
      <w:rFonts w:ascii="Tahoma" w:eastAsia="Times New Roman" w:hAnsi="Tahoma" w:cs="Times New Roman"/>
      <w:snapToGrid w:val="0"/>
      <w:spacing w:val="2"/>
      <w:sz w:val="24"/>
      <w:szCs w:val="24"/>
    </w:rPr>
  </w:style>
  <w:style w:type="character" w:customStyle="1" w:styleId="1ffff4">
    <w:name w:val="Список_1) Знак"/>
    <w:link w:val="1f"/>
    <w:rsid w:val="00454D7B"/>
    <w:rPr>
      <w:rFonts w:ascii="Times New Roman" w:eastAsia="Times New Roman" w:hAnsi="Times New Roman" w:cs="Times New Roman"/>
      <w:spacing w:val="2"/>
      <w:kern w:val="24"/>
      <w:sz w:val="24"/>
      <w:szCs w:val="20"/>
    </w:rPr>
  </w:style>
  <w:style w:type="paragraph" w:customStyle="1" w:styleId="4f6">
    <w:name w:val="Заголовок 4_текст"/>
    <w:basedOn w:val="49"/>
    <w:qFormat/>
    <w:rsid w:val="00454D7B"/>
    <w:pPr>
      <w:tabs>
        <w:tab w:val="left" w:pos="720"/>
        <w:tab w:val="num" w:pos="2880"/>
      </w:tabs>
      <w:spacing w:before="240" w:after="240" w:line="288" w:lineRule="auto"/>
      <w:ind w:left="2880" w:hanging="360"/>
      <w:jc w:val="both"/>
    </w:pPr>
    <w:rPr>
      <w:rFonts w:ascii="Times New Roman" w:eastAsia="Calibri" w:hAnsi="Times New Roman" w:cs="Times New Roman"/>
      <w:b w:val="0"/>
      <w:bCs w:val="0"/>
      <w:i w:val="0"/>
      <w:iCs w:val="0"/>
      <w:snapToGrid w:val="0"/>
      <w:color w:val="auto"/>
      <w:sz w:val="24"/>
      <w:lang w:eastAsia="en-US"/>
    </w:rPr>
  </w:style>
  <w:style w:type="paragraph" w:styleId="5">
    <w:name w:val="List Number 5"/>
    <w:basedOn w:val="afe"/>
    <w:rsid w:val="00454D7B"/>
    <w:pPr>
      <w:numPr>
        <w:numId w:val="96"/>
      </w:numPr>
      <w:spacing w:before="120"/>
      <w:jc w:val="both"/>
    </w:pPr>
    <w:rPr>
      <w:sz w:val="24"/>
    </w:rPr>
  </w:style>
  <w:style w:type="character" w:customStyle="1" w:styleId="2ffc">
    <w:name w:val="Маркированный 2 уровень Знак Знак"/>
    <w:link w:val="2ffb"/>
    <w:locked/>
    <w:rsid w:val="00454D7B"/>
    <w:rPr>
      <w:rFonts w:eastAsia="Calibri"/>
      <w:sz w:val="28"/>
      <w:szCs w:val="28"/>
    </w:rPr>
  </w:style>
  <w:style w:type="character" w:customStyle="1" w:styleId="phcontent0">
    <w:name w:val="ph_content Знак"/>
    <w:link w:val="phcontent"/>
    <w:rsid w:val="00454D7B"/>
    <w:rPr>
      <w:rFonts w:ascii="Times New Roman" w:eastAsia="Times New Roman" w:hAnsi="Times New Roman" w:cs="Arial"/>
      <w:b/>
      <w:bCs/>
      <w:sz w:val="28"/>
      <w:szCs w:val="28"/>
      <w:lang w:eastAsia="ru-RU"/>
    </w:rPr>
  </w:style>
  <w:style w:type="character" w:customStyle="1" w:styleId="phtitlevoid0">
    <w:name w:val="ph_title_void Знак"/>
    <w:link w:val="phtitlevoid"/>
    <w:rsid w:val="00454D7B"/>
    <w:rPr>
      <w:rFonts w:ascii="Arial" w:eastAsia="Times New Roman" w:hAnsi="Arial" w:cs="Arial"/>
      <w:b/>
      <w:bCs/>
      <w:sz w:val="28"/>
      <w:szCs w:val="28"/>
      <w:lang w:eastAsia="ru-RU"/>
    </w:rPr>
  </w:style>
  <w:style w:type="character" w:customStyle="1" w:styleId="phbase0">
    <w:name w:val="ph_base Знак"/>
    <w:link w:val="phbase"/>
    <w:rsid w:val="00454D7B"/>
    <w:rPr>
      <w:rFonts w:ascii="Arial" w:eastAsia="Times New Roman" w:hAnsi="Arial" w:cs="Times New Roman"/>
      <w:sz w:val="24"/>
      <w:szCs w:val="20"/>
      <w:lang w:eastAsia="ru-RU"/>
    </w:rPr>
  </w:style>
  <w:style w:type="character" w:customStyle="1" w:styleId="phcomment0">
    <w:name w:val="ph_comment Знак"/>
    <w:link w:val="phcomment"/>
    <w:rsid w:val="00454D7B"/>
    <w:rPr>
      <w:rFonts w:ascii="Arial Narrow" w:eastAsia="Times New Roman" w:hAnsi="Arial Narrow" w:cs="Times New Roman"/>
      <w:vanish/>
      <w:color w:val="0000FF"/>
      <w:sz w:val="24"/>
      <w:szCs w:val="20"/>
      <w:lang w:eastAsia="ru-RU"/>
    </w:rPr>
  </w:style>
  <w:style w:type="paragraph" w:customStyle="1" w:styleId="phtablecolcaptionunderline">
    <w:name w:val="ph_table_colcaption_underline"/>
    <w:basedOn w:val="phtablecolcaption"/>
    <w:next w:val="phtablecell"/>
    <w:rsid w:val="00454D7B"/>
    <w:rPr>
      <w:u w:val="single"/>
    </w:rPr>
  </w:style>
  <w:style w:type="paragraph" w:customStyle="1" w:styleId="phstampleft">
    <w:name w:val="ph_stamp_left"/>
    <w:basedOn w:val="phstamp"/>
    <w:rsid w:val="00454D7B"/>
    <w:pPr>
      <w:jc w:val="left"/>
    </w:pPr>
    <w:rPr>
      <w:sz w:val="18"/>
    </w:rPr>
  </w:style>
  <w:style w:type="paragraph" w:customStyle="1" w:styleId="affffffffffffffffe">
    <w:name w:val="основа"/>
    <w:basedOn w:val="phnormal0"/>
    <w:link w:val="afffffffffffffffff"/>
    <w:autoRedefine/>
    <w:qFormat/>
    <w:rsid w:val="00454D7B"/>
    <w:pPr>
      <w:tabs>
        <w:tab w:val="left" w:pos="851"/>
        <w:tab w:val="left" w:pos="1134"/>
      </w:tabs>
      <w:spacing w:before="0" w:after="0" w:line="240" w:lineRule="auto"/>
      <w:ind w:right="170" w:firstLine="709"/>
    </w:pPr>
    <w:rPr>
      <w:spacing w:val="2"/>
      <w:lang w:eastAsia="en-US"/>
    </w:rPr>
  </w:style>
  <w:style w:type="character" w:customStyle="1" w:styleId="afffffffffffffffff">
    <w:name w:val="основа Знак"/>
    <w:link w:val="affffffffffffffffe"/>
    <w:rsid w:val="00454D7B"/>
    <w:rPr>
      <w:rFonts w:ascii="Times New Roman" w:eastAsia="Times New Roman" w:hAnsi="Times New Roman" w:cs="Times New Roman"/>
      <w:spacing w:val="2"/>
      <w:sz w:val="24"/>
      <w:szCs w:val="24"/>
    </w:rPr>
  </w:style>
  <w:style w:type="character" w:customStyle="1" w:styleId="69">
    <w:name w:val="Стиль6 Знак"/>
    <w:link w:val="68"/>
    <w:rsid w:val="00454D7B"/>
    <w:rPr>
      <w:rFonts w:ascii="Times New Roman" w:eastAsia="Times New Roman" w:hAnsi="Times New Roman" w:cs="Times New Roman"/>
      <w:b/>
      <w:bCs/>
      <w:kern w:val="28"/>
      <w:sz w:val="24"/>
      <w:szCs w:val="20"/>
      <w:lang w:eastAsia="hi-IN"/>
    </w:rPr>
  </w:style>
  <w:style w:type="character" w:customStyle="1" w:styleId="2ff4">
    <w:name w:val="Стиль2 Знак"/>
    <w:link w:val="2ff2"/>
    <w:rsid w:val="00454D7B"/>
    <w:rPr>
      <w:rFonts w:ascii="Times New Roman" w:eastAsia="Times New Roman" w:hAnsi="Times New Roman" w:cs="Times New Roman"/>
      <w:b/>
      <w:sz w:val="24"/>
      <w:szCs w:val="20"/>
      <w:lang w:eastAsia="ru-RU"/>
    </w:rPr>
  </w:style>
  <w:style w:type="character" w:customStyle="1" w:styleId="x-label-value">
    <w:name w:val="x-label-value"/>
    <w:rsid w:val="00454D7B"/>
  </w:style>
  <w:style w:type="character" w:customStyle="1" w:styleId="2f1">
    <w:name w:val="Оглавление 2 Знак"/>
    <w:link w:val="2f0"/>
    <w:uiPriority w:val="39"/>
    <w:locked/>
    <w:rsid w:val="00454D7B"/>
    <w:rPr>
      <w:rFonts w:eastAsiaTheme="minorEastAsia"/>
      <w:sz w:val="24"/>
      <w:szCs w:val="24"/>
      <w:lang w:eastAsia="ru-RU"/>
    </w:rPr>
  </w:style>
  <w:style w:type="character" w:customStyle="1" w:styleId="afffffffffffffffff0">
    <w:name w:val="Колонтитул_"/>
    <w:link w:val="afffffffffffffffff1"/>
    <w:locked/>
    <w:rsid w:val="00454D7B"/>
    <w:rPr>
      <w:shd w:val="clear" w:color="auto" w:fill="FFFFFF"/>
    </w:rPr>
  </w:style>
  <w:style w:type="paragraph" w:customStyle="1" w:styleId="afffffffffffffffff1">
    <w:name w:val="Колонтитул"/>
    <w:basedOn w:val="afe"/>
    <w:link w:val="afffffffffffffffff0"/>
    <w:rsid w:val="00454D7B"/>
    <w:pPr>
      <w:shd w:val="clear" w:color="auto" w:fill="FFFFFF"/>
      <w:tabs>
        <w:tab w:val="left" w:pos="351"/>
      </w:tabs>
    </w:pPr>
    <w:rPr>
      <w:rFonts w:asciiTheme="minorHAnsi" w:eastAsiaTheme="minorHAnsi" w:hAnsiTheme="minorHAnsi" w:cstheme="minorBidi"/>
      <w:sz w:val="22"/>
      <w:szCs w:val="22"/>
      <w:lang w:eastAsia="en-US"/>
    </w:rPr>
  </w:style>
  <w:style w:type="character" w:customStyle="1" w:styleId="1ffffa">
    <w:name w:val="Заголовок №1_"/>
    <w:link w:val="1ffffb"/>
    <w:locked/>
    <w:rsid w:val="00454D7B"/>
    <w:rPr>
      <w:rFonts w:ascii="Arial" w:eastAsia="Arial" w:hAnsi="Arial" w:cs="Arial"/>
      <w:sz w:val="30"/>
      <w:szCs w:val="30"/>
      <w:shd w:val="clear" w:color="auto" w:fill="FFFFFF"/>
    </w:rPr>
  </w:style>
  <w:style w:type="paragraph" w:customStyle="1" w:styleId="1ffffb">
    <w:name w:val="Заголовок №1"/>
    <w:basedOn w:val="afe"/>
    <w:link w:val="1ffffa"/>
    <w:rsid w:val="00454D7B"/>
    <w:pPr>
      <w:shd w:val="clear" w:color="auto" w:fill="FFFFFF"/>
      <w:tabs>
        <w:tab w:val="left" w:pos="351"/>
      </w:tabs>
      <w:spacing w:after="180" w:line="0" w:lineRule="atLeast"/>
      <w:outlineLvl w:val="0"/>
    </w:pPr>
    <w:rPr>
      <w:rFonts w:ascii="Arial" w:eastAsia="Arial" w:hAnsi="Arial" w:cs="Arial"/>
      <w:sz w:val="30"/>
      <w:szCs w:val="30"/>
      <w:lang w:eastAsia="en-US"/>
    </w:rPr>
  </w:style>
  <w:style w:type="character" w:customStyle="1" w:styleId="2ffff0">
    <w:name w:val="Заголовок №2_"/>
    <w:link w:val="2ffff1"/>
    <w:locked/>
    <w:rsid w:val="00454D7B"/>
    <w:rPr>
      <w:rFonts w:ascii="Arial" w:eastAsia="Arial" w:hAnsi="Arial" w:cs="Arial"/>
      <w:sz w:val="24"/>
      <w:szCs w:val="24"/>
      <w:shd w:val="clear" w:color="auto" w:fill="FFFFFF"/>
    </w:rPr>
  </w:style>
  <w:style w:type="paragraph" w:customStyle="1" w:styleId="2ffff1">
    <w:name w:val="Заголовок №2"/>
    <w:basedOn w:val="afe"/>
    <w:link w:val="2ffff0"/>
    <w:rsid w:val="00454D7B"/>
    <w:pPr>
      <w:shd w:val="clear" w:color="auto" w:fill="FFFFFF"/>
      <w:tabs>
        <w:tab w:val="left" w:pos="351"/>
      </w:tabs>
      <w:spacing w:line="413" w:lineRule="exact"/>
      <w:outlineLvl w:val="1"/>
    </w:pPr>
    <w:rPr>
      <w:rFonts w:ascii="Arial" w:eastAsia="Arial" w:hAnsi="Arial" w:cs="Arial"/>
      <w:sz w:val="24"/>
      <w:szCs w:val="24"/>
      <w:lang w:eastAsia="en-US"/>
    </w:rPr>
  </w:style>
  <w:style w:type="paragraph" w:customStyle="1" w:styleId="2ffff2">
    <w:name w:val="Основной текст2"/>
    <w:basedOn w:val="afe"/>
    <w:rsid w:val="00454D7B"/>
    <w:pPr>
      <w:shd w:val="clear" w:color="auto" w:fill="FFFFFF"/>
      <w:tabs>
        <w:tab w:val="left" w:pos="351"/>
      </w:tabs>
      <w:spacing w:line="413" w:lineRule="exact"/>
    </w:pPr>
    <w:rPr>
      <w:rFonts w:ascii="Arial" w:eastAsia="Arial" w:hAnsi="Arial" w:cs="Arial"/>
      <w:sz w:val="23"/>
      <w:szCs w:val="23"/>
      <w:lang w:eastAsia="en-US"/>
    </w:rPr>
  </w:style>
  <w:style w:type="character" w:customStyle="1" w:styleId="4f7">
    <w:name w:val="Основной текст (4)_"/>
    <w:link w:val="4f8"/>
    <w:locked/>
    <w:rsid w:val="00454D7B"/>
    <w:rPr>
      <w:rFonts w:ascii="Arial" w:eastAsia="Arial" w:hAnsi="Arial" w:cs="Arial"/>
      <w:sz w:val="23"/>
      <w:szCs w:val="23"/>
      <w:shd w:val="clear" w:color="auto" w:fill="FFFFFF"/>
    </w:rPr>
  </w:style>
  <w:style w:type="paragraph" w:customStyle="1" w:styleId="4f8">
    <w:name w:val="Основной текст (4)"/>
    <w:basedOn w:val="afe"/>
    <w:link w:val="4f7"/>
    <w:rsid w:val="00454D7B"/>
    <w:pPr>
      <w:shd w:val="clear" w:color="auto" w:fill="FFFFFF"/>
      <w:tabs>
        <w:tab w:val="left" w:pos="351"/>
      </w:tabs>
      <w:spacing w:before="60" w:after="300" w:line="0" w:lineRule="atLeast"/>
    </w:pPr>
    <w:rPr>
      <w:rFonts w:ascii="Arial" w:eastAsia="Arial" w:hAnsi="Arial" w:cs="Arial"/>
      <w:sz w:val="23"/>
      <w:szCs w:val="23"/>
      <w:lang w:eastAsia="en-US"/>
    </w:rPr>
  </w:style>
  <w:style w:type="character" w:customStyle="1" w:styleId="2ffff3">
    <w:name w:val="Подпись к таблице (2)_"/>
    <w:link w:val="2ffff4"/>
    <w:locked/>
    <w:rsid w:val="00454D7B"/>
    <w:rPr>
      <w:rFonts w:ascii="Arial" w:eastAsia="Arial" w:hAnsi="Arial" w:cs="Arial"/>
      <w:sz w:val="24"/>
      <w:szCs w:val="24"/>
      <w:shd w:val="clear" w:color="auto" w:fill="FFFFFF"/>
    </w:rPr>
  </w:style>
  <w:style w:type="paragraph" w:customStyle="1" w:styleId="2ffff4">
    <w:name w:val="Подпись к таблице (2)"/>
    <w:basedOn w:val="afe"/>
    <w:link w:val="2ffff3"/>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6b">
    <w:name w:val="Основной текст (6)_"/>
    <w:link w:val="6c"/>
    <w:locked/>
    <w:rsid w:val="00454D7B"/>
    <w:rPr>
      <w:shd w:val="clear" w:color="auto" w:fill="FFFFFF"/>
    </w:rPr>
  </w:style>
  <w:style w:type="paragraph" w:customStyle="1" w:styleId="6c">
    <w:name w:val="Основной текст (6)"/>
    <w:basedOn w:val="afe"/>
    <w:link w:val="6b"/>
    <w:rsid w:val="00454D7B"/>
    <w:pPr>
      <w:shd w:val="clear" w:color="auto" w:fill="FFFFFF"/>
      <w:tabs>
        <w:tab w:val="left" w:pos="351"/>
      </w:tabs>
      <w:spacing w:line="0" w:lineRule="atLeast"/>
    </w:pPr>
    <w:rPr>
      <w:rFonts w:asciiTheme="minorHAnsi" w:eastAsiaTheme="minorHAnsi" w:hAnsiTheme="minorHAnsi" w:cstheme="minorBidi"/>
      <w:sz w:val="22"/>
      <w:szCs w:val="22"/>
      <w:lang w:eastAsia="en-US"/>
    </w:rPr>
  </w:style>
  <w:style w:type="character" w:customStyle="1" w:styleId="79">
    <w:name w:val="Основной текст (7)_"/>
    <w:link w:val="7a"/>
    <w:locked/>
    <w:rsid w:val="00454D7B"/>
    <w:rPr>
      <w:rFonts w:ascii="Arial" w:eastAsia="Arial" w:hAnsi="Arial" w:cs="Arial"/>
      <w:sz w:val="19"/>
      <w:szCs w:val="19"/>
      <w:shd w:val="clear" w:color="auto" w:fill="FFFFFF"/>
    </w:rPr>
  </w:style>
  <w:style w:type="paragraph" w:customStyle="1" w:styleId="7a">
    <w:name w:val="Основной текст (7)"/>
    <w:basedOn w:val="afe"/>
    <w:link w:val="79"/>
    <w:rsid w:val="00454D7B"/>
    <w:pPr>
      <w:shd w:val="clear" w:color="auto" w:fill="FFFFFF"/>
      <w:tabs>
        <w:tab w:val="left" w:pos="351"/>
      </w:tabs>
      <w:spacing w:before="180" w:after="180" w:line="226" w:lineRule="exact"/>
    </w:pPr>
    <w:rPr>
      <w:rFonts w:ascii="Arial" w:eastAsia="Arial" w:hAnsi="Arial" w:cs="Arial"/>
      <w:sz w:val="19"/>
      <w:szCs w:val="19"/>
      <w:lang w:eastAsia="en-US"/>
    </w:rPr>
  </w:style>
  <w:style w:type="character" w:customStyle="1" w:styleId="11f">
    <w:name w:val="Основной текст (11)_"/>
    <w:link w:val="11f0"/>
    <w:locked/>
    <w:rsid w:val="00454D7B"/>
    <w:rPr>
      <w:rFonts w:ascii="Arial" w:eastAsia="Arial" w:hAnsi="Arial" w:cs="Arial"/>
      <w:sz w:val="28"/>
      <w:szCs w:val="28"/>
      <w:shd w:val="clear" w:color="auto" w:fill="FFFFFF"/>
      <w:lang w:val="en-US"/>
    </w:rPr>
  </w:style>
  <w:style w:type="paragraph" w:customStyle="1" w:styleId="11f0">
    <w:name w:val="Основной текст (11)"/>
    <w:basedOn w:val="afe"/>
    <w:link w:val="11f"/>
    <w:rsid w:val="00454D7B"/>
    <w:pPr>
      <w:shd w:val="clear" w:color="auto" w:fill="FFFFFF"/>
      <w:tabs>
        <w:tab w:val="left" w:pos="351"/>
      </w:tabs>
      <w:spacing w:line="0" w:lineRule="atLeast"/>
    </w:pPr>
    <w:rPr>
      <w:rFonts w:ascii="Arial" w:eastAsia="Arial" w:hAnsi="Arial" w:cs="Arial"/>
      <w:sz w:val="28"/>
      <w:szCs w:val="28"/>
      <w:lang w:val="en-US" w:eastAsia="en-US"/>
    </w:rPr>
  </w:style>
  <w:style w:type="character" w:customStyle="1" w:styleId="98">
    <w:name w:val="Основной текст (9)_"/>
    <w:link w:val="99"/>
    <w:locked/>
    <w:rsid w:val="00454D7B"/>
    <w:rPr>
      <w:rFonts w:ascii="Arial" w:eastAsia="Arial" w:hAnsi="Arial" w:cs="Arial"/>
      <w:sz w:val="24"/>
      <w:szCs w:val="24"/>
      <w:shd w:val="clear" w:color="auto" w:fill="FFFFFF"/>
    </w:rPr>
  </w:style>
  <w:style w:type="paragraph" w:customStyle="1" w:styleId="99">
    <w:name w:val="Основной текст (9)"/>
    <w:basedOn w:val="afe"/>
    <w:link w:val="98"/>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107">
    <w:name w:val="Основной текст (10)_"/>
    <w:link w:val="108"/>
    <w:locked/>
    <w:rsid w:val="00454D7B"/>
    <w:rPr>
      <w:rFonts w:ascii="Arial" w:eastAsia="Arial" w:hAnsi="Arial" w:cs="Arial"/>
      <w:sz w:val="19"/>
      <w:szCs w:val="19"/>
      <w:shd w:val="clear" w:color="auto" w:fill="FFFFFF"/>
    </w:rPr>
  </w:style>
  <w:style w:type="paragraph" w:customStyle="1" w:styleId="108">
    <w:name w:val="Основной текст (10)"/>
    <w:basedOn w:val="afe"/>
    <w:link w:val="107"/>
    <w:rsid w:val="00454D7B"/>
    <w:pPr>
      <w:shd w:val="clear" w:color="auto" w:fill="FFFFFF"/>
      <w:tabs>
        <w:tab w:val="left" w:pos="351"/>
      </w:tabs>
      <w:spacing w:after="240" w:line="230" w:lineRule="exact"/>
    </w:pPr>
    <w:rPr>
      <w:rFonts w:ascii="Arial" w:eastAsia="Arial" w:hAnsi="Arial" w:cs="Arial"/>
      <w:sz w:val="19"/>
      <w:szCs w:val="19"/>
      <w:lang w:eastAsia="en-US"/>
    </w:rPr>
  </w:style>
  <w:style w:type="character" w:customStyle="1" w:styleId="2ffff5">
    <w:name w:val="Основной текст (2)_"/>
    <w:rsid w:val="00454D7B"/>
    <w:rPr>
      <w:rFonts w:ascii="Arial" w:eastAsia="Arial" w:hAnsi="Arial" w:cs="Arial" w:hint="default"/>
      <w:b w:val="0"/>
      <w:bCs w:val="0"/>
      <w:i w:val="0"/>
      <w:iCs w:val="0"/>
      <w:smallCaps w:val="0"/>
      <w:strike w:val="0"/>
      <w:dstrike w:val="0"/>
      <w:spacing w:val="0"/>
      <w:sz w:val="30"/>
      <w:szCs w:val="30"/>
      <w:u w:val="none"/>
      <w:effect w:val="none"/>
    </w:rPr>
  </w:style>
  <w:style w:type="character" w:customStyle="1" w:styleId="2ffff6">
    <w:name w:val="Основной текст (2)"/>
    <w:rsid w:val="00454D7B"/>
  </w:style>
  <w:style w:type="character" w:customStyle="1" w:styleId="Arial">
    <w:name w:val="Колонтитул + Arial"/>
    <w:aliases w:val="9 pt"/>
    <w:rsid w:val="00454D7B"/>
    <w:rPr>
      <w:rFonts w:ascii="Arial" w:eastAsia="Arial" w:hAnsi="Arial" w:cs="Arial"/>
      <w:spacing w:val="0"/>
      <w:sz w:val="18"/>
      <w:szCs w:val="18"/>
      <w:shd w:val="clear" w:color="auto" w:fill="FFFFFF"/>
    </w:rPr>
  </w:style>
  <w:style w:type="character" w:customStyle="1" w:styleId="3fff">
    <w:name w:val="Основной текст (3)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3fff0">
    <w:name w:val="Основной текст (3)"/>
    <w:rsid w:val="00454D7B"/>
  </w:style>
  <w:style w:type="character" w:customStyle="1" w:styleId="2115pt">
    <w:name w:val="Заголовок №2 + 11.5 pt"/>
    <w:rsid w:val="00454D7B"/>
    <w:rPr>
      <w:rFonts w:ascii="Arial" w:eastAsia="Arial" w:hAnsi="Arial" w:cs="Arial"/>
      <w:sz w:val="23"/>
      <w:szCs w:val="23"/>
      <w:shd w:val="clear" w:color="auto" w:fill="FFFFFF"/>
    </w:rPr>
  </w:style>
  <w:style w:type="character" w:customStyle="1" w:styleId="afffffffffffffffff2">
    <w:name w:val="Основной текст + Курсив"/>
    <w:rsid w:val="00454D7B"/>
    <w:rPr>
      <w:rFonts w:ascii="Arial" w:eastAsia="Arial" w:hAnsi="Arial" w:cs="Arial"/>
      <w:i/>
      <w:iCs/>
      <w:sz w:val="23"/>
      <w:szCs w:val="23"/>
      <w:shd w:val="clear" w:color="auto" w:fill="FFFFFF"/>
    </w:rPr>
  </w:style>
  <w:style w:type="character" w:customStyle="1" w:styleId="2115pt0">
    <w:name w:val="Подпись к таблице (2) + 11.5 pt"/>
    <w:rsid w:val="00454D7B"/>
    <w:rPr>
      <w:rFonts w:ascii="Arial" w:eastAsia="Arial" w:hAnsi="Arial" w:cs="Arial"/>
      <w:sz w:val="23"/>
      <w:szCs w:val="23"/>
      <w:shd w:val="clear" w:color="auto" w:fill="FFFFFF"/>
    </w:rPr>
  </w:style>
  <w:style w:type="character" w:customStyle="1" w:styleId="5f1">
    <w:name w:val="Основной текст (5)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3">
    <w:name w:val="Подпись к таблице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4">
    <w:name w:val="Подпись к таблице"/>
    <w:rsid w:val="00454D7B"/>
    <w:rPr>
      <w:rFonts w:ascii="Arial" w:eastAsia="Arial" w:hAnsi="Arial" w:cs="Arial" w:hint="default"/>
      <w:b w:val="0"/>
      <w:bCs w:val="0"/>
      <w:i w:val="0"/>
      <w:iCs w:val="0"/>
      <w:smallCaps w:val="0"/>
      <w:strike w:val="0"/>
      <w:dstrike w:val="0"/>
      <w:spacing w:val="0"/>
      <w:sz w:val="23"/>
      <w:szCs w:val="23"/>
      <w:u w:val="single"/>
      <w:effect w:val="none"/>
    </w:rPr>
  </w:style>
  <w:style w:type="character" w:customStyle="1" w:styleId="5f2">
    <w:name w:val="Основной текст (5) + Не полужирный"/>
    <w:rsid w:val="00454D7B"/>
    <w:rPr>
      <w:rFonts w:ascii="Arial" w:eastAsia="Arial" w:hAnsi="Arial" w:cs="Arial" w:hint="default"/>
      <w:b/>
      <w:bCs/>
      <w:i w:val="0"/>
      <w:iCs w:val="0"/>
      <w:smallCaps w:val="0"/>
      <w:strike w:val="0"/>
      <w:dstrike w:val="0"/>
      <w:spacing w:val="0"/>
      <w:sz w:val="23"/>
      <w:szCs w:val="23"/>
      <w:u w:val="none"/>
      <w:effect w:val="none"/>
    </w:rPr>
  </w:style>
  <w:style w:type="character" w:customStyle="1" w:styleId="4f9">
    <w:name w:val="Основной текст (4) + Не курсив"/>
    <w:rsid w:val="00454D7B"/>
    <w:rPr>
      <w:rFonts w:ascii="Arial" w:eastAsia="Arial" w:hAnsi="Arial" w:cs="Arial"/>
      <w:i/>
      <w:iCs/>
      <w:sz w:val="23"/>
      <w:szCs w:val="23"/>
      <w:shd w:val="clear" w:color="auto" w:fill="FFFFFF"/>
    </w:rPr>
  </w:style>
  <w:style w:type="character" w:customStyle="1" w:styleId="14pt">
    <w:name w:val="Подпись к таблице + 14 pt"/>
    <w:aliases w:val="Малые прописные"/>
    <w:rsid w:val="00454D7B"/>
    <w:rPr>
      <w:rFonts w:ascii="Arial" w:eastAsia="Arial" w:hAnsi="Arial" w:cs="Arial" w:hint="default"/>
      <w:b w:val="0"/>
      <w:bCs w:val="0"/>
      <w:i w:val="0"/>
      <w:iCs w:val="0"/>
      <w:smallCaps/>
      <w:strike w:val="0"/>
      <w:dstrike w:val="0"/>
      <w:spacing w:val="0"/>
      <w:sz w:val="28"/>
      <w:szCs w:val="28"/>
      <w:u w:val="none"/>
      <w:effect w:val="none"/>
      <w:lang w:val="en-US"/>
    </w:rPr>
  </w:style>
  <w:style w:type="character" w:customStyle="1" w:styleId="9115pt">
    <w:name w:val="Основной текст (9) + 11.5 pt"/>
    <w:rsid w:val="00454D7B"/>
    <w:rPr>
      <w:rFonts w:ascii="Arial" w:eastAsia="Arial" w:hAnsi="Arial" w:cs="Arial"/>
      <w:sz w:val="23"/>
      <w:szCs w:val="23"/>
      <w:shd w:val="clear" w:color="auto" w:fill="FFFFFF"/>
    </w:rPr>
  </w:style>
  <w:style w:type="character" w:customStyle="1" w:styleId="5f3">
    <w:name w:val="Основной текст (5)"/>
    <w:rsid w:val="00454D7B"/>
  </w:style>
  <w:style w:type="character" w:customStyle="1" w:styleId="10115pt">
    <w:name w:val="Основной текст (10) + 11.5 pt"/>
    <w:rsid w:val="00454D7B"/>
    <w:rPr>
      <w:rFonts w:ascii="Arial" w:eastAsia="Arial" w:hAnsi="Arial" w:cs="Arial"/>
      <w:sz w:val="23"/>
      <w:szCs w:val="23"/>
      <w:shd w:val="clear" w:color="auto" w:fill="FFFFFF"/>
    </w:rPr>
  </w:style>
  <w:style w:type="character" w:customStyle="1" w:styleId="5d">
    <w:name w:val="Стиль5 Знак"/>
    <w:link w:val="5c"/>
    <w:rsid w:val="00454D7B"/>
    <w:rPr>
      <w:rFonts w:ascii="Times New Roman" w:eastAsia="Times New Roman" w:hAnsi="Times New Roman" w:cs="Times New Roman"/>
      <w:sz w:val="24"/>
      <w:szCs w:val="20"/>
      <w:lang w:eastAsia="ru-RU"/>
    </w:rPr>
  </w:style>
  <w:style w:type="paragraph" w:customStyle="1" w:styleId="216">
    <w:name w:val="Заголовок 21"/>
    <w:next w:val="afe"/>
    <w:rsid w:val="00454D7B"/>
    <w:pPr>
      <w:widowControl w:val="0"/>
      <w:spacing w:before="120" w:after="0" w:line="240" w:lineRule="auto"/>
      <w:jc w:val="both"/>
      <w:outlineLvl w:val="1"/>
    </w:pPr>
    <w:rPr>
      <w:rFonts w:ascii="Times New Roman" w:eastAsia="ヒラギノ角ゴ Pro W3" w:hAnsi="Times New Roman" w:cs="Times New Roman"/>
      <w:color w:val="000000"/>
      <w:sz w:val="28"/>
      <w:szCs w:val="20"/>
      <w:lang w:eastAsia="ru-RU"/>
    </w:rPr>
  </w:style>
  <w:style w:type="paragraph" w:customStyle="1" w:styleId="11f1">
    <w:name w:val="Заголовок11"/>
    <w:basedOn w:val="1f2"/>
    <w:next w:val="49"/>
    <w:link w:val="1ffffc"/>
    <w:qFormat/>
    <w:rsid w:val="00454D7B"/>
    <w:pPr>
      <w:keepLines w:val="0"/>
      <w:spacing w:before="240"/>
      <w:ind w:firstLine="454"/>
      <w:jc w:val="center"/>
    </w:pPr>
    <w:rPr>
      <w:rFonts w:ascii="Times New Roman" w:eastAsia="Times New Roman" w:hAnsi="Times New Roman" w:cs="Tahoma"/>
      <w:b w:val="0"/>
      <w:caps/>
      <w:snapToGrid w:val="0"/>
      <w:color w:val="000000"/>
      <w:sz w:val="24"/>
      <w:szCs w:val="24"/>
    </w:rPr>
  </w:style>
  <w:style w:type="character" w:customStyle="1" w:styleId="1ffffc">
    <w:name w:val="Заголовок1 Знак"/>
    <w:link w:val="11f1"/>
    <w:rsid w:val="00454D7B"/>
    <w:rPr>
      <w:rFonts w:ascii="Times New Roman" w:eastAsia="Times New Roman" w:hAnsi="Times New Roman" w:cs="Tahoma"/>
      <w:bCs/>
      <w:caps/>
      <w:snapToGrid w:val="0"/>
      <w:color w:val="000000"/>
      <w:sz w:val="24"/>
      <w:szCs w:val="24"/>
      <w:lang w:eastAsia="ru-RU"/>
    </w:rPr>
  </w:style>
  <w:style w:type="character" w:customStyle="1" w:styleId="412">
    <w:name w:val="Стиль4 Знак1"/>
    <w:rsid w:val="00454D7B"/>
    <w:rPr>
      <w:b/>
      <w:bCs/>
      <w:sz w:val="24"/>
    </w:rPr>
  </w:style>
  <w:style w:type="numbering" w:customStyle="1" w:styleId="171">
    <w:name w:val="Нет списка17"/>
    <w:next w:val="aff1"/>
    <w:uiPriority w:val="99"/>
    <w:semiHidden/>
    <w:unhideWhenUsed/>
    <w:rsid w:val="00454D7B"/>
  </w:style>
  <w:style w:type="table" w:customStyle="1" w:styleId="1150">
    <w:name w:val="Сетка таблицы115"/>
    <w:basedOn w:val="aff0"/>
    <w:next w:val="a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ff1"/>
    <w:uiPriority w:val="99"/>
    <w:semiHidden/>
    <w:unhideWhenUsed/>
    <w:rsid w:val="00454D7B"/>
  </w:style>
  <w:style w:type="table" w:customStyle="1" w:styleId="2100">
    <w:name w:val="Сетка таблицы210"/>
    <w:basedOn w:val="aff0"/>
    <w:next w:val="a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Стиль9 Знак"/>
    <w:link w:val="94"/>
    <w:rsid w:val="00454D7B"/>
    <w:rPr>
      <w:rFonts w:ascii="Times New Roman" w:eastAsia="Times New Roman" w:hAnsi="Times New Roman" w:cs="Times New Roman"/>
      <w:b/>
      <w:bCs/>
      <w:kern w:val="28"/>
      <w:sz w:val="24"/>
      <w:szCs w:val="20"/>
      <w:lang w:eastAsia="hi-IN"/>
    </w:rPr>
  </w:style>
  <w:style w:type="paragraph" w:customStyle="1" w:styleId="phComment1">
    <w:name w:val="ph_Comment Знак"/>
    <w:basedOn w:val="afe"/>
    <w:link w:val="phComment2"/>
    <w:rsid w:val="00454D7B"/>
    <w:pPr>
      <w:tabs>
        <w:tab w:val="left" w:pos="351"/>
      </w:tabs>
      <w:spacing w:line="360" w:lineRule="auto"/>
      <w:ind w:firstLine="851"/>
    </w:pPr>
    <w:rPr>
      <w:color w:val="0000FF"/>
      <w:sz w:val="24"/>
      <w:szCs w:val="24"/>
    </w:rPr>
  </w:style>
  <w:style w:type="character" w:customStyle="1" w:styleId="phComment2">
    <w:name w:val="ph_Comment Знак Знак"/>
    <w:link w:val="phComment1"/>
    <w:rsid w:val="00454D7B"/>
    <w:rPr>
      <w:rFonts w:ascii="Times New Roman" w:eastAsia="Times New Roman" w:hAnsi="Times New Roman" w:cs="Times New Roman"/>
      <w:color w:val="0000FF"/>
      <w:sz w:val="24"/>
      <w:szCs w:val="24"/>
      <w:lang w:eastAsia="ru-RU"/>
    </w:rPr>
  </w:style>
  <w:style w:type="character" w:customStyle="1" w:styleId="WW8Num2z0">
    <w:name w:val="WW8Num2z0"/>
    <w:rsid w:val="00454D7B"/>
    <w:rPr>
      <w:rFonts w:ascii="Symbol" w:hAnsi="Symbol"/>
    </w:rPr>
  </w:style>
  <w:style w:type="character" w:customStyle="1" w:styleId="WW8Num3z0">
    <w:name w:val="WW8Num3z0"/>
    <w:rsid w:val="00454D7B"/>
    <w:rPr>
      <w:rFonts w:ascii="Symbol" w:hAnsi="Symbol"/>
    </w:rPr>
  </w:style>
  <w:style w:type="character" w:customStyle="1" w:styleId="WW8Num7z0">
    <w:name w:val="WW8Num7z0"/>
    <w:rsid w:val="00454D7B"/>
    <w:rPr>
      <w:rFonts w:ascii="Symbol" w:hAnsi="Symbol"/>
    </w:rPr>
  </w:style>
  <w:style w:type="character" w:customStyle="1" w:styleId="WW8Num20z0">
    <w:name w:val="WW8Num20z0"/>
    <w:rsid w:val="00454D7B"/>
    <w:rPr>
      <w:rFonts w:ascii="Symbol" w:hAnsi="Symbol"/>
    </w:rPr>
  </w:style>
  <w:style w:type="character" w:customStyle="1" w:styleId="WW8Num32z0">
    <w:name w:val="WW8Num32z0"/>
    <w:rsid w:val="00454D7B"/>
    <w:rPr>
      <w:rFonts w:ascii="Symbol" w:hAnsi="Symbol"/>
    </w:rPr>
  </w:style>
  <w:style w:type="character" w:customStyle="1" w:styleId="WW8Num33z0">
    <w:name w:val="WW8Num33z0"/>
    <w:rsid w:val="00454D7B"/>
    <w:rPr>
      <w:rFonts w:ascii="Symbol" w:hAnsi="Symbol"/>
      <w:sz w:val="28"/>
    </w:rPr>
  </w:style>
  <w:style w:type="character" w:customStyle="1" w:styleId="WW8Num34z0">
    <w:name w:val="WW8Num34z0"/>
    <w:rsid w:val="00454D7B"/>
    <w:rPr>
      <w:rFonts w:ascii="Symbol" w:hAnsi="Symbol"/>
    </w:rPr>
  </w:style>
  <w:style w:type="character" w:customStyle="1" w:styleId="WW8Num35z0">
    <w:name w:val="WW8Num35z0"/>
    <w:rsid w:val="00454D7B"/>
    <w:rPr>
      <w:rFonts w:ascii="Symbol" w:hAnsi="Symbol"/>
    </w:rPr>
  </w:style>
  <w:style w:type="character" w:customStyle="1" w:styleId="WW8Num43z0">
    <w:name w:val="WW8Num43z0"/>
    <w:rsid w:val="00454D7B"/>
    <w:rPr>
      <w:rFonts w:ascii="Symbol" w:hAnsi="Symbol"/>
    </w:rPr>
  </w:style>
  <w:style w:type="character" w:customStyle="1" w:styleId="WW8Num43z1">
    <w:name w:val="WW8Num43z1"/>
    <w:rsid w:val="00454D7B"/>
    <w:rPr>
      <w:rFonts w:ascii="Courier New" w:hAnsi="Courier New" w:cs="Courier New"/>
    </w:rPr>
  </w:style>
  <w:style w:type="character" w:customStyle="1" w:styleId="WW8Num44z0">
    <w:name w:val="WW8Num44z0"/>
    <w:rsid w:val="00454D7B"/>
    <w:rPr>
      <w:rFonts w:ascii="Symbol" w:hAnsi="Symbol"/>
    </w:rPr>
  </w:style>
  <w:style w:type="character" w:customStyle="1" w:styleId="WW8Num45z0">
    <w:name w:val="WW8Num45z0"/>
    <w:rsid w:val="00454D7B"/>
    <w:rPr>
      <w:rFonts w:ascii="Symbol" w:hAnsi="Symbol"/>
    </w:rPr>
  </w:style>
  <w:style w:type="character" w:customStyle="1" w:styleId="WW8Num45z1">
    <w:name w:val="WW8Num45z1"/>
    <w:rsid w:val="00454D7B"/>
    <w:rPr>
      <w:rFonts w:ascii="Courier New" w:hAnsi="Courier New" w:cs="Courier New"/>
    </w:rPr>
  </w:style>
  <w:style w:type="character" w:customStyle="1" w:styleId="WW8Num46z0">
    <w:name w:val="WW8Num46z0"/>
    <w:rsid w:val="00454D7B"/>
    <w:rPr>
      <w:sz w:val="24"/>
    </w:rPr>
  </w:style>
  <w:style w:type="character" w:customStyle="1" w:styleId="WW8Num46z1">
    <w:name w:val="WW8Num46z1"/>
    <w:rsid w:val="00454D7B"/>
    <w:rPr>
      <w:rFonts w:ascii="OpenSymbol" w:hAnsi="OpenSymbol" w:cs="OpenSymbol"/>
    </w:rPr>
  </w:style>
  <w:style w:type="character" w:customStyle="1" w:styleId="WW8Num47z0">
    <w:name w:val="WW8Num47z0"/>
    <w:rsid w:val="00454D7B"/>
    <w:rPr>
      <w:rFonts w:ascii="Symbol" w:hAnsi="Symbol" w:cs="OpenSymbol"/>
    </w:rPr>
  </w:style>
  <w:style w:type="character" w:customStyle="1" w:styleId="WW8Num47z1">
    <w:name w:val="WW8Num47z1"/>
    <w:rsid w:val="00454D7B"/>
    <w:rPr>
      <w:rFonts w:ascii="OpenSymbol" w:hAnsi="OpenSymbol" w:cs="OpenSymbol"/>
    </w:rPr>
  </w:style>
  <w:style w:type="character" w:customStyle="1" w:styleId="WW8Num48z0">
    <w:name w:val="WW8Num48z0"/>
    <w:rsid w:val="00454D7B"/>
    <w:rPr>
      <w:rFonts w:ascii="Symbol" w:hAnsi="Symbol" w:cs="OpenSymbol"/>
    </w:rPr>
  </w:style>
  <w:style w:type="character" w:customStyle="1" w:styleId="WW8Num48z1">
    <w:name w:val="WW8Num48z1"/>
    <w:rsid w:val="00454D7B"/>
    <w:rPr>
      <w:rFonts w:ascii="OpenSymbol" w:hAnsi="OpenSymbol" w:cs="OpenSymbol"/>
    </w:rPr>
  </w:style>
  <w:style w:type="character" w:customStyle="1" w:styleId="WW8Num49z0">
    <w:name w:val="WW8Num49z0"/>
    <w:rsid w:val="00454D7B"/>
    <w:rPr>
      <w:rFonts w:ascii="Symbol" w:hAnsi="Symbol" w:cs="OpenSymbol"/>
    </w:rPr>
  </w:style>
  <w:style w:type="character" w:customStyle="1" w:styleId="WW8Num49z1">
    <w:name w:val="WW8Num49z1"/>
    <w:rsid w:val="00454D7B"/>
    <w:rPr>
      <w:rFonts w:ascii="OpenSymbol" w:hAnsi="OpenSymbol" w:cs="OpenSymbol"/>
    </w:rPr>
  </w:style>
  <w:style w:type="character" w:customStyle="1" w:styleId="WW8Num50z0">
    <w:name w:val="WW8Num50z0"/>
    <w:rsid w:val="00454D7B"/>
    <w:rPr>
      <w:rFonts w:ascii="Symbol" w:hAnsi="Symbol" w:cs="OpenSymbol"/>
    </w:rPr>
  </w:style>
  <w:style w:type="character" w:customStyle="1" w:styleId="WW8Num50z1">
    <w:name w:val="WW8Num50z1"/>
    <w:rsid w:val="00454D7B"/>
    <w:rPr>
      <w:rFonts w:ascii="OpenSymbol" w:hAnsi="OpenSymbol" w:cs="OpenSymbol"/>
    </w:rPr>
  </w:style>
  <w:style w:type="character" w:customStyle="1" w:styleId="WW8Num51z0">
    <w:name w:val="WW8Num51z0"/>
    <w:rsid w:val="00454D7B"/>
    <w:rPr>
      <w:rFonts w:ascii="Symbol" w:hAnsi="Symbol" w:cs="OpenSymbol"/>
    </w:rPr>
  </w:style>
  <w:style w:type="character" w:customStyle="1" w:styleId="WW8Num51z1">
    <w:name w:val="WW8Num51z1"/>
    <w:rsid w:val="00454D7B"/>
    <w:rPr>
      <w:rFonts w:ascii="OpenSymbol" w:hAnsi="OpenSymbol" w:cs="OpenSymbol"/>
    </w:rPr>
  </w:style>
  <w:style w:type="character" w:customStyle="1" w:styleId="WW8Num52z0">
    <w:name w:val="WW8Num52z0"/>
    <w:rsid w:val="00454D7B"/>
    <w:rPr>
      <w:rFonts w:ascii="Symbol" w:hAnsi="Symbol" w:cs="OpenSymbol"/>
    </w:rPr>
  </w:style>
  <w:style w:type="character" w:customStyle="1" w:styleId="WW8Num52z1">
    <w:name w:val="WW8Num52z1"/>
    <w:rsid w:val="00454D7B"/>
    <w:rPr>
      <w:rFonts w:ascii="OpenSymbol" w:hAnsi="OpenSymbol" w:cs="OpenSymbol"/>
    </w:rPr>
  </w:style>
  <w:style w:type="character" w:customStyle="1" w:styleId="Absatz-Standardschriftart">
    <w:name w:val="Absatz-Standardschriftart"/>
    <w:rsid w:val="00454D7B"/>
  </w:style>
  <w:style w:type="character" w:customStyle="1" w:styleId="WW-Absatz-Standardschriftart">
    <w:name w:val="WW-Absatz-Standardschriftart"/>
    <w:rsid w:val="00454D7B"/>
  </w:style>
  <w:style w:type="character" w:customStyle="1" w:styleId="WW8Num6z0">
    <w:name w:val="WW8Num6z0"/>
    <w:rsid w:val="00454D7B"/>
    <w:rPr>
      <w:rFonts w:ascii="Symbol" w:hAnsi="Symbol"/>
    </w:rPr>
  </w:style>
  <w:style w:type="character" w:customStyle="1" w:styleId="WW8Num8z0">
    <w:name w:val="WW8Num8z0"/>
    <w:rsid w:val="00454D7B"/>
    <w:rPr>
      <w:rFonts w:ascii="Symbol" w:hAnsi="Symbol"/>
    </w:rPr>
  </w:style>
  <w:style w:type="character" w:customStyle="1" w:styleId="WW8Num21z0">
    <w:name w:val="WW8Num21z0"/>
    <w:rsid w:val="00454D7B"/>
    <w:rPr>
      <w:rFonts w:ascii="Symbol" w:hAnsi="Symbol"/>
    </w:rPr>
  </w:style>
  <w:style w:type="character" w:customStyle="1" w:styleId="WW8Num25z0">
    <w:name w:val="WW8Num25z0"/>
    <w:rsid w:val="00454D7B"/>
    <w:rPr>
      <w:rFonts w:ascii="Symbol" w:hAnsi="Symbol"/>
    </w:rPr>
  </w:style>
  <w:style w:type="character" w:customStyle="1" w:styleId="WW8Num36z0">
    <w:name w:val="WW8Num36z0"/>
    <w:rsid w:val="00454D7B"/>
    <w:rPr>
      <w:rFonts w:ascii="Symbol" w:hAnsi="Symbol"/>
    </w:rPr>
  </w:style>
  <w:style w:type="character" w:customStyle="1" w:styleId="WW8Num37z0">
    <w:name w:val="WW8Num37z0"/>
    <w:rsid w:val="00454D7B"/>
    <w:rPr>
      <w:sz w:val="24"/>
    </w:rPr>
  </w:style>
  <w:style w:type="character" w:customStyle="1" w:styleId="WW-Absatz-Standardschriftart1">
    <w:name w:val="WW-Absatz-Standardschriftart1"/>
    <w:rsid w:val="00454D7B"/>
  </w:style>
  <w:style w:type="character" w:customStyle="1" w:styleId="WW8Num1z1">
    <w:name w:val="WW8Num1z1"/>
    <w:rsid w:val="00454D7B"/>
    <w:rPr>
      <w:rFonts w:ascii="Times New Roman" w:hAnsi="Times New Roman"/>
    </w:rPr>
  </w:style>
  <w:style w:type="character" w:customStyle="1" w:styleId="WW8Num4z0">
    <w:name w:val="WW8Num4z0"/>
    <w:rsid w:val="00454D7B"/>
    <w:rPr>
      <w:rFonts w:ascii="Symbol" w:hAnsi="Symbol"/>
    </w:rPr>
  </w:style>
  <w:style w:type="character" w:customStyle="1" w:styleId="WW8Num5z0">
    <w:name w:val="WW8Num5z0"/>
    <w:rsid w:val="00454D7B"/>
    <w:rPr>
      <w:rFonts w:ascii="Symbol" w:hAnsi="Symbol"/>
    </w:rPr>
  </w:style>
  <w:style w:type="character" w:customStyle="1" w:styleId="WW8Num10z0">
    <w:name w:val="WW8Num10z0"/>
    <w:rsid w:val="00454D7B"/>
    <w:rPr>
      <w:rFonts w:ascii="Symbol" w:hAnsi="Symbol"/>
    </w:rPr>
  </w:style>
  <w:style w:type="character" w:customStyle="1" w:styleId="WW8Num10z1">
    <w:name w:val="WW8Num10z1"/>
    <w:rsid w:val="00454D7B"/>
    <w:rPr>
      <w:rFonts w:ascii="Courier New" w:hAnsi="Courier New" w:cs="Courier New"/>
    </w:rPr>
  </w:style>
  <w:style w:type="character" w:customStyle="1" w:styleId="WW8Num10z2">
    <w:name w:val="WW8Num10z2"/>
    <w:rsid w:val="00454D7B"/>
    <w:rPr>
      <w:rFonts w:ascii="Wingdings" w:hAnsi="Wingdings"/>
    </w:rPr>
  </w:style>
  <w:style w:type="character" w:customStyle="1" w:styleId="WW8Num12z0">
    <w:name w:val="WW8Num12z0"/>
    <w:rsid w:val="00454D7B"/>
    <w:rPr>
      <w:rFonts w:ascii="Symbol" w:hAnsi="Symbol"/>
    </w:rPr>
  </w:style>
  <w:style w:type="character" w:customStyle="1" w:styleId="WW8Num12z1">
    <w:name w:val="WW8Num12z1"/>
    <w:rsid w:val="00454D7B"/>
    <w:rPr>
      <w:rFonts w:ascii="Courier New" w:hAnsi="Courier New" w:cs="Courier New"/>
    </w:rPr>
  </w:style>
  <w:style w:type="character" w:customStyle="1" w:styleId="WW8Num12z2">
    <w:name w:val="WW8Num12z2"/>
    <w:rsid w:val="00454D7B"/>
    <w:rPr>
      <w:rFonts w:ascii="Wingdings" w:hAnsi="Wingdings"/>
    </w:rPr>
  </w:style>
  <w:style w:type="character" w:customStyle="1" w:styleId="WW8Num19z0">
    <w:name w:val="WW8Num19z0"/>
    <w:rsid w:val="00454D7B"/>
    <w:rPr>
      <w:rFonts w:ascii="Symbol" w:eastAsia="Times New Roman" w:hAnsi="Symbol" w:cs="Symbol"/>
      <w:sz w:val="28"/>
    </w:rPr>
  </w:style>
  <w:style w:type="character" w:customStyle="1" w:styleId="WW8Num19z1">
    <w:name w:val="WW8Num19z1"/>
    <w:rsid w:val="00454D7B"/>
    <w:rPr>
      <w:rFonts w:ascii="Courier New" w:hAnsi="Courier New" w:cs="Courier New"/>
    </w:rPr>
  </w:style>
  <w:style w:type="character" w:customStyle="1" w:styleId="WW8Num19z2">
    <w:name w:val="WW8Num19z2"/>
    <w:rsid w:val="00454D7B"/>
    <w:rPr>
      <w:rFonts w:ascii="Wingdings" w:hAnsi="Wingdings"/>
    </w:rPr>
  </w:style>
  <w:style w:type="character" w:customStyle="1" w:styleId="WW8Num19z3">
    <w:name w:val="WW8Num19z3"/>
    <w:rsid w:val="00454D7B"/>
    <w:rPr>
      <w:rFonts w:ascii="Symbol" w:hAnsi="Symbol"/>
    </w:rPr>
  </w:style>
  <w:style w:type="character" w:customStyle="1" w:styleId="WW8Num26z0">
    <w:name w:val="WW8Num26z0"/>
    <w:rsid w:val="00454D7B"/>
    <w:rPr>
      <w:rFonts w:ascii="Symbol" w:hAnsi="Symbol"/>
    </w:rPr>
  </w:style>
  <w:style w:type="character" w:customStyle="1" w:styleId="WW8Num26z1">
    <w:name w:val="WW8Num26z1"/>
    <w:rsid w:val="00454D7B"/>
    <w:rPr>
      <w:rFonts w:ascii="Courier New" w:hAnsi="Courier New" w:cs="Courier New"/>
    </w:rPr>
  </w:style>
  <w:style w:type="character" w:customStyle="1" w:styleId="WW8Num26z2">
    <w:name w:val="WW8Num26z2"/>
    <w:rsid w:val="00454D7B"/>
    <w:rPr>
      <w:rFonts w:ascii="Wingdings" w:hAnsi="Wingdings"/>
    </w:rPr>
  </w:style>
  <w:style w:type="character" w:customStyle="1" w:styleId="WW8Num32z1">
    <w:name w:val="WW8Num32z1"/>
    <w:rsid w:val="00454D7B"/>
    <w:rPr>
      <w:rFonts w:ascii="Courier New" w:hAnsi="Courier New" w:cs="Courier New"/>
    </w:rPr>
  </w:style>
  <w:style w:type="character" w:customStyle="1" w:styleId="WW8Num32z2">
    <w:name w:val="WW8Num32z2"/>
    <w:rsid w:val="00454D7B"/>
    <w:rPr>
      <w:rFonts w:ascii="Wingdings" w:hAnsi="Wingdings"/>
    </w:rPr>
  </w:style>
  <w:style w:type="character" w:customStyle="1" w:styleId="WW8Num33z1">
    <w:name w:val="WW8Num33z1"/>
    <w:rsid w:val="00454D7B"/>
    <w:rPr>
      <w:rFonts w:ascii="Courier New" w:hAnsi="Courier New" w:cs="Courier New"/>
    </w:rPr>
  </w:style>
  <w:style w:type="character" w:customStyle="1" w:styleId="WW8Num33z2">
    <w:name w:val="WW8Num33z2"/>
    <w:rsid w:val="00454D7B"/>
    <w:rPr>
      <w:rFonts w:ascii="Wingdings" w:hAnsi="Wingdings"/>
    </w:rPr>
  </w:style>
  <w:style w:type="character" w:customStyle="1" w:styleId="WW8Num33z3">
    <w:name w:val="WW8Num33z3"/>
    <w:rsid w:val="00454D7B"/>
    <w:rPr>
      <w:rFonts w:ascii="Symbol" w:hAnsi="Symbol"/>
    </w:rPr>
  </w:style>
  <w:style w:type="character" w:customStyle="1" w:styleId="WW8Num38z0">
    <w:name w:val="WW8Num38z0"/>
    <w:rsid w:val="00454D7B"/>
    <w:rPr>
      <w:rFonts w:ascii="Symbol" w:eastAsia="Times New Roman" w:hAnsi="Symbol" w:cs="Symbol"/>
      <w:sz w:val="28"/>
    </w:rPr>
  </w:style>
  <w:style w:type="character" w:customStyle="1" w:styleId="WW8Num38z1">
    <w:name w:val="WW8Num38z1"/>
    <w:rsid w:val="00454D7B"/>
    <w:rPr>
      <w:rFonts w:ascii="Courier New" w:hAnsi="Courier New" w:cs="Courier New"/>
    </w:rPr>
  </w:style>
  <w:style w:type="character" w:customStyle="1" w:styleId="WW8Num38z2">
    <w:name w:val="WW8Num38z2"/>
    <w:rsid w:val="00454D7B"/>
    <w:rPr>
      <w:rFonts w:ascii="Wingdings" w:hAnsi="Wingdings"/>
    </w:rPr>
  </w:style>
  <w:style w:type="character" w:customStyle="1" w:styleId="WW8Num38z3">
    <w:name w:val="WW8Num38z3"/>
    <w:rsid w:val="00454D7B"/>
    <w:rPr>
      <w:rFonts w:ascii="Symbol" w:hAnsi="Symbol"/>
    </w:rPr>
  </w:style>
  <w:style w:type="character" w:customStyle="1" w:styleId="WW8Num43z2">
    <w:name w:val="WW8Num43z2"/>
    <w:rsid w:val="00454D7B"/>
    <w:rPr>
      <w:rFonts w:ascii="Wingdings" w:hAnsi="Wingdings"/>
    </w:rPr>
  </w:style>
  <w:style w:type="character" w:customStyle="1" w:styleId="WW8Num44z1">
    <w:name w:val="WW8Num44z1"/>
    <w:rsid w:val="00454D7B"/>
    <w:rPr>
      <w:rFonts w:ascii="Courier New" w:hAnsi="Courier New" w:cs="Courier New"/>
    </w:rPr>
  </w:style>
  <w:style w:type="character" w:customStyle="1" w:styleId="WW8Num44z2">
    <w:name w:val="WW8Num44z2"/>
    <w:rsid w:val="00454D7B"/>
    <w:rPr>
      <w:rFonts w:ascii="Wingdings" w:hAnsi="Wingdings"/>
    </w:rPr>
  </w:style>
  <w:style w:type="character" w:customStyle="1" w:styleId="WW8Num45z2">
    <w:name w:val="WW8Num45z2"/>
    <w:rsid w:val="00454D7B"/>
    <w:rPr>
      <w:rFonts w:ascii="Wingdings" w:hAnsi="Wingdings"/>
    </w:rPr>
  </w:style>
  <w:style w:type="character" w:customStyle="1" w:styleId="1ffffd">
    <w:name w:val="Основной шрифт абзаца1"/>
    <w:rsid w:val="00454D7B"/>
  </w:style>
  <w:style w:type="character" w:customStyle="1" w:styleId="2ffff7">
    <w:name w:val="Основной шрифт абзаца2"/>
    <w:rsid w:val="00454D7B"/>
  </w:style>
  <w:style w:type="character" w:customStyle="1" w:styleId="afffffffffffffffff5">
    <w:name w:val="Маркеры списка"/>
    <w:rsid w:val="00454D7B"/>
    <w:rPr>
      <w:rFonts w:ascii="OpenSymbol" w:eastAsia="OpenSymbol" w:hAnsi="OpenSymbol" w:cs="OpenSymbol"/>
    </w:rPr>
  </w:style>
  <w:style w:type="character" w:customStyle="1" w:styleId="afffffffffffffffff6">
    <w:name w:val="Символ нумерации"/>
    <w:rsid w:val="00454D7B"/>
    <w:rPr>
      <w:rFonts w:ascii="Times New Roman" w:hAnsi="Times New Roman"/>
    </w:rPr>
  </w:style>
  <w:style w:type="paragraph" w:customStyle="1" w:styleId="2ffff8">
    <w:name w:val="Название2"/>
    <w:basedOn w:val="a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2ffff9">
    <w:name w:val="Указатель2"/>
    <w:basedOn w:val="afe"/>
    <w:rsid w:val="00454D7B"/>
    <w:pPr>
      <w:suppressLineNumbers/>
      <w:tabs>
        <w:tab w:val="left" w:pos="351"/>
      </w:tabs>
      <w:suppressAutoHyphens/>
      <w:spacing w:after="200" w:line="276" w:lineRule="auto"/>
    </w:pPr>
    <w:rPr>
      <w:rFonts w:ascii="Arial" w:hAnsi="Arial" w:cs="Tahoma"/>
      <w:sz w:val="22"/>
      <w:szCs w:val="22"/>
      <w:lang w:val="en-US" w:eastAsia="ar-SA"/>
    </w:rPr>
  </w:style>
  <w:style w:type="paragraph" w:customStyle="1" w:styleId="1ffffe">
    <w:name w:val="Название1"/>
    <w:basedOn w:val="a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1fffff">
    <w:name w:val="Схема документа1"/>
    <w:basedOn w:val="afe"/>
    <w:rsid w:val="00454D7B"/>
    <w:pPr>
      <w:shd w:val="clear" w:color="auto" w:fill="000080"/>
      <w:tabs>
        <w:tab w:val="left" w:pos="351"/>
      </w:tabs>
      <w:suppressAutoHyphens/>
      <w:spacing w:after="200" w:line="276" w:lineRule="auto"/>
    </w:pPr>
    <w:rPr>
      <w:rFonts w:cs="Tahoma"/>
      <w:lang w:val="en-US" w:eastAsia="ar-SA"/>
    </w:rPr>
  </w:style>
  <w:style w:type="paragraph" w:customStyle="1" w:styleId="3f3f3f3f3f3f3f3f3f-1">
    <w:name w:val="З3fа3fг3fо3fл3fо3fв3fо3fк3f-1"/>
    <w:basedOn w:val="afe"/>
    <w:rsid w:val="00454D7B"/>
    <w:pPr>
      <w:tabs>
        <w:tab w:val="left" w:pos="351"/>
        <w:tab w:val="num" w:pos="462"/>
      </w:tabs>
      <w:autoSpaceDE w:val="0"/>
      <w:spacing w:before="240"/>
      <w:jc w:val="center"/>
    </w:pPr>
    <w:rPr>
      <w:rFonts w:ascii="Arial" w:hAnsi="Arial" w:cs="Arial"/>
      <w:b/>
      <w:sz w:val="24"/>
      <w:szCs w:val="24"/>
      <w:lang w:val="en-US" w:eastAsia="ar-SA"/>
    </w:rPr>
  </w:style>
  <w:style w:type="paragraph" w:customStyle="1" w:styleId="af5">
    <w:name w:val="подраздел"/>
    <w:basedOn w:val="afe"/>
    <w:link w:val="afffffffffffffffff7"/>
    <w:autoRedefine/>
    <w:qFormat/>
    <w:rsid w:val="00454D7B"/>
    <w:pPr>
      <w:widowControl w:val="0"/>
      <w:numPr>
        <w:ilvl w:val="4"/>
        <w:numId w:val="97"/>
      </w:numPr>
      <w:suppressAutoHyphens/>
      <w:autoSpaceDE w:val="0"/>
      <w:spacing w:line="272" w:lineRule="exact"/>
      <w:ind w:left="1701" w:hanging="1134"/>
      <w:jc w:val="both"/>
    </w:pPr>
    <w:rPr>
      <w:rFonts w:cs="Tahoma"/>
      <w:spacing w:val="-1"/>
      <w:sz w:val="24"/>
      <w:szCs w:val="24"/>
    </w:rPr>
  </w:style>
  <w:style w:type="character" w:customStyle="1" w:styleId="afffffffffffffffff7">
    <w:name w:val="подраздел Знак"/>
    <w:basedOn w:val="aff"/>
    <w:link w:val="af5"/>
    <w:rsid w:val="00454D7B"/>
    <w:rPr>
      <w:rFonts w:ascii="Times New Roman" w:eastAsia="Times New Roman" w:hAnsi="Times New Roman" w:cs="Tahoma"/>
      <w:spacing w:val="-1"/>
      <w:sz w:val="24"/>
      <w:szCs w:val="24"/>
      <w:lang w:eastAsia="ru-RU"/>
    </w:rPr>
  </w:style>
  <w:style w:type="character" w:customStyle="1" w:styleId="afffffffffffffffff8">
    <w:name w:val="Подпись к таблице + Полужирный"/>
    <w:aliases w:val="Курсив"/>
    <w:basedOn w:val="aff"/>
    <w:rsid w:val="00454D7B"/>
    <w:rPr>
      <w:rFonts w:ascii="Times New Roman" w:eastAsia="Times New Roman" w:hAnsi="Times New Roman" w:cs="Times New Roman" w:hint="default"/>
      <w:b/>
      <w:bCs/>
      <w:i/>
      <w:iCs/>
      <w:smallCaps w:val="0"/>
      <w:strike w:val="0"/>
      <w:dstrike w:val="0"/>
      <w:color w:val="000000"/>
      <w:spacing w:val="0"/>
      <w:w w:val="100"/>
      <w:position w:val="0"/>
      <w:sz w:val="26"/>
      <w:szCs w:val="26"/>
      <w:u w:val="single"/>
      <w:effect w:val="none"/>
      <w:lang w:val="ru-RU" w:eastAsia="ru-RU" w:bidi="ru-RU"/>
    </w:rPr>
  </w:style>
  <w:style w:type="character" w:customStyle="1" w:styleId="1fffff0">
    <w:name w:val="Заголовок №1 + Не полужирный"/>
    <w:basedOn w:val="1ffffa"/>
    <w:rsid w:val="00454D7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fffffffffffffffff9">
    <w:name w:val="МойСтиль"/>
    <w:basedOn w:val="afe"/>
    <w:rsid w:val="00454D7B"/>
    <w:pPr>
      <w:spacing w:line="360" w:lineRule="auto"/>
      <w:ind w:firstLine="567"/>
      <w:jc w:val="both"/>
    </w:pPr>
    <w:rPr>
      <w:sz w:val="24"/>
      <w:szCs w:val="24"/>
      <w:lang w:eastAsia="ar-SA"/>
    </w:rPr>
  </w:style>
  <w:style w:type="character" w:customStyle="1" w:styleId="affff4">
    <w:name w:val="Обычный (веб) Знак"/>
    <w:aliases w:val="Обычный (веб) Знак1 Знак1,Обычный (веб) Знак Знак Знак1"/>
    <w:link w:val="affff3"/>
    <w:uiPriority w:val="99"/>
    <w:locked/>
    <w:rsid w:val="00454D7B"/>
    <w:rPr>
      <w:rFonts w:ascii="Times New Roman" w:eastAsia="Times New Roman" w:hAnsi="Times New Roman" w:cs="Times New Roman"/>
      <w:sz w:val="24"/>
      <w:szCs w:val="24"/>
      <w:lang w:eastAsia="ru-RU"/>
    </w:rPr>
  </w:style>
  <w:style w:type="character" w:customStyle="1" w:styleId="2ffffa">
    <w:name w:val="Обычный (веб) Знак2"/>
    <w:aliases w:val="Обычный (веб) Знак Знак1,Обычный (веб) Знак1 Знак,Обычный (веб) Знак Знак Знак"/>
    <w:uiPriority w:val="99"/>
    <w:locked/>
    <w:rsid w:val="00454D7B"/>
    <w:rPr>
      <w:rFonts w:ascii="Times New Roman" w:eastAsia="Times New Roman" w:hAnsi="Times New Roman" w:cs="Times New Roman"/>
      <w:sz w:val="24"/>
      <w:szCs w:val="24"/>
      <w:lang w:eastAsia="ru-RU"/>
    </w:rPr>
  </w:style>
  <w:style w:type="numbering" w:customStyle="1" w:styleId="181">
    <w:name w:val="Нет списка18"/>
    <w:next w:val="aff1"/>
    <w:uiPriority w:val="99"/>
    <w:semiHidden/>
    <w:unhideWhenUsed/>
    <w:rsid w:val="00C00A24"/>
  </w:style>
  <w:style w:type="table" w:customStyle="1" w:styleId="300">
    <w:name w:val="Сетка таблицы30"/>
    <w:basedOn w:val="aff0"/>
    <w:next w:val="affe"/>
    <w:uiPriority w:val="59"/>
    <w:rsid w:val="00C0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ff0"/>
    <w:next w:val="affe"/>
    <w:uiPriority w:val="99"/>
    <w:rsid w:val="0042152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Перечисление1"/>
    <w:basedOn w:val="afffffffffffffff9"/>
    <w:link w:val="1fffff1"/>
    <w:autoRedefine/>
    <w:qFormat/>
    <w:rsid w:val="00F906B5"/>
    <w:pPr>
      <w:numPr>
        <w:numId w:val="98"/>
      </w:numPr>
      <w:tabs>
        <w:tab w:val="clear" w:pos="1134"/>
        <w:tab w:val="left" w:pos="426"/>
        <w:tab w:val="left" w:pos="10632"/>
      </w:tabs>
      <w:spacing w:before="0" w:line="240" w:lineRule="auto"/>
      <w:ind w:left="993" w:hanging="426"/>
      <w:contextualSpacing/>
    </w:pPr>
    <w:rPr>
      <w:lang w:eastAsia="ru-RU"/>
    </w:rPr>
  </w:style>
  <w:style w:type="character" w:customStyle="1" w:styleId="1fffff1">
    <w:name w:val="Перечисление1 Знак"/>
    <w:basedOn w:val="affffffffffffffffd"/>
    <w:link w:val="18"/>
    <w:rsid w:val="00F906B5"/>
    <w:rPr>
      <w:rFonts w:ascii="Times New Roman" w:eastAsia="Times New Roman" w:hAnsi="Times New Roman" w:cs="Times New Roman"/>
      <w:spacing w:val="2"/>
      <w:sz w:val="24"/>
      <w:szCs w:val="24"/>
      <w:lang w:eastAsia="ru-RU"/>
    </w:rPr>
  </w:style>
  <w:style w:type="character" w:customStyle="1" w:styleId="1f8">
    <w:name w:val="_Маркированный список уровня 1 Знак"/>
    <w:link w:val="11"/>
    <w:uiPriority w:val="99"/>
    <w:rsid w:val="0057149F"/>
    <w:rPr>
      <w:rFonts w:ascii="Times New Roman" w:eastAsia="Times New Roman" w:hAnsi="Times New Roman" w:cs="Times New Roman"/>
      <w:sz w:val="24"/>
      <w:szCs w:val="24"/>
      <w:lang w:eastAsia="ru-RU"/>
    </w:rPr>
  </w:style>
  <w:style w:type="paragraph" w:customStyle="1" w:styleId="1fffff2">
    <w:name w:val="Нумерованный 1"/>
    <w:basedOn w:val="affff1"/>
    <w:link w:val="1fffff3"/>
    <w:autoRedefine/>
    <w:qFormat/>
    <w:rsid w:val="0041348C"/>
    <w:pPr>
      <w:tabs>
        <w:tab w:val="left" w:pos="993"/>
      </w:tabs>
      <w:spacing w:before="240" w:line="240" w:lineRule="auto"/>
      <w:ind w:left="1429" w:firstLine="0"/>
      <w:contextualSpacing/>
    </w:pPr>
    <w:rPr>
      <w:rFonts w:eastAsia="Batang"/>
      <w:bCs/>
      <w:iCs/>
    </w:rPr>
  </w:style>
  <w:style w:type="character" w:customStyle="1" w:styleId="1fffff3">
    <w:name w:val="Нумерованный 1 Знак"/>
    <w:basedOn w:val="affff2"/>
    <w:link w:val="1fffff2"/>
    <w:rsid w:val="0041348C"/>
    <w:rPr>
      <w:rFonts w:ascii="Times New Roman" w:eastAsia="Batang" w:hAnsi="Times New Roman" w:cs="Times New Roman"/>
      <w:bCs/>
      <w:iCs/>
      <w:sz w:val="24"/>
      <w:szCs w:val="24"/>
      <w:lang w:eastAsia="ru-RU"/>
    </w:rPr>
  </w:style>
  <w:style w:type="character" w:customStyle="1" w:styleId="TableGraf8L0">
    <w:name w:val="TableGraf 8L Знак"/>
    <w:link w:val="TableGraf8L"/>
    <w:rsid w:val="00E5134F"/>
    <w:rPr>
      <w:rFonts w:ascii="Times New Roman" w:eastAsia="Times New Roman" w:hAnsi="Times New Roman" w:cs="Times New Roman"/>
      <w:sz w:val="16"/>
      <w:szCs w:val="20"/>
    </w:rPr>
  </w:style>
  <w:style w:type="character" w:customStyle="1" w:styleId="TablName0">
    <w:name w:val="Tabl_Name Знак"/>
    <w:link w:val="TablName"/>
    <w:rsid w:val="00E5134F"/>
    <w:rPr>
      <w:rFonts w:ascii="Times New Roman" w:eastAsia="Times New Roman" w:hAnsi="Times New Roman" w:cs="Times New Roman"/>
      <w:sz w:val="24"/>
      <w:szCs w:val="20"/>
    </w:rPr>
  </w:style>
  <w:style w:type="character" w:customStyle="1" w:styleId="TableGraf10M0">
    <w:name w:val="TableGraf 10M Знак"/>
    <w:link w:val="TableGraf10M"/>
    <w:rsid w:val="00E5134F"/>
    <w:rPr>
      <w:rFonts w:ascii="Times New Roman" w:eastAsia="Times New Roman" w:hAnsi="Times New Roman" w:cs="Times New Roman"/>
      <w:sz w:val="20"/>
      <w:szCs w:val="20"/>
    </w:rPr>
  </w:style>
  <w:style w:type="paragraph" w:customStyle="1" w:styleId="TableName">
    <w:name w:val="TableName"/>
    <w:basedOn w:val="afffffffffffffff9"/>
    <w:rsid w:val="00E5134F"/>
    <w:pPr>
      <w:keepNext/>
      <w:keepLines/>
      <w:tabs>
        <w:tab w:val="clear" w:pos="1134"/>
      </w:tabs>
      <w:ind w:right="567" w:firstLine="0"/>
    </w:pPr>
    <w:rPr>
      <w:spacing w:val="0"/>
      <w:szCs w:val="20"/>
      <w:lang w:eastAsia="ru-RU"/>
    </w:rPr>
  </w:style>
  <w:style w:type="character" w:customStyle="1" w:styleId="1ffff7">
    <w:name w:val="ТИТ1 Знак"/>
    <w:link w:val="1ffff6"/>
    <w:rsid w:val="00E5134F"/>
    <w:rPr>
      <w:rFonts w:ascii="Times New Roman" w:eastAsia="Times New Roman" w:hAnsi="Times New Roman" w:cs="Times New Roman"/>
      <w:b/>
      <w:caps/>
      <w:spacing w:val="2"/>
      <w:sz w:val="24"/>
      <w:szCs w:val="24"/>
    </w:rPr>
  </w:style>
  <w:style w:type="character" w:customStyle="1" w:styleId="afffffffffffffffc">
    <w:name w:val="Рис Знак"/>
    <w:link w:val="afffffffffffffffb"/>
    <w:rsid w:val="00E5134F"/>
    <w:rPr>
      <w:rFonts w:ascii="Tahoma" w:eastAsia="Times New Roman" w:hAnsi="Tahoma" w:cs="Times New Roman"/>
      <w:noProof/>
      <w:sz w:val="24"/>
      <w:szCs w:val="20"/>
      <w:lang w:val="en-US"/>
    </w:rPr>
  </w:style>
  <w:style w:type="character" w:customStyle="1" w:styleId="afffffffffffffffe">
    <w:name w:val="Рис Имя Знак"/>
    <w:link w:val="afffffffffffffffd"/>
    <w:rsid w:val="00E5134F"/>
    <w:rPr>
      <w:rFonts w:ascii="Times New Roman" w:eastAsia="Times New Roman" w:hAnsi="Times New Roman" w:cs="Times New Roman"/>
      <w:sz w:val="24"/>
      <w:szCs w:val="20"/>
    </w:rPr>
  </w:style>
  <w:style w:type="paragraph" w:customStyle="1" w:styleId="a2">
    <w:name w:val="Список_а)"/>
    <w:basedOn w:val="-"/>
    <w:rsid w:val="00E5134F"/>
    <w:pPr>
      <w:numPr>
        <w:numId w:val="99"/>
      </w:numPr>
      <w:jc w:val="both"/>
    </w:pPr>
    <w:rPr>
      <w:rFonts w:ascii="Times New Roman" w:hAnsi="Times New Roman"/>
      <w:spacing w:val="0"/>
      <w:szCs w:val="20"/>
      <w:lang w:eastAsia="ru-RU"/>
    </w:rPr>
  </w:style>
  <w:style w:type="paragraph" w:customStyle="1" w:styleId="afffffffffffffffffa">
    <w:name w:val="Раздел Отчета"/>
    <w:basedOn w:val="afffffffffffffff9"/>
    <w:next w:val="afffffffffffffff9"/>
    <w:rsid w:val="00E5134F"/>
    <w:pPr>
      <w:keepNext/>
      <w:pageBreakBefore/>
      <w:tabs>
        <w:tab w:val="clear" w:pos="1134"/>
      </w:tabs>
      <w:suppressAutoHyphens/>
      <w:spacing w:after="360"/>
      <w:ind w:firstLine="0"/>
      <w:jc w:val="center"/>
    </w:pPr>
    <w:rPr>
      <w:b/>
      <w:caps/>
      <w:spacing w:val="0"/>
      <w:szCs w:val="20"/>
      <w:lang w:eastAsia="ru-RU"/>
    </w:rPr>
  </w:style>
  <w:style w:type="character" w:customStyle="1" w:styleId="CharChar">
    <w:name w:val="Обычный Char Char"/>
    <w:link w:val="1f4"/>
    <w:rsid w:val="00E5134F"/>
    <w:rPr>
      <w:rFonts w:ascii="Times New Roman" w:eastAsia="Times New Roman" w:hAnsi="Times New Roman" w:cs="Times New Roman"/>
      <w:sz w:val="20"/>
      <w:szCs w:val="20"/>
      <w:lang w:eastAsia="ru-RU"/>
    </w:rPr>
  </w:style>
  <w:style w:type="paragraph" w:customStyle="1" w:styleId="210">
    <w:name w:val="Список 21"/>
    <w:basedOn w:val="1f4"/>
    <w:rsid w:val="00E5134F"/>
    <w:pPr>
      <w:numPr>
        <w:numId w:val="100"/>
      </w:numPr>
      <w:tabs>
        <w:tab w:val="num" w:pos="1077"/>
      </w:tabs>
      <w:snapToGrid/>
      <w:spacing w:line="360" w:lineRule="auto"/>
      <w:ind w:left="1077" w:hanging="357"/>
    </w:pPr>
    <w:rPr>
      <w:rFonts w:ascii="Tahoma" w:eastAsia="Calibri" w:hAnsi="Tahoma"/>
      <w:sz w:val="24"/>
      <w:szCs w:val="24"/>
      <w:lang w:val="en-US"/>
    </w:rPr>
  </w:style>
  <w:style w:type="paragraph" w:customStyle="1" w:styleId="afffffffffffffffffb">
    <w:name w:val="список"/>
    <w:basedOn w:val="afe"/>
    <w:qFormat/>
    <w:rsid w:val="00E5134F"/>
    <w:pPr>
      <w:tabs>
        <w:tab w:val="num" w:pos="984"/>
      </w:tabs>
      <w:spacing w:line="360" w:lineRule="auto"/>
      <w:ind w:firstLine="624"/>
    </w:pPr>
    <w:rPr>
      <w:rFonts w:eastAsia="Calibri"/>
      <w:sz w:val="24"/>
      <w:szCs w:val="24"/>
      <w:lang w:val="en-US"/>
    </w:rPr>
  </w:style>
  <w:style w:type="character" w:customStyle="1" w:styleId="4fa">
    <w:name w:val="З4 не нумерованный Знак Знак"/>
    <w:link w:val="4fb"/>
    <w:locked/>
    <w:rsid w:val="00E5134F"/>
    <w:rPr>
      <w:rFonts w:ascii="Tahoma" w:hAnsi="Tahoma" w:cs="Tahoma"/>
    </w:rPr>
  </w:style>
  <w:style w:type="paragraph" w:customStyle="1" w:styleId="4fb">
    <w:name w:val="З4 не нумерованный"/>
    <w:basedOn w:val="afe"/>
    <w:next w:val="afe"/>
    <w:link w:val="4fa"/>
    <w:qFormat/>
    <w:rsid w:val="00E5134F"/>
    <w:rPr>
      <w:rFonts w:ascii="Tahoma" w:eastAsiaTheme="minorHAnsi" w:hAnsi="Tahoma" w:cs="Tahoma"/>
      <w:sz w:val="22"/>
      <w:szCs w:val="22"/>
      <w:lang w:eastAsia="en-US"/>
    </w:rPr>
  </w:style>
  <w:style w:type="paragraph" w:customStyle="1" w:styleId="af8">
    <w:name w:val="нумер_список"/>
    <w:basedOn w:val="4fb"/>
    <w:qFormat/>
    <w:rsid w:val="00E5134F"/>
    <w:pPr>
      <w:numPr>
        <w:numId w:val="101"/>
      </w:numPr>
      <w:tabs>
        <w:tab w:val="num" w:pos="360"/>
        <w:tab w:val="num" w:pos="720"/>
      </w:tabs>
      <w:ind w:left="0" w:firstLine="0"/>
    </w:pPr>
  </w:style>
  <w:style w:type="paragraph" w:customStyle="1" w:styleId="afffffffffffffffffc">
    <w:name w:val="подзаголовок"/>
    <w:basedOn w:val="afe"/>
    <w:qFormat/>
    <w:rsid w:val="00E5134F"/>
    <w:rPr>
      <w:rFonts w:ascii="Tahoma" w:eastAsia="Calibri" w:hAnsi="Tahoma" w:cs="Tahoma"/>
      <w:b/>
      <w:bCs/>
      <w:color w:val="000000"/>
    </w:rPr>
  </w:style>
  <w:style w:type="paragraph" w:customStyle="1" w:styleId="afffffffffffffffffd">
    <w:name w:val="заголовок таблицы"/>
    <w:basedOn w:val="afffff2"/>
    <w:qFormat/>
    <w:rsid w:val="00E5134F"/>
    <w:pPr>
      <w:framePr w:hSpace="181" w:wrap="notBeside" w:vAnchor="text" w:hAnchor="text" w:y="1"/>
      <w:shd w:val="clear" w:color="auto" w:fill="auto"/>
      <w:spacing w:before="60" w:after="60"/>
      <w:ind w:firstLine="0"/>
      <w:suppressOverlap/>
      <w:jc w:val="left"/>
    </w:pPr>
    <w:rPr>
      <w:rFonts w:eastAsia="Calibri"/>
      <w:lang w:eastAsia="en-US"/>
    </w:rPr>
  </w:style>
  <w:style w:type="paragraph" w:customStyle="1" w:styleId="afffffffffffffffffe">
    <w:name w:val="содержание таблицы"/>
    <w:basedOn w:val="afffff2"/>
    <w:qFormat/>
    <w:rsid w:val="00E5134F"/>
    <w:pPr>
      <w:framePr w:hSpace="181" w:wrap="notBeside" w:vAnchor="text" w:hAnchor="text" w:y="1"/>
      <w:shd w:val="clear" w:color="auto" w:fill="auto"/>
      <w:spacing w:before="0"/>
      <w:ind w:firstLine="0"/>
      <w:suppressOverlap/>
      <w:jc w:val="left"/>
    </w:pPr>
    <w:rPr>
      <w:rFonts w:eastAsia="Calibri"/>
      <w:lang w:eastAsia="en-US"/>
    </w:rPr>
  </w:style>
  <w:style w:type="paragraph" w:customStyle="1" w:styleId="127">
    <w:name w:val="Стиль заголовок таблицы + 12 пт"/>
    <w:basedOn w:val="afffffffffffffffffd"/>
    <w:rsid w:val="00E5134F"/>
    <w:pPr>
      <w:framePr w:wrap="notBeside"/>
    </w:pPr>
    <w:rPr>
      <w:b/>
    </w:rPr>
  </w:style>
  <w:style w:type="paragraph" w:customStyle="1" w:styleId="128">
    <w:name w:val="Стиль содержание таблицы + 12 пт"/>
    <w:basedOn w:val="afffffffffffffffffe"/>
    <w:rsid w:val="00E5134F"/>
    <w:pPr>
      <w:framePr w:wrap="notBeside"/>
    </w:pPr>
  </w:style>
  <w:style w:type="paragraph" w:customStyle="1" w:styleId="1211">
    <w:name w:val="Стиль заголовок таблицы + 12 пт1"/>
    <w:basedOn w:val="afffffffffffffffffd"/>
    <w:rsid w:val="00E5134F"/>
    <w:pPr>
      <w:framePr w:wrap="notBeside"/>
    </w:pPr>
    <w:rPr>
      <w:b/>
    </w:rPr>
  </w:style>
  <w:style w:type="paragraph" w:customStyle="1" w:styleId="1212">
    <w:name w:val="Стиль содержание таблицы + 12 пт1"/>
    <w:basedOn w:val="afffffffffffffffffe"/>
    <w:rsid w:val="00E5134F"/>
    <w:pPr>
      <w:framePr w:wrap="notBeside"/>
    </w:pPr>
  </w:style>
  <w:style w:type="paragraph" w:customStyle="1" w:styleId="afc">
    <w:name w:val="маркир_список"/>
    <w:basedOn w:val="4fb"/>
    <w:qFormat/>
    <w:rsid w:val="00E5134F"/>
    <w:pPr>
      <w:numPr>
        <w:numId w:val="102"/>
      </w:numPr>
      <w:tabs>
        <w:tab w:val="num" w:pos="1757"/>
      </w:tabs>
      <w:ind w:left="1757"/>
    </w:pPr>
  </w:style>
  <w:style w:type="paragraph" w:customStyle="1" w:styleId="31">
    <w:name w:val="Список31"/>
    <w:basedOn w:val="210"/>
    <w:qFormat/>
    <w:rsid w:val="00E5134F"/>
    <w:pPr>
      <w:numPr>
        <w:numId w:val="103"/>
      </w:numPr>
      <w:tabs>
        <w:tab w:val="num" w:pos="1004"/>
      </w:tabs>
      <w:ind w:left="720" w:firstLine="0"/>
    </w:pPr>
  </w:style>
  <w:style w:type="paragraph" w:customStyle="1" w:styleId="affffffffffffffffff">
    <w:name w:val="Таблица название столбцов"/>
    <w:basedOn w:val="afe"/>
    <w:next w:val="1f4"/>
    <w:autoRedefine/>
    <w:rsid w:val="00E5134F"/>
    <w:pPr>
      <w:keepNext/>
      <w:spacing w:before="120" w:line="360" w:lineRule="auto"/>
    </w:pPr>
    <w:rPr>
      <w:rFonts w:eastAsia="Calibri"/>
      <w:b/>
      <w:sz w:val="24"/>
      <w:szCs w:val="24"/>
    </w:rPr>
  </w:style>
  <w:style w:type="paragraph" w:customStyle="1" w:styleId="affffffffffffffffff0">
    <w:name w:val="Таблица текст в ячейках"/>
    <w:basedOn w:val="afe"/>
    <w:rsid w:val="00E5134F"/>
    <w:pPr>
      <w:spacing w:before="120" w:line="360" w:lineRule="auto"/>
    </w:pPr>
    <w:rPr>
      <w:rFonts w:eastAsia="Calibri"/>
      <w:sz w:val="24"/>
      <w:szCs w:val="24"/>
    </w:rPr>
  </w:style>
  <w:style w:type="paragraph" w:customStyle="1" w:styleId="310">
    <w:name w:val="Список 31"/>
    <w:basedOn w:val="1f4"/>
    <w:rsid w:val="00E5134F"/>
    <w:pPr>
      <w:numPr>
        <w:numId w:val="104"/>
      </w:numPr>
      <w:tabs>
        <w:tab w:val="clear" w:pos="1571"/>
        <w:tab w:val="num" w:pos="984"/>
      </w:tabs>
      <w:snapToGrid/>
      <w:spacing w:line="360" w:lineRule="auto"/>
      <w:ind w:left="0" w:firstLine="624"/>
    </w:pPr>
    <w:rPr>
      <w:rFonts w:eastAsia="Calibri"/>
      <w:sz w:val="24"/>
      <w:szCs w:val="24"/>
    </w:rPr>
  </w:style>
  <w:style w:type="paragraph" w:customStyle="1" w:styleId="affffffffffffffffff1">
    <w:name w:val="Исходный код"/>
    <w:basedOn w:val="afe"/>
    <w:link w:val="affffffffffffffffff2"/>
    <w:qFormat/>
    <w:rsid w:val="00E5134F"/>
    <w:rPr>
      <w:rFonts w:ascii="Courier New" w:eastAsia="Calibri" w:hAnsi="Courier New"/>
      <w:sz w:val="22"/>
      <w:szCs w:val="22"/>
      <w:lang w:eastAsia="en-US"/>
    </w:rPr>
  </w:style>
  <w:style w:type="character" w:customStyle="1" w:styleId="affffffffffffffffff2">
    <w:name w:val="Исходный код Знак"/>
    <w:link w:val="affffffffffffffffff1"/>
    <w:locked/>
    <w:rsid w:val="00E5134F"/>
    <w:rPr>
      <w:rFonts w:ascii="Courier New" w:eastAsia="Calibri" w:hAnsi="Courier New" w:cs="Times New Roman"/>
    </w:rPr>
  </w:style>
  <w:style w:type="paragraph" w:customStyle="1" w:styleId="E477CFE5C6AE40B6BED58EC133349D5A">
    <w:name w:val="E477CFE5C6AE40B6BED58EC133349D5A"/>
    <w:rsid w:val="00E5134F"/>
    <w:rPr>
      <w:rFonts w:ascii="Calibri" w:eastAsia="Times New Roman" w:hAnsi="Calibri" w:cs="Times New Roman"/>
      <w:lang w:eastAsia="ru-RU"/>
    </w:rPr>
  </w:style>
  <w:style w:type="paragraph" w:customStyle="1" w:styleId="ab">
    <w:name w:val="Общий заголовок"/>
    <w:basedOn w:val="1f2"/>
    <w:next w:val="2c"/>
    <w:link w:val="affffffffffffffffff3"/>
    <w:qFormat/>
    <w:rsid w:val="00E5134F"/>
    <w:pPr>
      <w:keepLines w:val="0"/>
      <w:numPr>
        <w:numId w:val="105"/>
      </w:numPr>
      <w:suppressAutoHyphens/>
      <w:spacing w:before="0"/>
      <w:jc w:val="center"/>
    </w:pPr>
    <w:rPr>
      <w:rFonts w:ascii="Times New Roman" w:eastAsia="Times New Roman" w:hAnsi="Times New Roman" w:cs="Times New Roman"/>
      <w:b w:val="0"/>
      <w:bCs w:val="0"/>
      <w:caps/>
      <w:color w:val="auto"/>
      <w:sz w:val="28"/>
      <w:szCs w:val="20"/>
    </w:rPr>
  </w:style>
  <w:style w:type="character" w:customStyle="1" w:styleId="3fa">
    <w:name w:val="Оглавление 3 Знак"/>
    <w:link w:val="3f9"/>
    <w:uiPriority w:val="39"/>
    <w:rsid w:val="00E5134F"/>
    <w:rPr>
      <w:rFonts w:ascii="Times New Roman" w:eastAsia="Times New Roman" w:hAnsi="Times New Roman" w:cs="Times New Roman"/>
      <w:sz w:val="24"/>
      <w:szCs w:val="24"/>
      <w:lang w:eastAsia="ru-RU"/>
    </w:rPr>
  </w:style>
  <w:style w:type="character" w:customStyle="1" w:styleId="affffffffffffffffff3">
    <w:name w:val="Общий заголовок Знак"/>
    <w:link w:val="ab"/>
    <w:rsid w:val="00E5134F"/>
    <w:rPr>
      <w:rFonts w:ascii="Times New Roman" w:eastAsia="Times New Roman" w:hAnsi="Times New Roman" w:cs="Times New Roman"/>
      <w:caps/>
      <w:sz w:val="28"/>
      <w:szCs w:val="20"/>
      <w:lang w:eastAsia="ru-RU"/>
    </w:rPr>
  </w:style>
  <w:style w:type="paragraph" w:customStyle="1" w:styleId="affffffffffffffffff4">
    <w:name w:val="Текст подписи"/>
    <w:basedOn w:val="affffffffffffffffe"/>
    <w:qFormat/>
    <w:rsid w:val="00E5134F"/>
    <w:pPr>
      <w:tabs>
        <w:tab w:val="clear" w:pos="851"/>
        <w:tab w:val="clear" w:pos="1134"/>
        <w:tab w:val="left" w:pos="1560"/>
        <w:tab w:val="left" w:pos="2410"/>
        <w:tab w:val="left" w:pos="10632"/>
      </w:tabs>
    </w:pPr>
    <w:rPr>
      <w:spacing w:val="0"/>
      <w:sz w:val="28"/>
      <w:szCs w:val="28"/>
      <w:lang w:eastAsia="ru-RU"/>
    </w:rPr>
  </w:style>
  <w:style w:type="paragraph" w:customStyle="1" w:styleId="affffffffffffffffff5">
    <w:name w:val="Абзац Основной"/>
    <w:basedOn w:val="afe"/>
    <w:link w:val="affffffffffffffffff6"/>
    <w:autoRedefine/>
    <w:qFormat/>
    <w:rsid w:val="00E5134F"/>
    <w:pPr>
      <w:spacing w:line="276" w:lineRule="auto"/>
      <w:ind w:left="567"/>
    </w:pPr>
    <w:rPr>
      <w:rFonts w:ascii="Arial" w:eastAsia="Calibri" w:hAnsi="Arial"/>
      <w:sz w:val="22"/>
      <w:szCs w:val="22"/>
      <w:lang w:eastAsia="en-US" w:bidi="en-US"/>
    </w:rPr>
  </w:style>
  <w:style w:type="character" w:customStyle="1" w:styleId="affffffffffffffffff6">
    <w:name w:val="Абзац Основной Знак"/>
    <w:link w:val="affffffffffffffffff5"/>
    <w:rsid w:val="00E5134F"/>
    <w:rPr>
      <w:rFonts w:ascii="Arial" w:eastAsia="Calibri" w:hAnsi="Arial" w:cs="Times New Roman"/>
      <w:lang w:bidi="en-US"/>
    </w:rPr>
  </w:style>
  <w:style w:type="paragraph" w:customStyle="1" w:styleId="affffffffffffffffff7">
    <w:name w:val="Подвал"/>
    <w:basedOn w:val="afe"/>
    <w:next w:val="afe"/>
    <w:rsid w:val="00E5134F"/>
    <w:pPr>
      <w:spacing w:before="360" w:after="200" w:line="276" w:lineRule="auto"/>
    </w:pPr>
    <w:rPr>
      <w:rFonts w:ascii="Arial" w:eastAsia="Calibri" w:hAnsi="Arial" w:cs="Arial"/>
      <w:b/>
      <w:bCs/>
      <w:sz w:val="32"/>
      <w:lang w:eastAsia="en-US" w:bidi="en-US"/>
    </w:rPr>
  </w:style>
  <w:style w:type="paragraph" w:customStyle="1" w:styleId="affffffffffffffffff8">
    <w:name w:val="Таблица Основной"/>
    <w:basedOn w:val="afe"/>
    <w:rsid w:val="00E5134F"/>
    <w:pPr>
      <w:spacing w:before="120" w:line="276" w:lineRule="auto"/>
    </w:pPr>
    <w:rPr>
      <w:rFonts w:ascii="Arial" w:eastAsia="Calibri" w:hAnsi="Arial"/>
      <w:bCs/>
      <w:color w:val="000000"/>
      <w:sz w:val="22"/>
      <w:szCs w:val="22"/>
      <w:lang w:eastAsia="en-US" w:bidi="en-US"/>
    </w:rPr>
  </w:style>
  <w:style w:type="paragraph" w:customStyle="1" w:styleId="affffffffffffffffff9">
    <w:name w:val="Наименование заказчика"/>
    <w:basedOn w:val="affffffffc"/>
    <w:qFormat/>
    <w:rsid w:val="00E5134F"/>
    <w:pPr>
      <w:spacing w:before="120" w:after="120" w:line="288" w:lineRule="auto"/>
      <w:contextualSpacing w:val="0"/>
    </w:pPr>
    <w:rPr>
      <w:rFonts w:ascii="Arial" w:eastAsia="Times New Roman" w:hAnsi="Arial" w:cs="Times New Roman"/>
      <w:bCs/>
      <w:caps w:val="0"/>
      <w:sz w:val="28"/>
      <w:szCs w:val="28"/>
    </w:rPr>
  </w:style>
  <w:style w:type="paragraph" w:customStyle="1" w:styleId="affffffffffffffffffa">
    <w:name w:val="Количество листов"/>
    <w:basedOn w:val="affffffffc"/>
    <w:qFormat/>
    <w:rsid w:val="00E5134F"/>
    <w:pPr>
      <w:spacing w:before="120" w:after="120" w:line="288" w:lineRule="auto"/>
      <w:contextualSpacing w:val="0"/>
    </w:pPr>
    <w:rPr>
      <w:rFonts w:ascii="Arial" w:eastAsia="Times New Roman" w:hAnsi="Arial" w:cs="Times New Roman"/>
      <w:bCs/>
      <w:caps w:val="0"/>
      <w:sz w:val="24"/>
      <w:szCs w:val="24"/>
    </w:rPr>
  </w:style>
  <w:style w:type="paragraph" w:customStyle="1" w:styleId="affffffffffffffffffb">
    <w:name w:val="табличный титульный"/>
    <w:basedOn w:val="afe"/>
    <w:rsid w:val="00E5134F"/>
    <w:pPr>
      <w:spacing w:before="240"/>
    </w:pPr>
    <w:rPr>
      <w:rFonts w:eastAsia="Calibri"/>
      <w:color w:val="000000"/>
      <w:sz w:val="24"/>
      <w:szCs w:val="16"/>
      <w:lang w:eastAsia="en-US"/>
    </w:rPr>
  </w:style>
  <w:style w:type="paragraph" w:customStyle="1" w:styleId="affffffffffffffffffc">
    <w:name w:val="Титул тема"/>
    <w:basedOn w:val="afe"/>
    <w:rsid w:val="00E5134F"/>
    <w:rPr>
      <w:rFonts w:eastAsia="Calibri"/>
      <w:b/>
      <w:sz w:val="27"/>
      <w:szCs w:val="27"/>
    </w:rPr>
  </w:style>
  <w:style w:type="paragraph" w:customStyle="1" w:styleId="3fff1">
    <w:name w:val="Стиль Заголовок 3"/>
    <w:aliases w:val="ТП Заголовок 3 + Times New Roman"/>
    <w:basedOn w:val="3c"/>
    <w:rsid w:val="00E5134F"/>
    <w:pPr>
      <w:tabs>
        <w:tab w:val="left" w:pos="720"/>
      </w:tabs>
      <w:spacing w:before="240" w:after="120"/>
      <w:jc w:val="both"/>
    </w:pPr>
    <w:rPr>
      <w:rFonts w:ascii="Times New Roman" w:eastAsia="Calibri" w:hAnsi="Times New Roman" w:cs="Times New Roman"/>
      <w:snapToGrid w:val="0"/>
      <w:color w:val="auto"/>
      <w:sz w:val="24"/>
      <w:szCs w:val="24"/>
    </w:rPr>
  </w:style>
  <w:style w:type="paragraph" w:customStyle="1" w:styleId="1d">
    <w:name w:val="_Нумерованный 1"/>
    <w:basedOn w:val="afe"/>
    <w:link w:val="11f2"/>
    <w:qFormat/>
    <w:rsid w:val="00E5134F"/>
    <w:pPr>
      <w:widowControl w:val="0"/>
      <w:numPr>
        <w:numId w:val="106"/>
      </w:numPr>
      <w:autoSpaceDN w:val="0"/>
      <w:adjustRightInd w:val="0"/>
      <w:spacing w:line="360" w:lineRule="atLeast"/>
      <w:textAlignment w:val="baseline"/>
    </w:pPr>
    <w:rPr>
      <w:rFonts w:eastAsia="Calibri"/>
      <w:sz w:val="24"/>
      <w:szCs w:val="24"/>
    </w:rPr>
  </w:style>
  <w:style w:type="character" w:customStyle="1" w:styleId="11f2">
    <w:name w:val="_Нумерованный 1 Знак1"/>
    <w:link w:val="1d"/>
    <w:rsid w:val="00E5134F"/>
    <w:rPr>
      <w:rFonts w:ascii="Times New Roman" w:eastAsia="Calibri" w:hAnsi="Times New Roman" w:cs="Times New Roman"/>
      <w:sz w:val="24"/>
      <w:szCs w:val="24"/>
      <w:lang w:eastAsia="ru-RU"/>
    </w:rPr>
  </w:style>
  <w:style w:type="paragraph" w:customStyle="1" w:styleId="28">
    <w:name w:val="_Нумерованный 2"/>
    <w:basedOn w:val="1d"/>
    <w:qFormat/>
    <w:rsid w:val="00E5134F"/>
    <w:pPr>
      <w:numPr>
        <w:ilvl w:val="1"/>
      </w:numPr>
      <w:tabs>
        <w:tab w:val="clear" w:pos="284"/>
        <w:tab w:val="num" w:pos="360"/>
        <w:tab w:val="num" w:pos="720"/>
        <w:tab w:val="num" w:pos="1440"/>
      </w:tabs>
      <w:ind w:left="720" w:hanging="360"/>
    </w:pPr>
  </w:style>
  <w:style w:type="paragraph" w:customStyle="1" w:styleId="37">
    <w:name w:val="_Нумерованный 3"/>
    <w:basedOn w:val="28"/>
    <w:rsid w:val="00E5134F"/>
    <w:pPr>
      <w:numPr>
        <w:ilvl w:val="2"/>
      </w:numPr>
      <w:tabs>
        <w:tab w:val="clear" w:pos="-624"/>
        <w:tab w:val="clear" w:pos="720"/>
        <w:tab w:val="num" w:pos="360"/>
        <w:tab w:val="num" w:pos="1080"/>
        <w:tab w:val="num" w:pos="2160"/>
      </w:tabs>
      <w:ind w:left="1080" w:hanging="720"/>
    </w:pPr>
  </w:style>
  <w:style w:type="paragraph" w:customStyle="1" w:styleId="affffffffffffffffffd">
    <w:name w:val="Ввод к перечислению"/>
    <w:basedOn w:val="afe"/>
    <w:qFormat/>
    <w:rsid w:val="00E5134F"/>
    <w:pPr>
      <w:keepNext/>
      <w:keepLines/>
      <w:spacing w:line="360" w:lineRule="auto"/>
    </w:pPr>
    <w:rPr>
      <w:rFonts w:eastAsia="Arial Unicode MS"/>
      <w:sz w:val="24"/>
      <w:szCs w:val="24"/>
      <w:lang w:eastAsia="ar-SA"/>
    </w:rPr>
  </w:style>
  <w:style w:type="paragraph" w:customStyle="1" w:styleId="217">
    <w:name w:val="Маркированный список 21"/>
    <w:basedOn w:val="afe"/>
    <w:rsid w:val="00E5134F"/>
    <w:pPr>
      <w:spacing w:line="360" w:lineRule="auto"/>
      <w:ind w:firstLine="624"/>
    </w:pPr>
    <w:rPr>
      <w:rFonts w:eastAsia="Calibri"/>
      <w:sz w:val="24"/>
      <w:szCs w:val="24"/>
      <w:lang w:eastAsia="ar-SA"/>
    </w:rPr>
  </w:style>
  <w:style w:type="paragraph" w:customStyle="1" w:styleId="1fffff4">
    <w:name w:val="Маркированный список1"/>
    <w:basedOn w:val="afe"/>
    <w:rsid w:val="00E5134F"/>
    <w:pPr>
      <w:spacing w:line="360" w:lineRule="auto"/>
      <w:ind w:left="709" w:hanging="425"/>
    </w:pPr>
    <w:rPr>
      <w:rFonts w:eastAsia="Calibri"/>
      <w:sz w:val="24"/>
      <w:szCs w:val="24"/>
      <w:lang w:eastAsia="ar-SA"/>
    </w:rPr>
  </w:style>
  <w:style w:type="paragraph" w:customStyle="1" w:styleId="western">
    <w:name w:val="western"/>
    <w:basedOn w:val="afe"/>
    <w:rsid w:val="00E5134F"/>
    <w:pPr>
      <w:spacing w:before="100" w:beforeAutospacing="1" w:after="115"/>
    </w:pPr>
    <w:rPr>
      <w:rFonts w:eastAsia="Calibri"/>
      <w:color w:val="000000"/>
      <w:sz w:val="24"/>
      <w:szCs w:val="24"/>
    </w:rPr>
  </w:style>
  <w:style w:type="numbering" w:customStyle="1" w:styleId="Dash">
    <w:name w:val="Dash"/>
    <w:rsid w:val="00E5134F"/>
    <w:pPr>
      <w:numPr>
        <w:numId w:val="107"/>
      </w:numPr>
    </w:pPr>
  </w:style>
  <w:style w:type="character" w:customStyle="1" w:styleId="webkit-html-attribute">
    <w:name w:val="webkit-html-attribute"/>
    <w:basedOn w:val="aff"/>
    <w:rsid w:val="00E5134F"/>
  </w:style>
  <w:style w:type="character" w:customStyle="1" w:styleId="webkit-html-attribute-name">
    <w:name w:val="webkit-html-attribute-name"/>
    <w:basedOn w:val="aff"/>
    <w:rsid w:val="00E5134F"/>
  </w:style>
  <w:style w:type="character" w:customStyle="1" w:styleId="webkit-html-attribute-value">
    <w:name w:val="webkit-html-attribute-value"/>
    <w:basedOn w:val="aff"/>
    <w:rsid w:val="00E5134F"/>
  </w:style>
  <w:style w:type="character" w:customStyle="1" w:styleId="87">
    <w:name w:val="Стиль8 Знак"/>
    <w:link w:val="86"/>
    <w:rsid w:val="00E5134F"/>
    <w:rPr>
      <w:rFonts w:ascii="Times New Roman" w:eastAsia="Times New Roman" w:hAnsi="Times New Roman" w:cs="Times New Roman"/>
      <w:b/>
      <w:bCs/>
      <w:kern w:val="28"/>
      <w:sz w:val="24"/>
      <w:szCs w:val="20"/>
      <w:lang w:eastAsia="hi-IN"/>
    </w:rPr>
  </w:style>
  <w:style w:type="paragraph" w:customStyle="1" w:styleId="affffffffffffffffffe">
    <w:name w:val="раздел табл."/>
    <w:basedOn w:val="afe"/>
    <w:link w:val="afffffffffffffffffff"/>
    <w:autoRedefine/>
    <w:qFormat/>
    <w:rsid w:val="00E5134F"/>
    <w:pPr>
      <w:ind w:left="284"/>
      <w:contextualSpacing/>
    </w:pPr>
    <w:rPr>
      <w:rFonts w:eastAsia="Calibri"/>
      <w:sz w:val="24"/>
      <w:szCs w:val="24"/>
    </w:rPr>
  </w:style>
  <w:style w:type="character" w:customStyle="1" w:styleId="afffffffffffffffffff">
    <w:name w:val="раздел табл. Знак"/>
    <w:link w:val="affffffffffffffffffe"/>
    <w:rsid w:val="00E5134F"/>
    <w:rPr>
      <w:rFonts w:ascii="Times New Roman" w:eastAsia="Calibri" w:hAnsi="Times New Roman" w:cs="Times New Roman"/>
      <w:sz w:val="24"/>
      <w:szCs w:val="24"/>
      <w:lang w:eastAsia="ru-RU"/>
    </w:rPr>
  </w:style>
  <w:style w:type="character" w:customStyle="1" w:styleId="WW8Num3z2">
    <w:name w:val="WW8Num3z2"/>
    <w:uiPriority w:val="99"/>
    <w:rsid w:val="00E5134F"/>
    <w:rPr>
      <w:rFonts w:ascii="Wingdings" w:hAnsi="Wingdings"/>
    </w:rPr>
  </w:style>
  <w:style w:type="character" w:customStyle="1" w:styleId="WW8Num3z3">
    <w:name w:val="WW8Num3z3"/>
    <w:rsid w:val="00E5134F"/>
    <w:rPr>
      <w:rFonts w:ascii="Symbol" w:hAnsi="Symbol"/>
    </w:rPr>
  </w:style>
  <w:style w:type="character" w:customStyle="1" w:styleId="WW8Num4z2">
    <w:name w:val="WW8Num4z2"/>
    <w:rsid w:val="00E5134F"/>
    <w:rPr>
      <w:rFonts w:ascii="Wingdings" w:hAnsi="Wingdings"/>
    </w:rPr>
  </w:style>
  <w:style w:type="character" w:customStyle="1" w:styleId="WW8Num4z3">
    <w:name w:val="WW8Num4z3"/>
    <w:uiPriority w:val="99"/>
    <w:rsid w:val="00E5134F"/>
    <w:rPr>
      <w:rFonts w:ascii="Symbol" w:hAnsi="Symbol"/>
    </w:rPr>
  </w:style>
  <w:style w:type="character" w:customStyle="1" w:styleId="WW-Absatz-Standardschriftart11">
    <w:name w:val="WW-Absatz-Standardschriftart11"/>
    <w:rsid w:val="00E5134F"/>
  </w:style>
  <w:style w:type="character" w:customStyle="1" w:styleId="WW8Num1z0">
    <w:name w:val="WW8Num1z0"/>
    <w:uiPriority w:val="99"/>
    <w:rsid w:val="00E5134F"/>
    <w:rPr>
      <w:rFonts w:ascii="Courier New" w:hAnsi="Courier New"/>
    </w:rPr>
  </w:style>
  <w:style w:type="character" w:customStyle="1" w:styleId="WW8Num2z2">
    <w:name w:val="WW8Num2z2"/>
    <w:rsid w:val="00E5134F"/>
    <w:rPr>
      <w:rFonts w:ascii="Wingdings" w:hAnsi="Wingdings"/>
    </w:rPr>
  </w:style>
  <w:style w:type="character" w:customStyle="1" w:styleId="WW8Num2z3">
    <w:name w:val="WW8Num2z3"/>
    <w:rsid w:val="00E5134F"/>
    <w:rPr>
      <w:rFonts w:ascii="Symbol" w:hAnsi="Symbol"/>
    </w:rPr>
  </w:style>
  <w:style w:type="character" w:customStyle="1" w:styleId="WW8Num6z2">
    <w:name w:val="WW8Num6z2"/>
    <w:uiPriority w:val="99"/>
    <w:rsid w:val="00E5134F"/>
    <w:rPr>
      <w:rFonts w:ascii="Wingdings" w:hAnsi="Wingdings"/>
    </w:rPr>
  </w:style>
  <w:style w:type="character" w:customStyle="1" w:styleId="WW8Num6z3">
    <w:name w:val="WW8Num6z3"/>
    <w:uiPriority w:val="99"/>
    <w:rsid w:val="00E5134F"/>
    <w:rPr>
      <w:rFonts w:ascii="Symbol" w:hAnsi="Symbol"/>
    </w:rPr>
  </w:style>
  <w:style w:type="character" w:customStyle="1" w:styleId="WW8Num7z2">
    <w:name w:val="WW8Num7z2"/>
    <w:uiPriority w:val="99"/>
    <w:rsid w:val="00E5134F"/>
    <w:rPr>
      <w:rFonts w:ascii="Wingdings" w:hAnsi="Wingdings"/>
    </w:rPr>
  </w:style>
  <w:style w:type="character" w:customStyle="1" w:styleId="WW8Num7z3">
    <w:name w:val="WW8Num7z3"/>
    <w:uiPriority w:val="99"/>
    <w:rsid w:val="00E5134F"/>
    <w:rPr>
      <w:rFonts w:ascii="Symbol" w:hAnsi="Symbol"/>
    </w:rPr>
  </w:style>
  <w:style w:type="character" w:customStyle="1" w:styleId="Internetlink">
    <w:name w:val="Internet link"/>
    <w:rsid w:val="00E5134F"/>
    <w:rPr>
      <w:color w:val="000080"/>
      <w:u w:val="single"/>
    </w:rPr>
  </w:style>
  <w:style w:type="paragraph" w:customStyle="1" w:styleId="3f3f3f3f3f3f3f3f3f3f3f">
    <w:name w:val="А3fб3fз3fа3fц3f с3fп3fи3fс3fк3fа3f"/>
    <w:basedOn w:val="afe"/>
    <w:rsid w:val="00E5134F"/>
    <w:pPr>
      <w:suppressAutoHyphens/>
      <w:autoSpaceDE w:val="0"/>
      <w:ind w:left="720"/>
    </w:pPr>
    <w:rPr>
      <w:sz w:val="24"/>
      <w:szCs w:val="24"/>
      <w:lang w:eastAsia="ar-SA"/>
    </w:rPr>
  </w:style>
  <w:style w:type="paragraph" w:customStyle="1" w:styleId="ContentsHeading">
    <w:name w:val="Contents Heading"/>
    <w:basedOn w:val="1f2"/>
    <w:next w:val="afe"/>
    <w:rsid w:val="00E5134F"/>
    <w:pPr>
      <w:suppressAutoHyphens/>
      <w:autoSpaceDE w:val="0"/>
      <w:spacing w:line="276" w:lineRule="auto"/>
    </w:pPr>
    <w:rPr>
      <w:rFonts w:ascii="Cambria" w:eastAsia="Times New Roman" w:hAnsi="Cambria" w:cs="Times New Roman"/>
      <w:color w:val="365F91"/>
      <w:sz w:val="24"/>
      <w:szCs w:val="24"/>
      <w:lang w:eastAsia="ar-SA"/>
    </w:rPr>
  </w:style>
  <w:style w:type="paragraph" w:customStyle="1" w:styleId="FileHeader">
    <w:name w:val="FileHeader"/>
    <w:basedOn w:val="afe"/>
    <w:link w:val="FileHeader0"/>
    <w:autoRedefine/>
    <w:qFormat/>
    <w:rsid w:val="00E5134F"/>
    <w:pPr>
      <w:ind w:firstLine="624"/>
    </w:pPr>
    <w:rPr>
      <w:rFonts w:eastAsia="Calibri"/>
      <w:sz w:val="24"/>
      <w:szCs w:val="24"/>
      <w:u w:val="single"/>
      <w:lang w:val="en-US"/>
    </w:rPr>
  </w:style>
  <w:style w:type="character" w:customStyle="1" w:styleId="FileHeader0">
    <w:name w:val="FileHeader Знак"/>
    <w:link w:val="FileHeader"/>
    <w:rsid w:val="00E5134F"/>
    <w:rPr>
      <w:rFonts w:ascii="Times New Roman" w:eastAsia="Calibri" w:hAnsi="Times New Roman" w:cs="Times New Roman"/>
      <w:sz w:val="24"/>
      <w:szCs w:val="24"/>
      <w:u w:val="single"/>
      <w:lang w:val="en-US" w:eastAsia="ru-RU"/>
    </w:rPr>
  </w:style>
  <w:style w:type="character" w:customStyle="1" w:styleId="phnormal10">
    <w:name w:val="ph_normal Знак1"/>
    <w:basedOn w:val="aff"/>
    <w:rsid w:val="00E5134F"/>
    <w:rPr>
      <w:rFonts w:ascii="Arial" w:hAnsi="Arial"/>
      <w:sz w:val="24"/>
      <w:lang w:bidi="ar-SA"/>
    </w:rPr>
  </w:style>
  <w:style w:type="numbering" w:customStyle="1" w:styleId="191">
    <w:name w:val="Нет списка19"/>
    <w:next w:val="aff1"/>
    <w:uiPriority w:val="99"/>
    <w:semiHidden/>
    <w:unhideWhenUsed/>
    <w:rsid w:val="0076023B"/>
  </w:style>
  <w:style w:type="numbering" w:customStyle="1" w:styleId="phadditiontitle1">
    <w:name w:val="ph_additiontitle1"/>
    <w:basedOn w:val="aff1"/>
    <w:rsid w:val="0076023B"/>
    <w:pPr>
      <w:numPr>
        <w:numId w:val="149"/>
      </w:numPr>
    </w:pPr>
  </w:style>
  <w:style w:type="table" w:customStyle="1" w:styleId="340">
    <w:name w:val="Сетка таблицы34"/>
    <w:basedOn w:val="aff0"/>
    <w:next w:val="affe"/>
    <w:uiPriority w:val="59"/>
    <w:rsid w:val="0076023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ff1"/>
    <w:uiPriority w:val="99"/>
    <w:semiHidden/>
    <w:unhideWhenUsed/>
    <w:rsid w:val="0076023B"/>
  </w:style>
  <w:style w:type="table" w:customStyle="1" w:styleId="1160">
    <w:name w:val="Сетка таблицы116"/>
    <w:basedOn w:val="aff0"/>
    <w:next w:val="a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ff1"/>
    <w:uiPriority w:val="99"/>
    <w:semiHidden/>
    <w:unhideWhenUsed/>
    <w:rsid w:val="0076023B"/>
  </w:style>
  <w:style w:type="table" w:customStyle="1" w:styleId="2110">
    <w:name w:val="Сетка таблицы211"/>
    <w:basedOn w:val="aff0"/>
    <w:next w:val="a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
    <w:name w:val="Dash1"/>
    <w:rsid w:val="0076023B"/>
  </w:style>
  <w:style w:type="numbering" w:customStyle="1" w:styleId="202">
    <w:name w:val="Нет списка20"/>
    <w:next w:val="aff1"/>
    <w:uiPriority w:val="99"/>
    <w:semiHidden/>
    <w:unhideWhenUsed/>
    <w:rsid w:val="00B46335"/>
  </w:style>
  <w:style w:type="numbering" w:customStyle="1" w:styleId="phadditiontitle2">
    <w:name w:val="ph_additiontitle2"/>
    <w:basedOn w:val="aff1"/>
    <w:rsid w:val="00B46335"/>
    <w:pPr>
      <w:numPr>
        <w:numId w:val="20"/>
      </w:numPr>
    </w:pPr>
  </w:style>
  <w:style w:type="table" w:customStyle="1" w:styleId="350">
    <w:name w:val="Сетка таблицы35"/>
    <w:basedOn w:val="aff0"/>
    <w:next w:val="affe"/>
    <w:uiPriority w:val="59"/>
    <w:rsid w:val="00B46335"/>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ff1"/>
    <w:uiPriority w:val="99"/>
    <w:semiHidden/>
    <w:unhideWhenUsed/>
    <w:rsid w:val="00B46335"/>
  </w:style>
  <w:style w:type="table" w:customStyle="1" w:styleId="1170">
    <w:name w:val="Сетка таблицы117"/>
    <w:basedOn w:val="aff0"/>
    <w:next w:val="a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ff1"/>
    <w:uiPriority w:val="99"/>
    <w:semiHidden/>
    <w:unhideWhenUsed/>
    <w:rsid w:val="00B46335"/>
  </w:style>
  <w:style w:type="table" w:customStyle="1" w:styleId="2120">
    <w:name w:val="Сетка таблицы212"/>
    <w:basedOn w:val="aff0"/>
    <w:next w:val="a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
    <w:name w:val="Dash2"/>
    <w:rsid w:val="00B46335"/>
    <w:pPr>
      <w:numPr>
        <w:numId w:val="21"/>
      </w:numPr>
    </w:pPr>
  </w:style>
  <w:style w:type="character" w:customStyle="1" w:styleId="Heading1Char">
    <w:name w:val="Heading 1 Char"/>
    <w:basedOn w:val="aff"/>
    <w:uiPriority w:val="99"/>
    <w:rsid w:val="0093666F"/>
    <w:rPr>
      <w:rFonts w:ascii="Arial" w:hAnsi="Arial" w:cs="Arial"/>
      <w:b/>
      <w:bCs/>
      <w:color w:val="000000"/>
      <w:sz w:val="20"/>
      <w:szCs w:val="20"/>
      <w:u w:val="single"/>
    </w:rPr>
  </w:style>
  <w:style w:type="character" w:customStyle="1" w:styleId="Heading2Char">
    <w:name w:val="Heading 2 Char"/>
    <w:aliases w:val="ç2 Char,H2 Char,h2 Char,Char Char"/>
    <w:basedOn w:val="aff"/>
    <w:uiPriority w:val="99"/>
    <w:rsid w:val="0093666F"/>
    <w:rPr>
      <w:rFonts w:ascii="Times New Roman" w:hAnsi="Times New Roman" w:cs="Times New Roman"/>
      <w:b/>
      <w:bCs/>
      <w:sz w:val="24"/>
      <w:szCs w:val="24"/>
      <w:u w:val="single"/>
    </w:rPr>
  </w:style>
  <w:style w:type="character" w:customStyle="1" w:styleId="Heading3Char">
    <w:name w:val="Heading 3 Char"/>
    <w:basedOn w:val="aff"/>
    <w:uiPriority w:val="99"/>
    <w:rsid w:val="0093666F"/>
    <w:rPr>
      <w:rFonts w:ascii="Times New Roman" w:hAnsi="Times New Roman" w:cs="Times New Roman"/>
      <w:i/>
      <w:iCs/>
      <w:sz w:val="24"/>
      <w:szCs w:val="24"/>
    </w:rPr>
  </w:style>
  <w:style w:type="character" w:customStyle="1" w:styleId="Heading4Char">
    <w:name w:val="Heading 4 Char"/>
    <w:aliases w:val="c4 Char"/>
    <w:basedOn w:val="aff"/>
    <w:locked/>
    <w:rsid w:val="0093666F"/>
    <w:rPr>
      <w:rFonts w:ascii="Times New Roman" w:hAnsi="Times New Roman" w:cs="Times New Roman"/>
      <w:i/>
      <w:iCs/>
      <w:sz w:val="20"/>
      <w:szCs w:val="20"/>
      <w:lang w:eastAsia="ru-RU"/>
    </w:rPr>
  </w:style>
  <w:style w:type="character" w:customStyle="1" w:styleId="Heading6Char">
    <w:name w:val="Heading 6 Char"/>
    <w:basedOn w:val="aff"/>
    <w:uiPriority w:val="99"/>
    <w:rsid w:val="0093666F"/>
    <w:rPr>
      <w:rFonts w:ascii="Times New Roman" w:hAnsi="Times New Roman" w:cs="Times New Roman"/>
      <w:sz w:val="20"/>
      <w:szCs w:val="20"/>
    </w:rPr>
  </w:style>
  <w:style w:type="character" w:customStyle="1" w:styleId="Heading7Char">
    <w:name w:val="Heading 7 Char"/>
    <w:basedOn w:val="aff"/>
    <w:uiPriority w:val="99"/>
    <w:rsid w:val="0093666F"/>
    <w:rPr>
      <w:rFonts w:ascii="Arial" w:eastAsia="Times New Roman" w:hAnsi="Arial" w:cs="Arial"/>
      <w:smallCaps/>
      <w:spacing w:val="-5"/>
      <w:kern w:val="1"/>
      <w:sz w:val="20"/>
      <w:szCs w:val="20"/>
    </w:rPr>
  </w:style>
  <w:style w:type="character" w:customStyle="1" w:styleId="Heading8Char">
    <w:name w:val="Heading 8 Char"/>
    <w:basedOn w:val="aff"/>
    <w:uiPriority w:val="99"/>
    <w:rsid w:val="0093666F"/>
    <w:rPr>
      <w:rFonts w:ascii="Arial" w:eastAsia="Times New Roman" w:hAnsi="Arial" w:cs="Arial"/>
      <w:i/>
      <w:iCs/>
      <w:spacing w:val="5"/>
      <w:kern w:val="1"/>
      <w:sz w:val="20"/>
      <w:szCs w:val="20"/>
    </w:rPr>
  </w:style>
  <w:style w:type="character" w:customStyle="1" w:styleId="Heading9Char">
    <w:name w:val="Heading 9 Char"/>
    <w:basedOn w:val="aff"/>
    <w:uiPriority w:val="99"/>
    <w:rsid w:val="0093666F"/>
    <w:rPr>
      <w:rFonts w:ascii="Arial" w:eastAsia="Times New Roman" w:hAnsi="Arial" w:cs="Arial"/>
      <w:spacing w:val="-5"/>
      <w:kern w:val="1"/>
      <w:sz w:val="20"/>
      <w:szCs w:val="20"/>
    </w:rPr>
  </w:style>
  <w:style w:type="character" w:customStyle="1" w:styleId="BodyTextChar">
    <w:name w:val="Body Text Char"/>
    <w:aliases w:val="Знак1 Char,Основной текст1 Char"/>
    <w:basedOn w:val="aff"/>
    <w:uiPriority w:val="99"/>
    <w:rsid w:val="0093666F"/>
    <w:rPr>
      <w:rFonts w:ascii="Times New Roman" w:hAnsi="Times New Roman" w:cs="Times New Roman"/>
      <w:sz w:val="20"/>
      <w:szCs w:val="20"/>
    </w:rPr>
  </w:style>
  <w:style w:type="character" w:customStyle="1" w:styleId="rvts48050">
    <w:name w:val="rvts48050"/>
    <w:rsid w:val="0093666F"/>
    <w:rPr>
      <w:rFonts w:ascii="Verdana" w:hAnsi="Verdana" w:cs="Verdana"/>
      <w:color w:val="000000"/>
      <w:sz w:val="16"/>
      <w:szCs w:val="16"/>
      <w:u w:val="none"/>
      <w:effect w:val="none"/>
    </w:rPr>
  </w:style>
  <w:style w:type="character" w:customStyle="1" w:styleId="BodyText2Char">
    <w:name w:val="Body Text 2 Char"/>
    <w:basedOn w:val="aff"/>
    <w:uiPriority w:val="99"/>
    <w:rsid w:val="0093666F"/>
    <w:rPr>
      <w:rFonts w:ascii="Arial" w:hAnsi="Arial" w:cs="Arial"/>
      <w:sz w:val="20"/>
      <w:szCs w:val="20"/>
    </w:rPr>
  </w:style>
  <w:style w:type="character" w:customStyle="1" w:styleId="TitleChar">
    <w:name w:val="Title Char"/>
    <w:basedOn w:val="aff"/>
    <w:uiPriority w:val="99"/>
    <w:rsid w:val="0093666F"/>
    <w:rPr>
      <w:rFonts w:ascii="Arial" w:hAnsi="Arial" w:cs="Arial"/>
      <w:b/>
      <w:bCs/>
      <w:kern w:val="1"/>
      <w:sz w:val="20"/>
      <w:szCs w:val="20"/>
    </w:rPr>
  </w:style>
  <w:style w:type="character" w:customStyle="1" w:styleId="BodyTextIndent2Char">
    <w:name w:val="Body Text Indent 2 Char"/>
    <w:basedOn w:val="aff"/>
    <w:uiPriority w:val="99"/>
    <w:rsid w:val="0093666F"/>
    <w:rPr>
      <w:rFonts w:ascii="Times New Roman" w:hAnsi="Times New Roman" w:cs="Times New Roman"/>
      <w:sz w:val="20"/>
      <w:szCs w:val="20"/>
    </w:rPr>
  </w:style>
  <w:style w:type="character" w:customStyle="1" w:styleId="BodyTextIndentChar">
    <w:name w:val="Body Text Indent Char"/>
    <w:aliases w:val="Основной текст 1 Char"/>
    <w:basedOn w:val="aff"/>
    <w:uiPriority w:val="99"/>
    <w:rsid w:val="0093666F"/>
    <w:rPr>
      <w:rFonts w:ascii="Times New Roman" w:hAnsi="Times New Roman" w:cs="Times New Roman"/>
      <w:sz w:val="20"/>
      <w:szCs w:val="20"/>
    </w:rPr>
  </w:style>
  <w:style w:type="character" w:customStyle="1" w:styleId="BodyTextIndent3Char">
    <w:name w:val="Body Text Indent 3 Char"/>
    <w:basedOn w:val="aff"/>
    <w:uiPriority w:val="99"/>
    <w:rsid w:val="0093666F"/>
    <w:rPr>
      <w:rFonts w:ascii="Times New Roman" w:hAnsi="Times New Roman" w:cs="Times New Roman"/>
      <w:sz w:val="20"/>
      <w:szCs w:val="20"/>
    </w:rPr>
  </w:style>
  <w:style w:type="character" w:customStyle="1" w:styleId="BodyText3Char">
    <w:name w:val="Body Text 3 Char"/>
    <w:basedOn w:val="aff"/>
    <w:uiPriority w:val="99"/>
    <w:rsid w:val="0093666F"/>
    <w:rPr>
      <w:rFonts w:ascii="Times New Roman" w:hAnsi="Times New Roman" w:cs="Times New Roman"/>
      <w:sz w:val="20"/>
      <w:szCs w:val="20"/>
    </w:rPr>
  </w:style>
  <w:style w:type="character" w:customStyle="1" w:styleId="PlainTextChar">
    <w:name w:val="Plain Text Char"/>
    <w:basedOn w:val="aff"/>
    <w:locked/>
    <w:rsid w:val="0093666F"/>
    <w:rPr>
      <w:rFonts w:ascii="Courier New" w:hAnsi="Courier New" w:cs="Courier New"/>
      <w:color w:val="000000"/>
      <w:sz w:val="20"/>
      <w:szCs w:val="20"/>
      <w:lang w:eastAsia="ru-RU"/>
    </w:rPr>
  </w:style>
  <w:style w:type="character" w:customStyle="1" w:styleId="HeaderChar">
    <w:name w:val="Header Char"/>
    <w:basedOn w:val="aff"/>
    <w:uiPriority w:val="99"/>
    <w:rsid w:val="0093666F"/>
    <w:rPr>
      <w:rFonts w:ascii="Times New Roman" w:hAnsi="Times New Roman" w:cs="Times New Roman"/>
      <w:sz w:val="20"/>
      <w:szCs w:val="20"/>
    </w:rPr>
  </w:style>
  <w:style w:type="character" w:customStyle="1" w:styleId="FooterChar">
    <w:name w:val="Footer Char"/>
    <w:aliases w:val="proposal text Char"/>
    <w:basedOn w:val="aff"/>
    <w:uiPriority w:val="99"/>
    <w:rsid w:val="0093666F"/>
    <w:rPr>
      <w:rFonts w:ascii="Times New Roman CYR" w:hAnsi="Times New Roman CYR" w:cs="Times New Roman CYR"/>
      <w:sz w:val="20"/>
      <w:szCs w:val="20"/>
    </w:rPr>
  </w:style>
  <w:style w:type="paragraph" w:customStyle="1" w:styleId="afffffffffffffffffff0">
    <w:name w:val="Стандарт"/>
    <w:basedOn w:val="afe"/>
    <w:rsid w:val="0093666F"/>
    <w:pPr>
      <w:tabs>
        <w:tab w:val="left" w:pos="0"/>
      </w:tabs>
      <w:spacing w:before="120"/>
      <w:jc w:val="center"/>
      <w:outlineLvl w:val="0"/>
    </w:pPr>
    <w:rPr>
      <w:b/>
      <w:bCs/>
      <w:sz w:val="24"/>
      <w:szCs w:val="24"/>
    </w:rPr>
  </w:style>
  <w:style w:type="paragraph" w:customStyle="1" w:styleId="afffffffffffffffffff1">
    <w:name w:val="Приложение_номер"/>
    <w:basedOn w:val="afe"/>
    <w:next w:val="afe"/>
    <w:rsid w:val="0093666F"/>
    <w:pPr>
      <w:pageBreakBefore/>
      <w:jc w:val="right"/>
    </w:pPr>
    <w:rPr>
      <w:b/>
      <w:bCs/>
      <w:sz w:val="28"/>
      <w:szCs w:val="28"/>
    </w:rPr>
  </w:style>
  <w:style w:type="paragraph" w:styleId="3fff2">
    <w:name w:val="List 3"/>
    <w:basedOn w:val="afe"/>
    <w:rsid w:val="0093666F"/>
    <w:pPr>
      <w:ind w:left="849" w:hanging="283"/>
    </w:pPr>
  </w:style>
  <w:style w:type="paragraph" w:styleId="afffffffffffffffffff2">
    <w:name w:val="toa heading"/>
    <w:basedOn w:val="afe"/>
    <w:next w:val="afe"/>
    <w:rsid w:val="0093666F"/>
    <w:pPr>
      <w:spacing w:before="120"/>
    </w:pPr>
    <w:rPr>
      <w:rFonts w:ascii="Arial" w:hAnsi="Arial" w:cs="Arial"/>
      <w:b/>
      <w:bCs/>
      <w:sz w:val="24"/>
      <w:szCs w:val="24"/>
    </w:rPr>
  </w:style>
  <w:style w:type="paragraph" w:customStyle="1" w:styleId="2160">
    <w:name w:val="Стиль Заголовок 2 + 16 пт полужирный По левому краю"/>
    <w:basedOn w:val="2c"/>
    <w:rsid w:val="0093666F"/>
    <w:pPr>
      <w:keepNext w:val="0"/>
      <w:keepLines w:val="0"/>
      <w:numPr>
        <w:ilvl w:val="1"/>
      </w:numPr>
      <w:tabs>
        <w:tab w:val="num" w:pos="1004"/>
      </w:tabs>
      <w:spacing w:before="0" w:after="240" w:line="240" w:lineRule="atLeast"/>
      <w:ind w:left="720" w:firstLine="709"/>
    </w:pPr>
    <w:rPr>
      <w:rFonts w:ascii="Arial" w:eastAsia="Times New Roman" w:hAnsi="Arial" w:cs="Arial"/>
      <w:color w:val="auto"/>
      <w:spacing w:val="-5"/>
      <w:sz w:val="32"/>
      <w:szCs w:val="32"/>
    </w:rPr>
  </w:style>
  <w:style w:type="paragraph" w:customStyle="1" w:styleId="5f4">
    <w:name w:val="Основной текст 5"/>
    <w:basedOn w:val="aff9"/>
    <w:rsid w:val="0093666F"/>
  </w:style>
  <w:style w:type="paragraph" w:customStyle="1" w:styleId="4fc">
    <w:name w:val="Основной текст 4"/>
    <w:basedOn w:val="aff9"/>
    <w:rsid w:val="0093666F"/>
  </w:style>
  <w:style w:type="paragraph" w:customStyle="1" w:styleId="2ffffb">
    <w:name w:val="2 Заголовок"/>
    <w:basedOn w:val="afe"/>
    <w:autoRedefine/>
    <w:rsid w:val="0093666F"/>
    <w:pPr>
      <w:autoSpaceDE w:val="0"/>
      <w:autoSpaceDN w:val="0"/>
      <w:ind w:firstLine="540"/>
      <w:jc w:val="both"/>
    </w:pPr>
    <w:rPr>
      <w:b/>
      <w:bCs/>
      <w:sz w:val="24"/>
      <w:szCs w:val="24"/>
    </w:rPr>
  </w:style>
  <w:style w:type="paragraph" w:customStyle="1" w:styleId="afffffffffffffffffff3">
    <w:name w:val="Пер Заголовок"/>
    <w:basedOn w:val="1f2"/>
    <w:autoRedefine/>
    <w:rsid w:val="0093666F"/>
    <w:pPr>
      <w:keepLines w:val="0"/>
      <w:shd w:val="clear" w:color="auto" w:fill="FFFFFF"/>
      <w:spacing w:before="346"/>
      <w:ind w:left="14"/>
      <w:jc w:val="center"/>
    </w:pPr>
    <w:rPr>
      <w:rFonts w:ascii="Times New Roman" w:eastAsia="Times New Roman" w:hAnsi="Times New Roman" w:cs="Times New Roman"/>
      <w:color w:val="000000"/>
    </w:rPr>
  </w:style>
  <w:style w:type="character" w:customStyle="1" w:styleId="BalloonTextChar">
    <w:name w:val="Balloon Text Char"/>
    <w:basedOn w:val="aff"/>
    <w:uiPriority w:val="99"/>
    <w:rsid w:val="0093666F"/>
    <w:rPr>
      <w:rFonts w:ascii="Tahoma" w:hAnsi="Tahoma" w:cs="Tahoma"/>
      <w:sz w:val="16"/>
      <w:szCs w:val="16"/>
    </w:rPr>
  </w:style>
  <w:style w:type="paragraph" w:customStyle="1" w:styleId="CharChar0">
    <w:name w:val="Знак Знак Char Char"/>
    <w:basedOn w:val="afe"/>
    <w:autoRedefine/>
    <w:rsid w:val="0093666F"/>
    <w:pPr>
      <w:tabs>
        <w:tab w:val="left" w:pos="2160"/>
      </w:tabs>
      <w:spacing w:before="120" w:line="240" w:lineRule="exact"/>
      <w:jc w:val="both"/>
    </w:pPr>
    <w:rPr>
      <w:sz w:val="24"/>
      <w:szCs w:val="24"/>
      <w:lang w:val="en-US"/>
    </w:rPr>
  </w:style>
  <w:style w:type="paragraph" w:customStyle="1" w:styleId="4GOSTtypeB">
    <w:name w:val="Стиль Заголовок 4 + GOST type B полужирный Знак Знак Знак Знак Знак Знак"/>
    <w:basedOn w:val="afe"/>
    <w:next w:val="afe"/>
    <w:autoRedefine/>
    <w:rsid w:val="0093666F"/>
    <w:pPr>
      <w:spacing w:before="100" w:beforeAutospacing="1" w:after="100" w:afterAutospacing="1"/>
    </w:pPr>
    <w:rPr>
      <w:rFonts w:ascii="Tahoma" w:hAnsi="Tahoma" w:cs="Tahoma"/>
      <w:lang w:val="en-US" w:eastAsia="en-US"/>
    </w:rPr>
  </w:style>
  <w:style w:type="paragraph" w:customStyle="1" w:styleId="3GOSTtypeB">
    <w:name w:val="Стиль Заголовок 3 + GOST type B курсив По центру"/>
    <w:basedOn w:val="3c"/>
    <w:autoRedefine/>
    <w:rsid w:val="0093666F"/>
    <w:pPr>
      <w:keepLines w:val="0"/>
      <w:spacing w:before="0"/>
      <w:jc w:val="center"/>
    </w:pPr>
    <w:rPr>
      <w:rFonts w:ascii="Times New Roman" w:eastAsia="Times New Roman" w:hAnsi="Times New Roman" w:cs="Times New Roman"/>
      <w:color w:val="auto"/>
      <w:sz w:val="24"/>
      <w:szCs w:val="24"/>
    </w:rPr>
  </w:style>
  <w:style w:type="character" w:customStyle="1" w:styleId="DocumentMapChar">
    <w:name w:val="Document Map Char"/>
    <w:basedOn w:val="aff"/>
    <w:uiPriority w:val="99"/>
    <w:rsid w:val="0093666F"/>
    <w:rPr>
      <w:rFonts w:ascii="Tahoma" w:hAnsi="Tahoma" w:cs="Tahoma"/>
      <w:sz w:val="20"/>
      <w:szCs w:val="20"/>
      <w:shd w:val="clear" w:color="auto" w:fill="000080"/>
    </w:rPr>
  </w:style>
  <w:style w:type="paragraph" w:customStyle="1" w:styleId="162">
    <w:name w:val="Стиль 16 пт По центру"/>
    <w:basedOn w:val="afe"/>
    <w:rsid w:val="0093666F"/>
    <w:pPr>
      <w:jc w:val="center"/>
    </w:pPr>
    <w:rPr>
      <w:sz w:val="24"/>
      <w:szCs w:val="24"/>
      <w:lang w:eastAsia="ar-SA"/>
    </w:rPr>
  </w:style>
  <w:style w:type="paragraph" w:customStyle="1" w:styleId="MainTitle">
    <w:name w:val="Main Title"/>
    <w:basedOn w:val="afe"/>
    <w:rsid w:val="0093666F"/>
    <w:pPr>
      <w:widowControl w:val="0"/>
      <w:spacing w:before="480" w:after="60"/>
      <w:jc w:val="center"/>
    </w:pPr>
    <w:rPr>
      <w:rFonts w:ascii="Arial" w:hAnsi="Arial" w:cs="Arial"/>
      <w:b/>
      <w:bCs/>
      <w:kern w:val="28"/>
      <w:sz w:val="32"/>
      <w:szCs w:val="32"/>
      <w:lang w:eastAsia="en-US"/>
    </w:rPr>
  </w:style>
  <w:style w:type="paragraph" w:customStyle="1" w:styleId="1fffff5">
    <w:name w:val="Заголовок 1 Б/н"/>
    <w:basedOn w:val="1f2"/>
    <w:next w:val="afe"/>
    <w:rsid w:val="0093666F"/>
    <w:pPr>
      <w:keepLines w:val="0"/>
      <w:spacing w:before="240" w:after="60"/>
    </w:pPr>
    <w:rPr>
      <w:rFonts w:ascii="Times New Roman" w:eastAsia="Times New Roman" w:hAnsi="Times New Roman" w:cs="Times New Roman"/>
      <w:color w:val="auto"/>
      <w:kern w:val="32"/>
    </w:rPr>
  </w:style>
  <w:style w:type="character" w:customStyle="1" w:styleId="3fff3">
    <w:name w:val="Знак Знак3"/>
    <w:rsid w:val="0093666F"/>
    <w:rPr>
      <w:snapToGrid w:val="0"/>
      <w:sz w:val="26"/>
      <w:szCs w:val="26"/>
      <w:lang w:val="ru-RU" w:eastAsia="ru-RU"/>
    </w:rPr>
  </w:style>
  <w:style w:type="paragraph" w:customStyle="1" w:styleId="11f3">
    <w:name w:val="11"/>
    <w:basedOn w:val="afe"/>
    <w:rsid w:val="0093666F"/>
    <w:pPr>
      <w:spacing w:after="160" w:line="240" w:lineRule="exact"/>
    </w:pPr>
    <w:rPr>
      <w:rFonts w:ascii="Verdana" w:hAnsi="Verdana" w:cs="Verdana"/>
      <w:lang w:val="en-US" w:eastAsia="en-US"/>
    </w:rPr>
  </w:style>
  <w:style w:type="character" w:customStyle="1" w:styleId="CommentSubjectChar">
    <w:name w:val="Comment Subject Char"/>
    <w:basedOn w:val="afff3"/>
    <w:uiPriority w:val="99"/>
    <w:rsid w:val="0093666F"/>
    <w:rPr>
      <w:rFonts w:ascii="Times New Roman" w:eastAsia="Times New Roman" w:hAnsi="Times New Roman" w:cs="Times New Roman"/>
      <w:b/>
      <w:bCs/>
      <w:sz w:val="20"/>
      <w:szCs w:val="20"/>
      <w:lang w:val="en-US" w:eastAsia="ru-RU"/>
    </w:rPr>
  </w:style>
  <w:style w:type="paragraph" w:customStyle="1" w:styleId="1fffff6">
    <w:name w:val="Знак1 Знак Знак Знак Знак Знак Знак"/>
    <w:basedOn w:val="afe"/>
    <w:rsid w:val="0093666F"/>
    <w:pPr>
      <w:spacing w:after="160" w:line="240" w:lineRule="exact"/>
    </w:pPr>
    <w:rPr>
      <w:rFonts w:ascii="Verdana" w:hAnsi="Verdana" w:cs="Verdana"/>
      <w:sz w:val="24"/>
      <w:szCs w:val="24"/>
      <w:lang w:val="en-US" w:eastAsia="en-US"/>
    </w:rPr>
  </w:style>
  <w:style w:type="paragraph" w:customStyle="1" w:styleId="afffffffffffffffffff4">
    <w:name w:val="Таблица шапка"/>
    <w:basedOn w:val="afe"/>
    <w:rsid w:val="0093666F"/>
    <w:pPr>
      <w:keepNext/>
      <w:spacing w:before="40" w:after="40"/>
      <w:ind w:left="57" w:right="57"/>
    </w:pPr>
    <w:rPr>
      <w:sz w:val="18"/>
      <w:szCs w:val="18"/>
    </w:rPr>
  </w:style>
  <w:style w:type="paragraph" w:customStyle="1" w:styleId="phNormal3">
    <w:name w:val="ph_Normal Знак"/>
    <w:basedOn w:val="afe"/>
    <w:link w:val="phNormal4"/>
    <w:rsid w:val="0093666F"/>
    <w:pPr>
      <w:spacing w:line="360" w:lineRule="auto"/>
      <w:ind w:firstLine="851"/>
      <w:jc w:val="both"/>
    </w:pPr>
    <w:rPr>
      <w:sz w:val="24"/>
      <w:szCs w:val="24"/>
    </w:rPr>
  </w:style>
  <w:style w:type="character" w:customStyle="1" w:styleId="phNormal4">
    <w:name w:val="ph_Normal Знак Знак"/>
    <w:link w:val="phNormal3"/>
    <w:locked/>
    <w:rsid w:val="0093666F"/>
    <w:rPr>
      <w:rFonts w:ascii="Times New Roman" w:eastAsia="Times New Roman" w:hAnsi="Times New Roman" w:cs="Times New Roman"/>
      <w:sz w:val="24"/>
      <w:szCs w:val="24"/>
      <w:lang w:eastAsia="ru-RU"/>
    </w:rPr>
  </w:style>
  <w:style w:type="character" w:customStyle="1" w:styleId="phBullet0">
    <w:name w:val="ph_Bullet Знак Знак"/>
    <w:link w:val="phBullet"/>
    <w:locked/>
    <w:rsid w:val="0093666F"/>
    <w:rPr>
      <w:rFonts w:ascii="Times New Roman" w:eastAsia="Times New Roman" w:hAnsi="Times New Roman" w:cs="Times New Roman"/>
      <w:kern w:val="2"/>
      <w:sz w:val="24"/>
      <w:szCs w:val="24"/>
      <w:lang w:eastAsia="ru-RU"/>
    </w:rPr>
  </w:style>
  <w:style w:type="paragraph" w:customStyle="1" w:styleId="phComment3">
    <w:name w:val="ph_Comment"/>
    <w:basedOn w:val="phNormal"/>
    <w:rsid w:val="0093666F"/>
    <w:pPr>
      <w:suppressAutoHyphens w:val="0"/>
    </w:pPr>
    <w:rPr>
      <w:color w:val="0000FF"/>
      <w:lang w:eastAsia="ru-RU"/>
    </w:rPr>
  </w:style>
  <w:style w:type="paragraph" w:customStyle="1" w:styleId="phBullet1">
    <w:name w:val="ph_Bullet"/>
    <w:basedOn w:val="phNormal"/>
    <w:rsid w:val="0093666F"/>
    <w:pPr>
      <w:tabs>
        <w:tab w:val="num" w:pos="1571"/>
      </w:tabs>
      <w:suppressAutoHyphens w:val="0"/>
      <w:ind w:left="1571" w:hanging="358"/>
    </w:pPr>
    <w:rPr>
      <w:lang w:eastAsia="ru-RU"/>
    </w:rPr>
  </w:style>
  <w:style w:type="paragraph" w:customStyle="1" w:styleId="afffffffffffffffffff5">
    <w:name w:val="Абзац"/>
    <w:basedOn w:val="afe"/>
    <w:rsid w:val="0093666F"/>
    <w:pPr>
      <w:spacing w:line="360" w:lineRule="auto"/>
      <w:ind w:firstLine="709"/>
      <w:jc w:val="both"/>
    </w:pPr>
    <w:rPr>
      <w:sz w:val="24"/>
      <w:szCs w:val="24"/>
    </w:rPr>
  </w:style>
  <w:style w:type="paragraph" w:customStyle="1" w:styleId="afffffffffffffffffff6">
    <w:name w:val="Таблица заголовок"/>
    <w:basedOn w:val="afe"/>
    <w:rsid w:val="0093666F"/>
    <w:pPr>
      <w:spacing w:before="120" w:after="120" w:line="360" w:lineRule="auto"/>
      <w:jc w:val="right"/>
    </w:pPr>
    <w:rPr>
      <w:b/>
      <w:bCs/>
      <w:sz w:val="28"/>
      <w:szCs w:val="28"/>
    </w:rPr>
  </w:style>
  <w:style w:type="paragraph" w:customStyle="1" w:styleId="218">
    <w:name w:val="Основной текст с отступом 21"/>
    <w:basedOn w:val="afe"/>
    <w:rsid w:val="0093666F"/>
    <w:pPr>
      <w:widowControl w:val="0"/>
      <w:ind w:firstLine="720"/>
      <w:jc w:val="both"/>
    </w:pPr>
    <w:rPr>
      <w:sz w:val="24"/>
      <w:szCs w:val="24"/>
    </w:rPr>
  </w:style>
  <w:style w:type="paragraph" w:customStyle="1" w:styleId="af6">
    <w:name w:val="Основной текст + нум список"/>
    <w:basedOn w:val="affc"/>
    <w:next w:val="affc"/>
    <w:rsid w:val="0093666F"/>
    <w:pPr>
      <w:numPr>
        <w:numId w:val="109"/>
      </w:numPr>
      <w:spacing w:before="120" w:line="360" w:lineRule="auto"/>
      <w:jc w:val="both"/>
    </w:pPr>
    <w:rPr>
      <w:sz w:val="24"/>
      <w:szCs w:val="24"/>
    </w:rPr>
  </w:style>
  <w:style w:type="paragraph" w:customStyle="1" w:styleId="afffffffffffffffffff7">
    <w:name w:val="ЗаголовокОсн"/>
    <w:basedOn w:val="affc"/>
    <w:next w:val="affc"/>
    <w:rsid w:val="0093666F"/>
    <w:pPr>
      <w:keepNext/>
      <w:keepLines/>
      <w:spacing w:before="120" w:after="0" w:line="240" w:lineRule="atLeast"/>
      <w:ind w:firstLine="567"/>
    </w:pPr>
    <w:rPr>
      <w:kern w:val="20"/>
      <w:sz w:val="24"/>
      <w:szCs w:val="24"/>
    </w:rPr>
  </w:style>
  <w:style w:type="paragraph" w:customStyle="1" w:styleId="TableText">
    <w:name w:val="Table Text"/>
    <w:rsid w:val="0093666F"/>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afffffffffffffffffff8">
    <w:name w:val="СноскаОсн"/>
    <w:basedOn w:val="affc"/>
    <w:rsid w:val="0093666F"/>
    <w:pPr>
      <w:keepNext/>
      <w:keepLines/>
      <w:spacing w:before="120" w:after="0" w:line="200" w:lineRule="atLeast"/>
      <w:ind w:firstLine="567"/>
      <w:jc w:val="both"/>
    </w:pPr>
    <w:rPr>
      <w:sz w:val="18"/>
      <w:szCs w:val="18"/>
    </w:rPr>
  </w:style>
  <w:style w:type="character" w:customStyle="1" w:styleId="afffffffffffffffffff9">
    <w:name w:val="Сведения"/>
    <w:rsid w:val="0093666F"/>
    <w:rPr>
      <w:caps/>
      <w:sz w:val="18"/>
      <w:szCs w:val="18"/>
    </w:rPr>
  </w:style>
  <w:style w:type="paragraph" w:customStyle="1" w:styleId="afffffffffffffffffffa">
    <w:name w:val="ОсновнойНеразрыв"/>
    <w:basedOn w:val="affc"/>
    <w:rsid w:val="0093666F"/>
    <w:pPr>
      <w:keepNext/>
      <w:spacing w:before="120" w:after="0" w:line="240" w:lineRule="atLeast"/>
      <w:ind w:firstLine="360"/>
      <w:jc w:val="both"/>
    </w:pPr>
    <w:rPr>
      <w:sz w:val="24"/>
      <w:szCs w:val="24"/>
    </w:rPr>
  </w:style>
  <w:style w:type="paragraph" w:customStyle="1" w:styleId="afffffffffffffffffffb">
    <w:name w:val="Название документа"/>
    <w:next w:val="afe"/>
    <w:rsid w:val="0093666F"/>
    <w:pPr>
      <w:pBdr>
        <w:top w:val="single" w:sz="6" w:space="6" w:color="808080"/>
        <w:bottom w:val="single" w:sz="6" w:space="6" w:color="808080"/>
      </w:pBdr>
      <w:spacing w:after="0" w:line="240" w:lineRule="atLeast"/>
      <w:jc w:val="center"/>
    </w:pPr>
    <w:rPr>
      <w:rFonts w:ascii="Times New Roman" w:eastAsia="Times New Roman" w:hAnsi="Times New Roman" w:cs="Times New Roman"/>
      <w:b/>
      <w:bCs/>
      <w:caps/>
      <w:spacing w:val="40"/>
      <w:sz w:val="18"/>
      <w:szCs w:val="18"/>
      <w:lang w:eastAsia="ru-RU"/>
    </w:rPr>
  </w:style>
  <w:style w:type="paragraph" w:customStyle="1" w:styleId="afffffffffffffffffffc">
    <w:name w:val="Заголовок обложки"/>
    <w:basedOn w:val="afffffffffffffffffff7"/>
    <w:next w:val="afe"/>
    <w:rsid w:val="0093666F"/>
    <w:pPr>
      <w:pBdr>
        <w:top w:val="single" w:sz="6" w:space="1" w:color="auto"/>
      </w:pBdr>
      <w:spacing w:before="240" w:after="240" w:line="720" w:lineRule="atLeast"/>
    </w:pPr>
    <w:rPr>
      <w:b/>
      <w:bCs/>
      <w:caps/>
      <w:sz w:val="40"/>
      <w:szCs w:val="40"/>
    </w:rPr>
  </w:style>
  <w:style w:type="paragraph" w:customStyle="1" w:styleId="2ffffc">
    <w:name w:val="Заголовок обложки 2"/>
    <w:basedOn w:val="afffffffffffffffffffc"/>
    <w:next w:val="affc"/>
    <w:rsid w:val="0093666F"/>
    <w:pPr>
      <w:pBdr>
        <w:top w:val="single" w:sz="6" w:space="12" w:color="808080"/>
      </w:pBdr>
      <w:spacing w:after="0" w:line="440" w:lineRule="atLeast"/>
    </w:pPr>
    <w:rPr>
      <w:caps w:val="0"/>
      <w:smallCaps/>
      <w:spacing w:val="30"/>
      <w:sz w:val="44"/>
      <w:szCs w:val="44"/>
    </w:rPr>
  </w:style>
  <w:style w:type="paragraph" w:customStyle="1" w:styleId="afffffffffffffffffffd">
    <w:name w:val="ВерхКолонтитулОсн"/>
    <w:basedOn w:val="affc"/>
    <w:rsid w:val="0093666F"/>
    <w:pPr>
      <w:keepNext/>
      <w:keepLines/>
      <w:tabs>
        <w:tab w:val="center" w:pos="4320"/>
        <w:tab w:val="right" w:pos="8640"/>
      </w:tabs>
      <w:spacing w:before="120" w:after="0" w:line="240" w:lineRule="atLeast"/>
      <w:ind w:firstLine="567"/>
      <w:jc w:val="center"/>
    </w:pPr>
    <w:rPr>
      <w:smallCaps/>
      <w:spacing w:val="15"/>
      <w:sz w:val="24"/>
      <w:szCs w:val="24"/>
    </w:rPr>
  </w:style>
  <w:style w:type="paragraph" w:customStyle="1" w:styleId="afffffffffffffffffffe">
    <w:name w:val="УказательОсн"/>
    <w:basedOn w:val="afe"/>
    <w:rsid w:val="0093666F"/>
    <w:pPr>
      <w:spacing w:line="240" w:lineRule="atLeast"/>
      <w:ind w:left="360" w:hanging="360"/>
    </w:pPr>
    <w:rPr>
      <w:sz w:val="24"/>
      <w:szCs w:val="24"/>
    </w:rPr>
  </w:style>
  <w:style w:type="paragraph" w:customStyle="1" w:styleId="affffffffffffffffffff">
    <w:name w:val="Название раздела"/>
    <w:basedOn w:val="1f2"/>
    <w:rsid w:val="0093666F"/>
    <w:pPr>
      <w:keepLines w:val="0"/>
      <w:pBdr>
        <w:top w:val="single" w:sz="6" w:space="6" w:color="808080"/>
        <w:bottom w:val="single" w:sz="6" w:space="6" w:color="808080"/>
      </w:pBdr>
      <w:spacing w:before="0" w:after="240" w:line="240" w:lineRule="atLeast"/>
      <w:jc w:val="center"/>
      <w:outlineLvl w:val="9"/>
    </w:pPr>
    <w:rPr>
      <w:rFonts w:ascii="Times New Roman" w:eastAsia="Times New Roman" w:hAnsi="Times New Roman" w:cs="Times New Roman"/>
      <w:caps/>
      <w:color w:val="auto"/>
      <w:spacing w:val="20"/>
      <w:kern w:val="16"/>
      <w:sz w:val="18"/>
      <w:szCs w:val="18"/>
    </w:rPr>
  </w:style>
  <w:style w:type="character" w:customStyle="1" w:styleId="affffffffffffffffffff0">
    <w:name w:val="Верхний индекс"/>
    <w:rsid w:val="0093666F"/>
    <w:rPr>
      <w:vertAlign w:val="superscript"/>
    </w:rPr>
  </w:style>
  <w:style w:type="paragraph" w:customStyle="1" w:styleId="affffffffffffffffffff1">
    <w:name w:val="Оглавление"/>
    <w:basedOn w:val="afe"/>
    <w:rsid w:val="0093666F"/>
    <w:pPr>
      <w:tabs>
        <w:tab w:val="right" w:leader="dot" w:pos="5040"/>
      </w:tabs>
      <w:spacing w:after="240" w:line="240" w:lineRule="atLeast"/>
    </w:pPr>
    <w:rPr>
      <w:sz w:val="24"/>
      <w:szCs w:val="24"/>
    </w:rPr>
  </w:style>
  <w:style w:type="paragraph" w:customStyle="1" w:styleId="affffffffffffffffffff2">
    <w:name w:val="РазделОсн"/>
    <w:basedOn w:val="afffffffffffffffffff7"/>
    <w:next w:val="affc"/>
    <w:rsid w:val="0093666F"/>
    <w:pPr>
      <w:pBdr>
        <w:bottom w:val="single" w:sz="6" w:space="24" w:color="808080"/>
      </w:pBdr>
      <w:spacing w:after="720"/>
      <w:jc w:val="center"/>
    </w:pPr>
    <w:rPr>
      <w:caps/>
      <w:spacing w:val="80"/>
      <w:sz w:val="48"/>
      <w:szCs w:val="48"/>
    </w:rPr>
  </w:style>
  <w:style w:type="paragraph" w:customStyle="1" w:styleId="affffffffffffffffffff3">
    <w:name w:val="НижКолонтитулПерв"/>
    <w:basedOn w:val="a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4">
    <w:name w:val="НижКолонтитулЧет"/>
    <w:basedOn w:val="a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5">
    <w:name w:val="НижКолонтитулНечет"/>
    <w:basedOn w:val="a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6">
    <w:name w:val="ВерхКолонтитулПерв"/>
    <w:basedOn w:val="aff3"/>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7">
    <w:name w:val="ВерхКолонтитулЧет"/>
    <w:basedOn w:val="aff3"/>
    <w:rsid w:val="0093666F"/>
    <w:pPr>
      <w:keepLines/>
      <w:tabs>
        <w:tab w:val="clear" w:pos="4677"/>
        <w:tab w:val="clear" w:pos="9355"/>
        <w:tab w:val="center" w:pos="4320"/>
        <w:tab w:val="right" w:pos="8640"/>
      </w:tabs>
      <w:spacing w:after="200" w:line="240" w:lineRule="atLeast"/>
      <w:jc w:val="center"/>
    </w:pPr>
    <w:rPr>
      <w:i/>
      <w:iCs/>
      <w:spacing w:val="10"/>
      <w:sz w:val="24"/>
      <w:szCs w:val="24"/>
    </w:rPr>
  </w:style>
  <w:style w:type="paragraph" w:customStyle="1" w:styleId="affffffffffffffffffff8">
    <w:name w:val="ВерхКолонтитулНечет"/>
    <w:basedOn w:val="aff3"/>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9">
    <w:name w:val="Название главы"/>
    <w:basedOn w:val="affffffffffffffffffff2"/>
    <w:rsid w:val="0093666F"/>
  </w:style>
  <w:style w:type="paragraph" w:customStyle="1" w:styleId="affffffffffffffffffffa">
    <w:name w:val="Название части"/>
    <w:basedOn w:val="affffffffffffffffffff2"/>
    <w:rsid w:val="0093666F"/>
  </w:style>
  <w:style w:type="paragraph" w:customStyle="1" w:styleId="affffffffffffffffffffb">
    <w:name w:val="Заголовок главы"/>
    <w:basedOn w:val="afffff0"/>
    <w:rsid w:val="0093666F"/>
    <w:pPr>
      <w:keepLines/>
      <w:spacing w:before="140" w:after="0" w:line="240" w:lineRule="auto"/>
      <w:ind w:left="0" w:firstLine="0"/>
      <w:jc w:val="center"/>
    </w:pPr>
    <w:rPr>
      <w:b w:val="0"/>
      <w:bCs w:val="0"/>
      <w:caps/>
      <w:spacing w:val="60"/>
      <w:kern w:val="20"/>
      <w:sz w:val="44"/>
      <w:szCs w:val="44"/>
    </w:rPr>
  </w:style>
  <w:style w:type="paragraph" w:customStyle="1" w:styleId="affffffffffffffffffffc">
    <w:name w:val="Заголовок части"/>
    <w:basedOn w:val="afffff0"/>
    <w:rsid w:val="0093666F"/>
    <w:pPr>
      <w:keepLines/>
      <w:spacing w:before="140" w:after="0" w:line="240" w:lineRule="auto"/>
      <w:ind w:left="0" w:firstLine="0"/>
      <w:jc w:val="center"/>
    </w:pPr>
    <w:rPr>
      <w:b w:val="0"/>
      <w:bCs w:val="0"/>
      <w:caps/>
      <w:spacing w:val="60"/>
      <w:kern w:val="20"/>
      <w:sz w:val="44"/>
      <w:szCs w:val="44"/>
    </w:rPr>
  </w:style>
  <w:style w:type="paragraph" w:customStyle="1" w:styleId="2ffffd">
    <w:name w:val="Заголовок главы 2"/>
    <w:basedOn w:val="affffffffffa"/>
    <w:rsid w:val="0093666F"/>
    <w:pPr>
      <w:keepLines/>
      <w:pageBreakBefore/>
      <w:pBdr>
        <w:top w:val="single" w:sz="6" w:space="10" w:color="FFFFFF"/>
        <w:left w:val="single" w:sz="6" w:space="10" w:color="FFFFFF"/>
        <w:bottom w:val="single" w:sz="6" w:space="10" w:color="FFFFFF"/>
        <w:right w:val="single" w:sz="6" w:space="10" w:color="FFFFFF"/>
      </w:pBdr>
      <w:shd w:val="pct12" w:color="auto" w:fill="auto"/>
      <w:spacing w:before="600" w:after="600"/>
      <w:ind w:left="0" w:right="0"/>
      <w:outlineLvl w:val="9"/>
    </w:pPr>
    <w:rPr>
      <w:rFonts w:eastAsia="Times New Roman"/>
      <w:b/>
      <w:bCs/>
      <w:i w:val="0"/>
      <w:smallCaps/>
      <w:kern w:val="20"/>
      <w:sz w:val="32"/>
      <w:szCs w:val="32"/>
    </w:rPr>
  </w:style>
  <w:style w:type="character" w:customStyle="1" w:styleId="SubtitleChar">
    <w:name w:val="Subtitle Char"/>
    <w:basedOn w:val="aff"/>
    <w:uiPriority w:val="99"/>
    <w:rsid w:val="0093666F"/>
    <w:rPr>
      <w:rFonts w:ascii="Times New Roman" w:hAnsi="Times New Roman" w:cs="Times New Roman"/>
      <w:b/>
      <w:bCs/>
      <w:smallCaps/>
      <w:kern w:val="1"/>
      <w:sz w:val="20"/>
      <w:szCs w:val="20"/>
      <w:shd w:val="clear" w:color="auto" w:fill="auto"/>
    </w:rPr>
  </w:style>
  <w:style w:type="paragraph" w:customStyle="1" w:styleId="affffffffffffffffffffd">
    <w:name w:val="Обратный адрес"/>
    <w:rsid w:val="0093666F"/>
    <w:pPr>
      <w:framePr w:w="8640" w:wrap="notBeside" w:vAnchor="page" w:hAnchor="page" w:x="1729" w:y="14401" w:anchorLock="1"/>
      <w:tabs>
        <w:tab w:val="left" w:pos="2160"/>
      </w:tabs>
      <w:spacing w:after="0" w:line="240" w:lineRule="atLeast"/>
      <w:ind w:right="-240"/>
      <w:jc w:val="center"/>
    </w:pPr>
    <w:rPr>
      <w:rFonts w:ascii="Times New Roman" w:eastAsia="Times New Roman" w:hAnsi="Times New Roman" w:cs="Times New Roman"/>
      <w:caps/>
      <w:spacing w:val="30"/>
      <w:sz w:val="14"/>
      <w:szCs w:val="14"/>
      <w:lang w:eastAsia="ru-RU"/>
    </w:rPr>
  </w:style>
  <w:style w:type="character" w:customStyle="1" w:styleId="affffffffffffffffffffe">
    <w:name w:val="Девиз"/>
    <w:rsid w:val="0093666F"/>
    <w:rPr>
      <w:i/>
      <w:iCs/>
      <w:spacing w:val="70"/>
    </w:rPr>
  </w:style>
  <w:style w:type="paragraph" w:customStyle="1" w:styleId="afffffffffffffffffffff">
    <w:name w:val="Организация"/>
    <w:basedOn w:val="affc"/>
    <w:rsid w:val="0093666F"/>
    <w:pPr>
      <w:keepNext/>
      <w:keepLines/>
      <w:framePr w:w="8640" w:h="1440" w:wrap="notBeside" w:vAnchor="page" w:hAnchor="margin" w:xAlign="center" w:y="889"/>
      <w:spacing w:before="120" w:after="40" w:line="240" w:lineRule="atLeast"/>
      <w:ind w:firstLine="567"/>
      <w:jc w:val="center"/>
    </w:pPr>
    <w:rPr>
      <w:caps/>
      <w:spacing w:val="75"/>
      <w:kern w:val="18"/>
      <w:sz w:val="24"/>
      <w:szCs w:val="24"/>
    </w:rPr>
  </w:style>
  <w:style w:type="paragraph" w:customStyle="1" w:styleId="2ffffe">
    <w:name w:val="Заголовок части 2"/>
    <w:basedOn w:val="afe"/>
    <w:next w:val="affc"/>
    <w:rsid w:val="0093666F"/>
    <w:pPr>
      <w:keepNext/>
      <w:spacing w:before="360" w:after="120"/>
    </w:pPr>
    <w:rPr>
      <w:i/>
      <w:iCs/>
      <w:kern w:val="28"/>
      <w:sz w:val="26"/>
      <w:szCs w:val="26"/>
    </w:rPr>
  </w:style>
  <w:style w:type="character" w:customStyle="1" w:styleId="afffffffffffffffffffff0">
    <w:name w:val="Введение"/>
    <w:rsid w:val="0093666F"/>
    <w:rPr>
      <w:caps/>
      <w:sz w:val="18"/>
      <w:szCs w:val="18"/>
    </w:rPr>
  </w:style>
  <w:style w:type="paragraph" w:customStyle="1" w:styleId="afffffffffffffffffffff1">
    <w:name w:val="Текст таблицы"/>
    <w:basedOn w:val="afe"/>
    <w:rsid w:val="0093666F"/>
    <w:pPr>
      <w:spacing w:before="40" w:line="200" w:lineRule="exact"/>
    </w:pPr>
    <w:rPr>
      <w:rFonts w:ascii="Arial" w:hAnsi="Arial" w:cs="Arial"/>
    </w:rPr>
  </w:style>
  <w:style w:type="paragraph" w:customStyle="1" w:styleId="ExScript">
    <w:name w:val="ExScript"/>
    <w:basedOn w:val="afe"/>
    <w:rsid w:val="0093666F"/>
    <w:rPr>
      <w:rFonts w:ascii="Courier New" w:hAnsi="Courier New" w:cs="Courier New"/>
      <w:sz w:val="24"/>
      <w:szCs w:val="24"/>
      <w:lang w:val="en-GB"/>
    </w:rPr>
  </w:style>
  <w:style w:type="paragraph" w:customStyle="1" w:styleId="1c">
    <w:name w:val="Выделение1"/>
    <w:basedOn w:val="afe"/>
    <w:rsid w:val="0093666F"/>
    <w:pPr>
      <w:widowControl w:val="0"/>
      <w:numPr>
        <w:numId w:val="108"/>
      </w:numPr>
      <w:suppressLineNumbers/>
    </w:pPr>
    <w:rPr>
      <w:rFonts w:ascii="Courier New" w:hAnsi="Courier New" w:cs="Courier New"/>
      <w:sz w:val="18"/>
      <w:szCs w:val="18"/>
    </w:rPr>
  </w:style>
  <w:style w:type="paragraph" w:customStyle="1" w:styleId="2fffff">
    <w:name w:val="Маркированный №2"/>
    <w:basedOn w:val="a8"/>
    <w:rsid w:val="0093666F"/>
    <w:pPr>
      <w:keepNext/>
      <w:widowControl/>
      <w:numPr>
        <w:numId w:val="0"/>
      </w:numPr>
      <w:tabs>
        <w:tab w:val="clear" w:pos="1072"/>
        <w:tab w:val="clear" w:pos="1429"/>
      </w:tabs>
      <w:spacing w:before="120" w:line="20" w:lineRule="atLeast"/>
      <w:ind w:right="-45"/>
    </w:pPr>
    <w:rPr>
      <w:rFonts w:ascii="Courier New" w:hAnsi="Courier New" w:cs="Courier New"/>
      <w:color w:val="000000"/>
      <w:sz w:val="18"/>
      <w:szCs w:val="18"/>
    </w:rPr>
  </w:style>
  <w:style w:type="paragraph" w:customStyle="1" w:styleId="perechisl">
    <w:name w:val="perechisl"/>
    <w:basedOn w:val="afe"/>
    <w:rsid w:val="0093666F"/>
    <w:pPr>
      <w:numPr>
        <w:numId w:val="116"/>
      </w:numPr>
      <w:tabs>
        <w:tab w:val="left" w:pos="1134"/>
      </w:tabs>
      <w:ind w:firstLine="851"/>
      <w:jc w:val="both"/>
    </w:pPr>
    <w:rPr>
      <w:sz w:val="24"/>
      <w:szCs w:val="24"/>
    </w:rPr>
  </w:style>
  <w:style w:type="paragraph" w:styleId="43">
    <w:name w:val="List Bullet 4"/>
    <w:basedOn w:val="afe"/>
    <w:rsid w:val="0093666F"/>
    <w:pPr>
      <w:numPr>
        <w:ilvl w:val="3"/>
        <w:numId w:val="110"/>
      </w:numPr>
    </w:pPr>
  </w:style>
  <w:style w:type="paragraph" w:customStyle="1" w:styleId="414">
    <w:name w:val="Стиль Заголовок 4 + 14 пт"/>
    <w:basedOn w:val="49"/>
    <w:rsid w:val="0093666F"/>
    <w:pPr>
      <w:tabs>
        <w:tab w:val="left" w:pos="1701"/>
      </w:tabs>
      <w:spacing w:before="120" w:after="120" w:line="240" w:lineRule="atLeast"/>
      <w:ind w:left="1701" w:hanging="1134"/>
    </w:pPr>
    <w:rPr>
      <w:rFonts w:ascii="Times New Roman" w:eastAsia="Times New Roman" w:hAnsi="Times New Roman" w:cs="Times New Roman"/>
      <w:i w:val="0"/>
      <w:iCs w:val="0"/>
      <w:color w:val="auto"/>
      <w:spacing w:val="5"/>
      <w:kern w:val="20"/>
      <w:sz w:val="28"/>
      <w:szCs w:val="28"/>
    </w:rPr>
  </w:style>
  <w:style w:type="character" w:customStyle="1" w:styleId="9a">
    <w:name w:val="Знак Знак9"/>
    <w:rsid w:val="0093666F"/>
    <w:rPr>
      <w:snapToGrid w:val="0"/>
      <w:sz w:val="26"/>
      <w:szCs w:val="26"/>
      <w:lang w:val="ru-RU" w:eastAsia="ru-RU"/>
    </w:rPr>
  </w:style>
  <w:style w:type="character" w:customStyle="1" w:styleId="6d">
    <w:name w:val="Знак Знак6"/>
    <w:semiHidden/>
    <w:rsid w:val="0093666F"/>
    <w:rPr>
      <w:lang w:val="en-US"/>
    </w:rPr>
  </w:style>
  <w:style w:type="character" w:customStyle="1" w:styleId="3fe">
    <w:name w:val="Маркированный 3 уровень Знак"/>
    <w:link w:val="3fd"/>
    <w:locked/>
    <w:rsid w:val="0093666F"/>
    <w:rPr>
      <w:rFonts w:eastAsia="Calibri"/>
      <w:sz w:val="28"/>
      <w:szCs w:val="28"/>
    </w:rPr>
  </w:style>
  <w:style w:type="paragraph" w:customStyle="1" w:styleId="Style2">
    <w:name w:val="Style2"/>
    <w:basedOn w:val="afe"/>
    <w:rsid w:val="0093666F"/>
    <w:pPr>
      <w:widowControl w:val="0"/>
      <w:autoSpaceDE w:val="0"/>
      <w:autoSpaceDN w:val="0"/>
      <w:adjustRightInd w:val="0"/>
      <w:spacing w:line="286" w:lineRule="exact"/>
      <w:ind w:firstLine="226"/>
    </w:pPr>
    <w:rPr>
      <w:rFonts w:ascii="Tahoma" w:hAnsi="Tahoma" w:cs="Tahoma"/>
      <w:sz w:val="24"/>
      <w:szCs w:val="24"/>
    </w:rPr>
  </w:style>
  <w:style w:type="paragraph" w:customStyle="1" w:styleId="Style3">
    <w:name w:val="Style3"/>
    <w:basedOn w:val="afe"/>
    <w:rsid w:val="0093666F"/>
    <w:pPr>
      <w:widowControl w:val="0"/>
      <w:autoSpaceDE w:val="0"/>
      <w:autoSpaceDN w:val="0"/>
      <w:adjustRightInd w:val="0"/>
      <w:spacing w:line="288" w:lineRule="exact"/>
    </w:pPr>
    <w:rPr>
      <w:rFonts w:ascii="Tahoma" w:hAnsi="Tahoma" w:cs="Tahoma"/>
      <w:sz w:val="24"/>
      <w:szCs w:val="24"/>
    </w:rPr>
  </w:style>
  <w:style w:type="character" w:customStyle="1" w:styleId="FontStyle34">
    <w:name w:val="Font Style34"/>
    <w:rsid w:val="0093666F"/>
    <w:rPr>
      <w:rFonts w:ascii="Tahoma" w:hAnsi="Tahoma" w:cs="Tahoma"/>
      <w:b/>
      <w:bCs/>
      <w:sz w:val="22"/>
      <w:szCs w:val="22"/>
    </w:rPr>
  </w:style>
  <w:style w:type="character" w:customStyle="1" w:styleId="FontStyle35">
    <w:name w:val="Font Style35"/>
    <w:rsid w:val="0093666F"/>
    <w:rPr>
      <w:rFonts w:ascii="Tahoma" w:hAnsi="Tahoma" w:cs="Tahoma"/>
      <w:sz w:val="22"/>
      <w:szCs w:val="22"/>
    </w:rPr>
  </w:style>
  <w:style w:type="character" w:customStyle="1" w:styleId="FontStyle39">
    <w:name w:val="Font Style39"/>
    <w:rsid w:val="0093666F"/>
    <w:rPr>
      <w:rFonts w:ascii="Tahoma" w:hAnsi="Tahoma" w:cs="Tahoma"/>
      <w:sz w:val="22"/>
      <w:szCs w:val="22"/>
    </w:rPr>
  </w:style>
  <w:style w:type="character" w:customStyle="1" w:styleId="FontStyle36">
    <w:name w:val="Font Style36"/>
    <w:rsid w:val="0093666F"/>
    <w:rPr>
      <w:rFonts w:ascii="Tahoma" w:hAnsi="Tahoma" w:cs="Tahoma"/>
      <w:b/>
      <w:bCs/>
      <w:sz w:val="16"/>
      <w:szCs w:val="16"/>
    </w:rPr>
  </w:style>
  <w:style w:type="character" w:customStyle="1" w:styleId="FontStyle42">
    <w:name w:val="Font Style42"/>
    <w:rsid w:val="0093666F"/>
    <w:rPr>
      <w:rFonts w:ascii="Tahoma" w:hAnsi="Tahoma" w:cs="Tahoma"/>
      <w:b/>
      <w:bCs/>
      <w:sz w:val="16"/>
      <w:szCs w:val="16"/>
    </w:rPr>
  </w:style>
  <w:style w:type="character" w:customStyle="1" w:styleId="FontStyle37">
    <w:name w:val="Font Style37"/>
    <w:rsid w:val="0093666F"/>
    <w:rPr>
      <w:rFonts w:ascii="Tahoma" w:hAnsi="Tahoma" w:cs="Tahoma"/>
      <w:b/>
      <w:bCs/>
      <w:sz w:val="14"/>
      <w:szCs w:val="14"/>
    </w:rPr>
  </w:style>
  <w:style w:type="character" w:customStyle="1" w:styleId="FontStyle38">
    <w:name w:val="Font Style38"/>
    <w:rsid w:val="0093666F"/>
    <w:rPr>
      <w:rFonts w:ascii="Times New Roman" w:hAnsi="Times New Roman" w:cs="Times New Roman"/>
      <w:b/>
      <w:bCs/>
      <w:sz w:val="22"/>
      <w:szCs w:val="22"/>
    </w:rPr>
  </w:style>
  <w:style w:type="character" w:customStyle="1" w:styleId="FontStyle40">
    <w:name w:val="Font Style40"/>
    <w:rsid w:val="0093666F"/>
    <w:rPr>
      <w:rFonts w:ascii="Tahoma" w:hAnsi="Tahoma" w:cs="Tahoma"/>
      <w:b/>
      <w:bCs/>
      <w:i/>
      <w:iCs/>
      <w:sz w:val="14"/>
      <w:szCs w:val="14"/>
    </w:rPr>
  </w:style>
  <w:style w:type="character" w:customStyle="1" w:styleId="FontStyle41">
    <w:name w:val="Font Style41"/>
    <w:rsid w:val="0093666F"/>
    <w:rPr>
      <w:rFonts w:ascii="Times New Roman" w:hAnsi="Times New Roman" w:cs="Times New Roman"/>
      <w:b/>
      <w:bCs/>
      <w:sz w:val="20"/>
      <w:szCs w:val="20"/>
    </w:rPr>
  </w:style>
  <w:style w:type="character" w:customStyle="1" w:styleId="FontStyle43">
    <w:name w:val="Font Style43"/>
    <w:rsid w:val="0093666F"/>
    <w:rPr>
      <w:rFonts w:ascii="Times New Roman" w:hAnsi="Times New Roman" w:cs="Times New Roman"/>
      <w:sz w:val="26"/>
      <w:szCs w:val="26"/>
    </w:rPr>
  </w:style>
  <w:style w:type="character" w:customStyle="1" w:styleId="FontStyle44">
    <w:name w:val="Font Style44"/>
    <w:rsid w:val="0093666F"/>
    <w:rPr>
      <w:rFonts w:ascii="Times New Roman" w:hAnsi="Times New Roman" w:cs="Times New Roman"/>
      <w:sz w:val="20"/>
      <w:szCs w:val="20"/>
    </w:rPr>
  </w:style>
  <w:style w:type="character" w:customStyle="1" w:styleId="FontStyle45">
    <w:name w:val="Font Style45"/>
    <w:rsid w:val="0093666F"/>
    <w:rPr>
      <w:rFonts w:ascii="Tahoma" w:hAnsi="Tahoma" w:cs="Tahoma"/>
      <w:sz w:val="16"/>
      <w:szCs w:val="16"/>
    </w:rPr>
  </w:style>
  <w:style w:type="character" w:customStyle="1" w:styleId="FontStyle46">
    <w:name w:val="Font Style46"/>
    <w:rsid w:val="0093666F"/>
    <w:rPr>
      <w:rFonts w:ascii="Tahoma" w:hAnsi="Tahoma" w:cs="Tahoma"/>
      <w:b/>
      <w:bCs/>
      <w:sz w:val="20"/>
      <w:szCs w:val="20"/>
    </w:rPr>
  </w:style>
  <w:style w:type="character" w:customStyle="1" w:styleId="FontStyle47">
    <w:name w:val="Font Style47"/>
    <w:rsid w:val="0093666F"/>
    <w:rPr>
      <w:rFonts w:ascii="Tahoma" w:hAnsi="Tahoma" w:cs="Tahoma"/>
      <w:spacing w:val="10"/>
      <w:sz w:val="16"/>
      <w:szCs w:val="16"/>
    </w:rPr>
  </w:style>
  <w:style w:type="character" w:customStyle="1" w:styleId="FontStyle48">
    <w:name w:val="Font Style48"/>
    <w:rsid w:val="0093666F"/>
    <w:rPr>
      <w:rFonts w:ascii="Times New Roman" w:hAnsi="Times New Roman" w:cs="Times New Roman"/>
      <w:sz w:val="26"/>
      <w:szCs w:val="26"/>
    </w:rPr>
  </w:style>
  <w:style w:type="character" w:customStyle="1" w:styleId="FontStyle49">
    <w:name w:val="Font Style49"/>
    <w:rsid w:val="0093666F"/>
    <w:rPr>
      <w:rFonts w:ascii="Tahoma" w:hAnsi="Tahoma" w:cs="Tahoma"/>
      <w:sz w:val="22"/>
      <w:szCs w:val="22"/>
    </w:rPr>
  </w:style>
  <w:style w:type="character" w:customStyle="1" w:styleId="FontStyle50">
    <w:name w:val="Font Style50"/>
    <w:rsid w:val="0093666F"/>
    <w:rPr>
      <w:rFonts w:ascii="Tahoma" w:hAnsi="Tahoma" w:cs="Tahoma"/>
      <w:sz w:val="22"/>
      <w:szCs w:val="22"/>
    </w:rPr>
  </w:style>
  <w:style w:type="character" w:customStyle="1" w:styleId="FontStyle51">
    <w:name w:val="Font Style51"/>
    <w:rsid w:val="0093666F"/>
    <w:rPr>
      <w:rFonts w:ascii="Tahoma" w:hAnsi="Tahoma" w:cs="Tahoma"/>
      <w:sz w:val="22"/>
      <w:szCs w:val="22"/>
    </w:rPr>
  </w:style>
  <w:style w:type="character" w:customStyle="1" w:styleId="FontStyle52">
    <w:name w:val="Font Style52"/>
    <w:rsid w:val="0093666F"/>
    <w:rPr>
      <w:rFonts w:ascii="Times New Roman" w:hAnsi="Times New Roman" w:cs="Times New Roman"/>
      <w:sz w:val="22"/>
      <w:szCs w:val="22"/>
    </w:rPr>
  </w:style>
  <w:style w:type="character" w:customStyle="1" w:styleId="1fffff7">
    <w:name w:val="Текст Знак1"/>
    <w:locked/>
    <w:rsid w:val="0093666F"/>
    <w:rPr>
      <w:rFonts w:ascii="Courier New" w:hAnsi="Courier New" w:cs="Courier New"/>
      <w:sz w:val="20"/>
      <w:szCs w:val="20"/>
    </w:rPr>
  </w:style>
  <w:style w:type="paragraph" w:customStyle="1" w:styleId="Sub-heading">
    <w:name w:val="Sub-heading"/>
    <w:next w:val="Body"/>
    <w:rsid w:val="0093666F"/>
    <w:pPr>
      <w:keepNext/>
      <w:spacing w:before="120" w:after="0" w:line="240" w:lineRule="auto"/>
    </w:pPr>
    <w:rPr>
      <w:rFonts w:ascii="Helvetica" w:eastAsia="ヒラギノ角ゴ Pro W3" w:hAnsi="Helvetica" w:cs="Helvetica"/>
      <w:b/>
      <w:bCs/>
      <w:color w:val="000000"/>
      <w:sz w:val="24"/>
      <w:szCs w:val="24"/>
      <w:lang w:val="en-US"/>
    </w:rPr>
  </w:style>
  <w:style w:type="paragraph" w:customStyle="1" w:styleId="4GOSTtypeB0">
    <w:name w:val="Заголовок 4 + GOST type B"/>
    <w:aliases w:val="курсив"/>
    <w:basedOn w:val="49"/>
    <w:rsid w:val="0093666F"/>
    <w:pPr>
      <w:keepLines w:val="0"/>
      <w:spacing w:before="120" w:after="60"/>
      <w:jc w:val="center"/>
    </w:pPr>
    <w:rPr>
      <w:rFonts w:ascii="GOST type B" w:eastAsia="Times New Roman" w:hAnsi="GOST type B" w:cs="GOST type B"/>
      <w:color w:val="auto"/>
      <w:sz w:val="28"/>
      <w:szCs w:val="28"/>
    </w:rPr>
  </w:style>
  <w:style w:type="character" w:customStyle="1" w:styleId="tree-caption">
    <w:name w:val="tree-caption"/>
    <w:basedOn w:val="aff"/>
    <w:rsid w:val="0093666F"/>
  </w:style>
  <w:style w:type="paragraph" w:customStyle="1" w:styleId="Bullet0">
    <w:name w:val="Bullet Знак"/>
    <w:rsid w:val="0093666F"/>
    <w:pPr>
      <w:numPr>
        <w:numId w:val="111"/>
      </w:numPr>
      <w:spacing w:after="120" w:line="360" w:lineRule="auto"/>
      <w:jc w:val="both"/>
    </w:pPr>
    <w:rPr>
      <w:rFonts w:ascii="Arial" w:eastAsia="Times New Roman" w:hAnsi="Arial" w:cs="Arial"/>
      <w:sz w:val="24"/>
      <w:szCs w:val="24"/>
    </w:rPr>
  </w:style>
  <w:style w:type="character" w:customStyle="1" w:styleId="Bullet1">
    <w:name w:val="Bullet Знак1"/>
    <w:link w:val="Bullet"/>
    <w:locked/>
    <w:rsid w:val="0093666F"/>
    <w:rPr>
      <w:rFonts w:ascii="Times New Roman" w:eastAsia="Times New Roman" w:hAnsi="Times New Roman" w:cs="Times New Roman"/>
      <w:sz w:val="28"/>
      <w:szCs w:val="24"/>
    </w:rPr>
  </w:style>
  <w:style w:type="paragraph" w:customStyle="1" w:styleId="14">
    <w:name w:val="Стиль 14 пт По ширине"/>
    <w:basedOn w:val="afe"/>
    <w:rsid w:val="0093666F"/>
    <w:pPr>
      <w:numPr>
        <w:numId w:val="112"/>
      </w:numPr>
    </w:pPr>
    <w:rPr>
      <w:sz w:val="24"/>
      <w:szCs w:val="24"/>
    </w:rPr>
  </w:style>
  <w:style w:type="character" w:customStyle="1" w:styleId="FootnoteTextChar">
    <w:name w:val="Footnote Text Char"/>
    <w:aliases w:val="Footnote Text Char Знак Знак Char,Footnote Text Char Знак Char,Footnote Text Char Знак Знак Знак Знак Char,single space Char,ft Char,Fußnotenstandard Char,Fußnotentext1 Char"/>
    <w:basedOn w:val="aff"/>
    <w:uiPriority w:val="99"/>
    <w:rsid w:val="0093666F"/>
    <w:rPr>
      <w:rFonts w:ascii="Times New Roman" w:hAnsi="Times New Roman" w:cs="Times New Roman"/>
      <w:sz w:val="20"/>
      <w:szCs w:val="20"/>
    </w:rPr>
  </w:style>
  <w:style w:type="paragraph" w:styleId="afffffffffffffffffffff2">
    <w:name w:val="Note Heading"/>
    <w:basedOn w:val="afe"/>
    <w:next w:val="afe"/>
    <w:link w:val="afffffffffffffffffffff3"/>
    <w:rsid w:val="0093666F"/>
    <w:pPr>
      <w:spacing w:before="120"/>
      <w:jc w:val="both"/>
    </w:pPr>
    <w:rPr>
      <w:sz w:val="24"/>
      <w:szCs w:val="24"/>
    </w:rPr>
  </w:style>
  <w:style w:type="character" w:customStyle="1" w:styleId="afffffffffffffffffffff3">
    <w:name w:val="Заголовок записки Знак"/>
    <w:basedOn w:val="aff"/>
    <w:link w:val="afffffffffffffffffffff2"/>
    <w:rsid w:val="0093666F"/>
    <w:rPr>
      <w:rFonts w:ascii="Times New Roman" w:eastAsia="Times New Roman" w:hAnsi="Times New Roman" w:cs="Times New Roman"/>
      <w:sz w:val="24"/>
      <w:szCs w:val="24"/>
      <w:lang w:eastAsia="ru-RU"/>
    </w:rPr>
  </w:style>
  <w:style w:type="paragraph" w:customStyle="1" w:styleId="afffffffffffffffffffff4">
    <w:name w:val="Условия контракта"/>
    <w:basedOn w:val="afe"/>
    <w:semiHidden/>
    <w:rsid w:val="0093666F"/>
    <w:pPr>
      <w:tabs>
        <w:tab w:val="num" w:pos="1492"/>
      </w:tabs>
      <w:spacing w:before="240" w:after="120"/>
      <w:ind w:left="1492" w:hanging="360"/>
      <w:jc w:val="both"/>
    </w:pPr>
    <w:rPr>
      <w:b/>
      <w:bCs/>
      <w:sz w:val="24"/>
      <w:szCs w:val="24"/>
    </w:rPr>
  </w:style>
  <w:style w:type="paragraph" w:customStyle="1" w:styleId="afffffffffffffffffffff5">
    <w:name w:val="Íîðìàëüíûé"/>
    <w:semiHidden/>
    <w:rsid w:val="0093666F"/>
    <w:pPr>
      <w:spacing w:after="0" w:line="240" w:lineRule="auto"/>
    </w:pPr>
    <w:rPr>
      <w:rFonts w:ascii="Courier" w:eastAsia="Times New Roman" w:hAnsi="Courier" w:cs="Courier"/>
      <w:sz w:val="24"/>
      <w:szCs w:val="24"/>
      <w:lang w:val="en-GB" w:eastAsia="ru-RU"/>
    </w:rPr>
  </w:style>
  <w:style w:type="paragraph" w:styleId="50">
    <w:name w:val="List Bullet 5"/>
    <w:basedOn w:val="afe"/>
    <w:autoRedefine/>
    <w:rsid w:val="0093666F"/>
    <w:pPr>
      <w:numPr>
        <w:numId w:val="113"/>
      </w:numPr>
      <w:spacing w:before="120"/>
      <w:jc w:val="both"/>
    </w:pPr>
    <w:rPr>
      <w:sz w:val="24"/>
      <w:szCs w:val="24"/>
    </w:rPr>
  </w:style>
  <w:style w:type="paragraph" w:customStyle="1" w:styleId="3">
    <w:name w:val="Раздел 3"/>
    <w:basedOn w:val="afe"/>
    <w:semiHidden/>
    <w:rsid w:val="0093666F"/>
    <w:pPr>
      <w:numPr>
        <w:numId w:val="114"/>
      </w:numPr>
      <w:spacing w:before="120" w:after="120"/>
      <w:jc w:val="center"/>
    </w:pPr>
    <w:rPr>
      <w:b/>
      <w:bCs/>
      <w:sz w:val="24"/>
      <w:szCs w:val="24"/>
    </w:rPr>
  </w:style>
  <w:style w:type="paragraph" w:customStyle="1" w:styleId="afffffffffffffffffffff6">
    <w:name w:val="АЦК"/>
    <w:basedOn w:val="afe"/>
    <w:rsid w:val="0093666F"/>
    <w:pPr>
      <w:ind w:firstLine="567"/>
      <w:jc w:val="both"/>
    </w:pPr>
  </w:style>
  <w:style w:type="paragraph" w:customStyle="1" w:styleId="1fffff8">
    <w:name w:val="Верхний колонтитул1"/>
    <w:basedOn w:val="afe"/>
    <w:rsid w:val="0093666F"/>
    <w:pPr>
      <w:tabs>
        <w:tab w:val="center" w:pos="4153"/>
        <w:tab w:val="right" w:pos="8306"/>
      </w:tabs>
    </w:pPr>
  </w:style>
  <w:style w:type="character" w:customStyle="1" w:styleId="1fffff9">
    <w:name w:val="Основной текст 1 Знак Знак"/>
    <w:rsid w:val="0093666F"/>
    <w:rPr>
      <w:sz w:val="24"/>
      <w:szCs w:val="24"/>
    </w:rPr>
  </w:style>
  <w:style w:type="character" w:customStyle="1" w:styleId="proposaltext1">
    <w:name w:val="proposal text Знак Знак1"/>
    <w:rsid w:val="0093666F"/>
    <w:rPr>
      <w:noProof/>
      <w:sz w:val="24"/>
      <w:szCs w:val="24"/>
    </w:rPr>
  </w:style>
  <w:style w:type="paragraph" w:customStyle="1" w:styleId="2111">
    <w:name w:val="Основной текст 211"/>
    <w:basedOn w:val="afe"/>
    <w:rsid w:val="0093666F"/>
    <w:pPr>
      <w:widowControl w:val="0"/>
      <w:spacing w:line="360" w:lineRule="auto"/>
      <w:ind w:firstLine="720"/>
      <w:jc w:val="both"/>
    </w:pPr>
    <w:rPr>
      <w:sz w:val="26"/>
      <w:szCs w:val="26"/>
    </w:rPr>
  </w:style>
  <w:style w:type="paragraph" w:customStyle="1" w:styleId="11f4">
    <w:name w:val="Текст11"/>
    <w:basedOn w:val="afe"/>
    <w:rsid w:val="0093666F"/>
    <w:pPr>
      <w:spacing w:line="360" w:lineRule="auto"/>
      <w:ind w:firstLine="720"/>
      <w:jc w:val="both"/>
    </w:pPr>
    <w:rPr>
      <w:rFonts w:ascii="Consolas" w:hAnsi="Consolas"/>
      <w:sz w:val="21"/>
      <w:szCs w:val="21"/>
    </w:rPr>
  </w:style>
  <w:style w:type="paragraph" w:customStyle="1" w:styleId="1fffffa">
    <w:name w:val="Знак Знак Знак1"/>
    <w:basedOn w:val="afe"/>
    <w:rsid w:val="0093666F"/>
    <w:pPr>
      <w:spacing w:before="100" w:beforeAutospacing="1" w:after="100" w:afterAutospacing="1"/>
    </w:pPr>
    <w:rPr>
      <w:rFonts w:ascii="Tahoma" w:hAnsi="Tahoma" w:cs="Tahoma"/>
      <w:lang w:val="en-US" w:eastAsia="en-US"/>
    </w:rPr>
  </w:style>
  <w:style w:type="paragraph" w:customStyle="1" w:styleId="CharChar1">
    <w:name w:val="Знак Знак Char Char1"/>
    <w:basedOn w:val="afe"/>
    <w:autoRedefine/>
    <w:rsid w:val="0093666F"/>
    <w:pPr>
      <w:tabs>
        <w:tab w:val="left" w:pos="2160"/>
      </w:tabs>
      <w:spacing w:before="120" w:line="240" w:lineRule="exact"/>
      <w:jc w:val="both"/>
    </w:pPr>
    <w:rPr>
      <w:sz w:val="24"/>
      <w:szCs w:val="24"/>
      <w:lang w:val="en-US"/>
    </w:rPr>
  </w:style>
  <w:style w:type="paragraph" w:customStyle="1" w:styleId="afffffffffffffffffffff7">
    <w:name w:val="Текст_без_Отступа"/>
    <w:next w:val="affff8"/>
    <w:rsid w:val="0093666F"/>
    <w:pPr>
      <w:autoSpaceDE w:val="0"/>
      <w:autoSpaceDN w:val="0"/>
      <w:spacing w:after="0" w:line="240" w:lineRule="auto"/>
    </w:pPr>
    <w:rPr>
      <w:rFonts w:ascii="SchoolBook" w:eastAsia="Times New Roman" w:hAnsi="SchoolBook" w:cs="SchoolBook"/>
      <w:sz w:val="20"/>
      <w:szCs w:val="20"/>
      <w:lang w:eastAsia="ru-RU"/>
    </w:rPr>
  </w:style>
  <w:style w:type="paragraph" w:customStyle="1" w:styleId="afffffffffffffffffffff8">
    <w:name w:val="Таблица"/>
    <w:basedOn w:val="affff8"/>
    <w:next w:val="affff8"/>
    <w:rsid w:val="0093666F"/>
    <w:pPr>
      <w:suppressAutoHyphens w:val="0"/>
      <w:autoSpaceDN w:val="0"/>
      <w:spacing w:after="0"/>
      <w:jc w:val="left"/>
    </w:pPr>
    <w:rPr>
      <w:rFonts w:eastAsia="Times New Roman" w:cs="Times New Roman"/>
      <w:szCs w:val="20"/>
      <w:lang w:eastAsia="ru-RU"/>
    </w:rPr>
  </w:style>
  <w:style w:type="paragraph" w:customStyle="1" w:styleId="1fffffb">
    <w:name w:val="Заголовок 1.Глава"/>
    <w:basedOn w:val="affff8"/>
    <w:next w:val="affff8"/>
    <w:rsid w:val="0093666F"/>
    <w:pPr>
      <w:keepNext/>
      <w:keepLines/>
      <w:widowControl/>
      <w:tabs>
        <w:tab w:val="left" w:pos="360"/>
      </w:tabs>
      <w:autoSpaceDN w:val="0"/>
      <w:spacing w:before="240"/>
      <w:ind w:left="284" w:hanging="284"/>
      <w:jc w:val="left"/>
      <w:outlineLvl w:val="0"/>
    </w:pPr>
    <w:rPr>
      <w:rFonts w:eastAsia="Times New Roman" w:cs="Times New Roman"/>
      <w:b/>
      <w:bCs/>
      <w:kern w:val="28"/>
      <w:sz w:val="28"/>
      <w:szCs w:val="28"/>
      <w:lang w:eastAsia="ru-RU"/>
    </w:rPr>
  </w:style>
  <w:style w:type="paragraph" w:customStyle="1" w:styleId="2fffff0">
    <w:name w:val="Заголовок 2.Раздел"/>
    <w:basedOn w:val="1fffffb"/>
    <w:next w:val="affff8"/>
    <w:rsid w:val="0093666F"/>
    <w:pPr>
      <w:tabs>
        <w:tab w:val="num" w:pos="1525"/>
      </w:tabs>
      <w:spacing w:before="120"/>
      <w:ind w:left="738" w:hanging="454"/>
    </w:pPr>
    <w:rPr>
      <w:kern w:val="0"/>
      <w:sz w:val="20"/>
      <w:szCs w:val="20"/>
    </w:rPr>
  </w:style>
  <w:style w:type="paragraph" w:customStyle="1" w:styleId="3fff4">
    <w:name w:val="Заголовок 3.Подраздел"/>
    <w:basedOn w:val="1fffffb"/>
    <w:next w:val="affff8"/>
    <w:rsid w:val="0093666F"/>
    <w:pPr>
      <w:tabs>
        <w:tab w:val="num" w:pos="2245"/>
      </w:tabs>
      <w:spacing w:before="120"/>
      <w:ind w:left="1362" w:hanging="624"/>
    </w:pPr>
    <w:rPr>
      <w:kern w:val="0"/>
      <w:sz w:val="20"/>
      <w:szCs w:val="20"/>
    </w:rPr>
  </w:style>
  <w:style w:type="paragraph" w:customStyle="1" w:styleId="4fd">
    <w:name w:val="Заголовок 4.Параграф"/>
    <w:basedOn w:val="1fffffb"/>
    <w:next w:val="afe"/>
    <w:rsid w:val="0093666F"/>
    <w:pPr>
      <w:tabs>
        <w:tab w:val="num" w:pos="2965"/>
      </w:tabs>
      <w:spacing w:before="120"/>
      <w:ind w:left="2156" w:hanging="794"/>
    </w:pPr>
    <w:rPr>
      <w:i/>
      <w:iCs/>
      <w:kern w:val="0"/>
      <w:sz w:val="20"/>
      <w:szCs w:val="20"/>
    </w:rPr>
  </w:style>
  <w:style w:type="paragraph" w:customStyle="1" w:styleId="words">
    <w:name w:val="words"/>
    <w:basedOn w:val="affff8"/>
    <w:rsid w:val="0093666F"/>
    <w:pPr>
      <w:keepNext/>
      <w:keepLines/>
      <w:widowControl/>
      <w:suppressAutoHyphens w:val="0"/>
      <w:autoSpaceDN w:val="0"/>
    </w:pPr>
    <w:rPr>
      <w:rFonts w:eastAsia="Times New Roman" w:cs="Times New Roman"/>
      <w:szCs w:val="20"/>
      <w:lang w:eastAsia="ru-RU"/>
    </w:rPr>
  </w:style>
  <w:style w:type="paragraph" w:customStyle="1" w:styleId="3Tahoma">
    <w:name w:val="Заголовок 3 + Tahoma"/>
    <w:basedOn w:val="3c"/>
    <w:rsid w:val="0093666F"/>
    <w:pPr>
      <w:keepLines w:val="0"/>
      <w:spacing w:before="240" w:after="60"/>
    </w:pPr>
    <w:rPr>
      <w:rFonts w:ascii="Tahoma" w:eastAsia="Times New Roman" w:hAnsi="Tahoma" w:cs="Tahoma"/>
      <w:i/>
      <w:iCs/>
      <w:color w:val="auto"/>
      <w:kern w:val="32"/>
      <w:sz w:val="24"/>
      <w:szCs w:val="24"/>
    </w:rPr>
  </w:style>
  <w:style w:type="paragraph" w:customStyle="1" w:styleId="tablebodytext">
    <w:name w:val="tablebodytext"/>
    <w:basedOn w:val="afe"/>
    <w:rsid w:val="0093666F"/>
    <w:pPr>
      <w:spacing w:before="100" w:beforeAutospacing="1" w:after="100" w:afterAutospacing="1"/>
    </w:pPr>
    <w:rPr>
      <w:sz w:val="24"/>
      <w:szCs w:val="24"/>
    </w:rPr>
  </w:style>
  <w:style w:type="paragraph" w:customStyle="1" w:styleId="xl91">
    <w:name w:val="xl91"/>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fe"/>
    <w:rsid w:val="0093666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8">
    <w:name w:val="xl98"/>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3">
    <w:name w:val="xl103"/>
    <w:basedOn w:val="afe"/>
    <w:rsid w:val="0093666F"/>
    <w:pPr>
      <w:pBdr>
        <w:left w:val="single" w:sz="8" w:space="0" w:color="auto"/>
        <w:bottom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4">
    <w:name w:val="xl104"/>
    <w:basedOn w:val="a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5">
    <w:name w:val="xl105"/>
    <w:basedOn w:val="a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6">
    <w:name w:val="xl106"/>
    <w:basedOn w:val="a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7">
    <w:name w:val="xl107"/>
    <w:basedOn w:val="afe"/>
    <w:rsid w:val="0093666F"/>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8">
    <w:name w:val="xl108"/>
    <w:basedOn w:val="a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msolistparagraph0">
    <w:name w:val="msolistparagraph"/>
    <w:basedOn w:val="afe"/>
    <w:rsid w:val="0093666F"/>
    <w:pPr>
      <w:ind w:left="720"/>
    </w:pPr>
    <w:rPr>
      <w:rFonts w:ascii="Calibri" w:hAnsi="Calibri" w:cs="Calibri"/>
      <w:sz w:val="22"/>
      <w:szCs w:val="22"/>
    </w:rPr>
  </w:style>
  <w:style w:type="paragraph" w:customStyle="1" w:styleId="ListBulleted">
    <w:name w:val="List Bulleted"/>
    <w:basedOn w:val="aff9"/>
    <w:rsid w:val="0093666F"/>
    <w:pPr>
      <w:numPr>
        <w:numId w:val="115"/>
      </w:numPr>
      <w:tabs>
        <w:tab w:val="left" w:pos="1080"/>
      </w:tabs>
      <w:spacing w:after="0" w:line="360" w:lineRule="auto"/>
      <w:jc w:val="both"/>
    </w:pPr>
    <w:rPr>
      <w:rFonts w:ascii="Arial" w:hAnsi="Arial" w:cs="Arial"/>
      <w:sz w:val="24"/>
      <w:szCs w:val="24"/>
      <w:lang w:eastAsia="ar-SA"/>
    </w:rPr>
  </w:style>
  <w:style w:type="character" w:customStyle="1" w:styleId="192">
    <w:name w:val="Знак Знак19"/>
    <w:rsid w:val="0093666F"/>
    <w:rPr>
      <w:rFonts w:ascii="Times New Roman" w:hAnsi="Times New Roman" w:cs="Times New Roman"/>
      <w:b/>
      <w:bCs/>
      <w:kern w:val="32"/>
      <w:sz w:val="32"/>
      <w:szCs w:val="32"/>
    </w:rPr>
  </w:style>
  <w:style w:type="character" w:customStyle="1" w:styleId="182">
    <w:name w:val="Знак Знак18"/>
    <w:rsid w:val="0093666F"/>
    <w:rPr>
      <w:rFonts w:ascii="Times New Roman" w:hAnsi="Times New Roman" w:cs="Times New Roman"/>
      <w:b/>
      <w:bCs/>
      <w:sz w:val="26"/>
      <w:szCs w:val="26"/>
    </w:rPr>
  </w:style>
  <w:style w:type="character" w:customStyle="1" w:styleId="172">
    <w:name w:val="Знак Знак17"/>
    <w:rsid w:val="0093666F"/>
    <w:rPr>
      <w:rFonts w:ascii="Times New Roman" w:hAnsi="Times New Roman" w:cs="Times New Roman"/>
      <w:sz w:val="24"/>
      <w:szCs w:val="24"/>
    </w:rPr>
  </w:style>
  <w:style w:type="character" w:customStyle="1" w:styleId="143">
    <w:name w:val="Знак Знак14"/>
    <w:semiHidden/>
    <w:rsid w:val="0093666F"/>
    <w:rPr>
      <w:rFonts w:ascii="Times New Roman" w:hAnsi="Times New Roman" w:cs="Times New Roman"/>
      <w:b/>
      <w:bCs/>
    </w:rPr>
  </w:style>
  <w:style w:type="paragraph" w:customStyle="1" w:styleId="afffffffffffffffffffff9">
    <w:name w:val="Уважаемый"/>
    <w:rsid w:val="0093666F"/>
    <w:pPr>
      <w:spacing w:before="120" w:after="120" w:line="360" w:lineRule="auto"/>
      <w:jc w:val="center"/>
    </w:pPr>
    <w:rPr>
      <w:rFonts w:ascii="Times New Roman" w:eastAsia="Times New Roman" w:hAnsi="Times New Roman" w:cs="Times New Roman"/>
      <w:sz w:val="28"/>
      <w:szCs w:val="28"/>
      <w:lang w:eastAsia="ru-RU"/>
    </w:rPr>
  </w:style>
  <w:style w:type="paragraph" w:customStyle="1" w:styleId="1fffffc">
    <w:name w:val="Îñíîâíîé1"/>
    <w:aliases w:val="òåêñò,Îñíîâíîé6"/>
    <w:basedOn w:val="afe"/>
    <w:rsid w:val="0093666F"/>
    <w:pPr>
      <w:widowControl w:val="0"/>
      <w:jc w:val="center"/>
    </w:pPr>
  </w:style>
  <w:style w:type="paragraph" w:customStyle="1" w:styleId="-16">
    <w:name w:val="абзац-1"/>
    <w:basedOn w:val="afe"/>
    <w:rsid w:val="0093666F"/>
    <w:pPr>
      <w:spacing w:line="360" w:lineRule="auto"/>
      <w:ind w:firstLine="709"/>
    </w:pPr>
    <w:rPr>
      <w:sz w:val="24"/>
      <w:szCs w:val="24"/>
    </w:rPr>
  </w:style>
  <w:style w:type="paragraph" w:styleId="2fffff1">
    <w:name w:val="envelope return"/>
    <w:basedOn w:val="afe"/>
    <w:rsid w:val="0093666F"/>
    <w:rPr>
      <w:rFonts w:ascii="Arial" w:hAnsi="Arial" w:cs="Arial"/>
    </w:rPr>
  </w:style>
  <w:style w:type="paragraph" w:customStyle="1" w:styleId="11f5">
    <w:name w:val="Название11"/>
    <w:basedOn w:val="afe"/>
    <w:rsid w:val="0093666F"/>
    <w:pPr>
      <w:keepNext/>
      <w:jc w:val="center"/>
      <w:outlineLvl w:val="0"/>
    </w:pPr>
    <w:rPr>
      <w:rFonts w:ascii="Arial" w:hAnsi="Arial" w:cs="Arial"/>
      <w:b/>
      <w:bCs/>
      <w:kern w:val="28"/>
      <w:sz w:val="24"/>
      <w:szCs w:val="24"/>
    </w:rPr>
  </w:style>
  <w:style w:type="paragraph" w:customStyle="1" w:styleId="2112">
    <w:name w:val="Основной текст с отступом 211"/>
    <w:basedOn w:val="afe"/>
    <w:rsid w:val="0093666F"/>
    <w:pPr>
      <w:ind w:right="-1" w:firstLine="720"/>
      <w:jc w:val="both"/>
    </w:pPr>
    <w:rPr>
      <w:sz w:val="24"/>
      <w:szCs w:val="24"/>
    </w:rPr>
  </w:style>
  <w:style w:type="paragraph" w:customStyle="1" w:styleId="11f6">
    <w:name w:val="Схема документа11"/>
    <w:basedOn w:val="afe"/>
    <w:rsid w:val="0093666F"/>
    <w:pPr>
      <w:shd w:val="clear" w:color="auto" w:fill="000080"/>
    </w:pPr>
    <w:rPr>
      <w:rFonts w:ascii="Tahoma" w:hAnsi="Tahoma" w:cs="Tahoma"/>
    </w:rPr>
  </w:style>
  <w:style w:type="character" w:customStyle="1" w:styleId="318">
    <w:name w:val="Знак Знак31"/>
    <w:rsid w:val="0093666F"/>
    <w:rPr>
      <w:snapToGrid w:val="0"/>
      <w:sz w:val="26"/>
      <w:szCs w:val="26"/>
      <w:lang w:val="ru-RU" w:eastAsia="ru-RU"/>
    </w:rPr>
  </w:style>
  <w:style w:type="paragraph" w:customStyle="1" w:styleId="219">
    <w:name w:val="Абзац списка21"/>
    <w:basedOn w:val="afe"/>
    <w:rsid w:val="0093666F"/>
    <w:pPr>
      <w:ind w:left="720"/>
    </w:pPr>
    <w:rPr>
      <w:sz w:val="24"/>
      <w:szCs w:val="24"/>
    </w:rPr>
  </w:style>
  <w:style w:type="paragraph" w:customStyle="1" w:styleId="11f7">
    <w:name w:val="Знак1 Знак Знак Знак Знак Знак Знак1"/>
    <w:basedOn w:val="afe"/>
    <w:rsid w:val="0093666F"/>
    <w:pPr>
      <w:spacing w:after="160" w:line="240" w:lineRule="exact"/>
    </w:pPr>
    <w:rPr>
      <w:rFonts w:ascii="Verdana" w:hAnsi="Verdana" w:cs="Verdana"/>
      <w:sz w:val="24"/>
      <w:szCs w:val="24"/>
      <w:lang w:val="en-US" w:eastAsia="en-US"/>
    </w:rPr>
  </w:style>
  <w:style w:type="character" w:customStyle="1" w:styleId="910">
    <w:name w:val="Знак Знак91"/>
    <w:rsid w:val="0093666F"/>
    <w:rPr>
      <w:snapToGrid w:val="0"/>
      <w:sz w:val="26"/>
      <w:szCs w:val="26"/>
      <w:lang w:val="ru-RU" w:eastAsia="ru-RU"/>
    </w:rPr>
  </w:style>
  <w:style w:type="character" w:customStyle="1" w:styleId="611">
    <w:name w:val="Знак Знак61"/>
    <w:rsid w:val="0093666F"/>
    <w:rPr>
      <w:lang w:val="en-US"/>
    </w:rPr>
  </w:style>
  <w:style w:type="paragraph" w:customStyle="1" w:styleId="2fffff2">
    <w:name w:val="Заголовок оглавления2"/>
    <w:basedOn w:val="1f2"/>
    <w:next w:val="afe"/>
    <w:rsid w:val="0093666F"/>
    <w:pPr>
      <w:keepLines w:val="0"/>
      <w:spacing w:before="240" w:after="60"/>
      <w:outlineLvl w:val="9"/>
    </w:pPr>
    <w:rPr>
      <w:rFonts w:ascii="Cambria" w:eastAsia="Times New Roman" w:hAnsi="Cambria" w:cs="Cambria"/>
      <w:color w:val="auto"/>
      <w:kern w:val="32"/>
    </w:rPr>
  </w:style>
  <w:style w:type="character" w:customStyle="1" w:styleId="232">
    <w:name w:val="Знак Знак23"/>
    <w:rsid w:val="0093666F"/>
    <w:rPr>
      <w:b/>
      <w:bCs/>
      <w:snapToGrid w:val="0"/>
      <w:color w:val="000000"/>
      <w:sz w:val="28"/>
      <w:szCs w:val="28"/>
    </w:rPr>
  </w:style>
  <w:style w:type="character" w:customStyle="1" w:styleId="21a">
    <w:name w:val="Знак Знак21"/>
    <w:rsid w:val="0093666F"/>
    <w:rPr>
      <w:i/>
      <w:iCs/>
      <w:sz w:val="24"/>
      <w:szCs w:val="24"/>
    </w:rPr>
  </w:style>
  <w:style w:type="character" w:customStyle="1" w:styleId="1ff6">
    <w:name w:val="Нумерованный 1 уровень Знак Знак"/>
    <w:link w:val="1ff5"/>
    <w:locked/>
    <w:rsid w:val="0093666F"/>
    <w:rPr>
      <w:rFonts w:eastAsia="Calibri"/>
      <w:sz w:val="28"/>
      <w:szCs w:val="28"/>
    </w:rPr>
  </w:style>
  <w:style w:type="character" w:customStyle="1" w:styleId="affffffff5">
    <w:name w:val="К сведению Знак"/>
    <w:link w:val="affffffff4"/>
    <w:locked/>
    <w:rsid w:val="0093666F"/>
    <w:rPr>
      <w:rFonts w:eastAsia="Calibri"/>
      <w:b/>
      <w:bCs/>
      <w:sz w:val="28"/>
      <w:szCs w:val="28"/>
    </w:rPr>
  </w:style>
  <w:style w:type="character" w:customStyle="1" w:styleId="afffffffff8">
    <w:name w:val="Горячая клавиша (по центру) Знак"/>
    <w:link w:val="afffffffff7"/>
    <w:locked/>
    <w:rsid w:val="0093666F"/>
    <w:rPr>
      <w:rFonts w:eastAsia="Calibri"/>
      <w:i/>
      <w:iCs/>
      <w:sz w:val="28"/>
      <w:szCs w:val="28"/>
    </w:rPr>
  </w:style>
  <w:style w:type="character" w:customStyle="1" w:styleId="1fffffd">
    <w:name w:val="Стиль Оглавление 1 Знак Знак"/>
    <w:link w:val="1fffffe"/>
    <w:locked/>
    <w:rsid w:val="0093666F"/>
    <w:rPr>
      <w:rFonts w:ascii="Tahoma" w:hAnsi="Tahoma" w:cs="Tahoma"/>
    </w:rPr>
  </w:style>
  <w:style w:type="paragraph" w:customStyle="1" w:styleId="1fffffe">
    <w:name w:val="Стиль Оглавление 1"/>
    <w:basedOn w:val="afe"/>
    <w:next w:val="afe"/>
    <w:link w:val="1fffffd"/>
    <w:rsid w:val="0093666F"/>
    <w:pPr>
      <w:ind w:firstLine="340"/>
      <w:jc w:val="both"/>
    </w:pPr>
    <w:rPr>
      <w:rFonts w:ascii="Tahoma" w:eastAsiaTheme="minorHAnsi" w:hAnsi="Tahoma" w:cs="Tahoma"/>
      <w:sz w:val="22"/>
      <w:szCs w:val="22"/>
      <w:lang w:eastAsia="en-US"/>
    </w:rPr>
  </w:style>
  <w:style w:type="paragraph" w:customStyle="1" w:styleId="afffffffffffffffffffffa">
    <w:name w:val="Название продукта"/>
    <w:basedOn w:val="afe"/>
    <w:qFormat/>
    <w:rsid w:val="0093666F"/>
    <w:pPr>
      <w:spacing w:before="120" w:after="120"/>
      <w:ind w:left="697" w:hanging="357"/>
      <w:jc w:val="center"/>
    </w:pPr>
    <w:rPr>
      <w:rFonts w:ascii="Tahoma" w:hAnsi="Tahoma" w:cs="Tahoma"/>
      <w:sz w:val="72"/>
      <w:szCs w:val="72"/>
    </w:rPr>
  </w:style>
  <w:style w:type="paragraph" w:customStyle="1" w:styleId="afffffffffffffffffffffb">
    <w:name w:val="Вид документации"/>
    <w:basedOn w:val="afe"/>
    <w:qFormat/>
    <w:rsid w:val="0093666F"/>
    <w:pPr>
      <w:spacing w:before="240" w:after="240"/>
      <w:ind w:left="697" w:hanging="357"/>
      <w:jc w:val="center"/>
    </w:pPr>
    <w:rPr>
      <w:rFonts w:ascii="Tahoma" w:hAnsi="Tahoma" w:cs="Tahoma"/>
      <w:sz w:val="28"/>
      <w:szCs w:val="28"/>
    </w:rPr>
  </w:style>
  <w:style w:type="character" w:customStyle="1" w:styleId="2fffff3">
    <w:name w:val="Стиль Оглавление 2 Знак Знак"/>
    <w:link w:val="2fffff4"/>
    <w:locked/>
    <w:rsid w:val="0093666F"/>
    <w:rPr>
      <w:rFonts w:ascii="Tahoma" w:hAnsi="Tahoma" w:cs="Tahoma"/>
    </w:rPr>
  </w:style>
  <w:style w:type="paragraph" w:customStyle="1" w:styleId="2fffff4">
    <w:name w:val="Стиль Оглавление 2"/>
    <w:basedOn w:val="afe"/>
    <w:next w:val="afe"/>
    <w:link w:val="2fffff3"/>
    <w:rsid w:val="0093666F"/>
    <w:pPr>
      <w:ind w:firstLine="340"/>
      <w:jc w:val="both"/>
    </w:pPr>
    <w:rPr>
      <w:rFonts w:ascii="Tahoma" w:eastAsiaTheme="minorHAnsi" w:hAnsi="Tahoma" w:cs="Tahoma"/>
      <w:sz w:val="22"/>
      <w:szCs w:val="22"/>
      <w:lang w:eastAsia="en-US"/>
    </w:rPr>
  </w:style>
  <w:style w:type="character" w:customStyle="1" w:styleId="3fff5">
    <w:name w:val="Стиль Оглавление 3 Знак Знак"/>
    <w:link w:val="3fff6"/>
    <w:locked/>
    <w:rsid w:val="0093666F"/>
    <w:rPr>
      <w:rFonts w:ascii="Tahoma" w:hAnsi="Tahoma" w:cs="Tahoma"/>
    </w:rPr>
  </w:style>
  <w:style w:type="paragraph" w:customStyle="1" w:styleId="3fff6">
    <w:name w:val="Стиль Оглавление 3"/>
    <w:basedOn w:val="afe"/>
    <w:next w:val="afe"/>
    <w:link w:val="3fff5"/>
    <w:rsid w:val="0093666F"/>
    <w:pPr>
      <w:ind w:firstLine="340"/>
      <w:jc w:val="both"/>
    </w:pPr>
    <w:rPr>
      <w:rFonts w:ascii="Tahoma" w:eastAsiaTheme="minorHAnsi" w:hAnsi="Tahoma" w:cs="Tahoma"/>
      <w:sz w:val="22"/>
      <w:szCs w:val="22"/>
      <w:lang w:eastAsia="en-US"/>
    </w:rPr>
  </w:style>
  <w:style w:type="character" w:customStyle="1" w:styleId="afffffffffffffffffffffc">
    <w:name w:val="модуля Знак Знак"/>
    <w:link w:val="1ffffff"/>
    <w:locked/>
    <w:rsid w:val="0093666F"/>
    <w:rPr>
      <w:rFonts w:ascii="Tahoma" w:eastAsia="Times New Roman" w:hAnsi="Tahoma" w:cs="Tahoma"/>
      <w:caps/>
      <w:sz w:val="48"/>
      <w:szCs w:val="48"/>
      <w:lang w:eastAsia="ru-RU"/>
    </w:rPr>
  </w:style>
  <w:style w:type="paragraph" w:customStyle="1" w:styleId="1ffffff">
    <w:name w:val="Название системы1"/>
    <w:aliases w:val="модуля1"/>
    <w:link w:val="afffffffffffffffffffffc"/>
    <w:rsid w:val="0093666F"/>
    <w:pPr>
      <w:spacing w:before="720" w:after="0" w:line="240" w:lineRule="auto"/>
      <w:jc w:val="center"/>
    </w:pPr>
    <w:rPr>
      <w:rFonts w:ascii="Tahoma" w:eastAsia="Times New Roman" w:hAnsi="Tahoma" w:cs="Tahoma"/>
      <w:caps/>
      <w:sz w:val="48"/>
      <w:szCs w:val="48"/>
      <w:lang w:eastAsia="ru-RU"/>
    </w:rPr>
  </w:style>
  <w:style w:type="paragraph" w:customStyle="1" w:styleId="2fffff5">
    <w:name w:val="Примечание (маркированный 2 уровень)"/>
    <w:rsid w:val="0093666F"/>
    <w:pPr>
      <w:pBdr>
        <w:left w:val="dashed" w:sz="4" w:space="23" w:color="auto"/>
        <w:right w:val="dashed" w:sz="4" w:space="6" w:color="auto"/>
      </w:pBdr>
      <w:tabs>
        <w:tab w:val="num" w:pos="907"/>
      </w:tabs>
      <w:spacing w:after="0" w:line="240" w:lineRule="auto"/>
      <w:ind w:left="1191" w:right="567" w:hanging="284"/>
      <w:jc w:val="both"/>
    </w:pPr>
    <w:rPr>
      <w:rFonts w:ascii="Tahoma" w:eastAsia="Times New Roman" w:hAnsi="Tahoma" w:cs="Tahoma"/>
      <w:sz w:val="20"/>
      <w:szCs w:val="20"/>
      <w:lang w:eastAsia="ru-RU"/>
    </w:rPr>
  </w:style>
  <w:style w:type="paragraph" w:customStyle="1" w:styleId="109">
    <w:name w:val="Оглавление 10"/>
    <w:basedOn w:val="1fff3"/>
    <w:rsid w:val="0093666F"/>
    <w:pPr>
      <w:widowControl w:val="0"/>
      <w:suppressLineNumbers/>
      <w:tabs>
        <w:tab w:val="clear" w:pos="360"/>
        <w:tab w:val="right" w:leader="dot" w:pos="14731"/>
      </w:tabs>
      <w:suppressAutoHyphens/>
      <w:spacing w:line="240" w:lineRule="auto"/>
      <w:ind w:left="2547" w:firstLine="0"/>
      <w:jc w:val="left"/>
    </w:pPr>
    <w:rPr>
      <w:kern w:val="2"/>
      <w:szCs w:val="24"/>
    </w:rPr>
  </w:style>
  <w:style w:type="paragraph" w:customStyle="1" w:styleId="afffffffffffffffffffffd">
    <w:name w:val="Содержимое врезки"/>
    <w:basedOn w:val="affc"/>
    <w:rsid w:val="0093666F"/>
    <w:pPr>
      <w:widowControl w:val="0"/>
      <w:suppressAutoHyphens/>
      <w:spacing w:after="0"/>
    </w:pPr>
    <w:rPr>
      <w:kern w:val="2"/>
      <w:sz w:val="24"/>
      <w:szCs w:val="24"/>
    </w:rPr>
  </w:style>
  <w:style w:type="paragraph" w:customStyle="1" w:styleId="afffffffffffffffffffffe">
    <w:name w:val="_Подраздел"/>
    <w:basedOn w:val="49"/>
    <w:next w:val="affc"/>
    <w:rsid w:val="0093666F"/>
    <w:pPr>
      <w:keepLines w:val="0"/>
      <w:widowControl w:val="0"/>
      <w:tabs>
        <w:tab w:val="num" w:pos="360"/>
      </w:tabs>
      <w:suppressAutoHyphens/>
      <w:spacing w:before="0"/>
    </w:pPr>
    <w:rPr>
      <w:rFonts w:ascii="Times New Roman" w:eastAsia="Times New Roman" w:hAnsi="Times New Roman" w:cs="Times New Roman"/>
      <w:b w:val="0"/>
      <w:bCs w:val="0"/>
      <w:color w:val="auto"/>
      <w:kern w:val="2"/>
      <w:sz w:val="24"/>
      <w:szCs w:val="24"/>
      <w:lang w:eastAsia="en-US"/>
    </w:rPr>
  </w:style>
  <w:style w:type="character" w:customStyle="1" w:styleId="affffffff3">
    <w:name w:val="Текст таблицы (Маркированный список) Знак"/>
    <w:link w:val="affffffff1"/>
    <w:locked/>
    <w:rsid w:val="0093666F"/>
    <w:rPr>
      <w:rFonts w:eastAsia="Calibri"/>
      <w:sz w:val="28"/>
      <w:szCs w:val="28"/>
    </w:rPr>
  </w:style>
  <w:style w:type="character" w:customStyle="1" w:styleId="1ffffff0">
    <w:name w:val="Тема примечания Знак1"/>
    <w:semiHidden/>
    <w:locked/>
    <w:rsid w:val="0093666F"/>
    <w:rPr>
      <w:rFonts w:eastAsia="Times New Roman"/>
      <w:b/>
      <w:bCs/>
      <w:snapToGrid w:val="0"/>
      <w:kern w:val="2"/>
      <w:sz w:val="24"/>
      <w:szCs w:val="24"/>
      <w:lang w:val="en-US" w:eastAsia="ru-RU"/>
    </w:rPr>
  </w:style>
  <w:style w:type="character" w:customStyle="1" w:styleId="1ffffff1">
    <w:name w:val="Текст выноски Знак1"/>
    <w:semiHidden/>
    <w:locked/>
    <w:rsid w:val="0093666F"/>
    <w:rPr>
      <w:rFonts w:ascii="Tahoma" w:hAnsi="Tahoma" w:cs="Tahoma"/>
      <w:sz w:val="16"/>
      <w:szCs w:val="16"/>
    </w:rPr>
  </w:style>
  <w:style w:type="character" w:customStyle="1" w:styleId="1ffffff2">
    <w:name w:val="Верхний колонтитул Знак1"/>
    <w:semiHidden/>
    <w:locked/>
    <w:rsid w:val="0093666F"/>
    <w:rPr>
      <w:rFonts w:ascii="Tahoma" w:hAnsi="Tahoma" w:cs="Tahoma"/>
    </w:rPr>
  </w:style>
  <w:style w:type="character" w:customStyle="1" w:styleId="1ffffff3">
    <w:name w:val="Нижний колонтитул Знак1"/>
    <w:aliases w:val="proposal text Знак1"/>
    <w:semiHidden/>
    <w:locked/>
    <w:rsid w:val="0093666F"/>
    <w:rPr>
      <w:rFonts w:ascii="Tahoma" w:hAnsi="Tahoma" w:cs="Tahoma"/>
    </w:rPr>
  </w:style>
  <w:style w:type="paragraph" w:customStyle="1" w:styleId="40629">
    <w:name w:val="Стиль Заголовок 4 + Слева:  06 см Выступ:  29 см"/>
    <w:basedOn w:val="49"/>
    <w:rsid w:val="0093666F"/>
    <w:pPr>
      <w:keepLines w:val="0"/>
      <w:spacing w:before="0"/>
      <w:ind w:left="1985" w:hanging="1645"/>
      <w:jc w:val="both"/>
    </w:pPr>
    <w:rPr>
      <w:rFonts w:ascii="Times New Roman" w:eastAsia="Times New Roman" w:hAnsi="Times New Roman" w:cs="Times New Roman"/>
      <w:b w:val="0"/>
      <w:bCs w:val="0"/>
      <w:color w:val="auto"/>
      <w:sz w:val="22"/>
      <w:szCs w:val="22"/>
    </w:rPr>
  </w:style>
  <w:style w:type="paragraph" w:customStyle="1" w:styleId="affffffffffffffffffffff">
    <w:name w:val="Стиль Схема документа + полужирный"/>
    <w:basedOn w:val="afffff2"/>
    <w:rsid w:val="0093666F"/>
    <w:pPr>
      <w:shd w:val="clear" w:color="auto" w:fill="auto"/>
      <w:spacing w:before="0"/>
      <w:ind w:firstLine="0"/>
      <w:jc w:val="left"/>
    </w:pPr>
    <w:rPr>
      <w:b/>
      <w:bCs/>
    </w:rPr>
  </w:style>
  <w:style w:type="paragraph" w:customStyle="1" w:styleId="40152">
    <w:name w:val="Стиль Заголовок 4 + Слева:  0 см Выступ:  152 см"/>
    <w:basedOn w:val="49"/>
    <w:rsid w:val="0093666F"/>
    <w:pPr>
      <w:keepLines w:val="0"/>
      <w:spacing w:before="0"/>
      <w:ind w:left="864" w:hanging="864"/>
      <w:jc w:val="both"/>
    </w:pPr>
    <w:rPr>
      <w:rFonts w:ascii="Times New Roman" w:eastAsia="Times New Roman" w:hAnsi="Times New Roman" w:cs="Times New Roman"/>
      <w:b w:val="0"/>
      <w:bCs w:val="0"/>
      <w:color w:val="auto"/>
      <w:sz w:val="22"/>
      <w:szCs w:val="22"/>
    </w:rPr>
  </w:style>
  <w:style w:type="character" w:customStyle="1" w:styleId="dash041e0431044b0447043d044b0439char1">
    <w:name w:val="dash041e_0431_044b_0447_043d_044b_0439__char1"/>
    <w:rsid w:val="0093666F"/>
    <w:rPr>
      <w:rFonts w:ascii="Tahoma" w:hAnsi="Tahoma" w:cs="Tahoma"/>
      <w:sz w:val="24"/>
      <w:szCs w:val="24"/>
      <w:u w:val="none"/>
      <w:effect w:val="none"/>
    </w:rPr>
  </w:style>
  <w:style w:type="paragraph" w:customStyle="1" w:styleId="dash04110435043700200438043d04420435044004320430043b0430">
    <w:name w:val="dash0411_0435_0437_0020_0438_043d_0442_0435_0440_0432_0430_043b_0430"/>
    <w:basedOn w:val="afe"/>
    <w:rsid w:val="0093666F"/>
    <w:pPr>
      <w:ind w:left="1120"/>
    </w:pPr>
    <w:rPr>
      <w:sz w:val="24"/>
      <w:szCs w:val="24"/>
    </w:rPr>
  </w:style>
  <w:style w:type="character" w:customStyle="1" w:styleId="dash04110435043700200438043d04420435044004320430043b0430char1">
    <w:name w:val="dash0411_0435_0437_0020_0438_043d_0442_0435_0440_0432_0430_043b_0430__char1"/>
    <w:rsid w:val="0093666F"/>
    <w:rPr>
      <w:rFonts w:ascii="Times New Roman" w:hAnsi="Times New Roman" w:cs="Times New Roman"/>
      <w:sz w:val="24"/>
      <w:szCs w:val="24"/>
      <w:u w:val="none"/>
      <w:effect w:val="none"/>
    </w:rPr>
  </w:style>
  <w:style w:type="character" w:customStyle="1" w:styleId="dash041e0441043d043e0432043d043e0439002004420435043a0441044200202char1">
    <w:name w:val="dash041e_0441_043d_043e_0432_043d_043e_0439_0020_0442_0435_043a_0441_0442_00202__char1"/>
    <w:rsid w:val="0093666F"/>
    <w:rPr>
      <w:rFonts w:ascii="Arial" w:hAnsi="Arial" w:cs="Arial"/>
      <w:sz w:val="24"/>
      <w:szCs w:val="24"/>
      <w:u w:val="none"/>
      <w:effect w:val="none"/>
    </w:rPr>
  </w:style>
  <w:style w:type="paragraph" w:customStyle="1" w:styleId="1ffffff4">
    <w:name w:val="Текст примечания1"/>
    <w:basedOn w:val="afe"/>
    <w:rsid w:val="0093666F"/>
    <w:pPr>
      <w:widowControl w:val="0"/>
      <w:suppressAutoHyphens/>
    </w:pPr>
    <w:rPr>
      <w:rFonts w:ascii="Arial" w:hAnsi="Arial" w:cs="Arial"/>
      <w:kern w:val="1"/>
      <w:lang w:val="en-US" w:eastAsia="ar-SA"/>
    </w:rPr>
  </w:style>
  <w:style w:type="paragraph" w:customStyle="1" w:styleId="affffffffffffffffffffff0">
    <w:name w:val="Москва"/>
    <w:basedOn w:val="afe"/>
    <w:next w:val="afe"/>
    <w:rsid w:val="0093666F"/>
    <w:pPr>
      <w:suppressAutoHyphens/>
      <w:spacing w:before="3240"/>
      <w:jc w:val="center"/>
    </w:pPr>
    <w:rPr>
      <w:b/>
      <w:bCs/>
      <w:sz w:val="24"/>
      <w:szCs w:val="24"/>
      <w:lang w:eastAsia="ar-SA"/>
    </w:rPr>
  </w:style>
  <w:style w:type="paragraph" w:customStyle="1" w:styleId="2fffff6">
    <w:name w:val="!Заголовок 2"/>
    <w:basedOn w:val="2c"/>
    <w:next w:val="afe"/>
    <w:rsid w:val="0093666F"/>
    <w:pPr>
      <w:keepLines w:val="0"/>
      <w:numPr>
        <w:ilvl w:val="1"/>
      </w:numPr>
      <w:tabs>
        <w:tab w:val="num" w:pos="720"/>
        <w:tab w:val="num" w:pos="1004"/>
      </w:tabs>
      <w:suppressAutoHyphens/>
      <w:spacing w:before="240" w:after="240"/>
      <w:ind w:left="720" w:hanging="360"/>
      <w:jc w:val="center"/>
    </w:pPr>
    <w:rPr>
      <w:rFonts w:ascii="Times New Roman" w:eastAsia="Times New Roman" w:hAnsi="Times New Roman" w:cs="Times New Roman"/>
      <w:color w:val="auto"/>
      <w:sz w:val="28"/>
      <w:szCs w:val="28"/>
      <w:lang w:eastAsia="ar-SA"/>
    </w:rPr>
  </w:style>
  <w:style w:type="paragraph" w:customStyle="1" w:styleId="1313">
    <w:name w:val="Стиль 13 пт Междустр.интервал:  минимум 13 пт"/>
    <w:basedOn w:val="afe"/>
    <w:rsid w:val="0093666F"/>
    <w:pPr>
      <w:tabs>
        <w:tab w:val="num" w:pos="1468"/>
      </w:tabs>
      <w:suppressAutoHyphens/>
      <w:ind w:left="1468" w:hanging="360"/>
      <w:jc w:val="both"/>
    </w:pPr>
    <w:rPr>
      <w:sz w:val="24"/>
      <w:szCs w:val="24"/>
      <w:lang w:eastAsia="ar-SA"/>
    </w:rPr>
  </w:style>
  <w:style w:type="paragraph" w:customStyle="1" w:styleId="affffffffffffffffffffff1">
    <w:name w:val="ОсновнойТекст"/>
    <w:basedOn w:val="afe"/>
    <w:rsid w:val="0093666F"/>
    <w:pPr>
      <w:suppressAutoHyphens/>
      <w:spacing w:before="60" w:after="60"/>
      <w:ind w:firstLine="709"/>
      <w:jc w:val="both"/>
    </w:pPr>
    <w:rPr>
      <w:sz w:val="26"/>
      <w:szCs w:val="26"/>
      <w:lang w:eastAsia="ar-SA"/>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3666F"/>
    <w:rPr>
      <w:rFonts w:ascii="Times New Roman" w:hAnsi="Times New Roman" w:cs="Times New Roman"/>
      <w:sz w:val="26"/>
      <w:szCs w:val="26"/>
      <w:u w:val="none"/>
      <w:effect w:val="none"/>
    </w:rPr>
  </w:style>
  <w:style w:type="paragraph" w:customStyle="1" w:styleId="affffffffffffffffffffff2">
    <w:name w:val="СП_текст_аннотация"/>
    <w:basedOn w:val="afe"/>
    <w:link w:val="affffffffffffffffffffff3"/>
    <w:autoRedefine/>
    <w:uiPriority w:val="99"/>
    <w:rsid w:val="0093666F"/>
    <w:pPr>
      <w:suppressAutoHyphens/>
      <w:spacing w:before="40"/>
      <w:ind w:firstLine="720"/>
    </w:pPr>
    <w:rPr>
      <w:kern w:val="1"/>
      <w:sz w:val="24"/>
      <w:szCs w:val="24"/>
    </w:rPr>
  </w:style>
  <w:style w:type="character" w:customStyle="1" w:styleId="affffffffffffffffffffff3">
    <w:name w:val="СП_текст_аннотация Знак"/>
    <w:link w:val="affffffffffffffffffffff2"/>
    <w:uiPriority w:val="99"/>
    <w:locked/>
    <w:rsid w:val="0093666F"/>
    <w:rPr>
      <w:rFonts w:ascii="Times New Roman" w:eastAsia="Times New Roman" w:hAnsi="Times New Roman" w:cs="Times New Roman"/>
      <w:kern w:val="1"/>
      <w:sz w:val="24"/>
      <w:szCs w:val="24"/>
      <w:lang w:eastAsia="ru-RU"/>
    </w:rPr>
  </w:style>
  <w:style w:type="character" w:customStyle="1" w:styleId="WW8Num9z0">
    <w:name w:val="WW8Num9z0"/>
    <w:uiPriority w:val="99"/>
    <w:rsid w:val="0093666F"/>
    <w:rPr>
      <w:rFonts w:ascii="Wingdings" w:hAnsi="Wingdings" w:cs="Wingdings"/>
    </w:rPr>
  </w:style>
  <w:style w:type="character" w:customStyle="1" w:styleId="WW8Num14z0">
    <w:name w:val="WW8Num14z0"/>
    <w:uiPriority w:val="99"/>
    <w:rsid w:val="0093666F"/>
    <w:rPr>
      <w:rFonts w:ascii="Symbol" w:hAnsi="Symbol" w:cs="Symbol"/>
      <w:sz w:val="18"/>
      <w:szCs w:val="18"/>
    </w:rPr>
  </w:style>
  <w:style w:type="character" w:customStyle="1" w:styleId="WW8Num14z1">
    <w:name w:val="WW8Num14z1"/>
    <w:uiPriority w:val="99"/>
    <w:rsid w:val="0093666F"/>
    <w:rPr>
      <w:sz w:val="18"/>
      <w:szCs w:val="18"/>
    </w:rPr>
  </w:style>
  <w:style w:type="character" w:customStyle="1" w:styleId="WW8Num15z0">
    <w:name w:val="WW8Num15z0"/>
    <w:uiPriority w:val="99"/>
    <w:rsid w:val="0093666F"/>
    <w:rPr>
      <w:rFonts w:ascii="Times New Roman" w:hAnsi="Times New Roman" w:cs="Times New Roman"/>
    </w:rPr>
  </w:style>
  <w:style w:type="character" w:customStyle="1" w:styleId="WW8Num18z0">
    <w:name w:val="WW8Num18z0"/>
    <w:uiPriority w:val="99"/>
    <w:rsid w:val="0093666F"/>
    <w:rPr>
      <w:rFonts w:ascii="Wingdings 2" w:hAnsi="Wingdings 2" w:cs="Wingdings 2"/>
      <w:sz w:val="18"/>
      <w:szCs w:val="18"/>
    </w:rPr>
  </w:style>
  <w:style w:type="character" w:customStyle="1" w:styleId="WW8Num3z1">
    <w:name w:val="WW8Num3z1"/>
    <w:uiPriority w:val="99"/>
    <w:rsid w:val="0093666F"/>
    <w:rPr>
      <w:rFonts w:ascii="Courier New" w:hAnsi="Courier New" w:cs="Courier New"/>
    </w:rPr>
  </w:style>
  <w:style w:type="character" w:customStyle="1" w:styleId="WW8Num4z1">
    <w:name w:val="WW8Num4z1"/>
    <w:uiPriority w:val="99"/>
    <w:rsid w:val="0093666F"/>
    <w:rPr>
      <w:rFonts w:ascii="Courier New" w:hAnsi="Courier New" w:cs="Courier New"/>
    </w:rPr>
  </w:style>
  <w:style w:type="character" w:customStyle="1" w:styleId="WW8Num5z2">
    <w:name w:val="WW8Num5z2"/>
    <w:uiPriority w:val="99"/>
    <w:rsid w:val="0093666F"/>
    <w:rPr>
      <w:rFonts w:ascii="Wingdings" w:hAnsi="Wingdings" w:cs="Wingdings"/>
    </w:rPr>
  </w:style>
  <w:style w:type="character" w:customStyle="1" w:styleId="WW8Num5z3">
    <w:name w:val="WW8Num5z3"/>
    <w:uiPriority w:val="99"/>
    <w:rsid w:val="0093666F"/>
    <w:rPr>
      <w:rFonts w:ascii="Symbol" w:hAnsi="Symbol" w:cs="Symbol"/>
    </w:rPr>
  </w:style>
  <w:style w:type="character" w:customStyle="1" w:styleId="WW8Num6z4">
    <w:name w:val="WW8Num6z4"/>
    <w:uiPriority w:val="99"/>
    <w:rsid w:val="0093666F"/>
    <w:rPr>
      <w:rFonts w:ascii="Courier New" w:hAnsi="Courier New" w:cs="Courier New"/>
    </w:rPr>
  </w:style>
  <w:style w:type="character" w:customStyle="1" w:styleId="WW8Num7z1">
    <w:name w:val="WW8Num7z1"/>
    <w:uiPriority w:val="99"/>
    <w:rsid w:val="0093666F"/>
    <w:rPr>
      <w:rFonts w:ascii="Courier New" w:hAnsi="Courier New" w:cs="Courier New"/>
    </w:rPr>
  </w:style>
  <w:style w:type="character" w:customStyle="1" w:styleId="WW8Num8z1">
    <w:name w:val="WW8Num8z1"/>
    <w:uiPriority w:val="99"/>
    <w:rsid w:val="0093666F"/>
    <w:rPr>
      <w:rFonts w:ascii="Courier New" w:hAnsi="Courier New" w:cs="Courier New"/>
    </w:rPr>
  </w:style>
  <w:style w:type="character" w:customStyle="1" w:styleId="WW8Num8z2">
    <w:name w:val="WW8Num8z2"/>
    <w:uiPriority w:val="99"/>
    <w:rsid w:val="0093666F"/>
    <w:rPr>
      <w:rFonts w:ascii="Wingdings" w:hAnsi="Wingdings" w:cs="Wingdings"/>
    </w:rPr>
  </w:style>
  <w:style w:type="character" w:customStyle="1" w:styleId="WW8Num8z3">
    <w:name w:val="WW8Num8z3"/>
    <w:uiPriority w:val="99"/>
    <w:rsid w:val="0093666F"/>
    <w:rPr>
      <w:rFonts w:ascii="Symbol" w:hAnsi="Symbol" w:cs="Symbol"/>
    </w:rPr>
  </w:style>
  <w:style w:type="character" w:customStyle="1" w:styleId="WW8Num9z1">
    <w:name w:val="WW8Num9z1"/>
    <w:uiPriority w:val="99"/>
    <w:rsid w:val="0093666F"/>
    <w:rPr>
      <w:rFonts w:ascii="Courier New" w:hAnsi="Courier New" w:cs="Courier New"/>
    </w:rPr>
  </w:style>
  <w:style w:type="character" w:customStyle="1" w:styleId="WW8Num9z3">
    <w:name w:val="WW8Num9z3"/>
    <w:uiPriority w:val="99"/>
    <w:rsid w:val="0093666F"/>
    <w:rPr>
      <w:rFonts w:ascii="Symbol" w:hAnsi="Symbol" w:cs="Symbol"/>
    </w:rPr>
  </w:style>
  <w:style w:type="character" w:customStyle="1" w:styleId="WW8Num15z1">
    <w:name w:val="WW8Num15z1"/>
    <w:uiPriority w:val="99"/>
    <w:rsid w:val="0093666F"/>
    <w:rPr>
      <w:rFonts w:ascii="Courier New" w:hAnsi="Courier New" w:cs="Courier New"/>
    </w:rPr>
  </w:style>
  <w:style w:type="character" w:customStyle="1" w:styleId="WW8Num15z2">
    <w:name w:val="WW8Num15z2"/>
    <w:uiPriority w:val="99"/>
    <w:rsid w:val="0093666F"/>
    <w:rPr>
      <w:rFonts w:ascii="Wingdings" w:hAnsi="Wingdings" w:cs="Wingdings"/>
    </w:rPr>
  </w:style>
  <w:style w:type="character" w:customStyle="1" w:styleId="WW8Num15z3">
    <w:name w:val="WW8Num15z3"/>
    <w:uiPriority w:val="99"/>
    <w:rsid w:val="0093666F"/>
    <w:rPr>
      <w:rFonts w:ascii="Symbol" w:hAnsi="Symbol" w:cs="Symbol"/>
    </w:rPr>
  </w:style>
  <w:style w:type="character" w:customStyle="1" w:styleId="WW8Num18z1">
    <w:name w:val="WW8Num18z1"/>
    <w:uiPriority w:val="99"/>
    <w:rsid w:val="0093666F"/>
    <w:rPr>
      <w:rFonts w:ascii="Courier New" w:hAnsi="Courier New" w:cs="Courier New"/>
    </w:rPr>
  </w:style>
  <w:style w:type="character" w:customStyle="1" w:styleId="WW8Num18z2">
    <w:name w:val="WW8Num18z2"/>
    <w:uiPriority w:val="99"/>
    <w:rsid w:val="0093666F"/>
    <w:rPr>
      <w:rFonts w:ascii="Wingdings" w:hAnsi="Wingdings" w:cs="Wingdings"/>
    </w:rPr>
  </w:style>
  <w:style w:type="character" w:customStyle="1" w:styleId="WW8Num18z3">
    <w:name w:val="WW8Num18z3"/>
    <w:uiPriority w:val="99"/>
    <w:rsid w:val="0093666F"/>
    <w:rPr>
      <w:rFonts w:ascii="Symbol" w:hAnsi="Symbol" w:cs="Symbol"/>
    </w:rPr>
  </w:style>
  <w:style w:type="character" w:customStyle="1" w:styleId="DefaultParagraphFont1">
    <w:name w:val="Default Paragraph Font1"/>
    <w:uiPriority w:val="99"/>
    <w:rsid w:val="0093666F"/>
  </w:style>
  <w:style w:type="character" w:customStyle="1" w:styleId="2fffff7">
    <w:name w:val="Основной шрифт2"/>
    <w:uiPriority w:val="99"/>
    <w:rsid w:val="0093666F"/>
  </w:style>
  <w:style w:type="character" w:customStyle="1" w:styleId="CommentReference1">
    <w:name w:val="Comment Reference1"/>
    <w:uiPriority w:val="99"/>
    <w:rsid w:val="0093666F"/>
    <w:rPr>
      <w:sz w:val="16"/>
      <w:szCs w:val="16"/>
    </w:rPr>
  </w:style>
  <w:style w:type="character" w:customStyle="1" w:styleId="CaptionChar">
    <w:name w:val="Caption Char"/>
    <w:uiPriority w:val="99"/>
    <w:rsid w:val="0093666F"/>
    <w:rPr>
      <w:rFonts w:ascii="Times New Roman" w:hAnsi="Times New Roman" w:cs="Times New Roman"/>
      <w:b/>
      <w:bCs/>
      <w:sz w:val="20"/>
      <w:szCs w:val="20"/>
    </w:rPr>
  </w:style>
  <w:style w:type="character" w:customStyle="1" w:styleId="affffffffffffffffffffff4">
    <w:name w:val="Символ сноски"/>
    <w:uiPriority w:val="99"/>
    <w:rsid w:val="0093666F"/>
    <w:rPr>
      <w:vertAlign w:val="superscript"/>
    </w:rPr>
  </w:style>
  <w:style w:type="paragraph" w:customStyle="1" w:styleId="BlockText1">
    <w:name w:val="Block Text1"/>
    <w:basedOn w:val="afe"/>
    <w:uiPriority w:val="99"/>
    <w:rsid w:val="0093666F"/>
    <w:pPr>
      <w:widowControl w:val="0"/>
      <w:suppressAutoHyphens/>
      <w:ind w:left="709" w:right="-1" w:firstLine="720"/>
      <w:jc w:val="right"/>
    </w:pPr>
    <w:rPr>
      <w:sz w:val="24"/>
      <w:szCs w:val="24"/>
      <w:lang w:eastAsia="ar-SA"/>
    </w:rPr>
  </w:style>
  <w:style w:type="paragraph" w:customStyle="1" w:styleId="Caption1">
    <w:name w:val="Caption1"/>
    <w:basedOn w:val="afe"/>
    <w:next w:val="afe"/>
    <w:uiPriority w:val="99"/>
    <w:rsid w:val="0093666F"/>
    <w:pPr>
      <w:widowControl w:val="0"/>
      <w:suppressAutoHyphens/>
      <w:spacing w:before="120" w:after="120"/>
      <w:ind w:firstLine="709"/>
      <w:jc w:val="both"/>
    </w:pPr>
    <w:rPr>
      <w:b/>
      <w:bCs/>
      <w:lang w:eastAsia="ar-SA"/>
    </w:rPr>
  </w:style>
  <w:style w:type="paragraph" w:customStyle="1" w:styleId="BodyTextIndent21">
    <w:name w:val="Body Text Indent 21"/>
    <w:basedOn w:val="afe"/>
    <w:uiPriority w:val="99"/>
    <w:rsid w:val="0093666F"/>
    <w:pPr>
      <w:widowControl w:val="0"/>
      <w:suppressAutoHyphens/>
      <w:ind w:right="-1" w:firstLine="720"/>
      <w:jc w:val="both"/>
    </w:pPr>
    <w:rPr>
      <w:sz w:val="24"/>
      <w:szCs w:val="24"/>
      <w:lang w:eastAsia="ar-SA"/>
    </w:rPr>
  </w:style>
  <w:style w:type="paragraph" w:customStyle="1" w:styleId="List21">
    <w:name w:val="List 21"/>
    <w:basedOn w:val="afe"/>
    <w:uiPriority w:val="99"/>
    <w:rsid w:val="0093666F"/>
    <w:pPr>
      <w:widowControl w:val="0"/>
      <w:suppressAutoHyphens/>
      <w:ind w:left="566" w:hanging="283"/>
    </w:pPr>
    <w:rPr>
      <w:sz w:val="24"/>
      <w:szCs w:val="24"/>
      <w:lang w:eastAsia="ar-SA"/>
    </w:rPr>
  </w:style>
  <w:style w:type="paragraph" w:customStyle="1" w:styleId="BodyTextIndent31">
    <w:name w:val="Body Text Indent 31"/>
    <w:basedOn w:val="afe"/>
    <w:uiPriority w:val="99"/>
    <w:rsid w:val="0093666F"/>
    <w:pPr>
      <w:widowControl w:val="0"/>
      <w:suppressAutoHyphens/>
      <w:ind w:left="709"/>
      <w:jc w:val="both"/>
    </w:pPr>
    <w:rPr>
      <w:sz w:val="24"/>
      <w:szCs w:val="24"/>
      <w:lang w:eastAsia="ar-SA"/>
    </w:rPr>
  </w:style>
  <w:style w:type="paragraph" w:customStyle="1" w:styleId="PlainText2">
    <w:name w:val="Plain Text2"/>
    <w:basedOn w:val="affff"/>
    <w:uiPriority w:val="99"/>
    <w:rsid w:val="0093666F"/>
    <w:pPr>
      <w:suppressAutoHyphens/>
      <w:ind w:firstLine="0"/>
      <w:jc w:val="left"/>
    </w:pPr>
    <w:rPr>
      <w:rFonts w:ascii="Courier New" w:eastAsia="Times New Roman" w:hAnsi="Courier New" w:cs="Courier New"/>
      <w:kern w:val="1"/>
      <w:lang w:eastAsia="hi-IN" w:bidi="hi-IN"/>
    </w:rPr>
  </w:style>
  <w:style w:type="paragraph" w:customStyle="1" w:styleId="CommentText1">
    <w:name w:val="Comment Text1"/>
    <w:basedOn w:val="afe"/>
    <w:uiPriority w:val="99"/>
    <w:rsid w:val="0093666F"/>
    <w:pPr>
      <w:widowControl w:val="0"/>
      <w:suppressAutoHyphens/>
    </w:pPr>
    <w:rPr>
      <w:lang w:val="en-US" w:eastAsia="ar-SA"/>
    </w:rPr>
  </w:style>
  <w:style w:type="paragraph" w:customStyle="1" w:styleId="List31">
    <w:name w:val="List 31"/>
    <w:basedOn w:val="afe"/>
    <w:uiPriority w:val="99"/>
    <w:rsid w:val="0093666F"/>
    <w:pPr>
      <w:widowControl w:val="0"/>
      <w:suppressAutoHyphens/>
      <w:ind w:left="849" w:hanging="283"/>
    </w:pPr>
    <w:rPr>
      <w:lang w:eastAsia="ar-SA"/>
    </w:rPr>
  </w:style>
  <w:style w:type="paragraph" w:customStyle="1" w:styleId="ListBullet1">
    <w:name w:val="List Bullet1"/>
    <w:basedOn w:val="aff2"/>
    <w:uiPriority w:val="99"/>
    <w:rsid w:val="0093666F"/>
    <w:pPr>
      <w:widowControl w:val="0"/>
      <w:suppressAutoHyphens/>
      <w:overflowPunct w:val="0"/>
      <w:autoSpaceDE w:val="0"/>
      <w:ind w:left="720" w:firstLine="0"/>
      <w:jc w:val="both"/>
      <w:textAlignment w:val="baseline"/>
    </w:pPr>
    <w:rPr>
      <w:rFonts w:ascii="Arial" w:hAnsi="Arial" w:cs="Arial"/>
      <w:spacing w:val="-5"/>
      <w:lang w:eastAsia="ar-SA"/>
    </w:rPr>
  </w:style>
  <w:style w:type="paragraph" w:customStyle="1" w:styleId="TOAHeading1">
    <w:name w:val="TOA Heading1"/>
    <w:basedOn w:val="afe"/>
    <w:next w:val="afe"/>
    <w:uiPriority w:val="99"/>
    <w:rsid w:val="0093666F"/>
    <w:pPr>
      <w:widowControl w:val="0"/>
      <w:suppressAutoHyphens/>
      <w:spacing w:before="120"/>
    </w:pPr>
    <w:rPr>
      <w:rFonts w:ascii="Arial" w:hAnsi="Arial" w:cs="Arial"/>
      <w:b/>
      <w:bCs/>
      <w:sz w:val="24"/>
      <w:szCs w:val="24"/>
      <w:lang w:eastAsia="ar-SA"/>
    </w:rPr>
  </w:style>
  <w:style w:type="paragraph" w:customStyle="1" w:styleId="BalloonText1">
    <w:name w:val="Balloon Text1"/>
    <w:basedOn w:val="afe"/>
    <w:uiPriority w:val="99"/>
    <w:rsid w:val="0093666F"/>
    <w:pPr>
      <w:widowControl w:val="0"/>
      <w:suppressAutoHyphens/>
    </w:pPr>
    <w:rPr>
      <w:rFonts w:ascii="Tahoma" w:hAnsi="Tahoma" w:cs="Tahoma"/>
      <w:sz w:val="16"/>
      <w:szCs w:val="16"/>
      <w:lang w:eastAsia="ar-SA"/>
    </w:rPr>
  </w:style>
  <w:style w:type="paragraph" w:customStyle="1" w:styleId="DocumentMap1">
    <w:name w:val="Document Map1"/>
    <w:basedOn w:val="afe"/>
    <w:uiPriority w:val="99"/>
    <w:rsid w:val="0093666F"/>
    <w:pPr>
      <w:widowControl w:val="0"/>
      <w:shd w:val="clear" w:color="auto" w:fill="000080"/>
      <w:suppressAutoHyphens/>
    </w:pPr>
    <w:rPr>
      <w:rFonts w:ascii="Tahoma" w:hAnsi="Tahoma" w:cs="Tahoma"/>
      <w:lang w:eastAsia="ar-SA"/>
    </w:rPr>
  </w:style>
  <w:style w:type="paragraph" w:customStyle="1" w:styleId="ListNumber21">
    <w:name w:val="List Number 21"/>
    <w:basedOn w:val="afe"/>
    <w:uiPriority w:val="99"/>
    <w:rsid w:val="0093666F"/>
    <w:pPr>
      <w:widowControl w:val="0"/>
      <w:tabs>
        <w:tab w:val="num" w:pos="660"/>
      </w:tabs>
      <w:suppressAutoHyphens/>
      <w:ind w:left="660" w:hanging="660"/>
    </w:pPr>
    <w:rPr>
      <w:lang w:eastAsia="ar-SA"/>
    </w:rPr>
  </w:style>
  <w:style w:type="paragraph" w:customStyle="1" w:styleId="ListParagraph2">
    <w:name w:val="List Paragraph2"/>
    <w:basedOn w:val="afe"/>
    <w:rsid w:val="0093666F"/>
    <w:pPr>
      <w:widowControl w:val="0"/>
      <w:tabs>
        <w:tab w:val="num" w:pos="1800"/>
      </w:tabs>
      <w:suppressAutoHyphens/>
      <w:ind w:left="720"/>
    </w:pPr>
    <w:rPr>
      <w:sz w:val="24"/>
      <w:szCs w:val="24"/>
      <w:lang w:eastAsia="ar-SA"/>
    </w:rPr>
  </w:style>
  <w:style w:type="paragraph" w:customStyle="1" w:styleId="ListBullet21">
    <w:name w:val="List Bullet 21"/>
    <w:basedOn w:val="afe"/>
    <w:uiPriority w:val="99"/>
    <w:rsid w:val="0093666F"/>
    <w:pPr>
      <w:widowControl w:val="0"/>
      <w:tabs>
        <w:tab w:val="num" w:pos="1800"/>
      </w:tabs>
      <w:suppressAutoHyphens/>
      <w:ind w:left="1800" w:hanging="360"/>
    </w:pPr>
    <w:rPr>
      <w:lang w:eastAsia="ar-SA"/>
    </w:rPr>
  </w:style>
  <w:style w:type="paragraph" w:customStyle="1" w:styleId="NormalWeb1">
    <w:name w:val="Normal (Web)1"/>
    <w:basedOn w:val="afe"/>
    <w:uiPriority w:val="99"/>
    <w:rsid w:val="0093666F"/>
    <w:pPr>
      <w:widowControl w:val="0"/>
      <w:suppressAutoHyphens/>
      <w:spacing w:before="280" w:after="280"/>
    </w:pPr>
    <w:rPr>
      <w:sz w:val="24"/>
      <w:szCs w:val="24"/>
      <w:lang w:eastAsia="ar-SA"/>
    </w:rPr>
  </w:style>
  <w:style w:type="paragraph" w:customStyle="1" w:styleId="CommentSubject1">
    <w:name w:val="Comment Subject1"/>
    <w:basedOn w:val="CommentText1"/>
    <w:next w:val="CommentText1"/>
    <w:uiPriority w:val="99"/>
    <w:rsid w:val="0093666F"/>
    <w:rPr>
      <w:b/>
      <w:bCs/>
      <w:lang w:val="ru-RU"/>
    </w:rPr>
  </w:style>
  <w:style w:type="paragraph" w:customStyle="1" w:styleId="NormalIndent1">
    <w:name w:val="Normal Indent1"/>
    <w:basedOn w:val="afe"/>
    <w:uiPriority w:val="99"/>
    <w:rsid w:val="0093666F"/>
    <w:pPr>
      <w:widowControl w:val="0"/>
      <w:suppressAutoHyphens/>
      <w:spacing w:before="120" w:line="360" w:lineRule="auto"/>
      <w:ind w:firstLine="720"/>
      <w:jc w:val="both"/>
    </w:pPr>
    <w:rPr>
      <w:sz w:val="24"/>
      <w:szCs w:val="24"/>
      <w:lang w:eastAsia="ar-SA"/>
    </w:rPr>
  </w:style>
  <w:style w:type="paragraph" w:customStyle="1" w:styleId="ListNumber1">
    <w:name w:val="List Number1"/>
    <w:basedOn w:val="aff2"/>
    <w:uiPriority w:val="99"/>
    <w:rsid w:val="0093666F"/>
    <w:pPr>
      <w:keepNext/>
      <w:widowControl w:val="0"/>
      <w:tabs>
        <w:tab w:val="num" w:pos="-1800"/>
      </w:tabs>
      <w:suppressAutoHyphens/>
      <w:spacing w:before="120" w:line="240" w:lineRule="atLeast"/>
      <w:ind w:left="720" w:right="720" w:hanging="360"/>
      <w:jc w:val="both"/>
    </w:pPr>
    <w:rPr>
      <w:sz w:val="24"/>
      <w:szCs w:val="24"/>
      <w:lang w:eastAsia="ar-SA"/>
    </w:rPr>
  </w:style>
  <w:style w:type="paragraph" w:customStyle="1" w:styleId="1ffffff5">
    <w:name w:val="Обратный адрес1"/>
    <w:uiPriority w:val="99"/>
    <w:rsid w:val="0093666F"/>
    <w:pPr>
      <w:widowControl w:val="0"/>
      <w:tabs>
        <w:tab w:val="left" w:pos="2160"/>
      </w:tabs>
      <w:suppressAutoHyphens/>
      <w:spacing w:after="0" w:line="240" w:lineRule="atLeast"/>
      <w:ind w:right="-240"/>
      <w:jc w:val="center"/>
    </w:pPr>
    <w:rPr>
      <w:rFonts w:ascii="Times New Roman" w:eastAsia="Times New Roman" w:hAnsi="Times New Roman" w:cs="Times New Roman"/>
      <w:caps/>
      <w:spacing w:val="30"/>
      <w:sz w:val="14"/>
      <w:szCs w:val="14"/>
      <w:lang w:eastAsia="ar-SA"/>
    </w:rPr>
  </w:style>
  <w:style w:type="paragraph" w:customStyle="1" w:styleId="ListBullet41">
    <w:name w:val="List Bullet 41"/>
    <w:basedOn w:val="afe"/>
    <w:uiPriority w:val="99"/>
    <w:rsid w:val="0093666F"/>
    <w:pPr>
      <w:widowControl w:val="0"/>
      <w:tabs>
        <w:tab w:val="num" w:pos="2007"/>
      </w:tabs>
      <w:suppressAutoHyphens/>
      <w:ind w:left="2007" w:hanging="360"/>
    </w:pPr>
    <w:rPr>
      <w:lang w:eastAsia="ar-SA"/>
    </w:rPr>
  </w:style>
  <w:style w:type="paragraph" w:customStyle="1" w:styleId="Revision1">
    <w:name w:val="Revision1"/>
    <w:uiPriority w:val="99"/>
    <w:rsid w:val="0093666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NormalList">
    <w:name w:val="Normal List"/>
    <w:basedOn w:val="afe"/>
    <w:uiPriority w:val="99"/>
    <w:rsid w:val="0093666F"/>
    <w:pPr>
      <w:widowControl w:val="0"/>
      <w:tabs>
        <w:tab w:val="num" w:pos="-1800"/>
      </w:tabs>
      <w:suppressAutoHyphens/>
      <w:spacing w:before="180"/>
      <w:ind w:firstLine="567"/>
      <w:jc w:val="both"/>
    </w:pPr>
    <w:rPr>
      <w:sz w:val="24"/>
      <w:szCs w:val="24"/>
      <w:lang w:eastAsia="en-US"/>
    </w:rPr>
  </w:style>
  <w:style w:type="character" w:customStyle="1" w:styleId="WW8Num6z1">
    <w:name w:val="WW8Num6z1"/>
    <w:uiPriority w:val="99"/>
    <w:rsid w:val="0093666F"/>
    <w:rPr>
      <w:rFonts w:ascii="Courier New" w:hAnsi="Courier New" w:cs="Courier New"/>
    </w:rPr>
  </w:style>
  <w:style w:type="paragraph" w:customStyle="1" w:styleId="1270">
    <w:name w:val="Стиль Основной текст с отступом + Первая строка:  1.27 см"/>
    <w:basedOn w:val="afe"/>
    <w:uiPriority w:val="99"/>
    <w:rsid w:val="0093666F"/>
    <w:pPr>
      <w:widowControl w:val="0"/>
      <w:suppressAutoHyphens/>
      <w:spacing w:before="60" w:after="60"/>
      <w:ind w:firstLine="720"/>
      <w:jc w:val="both"/>
    </w:pPr>
    <w:rPr>
      <w:rFonts w:ascii="Liberation Serif" w:eastAsia="Liberation Serif" w:cs="Liberation Serif"/>
      <w:kern w:val="1"/>
      <w:sz w:val="24"/>
      <w:szCs w:val="24"/>
      <w:lang w:eastAsia="hi-IN" w:bidi="hi-IN"/>
    </w:rPr>
  </w:style>
  <w:style w:type="paragraph" w:customStyle="1" w:styleId="tx">
    <w:name w:val="tx"/>
    <w:basedOn w:val="afe"/>
    <w:uiPriority w:val="99"/>
    <w:rsid w:val="0093666F"/>
    <w:pPr>
      <w:widowControl w:val="0"/>
      <w:suppressAutoHyphens/>
    </w:pPr>
    <w:rPr>
      <w:rFonts w:ascii="Liberation Serif" w:eastAsia="Liberation Serif" w:cs="Liberation Serif"/>
      <w:b/>
      <w:bCs/>
      <w:kern w:val="1"/>
      <w:sz w:val="24"/>
      <w:szCs w:val="24"/>
      <w:lang w:eastAsia="hi-IN" w:bidi="hi-IN"/>
    </w:rPr>
  </w:style>
  <w:style w:type="paragraph" w:customStyle="1" w:styleId="-310">
    <w:name w:val="Цветная заливка - Акцент 31"/>
    <w:basedOn w:val="afe"/>
    <w:uiPriority w:val="99"/>
    <w:rsid w:val="0093666F"/>
    <w:pPr>
      <w:ind w:left="708"/>
    </w:pPr>
  </w:style>
  <w:style w:type="paragraph" w:customStyle="1" w:styleId="16">
    <w:name w:val="Заголовок стиля 1"/>
    <w:basedOn w:val="1f2"/>
    <w:link w:val="1ffffff6"/>
    <w:uiPriority w:val="99"/>
    <w:rsid w:val="0093666F"/>
    <w:pPr>
      <w:keepLines w:val="0"/>
      <w:numPr>
        <w:numId w:val="117"/>
      </w:numPr>
      <w:spacing w:before="240"/>
      <w:jc w:val="center"/>
    </w:pPr>
    <w:rPr>
      <w:rFonts w:ascii="Times New Roman" w:eastAsia="Times New Roman" w:hAnsi="Times New Roman" w:cs="Times New Roman"/>
      <w:color w:val="000000"/>
      <w:sz w:val="28"/>
      <w:szCs w:val="28"/>
      <w:lang w:eastAsia="ar-SA"/>
    </w:rPr>
  </w:style>
  <w:style w:type="character" w:customStyle="1" w:styleId="1ffffff6">
    <w:name w:val="Заголовок стиля 1 Знак"/>
    <w:link w:val="16"/>
    <w:uiPriority w:val="99"/>
    <w:locked/>
    <w:rsid w:val="0093666F"/>
    <w:rPr>
      <w:rFonts w:ascii="Times New Roman" w:eastAsia="Times New Roman" w:hAnsi="Times New Roman" w:cs="Times New Roman"/>
      <w:b/>
      <w:bCs/>
      <w:color w:val="000000"/>
      <w:sz w:val="28"/>
      <w:szCs w:val="28"/>
      <w:lang w:eastAsia="ar-SA"/>
    </w:rPr>
  </w:style>
  <w:style w:type="paragraph" w:customStyle="1" w:styleId="-311">
    <w:name w:val="Светлая сетка - Акцент 31"/>
    <w:basedOn w:val="afe"/>
    <w:uiPriority w:val="99"/>
    <w:rsid w:val="0093666F"/>
    <w:pPr>
      <w:widowControl w:val="0"/>
      <w:suppressAutoHyphens/>
      <w:ind w:left="708"/>
    </w:pPr>
    <w:rPr>
      <w:lang w:eastAsia="ar-SA"/>
    </w:rPr>
  </w:style>
  <w:style w:type="paragraph" w:customStyle="1" w:styleId="413">
    <w:name w:val="Стиль Заголовок 4 + По ширине1"/>
    <w:link w:val="415"/>
    <w:rsid w:val="0093666F"/>
    <w:pPr>
      <w:tabs>
        <w:tab w:val="num" w:pos="312"/>
      </w:tabs>
      <w:spacing w:after="0" w:line="240" w:lineRule="auto"/>
      <w:ind w:left="1049" w:hanging="907"/>
      <w:jc w:val="both"/>
    </w:pPr>
    <w:rPr>
      <w:rFonts w:ascii="Tahoma" w:eastAsia="Times New Roman" w:hAnsi="Tahoma" w:cs="Tahoma"/>
      <w:i/>
      <w:iCs/>
      <w:sz w:val="16"/>
      <w:szCs w:val="16"/>
      <w:lang w:eastAsia="ru-RU"/>
    </w:rPr>
  </w:style>
  <w:style w:type="character" w:customStyle="1" w:styleId="415">
    <w:name w:val="Стиль Заголовок 4 + По ширине1 Знак"/>
    <w:link w:val="413"/>
    <w:locked/>
    <w:rsid w:val="0093666F"/>
    <w:rPr>
      <w:rFonts w:ascii="Tahoma" w:eastAsia="Times New Roman" w:hAnsi="Tahoma" w:cs="Tahoma"/>
      <w:i/>
      <w:iCs/>
      <w:sz w:val="16"/>
      <w:szCs w:val="16"/>
      <w:lang w:eastAsia="ru-RU"/>
    </w:rPr>
  </w:style>
  <w:style w:type="paragraph" w:customStyle="1" w:styleId="1ffffff7">
    <w:name w:val="Титул 1 Ж"/>
    <w:basedOn w:val="afe"/>
    <w:uiPriority w:val="99"/>
    <w:rsid w:val="0093666F"/>
    <w:pPr>
      <w:jc w:val="center"/>
    </w:pPr>
    <w:rPr>
      <w:b/>
      <w:bCs/>
      <w:caps/>
      <w:sz w:val="27"/>
      <w:szCs w:val="27"/>
    </w:rPr>
  </w:style>
  <w:style w:type="paragraph" w:customStyle="1" w:styleId="List-1">
    <w:name w:val="List-1"/>
    <w:basedOn w:val="MainTXT"/>
    <w:uiPriority w:val="99"/>
    <w:rsid w:val="0093666F"/>
    <w:pPr>
      <w:numPr>
        <w:numId w:val="118"/>
      </w:numPr>
    </w:pPr>
    <w:rPr>
      <w:szCs w:val="24"/>
    </w:rPr>
  </w:style>
  <w:style w:type="character" w:customStyle="1" w:styleId="dep-name">
    <w:name w:val="dep-name"/>
    <w:rsid w:val="0093666F"/>
  </w:style>
  <w:style w:type="paragraph" w:customStyle="1" w:styleId="1ffffff8">
    <w:name w:val="Обычный 1"/>
    <w:basedOn w:val="afe"/>
    <w:link w:val="1ffffff9"/>
    <w:uiPriority w:val="99"/>
    <w:rsid w:val="0093666F"/>
    <w:pPr>
      <w:spacing w:before="60" w:after="60" w:line="360" w:lineRule="auto"/>
      <w:ind w:firstLine="709"/>
      <w:jc w:val="both"/>
    </w:pPr>
    <w:rPr>
      <w:sz w:val="24"/>
      <w:szCs w:val="24"/>
    </w:rPr>
  </w:style>
  <w:style w:type="paragraph" w:customStyle="1" w:styleId="1ffffffa">
    <w:name w:val="Дата 1"/>
    <w:basedOn w:val="afe"/>
    <w:uiPriority w:val="99"/>
    <w:rsid w:val="0093666F"/>
    <w:pPr>
      <w:spacing w:before="240" w:after="60"/>
    </w:pPr>
    <w:rPr>
      <w:sz w:val="27"/>
      <w:szCs w:val="27"/>
    </w:rPr>
  </w:style>
  <w:style w:type="paragraph" w:customStyle="1" w:styleId="1ffffffb">
    <w:name w:val="Должность 1"/>
    <w:basedOn w:val="afe"/>
    <w:uiPriority w:val="99"/>
    <w:rsid w:val="0093666F"/>
    <w:pPr>
      <w:spacing w:before="60"/>
    </w:pPr>
    <w:rPr>
      <w:sz w:val="27"/>
      <w:szCs w:val="27"/>
    </w:rPr>
  </w:style>
  <w:style w:type="paragraph" w:customStyle="1" w:styleId="1ffffffc">
    <w:name w:val="Подпись 1"/>
    <w:basedOn w:val="afe"/>
    <w:uiPriority w:val="99"/>
    <w:rsid w:val="0093666F"/>
    <w:pPr>
      <w:spacing w:before="240"/>
    </w:pPr>
    <w:rPr>
      <w:b/>
      <w:bCs/>
      <w:sz w:val="27"/>
      <w:szCs w:val="27"/>
    </w:rPr>
  </w:style>
  <w:style w:type="paragraph" w:customStyle="1" w:styleId="1ffffffd">
    <w:name w:val="Резолюция 1"/>
    <w:basedOn w:val="afe"/>
    <w:uiPriority w:val="99"/>
    <w:rsid w:val="0093666F"/>
    <w:pPr>
      <w:spacing w:after="60"/>
      <w:jc w:val="both"/>
    </w:pPr>
    <w:rPr>
      <w:b/>
      <w:bCs/>
      <w:caps/>
      <w:sz w:val="27"/>
      <w:szCs w:val="27"/>
    </w:rPr>
  </w:style>
  <w:style w:type="paragraph" w:customStyle="1" w:styleId="1ffffffe">
    <w:name w:val="Титул 1"/>
    <w:basedOn w:val="afe"/>
    <w:uiPriority w:val="99"/>
    <w:rsid w:val="0093666F"/>
    <w:pPr>
      <w:jc w:val="center"/>
    </w:pPr>
    <w:rPr>
      <w:caps/>
      <w:sz w:val="27"/>
      <w:szCs w:val="27"/>
    </w:rPr>
  </w:style>
  <w:style w:type="paragraph" w:customStyle="1" w:styleId="1fffffff">
    <w:name w:val="Титул текст 1"/>
    <w:basedOn w:val="afe"/>
    <w:uiPriority w:val="99"/>
    <w:rsid w:val="0093666F"/>
    <w:pPr>
      <w:jc w:val="center"/>
    </w:pPr>
    <w:rPr>
      <w:sz w:val="27"/>
      <w:szCs w:val="27"/>
    </w:rPr>
  </w:style>
  <w:style w:type="character" w:customStyle="1" w:styleId="1ffffff9">
    <w:name w:val="Обычный 1 Знак"/>
    <w:link w:val="1ffffff8"/>
    <w:uiPriority w:val="99"/>
    <w:locked/>
    <w:rsid w:val="0093666F"/>
    <w:rPr>
      <w:rFonts w:ascii="Times New Roman" w:eastAsia="Times New Roman" w:hAnsi="Times New Roman" w:cs="Times New Roman"/>
      <w:sz w:val="24"/>
      <w:szCs w:val="24"/>
      <w:lang w:eastAsia="ru-RU"/>
    </w:rPr>
  </w:style>
  <w:style w:type="paragraph" w:customStyle="1" w:styleId="BASE">
    <w:name w:val="_BASE"/>
    <w:basedOn w:val="afe"/>
    <w:uiPriority w:val="99"/>
    <w:rsid w:val="0093666F"/>
    <w:pPr>
      <w:tabs>
        <w:tab w:val="left" w:pos="0"/>
        <w:tab w:val="left" w:pos="1080"/>
      </w:tabs>
      <w:ind w:firstLine="709"/>
    </w:pPr>
    <w:rPr>
      <w:sz w:val="24"/>
      <w:szCs w:val="24"/>
    </w:rPr>
  </w:style>
  <w:style w:type="paragraph" w:customStyle="1" w:styleId="affffffffffffffffffffff5">
    <w:name w:val="Базовый"/>
    <w:rsid w:val="0093666F"/>
    <w:pPr>
      <w:tabs>
        <w:tab w:val="left" w:pos="708"/>
      </w:tabs>
      <w:suppressAutoHyphens/>
    </w:pPr>
    <w:rPr>
      <w:rFonts w:ascii="Times New Roman" w:eastAsia="Times New Roman" w:hAnsi="Times New Roman" w:cs="Times New Roman"/>
      <w:sz w:val="20"/>
      <w:szCs w:val="20"/>
      <w:lang w:eastAsia="ru-RU"/>
    </w:rPr>
  </w:style>
  <w:style w:type="paragraph" w:customStyle="1" w:styleId="4fe">
    <w:name w:val="_Заголовок 4"/>
    <w:basedOn w:val="49"/>
    <w:qFormat/>
    <w:rsid w:val="0093666F"/>
    <w:pPr>
      <w:keepLines w:val="0"/>
      <w:tabs>
        <w:tab w:val="left" w:pos="1134"/>
        <w:tab w:val="num" w:pos="2836"/>
      </w:tabs>
      <w:spacing w:before="240" w:after="60"/>
      <w:ind w:left="2836"/>
      <w:jc w:val="both"/>
    </w:pPr>
    <w:rPr>
      <w:rFonts w:ascii="Times New Roman" w:eastAsia="Times New Roman" w:hAnsi="Times New Roman" w:cs="Times New Roman"/>
      <w:i w:val="0"/>
      <w:iCs w:val="0"/>
      <w:color w:val="auto"/>
      <w:sz w:val="28"/>
      <w:szCs w:val="28"/>
      <w:lang w:eastAsia="en-US"/>
    </w:rPr>
  </w:style>
  <w:style w:type="character" w:customStyle="1" w:styleId="st">
    <w:name w:val="st"/>
    <w:basedOn w:val="aff"/>
    <w:uiPriority w:val="99"/>
    <w:rsid w:val="0093666F"/>
  </w:style>
  <w:style w:type="paragraph" w:customStyle="1" w:styleId="1f1">
    <w:name w:val="_Список 1 уровня"/>
    <w:basedOn w:val="afe"/>
    <w:uiPriority w:val="99"/>
    <w:rsid w:val="0093666F"/>
    <w:pPr>
      <w:numPr>
        <w:numId w:val="119"/>
      </w:numPr>
      <w:spacing w:before="120" w:line="288" w:lineRule="auto"/>
      <w:jc w:val="both"/>
    </w:pPr>
    <w:rPr>
      <w:spacing w:val="2"/>
      <w:sz w:val="24"/>
      <w:szCs w:val="24"/>
      <w:lang w:eastAsia="en-US"/>
    </w:rPr>
  </w:style>
  <w:style w:type="paragraph" w:customStyle="1" w:styleId="2b">
    <w:name w:val="_Список 2 уровня"/>
    <w:basedOn w:val="afe"/>
    <w:uiPriority w:val="99"/>
    <w:rsid w:val="0093666F"/>
    <w:pPr>
      <w:numPr>
        <w:ilvl w:val="1"/>
        <w:numId w:val="119"/>
      </w:numPr>
      <w:spacing w:before="120" w:line="288" w:lineRule="auto"/>
      <w:jc w:val="both"/>
    </w:pPr>
    <w:rPr>
      <w:spacing w:val="2"/>
      <w:sz w:val="24"/>
      <w:szCs w:val="24"/>
      <w:lang w:eastAsia="en-US"/>
    </w:rPr>
  </w:style>
  <w:style w:type="paragraph" w:customStyle="1" w:styleId="3b">
    <w:name w:val="_Список 3 уровня"/>
    <w:basedOn w:val="afe"/>
    <w:uiPriority w:val="99"/>
    <w:rsid w:val="0093666F"/>
    <w:pPr>
      <w:numPr>
        <w:ilvl w:val="2"/>
        <w:numId w:val="119"/>
      </w:numPr>
      <w:spacing w:before="120" w:line="288" w:lineRule="auto"/>
      <w:jc w:val="both"/>
    </w:pPr>
    <w:rPr>
      <w:spacing w:val="2"/>
      <w:sz w:val="24"/>
      <w:szCs w:val="24"/>
      <w:lang w:eastAsia="en-US"/>
    </w:rPr>
  </w:style>
  <w:style w:type="numbering" w:customStyle="1" w:styleId="261">
    <w:name w:val="Нет списка26"/>
    <w:next w:val="aff1"/>
    <w:uiPriority w:val="99"/>
    <w:semiHidden/>
    <w:unhideWhenUsed/>
    <w:rsid w:val="0070148D"/>
  </w:style>
  <w:style w:type="character" w:styleId="HTML6">
    <w:name w:val="HTML Typewriter"/>
    <w:semiHidden/>
    <w:rsid w:val="0070148D"/>
    <w:rPr>
      <w:rFonts w:ascii="Courier New" w:hAnsi="Courier New"/>
      <w:sz w:val="20"/>
    </w:rPr>
  </w:style>
  <w:style w:type="paragraph" w:customStyle="1" w:styleId="affffffffffffffffffffff6">
    <w:name w:val="ТаблицаОсновной"/>
    <w:rsid w:val="0070148D"/>
    <w:pPr>
      <w:spacing w:before="20" w:after="0" w:line="240" w:lineRule="auto"/>
      <w:jc w:val="both"/>
    </w:pPr>
    <w:rPr>
      <w:rFonts w:ascii="Arial" w:eastAsia="Times New Roman" w:hAnsi="Arial" w:cs="Arial"/>
      <w:bCs/>
      <w:sz w:val="20"/>
      <w:szCs w:val="20"/>
      <w:lang w:eastAsia="ru-RU"/>
    </w:rPr>
  </w:style>
  <w:style w:type="paragraph" w:customStyle="1" w:styleId="affffffffffffffffffffff7">
    <w:name w:val="ТаблицаШапка"/>
    <w:basedOn w:val="affffffffffffffffffffff6"/>
    <w:rsid w:val="0070148D"/>
    <w:pPr>
      <w:keepNext/>
      <w:keepLines/>
      <w:spacing w:before="120" w:after="120"/>
      <w:jc w:val="center"/>
    </w:pPr>
    <w:rPr>
      <w:b/>
    </w:rPr>
  </w:style>
  <w:style w:type="paragraph" w:customStyle="1" w:styleId="1fffffff0">
    <w:name w:val="Маркированный_Уровень_1"/>
    <w:autoRedefine/>
    <w:rsid w:val="0070148D"/>
    <w:pPr>
      <w:tabs>
        <w:tab w:val="num" w:pos="1077"/>
      </w:tabs>
      <w:spacing w:before="80" w:after="0" w:line="360" w:lineRule="auto"/>
      <w:ind w:left="1077" w:hanging="357"/>
      <w:jc w:val="both"/>
    </w:pPr>
    <w:rPr>
      <w:rFonts w:ascii="Arial" w:eastAsia="Times New Roman" w:hAnsi="Arial" w:cs="Arial"/>
      <w:sz w:val="24"/>
      <w:szCs w:val="20"/>
    </w:rPr>
  </w:style>
  <w:style w:type="character" w:customStyle="1" w:styleId="affffffffffffffffffffff8">
    <w:name w:val="ТаблицаОсновной Знак"/>
    <w:rsid w:val="0070148D"/>
    <w:rPr>
      <w:rFonts w:ascii="Arial" w:hAnsi="Arial"/>
      <w:lang w:val="ru-RU" w:eastAsia="ru-RU"/>
    </w:rPr>
  </w:style>
  <w:style w:type="character" w:customStyle="1" w:styleId="phfootnote0">
    <w:name w:val="ph_footnote Знак"/>
    <w:rsid w:val="0070148D"/>
    <w:rPr>
      <w:rFonts w:ascii="Arial" w:hAnsi="Arial"/>
      <w:sz w:val="18"/>
      <w:lang w:val="ru-RU" w:eastAsia="ru-RU"/>
    </w:rPr>
  </w:style>
  <w:style w:type="character" w:customStyle="1" w:styleId="stampleft">
    <w:name w:val="МСС_stamp_left Знак"/>
    <w:rsid w:val="0070148D"/>
    <w:rPr>
      <w:rFonts w:ascii="Arial" w:hAnsi="Arial"/>
      <w:i/>
      <w:sz w:val="18"/>
      <w:lang w:val="ru-RU" w:eastAsia="ru-RU"/>
    </w:rPr>
  </w:style>
  <w:style w:type="character" w:customStyle="1" w:styleId="colontitulup">
    <w:name w:val="МСС_colontitulup Знак"/>
    <w:rsid w:val="0070148D"/>
    <w:rPr>
      <w:rFonts w:ascii="Arial" w:hAnsi="Arial"/>
      <w:sz w:val="24"/>
      <w:lang w:val="ru-RU" w:eastAsia="ru-RU"/>
    </w:rPr>
  </w:style>
  <w:style w:type="paragraph" w:customStyle="1" w:styleId="colontitulup0">
    <w:name w:val="МСС_colontitulup"/>
    <w:basedOn w:val="afe"/>
    <w:rsid w:val="0070148D"/>
    <w:pPr>
      <w:widowControl w:val="0"/>
      <w:pBdr>
        <w:bottom w:val="single" w:sz="4" w:space="1" w:color="auto"/>
      </w:pBdr>
      <w:tabs>
        <w:tab w:val="right" w:pos="14600"/>
      </w:tabs>
      <w:spacing w:before="20"/>
      <w:ind w:left="5" w:right="175" w:firstLine="562"/>
      <w:contextualSpacing/>
      <w:jc w:val="both"/>
    </w:pPr>
    <w:rPr>
      <w:sz w:val="24"/>
      <w:szCs w:val="24"/>
    </w:rPr>
  </w:style>
  <w:style w:type="paragraph" w:customStyle="1" w:styleId="stampleft0">
    <w:name w:val="МСС_stamp_left"/>
    <w:basedOn w:val="afe"/>
    <w:rsid w:val="0070148D"/>
    <w:pPr>
      <w:widowControl w:val="0"/>
      <w:spacing w:before="20" w:after="20"/>
      <w:ind w:left="5" w:right="175" w:firstLine="562"/>
      <w:contextualSpacing/>
      <w:jc w:val="both"/>
    </w:pPr>
    <w:rPr>
      <w:i/>
      <w:sz w:val="18"/>
      <w:szCs w:val="24"/>
    </w:rPr>
  </w:style>
  <w:style w:type="character" w:customStyle="1" w:styleId="phlistitemizedtitle0">
    <w:name w:val="ph_list_itemized_title Знак"/>
    <w:rsid w:val="0070148D"/>
    <w:rPr>
      <w:rFonts w:ascii="Times New Roman" w:hAnsi="Times New Roman"/>
      <w:sz w:val="24"/>
      <w:lang w:val="ru-RU" w:eastAsia="ru-RU"/>
    </w:rPr>
  </w:style>
  <w:style w:type="paragraph" w:customStyle="1" w:styleId="phlistitemaized3">
    <w:name w:val="ph_list_itemaized_3"/>
    <w:basedOn w:val="phlistitemized2"/>
    <w:autoRedefine/>
    <w:rsid w:val="0070148D"/>
    <w:pPr>
      <w:numPr>
        <w:numId w:val="0"/>
      </w:numPr>
      <w:tabs>
        <w:tab w:val="num" w:pos="360"/>
      </w:tabs>
      <w:ind w:left="2127" w:hanging="360"/>
    </w:pPr>
  </w:style>
  <w:style w:type="paragraph" w:customStyle="1" w:styleId="phlistitemazed4">
    <w:name w:val="ph_list_itemazed_4"/>
    <w:basedOn w:val="phlistitemaized3"/>
    <w:autoRedefine/>
    <w:rsid w:val="0070148D"/>
    <w:pPr>
      <w:ind w:left="2552"/>
    </w:pPr>
  </w:style>
  <w:style w:type="table" w:customStyle="1" w:styleId="360">
    <w:name w:val="Сетка таблицы36"/>
    <w:basedOn w:val="aff0"/>
    <w:next w:val="affe"/>
    <w:uiPriority w:val="59"/>
    <w:rsid w:val="0070148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3">
    <w:name w:val="Текст документа Знак"/>
    <w:link w:val="afffffffffffffff2"/>
    <w:locked/>
    <w:rsid w:val="0070148D"/>
    <w:rPr>
      <w:rFonts w:ascii="Times New Roman" w:eastAsia="Times New Roman" w:hAnsi="Times New Roman" w:cs="Times New Roman"/>
      <w:sz w:val="24"/>
      <w:szCs w:val="24"/>
      <w:lang w:eastAsia="ar-SA"/>
    </w:rPr>
  </w:style>
  <w:style w:type="paragraph" w:customStyle="1" w:styleId="2fffff8">
    <w:name w:val="Таблица номер 2"/>
    <w:basedOn w:val="afe"/>
    <w:rsid w:val="0070148D"/>
    <w:pPr>
      <w:widowControl w:val="0"/>
      <w:spacing w:before="120"/>
      <w:ind w:left="5" w:right="175" w:firstLine="562"/>
      <w:contextualSpacing/>
      <w:jc w:val="both"/>
    </w:pPr>
    <w:rPr>
      <w:sz w:val="28"/>
      <w:szCs w:val="24"/>
    </w:rPr>
  </w:style>
  <w:style w:type="paragraph" w:customStyle="1" w:styleId="affffffffffffffffffffff9">
    <w:name w:val="Наименование рисунка"/>
    <w:basedOn w:val="afe"/>
    <w:link w:val="affffffffffffffffffffffa"/>
    <w:rsid w:val="0070148D"/>
    <w:pPr>
      <w:keepNext/>
      <w:widowControl w:val="0"/>
      <w:spacing w:before="60" w:after="60" w:line="220" w:lineRule="atLeast"/>
      <w:ind w:left="5" w:right="175" w:firstLine="562"/>
      <w:contextualSpacing/>
      <w:jc w:val="both"/>
    </w:pPr>
    <w:rPr>
      <w:bCs/>
      <w:spacing w:val="-5"/>
      <w:sz w:val="28"/>
      <w:szCs w:val="24"/>
      <w:lang w:eastAsia="en-US"/>
    </w:rPr>
  </w:style>
  <w:style w:type="character" w:customStyle="1" w:styleId="affffffffffffffffffffffa">
    <w:name w:val="Наименование рисунка Знак"/>
    <w:link w:val="affffffffffffffffffffff9"/>
    <w:locked/>
    <w:rsid w:val="0070148D"/>
    <w:rPr>
      <w:rFonts w:ascii="Times New Roman" w:eastAsia="Times New Roman" w:hAnsi="Times New Roman" w:cs="Times New Roman"/>
      <w:bCs/>
      <w:spacing w:val="-5"/>
      <w:sz w:val="28"/>
      <w:szCs w:val="24"/>
    </w:rPr>
  </w:style>
  <w:style w:type="paragraph" w:customStyle="1" w:styleId="3fff7">
    <w:name w:val="Заголовок 3_ текст"/>
    <w:basedOn w:val="3c"/>
    <w:uiPriority w:val="99"/>
    <w:qFormat/>
    <w:rsid w:val="0070148D"/>
    <w:pPr>
      <w:tabs>
        <w:tab w:val="num" w:pos="3060"/>
      </w:tabs>
      <w:spacing w:before="360" w:after="360" w:line="288" w:lineRule="auto"/>
      <w:ind w:firstLine="624"/>
      <w:jc w:val="both"/>
    </w:pPr>
    <w:rPr>
      <w:rFonts w:ascii="Tahoma" w:eastAsia="Times New Roman" w:hAnsi="Tahoma" w:cs="Times New Roman"/>
      <w:b w:val="0"/>
      <w:bCs w:val="0"/>
      <w:color w:val="auto"/>
      <w:sz w:val="24"/>
      <w:lang w:eastAsia="en-US"/>
    </w:rPr>
  </w:style>
  <w:style w:type="paragraph" w:customStyle="1" w:styleId="affffffffffffffffffffffb">
    <w:name w:val="Подзаголовок (титульная)"/>
    <w:basedOn w:val="afe"/>
    <w:next w:val="afe"/>
    <w:autoRedefine/>
    <w:rsid w:val="0070148D"/>
    <w:pPr>
      <w:widowControl w:val="0"/>
      <w:spacing w:before="20"/>
      <w:ind w:left="5" w:right="175" w:firstLine="562"/>
      <w:contextualSpacing/>
      <w:jc w:val="both"/>
    </w:pPr>
    <w:rPr>
      <w:rFonts w:ascii="Tahoma" w:hAnsi="Tahoma"/>
      <w:b/>
      <w:sz w:val="28"/>
      <w:szCs w:val="24"/>
    </w:rPr>
  </w:style>
  <w:style w:type="character" w:customStyle="1" w:styleId="2fffff9">
    <w:name w:val="Таблица заголовок 2"/>
    <w:rsid w:val="0070148D"/>
    <w:rPr>
      <w:rFonts w:ascii="Times New Roman" w:hAnsi="Times New Roman"/>
      <w:b/>
      <w:sz w:val="28"/>
    </w:rPr>
  </w:style>
  <w:style w:type="character" w:styleId="affffffffffffffffffffffc">
    <w:name w:val="line number"/>
    <w:basedOn w:val="aff"/>
    <w:uiPriority w:val="99"/>
    <w:semiHidden/>
    <w:rsid w:val="0070148D"/>
  </w:style>
  <w:style w:type="paragraph" w:customStyle="1" w:styleId="affffffffffffffffffffffd">
    <w:name w:val="ЗАГОЛОВОК (титульная)"/>
    <w:basedOn w:val="1f4"/>
    <w:next w:val="1f4"/>
    <w:rsid w:val="0070148D"/>
    <w:pPr>
      <w:widowControl w:val="0"/>
      <w:snapToGrid/>
      <w:spacing w:before="20"/>
      <w:ind w:left="5" w:right="175"/>
      <w:contextualSpacing/>
      <w:jc w:val="both"/>
      <w:outlineLvl w:val="0"/>
    </w:pPr>
    <w:rPr>
      <w:rFonts w:ascii="Tahoma" w:hAnsi="Tahoma"/>
      <w:b/>
      <w:bCs/>
      <w:caps/>
      <w:sz w:val="28"/>
      <w:szCs w:val="28"/>
    </w:rPr>
  </w:style>
  <w:style w:type="paragraph" w:customStyle="1" w:styleId="affffffffffffffffffffffe">
    <w:name w:val="Комментарии"/>
    <w:basedOn w:val="1f4"/>
    <w:link w:val="CharChar2"/>
    <w:rsid w:val="0070148D"/>
    <w:pPr>
      <w:widowControl w:val="0"/>
      <w:snapToGrid/>
      <w:spacing w:before="20"/>
      <w:ind w:left="5" w:right="175" w:firstLine="851"/>
      <w:contextualSpacing/>
      <w:jc w:val="both"/>
    </w:pPr>
    <w:rPr>
      <w:rFonts w:ascii="Tahoma" w:hAnsi="Tahoma"/>
      <w:color w:val="FF9900"/>
      <w:sz w:val="22"/>
      <w:szCs w:val="24"/>
    </w:rPr>
  </w:style>
  <w:style w:type="character" w:customStyle="1" w:styleId="CharChar2">
    <w:name w:val="Комментарии Char Char"/>
    <w:link w:val="affffffffffffffffffffffe"/>
    <w:locked/>
    <w:rsid w:val="0070148D"/>
    <w:rPr>
      <w:rFonts w:ascii="Tahoma" w:eastAsia="Times New Roman" w:hAnsi="Tahoma" w:cs="Times New Roman"/>
      <w:color w:val="FF9900"/>
      <w:szCs w:val="24"/>
      <w:lang w:eastAsia="ru-RU"/>
    </w:rPr>
  </w:style>
  <w:style w:type="paragraph" w:customStyle="1" w:styleId="afffffffffffffffffffffff">
    <w:name w:val="Рисунок подпись"/>
    <w:basedOn w:val="1f4"/>
    <w:next w:val="1f4"/>
    <w:rsid w:val="0070148D"/>
    <w:pPr>
      <w:widowControl w:val="0"/>
      <w:snapToGrid/>
      <w:spacing w:before="20"/>
      <w:ind w:left="5" w:right="175"/>
      <w:contextualSpacing/>
      <w:jc w:val="both"/>
    </w:pPr>
    <w:rPr>
      <w:rFonts w:ascii="Tahoma" w:hAnsi="Tahoma"/>
      <w:b/>
      <w:sz w:val="22"/>
      <w:szCs w:val="24"/>
      <w:lang w:val="en-US"/>
    </w:rPr>
  </w:style>
  <w:style w:type="paragraph" w:customStyle="1" w:styleId="afffffffffffffffffffffff0">
    <w:name w:val="Таблица название таблицы"/>
    <w:basedOn w:val="1f4"/>
    <w:next w:val="1f4"/>
    <w:rsid w:val="0070148D"/>
    <w:pPr>
      <w:keepNext/>
      <w:widowControl w:val="0"/>
      <w:snapToGrid/>
      <w:spacing w:before="20"/>
      <w:ind w:left="5" w:right="175"/>
      <w:contextualSpacing/>
      <w:jc w:val="both"/>
    </w:pPr>
    <w:rPr>
      <w:rFonts w:ascii="Tahoma" w:hAnsi="Tahoma"/>
      <w:b/>
      <w:sz w:val="22"/>
      <w:szCs w:val="24"/>
    </w:rPr>
  </w:style>
  <w:style w:type="paragraph" w:customStyle="1" w:styleId="afffffffffffffffffffffff1">
    <w:name w:val="Таблица текст"/>
    <w:basedOn w:val="1f4"/>
    <w:autoRedefine/>
    <w:rsid w:val="0070148D"/>
    <w:pPr>
      <w:widowControl w:val="0"/>
      <w:snapToGrid/>
      <w:spacing w:before="20"/>
      <w:ind w:left="5" w:right="175"/>
      <w:contextualSpacing/>
      <w:jc w:val="both"/>
    </w:pPr>
    <w:rPr>
      <w:rFonts w:ascii="Tahoma" w:hAnsi="Tahoma"/>
      <w:sz w:val="22"/>
      <w:szCs w:val="24"/>
    </w:rPr>
  </w:style>
  <w:style w:type="paragraph" w:customStyle="1" w:styleId="afffffffffffffffffffffff2">
    <w:name w:val="ЗАГОЛОВОК ПРИЛОЖЕНИЯ"/>
    <w:basedOn w:val="1f2"/>
    <w:next w:val="afe"/>
    <w:autoRedefine/>
    <w:rsid w:val="0070148D"/>
    <w:pPr>
      <w:keepLines w:val="0"/>
      <w:pageBreakBefore/>
      <w:tabs>
        <w:tab w:val="left" w:pos="1276"/>
      </w:tabs>
      <w:suppressAutoHyphens/>
      <w:spacing w:before="0" w:line="288" w:lineRule="auto"/>
      <w:ind w:right="851"/>
      <w:jc w:val="center"/>
    </w:pPr>
    <w:rPr>
      <w:rFonts w:ascii="Tahoma" w:eastAsia="Times New Roman" w:hAnsi="Tahoma" w:cs="Times New Roman"/>
      <w:bCs w:val="0"/>
      <w:caps/>
      <w:color w:val="auto"/>
      <w:sz w:val="24"/>
      <w:szCs w:val="20"/>
    </w:rPr>
  </w:style>
  <w:style w:type="paragraph" w:customStyle="1" w:styleId="afffffffffffffffffffffff3">
    <w:name w:val="Подзаголовок приложения"/>
    <w:basedOn w:val="1f4"/>
    <w:next w:val="1f4"/>
    <w:link w:val="CharChar3"/>
    <w:rsid w:val="0070148D"/>
    <w:pPr>
      <w:widowControl w:val="0"/>
      <w:snapToGrid/>
      <w:spacing w:before="20"/>
      <w:ind w:left="5" w:right="175"/>
      <w:contextualSpacing/>
      <w:jc w:val="both"/>
    </w:pPr>
    <w:rPr>
      <w:rFonts w:ascii="Tahoma" w:hAnsi="Tahoma"/>
      <w:b/>
      <w:sz w:val="28"/>
      <w:szCs w:val="28"/>
    </w:rPr>
  </w:style>
  <w:style w:type="character" w:customStyle="1" w:styleId="CharChar3">
    <w:name w:val="Подзаголовок приложения Char Char"/>
    <w:link w:val="afffffffffffffffffffffff3"/>
    <w:locked/>
    <w:rsid w:val="0070148D"/>
    <w:rPr>
      <w:rFonts w:ascii="Tahoma" w:eastAsia="Times New Roman" w:hAnsi="Tahoma" w:cs="Times New Roman"/>
      <w:b/>
      <w:sz w:val="28"/>
      <w:szCs w:val="28"/>
      <w:lang w:eastAsia="ru-RU"/>
    </w:rPr>
  </w:style>
  <w:style w:type="paragraph" w:customStyle="1" w:styleId="1fffffff1">
    <w:name w:val="Дата1"/>
    <w:basedOn w:val="1f4"/>
    <w:next w:val="1f4"/>
    <w:autoRedefine/>
    <w:rsid w:val="0070148D"/>
    <w:pPr>
      <w:widowControl w:val="0"/>
      <w:snapToGrid/>
      <w:spacing w:before="20"/>
      <w:ind w:left="5" w:right="175"/>
      <w:contextualSpacing/>
      <w:jc w:val="both"/>
    </w:pPr>
    <w:rPr>
      <w:rFonts w:ascii="Tahoma" w:hAnsi="Tahoma"/>
      <w:sz w:val="22"/>
      <w:szCs w:val="24"/>
    </w:rPr>
  </w:style>
  <w:style w:type="paragraph" w:customStyle="1" w:styleId="-a">
    <w:name w:val="Комментарии - список"/>
    <w:basedOn w:val="210"/>
    <w:rsid w:val="0070148D"/>
    <w:pPr>
      <w:widowControl w:val="0"/>
      <w:numPr>
        <w:numId w:val="0"/>
      </w:numPr>
      <w:tabs>
        <w:tab w:val="num" w:pos="0"/>
        <w:tab w:val="num" w:pos="360"/>
      </w:tabs>
      <w:spacing w:before="20" w:line="240" w:lineRule="auto"/>
      <w:ind w:right="175"/>
      <w:contextualSpacing/>
      <w:jc w:val="both"/>
    </w:pPr>
    <w:rPr>
      <w:rFonts w:eastAsia="Times New Roman"/>
      <w:sz w:val="22"/>
    </w:rPr>
  </w:style>
  <w:style w:type="paragraph" w:customStyle="1" w:styleId="21b">
    <w:name w:val="Средняя сетка 21"/>
    <w:qFormat/>
    <w:rsid w:val="0070148D"/>
    <w:pPr>
      <w:spacing w:after="0" w:line="240" w:lineRule="auto"/>
    </w:pPr>
    <w:rPr>
      <w:rFonts w:ascii="Times New Roman" w:eastAsia="Times New Roman" w:hAnsi="Times New Roman" w:cs="Times New Roman"/>
      <w:sz w:val="20"/>
      <w:szCs w:val="20"/>
      <w:lang w:eastAsia="ru-RU"/>
    </w:rPr>
  </w:style>
  <w:style w:type="paragraph" w:customStyle="1" w:styleId="afffffffffffffffffffffff4">
    <w:name w:val="Титул"/>
    <w:basedOn w:val="afe"/>
    <w:rsid w:val="0070148D"/>
    <w:pPr>
      <w:widowControl w:val="0"/>
      <w:spacing w:before="20"/>
      <w:ind w:left="5" w:right="175" w:firstLine="562"/>
      <w:contextualSpacing/>
      <w:jc w:val="both"/>
    </w:pPr>
    <w:rPr>
      <w:rFonts w:ascii="Arial" w:hAnsi="Arial"/>
      <w:sz w:val="22"/>
      <w:szCs w:val="22"/>
      <w:lang w:eastAsia="en-US"/>
    </w:rPr>
  </w:style>
  <w:style w:type="character" w:customStyle="1" w:styleId="proposaltext">
    <w:name w:val="proposal text Знак Знак"/>
    <w:rsid w:val="0070148D"/>
    <w:rPr>
      <w:rFonts w:ascii="Times New Roman CYR" w:hAnsi="Times New Roman CYR"/>
      <w:sz w:val="24"/>
    </w:rPr>
  </w:style>
  <w:style w:type="paragraph" w:customStyle="1" w:styleId="tab">
    <w:name w:val="Текст(м) с tab"/>
    <w:basedOn w:val="afe"/>
    <w:rsid w:val="0070148D"/>
    <w:pPr>
      <w:widowControl w:val="0"/>
      <w:tabs>
        <w:tab w:val="right" w:leader="underscore" w:pos="6350"/>
      </w:tabs>
      <w:spacing w:before="20"/>
      <w:ind w:left="5" w:right="175" w:firstLine="454"/>
      <w:contextualSpacing/>
      <w:jc w:val="both"/>
    </w:pPr>
    <w:rPr>
      <w:rFonts w:ascii="Journal" w:hAnsi="Journal"/>
      <w:sz w:val="18"/>
      <w:szCs w:val="22"/>
      <w:lang w:eastAsia="ar-SA"/>
    </w:rPr>
  </w:style>
  <w:style w:type="table" w:customStyle="1" w:styleId="1180">
    <w:name w:val="Сетка таблицы118"/>
    <w:rsid w:val="007014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Маркер - дефис Основной"/>
    <w:basedOn w:val="affffffffffffff9"/>
    <w:link w:val="-b"/>
    <w:qFormat/>
    <w:rsid w:val="0070148D"/>
    <w:pPr>
      <w:widowControl w:val="0"/>
      <w:numPr>
        <w:numId w:val="120"/>
      </w:numPr>
      <w:spacing w:before="20" w:line="240" w:lineRule="auto"/>
      <w:ind w:right="175"/>
      <w:contextualSpacing/>
    </w:pPr>
    <w:rPr>
      <w:sz w:val="22"/>
    </w:rPr>
  </w:style>
  <w:style w:type="character" w:customStyle="1" w:styleId="affffffffffffffa">
    <w:name w:val="Основной абзац Знак"/>
    <w:link w:val="affffffffffffff9"/>
    <w:locked/>
    <w:rsid w:val="0070148D"/>
    <w:rPr>
      <w:rFonts w:ascii="Times New Roman" w:eastAsia="Times New Roman" w:hAnsi="Times New Roman" w:cs="Times New Roman"/>
      <w:sz w:val="24"/>
      <w:szCs w:val="24"/>
    </w:rPr>
  </w:style>
  <w:style w:type="character" w:customStyle="1" w:styleId="-b">
    <w:name w:val="Маркер - дефис Основной Знак"/>
    <w:link w:val="-2"/>
    <w:locked/>
    <w:rsid w:val="0070148D"/>
    <w:rPr>
      <w:rFonts w:ascii="Times New Roman" w:eastAsia="Times New Roman" w:hAnsi="Times New Roman" w:cs="Times New Roman"/>
      <w:szCs w:val="24"/>
    </w:rPr>
  </w:style>
  <w:style w:type="table" w:customStyle="1" w:styleId="1190">
    <w:name w:val="Сетка таблицы119"/>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3">
    <w:name w:val="Рисунок Знак"/>
    <w:link w:val="affffffffffffff2"/>
    <w:locked/>
    <w:rsid w:val="0070148D"/>
    <w:rPr>
      <w:rFonts w:ascii="Times New Roman" w:eastAsia="Times New Roman" w:hAnsi="Times New Roman" w:cs="Times New Roman"/>
      <w:kern w:val="24"/>
      <w:sz w:val="24"/>
      <w:szCs w:val="24"/>
    </w:rPr>
  </w:style>
  <w:style w:type="paragraph" w:customStyle="1" w:styleId="afffffffffffffffffffffff5">
    <w:name w:val="Таблица номер"/>
    <w:basedOn w:val="afffff0"/>
    <w:rsid w:val="0070148D"/>
    <w:pPr>
      <w:widowControl w:val="0"/>
      <w:spacing w:before="60" w:after="60" w:line="220" w:lineRule="atLeast"/>
      <w:ind w:left="1797" w:right="175" w:firstLine="562"/>
      <w:contextualSpacing/>
      <w:jc w:val="right"/>
    </w:pPr>
    <w:rPr>
      <w:rFonts w:ascii="Verdana" w:hAnsi="Verdana"/>
      <w:spacing w:val="-5"/>
      <w:sz w:val="20"/>
      <w:lang w:eastAsia="en-US"/>
    </w:rPr>
  </w:style>
  <w:style w:type="paragraph" w:customStyle="1" w:styleId="--">
    <w:name w:val="Список- -"/>
    <w:basedOn w:val="-"/>
    <w:rsid w:val="0070148D"/>
    <w:pPr>
      <w:numPr>
        <w:numId w:val="121"/>
      </w:numPr>
      <w:tabs>
        <w:tab w:val="num" w:pos="784"/>
      </w:tabs>
      <w:spacing w:before="0" w:after="0"/>
      <w:ind w:hanging="358"/>
    </w:pPr>
    <w:rPr>
      <w:rFonts w:ascii="Times New Roman" w:hAnsi="Times New Roman"/>
      <w:snapToGrid/>
      <w:szCs w:val="22"/>
      <w:lang w:eastAsia="ru-RU"/>
    </w:rPr>
  </w:style>
  <w:style w:type="character" w:customStyle="1" w:styleId="3fc">
    <w:name w:val="_Заголовок 3 Знак"/>
    <w:link w:val="33"/>
    <w:locked/>
    <w:rsid w:val="0070148D"/>
    <w:rPr>
      <w:rFonts w:ascii="Times New Roman" w:eastAsia="Times New Roman" w:hAnsi="Times New Roman" w:cs="Times New Roman"/>
      <w:b/>
      <w:bCs/>
      <w:i/>
      <w:sz w:val="28"/>
      <w:szCs w:val="26"/>
      <w:lang w:val="en-US"/>
    </w:rPr>
  </w:style>
  <w:style w:type="paragraph" w:customStyle="1" w:styleId="4ff">
    <w:name w:val="Обычный4"/>
    <w:rsid w:val="0070148D"/>
    <w:pPr>
      <w:spacing w:after="0" w:line="240" w:lineRule="auto"/>
    </w:pPr>
    <w:rPr>
      <w:rFonts w:ascii="Times New Roman" w:eastAsia="ヒラギノ角ゴ Pro W3" w:hAnsi="Times New Roman" w:cs="Times New Roman"/>
      <w:color w:val="000000"/>
      <w:sz w:val="24"/>
      <w:szCs w:val="20"/>
    </w:rPr>
  </w:style>
  <w:style w:type="paragraph" w:customStyle="1" w:styleId="3fff8">
    <w:name w:val="Абзац списка3"/>
    <w:basedOn w:val="afe"/>
    <w:link w:val="ListParagraphChar1"/>
    <w:rsid w:val="0070148D"/>
    <w:pPr>
      <w:widowControl w:val="0"/>
      <w:spacing w:before="20" w:after="200" w:line="276" w:lineRule="auto"/>
      <w:ind w:left="720" w:right="175" w:firstLine="562"/>
      <w:contextualSpacing/>
      <w:jc w:val="both"/>
    </w:pPr>
    <w:rPr>
      <w:rFonts w:ascii="Calibri" w:hAnsi="Calibri"/>
      <w:sz w:val="22"/>
      <w:szCs w:val="22"/>
    </w:rPr>
  </w:style>
  <w:style w:type="character" w:customStyle="1" w:styleId="ListParagraphChar1">
    <w:name w:val="List Paragraph Char1"/>
    <w:link w:val="3fff8"/>
    <w:locked/>
    <w:rsid w:val="0070148D"/>
    <w:rPr>
      <w:rFonts w:ascii="Calibri" w:eastAsia="Times New Roman" w:hAnsi="Calibri" w:cs="Times New Roman"/>
      <w:lang w:eastAsia="ru-RU"/>
    </w:rPr>
  </w:style>
  <w:style w:type="paragraph" w:customStyle="1" w:styleId="Doc-0">
    <w:name w:val="Doc-Текст"/>
    <w:rsid w:val="0070148D"/>
    <w:pPr>
      <w:widowControl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Doc-">
    <w:name w:val="Doc-Маркированный список"/>
    <w:basedOn w:val="Doc-0"/>
    <w:rsid w:val="0070148D"/>
    <w:pPr>
      <w:numPr>
        <w:numId w:val="122"/>
      </w:numPr>
      <w:tabs>
        <w:tab w:val="left" w:pos="993"/>
      </w:tabs>
    </w:pPr>
  </w:style>
  <w:style w:type="numbering" w:customStyle="1" w:styleId="phadditiontitle30">
    <w:name w:val="ph_additiontitle3"/>
    <w:rsid w:val="0070148D"/>
  </w:style>
  <w:style w:type="paragraph" w:customStyle="1" w:styleId="afa">
    <w:name w:val="– Маркеры"/>
    <w:basedOn w:val="aff7"/>
    <w:qFormat/>
    <w:rsid w:val="0070148D"/>
    <w:pPr>
      <w:widowControl w:val="0"/>
      <w:numPr>
        <w:numId w:val="123"/>
      </w:numPr>
      <w:spacing w:before="20" w:after="200" w:line="276" w:lineRule="auto"/>
      <w:ind w:right="175"/>
      <w:jc w:val="both"/>
    </w:pPr>
    <w:rPr>
      <w:rFonts w:eastAsia="Calibri"/>
      <w:bCs/>
      <w:sz w:val="24"/>
      <w:szCs w:val="22"/>
      <w:lang w:eastAsia="en-US"/>
    </w:rPr>
  </w:style>
  <w:style w:type="paragraph" w:customStyle="1" w:styleId="4ff0">
    <w:name w:val="Абзац списка4"/>
    <w:basedOn w:val="afe"/>
    <w:rsid w:val="0070148D"/>
    <w:pPr>
      <w:spacing w:before="20"/>
      <w:ind w:left="720" w:right="175" w:firstLine="562"/>
      <w:contextualSpacing/>
      <w:jc w:val="both"/>
    </w:pPr>
    <w:rPr>
      <w:rFonts w:ascii="Calibri" w:hAnsi="Calibri"/>
      <w:sz w:val="22"/>
      <w:szCs w:val="22"/>
    </w:rPr>
  </w:style>
  <w:style w:type="numbering" w:customStyle="1" w:styleId="271">
    <w:name w:val="Нет списка27"/>
    <w:next w:val="aff1"/>
    <w:uiPriority w:val="99"/>
    <w:semiHidden/>
    <w:unhideWhenUsed/>
    <w:rsid w:val="00774A04"/>
  </w:style>
  <w:style w:type="table" w:customStyle="1" w:styleId="370">
    <w:name w:val="Сетка таблицы37"/>
    <w:basedOn w:val="aff0"/>
    <w:next w:val="affe"/>
    <w:uiPriority w:val="59"/>
    <w:rsid w:val="00774A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ff1"/>
    <w:semiHidden/>
    <w:unhideWhenUsed/>
    <w:rsid w:val="00774A04"/>
    <w:pPr>
      <w:numPr>
        <w:numId w:val="124"/>
      </w:numPr>
    </w:pPr>
  </w:style>
  <w:style w:type="table" w:customStyle="1" w:styleId="380">
    <w:name w:val="Сетка таблицы38"/>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f0"/>
    <w:next w:val="affe"/>
    <w:uiPriority w:val="9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nhideWhenUsed/>
    <w:qFormat/>
    <w:rsid w:val="008F3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0">
    <w:name w:val="Сетка таблицы231"/>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Цветной список - Акцент 131"/>
    <w:basedOn w:val="aff0"/>
    <w:next w:val="-14"/>
    <w:uiPriority w:val="34"/>
    <w:semiHidden/>
    <w:unhideWhenUsed/>
    <w:rsid w:val="008F3233"/>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0">
    <w:name w:val="Цветной список - Акцент 14"/>
    <w:basedOn w:val="aff0"/>
    <w:next w:val="-14"/>
    <w:uiPriority w:val="72"/>
    <w:rsid w:val="008F3233"/>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4">
    <w:name w:val="Style4"/>
    <w:basedOn w:val="afe"/>
    <w:uiPriority w:val="99"/>
    <w:rsid w:val="008F3233"/>
    <w:pPr>
      <w:widowControl w:val="0"/>
      <w:autoSpaceDE w:val="0"/>
      <w:autoSpaceDN w:val="0"/>
      <w:adjustRightInd w:val="0"/>
      <w:spacing w:line="277" w:lineRule="exact"/>
      <w:ind w:firstLine="566"/>
      <w:jc w:val="both"/>
    </w:pPr>
    <w:rPr>
      <w:sz w:val="24"/>
      <w:szCs w:val="24"/>
    </w:rPr>
  </w:style>
  <w:style w:type="table" w:customStyle="1" w:styleId="440">
    <w:name w:val="Сетка таблицы44"/>
    <w:basedOn w:val="aff0"/>
    <w:next w:val="affe"/>
    <w:uiPriority w:val="59"/>
    <w:rsid w:val="00952B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f0"/>
    <w:next w:val="affe"/>
    <w:uiPriority w:val="59"/>
    <w:rsid w:val="0094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ff1"/>
    <w:uiPriority w:val="99"/>
    <w:semiHidden/>
    <w:unhideWhenUsed/>
    <w:rsid w:val="00EC05CE"/>
  </w:style>
  <w:style w:type="table" w:customStyle="1" w:styleId="400">
    <w:name w:val="Сетка таблицы40"/>
    <w:basedOn w:val="aff0"/>
    <w:next w:val="affe"/>
    <w:uiPriority w:val="59"/>
    <w:rsid w:val="00EC05C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f1"/>
    <w:uiPriority w:val="99"/>
    <w:semiHidden/>
    <w:unhideWhenUsed/>
    <w:rsid w:val="00BE7EAE"/>
  </w:style>
  <w:style w:type="table" w:customStyle="1" w:styleId="450">
    <w:name w:val="Сетка таблицы45"/>
    <w:basedOn w:val="aff0"/>
    <w:next w:val="affe"/>
    <w:uiPriority w:val="59"/>
    <w:rsid w:val="00BE7EA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uiPriority w:val="59"/>
    <w:rsid w:val="00BE7E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
    <w:name w:val="ph_additiontitle4"/>
    <w:rsid w:val="00BE7EAE"/>
  </w:style>
  <w:style w:type="table" w:customStyle="1" w:styleId="TableStyle0">
    <w:name w:val="TableStyle0"/>
    <w:rsid w:val="00BE7EA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1">
    <w:name w:val="1CStyle1"/>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7">
    <w:name w:val="1CStyle7"/>
    <w:rsid w:val="00BE7EAE"/>
    <w:pPr>
      <w:spacing w:after="160" w:line="259" w:lineRule="auto"/>
      <w:jc w:val="center"/>
    </w:pPr>
    <w:rPr>
      <w:rFonts w:ascii="Times New Roman" w:eastAsia="Times New Roman" w:hAnsi="Times New Roman" w:cs="Times New Roman"/>
      <w:color w:val="FF0000"/>
      <w:sz w:val="24"/>
      <w:lang w:eastAsia="ru-RU"/>
    </w:rPr>
  </w:style>
  <w:style w:type="paragraph" w:customStyle="1" w:styleId="1CStyle5">
    <w:name w:val="1CStyle5"/>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4">
    <w:name w:val="1CStyle4"/>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8">
    <w:name w:val="1CStyle8"/>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6">
    <w:name w:val="1CStyle6"/>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0">
    <w:name w:val="1CStyle0"/>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2">
    <w:name w:val="1CStyle2"/>
    <w:rsid w:val="00BE7EAE"/>
    <w:pPr>
      <w:spacing w:after="160" w:line="259" w:lineRule="auto"/>
      <w:jc w:val="center"/>
    </w:pPr>
    <w:rPr>
      <w:rFonts w:ascii="Times New Roman" w:eastAsia="Times New Roman" w:hAnsi="Times New Roman" w:cs="Times New Roman"/>
      <w:b/>
      <w:color w:val="000000"/>
      <w:sz w:val="24"/>
      <w:lang w:eastAsia="ru-RU"/>
    </w:rPr>
  </w:style>
  <w:style w:type="table" w:customStyle="1" w:styleId="460">
    <w:name w:val="Сетка таблицы46"/>
    <w:basedOn w:val="aff0"/>
    <w:next w:val="affe"/>
    <w:uiPriority w:val="59"/>
    <w:rsid w:val="00D46F6E"/>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
    <w:name w:val="ph_additiontitle31"/>
    <w:rsid w:val="00057AF6"/>
    <w:pPr>
      <w:numPr>
        <w:numId w:val="28"/>
      </w:numPr>
    </w:pPr>
  </w:style>
  <w:style w:type="numbering" w:customStyle="1" w:styleId="phadditiontitle41">
    <w:name w:val="ph_additiontitle41"/>
    <w:basedOn w:val="aff1"/>
    <w:rsid w:val="00057AF6"/>
    <w:pPr>
      <w:numPr>
        <w:numId w:val="1"/>
      </w:numPr>
    </w:pPr>
  </w:style>
  <w:style w:type="table" w:customStyle="1" w:styleId="371">
    <w:name w:val="Сетка таблицы371"/>
    <w:basedOn w:val="aff0"/>
    <w:next w:val="a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ff1"/>
    <w:uiPriority w:val="99"/>
    <w:semiHidden/>
    <w:unhideWhenUsed/>
    <w:rsid w:val="00057AF6"/>
  </w:style>
  <w:style w:type="table" w:customStyle="1" w:styleId="1201">
    <w:name w:val="Сетка таблицы1201"/>
    <w:basedOn w:val="aff0"/>
    <w:next w:val="a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ff0"/>
    <w:next w:val="a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Л Раздел"/>
    <w:rsid w:val="00057AF6"/>
    <w:pPr>
      <w:keepNext/>
      <w:numPr>
        <w:ilvl w:val="1"/>
        <w:numId w:val="126"/>
      </w:numPr>
      <w:tabs>
        <w:tab w:val="clear" w:pos="1440"/>
      </w:tabs>
      <w:spacing w:before="240" w:after="120" w:line="240" w:lineRule="auto"/>
      <w:ind w:left="426"/>
      <w:outlineLvl w:val="0"/>
    </w:pPr>
    <w:rPr>
      <w:rFonts w:ascii="Times New Roman" w:eastAsia="Times New Roman" w:hAnsi="Times New Roman" w:cs="Times New Roman"/>
      <w:b/>
      <w:sz w:val="24"/>
      <w:szCs w:val="24"/>
      <w:lang w:eastAsia="ru-RU"/>
    </w:rPr>
  </w:style>
  <w:style w:type="paragraph" w:customStyle="1" w:styleId="110">
    <w:name w:val="ПРИЛ Раздел Пункт 1_1"/>
    <w:rsid w:val="00057AF6"/>
    <w:pPr>
      <w:numPr>
        <w:ilvl w:val="2"/>
        <w:numId w:val="126"/>
      </w:numPr>
      <w:tabs>
        <w:tab w:val="clear" w:pos="2160"/>
      </w:tabs>
      <w:spacing w:after="0" w:line="240" w:lineRule="auto"/>
      <w:ind w:left="709"/>
      <w:jc w:val="both"/>
      <w:outlineLvl w:val="1"/>
    </w:pPr>
    <w:rPr>
      <w:rFonts w:ascii="Times New Roman" w:eastAsia="Times New Roman" w:hAnsi="Times New Roman" w:cs="Times New Roman"/>
      <w:sz w:val="24"/>
      <w:szCs w:val="20"/>
      <w:lang w:eastAsia="ru-RU"/>
    </w:rPr>
  </w:style>
  <w:style w:type="paragraph" w:customStyle="1" w:styleId="111">
    <w:name w:val="ПРИЛ Раздел Пункт 1_1_1"/>
    <w:rsid w:val="00057AF6"/>
    <w:pPr>
      <w:numPr>
        <w:ilvl w:val="3"/>
        <w:numId w:val="126"/>
      </w:numPr>
      <w:tabs>
        <w:tab w:val="clear" w:pos="2880"/>
      </w:tabs>
      <w:spacing w:after="0" w:line="240" w:lineRule="auto"/>
      <w:ind w:left="993" w:hanging="993"/>
      <w:jc w:val="both"/>
    </w:pPr>
    <w:rPr>
      <w:rFonts w:ascii="Times New Roman" w:eastAsia="Times New Roman" w:hAnsi="Times New Roman" w:cs="Times New Roman"/>
      <w:sz w:val="24"/>
      <w:szCs w:val="20"/>
      <w:lang w:eastAsia="ru-RU"/>
    </w:rPr>
  </w:style>
  <w:style w:type="paragraph" w:customStyle="1" w:styleId="afffffffffffffffffffffff6">
    <w:name w:val="ПРИЛ Раздел Пункт Текст"/>
    <w:rsid w:val="00057AF6"/>
    <w:pPr>
      <w:spacing w:after="0" w:line="240" w:lineRule="auto"/>
      <w:ind w:left="708"/>
      <w:jc w:val="both"/>
    </w:pPr>
    <w:rPr>
      <w:rFonts w:ascii="Times New Roman" w:eastAsia="Times New Roman" w:hAnsi="Times New Roman" w:cs="Times New Roman"/>
      <w:sz w:val="24"/>
      <w:szCs w:val="20"/>
      <w:lang w:eastAsia="ru-RU"/>
    </w:rPr>
  </w:style>
  <w:style w:type="paragraph" w:customStyle="1" w:styleId="24">
    <w:name w:val="ПРИЛ Раздел Список 2"/>
    <w:basedOn w:val="afe"/>
    <w:rsid w:val="00057AF6"/>
    <w:pPr>
      <w:numPr>
        <w:numId w:val="125"/>
      </w:numPr>
      <w:tabs>
        <w:tab w:val="left" w:pos="993"/>
      </w:tabs>
      <w:ind w:left="993" w:hanging="284"/>
      <w:jc w:val="both"/>
    </w:pPr>
    <w:rPr>
      <w:sz w:val="24"/>
    </w:rPr>
  </w:style>
  <w:style w:type="paragraph" w:customStyle="1" w:styleId="1111">
    <w:name w:val="ПРИЛ Раздел Пункт 1_1_1_1"/>
    <w:rsid w:val="00057AF6"/>
    <w:pPr>
      <w:numPr>
        <w:ilvl w:val="4"/>
        <w:numId w:val="126"/>
      </w:numPr>
      <w:tabs>
        <w:tab w:val="left" w:pos="709"/>
      </w:tabs>
      <w:spacing w:after="0" w:line="240" w:lineRule="auto"/>
      <w:jc w:val="both"/>
    </w:pPr>
    <w:rPr>
      <w:rFonts w:ascii="Times New Roman" w:eastAsia="Times New Roman" w:hAnsi="Times New Roman" w:cs="Times New Roman"/>
      <w:sz w:val="24"/>
      <w:szCs w:val="20"/>
      <w:lang w:eastAsia="ru-RU"/>
    </w:rPr>
  </w:style>
  <w:style w:type="table" w:customStyle="1" w:styleId="381">
    <w:name w:val="Сетка таблицы381"/>
    <w:basedOn w:val="aff0"/>
    <w:next w:val="a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ff0"/>
    <w:next w:val="a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7">
    <w:name w:val="Нормальный (таблица)"/>
    <w:basedOn w:val="afe"/>
    <w:next w:val="afe"/>
    <w:uiPriority w:val="99"/>
    <w:rsid w:val="00057AF6"/>
    <w:pPr>
      <w:widowControl w:val="0"/>
      <w:autoSpaceDE w:val="0"/>
      <w:autoSpaceDN w:val="0"/>
      <w:adjustRightInd w:val="0"/>
      <w:jc w:val="both"/>
    </w:pPr>
    <w:rPr>
      <w:rFonts w:ascii="Arial" w:eastAsiaTheme="minorEastAsia" w:hAnsi="Arial" w:cs="Arial"/>
      <w:sz w:val="24"/>
      <w:szCs w:val="24"/>
    </w:rPr>
  </w:style>
  <w:style w:type="character" w:customStyle="1" w:styleId="1fffffff2">
    <w:name w:val="Ñòèëü1 Знак"/>
    <w:link w:val="1fffffff3"/>
    <w:locked/>
    <w:rsid w:val="00057AF6"/>
    <w:rPr>
      <w:sz w:val="28"/>
    </w:rPr>
  </w:style>
  <w:style w:type="paragraph" w:customStyle="1" w:styleId="1fffffff3">
    <w:name w:val="Ñòèëü1"/>
    <w:basedOn w:val="afe"/>
    <w:link w:val="1fffffff2"/>
    <w:rsid w:val="00057AF6"/>
    <w:pPr>
      <w:spacing w:line="288" w:lineRule="auto"/>
    </w:pPr>
    <w:rPr>
      <w:rFonts w:asciiTheme="minorHAnsi" w:eastAsiaTheme="minorHAnsi" w:hAnsiTheme="minorHAnsi" w:cstheme="minorBidi"/>
      <w:sz w:val="28"/>
      <w:szCs w:val="22"/>
      <w:lang w:eastAsia="en-US"/>
    </w:rPr>
  </w:style>
  <w:style w:type="numbering" w:customStyle="1" w:styleId="301">
    <w:name w:val="Нет списка30"/>
    <w:next w:val="aff1"/>
    <w:uiPriority w:val="99"/>
    <w:semiHidden/>
    <w:unhideWhenUsed/>
    <w:rsid w:val="00FE6DE6"/>
  </w:style>
  <w:style w:type="table" w:customStyle="1" w:styleId="470">
    <w:name w:val="Сетка таблицы47"/>
    <w:basedOn w:val="aff0"/>
    <w:next w:val="affe"/>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f0"/>
    <w:next w:val="a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ff0"/>
    <w:next w:val="a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ff1"/>
    <w:uiPriority w:val="99"/>
    <w:semiHidden/>
    <w:unhideWhenUsed/>
    <w:rsid w:val="00FE6DE6"/>
  </w:style>
  <w:style w:type="table" w:customStyle="1" w:styleId="3100">
    <w:name w:val="Сетка таблицы310"/>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ff1"/>
    <w:uiPriority w:val="99"/>
    <w:semiHidden/>
    <w:unhideWhenUsed/>
    <w:rsid w:val="00FE6DE6"/>
  </w:style>
  <w:style w:type="table" w:customStyle="1" w:styleId="820">
    <w:name w:val="Сетка таблицы82"/>
    <w:basedOn w:val="aff0"/>
    <w:next w:val="affe"/>
    <w:uiPriority w:val="59"/>
    <w:rsid w:val="00FE6DE6"/>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0">
    <w:name w:val="Таблица104"/>
    <w:basedOn w:val="aff0"/>
    <w:uiPriority w:val="99"/>
    <w:rsid w:val="00FE6DE6"/>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0">
    <w:name w:val="Нумерация перечисления-1)11"/>
    <w:rsid w:val="00FE6DE6"/>
  </w:style>
  <w:style w:type="numbering" w:customStyle="1" w:styleId="322">
    <w:name w:val="Нет списка32"/>
    <w:next w:val="aff1"/>
    <w:uiPriority w:val="99"/>
    <w:semiHidden/>
    <w:unhideWhenUsed/>
    <w:rsid w:val="00FE6DE6"/>
  </w:style>
  <w:style w:type="table" w:customStyle="1" w:styleId="911">
    <w:name w:val="Сетка таблицы9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
    <w:next w:val="aff1"/>
    <w:uiPriority w:val="99"/>
    <w:semiHidden/>
    <w:unhideWhenUsed/>
    <w:rsid w:val="00FE6DE6"/>
  </w:style>
  <w:style w:type="numbering" w:customStyle="1" w:styleId="512">
    <w:name w:val="Нет списка51"/>
    <w:next w:val="aff1"/>
    <w:uiPriority w:val="99"/>
    <w:semiHidden/>
    <w:unhideWhenUsed/>
    <w:rsid w:val="00FE6DE6"/>
  </w:style>
  <w:style w:type="table" w:customStyle="1" w:styleId="1011">
    <w:name w:val="Сетка таблицы10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ff1"/>
    <w:uiPriority w:val="99"/>
    <w:semiHidden/>
    <w:unhideWhenUsed/>
    <w:rsid w:val="00FE6DE6"/>
  </w:style>
  <w:style w:type="table" w:customStyle="1" w:styleId="1310">
    <w:name w:val="Сетка таблицы131"/>
    <w:basedOn w:val="aff0"/>
    <w:next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ff1"/>
    <w:uiPriority w:val="99"/>
    <w:semiHidden/>
    <w:unhideWhenUsed/>
    <w:rsid w:val="00FE6DE6"/>
  </w:style>
  <w:style w:type="table" w:customStyle="1" w:styleId="1520">
    <w:name w:val="Сетка таблицы152"/>
    <w:basedOn w:val="aff0"/>
    <w:next w:val="affe"/>
    <w:uiPriority w:val="59"/>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f0"/>
    <w:next w:val="affe"/>
    <w:uiPriority w:val="9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f0"/>
    <w:next w:val="affe"/>
    <w:uiPriority w:val="9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Нет списка114"/>
    <w:next w:val="aff1"/>
    <w:uiPriority w:val="99"/>
    <w:semiHidden/>
    <w:unhideWhenUsed/>
    <w:rsid w:val="00FE6DE6"/>
  </w:style>
  <w:style w:type="table" w:customStyle="1" w:styleId="3110">
    <w:name w:val="Сетка таблицы311"/>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ff1"/>
    <w:uiPriority w:val="99"/>
    <w:semiHidden/>
    <w:unhideWhenUsed/>
    <w:rsid w:val="00FE6DE6"/>
  </w:style>
  <w:style w:type="table" w:customStyle="1" w:styleId="6120">
    <w:name w:val="Сетка таблицы612"/>
    <w:basedOn w:val="aff0"/>
    <w:next w:val="affe"/>
    <w:uiPriority w:val="59"/>
    <w:rsid w:val="00FE6D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f1"/>
    <w:uiPriority w:val="99"/>
    <w:semiHidden/>
    <w:unhideWhenUsed/>
    <w:rsid w:val="00FE6DE6"/>
  </w:style>
  <w:style w:type="table" w:customStyle="1" w:styleId="7120">
    <w:name w:val="Сетка таблицы712"/>
    <w:basedOn w:val="aff0"/>
    <w:next w:val="affe"/>
    <w:uiPriority w:val="59"/>
    <w:rsid w:val="00FE6DE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ff0"/>
    <w:next w:val="affe"/>
    <w:uiPriority w:val="59"/>
    <w:rsid w:val="00FE6DE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E6DE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ff1"/>
    <w:uiPriority w:val="99"/>
    <w:semiHidden/>
    <w:unhideWhenUsed/>
    <w:rsid w:val="00FE6DE6"/>
  </w:style>
  <w:style w:type="table" w:customStyle="1" w:styleId="1710">
    <w:name w:val="Сетка таблицы17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ff0"/>
    <w:next w:val="a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f0"/>
    <w:next w:val="a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Нет списка121"/>
    <w:next w:val="aff1"/>
    <w:uiPriority w:val="99"/>
    <w:semiHidden/>
    <w:unhideWhenUsed/>
    <w:rsid w:val="00FE6DE6"/>
  </w:style>
  <w:style w:type="table" w:customStyle="1" w:styleId="3210">
    <w:name w:val="Сетка таблицы321"/>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ff0"/>
    <w:uiPriority w:val="59"/>
    <w:rsid w:val="00FE6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ff0"/>
    <w:next w:val="a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ff0"/>
    <w:next w:val="a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Таблица101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f0"/>
    <w:next w:val="a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Таблица102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Таблица103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ff1"/>
    <w:uiPriority w:val="99"/>
    <w:semiHidden/>
    <w:unhideWhenUsed/>
    <w:rsid w:val="00FE6DE6"/>
  </w:style>
  <w:style w:type="table" w:customStyle="1" w:styleId="2510">
    <w:name w:val="Сетка таблицы251"/>
    <w:basedOn w:val="aff0"/>
    <w:next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ff1"/>
    <w:uiPriority w:val="99"/>
    <w:semiHidden/>
    <w:unhideWhenUsed/>
    <w:rsid w:val="00FE6DE6"/>
  </w:style>
  <w:style w:type="table" w:customStyle="1" w:styleId="11010">
    <w:name w:val="Сетка таблицы1101"/>
    <w:basedOn w:val="aff0"/>
    <w:next w:val="a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ff0"/>
    <w:next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ff1"/>
    <w:uiPriority w:val="99"/>
    <w:semiHidden/>
    <w:unhideWhenUsed/>
    <w:rsid w:val="00FE6DE6"/>
  </w:style>
  <w:style w:type="table" w:customStyle="1" w:styleId="2610">
    <w:name w:val="Сетка таблицы261"/>
    <w:basedOn w:val="aff0"/>
    <w:next w:val="a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ff0"/>
    <w:next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ff1"/>
    <w:uiPriority w:val="99"/>
    <w:semiHidden/>
    <w:unhideWhenUsed/>
    <w:rsid w:val="00FE6DE6"/>
  </w:style>
  <w:style w:type="table" w:customStyle="1" w:styleId="2710">
    <w:name w:val="Сетка таблицы27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ff1"/>
    <w:uiPriority w:val="99"/>
    <w:semiHidden/>
    <w:unhideWhenUsed/>
    <w:rsid w:val="00FE6DE6"/>
  </w:style>
  <w:style w:type="table" w:customStyle="1" w:styleId="2810">
    <w:name w:val="Сетка таблицы28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ff1"/>
    <w:uiPriority w:val="99"/>
    <w:semiHidden/>
    <w:unhideWhenUsed/>
    <w:rsid w:val="00FE6DE6"/>
  </w:style>
  <w:style w:type="table" w:customStyle="1" w:styleId="632">
    <w:name w:val="Сетка таблицы63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Цветной список - Акцент 132"/>
    <w:basedOn w:val="aff0"/>
    <w:next w:val="-14"/>
    <w:uiPriority w:val="34"/>
    <w:semiHidden/>
    <w:unhideWhenUsed/>
    <w:rsid w:val="00FE6DE6"/>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0">
    <w:name w:val="Цветной список - Акцент 15"/>
    <w:basedOn w:val="aff0"/>
    <w:next w:val="-14"/>
    <w:uiPriority w:val="72"/>
    <w:rsid w:val="00FE6DE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1">
    <w:name w:val="Нет списка161"/>
    <w:next w:val="aff1"/>
    <w:uiPriority w:val="99"/>
    <w:semiHidden/>
    <w:unhideWhenUsed/>
    <w:rsid w:val="00FE6DE6"/>
  </w:style>
  <w:style w:type="table" w:customStyle="1" w:styleId="2910">
    <w:name w:val="Сетка таблицы291"/>
    <w:basedOn w:val="aff0"/>
    <w:next w:val="affe"/>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ff1"/>
    <w:uiPriority w:val="99"/>
    <w:semiHidden/>
    <w:unhideWhenUsed/>
    <w:rsid w:val="00FE6DE6"/>
  </w:style>
  <w:style w:type="table" w:customStyle="1" w:styleId="1151">
    <w:name w:val="Сетка таблицы1151"/>
    <w:basedOn w:val="aff0"/>
    <w:next w:val="a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ff1"/>
    <w:uiPriority w:val="99"/>
    <w:semiHidden/>
    <w:unhideWhenUsed/>
    <w:rsid w:val="00FE6DE6"/>
  </w:style>
  <w:style w:type="table" w:customStyle="1" w:styleId="21010">
    <w:name w:val="Сетка таблицы2101"/>
    <w:basedOn w:val="aff0"/>
    <w:next w:val="a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ff1"/>
    <w:uiPriority w:val="99"/>
    <w:semiHidden/>
    <w:unhideWhenUsed/>
    <w:rsid w:val="00FE6DE6"/>
  </w:style>
  <w:style w:type="table" w:customStyle="1" w:styleId="3010">
    <w:name w:val="Сетка таблицы30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basedOn w:val="aff"/>
    <w:rsid w:val="00681BC5"/>
    <w:rPr>
      <w:rFonts w:ascii="Times New Roman" w:hAnsi="Times New Roman" w:cs="Times New Roman"/>
      <w:sz w:val="20"/>
      <w:szCs w:val="20"/>
    </w:rPr>
  </w:style>
  <w:style w:type="paragraph" w:customStyle="1" w:styleId="ConsPlusDocList">
    <w:name w:val="ConsPlusDocList"/>
    <w:uiPriority w:val="99"/>
    <w:rsid w:val="00AE2C8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E2C8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E2C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ffffffffff1">
    <w:name w:val="Нумерованный список Знак"/>
    <w:link w:val="a"/>
    <w:rsid w:val="00AE2C82"/>
    <w:rPr>
      <w:rFonts w:ascii="Times New Roman" w:eastAsia="Calibri" w:hAnsi="Times New Roman" w:cs="Verdana"/>
      <w:sz w:val="24"/>
      <w:szCs w:val="20"/>
      <w:lang w:eastAsia="ru-RU"/>
    </w:rPr>
  </w:style>
  <w:style w:type="character" w:customStyle="1" w:styleId="NumBullet">
    <w:name w:val="NumBullet Знак"/>
    <w:link w:val="NumBullet0"/>
    <w:locked/>
    <w:rsid w:val="00AE2C82"/>
    <w:rPr>
      <w:sz w:val="24"/>
    </w:rPr>
  </w:style>
  <w:style w:type="paragraph" w:customStyle="1" w:styleId="NumBullet0">
    <w:name w:val="NumBullet"/>
    <w:basedOn w:val="aff7"/>
    <w:link w:val="NumBullet"/>
    <w:qFormat/>
    <w:rsid w:val="00AE2C82"/>
    <w:pPr>
      <w:tabs>
        <w:tab w:val="left" w:pos="1134"/>
      </w:tabs>
      <w:spacing w:line="360" w:lineRule="auto"/>
      <w:ind w:left="0"/>
      <w:jc w:val="both"/>
    </w:pPr>
    <w:rPr>
      <w:rFonts w:asciiTheme="minorHAnsi" w:eastAsiaTheme="minorHAnsi" w:hAnsiTheme="minorHAnsi" w:cstheme="minorBidi"/>
      <w:sz w:val="24"/>
      <w:szCs w:val="22"/>
      <w:lang w:eastAsia="en-US"/>
    </w:rPr>
  </w:style>
  <w:style w:type="paragraph" w:customStyle="1" w:styleId="msonormal0">
    <w:name w:val="msonormal"/>
    <w:basedOn w:val="afe"/>
    <w:rsid w:val="00AE2C82"/>
    <w:pPr>
      <w:spacing w:before="100" w:beforeAutospacing="1" w:after="100" w:afterAutospacing="1"/>
    </w:pPr>
    <w:rPr>
      <w:rFonts w:eastAsiaTheme="minorEastAsia"/>
      <w:sz w:val="24"/>
      <w:szCs w:val="24"/>
    </w:rPr>
  </w:style>
  <w:style w:type="paragraph" w:customStyle="1" w:styleId="otrtablehead">
    <w:name w:val="otrtablehead"/>
    <w:basedOn w:val="afe"/>
    <w:rsid w:val="00AE2C82"/>
    <w:pPr>
      <w:spacing w:before="100" w:beforeAutospacing="1" w:after="100" w:afterAutospacing="1"/>
    </w:pPr>
    <w:rPr>
      <w:rFonts w:eastAsiaTheme="minorEastAsia"/>
      <w:sz w:val="24"/>
      <w:szCs w:val="24"/>
    </w:rPr>
  </w:style>
  <w:style w:type="paragraph" w:customStyle="1" w:styleId="otrtablenum">
    <w:name w:val="otrtablenum"/>
    <w:basedOn w:val="afe"/>
    <w:rsid w:val="00AE2C82"/>
    <w:pPr>
      <w:spacing w:before="100" w:beforeAutospacing="1" w:after="100" w:afterAutospacing="1"/>
    </w:pPr>
    <w:rPr>
      <w:rFonts w:eastAsiaTheme="minorEastAsia"/>
      <w:sz w:val="24"/>
      <w:szCs w:val="24"/>
    </w:rPr>
  </w:style>
  <w:style w:type="character" w:customStyle="1" w:styleId="confluence-embedded-file-wrapper">
    <w:name w:val="confluence-embedded-file-wrapper"/>
    <w:basedOn w:val="aff"/>
    <w:rsid w:val="00AE2C82"/>
  </w:style>
  <w:style w:type="paragraph" w:customStyle="1" w:styleId="head14m">
    <w:name w:val="head14m"/>
    <w:basedOn w:val="afe"/>
    <w:rsid w:val="00AE2C82"/>
    <w:pPr>
      <w:spacing w:before="100" w:beforeAutospacing="1" w:after="100" w:afterAutospacing="1"/>
    </w:pPr>
    <w:rPr>
      <w:rFonts w:eastAsiaTheme="minorEastAsia"/>
      <w:sz w:val="24"/>
      <w:szCs w:val="24"/>
    </w:rPr>
  </w:style>
  <w:style w:type="character" w:customStyle="1" w:styleId="jira-issue">
    <w:name w:val="jira-issue"/>
    <w:basedOn w:val="aff"/>
    <w:rsid w:val="00AE2C82"/>
  </w:style>
  <w:style w:type="character" w:customStyle="1" w:styleId="summary">
    <w:name w:val="summary"/>
    <w:basedOn w:val="aff"/>
    <w:rsid w:val="00AE2C82"/>
  </w:style>
  <w:style w:type="character" w:customStyle="1" w:styleId="aui-lozenge">
    <w:name w:val="aui-lozenge"/>
    <w:basedOn w:val="aff"/>
    <w:rsid w:val="00AE2C82"/>
  </w:style>
  <w:style w:type="character" w:customStyle="1" w:styleId="code-quote">
    <w:name w:val="code-quote"/>
    <w:basedOn w:val="aff"/>
    <w:rsid w:val="00AE2C82"/>
  </w:style>
  <w:style w:type="character" w:customStyle="1" w:styleId="code-comment">
    <w:name w:val="code-comment"/>
    <w:basedOn w:val="aff"/>
    <w:rsid w:val="00AE2C82"/>
  </w:style>
  <w:style w:type="paragraph" w:customStyle="1" w:styleId="tw-data-text">
    <w:name w:val="tw-data-text"/>
    <w:basedOn w:val="afe"/>
    <w:rsid w:val="00AE2C82"/>
    <w:pPr>
      <w:spacing w:before="100" w:beforeAutospacing="1" w:after="100" w:afterAutospacing="1"/>
    </w:pPr>
    <w:rPr>
      <w:sz w:val="24"/>
      <w:szCs w:val="24"/>
    </w:rPr>
  </w:style>
  <w:style w:type="character" w:customStyle="1" w:styleId="html-tag">
    <w:name w:val="html-tag"/>
    <w:basedOn w:val="aff"/>
    <w:rsid w:val="00AE2C82"/>
  </w:style>
  <w:style w:type="character" w:customStyle="1" w:styleId="html-attribute">
    <w:name w:val="html-attribute"/>
    <w:basedOn w:val="aff"/>
    <w:rsid w:val="00AE2C82"/>
  </w:style>
  <w:style w:type="character" w:customStyle="1" w:styleId="html-attribute-name">
    <w:name w:val="html-attribute-name"/>
    <w:basedOn w:val="aff"/>
    <w:rsid w:val="00AE2C82"/>
  </w:style>
  <w:style w:type="character" w:customStyle="1" w:styleId="html-attribute-value">
    <w:name w:val="html-attribute-value"/>
    <w:basedOn w:val="aff"/>
    <w:rsid w:val="00AE2C82"/>
  </w:style>
  <w:style w:type="character" w:customStyle="1" w:styleId="sp-highlight-term">
    <w:name w:val="sp-highlight-term"/>
    <w:basedOn w:val="aff"/>
    <w:rsid w:val="00AE2C82"/>
  </w:style>
  <w:style w:type="paragraph" w:customStyle="1" w:styleId="afffffffffffffffffffffff8">
    <w:name w:val="общий текст"/>
    <w:basedOn w:val="afe"/>
    <w:link w:val="afffffffffffffffffffffff9"/>
    <w:autoRedefine/>
    <w:qFormat/>
    <w:rsid w:val="00AE2C82"/>
    <w:pPr>
      <w:widowControl w:val="0"/>
      <w:tabs>
        <w:tab w:val="left" w:pos="4921"/>
        <w:tab w:val="left" w:pos="5245"/>
      </w:tabs>
      <w:contextualSpacing/>
    </w:pPr>
    <w:rPr>
      <w:sz w:val="24"/>
      <w:szCs w:val="24"/>
      <w:lang w:eastAsia="en-US"/>
    </w:rPr>
  </w:style>
  <w:style w:type="character" w:customStyle="1" w:styleId="afffffffffffffffffffffff9">
    <w:name w:val="общий текст Знак"/>
    <w:link w:val="afffffffffffffffffffffff8"/>
    <w:rsid w:val="00AE2C82"/>
    <w:rPr>
      <w:rFonts w:ascii="Times New Roman" w:eastAsia="Times New Roman" w:hAnsi="Times New Roman" w:cs="Times New Roman"/>
      <w:sz w:val="24"/>
      <w:szCs w:val="24"/>
    </w:rPr>
  </w:style>
  <w:style w:type="paragraph" w:customStyle="1" w:styleId="Afffffffffffffffffffffffa">
    <w:name w:val="Текстовый блок A"/>
    <w:rsid w:val="006C16FC"/>
    <w:pPr>
      <w:pBdr>
        <w:top w:val="none" w:sz="16" w:space="0" w:color="000000"/>
        <w:left w:val="none" w:sz="16" w:space="0" w:color="000000"/>
        <w:bottom w:val="none" w:sz="16" w:space="0" w:color="000000"/>
        <w:right w:val="none" w:sz="16" w:space="0" w:color="000000"/>
      </w:pBdr>
      <w:spacing w:after="0" w:line="240" w:lineRule="auto"/>
    </w:pPr>
    <w:rPr>
      <w:rFonts w:ascii="Helvetica" w:eastAsia="Arial Unicode MS" w:hAnsi="Arial Unicode MS" w:cs="Arial Unicode MS"/>
      <w:color w:val="000000"/>
      <w:u w:color="000000"/>
      <w:lang w:eastAsia="ru-RU"/>
    </w:rPr>
  </w:style>
  <w:style w:type="table" w:customStyle="1" w:styleId="490">
    <w:name w:val="Сетка таблицы49"/>
    <w:basedOn w:val="aff0"/>
    <w:next w:val="affe"/>
    <w:uiPriority w:val="59"/>
    <w:rsid w:val="006D5C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ff1"/>
    <w:uiPriority w:val="99"/>
    <w:semiHidden/>
    <w:unhideWhenUsed/>
    <w:rsid w:val="00FD157E"/>
  </w:style>
  <w:style w:type="table" w:customStyle="1" w:styleId="500">
    <w:name w:val="Сетка таблицы50"/>
    <w:basedOn w:val="aff0"/>
    <w:next w:val="a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ff0"/>
    <w:next w:val="a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ff0"/>
    <w:next w:val="a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Нет списка115"/>
    <w:next w:val="aff1"/>
    <w:uiPriority w:val="99"/>
    <w:semiHidden/>
    <w:unhideWhenUsed/>
    <w:rsid w:val="00FD157E"/>
  </w:style>
  <w:style w:type="table" w:customStyle="1" w:styleId="3120">
    <w:name w:val="Сетка таблицы312"/>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ff1"/>
    <w:uiPriority w:val="99"/>
    <w:semiHidden/>
    <w:unhideWhenUsed/>
    <w:rsid w:val="00FD157E"/>
  </w:style>
  <w:style w:type="table" w:customStyle="1" w:styleId="830">
    <w:name w:val="Сетка таблицы83"/>
    <w:basedOn w:val="aff0"/>
    <w:next w:val="affe"/>
    <w:uiPriority w:val="59"/>
    <w:rsid w:val="00FD157E"/>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0">
    <w:name w:val="Таблица105"/>
    <w:basedOn w:val="aff0"/>
    <w:uiPriority w:val="99"/>
    <w:rsid w:val="00FD157E"/>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0">
    <w:name w:val="Нумерация перечисления-1)12"/>
    <w:rsid w:val="00FD157E"/>
  </w:style>
  <w:style w:type="numbering" w:customStyle="1" w:styleId="341">
    <w:name w:val="Нет списка34"/>
    <w:next w:val="aff1"/>
    <w:uiPriority w:val="99"/>
    <w:semiHidden/>
    <w:unhideWhenUsed/>
    <w:rsid w:val="00FD157E"/>
  </w:style>
  <w:style w:type="table" w:customStyle="1" w:styleId="920">
    <w:name w:val="Сетка таблицы9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ff1"/>
    <w:uiPriority w:val="99"/>
    <w:semiHidden/>
    <w:unhideWhenUsed/>
    <w:rsid w:val="00FD157E"/>
  </w:style>
  <w:style w:type="numbering" w:customStyle="1" w:styleId="522">
    <w:name w:val="Нет списка52"/>
    <w:next w:val="aff1"/>
    <w:uiPriority w:val="99"/>
    <w:semiHidden/>
    <w:unhideWhenUsed/>
    <w:rsid w:val="00FD157E"/>
  </w:style>
  <w:style w:type="table" w:customStyle="1" w:styleId="1022">
    <w:name w:val="Сетка таблицы10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
    <w:basedOn w:val="a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ff1"/>
    <w:uiPriority w:val="99"/>
    <w:semiHidden/>
    <w:unhideWhenUsed/>
    <w:rsid w:val="00FD157E"/>
  </w:style>
  <w:style w:type="table" w:customStyle="1" w:styleId="1320">
    <w:name w:val="Сетка таблицы132"/>
    <w:basedOn w:val="aff0"/>
    <w:next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ff1"/>
    <w:uiPriority w:val="99"/>
    <w:semiHidden/>
    <w:unhideWhenUsed/>
    <w:rsid w:val="00FD157E"/>
  </w:style>
  <w:style w:type="table" w:customStyle="1" w:styleId="153">
    <w:name w:val="Сетка таблицы153"/>
    <w:basedOn w:val="aff0"/>
    <w:next w:val="a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f0"/>
    <w:next w:val="affe"/>
    <w:uiPriority w:val="9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ff0"/>
    <w:next w:val="affe"/>
    <w:uiPriority w:val="9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ff1"/>
    <w:uiPriority w:val="99"/>
    <w:semiHidden/>
    <w:unhideWhenUsed/>
    <w:rsid w:val="00FD157E"/>
  </w:style>
  <w:style w:type="table" w:customStyle="1" w:styleId="3130">
    <w:name w:val="Сетка таблицы313"/>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ff1"/>
    <w:uiPriority w:val="99"/>
    <w:semiHidden/>
    <w:unhideWhenUsed/>
    <w:rsid w:val="00FD157E"/>
  </w:style>
  <w:style w:type="table" w:customStyle="1" w:styleId="613">
    <w:name w:val="Сетка таблицы613"/>
    <w:basedOn w:val="aff0"/>
    <w:next w:val="affe"/>
    <w:uiPriority w:val="59"/>
    <w:rsid w:val="00FD157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ff1"/>
    <w:uiPriority w:val="99"/>
    <w:semiHidden/>
    <w:unhideWhenUsed/>
    <w:rsid w:val="00FD157E"/>
  </w:style>
  <w:style w:type="table" w:customStyle="1" w:styleId="713">
    <w:name w:val="Сетка таблицы713"/>
    <w:basedOn w:val="aff0"/>
    <w:next w:val="affe"/>
    <w:uiPriority w:val="59"/>
    <w:rsid w:val="00FD157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ff0"/>
    <w:next w:val="affe"/>
    <w:uiPriority w:val="59"/>
    <w:rsid w:val="00FD157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D157E"/>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1">
    <w:name w:val="Нет списка82"/>
    <w:next w:val="aff1"/>
    <w:uiPriority w:val="99"/>
    <w:semiHidden/>
    <w:unhideWhenUsed/>
    <w:rsid w:val="00FD157E"/>
  </w:style>
  <w:style w:type="table" w:customStyle="1" w:styleId="1720">
    <w:name w:val="Сетка таблицы17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f0"/>
    <w:next w:val="a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f0"/>
    <w:next w:val="a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Нет списка122"/>
    <w:next w:val="aff1"/>
    <w:uiPriority w:val="99"/>
    <w:semiHidden/>
    <w:unhideWhenUsed/>
    <w:rsid w:val="00FD157E"/>
  </w:style>
  <w:style w:type="table" w:customStyle="1" w:styleId="3220">
    <w:name w:val="Сетка таблицы322"/>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ff0"/>
    <w:uiPriority w:val="59"/>
    <w:rsid w:val="00FD15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ff0"/>
    <w:next w:val="a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ff0"/>
    <w:next w:val="a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Таблица101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f0"/>
    <w:next w:val="a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Таблица102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Таблица103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ff1"/>
    <w:uiPriority w:val="99"/>
    <w:semiHidden/>
    <w:unhideWhenUsed/>
    <w:rsid w:val="00FD157E"/>
  </w:style>
  <w:style w:type="table" w:customStyle="1" w:styleId="252">
    <w:name w:val="Сетка таблицы252"/>
    <w:basedOn w:val="aff0"/>
    <w:next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ff1"/>
    <w:uiPriority w:val="99"/>
    <w:semiHidden/>
    <w:unhideWhenUsed/>
    <w:rsid w:val="00FD157E"/>
  </w:style>
  <w:style w:type="table" w:customStyle="1" w:styleId="1102">
    <w:name w:val="Сетка таблицы1102"/>
    <w:basedOn w:val="aff0"/>
    <w:next w:val="a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ff0"/>
    <w:next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ff1"/>
    <w:uiPriority w:val="99"/>
    <w:semiHidden/>
    <w:unhideWhenUsed/>
    <w:rsid w:val="00FD157E"/>
  </w:style>
  <w:style w:type="table" w:customStyle="1" w:styleId="262">
    <w:name w:val="Сетка таблицы262"/>
    <w:basedOn w:val="aff0"/>
    <w:next w:val="a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ff0"/>
    <w:next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ff1"/>
    <w:uiPriority w:val="99"/>
    <w:semiHidden/>
    <w:unhideWhenUsed/>
    <w:rsid w:val="00FD157E"/>
  </w:style>
  <w:style w:type="table" w:customStyle="1" w:styleId="272">
    <w:name w:val="Сетка таблицы27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ff1"/>
    <w:uiPriority w:val="99"/>
    <w:semiHidden/>
    <w:unhideWhenUsed/>
    <w:rsid w:val="00FD157E"/>
  </w:style>
  <w:style w:type="table" w:customStyle="1" w:styleId="282">
    <w:name w:val="Сетка таблицы28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ff1"/>
    <w:uiPriority w:val="99"/>
    <w:semiHidden/>
    <w:unhideWhenUsed/>
    <w:rsid w:val="00FD157E"/>
  </w:style>
  <w:style w:type="table" w:customStyle="1" w:styleId="633">
    <w:name w:val="Сетка таблицы63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3"/>
    <w:basedOn w:val="aff0"/>
    <w:next w:val="-14"/>
    <w:uiPriority w:val="34"/>
    <w:semiHidden/>
    <w:unhideWhenUsed/>
    <w:rsid w:val="00FD157E"/>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0">
    <w:name w:val="Цветной список - Акцент 16"/>
    <w:basedOn w:val="aff0"/>
    <w:next w:val="-14"/>
    <w:uiPriority w:val="72"/>
    <w:rsid w:val="00FD157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1">
    <w:name w:val="Нет списка162"/>
    <w:next w:val="aff1"/>
    <w:uiPriority w:val="99"/>
    <w:semiHidden/>
    <w:unhideWhenUsed/>
    <w:rsid w:val="00FD157E"/>
  </w:style>
  <w:style w:type="table" w:customStyle="1" w:styleId="292">
    <w:name w:val="Сетка таблицы292"/>
    <w:basedOn w:val="aff0"/>
    <w:next w:val="affe"/>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ff1"/>
    <w:uiPriority w:val="99"/>
    <w:semiHidden/>
    <w:unhideWhenUsed/>
    <w:rsid w:val="00FD157E"/>
  </w:style>
  <w:style w:type="table" w:customStyle="1" w:styleId="11520">
    <w:name w:val="Сетка таблицы1152"/>
    <w:basedOn w:val="aff0"/>
    <w:next w:val="a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ff1"/>
    <w:uiPriority w:val="99"/>
    <w:semiHidden/>
    <w:unhideWhenUsed/>
    <w:rsid w:val="00FD157E"/>
  </w:style>
  <w:style w:type="table" w:customStyle="1" w:styleId="2102">
    <w:name w:val="Сетка таблицы2102"/>
    <w:basedOn w:val="aff0"/>
    <w:next w:val="a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ff1"/>
    <w:uiPriority w:val="99"/>
    <w:semiHidden/>
    <w:unhideWhenUsed/>
    <w:rsid w:val="00FD157E"/>
  </w:style>
  <w:style w:type="table" w:customStyle="1" w:styleId="302">
    <w:name w:val="Сетка таблицы30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
    <w:name w:val="ph_additiontitle5"/>
    <w:basedOn w:val="aff1"/>
    <w:rsid w:val="00D54B37"/>
    <w:pPr>
      <w:numPr>
        <w:numId w:val="19"/>
      </w:numPr>
    </w:pPr>
  </w:style>
  <w:style w:type="table" w:customStyle="1" w:styleId="550">
    <w:name w:val="Сетка таблицы55"/>
    <w:basedOn w:val="aff0"/>
    <w:next w:val="affe"/>
    <w:uiPriority w:val="59"/>
    <w:rsid w:val="00D54B37"/>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ff0"/>
    <w:next w:val="a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ff0"/>
    <w:next w:val="a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Список Маркированный"/>
    <w:basedOn w:val="aff7"/>
    <w:qFormat/>
    <w:rsid w:val="00D54B37"/>
    <w:pPr>
      <w:numPr>
        <w:ilvl w:val="2"/>
        <w:numId w:val="127"/>
      </w:numPr>
      <w:suppressAutoHyphens/>
      <w:spacing w:before="120" w:line="360" w:lineRule="auto"/>
      <w:ind w:left="1491" w:hanging="357"/>
      <w:jc w:val="both"/>
    </w:pPr>
    <w:rPr>
      <w:rFonts w:eastAsia="Calibri"/>
      <w:sz w:val="28"/>
      <w:szCs w:val="22"/>
      <w:lang w:eastAsia="en-US"/>
    </w:rPr>
  </w:style>
  <w:style w:type="paragraph" w:customStyle="1" w:styleId="af4">
    <w:name w:val="пере"/>
    <w:basedOn w:val="afe"/>
    <w:link w:val="afffffffffffffffffffffffb"/>
    <w:qFormat/>
    <w:rsid w:val="00AC11E4"/>
    <w:pPr>
      <w:widowControl w:val="0"/>
      <w:numPr>
        <w:numId w:val="128"/>
      </w:numPr>
      <w:ind w:right="170"/>
      <w:jc w:val="both"/>
    </w:pPr>
    <w:rPr>
      <w:color w:val="000000"/>
      <w:sz w:val="24"/>
      <w:szCs w:val="24"/>
    </w:rPr>
  </w:style>
  <w:style w:type="numbering" w:customStyle="1" w:styleId="351">
    <w:name w:val="Нет списка35"/>
    <w:next w:val="aff1"/>
    <w:uiPriority w:val="99"/>
    <w:semiHidden/>
    <w:unhideWhenUsed/>
    <w:rsid w:val="000D22E2"/>
  </w:style>
  <w:style w:type="table" w:customStyle="1" w:styleId="TableNormal4">
    <w:name w:val="Table Normal4"/>
    <w:uiPriority w:val="2"/>
    <w:qFormat/>
    <w:rsid w:val="000D22E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customStyle="1" w:styleId="1">
    <w:name w:val="1)"/>
    <w:basedOn w:val="af4"/>
    <w:link w:val="1fffffff4"/>
    <w:qFormat/>
    <w:rsid w:val="000D22E2"/>
    <w:pPr>
      <w:numPr>
        <w:numId w:val="129"/>
      </w:numPr>
      <w:tabs>
        <w:tab w:val="left" w:pos="1134"/>
      </w:tabs>
      <w:ind w:right="0"/>
    </w:pPr>
  </w:style>
  <w:style w:type="character" w:customStyle="1" w:styleId="afffffffffffffffffffffffb">
    <w:name w:val="пере Знак"/>
    <w:basedOn w:val="aff"/>
    <w:link w:val="af4"/>
    <w:rsid w:val="000D22E2"/>
    <w:rPr>
      <w:rFonts w:ascii="Times New Roman" w:eastAsia="Times New Roman" w:hAnsi="Times New Roman" w:cs="Times New Roman"/>
      <w:color w:val="000000"/>
      <w:sz w:val="24"/>
      <w:szCs w:val="24"/>
      <w:lang w:eastAsia="ru-RU"/>
    </w:rPr>
  </w:style>
  <w:style w:type="paragraph" w:customStyle="1" w:styleId="29">
    <w:name w:val="переч 2 ур"/>
    <w:basedOn w:val="af4"/>
    <w:link w:val="2fffffa"/>
    <w:qFormat/>
    <w:rsid w:val="000D22E2"/>
    <w:pPr>
      <w:numPr>
        <w:numId w:val="3"/>
      </w:numPr>
      <w:ind w:right="0"/>
    </w:pPr>
  </w:style>
  <w:style w:type="character" w:customStyle="1" w:styleId="1fffffff4">
    <w:name w:val="1) Знак"/>
    <w:basedOn w:val="afffffffffffffffffffffffb"/>
    <w:link w:val="1"/>
    <w:rsid w:val="000D22E2"/>
    <w:rPr>
      <w:rFonts w:ascii="Times New Roman" w:eastAsia="Times New Roman" w:hAnsi="Times New Roman" w:cs="Times New Roman"/>
      <w:color w:val="000000"/>
      <w:sz w:val="24"/>
      <w:szCs w:val="24"/>
      <w:lang w:eastAsia="ru-RU"/>
    </w:rPr>
  </w:style>
  <w:style w:type="character" w:customStyle="1" w:styleId="2fffffa">
    <w:name w:val="переч 2 ур Знак"/>
    <w:basedOn w:val="afffffffffffffffffffffffb"/>
    <w:link w:val="29"/>
    <w:rsid w:val="000D22E2"/>
    <w:rPr>
      <w:rFonts w:ascii="Times New Roman" w:eastAsia="Times New Roman" w:hAnsi="Times New Roman" w:cs="Times New Roman"/>
      <w:color w:val="000000"/>
      <w:sz w:val="24"/>
      <w:szCs w:val="24"/>
      <w:lang w:eastAsia="ru-RU"/>
    </w:rPr>
  </w:style>
  <w:style w:type="paragraph" w:customStyle="1" w:styleId="46">
    <w:name w:val="переч 4"/>
    <w:basedOn w:val="afe"/>
    <w:link w:val="4ff1"/>
    <w:qFormat/>
    <w:rsid w:val="000D22E2"/>
    <w:pPr>
      <w:widowControl w:val="0"/>
      <w:numPr>
        <w:numId w:val="130"/>
      </w:numPr>
      <w:tabs>
        <w:tab w:val="left" w:pos="1701"/>
      </w:tabs>
      <w:ind w:firstLine="698"/>
      <w:contextualSpacing/>
      <w:jc w:val="both"/>
    </w:pPr>
    <w:rPr>
      <w:color w:val="000000"/>
      <w:sz w:val="24"/>
      <w:szCs w:val="24"/>
    </w:rPr>
  </w:style>
  <w:style w:type="character" w:customStyle="1" w:styleId="4ff1">
    <w:name w:val="переч 4 Знак"/>
    <w:basedOn w:val="aff"/>
    <w:link w:val="46"/>
    <w:rsid w:val="000D22E2"/>
    <w:rPr>
      <w:rFonts w:ascii="Times New Roman" w:eastAsia="Times New Roman" w:hAnsi="Times New Roman" w:cs="Times New Roman"/>
      <w:color w:val="000000"/>
      <w:sz w:val="24"/>
      <w:szCs w:val="24"/>
      <w:lang w:eastAsia="ru-RU"/>
    </w:rPr>
  </w:style>
  <w:style w:type="paragraph" w:customStyle="1" w:styleId="phlistitemized20">
    <w:name w:val="phlistitemized2"/>
    <w:basedOn w:val="afe"/>
    <w:rsid w:val="000D22E2"/>
    <w:pPr>
      <w:spacing w:before="100" w:beforeAutospacing="1" w:after="100" w:afterAutospacing="1"/>
    </w:pPr>
    <w:rPr>
      <w:sz w:val="24"/>
      <w:szCs w:val="24"/>
    </w:rPr>
  </w:style>
  <w:style w:type="table" w:customStyle="1" w:styleId="560">
    <w:name w:val="Сетка таблицы56"/>
    <w:basedOn w:val="aff0"/>
    <w:next w:val="affe"/>
    <w:uiPriority w:val="39"/>
    <w:rsid w:val="000D22E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c">
    <w:name w:val="Основной стиль абзаца"/>
    <w:basedOn w:val="afe"/>
    <w:rsid w:val="000D22E2"/>
    <w:pPr>
      <w:spacing w:before="120"/>
      <w:ind w:firstLine="720"/>
      <w:jc w:val="both"/>
    </w:pPr>
    <w:rPr>
      <w:sz w:val="28"/>
    </w:rPr>
  </w:style>
  <w:style w:type="numbering" w:customStyle="1" w:styleId="361">
    <w:name w:val="Нет списка36"/>
    <w:next w:val="aff1"/>
    <w:uiPriority w:val="99"/>
    <w:semiHidden/>
    <w:unhideWhenUsed/>
    <w:rsid w:val="00655B1A"/>
  </w:style>
  <w:style w:type="table" w:customStyle="1" w:styleId="TableNormal5">
    <w:name w:val="Table Normal5"/>
    <w:uiPriority w:val="2"/>
    <w:qFormat/>
    <w:rsid w:val="00655B1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0">
    <w:name w:val="Сетка таблицы57"/>
    <w:basedOn w:val="aff0"/>
    <w:next w:val="affe"/>
    <w:uiPriority w:val="39"/>
    <w:rsid w:val="00655B1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ff1"/>
    <w:uiPriority w:val="99"/>
    <w:semiHidden/>
    <w:unhideWhenUsed/>
    <w:rsid w:val="007A3C12"/>
  </w:style>
  <w:style w:type="table" w:customStyle="1" w:styleId="TableNormal6">
    <w:name w:val="Table Normal6"/>
    <w:rsid w:val="007A3C1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0">
    <w:name w:val="Сетка таблицы58"/>
    <w:basedOn w:val="aff0"/>
    <w:next w:val="affe"/>
    <w:uiPriority w:val="39"/>
    <w:rsid w:val="007A3C1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f2">
    <w:name w:val="Прил4 Знак"/>
    <w:aliases w:val="2 уровень с маркером Знак"/>
    <w:link w:val="4"/>
    <w:locked/>
    <w:rsid w:val="00625A08"/>
    <w:rPr>
      <w:rFonts w:ascii="Times New Roman" w:eastAsia="Times New Roman" w:hAnsi="Times New Roman"/>
      <w:spacing w:val="2"/>
      <w:sz w:val="24"/>
      <w:szCs w:val="24"/>
    </w:rPr>
  </w:style>
  <w:style w:type="paragraph" w:customStyle="1" w:styleId="4">
    <w:name w:val="Прил4"/>
    <w:aliases w:val="2 уровень с маркером"/>
    <w:basedOn w:val="afe"/>
    <w:link w:val="4ff2"/>
    <w:qFormat/>
    <w:rsid w:val="00625A08"/>
    <w:pPr>
      <w:numPr>
        <w:numId w:val="131"/>
      </w:numPr>
      <w:snapToGrid w:val="0"/>
      <w:spacing w:before="60" w:after="60" w:line="288" w:lineRule="auto"/>
    </w:pPr>
    <w:rPr>
      <w:rFonts w:cstheme="minorBidi"/>
      <w:spacing w:val="2"/>
      <w:sz w:val="24"/>
      <w:szCs w:val="24"/>
      <w:lang w:eastAsia="en-US"/>
    </w:rPr>
  </w:style>
  <w:style w:type="paragraph" w:customStyle="1" w:styleId="afd">
    <w:name w:val="Маркер тире"/>
    <w:basedOn w:val="afe"/>
    <w:uiPriority w:val="99"/>
    <w:rsid w:val="00A96DF1"/>
    <w:pPr>
      <w:keepLines/>
      <w:numPr>
        <w:numId w:val="132"/>
      </w:numPr>
      <w:suppressLineNumbers/>
      <w:suppressAutoHyphens/>
      <w:autoSpaceDN w:val="0"/>
      <w:spacing w:before="60"/>
      <w:jc w:val="both"/>
    </w:pPr>
    <w:rPr>
      <w:rFonts w:eastAsia="Calibri"/>
      <w:sz w:val="24"/>
      <w:szCs w:val="22"/>
    </w:rPr>
  </w:style>
  <w:style w:type="table" w:customStyle="1" w:styleId="590">
    <w:name w:val="Сетка таблицы59"/>
    <w:basedOn w:val="aff0"/>
    <w:next w:val="affe"/>
    <w:uiPriority w:val="59"/>
    <w:rsid w:val="005B49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ff0"/>
    <w:next w:val="affe"/>
    <w:uiPriority w:val="59"/>
    <w:rsid w:val="005B4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ff0"/>
    <w:next w:val="affe"/>
    <w:rsid w:val="005638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411">
    <w:name w:val="ph_additiontitle411"/>
    <w:basedOn w:val="aff1"/>
    <w:rsid w:val="0056386F"/>
    <w:pPr>
      <w:numPr>
        <w:numId w:val="133"/>
      </w:numPr>
    </w:pPr>
  </w:style>
  <w:style w:type="paragraph" w:customStyle="1" w:styleId="afffffffffffffffffffffffd">
    <w:name w:val="ГОСТ осн.текст"/>
    <w:basedOn w:val="afffffffffffffff9"/>
    <w:autoRedefine/>
    <w:qFormat/>
    <w:rsid w:val="0056386F"/>
    <w:pPr>
      <w:tabs>
        <w:tab w:val="clear" w:pos="1134"/>
      </w:tabs>
      <w:spacing w:before="0" w:line="360" w:lineRule="auto"/>
      <w:ind w:firstLine="709"/>
    </w:pPr>
    <w:rPr>
      <w:spacing w:val="0"/>
      <w:lang w:eastAsia="ru-RU"/>
    </w:rPr>
  </w:style>
  <w:style w:type="paragraph" w:customStyle="1" w:styleId="afffffffffffffffffffffffe">
    <w:name w:val="ГОСТ марк список осн.текст"/>
    <w:basedOn w:val="1f9"/>
    <w:qFormat/>
    <w:rsid w:val="0056386F"/>
    <w:pPr>
      <w:tabs>
        <w:tab w:val="clear" w:pos="993"/>
        <w:tab w:val="left" w:pos="1134"/>
        <w:tab w:val="num" w:pos="1437"/>
      </w:tabs>
      <w:spacing w:before="0" w:after="0" w:line="360" w:lineRule="auto"/>
      <w:ind w:left="1437" w:hanging="360"/>
    </w:pPr>
    <w:rPr>
      <w:sz w:val="24"/>
    </w:rPr>
  </w:style>
  <w:style w:type="paragraph" w:customStyle="1" w:styleId="112">
    <w:name w:val="ГОСТ 1.1. Заголовок 2"/>
    <w:basedOn w:val="2f2"/>
    <w:qFormat/>
    <w:rsid w:val="0056386F"/>
    <w:pPr>
      <w:numPr>
        <w:numId w:val="134"/>
      </w:numPr>
      <w:tabs>
        <w:tab w:val="left" w:pos="1418"/>
      </w:tabs>
      <w:spacing w:before="0" w:after="0" w:line="360" w:lineRule="auto"/>
      <w:ind w:left="0" w:firstLine="709"/>
    </w:pPr>
    <w:rPr>
      <w:rFonts w:ascii="Times New Roman Полужирный" w:hAnsi="Times New Roman Полужирный" w:cs="Times New Roman"/>
      <w:color w:val="000000"/>
      <w:sz w:val="24"/>
      <w:szCs w:val="24"/>
      <w14:textFill>
        <w14:solidFill>
          <w14:srgbClr w14:val="000000">
            <w14:lumMod w14:val="50000"/>
          </w14:srgbClr>
        </w14:solidFill>
      </w14:textFill>
    </w:rPr>
  </w:style>
  <w:style w:type="paragraph" w:customStyle="1" w:styleId="2fffffb">
    <w:name w:val="Заголовок2"/>
    <w:basedOn w:val="1fff1"/>
    <w:next w:val="afe"/>
    <w:rsid w:val="00633981"/>
    <w:pPr>
      <w:pageBreakBefore w:val="0"/>
      <w:suppressAutoHyphens/>
      <w:spacing w:before="240" w:after="60" w:line="360" w:lineRule="auto"/>
      <w:ind w:left="0" w:firstLine="0"/>
      <w:jc w:val="center"/>
    </w:pPr>
    <w:rPr>
      <w:b w:val="0"/>
      <w:sz w:val="36"/>
    </w:rPr>
  </w:style>
  <w:style w:type="paragraph" w:customStyle="1" w:styleId="affffffffffffffffffffffff">
    <w:name w:val="Приложение_безраз"/>
    <w:basedOn w:val="affffffffffff1"/>
    <w:qFormat/>
    <w:rsid w:val="00633981"/>
    <w:pPr>
      <w:tabs>
        <w:tab w:val="left" w:pos="284"/>
      </w:tabs>
      <w:spacing w:before="480" w:after="240"/>
      <w:ind w:left="0" w:firstLine="709"/>
      <w:jc w:val="right"/>
    </w:pPr>
    <w:rPr>
      <w:b w:val="0"/>
      <w:sz w:val="24"/>
      <w:szCs w:val="24"/>
    </w:rPr>
  </w:style>
  <w:style w:type="numbering" w:customStyle="1" w:styleId="phadditiontitle42">
    <w:name w:val="ph_additiontitle42"/>
    <w:basedOn w:val="aff1"/>
    <w:rsid w:val="00633981"/>
    <w:pPr>
      <w:numPr>
        <w:numId w:val="2"/>
      </w:numPr>
    </w:pPr>
  </w:style>
  <w:style w:type="character" w:customStyle="1" w:styleId="FontStyle230">
    <w:name w:val="Font Style23"/>
    <w:uiPriority w:val="99"/>
    <w:rsid w:val="00633981"/>
    <w:rPr>
      <w:rFonts w:ascii="Times New Roman" w:hAnsi="Times New Roman" w:cs="Times New Roman"/>
      <w:b/>
      <w:bCs/>
      <w:sz w:val="22"/>
      <w:szCs w:val="22"/>
    </w:rPr>
  </w:style>
  <w:style w:type="character" w:customStyle="1" w:styleId="FontStyle18">
    <w:name w:val="Font Style18"/>
    <w:uiPriority w:val="99"/>
    <w:rsid w:val="00633981"/>
    <w:rPr>
      <w:rFonts w:ascii="Times New Roman" w:hAnsi="Times New Roman" w:cs="Times New Roman"/>
      <w:b/>
      <w:bCs/>
      <w:sz w:val="26"/>
      <w:szCs w:val="26"/>
    </w:rPr>
  </w:style>
  <w:style w:type="character" w:customStyle="1" w:styleId="FontStyle14">
    <w:name w:val="Font Style14"/>
    <w:uiPriority w:val="99"/>
    <w:rsid w:val="00633981"/>
    <w:rPr>
      <w:rFonts w:ascii="Times New Roman" w:hAnsi="Times New Roman" w:cs="Times New Roman"/>
      <w:b/>
      <w:bCs/>
      <w:sz w:val="26"/>
      <w:szCs w:val="26"/>
    </w:rPr>
  </w:style>
  <w:style w:type="character" w:customStyle="1" w:styleId="FontStyle16">
    <w:name w:val="Font Style16"/>
    <w:uiPriority w:val="99"/>
    <w:rsid w:val="00633981"/>
    <w:rPr>
      <w:rFonts w:ascii="Times New Roman" w:hAnsi="Times New Roman" w:cs="Times New Roman" w:hint="default"/>
      <w:sz w:val="26"/>
      <w:szCs w:val="26"/>
    </w:rPr>
  </w:style>
  <w:style w:type="paragraph" w:customStyle="1" w:styleId="7b">
    <w:name w:val="Основной текст7"/>
    <w:basedOn w:val="afe"/>
    <w:rsid w:val="00633981"/>
    <w:pPr>
      <w:widowControl w:val="0"/>
      <w:shd w:val="clear" w:color="auto" w:fill="FFFFFF"/>
      <w:spacing w:line="314" w:lineRule="exact"/>
      <w:ind w:hanging="980"/>
      <w:jc w:val="center"/>
    </w:pPr>
    <w:rPr>
      <w:sz w:val="26"/>
      <w:szCs w:val="26"/>
    </w:rPr>
  </w:style>
  <w:style w:type="paragraph" w:customStyle="1" w:styleId="1fffffff5">
    <w:name w:val="Курсив1"/>
    <w:basedOn w:val="116"/>
    <w:qFormat/>
    <w:rsid w:val="00633981"/>
    <w:pPr>
      <w:jc w:val="center"/>
    </w:pPr>
    <w:rPr>
      <w:i/>
      <w:szCs w:val="24"/>
    </w:rPr>
  </w:style>
  <w:style w:type="paragraph" w:customStyle="1" w:styleId="xl109">
    <w:name w:val="xl109"/>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0">
    <w:name w:val="xl110"/>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rPr>
  </w:style>
  <w:style w:type="paragraph" w:customStyle="1" w:styleId="xl111">
    <w:name w:val="xl111"/>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12">
    <w:name w:val="xl112"/>
    <w:basedOn w:val="afe"/>
    <w:uiPriority w:val="99"/>
    <w:rsid w:val="0063398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3">
    <w:name w:val="xl113"/>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4">
    <w:name w:val="xl114"/>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5">
    <w:name w:val="xl115"/>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6">
    <w:name w:val="xl116"/>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7">
    <w:name w:val="xl117"/>
    <w:basedOn w:val="afe"/>
    <w:uiPriority w:val="99"/>
    <w:rsid w:val="00633981"/>
    <w:pPr>
      <w:pBdr>
        <w:left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8">
    <w:name w:val="xl118"/>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19">
    <w:name w:val="xl119"/>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0">
    <w:name w:val="xl120"/>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21">
    <w:name w:val="xl121"/>
    <w:basedOn w:val="afe"/>
    <w:uiPriority w:val="99"/>
    <w:rsid w:val="00633981"/>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22">
    <w:name w:val="xl122"/>
    <w:basedOn w:val="afe"/>
    <w:uiPriority w:val="99"/>
    <w:rsid w:val="00633981"/>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afe"/>
    <w:uiPriority w:val="99"/>
    <w:rsid w:val="00633981"/>
    <w:pPr>
      <w:pBdr>
        <w:right w:val="single" w:sz="4" w:space="0" w:color="auto"/>
      </w:pBdr>
      <w:spacing w:before="100" w:beforeAutospacing="1" w:after="100" w:afterAutospacing="1"/>
      <w:jc w:val="center"/>
      <w:textAlignment w:val="center"/>
    </w:pPr>
    <w:rPr>
      <w:b/>
      <w:bCs/>
      <w:sz w:val="24"/>
      <w:szCs w:val="24"/>
    </w:rPr>
  </w:style>
  <w:style w:type="paragraph" w:customStyle="1" w:styleId="xl124">
    <w:name w:val="xl124"/>
    <w:basedOn w:val="afe"/>
    <w:uiPriority w:val="99"/>
    <w:rsid w:val="00633981"/>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5">
    <w:name w:val="xl125"/>
    <w:basedOn w:val="afe"/>
    <w:uiPriority w:val="99"/>
    <w:rsid w:val="006339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fe"/>
    <w:uiPriority w:val="99"/>
    <w:rsid w:val="00633981"/>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afe"/>
    <w:rsid w:val="00633981"/>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9">
    <w:name w:val="xl129"/>
    <w:basedOn w:val="afe"/>
    <w:rsid w:val="0063398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0">
    <w:name w:val="xl130"/>
    <w:basedOn w:val="afe"/>
    <w:rsid w:val="00633981"/>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1">
    <w:name w:val="xl131"/>
    <w:basedOn w:val="afe"/>
    <w:rsid w:val="0063398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2">
    <w:name w:val="xl132"/>
    <w:basedOn w:val="afe"/>
    <w:rsid w:val="00633981"/>
    <w:pPr>
      <w:pBdr>
        <w:top w:val="single" w:sz="4" w:space="0" w:color="auto"/>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afe"/>
    <w:rsid w:val="00633981"/>
    <w:pPr>
      <w:pBdr>
        <w:top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afe"/>
    <w:rsid w:val="00633981"/>
    <w:pPr>
      <w:pBdr>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5">
    <w:name w:val="xl135"/>
    <w:basedOn w:val="afe"/>
    <w:rsid w:val="00633981"/>
    <w:pPr>
      <w:pBdr>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6">
    <w:name w:val="xl136"/>
    <w:basedOn w:val="afe"/>
    <w:rsid w:val="00633981"/>
    <w:pPr>
      <w:pBdr>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7">
    <w:name w:val="xl137"/>
    <w:basedOn w:val="afe"/>
    <w:rsid w:val="00633981"/>
    <w:pPr>
      <w:pBdr>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8">
    <w:name w:val="xl138"/>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afe"/>
    <w:rsid w:val="006339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0">
    <w:name w:val="xl140"/>
    <w:basedOn w:val="afe"/>
    <w:rsid w:val="00633981"/>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141">
    <w:name w:val="xl141"/>
    <w:basedOn w:val="afe"/>
    <w:rsid w:val="00633981"/>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2">
    <w:name w:val="xl142"/>
    <w:basedOn w:val="afe"/>
    <w:rsid w:val="00633981"/>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3">
    <w:name w:val="xl143"/>
    <w:basedOn w:val="afe"/>
    <w:rsid w:val="00633981"/>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4">
    <w:name w:val="xl144"/>
    <w:basedOn w:val="afe"/>
    <w:rsid w:val="00633981"/>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5">
    <w:name w:val="xl145"/>
    <w:basedOn w:val="afe"/>
    <w:rsid w:val="00633981"/>
    <w:pPr>
      <w:pBdr>
        <w:top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6">
    <w:name w:val="xl146"/>
    <w:basedOn w:val="afe"/>
    <w:rsid w:val="00633981"/>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7">
    <w:name w:val="xl147"/>
    <w:basedOn w:val="afe"/>
    <w:rsid w:val="00633981"/>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8">
    <w:name w:val="xl148"/>
    <w:basedOn w:val="afe"/>
    <w:rsid w:val="00633981"/>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9">
    <w:name w:val="xl149"/>
    <w:basedOn w:val="afe"/>
    <w:rsid w:val="0063398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0">
    <w:name w:val="xl150"/>
    <w:basedOn w:val="afe"/>
    <w:rsid w:val="00633981"/>
    <w:pPr>
      <w:pBdr>
        <w:bottom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afe"/>
    <w:rsid w:val="0063398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2">
    <w:name w:val="xl152"/>
    <w:basedOn w:val="afe"/>
    <w:rsid w:val="00633981"/>
    <w:pPr>
      <w:pBdr>
        <w:top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3">
    <w:name w:val="xl153"/>
    <w:basedOn w:val="afe"/>
    <w:rsid w:val="0063398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4">
    <w:name w:val="xl154"/>
    <w:basedOn w:val="afe"/>
    <w:rsid w:val="00633981"/>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55">
    <w:name w:val="xl155"/>
    <w:basedOn w:val="afe"/>
    <w:rsid w:val="00633981"/>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fe"/>
    <w:rsid w:val="006339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7">
    <w:name w:val="xl157"/>
    <w:basedOn w:val="afe"/>
    <w:rsid w:val="006339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8">
    <w:name w:val="xl158"/>
    <w:basedOn w:val="afe"/>
    <w:rsid w:val="00633981"/>
    <w:pPr>
      <w:pBdr>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9">
    <w:name w:val="xl159"/>
    <w:basedOn w:val="afe"/>
    <w:rsid w:val="006339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0">
    <w:name w:val="xl160"/>
    <w:basedOn w:val="afe"/>
    <w:rsid w:val="00633981"/>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1">
    <w:name w:val="xl161"/>
    <w:basedOn w:val="afe"/>
    <w:rsid w:val="0063398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character" w:customStyle="1" w:styleId="extended-textshort">
    <w:name w:val="extended-text__short"/>
    <w:basedOn w:val="aff"/>
    <w:rsid w:val="00633981"/>
  </w:style>
  <w:style w:type="paragraph" w:customStyle="1" w:styleId="112pt">
    <w:name w:val="Стиль Заголовок 1 + 12 pt"/>
    <w:basedOn w:val="1f2"/>
    <w:rsid w:val="00633981"/>
    <w:pPr>
      <w:keepLines w:val="0"/>
      <w:spacing w:before="240" w:after="60"/>
    </w:pPr>
    <w:rPr>
      <w:rFonts w:ascii="Arial" w:eastAsia="Times New Roman" w:hAnsi="Arial" w:cs="Times New Roman"/>
      <w:color w:val="auto"/>
      <w:kern w:val="32"/>
      <w:sz w:val="24"/>
    </w:rPr>
  </w:style>
  <w:style w:type="paragraph" w:customStyle="1" w:styleId="1fffffff6">
    <w:name w:val="ГОСТ 1. Заголовок"/>
    <w:basedOn w:val="19"/>
    <w:qFormat/>
    <w:rsid w:val="00633981"/>
    <w:pPr>
      <w:numPr>
        <w:numId w:val="0"/>
      </w:numPr>
      <w:tabs>
        <w:tab w:val="clear" w:pos="284"/>
        <w:tab w:val="num" w:pos="1276"/>
      </w:tabs>
      <w:spacing w:after="0" w:line="360" w:lineRule="auto"/>
      <w:ind w:firstLine="709"/>
      <w:jc w:val="both"/>
    </w:pPr>
    <w:rPr>
      <w:color w:val="000000"/>
      <w:sz w:val="24"/>
      <w:szCs w:val="24"/>
      <w14:textFill>
        <w14:solidFill>
          <w14:srgbClr w14:val="000000">
            <w14:lumMod w14:val="50000"/>
          </w14:srgbClr>
        </w14:solidFill>
      </w14:textFill>
    </w:rPr>
  </w:style>
  <w:style w:type="paragraph" w:customStyle="1" w:styleId="1124">
    <w:name w:val="ГОСТ  1.1. Заголовок 2"/>
    <w:basedOn w:val="2f2"/>
    <w:rsid w:val="00633981"/>
    <w:pPr>
      <w:numPr>
        <w:ilvl w:val="0"/>
      </w:numPr>
      <w:tabs>
        <w:tab w:val="left" w:pos="1276"/>
      </w:tabs>
      <w:spacing w:before="0" w:after="0" w:line="360" w:lineRule="auto"/>
      <w:ind w:left="1426" w:hanging="360"/>
    </w:pPr>
    <w:rPr>
      <w:rFonts w:ascii="Times New Roman Полужирный" w:hAnsi="Times New Roman Полужирный" w:cs="Times New Roman"/>
      <w:color w:val="000000"/>
      <w:sz w:val="24"/>
      <w:szCs w:val="24"/>
      <w14:textFill>
        <w14:solidFill>
          <w14:srgbClr w14:val="000000">
            <w14:lumMod w14:val="50000"/>
          </w14:srgbClr>
        </w14:solidFill>
      </w14:textFill>
    </w:rPr>
  </w:style>
  <w:style w:type="paragraph" w:customStyle="1" w:styleId="11130">
    <w:name w:val="ГОСТ 1.1.1. Заголовок 3"/>
    <w:basedOn w:val="33"/>
    <w:qFormat/>
    <w:rsid w:val="00633981"/>
    <w:pPr>
      <w:numPr>
        <w:ilvl w:val="0"/>
        <w:numId w:val="0"/>
      </w:numPr>
      <w:tabs>
        <w:tab w:val="left" w:pos="1559"/>
      </w:tabs>
      <w:spacing w:before="0" w:after="0" w:line="360" w:lineRule="auto"/>
      <w:ind w:left="1571" w:hanging="720"/>
    </w:pPr>
    <w:rPr>
      <w:rFonts w:ascii="Times New Roman Полужирный" w:hAnsi="Times New Roman Полужирный"/>
      <w:bCs w:val="0"/>
      <w:i w:val="0"/>
      <w:snapToGrid w:val="0"/>
      <w:color w:val="000000"/>
      <w:sz w:val="24"/>
      <w:szCs w:val="20"/>
      <w:lang w:val="ru-RU" w:eastAsia="ru-RU"/>
      <w14:textFill>
        <w14:solidFill>
          <w14:srgbClr w14:val="000000">
            <w14:lumMod w14:val="50000"/>
          </w14:srgbClr>
        </w14:solidFill>
      </w14:textFill>
    </w:rPr>
  </w:style>
  <w:style w:type="paragraph" w:customStyle="1" w:styleId="11114">
    <w:name w:val="ГОСТ 1.1.1.1 Заголовок 4"/>
    <w:basedOn w:val="4f1"/>
    <w:qFormat/>
    <w:rsid w:val="00633981"/>
    <w:pPr>
      <w:numPr>
        <w:ilvl w:val="3"/>
      </w:numPr>
      <w:tabs>
        <w:tab w:val="left" w:pos="1701"/>
      </w:tabs>
      <w:spacing w:after="0" w:line="360" w:lineRule="auto"/>
      <w:ind w:left="1134" w:hanging="425"/>
    </w:pPr>
    <w:rPr>
      <w:rFonts w:ascii="Times New Roman Полужирный" w:hAnsi="Times New Roman Полужирный"/>
      <w:b/>
      <w:color w:val="000000"/>
      <w14:textFill>
        <w14:solidFill>
          <w14:srgbClr w14:val="000000">
            <w14:lumMod w14:val="50000"/>
          </w14:srgbClr>
        </w14:solidFill>
      </w14:textFill>
    </w:rPr>
  </w:style>
  <w:style w:type="numbering" w:styleId="1ai">
    <w:name w:val="Outline List 1"/>
    <w:basedOn w:val="aff1"/>
    <w:semiHidden/>
    <w:rsid w:val="00633981"/>
    <w:pPr>
      <w:numPr>
        <w:numId w:val="135"/>
      </w:numPr>
    </w:pPr>
  </w:style>
  <w:style w:type="paragraph" w:customStyle="1" w:styleId="affffffffffffffffffffffff0">
    <w:name w:val="*Основной текст"/>
    <w:basedOn w:val="afe"/>
    <w:link w:val="affffffffffffffffffffffff1"/>
    <w:rsid w:val="00633981"/>
    <w:pPr>
      <w:spacing w:line="360" w:lineRule="auto"/>
      <w:ind w:firstLine="567"/>
      <w:jc w:val="both"/>
    </w:pPr>
    <w:rPr>
      <w:rFonts w:eastAsia="Arial Unicode MS"/>
      <w:sz w:val="24"/>
      <w:szCs w:val="24"/>
      <w:lang w:eastAsia="en-US"/>
    </w:rPr>
  </w:style>
  <w:style w:type="character" w:customStyle="1" w:styleId="affffffffffffffffffffffff1">
    <w:name w:val="*Основной текст Знак"/>
    <w:link w:val="affffffffffffffffffffffff0"/>
    <w:locked/>
    <w:rsid w:val="00633981"/>
    <w:rPr>
      <w:rFonts w:ascii="Times New Roman" w:eastAsia="Arial Unicode MS" w:hAnsi="Times New Roman" w:cs="Times New Roman"/>
      <w:sz w:val="24"/>
      <w:szCs w:val="24"/>
    </w:rPr>
  </w:style>
  <w:style w:type="character" w:customStyle="1" w:styleId="n-doc-full-num">
    <w:name w:val="n-doc-full-num"/>
    <w:basedOn w:val="aff"/>
    <w:rsid w:val="00876B74"/>
  </w:style>
  <w:style w:type="character" w:customStyle="1" w:styleId="n-doc-full-title">
    <w:name w:val="n-doc-full-title"/>
    <w:basedOn w:val="aff"/>
    <w:rsid w:val="00876B74"/>
  </w:style>
  <w:style w:type="character" w:customStyle="1" w:styleId="A20">
    <w:name w:val="A2"/>
    <w:rsid w:val="00B878E6"/>
    <w:rPr>
      <w:color w:val="000000"/>
      <w:sz w:val="22"/>
      <w:szCs w:val="22"/>
    </w:rPr>
  </w:style>
  <w:style w:type="paragraph" w:customStyle="1" w:styleId="1fffffff7">
    <w:name w:val="Стиль 1"/>
    <w:basedOn w:val="49"/>
    <w:autoRedefine/>
    <w:rsid w:val="00B878E6"/>
    <w:pPr>
      <w:numPr>
        <w:ilvl w:val="3"/>
      </w:numPr>
      <w:spacing w:before="240" w:after="240" w:line="360" w:lineRule="auto"/>
      <w:ind w:left="2694" w:right="170" w:hanging="981"/>
      <w:jc w:val="both"/>
    </w:pPr>
    <w:rPr>
      <w:rFonts w:ascii="Times New Roman" w:eastAsia="Times New Roman" w:hAnsi="Times New Roman" w:cs="Times New Roman"/>
      <w:bCs w:val="0"/>
      <w:i w:val="0"/>
      <w:iCs w:val="0"/>
      <w:color w:val="auto"/>
      <w:sz w:val="24"/>
    </w:rPr>
  </w:style>
  <w:style w:type="paragraph" w:customStyle="1" w:styleId="20">
    <w:name w:val="Заголовок_приложение2"/>
    <w:autoRedefine/>
    <w:qFormat/>
    <w:rsid w:val="00B878E6"/>
    <w:pPr>
      <w:numPr>
        <w:numId w:val="140"/>
      </w:numPr>
      <w:tabs>
        <w:tab w:val="left" w:pos="1276"/>
      </w:tabs>
      <w:spacing w:after="0" w:line="240" w:lineRule="auto"/>
      <w:ind w:left="1066" w:right="357" w:hanging="357"/>
      <w:jc w:val="both"/>
      <w:outlineLvl w:val="1"/>
    </w:pPr>
    <w:rPr>
      <w:rFonts w:ascii="Times New Roman" w:eastAsia="Times New Roman" w:hAnsi="Times New Roman" w:cs="Times New Roman"/>
      <w:b/>
      <w:sz w:val="24"/>
      <w:szCs w:val="28"/>
      <w:lang w:eastAsia="ru-RU"/>
    </w:rPr>
  </w:style>
  <w:style w:type="paragraph" w:customStyle="1" w:styleId="15">
    <w:name w:val="Заголовок 1_приложение"/>
    <w:autoRedefine/>
    <w:qFormat/>
    <w:rsid w:val="00B878E6"/>
    <w:pPr>
      <w:pageBreakBefore/>
      <w:numPr>
        <w:numId w:val="141"/>
      </w:numPr>
      <w:spacing w:before="360" w:after="360" w:line="360" w:lineRule="auto"/>
      <w:ind w:left="714" w:right="170" w:hanging="357"/>
      <w:jc w:val="both"/>
      <w:outlineLvl w:val="1"/>
    </w:pPr>
    <w:rPr>
      <w:rFonts w:ascii="Times New Roman" w:eastAsia="Times New Roman" w:hAnsi="Times New Roman" w:cs="Times New Roman"/>
      <w:b/>
      <w:sz w:val="28"/>
      <w:szCs w:val="28"/>
      <w:lang w:eastAsia="ru-RU"/>
    </w:rPr>
  </w:style>
  <w:style w:type="paragraph" w:customStyle="1" w:styleId="3a">
    <w:name w:val="Заголовок_приложение3"/>
    <w:autoRedefine/>
    <w:qFormat/>
    <w:rsid w:val="00B878E6"/>
    <w:pPr>
      <w:numPr>
        <w:numId w:val="142"/>
      </w:numPr>
      <w:spacing w:after="0" w:line="240" w:lineRule="auto"/>
      <w:ind w:left="1071" w:right="357" w:hanging="357"/>
      <w:jc w:val="both"/>
      <w:outlineLvl w:val="1"/>
    </w:pPr>
    <w:rPr>
      <w:rFonts w:ascii="Times New Roman" w:eastAsia="Times New Roman" w:hAnsi="Times New Roman" w:cs="Times New Roman"/>
      <w:b/>
      <w:sz w:val="24"/>
      <w:szCs w:val="28"/>
      <w:lang w:eastAsia="ru-RU"/>
    </w:rPr>
  </w:style>
  <w:style w:type="paragraph" w:customStyle="1" w:styleId="234">
    <w:name w:val="Основной текст 23"/>
    <w:basedOn w:val="afe"/>
    <w:rsid w:val="00B878E6"/>
    <w:pPr>
      <w:widowControl w:val="0"/>
      <w:ind w:right="113" w:firstLine="720"/>
      <w:jc w:val="both"/>
    </w:pPr>
    <w:rPr>
      <w:rFonts w:eastAsia="Calibri"/>
      <w:color w:val="000000"/>
      <w:sz w:val="26"/>
      <w:szCs w:val="24"/>
    </w:rPr>
  </w:style>
  <w:style w:type="paragraph" w:customStyle="1" w:styleId="2fffffc">
    <w:name w:val="Текст2"/>
    <w:basedOn w:val="afe"/>
    <w:rsid w:val="00B878E6"/>
    <w:pPr>
      <w:ind w:right="113" w:firstLine="720"/>
      <w:jc w:val="both"/>
    </w:pPr>
    <w:rPr>
      <w:rFonts w:eastAsia="Calibri"/>
      <w:color w:val="000000"/>
      <w:sz w:val="28"/>
      <w:szCs w:val="24"/>
    </w:rPr>
  </w:style>
  <w:style w:type="paragraph" w:customStyle="1" w:styleId="3fff9">
    <w:name w:val="Обычный3"/>
    <w:rsid w:val="00B878E6"/>
    <w:pPr>
      <w:spacing w:after="0" w:line="240" w:lineRule="auto"/>
    </w:pPr>
    <w:rPr>
      <w:rFonts w:ascii="Times New Roman" w:eastAsia="Times New Roman" w:hAnsi="Times New Roman" w:cs="Times New Roman"/>
      <w:snapToGrid w:val="0"/>
      <w:sz w:val="20"/>
      <w:szCs w:val="20"/>
      <w:lang w:eastAsia="ru-RU"/>
    </w:rPr>
  </w:style>
  <w:style w:type="paragraph" w:customStyle="1" w:styleId="226">
    <w:name w:val="Основной текст с отступом 22"/>
    <w:basedOn w:val="afe"/>
    <w:rsid w:val="00B878E6"/>
    <w:pPr>
      <w:widowControl w:val="0"/>
      <w:ind w:right="113" w:firstLine="720"/>
      <w:jc w:val="both"/>
    </w:pPr>
    <w:rPr>
      <w:rFonts w:eastAsia="Calibri"/>
      <w:color w:val="000000"/>
      <w:sz w:val="24"/>
      <w:szCs w:val="24"/>
    </w:rPr>
  </w:style>
  <w:style w:type="paragraph" w:customStyle="1" w:styleId="2fffffd">
    <w:name w:val="Схема документа2"/>
    <w:basedOn w:val="afe"/>
    <w:rsid w:val="00B878E6"/>
    <w:pPr>
      <w:shd w:val="clear" w:color="auto" w:fill="000080"/>
      <w:ind w:right="113" w:firstLine="709"/>
      <w:jc w:val="both"/>
    </w:pPr>
    <w:rPr>
      <w:rFonts w:ascii="Tahoma" w:eastAsia="Calibri" w:hAnsi="Tahoma"/>
      <w:color w:val="000000"/>
      <w:szCs w:val="24"/>
    </w:rPr>
  </w:style>
  <w:style w:type="paragraph" w:customStyle="1" w:styleId="affffffffffffffffffffffff2">
    <w:name w:val="_Титул_Название системы"/>
    <w:basedOn w:val="afe"/>
    <w:link w:val="affffffffffffffffffffffff3"/>
    <w:rsid w:val="00B878E6"/>
    <w:pPr>
      <w:spacing w:before="240"/>
      <w:ind w:left="284" w:right="113" w:firstLine="567"/>
      <w:jc w:val="both"/>
    </w:pPr>
    <w:rPr>
      <w:rFonts w:eastAsia="Calibri"/>
      <w:color w:val="000000"/>
      <w:sz w:val="32"/>
      <w:szCs w:val="32"/>
      <w:lang w:eastAsia="en-US"/>
    </w:rPr>
  </w:style>
  <w:style w:type="character" w:customStyle="1" w:styleId="affffffffffffffffffffffff3">
    <w:name w:val="_Титул_Название системы Знак"/>
    <w:link w:val="affffffffffffffffffffffff2"/>
    <w:rsid w:val="00B878E6"/>
    <w:rPr>
      <w:rFonts w:ascii="Times New Roman" w:eastAsia="Calibri" w:hAnsi="Times New Roman" w:cs="Times New Roman"/>
      <w:color w:val="000000"/>
      <w:sz w:val="32"/>
      <w:szCs w:val="32"/>
    </w:rPr>
  </w:style>
  <w:style w:type="paragraph" w:customStyle="1" w:styleId="47">
    <w:name w:val="Заголовок_приложение4"/>
    <w:autoRedefine/>
    <w:qFormat/>
    <w:rsid w:val="00B878E6"/>
    <w:pPr>
      <w:pageBreakBefore/>
      <w:numPr>
        <w:numId w:val="143"/>
      </w:numPr>
      <w:spacing w:before="360" w:after="360" w:line="360" w:lineRule="auto"/>
      <w:ind w:right="357"/>
      <w:jc w:val="both"/>
      <w:outlineLvl w:val="1"/>
    </w:pPr>
    <w:rPr>
      <w:rFonts w:ascii="Times New Roman" w:eastAsia="Times New Roman" w:hAnsi="Times New Roman" w:cs="Times New Roman"/>
      <w:b/>
      <w:sz w:val="24"/>
      <w:szCs w:val="28"/>
      <w:lang w:eastAsia="ru-RU"/>
    </w:rPr>
  </w:style>
  <w:style w:type="paragraph" w:customStyle="1" w:styleId="53">
    <w:name w:val="Заголовок_приложение5"/>
    <w:autoRedefine/>
    <w:qFormat/>
    <w:rsid w:val="00B878E6"/>
    <w:pPr>
      <w:pageBreakBefore/>
      <w:numPr>
        <w:numId w:val="144"/>
      </w:numPr>
      <w:spacing w:before="360" w:after="360" w:line="360" w:lineRule="auto"/>
      <w:ind w:right="357"/>
      <w:jc w:val="both"/>
      <w:outlineLvl w:val="1"/>
    </w:pPr>
    <w:rPr>
      <w:rFonts w:ascii="Times New Roman" w:eastAsia="Times New Roman" w:hAnsi="Times New Roman" w:cs="Times New Roman"/>
      <w:b/>
      <w:sz w:val="24"/>
      <w:szCs w:val="28"/>
      <w:lang w:eastAsia="ru-RU"/>
    </w:rPr>
  </w:style>
  <w:style w:type="paragraph" w:customStyle="1" w:styleId="60">
    <w:name w:val="Заголовок_прилодение6"/>
    <w:autoRedefine/>
    <w:qFormat/>
    <w:rsid w:val="00B878E6"/>
    <w:pPr>
      <w:pageBreakBefore/>
      <w:numPr>
        <w:numId w:val="145"/>
      </w:numPr>
      <w:spacing w:before="360" w:after="360" w:line="360" w:lineRule="auto"/>
      <w:ind w:right="357"/>
      <w:jc w:val="both"/>
      <w:outlineLvl w:val="1"/>
    </w:pPr>
    <w:rPr>
      <w:rFonts w:ascii="Times New Roman" w:eastAsia="Times New Roman" w:hAnsi="Times New Roman" w:cs="Times New Roman"/>
      <w:b/>
      <w:sz w:val="24"/>
      <w:szCs w:val="28"/>
      <w:lang w:eastAsia="ru-RU"/>
    </w:rPr>
  </w:style>
  <w:style w:type="paragraph" w:customStyle="1" w:styleId="7">
    <w:name w:val="Заголовок_приложение7"/>
    <w:autoRedefine/>
    <w:qFormat/>
    <w:rsid w:val="00B878E6"/>
    <w:pPr>
      <w:pageBreakBefore/>
      <w:numPr>
        <w:numId w:val="146"/>
      </w:numPr>
      <w:spacing w:before="360" w:after="360" w:line="360" w:lineRule="auto"/>
      <w:ind w:right="357"/>
      <w:jc w:val="both"/>
      <w:outlineLvl w:val="1"/>
    </w:pPr>
    <w:rPr>
      <w:rFonts w:ascii="Times New Roman" w:eastAsia="Times New Roman" w:hAnsi="Times New Roman" w:cs="Times New Roman"/>
      <w:b/>
      <w:sz w:val="24"/>
      <w:szCs w:val="28"/>
      <w:lang w:eastAsia="ru-RU"/>
    </w:rPr>
  </w:style>
  <w:style w:type="paragraph" w:customStyle="1" w:styleId="21">
    <w:name w:val="Заголовок_2приложение"/>
    <w:basedOn w:val="2c"/>
    <w:autoRedefine/>
    <w:qFormat/>
    <w:rsid w:val="00B878E6"/>
    <w:pPr>
      <w:numPr>
        <w:ilvl w:val="1"/>
        <w:numId w:val="147"/>
      </w:numPr>
      <w:tabs>
        <w:tab w:val="left" w:pos="720"/>
        <w:tab w:val="left" w:pos="1134"/>
      </w:tabs>
      <w:spacing w:before="360" w:after="360" w:line="360" w:lineRule="auto"/>
      <w:ind w:left="709" w:right="170" w:firstLine="0"/>
      <w:jc w:val="both"/>
    </w:pPr>
    <w:rPr>
      <w:rFonts w:ascii="Times New Roman" w:eastAsia="Times New Roman" w:hAnsi="Times New Roman" w:cs="Times New Roman"/>
      <w:bCs w:val="0"/>
      <w:color w:val="auto"/>
      <w:sz w:val="24"/>
      <w:szCs w:val="20"/>
    </w:rPr>
  </w:style>
  <w:style w:type="paragraph" w:customStyle="1" w:styleId="39">
    <w:name w:val="Заголовок_3приложение"/>
    <w:basedOn w:val="3c"/>
    <w:autoRedefine/>
    <w:qFormat/>
    <w:rsid w:val="00B878E6"/>
    <w:pPr>
      <w:numPr>
        <w:ilvl w:val="2"/>
        <w:numId w:val="146"/>
      </w:numPr>
      <w:tabs>
        <w:tab w:val="left" w:pos="709"/>
        <w:tab w:val="left" w:pos="993"/>
      </w:tabs>
      <w:spacing w:before="240" w:after="240" w:line="360" w:lineRule="auto"/>
      <w:ind w:left="709" w:right="170" w:firstLine="0"/>
      <w:jc w:val="both"/>
    </w:pPr>
    <w:rPr>
      <w:rFonts w:ascii="Times New Roman" w:eastAsia="ヒラギノ角ゴ Pro W3" w:hAnsi="Times New Roman" w:cs="Times New Roman"/>
      <w:color w:val="auto"/>
      <w:sz w:val="24"/>
    </w:rPr>
  </w:style>
  <w:style w:type="paragraph" w:customStyle="1" w:styleId="80">
    <w:name w:val="Заголовок_приложение8"/>
    <w:autoRedefine/>
    <w:qFormat/>
    <w:rsid w:val="00B878E6"/>
    <w:pPr>
      <w:pageBreakBefore/>
      <w:numPr>
        <w:numId w:val="148"/>
      </w:numPr>
      <w:spacing w:before="360" w:after="360" w:line="360" w:lineRule="auto"/>
      <w:ind w:right="170"/>
      <w:jc w:val="both"/>
      <w:outlineLvl w:val="1"/>
    </w:pPr>
    <w:rPr>
      <w:rFonts w:ascii="Times New Roman" w:eastAsia="Times New Roman" w:hAnsi="Times New Roman" w:cs="Times New Roman"/>
      <w:b/>
      <w:sz w:val="24"/>
      <w:szCs w:val="28"/>
      <w:lang w:eastAsia="ru-RU"/>
    </w:rPr>
  </w:style>
  <w:style w:type="paragraph" w:customStyle="1" w:styleId="--0">
    <w:name w:val="Список--"/>
    <w:basedOn w:val="-"/>
    <w:uiPriority w:val="99"/>
    <w:qFormat/>
    <w:rsid w:val="00B878E6"/>
    <w:pPr>
      <w:numPr>
        <w:numId w:val="0"/>
      </w:numPr>
      <w:tabs>
        <w:tab w:val="num" w:pos="1004"/>
      </w:tabs>
      <w:ind w:left="993"/>
      <w:jc w:val="both"/>
    </w:pPr>
    <w:rPr>
      <w:spacing w:val="0"/>
      <w:szCs w:val="20"/>
      <w:lang w:eastAsia="ru-RU"/>
    </w:rPr>
  </w:style>
  <w:style w:type="paragraph" w:customStyle="1" w:styleId="5f5">
    <w:name w:val="Абзац списка5"/>
    <w:basedOn w:val="afe"/>
    <w:rsid w:val="00B878E6"/>
    <w:pPr>
      <w:spacing w:before="120"/>
      <w:ind w:left="720"/>
      <w:contextualSpacing/>
    </w:pPr>
    <w:rPr>
      <w:lang w:val="en-US"/>
    </w:rPr>
  </w:style>
  <w:style w:type="character" w:customStyle="1" w:styleId="f">
    <w:name w:val="f"/>
    <w:rsid w:val="00B878E6"/>
  </w:style>
  <w:style w:type="paragraph" w:customStyle="1" w:styleId="xl173">
    <w:name w:val="xl173"/>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rPr>
  </w:style>
  <w:style w:type="paragraph" w:customStyle="1" w:styleId="xl174">
    <w:name w:val="xl174"/>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175">
    <w:name w:val="xl175"/>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176">
    <w:name w:val="xl176"/>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177">
    <w:name w:val="xl177"/>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i/>
      <w:iCs/>
    </w:rPr>
  </w:style>
  <w:style w:type="paragraph" w:customStyle="1" w:styleId="xl178">
    <w:name w:val="xl178"/>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79">
    <w:name w:val="xl179"/>
    <w:basedOn w:val="afe"/>
    <w:uiPriority w:val="99"/>
    <w:rsid w:val="00B878E6"/>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rPr>
  </w:style>
  <w:style w:type="paragraph" w:customStyle="1" w:styleId="xl180">
    <w:name w:val="xl180"/>
    <w:basedOn w:val="afe"/>
    <w:uiPriority w:val="99"/>
    <w:rsid w:val="00B878E6"/>
    <w:pPr>
      <w:pBdr>
        <w:top w:val="single" w:sz="4" w:space="0" w:color="auto"/>
        <w:bottom w:val="single" w:sz="4" w:space="0" w:color="auto"/>
      </w:pBdr>
      <w:spacing w:before="100" w:beforeAutospacing="1" w:after="100" w:afterAutospacing="1"/>
      <w:textAlignment w:val="center"/>
    </w:pPr>
    <w:rPr>
      <w:rFonts w:ascii="Tahoma" w:hAnsi="Tahoma" w:cs="Tahoma"/>
    </w:rPr>
  </w:style>
  <w:style w:type="paragraph" w:customStyle="1" w:styleId="xl181">
    <w:name w:val="xl181"/>
    <w:basedOn w:val="afe"/>
    <w:uiPriority w:val="99"/>
    <w:rsid w:val="00B878E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2">
    <w:name w:val="xl182"/>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i/>
      <w:iCs/>
    </w:rPr>
  </w:style>
  <w:style w:type="character" w:customStyle="1" w:styleId="1fffffff8">
    <w:name w:val="Основной текст с отступом Знак1"/>
    <w:aliases w:val="Основной текст 1 Знак1"/>
    <w:basedOn w:val="aff"/>
    <w:semiHidden/>
    <w:rsid w:val="00B878E6"/>
    <w:rPr>
      <w:sz w:val="24"/>
    </w:rPr>
  </w:style>
  <w:style w:type="paragraph" w:customStyle="1" w:styleId="xl183">
    <w:name w:val="xl183"/>
    <w:basedOn w:val="afe"/>
    <w:uiPriority w:val="99"/>
    <w:rsid w:val="00B878E6"/>
    <w:pPr>
      <w:pBdr>
        <w:top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i/>
      <w:iCs/>
    </w:rPr>
  </w:style>
  <w:style w:type="character" w:customStyle="1" w:styleId="1fffffff9">
    <w:name w:val="Текст пункта Знак1"/>
    <w:rsid w:val="00B878E6"/>
    <w:rPr>
      <w:rFonts w:ascii="Times New Roman" w:eastAsia="Times New Roman" w:hAnsi="Times New Roman" w:cs="Times New Roman"/>
      <w:spacing w:val="2"/>
      <w:sz w:val="24"/>
      <w:szCs w:val="24"/>
    </w:rPr>
  </w:style>
  <w:style w:type="character" w:customStyle="1" w:styleId="-17">
    <w:name w:val="Список- Знак1"/>
    <w:rsid w:val="00B878E6"/>
    <w:rPr>
      <w:rFonts w:ascii="Times New Roman" w:eastAsia="Times New Roman" w:hAnsi="Times New Roman" w:cs="Times New Roman"/>
      <w:snapToGrid w:val="0"/>
      <w:spacing w:val="2"/>
      <w:sz w:val="24"/>
      <w:szCs w:val="24"/>
    </w:rPr>
  </w:style>
  <w:style w:type="paragraph" w:customStyle="1" w:styleId="xl646">
    <w:name w:val="xl646"/>
    <w:basedOn w:val="afe"/>
    <w:uiPriority w:val="99"/>
    <w:rsid w:val="00B878E6"/>
    <w:pPr>
      <w:shd w:val="clear" w:color="000000" w:fill="FFFF99"/>
      <w:spacing w:before="100" w:beforeAutospacing="1" w:after="100" w:afterAutospacing="1"/>
    </w:pPr>
  </w:style>
  <w:style w:type="paragraph" w:customStyle="1" w:styleId="xl647">
    <w:name w:val="xl647"/>
    <w:basedOn w:val="afe"/>
    <w:uiPriority w:val="99"/>
    <w:rsid w:val="00B878E6"/>
    <w:pPr>
      <w:spacing w:before="100" w:beforeAutospacing="1" w:after="100" w:afterAutospacing="1"/>
    </w:pPr>
  </w:style>
  <w:style w:type="paragraph" w:customStyle="1" w:styleId="xl648">
    <w:name w:val="xl648"/>
    <w:basedOn w:val="afe"/>
    <w:uiPriority w:val="99"/>
    <w:rsid w:val="00B878E6"/>
    <w:pPr>
      <w:pBdr>
        <w:top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649">
    <w:name w:val="xl649"/>
    <w:basedOn w:val="afe"/>
    <w:uiPriority w:val="99"/>
    <w:rsid w:val="00B878E6"/>
    <w:pPr>
      <w:spacing w:before="100" w:beforeAutospacing="1" w:after="100" w:afterAutospacing="1"/>
    </w:pPr>
  </w:style>
  <w:style w:type="paragraph" w:customStyle="1" w:styleId="xl650">
    <w:name w:val="xl650"/>
    <w:basedOn w:val="afe"/>
    <w:uiPriority w:val="99"/>
    <w:rsid w:val="00B878E6"/>
    <w:pPr>
      <w:spacing w:before="100" w:beforeAutospacing="1" w:after="100" w:afterAutospacing="1"/>
      <w:textAlignment w:val="center"/>
    </w:pPr>
  </w:style>
  <w:style w:type="paragraph" w:customStyle="1" w:styleId="xl651">
    <w:name w:val="xl651"/>
    <w:basedOn w:val="afe"/>
    <w:uiPriority w:val="99"/>
    <w:rsid w:val="00B878E6"/>
    <w:pPr>
      <w:shd w:val="clear" w:color="000000" w:fill="FFFF99"/>
      <w:spacing w:before="100" w:beforeAutospacing="1" w:after="100" w:afterAutospacing="1"/>
      <w:textAlignment w:val="center"/>
    </w:pPr>
  </w:style>
  <w:style w:type="paragraph" w:customStyle="1" w:styleId="xl652">
    <w:name w:val="xl652"/>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653">
    <w:name w:val="xl653"/>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654">
    <w:name w:val="xl654"/>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655">
    <w:name w:val="xl655"/>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i/>
      <w:iCs/>
    </w:rPr>
  </w:style>
  <w:style w:type="paragraph" w:customStyle="1" w:styleId="xl656">
    <w:name w:val="xl656"/>
    <w:basedOn w:val="afe"/>
    <w:uiPriority w:val="99"/>
    <w:rsid w:val="00B878E6"/>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657">
    <w:name w:val="xl657"/>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658">
    <w:name w:val="xl658"/>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659">
    <w:name w:val="xl659"/>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660">
    <w:name w:val="xl660"/>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661">
    <w:name w:val="xl661"/>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662">
    <w:name w:val="xl662"/>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663">
    <w:name w:val="xl663"/>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664">
    <w:name w:val="xl664"/>
    <w:basedOn w:val="afe"/>
    <w:uiPriority w:val="99"/>
    <w:rsid w:val="00B878E6"/>
    <w:pPr>
      <w:spacing w:before="100" w:beforeAutospacing="1" w:after="100" w:afterAutospacing="1"/>
    </w:pPr>
    <w:rPr>
      <w:rFonts w:ascii="Tahoma" w:hAnsi="Tahoma" w:cs="Tahoma"/>
      <w:b/>
      <w:bCs/>
    </w:rPr>
  </w:style>
  <w:style w:type="paragraph" w:customStyle="1" w:styleId="xl665">
    <w:name w:val="xl665"/>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6">
    <w:name w:val="xl666"/>
    <w:basedOn w:val="afe"/>
    <w:uiPriority w:val="99"/>
    <w:rsid w:val="00B878E6"/>
    <w:pPr>
      <w:spacing w:before="100" w:beforeAutospacing="1" w:after="100" w:afterAutospacing="1"/>
    </w:pPr>
    <w:rPr>
      <w:rFonts w:ascii="Tahoma" w:hAnsi="Tahoma" w:cs="Tahoma"/>
      <w:b/>
      <w:bCs/>
    </w:rPr>
  </w:style>
  <w:style w:type="paragraph" w:customStyle="1" w:styleId="xl667">
    <w:name w:val="xl667"/>
    <w:basedOn w:val="afe"/>
    <w:uiPriority w:val="99"/>
    <w:rsid w:val="00B878E6"/>
    <w:pPr>
      <w:spacing w:before="100" w:beforeAutospacing="1" w:after="100" w:afterAutospacing="1"/>
    </w:pPr>
    <w:rPr>
      <w:rFonts w:ascii="Tahoma" w:hAnsi="Tahoma" w:cs="Tahoma"/>
      <w:b/>
      <w:bCs/>
    </w:rPr>
  </w:style>
  <w:style w:type="paragraph" w:customStyle="1" w:styleId="xl541">
    <w:name w:val="xl541"/>
    <w:basedOn w:val="afe"/>
    <w:uiPriority w:val="99"/>
    <w:rsid w:val="00B878E6"/>
    <w:pPr>
      <w:spacing w:before="100" w:beforeAutospacing="1" w:after="100" w:afterAutospacing="1"/>
      <w:jc w:val="center"/>
    </w:pPr>
    <w:rPr>
      <w:rFonts w:ascii="Tahoma" w:hAnsi="Tahoma" w:cs="Tahoma"/>
      <w:bCs/>
      <w:sz w:val="16"/>
      <w:szCs w:val="16"/>
    </w:rPr>
  </w:style>
  <w:style w:type="paragraph" w:customStyle="1" w:styleId="xl542">
    <w:name w:val="xl542"/>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16"/>
      <w:szCs w:val="16"/>
    </w:rPr>
  </w:style>
  <w:style w:type="paragraph" w:customStyle="1" w:styleId="xl543">
    <w:name w:val="xl543"/>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Cs/>
      <w:sz w:val="16"/>
      <w:szCs w:val="16"/>
    </w:rPr>
  </w:style>
  <w:style w:type="paragraph" w:customStyle="1" w:styleId="xl544">
    <w:name w:val="xl544"/>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16"/>
      <w:szCs w:val="16"/>
    </w:rPr>
  </w:style>
  <w:style w:type="paragraph" w:customStyle="1" w:styleId="xl545">
    <w:name w:val="xl545"/>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16"/>
      <w:szCs w:val="16"/>
    </w:rPr>
  </w:style>
  <w:style w:type="paragraph" w:customStyle="1" w:styleId="xl546">
    <w:name w:val="xl546"/>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Cs/>
      <w:sz w:val="16"/>
      <w:szCs w:val="16"/>
    </w:rPr>
  </w:style>
  <w:style w:type="paragraph" w:customStyle="1" w:styleId="xl547">
    <w:name w:val="xl547"/>
    <w:basedOn w:val="afe"/>
    <w:uiPriority w:val="99"/>
    <w:rsid w:val="00B878E6"/>
    <w:pPr>
      <w:spacing w:before="100" w:beforeAutospacing="1" w:after="100" w:afterAutospacing="1"/>
    </w:pPr>
    <w:rPr>
      <w:rFonts w:ascii="Tahoma" w:hAnsi="Tahoma" w:cs="Tahoma"/>
      <w:bCs/>
      <w:sz w:val="16"/>
      <w:szCs w:val="16"/>
    </w:rPr>
  </w:style>
  <w:style w:type="paragraph" w:customStyle="1" w:styleId="xl548">
    <w:name w:val="xl548"/>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sz w:val="16"/>
      <w:szCs w:val="16"/>
    </w:rPr>
  </w:style>
  <w:style w:type="paragraph" w:customStyle="1" w:styleId="xl549">
    <w:name w:val="xl549"/>
    <w:basedOn w:val="afe"/>
    <w:uiPriority w:val="99"/>
    <w:rsid w:val="00B878E6"/>
    <w:pPr>
      <w:spacing w:before="100" w:beforeAutospacing="1" w:after="100" w:afterAutospacing="1"/>
    </w:pPr>
    <w:rPr>
      <w:rFonts w:ascii="Tahoma" w:hAnsi="Tahoma" w:cs="Tahoma"/>
      <w:b/>
      <w:sz w:val="16"/>
      <w:szCs w:val="16"/>
    </w:rPr>
  </w:style>
  <w:style w:type="paragraph" w:customStyle="1" w:styleId="xl550">
    <w:name w:val="xl550"/>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16"/>
      <w:szCs w:val="16"/>
    </w:rPr>
  </w:style>
  <w:style w:type="paragraph" w:customStyle="1" w:styleId="xl551">
    <w:name w:val="xl551"/>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16"/>
      <w:szCs w:val="16"/>
    </w:rPr>
  </w:style>
  <w:style w:type="paragraph" w:customStyle="1" w:styleId="xl552">
    <w:name w:val="xl552"/>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16"/>
      <w:szCs w:val="16"/>
    </w:rPr>
  </w:style>
  <w:style w:type="paragraph" w:customStyle="1" w:styleId="xl553">
    <w:name w:val="xl553"/>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16"/>
      <w:szCs w:val="16"/>
    </w:rPr>
  </w:style>
  <w:style w:type="paragraph" w:customStyle="1" w:styleId="xl554">
    <w:name w:val="xl554"/>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16"/>
      <w:szCs w:val="16"/>
    </w:rPr>
  </w:style>
  <w:style w:type="paragraph" w:customStyle="1" w:styleId="xl555">
    <w:name w:val="xl555"/>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56">
    <w:name w:val="xl556"/>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57">
    <w:name w:val="xl557"/>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Cs/>
      <w:sz w:val="16"/>
      <w:szCs w:val="16"/>
    </w:rPr>
  </w:style>
  <w:style w:type="paragraph" w:customStyle="1" w:styleId="xl558">
    <w:name w:val="xl558"/>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Cs/>
      <w:sz w:val="16"/>
      <w:szCs w:val="16"/>
    </w:rPr>
  </w:style>
  <w:style w:type="paragraph" w:customStyle="1" w:styleId="xl559">
    <w:name w:val="xl559"/>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sz w:val="16"/>
      <w:szCs w:val="16"/>
    </w:rPr>
  </w:style>
  <w:style w:type="paragraph" w:customStyle="1" w:styleId="xl560">
    <w:name w:val="xl560"/>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sz w:val="16"/>
      <w:szCs w:val="16"/>
    </w:rPr>
  </w:style>
  <w:style w:type="paragraph" w:customStyle="1" w:styleId="xl561">
    <w:name w:val="xl561"/>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62">
    <w:name w:val="xl562"/>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63">
    <w:name w:val="xl563"/>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64">
    <w:name w:val="xl564"/>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65">
    <w:name w:val="xl565"/>
    <w:basedOn w:val="afe"/>
    <w:uiPriority w:val="99"/>
    <w:rsid w:val="00B878E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ahoma" w:hAnsi="Tahoma" w:cs="Tahoma"/>
      <w:bCs/>
      <w:sz w:val="16"/>
      <w:szCs w:val="16"/>
    </w:rPr>
  </w:style>
  <w:style w:type="paragraph" w:customStyle="1" w:styleId="xl566">
    <w:name w:val="xl566"/>
    <w:basedOn w:val="afe"/>
    <w:uiPriority w:val="99"/>
    <w:rsid w:val="00B878E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ahoma" w:hAnsi="Tahoma" w:cs="Tahoma"/>
      <w:bCs/>
      <w:sz w:val="16"/>
      <w:szCs w:val="16"/>
    </w:rPr>
  </w:style>
  <w:style w:type="paragraph" w:customStyle="1" w:styleId="xl567">
    <w:name w:val="xl567"/>
    <w:basedOn w:val="afe"/>
    <w:uiPriority w:val="99"/>
    <w:rsid w:val="00B878E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ahoma" w:hAnsi="Tahoma" w:cs="Tahoma"/>
      <w:bCs/>
      <w:sz w:val="16"/>
      <w:szCs w:val="16"/>
    </w:rPr>
  </w:style>
  <w:style w:type="paragraph" w:customStyle="1" w:styleId="xl568">
    <w:name w:val="xl568"/>
    <w:basedOn w:val="afe"/>
    <w:uiPriority w:val="99"/>
    <w:rsid w:val="00B878E6"/>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ahoma" w:hAnsi="Tahoma" w:cs="Tahoma"/>
      <w:bCs/>
      <w:sz w:val="16"/>
      <w:szCs w:val="16"/>
    </w:rPr>
  </w:style>
  <w:style w:type="paragraph" w:customStyle="1" w:styleId="xl569">
    <w:name w:val="xl569"/>
    <w:basedOn w:val="afe"/>
    <w:uiPriority w:val="99"/>
    <w:rsid w:val="00B878E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ahoma" w:hAnsi="Tahoma" w:cs="Tahoma"/>
      <w:bCs/>
      <w:sz w:val="16"/>
      <w:szCs w:val="16"/>
    </w:rPr>
  </w:style>
  <w:style w:type="paragraph" w:customStyle="1" w:styleId="xl570">
    <w:name w:val="xl570"/>
    <w:basedOn w:val="afe"/>
    <w:uiPriority w:val="99"/>
    <w:rsid w:val="00B878E6"/>
    <w:pPr>
      <w:shd w:val="clear" w:color="000000" w:fill="FDE9D9"/>
      <w:spacing w:before="100" w:beforeAutospacing="1" w:after="100" w:afterAutospacing="1"/>
    </w:pPr>
    <w:rPr>
      <w:rFonts w:ascii="Tahoma" w:hAnsi="Tahoma" w:cs="Tahoma"/>
      <w:bCs/>
      <w:sz w:val="16"/>
      <w:szCs w:val="16"/>
    </w:rPr>
  </w:style>
  <w:style w:type="paragraph" w:customStyle="1" w:styleId="xl571">
    <w:name w:val="xl571"/>
    <w:basedOn w:val="afe"/>
    <w:uiPriority w:val="99"/>
    <w:rsid w:val="00B878E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ahoma" w:hAnsi="Tahoma" w:cs="Tahoma"/>
      <w:bCs/>
      <w:sz w:val="16"/>
      <w:szCs w:val="16"/>
    </w:rPr>
  </w:style>
  <w:style w:type="paragraph" w:customStyle="1" w:styleId="xl572">
    <w:name w:val="xl572"/>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Cs/>
      <w:sz w:val="16"/>
      <w:szCs w:val="16"/>
    </w:rPr>
  </w:style>
  <w:style w:type="paragraph" w:customStyle="1" w:styleId="xl573">
    <w:name w:val="xl573"/>
    <w:basedOn w:val="afe"/>
    <w:uiPriority w:val="99"/>
    <w:rsid w:val="00B878E6"/>
    <w:pPr>
      <w:pBdr>
        <w:bottom w:val="single" w:sz="4" w:space="0" w:color="auto"/>
      </w:pBdr>
      <w:spacing w:before="100" w:beforeAutospacing="1" w:after="100" w:afterAutospacing="1"/>
      <w:jc w:val="center"/>
    </w:pPr>
    <w:rPr>
      <w:rFonts w:ascii="Tahoma" w:hAnsi="Tahoma" w:cs="Tahoma"/>
      <w:b/>
    </w:rPr>
  </w:style>
  <w:style w:type="paragraph" w:customStyle="1" w:styleId="xl574">
    <w:name w:val="xl574"/>
    <w:basedOn w:val="afe"/>
    <w:uiPriority w:val="99"/>
    <w:rsid w:val="00B878E6"/>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75">
    <w:name w:val="xl575"/>
    <w:basedOn w:val="afe"/>
    <w:uiPriority w:val="99"/>
    <w:rsid w:val="00B878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76">
    <w:name w:val="xl576"/>
    <w:basedOn w:val="afe"/>
    <w:uiPriority w:val="99"/>
    <w:rsid w:val="00B878E6"/>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77">
    <w:name w:val="xl577"/>
    <w:basedOn w:val="afe"/>
    <w:uiPriority w:val="99"/>
    <w:rsid w:val="00B878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78">
    <w:name w:val="xl578"/>
    <w:basedOn w:val="afe"/>
    <w:uiPriority w:val="99"/>
    <w:rsid w:val="00B878E6"/>
    <w:pPr>
      <w:pBdr>
        <w:top w:val="single" w:sz="4" w:space="0" w:color="auto"/>
        <w:bottom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357">
    <w:name w:val="xl357"/>
    <w:basedOn w:val="afe"/>
    <w:uiPriority w:val="99"/>
    <w:rsid w:val="00B878E6"/>
    <w:pPr>
      <w:tabs>
        <w:tab w:val="left" w:pos="708"/>
      </w:tabs>
      <w:spacing w:before="100" w:beforeAutospacing="1" w:after="100" w:afterAutospacing="1"/>
    </w:pPr>
    <w:rPr>
      <w:rFonts w:ascii="Tahoma" w:hAnsi="Tahoma" w:cs="Tahoma"/>
      <w:bCs/>
      <w:sz w:val="16"/>
      <w:szCs w:val="16"/>
    </w:rPr>
  </w:style>
  <w:style w:type="paragraph" w:customStyle="1" w:styleId="xl358">
    <w:name w:val="xl358"/>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59">
    <w:name w:val="xl359"/>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60">
    <w:name w:val="xl360"/>
    <w:basedOn w:val="afe"/>
    <w:uiPriority w:val="99"/>
    <w:rsid w:val="00B878E6"/>
    <w:pPr>
      <w:tabs>
        <w:tab w:val="left" w:pos="708"/>
      </w:tabs>
      <w:spacing w:before="100" w:beforeAutospacing="1" w:after="100" w:afterAutospacing="1"/>
    </w:pPr>
    <w:rPr>
      <w:rFonts w:ascii="Tahoma" w:hAnsi="Tahoma" w:cs="Tahoma"/>
      <w:bCs/>
      <w:color w:val="000000"/>
      <w:sz w:val="16"/>
      <w:szCs w:val="16"/>
    </w:rPr>
  </w:style>
  <w:style w:type="paragraph" w:customStyle="1" w:styleId="xl361">
    <w:name w:val="xl361"/>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62">
    <w:name w:val="xl362"/>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63">
    <w:name w:val="xl363"/>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64">
    <w:name w:val="xl364"/>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65">
    <w:name w:val="xl365"/>
    <w:basedOn w:val="afe"/>
    <w:uiPriority w:val="99"/>
    <w:rsid w:val="00B878E6"/>
    <w:pPr>
      <w:tabs>
        <w:tab w:val="left" w:pos="708"/>
      </w:tabs>
      <w:spacing w:before="100" w:beforeAutospacing="1" w:after="100" w:afterAutospacing="1"/>
      <w:jc w:val="center"/>
    </w:pPr>
    <w:rPr>
      <w:rFonts w:ascii="Tahoma" w:hAnsi="Tahoma" w:cs="Tahoma"/>
      <w:bCs/>
      <w:sz w:val="16"/>
      <w:szCs w:val="16"/>
    </w:rPr>
  </w:style>
  <w:style w:type="paragraph" w:customStyle="1" w:styleId="xl366">
    <w:name w:val="xl366"/>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67">
    <w:name w:val="xl367"/>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68">
    <w:name w:val="xl368"/>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69">
    <w:name w:val="xl369"/>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70">
    <w:name w:val="xl370"/>
    <w:basedOn w:val="afe"/>
    <w:uiPriority w:val="99"/>
    <w:rsid w:val="00B878E6"/>
    <w:pPr>
      <w:tabs>
        <w:tab w:val="left" w:pos="708"/>
      </w:tabs>
      <w:spacing w:before="100" w:beforeAutospacing="1" w:after="100" w:afterAutospacing="1"/>
    </w:pPr>
    <w:rPr>
      <w:rFonts w:ascii="Tahoma" w:hAnsi="Tahoma" w:cs="Tahoma"/>
      <w:bCs/>
      <w:sz w:val="16"/>
      <w:szCs w:val="16"/>
    </w:rPr>
  </w:style>
  <w:style w:type="paragraph" w:customStyle="1" w:styleId="xl371">
    <w:name w:val="xl371"/>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72">
    <w:name w:val="xl372"/>
    <w:basedOn w:val="afe"/>
    <w:uiPriority w:val="99"/>
    <w:rsid w:val="00B878E6"/>
    <w:pPr>
      <w:pBdr>
        <w:top w:val="single" w:sz="4" w:space="0" w:color="auto"/>
        <w:left w:val="single" w:sz="4" w:space="7" w:color="auto"/>
        <w:bottom w:val="single" w:sz="4" w:space="0" w:color="auto"/>
        <w:right w:val="single" w:sz="4" w:space="0" w:color="auto"/>
      </w:pBdr>
      <w:tabs>
        <w:tab w:val="left" w:pos="708"/>
      </w:tabs>
      <w:spacing w:before="100" w:beforeAutospacing="1" w:after="100" w:afterAutospacing="1"/>
      <w:ind w:firstLineChars="100" w:firstLine="100"/>
    </w:pPr>
    <w:rPr>
      <w:rFonts w:ascii="Tahoma" w:hAnsi="Tahoma" w:cs="Tahoma"/>
      <w:bCs/>
      <w:color w:val="000000"/>
      <w:sz w:val="16"/>
      <w:szCs w:val="16"/>
    </w:rPr>
  </w:style>
  <w:style w:type="paragraph" w:customStyle="1" w:styleId="xl373">
    <w:name w:val="xl373"/>
    <w:basedOn w:val="afe"/>
    <w:uiPriority w:val="99"/>
    <w:rsid w:val="00B878E6"/>
    <w:pPr>
      <w:tabs>
        <w:tab w:val="left" w:pos="708"/>
      </w:tabs>
      <w:spacing w:before="100" w:beforeAutospacing="1" w:after="100" w:afterAutospacing="1"/>
    </w:pPr>
    <w:rPr>
      <w:rFonts w:ascii="Tahoma" w:hAnsi="Tahoma" w:cs="Tahoma"/>
      <w:bCs/>
      <w:color w:val="000000"/>
      <w:sz w:val="16"/>
      <w:szCs w:val="16"/>
    </w:rPr>
  </w:style>
  <w:style w:type="paragraph" w:customStyle="1" w:styleId="xl374">
    <w:name w:val="xl374"/>
    <w:basedOn w:val="afe"/>
    <w:uiPriority w:val="99"/>
    <w:rsid w:val="00B878E6"/>
    <w:pPr>
      <w:pBdr>
        <w:top w:val="single" w:sz="4" w:space="0" w:color="auto"/>
        <w:left w:val="single" w:sz="4" w:space="7" w:color="auto"/>
        <w:bottom w:val="single" w:sz="4" w:space="0" w:color="auto"/>
        <w:right w:val="single" w:sz="4" w:space="0" w:color="auto"/>
      </w:pBdr>
      <w:tabs>
        <w:tab w:val="left" w:pos="708"/>
      </w:tabs>
      <w:spacing w:before="100" w:beforeAutospacing="1" w:after="100" w:afterAutospacing="1"/>
      <w:ind w:firstLineChars="100" w:firstLine="100"/>
    </w:pPr>
    <w:rPr>
      <w:rFonts w:ascii="Tahoma" w:hAnsi="Tahoma" w:cs="Tahoma"/>
      <w:bCs/>
      <w:color w:val="000000"/>
      <w:sz w:val="16"/>
      <w:szCs w:val="16"/>
    </w:rPr>
  </w:style>
  <w:style w:type="paragraph" w:customStyle="1" w:styleId="xl375">
    <w:name w:val="xl375"/>
    <w:basedOn w:val="afe"/>
    <w:uiPriority w:val="99"/>
    <w:rsid w:val="00B878E6"/>
    <w:pP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76">
    <w:name w:val="xl376"/>
    <w:basedOn w:val="afe"/>
    <w:uiPriority w:val="99"/>
    <w:rsid w:val="00B878E6"/>
    <w:pP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77">
    <w:name w:val="xl377"/>
    <w:basedOn w:val="afe"/>
    <w:uiPriority w:val="99"/>
    <w:rsid w:val="00B878E6"/>
    <w:pPr>
      <w:pBdr>
        <w:top w:val="single" w:sz="4" w:space="0" w:color="auto"/>
        <w:left w:val="single" w:sz="4" w:space="0" w:color="auto"/>
        <w:bottom w:val="single" w:sz="4" w:space="0" w:color="auto"/>
        <w:right w:val="single" w:sz="4" w:space="0" w:color="auto"/>
      </w:pBdr>
      <w:shd w:val="clear" w:color="auto" w:fill="00FFFF"/>
      <w:tabs>
        <w:tab w:val="left" w:pos="708"/>
      </w:tabs>
      <w:spacing w:before="100" w:beforeAutospacing="1" w:after="100" w:afterAutospacing="1"/>
      <w:jc w:val="center"/>
    </w:pPr>
    <w:rPr>
      <w:rFonts w:ascii="Tahoma" w:hAnsi="Tahoma" w:cs="Tahoma"/>
      <w:bCs/>
      <w:color w:val="000000"/>
      <w:sz w:val="16"/>
      <w:szCs w:val="16"/>
    </w:rPr>
  </w:style>
  <w:style w:type="paragraph" w:customStyle="1" w:styleId="xl378">
    <w:name w:val="xl378"/>
    <w:basedOn w:val="afe"/>
    <w:uiPriority w:val="99"/>
    <w:rsid w:val="00B878E6"/>
    <w:pPr>
      <w:pBdr>
        <w:top w:val="single" w:sz="4" w:space="0" w:color="auto"/>
        <w:left w:val="single" w:sz="4" w:space="0" w:color="auto"/>
        <w:bottom w:val="single" w:sz="4" w:space="0" w:color="auto"/>
        <w:right w:val="single" w:sz="4" w:space="0" w:color="auto"/>
      </w:pBdr>
      <w:shd w:val="clear" w:color="auto" w:fill="00FFFF"/>
      <w:tabs>
        <w:tab w:val="left" w:pos="708"/>
      </w:tabs>
      <w:spacing w:before="100" w:beforeAutospacing="1" w:after="100" w:afterAutospacing="1"/>
      <w:jc w:val="center"/>
    </w:pPr>
    <w:rPr>
      <w:rFonts w:ascii="Tahoma" w:hAnsi="Tahoma" w:cs="Tahoma"/>
      <w:bCs/>
      <w:color w:val="000000"/>
      <w:sz w:val="16"/>
      <w:szCs w:val="16"/>
    </w:rPr>
  </w:style>
  <w:style w:type="paragraph" w:customStyle="1" w:styleId="xl379">
    <w:name w:val="xl379"/>
    <w:basedOn w:val="afe"/>
    <w:uiPriority w:val="99"/>
    <w:rsid w:val="00B878E6"/>
    <w:pPr>
      <w:shd w:val="clear" w:color="auto" w:fill="00FFFF"/>
      <w:tabs>
        <w:tab w:val="left" w:pos="708"/>
      </w:tabs>
      <w:spacing w:before="100" w:beforeAutospacing="1" w:after="100" w:afterAutospacing="1"/>
      <w:jc w:val="center"/>
    </w:pPr>
    <w:rPr>
      <w:rFonts w:ascii="Tahoma" w:hAnsi="Tahoma" w:cs="Tahoma"/>
      <w:bCs/>
      <w:color w:val="000000"/>
      <w:sz w:val="16"/>
      <w:szCs w:val="16"/>
    </w:rPr>
  </w:style>
  <w:style w:type="paragraph" w:customStyle="1" w:styleId="xl380">
    <w:name w:val="xl380"/>
    <w:basedOn w:val="afe"/>
    <w:uiPriority w:val="99"/>
    <w:rsid w:val="00B878E6"/>
    <w:pPr>
      <w:shd w:val="clear" w:color="auto" w:fill="00FFFF"/>
      <w:tabs>
        <w:tab w:val="left" w:pos="708"/>
      </w:tabs>
      <w:spacing w:before="100" w:beforeAutospacing="1" w:after="100" w:afterAutospacing="1"/>
      <w:jc w:val="center"/>
    </w:pPr>
    <w:rPr>
      <w:rFonts w:ascii="Tahoma" w:hAnsi="Tahoma" w:cs="Tahoma"/>
      <w:bCs/>
      <w:color w:val="000000"/>
      <w:sz w:val="16"/>
      <w:szCs w:val="16"/>
    </w:rPr>
  </w:style>
  <w:style w:type="paragraph" w:customStyle="1" w:styleId="xl381">
    <w:name w:val="xl381"/>
    <w:basedOn w:val="afe"/>
    <w:uiPriority w:val="99"/>
    <w:rsid w:val="00B878E6"/>
    <w:pPr>
      <w:pBdr>
        <w:top w:val="single" w:sz="4" w:space="0" w:color="auto"/>
        <w:left w:val="single" w:sz="4" w:space="0" w:color="auto"/>
        <w:bottom w:val="single" w:sz="4" w:space="0" w:color="auto"/>
        <w:right w:val="single" w:sz="4" w:space="0" w:color="auto"/>
      </w:pBdr>
      <w:shd w:val="clear" w:color="auto" w:fill="00FFFF"/>
      <w:tabs>
        <w:tab w:val="left" w:pos="708"/>
      </w:tabs>
      <w:spacing w:before="100" w:beforeAutospacing="1" w:after="100" w:afterAutospacing="1"/>
    </w:pPr>
    <w:rPr>
      <w:rFonts w:ascii="Tahoma" w:hAnsi="Tahoma" w:cs="Tahoma"/>
      <w:bCs/>
      <w:color w:val="000000"/>
      <w:sz w:val="16"/>
      <w:szCs w:val="16"/>
    </w:rPr>
  </w:style>
  <w:style w:type="paragraph" w:customStyle="1" w:styleId="xl382">
    <w:name w:val="xl382"/>
    <w:basedOn w:val="afe"/>
    <w:uiPriority w:val="99"/>
    <w:rsid w:val="00B878E6"/>
    <w:pPr>
      <w:pBdr>
        <w:top w:val="single" w:sz="4" w:space="0" w:color="auto"/>
        <w:left w:val="single" w:sz="4" w:space="0" w:color="auto"/>
        <w:bottom w:val="single" w:sz="4" w:space="0" w:color="auto"/>
        <w:right w:val="single" w:sz="4" w:space="0" w:color="auto"/>
      </w:pBdr>
      <w:shd w:val="clear" w:color="auto" w:fill="00FFFF"/>
      <w:tabs>
        <w:tab w:val="left" w:pos="708"/>
      </w:tabs>
      <w:spacing w:before="100" w:beforeAutospacing="1" w:after="100" w:afterAutospacing="1"/>
      <w:jc w:val="center"/>
    </w:pPr>
    <w:rPr>
      <w:rFonts w:ascii="Tahoma" w:hAnsi="Tahoma" w:cs="Tahoma"/>
      <w:bCs/>
      <w:color w:val="000000"/>
      <w:sz w:val="16"/>
      <w:szCs w:val="16"/>
    </w:rPr>
  </w:style>
  <w:style w:type="paragraph" w:customStyle="1" w:styleId="xl383">
    <w:name w:val="xl383"/>
    <w:basedOn w:val="afe"/>
    <w:uiPriority w:val="99"/>
    <w:rsid w:val="00B878E6"/>
    <w:pPr>
      <w:pBdr>
        <w:top w:val="single" w:sz="4" w:space="0" w:color="auto"/>
        <w:left w:val="single" w:sz="4" w:space="0" w:color="auto"/>
        <w:bottom w:val="single" w:sz="4" w:space="0" w:color="auto"/>
        <w:right w:val="single" w:sz="4" w:space="0" w:color="auto"/>
      </w:pBdr>
      <w:shd w:val="clear" w:color="auto" w:fill="00FFFF"/>
      <w:tabs>
        <w:tab w:val="left" w:pos="708"/>
      </w:tabs>
      <w:spacing w:before="100" w:beforeAutospacing="1" w:after="100" w:afterAutospacing="1"/>
      <w:jc w:val="center"/>
    </w:pPr>
    <w:rPr>
      <w:rFonts w:ascii="Tahoma" w:hAnsi="Tahoma" w:cs="Tahoma"/>
      <w:bCs/>
      <w:color w:val="000000"/>
      <w:sz w:val="16"/>
      <w:szCs w:val="16"/>
    </w:rPr>
  </w:style>
  <w:style w:type="paragraph" w:customStyle="1" w:styleId="xl384">
    <w:name w:val="xl384"/>
    <w:basedOn w:val="afe"/>
    <w:uiPriority w:val="99"/>
    <w:rsid w:val="00B878E6"/>
    <w:pPr>
      <w:shd w:val="clear" w:color="auto" w:fill="00FFFF"/>
      <w:tabs>
        <w:tab w:val="left" w:pos="708"/>
      </w:tabs>
      <w:spacing w:before="100" w:beforeAutospacing="1" w:after="100" w:afterAutospacing="1"/>
    </w:pPr>
    <w:rPr>
      <w:rFonts w:ascii="Tahoma" w:hAnsi="Tahoma" w:cs="Tahoma"/>
      <w:bCs/>
      <w:color w:val="000000"/>
      <w:sz w:val="16"/>
      <w:szCs w:val="16"/>
    </w:rPr>
  </w:style>
  <w:style w:type="paragraph" w:customStyle="1" w:styleId="xl385">
    <w:name w:val="xl385"/>
    <w:basedOn w:val="afe"/>
    <w:uiPriority w:val="99"/>
    <w:rsid w:val="00B878E6"/>
    <w:pPr>
      <w:tabs>
        <w:tab w:val="left" w:pos="708"/>
      </w:tabs>
      <w:spacing w:before="100" w:beforeAutospacing="1" w:after="100" w:afterAutospacing="1"/>
    </w:pPr>
    <w:rPr>
      <w:rFonts w:ascii="Tahoma" w:hAnsi="Tahoma" w:cs="Tahoma"/>
      <w:bCs/>
      <w:color w:val="000000"/>
      <w:sz w:val="16"/>
      <w:szCs w:val="16"/>
    </w:rPr>
  </w:style>
  <w:style w:type="paragraph" w:customStyle="1" w:styleId="xl386">
    <w:name w:val="xl386"/>
    <w:basedOn w:val="afe"/>
    <w:uiPriority w:val="99"/>
    <w:rsid w:val="00B878E6"/>
    <w:pPr>
      <w:tabs>
        <w:tab w:val="left" w:pos="708"/>
      </w:tabs>
      <w:spacing w:before="100" w:beforeAutospacing="1" w:after="100" w:afterAutospacing="1"/>
      <w:jc w:val="both"/>
    </w:pPr>
    <w:rPr>
      <w:rFonts w:ascii="Tahoma" w:hAnsi="Tahoma" w:cs="Tahoma"/>
      <w:bCs/>
      <w:color w:val="000000"/>
      <w:sz w:val="16"/>
      <w:szCs w:val="16"/>
    </w:rPr>
  </w:style>
  <w:style w:type="paragraph" w:customStyle="1" w:styleId="xl387">
    <w:name w:val="xl387"/>
    <w:basedOn w:val="afe"/>
    <w:uiPriority w:val="99"/>
    <w:rsid w:val="00B878E6"/>
    <w:pP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88">
    <w:name w:val="xl388"/>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89">
    <w:name w:val="xl389"/>
    <w:basedOn w:val="afe"/>
    <w:uiPriority w:val="99"/>
    <w:rsid w:val="00B878E6"/>
    <w:pPr>
      <w:pBdr>
        <w:top w:val="single" w:sz="4" w:space="0" w:color="auto"/>
        <w:left w:val="single" w:sz="4" w:space="0" w:color="auto"/>
        <w:bottom w:val="single" w:sz="4" w:space="0" w:color="auto"/>
        <w:right w:val="single" w:sz="4" w:space="0" w:color="auto"/>
      </w:pBdr>
      <w:shd w:val="clear" w:color="auto" w:fill="00FFFF"/>
      <w:tabs>
        <w:tab w:val="left" w:pos="708"/>
      </w:tabs>
      <w:spacing w:before="100" w:beforeAutospacing="1" w:after="100" w:afterAutospacing="1"/>
    </w:pPr>
    <w:rPr>
      <w:rFonts w:ascii="Tahoma" w:hAnsi="Tahoma" w:cs="Tahoma"/>
      <w:bCs/>
      <w:color w:val="000000"/>
      <w:sz w:val="16"/>
      <w:szCs w:val="16"/>
    </w:rPr>
  </w:style>
  <w:style w:type="paragraph" w:customStyle="1" w:styleId="xl390">
    <w:name w:val="xl390"/>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91">
    <w:name w:val="xl391"/>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92">
    <w:name w:val="xl392"/>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93">
    <w:name w:val="xl393"/>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94">
    <w:name w:val="xl394"/>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95">
    <w:name w:val="xl395"/>
    <w:basedOn w:val="afe"/>
    <w:uiPriority w:val="99"/>
    <w:rsid w:val="00B878E6"/>
    <w:pPr>
      <w:pBdr>
        <w:top w:val="single" w:sz="4" w:space="0" w:color="auto"/>
        <w:left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96">
    <w:name w:val="xl396"/>
    <w:basedOn w:val="afe"/>
    <w:uiPriority w:val="99"/>
    <w:rsid w:val="00B878E6"/>
    <w:pPr>
      <w:pBdr>
        <w:top w:val="single" w:sz="4" w:space="0" w:color="auto"/>
        <w:left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97">
    <w:name w:val="xl397"/>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98">
    <w:name w:val="xl398"/>
    <w:basedOn w:val="afe"/>
    <w:uiPriority w:val="99"/>
    <w:rsid w:val="00B878E6"/>
    <w:pPr>
      <w:pBdr>
        <w:top w:val="single" w:sz="4" w:space="0" w:color="auto"/>
        <w:bottom w:val="single" w:sz="4" w:space="0" w:color="auto"/>
        <w:right w:val="single" w:sz="4" w:space="0" w:color="auto"/>
      </w:pBdr>
      <w:shd w:val="clear" w:color="auto" w:fill="00FFFF"/>
      <w:tabs>
        <w:tab w:val="left" w:pos="708"/>
      </w:tabs>
      <w:spacing w:before="100" w:beforeAutospacing="1" w:after="100" w:afterAutospacing="1"/>
      <w:jc w:val="center"/>
    </w:pPr>
    <w:rPr>
      <w:rFonts w:ascii="Tahoma" w:hAnsi="Tahoma" w:cs="Tahoma"/>
      <w:bCs/>
      <w:color w:val="000000"/>
      <w:sz w:val="16"/>
      <w:szCs w:val="16"/>
    </w:rPr>
  </w:style>
  <w:style w:type="paragraph" w:customStyle="1" w:styleId="xl399">
    <w:name w:val="xl399"/>
    <w:basedOn w:val="afe"/>
    <w:uiPriority w:val="99"/>
    <w:rsid w:val="00B878E6"/>
    <w:pPr>
      <w:pBdr>
        <w:top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00">
    <w:name w:val="xl400"/>
    <w:basedOn w:val="afe"/>
    <w:uiPriority w:val="99"/>
    <w:rsid w:val="00B878E6"/>
    <w:pPr>
      <w:pBdr>
        <w:top w:val="single" w:sz="4" w:space="0" w:color="auto"/>
        <w:left w:val="single" w:sz="4" w:space="7" w:color="auto"/>
        <w:right w:val="single" w:sz="4" w:space="0" w:color="auto"/>
      </w:pBdr>
      <w:tabs>
        <w:tab w:val="left" w:pos="708"/>
      </w:tabs>
      <w:spacing w:before="100" w:beforeAutospacing="1" w:after="100" w:afterAutospacing="1"/>
      <w:ind w:firstLineChars="100" w:firstLine="100"/>
    </w:pPr>
    <w:rPr>
      <w:rFonts w:ascii="Tahoma" w:hAnsi="Tahoma" w:cs="Tahoma"/>
      <w:bCs/>
      <w:color w:val="000000"/>
      <w:sz w:val="16"/>
      <w:szCs w:val="16"/>
    </w:rPr>
  </w:style>
  <w:style w:type="paragraph" w:customStyle="1" w:styleId="xl401">
    <w:name w:val="xl401"/>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i/>
      <w:iCs/>
      <w:color w:val="000000"/>
      <w:sz w:val="16"/>
      <w:szCs w:val="16"/>
    </w:rPr>
  </w:style>
  <w:style w:type="paragraph" w:customStyle="1" w:styleId="xl402">
    <w:name w:val="xl402"/>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i/>
      <w:iCs/>
      <w:color w:val="000000"/>
      <w:sz w:val="16"/>
      <w:szCs w:val="16"/>
    </w:rPr>
  </w:style>
  <w:style w:type="paragraph" w:customStyle="1" w:styleId="xl403">
    <w:name w:val="xl403"/>
    <w:basedOn w:val="afe"/>
    <w:uiPriority w:val="99"/>
    <w:rsid w:val="00B878E6"/>
    <w:pPr>
      <w:pBdr>
        <w:top w:val="single" w:sz="4" w:space="0" w:color="auto"/>
        <w:left w:val="single" w:sz="4" w:space="31" w:color="auto"/>
        <w:bottom w:val="single" w:sz="4" w:space="0" w:color="auto"/>
        <w:right w:val="single" w:sz="4" w:space="0" w:color="auto"/>
      </w:pBdr>
      <w:tabs>
        <w:tab w:val="left" w:pos="708"/>
      </w:tabs>
      <w:spacing w:before="100" w:beforeAutospacing="1" w:after="100" w:afterAutospacing="1"/>
      <w:ind w:firstLineChars="1200" w:firstLine="1200"/>
    </w:pPr>
    <w:rPr>
      <w:rFonts w:ascii="Tahoma" w:hAnsi="Tahoma" w:cs="Tahoma"/>
      <w:bCs/>
      <w:color w:val="000000"/>
      <w:sz w:val="16"/>
      <w:szCs w:val="16"/>
    </w:rPr>
  </w:style>
  <w:style w:type="paragraph" w:customStyle="1" w:styleId="xl404">
    <w:name w:val="xl404"/>
    <w:basedOn w:val="afe"/>
    <w:uiPriority w:val="99"/>
    <w:rsid w:val="00B878E6"/>
    <w:pPr>
      <w:pBdr>
        <w:top w:val="single" w:sz="4" w:space="0" w:color="auto"/>
        <w:left w:val="single" w:sz="4" w:space="31" w:color="auto"/>
        <w:bottom w:val="single" w:sz="4" w:space="0" w:color="auto"/>
        <w:right w:val="single" w:sz="4" w:space="0" w:color="auto"/>
      </w:pBdr>
      <w:tabs>
        <w:tab w:val="left" w:pos="708"/>
      </w:tabs>
      <w:spacing w:before="100" w:beforeAutospacing="1" w:after="100" w:afterAutospacing="1"/>
      <w:ind w:firstLineChars="1200" w:firstLine="1200"/>
    </w:pPr>
    <w:rPr>
      <w:rFonts w:ascii="Tahoma" w:hAnsi="Tahoma" w:cs="Tahoma"/>
      <w:bCs/>
      <w:color w:val="000000"/>
      <w:sz w:val="16"/>
      <w:szCs w:val="16"/>
    </w:rPr>
  </w:style>
  <w:style w:type="paragraph" w:customStyle="1" w:styleId="xl405">
    <w:name w:val="xl405"/>
    <w:basedOn w:val="afe"/>
    <w:uiPriority w:val="99"/>
    <w:rsid w:val="00B878E6"/>
    <w:pPr>
      <w:pBdr>
        <w:top w:val="single" w:sz="4" w:space="0" w:color="auto"/>
        <w:left w:val="single" w:sz="4" w:space="31" w:color="auto"/>
        <w:bottom w:val="single" w:sz="4" w:space="0" w:color="auto"/>
        <w:right w:val="single" w:sz="4" w:space="0" w:color="auto"/>
      </w:pBdr>
      <w:tabs>
        <w:tab w:val="left" w:pos="708"/>
      </w:tabs>
      <w:spacing w:before="100" w:beforeAutospacing="1" w:after="100" w:afterAutospacing="1"/>
      <w:ind w:firstLineChars="500" w:firstLine="500"/>
    </w:pPr>
    <w:rPr>
      <w:rFonts w:ascii="Tahoma" w:hAnsi="Tahoma" w:cs="Tahoma"/>
      <w:bCs/>
      <w:color w:val="000000"/>
      <w:sz w:val="16"/>
      <w:szCs w:val="16"/>
    </w:rPr>
  </w:style>
  <w:style w:type="paragraph" w:customStyle="1" w:styleId="xl406">
    <w:name w:val="xl406"/>
    <w:basedOn w:val="afe"/>
    <w:uiPriority w:val="99"/>
    <w:rsid w:val="00B878E6"/>
    <w:pPr>
      <w:pBdr>
        <w:top w:val="single" w:sz="4" w:space="0" w:color="auto"/>
        <w:left w:val="single" w:sz="4" w:space="7" w:color="auto"/>
        <w:bottom w:val="single" w:sz="4" w:space="0" w:color="auto"/>
        <w:right w:val="single" w:sz="4" w:space="0" w:color="auto"/>
      </w:pBdr>
      <w:tabs>
        <w:tab w:val="left" w:pos="708"/>
      </w:tabs>
      <w:spacing w:before="100" w:beforeAutospacing="1" w:after="100" w:afterAutospacing="1"/>
      <w:ind w:firstLineChars="100" w:firstLine="100"/>
    </w:pPr>
    <w:rPr>
      <w:rFonts w:ascii="Tahoma" w:hAnsi="Tahoma" w:cs="Tahoma"/>
      <w:bCs/>
      <w:color w:val="000000"/>
      <w:sz w:val="16"/>
      <w:szCs w:val="16"/>
    </w:rPr>
  </w:style>
  <w:style w:type="paragraph" w:customStyle="1" w:styleId="xl407">
    <w:name w:val="xl407"/>
    <w:basedOn w:val="afe"/>
    <w:uiPriority w:val="99"/>
    <w:rsid w:val="00B878E6"/>
    <w:pPr>
      <w:pBdr>
        <w:top w:val="single" w:sz="4" w:space="0" w:color="auto"/>
        <w:left w:val="single" w:sz="4" w:space="31" w:color="auto"/>
        <w:bottom w:val="single" w:sz="4" w:space="0" w:color="auto"/>
        <w:right w:val="single" w:sz="4" w:space="0" w:color="auto"/>
      </w:pBdr>
      <w:tabs>
        <w:tab w:val="left" w:pos="708"/>
      </w:tabs>
      <w:spacing w:before="100" w:beforeAutospacing="1" w:after="100" w:afterAutospacing="1"/>
      <w:ind w:firstLineChars="1500" w:firstLine="1500"/>
    </w:pPr>
    <w:rPr>
      <w:rFonts w:ascii="Tahoma" w:hAnsi="Tahoma" w:cs="Tahoma"/>
      <w:bCs/>
      <w:color w:val="000000"/>
      <w:sz w:val="16"/>
      <w:szCs w:val="16"/>
    </w:rPr>
  </w:style>
  <w:style w:type="paragraph" w:customStyle="1" w:styleId="xl408">
    <w:name w:val="xl408"/>
    <w:basedOn w:val="afe"/>
    <w:uiPriority w:val="99"/>
    <w:rsid w:val="00B878E6"/>
    <w:pPr>
      <w:pBdr>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09">
    <w:name w:val="xl409"/>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10">
    <w:name w:val="xl410"/>
    <w:basedOn w:val="afe"/>
    <w:uiPriority w:val="99"/>
    <w:rsid w:val="00B878E6"/>
    <w:pPr>
      <w:pBdr>
        <w:top w:val="single" w:sz="4" w:space="0" w:color="auto"/>
        <w:left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11">
    <w:name w:val="xl411"/>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12">
    <w:name w:val="xl412"/>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13">
    <w:name w:val="xl413"/>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14">
    <w:name w:val="xl414"/>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15">
    <w:name w:val="xl415"/>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16">
    <w:name w:val="xl416"/>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17">
    <w:name w:val="xl417"/>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18">
    <w:name w:val="xl418"/>
    <w:basedOn w:val="afe"/>
    <w:uiPriority w:val="99"/>
    <w:rsid w:val="00B878E6"/>
    <w:pPr>
      <w:pBdr>
        <w:top w:val="single" w:sz="4" w:space="0" w:color="auto"/>
        <w:left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19">
    <w:name w:val="xl419"/>
    <w:basedOn w:val="afe"/>
    <w:uiPriority w:val="99"/>
    <w:rsid w:val="00B878E6"/>
    <w:pPr>
      <w:pBdr>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20">
    <w:name w:val="xl420"/>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21">
    <w:name w:val="xl421"/>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22">
    <w:name w:val="xl422"/>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23">
    <w:name w:val="xl423"/>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24">
    <w:name w:val="xl424"/>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25">
    <w:name w:val="xl425"/>
    <w:basedOn w:val="afe"/>
    <w:uiPriority w:val="99"/>
    <w:rsid w:val="00B878E6"/>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26">
    <w:name w:val="xl426"/>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27">
    <w:name w:val="xl427"/>
    <w:basedOn w:val="afe"/>
    <w:uiPriority w:val="99"/>
    <w:rsid w:val="00B878E6"/>
    <w:pPr>
      <w:pBdr>
        <w:top w:val="single" w:sz="4" w:space="0" w:color="auto"/>
        <w:left w:val="single" w:sz="4" w:space="0" w:color="auto"/>
        <w:bottom w:val="single" w:sz="4" w:space="0" w:color="auto"/>
        <w:right w:val="single" w:sz="4" w:space="0" w:color="auto"/>
      </w:pBdr>
      <w:shd w:val="clear" w:color="auto" w:fill="00FFFF"/>
      <w:tabs>
        <w:tab w:val="left" w:pos="708"/>
      </w:tabs>
      <w:spacing w:before="100" w:beforeAutospacing="1" w:after="100" w:afterAutospacing="1"/>
      <w:jc w:val="center"/>
    </w:pPr>
    <w:rPr>
      <w:rFonts w:ascii="Tahoma" w:hAnsi="Tahoma" w:cs="Tahoma"/>
      <w:b/>
      <w:color w:val="000000"/>
      <w:sz w:val="16"/>
      <w:szCs w:val="16"/>
    </w:rPr>
  </w:style>
  <w:style w:type="paragraph" w:customStyle="1" w:styleId="xl428">
    <w:name w:val="xl428"/>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
      <w:color w:val="000000"/>
      <w:sz w:val="16"/>
      <w:szCs w:val="16"/>
    </w:rPr>
  </w:style>
  <w:style w:type="paragraph" w:customStyle="1" w:styleId="xl429">
    <w:name w:val="xl429"/>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0">
    <w:name w:val="xl430"/>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1">
    <w:name w:val="xl431"/>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2">
    <w:name w:val="xl432"/>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3">
    <w:name w:val="xl433"/>
    <w:basedOn w:val="afe"/>
    <w:uiPriority w:val="99"/>
    <w:rsid w:val="00B878E6"/>
    <w:pPr>
      <w:pBdr>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4">
    <w:name w:val="xl434"/>
    <w:basedOn w:val="afe"/>
    <w:uiPriority w:val="99"/>
    <w:rsid w:val="00B878E6"/>
    <w:pPr>
      <w:pBdr>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5">
    <w:name w:val="xl435"/>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6">
    <w:name w:val="xl436"/>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7">
    <w:name w:val="xl437"/>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sz w:val="16"/>
      <w:szCs w:val="16"/>
    </w:rPr>
  </w:style>
  <w:style w:type="paragraph" w:customStyle="1" w:styleId="xl438">
    <w:name w:val="xl438"/>
    <w:basedOn w:val="afe"/>
    <w:uiPriority w:val="99"/>
    <w:rsid w:val="00B878E6"/>
    <w:pPr>
      <w:pBdr>
        <w:top w:val="single" w:sz="4" w:space="0" w:color="auto"/>
        <w:left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9">
    <w:name w:val="xl439"/>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40">
    <w:name w:val="xl440"/>
    <w:basedOn w:val="afe"/>
    <w:uiPriority w:val="99"/>
    <w:rsid w:val="00B878E6"/>
    <w:pPr>
      <w:pBdr>
        <w:left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41">
    <w:name w:val="xl441"/>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42">
    <w:name w:val="xl442"/>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
      <w:color w:val="000000"/>
      <w:sz w:val="16"/>
      <w:szCs w:val="16"/>
    </w:rPr>
  </w:style>
  <w:style w:type="paragraph" w:customStyle="1" w:styleId="xl443">
    <w:name w:val="xl443"/>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
      <w:color w:val="000000"/>
      <w:sz w:val="16"/>
      <w:szCs w:val="16"/>
    </w:rPr>
  </w:style>
  <w:style w:type="paragraph" w:customStyle="1" w:styleId="xl444">
    <w:name w:val="xl444"/>
    <w:basedOn w:val="afe"/>
    <w:uiPriority w:val="99"/>
    <w:rsid w:val="00B878E6"/>
    <w:pPr>
      <w:tabs>
        <w:tab w:val="left" w:pos="708"/>
      </w:tabs>
      <w:spacing w:before="100" w:beforeAutospacing="1" w:after="100" w:afterAutospacing="1"/>
    </w:pPr>
    <w:rPr>
      <w:rFonts w:ascii="Tahoma" w:hAnsi="Tahoma" w:cs="Tahoma"/>
      <w:bCs/>
      <w:color w:val="000000"/>
      <w:sz w:val="16"/>
      <w:szCs w:val="16"/>
    </w:rPr>
  </w:style>
  <w:style w:type="paragraph" w:customStyle="1" w:styleId="xl445">
    <w:name w:val="xl445"/>
    <w:basedOn w:val="afe"/>
    <w:uiPriority w:val="99"/>
    <w:rsid w:val="00B878E6"/>
    <w:pPr>
      <w:pBdr>
        <w:top w:val="single" w:sz="4" w:space="0" w:color="auto"/>
        <w:left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46">
    <w:name w:val="xl446"/>
    <w:basedOn w:val="afe"/>
    <w:uiPriority w:val="99"/>
    <w:rsid w:val="00B878E6"/>
    <w:pPr>
      <w:pBdr>
        <w:left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47">
    <w:name w:val="xl447"/>
    <w:basedOn w:val="afe"/>
    <w:uiPriority w:val="99"/>
    <w:rsid w:val="00B878E6"/>
    <w:pPr>
      <w:pBdr>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48">
    <w:name w:val="xl448"/>
    <w:basedOn w:val="afe"/>
    <w:uiPriority w:val="99"/>
    <w:rsid w:val="00B878E6"/>
    <w:pPr>
      <w:pBdr>
        <w:top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49">
    <w:name w:val="xl449"/>
    <w:basedOn w:val="afe"/>
    <w:uiPriority w:val="99"/>
    <w:rsid w:val="00B878E6"/>
    <w:pPr>
      <w:pBdr>
        <w:top w:val="single" w:sz="4" w:space="0" w:color="auto"/>
        <w:lef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50">
    <w:name w:val="xl450"/>
    <w:basedOn w:val="afe"/>
    <w:uiPriority w:val="99"/>
    <w:rsid w:val="00B878E6"/>
    <w:pPr>
      <w:pBdr>
        <w:top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51">
    <w:name w:val="xl451"/>
    <w:basedOn w:val="afe"/>
    <w:uiPriority w:val="99"/>
    <w:rsid w:val="00B878E6"/>
    <w:pPr>
      <w:pBdr>
        <w:left w:val="single" w:sz="4" w:space="0" w:color="auto"/>
        <w:bottom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52">
    <w:name w:val="xl452"/>
    <w:basedOn w:val="afe"/>
    <w:uiPriority w:val="99"/>
    <w:rsid w:val="00B878E6"/>
    <w:pPr>
      <w:pBdr>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53">
    <w:name w:val="xl453"/>
    <w:basedOn w:val="afe"/>
    <w:uiPriority w:val="99"/>
    <w:rsid w:val="00B878E6"/>
    <w:pPr>
      <w:pBdr>
        <w:top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54">
    <w:name w:val="xl454"/>
    <w:basedOn w:val="afe"/>
    <w:uiPriority w:val="99"/>
    <w:rsid w:val="00B878E6"/>
    <w:pPr>
      <w:pBdr>
        <w:bottom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phlistordereda">
    <w:name w:val="ph_list_ordered_aбв"/>
    <w:basedOn w:val="phnormal0"/>
    <w:rsid w:val="00B878E6"/>
    <w:pPr>
      <w:spacing w:before="0" w:after="0"/>
      <w:ind w:left="1276" w:right="-2" w:hanging="425"/>
    </w:pPr>
    <w:rPr>
      <w:rFonts w:ascii="Arial" w:hAnsi="Arial"/>
      <w:szCs w:val="20"/>
    </w:rPr>
  </w:style>
  <w:style w:type="character" w:customStyle="1" w:styleId="sentence">
    <w:name w:val="sentence"/>
    <w:basedOn w:val="aff"/>
    <w:rsid w:val="00B878E6"/>
  </w:style>
  <w:style w:type="table" w:customStyle="1" w:styleId="TableNormal100">
    <w:name w:val="Table Normal100"/>
    <w:unhideWhenUsed/>
    <w:qFormat/>
    <w:rsid w:val="00643C1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
    <w:name w:val="Table Normal1000"/>
    <w:unhideWhenUsed/>
    <w:qFormat/>
    <w:rsid w:val="0073143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
    <w:name w:val="Table Normal10000"/>
    <w:unhideWhenUsed/>
    <w:qFormat/>
    <w:rsid w:val="001A06C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
    <w:name w:val="Table Normal100000"/>
    <w:unhideWhenUsed/>
    <w:qFormat/>
    <w:rsid w:val="002B24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
    <w:name w:val="Table Normal1000000"/>
    <w:unhideWhenUsed/>
    <w:qFormat/>
    <w:rsid w:val="00B322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
    <w:name w:val="Table Normal10000000"/>
    <w:unhideWhenUsed/>
    <w:qFormat/>
    <w:rsid w:val="00BF314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0">
    <w:name w:val="Table Normal100000000"/>
    <w:unhideWhenUsed/>
    <w:qFormat/>
    <w:rsid w:val="002C6EE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00">
    <w:name w:val="Table Normal1000000000"/>
    <w:unhideWhenUsed/>
    <w:qFormat/>
    <w:rsid w:val="00BB517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000">
    <w:name w:val="Table Normal10000000000"/>
    <w:unhideWhenUsed/>
    <w:qFormat/>
    <w:rsid w:val="0023346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0000">
    <w:name w:val="Table Normal100000000000"/>
    <w:unhideWhenUsed/>
    <w:qFormat/>
    <w:rsid w:val="008D63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00000">
    <w:name w:val="Table Normal1000000000000"/>
    <w:unhideWhenUsed/>
    <w:qFormat/>
    <w:rsid w:val="008331A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000000">
    <w:name w:val="Table Normal10000000000000"/>
    <w:unhideWhenUsed/>
    <w:qFormat/>
    <w:rsid w:val="00F5701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0000000">
    <w:name w:val="Table Normal100000000000000"/>
    <w:unhideWhenUsed/>
    <w:qFormat/>
    <w:rsid w:val="00C374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00000000">
    <w:name w:val="Table Normal1000000000000000"/>
    <w:unhideWhenUsed/>
    <w:qFormat/>
    <w:rsid w:val="00723C2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3591">
      <w:bodyDiv w:val="1"/>
      <w:marLeft w:val="0"/>
      <w:marRight w:val="0"/>
      <w:marTop w:val="0"/>
      <w:marBottom w:val="0"/>
      <w:divBdr>
        <w:top w:val="none" w:sz="0" w:space="0" w:color="auto"/>
        <w:left w:val="none" w:sz="0" w:space="0" w:color="auto"/>
        <w:bottom w:val="none" w:sz="0" w:space="0" w:color="auto"/>
        <w:right w:val="none" w:sz="0" w:space="0" w:color="auto"/>
      </w:divBdr>
    </w:div>
    <w:div w:id="51119123">
      <w:bodyDiv w:val="1"/>
      <w:marLeft w:val="0"/>
      <w:marRight w:val="0"/>
      <w:marTop w:val="0"/>
      <w:marBottom w:val="0"/>
      <w:divBdr>
        <w:top w:val="none" w:sz="0" w:space="0" w:color="auto"/>
        <w:left w:val="none" w:sz="0" w:space="0" w:color="auto"/>
        <w:bottom w:val="none" w:sz="0" w:space="0" w:color="auto"/>
        <w:right w:val="none" w:sz="0" w:space="0" w:color="auto"/>
      </w:divBdr>
    </w:div>
    <w:div w:id="55057451">
      <w:bodyDiv w:val="1"/>
      <w:marLeft w:val="0"/>
      <w:marRight w:val="0"/>
      <w:marTop w:val="0"/>
      <w:marBottom w:val="0"/>
      <w:divBdr>
        <w:top w:val="none" w:sz="0" w:space="0" w:color="auto"/>
        <w:left w:val="none" w:sz="0" w:space="0" w:color="auto"/>
        <w:bottom w:val="none" w:sz="0" w:space="0" w:color="auto"/>
        <w:right w:val="none" w:sz="0" w:space="0" w:color="auto"/>
      </w:divBdr>
    </w:div>
    <w:div w:id="56519434">
      <w:bodyDiv w:val="1"/>
      <w:marLeft w:val="0"/>
      <w:marRight w:val="0"/>
      <w:marTop w:val="0"/>
      <w:marBottom w:val="0"/>
      <w:divBdr>
        <w:top w:val="none" w:sz="0" w:space="0" w:color="auto"/>
        <w:left w:val="none" w:sz="0" w:space="0" w:color="auto"/>
        <w:bottom w:val="none" w:sz="0" w:space="0" w:color="auto"/>
        <w:right w:val="none" w:sz="0" w:space="0" w:color="auto"/>
      </w:divBdr>
    </w:div>
    <w:div w:id="66995637">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79372444">
      <w:bodyDiv w:val="1"/>
      <w:marLeft w:val="0"/>
      <w:marRight w:val="0"/>
      <w:marTop w:val="0"/>
      <w:marBottom w:val="0"/>
      <w:divBdr>
        <w:top w:val="none" w:sz="0" w:space="0" w:color="auto"/>
        <w:left w:val="none" w:sz="0" w:space="0" w:color="auto"/>
        <w:bottom w:val="none" w:sz="0" w:space="0" w:color="auto"/>
        <w:right w:val="none" w:sz="0" w:space="0" w:color="auto"/>
      </w:divBdr>
    </w:div>
    <w:div w:id="80955315">
      <w:bodyDiv w:val="1"/>
      <w:marLeft w:val="0"/>
      <w:marRight w:val="0"/>
      <w:marTop w:val="0"/>
      <w:marBottom w:val="0"/>
      <w:divBdr>
        <w:top w:val="none" w:sz="0" w:space="0" w:color="auto"/>
        <w:left w:val="none" w:sz="0" w:space="0" w:color="auto"/>
        <w:bottom w:val="none" w:sz="0" w:space="0" w:color="auto"/>
        <w:right w:val="none" w:sz="0" w:space="0" w:color="auto"/>
      </w:divBdr>
    </w:div>
    <w:div w:id="99691117">
      <w:bodyDiv w:val="1"/>
      <w:marLeft w:val="0"/>
      <w:marRight w:val="0"/>
      <w:marTop w:val="0"/>
      <w:marBottom w:val="0"/>
      <w:divBdr>
        <w:top w:val="none" w:sz="0" w:space="0" w:color="auto"/>
        <w:left w:val="none" w:sz="0" w:space="0" w:color="auto"/>
        <w:bottom w:val="none" w:sz="0" w:space="0" w:color="auto"/>
        <w:right w:val="none" w:sz="0" w:space="0" w:color="auto"/>
      </w:divBdr>
    </w:div>
    <w:div w:id="111367966">
      <w:bodyDiv w:val="1"/>
      <w:marLeft w:val="0"/>
      <w:marRight w:val="0"/>
      <w:marTop w:val="0"/>
      <w:marBottom w:val="0"/>
      <w:divBdr>
        <w:top w:val="none" w:sz="0" w:space="0" w:color="auto"/>
        <w:left w:val="none" w:sz="0" w:space="0" w:color="auto"/>
        <w:bottom w:val="none" w:sz="0" w:space="0" w:color="auto"/>
        <w:right w:val="none" w:sz="0" w:space="0" w:color="auto"/>
      </w:divBdr>
    </w:div>
    <w:div w:id="113644595">
      <w:bodyDiv w:val="1"/>
      <w:marLeft w:val="0"/>
      <w:marRight w:val="0"/>
      <w:marTop w:val="0"/>
      <w:marBottom w:val="0"/>
      <w:divBdr>
        <w:top w:val="none" w:sz="0" w:space="0" w:color="auto"/>
        <w:left w:val="none" w:sz="0" w:space="0" w:color="auto"/>
        <w:bottom w:val="none" w:sz="0" w:space="0" w:color="auto"/>
        <w:right w:val="none" w:sz="0" w:space="0" w:color="auto"/>
      </w:divBdr>
    </w:div>
    <w:div w:id="114495473">
      <w:bodyDiv w:val="1"/>
      <w:marLeft w:val="0"/>
      <w:marRight w:val="0"/>
      <w:marTop w:val="0"/>
      <w:marBottom w:val="0"/>
      <w:divBdr>
        <w:top w:val="none" w:sz="0" w:space="0" w:color="auto"/>
        <w:left w:val="none" w:sz="0" w:space="0" w:color="auto"/>
        <w:bottom w:val="none" w:sz="0" w:space="0" w:color="auto"/>
        <w:right w:val="none" w:sz="0" w:space="0" w:color="auto"/>
      </w:divBdr>
    </w:div>
    <w:div w:id="116028264">
      <w:bodyDiv w:val="1"/>
      <w:marLeft w:val="0"/>
      <w:marRight w:val="0"/>
      <w:marTop w:val="0"/>
      <w:marBottom w:val="0"/>
      <w:divBdr>
        <w:top w:val="none" w:sz="0" w:space="0" w:color="auto"/>
        <w:left w:val="none" w:sz="0" w:space="0" w:color="auto"/>
        <w:bottom w:val="none" w:sz="0" w:space="0" w:color="auto"/>
        <w:right w:val="none" w:sz="0" w:space="0" w:color="auto"/>
      </w:divBdr>
    </w:div>
    <w:div w:id="123470303">
      <w:bodyDiv w:val="1"/>
      <w:marLeft w:val="0"/>
      <w:marRight w:val="0"/>
      <w:marTop w:val="0"/>
      <w:marBottom w:val="0"/>
      <w:divBdr>
        <w:top w:val="none" w:sz="0" w:space="0" w:color="auto"/>
        <w:left w:val="none" w:sz="0" w:space="0" w:color="auto"/>
        <w:bottom w:val="none" w:sz="0" w:space="0" w:color="auto"/>
        <w:right w:val="none" w:sz="0" w:space="0" w:color="auto"/>
      </w:divBdr>
    </w:div>
    <w:div w:id="126434009">
      <w:bodyDiv w:val="1"/>
      <w:marLeft w:val="0"/>
      <w:marRight w:val="0"/>
      <w:marTop w:val="0"/>
      <w:marBottom w:val="0"/>
      <w:divBdr>
        <w:top w:val="none" w:sz="0" w:space="0" w:color="auto"/>
        <w:left w:val="none" w:sz="0" w:space="0" w:color="auto"/>
        <w:bottom w:val="none" w:sz="0" w:space="0" w:color="auto"/>
        <w:right w:val="none" w:sz="0" w:space="0" w:color="auto"/>
      </w:divBdr>
    </w:div>
    <w:div w:id="132187248">
      <w:bodyDiv w:val="1"/>
      <w:marLeft w:val="0"/>
      <w:marRight w:val="0"/>
      <w:marTop w:val="0"/>
      <w:marBottom w:val="0"/>
      <w:divBdr>
        <w:top w:val="none" w:sz="0" w:space="0" w:color="auto"/>
        <w:left w:val="none" w:sz="0" w:space="0" w:color="auto"/>
        <w:bottom w:val="none" w:sz="0" w:space="0" w:color="auto"/>
        <w:right w:val="none" w:sz="0" w:space="0" w:color="auto"/>
      </w:divBdr>
    </w:div>
    <w:div w:id="134877650">
      <w:bodyDiv w:val="1"/>
      <w:marLeft w:val="0"/>
      <w:marRight w:val="0"/>
      <w:marTop w:val="0"/>
      <w:marBottom w:val="0"/>
      <w:divBdr>
        <w:top w:val="none" w:sz="0" w:space="0" w:color="auto"/>
        <w:left w:val="none" w:sz="0" w:space="0" w:color="auto"/>
        <w:bottom w:val="none" w:sz="0" w:space="0" w:color="auto"/>
        <w:right w:val="none" w:sz="0" w:space="0" w:color="auto"/>
      </w:divBdr>
    </w:div>
    <w:div w:id="139663855">
      <w:bodyDiv w:val="1"/>
      <w:marLeft w:val="0"/>
      <w:marRight w:val="0"/>
      <w:marTop w:val="0"/>
      <w:marBottom w:val="0"/>
      <w:divBdr>
        <w:top w:val="none" w:sz="0" w:space="0" w:color="auto"/>
        <w:left w:val="none" w:sz="0" w:space="0" w:color="auto"/>
        <w:bottom w:val="none" w:sz="0" w:space="0" w:color="auto"/>
        <w:right w:val="none" w:sz="0" w:space="0" w:color="auto"/>
      </w:divBdr>
    </w:div>
    <w:div w:id="148327566">
      <w:bodyDiv w:val="1"/>
      <w:marLeft w:val="0"/>
      <w:marRight w:val="0"/>
      <w:marTop w:val="0"/>
      <w:marBottom w:val="0"/>
      <w:divBdr>
        <w:top w:val="none" w:sz="0" w:space="0" w:color="auto"/>
        <w:left w:val="none" w:sz="0" w:space="0" w:color="auto"/>
        <w:bottom w:val="none" w:sz="0" w:space="0" w:color="auto"/>
        <w:right w:val="none" w:sz="0" w:space="0" w:color="auto"/>
      </w:divBdr>
    </w:div>
    <w:div w:id="156698258">
      <w:bodyDiv w:val="1"/>
      <w:marLeft w:val="0"/>
      <w:marRight w:val="0"/>
      <w:marTop w:val="0"/>
      <w:marBottom w:val="0"/>
      <w:divBdr>
        <w:top w:val="none" w:sz="0" w:space="0" w:color="auto"/>
        <w:left w:val="none" w:sz="0" w:space="0" w:color="auto"/>
        <w:bottom w:val="none" w:sz="0" w:space="0" w:color="auto"/>
        <w:right w:val="none" w:sz="0" w:space="0" w:color="auto"/>
      </w:divBdr>
    </w:div>
    <w:div w:id="166025748">
      <w:bodyDiv w:val="1"/>
      <w:marLeft w:val="0"/>
      <w:marRight w:val="0"/>
      <w:marTop w:val="0"/>
      <w:marBottom w:val="0"/>
      <w:divBdr>
        <w:top w:val="none" w:sz="0" w:space="0" w:color="auto"/>
        <w:left w:val="none" w:sz="0" w:space="0" w:color="auto"/>
        <w:bottom w:val="none" w:sz="0" w:space="0" w:color="auto"/>
        <w:right w:val="none" w:sz="0" w:space="0" w:color="auto"/>
      </w:divBdr>
    </w:div>
    <w:div w:id="179392128">
      <w:bodyDiv w:val="1"/>
      <w:marLeft w:val="0"/>
      <w:marRight w:val="0"/>
      <w:marTop w:val="0"/>
      <w:marBottom w:val="0"/>
      <w:divBdr>
        <w:top w:val="none" w:sz="0" w:space="0" w:color="auto"/>
        <w:left w:val="none" w:sz="0" w:space="0" w:color="auto"/>
        <w:bottom w:val="none" w:sz="0" w:space="0" w:color="auto"/>
        <w:right w:val="none" w:sz="0" w:space="0" w:color="auto"/>
      </w:divBdr>
    </w:div>
    <w:div w:id="180972940">
      <w:bodyDiv w:val="1"/>
      <w:marLeft w:val="0"/>
      <w:marRight w:val="0"/>
      <w:marTop w:val="0"/>
      <w:marBottom w:val="0"/>
      <w:divBdr>
        <w:top w:val="none" w:sz="0" w:space="0" w:color="auto"/>
        <w:left w:val="none" w:sz="0" w:space="0" w:color="auto"/>
        <w:bottom w:val="none" w:sz="0" w:space="0" w:color="auto"/>
        <w:right w:val="none" w:sz="0" w:space="0" w:color="auto"/>
      </w:divBdr>
    </w:div>
    <w:div w:id="188762997">
      <w:bodyDiv w:val="1"/>
      <w:marLeft w:val="0"/>
      <w:marRight w:val="0"/>
      <w:marTop w:val="0"/>
      <w:marBottom w:val="0"/>
      <w:divBdr>
        <w:top w:val="none" w:sz="0" w:space="0" w:color="auto"/>
        <w:left w:val="none" w:sz="0" w:space="0" w:color="auto"/>
        <w:bottom w:val="none" w:sz="0" w:space="0" w:color="auto"/>
        <w:right w:val="none" w:sz="0" w:space="0" w:color="auto"/>
      </w:divBdr>
    </w:div>
    <w:div w:id="190147002">
      <w:bodyDiv w:val="1"/>
      <w:marLeft w:val="0"/>
      <w:marRight w:val="0"/>
      <w:marTop w:val="0"/>
      <w:marBottom w:val="0"/>
      <w:divBdr>
        <w:top w:val="none" w:sz="0" w:space="0" w:color="auto"/>
        <w:left w:val="none" w:sz="0" w:space="0" w:color="auto"/>
        <w:bottom w:val="none" w:sz="0" w:space="0" w:color="auto"/>
        <w:right w:val="none" w:sz="0" w:space="0" w:color="auto"/>
      </w:divBdr>
    </w:div>
    <w:div w:id="190341132">
      <w:bodyDiv w:val="1"/>
      <w:marLeft w:val="0"/>
      <w:marRight w:val="0"/>
      <w:marTop w:val="0"/>
      <w:marBottom w:val="0"/>
      <w:divBdr>
        <w:top w:val="none" w:sz="0" w:space="0" w:color="auto"/>
        <w:left w:val="none" w:sz="0" w:space="0" w:color="auto"/>
        <w:bottom w:val="none" w:sz="0" w:space="0" w:color="auto"/>
        <w:right w:val="none" w:sz="0" w:space="0" w:color="auto"/>
      </w:divBdr>
    </w:div>
    <w:div w:id="193346319">
      <w:bodyDiv w:val="1"/>
      <w:marLeft w:val="0"/>
      <w:marRight w:val="0"/>
      <w:marTop w:val="0"/>
      <w:marBottom w:val="0"/>
      <w:divBdr>
        <w:top w:val="none" w:sz="0" w:space="0" w:color="auto"/>
        <w:left w:val="none" w:sz="0" w:space="0" w:color="auto"/>
        <w:bottom w:val="none" w:sz="0" w:space="0" w:color="auto"/>
        <w:right w:val="none" w:sz="0" w:space="0" w:color="auto"/>
      </w:divBdr>
    </w:div>
    <w:div w:id="201141235">
      <w:bodyDiv w:val="1"/>
      <w:marLeft w:val="0"/>
      <w:marRight w:val="0"/>
      <w:marTop w:val="0"/>
      <w:marBottom w:val="0"/>
      <w:divBdr>
        <w:top w:val="none" w:sz="0" w:space="0" w:color="auto"/>
        <w:left w:val="none" w:sz="0" w:space="0" w:color="auto"/>
        <w:bottom w:val="none" w:sz="0" w:space="0" w:color="auto"/>
        <w:right w:val="none" w:sz="0" w:space="0" w:color="auto"/>
      </w:divBdr>
      <w:divsChild>
        <w:div w:id="2132820944">
          <w:marLeft w:val="0"/>
          <w:marRight w:val="0"/>
          <w:marTop w:val="0"/>
          <w:marBottom w:val="0"/>
          <w:divBdr>
            <w:top w:val="none" w:sz="0" w:space="0" w:color="auto"/>
            <w:left w:val="none" w:sz="0" w:space="0" w:color="auto"/>
            <w:bottom w:val="none" w:sz="0" w:space="0" w:color="auto"/>
            <w:right w:val="none" w:sz="0" w:space="0" w:color="auto"/>
          </w:divBdr>
        </w:div>
      </w:divsChild>
    </w:div>
    <w:div w:id="201211455">
      <w:bodyDiv w:val="1"/>
      <w:marLeft w:val="0"/>
      <w:marRight w:val="0"/>
      <w:marTop w:val="0"/>
      <w:marBottom w:val="0"/>
      <w:divBdr>
        <w:top w:val="none" w:sz="0" w:space="0" w:color="auto"/>
        <w:left w:val="none" w:sz="0" w:space="0" w:color="auto"/>
        <w:bottom w:val="none" w:sz="0" w:space="0" w:color="auto"/>
        <w:right w:val="none" w:sz="0" w:space="0" w:color="auto"/>
      </w:divBdr>
    </w:div>
    <w:div w:id="207111569">
      <w:bodyDiv w:val="1"/>
      <w:marLeft w:val="0"/>
      <w:marRight w:val="0"/>
      <w:marTop w:val="0"/>
      <w:marBottom w:val="0"/>
      <w:divBdr>
        <w:top w:val="none" w:sz="0" w:space="0" w:color="auto"/>
        <w:left w:val="none" w:sz="0" w:space="0" w:color="auto"/>
        <w:bottom w:val="none" w:sz="0" w:space="0" w:color="auto"/>
        <w:right w:val="none" w:sz="0" w:space="0" w:color="auto"/>
      </w:divBdr>
    </w:div>
    <w:div w:id="235357346">
      <w:bodyDiv w:val="1"/>
      <w:marLeft w:val="0"/>
      <w:marRight w:val="0"/>
      <w:marTop w:val="0"/>
      <w:marBottom w:val="0"/>
      <w:divBdr>
        <w:top w:val="none" w:sz="0" w:space="0" w:color="auto"/>
        <w:left w:val="none" w:sz="0" w:space="0" w:color="auto"/>
        <w:bottom w:val="none" w:sz="0" w:space="0" w:color="auto"/>
        <w:right w:val="none" w:sz="0" w:space="0" w:color="auto"/>
      </w:divBdr>
    </w:div>
    <w:div w:id="238713347">
      <w:bodyDiv w:val="1"/>
      <w:marLeft w:val="0"/>
      <w:marRight w:val="0"/>
      <w:marTop w:val="0"/>
      <w:marBottom w:val="0"/>
      <w:divBdr>
        <w:top w:val="none" w:sz="0" w:space="0" w:color="auto"/>
        <w:left w:val="none" w:sz="0" w:space="0" w:color="auto"/>
        <w:bottom w:val="none" w:sz="0" w:space="0" w:color="auto"/>
        <w:right w:val="none" w:sz="0" w:space="0" w:color="auto"/>
      </w:divBdr>
    </w:div>
    <w:div w:id="240062847">
      <w:bodyDiv w:val="1"/>
      <w:marLeft w:val="0"/>
      <w:marRight w:val="0"/>
      <w:marTop w:val="0"/>
      <w:marBottom w:val="0"/>
      <w:divBdr>
        <w:top w:val="none" w:sz="0" w:space="0" w:color="auto"/>
        <w:left w:val="none" w:sz="0" w:space="0" w:color="auto"/>
        <w:bottom w:val="none" w:sz="0" w:space="0" w:color="auto"/>
        <w:right w:val="none" w:sz="0" w:space="0" w:color="auto"/>
      </w:divBdr>
    </w:div>
    <w:div w:id="247230552">
      <w:bodyDiv w:val="1"/>
      <w:marLeft w:val="0"/>
      <w:marRight w:val="0"/>
      <w:marTop w:val="0"/>
      <w:marBottom w:val="0"/>
      <w:divBdr>
        <w:top w:val="none" w:sz="0" w:space="0" w:color="auto"/>
        <w:left w:val="none" w:sz="0" w:space="0" w:color="auto"/>
        <w:bottom w:val="none" w:sz="0" w:space="0" w:color="auto"/>
        <w:right w:val="none" w:sz="0" w:space="0" w:color="auto"/>
      </w:divBdr>
      <w:divsChild>
        <w:div w:id="585380367">
          <w:marLeft w:val="0"/>
          <w:marRight w:val="0"/>
          <w:marTop w:val="0"/>
          <w:marBottom w:val="0"/>
          <w:divBdr>
            <w:top w:val="none" w:sz="0" w:space="0" w:color="auto"/>
            <w:left w:val="none" w:sz="0" w:space="0" w:color="auto"/>
            <w:bottom w:val="none" w:sz="0" w:space="0" w:color="auto"/>
            <w:right w:val="none" w:sz="0" w:space="0" w:color="auto"/>
          </w:divBdr>
        </w:div>
      </w:divsChild>
    </w:div>
    <w:div w:id="248272214">
      <w:bodyDiv w:val="1"/>
      <w:marLeft w:val="0"/>
      <w:marRight w:val="0"/>
      <w:marTop w:val="0"/>
      <w:marBottom w:val="0"/>
      <w:divBdr>
        <w:top w:val="none" w:sz="0" w:space="0" w:color="auto"/>
        <w:left w:val="none" w:sz="0" w:space="0" w:color="auto"/>
        <w:bottom w:val="none" w:sz="0" w:space="0" w:color="auto"/>
        <w:right w:val="none" w:sz="0" w:space="0" w:color="auto"/>
      </w:divBdr>
    </w:div>
    <w:div w:id="255940850">
      <w:bodyDiv w:val="1"/>
      <w:marLeft w:val="0"/>
      <w:marRight w:val="0"/>
      <w:marTop w:val="0"/>
      <w:marBottom w:val="0"/>
      <w:divBdr>
        <w:top w:val="none" w:sz="0" w:space="0" w:color="auto"/>
        <w:left w:val="none" w:sz="0" w:space="0" w:color="auto"/>
        <w:bottom w:val="none" w:sz="0" w:space="0" w:color="auto"/>
        <w:right w:val="none" w:sz="0" w:space="0" w:color="auto"/>
      </w:divBdr>
    </w:div>
    <w:div w:id="267860106">
      <w:bodyDiv w:val="1"/>
      <w:marLeft w:val="0"/>
      <w:marRight w:val="0"/>
      <w:marTop w:val="0"/>
      <w:marBottom w:val="0"/>
      <w:divBdr>
        <w:top w:val="none" w:sz="0" w:space="0" w:color="auto"/>
        <w:left w:val="none" w:sz="0" w:space="0" w:color="auto"/>
        <w:bottom w:val="none" w:sz="0" w:space="0" w:color="auto"/>
        <w:right w:val="none" w:sz="0" w:space="0" w:color="auto"/>
      </w:divBdr>
    </w:div>
    <w:div w:id="271405136">
      <w:bodyDiv w:val="1"/>
      <w:marLeft w:val="0"/>
      <w:marRight w:val="0"/>
      <w:marTop w:val="0"/>
      <w:marBottom w:val="0"/>
      <w:divBdr>
        <w:top w:val="none" w:sz="0" w:space="0" w:color="auto"/>
        <w:left w:val="none" w:sz="0" w:space="0" w:color="auto"/>
        <w:bottom w:val="none" w:sz="0" w:space="0" w:color="auto"/>
        <w:right w:val="none" w:sz="0" w:space="0" w:color="auto"/>
      </w:divBdr>
    </w:div>
    <w:div w:id="275724417">
      <w:bodyDiv w:val="1"/>
      <w:marLeft w:val="0"/>
      <w:marRight w:val="0"/>
      <w:marTop w:val="0"/>
      <w:marBottom w:val="0"/>
      <w:divBdr>
        <w:top w:val="none" w:sz="0" w:space="0" w:color="auto"/>
        <w:left w:val="none" w:sz="0" w:space="0" w:color="auto"/>
        <w:bottom w:val="none" w:sz="0" w:space="0" w:color="auto"/>
        <w:right w:val="none" w:sz="0" w:space="0" w:color="auto"/>
      </w:divBdr>
    </w:div>
    <w:div w:id="293220364">
      <w:bodyDiv w:val="1"/>
      <w:marLeft w:val="0"/>
      <w:marRight w:val="0"/>
      <w:marTop w:val="0"/>
      <w:marBottom w:val="0"/>
      <w:divBdr>
        <w:top w:val="none" w:sz="0" w:space="0" w:color="auto"/>
        <w:left w:val="none" w:sz="0" w:space="0" w:color="auto"/>
        <w:bottom w:val="none" w:sz="0" w:space="0" w:color="auto"/>
        <w:right w:val="none" w:sz="0" w:space="0" w:color="auto"/>
      </w:divBdr>
    </w:div>
    <w:div w:id="301158309">
      <w:bodyDiv w:val="1"/>
      <w:marLeft w:val="0"/>
      <w:marRight w:val="0"/>
      <w:marTop w:val="0"/>
      <w:marBottom w:val="0"/>
      <w:divBdr>
        <w:top w:val="none" w:sz="0" w:space="0" w:color="auto"/>
        <w:left w:val="none" w:sz="0" w:space="0" w:color="auto"/>
        <w:bottom w:val="none" w:sz="0" w:space="0" w:color="auto"/>
        <w:right w:val="none" w:sz="0" w:space="0" w:color="auto"/>
      </w:divBdr>
    </w:div>
    <w:div w:id="302584032">
      <w:bodyDiv w:val="1"/>
      <w:marLeft w:val="0"/>
      <w:marRight w:val="0"/>
      <w:marTop w:val="0"/>
      <w:marBottom w:val="0"/>
      <w:divBdr>
        <w:top w:val="none" w:sz="0" w:space="0" w:color="auto"/>
        <w:left w:val="none" w:sz="0" w:space="0" w:color="auto"/>
        <w:bottom w:val="none" w:sz="0" w:space="0" w:color="auto"/>
        <w:right w:val="none" w:sz="0" w:space="0" w:color="auto"/>
      </w:divBdr>
    </w:div>
    <w:div w:id="310595376">
      <w:bodyDiv w:val="1"/>
      <w:marLeft w:val="0"/>
      <w:marRight w:val="0"/>
      <w:marTop w:val="0"/>
      <w:marBottom w:val="0"/>
      <w:divBdr>
        <w:top w:val="none" w:sz="0" w:space="0" w:color="auto"/>
        <w:left w:val="none" w:sz="0" w:space="0" w:color="auto"/>
        <w:bottom w:val="none" w:sz="0" w:space="0" w:color="auto"/>
        <w:right w:val="none" w:sz="0" w:space="0" w:color="auto"/>
      </w:divBdr>
    </w:div>
    <w:div w:id="341443486">
      <w:bodyDiv w:val="1"/>
      <w:marLeft w:val="0"/>
      <w:marRight w:val="0"/>
      <w:marTop w:val="0"/>
      <w:marBottom w:val="0"/>
      <w:divBdr>
        <w:top w:val="none" w:sz="0" w:space="0" w:color="auto"/>
        <w:left w:val="none" w:sz="0" w:space="0" w:color="auto"/>
        <w:bottom w:val="none" w:sz="0" w:space="0" w:color="auto"/>
        <w:right w:val="none" w:sz="0" w:space="0" w:color="auto"/>
      </w:divBdr>
    </w:div>
    <w:div w:id="352465931">
      <w:bodyDiv w:val="1"/>
      <w:marLeft w:val="0"/>
      <w:marRight w:val="0"/>
      <w:marTop w:val="0"/>
      <w:marBottom w:val="0"/>
      <w:divBdr>
        <w:top w:val="none" w:sz="0" w:space="0" w:color="auto"/>
        <w:left w:val="none" w:sz="0" w:space="0" w:color="auto"/>
        <w:bottom w:val="none" w:sz="0" w:space="0" w:color="auto"/>
        <w:right w:val="none" w:sz="0" w:space="0" w:color="auto"/>
      </w:divBdr>
    </w:div>
    <w:div w:id="353574146">
      <w:bodyDiv w:val="1"/>
      <w:marLeft w:val="0"/>
      <w:marRight w:val="0"/>
      <w:marTop w:val="0"/>
      <w:marBottom w:val="0"/>
      <w:divBdr>
        <w:top w:val="none" w:sz="0" w:space="0" w:color="auto"/>
        <w:left w:val="none" w:sz="0" w:space="0" w:color="auto"/>
        <w:bottom w:val="none" w:sz="0" w:space="0" w:color="auto"/>
        <w:right w:val="none" w:sz="0" w:space="0" w:color="auto"/>
      </w:divBdr>
    </w:div>
    <w:div w:id="361176753">
      <w:bodyDiv w:val="1"/>
      <w:marLeft w:val="0"/>
      <w:marRight w:val="0"/>
      <w:marTop w:val="0"/>
      <w:marBottom w:val="0"/>
      <w:divBdr>
        <w:top w:val="none" w:sz="0" w:space="0" w:color="auto"/>
        <w:left w:val="none" w:sz="0" w:space="0" w:color="auto"/>
        <w:bottom w:val="none" w:sz="0" w:space="0" w:color="auto"/>
        <w:right w:val="none" w:sz="0" w:space="0" w:color="auto"/>
      </w:divBdr>
    </w:div>
    <w:div w:id="362638128">
      <w:bodyDiv w:val="1"/>
      <w:marLeft w:val="0"/>
      <w:marRight w:val="0"/>
      <w:marTop w:val="0"/>
      <w:marBottom w:val="0"/>
      <w:divBdr>
        <w:top w:val="none" w:sz="0" w:space="0" w:color="auto"/>
        <w:left w:val="none" w:sz="0" w:space="0" w:color="auto"/>
        <w:bottom w:val="none" w:sz="0" w:space="0" w:color="auto"/>
        <w:right w:val="none" w:sz="0" w:space="0" w:color="auto"/>
      </w:divBdr>
    </w:div>
    <w:div w:id="362706697">
      <w:bodyDiv w:val="1"/>
      <w:marLeft w:val="0"/>
      <w:marRight w:val="0"/>
      <w:marTop w:val="0"/>
      <w:marBottom w:val="0"/>
      <w:divBdr>
        <w:top w:val="none" w:sz="0" w:space="0" w:color="auto"/>
        <w:left w:val="none" w:sz="0" w:space="0" w:color="auto"/>
        <w:bottom w:val="none" w:sz="0" w:space="0" w:color="auto"/>
        <w:right w:val="none" w:sz="0" w:space="0" w:color="auto"/>
      </w:divBdr>
    </w:div>
    <w:div w:id="364600397">
      <w:bodyDiv w:val="1"/>
      <w:marLeft w:val="0"/>
      <w:marRight w:val="0"/>
      <w:marTop w:val="0"/>
      <w:marBottom w:val="0"/>
      <w:divBdr>
        <w:top w:val="none" w:sz="0" w:space="0" w:color="auto"/>
        <w:left w:val="none" w:sz="0" w:space="0" w:color="auto"/>
        <w:bottom w:val="none" w:sz="0" w:space="0" w:color="auto"/>
        <w:right w:val="none" w:sz="0" w:space="0" w:color="auto"/>
      </w:divBdr>
    </w:div>
    <w:div w:id="385766555">
      <w:bodyDiv w:val="1"/>
      <w:marLeft w:val="0"/>
      <w:marRight w:val="0"/>
      <w:marTop w:val="0"/>
      <w:marBottom w:val="0"/>
      <w:divBdr>
        <w:top w:val="none" w:sz="0" w:space="0" w:color="auto"/>
        <w:left w:val="none" w:sz="0" w:space="0" w:color="auto"/>
        <w:bottom w:val="none" w:sz="0" w:space="0" w:color="auto"/>
        <w:right w:val="none" w:sz="0" w:space="0" w:color="auto"/>
      </w:divBdr>
    </w:div>
    <w:div w:id="420561862">
      <w:bodyDiv w:val="1"/>
      <w:marLeft w:val="0"/>
      <w:marRight w:val="0"/>
      <w:marTop w:val="0"/>
      <w:marBottom w:val="0"/>
      <w:divBdr>
        <w:top w:val="none" w:sz="0" w:space="0" w:color="auto"/>
        <w:left w:val="none" w:sz="0" w:space="0" w:color="auto"/>
        <w:bottom w:val="none" w:sz="0" w:space="0" w:color="auto"/>
        <w:right w:val="none" w:sz="0" w:space="0" w:color="auto"/>
      </w:divBdr>
    </w:div>
    <w:div w:id="423570303">
      <w:bodyDiv w:val="1"/>
      <w:marLeft w:val="0"/>
      <w:marRight w:val="0"/>
      <w:marTop w:val="0"/>
      <w:marBottom w:val="0"/>
      <w:divBdr>
        <w:top w:val="none" w:sz="0" w:space="0" w:color="auto"/>
        <w:left w:val="none" w:sz="0" w:space="0" w:color="auto"/>
        <w:bottom w:val="none" w:sz="0" w:space="0" w:color="auto"/>
        <w:right w:val="none" w:sz="0" w:space="0" w:color="auto"/>
      </w:divBdr>
    </w:div>
    <w:div w:id="426730339">
      <w:bodyDiv w:val="1"/>
      <w:marLeft w:val="0"/>
      <w:marRight w:val="0"/>
      <w:marTop w:val="0"/>
      <w:marBottom w:val="0"/>
      <w:divBdr>
        <w:top w:val="none" w:sz="0" w:space="0" w:color="auto"/>
        <w:left w:val="none" w:sz="0" w:space="0" w:color="auto"/>
        <w:bottom w:val="none" w:sz="0" w:space="0" w:color="auto"/>
        <w:right w:val="none" w:sz="0" w:space="0" w:color="auto"/>
      </w:divBdr>
    </w:div>
    <w:div w:id="435369419">
      <w:bodyDiv w:val="1"/>
      <w:marLeft w:val="0"/>
      <w:marRight w:val="0"/>
      <w:marTop w:val="0"/>
      <w:marBottom w:val="0"/>
      <w:divBdr>
        <w:top w:val="none" w:sz="0" w:space="0" w:color="auto"/>
        <w:left w:val="none" w:sz="0" w:space="0" w:color="auto"/>
        <w:bottom w:val="none" w:sz="0" w:space="0" w:color="auto"/>
        <w:right w:val="none" w:sz="0" w:space="0" w:color="auto"/>
      </w:divBdr>
    </w:div>
    <w:div w:id="435831474">
      <w:bodyDiv w:val="1"/>
      <w:marLeft w:val="0"/>
      <w:marRight w:val="0"/>
      <w:marTop w:val="0"/>
      <w:marBottom w:val="0"/>
      <w:divBdr>
        <w:top w:val="none" w:sz="0" w:space="0" w:color="auto"/>
        <w:left w:val="none" w:sz="0" w:space="0" w:color="auto"/>
        <w:bottom w:val="none" w:sz="0" w:space="0" w:color="auto"/>
        <w:right w:val="none" w:sz="0" w:space="0" w:color="auto"/>
      </w:divBdr>
    </w:div>
    <w:div w:id="440997597">
      <w:bodyDiv w:val="1"/>
      <w:marLeft w:val="0"/>
      <w:marRight w:val="0"/>
      <w:marTop w:val="0"/>
      <w:marBottom w:val="0"/>
      <w:divBdr>
        <w:top w:val="none" w:sz="0" w:space="0" w:color="auto"/>
        <w:left w:val="none" w:sz="0" w:space="0" w:color="auto"/>
        <w:bottom w:val="none" w:sz="0" w:space="0" w:color="auto"/>
        <w:right w:val="none" w:sz="0" w:space="0" w:color="auto"/>
      </w:divBdr>
    </w:div>
    <w:div w:id="444693504">
      <w:bodyDiv w:val="1"/>
      <w:marLeft w:val="0"/>
      <w:marRight w:val="0"/>
      <w:marTop w:val="0"/>
      <w:marBottom w:val="0"/>
      <w:divBdr>
        <w:top w:val="none" w:sz="0" w:space="0" w:color="auto"/>
        <w:left w:val="none" w:sz="0" w:space="0" w:color="auto"/>
        <w:bottom w:val="none" w:sz="0" w:space="0" w:color="auto"/>
        <w:right w:val="none" w:sz="0" w:space="0" w:color="auto"/>
      </w:divBdr>
    </w:div>
    <w:div w:id="450168417">
      <w:bodyDiv w:val="1"/>
      <w:marLeft w:val="0"/>
      <w:marRight w:val="0"/>
      <w:marTop w:val="0"/>
      <w:marBottom w:val="0"/>
      <w:divBdr>
        <w:top w:val="none" w:sz="0" w:space="0" w:color="auto"/>
        <w:left w:val="none" w:sz="0" w:space="0" w:color="auto"/>
        <w:bottom w:val="none" w:sz="0" w:space="0" w:color="auto"/>
        <w:right w:val="none" w:sz="0" w:space="0" w:color="auto"/>
      </w:divBdr>
    </w:div>
    <w:div w:id="459496125">
      <w:bodyDiv w:val="1"/>
      <w:marLeft w:val="0"/>
      <w:marRight w:val="0"/>
      <w:marTop w:val="0"/>
      <w:marBottom w:val="0"/>
      <w:divBdr>
        <w:top w:val="none" w:sz="0" w:space="0" w:color="auto"/>
        <w:left w:val="none" w:sz="0" w:space="0" w:color="auto"/>
        <w:bottom w:val="none" w:sz="0" w:space="0" w:color="auto"/>
        <w:right w:val="none" w:sz="0" w:space="0" w:color="auto"/>
      </w:divBdr>
    </w:div>
    <w:div w:id="462231851">
      <w:bodyDiv w:val="1"/>
      <w:marLeft w:val="0"/>
      <w:marRight w:val="0"/>
      <w:marTop w:val="0"/>
      <w:marBottom w:val="0"/>
      <w:divBdr>
        <w:top w:val="none" w:sz="0" w:space="0" w:color="auto"/>
        <w:left w:val="none" w:sz="0" w:space="0" w:color="auto"/>
        <w:bottom w:val="none" w:sz="0" w:space="0" w:color="auto"/>
        <w:right w:val="none" w:sz="0" w:space="0" w:color="auto"/>
      </w:divBdr>
    </w:div>
    <w:div w:id="464397431">
      <w:bodyDiv w:val="1"/>
      <w:marLeft w:val="0"/>
      <w:marRight w:val="0"/>
      <w:marTop w:val="0"/>
      <w:marBottom w:val="0"/>
      <w:divBdr>
        <w:top w:val="none" w:sz="0" w:space="0" w:color="auto"/>
        <w:left w:val="none" w:sz="0" w:space="0" w:color="auto"/>
        <w:bottom w:val="none" w:sz="0" w:space="0" w:color="auto"/>
        <w:right w:val="none" w:sz="0" w:space="0" w:color="auto"/>
      </w:divBdr>
    </w:div>
    <w:div w:id="465899479">
      <w:bodyDiv w:val="1"/>
      <w:marLeft w:val="0"/>
      <w:marRight w:val="0"/>
      <w:marTop w:val="0"/>
      <w:marBottom w:val="0"/>
      <w:divBdr>
        <w:top w:val="none" w:sz="0" w:space="0" w:color="auto"/>
        <w:left w:val="none" w:sz="0" w:space="0" w:color="auto"/>
        <w:bottom w:val="none" w:sz="0" w:space="0" w:color="auto"/>
        <w:right w:val="none" w:sz="0" w:space="0" w:color="auto"/>
      </w:divBdr>
    </w:div>
    <w:div w:id="478310498">
      <w:bodyDiv w:val="1"/>
      <w:marLeft w:val="0"/>
      <w:marRight w:val="0"/>
      <w:marTop w:val="0"/>
      <w:marBottom w:val="0"/>
      <w:divBdr>
        <w:top w:val="none" w:sz="0" w:space="0" w:color="auto"/>
        <w:left w:val="none" w:sz="0" w:space="0" w:color="auto"/>
        <w:bottom w:val="none" w:sz="0" w:space="0" w:color="auto"/>
        <w:right w:val="none" w:sz="0" w:space="0" w:color="auto"/>
      </w:divBdr>
    </w:div>
    <w:div w:id="483203585">
      <w:bodyDiv w:val="1"/>
      <w:marLeft w:val="0"/>
      <w:marRight w:val="0"/>
      <w:marTop w:val="0"/>
      <w:marBottom w:val="0"/>
      <w:divBdr>
        <w:top w:val="none" w:sz="0" w:space="0" w:color="auto"/>
        <w:left w:val="none" w:sz="0" w:space="0" w:color="auto"/>
        <w:bottom w:val="none" w:sz="0" w:space="0" w:color="auto"/>
        <w:right w:val="none" w:sz="0" w:space="0" w:color="auto"/>
      </w:divBdr>
    </w:div>
    <w:div w:id="495533016">
      <w:bodyDiv w:val="1"/>
      <w:marLeft w:val="0"/>
      <w:marRight w:val="0"/>
      <w:marTop w:val="0"/>
      <w:marBottom w:val="0"/>
      <w:divBdr>
        <w:top w:val="none" w:sz="0" w:space="0" w:color="auto"/>
        <w:left w:val="none" w:sz="0" w:space="0" w:color="auto"/>
        <w:bottom w:val="none" w:sz="0" w:space="0" w:color="auto"/>
        <w:right w:val="none" w:sz="0" w:space="0" w:color="auto"/>
      </w:divBdr>
    </w:div>
    <w:div w:id="500581883">
      <w:bodyDiv w:val="1"/>
      <w:marLeft w:val="0"/>
      <w:marRight w:val="0"/>
      <w:marTop w:val="0"/>
      <w:marBottom w:val="0"/>
      <w:divBdr>
        <w:top w:val="none" w:sz="0" w:space="0" w:color="auto"/>
        <w:left w:val="none" w:sz="0" w:space="0" w:color="auto"/>
        <w:bottom w:val="none" w:sz="0" w:space="0" w:color="auto"/>
        <w:right w:val="none" w:sz="0" w:space="0" w:color="auto"/>
      </w:divBdr>
    </w:div>
    <w:div w:id="500852510">
      <w:bodyDiv w:val="1"/>
      <w:marLeft w:val="0"/>
      <w:marRight w:val="0"/>
      <w:marTop w:val="0"/>
      <w:marBottom w:val="0"/>
      <w:divBdr>
        <w:top w:val="none" w:sz="0" w:space="0" w:color="auto"/>
        <w:left w:val="none" w:sz="0" w:space="0" w:color="auto"/>
        <w:bottom w:val="none" w:sz="0" w:space="0" w:color="auto"/>
        <w:right w:val="none" w:sz="0" w:space="0" w:color="auto"/>
      </w:divBdr>
      <w:divsChild>
        <w:div w:id="940725151">
          <w:marLeft w:val="0"/>
          <w:marRight w:val="0"/>
          <w:marTop w:val="0"/>
          <w:marBottom w:val="0"/>
          <w:divBdr>
            <w:top w:val="none" w:sz="0" w:space="0" w:color="auto"/>
            <w:left w:val="none" w:sz="0" w:space="0" w:color="auto"/>
            <w:bottom w:val="none" w:sz="0" w:space="0" w:color="auto"/>
            <w:right w:val="none" w:sz="0" w:space="0" w:color="auto"/>
          </w:divBdr>
        </w:div>
      </w:divsChild>
    </w:div>
    <w:div w:id="507255939">
      <w:bodyDiv w:val="1"/>
      <w:marLeft w:val="0"/>
      <w:marRight w:val="0"/>
      <w:marTop w:val="0"/>
      <w:marBottom w:val="0"/>
      <w:divBdr>
        <w:top w:val="none" w:sz="0" w:space="0" w:color="auto"/>
        <w:left w:val="none" w:sz="0" w:space="0" w:color="auto"/>
        <w:bottom w:val="none" w:sz="0" w:space="0" w:color="auto"/>
        <w:right w:val="none" w:sz="0" w:space="0" w:color="auto"/>
      </w:divBdr>
    </w:div>
    <w:div w:id="511795914">
      <w:bodyDiv w:val="1"/>
      <w:marLeft w:val="0"/>
      <w:marRight w:val="0"/>
      <w:marTop w:val="0"/>
      <w:marBottom w:val="0"/>
      <w:divBdr>
        <w:top w:val="none" w:sz="0" w:space="0" w:color="auto"/>
        <w:left w:val="none" w:sz="0" w:space="0" w:color="auto"/>
        <w:bottom w:val="none" w:sz="0" w:space="0" w:color="auto"/>
        <w:right w:val="none" w:sz="0" w:space="0" w:color="auto"/>
      </w:divBdr>
    </w:div>
    <w:div w:id="519052873">
      <w:bodyDiv w:val="1"/>
      <w:marLeft w:val="0"/>
      <w:marRight w:val="0"/>
      <w:marTop w:val="0"/>
      <w:marBottom w:val="0"/>
      <w:divBdr>
        <w:top w:val="none" w:sz="0" w:space="0" w:color="auto"/>
        <w:left w:val="none" w:sz="0" w:space="0" w:color="auto"/>
        <w:bottom w:val="none" w:sz="0" w:space="0" w:color="auto"/>
        <w:right w:val="none" w:sz="0" w:space="0" w:color="auto"/>
      </w:divBdr>
    </w:div>
    <w:div w:id="526606706">
      <w:bodyDiv w:val="1"/>
      <w:marLeft w:val="0"/>
      <w:marRight w:val="0"/>
      <w:marTop w:val="0"/>
      <w:marBottom w:val="0"/>
      <w:divBdr>
        <w:top w:val="none" w:sz="0" w:space="0" w:color="auto"/>
        <w:left w:val="none" w:sz="0" w:space="0" w:color="auto"/>
        <w:bottom w:val="none" w:sz="0" w:space="0" w:color="auto"/>
        <w:right w:val="none" w:sz="0" w:space="0" w:color="auto"/>
      </w:divBdr>
      <w:divsChild>
        <w:div w:id="132866242">
          <w:marLeft w:val="0"/>
          <w:marRight w:val="0"/>
          <w:marTop w:val="0"/>
          <w:marBottom w:val="0"/>
          <w:divBdr>
            <w:top w:val="none" w:sz="0" w:space="0" w:color="auto"/>
            <w:left w:val="none" w:sz="0" w:space="0" w:color="auto"/>
            <w:bottom w:val="none" w:sz="0" w:space="0" w:color="auto"/>
            <w:right w:val="none" w:sz="0" w:space="0" w:color="auto"/>
          </w:divBdr>
        </w:div>
      </w:divsChild>
    </w:div>
    <w:div w:id="529956048">
      <w:bodyDiv w:val="1"/>
      <w:marLeft w:val="0"/>
      <w:marRight w:val="0"/>
      <w:marTop w:val="0"/>
      <w:marBottom w:val="0"/>
      <w:divBdr>
        <w:top w:val="none" w:sz="0" w:space="0" w:color="auto"/>
        <w:left w:val="none" w:sz="0" w:space="0" w:color="auto"/>
        <w:bottom w:val="none" w:sz="0" w:space="0" w:color="auto"/>
        <w:right w:val="none" w:sz="0" w:space="0" w:color="auto"/>
      </w:divBdr>
    </w:div>
    <w:div w:id="535041357">
      <w:bodyDiv w:val="1"/>
      <w:marLeft w:val="0"/>
      <w:marRight w:val="0"/>
      <w:marTop w:val="0"/>
      <w:marBottom w:val="0"/>
      <w:divBdr>
        <w:top w:val="none" w:sz="0" w:space="0" w:color="auto"/>
        <w:left w:val="none" w:sz="0" w:space="0" w:color="auto"/>
        <w:bottom w:val="none" w:sz="0" w:space="0" w:color="auto"/>
        <w:right w:val="none" w:sz="0" w:space="0" w:color="auto"/>
      </w:divBdr>
    </w:div>
    <w:div w:id="536235168">
      <w:bodyDiv w:val="1"/>
      <w:marLeft w:val="0"/>
      <w:marRight w:val="0"/>
      <w:marTop w:val="0"/>
      <w:marBottom w:val="0"/>
      <w:divBdr>
        <w:top w:val="none" w:sz="0" w:space="0" w:color="auto"/>
        <w:left w:val="none" w:sz="0" w:space="0" w:color="auto"/>
        <w:bottom w:val="none" w:sz="0" w:space="0" w:color="auto"/>
        <w:right w:val="none" w:sz="0" w:space="0" w:color="auto"/>
      </w:divBdr>
    </w:div>
    <w:div w:id="547760202">
      <w:bodyDiv w:val="1"/>
      <w:marLeft w:val="0"/>
      <w:marRight w:val="0"/>
      <w:marTop w:val="0"/>
      <w:marBottom w:val="0"/>
      <w:divBdr>
        <w:top w:val="none" w:sz="0" w:space="0" w:color="auto"/>
        <w:left w:val="none" w:sz="0" w:space="0" w:color="auto"/>
        <w:bottom w:val="none" w:sz="0" w:space="0" w:color="auto"/>
        <w:right w:val="none" w:sz="0" w:space="0" w:color="auto"/>
      </w:divBdr>
    </w:div>
    <w:div w:id="552816749">
      <w:bodyDiv w:val="1"/>
      <w:marLeft w:val="0"/>
      <w:marRight w:val="0"/>
      <w:marTop w:val="0"/>
      <w:marBottom w:val="0"/>
      <w:divBdr>
        <w:top w:val="none" w:sz="0" w:space="0" w:color="auto"/>
        <w:left w:val="none" w:sz="0" w:space="0" w:color="auto"/>
        <w:bottom w:val="none" w:sz="0" w:space="0" w:color="auto"/>
        <w:right w:val="none" w:sz="0" w:space="0" w:color="auto"/>
      </w:divBdr>
    </w:div>
    <w:div w:id="555242088">
      <w:bodyDiv w:val="1"/>
      <w:marLeft w:val="0"/>
      <w:marRight w:val="0"/>
      <w:marTop w:val="0"/>
      <w:marBottom w:val="0"/>
      <w:divBdr>
        <w:top w:val="none" w:sz="0" w:space="0" w:color="auto"/>
        <w:left w:val="none" w:sz="0" w:space="0" w:color="auto"/>
        <w:bottom w:val="none" w:sz="0" w:space="0" w:color="auto"/>
        <w:right w:val="none" w:sz="0" w:space="0" w:color="auto"/>
      </w:divBdr>
    </w:div>
    <w:div w:id="557522769">
      <w:bodyDiv w:val="1"/>
      <w:marLeft w:val="0"/>
      <w:marRight w:val="0"/>
      <w:marTop w:val="0"/>
      <w:marBottom w:val="0"/>
      <w:divBdr>
        <w:top w:val="none" w:sz="0" w:space="0" w:color="auto"/>
        <w:left w:val="none" w:sz="0" w:space="0" w:color="auto"/>
        <w:bottom w:val="none" w:sz="0" w:space="0" w:color="auto"/>
        <w:right w:val="none" w:sz="0" w:space="0" w:color="auto"/>
      </w:divBdr>
    </w:div>
    <w:div w:id="568729095">
      <w:bodyDiv w:val="1"/>
      <w:marLeft w:val="0"/>
      <w:marRight w:val="0"/>
      <w:marTop w:val="0"/>
      <w:marBottom w:val="0"/>
      <w:divBdr>
        <w:top w:val="none" w:sz="0" w:space="0" w:color="auto"/>
        <w:left w:val="none" w:sz="0" w:space="0" w:color="auto"/>
        <w:bottom w:val="none" w:sz="0" w:space="0" w:color="auto"/>
        <w:right w:val="none" w:sz="0" w:space="0" w:color="auto"/>
      </w:divBdr>
    </w:div>
    <w:div w:id="569735572">
      <w:bodyDiv w:val="1"/>
      <w:marLeft w:val="0"/>
      <w:marRight w:val="0"/>
      <w:marTop w:val="0"/>
      <w:marBottom w:val="0"/>
      <w:divBdr>
        <w:top w:val="none" w:sz="0" w:space="0" w:color="auto"/>
        <w:left w:val="none" w:sz="0" w:space="0" w:color="auto"/>
        <w:bottom w:val="none" w:sz="0" w:space="0" w:color="auto"/>
        <w:right w:val="none" w:sz="0" w:space="0" w:color="auto"/>
      </w:divBdr>
    </w:div>
    <w:div w:id="583221427">
      <w:bodyDiv w:val="1"/>
      <w:marLeft w:val="0"/>
      <w:marRight w:val="0"/>
      <w:marTop w:val="0"/>
      <w:marBottom w:val="0"/>
      <w:divBdr>
        <w:top w:val="none" w:sz="0" w:space="0" w:color="auto"/>
        <w:left w:val="none" w:sz="0" w:space="0" w:color="auto"/>
        <w:bottom w:val="none" w:sz="0" w:space="0" w:color="auto"/>
        <w:right w:val="none" w:sz="0" w:space="0" w:color="auto"/>
      </w:divBdr>
    </w:div>
    <w:div w:id="588857403">
      <w:bodyDiv w:val="1"/>
      <w:marLeft w:val="0"/>
      <w:marRight w:val="0"/>
      <w:marTop w:val="0"/>
      <w:marBottom w:val="0"/>
      <w:divBdr>
        <w:top w:val="none" w:sz="0" w:space="0" w:color="auto"/>
        <w:left w:val="none" w:sz="0" w:space="0" w:color="auto"/>
        <w:bottom w:val="none" w:sz="0" w:space="0" w:color="auto"/>
        <w:right w:val="none" w:sz="0" w:space="0" w:color="auto"/>
      </w:divBdr>
    </w:div>
    <w:div w:id="593897597">
      <w:bodyDiv w:val="1"/>
      <w:marLeft w:val="0"/>
      <w:marRight w:val="0"/>
      <w:marTop w:val="0"/>
      <w:marBottom w:val="0"/>
      <w:divBdr>
        <w:top w:val="none" w:sz="0" w:space="0" w:color="auto"/>
        <w:left w:val="none" w:sz="0" w:space="0" w:color="auto"/>
        <w:bottom w:val="none" w:sz="0" w:space="0" w:color="auto"/>
        <w:right w:val="none" w:sz="0" w:space="0" w:color="auto"/>
      </w:divBdr>
    </w:div>
    <w:div w:id="597522992">
      <w:bodyDiv w:val="1"/>
      <w:marLeft w:val="0"/>
      <w:marRight w:val="0"/>
      <w:marTop w:val="0"/>
      <w:marBottom w:val="0"/>
      <w:divBdr>
        <w:top w:val="none" w:sz="0" w:space="0" w:color="auto"/>
        <w:left w:val="none" w:sz="0" w:space="0" w:color="auto"/>
        <w:bottom w:val="none" w:sz="0" w:space="0" w:color="auto"/>
        <w:right w:val="none" w:sz="0" w:space="0" w:color="auto"/>
      </w:divBdr>
    </w:div>
    <w:div w:id="598684890">
      <w:bodyDiv w:val="1"/>
      <w:marLeft w:val="0"/>
      <w:marRight w:val="0"/>
      <w:marTop w:val="0"/>
      <w:marBottom w:val="0"/>
      <w:divBdr>
        <w:top w:val="none" w:sz="0" w:space="0" w:color="auto"/>
        <w:left w:val="none" w:sz="0" w:space="0" w:color="auto"/>
        <w:bottom w:val="none" w:sz="0" w:space="0" w:color="auto"/>
        <w:right w:val="none" w:sz="0" w:space="0" w:color="auto"/>
      </w:divBdr>
    </w:div>
    <w:div w:id="599220983">
      <w:bodyDiv w:val="1"/>
      <w:marLeft w:val="0"/>
      <w:marRight w:val="0"/>
      <w:marTop w:val="0"/>
      <w:marBottom w:val="0"/>
      <w:divBdr>
        <w:top w:val="none" w:sz="0" w:space="0" w:color="auto"/>
        <w:left w:val="none" w:sz="0" w:space="0" w:color="auto"/>
        <w:bottom w:val="none" w:sz="0" w:space="0" w:color="auto"/>
        <w:right w:val="none" w:sz="0" w:space="0" w:color="auto"/>
      </w:divBdr>
    </w:div>
    <w:div w:id="605505179">
      <w:bodyDiv w:val="1"/>
      <w:marLeft w:val="0"/>
      <w:marRight w:val="0"/>
      <w:marTop w:val="0"/>
      <w:marBottom w:val="0"/>
      <w:divBdr>
        <w:top w:val="none" w:sz="0" w:space="0" w:color="auto"/>
        <w:left w:val="none" w:sz="0" w:space="0" w:color="auto"/>
        <w:bottom w:val="none" w:sz="0" w:space="0" w:color="auto"/>
        <w:right w:val="none" w:sz="0" w:space="0" w:color="auto"/>
      </w:divBdr>
    </w:div>
    <w:div w:id="615721103">
      <w:bodyDiv w:val="1"/>
      <w:marLeft w:val="0"/>
      <w:marRight w:val="0"/>
      <w:marTop w:val="0"/>
      <w:marBottom w:val="0"/>
      <w:divBdr>
        <w:top w:val="none" w:sz="0" w:space="0" w:color="auto"/>
        <w:left w:val="none" w:sz="0" w:space="0" w:color="auto"/>
        <w:bottom w:val="none" w:sz="0" w:space="0" w:color="auto"/>
        <w:right w:val="none" w:sz="0" w:space="0" w:color="auto"/>
      </w:divBdr>
    </w:div>
    <w:div w:id="623930731">
      <w:bodyDiv w:val="1"/>
      <w:marLeft w:val="0"/>
      <w:marRight w:val="0"/>
      <w:marTop w:val="0"/>
      <w:marBottom w:val="0"/>
      <w:divBdr>
        <w:top w:val="none" w:sz="0" w:space="0" w:color="auto"/>
        <w:left w:val="none" w:sz="0" w:space="0" w:color="auto"/>
        <w:bottom w:val="none" w:sz="0" w:space="0" w:color="auto"/>
        <w:right w:val="none" w:sz="0" w:space="0" w:color="auto"/>
      </w:divBdr>
    </w:div>
    <w:div w:id="627316896">
      <w:bodyDiv w:val="1"/>
      <w:marLeft w:val="0"/>
      <w:marRight w:val="0"/>
      <w:marTop w:val="0"/>
      <w:marBottom w:val="0"/>
      <w:divBdr>
        <w:top w:val="none" w:sz="0" w:space="0" w:color="auto"/>
        <w:left w:val="none" w:sz="0" w:space="0" w:color="auto"/>
        <w:bottom w:val="none" w:sz="0" w:space="0" w:color="auto"/>
        <w:right w:val="none" w:sz="0" w:space="0" w:color="auto"/>
      </w:divBdr>
    </w:div>
    <w:div w:id="632489669">
      <w:bodyDiv w:val="1"/>
      <w:marLeft w:val="0"/>
      <w:marRight w:val="0"/>
      <w:marTop w:val="0"/>
      <w:marBottom w:val="0"/>
      <w:divBdr>
        <w:top w:val="none" w:sz="0" w:space="0" w:color="auto"/>
        <w:left w:val="none" w:sz="0" w:space="0" w:color="auto"/>
        <w:bottom w:val="none" w:sz="0" w:space="0" w:color="auto"/>
        <w:right w:val="none" w:sz="0" w:space="0" w:color="auto"/>
      </w:divBdr>
    </w:div>
    <w:div w:id="633557132">
      <w:bodyDiv w:val="1"/>
      <w:marLeft w:val="0"/>
      <w:marRight w:val="0"/>
      <w:marTop w:val="0"/>
      <w:marBottom w:val="0"/>
      <w:divBdr>
        <w:top w:val="none" w:sz="0" w:space="0" w:color="auto"/>
        <w:left w:val="none" w:sz="0" w:space="0" w:color="auto"/>
        <w:bottom w:val="none" w:sz="0" w:space="0" w:color="auto"/>
        <w:right w:val="none" w:sz="0" w:space="0" w:color="auto"/>
      </w:divBdr>
    </w:div>
    <w:div w:id="636182146">
      <w:bodyDiv w:val="1"/>
      <w:marLeft w:val="0"/>
      <w:marRight w:val="0"/>
      <w:marTop w:val="0"/>
      <w:marBottom w:val="0"/>
      <w:divBdr>
        <w:top w:val="none" w:sz="0" w:space="0" w:color="auto"/>
        <w:left w:val="none" w:sz="0" w:space="0" w:color="auto"/>
        <w:bottom w:val="none" w:sz="0" w:space="0" w:color="auto"/>
        <w:right w:val="none" w:sz="0" w:space="0" w:color="auto"/>
      </w:divBdr>
    </w:div>
    <w:div w:id="640110263">
      <w:bodyDiv w:val="1"/>
      <w:marLeft w:val="0"/>
      <w:marRight w:val="0"/>
      <w:marTop w:val="0"/>
      <w:marBottom w:val="0"/>
      <w:divBdr>
        <w:top w:val="none" w:sz="0" w:space="0" w:color="auto"/>
        <w:left w:val="none" w:sz="0" w:space="0" w:color="auto"/>
        <w:bottom w:val="none" w:sz="0" w:space="0" w:color="auto"/>
        <w:right w:val="none" w:sz="0" w:space="0" w:color="auto"/>
      </w:divBdr>
    </w:div>
    <w:div w:id="640621208">
      <w:bodyDiv w:val="1"/>
      <w:marLeft w:val="0"/>
      <w:marRight w:val="0"/>
      <w:marTop w:val="0"/>
      <w:marBottom w:val="0"/>
      <w:divBdr>
        <w:top w:val="none" w:sz="0" w:space="0" w:color="auto"/>
        <w:left w:val="none" w:sz="0" w:space="0" w:color="auto"/>
        <w:bottom w:val="none" w:sz="0" w:space="0" w:color="auto"/>
        <w:right w:val="none" w:sz="0" w:space="0" w:color="auto"/>
      </w:divBdr>
    </w:div>
    <w:div w:id="640697995">
      <w:bodyDiv w:val="1"/>
      <w:marLeft w:val="0"/>
      <w:marRight w:val="0"/>
      <w:marTop w:val="0"/>
      <w:marBottom w:val="0"/>
      <w:divBdr>
        <w:top w:val="none" w:sz="0" w:space="0" w:color="auto"/>
        <w:left w:val="none" w:sz="0" w:space="0" w:color="auto"/>
        <w:bottom w:val="none" w:sz="0" w:space="0" w:color="auto"/>
        <w:right w:val="none" w:sz="0" w:space="0" w:color="auto"/>
      </w:divBdr>
    </w:div>
    <w:div w:id="641351665">
      <w:bodyDiv w:val="1"/>
      <w:marLeft w:val="0"/>
      <w:marRight w:val="0"/>
      <w:marTop w:val="0"/>
      <w:marBottom w:val="0"/>
      <w:divBdr>
        <w:top w:val="none" w:sz="0" w:space="0" w:color="auto"/>
        <w:left w:val="none" w:sz="0" w:space="0" w:color="auto"/>
        <w:bottom w:val="none" w:sz="0" w:space="0" w:color="auto"/>
        <w:right w:val="none" w:sz="0" w:space="0" w:color="auto"/>
      </w:divBdr>
    </w:div>
    <w:div w:id="648174750">
      <w:bodyDiv w:val="1"/>
      <w:marLeft w:val="0"/>
      <w:marRight w:val="0"/>
      <w:marTop w:val="0"/>
      <w:marBottom w:val="0"/>
      <w:divBdr>
        <w:top w:val="none" w:sz="0" w:space="0" w:color="auto"/>
        <w:left w:val="none" w:sz="0" w:space="0" w:color="auto"/>
        <w:bottom w:val="none" w:sz="0" w:space="0" w:color="auto"/>
        <w:right w:val="none" w:sz="0" w:space="0" w:color="auto"/>
      </w:divBdr>
    </w:div>
    <w:div w:id="648897444">
      <w:bodyDiv w:val="1"/>
      <w:marLeft w:val="0"/>
      <w:marRight w:val="0"/>
      <w:marTop w:val="0"/>
      <w:marBottom w:val="0"/>
      <w:divBdr>
        <w:top w:val="none" w:sz="0" w:space="0" w:color="auto"/>
        <w:left w:val="none" w:sz="0" w:space="0" w:color="auto"/>
        <w:bottom w:val="none" w:sz="0" w:space="0" w:color="auto"/>
        <w:right w:val="none" w:sz="0" w:space="0" w:color="auto"/>
      </w:divBdr>
    </w:div>
    <w:div w:id="649821117">
      <w:bodyDiv w:val="1"/>
      <w:marLeft w:val="0"/>
      <w:marRight w:val="0"/>
      <w:marTop w:val="0"/>
      <w:marBottom w:val="0"/>
      <w:divBdr>
        <w:top w:val="none" w:sz="0" w:space="0" w:color="auto"/>
        <w:left w:val="none" w:sz="0" w:space="0" w:color="auto"/>
        <w:bottom w:val="none" w:sz="0" w:space="0" w:color="auto"/>
        <w:right w:val="none" w:sz="0" w:space="0" w:color="auto"/>
      </w:divBdr>
    </w:div>
    <w:div w:id="657880474">
      <w:bodyDiv w:val="1"/>
      <w:marLeft w:val="0"/>
      <w:marRight w:val="0"/>
      <w:marTop w:val="0"/>
      <w:marBottom w:val="0"/>
      <w:divBdr>
        <w:top w:val="none" w:sz="0" w:space="0" w:color="auto"/>
        <w:left w:val="none" w:sz="0" w:space="0" w:color="auto"/>
        <w:bottom w:val="none" w:sz="0" w:space="0" w:color="auto"/>
        <w:right w:val="none" w:sz="0" w:space="0" w:color="auto"/>
      </w:divBdr>
    </w:div>
    <w:div w:id="660700274">
      <w:bodyDiv w:val="1"/>
      <w:marLeft w:val="0"/>
      <w:marRight w:val="0"/>
      <w:marTop w:val="0"/>
      <w:marBottom w:val="0"/>
      <w:divBdr>
        <w:top w:val="none" w:sz="0" w:space="0" w:color="auto"/>
        <w:left w:val="none" w:sz="0" w:space="0" w:color="auto"/>
        <w:bottom w:val="none" w:sz="0" w:space="0" w:color="auto"/>
        <w:right w:val="none" w:sz="0" w:space="0" w:color="auto"/>
      </w:divBdr>
    </w:div>
    <w:div w:id="670914229">
      <w:bodyDiv w:val="1"/>
      <w:marLeft w:val="0"/>
      <w:marRight w:val="0"/>
      <w:marTop w:val="0"/>
      <w:marBottom w:val="0"/>
      <w:divBdr>
        <w:top w:val="none" w:sz="0" w:space="0" w:color="auto"/>
        <w:left w:val="none" w:sz="0" w:space="0" w:color="auto"/>
        <w:bottom w:val="none" w:sz="0" w:space="0" w:color="auto"/>
        <w:right w:val="none" w:sz="0" w:space="0" w:color="auto"/>
      </w:divBdr>
    </w:div>
    <w:div w:id="677928910">
      <w:bodyDiv w:val="1"/>
      <w:marLeft w:val="0"/>
      <w:marRight w:val="0"/>
      <w:marTop w:val="0"/>
      <w:marBottom w:val="0"/>
      <w:divBdr>
        <w:top w:val="none" w:sz="0" w:space="0" w:color="auto"/>
        <w:left w:val="none" w:sz="0" w:space="0" w:color="auto"/>
        <w:bottom w:val="none" w:sz="0" w:space="0" w:color="auto"/>
        <w:right w:val="none" w:sz="0" w:space="0" w:color="auto"/>
      </w:divBdr>
    </w:div>
    <w:div w:id="679505996">
      <w:bodyDiv w:val="1"/>
      <w:marLeft w:val="0"/>
      <w:marRight w:val="0"/>
      <w:marTop w:val="0"/>
      <w:marBottom w:val="0"/>
      <w:divBdr>
        <w:top w:val="none" w:sz="0" w:space="0" w:color="auto"/>
        <w:left w:val="none" w:sz="0" w:space="0" w:color="auto"/>
        <w:bottom w:val="none" w:sz="0" w:space="0" w:color="auto"/>
        <w:right w:val="none" w:sz="0" w:space="0" w:color="auto"/>
      </w:divBdr>
    </w:div>
    <w:div w:id="704721001">
      <w:bodyDiv w:val="1"/>
      <w:marLeft w:val="0"/>
      <w:marRight w:val="0"/>
      <w:marTop w:val="0"/>
      <w:marBottom w:val="0"/>
      <w:divBdr>
        <w:top w:val="none" w:sz="0" w:space="0" w:color="auto"/>
        <w:left w:val="none" w:sz="0" w:space="0" w:color="auto"/>
        <w:bottom w:val="none" w:sz="0" w:space="0" w:color="auto"/>
        <w:right w:val="none" w:sz="0" w:space="0" w:color="auto"/>
      </w:divBdr>
    </w:div>
    <w:div w:id="706370760">
      <w:bodyDiv w:val="1"/>
      <w:marLeft w:val="0"/>
      <w:marRight w:val="0"/>
      <w:marTop w:val="0"/>
      <w:marBottom w:val="0"/>
      <w:divBdr>
        <w:top w:val="none" w:sz="0" w:space="0" w:color="auto"/>
        <w:left w:val="none" w:sz="0" w:space="0" w:color="auto"/>
        <w:bottom w:val="none" w:sz="0" w:space="0" w:color="auto"/>
        <w:right w:val="none" w:sz="0" w:space="0" w:color="auto"/>
      </w:divBdr>
    </w:div>
    <w:div w:id="712458459">
      <w:bodyDiv w:val="1"/>
      <w:marLeft w:val="0"/>
      <w:marRight w:val="0"/>
      <w:marTop w:val="0"/>
      <w:marBottom w:val="0"/>
      <w:divBdr>
        <w:top w:val="none" w:sz="0" w:space="0" w:color="auto"/>
        <w:left w:val="none" w:sz="0" w:space="0" w:color="auto"/>
        <w:bottom w:val="none" w:sz="0" w:space="0" w:color="auto"/>
        <w:right w:val="none" w:sz="0" w:space="0" w:color="auto"/>
      </w:divBdr>
    </w:div>
    <w:div w:id="717247989">
      <w:bodyDiv w:val="1"/>
      <w:marLeft w:val="0"/>
      <w:marRight w:val="0"/>
      <w:marTop w:val="0"/>
      <w:marBottom w:val="0"/>
      <w:divBdr>
        <w:top w:val="none" w:sz="0" w:space="0" w:color="auto"/>
        <w:left w:val="none" w:sz="0" w:space="0" w:color="auto"/>
        <w:bottom w:val="none" w:sz="0" w:space="0" w:color="auto"/>
        <w:right w:val="none" w:sz="0" w:space="0" w:color="auto"/>
      </w:divBdr>
    </w:div>
    <w:div w:id="720832778">
      <w:bodyDiv w:val="1"/>
      <w:marLeft w:val="0"/>
      <w:marRight w:val="0"/>
      <w:marTop w:val="0"/>
      <w:marBottom w:val="0"/>
      <w:divBdr>
        <w:top w:val="none" w:sz="0" w:space="0" w:color="auto"/>
        <w:left w:val="none" w:sz="0" w:space="0" w:color="auto"/>
        <w:bottom w:val="none" w:sz="0" w:space="0" w:color="auto"/>
        <w:right w:val="none" w:sz="0" w:space="0" w:color="auto"/>
      </w:divBdr>
    </w:div>
    <w:div w:id="721178597">
      <w:bodyDiv w:val="1"/>
      <w:marLeft w:val="0"/>
      <w:marRight w:val="0"/>
      <w:marTop w:val="0"/>
      <w:marBottom w:val="0"/>
      <w:divBdr>
        <w:top w:val="none" w:sz="0" w:space="0" w:color="auto"/>
        <w:left w:val="none" w:sz="0" w:space="0" w:color="auto"/>
        <w:bottom w:val="none" w:sz="0" w:space="0" w:color="auto"/>
        <w:right w:val="none" w:sz="0" w:space="0" w:color="auto"/>
      </w:divBdr>
    </w:div>
    <w:div w:id="722602501">
      <w:bodyDiv w:val="1"/>
      <w:marLeft w:val="0"/>
      <w:marRight w:val="0"/>
      <w:marTop w:val="0"/>
      <w:marBottom w:val="0"/>
      <w:divBdr>
        <w:top w:val="none" w:sz="0" w:space="0" w:color="auto"/>
        <w:left w:val="none" w:sz="0" w:space="0" w:color="auto"/>
        <w:bottom w:val="none" w:sz="0" w:space="0" w:color="auto"/>
        <w:right w:val="none" w:sz="0" w:space="0" w:color="auto"/>
      </w:divBdr>
    </w:div>
    <w:div w:id="724644647">
      <w:bodyDiv w:val="1"/>
      <w:marLeft w:val="0"/>
      <w:marRight w:val="0"/>
      <w:marTop w:val="0"/>
      <w:marBottom w:val="0"/>
      <w:divBdr>
        <w:top w:val="none" w:sz="0" w:space="0" w:color="auto"/>
        <w:left w:val="none" w:sz="0" w:space="0" w:color="auto"/>
        <w:bottom w:val="none" w:sz="0" w:space="0" w:color="auto"/>
        <w:right w:val="none" w:sz="0" w:space="0" w:color="auto"/>
      </w:divBdr>
    </w:div>
    <w:div w:id="725185361">
      <w:bodyDiv w:val="1"/>
      <w:marLeft w:val="0"/>
      <w:marRight w:val="0"/>
      <w:marTop w:val="0"/>
      <w:marBottom w:val="0"/>
      <w:divBdr>
        <w:top w:val="none" w:sz="0" w:space="0" w:color="auto"/>
        <w:left w:val="none" w:sz="0" w:space="0" w:color="auto"/>
        <w:bottom w:val="none" w:sz="0" w:space="0" w:color="auto"/>
        <w:right w:val="none" w:sz="0" w:space="0" w:color="auto"/>
      </w:divBdr>
    </w:div>
    <w:div w:id="727415715">
      <w:bodyDiv w:val="1"/>
      <w:marLeft w:val="0"/>
      <w:marRight w:val="0"/>
      <w:marTop w:val="0"/>
      <w:marBottom w:val="0"/>
      <w:divBdr>
        <w:top w:val="none" w:sz="0" w:space="0" w:color="auto"/>
        <w:left w:val="none" w:sz="0" w:space="0" w:color="auto"/>
        <w:bottom w:val="none" w:sz="0" w:space="0" w:color="auto"/>
        <w:right w:val="none" w:sz="0" w:space="0" w:color="auto"/>
      </w:divBdr>
    </w:div>
    <w:div w:id="735199976">
      <w:bodyDiv w:val="1"/>
      <w:marLeft w:val="0"/>
      <w:marRight w:val="0"/>
      <w:marTop w:val="0"/>
      <w:marBottom w:val="0"/>
      <w:divBdr>
        <w:top w:val="none" w:sz="0" w:space="0" w:color="auto"/>
        <w:left w:val="none" w:sz="0" w:space="0" w:color="auto"/>
        <w:bottom w:val="none" w:sz="0" w:space="0" w:color="auto"/>
        <w:right w:val="none" w:sz="0" w:space="0" w:color="auto"/>
      </w:divBdr>
    </w:div>
    <w:div w:id="736325754">
      <w:bodyDiv w:val="1"/>
      <w:marLeft w:val="0"/>
      <w:marRight w:val="0"/>
      <w:marTop w:val="0"/>
      <w:marBottom w:val="0"/>
      <w:divBdr>
        <w:top w:val="none" w:sz="0" w:space="0" w:color="auto"/>
        <w:left w:val="none" w:sz="0" w:space="0" w:color="auto"/>
        <w:bottom w:val="none" w:sz="0" w:space="0" w:color="auto"/>
        <w:right w:val="none" w:sz="0" w:space="0" w:color="auto"/>
      </w:divBdr>
    </w:div>
    <w:div w:id="741564084">
      <w:bodyDiv w:val="1"/>
      <w:marLeft w:val="0"/>
      <w:marRight w:val="0"/>
      <w:marTop w:val="0"/>
      <w:marBottom w:val="0"/>
      <w:divBdr>
        <w:top w:val="none" w:sz="0" w:space="0" w:color="auto"/>
        <w:left w:val="none" w:sz="0" w:space="0" w:color="auto"/>
        <w:bottom w:val="none" w:sz="0" w:space="0" w:color="auto"/>
        <w:right w:val="none" w:sz="0" w:space="0" w:color="auto"/>
      </w:divBdr>
    </w:div>
    <w:div w:id="755517442">
      <w:bodyDiv w:val="1"/>
      <w:marLeft w:val="0"/>
      <w:marRight w:val="0"/>
      <w:marTop w:val="0"/>
      <w:marBottom w:val="0"/>
      <w:divBdr>
        <w:top w:val="none" w:sz="0" w:space="0" w:color="auto"/>
        <w:left w:val="none" w:sz="0" w:space="0" w:color="auto"/>
        <w:bottom w:val="none" w:sz="0" w:space="0" w:color="auto"/>
        <w:right w:val="none" w:sz="0" w:space="0" w:color="auto"/>
      </w:divBdr>
    </w:div>
    <w:div w:id="763502673">
      <w:bodyDiv w:val="1"/>
      <w:marLeft w:val="0"/>
      <w:marRight w:val="0"/>
      <w:marTop w:val="0"/>
      <w:marBottom w:val="0"/>
      <w:divBdr>
        <w:top w:val="none" w:sz="0" w:space="0" w:color="auto"/>
        <w:left w:val="none" w:sz="0" w:space="0" w:color="auto"/>
        <w:bottom w:val="none" w:sz="0" w:space="0" w:color="auto"/>
        <w:right w:val="none" w:sz="0" w:space="0" w:color="auto"/>
      </w:divBdr>
    </w:div>
    <w:div w:id="768162853">
      <w:bodyDiv w:val="1"/>
      <w:marLeft w:val="0"/>
      <w:marRight w:val="0"/>
      <w:marTop w:val="0"/>
      <w:marBottom w:val="0"/>
      <w:divBdr>
        <w:top w:val="none" w:sz="0" w:space="0" w:color="auto"/>
        <w:left w:val="none" w:sz="0" w:space="0" w:color="auto"/>
        <w:bottom w:val="none" w:sz="0" w:space="0" w:color="auto"/>
        <w:right w:val="none" w:sz="0" w:space="0" w:color="auto"/>
      </w:divBdr>
    </w:div>
    <w:div w:id="778138798">
      <w:bodyDiv w:val="1"/>
      <w:marLeft w:val="0"/>
      <w:marRight w:val="0"/>
      <w:marTop w:val="0"/>
      <w:marBottom w:val="0"/>
      <w:divBdr>
        <w:top w:val="none" w:sz="0" w:space="0" w:color="auto"/>
        <w:left w:val="none" w:sz="0" w:space="0" w:color="auto"/>
        <w:bottom w:val="none" w:sz="0" w:space="0" w:color="auto"/>
        <w:right w:val="none" w:sz="0" w:space="0" w:color="auto"/>
      </w:divBdr>
    </w:div>
    <w:div w:id="779682853">
      <w:bodyDiv w:val="1"/>
      <w:marLeft w:val="0"/>
      <w:marRight w:val="0"/>
      <w:marTop w:val="0"/>
      <w:marBottom w:val="0"/>
      <w:divBdr>
        <w:top w:val="none" w:sz="0" w:space="0" w:color="auto"/>
        <w:left w:val="none" w:sz="0" w:space="0" w:color="auto"/>
        <w:bottom w:val="none" w:sz="0" w:space="0" w:color="auto"/>
        <w:right w:val="none" w:sz="0" w:space="0" w:color="auto"/>
      </w:divBdr>
    </w:div>
    <w:div w:id="784076979">
      <w:bodyDiv w:val="1"/>
      <w:marLeft w:val="0"/>
      <w:marRight w:val="0"/>
      <w:marTop w:val="0"/>
      <w:marBottom w:val="0"/>
      <w:divBdr>
        <w:top w:val="none" w:sz="0" w:space="0" w:color="auto"/>
        <w:left w:val="none" w:sz="0" w:space="0" w:color="auto"/>
        <w:bottom w:val="none" w:sz="0" w:space="0" w:color="auto"/>
        <w:right w:val="none" w:sz="0" w:space="0" w:color="auto"/>
      </w:divBdr>
    </w:div>
    <w:div w:id="787240060">
      <w:bodyDiv w:val="1"/>
      <w:marLeft w:val="0"/>
      <w:marRight w:val="0"/>
      <w:marTop w:val="0"/>
      <w:marBottom w:val="0"/>
      <w:divBdr>
        <w:top w:val="none" w:sz="0" w:space="0" w:color="auto"/>
        <w:left w:val="none" w:sz="0" w:space="0" w:color="auto"/>
        <w:bottom w:val="none" w:sz="0" w:space="0" w:color="auto"/>
        <w:right w:val="none" w:sz="0" w:space="0" w:color="auto"/>
      </w:divBdr>
    </w:div>
    <w:div w:id="807892300">
      <w:bodyDiv w:val="1"/>
      <w:marLeft w:val="0"/>
      <w:marRight w:val="0"/>
      <w:marTop w:val="0"/>
      <w:marBottom w:val="0"/>
      <w:divBdr>
        <w:top w:val="none" w:sz="0" w:space="0" w:color="auto"/>
        <w:left w:val="none" w:sz="0" w:space="0" w:color="auto"/>
        <w:bottom w:val="none" w:sz="0" w:space="0" w:color="auto"/>
        <w:right w:val="none" w:sz="0" w:space="0" w:color="auto"/>
      </w:divBdr>
    </w:div>
    <w:div w:id="811481044">
      <w:bodyDiv w:val="1"/>
      <w:marLeft w:val="0"/>
      <w:marRight w:val="0"/>
      <w:marTop w:val="0"/>
      <w:marBottom w:val="0"/>
      <w:divBdr>
        <w:top w:val="none" w:sz="0" w:space="0" w:color="auto"/>
        <w:left w:val="none" w:sz="0" w:space="0" w:color="auto"/>
        <w:bottom w:val="none" w:sz="0" w:space="0" w:color="auto"/>
        <w:right w:val="none" w:sz="0" w:space="0" w:color="auto"/>
      </w:divBdr>
    </w:div>
    <w:div w:id="814764297">
      <w:bodyDiv w:val="1"/>
      <w:marLeft w:val="0"/>
      <w:marRight w:val="0"/>
      <w:marTop w:val="0"/>
      <w:marBottom w:val="0"/>
      <w:divBdr>
        <w:top w:val="none" w:sz="0" w:space="0" w:color="auto"/>
        <w:left w:val="none" w:sz="0" w:space="0" w:color="auto"/>
        <w:bottom w:val="none" w:sz="0" w:space="0" w:color="auto"/>
        <w:right w:val="none" w:sz="0" w:space="0" w:color="auto"/>
      </w:divBdr>
    </w:div>
    <w:div w:id="822353919">
      <w:bodyDiv w:val="1"/>
      <w:marLeft w:val="0"/>
      <w:marRight w:val="0"/>
      <w:marTop w:val="0"/>
      <w:marBottom w:val="0"/>
      <w:divBdr>
        <w:top w:val="none" w:sz="0" w:space="0" w:color="auto"/>
        <w:left w:val="none" w:sz="0" w:space="0" w:color="auto"/>
        <w:bottom w:val="none" w:sz="0" w:space="0" w:color="auto"/>
        <w:right w:val="none" w:sz="0" w:space="0" w:color="auto"/>
      </w:divBdr>
    </w:div>
    <w:div w:id="829561541">
      <w:bodyDiv w:val="1"/>
      <w:marLeft w:val="0"/>
      <w:marRight w:val="0"/>
      <w:marTop w:val="0"/>
      <w:marBottom w:val="0"/>
      <w:divBdr>
        <w:top w:val="none" w:sz="0" w:space="0" w:color="auto"/>
        <w:left w:val="none" w:sz="0" w:space="0" w:color="auto"/>
        <w:bottom w:val="none" w:sz="0" w:space="0" w:color="auto"/>
        <w:right w:val="none" w:sz="0" w:space="0" w:color="auto"/>
      </w:divBdr>
    </w:div>
    <w:div w:id="832990633">
      <w:bodyDiv w:val="1"/>
      <w:marLeft w:val="0"/>
      <w:marRight w:val="0"/>
      <w:marTop w:val="0"/>
      <w:marBottom w:val="0"/>
      <w:divBdr>
        <w:top w:val="none" w:sz="0" w:space="0" w:color="auto"/>
        <w:left w:val="none" w:sz="0" w:space="0" w:color="auto"/>
        <w:bottom w:val="none" w:sz="0" w:space="0" w:color="auto"/>
        <w:right w:val="none" w:sz="0" w:space="0" w:color="auto"/>
      </w:divBdr>
    </w:div>
    <w:div w:id="838887625">
      <w:bodyDiv w:val="1"/>
      <w:marLeft w:val="0"/>
      <w:marRight w:val="0"/>
      <w:marTop w:val="0"/>
      <w:marBottom w:val="0"/>
      <w:divBdr>
        <w:top w:val="none" w:sz="0" w:space="0" w:color="auto"/>
        <w:left w:val="none" w:sz="0" w:space="0" w:color="auto"/>
        <w:bottom w:val="none" w:sz="0" w:space="0" w:color="auto"/>
        <w:right w:val="none" w:sz="0" w:space="0" w:color="auto"/>
      </w:divBdr>
    </w:div>
    <w:div w:id="846404391">
      <w:bodyDiv w:val="1"/>
      <w:marLeft w:val="0"/>
      <w:marRight w:val="0"/>
      <w:marTop w:val="0"/>
      <w:marBottom w:val="0"/>
      <w:divBdr>
        <w:top w:val="none" w:sz="0" w:space="0" w:color="auto"/>
        <w:left w:val="none" w:sz="0" w:space="0" w:color="auto"/>
        <w:bottom w:val="none" w:sz="0" w:space="0" w:color="auto"/>
        <w:right w:val="none" w:sz="0" w:space="0" w:color="auto"/>
      </w:divBdr>
    </w:div>
    <w:div w:id="850610356">
      <w:bodyDiv w:val="1"/>
      <w:marLeft w:val="0"/>
      <w:marRight w:val="0"/>
      <w:marTop w:val="0"/>
      <w:marBottom w:val="0"/>
      <w:divBdr>
        <w:top w:val="none" w:sz="0" w:space="0" w:color="auto"/>
        <w:left w:val="none" w:sz="0" w:space="0" w:color="auto"/>
        <w:bottom w:val="none" w:sz="0" w:space="0" w:color="auto"/>
        <w:right w:val="none" w:sz="0" w:space="0" w:color="auto"/>
      </w:divBdr>
    </w:div>
    <w:div w:id="857544582">
      <w:bodyDiv w:val="1"/>
      <w:marLeft w:val="0"/>
      <w:marRight w:val="0"/>
      <w:marTop w:val="0"/>
      <w:marBottom w:val="0"/>
      <w:divBdr>
        <w:top w:val="none" w:sz="0" w:space="0" w:color="auto"/>
        <w:left w:val="none" w:sz="0" w:space="0" w:color="auto"/>
        <w:bottom w:val="none" w:sz="0" w:space="0" w:color="auto"/>
        <w:right w:val="none" w:sz="0" w:space="0" w:color="auto"/>
      </w:divBdr>
    </w:div>
    <w:div w:id="861817259">
      <w:bodyDiv w:val="1"/>
      <w:marLeft w:val="0"/>
      <w:marRight w:val="0"/>
      <w:marTop w:val="0"/>
      <w:marBottom w:val="0"/>
      <w:divBdr>
        <w:top w:val="none" w:sz="0" w:space="0" w:color="auto"/>
        <w:left w:val="none" w:sz="0" w:space="0" w:color="auto"/>
        <w:bottom w:val="none" w:sz="0" w:space="0" w:color="auto"/>
        <w:right w:val="none" w:sz="0" w:space="0" w:color="auto"/>
      </w:divBdr>
    </w:div>
    <w:div w:id="872301060">
      <w:bodyDiv w:val="1"/>
      <w:marLeft w:val="0"/>
      <w:marRight w:val="0"/>
      <w:marTop w:val="0"/>
      <w:marBottom w:val="0"/>
      <w:divBdr>
        <w:top w:val="none" w:sz="0" w:space="0" w:color="auto"/>
        <w:left w:val="none" w:sz="0" w:space="0" w:color="auto"/>
        <w:bottom w:val="none" w:sz="0" w:space="0" w:color="auto"/>
        <w:right w:val="none" w:sz="0" w:space="0" w:color="auto"/>
      </w:divBdr>
    </w:div>
    <w:div w:id="873621070">
      <w:bodyDiv w:val="1"/>
      <w:marLeft w:val="0"/>
      <w:marRight w:val="0"/>
      <w:marTop w:val="0"/>
      <w:marBottom w:val="0"/>
      <w:divBdr>
        <w:top w:val="none" w:sz="0" w:space="0" w:color="auto"/>
        <w:left w:val="none" w:sz="0" w:space="0" w:color="auto"/>
        <w:bottom w:val="none" w:sz="0" w:space="0" w:color="auto"/>
        <w:right w:val="none" w:sz="0" w:space="0" w:color="auto"/>
      </w:divBdr>
    </w:div>
    <w:div w:id="892697163">
      <w:bodyDiv w:val="1"/>
      <w:marLeft w:val="0"/>
      <w:marRight w:val="0"/>
      <w:marTop w:val="0"/>
      <w:marBottom w:val="0"/>
      <w:divBdr>
        <w:top w:val="none" w:sz="0" w:space="0" w:color="auto"/>
        <w:left w:val="none" w:sz="0" w:space="0" w:color="auto"/>
        <w:bottom w:val="none" w:sz="0" w:space="0" w:color="auto"/>
        <w:right w:val="none" w:sz="0" w:space="0" w:color="auto"/>
      </w:divBdr>
    </w:div>
    <w:div w:id="900403192">
      <w:bodyDiv w:val="1"/>
      <w:marLeft w:val="0"/>
      <w:marRight w:val="0"/>
      <w:marTop w:val="0"/>
      <w:marBottom w:val="0"/>
      <w:divBdr>
        <w:top w:val="none" w:sz="0" w:space="0" w:color="auto"/>
        <w:left w:val="none" w:sz="0" w:space="0" w:color="auto"/>
        <w:bottom w:val="none" w:sz="0" w:space="0" w:color="auto"/>
        <w:right w:val="none" w:sz="0" w:space="0" w:color="auto"/>
      </w:divBdr>
    </w:div>
    <w:div w:id="906574517">
      <w:bodyDiv w:val="1"/>
      <w:marLeft w:val="0"/>
      <w:marRight w:val="0"/>
      <w:marTop w:val="0"/>
      <w:marBottom w:val="0"/>
      <w:divBdr>
        <w:top w:val="none" w:sz="0" w:space="0" w:color="auto"/>
        <w:left w:val="none" w:sz="0" w:space="0" w:color="auto"/>
        <w:bottom w:val="none" w:sz="0" w:space="0" w:color="auto"/>
        <w:right w:val="none" w:sz="0" w:space="0" w:color="auto"/>
      </w:divBdr>
    </w:div>
    <w:div w:id="911697871">
      <w:bodyDiv w:val="1"/>
      <w:marLeft w:val="0"/>
      <w:marRight w:val="0"/>
      <w:marTop w:val="0"/>
      <w:marBottom w:val="0"/>
      <w:divBdr>
        <w:top w:val="none" w:sz="0" w:space="0" w:color="auto"/>
        <w:left w:val="none" w:sz="0" w:space="0" w:color="auto"/>
        <w:bottom w:val="none" w:sz="0" w:space="0" w:color="auto"/>
        <w:right w:val="none" w:sz="0" w:space="0" w:color="auto"/>
      </w:divBdr>
    </w:div>
    <w:div w:id="912547875">
      <w:bodyDiv w:val="1"/>
      <w:marLeft w:val="0"/>
      <w:marRight w:val="0"/>
      <w:marTop w:val="0"/>
      <w:marBottom w:val="0"/>
      <w:divBdr>
        <w:top w:val="none" w:sz="0" w:space="0" w:color="auto"/>
        <w:left w:val="none" w:sz="0" w:space="0" w:color="auto"/>
        <w:bottom w:val="none" w:sz="0" w:space="0" w:color="auto"/>
        <w:right w:val="none" w:sz="0" w:space="0" w:color="auto"/>
      </w:divBdr>
    </w:div>
    <w:div w:id="915407173">
      <w:bodyDiv w:val="1"/>
      <w:marLeft w:val="0"/>
      <w:marRight w:val="0"/>
      <w:marTop w:val="0"/>
      <w:marBottom w:val="0"/>
      <w:divBdr>
        <w:top w:val="none" w:sz="0" w:space="0" w:color="auto"/>
        <w:left w:val="none" w:sz="0" w:space="0" w:color="auto"/>
        <w:bottom w:val="none" w:sz="0" w:space="0" w:color="auto"/>
        <w:right w:val="none" w:sz="0" w:space="0" w:color="auto"/>
      </w:divBdr>
    </w:div>
    <w:div w:id="932085456">
      <w:bodyDiv w:val="1"/>
      <w:marLeft w:val="0"/>
      <w:marRight w:val="0"/>
      <w:marTop w:val="0"/>
      <w:marBottom w:val="0"/>
      <w:divBdr>
        <w:top w:val="none" w:sz="0" w:space="0" w:color="auto"/>
        <w:left w:val="none" w:sz="0" w:space="0" w:color="auto"/>
        <w:bottom w:val="none" w:sz="0" w:space="0" w:color="auto"/>
        <w:right w:val="none" w:sz="0" w:space="0" w:color="auto"/>
      </w:divBdr>
    </w:div>
    <w:div w:id="936325410">
      <w:bodyDiv w:val="1"/>
      <w:marLeft w:val="0"/>
      <w:marRight w:val="0"/>
      <w:marTop w:val="0"/>
      <w:marBottom w:val="0"/>
      <w:divBdr>
        <w:top w:val="none" w:sz="0" w:space="0" w:color="auto"/>
        <w:left w:val="none" w:sz="0" w:space="0" w:color="auto"/>
        <w:bottom w:val="none" w:sz="0" w:space="0" w:color="auto"/>
        <w:right w:val="none" w:sz="0" w:space="0" w:color="auto"/>
      </w:divBdr>
    </w:div>
    <w:div w:id="942300035">
      <w:bodyDiv w:val="1"/>
      <w:marLeft w:val="0"/>
      <w:marRight w:val="0"/>
      <w:marTop w:val="0"/>
      <w:marBottom w:val="0"/>
      <w:divBdr>
        <w:top w:val="none" w:sz="0" w:space="0" w:color="auto"/>
        <w:left w:val="none" w:sz="0" w:space="0" w:color="auto"/>
        <w:bottom w:val="none" w:sz="0" w:space="0" w:color="auto"/>
        <w:right w:val="none" w:sz="0" w:space="0" w:color="auto"/>
      </w:divBdr>
    </w:div>
    <w:div w:id="950017070">
      <w:bodyDiv w:val="1"/>
      <w:marLeft w:val="0"/>
      <w:marRight w:val="0"/>
      <w:marTop w:val="0"/>
      <w:marBottom w:val="0"/>
      <w:divBdr>
        <w:top w:val="none" w:sz="0" w:space="0" w:color="auto"/>
        <w:left w:val="none" w:sz="0" w:space="0" w:color="auto"/>
        <w:bottom w:val="none" w:sz="0" w:space="0" w:color="auto"/>
        <w:right w:val="none" w:sz="0" w:space="0" w:color="auto"/>
      </w:divBdr>
    </w:div>
    <w:div w:id="951976569">
      <w:bodyDiv w:val="1"/>
      <w:marLeft w:val="0"/>
      <w:marRight w:val="0"/>
      <w:marTop w:val="0"/>
      <w:marBottom w:val="0"/>
      <w:divBdr>
        <w:top w:val="none" w:sz="0" w:space="0" w:color="auto"/>
        <w:left w:val="none" w:sz="0" w:space="0" w:color="auto"/>
        <w:bottom w:val="none" w:sz="0" w:space="0" w:color="auto"/>
        <w:right w:val="none" w:sz="0" w:space="0" w:color="auto"/>
      </w:divBdr>
    </w:div>
    <w:div w:id="959803227">
      <w:bodyDiv w:val="1"/>
      <w:marLeft w:val="0"/>
      <w:marRight w:val="0"/>
      <w:marTop w:val="0"/>
      <w:marBottom w:val="0"/>
      <w:divBdr>
        <w:top w:val="none" w:sz="0" w:space="0" w:color="auto"/>
        <w:left w:val="none" w:sz="0" w:space="0" w:color="auto"/>
        <w:bottom w:val="none" w:sz="0" w:space="0" w:color="auto"/>
        <w:right w:val="none" w:sz="0" w:space="0" w:color="auto"/>
      </w:divBdr>
    </w:div>
    <w:div w:id="961154964">
      <w:bodyDiv w:val="1"/>
      <w:marLeft w:val="0"/>
      <w:marRight w:val="0"/>
      <w:marTop w:val="0"/>
      <w:marBottom w:val="0"/>
      <w:divBdr>
        <w:top w:val="none" w:sz="0" w:space="0" w:color="auto"/>
        <w:left w:val="none" w:sz="0" w:space="0" w:color="auto"/>
        <w:bottom w:val="none" w:sz="0" w:space="0" w:color="auto"/>
        <w:right w:val="none" w:sz="0" w:space="0" w:color="auto"/>
      </w:divBdr>
    </w:div>
    <w:div w:id="961808310">
      <w:bodyDiv w:val="1"/>
      <w:marLeft w:val="0"/>
      <w:marRight w:val="0"/>
      <w:marTop w:val="0"/>
      <w:marBottom w:val="0"/>
      <w:divBdr>
        <w:top w:val="none" w:sz="0" w:space="0" w:color="auto"/>
        <w:left w:val="none" w:sz="0" w:space="0" w:color="auto"/>
        <w:bottom w:val="none" w:sz="0" w:space="0" w:color="auto"/>
        <w:right w:val="none" w:sz="0" w:space="0" w:color="auto"/>
      </w:divBdr>
    </w:div>
    <w:div w:id="962003710">
      <w:bodyDiv w:val="1"/>
      <w:marLeft w:val="0"/>
      <w:marRight w:val="0"/>
      <w:marTop w:val="0"/>
      <w:marBottom w:val="0"/>
      <w:divBdr>
        <w:top w:val="none" w:sz="0" w:space="0" w:color="auto"/>
        <w:left w:val="none" w:sz="0" w:space="0" w:color="auto"/>
        <w:bottom w:val="none" w:sz="0" w:space="0" w:color="auto"/>
        <w:right w:val="none" w:sz="0" w:space="0" w:color="auto"/>
      </w:divBdr>
    </w:div>
    <w:div w:id="963583350">
      <w:bodyDiv w:val="1"/>
      <w:marLeft w:val="0"/>
      <w:marRight w:val="0"/>
      <w:marTop w:val="0"/>
      <w:marBottom w:val="0"/>
      <w:divBdr>
        <w:top w:val="none" w:sz="0" w:space="0" w:color="auto"/>
        <w:left w:val="none" w:sz="0" w:space="0" w:color="auto"/>
        <w:bottom w:val="none" w:sz="0" w:space="0" w:color="auto"/>
        <w:right w:val="none" w:sz="0" w:space="0" w:color="auto"/>
      </w:divBdr>
    </w:div>
    <w:div w:id="966013307">
      <w:bodyDiv w:val="1"/>
      <w:marLeft w:val="0"/>
      <w:marRight w:val="0"/>
      <w:marTop w:val="0"/>
      <w:marBottom w:val="0"/>
      <w:divBdr>
        <w:top w:val="none" w:sz="0" w:space="0" w:color="auto"/>
        <w:left w:val="none" w:sz="0" w:space="0" w:color="auto"/>
        <w:bottom w:val="none" w:sz="0" w:space="0" w:color="auto"/>
        <w:right w:val="none" w:sz="0" w:space="0" w:color="auto"/>
      </w:divBdr>
    </w:div>
    <w:div w:id="966542003">
      <w:bodyDiv w:val="1"/>
      <w:marLeft w:val="0"/>
      <w:marRight w:val="0"/>
      <w:marTop w:val="0"/>
      <w:marBottom w:val="0"/>
      <w:divBdr>
        <w:top w:val="none" w:sz="0" w:space="0" w:color="auto"/>
        <w:left w:val="none" w:sz="0" w:space="0" w:color="auto"/>
        <w:bottom w:val="none" w:sz="0" w:space="0" w:color="auto"/>
        <w:right w:val="none" w:sz="0" w:space="0" w:color="auto"/>
      </w:divBdr>
    </w:div>
    <w:div w:id="976028032">
      <w:bodyDiv w:val="1"/>
      <w:marLeft w:val="0"/>
      <w:marRight w:val="0"/>
      <w:marTop w:val="0"/>
      <w:marBottom w:val="0"/>
      <w:divBdr>
        <w:top w:val="none" w:sz="0" w:space="0" w:color="auto"/>
        <w:left w:val="none" w:sz="0" w:space="0" w:color="auto"/>
        <w:bottom w:val="none" w:sz="0" w:space="0" w:color="auto"/>
        <w:right w:val="none" w:sz="0" w:space="0" w:color="auto"/>
      </w:divBdr>
    </w:div>
    <w:div w:id="976838347">
      <w:bodyDiv w:val="1"/>
      <w:marLeft w:val="0"/>
      <w:marRight w:val="0"/>
      <w:marTop w:val="0"/>
      <w:marBottom w:val="0"/>
      <w:divBdr>
        <w:top w:val="none" w:sz="0" w:space="0" w:color="auto"/>
        <w:left w:val="none" w:sz="0" w:space="0" w:color="auto"/>
        <w:bottom w:val="none" w:sz="0" w:space="0" w:color="auto"/>
        <w:right w:val="none" w:sz="0" w:space="0" w:color="auto"/>
      </w:divBdr>
    </w:div>
    <w:div w:id="978730886">
      <w:bodyDiv w:val="1"/>
      <w:marLeft w:val="0"/>
      <w:marRight w:val="0"/>
      <w:marTop w:val="0"/>
      <w:marBottom w:val="0"/>
      <w:divBdr>
        <w:top w:val="none" w:sz="0" w:space="0" w:color="auto"/>
        <w:left w:val="none" w:sz="0" w:space="0" w:color="auto"/>
        <w:bottom w:val="none" w:sz="0" w:space="0" w:color="auto"/>
        <w:right w:val="none" w:sz="0" w:space="0" w:color="auto"/>
      </w:divBdr>
    </w:div>
    <w:div w:id="979114511">
      <w:bodyDiv w:val="1"/>
      <w:marLeft w:val="0"/>
      <w:marRight w:val="0"/>
      <w:marTop w:val="0"/>
      <w:marBottom w:val="0"/>
      <w:divBdr>
        <w:top w:val="none" w:sz="0" w:space="0" w:color="auto"/>
        <w:left w:val="none" w:sz="0" w:space="0" w:color="auto"/>
        <w:bottom w:val="none" w:sz="0" w:space="0" w:color="auto"/>
        <w:right w:val="none" w:sz="0" w:space="0" w:color="auto"/>
      </w:divBdr>
    </w:div>
    <w:div w:id="983774588">
      <w:bodyDiv w:val="1"/>
      <w:marLeft w:val="0"/>
      <w:marRight w:val="0"/>
      <w:marTop w:val="0"/>
      <w:marBottom w:val="0"/>
      <w:divBdr>
        <w:top w:val="none" w:sz="0" w:space="0" w:color="auto"/>
        <w:left w:val="none" w:sz="0" w:space="0" w:color="auto"/>
        <w:bottom w:val="none" w:sz="0" w:space="0" w:color="auto"/>
        <w:right w:val="none" w:sz="0" w:space="0" w:color="auto"/>
      </w:divBdr>
    </w:div>
    <w:div w:id="995183594">
      <w:bodyDiv w:val="1"/>
      <w:marLeft w:val="0"/>
      <w:marRight w:val="0"/>
      <w:marTop w:val="0"/>
      <w:marBottom w:val="0"/>
      <w:divBdr>
        <w:top w:val="none" w:sz="0" w:space="0" w:color="auto"/>
        <w:left w:val="none" w:sz="0" w:space="0" w:color="auto"/>
        <w:bottom w:val="none" w:sz="0" w:space="0" w:color="auto"/>
        <w:right w:val="none" w:sz="0" w:space="0" w:color="auto"/>
      </w:divBdr>
    </w:div>
    <w:div w:id="998653024">
      <w:bodyDiv w:val="1"/>
      <w:marLeft w:val="0"/>
      <w:marRight w:val="0"/>
      <w:marTop w:val="0"/>
      <w:marBottom w:val="0"/>
      <w:divBdr>
        <w:top w:val="none" w:sz="0" w:space="0" w:color="auto"/>
        <w:left w:val="none" w:sz="0" w:space="0" w:color="auto"/>
        <w:bottom w:val="none" w:sz="0" w:space="0" w:color="auto"/>
        <w:right w:val="none" w:sz="0" w:space="0" w:color="auto"/>
      </w:divBdr>
    </w:div>
    <w:div w:id="1003513670">
      <w:bodyDiv w:val="1"/>
      <w:marLeft w:val="0"/>
      <w:marRight w:val="0"/>
      <w:marTop w:val="0"/>
      <w:marBottom w:val="0"/>
      <w:divBdr>
        <w:top w:val="none" w:sz="0" w:space="0" w:color="auto"/>
        <w:left w:val="none" w:sz="0" w:space="0" w:color="auto"/>
        <w:bottom w:val="none" w:sz="0" w:space="0" w:color="auto"/>
        <w:right w:val="none" w:sz="0" w:space="0" w:color="auto"/>
      </w:divBdr>
    </w:div>
    <w:div w:id="1005285632">
      <w:bodyDiv w:val="1"/>
      <w:marLeft w:val="0"/>
      <w:marRight w:val="0"/>
      <w:marTop w:val="0"/>
      <w:marBottom w:val="0"/>
      <w:divBdr>
        <w:top w:val="none" w:sz="0" w:space="0" w:color="auto"/>
        <w:left w:val="none" w:sz="0" w:space="0" w:color="auto"/>
        <w:bottom w:val="none" w:sz="0" w:space="0" w:color="auto"/>
        <w:right w:val="none" w:sz="0" w:space="0" w:color="auto"/>
      </w:divBdr>
    </w:div>
    <w:div w:id="1007633395">
      <w:bodyDiv w:val="1"/>
      <w:marLeft w:val="0"/>
      <w:marRight w:val="0"/>
      <w:marTop w:val="0"/>
      <w:marBottom w:val="0"/>
      <w:divBdr>
        <w:top w:val="none" w:sz="0" w:space="0" w:color="auto"/>
        <w:left w:val="none" w:sz="0" w:space="0" w:color="auto"/>
        <w:bottom w:val="none" w:sz="0" w:space="0" w:color="auto"/>
        <w:right w:val="none" w:sz="0" w:space="0" w:color="auto"/>
      </w:divBdr>
    </w:div>
    <w:div w:id="1015500594">
      <w:bodyDiv w:val="1"/>
      <w:marLeft w:val="0"/>
      <w:marRight w:val="0"/>
      <w:marTop w:val="0"/>
      <w:marBottom w:val="0"/>
      <w:divBdr>
        <w:top w:val="none" w:sz="0" w:space="0" w:color="auto"/>
        <w:left w:val="none" w:sz="0" w:space="0" w:color="auto"/>
        <w:bottom w:val="none" w:sz="0" w:space="0" w:color="auto"/>
        <w:right w:val="none" w:sz="0" w:space="0" w:color="auto"/>
      </w:divBdr>
    </w:div>
    <w:div w:id="1019284219">
      <w:bodyDiv w:val="1"/>
      <w:marLeft w:val="0"/>
      <w:marRight w:val="0"/>
      <w:marTop w:val="0"/>
      <w:marBottom w:val="0"/>
      <w:divBdr>
        <w:top w:val="none" w:sz="0" w:space="0" w:color="auto"/>
        <w:left w:val="none" w:sz="0" w:space="0" w:color="auto"/>
        <w:bottom w:val="none" w:sz="0" w:space="0" w:color="auto"/>
        <w:right w:val="none" w:sz="0" w:space="0" w:color="auto"/>
      </w:divBdr>
    </w:div>
    <w:div w:id="1027146765">
      <w:bodyDiv w:val="1"/>
      <w:marLeft w:val="0"/>
      <w:marRight w:val="0"/>
      <w:marTop w:val="0"/>
      <w:marBottom w:val="0"/>
      <w:divBdr>
        <w:top w:val="none" w:sz="0" w:space="0" w:color="auto"/>
        <w:left w:val="none" w:sz="0" w:space="0" w:color="auto"/>
        <w:bottom w:val="none" w:sz="0" w:space="0" w:color="auto"/>
        <w:right w:val="none" w:sz="0" w:space="0" w:color="auto"/>
      </w:divBdr>
    </w:div>
    <w:div w:id="1031220979">
      <w:bodyDiv w:val="1"/>
      <w:marLeft w:val="0"/>
      <w:marRight w:val="0"/>
      <w:marTop w:val="0"/>
      <w:marBottom w:val="0"/>
      <w:divBdr>
        <w:top w:val="none" w:sz="0" w:space="0" w:color="auto"/>
        <w:left w:val="none" w:sz="0" w:space="0" w:color="auto"/>
        <w:bottom w:val="none" w:sz="0" w:space="0" w:color="auto"/>
        <w:right w:val="none" w:sz="0" w:space="0" w:color="auto"/>
      </w:divBdr>
    </w:div>
    <w:div w:id="1037581793">
      <w:bodyDiv w:val="1"/>
      <w:marLeft w:val="0"/>
      <w:marRight w:val="0"/>
      <w:marTop w:val="0"/>
      <w:marBottom w:val="0"/>
      <w:divBdr>
        <w:top w:val="none" w:sz="0" w:space="0" w:color="auto"/>
        <w:left w:val="none" w:sz="0" w:space="0" w:color="auto"/>
        <w:bottom w:val="none" w:sz="0" w:space="0" w:color="auto"/>
        <w:right w:val="none" w:sz="0" w:space="0" w:color="auto"/>
      </w:divBdr>
    </w:div>
    <w:div w:id="1040790117">
      <w:bodyDiv w:val="1"/>
      <w:marLeft w:val="0"/>
      <w:marRight w:val="0"/>
      <w:marTop w:val="0"/>
      <w:marBottom w:val="0"/>
      <w:divBdr>
        <w:top w:val="none" w:sz="0" w:space="0" w:color="auto"/>
        <w:left w:val="none" w:sz="0" w:space="0" w:color="auto"/>
        <w:bottom w:val="none" w:sz="0" w:space="0" w:color="auto"/>
        <w:right w:val="none" w:sz="0" w:space="0" w:color="auto"/>
      </w:divBdr>
    </w:div>
    <w:div w:id="1049066633">
      <w:bodyDiv w:val="1"/>
      <w:marLeft w:val="0"/>
      <w:marRight w:val="0"/>
      <w:marTop w:val="0"/>
      <w:marBottom w:val="0"/>
      <w:divBdr>
        <w:top w:val="none" w:sz="0" w:space="0" w:color="auto"/>
        <w:left w:val="none" w:sz="0" w:space="0" w:color="auto"/>
        <w:bottom w:val="none" w:sz="0" w:space="0" w:color="auto"/>
        <w:right w:val="none" w:sz="0" w:space="0" w:color="auto"/>
      </w:divBdr>
    </w:div>
    <w:div w:id="1059744395">
      <w:bodyDiv w:val="1"/>
      <w:marLeft w:val="0"/>
      <w:marRight w:val="0"/>
      <w:marTop w:val="0"/>
      <w:marBottom w:val="0"/>
      <w:divBdr>
        <w:top w:val="none" w:sz="0" w:space="0" w:color="auto"/>
        <w:left w:val="none" w:sz="0" w:space="0" w:color="auto"/>
        <w:bottom w:val="none" w:sz="0" w:space="0" w:color="auto"/>
        <w:right w:val="none" w:sz="0" w:space="0" w:color="auto"/>
      </w:divBdr>
    </w:div>
    <w:div w:id="1060788510">
      <w:bodyDiv w:val="1"/>
      <w:marLeft w:val="0"/>
      <w:marRight w:val="0"/>
      <w:marTop w:val="0"/>
      <w:marBottom w:val="0"/>
      <w:divBdr>
        <w:top w:val="none" w:sz="0" w:space="0" w:color="auto"/>
        <w:left w:val="none" w:sz="0" w:space="0" w:color="auto"/>
        <w:bottom w:val="none" w:sz="0" w:space="0" w:color="auto"/>
        <w:right w:val="none" w:sz="0" w:space="0" w:color="auto"/>
      </w:divBdr>
    </w:div>
    <w:div w:id="1062829100">
      <w:bodyDiv w:val="1"/>
      <w:marLeft w:val="0"/>
      <w:marRight w:val="0"/>
      <w:marTop w:val="0"/>
      <w:marBottom w:val="0"/>
      <w:divBdr>
        <w:top w:val="none" w:sz="0" w:space="0" w:color="auto"/>
        <w:left w:val="none" w:sz="0" w:space="0" w:color="auto"/>
        <w:bottom w:val="none" w:sz="0" w:space="0" w:color="auto"/>
        <w:right w:val="none" w:sz="0" w:space="0" w:color="auto"/>
      </w:divBdr>
    </w:div>
    <w:div w:id="1064566805">
      <w:bodyDiv w:val="1"/>
      <w:marLeft w:val="0"/>
      <w:marRight w:val="0"/>
      <w:marTop w:val="0"/>
      <w:marBottom w:val="0"/>
      <w:divBdr>
        <w:top w:val="none" w:sz="0" w:space="0" w:color="auto"/>
        <w:left w:val="none" w:sz="0" w:space="0" w:color="auto"/>
        <w:bottom w:val="none" w:sz="0" w:space="0" w:color="auto"/>
        <w:right w:val="none" w:sz="0" w:space="0" w:color="auto"/>
      </w:divBdr>
    </w:div>
    <w:div w:id="1071384995">
      <w:bodyDiv w:val="1"/>
      <w:marLeft w:val="0"/>
      <w:marRight w:val="0"/>
      <w:marTop w:val="0"/>
      <w:marBottom w:val="0"/>
      <w:divBdr>
        <w:top w:val="none" w:sz="0" w:space="0" w:color="auto"/>
        <w:left w:val="none" w:sz="0" w:space="0" w:color="auto"/>
        <w:bottom w:val="none" w:sz="0" w:space="0" w:color="auto"/>
        <w:right w:val="none" w:sz="0" w:space="0" w:color="auto"/>
      </w:divBdr>
    </w:div>
    <w:div w:id="1072657429">
      <w:bodyDiv w:val="1"/>
      <w:marLeft w:val="0"/>
      <w:marRight w:val="0"/>
      <w:marTop w:val="0"/>
      <w:marBottom w:val="0"/>
      <w:divBdr>
        <w:top w:val="none" w:sz="0" w:space="0" w:color="auto"/>
        <w:left w:val="none" w:sz="0" w:space="0" w:color="auto"/>
        <w:bottom w:val="none" w:sz="0" w:space="0" w:color="auto"/>
        <w:right w:val="none" w:sz="0" w:space="0" w:color="auto"/>
      </w:divBdr>
    </w:div>
    <w:div w:id="1080061053">
      <w:bodyDiv w:val="1"/>
      <w:marLeft w:val="0"/>
      <w:marRight w:val="0"/>
      <w:marTop w:val="0"/>
      <w:marBottom w:val="0"/>
      <w:divBdr>
        <w:top w:val="none" w:sz="0" w:space="0" w:color="auto"/>
        <w:left w:val="none" w:sz="0" w:space="0" w:color="auto"/>
        <w:bottom w:val="none" w:sz="0" w:space="0" w:color="auto"/>
        <w:right w:val="none" w:sz="0" w:space="0" w:color="auto"/>
      </w:divBdr>
    </w:div>
    <w:div w:id="1085882967">
      <w:bodyDiv w:val="1"/>
      <w:marLeft w:val="0"/>
      <w:marRight w:val="0"/>
      <w:marTop w:val="0"/>
      <w:marBottom w:val="0"/>
      <w:divBdr>
        <w:top w:val="none" w:sz="0" w:space="0" w:color="auto"/>
        <w:left w:val="none" w:sz="0" w:space="0" w:color="auto"/>
        <w:bottom w:val="none" w:sz="0" w:space="0" w:color="auto"/>
        <w:right w:val="none" w:sz="0" w:space="0" w:color="auto"/>
      </w:divBdr>
    </w:div>
    <w:div w:id="1092236530">
      <w:bodyDiv w:val="1"/>
      <w:marLeft w:val="0"/>
      <w:marRight w:val="0"/>
      <w:marTop w:val="0"/>
      <w:marBottom w:val="0"/>
      <w:divBdr>
        <w:top w:val="none" w:sz="0" w:space="0" w:color="auto"/>
        <w:left w:val="none" w:sz="0" w:space="0" w:color="auto"/>
        <w:bottom w:val="none" w:sz="0" w:space="0" w:color="auto"/>
        <w:right w:val="none" w:sz="0" w:space="0" w:color="auto"/>
      </w:divBdr>
    </w:div>
    <w:div w:id="1098021049">
      <w:bodyDiv w:val="1"/>
      <w:marLeft w:val="0"/>
      <w:marRight w:val="0"/>
      <w:marTop w:val="0"/>
      <w:marBottom w:val="0"/>
      <w:divBdr>
        <w:top w:val="none" w:sz="0" w:space="0" w:color="auto"/>
        <w:left w:val="none" w:sz="0" w:space="0" w:color="auto"/>
        <w:bottom w:val="none" w:sz="0" w:space="0" w:color="auto"/>
        <w:right w:val="none" w:sz="0" w:space="0" w:color="auto"/>
      </w:divBdr>
    </w:div>
    <w:div w:id="1099988464">
      <w:bodyDiv w:val="1"/>
      <w:marLeft w:val="0"/>
      <w:marRight w:val="0"/>
      <w:marTop w:val="0"/>
      <w:marBottom w:val="0"/>
      <w:divBdr>
        <w:top w:val="none" w:sz="0" w:space="0" w:color="auto"/>
        <w:left w:val="none" w:sz="0" w:space="0" w:color="auto"/>
        <w:bottom w:val="none" w:sz="0" w:space="0" w:color="auto"/>
        <w:right w:val="none" w:sz="0" w:space="0" w:color="auto"/>
      </w:divBdr>
    </w:div>
    <w:div w:id="1105273050">
      <w:bodyDiv w:val="1"/>
      <w:marLeft w:val="0"/>
      <w:marRight w:val="0"/>
      <w:marTop w:val="0"/>
      <w:marBottom w:val="0"/>
      <w:divBdr>
        <w:top w:val="none" w:sz="0" w:space="0" w:color="auto"/>
        <w:left w:val="none" w:sz="0" w:space="0" w:color="auto"/>
        <w:bottom w:val="none" w:sz="0" w:space="0" w:color="auto"/>
        <w:right w:val="none" w:sz="0" w:space="0" w:color="auto"/>
      </w:divBdr>
    </w:div>
    <w:div w:id="1116221296">
      <w:bodyDiv w:val="1"/>
      <w:marLeft w:val="0"/>
      <w:marRight w:val="0"/>
      <w:marTop w:val="0"/>
      <w:marBottom w:val="0"/>
      <w:divBdr>
        <w:top w:val="none" w:sz="0" w:space="0" w:color="auto"/>
        <w:left w:val="none" w:sz="0" w:space="0" w:color="auto"/>
        <w:bottom w:val="none" w:sz="0" w:space="0" w:color="auto"/>
        <w:right w:val="none" w:sz="0" w:space="0" w:color="auto"/>
      </w:divBdr>
    </w:div>
    <w:div w:id="1117063379">
      <w:bodyDiv w:val="1"/>
      <w:marLeft w:val="0"/>
      <w:marRight w:val="0"/>
      <w:marTop w:val="0"/>
      <w:marBottom w:val="0"/>
      <w:divBdr>
        <w:top w:val="none" w:sz="0" w:space="0" w:color="auto"/>
        <w:left w:val="none" w:sz="0" w:space="0" w:color="auto"/>
        <w:bottom w:val="none" w:sz="0" w:space="0" w:color="auto"/>
        <w:right w:val="none" w:sz="0" w:space="0" w:color="auto"/>
      </w:divBdr>
    </w:div>
    <w:div w:id="1127119752">
      <w:bodyDiv w:val="1"/>
      <w:marLeft w:val="0"/>
      <w:marRight w:val="0"/>
      <w:marTop w:val="0"/>
      <w:marBottom w:val="0"/>
      <w:divBdr>
        <w:top w:val="none" w:sz="0" w:space="0" w:color="auto"/>
        <w:left w:val="none" w:sz="0" w:space="0" w:color="auto"/>
        <w:bottom w:val="none" w:sz="0" w:space="0" w:color="auto"/>
        <w:right w:val="none" w:sz="0" w:space="0" w:color="auto"/>
      </w:divBdr>
    </w:div>
    <w:div w:id="1128472958">
      <w:bodyDiv w:val="1"/>
      <w:marLeft w:val="0"/>
      <w:marRight w:val="0"/>
      <w:marTop w:val="0"/>
      <w:marBottom w:val="0"/>
      <w:divBdr>
        <w:top w:val="none" w:sz="0" w:space="0" w:color="auto"/>
        <w:left w:val="none" w:sz="0" w:space="0" w:color="auto"/>
        <w:bottom w:val="none" w:sz="0" w:space="0" w:color="auto"/>
        <w:right w:val="none" w:sz="0" w:space="0" w:color="auto"/>
      </w:divBdr>
    </w:div>
    <w:div w:id="1129395529">
      <w:bodyDiv w:val="1"/>
      <w:marLeft w:val="0"/>
      <w:marRight w:val="0"/>
      <w:marTop w:val="0"/>
      <w:marBottom w:val="0"/>
      <w:divBdr>
        <w:top w:val="none" w:sz="0" w:space="0" w:color="auto"/>
        <w:left w:val="none" w:sz="0" w:space="0" w:color="auto"/>
        <w:bottom w:val="none" w:sz="0" w:space="0" w:color="auto"/>
        <w:right w:val="none" w:sz="0" w:space="0" w:color="auto"/>
      </w:divBdr>
    </w:div>
    <w:div w:id="1131290413">
      <w:bodyDiv w:val="1"/>
      <w:marLeft w:val="0"/>
      <w:marRight w:val="0"/>
      <w:marTop w:val="0"/>
      <w:marBottom w:val="0"/>
      <w:divBdr>
        <w:top w:val="none" w:sz="0" w:space="0" w:color="auto"/>
        <w:left w:val="none" w:sz="0" w:space="0" w:color="auto"/>
        <w:bottom w:val="none" w:sz="0" w:space="0" w:color="auto"/>
        <w:right w:val="none" w:sz="0" w:space="0" w:color="auto"/>
      </w:divBdr>
    </w:div>
    <w:div w:id="1137451490">
      <w:bodyDiv w:val="1"/>
      <w:marLeft w:val="0"/>
      <w:marRight w:val="0"/>
      <w:marTop w:val="0"/>
      <w:marBottom w:val="0"/>
      <w:divBdr>
        <w:top w:val="none" w:sz="0" w:space="0" w:color="auto"/>
        <w:left w:val="none" w:sz="0" w:space="0" w:color="auto"/>
        <w:bottom w:val="none" w:sz="0" w:space="0" w:color="auto"/>
        <w:right w:val="none" w:sz="0" w:space="0" w:color="auto"/>
      </w:divBdr>
    </w:div>
    <w:div w:id="1147625768">
      <w:bodyDiv w:val="1"/>
      <w:marLeft w:val="0"/>
      <w:marRight w:val="0"/>
      <w:marTop w:val="0"/>
      <w:marBottom w:val="0"/>
      <w:divBdr>
        <w:top w:val="none" w:sz="0" w:space="0" w:color="auto"/>
        <w:left w:val="none" w:sz="0" w:space="0" w:color="auto"/>
        <w:bottom w:val="none" w:sz="0" w:space="0" w:color="auto"/>
        <w:right w:val="none" w:sz="0" w:space="0" w:color="auto"/>
      </w:divBdr>
    </w:div>
    <w:div w:id="1147942428">
      <w:bodyDiv w:val="1"/>
      <w:marLeft w:val="0"/>
      <w:marRight w:val="0"/>
      <w:marTop w:val="0"/>
      <w:marBottom w:val="0"/>
      <w:divBdr>
        <w:top w:val="none" w:sz="0" w:space="0" w:color="auto"/>
        <w:left w:val="none" w:sz="0" w:space="0" w:color="auto"/>
        <w:bottom w:val="none" w:sz="0" w:space="0" w:color="auto"/>
        <w:right w:val="none" w:sz="0" w:space="0" w:color="auto"/>
      </w:divBdr>
    </w:div>
    <w:div w:id="1150051496">
      <w:bodyDiv w:val="1"/>
      <w:marLeft w:val="0"/>
      <w:marRight w:val="0"/>
      <w:marTop w:val="0"/>
      <w:marBottom w:val="0"/>
      <w:divBdr>
        <w:top w:val="none" w:sz="0" w:space="0" w:color="auto"/>
        <w:left w:val="none" w:sz="0" w:space="0" w:color="auto"/>
        <w:bottom w:val="none" w:sz="0" w:space="0" w:color="auto"/>
        <w:right w:val="none" w:sz="0" w:space="0" w:color="auto"/>
      </w:divBdr>
    </w:div>
    <w:div w:id="1151099128">
      <w:bodyDiv w:val="1"/>
      <w:marLeft w:val="0"/>
      <w:marRight w:val="0"/>
      <w:marTop w:val="0"/>
      <w:marBottom w:val="0"/>
      <w:divBdr>
        <w:top w:val="none" w:sz="0" w:space="0" w:color="auto"/>
        <w:left w:val="none" w:sz="0" w:space="0" w:color="auto"/>
        <w:bottom w:val="none" w:sz="0" w:space="0" w:color="auto"/>
        <w:right w:val="none" w:sz="0" w:space="0" w:color="auto"/>
      </w:divBdr>
    </w:div>
    <w:div w:id="1155606766">
      <w:bodyDiv w:val="1"/>
      <w:marLeft w:val="0"/>
      <w:marRight w:val="0"/>
      <w:marTop w:val="0"/>
      <w:marBottom w:val="0"/>
      <w:divBdr>
        <w:top w:val="none" w:sz="0" w:space="0" w:color="auto"/>
        <w:left w:val="none" w:sz="0" w:space="0" w:color="auto"/>
        <w:bottom w:val="none" w:sz="0" w:space="0" w:color="auto"/>
        <w:right w:val="none" w:sz="0" w:space="0" w:color="auto"/>
      </w:divBdr>
    </w:div>
    <w:div w:id="1158689845">
      <w:bodyDiv w:val="1"/>
      <w:marLeft w:val="0"/>
      <w:marRight w:val="0"/>
      <w:marTop w:val="0"/>
      <w:marBottom w:val="0"/>
      <w:divBdr>
        <w:top w:val="none" w:sz="0" w:space="0" w:color="auto"/>
        <w:left w:val="none" w:sz="0" w:space="0" w:color="auto"/>
        <w:bottom w:val="none" w:sz="0" w:space="0" w:color="auto"/>
        <w:right w:val="none" w:sz="0" w:space="0" w:color="auto"/>
      </w:divBdr>
    </w:div>
    <w:div w:id="1163662580">
      <w:bodyDiv w:val="1"/>
      <w:marLeft w:val="0"/>
      <w:marRight w:val="0"/>
      <w:marTop w:val="0"/>
      <w:marBottom w:val="0"/>
      <w:divBdr>
        <w:top w:val="none" w:sz="0" w:space="0" w:color="auto"/>
        <w:left w:val="none" w:sz="0" w:space="0" w:color="auto"/>
        <w:bottom w:val="none" w:sz="0" w:space="0" w:color="auto"/>
        <w:right w:val="none" w:sz="0" w:space="0" w:color="auto"/>
      </w:divBdr>
    </w:div>
    <w:div w:id="1172262889">
      <w:bodyDiv w:val="1"/>
      <w:marLeft w:val="0"/>
      <w:marRight w:val="0"/>
      <w:marTop w:val="0"/>
      <w:marBottom w:val="0"/>
      <w:divBdr>
        <w:top w:val="none" w:sz="0" w:space="0" w:color="auto"/>
        <w:left w:val="none" w:sz="0" w:space="0" w:color="auto"/>
        <w:bottom w:val="none" w:sz="0" w:space="0" w:color="auto"/>
        <w:right w:val="none" w:sz="0" w:space="0" w:color="auto"/>
      </w:divBdr>
    </w:div>
    <w:div w:id="1178540525">
      <w:bodyDiv w:val="1"/>
      <w:marLeft w:val="0"/>
      <w:marRight w:val="0"/>
      <w:marTop w:val="0"/>
      <w:marBottom w:val="0"/>
      <w:divBdr>
        <w:top w:val="none" w:sz="0" w:space="0" w:color="auto"/>
        <w:left w:val="none" w:sz="0" w:space="0" w:color="auto"/>
        <w:bottom w:val="none" w:sz="0" w:space="0" w:color="auto"/>
        <w:right w:val="none" w:sz="0" w:space="0" w:color="auto"/>
      </w:divBdr>
    </w:div>
    <w:div w:id="1179537908">
      <w:bodyDiv w:val="1"/>
      <w:marLeft w:val="0"/>
      <w:marRight w:val="0"/>
      <w:marTop w:val="0"/>
      <w:marBottom w:val="0"/>
      <w:divBdr>
        <w:top w:val="none" w:sz="0" w:space="0" w:color="auto"/>
        <w:left w:val="none" w:sz="0" w:space="0" w:color="auto"/>
        <w:bottom w:val="none" w:sz="0" w:space="0" w:color="auto"/>
        <w:right w:val="none" w:sz="0" w:space="0" w:color="auto"/>
      </w:divBdr>
    </w:div>
    <w:div w:id="1180317614">
      <w:bodyDiv w:val="1"/>
      <w:marLeft w:val="0"/>
      <w:marRight w:val="0"/>
      <w:marTop w:val="0"/>
      <w:marBottom w:val="0"/>
      <w:divBdr>
        <w:top w:val="none" w:sz="0" w:space="0" w:color="auto"/>
        <w:left w:val="none" w:sz="0" w:space="0" w:color="auto"/>
        <w:bottom w:val="none" w:sz="0" w:space="0" w:color="auto"/>
        <w:right w:val="none" w:sz="0" w:space="0" w:color="auto"/>
      </w:divBdr>
    </w:div>
    <w:div w:id="1180389211">
      <w:bodyDiv w:val="1"/>
      <w:marLeft w:val="0"/>
      <w:marRight w:val="0"/>
      <w:marTop w:val="0"/>
      <w:marBottom w:val="0"/>
      <w:divBdr>
        <w:top w:val="none" w:sz="0" w:space="0" w:color="auto"/>
        <w:left w:val="none" w:sz="0" w:space="0" w:color="auto"/>
        <w:bottom w:val="none" w:sz="0" w:space="0" w:color="auto"/>
        <w:right w:val="none" w:sz="0" w:space="0" w:color="auto"/>
      </w:divBdr>
    </w:div>
    <w:div w:id="1184129361">
      <w:bodyDiv w:val="1"/>
      <w:marLeft w:val="0"/>
      <w:marRight w:val="0"/>
      <w:marTop w:val="0"/>
      <w:marBottom w:val="0"/>
      <w:divBdr>
        <w:top w:val="none" w:sz="0" w:space="0" w:color="auto"/>
        <w:left w:val="none" w:sz="0" w:space="0" w:color="auto"/>
        <w:bottom w:val="none" w:sz="0" w:space="0" w:color="auto"/>
        <w:right w:val="none" w:sz="0" w:space="0" w:color="auto"/>
      </w:divBdr>
    </w:div>
    <w:div w:id="1189027495">
      <w:bodyDiv w:val="1"/>
      <w:marLeft w:val="0"/>
      <w:marRight w:val="0"/>
      <w:marTop w:val="0"/>
      <w:marBottom w:val="0"/>
      <w:divBdr>
        <w:top w:val="none" w:sz="0" w:space="0" w:color="auto"/>
        <w:left w:val="none" w:sz="0" w:space="0" w:color="auto"/>
        <w:bottom w:val="none" w:sz="0" w:space="0" w:color="auto"/>
        <w:right w:val="none" w:sz="0" w:space="0" w:color="auto"/>
      </w:divBdr>
    </w:div>
    <w:div w:id="1201675223">
      <w:bodyDiv w:val="1"/>
      <w:marLeft w:val="0"/>
      <w:marRight w:val="0"/>
      <w:marTop w:val="0"/>
      <w:marBottom w:val="0"/>
      <w:divBdr>
        <w:top w:val="none" w:sz="0" w:space="0" w:color="auto"/>
        <w:left w:val="none" w:sz="0" w:space="0" w:color="auto"/>
        <w:bottom w:val="none" w:sz="0" w:space="0" w:color="auto"/>
        <w:right w:val="none" w:sz="0" w:space="0" w:color="auto"/>
      </w:divBdr>
    </w:div>
    <w:div w:id="1205212985">
      <w:bodyDiv w:val="1"/>
      <w:marLeft w:val="0"/>
      <w:marRight w:val="0"/>
      <w:marTop w:val="0"/>
      <w:marBottom w:val="0"/>
      <w:divBdr>
        <w:top w:val="none" w:sz="0" w:space="0" w:color="auto"/>
        <w:left w:val="none" w:sz="0" w:space="0" w:color="auto"/>
        <w:bottom w:val="none" w:sz="0" w:space="0" w:color="auto"/>
        <w:right w:val="none" w:sz="0" w:space="0" w:color="auto"/>
      </w:divBdr>
    </w:div>
    <w:div w:id="1210023698">
      <w:bodyDiv w:val="1"/>
      <w:marLeft w:val="0"/>
      <w:marRight w:val="0"/>
      <w:marTop w:val="0"/>
      <w:marBottom w:val="0"/>
      <w:divBdr>
        <w:top w:val="none" w:sz="0" w:space="0" w:color="auto"/>
        <w:left w:val="none" w:sz="0" w:space="0" w:color="auto"/>
        <w:bottom w:val="none" w:sz="0" w:space="0" w:color="auto"/>
        <w:right w:val="none" w:sz="0" w:space="0" w:color="auto"/>
      </w:divBdr>
    </w:div>
    <w:div w:id="1219636106">
      <w:bodyDiv w:val="1"/>
      <w:marLeft w:val="0"/>
      <w:marRight w:val="0"/>
      <w:marTop w:val="0"/>
      <w:marBottom w:val="0"/>
      <w:divBdr>
        <w:top w:val="none" w:sz="0" w:space="0" w:color="auto"/>
        <w:left w:val="none" w:sz="0" w:space="0" w:color="auto"/>
        <w:bottom w:val="none" w:sz="0" w:space="0" w:color="auto"/>
        <w:right w:val="none" w:sz="0" w:space="0" w:color="auto"/>
      </w:divBdr>
    </w:div>
    <w:div w:id="1240870634">
      <w:bodyDiv w:val="1"/>
      <w:marLeft w:val="0"/>
      <w:marRight w:val="0"/>
      <w:marTop w:val="0"/>
      <w:marBottom w:val="0"/>
      <w:divBdr>
        <w:top w:val="none" w:sz="0" w:space="0" w:color="auto"/>
        <w:left w:val="none" w:sz="0" w:space="0" w:color="auto"/>
        <w:bottom w:val="none" w:sz="0" w:space="0" w:color="auto"/>
        <w:right w:val="none" w:sz="0" w:space="0" w:color="auto"/>
      </w:divBdr>
    </w:div>
    <w:div w:id="1251088186">
      <w:bodyDiv w:val="1"/>
      <w:marLeft w:val="0"/>
      <w:marRight w:val="0"/>
      <w:marTop w:val="0"/>
      <w:marBottom w:val="0"/>
      <w:divBdr>
        <w:top w:val="none" w:sz="0" w:space="0" w:color="auto"/>
        <w:left w:val="none" w:sz="0" w:space="0" w:color="auto"/>
        <w:bottom w:val="none" w:sz="0" w:space="0" w:color="auto"/>
        <w:right w:val="none" w:sz="0" w:space="0" w:color="auto"/>
      </w:divBdr>
    </w:div>
    <w:div w:id="1260064184">
      <w:bodyDiv w:val="1"/>
      <w:marLeft w:val="0"/>
      <w:marRight w:val="0"/>
      <w:marTop w:val="0"/>
      <w:marBottom w:val="0"/>
      <w:divBdr>
        <w:top w:val="none" w:sz="0" w:space="0" w:color="auto"/>
        <w:left w:val="none" w:sz="0" w:space="0" w:color="auto"/>
        <w:bottom w:val="none" w:sz="0" w:space="0" w:color="auto"/>
        <w:right w:val="none" w:sz="0" w:space="0" w:color="auto"/>
      </w:divBdr>
    </w:div>
    <w:div w:id="1270813466">
      <w:bodyDiv w:val="1"/>
      <w:marLeft w:val="0"/>
      <w:marRight w:val="0"/>
      <w:marTop w:val="0"/>
      <w:marBottom w:val="0"/>
      <w:divBdr>
        <w:top w:val="none" w:sz="0" w:space="0" w:color="auto"/>
        <w:left w:val="none" w:sz="0" w:space="0" w:color="auto"/>
        <w:bottom w:val="none" w:sz="0" w:space="0" w:color="auto"/>
        <w:right w:val="none" w:sz="0" w:space="0" w:color="auto"/>
      </w:divBdr>
    </w:div>
    <w:div w:id="1276521031">
      <w:bodyDiv w:val="1"/>
      <w:marLeft w:val="0"/>
      <w:marRight w:val="0"/>
      <w:marTop w:val="0"/>
      <w:marBottom w:val="0"/>
      <w:divBdr>
        <w:top w:val="none" w:sz="0" w:space="0" w:color="auto"/>
        <w:left w:val="none" w:sz="0" w:space="0" w:color="auto"/>
        <w:bottom w:val="none" w:sz="0" w:space="0" w:color="auto"/>
        <w:right w:val="none" w:sz="0" w:space="0" w:color="auto"/>
      </w:divBdr>
    </w:div>
    <w:div w:id="1279334729">
      <w:bodyDiv w:val="1"/>
      <w:marLeft w:val="0"/>
      <w:marRight w:val="0"/>
      <w:marTop w:val="0"/>
      <w:marBottom w:val="0"/>
      <w:divBdr>
        <w:top w:val="none" w:sz="0" w:space="0" w:color="auto"/>
        <w:left w:val="none" w:sz="0" w:space="0" w:color="auto"/>
        <w:bottom w:val="none" w:sz="0" w:space="0" w:color="auto"/>
        <w:right w:val="none" w:sz="0" w:space="0" w:color="auto"/>
      </w:divBdr>
    </w:div>
    <w:div w:id="1293436231">
      <w:bodyDiv w:val="1"/>
      <w:marLeft w:val="0"/>
      <w:marRight w:val="0"/>
      <w:marTop w:val="0"/>
      <w:marBottom w:val="0"/>
      <w:divBdr>
        <w:top w:val="none" w:sz="0" w:space="0" w:color="auto"/>
        <w:left w:val="none" w:sz="0" w:space="0" w:color="auto"/>
        <w:bottom w:val="none" w:sz="0" w:space="0" w:color="auto"/>
        <w:right w:val="none" w:sz="0" w:space="0" w:color="auto"/>
      </w:divBdr>
    </w:div>
    <w:div w:id="1293511897">
      <w:bodyDiv w:val="1"/>
      <w:marLeft w:val="0"/>
      <w:marRight w:val="0"/>
      <w:marTop w:val="0"/>
      <w:marBottom w:val="0"/>
      <w:divBdr>
        <w:top w:val="none" w:sz="0" w:space="0" w:color="auto"/>
        <w:left w:val="none" w:sz="0" w:space="0" w:color="auto"/>
        <w:bottom w:val="none" w:sz="0" w:space="0" w:color="auto"/>
        <w:right w:val="none" w:sz="0" w:space="0" w:color="auto"/>
      </w:divBdr>
    </w:div>
    <w:div w:id="1296570477">
      <w:bodyDiv w:val="1"/>
      <w:marLeft w:val="0"/>
      <w:marRight w:val="0"/>
      <w:marTop w:val="0"/>
      <w:marBottom w:val="0"/>
      <w:divBdr>
        <w:top w:val="none" w:sz="0" w:space="0" w:color="auto"/>
        <w:left w:val="none" w:sz="0" w:space="0" w:color="auto"/>
        <w:bottom w:val="none" w:sz="0" w:space="0" w:color="auto"/>
        <w:right w:val="none" w:sz="0" w:space="0" w:color="auto"/>
      </w:divBdr>
    </w:div>
    <w:div w:id="1307322996">
      <w:bodyDiv w:val="1"/>
      <w:marLeft w:val="0"/>
      <w:marRight w:val="0"/>
      <w:marTop w:val="0"/>
      <w:marBottom w:val="0"/>
      <w:divBdr>
        <w:top w:val="none" w:sz="0" w:space="0" w:color="auto"/>
        <w:left w:val="none" w:sz="0" w:space="0" w:color="auto"/>
        <w:bottom w:val="none" w:sz="0" w:space="0" w:color="auto"/>
        <w:right w:val="none" w:sz="0" w:space="0" w:color="auto"/>
      </w:divBdr>
    </w:div>
    <w:div w:id="1310356313">
      <w:bodyDiv w:val="1"/>
      <w:marLeft w:val="0"/>
      <w:marRight w:val="0"/>
      <w:marTop w:val="0"/>
      <w:marBottom w:val="0"/>
      <w:divBdr>
        <w:top w:val="none" w:sz="0" w:space="0" w:color="auto"/>
        <w:left w:val="none" w:sz="0" w:space="0" w:color="auto"/>
        <w:bottom w:val="none" w:sz="0" w:space="0" w:color="auto"/>
        <w:right w:val="none" w:sz="0" w:space="0" w:color="auto"/>
      </w:divBdr>
    </w:div>
    <w:div w:id="1311054337">
      <w:bodyDiv w:val="1"/>
      <w:marLeft w:val="0"/>
      <w:marRight w:val="0"/>
      <w:marTop w:val="0"/>
      <w:marBottom w:val="0"/>
      <w:divBdr>
        <w:top w:val="none" w:sz="0" w:space="0" w:color="auto"/>
        <w:left w:val="none" w:sz="0" w:space="0" w:color="auto"/>
        <w:bottom w:val="none" w:sz="0" w:space="0" w:color="auto"/>
        <w:right w:val="none" w:sz="0" w:space="0" w:color="auto"/>
      </w:divBdr>
    </w:div>
    <w:div w:id="1322350978">
      <w:bodyDiv w:val="1"/>
      <w:marLeft w:val="0"/>
      <w:marRight w:val="0"/>
      <w:marTop w:val="0"/>
      <w:marBottom w:val="0"/>
      <w:divBdr>
        <w:top w:val="none" w:sz="0" w:space="0" w:color="auto"/>
        <w:left w:val="none" w:sz="0" w:space="0" w:color="auto"/>
        <w:bottom w:val="none" w:sz="0" w:space="0" w:color="auto"/>
        <w:right w:val="none" w:sz="0" w:space="0" w:color="auto"/>
      </w:divBdr>
    </w:div>
    <w:div w:id="1327710561">
      <w:bodyDiv w:val="1"/>
      <w:marLeft w:val="0"/>
      <w:marRight w:val="0"/>
      <w:marTop w:val="0"/>
      <w:marBottom w:val="0"/>
      <w:divBdr>
        <w:top w:val="none" w:sz="0" w:space="0" w:color="auto"/>
        <w:left w:val="none" w:sz="0" w:space="0" w:color="auto"/>
        <w:bottom w:val="none" w:sz="0" w:space="0" w:color="auto"/>
        <w:right w:val="none" w:sz="0" w:space="0" w:color="auto"/>
      </w:divBdr>
    </w:div>
    <w:div w:id="1336349091">
      <w:bodyDiv w:val="1"/>
      <w:marLeft w:val="0"/>
      <w:marRight w:val="0"/>
      <w:marTop w:val="0"/>
      <w:marBottom w:val="0"/>
      <w:divBdr>
        <w:top w:val="none" w:sz="0" w:space="0" w:color="auto"/>
        <w:left w:val="none" w:sz="0" w:space="0" w:color="auto"/>
        <w:bottom w:val="none" w:sz="0" w:space="0" w:color="auto"/>
        <w:right w:val="none" w:sz="0" w:space="0" w:color="auto"/>
      </w:divBdr>
    </w:div>
    <w:div w:id="1337617370">
      <w:bodyDiv w:val="1"/>
      <w:marLeft w:val="0"/>
      <w:marRight w:val="0"/>
      <w:marTop w:val="0"/>
      <w:marBottom w:val="0"/>
      <w:divBdr>
        <w:top w:val="none" w:sz="0" w:space="0" w:color="auto"/>
        <w:left w:val="none" w:sz="0" w:space="0" w:color="auto"/>
        <w:bottom w:val="none" w:sz="0" w:space="0" w:color="auto"/>
        <w:right w:val="none" w:sz="0" w:space="0" w:color="auto"/>
      </w:divBdr>
    </w:div>
    <w:div w:id="1344280207">
      <w:bodyDiv w:val="1"/>
      <w:marLeft w:val="0"/>
      <w:marRight w:val="0"/>
      <w:marTop w:val="0"/>
      <w:marBottom w:val="0"/>
      <w:divBdr>
        <w:top w:val="none" w:sz="0" w:space="0" w:color="auto"/>
        <w:left w:val="none" w:sz="0" w:space="0" w:color="auto"/>
        <w:bottom w:val="none" w:sz="0" w:space="0" w:color="auto"/>
        <w:right w:val="none" w:sz="0" w:space="0" w:color="auto"/>
      </w:divBdr>
    </w:div>
    <w:div w:id="1383939731">
      <w:bodyDiv w:val="1"/>
      <w:marLeft w:val="0"/>
      <w:marRight w:val="0"/>
      <w:marTop w:val="0"/>
      <w:marBottom w:val="0"/>
      <w:divBdr>
        <w:top w:val="none" w:sz="0" w:space="0" w:color="auto"/>
        <w:left w:val="none" w:sz="0" w:space="0" w:color="auto"/>
        <w:bottom w:val="none" w:sz="0" w:space="0" w:color="auto"/>
        <w:right w:val="none" w:sz="0" w:space="0" w:color="auto"/>
      </w:divBdr>
    </w:div>
    <w:div w:id="1386680868">
      <w:bodyDiv w:val="1"/>
      <w:marLeft w:val="0"/>
      <w:marRight w:val="0"/>
      <w:marTop w:val="0"/>
      <w:marBottom w:val="0"/>
      <w:divBdr>
        <w:top w:val="none" w:sz="0" w:space="0" w:color="auto"/>
        <w:left w:val="none" w:sz="0" w:space="0" w:color="auto"/>
        <w:bottom w:val="none" w:sz="0" w:space="0" w:color="auto"/>
        <w:right w:val="none" w:sz="0" w:space="0" w:color="auto"/>
      </w:divBdr>
    </w:div>
    <w:div w:id="1387560831">
      <w:bodyDiv w:val="1"/>
      <w:marLeft w:val="0"/>
      <w:marRight w:val="0"/>
      <w:marTop w:val="0"/>
      <w:marBottom w:val="0"/>
      <w:divBdr>
        <w:top w:val="none" w:sz="0" w:space="0" w:color="auto"/>
        <w:left w:val="none" w:sz="0" w:space="0" w:color="auto"/>
        <w:bottom w:val="none" w:sz="0" w:space="0" w:color="auto"/>
        <w:right w:val="none" w:sz="0" w:space="0" w:color="auto"/>
      </w:divBdr>
    </w:div>
    <w:div w:id="1389643154">
      <w:bodyDiv w:val="1"/>
      <w:marLeft w:val="0"/>
      <w:marRight w:val="0"/>
      <w:marTop w:val="0"/>
      <w:marBottom w:val="0"/>
      <w:divBdr>
        <w:top w:val="none" w:sz="0" w:space="0" w:color="auto"/>
        <w:left w:val="none" w:sz="0" w:space="0" w:color="auto"/>
        <w:bottom w:val="none" w:sz="0" w:space="0" w:color="auto"/>
        <w:right w:val="none" w:sz="0" w:space="0" w:color="auto"/>
      </w:divBdr>
    </w:div>
    <w:div w:id="1391809476">
      <w:bodyDiv w:val="1"/>
      <w:marLeft w:val="0"/>
      <w:marRight w:val="0"/>
      <w:marTop w:val="0"/>
      <w:marBottom w:val="0"/>
      <w:divBdr>
        <w:top w:val="none" w:sz="0" w:space="0" w:color="auto"/>
        <w:left w:val="none" w:sz="0" w:space="0" w:color="auto"/>
        <w:bottom w:val="none" w:sz="0" w:space="0" w:color="auto"/>
        <w:right w:val="none" w:sz="0" w:space="0" w:color="auto"/>
      </w:divBdr>
    </w:div>
    <w:div w:id="1398045376">
      <w:bodyDiv w:val="1"/>
      <w:marLeft w:val="0"/>
      <w:marRight w:val="0"/>
      <w:marTop w:val="0"/>
      <w:marBottom w:val="0"/>
      <w:divBdr>
        <w:top w:val="none" w:sz="0" w:space="0" w:color="auto"/>
        <w:left w:val="none" w:sz="0" w:space="0" w:color="auto"/>
        <w:bottom w:val="none" w:sz="0" w:space="0" w:color="auto"/>
        <w:right w:val="none" w:sz="0" w:space="0" w:color="auto"/>
      </w:divBdr>
    </w:div>
    <w:div w:id="1423641823">
      <w:bodyDiv w:val="1"/>
      <w:marLeft w:val="0"/>
      <w:marRight w:val="0"/>
      <w:marTop w:val="0"/>
      <w:marBottom w:val="0"/>
      <w:divBdr>
        <w:top w:val="none" w:sz="0" w:space="0" w:color="auto"/>
        <w:left w:val="none" w:sz="0" w:space="0" w:color="auto"/>
        <w:bottom w:val="none" w:sz="0" w:space="0" w:color="auto"/>
        <w:right w:val="none" w:sz="0" w:space="0" w:color="auto"/>
      </w:divBdr>
    </w:div>
    <w:div w:id="1434864740">
      <w:bodyDiv w:val="1"/>
      <w:marLeft w:val="0"/>
      <w:marRight w:val="0"/>
      <w:marTop w:val="0"/>
      <w:marBottom w:val="0"/>
      <w:divBdr>
        <w:top w:val="none" w:sz="0" w:space="0" w:color="auto"/>
        <w:left w:val="none" w:sz="0" w:space="0" w:color="auto"/>
        <w:bottom w:val="none" w:sz="0" w:space="0" w:color="auto"/>
        <w:right w:val="none" w:sz="0" w:space="0" w:color="auto"/>
      </w:divBdr>
    </w:div>
    <w:div w:id="1443302753">
      <w:bodyDiv w:val="1"/>
      <w:marLeft w:val="0"/>
      <w:marRight w:val="0"/>
      <w:marTop w:val="0"/>
      <w:marBottom w:val="0"/>
      <w:divBdr>
        <w:top w:val="none" w:sz="0" w:space="0" w:color="auto"/>
        <w:left w:val="none" w:sz="0" w:space="0" w:color="auto"/>
        <w:bottom w:val="none" w:sz="0" w:space="0" w:color="auto"/>
        <w:right w:val="none" w:sz="0" w:space="0" w:color="auto"/>
      </w:divBdr>
    </w:div>
    <w:div w:id="1463112924">
      <w:bodyDiv w:val="1"/>
      <w:marLeft w:val="0"/>
      <w:marRight w:val="0"/>
      <w:marTop w:val="0"/>
      <w:marBottom w:val="0"/>
      <w:divBdr>
        <w:top w:val="none" w:sz="0" w:space="0" w:color="auto"/>
        <w:left w:val="none" w:sz="0" w:space="0" w:color="auto"/>
        <w:bottom w:val="none" w:sz="0" w:space="0" w:color="auto"/>
        <w:right w:val="none" w:sz="0" w:space="0" w:color="auto"/>
      </w:divBdr>
    </w:div>
    <w:div w:id="1479151162">
      <w:bodyDiv w:val="1"/>
      <w:marLeft w:val="0"/>
      <w:marRight w:val="0"/>
      <w:marTop w:val="0"/>
      <w:marBottom w:val="0"/>
      <w:divBdr>
        <w:top w:val="none" w:sz="0" w:space="0" w:color="auto"/>
        <w:left w:val="none" w:sz="0" w:space="0" w:color="auto"/>
        <w:bottom w:val="none" w:sz="0" w:space="0" w:color="auto"/>
        <w:right w:val="none" w:sz="0" w:space="0" w:color="auto"/>
      </w:divBdr>
    </w:div>
    <w:div w:id="1484396166">
      <w:bodyDiv w:val="1"/>
      <w:marLeft w:val="0"/>
      <w:marRight w:val="0"/>
      <w:marTop w:val="0"/>
      <w:marBottom w:val="0"/>
      <w:divBdr>
        <w:top w:val="none" w:sz="0" w:space="0" w:color="auto"/>
        <w:left w:val="none" w:sz="0" w:space="0" w:color="auto"/>
        <w:bottom w:val="none" w:sz="0" w:space="0" w:color="auto"/>
        <w:right w:val="none" w:sz="0" w:space="0" w:color="auto"/>
      </w:divBdr>
    </w:div>
    <w:div w:id="1492134643">
      <w:bodyDiv w:val="1"/>
      <w:marLeft w:val="0"/>
      <w:marRight w:val="0"/>
      <w:marTop w:val="0"/>
      <w:marBottom w:val="0"/>
      <w:divBdr>
        <w:top w:val="none" w:sz="0" w:space="0" w:color="auto"/>
        <w:left w:val="none" w:sz="0" w:space="0" w:color="auto"/>
        <w:bottom w:val="none" w:sz="0" w:space="0" w:color="auto"/>
        <w:right w:val="none" w:sz="0" w:space="0" w:color="auto"/>
      </w:divBdr>
    </w:div>
    <w:div w:id="1492715851">
      <w:bodyDiv w:val="1"/>
      <w:marLeft w:val="0"/>
      <w:marRight w:val="0"/>
      <w:marTop w:val="0"/>
      <w:marBottom w:val="0"/>
      <w:divBdr>
        <w:top w:val="none" w:sz="0" w:space="0" w:color="auto"/>
        <w:left w:val="none" w:sz="0" w:space="0" w:color="auto"/>
        <w:bottom w:val="none" w:sz="0" w:space="0" w:color="auto"/>
        <w:right w:val="none" w:sz="0" w:space="0" w:color="auto"/>
      </w:divBdr>
    </w:div>
    <w:div w:id="1494029221">
      <w:bodyDiv w:val="1"/>
      <w:marLeft w:val="0"/>
      <w:marRight w:val="0"/>
      <w:marTop w:val="0"/>
      <w:marBottom w:val="0"/>
      <w:divBdr>
        <w:top w:val="none" w:sz="0" w:space="0" w:color="auto"/>
        <w:left w:val="none" w:sz="0" w:space="0" w:color="auto"/>
        <w:bottom w:val="none" w:sz="0" w:space="0" w:color="auto"/>
        <w:right w:val="none" w:sz="0" w:space="0" w:color="auto"/>
      </w:divBdr>
    </w:div>
    <w:div w:id="1494490533">
      <w:bodyDiv w:val="1"/>
      <w:marLeft w:val="0"/>
      <w:marRight w:val="0"/>
      <w:marTop w:val="0"/>
      <w:marBottom w:val="0"/>
      <w:divBdr>
        <w:top w:val="none" w:sz="0" w:space="0" w:color="auto"/>
        <w:left w:val="none" w:sz="0" w:space="0" w:color="auto"/>
        <w:bottom w:val="none" w:sz="0" w:space="0" w:color="auto"/>
        <w:right w:val="none" w:sz="0" w:space="0" w:color="auto"/>
      </w:divBdr>
    </w:div>
    <w:div w:id="1499810865">
      <w:bodyDiv w:val="1"/>
      <w:marLeft w:val="0"/>
      <w:marRight w:val="0"/>
      <w:marTop w:val="0"/>
      <w:marBottom w:val="0"/>
      <w:divBdr>
        <w:top w:val="none" w:sz="0" w:space="0" w:color="auto"/>
        <w:left w:val="none" w:sz="0" w:space="0" w:color="auto"/>
        <w:bottom w:val="none" w:sz="0" w:space="0" w:color="auto"/>
        <w:right w:val="none" w:sz="0" w:space="0" w:color="auto"/>
      </w:divBdr>
    </w:div>
    <w:div w:id="1499881500">
      <w:bodyDiv w:val="1"/>
      <w:marLeft w:val="0"/>
      <w:marRight w:val="0"/>
      <w:marTop w:val="0"/>
      <w:marBottom w:val="0"/>
      <w:divBdr>
        <w:top w:val="none" w:sz="0" w:space="0" w:color="auto"/>
        <w:left w:val="none" w:sz="0" w:space="0" w:color="auto"/>
        <w:bottom w:val="none" w:sz="0" w:space="0" w:color="auto"/>
        <w:right w:val="none" w:sz="0" w:space="0" w:color="auto"/>
      </w:divBdr>
    </w:div>
    <w:div w:id="1502888093">
      <w:bodyDiv w:val="1"/>
      <w:marLeft w:val="0"/>
      <w:marRight w:val="0"/>
      <w:marTop w:val="0"/>
      <w:marBottom w:val="0"/>
      <w:divBdr>
        <w:top w:val="none" w:sz="0" w:space="0" w:color="auto"/>
        <w:left w:val="none" w:sz="0" w:space="0" w:color="auto"/>
        <w:bottom w:val="none" w:sz="0" w:space="0" w:color="auto"/>
        <w:right w:val="none" w:sz="0" w:space="0" w:color="auto"/>
      </w:divBdr>
    </w:div>
    <w:div w:id="1503937030">
      <w:bodyDiv w:val="1"/>
      <w:marLeft w:val="0"/>
      <w:marRight w:val="0"/>
      <w:marTop w:val="0"/>
      <w:marBottom w:val="0"/>
      <w:divBdr>
        <w:top w:val="none" w:sz="0" w:space="0" w:color="auto"/>
        <w:left w:val="none" w:sz="0" w:space="0" w:color="auto"/>
        <w:bottom w:val="none" w:sz="0" w:space="0" w:color="auto"/>
        <w:right w:val="none" w:sz="0" w:space="0" w:color="auto"/>
      </w:divBdr>
    </w:div>
    <w:div w:id="1513760262">
      <w:bodyDiv w:val="1"/>
      <w:marLeft w:val="0"/>
      <w:marRight w:val="0"/>
      <w:marTop w:val="0"/>
      <w:marBottom w:val="0"/>
      <w:divBdr>
        <w:top w:val="none" w:sz="0" w:space="0" w:color="auto"/>
        <w:left w:val="none" w:sz="0" w:space="0" w:color="auto"/>
        <w:bottom w:val="none" w:sz="0" w:space="0" w:color="auto"/>
        <w:right w:val="none" w:sz="0" w:space="0" w:color="auto"/>
      </w:divBdr>
    </w:div>
    <w:div w:id="1517424101">
      <w:bodyDiv w:val="1"/>
      <w:marLeft w:val="0"/>
      <w:marRight w:val="0"/>
      <w:marTop w:val="0"/>
      <w:marBottom w:val="0"/>
      <w:divBdr>
        <w:top w:val="none" w:sz="0" w:space="0" w:color="auto"/>
        <w:left w:val="none" w:sz="0" w:space="0" w:color="auto"/>
        <w:bottom w:val="none" w:sz="0" w:space="0" w:color="auto"/>
        <w:right w:val="none" w:sz="0" w:space="0" w:color="auto"/>
      </w:divBdr>
    </w:div>
    <w:div w:id="1522208926">
      <w:bodyDiv w:val="1"/>
      <w:marLeft w:val="0"/>
      <w:marRight w:val="0"/>
      <w:marTop w:val="0"/>
      <w:marBottom w:val="0"/>
      <w:divBdr>
        <w:top w:val="none" w:sz="0" w:space="0" w:color="auto"/>
        <w:left w:val="none" w:sz="0" w:space="0" w:color="auto"/>
        <w:bottom w:val="none" w:sz="0" w:space="0" w:color="auto"/>
        <w:right w:val="none" w:sz="0" w:space="0" w:color="auto"/>
      </w:divBdr>
    </w:div>
    <w:div w:id="1523784945">
      <w:bodyDiv w:val="1"/>
      <w:marLeft w:val="0"/>
      <w:marRight w:val="0"/>
      <w:marTop w:val="0"/>
      <w:marBottom w:val="0"/>
      <w:divBdr>
        <w:top w:val="none" w:sz="0" w:space="0" w:color="auto"/>
        <w:left w:val="none" w:sz="0" w:space="0" w:color="auto"/>
        <w:bottom w:val="none" w:sz="0" w:space="0" w:color="auto"/>
        <w:right w:val="none" w:sz="0" w:space="0" w:color="auto"/>
      </w:divBdr>
    </w:div>
    <w:div w:id="1526406402">
      <w:bodyDiv w:val="1"/>
      <w:marLeft w:val="0"/>
      <w:marRight w:val="0"/>
      <w:marTop w:val="0"/>
      <w:marBottom w:val="0"/>
      <w:divBdr>
        <w:top w:val="none" w:sz="0" w:space="0" w:color="auto"/>
        <w:left w:val="none" w:sz="0" w:space="0" w:color="auto"/>
        <w:bottom w:val="none" w:sz="0" w:space="0" w:color="auto"/>
        <w:right w:val="none" w:sz="0" w:space="0" w:color="auto"/>
      </w:divBdr>
    </w:div>
    <w:div w:id="1534229528">
      <w:bodyDiv w:val="1"/>
      <w:marLeft w:val="0"/>
      <w:marRight w:val="0"/>
      <w:marTop w:val="0"/>
      <w:marBottom w:val="0"/>
      <w:divBdr>
        <w:top w:val="none" w:sz="0" w:space="0" w:color="auto"/>
        <w:left w:val="none" w:sz="0" w:space="0" w:color="auto"/>
        <w:bottom w:val="none" w:sz="0" w:space="0" w:color="auto"/>
        <w:right w:val="none" w:sz="0" w:space="0" w:color="auto"/>
      </w:divBdr>
    </w:div>
    <w:div w:id="1542789533">
      <w:bodyDiv w:val="1"/>
      <w:marLeft w:val="0"/>
      <w:marRight w:val="0"/>
      <w:marTop w:val="0"/>
      <w:marBottom w:val="0"/>
      <w:divBdr>
        <w:top w:val="none" w:sz="0" w:space="0" w:color="auto"/>
        <w:left w:val="none" w:sz="0" w:space="0" w:color="auto"/>
        <w:bottom w:val="none" w:sz="0" w:space="0" w:color="auto"/>
        <w:right w:val="none" w:sz="0" w:space="0" w:color="auto"/>
      </w:divBdr>
    </w:div>
    <w:div w:id="1547260511">
      <w:bodyDiv w:val="1"/>
      <w:marLeft w:val="0"/>
      <w:marRight w:val="0"/>
      <w:marTop w:val="0"/>
      <w:marBottom w:val="0"/>
      <w:divBdr>
        <w:top w:val="none" w:sz="0" w:space="0" w:color="auto"/>
        <w:left w:val="none" w:sz="0" w:space="0" w:color="auto"/>
        <w:bottom w:val="none" w:sz="0" w:space="0" w:color="auto"/>
        <w:right w:val="none" w:sz="0" w:space="0" w:color="auto"/>
      </w:divBdr>
    </w:div>
    <w:div w:id="1548226489">
      <w:bodyDiv w:val="1"/>
      <w:marLeft w:val="0"/>
      <w:marRight w:val="0"/>
      <w:marTop w:val="0"/>
      <w:marBottom w:val="0"/>
      <w:divBdr>
        <w:top w:val="none" w:sz="0" w:space="0" w:color="auto"/>
        <w:left w:val="none" w:sz="0" w:space="0" w:color="auto"/>
        <w:bottom w:val="none" w:sz="0" w:space="0" w:color="auto"/>
        <w:right w:val="none" w:sz="0" w:space="0" w:color="auto"/>
      </w:divBdr>
    </w:div>
    <w:div w:id="1548377648">
      <w:bodyDiv w:val="1"/>
      <w:marLeft w:val="0"/>
      <w:marRight w:val="0"/>
      <w:marTop w:val="0"/>
      <w:marBottom w:val="0"/>
      <w:divBdr>
        <w:top w:val="none" w:sz="0" w:space="0" w:color="auto"/>
        <w:left w:val="none" w:sz="0" w:space="0" w:color="auto"/>
        <w:bottom w:val="none" w:sz="0" w:space="0" w:color="auto"/>
        <w:right w:val="none" w:sz="0" w:space="0" w:color="auto"/>
      </w:divBdr>
    </w:div>
    <w:div w:id="1573007145">
      <w:bodyDiv w:val="1"/>
      <w:marLeft w:val="0"/>
      <w:marRight w:val="0"/>
      <w:marTop w:val="0"/>
      <w:marBottom w:val="0"/>
      <w:divBdr>
        <w:top w:val="none" w:sz="0" w:space="0" w:color="auto"/>
        <w:left w:val="none" w:sz="0" w:space="0" w:color="auto"/>
        <w:bottom w:val="none" w:sz="0" w:space="0" w:color="auto"/>
        <w:right w:val="none" w:sz="0" w:space="0" w:color="auto"/>
      </w:divBdr>
    </w:div>
    <w:div w:id="1574658192">
      <w:bodyDiv w:val="1"/>
      <w:marLeft w:val="0"/>
      <w:marRight w:val="0"/>
      <w:marTop w:val="0"/>
      <w:marBottom w:val="0"/>
      <w:divBdr>
        <w:top w:val="none" w:sz="0" w:space="0" w:color="auto"/>
        <w:left w:val="none" w:sz="0" w:space="0" w:color="auto"/>
        <w:bottom w:val="none" w:sz="0" w:space="0" w:color="auto"/>
        <w:right w:val="none" w:sz="0" w:space="0" w:color="auto"/>
      </w:divBdr>
    </w:div>
    <w:div w:id="1577662909">
      <w:bodyDiv w:val="1"/>
      <w:marLeft w:val="0"/>
      <w:marRight w:val="0"/>
      <w:marTop w:val="0"/>
      <w:marBottom w:val="0"/>
      <w:divBdr>
        <w:top w:val="none" w:sz="0" w:space="0" w:color="auto"/>
        <w:left w:val="none" w:sz="0" w:space="0" w:color="auto"/>
        <w:bottom w:val="none" w:sz="0" w:space="0" w:color="auto"/>
        <w:right w:val="none" w:sz="0" w:space="0" w:color="auto"/>
      </w:divBdr>
    </w:div>
    <w:div w:id="1584680956">
      <w:bodyDiv w:val="1"/>
      <w:marLeft w:val="0"/>
      <w:marRight w:val="0"/>
      <w:marTop w:val="0"/>
      <w:marBottom w:val="0"/>
      <w:divBdr>
        <w:top w:val="none" w:sz="0" w:space="0" w:color="auto"/>
        <w:left w:val="none" w:sz="0" w:space="0" w:color="auto"/>
        <w:bottom w:val="none" w:sz="0" w:space="0" w:color="auto"/>
        <w:right w:val="none" w:sz="0" w:space="0" w:color="auto"/>
      </w:divBdr>
    </w:div>
    <w:div w:id="1585645397">
      <w:bodyDiv w:val="1"/>
      <w:marLeft w:val="0"/>
      <w:marRight w:val="0"/>
      <w:marTop w:val="0"/>
      <w:marBottom w:val="0"/>
      <w:divBdr>
        <w:top w:val="none" w:sz="0" w:space="0" w:color="auto"/>
        <w:left w:val="none" w:sz="0" w:space="0" w:color="auto"/>
        <w:bottom w:val="none" w:sz="0" w:space="0" w:color="auto"/>
        <w:right w:val="none" w:sz="0" w:space="0" w:color="auto"/>
      </w:divBdr>
    </w:div>
    <w:div w:id="1587417696">
      <w:bodyDiv w:val="1"/>
      <w:marLeft w:val="0"/>
      <w:marRight w:val="0"/>
      <w:marTop w:val="0"/>
      <w:marBottom w:val="0"/>
      <w:divBdr>
        <w:top w:val="none" w:sz="0" w:space="0" w:color="auto"/>
        <w:left w:val="none" w:sz="0" w:space="0" w:color="auto"/>
        <w:bottom w:val="none" w:sz="0" w:space="0" w:color="auto"/>
        <w:right w:val="none" w:sz="0" w:space="0" w:color="auto"/>
      </w:divBdr>
    </w:div>
    <w:div w:id="1602301013">
      <w:bodyDiv w:val="1"/>
      <w:marLeft w:val="0"/>
      <w:marRight w:val="0"/>
      <w:marTop w:val="0"/>
      <w:marBottom w:val="0"/>
      <w:divBdr>
        <w:top w:val="none" w:sz="0" w:space="0" w:color="auto"/>
        <w:left w:val="none" w:sz="0" w:space="0" w:color="auto"/>
        <w:bottom w:val="none" w:sz="0" w:space="0" w:color="auto"/>
        <w:right w:val="none" w:sz="0" w:space="0" w:color="auto"/>
      </w:divBdr>
    </w:div>
    <w:div w:id="1608662130">
      <w:bodyDiv w:val="1"/>
      <w:marLeft w:val="0"/>
      <w:marRight w:val="0"/>
      <w:marTop w:val="0"/>
      <w:marBottom w:val="0"/>
      <w:divBdr>
        <w:top w:val="none" w:sz="0" w:space="0" w:color="auto"/>
        <w:left w:val="none" w:sz="0" w:space="0" w:color="auto"/>
        <w:bottom w:val="none" w:sz="0" w:space="0" w:color="auto"/>
        <w:right w:val="none" w:sz="0" w:space="0" w:color="auto"/>
      </w:divBdr>
    </w:div>
    <w:div w:id="1609507904">
      <w:bodyDiv w:val="1"/>
      <w:marLeft w:val="0"/>
      <w:marRight w:val="0"/>
      <w:marTop w:val="0"/>
      <w:marBottom w:val="0"/>
      <w:divBdr>
        <w:top w:val="none" w:sz="0" w:space="0" w:color="auto"/>
        <w:left w:val="none" w:sz="0" w:space="0" w:color="auto"/>
        <w:bottom w:val="none" w:sz="0" w:space="0" w:color="auto"/>
        <w:right w:val="none" w:sz="0" w:space="0" w:color="auto"/>
      </w:divBdr>
    </w:div>
    <w:div w:id="1610894542">
      <w:bodyDiv w:val="1"/>
      <w:marLeft w:val="0"/>
      <w:marRight w:val="0"/>
      <w:marTop w:val="0"/>
      <w:marBottom w:val="0"/>
      <w:divBdr>
        <w:top w:val="none" w:sz="0" w:space="0" w:color="auto"/>
        <w:left w:val="none" w:sz="0" w:space="0" w:color="auto"/>
        <w:bottom w:val="none" w:sz="0" w:space="0" w:color="auto"/>
        <w:right w:val="none" w:sz="0" w:space="0" w:color="auto"/>
      </w:divBdr>
    </w:div>
    <w:div w:id="1611009523">
      <w:bodyDiv w:val="1"/>
      <w:marLeft w:val="0"/>
      <w:marRight w:val="0"/>
      <w:marTop w:val="0"/>
      <w:marBottom w:val="0"/>
      <w:divBdr>
        <w:top w:val="none" w:sz="0" w:space="0" w:color="auto"/>
        <w:left w:val="none" w:sz="0" w:space="0" w:color="auto"/>
        <w:bottom w:val="none" w:sz="0" w:space="0" w:color="auto"/>
        <w:right w:val="none" w:sz="0" w:space="0" w:color="auto"/>
      </w:divBdr>
    </w:div>
    <w:div w:id="1612667055">
      <w:bodyDiv w:val="1"/>
      <w:marLeft w:val="0"/>
      <w:marRight w:val="0"/>
      <w:marTop w:val="0"/>
      <w:marBottom w:val="0"/>
      <w:divBdr>
        <w:top w:val="none" w:sz="0" w:space="0" w:color="auto"/>
        <w:left w:val="none" w:sz="0" w:space="0" w:color="auto"/>
        <w:bottom w:val="none" w:sz="0" w:space="0" w:color="auto"/>
        <w:right w:val="none" w:sz="0" w:space="0" w:color="auto"/>
      </w:divBdr>
    </w:div>
    <w:div w:id="1622616401">
      <w:bodyDiv w:val="1"/>
      <w:marLeft w:val="0"/>
      <w:marRight w:val="0"/>
      <w:marTop w:val="0"/>
      <w:marBottom w:val="0"/>
      <w:divBdr>
        <w:top w:val="none" w:sz="0" w:space="0" w:color="auto"/>
        <w:left w:val="none" w:sz="0" w:space="0" w:color="auto"/>
        <w:bottom w:val="none" w:sz="0" w:space="0" w:color="auto"/>
        <w:right w:val="none" w:sz="0" w:space="0" w:color="auto"/>
      </w:divBdr>
    </w:div>
    <w:div w:id="1634403031">
      <w:bodyDiv w:val="1"/>
      <w:marLeft w:val="0"/>
      <w:marRight w:val="0"/>
      <w:marTop w:val="0"/>
      <w:marBottom w:val="0"/>
      <w:divBdr>
        <w:top w:val="none" w:sz="0" w:space="0" w:color="auto"/>
        <w:left w:val="none" w:sz="0" w:space="0" w:color="auto"/>
        <w:bottom w:val="none" w:sz="0" w:space="0" w:color="auto"/>
        <w:right w:val="none" w:sz="0" w:space="0" w:color="auto"/>
      </w:divBdr>
    </w:div>
    <w:div w:id="1635941456">
      <w:bodyDiv w:val="1"/>
      <w:marLeft w:val="0"/>
      <w:marRight w:val="0"/>
      <w:marTop w:val="0"/>
      <w:marBottom w:val="0"/>
      <w:divBdr>
        <w:top w:val="none" w:sz="0" w:space="0" w:color="auto"/>
        <w:left w:val="none" w:sz="0" w:space="0" w:color="auto"/>
        <w:bottom w:val="none" w:sz="0" w:space="0" w:color="auto"/>
        <w:right w:val="none" w:sz="0" w:space="0" w:color="auto"/>
      </w:divBdr>
    </w:div>
    <w:div w:id="1638417658">
      <w:bodyDiv w:val="1"/>
      <w:marLeft w:val="0"/>
      <w:marRight w:val="0"/>
      <w:marTop w:val="0"/>
      <w:marBottom w:val="0"/>
      <w:divBdr>
        <w:top w:val="none" w:sz="0" w:space="0" w:color="auto"/>
        <w:left w:val="none" w:sz="0" w:space="0" w:color="auto"/>
        <w:bottom w:val="none" w:sz="0" w:space="0" w:color="auto"/>
        <w:right w:val="none" w:sz="0" w:space="0" w:color="auto"/>
      </w:divBdr>
    </w:div>
    <w:div w:id="1638684243">
      <w:bodyDiv w:val="1"/>
      <w:marLeft w:val="0"/>
      <w:marRight w:val="0"/>
      <w:marTop w:val="0"/>
      <w:marBottom w:val="0"/>
      <w:divBdr>
        <w:top w:val="none" w:sz="0" w:space="0" w:color="auto"/>
        <w:left w:val="none" w:sz="0" w:space="0" w:color="auto"/>
        <w:bottom w:val="none" w:sz="0" w:space="0" w:color="auto"/>
        <w:right w:val="none" w:sz="0" w:space="0" w:color="auto"/>
      </w:divBdr>
    </w:div>
    <w:div w:id="1644429401">
      <w:bodyDiv w:val="1"/>
      <w:marLeft w:val="0"/>
      <w:marRight w:val="0"/>
      <w:marTop w:val="0"/>
      <w:marBottom w:val="0"/>
      <w:divBdr>
        <w:top w:val="none" w:sz="0" w:space="0" w:color="auto"/>
        <w:left w:val="none" w:sz="0" w:space="0" w:color="auto"/>
        <w:bottom w:val="none" w:sz="0" w:space="0" w:color="auto"/>
        <w:right w:val="none" w:sz="0" w:space="0" w:color="auto"/>
      </w:divBdr>
    </w:div>
    <w:div w:id="1645507952">
      <w:bodyDiv w:val="1"/>
      <w:marLeft w:val="0"/>
      <w:marRight w:val="0"/>
      <w:marTop w:val="0"/>
      <w:marBottom w:val="0"/>
      <w:divBdr>
        <w:top w:val="none" w:sz="0" w:space="0" w:color="auto"/>
        <w:left w:val="none" w:sz="0" w:space="0" w:color="auto"/>
        <w:bottom w:val="none" w:sz="0" w:space="0" w:color="auto"/>
        <w:right w:val="none" w:sz="0" w:space="0" w:color="auto"/>
      </w:divBdr>
    </w:div>
    <w:div w:id="1646663706">
      <w:bodyDiv w:val="1"/>
      <w:marLeft w:val="0"/>
      <w:marRight w:val="0"/>
      <w:marTop w:val="0"/>
      <w:marBottom w:val="0"/>
      <w:divBdr>
        <w:top w:val="none" w:sz="0" w:space="0" w:color="auto"/>
        <w:left w:val="none" w:sz="0" w:space="0" w:color="auto"/>
        <w:bottom w:val="none" w:sz="0" w:space="0" w:color="auto"/>
        <w:right w:val="none" w:sz="0" w:space="0" w:color="auto"/>
      </w:divBdr>
    </w:div>
    <w:div w:id="1648392721">
      <w:bodyDiv w:val="1"/>
      <w:marLeft w:val="0"/>
      <w:marRight w:val="0"/>
      <w:marTop w:val="0"/>
      <w:marBottom w:val="0"/>
      <w:divBdr>
        <w:top w:val="none" w:sz="0" w:space="0" w:color="auto"/>
        <w:left w:val="none" w:sz="0" w:space="0" w:color="auto"/>
        <w:bottom w:val="none" w:sz="0" w:space="0" w:color="auto"/>
        <w:right w:val="none" w:sz="0" w:space="0" w:color="auto"/>
      </w:divBdr>
    </w:div>
    <w:div w:id="1663894822">
      <w:bodyDiv w:val="1"/>
      <w:marLeft w:val="0"/>
      <w:marRight w:val="0"/>
      <w:marTop w:val="0"/>
      <w:marBottom w:val="0"/>
      <w:divBdr>
        <w:top w:val="none" w:sz="0" w:space="0" w:color="auto"/>
        <w:left w:val="none" w:sz="0" w:space="0" w:color="auto"/>
        <w:bottom w:val="none" w:sz="0" w:space="0" w:color="auto"/>
        <w:right w:val="none" w:sz="0" w:space="0" w:color="auto"/>
      </w:divBdr>
    </w:div>
    <w:div w:id="1665204850">
      <w:bodyDiv w:val="1"/>
      <w:marLeft w:val="0"/>
      <w:marRight w:val="0"/>
      <w:marTop w:val="0"/>
      <w:marBottom w:val="0"/>
      <w:divBdr>
        <w:top w:val="none" w:sz="0" w:space="0" w:color="auto"/>
        <w:left w:val="none" w:sz="0" w:space="0" w:color="auto"/>
        <w:bottom w:val="none" w:sz="0" w:space="0" w:color="auto"/>
        <w:right w:val="none" w:sz="0" w:space="0" w:color="auto"/>
      </w:divBdr>
    </w:div>
    <w:div w:id="1666123969">
      <w:bodyDiv w:val="1"/>
      <w:marLeft w:val="0"/>
      <w:marRight w:val="0"/>
      <w:marTop w:val="0"/>
      <w:marBottom w:val="0"/>
      <w:divBdr>
        <w:top w:val="none" w:sz="0" w:space="0" w:color="auto"/>
        <w:left w:val="none" w:sz="0" w:space="0" w:color="auto"/>
        <w:bottom w:val="none" w:sz="0" w:space="0" w:color="auto"/>
        <w:right w:val="none" w:sz="0" w:space="0" w:color="auto"/>
      </w:divBdr>
    </w:div>
    <w:div w:id="1698462416">
      <w:bodyDiv w:val="1"/>
      <w:marLeft w:val="0"/>
      <w:marRight w:val="0"/>
      <w:marTop w:val="0"/>
      <w:marBottom w:val="0"/>
      <w:divBdr>
        <w:top w:val="none" w:sz="0" w:space="0" w:color="auto"/>
        <w:left w:val="none" w:sz="0" w:space="0" w:color="auto"/>
        <w:bottom w:val="none" w:sz="0" w:space="0" w:color="auto"/>
        <w:right w:val="none" w:sz="0" w:space="0" w:color="auto"/>
      </w:divBdr>
    </w:div>
    <w:div w:id="1700085904">
      <w:bodyDiv w:val="1"/>
      <w:marLeft w:val="0"/>
      <w:marRight w:val="0"/>
      <w:marTop w:val="0"/>
      <w:marBottom w:val="0"/>
      <w:divBdr>
        <w:top w:val="none" w:sz="0" w:space="0" w:color="auto"/>
        <w:left w:val="none" w:sz="0" w:space="0" w:color="auto"/>
        <w:bottom w:val="none" w:sz="0" w:space="0" w:color="auto"/>
        <w:right w:val="none" w:sz="0" w:space="0" w:color="auto"/>
      </w:divBdr>
    </w:div>
    <w:div w:id="1702901595">
      <w:bodyDiv w:val="1"/>
      <w:marLeft w:val="0"/>
      <w:marRight w:val="0"/>
      <w:marTop w:val="0"/>
      <w:marBottom w:val="0"/>
      <w:divBdr>
        <w:top w:val="none" w:sz="0" w:space="0" w:color="auto"/>
        <w:left w:val="none" w:sz="0" w:space="0" w:color="auto"/>
        <w:bottom w:val="none" w:sz="0" w:space="0" w:color="auto"/>
        <w:right w:val="none" w:sz="0" w:space="0" w:color="auto"/>
      </w:divBdr>
    </w:div>
    <w:div w:id="1713000733">
      <w:bodyDiv w:val="1"/>
      <w:marLeft w:val="0"/>
      <w:marRight w:val="0"/>
      <w:marTop w:val="0"/>
      <w:marBottom w:val="0"/>
      <w:divBdr>
        <w:top w:val="none" w:sz="0" w:space="0" w:color="auto"/>
        <w:left w:val="none" w:sz="0" w:space="0" w:color="auto"/>
        <w:bottom w:val="none" w:sz="0" w:space="0" w:color="auto"/>
        <w:right w:val="none" w:sz="0" w:space="0" w:color="auto"/>
      </w:divBdr>
    </w:div>
    <w:div w:id="1714499758">
      <w:bodyDiv w:val="1"/>
      <w:marLeft w:val="0"/>
      <w:marRight w:val="0"/>
      <w:marTop w:val="0"/>
      <w:marBottom w:val="0"/>
      <w:divBdr>
        <w:top w:val="none" w:sz="0" w:space="0" w:color="auto"/>
        <w:left w:val="none" w:sz="0" w:space="0" w:color="auto"/>
        <w:bottom w:val="none" w:sz="0" w:space="0" w:color="auto"/>
        <w:right w:val="none" w:sz="0" w:space="0" w:color="auto"/>
      </w:divBdr>
    </w:div>
    <w:div w:id="1716660701">
      <w:bodyDiv w:val="1"/>
      <w:marLeft w:val="0"/>
      <w:marRight w:val="0"/>
      <w:marTop w:val="0"/>
      <w:marBottom w:val="0"/>
      <w:divBdr>
        <w:top w:val="none" w:sz="0" w:space="0" w:color="auto"/>
        <w:left w:val="none" w:sz="0" w:space="0" w:color="auto"/>
        <w:bottom w:val="none" w:sz="0" w:space="0" w:color="auto"/>
        <w:right w:val="none" w:sz="0" w:space="0" w:color="auto"/>
      </w:divBdr>
    </w:div>
    <w:div w:id="1724212955">
      <w:bodyDiv w:val="1"/>
      <w:marLeft w:val="0"/>
      <w:marRight w:val="0"/>
      <w:marTop w:val="0"/>
      <w:marBottom w:val="0"/>
      <w:divBdr>
        <w:top w:val="none" w:sz="0" w:space="0" w:color="auto"/>
        <w:left w:val="none" w:sz="0" w:space="0" w:color="auto"/>
        <w:bottom w:val="none" w:sz="0" w:space="0" w:color="auto"/>
        <w:right w:val="none" w:sz="0" w:space="0" w:color="auto"/>
      </w:divBdr>
    </w:div>
    <w:div w:id="1731921472">
      <w:bodyDiv w:val="1"/>
      <w:marLeft w:val="0"/>
      <w:marRight w:val="0"/>
      <w:marTop w:val="0"/>
      <w:marBottom w:val="0"/>
      <w:divBdr>
        <w:top w:val="none" w:sz="0" w:space="0" w:color="auto"/>
        <w:left w:val="none" w:sz="0" w:space="0" w:color="auto"/>
        <w:bottom w:val="none" w:sz="0" w:space="0" w:color="auto"/>
        <w:right w:val="none" w:sz="0" w:space="0" w:color="auto"/>
      </w:divBdr>
    </w:div>
    <w:div w:id="1742753047">
      <w:bodyDiv w:val="1"/>
      <w:marLeft w:val="0"/>
      <w:marRight w:val="0"/>
      <w:marTop w:val="0"/>
      <w:marBottom w:val="0"/>
      <w:divBdr>
        <w:top w:val="none" w:sz="0" w:space="0" w:color="auto"/>
        <w:left w:val="none" w:sz="0" w:space="0" w:color="auto"/>
        <w:bottom w:val="none" w:sz="0" w:space="0" w:color="auto"/>
        <w:right w:val="none" w:sz="0" w:space="0" w:color="auto"/>
      </w:divBdr>
    </w:div>
    <w:div w:id="1747997529">
      <w:bodyDiv w:val="1"/>
      <w:marLeft w:val="0"/>
      <w:marRight w:val="0"/>
      <w:marTop w:val="0"/>
      <w:marBottom w:val="0"/>
      <w:divBdr>
        <w:top w:val="none" w:sz="0" w:space="0" w:color="auto"/>
        <w:left w:val="none" w:sz="0" w:space="0" w:color="auto"/>
        <w:bottom w:val="none" w:sz="0" w:space="0" w:color="auto"/>
        <w:right w:val="none" w:sz="0" w:space="0" w:color="auto"/>
      </w:divBdr>
    </w:div>
    <w:div w:id="1753232267">
      <w:bodyDiv w:val="1"/>
      <w:marLeft w:val="0"/>
      <w:marRight w:val="0"/>
      <w:marTop w:val="0"/>
      <w:marBottom w:val="0"/>
      <w:divBdr>
        <w:top w:val="none" w:sz="0" w:space="0" w:color="auto"/>
        <w:left w:val="none" w:sz="0" w:space="0" w:color="auto"/>
        <w:bottom w:val="none" w:sz="0" w:space="0" w:color="auto"/>
        <w:right w:val="none" w:sz="0" w:space="0" w:color="auto"/>
      </w:divBdr>
    </w:div>
    <w:div w:id="1754862043">
      <w:bodyDiv w:val="1"/>
      <w:marLeft w:val="0"/>
      <w:marRight w:val="0"/>
      <w:marTop w:val="0"/>
      <w:marBottom w:val="0"/>
      <w:divBdr>
        <w:top w:val="none" w:sz="0" w:space="0" w:color="auto"/>
        <w:left w:val="none" w:sz="0" w:space="0" w:color="auto"/>
        <w:bottom w:val="none" w:sz="0" w:space="0" w:color="auto"/>
        <w:right w:val="none" w:sz="0" w:space="0" w:color="auto"/>
      </w:divBdr>
    </w:div>
    <w:div w:id="1763641171">
      <w:bodyDiv w:val="1"/>
      <w:marLeft w:val="0"/>
      <w:marRight w:val="0"/>
      <w:marTop w:val="0"/>
      <w:marBottom w:val="0"/>
      <w:divBdr>
        <w:top w:val="none" w:sz="0" w:space="0" w:color="auto"/>
        <w:left w:val="none" w:sz="0" w:space="0" w:color="auto"/>
        <w:bottom w:val="none" w:sz="0" w:space="0" w:color="auto"/>
        <w:right w:val="none" w:sz="0" w:space="0" w:color="auto"/>
      </w:divBdr>
    </w:div>
    <w:div w:id="1766615308">
      <w:bodyDiv w:val="1"/>
      <w:marLeft w:val="0"/>
      <w:marRight w:val="0"/>
      <w:marTop w:val="0"/>
      <w:marBottom w:val="0"/>
      <w:divBdr>
        <w:top w:val="none" w:sz="0" w:space="0" w:color="auto"/>
        <w:left w:val="none" w:sz="0" w:space="0" w:color="auto"/>
        <w:bottom w:val="none" w:sz="0" w:space="0" w:color="auto"/>
        <w:right w:val="none" w:sz="0" w:space="0" w:color="auto"/>
      </w:divBdr>
    </w:div>
    <w:div w:id="1793550518">
      <w:bodyDiv w:val="1"/>
      <w:marLeft w:val="0"/>
      <w:marRight w:val="0"/>
      <w:marTop w:val="0"/>
      <w:marBottom w:val="0"/>
      <w:divBdr>
        <w:top w:val="none" w:sz="0" w:space="0" w:color="auto"/>
        <w:left w:val="none" w:sz="0" w:space="0" w:color="auto"/>
        <w:bottom w:val="none" w:sz="0" w:space="0" w:color="auto"/>
        <w:right w:val="none" w:sz="0" w:space="0" w:color="auto"/>
      </w:divBdr>
    </w:div>
    <w:div w:id="1794785175">
      <w:bodyDiv w:val="1"/>
      <w:marLeft w:val="0"/>
      <w:marRight w:val="0"/>
      <w:marTop w:val="0"/>
      <w:marBottom w:val="0"/>
      <w:divBdr>
        <w:top w:val="none" w:sz="0" w:space="0" w:color="auto"/>
        <w:left w:val="none" w:sz="0" w:space="0" w:color="auto"/>
        <w:bottom w:val="none" w:sz="0" w:space="0" w:color="auto"/>
        <w:right w:val="none" w:sz="0" w:space="0" w:color="auto"/>
      </w:divBdr>
    </w:div>
    <w:div w:id="1798985037">
      <w:bodyDiv w:val="1"/>
      <w:marLeft w:val="0"/>
      <w:marRight w:val="0"/>
      <w:marTop w:val="0"/>
      <w:marBottom w:val="0"/>
      <w:divBdr>
        <w:top w:val="none" w:sz="0" w:space="0" w:color="auto"/>
        <w:left w:val="none" w:sz="0" w:space="0" w:color="auto"/>
        <w:bottom w:val="none" w:sz="0" w:space="0" w:color="auto"/>
        <w:right w:val="none" w:sz="0" w:space="0" w:color="auto"/>
      </w:divBdr>
    </w:div>
    <w:div w:id="1800148784">
      <w:bodyDiv w:val="1"/>
      <w:marLeft w:val="0"/>
      <w:marRight w:val="0"/>
      <w:marTop w:val="0"/>
      <w:marBottom w:val="0"/>
      <w:divBdr>
        <w:top w:val="none" w:sz="0" w:space="0" w:color="auto"/>
        <w:left w:val="none" w:sz="0" w:space="0" w:color="auto"/>
        <w:bottom w:val="none" w:sz="0" w:space="0" w:color="auto"/>
        <w:right w:val="none" w:sz="0" w:space="0" w:color="auto"/>
      </w:divBdr>
    </w:div>
    <w:div w:id="1820077285">
      <w:bodyDiv w:val="1"/>
      <w:marLeft w:val="0"/>
      <w:marRight w:val="0"/>
      <w:marTop w:val="0"/>
      <w:marBottom w:val="0"/>
      <w:divBdr>
        <w:top w:val="none" w:sz="0" w:space="0" w:color="auto"/>
        <w:left w:val="none" w:sz="0" w:space="0" w:color="auto"/>
        <w:bottom w:val="none" w:sz="0" w:space="0" w:color="auto"/>
        <w:right w:val="none" w:sz="0" w:space="0" w:color="auto"/>
      </w:divBdr>
    </w:div>
    <w:div w:id="1828782492">
      <w:bodyDiv w:val="1"/>
      <w:marLeft w:val="0"/>
      <w:marRight w:val="0"/>
      <w:marTop w:val="0"/>
      <w:marBottom w:val="0"/>
      <w:divBdr>
        <w:top w:val="none" w:sz="0" w:space="0" w:color="auto"/>
        <w:left w:val="none" w:sz="0" w:space="0" w:color="auto"/>
        <w:bottom w:val="none" w:sz="0" w:space="0" w:color="auto"/>
        <w:right w:val="none" w:sz="0" w:space="0" w:color="auto"/>
      </w:divBdr>
    </w:div>
    <w:div w:id="1835678075">
      <w:bodyDiv w:val="1"/>
      <w:marLeft w:val="0"/>
      <w:marRight w:val="0"/>
      <w:marTop w:val="0"/>
      <w:marBottom w:val="0"/>
      <w:divBdr>
        <w:top w:val="none" w:sz="0" w:space="0" w:color="auto"/>
        <w:left w:val="none" w:sz="0" w:space="0" w:color="auto"/>
        <w:bottom w:val="none" w:sz="0" w:space="0" w:color="auto"/>
        <w:right w:val="none" w:sz="0" w:space="0" w:color="auto"/>
      </w:divBdr>
    </w:div>
    <w:div w:id="1836873753">
      <w:bodyDiv w:val="1"/>
      <w:marLeft w:val="0"/>
      <w:marRight w:val="0"/>
      <w:marTop w:val="0"/>
      <w:marBottom w:val="0"/>
      <w:divBdr>
        <w:top w:val="none" w:sz="0" w:space="0" w:color="auto"/>
        <w:left w:val="none" w:sz="0" w:space="0" w:color="auto"/>
        <w:bottom w:val="none" w:sz="0" w:space="0" w:color="auto"/>
        <w:right w:val="none" w:sz="0" w:space="0" w:color="auto"/>
      </w:divBdr>
    </w:div>
    <w:div w:id="1840196412">
      <w:bodyDiv w:val="1"/>
      <w:marLeft w:val="0"/>
      <w:marRight w:val="0"/>
      <w:marTop w:val="0"/>
      <w:marBottom w:val="0"/>
      <w:divBdr>
        <w:top w:val="none" w:sz="0" w:space="0" w:color="auto"/>
        <w:left w:val="none" w:sz="0" w:space="0" w:color="auto"/>
        <w:bottom w:val="none" w:sz="0" w:space="0" w:color="auto"/>
        <w:right w:val="none" w:sz="0" w:space="0" w:color="auto"/>
      </w:divBdr>
    </w:div>
    <w:div w:id="1849714063">
      <w:bodyDiv w:val="1"/>
      <w:marLeft w:val="0"/>
      <w:marRight w:val="0"/>
      <w:marTop w:val="0"/>
      <w:marBottom w:val="0"/>
      <w:divBdr>
        <w:top w:val="none" w:sz="0" w:space="0" w:color="auto"/>
        <w:left w:val="none" w:sz="0" w:space="0" w:color="auto"/>
        <w:bottom w:val="none" w:sz="0" w:space="0" w:color="auto"/>
        <w:right w:val="none" w:sz="0" w:space="0" w:color="auto"/>
      </w:divBdr>
    </w:div>
    <w:div w:id="1850018192">
      <w:bodyDiv w:val="1"/>
      <w:marLeft w:val="0"/>
      <w:marRight w:val="0"/>
      <w:marTop w:val="0"/>
      <w:marBottom w:val="0"/>
      <w:divBdr>
        <w:top w:val="none" w:sz="0" w:space="0" w:color="auto"/>
        <w:left w:val="none" w:sz="0" w:space="0" w:color="auto"/>
        <w:bottom w:val="none" w:sz="0" w:space="0" w:color="auto"/>
        <w:right w:val="none" w:sz="0" w:space="0" w:color="auto"/>
      </w:divBdr>
    </w:div>
    <w:div w:id="1850829167">
      <w:bodyDiv w:val="1"/>
      <w:marLeft w:val="0"/>
      <w:marRight w:val="0"/>
      <w:marTop w:val="0"/>
      <w:marBottom w:val="0"/>
      <w:divBdr>
        <w:top w:val="none" w:sz="0" w:space="0" w:color="auto"/>
        <w:left w:val="none" w:sz="0" w:space="0" w:color="auto"/>
        <w:bottom w:val="none" w:sz="0" w:space="0" w:color="auto"/>
        <w:right w:val="none" w:sz="0" w:space="0" w:color="auto"/>
      </w:divBdr>
    </w:div>
    <w:div w:id="1851484773">
      <w:bodyDiv w:val="1"/>
      <w:marLeft w:val="0"/>
      <w:marRight w:val="0"/>
      <w:marTop w:val="0"/>
      <w:marBottom w:val="0"/>
      <w:divBdr>
        <w:top w:val="none" w:sz="0" w:space="0" w:color="auto"/>
        <w:left w:val="none" w:sz="0" w:space="0" w:color="auto"/>
        <w:bottom w:val="none" w:sz="0" w:space="0" w:color="auto"/>
        <w:right w:val="none" w:sz="0" w:space="0" w:color="auto"/>
      </w:divBdr>
    </w:div>
    <w:div w:id="1859269435">
      <w:bodyDiv w:val="1"/>
      <w:marLeft w:val="0"/>
      <w:marRight w:val="0"/>
      <w:marTop w:val="0"/>
      <w:marBottom w:val="0"/>
      <w:divBdr>
        <w:top w:val="none" w:sz="0" w:space="0" w:color="auto"/>
        <w:left w:val="none" w:sz="0" w:space="0" w:color="auto"/>
        <w:bottom w:val="none" w:sz="0" w:space="0" w:color="auto"/>
        <w:right w:val="none" w:sz="0" w:space="0" w:color="auto"/>
      </w:divBdr>
    </w:div>
    <w:div w:id="1859663155">
      <w:bodyDiv w:val="1"/>
      <w:marLeft w:val="0"/>
      <w:marRight w:val="0"/>
      <w:marTop w:val="0"/>
      <w:marBottom w:val="0"/>
      <w:divBdr>
        <w:top w:val="none" w:sz="0" w:space="0" w:color="auto"/>
        <w:left w:val="none" w:sz="0" w:space="0" w:color="auto"/>
        <w:bottom w:val="none" w:sz="0" w:space="0" w:color="auto"/>
        <w:right w:val="none" w:sz="0" w:space="0" w:color="auto"/>
      </w:divBdr>
    </w:div>
    <w:div w:id="1863350269">
      <w:bodyDiv w:val="1"/>
      <w:marLeft w:val="0"/>
      <w:marRight w:val="0"/>
      <w:marTop w:val="0"/>
      <w:marBottom w:val="0"/>
      <w:divBdr>
        <w:top w:val="none" w:sz="0" w:space="0" w:color="auto"/>
        <w:left w:val="none" w:sz="0" w:space="0" w:color="auto"/>
        <w:bottom w:val="none" w:sz="0" w:space="0" w:color="auto"/>
        <w:right w:val="none" w:sz="0" w:space="0" w:color="auto"/>
      </w:divBdr>
    </w:div>
    <w:div w:id="1871138370">
      <w:bodyDiv w:val="1"/>
      <w:marLeft w:val="0"/>
      <w:marRight w:val="0"/>
      <w:marTop w:val="0"/>
      <w:marBottom w:val="0"/>
      <w:divBdr>
        <w:top w:val="none" w:sz="0" w:space="0" w:color="auto"/>
        <w:left w:val="none" w:sz="0" w:space="0" w:color="auto"/>
        <w:bottom w:val="none" w:sz="0" w:space="0" w:color="auto"/>
        <w:right w:val="none" w:sz="0" w:space="0" w:color="auto"/>
      </w:divBdr>
    </w:div>
    <w:div w:id="1873155578">
      <w:bodyDiv w:val="1"/>
      <w:marLeft w:val="0"/>
      <w:marRight w:val="0"/>
      <w:marTop w:val="0"/>
      <w:marBottom w:val="0"/>
      <w:divBdr>
        <w:top w:val="none" w:sz="0" w:space="0" w:color="auto"/>
        <w:left w:val="none" w:sz="0" w:space="0" w:color="auto"/>
        <w:bottom w:val="none" w:sz="0" w:space="0" w:color="auto"/>
        <w:right w:val="none" w:sz="0" w:space="0" w:color="auto"/>
      </w:divBdr>
    </w:div>
    <w:div w:id="1887835223">
      <w:bodyDiv w:val="1"/>
      <w:marLeft w:val="0"/>
      <w:marRight w:val="0"/>
      <w:marTop w:val="0"/>
      <w:marBottom w:val="0"/>
      <w:divBdr>
        <w:top w:val="none" w:sz="0" w:space="0" w:color="auto"/>
        <w:left w:val="none" w:sz="0" w:space="0" w:color="auto"/>
        <w:bottom w:val="none" w:sz="0" w:space="0" w:color="auto"/>
        <w:right w:val="none" w:sz="0" w:space="0" w:color="auto"/>
      </w:divBdr>
    </w:div>
    <w:div w:id="1893687526">
      <w:bodyDiv w:val="1"/>
      <w:marLeft w:val="0"/>
      <w:marRight w:val="0"/>
      <w:marTop w:val="0"/>
      <w:marBottom w:val="0"/>
      <w:divBdr>
        <w:top w:val="none" w:sz="0" w:space="0" w:color="auto"/>
        <w:left w:val="none" w:sz="0" w:space="0" w:color="auto"/>
        <w:bottom w:val="none" w:sz="0" w:space="0" w:color="auto"/>
        <w:right w:val="none" w:sz="0" w:space="0" w:color="auto"/>
      </w:divBdr>
      <w:divsChild>
        <w:div w:id="673920577">
          <w:marLeft w:val="0"/>
          <w:marRight w:val="0"/>
          <w:marTop w:val="0"/>
          <w:marBottom w:val="0"/>
          <w:divBdr>
            <w:top w:val="none" w:sz="0" w:space="0" w:color="auto"/>
            <w:left w:val="none" w:sz="0" w:space="0" w:color="auto"/>
            <w:bottom w:val="none" w:sz="0" w:space="0" w:color="auto"/>
            <w:right w:val="none" w:sz="0" w:space="0" w:color="auto"/>
          </w:divBdr>
        </w:div>
      </w:divsChild>
    </w:div>
    <w:div w:id="1893957253">
      <w:bodyDiv w:val="1"/>
      <w:marLeft w:val="0"/>
      <w:marRight w:val="0"/>
      <w:marTop w:val="0"/>
      <w:marBottom w:val="0"/>
      <w:divBdr>
        <w:top w:val="none" w:sz="0" w:space="0" w:color="auto"/>
        <w:left w:val="none" w:sz="0" w:space="0" w:color="auto"/>
        <w:bottom w:val="none" w:sz="0" w:space="0" w:color="auto"/>
        <w:right w:val="none" w:sz="0" w:space="0" w:color="auto"/>
      </w:divBdr>
    </w:div>
    <w:div w:id="1902132162">
      <w:bodyDiv w:val="1"/>
      <w:marLeft w:val="0"/>
      <w:marRight w:val="0"/>
      <w:marTop w:val="0"/>
      <w:marBottom w:val="0"/>
      <w:divBdr>
        <w:top w:val="none" w:sz="0" w:space="0" w:color="auto"/>
        <w:left w:val="none" w:sz="0" w:space="0" w:color="auto"/>
        <w:bottom w:val="none" w:sz="0" w:space="0" w:color="auto"/>
        <w:right w:val="none" w:sz="0" w:space="0" w:color="auto"/>
      </w:divBdr>
    </w:div>
    <w:div w:id="1912306674">
      <w:bodyDiv w:val="1"/>
      <w:marLeft w:val="0"/>
      <w:marRight w:val="0"/>
      <w:marTop w:val="0"/>
      <w:marBottom w:val="0"/>
      <w:divBdr>
        <w:top w:val="none" w:sz="0" w:space="0" w:color="auto"/>
        <w:left w:val="none" w:sz="0" w:space="0" w:color="auto"/>
        <w:bottom w:val="none" w:sz="0" w:space="0" w:color="auto"/>
        <w:right w:val="none" w:sz="0" w:space="0" w:color="auto"/>
      </w:divBdr>
    </w:div>
    <w:div w:id="1917546603">
      <w:bodyDiv w:val="1"/>
      <w:marLeft w:val="0"/>
      <w:marRight w:val="0"/>
      <w:marTop w:val="0"/>
      <w:marBottom w:val="0"/>
      <w:divBdr>
        <w:top w:val="none" w:sz="0" w:space="0" w:color="auto"/>
        <w:left w:val="none" w:sz="0" w:space="0" w:color="auto"/>
        <w:bottom w:val="none" w:sz="0" w:space="0" w:color="auto"/>
        <w:right w:val="none" w:sz="0" w:space="0" w:color="auto"/>
      </w:divBdr>
    </w:div>
    <w:div w:id="1929651854">
      <w:bodyDiv w:val="1"/>
      <w:marLeft w:val="0"/>
      <w:marRight w:val="0"/>
      <w:marTop w:val="0"/>
      <w:marBottom w:val="0"/>
      <w:divBdr>
        <w:top w:val="none" w:sz="0" w:space="0" w:color="auto"/>
        <w:left w:val="none" w:sz="0" w:space="0" w:color="auto"/>
        <w:bottom w:val="none" w:sz="0" w:space="0" w:color="auto"/>
        <w:right w:val="none" w:sz="0" w:space="0" w:color="auto"/>
      </w:divBdr>
    </w:div>
    <w:div w:id="1937320056">
      <w:bodyDiv w:val="1"/>
      <w:marLeft w:val="0"/>
      <w:marRight w:val="0"/>
      <w:marTop w:val="0"/>
      <w:marBottom w:val="0"/>
      <w:divBdr>
        <w:top w:val="none" w:sz="0" w:space="0" w:color="auto"/>
        <w:left w:val="none" w:sz="0" w:space="0" w:color="auto"/>
        <w:bottom w:val="none" w:sz="0" w:space="0" w:color="auto"/>
        <w:right w:val="none" w:sz="0" w:space="0" w:color="auto"/>
      </w:divBdr>
    </w:div>
    <w:div w:id="1937858867">
      <w:bodyDiv w:val="1"/>
      <w:marLeft w:val="0"/>
      <w:marRight w:val="0"/>
      <w:marTop w:val="0"/>
      <w:marBottom w:val="0"/>
      <w:divBdr>
        <w:top w:val="none" w:sz="0" w:space="0" w:color="auto"/>
        <w:left w:val="none" w:sz="0" w:space="0" w:color="auto"/>
        <w:bottom w:val="none" w:sz="0" w:space="0" w:color="auto"/>
        <w:right w:val="none" w:sz="0" w:space="0" w:color="auto"/>
      </w:divBdr>
    </w:div>
    <w:div w:id="1940986409">
      <w:bodyDiv w:val="1"/>
      <w:marLeft w:val="0"/>
      <w:marRight w:val="0"/>
      <w:marTop w:val="0"/>
      <w:marBottom w:val="0"/>
      <w:divBdr>
        <w:top w:val="none" w:sz="0" w:space="0" w:color="auto"/>
        <w:left w:val="none" w:sz="0" w:space="0" w:color="auto"/>
        <w:bottom w:val="none" w:sz="0" w:space="0" w:color="auto"/>
        <w:right w:val="none" w:sz="0" w:space="0" w:color="auto"/>
      </w:divBdr>
    </w:div>
    <w:div w:id="1945962851">
      <w:bodyDiv w:val="1"/>
      <w:marLeft w:val="0"/>
      <w:marRight w:val="0"/>
      <w:marTop w:val="0"/>
      <w:marBottom w:val="0"/>
      <w:divBdr>
        <w:top w:val="none" w:sz="0" w:space="0" w:color="auto"/>
        <w:left w:val="none" w:sz="0" w:space="0" w:color="auto"/>
        <w:bottom w:val="none" w:sz="0" w:space="0" w:color="auto"/>
        <w:right w:val="none" w:sz="0" w:space="0" w:color="auto"/>
      </w:divBdr>
    </w:div>
    <w:div w:id="1948148705">
      <w:bodyDiv w:val="1"/>
      <w:marLeft w:val="0"/>
      <w:marRight w:val="0"/>
      <w:marTop w:val="0"/>
      <w:marBottom w:val="0"/>
      <w:divBdr>
        <w:top w:val="none" w:sz="0" w:space="0" w:color="auto"/>
        <w:left w:val="none" w:sz="0" w:space="0" w:color="auto"/>
        <w:bottom w:val="none" w:sz="0" w:space="0" w:color="auto"/>
        <w:right w:val="none" w:sz="0" w:space="0" w:color="auto"/>
      </w:divBdr>
    </w:div>
    <w:div w:id="1951009054">
      <w:bodyDiv w:val="1"/>
      <w:marLeft w:val="0"/>
      <w:marRight w:val="0"/>
      <w:marTop w:val="0"/>
      <w:marBottom w:val="0"/>
      <w:divBdr>
        <w:top w:val="none" w:sz="0" w:space="0" w:color="auto"/>
        <w:left w:val="none" w:sz="0" w:space="0" w:color="auto"/>
        <w:bottom w:val="none" w:sz="0" w:space="0" w:color="auto"/>
        <w:right w:val="none" w:sz="0" w:space="0" w:color="auto"/>
      </w:divBdr>
    </w:div>
    <w:div w:id="1955284493">
      <w:bodyDiv w:val="1"/>
      <w:marLeft w:val="0"/>
      <w:marRight w:val="0"/>
      <w:marTop w:val="0"/>
      <w:marBottom w:val="0"/>
      <w:divBdr>
        <w:top w:val="none" w:sz="0" w:space="0" w:color="auto"/>
        <w:left w:val="none" w:sz="0" w:space="0" w:color="auto"/>
        <w:bottom w:val="none" w:sz="0" w:space="0" w:color="auto"/>
        <w:right w:val="none" w:sz="0" w:space="0" w:color="auto"/>
      </w:divBdr>
    </w:div>
    <w:div w:id="1965229267">
      <w:bodyDiv w:val="1"/>
      <w:marLeft w:val="0"/>
      <w:marRight w:val="0"/>
      <w:marTop w:val="0"/>
      <w:marBottom w:val="0"/>
      <w:divBdr>
        <w:top w:val="none" w:sz="0" w:space="0" w:color="auto"/>
        <w:left w:val="none" w:sz="0" w:space="0" w:color="auto"/>
        <w:bottom w:val="none" w:sz="0" w:space="0" w:color="auto"/>
        <w:right w:val="none" w:sz="0" w:space="0" w:color="auto"/>
      </w:divBdr>
    </w:div>
    <w:div w:id="1966690777">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71666717">
      <w:bodyDiv w:val="1"/>
      <w:marLeft w:val="0"/>
      <w:marRight w:val="0"/>
      <w:marTop w:val="0"/>
      <w:marBottom w:val="0"/>
      <w:divBdr>
        <w:top w:val="none" w:sz="0" w:space="0" w:color="auto"/>
        <w:left w:val="none" w:sz="0" w:space="0" w:color="auto"/>
        <w:bottom w:val="none" w:sz="0" w:space="0" w:color="auto"/>
        <w:right w:val="none" w:sz="0" w:space="0" w:color="auto"/>
      </w:divBdr>
    </w:div>
    <w:div w:id="1988821554">
      <w:bodyDiv w:val="1"/>
      <w:marLeft w:val="0"/>
      <w:marRight w:val="0"/>
      <w:marTop w:val="0"/>
      <w:marBottom w:val="0"/>
      <w:divBdr>
        <w:top w:val="none" w:sz="0" w:space="0" w:color="auto"/>
        <w:left w:val="none" w:sz="0" w:space="0" w:color="auto"/>
        <w:bottom w:val="none" w:sz="0" w:space="0" w:color="auto"/>
        <w:right w:val="none" w:sz="0" w:space="0" w:color="auto"/>
      </w:divBdr>
    </w:div>
    <w:div w:id="1998727921">
      <w:bodyDiv w:val="1"/>
      <w:marLeft w:val="0"/>
      <w:marRight w:val="0"/>
      <w:marTop w:val="0"/>
      <w:marBottom w:val="0"/>
      <w:divBdr>
        <w:top w:val="none" w:sz="0" w:space="0" w:color="auto"/>
        <w:left w:val="none" w:sz="0" w:space="0" w:color="auto"/>
        <w:bottom w:val="none" w:sz="0" w:space="0" w:color="auto"/>
        <w:right w:val="none" w:sz="0" w:space="0" w:color="auto"/>
      </w:divBdr>
    </w:div>
    <w:div w:id="1998799160">
      <w:bodyDiv w:val="1"/>
      <w:marLeft w:val="0"/>
      <w:marRight w:val="0"/>
      <w:marTop w:val="0"/>
      <w:marBottom w:val="0"/>
      <w:divBdr>
        <w:top w:val="none" w:sz="0" w:space="0" w:color="auto"/>
        <w:left w:val="none" w:sz="0" w:space="0" w:color="auto"/>
        <w:bottom w:val="none" w:sz="0" w:space="0" w:color="auto"/>
        <w:right w:val="none" w:sz="0" w:space="0" w:color="auto"/>
      </w:divBdr>
    </w:div>
    <w:div w:id="1999072625">
      <w:bodyDiv w:val="1"/>
      <w:marLeft w:val="0"/>
      <w:marRight w:val="0"/>
      <w:marTop w:val="0"/>
      <w:marBottom w:val="0"/>
      <w:divBdr>
        <w:top w:val="none" w:sz="0" w:space="0" w:color="auto"/>
        <w:left w:val="none" w:sz="0" w:space="0" w:color="auto"/>
        <w:bottom w:val="none" w:sz="0" w:space="0" w:color="auto"/>
        <w:right w:val="none" w:sz="0" w:space="0" w:color="auto"/>
      </w:divBdr>
    </w:div>
    <w:div w:id="2000763799">
      <w:bodyDiv w:val="1"/>
      <w:marLeft w:val="0"/>
      <w:marRight w:val="0"/>
      <w:marTop w:val="0"/>
      <w:marBottom w:val="0"/>
      <w:divBdr>
        <w:top w:val="none" w:sz="0" w:space="0" w:color="auto"/>
        <w:left w:val="none" w:sz="0" w:space="0" w:color="auto"/>
        <w:bottom w:val="none" w:sz="0" w:space="0" w:color="auto"/>
        <w:right w:val="none" w:sz="0" w:space="0" w:color="auto"/>
      </w:divBdr>
    </w:div>
    <w:div w:id="2020351618">
      <w:bodyDiv w:val="1"/>
      <w:marLeft w:val="0"/>
      <w:marRight w:val="0"/>
      <w:marTop w:val="0"/>
      <w:marBottom w:val="0"/>
      <w:divBdr>
        <w:top w:val="none" w:sz="0" w:space="0" w:color="auto"/>
        <w:left w:val="none" w:sz="0" w:space="0" w:color="auto"/>
        <w:bottom w:val="none" w:sz="0" w:space="0" w:color="auto"/>
        <w:right w:val="none" w:sz="0" w:space="0" w:color="auto"/>
      </w:divBdr>
    </w:div>
    <w:div w:id="2027948177">
      <w:bodyDiv w:val="1"/>
      <w:marLeft w:val="0"/>
      <w:marRight w:val="0"/>
      <w:marTop w:val="0"/>
      <w:marBottom w:val="0"/>
      <w:divBdr>
        <w:top w:val="none" w:sz="0" w:space="0" w:color="auto"/>
        <w:left w:val="none" w:sz="0" w:space="0" w:color="auto"/>
        <w:bottom w:val="none" w:sz="0" w:space="0" w:color="auto"/>
        <w:right w:val="none" w:sz="0" w:space="0" w:color="auto"/>
      </w:divBdr>
    </w:div>
    <w:div w:id="2035881191">
      <w:bodyDiv w:val="1"/>
      <w:marLeft w:val="0"/>
      <w:marRight w:val="0"/>
      <w:marTop w:val="0"/>
      <w:marBottom w:val="0"/>
      <w:divBdr>
        <w:top w:val="none" w:sz="0" w:space="0" w:color="auto"/>
        <w:left w:val="none" w:sz="0" w:space="0" w:color="auto"/>
        <w:bottom w:val="none" w:sz="0" w:space="0" w:color="auto"/>
        <w:right w:val="none" w:sz="0" w:space="0" w:color="auto"/>
      </w:divBdr>
    </w:div>
    <w:div w:id="2041054407">
      <w:bodyDiv w:val="1"/>
      <w:marLeft w:val="0"/>
      <w:marRight w:val="0"/>
      <w:marTop w:val="0"/>
      <w:marBottom w:val="0"/>
      <w:divBdr>
        <w:top w:val="none" w:sz="0" w:space="0" w:color="auto"/>
        <w:left w:val="none" w:sz="0" w:space="0" w:color="auto"/>
        <w:bottom w:val="none" w:sz="0" w:space="0" w:color="auto"/>
        <w:right w:val="none" w:sz="0" w:space="0" w:color="auto"/>
      </w:divBdr>
    </w:div>
    <w:div w:id="2041853053">
      <w:bodyDiv w:val="1"/>
      <w:marLeft w:val="0"/>
      <w:marRight w:val="0"/>
      <w:marTop w:val="0"/>
      <w:marBottom w:val="0"/>
      <w:divBdr>
        <w:top w:val="none" w:sz="0" w:space="0" w:color="auto"/>
        <w:left w:val="none" w:sz="0" w:space="0" w:color="auto"/>
        <w:bottom w:val="none" w:sz="0" w:space="0" w:color="auto"/>
        <w:right w:val="none" w:sz="0" w:space="0" w:color="auto"/>
      </w:divBdr>
    </w:div>
    <w:div w:id="2059012741">
      <w:bodyDiv w:val="1"/>
      <w:marLeft w:val="0"/>
      <w:marRight w:val="0"/>
      <w:marTop w:val="0"/>
      <w:marBottom w:val="0"/>
      <w:divBdr>
        <w:top w:val="none" w:sz="0" w:space="0" w:color="auto"/>
        <w:left w:val="none" w:sz="0" w:space="0" w:color="auto"/>
        <w:bottom w:val="none" w:sz="0" w:space="0" w:color="auto"/>
        <w:right w:val="none" w:sz="0" w:space="0" w:color="auto"/>
      </w:divBdr>
    </w:div>
    <w:div w:id="2063016312">
      <w:bodyDiv w:val="1"/>
      <w:marLeft w:val="0"/>
      <w:marRight w:val="0"/>
      <w:marTop w:val="0"/>
      <w:marBottom w:val="0"/>
      <w:divBdr>
        <w:top w:val="none" w:sz="0" w:space="0" w:color="auto"/>
        <w:left w:val="none" w:sz="0" w:space="0" w:color="auto"/>
        <w:bottom w:val="none" w:sz="0" w:space="0" w:color="auto"/>
        <w:right w:val="none" w:sz="0" w:space="0" w:color="auto"/>
      </w:divBdr>
    </w:div>
    <w:div w:id="2063823032">
      <w:bodyDiv w:val="1"/>
      <w:marLeft w:val="0"/>
      <w:marRight w:val="0"/>
      <w:marTop w:val="0"/>
      <w:marBottom w:val="0"/>
      <w:divBdr>
        <w:top w:val="none" w:sz="0" w:space="0" w:color="auto"/>
        <w:left w:val="none" w:sz="0" w:space="0" w:color="auto"/>
        <w:bottom w:val="none" w:sz="0" w:space="0" w:color="auto"/>
        <w:right w:val="none" w:sz="0" w:space="0" w:color="auto"/>
      </w:divBdr>
    </w:div>
    <w:div w:id="2071228178">
      <w:bodyDiv w:val="1"/>
      <w:marLeft w:val="0"/>
      <w:marRight w:val="0"/>
      <w:marTop w:val="0"/>
      <w:marBottom w:val="0"/>
      <w:divBdr>
        <w:top w:val="none" w:sz="0" w:space="0" w:color="auto"/>
        <w:left w:val="none" w:sz="0" w:space="0" w:color="auto"/>
        <w:bottom w:val="none" w:sz="0" w:space="0" w:color="auto"/>
        <w:right w:val="none" w:sz="0" w:space="0" w:color="auto"/>
      </w:divBdr>
    </w:div>
    <w:div w:id="2072188088">
      <w:bodyDiv w:val="1"/>
      <w:marLeft w:val="0"/>
      <w:marRight w:val="0"/>
      <w:marTop w:val="0"/>
      <w:marBottom w:val="0"/>
      <w:divBdr>
        <w:top w:val="none" w:sz="0" w:space="0" w:color="auto"/>
        <w:left w:val="none" w:sz="0" w:space="0" w:color="auto"/>
        <w:bottom w:val="none" w:sz="0" w:space="0" w:color="auto"/>
        <w:right w:val="none" w:sz="0" w:space="0" w:color="auto"/>
      </w:divBdr>
    </w:div>
    <w:div w:id="2074423248">
      <w:bodyDiv w:val="1"/>
      <w:marLeft w:val="0"/>
      <w:marRight w:val="0"/>
      <w:marTop w:val="0"/>
      <w:marBottom w:val="0"/>
      <w:divBdr>
        <w:top w:val="none" w:sz="0" w:space="0" w:color="auto"/>
        <w:left w:val="none" w:sz="0" w:space="0" w:color="auto"/>
        <w:bottom w:val="none" w:sz="0" w:space="0" w:color="auto"/>
        <w:right w:val="none" w:sz="0" w:space="0" w:color="auto"/>
      </w:divBdr>
    </w:div>
    <w:div w:id="2075463696">
      <w:bodyDiv w:val="1"/>
      <w:marLeft w:val="0"/>
      <w:marRight w:val="0"/>
      <w:marTop w:val="0"/>
      <w:marBottom w:val="0"/>
      <w:divBdr>
        <w:top w:val="none" w:sz="0" w:space="0" w:color="auto"/>
        <w:left w:val="none" w:sz="0" w:space="0" w:color="auto"/>
        <w:bottom w:val="none" w:sz="0" w:space="0" w:color="auto"/>
        <w:right w:val="none" w:sz="0" w:space="0" w:color="auto"/>
      </w:divBdr>
    </w:div>
    <w:div w:id="2076967663">
      <w:bodyDiv w:val="1"/>
      <w:marLeft w:val="0"/>
      <w:marRight w:val="0"/>
      <w:marTop w:val="0"/>
      <w:marBottom w:val="0"/>
      <w:divBdr>
        <w:top w:val="none" w:sz="0" w:space="0" w:color="auto"/>
        <w:left w:val="none" w:sz="0" w:space="0" w:color="auto"/>
        <w:bottom w:val="none" w:sz="0" w:space="0" w:color="auto"/>
        <w:right w:val="none" w:sz="0" w:space="0" w:color="auto"/>
      </w:divBdr>
    </w:div>
    <w:div w:id="2078476633">
      <w:bodyDiv w:val="1"/>
      <w:marLeft w:val="0"/>
      <w:marRight w:val="0"/>
      <w:marTop w:val="0"/>
      <w:marBottom w:val="0"/>
      <w:divBdr>
        <w:top w:val="none" w:sz="0" w:space="0" w:color="auto"/>
        <w:left w:val="none" w:sz="0" w:space="0" w:color="auto"/>
        <w:bottom w:val="none" w:sz="0" w:space="0" w:color="auto"/>
        <w:right w:val="none" w:sz="0" w:space="0" w:color="auto"/>
      </w:divBdr>
    </w:div>
    <w:div w:id="2095590010">
      <w:bodyDiv w:val="1"/>
      <w:marLeft w:val="0"/>
      <w:marRight w:val="0"/>
      <w:marTop w:val="0"/>
      <w:marBottom w:val="0"/>
      <w:divBdr>
        <w:top w:val="none" w:sz="0" w:space="0" w:color="auto"/>
        <w:left w:val="none" w:sz="0" w:space="0" w:color="auto"/>
        <w:bottom w:val="none" w:sz="0" w:space="0" w:color="auto"/>
        <w:right w:val="none" w:sz="0" w:space="0" w:color="auto"/>
      </w:divBdr>
    </w:div>
    <w:div w:id="2095738971">
      <w:bodyDiv w:val="1"/>
      <w:marLeft w:val="0"/>
      <w:marRight w:val="0"/>
      <w:marTop w:val="0"/>
      <w:marBottom w:val="0"/>
      <w:divBdr>
        <w:top w:val="none" w:sz="0" w:space="0" w:color="auto"/>
        <w:left w:val="none" w:sz="0" w:space="0" w:color="auto"/>
        <w:bottom w:val="none" w:sz="0" w:space="0" w:color="auto"/>
        <w:right w:val="none" w:sz="0" w:space="0" w:color="auto"/>
      </w:divBdr>
    </w:div>
    <w:div w:id="2097356240">
      <w:bodyDiv w:val="1"/>
      <w:marLeft w:val="0"/>
      <w:marRight w:val="0"/>
      <w:marTop w:val="0"/>
      <w:marBottom w:val="0"/>
      <w:divBdr>
        <w:top w:val="none" w:sz="0" w:space="0" w:color="auto"/>
        <w:left w:val="none" w:sz="0" w:space="0" w:color="auto"/>
        <w:bottom w:val="none" w:sz="0" w:space="0" w:color="auto"/>
        <w:right w:val="none" w:sz="0" w:space="0" w:color="auto"/>
      </w:divBdr>
    </w:div>
    <w:div w:id="2100103448">
      <w:bodyDiv w:val="1"/>
      <w:marLeft w:val="0"/>
      <w:marRight w:val="0"/>
      <w:marTop w:val="0"/>
      <w:marBottom w:val="0"/>
      <w:divBdr>
        <w:top w:val="none" w:sz="0" w:space="0" w:color="auto"/>
        <w:left w:val="none" w:sz="0" w:space="0" w:color="auto"/>
        <w:bottom w:val="none" w:sz="0" w:space="0" w:color="auto"/>
        <w:right w:val="none" w:sz="0" w:space="0" w:color="auto"/>
      </w:divBdr>
    </w:div>
    <w:div w:id="2115516042">
      <w:bodyDiv w:val="1"/>
      <w:marLeft w:val="0"/>
      <w:marRight w:val="0"/>
      <w:marTop w:val="0"/>
      <w:marBottom w:val="0"/>
      <w:divBdr>
        <w:top w:val="none" w:sz="0" w:space="0" w:color="auto"/>
        <w:left w:val="none" w:sz="0" w:space="0" w:color="auto"/>
        <w:bottom w:val="none" w:sz="0" w:space="0" w:color="auto"/>
        <w:right w:val="none" w:sz="0" w:space="0" w:color="auto"/>
      </w:divBdr>
    </w:div>
    <w:div w:id="2124612068">
      <w:bodyDiv w:val="1"/>
      <w:marLeft w:val="0"/>
      <w:marRight w:val="0"/>
      <w:marTop w:val="0"/>
      <w:marBottom w:val="0"/>
      <w:divBdr>
        <w:top w:val="none" w:sz="0" w:space="0" w:color="auto"/>
        <w:left w:val="none" w:sz="0" w:space="0" w:color="auto"/>
        <w:bottom w:val="none" w:sz="0" w:space="0" w:color="auto"/>
        <w:right w:val="none" w:sz="0" w:space="0" w:color="auto"/>
      </w:divBdr>
    </w:div>
    <w:div w:id="2135713372">
      <w:bodyDiv w:val="1"/>
      <w:marLeft w:val="0"/>
      <w:marRight w:val="0"/>
      <w:marTop w:val="0"/>
      <w:marBottom w:val="0"/>
      <w:divBdr>
        <w:top w:val="none" w:sz="0" w:space="0" w:color="auto"/>
        <w:left w:val="none" w:sz="0" w:space="0" w:color="auto"/>
        <w:bottom w:val="none" w:sz="0" w:space="0" w:color="auto"/>
        <w:right w:val="none" w:sz="0" w:space="0" w:color="auto"/>
      </w:divBdr>
    </w:div>
    <w:div w:id="2138329068">
      <w:bodyDiv w:val="1"/>
      <w:marLeft w:val="0"/>
      <w:marRight w:val="0"/>
      <w:marTop w:val="0"/>
      <w:marBottom w:val="0"/>
      <w:divBdr>
        <w:top w:val="none" w:sz="0" w:space="0" w:color="auto"/>
        <w:left w:val="none" w:sz="0" w:space="0" w:color="auto"/>
        <w:bottom w:val="none" w:sz="0" w:space="0" w:color="auto"/>
        <w:right w:val="none" w:sz="0" w:space="0" w:color="auto"/>
      </w:divBdr>
    </w:div>
    <w:div w:id="21462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maz.monitor.admin@tatar.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s.gov.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skazna.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maz.monitor.admin@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51C8A45295D1419BEB9FC242C6EF8B" ma:contentTypeVersion="1" ma:contentTypeDescription="Create a new document." ma:contentTypeScope="" ma:versionID="0c9be470f7dc8cfc6510d373e19fd515">
  <xsd:schema xmlns:xsd="http://www.w3.org/2001/XMLSchema" xmlns:xs="http://www.w3.org/2001/XMLSchema" xmlns:p="http://schemas.microsoft.com/office/2006/metadata/properties" xmlns:ns2="68ee8a74-bf2c-4b69-8bdb-6a91bd0a50fc" targetNamespace="http://schemas.microsoft.com/office/2006/metadata/properties" ma:root="true" ma:fieldsID="20313a0c1e08d79120608033598466e9" ns2:_="">
    <xsd:import namespace="68ee8a74-bf2c-4b69-8bdb-6a91bd0a50f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e8a74-bf2c-4b69-8bdb-6a91bd0a50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F4B59-43E7-4E42-8928-8C9658403212}">
  <ds:schemaRefs>
    <ds:schemaRef ds:uri="http://schemas.microsoft.com/sharepoint/v3/contenttype/forms"/>
  </ds:schemaRefs>
</ds:datastoreItem>
</file>

<file path=customXml/itemProps2.xml><?xml version="1.0" encoding="utf-8"?>
<ds:datastoreItem xmlns:ds="http://schemas.openxmlformats.org/officeDocument/2006/customXml" ds:itemID="{C2BA2FFF-89BF-44D3-BED1-95592D3C3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e8a74-bf2c-4b69-8bdb-6a91bd0a5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87C4C-48AC-4C9B-AB20-1EE07E4978C9}">
  <ds:schemaRefs>
    <ds:schemaRef ds:uri="http://schemas.microsoft.com/office/infopath/2007/PartnerControls"/>
    <ds:schemaRef ds:uri="http://purl.org/dc/elements/1.1/"/>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8ee8a74-bf2c-4b69-8bdb-6a91bd0a50fc"/>
  </ds:schemaRefs>
</ds:datastoreItem>
</file>

<file path=customXml/itemProps4.xml><?xml version="1.0" encoding="utf-8"?>
<ds:datastoreItem xmlns:ds="http://schemas.openxmlformats.org/officeDocument/2006/customXml" ds:itemID="{E461AFD0-C03F-4795-96A3-E6C29A02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42</Pages>
  <Words>65484</Words>
  <Characters>373263</Characters>
  <Application>Microsoft Office Word</Application>
  <DocSecurity>0</DocSecurity>
  <Lines>3110</Lines>
  <Paragraphs>875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35</cp:revision>
  <cp:lastPrinted>2016-05-17T06:31:00Z</cp:lastPrinted>
  <dcterms:created xsi:type="dcterms:W3CDTF">2020-07-30T06:29:00Z</dcterms:created>
  <dcterms:modified xsi:type="dcterms:W3CDTF">2020-08-03T12:09:00Z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0x0101007D51C8A45295D1419BEB9FC242C6EF8B</vt:lpwstr>
  </property>
</Properties>
</file>