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71" w:rsidRPr="00B03271" w:rsidRDefault="00B03271" w:rsidP="00E44E31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ПРОТОКОЛ РАССМОТРЕНИЯ И ОЦЕНКИ ЗАЯВОК №</w:t>
      </w:r>
      <w:r w:rsidRPr="00B03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32009753854</w:t>
      </w:r>
      <w:r w:rsidRPr="00B03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-01</w:t>
      </w:r>
    </w:p>
    <w:p w:rsidR="00B03271" w:rsidRDefault="00B03271" w:rsidP="00E44E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редакции № 1)</w:t>
      </w:r>
    </w:p>
    <w:p w:rsidR="00E44E31" w:rsidRPr="00B03271" w:rsidRDefault="00E44E31" w:rsidP="00E44E3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Default="00B03271" w:rsidP="00E44E3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11 декабря 2020 года</w:t>
      </w:r>
    </w:p>
    <w:p w:rsidR="00E44E31" w:rsidRPr="00B03271" w:rsidRDefault="00E44E31" w:rsidP="00E44E3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E44E3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редукцион</w:t>
      </w:r>
      <w:proofErr w:type="spellEnd"/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автономное учреждение Технопарк в сфере высоких технологий ИТ-парк (ИНН: 1655191213, КПП: 165501001, ОГРН: 1101690018760).</w:t>
      </w:r>
    </w:p>
    <w:p w:rsidR="008F264C" w:rsidRDefault="008F264C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операторе электронной площадки: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АО "Центр развития закупок РТ"</w:t>
      </w:r>
    </w:p>
    <w:p w:rsidR="008F264C" w:rsidRDefault="008F264C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32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Предоставление (передача) прав на использование программ для ЭВМ на условиях простой (неисключительной) лицензий системы резервного копирования для нужд государственного автономного учреждения «Технопарк в сфере высоких технологий «ИТ-парк»</w:t>
      </w:r>
    </w:p>
    <w:p w:rsidR="008F264C" w:rsidRPr="00B03271" w:rsidRDefault="008F264C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2 550 799.68 руб.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проведения закупки: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преимущество для товаров российского происхождения, работ, услуг, выполняемых, оказываемых российскими лицами.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котором размещена документация о закупке: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http://zakupki.gov.ru.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Электронная Торговая Система </w:t>
      </w:r>
      <w:proofErr w:type="spellStart"/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Etpzakupki.tatar</w:t>
      </w:r>
      <w:proofErr w:type="spellEnd"/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http://etpzakupki.tatar.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подачи заявок: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декабря 2020 года в 00:00 по времени сервера http://etpzakupki.tatar.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подачи заявок: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декабря 2020 года в 10:00 по времени сервера http://etpzakupki.tatar.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рассмотрения заявок: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420074, Республика Татарстан, г. Казань, ул. Петербургская, д.52, 11 декабря 2020 года в 10:00 часов местного времени.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сайта в сети «Интернет», на котором проводится закупка в электронной форме: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http://etpzakupki.tatar.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проведения торгов: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 декабря 2020 года в 10:00 по времени сервера http://etpzakupki.tatar.</w:t>
      </w:r>
    </w:p>
    <w:p w:rsid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761611" w:rsidRDefault="008F264C" w:rsidP="008F26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единой комиссии: </w:t>
      </w:r>
    </w:p>
    <w:p w:rsidR="008F264C" w:rsidRPr="00761611" w:rsidRDefault="008F264C" w:rsidP="008F264C">
      <w:pPr>
        <w:tabs>
          <w:tab w:val="left" w:pos="3828"/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по организации закупочной деятельности (далее - комиссия) присутствовали:</w:t>
      </w:r>
    </w:p>
    <w:p w:rsidR="008F264C" w:rsidRPr="00761611" w:rsidRDefault="008F264C" w:rsidP="008F264C">
      <w:pPr>
        <w:tabs>
          <w:tab w:val="left" w:pos="3828"/>
          <w:tab w:val="left" w:pos="3969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761611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  </w:t>
      </w:r>
      <w:proofErr w:type="gramEnd"/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Власов Руслан Игоревич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  </w:t>
      </w:r>
      <w:proofErr w:type="gramEnd"/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Назаренко Андрей Александрович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Гулия Загитовна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firstLine="3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Глудэ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Селиверстовна 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firstLine="3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Парфенова Елена Владимировна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firstLine="3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Сергеевна</w:t>
      </w:r>
    </w:p>
    <w:p w:rsidR="008F264C" w:rsidRPr="00761611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ind w:left="993" w:firstLine="3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Шуралева Ольга Сергеевна</w:t>
      </w:r>
    </w:p>
    <w:p w:rsidR="008F264C" w:rsidRPr="009B64E4" w:rsidRDefault="008F264C" w:rsidP="008F264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(семь</w:t>
      </w: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761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членов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64C" w:rsidRDefault="008F264C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407E67" w:rsidRDefault="008F264C" w:rsidP="00B500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Сведения о результатах заявок, поданных в форме электронных документов на участие в закупке</w:t>
      </w:r>
    </w:p>
    <w:p w:rsidR="008F264C" w:rsidRPr="009B64E4" w:rsidRDefault="008F264C" w:rsidP="008F26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подавших заявки на участие в закупке: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997"/>
        <w:gridCol w:w="1970"/>
      </w:tblGrid>
      <w:tr w:rsidR="00B03271" w:rsidRPr="00B03271" w:rsidTr="00B03271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3271" w:rsidRPr="00B03271" w:rsidRDefault="00B03271" w:rsidP="008F26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9114 в журнале регистрации.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 20:06 MCK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3271" w:rsidRPr="00B03271" w:rsidRDefault="00B03271" w:rsidP="008F26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9117 в журнале регистрации.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 09:30 MCK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8F26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результатах рассмотрения заявок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подавших заявки на участие в закупке: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997"/>
        <w:gridCol w:w="1970"/>
      </w:tblGrid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 20:06:14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 09:30:59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допущенных к участию в закупке: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3271"/>
      </w:tblGrid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71" w:rsidRPr="00B03271" w:rsidTr="00B032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№9117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3271" w:rsidRPr="00B03271" w:rsidRDefault="00B03271" w:rsidP="00B032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которым отказано в допуске к участию в закупке с указанием причин отклонения:</w:t>
      </w:r>
      <w:r w:rsidRPr="00B0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отклоненные заявки отсутствуют.</w:t>
      </w: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407E67" w:rsidRDefault="008F264C" w:rsidP="008F26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9B64E4" w:rsidRDefault="008F264C" w:rsidP="008F26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Результаты поименного голосования членов комиссии приведены в Приложении №1 настоящего протокола.</w:t>
      </w:r>
    </w:p>
    <w:p w:rsidR="008F264C" w:rsidRPr="009B64E4" w:rsidRDefault="008F264C" w:rsidP="008F26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:rsidR="008F264C" w:rsidRPr="009B64E4" w:rsidRDefault="008F264C" w:rsidP="008F264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Подписи:</w:t>
      </w:r>
      <w:r w:rsidRPr="009B64E4">
        <w:rPr>
          <w:rFonts w:ascii="Times New Roman" w:eastAsia="Calibri" w:hAnsi="Times New Roman" w:cs="Times New Roman"/>
          <w:sz w:val="24"/>
          <w:szCs w:val="24"/>
        </w:rPr>
        <w:tab/>
      </w:r>
      <w:r w:rsidRPr="009B64E4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:rsidR="008F264C" w:rsidRPr="009B64E4" w:rsidRDefault="008F264C" w:rsidP="008F264C">
      <w:pPr>
        <w:tabs>
          <w:tab w:val="left" w:pos="5529"/>
        </w:tabs>
        <w:spacing w:after="0" w:line="276" w:lineRule="auto"/>
        <w:ind w:left="198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 Руслан Игоревич</w:t>
      </w:r>
    </w:p>
    <w:p w:rsidR="008F264C" w:rsidRPr="009B64E4" w:rsidRDefault="008F264C" w:rsidP="008F264C">
      <w:pPr>
        <w:tabs>
          <w:tab w:val="left" w:pos="552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tabs>
          <w:tab w:val="left" w:pos="5529"/>
        </w:tabs>
        <w:spacing w:after="0" w:line="276" w:lineRule="auto"/>
        <w:ind w:left="198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________________________ Назаренко Андрей Александрович</w:t>
      </w:r>
    </w:p>
    <w:p w:rsidR="008F264C" w:rsidRPr="009B64E4" w:rsidRDefault="008F264C" w:rsidP="008F26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spacing w:after="0" w:line="276" w:lineRule="auto"/>
        <w:ind w:left="156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Гайнуллина</w:t>
      </w:r>
      <w:proofErr w:type="spellEnd"/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Гулия Загитовна</w:t>
      </w: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64C" w:rsidRDefault="008F264C" w:rsidP="008F264C">
      <w:pPr>
        <w:tabs>
          <w:tab w:val="left" w:pos="3828"/>
          <w:tab w:val="left" w:pos="3969"/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Глудэ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Селиверстовна </w:t>
      </w:r>
    </w:p>
    <w:p w:rsidR="008F264C" w:rsidRPr="009B64E4" w:rsidRDefault="008F264C" w:rsidP="008F26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spacing w:after="0" w:line="276" w:lineRule="auto"/>
        <w:ind w:left="156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Парфенова Елена Владимировна</w:t>
      </w:r>
    </w:p>
    <w:p w:rsidR="008F264C" w:rsidRPr="009B64E4" w:rsidRDefault="008F264C" w:rsidP="008F26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Pr="009B64E4" w:rsidRDefault="008F264C" w:rsidP="008F264C">
      <w:pPr>
        <w:spacing w:after="0" w:line="276" w:lineRule="auto"/>
        <w:ind w:left="19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  <w:proofErr w:type="spellStart"/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Бахматова</w:t>
      </w:r>
      <w:proofErr w:type="spellEnd"/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Сергеевна</w:t>
      </w:r>
    </w:p>
    <w:p w:rsidR="008F264C" w:rsidRDefault="008F264C" w:rsidP="008F264C">
      <w:pPr>
        <w:spacing w:before="100" w:beforeAutospacing="1" w:after="0" w:line="240" w:lineRule="atLeast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r w:rsidRPr="009B6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Шуралева Ольга Сергеевна</w:t>
      </w:r>
    </w:p>
    <w:p w:rsidR="008F264C" w:rsidRPr="009B64E4" w:rsidRDefault="008F264C" w:rsidP="008F264C">
      <w:pPr>
        <w:spacing w:before="100" w:beforeAutospacing="1" w:after="0" w:line="240" w:lineRule="atLeast"/>
        <w:ind w:firstLine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64C" w:rsidRDefault="008F264C" w:rsidP="008F26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8F264C" w:rsidRPr="009B64E4" w:rsidRDefault="008F264C" w:rsidP="008F264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к Протоколу </w:t>
      </w:r>
      <w:r w:rsidRPr="00154E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Pr="008F2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32009753854-01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11</w:t>
      </w:r>
      <w:r>
        <w:rPr>
          <w:rFonts w:ascii="Times New Roman" w:eastAsia="Calibri" w:hAnsi="Times New Roman" w:cs="Times New Roman"/>
          <w:sz w:val="24"/>
          <w:szCs w:val="24"/>
        </w:rPr>
        <w:t>.12</w:t>
      </w:r>
      <w:r w:rsidRPr="009B64E4">
        <w:rPr>
          <w:rFonts w:ascii="Times New Roman" w:eastAsia="Calibri" w:hAnsi="Times New Roman" w:cs="Times New Roman"/>
          <w:sz w:val="24"/>
          <w:szCs w:val="24"/>
        </w:rPr>
        <w:t>.2020г.</w:t>
      </w:r>
    </w:p>
    <w:p w:rsidR="008F264C" w:rsidRPr="009B64E4" w:rsidRDefault="008F264C" w:rsidP="008F264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рассмотрения заявок на участие в </w:t>
      </w:r>
      <w:proofErr w:type="spellStart"/>
      <w:r w:rsidRPr="009B64E4">
        <w:rPr>
          <w:rFonts w:ascii="Times New Roman" w:eastAsia="Calibri" w:hAnsi="Times New Roman" w:cs="Times New Roman"/>
          <w:sz w:val="24"/>
          <w:szCs w:val="24"/>
        </w:rPr>
        <w:t>редукционе</w:t>
      </w:r>
      <w:proofErr w:type="spellEnd"/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264C" w:rsidRPr="009B64E4" w:rsidRDefault="008F264C" w:rsidP="008F26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64C" w:rsidRPr="009B64E4" w:rsidRDefault="008F264C" w:rsidP="008F26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4E4">
        <w:rPr>
          <w:rFonts w:ascii="Times New Roman" w:eastAsia="Calibri" w:hAnsi="Times New Roman" w:cs="Times New Roman"/>
          <w:b/>
          <w:sz w:val="24"/>
          <w:szCs w:val="24"/>
        </w:rPr>
        <w:t>Результаты голосования членов комиссии</w:t>
      </w:r>
    </w:p>
    <w:p w:rsidR="008F264C" w:rsidRPr="009B64E4" w:rsidRDefault="008F264C" w:rsidP="008F26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Порядковый номер заявки: 1</w:t>
      </w:r>
    </w:p>
    <w:p w:rsidR="008F264C" w:rsidRPr="009B64E4" w:rsidRDefault="008F264C" w:rsidP="008F264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  Номер заявки: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9114</w:t>
      </w:r>
    </w:p>
    <w:tbl>
      <w:tblPr>
        <w:tblW w:w="102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7511"/>
      </w:tblGrid>
      <w:tr w:rsidR="008F264C" w:rsidRPr="009B64E4" w:rsidTr="00B5005F">
        <w:trPr>
          <w:trHeight w:val="30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голосования</w:t>
            </w:r>
          </w:p>
        </w:tc>
      </w:tr>
      <w:tr w:rsidR="008F264C" w:rsidRPr="009B64E4" w:rsidTr="00B5005F">
        <w:trPr>
          <w:trHeight w:val="61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Руслан Игоревич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Андрей Александрович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Гулия Загитовна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Селиверстовна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4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Елена Владимировна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46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51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Шуралева Ольга Сергеевна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</w:tbl>
    <w:p w:rsidR="008F264C" w:rsidRDefault="008F264C" w:rsidP="008F26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64C" w:rsidRPr="009B64E4" w:rsidRDefault="008F264C" w:rsidP="008F26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>Порядковый номер заявки: 2</w:t>
      </w:r>
    </w:p>
    <w:p w:rsidR="008F264C" w:rsidRPr="009B64E4" w:rsidRDefault="008F264C" w:rsidP="008F264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64E4">
        <w:rPr>
          <w:rFonts w:ascii="Times New Roman" w:eastAsia="Calibri" w:hAnsi="Times New Roman" w:cs="Times New Roman"/>
          <w:sz w:val="24"/>
          <w:szCs w:val="24"/>
        </w:rPr>
        <w:t xml:space="preserve">  Номер заявки: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9117</w:t>
      </w:r>
      <w:bookmarkStart w:id="0" w:name="_GoBack"/>
      <w:bookmarkEnd w:id="0"/>
    </w:p>
    <w:tbl>
      <w:tblPr>
        <w:tblW w:w="102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7546"/>
      </w:tblGrid>
      <w:tr w:rsidR="008F264C" w:rsidRPr="009B64E4" w:rsidTr="00B5005F">
        <w:trPr>
          <w:trHeight w:val="30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голосования</w:t>
            </w:r>
          </w:p>
        </w:tc>
      </w:tr>
      <w:tr w:rsidR="008F264C" w:rsidRPr="009B64E4" w:rsidTr="00B5005F">
        <w:trPr>
          <w:trHeight w:val="6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Руслан Игоревич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Андрей Александрович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Гулия Загитовна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61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Глудэ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Селиверстовна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46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Елена Владимировна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46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  <w:tr w:rsidR="008F264C" w:rsidRPr="009B64E4" w:rsidTr="00B5005F">
        <w:trPr>
          <w:trHeight w:val="51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E4">
              <w:rPr>
                <w:rFonts w:ascii="Times New Roman" w:eastAsia="Calibri" w:hAnsi="Times New Roman" w:cs="Times New Roman"/>
                <w:sz w:val="24"/>
                <w:szCs w:val="24"/>
              </w:rPr>
              <w:t>Шуралева Ольга Сергеевна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4C" w:rsidRPr="009B64E4" w:rsidRDefault="008F264C" w:rsidP="00B500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 документации. Допустить к участию.</w:t>
            </w:r>
          </w:p>
        </w:tc>
      </w:tr>
    </w:tbl>
    <w:p w:rsidR="008F264C" w:rsidRPr="00407E67" w:rsidRDefault="008F264C" w:rsidP="008F264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71" w:rsidRPr="00B03271" w:rsidRDefault="00B03271" w:rsidP="00B032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3E5" w:rsidRPr="00B03271" w:rsidRDefault="008F264C" w:rsidP="00B03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3E5" w:rsidRPr="00B03271" w:rsidSect="008F264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71"/>
    <w:rsid w:val="006D5C30"/>
    <w:rsid w:val="008F264C"/>
    <w:rsid w:val="00B03271"/>
    <w:rsid w:val="00E44E31"/>
    <w:rsid w:val="00E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D76B-9300-47A0-BC2D-67B600A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Шуралева</dc:creator>
  <cp:keywords/>
  <dc:description/>
  <cp:lastModifiedBy>Ольга Шуралева</cp:lastModifiedBy>
  <cp:revision>1</cp:revision>
  <dcterms:created xsi:type="dcterms:W3CDTF">2020-12-11T14:06:00Z</dcterms:created>
  <dcterms:modified xsi:type="dcterms:W3CDTF">2020-12-11T14:37:00Z</dcterms:modified>
</cp:coreProperties>
</file>