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0" w:rsidRPr="00DA7010" w:rsidRDefault="006753D0" w:rsidP="006753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010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Техническое задание </w:t>
      </w:r>
    </w:p>
    <w:p w:rsidR="006753D0" w:rsidRDefault="006753D0" w:rsidP="006753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010">
        <w:rPr>
          <w:rFonts w:ascii="Times New Roman" w:eastAsia="Times New Roman" w:hAnsi="Times New Roman" w:cs="Times New Roman"/>
          <w:b/>
          <w:sz w:val="20"/>
          <w:szCs w:val="20"/>
        </w:rPr>
        <w:t xml:space="preserve">на право заключения договора </w:t>
      </w:r>
      <w:r w:rsidR="001E1165">
        <w:rPr>
          <w:rFonts w:ascii="Times New Roman" w:eastAsia="Times New Roman" w:hAnsi="Times New Roman" w:cs="Times New Roman"/>
          <w:b/>
          <w:sz w:val="20"/>
          <w:szCs w:val="20"/>
        </w:rPr>
        <w:t>поставки</w:t>
      </w:r>
      <w:r w:rsidRPr="00DA70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25DBD">
        <w:rPr>
          <w:rFonts w:ascii="Times New Roman" w:eastAsia="Times New Roman" w:hAnsi="Times New Roman" w:cs="Times New Roman"/>
          <w:b/>
          <w:sz w:val="20"/>
          <w:szCs w:val="20"/>
        </w:rPr>
        <w:t>проволоки термически обработанной</w:t>
      </w:r>
      <w:r w:rsidR="00415B8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B6414" w:rsidRPr="00DA7010" w:rsidRDefault="00FB6414" w:rsidP="006753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D4090" w:rsidRDefault="00FD4090" w:rsidP="00FD409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1.Начальная  (максимальная) цена договора </w:t>
      </w:r>
      <w:r w:rsidR="004221B4" w:rsidRPr="004221B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265 800,00</w:t>
      </w:r>
      <w:r w:rsidR="004221B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FB6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r w:rsidRPr="00CC06A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Стоимость включает в себя стоимость товара, сумму НДС</w:t>
      </w:r>
      <w:r w:rsidR="00FB6414">
        <w:rPr>
          <w:rFonts w:ascii="Times New Roman" w:hAnsi="Times New Roman" w:cs="Times New Roman"/>
          <w:sz w:val="20"/>
          <w:szCs w:val="20"/>
        </w:rPr>
        <w:t xml:space="preserve"> (20%)</w:t>
      </w:r>
      <w:r>
        <w:rPr>
          <w:rFonts w:ascii="Times New Roman" w:hAnsi="Times New Roman" w:cs="Times New Roman"/>
          <w:sz w:val="20"/>
          <w:szCs w:val="20"/>
        </w:rPr>
        <w:t>,</w:t>
      </w:r>
      <w:r w:rsidR="003E4BED">
        <w:rPr>
          <w:rFonts w:ascii="Times New Roman" w:hAnsi="Times New Roman" w:cs="Times New Roman"/>
          <w:sz w:val="20"/>
          <w:szCs w:val="20"/>
        </w:rPr>
        <w:t xml:space="preserve"> доставку,</w:t>
      </w:r>
      <w:r>
        <w:rPr>
          <w:rFonts w:ascii="Times New Roman" w:hAnsi="Times New Roman" w:cs="Times New Roman"/>
          <w:sz w:val="20"/>
          <w:szCs w:val="20"/>
        </w:rPr>
        <w:t xml:space="preserve"> стоимость тары и упаковки, маркировки, уплату всех пошлин, налогов, сборов и других обязательных платежей.</w:t>
      </w:r>
    </w:p>
    <w:p w:rsidR="00736686" w:rsidRDefault="0015410D" w:rsidP="0073668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2.Условие оплаты: </w:t>
      </w:r>
      <w:r w:rsidR="002A7B7B" w:rsidRPr="002A7B7B">
        <w:rPr>
          <w:rFonts w:ascii="Times New Roman" w:hAnsi="Times New Roman" w:cs="Times New Roman"/>
          <w:sz w:val="20"/>
          <w:szCs w:val="20"/>
        </w:rPr>
        <w:t>Покупатель производит оплату в размере 100% стоимости поставленной партии Товара в течение</w:t>
      </w:r>
      <w:r w:rsidR="002A7B7B">
        <w:rPr>
          <w:rFonts w:ascii="Times New Roman" w:hAnsi="Times New Roman" w:cs="Times New Roman"/>
          <w:sz w:val="20"/>
          <w:szCs w:val="20"/>
        </w:rPr>
        <w:t xml:space="preserve"> </w:t>
      </w:r>
      <w:r w:rsidR="00B0216D">
        <w:rPr>
          <w:rFonts w:ascii="Times New Roman" w:hAnsi="Times New Roman" w:cs="Times New Roman"/>
          <w:sz w:val="20"/>
          <w:szCs w:val="20"/>
        </w:rPr>
        <w:t>1</w:t>
      </w:r>
      <w:r w:rsidR="002A7B7B" w:rsidRPr="002A7B7B">
        <w:rPr>
          <w:rFonts w:ascii="Times New Roman" w:hAnsi="Times New Roman" w:cs="Times New Roman"/>
          <w:sz w:val="20"/>
          <w:szCs w:val="20"/>
        </w:rPr>
        <w:t xml:space="preserve">0 </w:t>
      </w:r>
      <w:r w:rsidR="00B0216D">
        <w:rPr>
          <w:rFonts w:ascii="Times New Roman" w:hAnsi="Times New Roman" w:cs="Times New Roman"/>
          <w:sz w:val="20"/>
          <w:szCs w:val="20"/>
        </w:rPr>
        <w:t>банковских</w:t>
      </w:r>
      <w:r w:rsidR="002A7B7B" w:rsidRPr="002A7B7B">
        <w:rPr>
          <w:rFonts w:ascii="Times New Roman" w:hAnsi="Times New Roman" w:cs="Times New Roman"/>
          <w:sz w:val="20"/>
          <w:szCs w:val="20"/>
        </w:rPr>
        <w:t xml:space="preserve"> дней</w:t>
      </w:r>
      <w:r w:rsidR="002A7B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4090" w:rsidRDefault="0015410D" w:rsidP="00FD409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4090">
        <w:rPr>
          <w:rFonts w:ascii="Times New Roman" w:hAnsi="Times New Roman" w:cs="Times New Roman"/>
          <w:sz w:val="20"/>
          <w:szCs w:val="20"/>
        </w:rPr>
        <w:t>.Срок действия до</w:t>
      </w:r>
      <w:r w:rsidR="004221B4">
        <w:rPr>
          <w:rFonts w:ascii="Times New Roman" w:hAnsi="Times New Roman" w:cs="Times New Roman"/>
          <w:sz w:val="20"/>
          <w:szCs w:val="20"/>
        </w:rPr>
        <w:t>говора: 3</w:t>
      </w:r>
      <w:r w:rsidR="00521D1C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4221B4">
        <w:rPr>
          <w:rFonts w:ascii="Times New Roman" w:hAnsi="Times New Roman" w:cs="Times New Roman"/>
          <w:sz w:val="20"/>
          <w:szCs w:val="20"/>
        </w:rPr>
        <w:t>а</w:t>
      </w:r>
      <w:r w:rsidR="00FD4090">
        <w:rPr>
          <w:rFonts w:ascii="Times New Roman" w:hAnsi="Times New Roman" w:cs="Times New Roman"/>
          <w:sz w:val="20"/>
          <w:szCs w:val="20"/>
        </w:rPr>
        <w:t xml:space="preserve"> или до полного исполнения сторонами обязательств по нему.</w:t>
      </w:r>
    </w:p>
    <w:p w:rsidR="00FD4090" w:rsidRDefault="0015410D" w:rsidP="00FD409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E4BED">
        <w:rPr>
          <w:rFonts w:ascii="Times New Roman" w:hAnsi="Times New Roman" w:cs="Times New Roman"/>
          <w:sz w:val="20"/>
          <w:szCs w:val="20"/>
        </w:rPr>
        <w:t>.</w:t>
      </w:r>
      <w:r w:rsidR="00B0216D">
        <w:rPr>
          <w:rFonts w:ascii="Times New Roman" w:hAnsi="Times New Roman" w:cs="Times New Roman"/>
          <w:sz w:val="20"/>
          <w:szCs w:val="20"/>
        </w:rPr>
        <w:t xml:space="preserve">Срок поставки партии товара: </w:t>
      </w:r>
      <w:r w:rsidR="00671502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4E0E7C">
        <w:rPr>
          <w:rFonts w:ascii="Times New Roman" w:hAnsi="Times New Roman" w:cs="Times New Roman"/>
          <w:sz w:val="20"/>
          <w:szCs w:val="20"/>
        </w:rPr>
        <w:t>1-2</w:t>
      </w:r>
      <w:r w:rsidR="00671502">
        <w:rPr>
          <w:rFonts w:ascii="Times New Roman" w:hAnsi="Times New Roman" w:cs="Times New Roman"/>
          <w:sz w:val="20"/>
          <w:szCs w:val="20"/>
        </w:rPr>
        <w:t xml:space="preserve"> </w:t>
      </w:r>
      <w:r w:rsidR="00FD4090">
        <w:rPr>
          <w:rFonts w:ascii="Times New Roman" w:hAnsi="Times New Roman" w:cs="Times New Roman"/>
          <w:sz w:val="20"/>
          <w:szCs w:val="20"/>
        </w:rPr>
        <w:t xml:space="preserve"> </w:t>
      </w:r>
      <w:r w:rsidR="004E0E7C">
        <w:rPr>
          <w:rFonts w:ascii="Times New Roman" w:hAnsi="Times New Roman" w:cs="Times New Roman"/>
          <w:sz w:val="20"/>
          <w:szCs w:val="20"/>
        </w:rPr>
        <w:t>рабочих</w:t>
      </w:r>
      <w:r w:rsidR="00671502">
        <w:rPr>
          <w:rFonts w:ascii="Times New Roman" w:hAnsi="Times New Roman" w:cs="Times New Roman"/>
          <w:sz w:val="20"/>
          <w:szCs w:val="20"/>
        </w:rPr>
        <w:t xml:space="preserve"> дня</w:t>
      </w:r>
      <w:r w:rsidR="00FD4090">
        <w:rPr>
          <w:rFonts w:ascii="Times New Roman" w:hAnsi="Times New Roman" w:cs="Times New Roman"/>
          <w:sz w:val="20"/>
          <w:szCs w:val="20"/>
        </w:rPr>
        <w:t xml:space="preserve"> с момента получения заявки от Покупателя.</w:t>
      </w:r>
    </w:p>
    <w:p w:rsidR="00FD4090" w:rsidRDefault="0015410D" w:rsidP="00FD409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4090">
        <w:rPr>
          <w:rFonts w:ascii="Times New Roman" w:hAnsi="Times New Roman" w:cs="Times New Roman"/>
          <w:sz w:val="20"/>
          <w:szCs w:val="20"/>
        </w:rPr>
        <w:t>.Способ поставки т</w:t>
      </w:r>
      <w:r>
        <w:rPr>
          <w:rFonts w:ascii="Times New Roman" w:hAnsi="Times New Roman" w:cs="Times New Roman"/>
          <w:sz w:val="20"/>
          <w:szCs w:val="20"/>
        </w:rPr>
        <w:t>овара:</w:t>
      </w:r>
      <w:r w:rsidR="00FD4090">
        <w:rPr>
          <w:rFonts w:ascii="Times New Roman" w:hAnsi="Times New Roman" w:cs="Times New Roman"/>
          <w:sz w:val="20"/>
          <w:szCs w:val="20"/>
        </w:rPr>
        <w:t xml:space="preserve"> </w:t>
      </w:r>
      <w:r w:rsidR="003E4BED">
        <w:rPr>
          <w:rFonts w:ascii="Times New Roman" w:hAnsi="Times New Roman" w:cs="Times New Roman"/>
          <w:sz w:val="20"/>
          <w:szCs w:val="20"/>
        </w:rPr>
        <w:t>Доставка осуществляет за счет П</w:t>
      </w:r>
      <w:r>
        <w:rPr>
          <w:rFonts w:ascii="Times New Roman" w:hAnsi="Times New Roman" w:cs="Times New Roman"/>
          <w:sz w:val="20"/>
          <w:szCs w:val="20"/>
        </w:rPr>
        <w:t xml:space="preserve">оставщика. </w:t>
      </w:r>
      <w:r w:rsidR="00FD40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D4090">
        <w:rPr>
          <w:rFonts w:ascii="Times New Roman" w:hAnsi="Times New Roman" w:cs="Times New Roman"/>
          <w:sz w:val="20"/>
          <w:szCs w:val="20"/>
        </w:rPr>
        <w:t>овар поставляется партиями</w:t>
      </w:r>
      <w:r w:rsidR="00DD77C9">
        <w:rPr>
          <w:rFonts w:ascii="Times New Roman" w:hAnsi="Times New Roman" w:cs="Times New Roman"/>
          <w:sz w:val="20"/>
          <w:szCs w:val="20"/>
        </w:rPr>
        <w:t xml:space="preserve"> </w:t>
      </w:r>
      <w:r w:rsidR="00FD4090">
        <w:rPr>
          <w:rFonts w:ascii="Times New Roman" w:hAnsi="Times New Roman" w:cs="Times New Roman"/>
          <w:sz w:val="20"/>
          <w:szCs w:val="20"/>
        </w:rPr>
        <w:t>на основании заявок Покупателя.</w:t>
      </w:r>
    </w:p>
    <w:p w:rsidR="00237606" w:rsidRDefault="0015410D" w:rsidP="00C10A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4090">
        <w:rPr>
          <w:rFonts w:ascii="Times New Roman" w:hAnsi="Times New Roman" w:cs="Times New Roman"/>
          <w:sz w:val="20"/>
          <w:szCs w:val="20"/>
        </w:rPr>
        <w:t>.Место п</w:t>
      </w:r>
      <w:r>
        <w:rPr>
          <w:rFonts w:ascii="Times New Roman" w:hAnsi="Times New Roman" w:cs="Times New Roman"/>
          <w:sz w:val="20"/>
          <w:szCs w:val="20"/>
        </w:rPr>
        <w:t>оставки товара: склад Покупателя</w:t>
      </w:r>
      <w:r w:rsidR="00FD409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Расположение склада Покупателя</w:t>
      </w:r>
      <w:r w:rsidR="003E4BED">
        <w:rPr>
          <w:rFonts w:ascii="Times New Roman" w:hAnsi="Times New Roman" w:cs="Times New Roman"/>
          <w:sz w:val="20"/>
          <w:szCs w:val="20"/>
        </w:rPr>
        <w:t>: 420066, г.</w:t>
      </w:r>
      <w:r w:rsidR="00736686">
        <w:rPr>
          <w:rFonts w:ascii="Times New Roman" w:hAnsi="Times New Roman" w:cs="Times New Roman"/>
          <w:sz w:val="20"/>
          <w:szCs w:val="20"/>
        </w:rPr>
        <w:t xml:space="preserve"> </w:t>
      </w:r>
      <w:r w:rsidR="003E4BED">
        <w:rPr>
          <w:rFonts w:ascii="Times New Roman" w:hAnsi="Times New Roman" w:cs="Times New Roman"/>
          <w:sz w:val="20"/>
          <w:szCs w:val="20"/>
        </w:rPr>
        <w:t>Казань, ул.</w:t>
      </w:r>
      <w:r w:rsidR="00736686">
        <w:rPr>
          <w:rFonts w:ascii="Times New Roman" w:hAnsi="Times New Roman" w:cs="Times New Roman"/>
          <w:sz w:val="20"/>
          <w:szCs w:val="20"/>
        </w:rPr>
        <w:t xml:space="preserve"> </w:t>
      </w:r>
      <w:r w:rsidR="003E4BED">
        <w:rPr>
          <w:rFonts w:ascii="Times New Roman" w:hAnsi="Times New Roman" w:cs="Times New Roman"/>
          <w:sz w:val="20"/>
          <w:szCs w:val="20"/>
        </w:rPr>
        <w:t xml:space="preserve">Декабристов </w:t>
      </w:r>
      <w:r w:rsidR="008B458C">
        <w:rPr>
          <w:rFonts w:ascii="Times New Roman" w:hAnsi="Times New Roman" w:cs="Times New Roman"/>
          <w:sz w:val="20"/>
          <w:szCs w:val="20"/>
        </w:rPr>
        <w:t>з</w:t>
      </w:r>
      <w:r w:rsidR="003E4BED">
        <w:rPr>
          <w:rFonts w:ascii="Times New Roman" w:hAnsi="Times New Roman" w:cs="Times New Roman"/>
          <w:sz w:val="20"/>
          <w:szCs w:val="20"/>
        </w:rPr>
        <w:t>д.2</w:t>
      </w:r>
      <w:r w:rsidR="00FD4090">
        <w:rPr>
          <w:rFonts w:ascii="Times New Roman" w:hAnsi="Times New Roman" w:cs="Times New Roman"/>
          <w:sz w:val="20"/>
          <w:szCs w:val="20"/>
        </w:rPr>
        <w:t>.</w:t>
      </w:r>
    </w:p>
    <w:p w:rsidR="000B3F81" w:rsidRDefault="000B3F81" w:rsidP="00C10A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Номер позиции в плане закупок – № 195.</w:t>
      </w: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1897" w:tblpYSpec="outside"/>
        <w:tblW w:w="14142" w:type="dxa"/>
        <w:tblLayout w:type="fixed"/>
        <w:tblLook w:val="04A0" w:firstRow="1" w:lastRow="0" w:firstColumn="1" w:lastColumn="0" w:noHBand="0" w:noVBand="1"/>
      </w:tblPr>
      <w:tblGrid>
        <w:gridCol w:w="6345"/>
        <w:gridCol w:w="7797"/>
      </w:tblGrid>
      <w:tr w:rsidR="00F3058C" w:rsidRPr="00AB0A8C" w:rsidTr="00F3058C">
        <w:trPr>
          <w:trHeight w:val="429"/>
        </w:trPr>
        <w:tc>
          <w:tcPr>
            <w:tcW w:w="14142" w:type="dxa"/>
            <w:gridSpan w:val="2"/>
            <w:tcBorders>
              <w:right w:val="single" w:sz="4" w:space="0" w:color="auto"/>
            </w:tcBorders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и показатели</w:t>
            </w:r>
          </w:p>
        </w:tc>
      </w:tr>
      <w:tr w:rsidR="00F3058C" w:rsidRPr="00AB0A8C" w:rsidTr="00F3058C">
        <w:trPr>
          <w:trHeight w:val="549"/>
        </w:trPr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:rsidR="00F3058C" w:rsidRPr="00AB0A8C" w:rsidRDefault="001426DA" w:rsidP="001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Проволока стальная</w:t>
            </w:r>
            <w:r w:rsidR="00AB0A8C">
              <w:rPr>
                <w:rFonts w:ascii="Times New Roman" w:hAnsi="Times New Roman" w:cs="Times New Roman"/>
                <w:sz w:val="20"/>
                <w:szCs w:val="20"/>
              </w:rPr>
              <w:t xml:space="preserve"> (без покрытия)</w:t>
            </w: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 низкоуглеродистая, термически обработанная</w:t>
            </w:r>
          </w:p>
        </w:tc>
      </w:tr>
      <w:tr w:rsidR="00F3058C" w:rsidRPr="00AB0A8C" w:rsidTr="00F3058C">
        <w:trPr>
          <w:trHeight w:val="32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1426DA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Номинальный диаметр проволоки</w:t>
            </w:r>
            <w:r w:rsidR="00F3058C" w:rsidRPr="00AB0A8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DD77C9" w:rsidRDefault="00F3058C" w:rsidP="00F30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A8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не менее </w:t>
            </w:r>
            <w:r w:rsidR="00A432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2,4 </w:t>
            </w:r>
            <w:r w:rsidR="00DD77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D77C9" w:rsidRPr="00DD77C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не более</w:t>
            </w:r>
            <w:r w:rsidR="00DD77C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2,6</w:t>
            </w:r>
          </w:p>
        </w:tc>
      </w:tr>
      <w:tr w:rsidR="00F3058C" w:rsidRPr="00AB0A8C" w:rsidTr="001426DA">
        <w:trPr>
          <w:trHeight w:val="323"/>
        </w:trPr>
        <w:tc>
          <w:tcPr>
            <w:tcW w:w="6345" w:type="dxa"/>
            <w:shd w:val="clear" w:color="auto" w:fill="FFFFFF" w:themeFill="background1"/>
            <w:vAlign w:val="bottom"/>
          </w:tcPr>
          <w:p w:rsidR="001426DA" w:rsidRPr="00AB0A8C" w:rsidRDefault="001426DA" w:rsidP="001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Предельное отклонение по диаметру проволоки, мм</w:t>
            </w:r>
          </w:p>
          <w:p w:rsidR="001426DA" w:rsidRPr="00AB0A8C" w:rsidRDefault="001426DA" w:rsidP="001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- повышенной точности</w:t>
            </w:r>
          </w:p>
          <w:p w:rsidR="001426DA" w:rsidRPr="00AB0A8C" w:rsidRDefault="001426DA" w:rsidP="0014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- нормальной точности</w:t>
            </w:r>
          </w:p>
        </w:tc>
        <w:tc>
          <w:tcPr>
            <w:tcW w:w="7797" w:type="dxa"/>
            <w:shd w:val="clear" w:color="auto" w:fill="FFFFFF" w:themeFill="background1"/>
            <w:vAlign w:val="bottom"/>
          </w:tcPr>
          <w:p w:rsidR="00F3058C" w:rsidRPr="00AB0A8C" w:rsidRDefault="00F3058C" w:rsidP="001426D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A8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не менее </w:t>
            </w:r>
            <w:r w:rsidR="001426DA" w:rsidRPr="00AB0A8C">
              <w:rPr>
                <w:sz w:val="20"/>
                <w:szCs w:val="20"/>
              </w:rPr>
              <w:t xml:space="preserve"> </w:t>
            </w:r>
            <w:r w:rsidR="001426DA"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-0,06</w:t>
            </w:r>
          </w:p>
          <w:p w:rsidR="001426DA" w:rsidRPr="00AB0A8C" w:rsidRDefault="001426DA" w:rsidP="001426D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A8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не менее </w:t>
            </w:r>
            <w:r w:rsidRPr="00AB0A8C">
              <w:rPr>
                <w:sz w:val="20"/>
                <w:szCs w:val="20"/>
              </w:rPr>
              <w:t xml:space="preserve"> </w:t>
            </w: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-0,12</w:t>
            </w:r>
          </w:p>
        </w:tc>
      </w:tr>
      <w:tr w:rsidR="00F3058C" w:rsidRPr="00AB0A8C" w:rsidTr="00F3058C">
        <w:trPr>
          <w:trHeight w:val="736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B0216D" w:rsidP="00F3058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216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Минимальная масса мотка или отрезка проволоки на катушке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кг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B0216D" w:rsidP="00F3058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216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не менее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</w:t>
            </w:r>
          </w:p>
        </w:tc>
      </w:tr>
      <w:tr w:rsidR="00F3058C" w:rsidRPr="00AB0A8C" w:rsidTr="00F3058C">
        <w:trPr>
          <w:trHeight w:val="23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1426DA" w:rsidP="00F3058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черный</w:t>
            </w:r>
          </w:p>
        </w:tc>
      </w:tr>
      <w:tr w:rsidR="00F3058C" w:rsidRPr="00AB0A8C" w:rsidTr="00F3058C">
        <w:trPr>
          <w:trHeight w:val="170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1426DA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удлинение </w:t>
            </w:r>
            <w:r w:rsidRPr="00AB0A8C">
              <w:rPr>
                <w:sz w:val="20"/>
                <w:szCs w:val="20"/>
              </w:rPr>
              <w:t xml:space="preserve"> </w:t>
            </w: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="00030FB5"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 100, %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030FB5" w:rsidP="00F3058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216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не менее</w:t>
            </w: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18</w:t>
            </w:r>
          </w:p>
        </w:tc>
      </w:tr>
      <w:tr w:rsidR="00F3058C" w:rsidRPr="00AB0A8C" w:rsidTr="00F3058C">
        <w:trPr>
          <w:trHeight w:val="23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Кол-во товара, тонн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4221B4" w:rsidP="00F3058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3058C" w:rsidRPr="00AB0A8C" w:rsidTr="00F3058C">
        <w:trPr>
          <w:trHeight w:val="48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Цена за тонну товара, в </w:t>
            </w:r>
            <w:r w:rsidRPr="00AB0A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Рублях</w:t>
            </w: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8B458C" w:rsidP="00F3058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88 600,00</w:t>
            </w:r>
          </w:p>
        </w:tc>
      </w:tr>
      <w:tr w:rsidR="00F3058C" w:rsidRPr="00AB0A8C" w:rsidTr="00F3058C">
        <w:trPr>
          <w:trHeight w:val="48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F3058C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A8C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цена товара, в Рублях, в </w:t>
            </w:r>
            <w:proofErr w:type="spellStart"/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B0A8C">
              <w:rPr>
                <w:rFonts w:ascii="Times New Roman" w:hAnsi="Times New Roman" w:cs="Times New Roman"/>
                <w:sz w:val="20"/>
                <w:szCs w:val="20"/>
              </w:rPr>
              <w:t>. НДС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Pr="00AB0A8C" w:rsidRDefault="004221B4" w:rsidP="00F3058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265 800,00</w:t>
            </w:r>
          </w:p>
        </w:tc>
      </w:tr>
      <w:tr w:rsidR="00F3058C" w:rsidRPr="00AB0A8C" w:rsidTr="00F3058C">
        <w:trPr>
          <w:trHeight w:val="483"/>
        </w:trPr>
        <w:tc>
          <w:tcPr>
            <w:tcW w:w="6345" w:type="dxa"/>
            <w:shd w:val="clear" w:color="auto" w:fill="FFFFFF" w:themeFill="background1"/>
            <w:vAlign w:val="center"/>
          </w:tcPr>
          <w:p w:rsidR="00F3058C" w:rsidRPr="00AB0A8C" w:rsidRDefault="00AB0A8C" w:rsidP="00F3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проволоке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F3058C" w:rsidRDefault="00AB0A8C" w:rsidP="00415B8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о</w:t>
            </w: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вальность проволоки не должна превышать половины пр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едельных отклонений по диаметру;</w:t>
            </w:r>
          </w:p>
          <w:p w:rsidR="00AB0A8C" w:rsidRPr="00AB0A8C" w:rsidRDefault="00AB0A8C" w:rsidP="00415B8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</w:t>
            </w: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роволока должна изготовля</w:t>
            </w:r>
            <w:r w:rsidR="00C576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ться в мотках или на катушках. н</w:t>
            </w:r>
            <w:r w:rsidRPr="00AB0A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амотка проволоки должна производиться правильными рядами без перепутывания витков и обеспечивать свободное сматыван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="00B0216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проволоки с катушек и мотков;</w:t>
            </w:r>
          </w:p>
        </w:tc>
      </w:tr>
    </w:tbl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5410D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Pr="00301C9B" w:rsidRDefault="00442E17" w:rsidP="00442E17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301C9B">
        <w:rPr>
          <w:rFonts w:ascii="Times New Roman" w:hAnsi="Times New Roman" w:cs="Times New Roman"/>
          <w:i/>
          <w:sz w:val="18"/>
          <w:szCs w:val="18"/>
        </w:rPr>
        <w:t>В предложение участника запроса котировок в электронной форме, должны быть представлены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в техническом задании запроса котировок в электронной форме, и указание на товарный знак (при наличии).</w:t>
      </w: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B63CA" w:rsidRDefault="004B63CA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63CA" w:rsidRDefault="004B63CA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B63CA" w:rsidRDefault="004B63CA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B63CA" w:rsidRDefault="004B63CA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978" w:rsidRPr="00A453D0" w:rsidRDefault="00824978" w:rsidP="001B5FA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824978" w:rsidRPr="00A453D0" w:rsidSect="00FA384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AE5"/>
    <w:multiLevelType w:val="hybridMultilevel"/>
    <w:tmpl w:val="43AA386E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D0"/>
    <w:rsid w:val="00025DBD"/>
    <w:rsid w:val="00030FB5"/>
    <w:rsid w:val="00031D48"/>
    <w:rsid w:val="000B3F81"/>
    <w:rsid w:val="000D16EF"/>
    <w:rsid w:val="000D5A3B"/>
    <w:rsid w:val="000E5260"/>
    <w:rsid w:val="001426DA"/>
    <w:rsid w:val="0015410D"/>
    <w:rsid w:val="00163F79"/>
    <w:rsid w:val="001B540F"/>
    <w:rsid w:val="001B5FA8"/>
    <w:rsid w:val="001E1165"/>
    <w:rsid w:val="00237606"/>
    <w:rsid w:val="00247054"/>
    <w:rsid w:val="002A0A52"/>
    <w:rsid w:val="002A150D"/>
    <w:rsid w:val="002A7B7B"/>
    <w:rsid w:val="002F700F"/>
    <w:rsid w:val="00301C9B"/>
    <w:rsid w:val="00313DE2"/>
    <w:rsid w:val="0031650E"/>
    <w:rsid w:val="00341128"/>
    <w:rsid w:val="00357A62"/>
    <w:rsid w:val="003E4BED"/>
    <w:rsid w:val="003E7E65"/>
    <w:rsid w:val="00415B8A"/>
    <w:rsid w:val="004221B4"/>
    <w:rsid w:val="00442E17"/>
    <w:rsid w:val="004B63CA"/>
    <w:rsid w:val="004D2F0F"/>
    <w:rsid w:val="004E0226"/>
    <w:rsid w:val="004E0E7C"/>
    <w:rsid w:val="00521D1C"/>
    <w:rsid w:val="005328AF"/>
    <w:rsid w:val="00542C1E"/>
    <w:rsid w:val="005A0977"/>
    <w:rsid w:val="00600D1C"/>
    <w:rsid w:val="00631CAE"/>
    <w:rsid w:val="006627BD"/>
    <w:rsid w:val="00671502"/>
    <w:rsid w:val="00674A91"/>
    <w:rsid w:val="006753D0"/>
    <w:rsid w:val="00703B0E"/>
    <w:rsid w:val="00731D9C"/>
    <w:rsid w:val="00736686"/>
    <w:rsid w:val="00737568"/>
    <w:rsid w:val="0075303C"/>
    <w:rsid w:val="00782738"/>
    <w:rsid w:val="0078548B"/>
    <w:rsid w:val="00791C97"/>
    <w:rsid w:val="007A5FAA"/>
    <w:rsid w:val="007C5A8C"/>
    <w:rsid w:val="007F1584"/>
    <w:rsid w:val="00824978"/>
    <w:rsid w:val="00854C0F"/>
    <w:rsid w:val="00857BBD"/>
    <w:rsid w:val="00895B89"/>
    <w:rsid w:val="008A1D89"/>
    <w:rsid w:val="008B458C"/>
    <w:rsid w:val="008B4F7D"/>
    <w:rsid w:val="008D7918"/>
    <w:rsid w:val="008F7C3B"/>
    <w:rsid w:val="0090546E"/>
    <w:rsid w:val="00920380"/>
    <w:rsid w:val="00922577"/>
    <w:rsid w:val="0095505C"/>
    <w:rsid w:val="009826E5"/>
    <w:rsid w:val="009D20E4"/>
    <w:rsid w:val="009D349F"/>
    <w:rsid w:val="009E687B"/>
    <w:rsid w:val="00A0730C"/>
    <w:rsid w:val="00A1457A"/>
    <w:rsid w:val="00A43275"/>
    <w:rsid w:val="00A453D0"/>
    <w:rsid w:val="00A80D1B"/>
    <w:rsid w:val="00AB0A8C"/>
    <w:rsid w:val="00AB3018"/>
    <w:rsid w:val="00AC64D5"/>
    <w:rsid w:val="00AD2DD3"/>
    <w:rsid w:val="00B0216D"/>
    <w:rsid w:val="00B2392F"/>
    <w:rsid w:val="00B34D2A"/>
    <w:rsid w:val="00B35A45"/>
    <w:rsid w:val="00B817E2"/>
    <w:rsid w:val="00BA173D"/>
    <w:rsid w:val="00BE7A94"/>
    <w:rsid w:val="00C10A40"/>
    <w:rsid w:val="00C50B13"/>
    <w:rsid w:val="00C5765B"/>
    <w:rsid w:val="00C81908"/>
    <w:rsid w:val="00C81A47"/>
    <w:rsid w:val="00D2398B"/>
    <w:rsid w:val="00D43CBA"/>
    <w:rsid w:val="00D45D86"/>
    <w:rsid w:val="00DA76DB"/>
    <w:rsid w:val="00DB6A9A"/>
    <w:rsid w:val="00DD77C9"/>
    <w:rsid w:val="00EC1801"/>
    <w:rsid w:val="00EF234A"/>
    <w:rsid w:val="00F23B9D"/>
    <w:rsid w:val="00F3058C"/>
    <w:rsid w:val="00F47B97"/>
    <w:rsid w:val="00FA384B"/>
    <w:rsid w:val="00FB6414"/>
    <w:rsid w:val="00FD1A56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3D0"/>
  </w:style>
  <w:style w:type="character" w:styleId="a3">
    <w:name w:val="Strong"/>
    <w:basedOn w:val="a0"/>
    <w:uiPriority w:val="22"/>
    <w:qFormat/>
    <w:rsid w:val="006753D0"/>
    <w:rPr>
      <w:b/>
      <w:bCs/>
    </w:rPr>
  </w:style>
  <w:style w:type="table" w:styleId="a4">
    <w:name w:val="Table Grid"/>
    <w:basedOn w:val="a1"/>
    <w:uiPriority w:val="59"/>
    <w:rsid w:val="0067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5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53D0"/>
    <w:rPr>
      <w:i/>
      <w:iCs/>
    </w:rPr>
  </w:style>
  <w:style w:type="paragraph" w:styleId="a6">
    <w:name w:val="List Paragraph"/>
    <w:basedOn w:val="a"/>
    <w:uiPriority w:val="34"/>
    <w:qFormat/>
    <w:rsid w:val="0003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E0C2-505F-439D-8B81-5AABAAF1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Зам.Генер</dc:creator>
  <cp:lastModifiedBy>Гаязова Элина Рамилевна</cp:lastModifiedBy>
  <cp:revision>60</cp:revision>
  <cp:lastPrinted>2021-03-25T10:46:00Z</cp:lastPrinted>
  <dcterms:created xsi:type="dcterms:W3CDTF">2015-12-29T05:26:00Z</dcterms:created>
  <dcterms:modified xsi:type="dcterms:W3CDTF">2021-04-08T07:38:00Z</dcterms:modified>
</cp:coreProperties>
</file>