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E494AF" w14:textId="77777777" w:rsidR="00521750" w:rsidRPr="00521750" w:rsidRDefault="00977963" w:rsidP="00521750">
      <w:pPr>
        <w:ind w:firstLine="851"/>
        <w:jc w:val="right"/>
        <w:rPr>
          <w:bCs/>
        </w:rPr>
      </w:pPr>
      <w:r>
        <w:tab/>
      </w:r>
    </w:p>
    <w:p w14:paraId="2828C475" w14:textId="67668D86" w:rsidR="00521750" w:rsidRPr="00521750" w:rsidRDefault="00521750" w:rsidP="00521750">
      <w:pPr>
        <w:jc w:val="right"/>
        <w:rPr>
          <w:bCs/>
          <w:sz w:val="22"/>
          <w:szCs w:val="22"/>
        </w:rPr>
      </w:pPr>
      <w:bookmarkStart w:id="0" w:name="_Hlk54104635"/>
      <w:r w:rsidRPr="00521750">
        <w:rPr>
          <w:bCs/>
          <w:sz w:val="22"/>
          <w:szCs w:val="22"/>
        </w:rPr>
        <w:t>Приложение №</w:t>
      </w:r>
      <w:r w:rsidR="00EB05F8">
        <w:rPr>
          <w:bCs/>
          <w:sz w:val="22"/>
          <w:szCs w:val="22"/>
        </w:rPr>
        <w:t>1 к запросу предложений в электронной форме</w:t>
      </w:r>
    </w:p>
    <w:p w14:paraId="4936FD5F" w14:textId="77777777" w:rsidR="00521750" w:rsidRPr="00521750" w:rsidRDefault="00521750" w:rsidP="00521750">
      <w:pPr>
        <w:jc w:val="center"/>
        <w:outlineLvl w:val="0"/>
        <w:rPr>
          <w:b/>
        </w:rPr>
      </w:pPr>
    </w:p>
    <w:p w14:paraId="27738E39" w14:textId="4E46333D" w:rsidR="00C60B7B" w:rsidRPr="00521750" w:rsidRDefault="00521750" w:rsidP="00521750">
      <w:pPr>
        <w:jc w:val="center"/>
        <w:outlineLvl w:val="0"/>
        <w:rPr>
          <w:b/>
          <w:bCs/>
        </w:rPr>
      </w:pPr>
      <w:r w:rsidRPr="00521750">
        <w:rPr>
          <w:b/>
          <w:bCs/>
        </w:rPr>
        <w:t xml:space="preserve">ТЕХНИЧЕСКОЕ ЗАДАНИЕ </w:t>
      </w:r>
      <w:r w:rsidR="005F7CAF" w:rsidRPr="005F7CAF">
        <w:rPr>
          <w:b/>
          <w:bCs/>
          <w:color w:val="FF0000"/>
        </w:rPr>
        <w:t>**</w:t>
      </w:r>
    </w:p>
    <w:p w14:paraId="60128A31" w14:textId="13F8DEB8" w:rsidR="004410FF" w:rsidRPr="004410FF" w:rsidRDefault="004410FF" w:rsidP="004410FF">
      <w:pPr>
        <w:spacing w:before="240"/>
        <w:jc w:val="center"/>
        <w:rPr>
          <w:b/>
        </w:rPr>
      </w:pPr>
      <w:r w:rsidRPr="004410FF">
        <w:rPr>
          <w:b/>
          <w:sz w:val="22"/>
          <w:szCs w:val="22"/>
        </w:rPr>
        <w:t xml:space="preserve">на организацию и проведение </w:t>
      </w:r>
      <w:r w:rsidR="00C5165E">
        <w:rPr>
          <w:b/>
          <w:sz w:val="22"/>
          <w:szCs w:val="22"/>
        </w:rPr>
        <w:t xml:space="preserve">городского </w:t>
      </w:r>
      <w:r w:rsidR="00DE726D">
        <w:rPr>
          <w:b/>
          <w:sz w:val="22"/>
          <w:szCs w:val="22"/>
        </w:rPr>
        <w:t>мероприятия</w:t>
      </w:r>
      <w:r w:rsidR="00C5165E">
        <w:rPr>
          <w:b/>
          <w:sz w:val="22"/>
          <w:szCs w:val="22"/>
        </w:rPr>
        <w:t xml:space="preserve"> «День города»</w:t>
      </w:r>
    </w:p>
    <w:p w14:paraId="1B6EF6A3" w14:textId="4D84F084" w:rsidR="00B64F34" w:rsidRDefault="00B64F34" w:rsidP="00B64F34">
      <w:pPr>
        <w:spacing w:before="120" w:after="120" w:line="360" w:lineRule="auto"/>
      </w:pPr>
      <w:r>
        <w:rPr>
          <w:b/>
        </w:rPr>
        <w:t>1</w:t>
      </w:r>
      <w:r>
        <w:t>.</w:t>
      </w:r>
      <w:r>
        <w:rPr>
          <w:sz w:val="10"/>
          <w:szCs w:val="10"/>
        </w:rPr>
        <w:t xml:space="preserve">     </w:t>
      </w:r>
      <w:r>
        <w:rPr>
          <w:b/>
          <w:i/>
        </w:rPr>
        <w:t>Предмет договора:</w:t>
      </w:r>
      <w:r>
        <w:t xml:space="preserve"> Организация и проведение </w:t>
      </w:r>
      <w:r w:rsidR="003634CC">
        <w:t xml:space="preserve">городского </w:t>
      </w:r>
      <w:r w:rsidR="00DE726D">
        <w:t>мероприятия</w:t>
      </w:r>
      <w:r w:rsidR="003634CC">
        <w:t xml:space="preserve"> «День города»</w:t>
      </w:r>
      <w:r>
        <w:t xml:space="preserve"> </w:t>
      </w:r>
    </w:p>
    <w:p w14:paraId="0AF89B2B" w14:textId="77777777" w:rsidR="00B64F34" w:rsidRDefault="00B64F34" w:rsidP="00B64F34">
      <w:pPr>
        <w:spacing w:before="120" w:after="120" w:line="360" w:lineRule="auto"/>
      </w:pPr>
      <w:r>
        <w:rPr>
          <w:b/>
        </w:rPr>
        <w:t>2</w:t>
      </w:r>
      <w:r>
        <w:t>.</w:t>
      </w:r>
      <w:r>
        <w:rPr>
          <w:sz w:val="10"/>
          <w:szCs w:val="10"/>
        </w:rPr>
        <w:t xml:space="preserve">   </w:t>
      </w:r>
      <w:r>
        <w:rPr>
          <w:b/>
          <w:i/>
        </w:rPr>
        <w:t>Заказчик передает Исполнителю</w:t>
      </w:r>
      <w:r>
        <w:rPr>
          <w:sz w:val="10"/>
          <w:szCs w:val="10"/>
        </w:rPr>
        <w:t xml:space="preserve"> </w:t>
      </w:r>
      <w:r>
        <w:t>по акту приема-передачи на электронном носителе в течении 2х дней с даты подписания договора следующие утвержденные документы:</w:t>
      </w:r>
    </w:p>
    <w:p w14:paraId="7E656CD3" w14:textId="6AE6B030" w:rsidR="00B64F34" w:rsidRDefault="00B64F34" w:rsidP="00B64F34">
      <w:pPr>
        <w:spacing w:before="120" w:after="120" w:line="360" w:lineRule="auto"/>
        <w:jc w:val="both"/>
        <w:rPr>
          <w:i/>
        </w:rPr>
      </w:pPr>
      <w:r>
        <w:rPr>
          <w:b/>
          <w:i/>
        </w:rPr>
        <w:t xml:space="preserve"> </w:t>
      </w:r>
      <w:r w:rsidR="00C5165E">
        <w:rPr>
          <w:i/>
        </w:rPr>
        <w:t>-</w:t>
      </w:r>
      <w:r>
        <w:rPr>
          <w:i/>
        </w:rPr>
        <w:t>Концепция мероприятия;</w:t>
      </w:r>
    </w:p>
    <w:p w14:paraId="140CE14D" w14:textId="6DCB5FB8" w:rsidR="00B64F34" w:rsidRDefault="00B64F34" w:rsidP="00B64F34">
      <w:pPr>
        <w:spacing w:before="120" w:after="120" w:line="360" w:lineRule="auto"/>
        <w:jc w:val="both"/>
        <w:rPr>
          <w:i/>
        </w:rPr>
      </w:pPr>
      <w:r>
        <w:rPr>
          <w:i/>
        </w:rPr>
        <w:t xml:space="preserve"> -Фирменный стиль мероприятия;</w:t>
      </w:r>
    </w:p>
    <w:p w14:paraId="7F4F9392" w14:textId="77777777" w:rsidR="00E92D9E" w:rsidRPr="008F366E" w:rsidRDefault="00B64F34" w:rsidP="00E92D9E">
      <w:pPr>
        <w:spacing w:before="120" w:after="120" w:line="360" w:lineRule="auto"/>
        <w:jc w:val="both"/>
        <w:rPr>
          <w:b/>
          <w:i/>
        </w:rPr>
      </w:pPr>
      <w:r>
        <w:rPr>
          <w:b/>
        </w:rPr>
        <w:t>3.</w:t>
      </w:r>
      <w:r>
        <w:rPr>
          <w:sz w:val="10"/>
          <w:szCs w:val="10"/>
        </w:rPr>
        <w:t xml:space="preserve">     </w:t>
      </w:r>
      <w:r>
        <w:rPr>
          <w:b/>
          <w:i/>
        </w:rPr>
        <w:t xml:space="preserve"> Место оказания услуг: </w:t>
      </w:r>
      <w:r w:rsidR="00E92D9E" w:rsidRPr="008F366E">
        <w:rPr>
          <w:b/>
          <w:i/>
        </w:rPr>
        <w:t xml:space="preserve">Российская Федерация, Республика Татарстан, Верхнеуслонский район, город Иннополис, </w:t>
      </w:r>
      <w:r w:rsidR="00E92D9E">
        <w:rPr>
          <w:b/>
          <w:i/>
        </w:rPr>
        <w:t xml:space="preserve">парковка Спортивного комплекса </w:t>
      </w:r>
      <w:r w:rsidR="00E92D9E" w:rsidRPr="00B52003">
        <w:rPr>
          <w:b/>
          <w:i/>
        </w:rPr>
        <w:t>«Иннополис»</w:t>
      </w:r>
      <w:r w:rsidR="00E92D9E">
        <w:rPr>
          <w:b/>
          <w:i/>
        </w:rPr>
        <w:t xml:space="preserve"> (</w:t>
      </w:r>
      <w:r w:rsidR="00E92D9E" w:rsidRPr="008F366E">
        <w:rPr>
          <w:b/>
          <w:i/>
        </w:rPr>
        <w:t xml:space="preserve">ул. </w:t>
      </w:r>
      <w:r w:rsidR="00E92D9E">
        <w:rPr>
          <w:b/>
          <w:i/>
        </w:rPr>
        <w:t>Спортивная</w:t>
      </w:r>
      <w:r w:rsidR="00E92D9E" w:rsidRPr="008F366E">
        <w:rPr>
          <w:b/>
          <w:i/>
        </w:rPr>
        <w:t>, д.1</w:t>
      </w:r>
      <w:r w:rsidR="00E92D9E">
        <w:rPr>
          <w:b/>
          <w:i/>
        </w:rPr>
        <w:t>07</w:t>
      </w:r>
      <w:r w:rsidR="00E92D9E" w:rsidRPr="008F366E">
        <w:rPr>
          <w:b/>
          <w:i/>
        </w:rPr>
        <w:t>)</w:t>
      </w:r>
    </w:p>
    <w:p w14:paraId="3915C26E" w14:textId="5DE6EE44" w:rsidR="00B64F34" w:rsidRDefault="00B64F34" w:rsidP="00B64F34">
      <w:pPr>
        <w:spacing w:before="120" w:after="120" w:line="360" w:lineRule="auto"/>
        <w:jc w:val="both"/>
        <w:rPr>
          <w:b/>
          <w:i/>
        </w:rPr>
      </w:pPr>
      <w:r>
        <w:rPr>
          <w:b/>
        </w:rPr>
        <w:t>4</w:t>
      </w:r>
      <w:r>
        <w:t>.</w:t>
      </w:r>
      <w:r>
        <w:rPr>
          <w:sz w:val="10"/>
          <w:szCs w:val="10"/>
        </w:rPr>
        <w:t xml:space="preserve">          </w:t>
      </w:r>
      <w:r>
        <w:rPr>
          <w:b/>
          <w:i/>
        </w:rPr>
        <w:t>Дата и время мероприятия офлайн</w:t>
      </w:r>
      <w:r w:rsidR="00DC6352">
        <w:rPr>
          <w:b/>
          <w:i/>
        </w:rPr>
        <w:t xml:space="preserve">: 09 июня 2021 г. </w:t>
      </w:r>
      <w:r>
        <w:rPr>
          <w:b/>
          <w:i/>
        </w:rPr>
        <w:t>с 17:00</w:t>
      </w:r>
      <w:r w:rsidR="003634CC">
        <w:rPr>
          <w:b/>
          <w:i/>
        </w:rPr>
        <w:t xml:space="preserve"> </w:t>
      </w:r>
      <w:r>
        <w:rPr>
          <w:b/>
          <w:i/>
        </w:rPr>
        <w:t xml:space="preserve">до </w:t>
      </w:r>
      <w:r w:rsidR="00DC6352">
        <w:rPr>
          <w:b/>
          <w:i/>
        </w:rPr>
        <w:t>22</w:t>
      </w:r>
      <w:r>
        <w:rPr>
          <w:b/>
          <w:i/>
        </w:rPr>
        <w:t>:</w:t>
      </w:r>
      <w:r w:rsidR="00DC6352">
        <w:rPr>
          <w:b/>
          <w:i/>
        </w:rPr>
        <w:t>3</w:t>
      </w:r>
      <w:r>
        <w:rPr>
          <w:b/>
          <w:i/>
        </w:rPr>
        <w:t xml:space="preserve">0 </w:t>
      </w:r>
    </w:p>
    <w:p w14:paraId="05ED61B2" w14:textId="77777777" w:rsidR="00B64F34" w:rsidRDefault="00B64F34" w:rsidP="00B64F34">
      <w:pPr>
        <w:spacing w:line="360" w:lineRule="auto"/>
        <w:rPr>
          <w:b/>
          <w:i/>
        </w:rPr>
      </w:pPr>
      <w:r>
        <w:rPr>
          <w:b/>
          <w:i/>
        </w:rPr>
        <w:t>6.</w:t>
      </w:r>
      <w:r>
        <w:rPr>
          <w:sz w:val="10"/>
          <w:szCs w:val="10"/>
        </w:rPr>
        <w:t xml:space="preserve"> </w:t>
      </w:r>
      <w:r>
        <w:rPr>
          <w:b/>
          <w:i/>
        </w:rPr>
        <w:t>Общие требования, предъявляемые к оказываемым услугам:</w:t>
      </w:r>
    </w:p>
    <w:p w14:paraId="7EC9B02B" w14:textId="791063C3" w:rsidR="00B64F34" w:rsidRDefault="00B64F34" w:rsidP="00B64F34">
      <w:pPr>
        <w:spacing w:line="360" w:lineRule="auto"/>
        <w:ind w:firstLine="709"/>
        <w:jc w:val="both"/>
      </w:pPr>
      <w:r>
        <w:t xml:space="preserve"> - организация </w:t>
      </w:r>
      <w:r w:rsidR="003634CC">
        <w:t>мероприятия</w:t>
      </w:r>
      <w:r>
        <w:t xml:space="preserve"> на высоком профессиональном, техническом и художественном уровне;</w:t>
      </w:r>
    </w:p>
    <w:p w14:paraId="1A785EE7" w14:textId="7DA22824" w:rsidR="00B64F34" w:rsidRDefault="00B64F34" w:rsidP="00B64F34">
      <w:pPr>
        <w:spacing w:line="360" w:lineRule="auto"/>
        <w:ind w:firstLine="709"/>
        <w:jc w:val="both"/>
      </w:pPr>
      <w:r>
        <w:t xml:space="preserve">- проведение </w:t>
      </w:r>
      <w:r w:rsidR="003634CC">
        <w:t>мероприятия</w:t>
      </w:r>
      <w:r>
        <w:t xml:space="preserve"> в соответствии с программой максимально отвечающей концепции Заказчика в рамках установленного бюджета;</w:t>
      </w:r>
    </w:p>
    <w:p w14:paraId="16DD925F" w14:textId="77777777" w:rsidR="00B64F34" w:rsidRDefault="00B64F34" w:rsidP="00B64F34">
      <w:pPr>
        <w:spacing w:line="360" w:lineRule="auto"/>
        <w:ind w:firstLine="709"/>
        <w:jc w:val="both"/>
      </w:pPr>
      <w:r>
        <w:t>- эффективное использование задействованных ресурсов (помещений, оборудования и т.д.);</w:t>
      </w:r>
    </w:p>
    <w:p w14:paraId="4D4500CE" w14:textId="77777777" w:rsidR="00B64F34" w:rsidRDefault="00B64F34" w:rsidP="00B64F34">
      <w:pPr>
        <w:spacing w:line="360" w:lineRule="auto"/>
        <w:ind w:firstLine="709"/>
        <w:jc w:val="both"/>
      </w:pPr>
      <w:r>
        <w:t>- соблюдение правил техники безопасности и других требований нормативных правовых актов Российской Федерации к оказываемым услугам при проведении мероприятий;</w:t>
      </w:r>
    </w:p>
    <w:p w14:paraId="6B3CC4D0" w14:textId="77777777" w:rsidR="00B64F34" w:rsidRDefault="00B64F34" w:rsidP="00B64F34">
      <w:pPr>
        <w:spacing w:line="360" w:lineRule="auto"/>
        <w:ind w:firstLine="709"/>
        <w:jc w:val="both"/>
      </w:pPr>
      <w:r>
        <w:t>- оперативное реагирование и решение вопросов, возникающих в рамках реализации услуг.</w:t>
      </w:r>
    </w:p>
    <w:p w14:paraId="15574192" w14:textId="645CCEC6" w:rsidR="00B64F34" w:rsidRDefault="00B64F34" w:rsidP="00B64F34">
      <w:pPr>
        <w:spacing w:before="120" w:after="120" w:line="360" w:lineRule="auto"/>
        <w:ind w:firstLine="709"/>
        <w:jc w:val="both"/>
        <w:rPr>
          <w:b/>
        </w:rPr>
      </w:pPr>
      <w:r>
        <w:rPr>
          <w:b/>
        </w:rPr>
        <w:t>Таблица № 1 – Перечень видов и характеристик, оказываемых для организации и проведения мероприятия услуг:</w:t>
      </w:r>
    </w:p>
    <w:tbl>
      <w:tblPr>
        <w:tblW w:w="1405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2204"/>
        <w:gridCol w:w="64"/>
        <w:gridCol w:w="5103"/>
        <w:gridCol w:w="3828"/>
        <w:gridCol w:w="1160"/>
        <w:gridCol w:w="840"/>
      </w:tblGrid>
      <w:tr w:rsidR="00E92D9E" w:rsidRPr="006F43DA" w14:paraId="4EDC54A3" w14:textId="77777777" w:rsidTr="00E92D9E">
        <w:trPr>
          <w:tblHeader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C76A46D" w14:textId="77777777" w:rsidR="00E92D9E" w:rsidRPr="006F43DA" w:rsidRDefault="00E92D9E" w:rsidP="004E6462">
            <w:pPr>
              <w:rPr>
                <w:b/>
              </w:rPr>
            </w:pPr>
            <w:r w:rsidRPr="006F43DA">
              <w:rPr>
                <w:b/>
              </w:rPr>
              <w:t>№ п/п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E8ED604" w14:textId="77777777" w:rsidR="00E92D9E" w:rsidRPr="006F43DA" w:rsidRDefault="00E92D9E" w:rsidP="004E6462">
            <w:pPr>
              <w:rPr>
                <w:b/>
              </w:rPr>
            </w:pPr>
            <w:r w:rsidRPr="006F43DA">
              <w:rPr>
                <w:b/>
              </w:rPr>
              <w:t>Наименование услуг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8B55149" w14:textId="77777777" w:rsidR="00E92D9E" w:rsidRPr="006F43DA" w:rsidRDefault="00E92D9E" w:rsidP="004E6462">
            <w:r w:rsidRPr="006F43DA">
              <w:rPr>
                <w:b/>
              </w:rPr>
              <w:t>Описание услуг, товаров, используемых при оказании услуг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EFC44D8" w14:textId="77777777" w:rsidR="00E92D9E" w:rsidRPr="006F43DA" w:rsidRDefault="00E92D9E" w:rsidP="004E6462">
            <w:pPr>
              <w:rPr>
                <w:b/>
              </w:rPr>
            </w:pPr>
            <w:r w:rsidRPr="006F43DA">
              <w:rPr>
                <w:b/>
              </w:rPr>
              <w:t>Требования к оказанию услуг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EE9FED0" w14:textId="77777777" w:rsidR="00E92D9E" w:rsidRPr="006F43DA" w:rsidRDefault="00E92D9E" w:rsidP="004E6462">
            <w:pPr>
              <w:rPr>
                <w:b/>
              </w:rPr>
            </w:pPr>
            <w:r w:rsidRPr="006F43DA">
              <w:rPr>
                <w:b/>
              </w:rPr>
              <w:t>Ед. изм.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1E16494" w14:textId="77777777" w:rsidR="00E92D9E" w:rsidRPr="006F43DA" w:rsidRDefault="00E92D9E" w:rsidP="004E6462">
            <w:pPr>
              <w:rPr>
                <w:b/>
              </w:rPr>
            </w:pPr>
            <w:r w:rsidRPr="006F43DA">
              <w:rPr>
                <w:b/>
              </w:rPr>
              <w:t>Кол-во</w:t>
            </w:r>
          </w:p>
        </w:tc>
      </w:tr>
      <w:tr w:rsidR="00E92D9E" w:rsidRPr="006F43DA" w14:paraId="4EC31C04" w14:textId="77777777" w:rsidTr="00E92D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A7C701" w14:textId="77777777" w:rsidR="00E92D9E" w:rsidRPr="006F43DA" w:rsidRDefault="00E92D9E" w:rsidP="004E6462">
            <w:pPr>
              <w:rPr>
                <w:b/>
              </w:rPr>
            </w:pPr>
            <w:r w:rsidRPr="006F43DA">
              <w:rPr>
                <w:b/>
              </w:rPr>
              <w:t>1.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08A70BE" w14:textId="77777777" w:rsidR="00E92D9E" w:rsidRPr="006F43DA" w:rsidRDefault="00E92D9E" w:rsidP="004E6462">
            <w:pPr>
              <w:rPr>
                <w:b/>
                <w:highlight w:val="yellow"/>
              </w:rPr>
            </w:pPr>
            <w:r w:rsidRPr="006F43DA">
              <w:rPr>
                <w:b/>
                <w:highlight w:val="yellow"/>
              </w:rPr>
              <w:t>Услуги по разработке и проведению развлекательной программы мероприятия, в том числе: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A13FAC6" w14:textId="77777777" w:rsidR="00E92D9E" w:rsidRPr="006F43DA" w:rsidRDefault="00E92D9E" w:rsidP="004E6462">
            <w:pPr>
              <w:rPr>
                <w:b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B8837ED" w14:textId="77777777" w:rsidR="00E92D9E" w:rsidRPr="006F43DA" w:rsidRDefault="00E92D9E" w:rsidP="004E6462">
            <w:pPr>
              <w:rPr>
                <w:b/>
              </w:rPr>
            </w:pPr>
            <w:r w:rsidRPr="006F43DA">
              <w:rPr>
                <w:b/>
              </w:rPr>
              <w:t>Усл. ед.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3D64935" w14:textId="77777777" w:rsidR="00E92D9E" w:rsidRPr="006F43DA" w:rsidRDefault="00E92D9E" w:rsidP="004E6462">
            <w:pPr>
              <w:rPr>
                <w:b/>
              </w:rPr>
            </w:pPr>
            <w:r w:rsidRPr="006F43DA">
              <w:rPr>
                <w:b/>
              </w:rPr>
              <w:t>1</w:t>
            </w:r>
          </w:p>
        </w:tc>
      </w:tr>
      <w:tr w:rsidR="00E92D9E" w:rsidRPr="006F43DA" w14:paraId="3FCE512D" w14:textId="77777777" w:rsidTr="00E92D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16B446" w14:textId="77777777" w:rsidR="00E92D9E" w:rsidRPr="006F43DA" w:rsidRDefault="00E92D9E" w:rsidP="004E6462">
            <w:r w:rsidRPr="006F43DA">
              <w:lastRenderedPageBreak/>
              <w:t>1.1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0EADB5" w14:textId="77777777" w:rsidR="00E92D9E" w:rsidRPr="006F43DA" w:rsidRDefault="00E92D9E" w:rsidP="004E6462">
            <w:r w:rsidRPr="006F43DA">
              <w:t>Разработка программы мероприятия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ACF26" w14:textId="77777777" w:rsidR="00E92D9E" w:rsidRPr="006F43DA" w:rsidRDefault="00E92D9E" w:rsidP="004E6462">
            <w:pPr>
              <w:jc w:val="both"/>
            </w:pPr>
            <w:r w:rsidRPr="006F43DA">
              <w:t>Создание программы мероприятия, продолжительностью 8 часов с 17:00 до 22:30, а также написание общего плана, который содержит:</w:t>
            </w:r>
          </w:p>
          <w:p w14:paraId="5359A8D7" w14:textId="77777777" w:rsidR="00E92D9E" w:rsidRPr="006F43DA" w:rsidRDefault="00E92D9E" w:rsidP="004E6462">
            <w:pPr>
              <w:jc w:val="both"/>
            </w:pPr>
          </w:p>
          <w:p w14:paraId="31AF1740" w14:textId="77777777" w:rsidR="00E92D9E" w:rsidRPr="006F43DA" w:rsidRDefault="00E92D9E" w:rsidP="00E92D9E">
            <w:pPr>
              <w:numPr>
                <w:ilvl w:val="0"/>
                <w:numId w:val="10"/>
              </w:numPr>
              <w:ind w:left="0" w:firstLine="0"/>
              <w:jc w:val="both"/>
            </w:pPr>
            <w:r w:rsidRPr="006F43DA">
              <w:t>тайминг: выступление творческих коллективов на сцене во время проведения мероприятия, предоставление не менее 4 (четырех) кандидатур ведущих мероприятия, не менее 2 (двух) кандидатур диджея, а также на выбор, но не менее 5 (пяти) кандидатур музыкальных групп и кавер-групп, предоставление вариантов уличных театров – не менее 2 (двух) вариантов.</w:t>
            </w:r>
          </w:p>
          <w:p w14:paraId="251BAF3E" w14:textId="77777777" w:rsidR="00E92D9E" w:rsidRPr="006F43DA" w:rsidRDefault="00E92D9E" w:rsidP="004E6462">
            <w:pPr>
              <w:jc w:val="both"/>
            </w:pPr>
          </w:p>
          <w:p w14:paraId="321EB1D2" w14:textId="77777777" w:rsidR="00E92D9E" w:rsidRPr="006F43DA" w:rsidRDefault="00E92D9E" w:rsidP="00E92D9E">
            <w:pPr>
              <w:numPr>
                <w:ilvl w:val="0"/>
                <w:numId w:val="10"/>
              </w:numPr>
              <w:ind w:left="0" w:firstLine="0"/>
              <w:jc w:val="both"/>
            </w:pPr>
            <w:r w:rsidRPr="006F43DA">
              <w:t>схема размещения объектов, которая должна содержать схему размещения всех интерактивов и аттракционов, сцены, детской зоны, точки подключения технического оснащения, место размещения фотозоны, мастер-классов и точек питания. Все объекты, размещенные на Схеме размещения объектов, должны соответствовать требованиям безопасности и стандартам, утвержденным нормативно-правовыми актами Российской Федерации и Республики Татарстан.</w:t>
            </w:r>
          </w:p>
          <w:p w14:paraId="5E988607" w14:textId="77777777" w:rsidR="00E92D9E" w:rsidRPr="006F43DA" w:rsidRDefault="00E92D9E" w:rsidP="004E6462">
            <w:pPr>
              <w:jc w:val="both"/>
            </w:pPr>
          </w:p>
          <w:p w14:paraId="1C5A91FD" w14:textId="77777777" w:rsidR="00E92D9E" w:rsidRPr="006F43DA" w:rsidRDefault="00E92D9E" w:rsidP="00E92D9E">
            <w:pPr>
              <w:numPr>
                <w:ilvl w:val="0"/>
                <w:numId w:val="10"/>
              </w:numPr>
              <w:ind w:left="0" w:firstLine="0"/>
              <w:jc w:val="both"/>
            </w:pPr>
            <w:r w:rsidRPr="006F43DA">
              <w:t xml:space="preserve">фирменный стиль и дизайн основных элементов мероприятия, разработанный в соответствии с концепцией мероприятия и содержащий: логотип Заказчика, стилеобразующие элементы, шрифт и цветовая гамма; афиша; оформление сцены: юбка, задник; фотозона; дизайн оформления площадки (брендинг основных элементов и </w:t>
            </w:r>
            <w:r w:rsidRPr="006F43DA">
              <w:lastRenderedPageBreak/>
              <w:t xml:space="preserve">элементов навигации); брендинг всех элементов активностей и интерактивов; заставки для использования в видеоприглашении; референс одежды/элементов одежды персонала, задействованного в оказании услуг (аниматоры, администраторы). </w:t>
            </w:r>
          </w:p>
          <w:p w14:paraId="599F4969" w14:textId="77777777" w:rsidR="00E92D9E" w:rsidRPr="006F43DA" w:rsidRDefault="00E92D9E" w:rsidP="004E6462">
            <w:pPr>
              <w:jc w:val="both"/>
            </w:pPr>
            <w:r w:rsidRPr="006F43DA">
              <w:t>Все вышеуказанные элементы должны быть оформлены в фирменном стиле мероприятия, утвержденном Заказчиком. А также адаптация фирменного стиля под внешние носители, подготовка файлов к печати и для производства конструкций: оформление сцены (юбка, задник, боковые стенки и граунд сцены), фотозоны, навигационные стойки, зона «тату».</w:t>
            </w:r>
          </w:p>
          <w:p w14:paraId="4ED02B51" w14:textId="77777777" w:rsidR="00E92D9E" w:rsidRPr="006F43DA" w:rsidRDefault="00E92D9E" w:rsidP="004E6462">
            <w:pPr>
              <w:jc w:val="both"/>
            </w:pPr>
          </w:p>
          <w:p w14:paraId="231AAB07" w14:textId="77777777" w:rsidR="00E92D9E" w:rsidRPr="006F43DA" w:rsidRDefault="00E92D9E" w:rsidP="00E92D9E">
            <w:pPr>
              <w:numPr>
                <w:ilvl w:val="0"/>
                <w:numId w:val="10"/>
              </w:numPr>
              <w:spacing w:after="200" w:line="276" w:lineRule="auto"/>
              <w:ind w:left="-44" w:firstLine="142"/>
              <w:contextualSpacing/>
              <w:jc w:val="both"/>
              <w:rPr>
                <w:rFonts w:eastAsia="Calibri"/>
                <w:lang w:eastAsia="en-US"/>
              </w:rPr>
            </w:pPr>
            <w:r w:rsidRPr="006F43DA">
              <w:rPr>
                <w:rFonts w:eastAsia="Calibri"/>
                <w:lang w:eastAsia="en-US"/>
              </w:rPr>
              <w:t>сценарий мероприятия должен включать прописанную текстовку для ведущих мероприятия на всю продолжительность мероприятия, интерактивы от ведущих, подводки к творческим коллективам, анонсирование основных активностей мероприятия.</w:t>
            </w:r>
          </w:p>
          <w:p w14:paraId="511FF4E6" w14:textId="77777777" w:rsidR="00E92D9E" w:rsidRPr="006F43DA" w:rsidRDefault="00E92D9E" w:rsidP="004E6462">
            <w:pPr>
              <w:spacing w:after="200" w:line="276" w:lineRule="auto"/>
              <w:ind w:left="98"/>
              <w:contextualSpacing/>
              <w:jc w:val="both"/>
              <w:rPr>
                <w:rFonts w:eastAsia="Calibri"/>
                <w:lang w:eastAsia="en-US"/>
              </w:rPr>
            </w:pPr>
          </w:p>
          <w:p w14:paraId="5202EEB9" w14:textId="77777777" w:rsidR="00E92D9E" w:rsidRPr="006F43DA" w:rsidRDefault="00E92D9E" w:rsidP="00E92D9E">
            <w:pPr>
              <w:numPr>
                <w:ilvl w:val="0"/>
                <w:numId w:val="10"/>
              </w:numPr>
              <w:spacing w:after="200" w:line="276" w:lineRule="auto"/>
              <w:ind w:left="0" w:firstLine="98"/>
              <w:contextualSpacing/>
              <w:jc w:val="both"/>
              <w:rPr>
                <w:rFonts w:eastAsia="Calibri"/>
                <w:lang w:eastAsia="en-US"/>
              </w:rPr>
            </w:pPr>
            <w:r w:rsidRPr="006F43DA">
              <w:rPr>
                <w:rFonts w:eastAsia="Calibri"/>
                <w:lang w:eastAsia="en-US"/>
              </w:rPr>
              <w:t>анимационная программа должна включать подбор аниматоров и написание сценария для детских активностей, описание необходимого реквизита и механики взаимодействия с детьми в период проведения мероприятия с 17:00 до 21:00.</w:t>
            </w:r>
          </w:p>
          <w:p w14:paraId="558D20DF" w14:textId="77777777" w:rsidR="00E92D9E" w:rsidRPr="006F43DA" w:rsidRDefault="00E92D9E" w:rsidP="00E92D9E">
            <w:pPr>
              <w:numPr>
                <w:ilvl w:val="0"/>
                <w:numId w:val="10"/>
              </w:numPr>
              <w:spacing w:after="200" w:line="276" w:lineRule="auto"/>
              <w:ind w:left="0" w:firstLine="98"/>
              <w:contextualSpacing/>
              <w:jc w:val="both"/>
              <w:rPr>
                <w:rFonts w:eastAsia="Calibri"/>
                <w:lang w:eastAsia="en-US"/>
              </w:rPr>
            </w:pPr>
            <w:r w:rsidRPr="006F43DA">
              <w:rPr>
                <w:rFonts w:eastAsia="Calibri"/>
                <w:lang w:eastAsia="en-US"/>
              </w:rPr>
              <w:t xml:space="preserve">подбор видеоконтента для экрана для демонстрации на экране во время проведения активностей. Средняя продолжительность футажа – 40-60 сек., на согласование должны </w:t>
            </w:r>
            <w:r w:rsidRPr="006F43DA">
              <w:rPr>
                <w:rFonts w:eastAsia="Calibri"/>
                <w:lang w:eastAsia="en-US"/>
              </w:rPr>
              <w:lastRenderedPageBreak/>
              <w:t>быть предоставлено не менее 50 шт. Футажи должны соответствовать тематике мероприятия, иметь социально приемлемые изображения для возрастной категории 0+, отсутствие рекламы в любой форме. Подбор футажей осуществляется на стоковых ресурсах, возможна покупка платных видеороликов, разработка анимированной заставки, работа моушен-дизайнера и адаптация видеороликов под размеры экранов.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F9E8" w14:textId="77777777" w:rsidR="00E92D9E" w:rsidRPr="006F43DA" w:rsidRDefault="00E92D9E" w:rsidP="004E6462">
            <w:pPr>
              <w:spacing w:before="240" w:after="240"/>
              <w:jc w:val="both"/>
            </w:pPr>
            <w:r w:rsidRPr="006F43DA">
              <w:lastRenderedPageBreak/>
              <w:t>Программа мероприятия должна быть разработана с учетом максимально эффективного использования ресурсов, требований к оказанию Услуг, места оказания Услуг, точек подключения электроэнергии, источников питания, продолжительности оказания Услуг по настоящему Договору.</w:t>
            </w:r>
          </w:p>
          <w:p w14:paraId="18AA0C88" w14:textId="77777777" w:rsidR="00E92D9E" w:rsidRPr="006F43DA" w:rsidRDefault="00E92D9E" w:rsidP="004E6462">
            <w:pPr>
              <w:spacing w:before="240" w:after="240"/>
              <w:jc w:val="both"/>
            </w:pPr>
            <w:r w:rsidRPr="006F43DA">
              <w:t xml:space="preserve">Исполнитель собственными силами в течение 2 (двух) дней с даты заключения настоящего Договора обязан предоставить на согласование разработанную программу мероприятия по эл. почте: </w:t>
            </w:r>
            <w:hyperlink r:id="rId8">
              <w:r w:rsidRPr="006F43DA">
                <w:rPr>
                  <w:color w:val="1155CC"/>
                  <w:u w:val="single"/>
                </w:rPr>
                <w:t>d.murzina@innopolis.ru</w:t>
              </w:r>
            </w:hyperlink>
            <w:r w:rsidRPr="006F43DA">
              <w:t xml:space="preserve">  </w:t>
            </w:r>
          </w:p>
          <w:p w14:paraId="4EAF6950" w14:textId="77777777" w:rsidR="00E92D9E" w:rsidRPr="006F43DA" w:rsidRDefault="00E92D9E" w:rsidP="004E6462">
            <w:pPr>
              <w:jc w:val="both"/>
            </w:pPr>
            <w:r w:rsidRPr="006F43DA">
              <w:t>В течение 1 (одного) дня с момента получения Заказчиком проекта программы мероприятия, он должен рассмотреть, принять и утвердить программу, о чем направить письменное уведомление на эл. почту Исполнителю, либо в тот же срок внести правки и коррективы по проекту программы.</w:t>
            </w:r>
          </w:p>
          <w:p w14:paraId="3A680CD6" w14:textId="77777777" w:rsidR="00E92D9E" w:rsidRPr="006F43DA" w:rsidRDefault="00E92D9E" w:rsidP="004E6462"/>
          <w:p w14:paraId="44C1415D" w14:textId="77777777" w:rsidR="00E92D9E" w:rsidRPr="006F43DA" w:rsidRDefault="00E92D9E" w:rsidP="004E6462">
            <w:pPr>
              <w:jc w:val="both"/>
            </w:pPr>
            <w:r w:rsidRPr="006F43DA">
              <w:t xml:space="preserve">Исполнитель при получении правок по проекту программы от Заказчика обязан внести в него соответствующие корректировки в течение 1 (одного) дня и повторно </w:t>
            </w:r>
            <w:r w:rsidRPr="006F43DA">
              <w:lastRenderedPageBreak/>
              <w:t>направить Заказчику на согласование.</w:t>
            </w:r>
          </w:p>
          <w:p w14:paraId="44F55B89" w14:textId="77777777" w:rsidR="00E92D9E" w:rsidRPr="006F43DA" w:rsidRDefault="00E92D9E" w:rsidP="004E6462">
            <w:pPr>
              <w:jc w:val="both"/>
            </w:pPr>
          </w:p>
          <w:p w14:paraId="13C56CF1" w14:textId="77777777" w:rsidR="00E92D9E" w:rsidRPr="006F43DA" w:rsidRDefault="00E92D9E" w:rsidP="004E6462">
            <w:pPr>
              <w:jc w:val="both"/>
            </w:pPr>
            <w:r w:rsidRPr="006F43DA">
              <w:t>В случае несогласования Заказчиком программы в срок до 30.05.2021, Заказчик вправе в одностороннем внесудебном порядке отказаться от исполнения Договора путем направления соответствующего уведомления Исполнителю. При этом затраты Исполнителя, связанные с Исполнением настоящего Договора, Заказчиком не возмещаются и оплате не подлежат.</w:t>
            </w:r>
          </w:p>
          <w:p w14:paraId="17F108AF" w14:textId="77777777" w:rsidR="00E92D9E" w:rsidRPr="006F43DA" w:rsidRDefault="00E92D9E" w:rsidP="004E6462">
            <w:pPr>
              <w:jc w:val="both"/>
            </w:pPr>
          </w:p>
          <w:p w14:paraId="14E6DEB8" w14:textId="77777777" w:rsidR="00E92D9E" w:rsidRPr="006F43DA" w:rsidRDefault="00E92D9E" w:rsidP="004E6462">
            <w:pPr>
              <w:jc w:val="both"/>
            </w:pPr>
            <w:r w:rsidRPr="006F43DA">
              <w:t xml:space="preserve">После получения письменного положительного уведомления от Заказчика с эл. почты: </w:t>
            </w:r>
            <w:hyperlink r:id="rId9">
              <w:r w:rsidRPr="006F43DA">
                <w:rPr>
                  <w:color w:val="1155CC"/>
                  <w:u w:val="single"/>
                </w:rPr>
                <w:t>d.murzina@innopolis.ru</w:t>
              </w:r>
            </w:hyperlink>
            <w:r w:rsidRPr="006F43DA">
              <w:t xml:space="preserve"> программа считается согласованной Сторонами и утвержденной Заказчиком.</w:t>
            </w:r>
          </w:p>
          <w:p w14:paraId="77FAF4B5" w14:textId="77777777" w:rsidR="00E92D9E" w:rsidRPr="006F43DA" w:rsidRDefault="00E92D9E" w:rsidP="004E6462">
            <w:pPr>
              <w:jc w:val="both"/>
            </w:pPr>
          </w:p>
          <w:p w14:paraId="718AC8F9" w14:textId="77777777" w:rsidR="00E92D9E" w:rsidRPr="006F43DA" w:rsidRDefault="00E92D9E" w:rsidP="004E6462">
            <w:pPr>
              <w:jc w:val="both"/>
            </w:pPr>
            <w:r w:rsidRPr="006F43DA">
              <w:t>Поле согласования программы Исполнитель обязан приступить к реализации Технического задания к мероприятию.</w:t>
            </w:r>
          </w:p>
          <w:p w14:paraId="744CF728" w14:textId="77777777" w:rsidR="00E92D9E" w:rsidRPr="006F43DA" w:rsidRDefault="00E92D9E" w:rsidP="004E6462">
            <w:pPr>
              <w:jc w:val="both"/>
            </w:pPr>
          </w:p>
          <w:p w14:paraId="47B2BFBA" w14:textId="77777777" w:rsidR="00E92D9E" w:rsidRPr="006F43DA" w:rsidRDefault="00E92D9E" w:rsidP="004E6462">
            <w:pPr>
              <w:jc w:val="both"/>
            </w:pPr>
            <w:r w:rsidRPr="006F43DA">
              <w:t xml:space="preserve">Общий сценарий, а также сценарий для детской анимации должны быть написаны на русском языке и переданы в двух файлах (формат </w:t>
            </w:r>
            <w:r w:rsidRPr="006F43DA">
              <w:lastRenderedPageBreak/>
              <w:t>Microsoft Word размер шрифта 14, межстрочный интервал 1,15).</w:t>
            </w:r>
          </w:p>
          <w:p w14:paraId="2F7228B3" w14:textId="77777777" w:rsidR="00E92D9E" w:rsidRPr="006F43DA" w:rsidRDefault="00E92D9E" w:rsidP="004E6462">
            <w:pPr>
              <w:jc w:val="both"/>
            </w:pPr>
          </w:p>
          <w:p w14:paraId="4990249B" w14:textId="77777777" w:rsidR="00E92D9E" w:rsidRPr="006F43DA" w:rsidRDefault="00E92D9E" w:rsidP="004E6462">
            <w:pPr>
              <w:jc w:val="both"/>
            </w:pPr>
            <w:r w:rsidRPr="006F43DA">
              <w:t xml:space="preserve">Исполнитель пишет сценарных ход мероприятия, текстовку для ведущих и механику мероприятия, не отходя от Концепции </w:t>
            </w:r>
            <w:r w:rsidRPr="006F43DA">
              <w:rPr>
                <w:highlight w:val="white"/>
              </w:rPr>
              <w:t>мероприятия.</w:t>
            </w:r>
          </w:p>
          <w:p w14:paraId="39D93662" w14:textId="77777777" w:rsidR="00E92D9E" w:rsidRPr="006F43DA" w:rsidRDefault="00E92D9E" w:rsidP="004E6462">
            <w:pPr>
              <w:jc w:val="both"/>
            </w:pPr>
          </w:p>
          <w:p w14:paraId="5D0832E7" w14:textId="77777777" w:rsidR="00E92D9E" w:rsidRPr="006F43DA" w:rsidRDefault="00E92D9E" w:rsidP="004E6462">
            <w:pPr>
              <w:jc w:val="both"/>
            </w:pPr>
            <w:r w:rsidRPr="006F43DA">
              <w:t xml:space="preserve">Готовые сценарии (общий и детский) передаются по электронной почте Заказчику </w:t>
            </w:r>
            <w:hyperlink r:id="rId10">
              <w:r w:rsidRPr="006F43DA">
                <w:rPr>
                  <w:color w:val="0563C1"/>
                  <w:u w:val="single"/>
                </w:rPr>
                <w:t>d.murzina@innopolis.ru</w:t>
              </w:r>
            </w:hyperlink>
            <w:r w:rsidRPr="006F43DA">
              <w:t xml:space="preserve">  </w:t>
            </w:r>
          </w:p>
          <w:p w14:paraId="1E95B7F0" w14:textId="77777777" w:rsidR="00E92D9E" w:rsidRPr="006F43DA" w:rsidRDefault="00E92D9E" w:rsidP="004E6462">
            <w:pPr>
              <w:jc w:val="both"/>
            </w:pPr>
          </w:p>
          <w:p w14:paraId="70BE3ADE" w14:textId="77777777" w:rsidR="00E92D9E" w:rsidRPr="006F43DA" w:rsidRDefault="00E92D9E" w:rsidP="004E6462">
            <w:pPr>
              <w:jc w:val="both"/>
            </w:pPr>
            <w:r w:rsidRPr="006F43DA">
              <w:t xml:space="preserve">Подборка футажей должна быть предоставлена Заказчику в срок до 08.06.2021 г. по эл. почте </w:t>
            </w:r>
            <w:hyperlink r:id="rId11">
              <w:r w:rsidRPr="006F43DA">
                <w:rPr>
                  <w:color w:val="0563C1"/>
                  <w:u w:val="single"/>
                </w:rPr>
                <w:t>d.murzina@innopolis.ru</w:t>
              </w:r>
            </w:hyperlink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37D4" w14:textId="77777777" w:rsidR="00E92D9E" w:rsidRPr="006F43DA" w:rsidRDefault="00E92D9E" w:rsidP="004E6462">
            <w:r w:rsidRPr="006F43DA">
              <w:lastRenderedPageBreak/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BB07C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482C6026" w14:textId="77777777" w:rsidTr="00E92D9E">
        <w:trPr>
          <w:trHeight w:val="2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90CF3CD" w14:textId="77777777" w:rsidR="00E92D9E" w:rsidRPr="006F43DA" w:rsidRDefault="00E92D9E" w:rsidP="004E6462">
            <w:pPr>
              <w:ind w:right="-87"/>
              <w:rPr>
                <w:b/>
              </w:rPr>
            </w:pPr>
            <w:r w:rsidRPr="006F43DA">
              <w:rPr>
                <w:b/>
              </w:rPr>
              <w:lastRenderedPageBreak/>
              <w:t>2.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0F1F21D" w14:textId="77777777" w:rsidR="00E92D9E" w:rsidRPr="006F43DA" w:rsidRDefault="00E92D9E" w:rsidP="004E6462">
            <w:pPr>
              <w:rPr>
                <w:b/>
              </w:rPr>
            </w:pPr>
            <w:r w:rsidRPr="006F43DA">
              <w:rPr>
                <w:b/>
              </w:rPr>
              <w:t>Проведение развлекательной программы, интерактивов и аттракционов (в стоимость включен бытовой райдер артистов), в том числе: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CE218ED" w14:textId="77777777" w:rsidR="00E92D9E" w:rsidRPr="006F43DA" w:rsidRDefault="00E92D9E" w:rsidP="004E6462">
            <w:pPr>
              <w:rPr>
                <w:b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E32680" w14:textId="77777777" w:rsidR="00E92D9E" w:rsidRPr="006F43DA" w:rsidRDefault="00E92D9E" w:rsidP="004E6462">
            <w:r w:rsidRPr="006F43DA">
              <w:rPr>
                <w:b/>
              </w:rPr>
              <w:t>Усл. ед.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D48AD47" w14:textId="77777777" w:rsidR="00E92D9E" w:rsidRPr="006F43DA" w:rsidRDefault="00E92D9E" w:rsidP="004E6462">
            <w:r w:rsidRPr="006F43DA">
              <w:rPr>
                <w:b/>
              </w:rPr>
              <w:t>1</w:t>
            </w:r>
          </w:p>
        </w:tc>
      </w:tr>
      <w:tr w:rsidR="00E92D9E" w:rsidRPr="006F43DA" w14:paraId="323ECF2F" w14:textId="77777777" w:rsidTr="00E92D9E">
        <w:trPr>
          <w:trHeight w:val="167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16619" w14:textId="77777777" w:rsidR="00E92D9E" w:rsidRPr="006F43DA" w:rsidRDefault="00E92D9E" w:rsidP="004E6462">
            <w:r w:rsidRPr="006F43DA">
              <w:t>2.1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6B42F" w14:textId="77777777" w:rsidR="00E92D9E" w:rsidRPr="006F43DA" w:rsidRDefault="00E92D9E" w:rsidP="004E6462">
            <w:r w:rsidRPr="006F43DA">
              <w:t>Услуги ведущих мероприятия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B4685" w14:textId="77777777" w:rsidR="00E92D9E" w:rsidRPr="006F43DA" w:rsidRDefault="00E92D9E" w:rsidP="004E6462">
            <w:pPr>
              <w:jc w:val="both"/>
            </w:pPr>
            <w:r w:rsidRPr="006F43DA">
              <w:t xml:space="preserve">В стоимость входят услуги ведущих мероприятия со свободным владением литературным русским и английскими языками. </w:t>
            </w:r>
          </w:p>
          <w:p w14:paraId="026D0ED2" w14:textId="77777777" w:rsidR="00E92D9E" w:rsidRPr="006F43DA" w:rsidRDefault="00E92D9E" w:rsidP="004E6462">
            <w:pPr>
              <w:jc w:val="both"/>
            </w:pPr>
            <w:r w:rsidRPr="006F43DA">
              <w:t xml:space="preserve">Работа 2 (двух) специалистов на протяжении мероприятия на главной сцене и времени анонсирования мероприятия с 17:00 до 22:30 9 июня 2021 года  </w:t>
            </w:r>
          </w:p>
          <w:p w14:paraId="2CDE521A" w14:textId="77777777" w:rsidR="00E92D9E" w:rsidRPr="006F43DA" w:rsidRDefault="00E92D9E" w:rsidP="004E6462">
            <w:pPr>
              <w:jc w:val="both"/>
            </w:pPr>
            <w:r w:rsidRPr="006F43DA">
              <w:t>Репетиция ведущих на площадке мероприятия с 15:00 9 июня 2021 года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071AF" w14:textId="77777777" w:rsidR="00E92D9E" w:rsidRPr="006F43DA" w:rsidRDefault="00E92D9E" w:rsidP="004E6462">
            <w:pPr>
              <w:jc w:val="both"/>
            </w:pPr>
            <w:r w:rsidRPr="006F43DA">
              <w:t>Требования к опыту ведущих: проведение городских мероприятий численностью от 2 000 человек обязателен.</w:t>
            </w:r>
          </w:p>
          <w:p w14:paraId="741626EE" w14:textId="77777777" w:rsidR="00E92D9E" w:rsidRPr="006F43DA" w:rsidRDefault="00E92D9E" w:rsidP="004E6462">
            <w:pPr>
              <w:jc w:val="both"/>
            </w:pPr>
            <w:r w:rsidRPr="006F43DA">
              <w:t xml:space="preserve"> Опыт может быть подтвержден фото с подобных мероприятий, копиями договоров, портфолио, благодарственными письмами и проч.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E068EE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263EAB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6E71B18A" w14:textId="77777777" w:rsidTr="00E92D9E">
        <w:trPr>
          <w:trHeight w:val="85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F063B" w14:textId="77777777" w:rsidR="00E92D9E" w:rsidRPr="006F43DA" w:rsidRDefault="00E92D9E" w:rsidP="004E6462">
            <w:r w:rsidRPr="006F43DA">
              <w:t>2.2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BEDC34" w14:textId="77777777" w:rsidR="00E92D9E" w:rsidRPr="006F43DA" w:rsidRDefault="00E92D9E" w:rsidP="004E6462">
            <w:r w:rsidRPr="006F43DA">
              <w:t>Выступление известной группы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27768" w14:textId="77777777" w:rsidR="00E92D9E" w:rsidRPr="006F43DA" w:rsidRDefault="00E92D9E" w:rsidP="004E6462">
            <w:pPr>
              <w:jc w:val="both"/>
            </w:pPr>
            <w:r w:rsidRPr="006F43DA">
              <w:t>В стоимость входит выступление российской инди-группы, первый альбом которой вышел не позднее 2010 года.</w:t>
            </w:r>
          </w:p>
          <w:p w14:paraId="2D7B9352" w14:textId="77777777" w:rsidR="00E92D9E" w:rsidRPr="006F43DA" w:rsidRDefault="00E92D9E" w:rsidP="004E6462">
            <w:pPr>
              <w:jc w:val="both"/>
            </w:pPr>
            <w:r w:rsidRPr="006F43DA">
              <w:t xml:space="preserve">Жанр исполнения: пост-хип-хоп, анти хип-хоп, деструктивный хип-хоп, альтернатива. Группа должна иметь награды победителя в номинациях за последние 10-15 лет: «Лучший русскоязычный альбом»; «Альбом года», «Группа года»; «Сингл года». </w:t>
            </w:r>
          </w:p>
          <w:p w14:paraId="78CF6FA7" w14:textId="77777777" w:rsidR="00E92D9E" w:rsidRPr="006F43DA" w:rsidRDefault="00E92D9E" w:rsidP="004E6462">
            <w:pPr>
              <w:jc w:val="both"/>
            </w:pPr>
            <w:r w:rsidRPr="006F43DA">
              <w:t xml:space="preserve">У группы должно быть не менее 10 (десяти) студийных альбомов и не менее 30 (тридцати) клипов, из которых не менее 3 (трех) клипов должны иметь свыше 1 млн. просмотров на </w:t>
            </w:r>
            <w:r w:rsidRPr="006F43DA">
              <w:rPr>
                <w:lang w:val="en-US"/>
              </w:rPr>
              <w:t>YouTube</w:t>
            </w:r>
            <w:r w:rsidRPr="006F43DA">
              <w:t>. Группа должна быть медийной- выступать на ведущих телеканалах страны и ведущих шоу, таких как «Вечерний Ургант».</w:t>
            </w:r>
          </w:p>
          <w:p w14:paraId="48FB42B8" w14:textId="77777777" w:rsidR="00E92D9E" w:rsidRPr="006F43DA" w:rsidRDefault="00E92D9E" w:rsidP="004E6462">
            <w:pPr>
              <w:jc w:val="both"/>
            </w:pPr>
            <w:r w:rsidRPr="006F43DA">
              <w:t>Продолжительность выступления – не менее 60 (шестидесяти) минут.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B59CB" w14:textId="77777777" w:rsidR="00E92D9E" w:rsidRPr="006F43DA" w:rsidRDefault="00E92D9E" w:rsidP="004E6462">
            <w:pPr>
              <w:jc w:val="both"/>
            </w:pPr>
            <w:r w:rsidRPr="006F43DA">
              <w:t>Группа согласовывается с Заказчиком в рамках согласования программы. Известность проверяется наличием не своего ютуб-канала с количеством подписчиков не менее 35 тысяч и общим количеством просмотров клипов не менее 9 миллионов.</w:t>
            </w:r>
          </w:p>
          <w:p w14:paraId="01F0AF7F" w14:textId="77777777" w:rsidR="00E92D9E" w:rsidRPr="006F43DA" w:rsidRDefault="00E92D9E" w:rsidP="004E6462">
            <w:pPr>
              <w:jc w:val="both"/>
            </w:pPr>
            <w:r w:rsidRPr="006F43DA">
              <w:t>Участие в шоу подтверждается наличием видеозаписи выступления в общем доступе сети Интернет.</w:t>
            </w:r>
          </w:p>
          <w:p w14:paraId="09893A16" w14:textId="77777777" w:rsidR="00E92D9E" w:rsidRPr="006F43DA" w:rsidRDefault="00E92D9E" w:rsidP="004E6462">
            <w:pPr>
              <w:jc w:val="both"/>
            </w:pPr>
            <w:r w:rsidRPr="006F43DA">
              <w:t>Группа согласовывается в рамках согласования программы мероприятия, трансфер и все бытовые расходы входят в стоимость.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1224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2F018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5AA21F51" w14:textId="77777777" w:rsidTr="00E92D9E">
        <w:trPr>
          <w:trHeight w:val="23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4FFC2" w14:textId="77777777" w:rsidR="00E92D9E" w:rsidRPr="006F43DA" w:rsidRDefault="00E92D9E" w:rsidP="004E6462">
            <w:r w:rsidRPr="006F43DA">
              <w:t>2.3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47C6F" w14:textId="77777777" w:rsidR="00E92D9E" w:rsidRPr="006F43DA" w:rsidRDefault="00E92D9E" w:rsidP="004E6462">
            <w:r w:rsidRPr="006F43DA">
              <w:t>Выступление артистки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688B1" w14:textId="77777777" w:rsidR="00E92D9E" w:rsidRPr="006F43DA" w:rsidRDefault="00E92D9E" w:rsidP="004E6462">
            <w:pPr>
              <w:jc w:val="both"/>
            </w:pPr>
            <w:r w:rsidRPr="006F43DA">
              <w:t xml:space="preserve">Выступление татарской артистки- мульти-музыканта, битбоксера и композитора. Артистка должна быть ученицей/выпускницей консерватории в европейской стране, стипендиатом конкурса «Голос страны» и входить в топ 15 известных девушек-битбоксеров мира. У артистки должен быть собственный альбом. </w:t>
            </w:r>
          </w:p>
          <w:p w14:paraId="0F16A407" w14:textId="77777777" w:rsidR="00E92D9E" w:rsidRPr="006F43DA" w:rsidRDefault="00E92D9E" w:rsidP="004E6462">
            <w:pPr>
              <w:jc w:val="both"/>
            </w:pPr>
            <w:r w:rsidRPr="006F43DA">
              <w:t>Продолжительность выступления – не менее 60 (шестидесяти) минут.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F5D15" w14:textId="77777777" w:rsidR="00E92D9E" w:rsidRPr="006F43DA" w:rsidRDefault="00E92D9E" w:rsidP="004E6462">
            <w:pPr>
              <w:jc w:val="both"/>
            </w:pPr>
            <w:r w:rsidRPr="006F43DA">
              <w:t>У артистки должен быть опыт выступления на значимых мероприятиях страны, что может быть подтверждено договорами/фото-видео материалами, портфолио.</w:t>
            </w:r>
          </w:p>
          <w:p w14:paraId="66C2E5D6" w14:textId="77777777" w:rsidR="00E92D9E" w:rsidRPr="006F43DA" w:rsidRDefault="00E92D9E" w:rsidP="004E6462">
            <w:pPr>
              <w:jc w:val="both"/>
            </w:pPr>
            <w:r w:rsidRPr="006F43DA">
              <w:t>Артистка согласовывается в рамках согласования программы мероприятия, трансфер и все бытовые расходы входят в стоимость.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F842A5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1901B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4ED3ECD4" w14:textId="77777777" w:rsidTr="00E92D9E">
        <w:trPr>
          <w:trHeight w:val="165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985985" w14:textId="77777777" w:rsidR="00E92D9E" w:rsidRPr="006F43DA" w:rsidRDefault="00E92D9E" w:rsidP="004E6462">
            <w:r w:rsidRPr="006F43DA">
              <w:t>2.4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AEF6CB" w14:textId="77777777" w:rsidR="00E92D9E" w:rsidRPr="006F43DA" w:rsidRDefault="00E92D9E" w:rsidP="004E6462">
            <w:r w:rsidRPr="006F43DA">
              <w:t>Выступление диджея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E9B6A" w14:textId="77777777" w:rsidR="00E92D9E" w:rsidRPr="006F43DA" w:rsidRDefault="00E92D9E" w:rsidP="004E6462">
            <w:pPr>
              <w:jc w:val="both"/>
            </w:pPr>
            <w:r w:rsidRPr="006F43DA">
              <w:t>Выступление диджея с подготовленными сетами общей продолжительностью не менее 3 (трёх) часов согласно программе мероприятия.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D3143" w14:textId="77777777" w:rsidR="00E92D9E" w:rsidRPr="006F43DA" w:rsidRDefault="00E92D9E" w:rsidP="004E6462">
            <w:pPr>
              <w:jc w:val="both"/>
            </w:pPr>
            <w:r w:rsidRPr="006F43DA">
              <w:t xml:space="preserve">Обязателен опыт работы на подобных мероприятиях уличного формата и городского масштаба, который может быть подтвержден референсом с подобных мероприятий, указание в афишах, фото- и видеоматериалах.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7A5A4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A574D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164426ED" w14:textId="77777777" w:rsidTr="00E92D9E">
        <w:trPr>
          <w:trHeight w:val="23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16246" w14:textId="77777777" w:rsidR="00E92D9E" w:rsidRPr="006F43DA" w:rsidRDefault="00E92D9E" w:rsidP="004E6462">
            <w:r w:rsidRPr="006F43DA">
              <w:t>2.5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3E86E" w14:textId="77777777" w:rsidR="00E92D9E" w:rsidRPr="006F43DA" w:rsidRDefault="00E92D9E" w:rsidP="004E6462">
            <w:r w:rsidRPr="006F43DA">
              <w:t>Выступление творческого коллектива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88500" w14:textId="77777777" w:rsidR="00E92D9E" w:rsidRPr="006F43DA" w:rsidRDefault="00E92D9E" w:rsidP="004E6462">
            <w:pPr>
              <w:jc w:val="both"/>
            </w:pPr>
            <w:r w:rsidRPr="006F43DA">
              <w:t>Живое выступление коллектива-хора, с численностью не менее 20 (двадцати) артистов, а также работа дирижера. Стиль исполнения – эстрадное многоголосие, хоровое пение. Коллектив должен быть образован не менее 5 лет назад и иметь достижения на различных творческих фестивалях (не менее 5 наград лауреата премии за последние 5 лет).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31DF3" w14:textId="77777777" w:rsidR="00E92D9E" w:rsidRPr="006F43DA" w:rsidRDefault="00E92D9E" w:rsidP="004E6462">
            <w:pPr>
              <w:jc w:val="both"/>
            </w:pPr>
            <w:r w:rsidRPr="006F43DA">
              <w:t>Опыт работы коллектива подтверждается референсом с публичных выступлений, указание в афишах, фото- и видеоматериалах. Уровень коллектива подтверждается грамотами и дипломами об участии в творческих фестивалях.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0E206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BC57D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5B953234" w14:textId="77777777" w:rsidTr="00E92D9E">
        <w:trPr>
          <w:trHeight w:val="23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615C2" w14:textId="77777777" w:rsidR="00E92D9E" w:rsidRPr="006F43DA" w:rsidRDefault="00E92D9E" w:rsidP="004E6462">
            <w:r w:rsidRPr="006F43DA">
              <w:t>2.6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D8E24" w14:textId="77777777" w:rsidR="00E92D9E" w:rsidRPr="006F43DA" w:rsidRDefault="00E92D9E" w:rsidP="004E6462">
            <w:r w:rsidRPr="006F43DA">
              <w:t>Выступление уличного театра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2CCAD" w14:textId="77777777" w:rsidR="00E92D9E" w:rsidRPr="006F43DA" w:rsidRDefault="00E92D9E" w:rsidP="004E6462">
            <w:pPr>
              <w:jc w:val="both"/>
            </w:pPr>
            <w:r w:rsidRPr="006F43DA">
              <w:t>Уличное театрализованное интерактивное представление ландшафтного театра продолжительностью не менее 90 минут для взрослых и детей. Работа 8 профессиональных актеров: 3 актера в стилизованных надувных костюмах, ростом не менее 2м. Костюмы оборудованы платформой с вентилятором и аккумулятором, от которого функционирует система наддува. 5 актеров – в тематических костюмах.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DB44" w14:textId="77777777" w:rsidR="00E92D9E" w:rsidRPr="006F43DA" w:rsidRDefault="00E92D9E" w:rsidP="004E6462">
            <w:pPr>
              <w:jc w:val="both"/>
            </w:pPr>
            <w:r w:rsidRPr="006F43DA">
              <w:t>Обязателен опыт выступлений на мероприятиях городского масштаба. Все костюмы не должны иметь следов использования, быть в аккуратном состоянии, без видимых повреждений конструкции и ткани.</w:t>
            </w:r>
          </w:p>
          <w:p w14:paraId="51A2B869" w14:textId="77777777" w:rsidR="00E92D9E" w:rsidRPr="006F43DA" w:rsidRDefault="00E92D9E" w:rsidP="004E6462">
            <w:pPr>
              <w:jc w:val="both"/>
            </w:pPr>
          </w:p>
          <w:p w14:paraId="6A8985E2" w14:textId="77777777" w:rsidR="00E92D9E" w:rsidRPr="006F43DA" w:rsidRDefault="00E92D9E" w:rsidP="004E6462">
            <w:pPr>
              <w:jc w:val="both"/>
            </w:pPr>
            <w:r w:rsidRPr="006F43DA">
              <w:t>Костюмы согласовываются с Заказчиком в течение 3 (трёх) дней с даты подписания настоящего Договора.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E224F7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E6DB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3C2EAA01" w14:textId="77777777" w:rsidTr="00E92D9E">
        <w:trPr>
          <w:trHeight w:val="239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3DC25" w14:textId="77777777" w:rsidR="00E92D9E" w:rsidRPr="006F43DA" w:rsidRDefault="00E92D9E" w:rsidP="004E6462">
            <w:r w:rsidRPr="006F43DA">
              <w:t>2.7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113674" w14:textId="77777777" w:rsidR="00E92D9E" w:rsidRPr="006F43DA" w:rsidRDefault="00E92D9E" w:rsidP="004E6462">
            <w:r w:rsidRPr="006F43DA">
              <w:t>Работа аниматоров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2F721" w14:textId="77777777" w:rsidR="00E92D9E" w:rsidRPr="006F43DA" w:rsidRDefault="00E92D9E" w:rsidP="004E6462">
            <w:pPr>
              <w:jc w:val="both"/>
            </w:pPr>
            <w:r w:rsidRPr="006F43DA">
              <w:t>Уличное шоу с тематикой - сны космонавтов, персонажи в костюмах пришельцев, инопланетных обитателей. Работа 4 (четырёх) аниматоров, соответствующих концепции мероприятия и согласованных в п. 1.1 Технического задания, в период с 17:00 до 20:00 (45 минут выход, 15 минут перерыв). 2 ходулиста и 2 наземных аниматора.</w:t>
            </w:r>
          </w:p>
          <w:p w14:paraId="62AF718C" w14:textId="77777777" w:rsidR="00E92D9E" w:rsidRPr="006F43DA" w:rsidRDefault="00E92D9E" w:rsidP="004E6462">
            <w:pPr>
              <w:jc w:val="both"/>
            </w:pPr>
            <w:r w:rsidRPr="006F43DA">
              <w:t>Аниматоры должны быть в подходящем по образу костюме и гриме. 2 ходулиста: Высота каждого персонажа 2,5 м, костюмы выполнены с использованием геометрических элементов, материал костюмов из лайкры. 2 наземных персонажа, высота костюмов 2,5 м и 2 м. Материал костюмов - лайкра. Клоун-космонавт и космический еж.</w:t>
            </w:r>
          </w:p>
          <w:p w14:paraId="7FA3E96A" w14:textId="77777777" w:rsidR="00E92D9E" w:rsidRPr="006F43DA" w:rsidRDefault="00E92D9E" w:rsidP="004E6462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E7461" w14:textId="77777777" w:rsidR="00E92D9E" w:rsidRPr="006F43DA" w:rsidRDefault="00E92D9E" w:rsidP="004E6462">
            <w:pPr>
              <w:jc w:val="both"/>
            </w:pPr>
            <w:r w:rsidRPr="006F43DA">
              <w:t xml:space="preserve">Все аниматоры должны прибыть на площадку за 2 (два) часа до начала мероприятия, за 1 (один) час они должны быть в костюмах и гриме, ознакомиться с площадкой и ожидать гостей. Костюмы и атрибуты аниматоров должны иметь аккуратный вид, без следов потертостей и повреждений. </w:t>
            </w:r>
          </w:p>
          <w:p w14:paraId="4D03843B" w14:textId="77777777" w:rsidR="00E92D9E" w:rsidRPr="006F43DA" w:rsidRDefault="00E92D9E" w:rsidP="004E6462">
            <w:pPr>
              <w:jc w:val="both"/>
            </w:pPr>
          </w:p>
          <w:p w14:paraId="1AF4A0DB" w14:textId="77777777" w:rsidR="00E92D9E" w:rsidRPr="006F43DA" w:rsidRDefault="00E92D9E" w:rsidP="004E6462">
            <w:pPr>
              <w:jc w:val="both"/>
            </w:pPr>
            <w:r w:rsidRPr="006F43DA">
              <w:t>Костюмы и грим согласовываются с Заказчиком в течение 3 (трёх) дней с даты подписания настоящего Договора.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BA7BC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E9749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3A00450B" w14:textId="77777777" w:rsidTr="00E92D9E">
        <w:trPr>
          <w:trHeight w:val="5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CC413" w14:textId="77777777" w:rsidR="00E92D9E" w:rsidRPr="006F43DA" w:rsidRDefault="00E92D9E" w:rsidP="004E6462">
            <w:r w:rsidRPr="006F43DA">
              <w:t>2.8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AF354" w14:textId="77777777" w:rsidR="00E92D9E" w:rsidRPr="006F43DA" w:rsidRDefault="00E92D9E" w:rsidP="004E6462">
            <w:r w:rsidRPr="006F43DA">
              <w:t>Активность «Гигантская настольная игра»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5C2F8" w14:textId="77777777" w:rsidR="00E92D9E" w:rsidRPr="006F43DA" w:rsidRDefault="00E92D9E" w:rsidP="004E6462">
            <w:pPr>
              <w:jc w:val="both"/>
            </w:pPr>
            <w:r w:rsidRPr="006F43DA">
              <w:t xml:space="preserve">В стоимость входит организация двух игр (твистер и словодел), адаптация правил, предоставление реквизита. </w:t>
            </w:r>
          </w:p>
          <w:p w14:paraId="1B657BB0" w14:textId="77777777" w:rsidR="00E92D9E" w:rsidRPr="006F43DA" w:rsidRDefault="00E92D9E" w:rsidP="004E6462">
            <w:pPr>
              <w:jc w:val="both"/>
            </w:pPr>
            <w:r w:rsidRPr="006F43DA">
              <w:t>Игры должны быть аналогом настольных игр, у первой цель – составить наибольшее количество грамматически верных слов; у второй - на поле с разноцветными кругами, игроки ставят определенные конечности на круги определенного цвета. Что и куда ставить диктует циферблат со стрелкой, которую крутит ведущий. Задача игрока — удержать равновесие.</w:t>
            </w:r>
          </w:p>
          <w:p w14:paraId="1F46CF61" w14:textId="77777777" w:rsidR="00E92D9E" w:rsidRPr="006F43DA" w:rsidRDefault="00E92D9E" w:rsidP="004E6462">
            <w:pPr>
              <w:jc w:val="both"/>
            </w:pPr>
          </w:p>
          <w:p w14:paraId="7A8E77CE" w14:textId="77777777" w:rsidR="00E92D9E" w:rsidRPr="006F43DA" w:rsidRDefault="00E92D9E" w:rsidP="004E6462">
            <w:pPr>
              <w:jc w:val="both"/>
            </w:pPr>
            <w:r w:rsidRPr="006F43DA">
              <w:t xml:space="preserve">Для реализации необходимо изготовить 2 баннер- поля и буквы. </w:t>
            </w:r>
          </w:p>
          <w:p w14:paraId="4697032F" w14:textId="77777777" w:rsidR="00E92D9E" w:rsidRPr="006F43DA" w:rsidRDefault="00E92D9E" w:rsidP="004E6462">
            <w:pPr>
              <w:jc w:val="both"/>
            </w:pPr>
            <w:r w:rsidRPr="006F43DA">
              <w:t>Производство для 2х игр: 2 баннера литой, баннерная ткань с полноцветной печатью не менее 720 dpi, размер 4х4м, буквы на пенокартоне, размер 25х25 см - 130 шт.</w:t>
            </w:r>
          </w:p>
          <w:p w14:paraId="2A620AE7" w14:textId="77777777" w:rsidR="00E92D9E" w:rsidRPr="006F43DA" w:rsidRDefault="00E92D9E" w:rsidP="004E6462">
            <w:pPr>
              <w:jc w:val="both"/>
            </w:pPr>
            <w:r w:rsidRPr="006F43DA">
              <w:t>Также в стоимость входит работа 6 (шести) аниматоров около активностей, которые объясняют правила, следят за их выполнением, засчитывают баллы, подводят итоги и помогают участникам при возникновении трудностей. Также в стоимость входят монтажно-демонтажные работы.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8F7D1" w14:textId="77777777" w:rsidR="00E92D9E" w:rsidRPr="006F43DA" w:rsidRDefault="00E92D9E" w:rsidP="004E6462">
            <w:pPr>
              <w:jc w:val="both"/>
              <w:rPr>
                <w:color w:val="0563C1"/>
                <w:u w:val="single"/>
              </w:rPr>
            </w:pPr>
            <w:r w:rsidRPr="006F43DA">
              <w:t xml:space="preserve">Механика игр, сценарий, правила и дизайн-макеты согласовываются с заказчиком в срок до 1 (одного) дня с даты подписания настоящего Договора по эл. почте: </w:t>
            </w:r>
            <w:hyperlink r:id="rId12">
              <w:r w:rsidRPr="006F43DA">
                <w:rPr>
                  <w:color w:val="0563C1"/>
                  <w:u w:val="single"/>
                </w:rPr>
                <w:t>d.murzina@innopolis.ru</w:t>
              </w:r>
            </w:hyperlink>
          </w:p>
          <w:p w14:paraId="2057D3BC" w14:textId="77777777" w:rsidR="00E92D9E" w:rsidRPr="006F43DA" w:rsidRDefault="00E92D9E" w:rsidP="004E6462">
            <w:pPr>
              <w:jc w:val="both"/>
              <w:rPr>
                <w:color w:val="0563C1"/>
                <w:u w:val="single"/>
              </w:rPr>
            </w:pPr>
          </w:p>
          <w:p w14:paraId="64629FB9" w14:textId="77777777" w:rsidR="00E92D9E" w:rsidRPr="006F43DA" w:rsidRDefault="00E92D9E" w:rsidP="004E6462">
            <w:pPr>
              <w:jc w:val="both"/>
              <w:rPr>
                <w:color w:val="000000" w:themeColor="text1"/>
              </w:rPr>
            </w:pPr>
            <w:r w:rsidRPr="006F43DA">
              <w:rPr>
                <w:color w:val="000000" w:themeColor="text1"/>
              </w:rPr>
              <w:t>Все элементы производства должны быть без видимых следов использования (потертостей, заминок), иметь аккуратный, чистый вид.</w:t>
            </w:r>
          </w:p>
          <w:p w14:paraId="36966089" w14:textId="77777777" w:rsidR="00E92D9E" w:rsidRPr="006F43DA" w:rsidRDefault="00E92D9E" w:rsidP="004E6462">
            <w:pPr>
              <w:jc w:val="both"/>
              <w:rPr>
                <w:color w:val="000000" w:themeColor="text1"/>
              </w:rPr>
            </w:pPr>
          </w:p>
          <w:p w14:paraId="420249ED" w14:textId="77777777" w:rsidR="00E92D9E" w:rsidRPr="006F43DA" w:rsidRDefault="00E92D9E" w:rsidP="004E6462">
            <w:pPr>
              <w:jc w:val="both"/>
              <w:rPr>
                <w:color w:val="000000" w:themeColor="text1"/>
              </w:rPr>
            </w:pPr>
            <w:r w:rsidRPr="006F43DA">
              <w:rPr>
                <w:color w:val="000000" w:themeColor="text1"/>
              </w:rPr>
              <w:t>Работа аниматоров на активности на протяжении всего мероприятия.</w:t>
            </w:r>
          </w:p>
          <w:p w14:paraId="6CDAE0FC" w14:textId="77777777" w:rsidR="00E92D9E" w:rsidRPr="006F43DA" w:rsidRDefault="00E92D9E" w:rsidP="004E6462">
            <w:pPr>
              <w:jc w:val="both"/>
              <w:rPr>
                <w:color w:val="000000" w:themeColor="text1"/>
              </w:rPr>
            </w:pPr>
          </w:p>
          <w:p w14:paraId="23F62639" w14:textId="77777777" w:rsidR="00E92D9E" w:rsidRPr="006F43DA" w:rsidRDefault="00E92D9E" w:rsidP="004E6462">
            <w:pPr>
              <w:jc w:val="both"/>
              <w:rPr>
                <w:color w:val="0563C1"/>
              </w:rPr>
            </w:pPr>
            <w:r w:rsidRPr="006F43DA">
              <w:rPr>
                <w:color w:val="000000" w:themeColor="text1"/>
              </w:rPr>
              <w:t>Монтаж должен быть завершен за 3 (три) часа до начала мероприятия. Демонтаж осуществляется сразу после окончания мероприятия.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52A28" w14:textId="77777777" w:rsidR="00E92D9E" w:rsidRPr="006F43DA" w:rsidRDefault="00E92D9E" w:rsidP="004E6462">
            <w:r w:rsidRPr="006F43DA">
              <w:t xml:space="preserve"> 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F0503" w14:textId="77777777" w:rsidR="00E92D9E" w:rsidRPr="006F43DA" w:rsidRDefault="00E92D9E" w:rsidP="004E6462">
            <w:r w:rsidRPr="006F43DA">
              <w:t>2</w:t>
            </w:r>
          </w:p>
        </w:tc>
      </w:tr>
      <w:tr w:rsidR="00E92D9E" w:rsidRPr="006F43DA" w14:paraId="63836805" w14:textId="77777777" w:rsidTr="00E92D9E">
        <w:trPr>
          <w:trHeight w:val="3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76581B3" w14:textId="77777777" w:rsidR="00E92D9E" w:rsidRPr="006F43DA" w:rsidRDefault="00E92D9E" w:rsidP="004E6462">
            <w:pPr>
              <w:rPr>
                <w:b/>
              </w:rPr>
            </w:pPr>
            <w:r w:rsidRPr="006F43DA">
              <w:rPr>
                <w:b/>
              </w:rPr>
              <w:t>3.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C2D8D8A" w14:textId="77777777" w:rsidR="00E92D9E" w:rsidRPr="006F43DA" w:rsidRDefault="00E92D9E" w:rsidP="004E6462">
            <w:pPr>
              <w:rPr>
                <w:b/>
              </w:rPr>
            </w:pPr>
            <w:r w:rsidRPr="006F43DA">
              <w:rPr>
                <w:b/>
              </w:rPr>
              <w:t>Услуги по организации мастер-классов, в том числе: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9BB4FD" w14:textId="77777777" w:rsidR="00E92D9E" w:rsidRPr="006F43DA" w:rsidRDefault="00E92D9E" w:rsidP="004E6462">
            <w:r w:rsidRPr="006F43DA">
              <w:t xml:space="preserve">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7AF6D3" w14:textId="77777777" w:rsidR="00E92D9E" w:rsidRPr="006F43DA" w:rsidRDefault="00E92D9E" w:rsidP="004E6462">
            <w:pPr>
              <w:rPr>
                <w:b/>
              </w:rPr>
            </w:pPr>
            <w:r w:rsidRPr="006F43DA">
              <w:rPr>
                <w:b/>
              </w:rPr>
              <w:t xml:space="preserve"> Усл. ед.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25BB6E0" w14:textId="77777777" w:rsidR="00E92D9E" w:rsidRPr="006F43DA" w:rsidRDefault="00E92D9E" w:rsidP="004E6462">
            <w:pPr>
              <w:rPr>
                <w:b/>
              </w:rPr>
            </w:pPr>
            <w:r w:rsidRPr="006F43DA">
              <w:rPr>
                <w:b/>
              </w:rPr>
              <w:t>1</w:t>
            </w:r>
          </w:p>
        </w:tc>
      </w:tr>
      <w:tr w:rsidR="00E92D9E" w:rsidRPr="006F43DA" w14:paraId="5D94D1C4" w14:textId="77777777" w:rsidTr="00E92D9E">
        <w:trPr>
          <w:trHeight w:val="13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3A6DF2" w14:textId="77777777" w:rsidR="00E92D9E" w:rsidRPr="006F43DA" w:rsidRDefault="00E92D9E" w:rsidP="004E6462">
            <w:r w:rsidRPr="006F43DA">
              <w:t>3.1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8A67F" w14:textId="77777777" w:rsidR="00E92D9E" w:rsidRPr="006F43DA" w:rsidRDefault="00E92D9E" w:rsidP="004E6462">
            <w:r w:rsidRPr="006F43DA">
              <w:t xml:space="preserve">Татуировочная зона 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817DA" w14:textId="77777777" w:rsidR="00E92D9E" w:rsidRPr="006F43DA" w:rsidRDefault="00E92D9E" w:rsidP="004E6462">
            <w:pPr>
              <w:jc w:val="both"/>
            </w:pPr>
            <w:r w:rsidRPr="006F43DA">
              <w:t>Организация тату-зоны, в стоимость входит работа 2х мастеров в зоне проведения мастер-класса, а также 2х мастеров в зоне реализации эскиза на реальных людях, реализация выбранного эскиза, оборудование места (кушетка, столы, стулья, машинки, лампы, подставки, рециркулятор, средства для дезинфекции, пленки)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C523" w14:textId="77777777" w:rsidR="00E92D9E" w:rsidRPr="006F43DA" w:rsidRDefault="00E92D9E" w:rsidP="004E6462">
            <w:pPr>
              <w:jc w:val="both"/>
            </w:pPr>
            <w:r w:rsidRPr="006F43DA">
              <w:t>Исполнитель должен обладать лицензией об оказании медицинской деятельности и об оказании бытовых косметических услуг.</w:t>
            </w:r>
          </w:p>
          <w:p w14:paraId="08529960" w14:textId="77777777" w:rsidR="00E92D9E" w:rsidRPr="006F43DA" w:rsidRDefault="00E92D9E" w:rsidP="004E6462">
            <w:pPr>
              <w:jc w:val="both"/>
            </w:pPr>
          </w:p>
          <w:p w14:paraId="63D2B131" w14:textId="77777777" w:rsidR="00E92D9E" w:rsidRPr="006F43DA" w:rsidRDefault="00E92D9E" w:rsidP="004E6462">
            <w:pPr>
              <w:jc w:val="both"/>
            </w:pPr>
            <w:r w:rsidRPr="006F43DA">
              <w:t>Рабочее место татуировщика должно быть стерильно и оборудовано автоклавом для стерилизации инструментов, новыми контейнерами для чернил.</w:t>
            </w:r>
          </w:p>
          <w:p w14:paraId="24E4A348" w14:textId="77777777" w:rsidR="00E92D9E" w:rsidRPr="006F43DA" w:rsidRDefault="00E92D9E" w:rsidP="004E6462">
            <w:pPr>
              <w:jc w:val="both"/>
              <w:rPr>
                <w:highlight w:val="white"/>
              </w:rPr>
            </w:pPr>
          </w:p>
          <w:p w14:paraId="7258CC02" w14:textId="77777777" w:rsidR="00E92D9E" w:rsidRPr="006F43DA" w:rsidRDefault="00E92D9E" w:rsidP="004E6462">
            <w:pPr>
              <w:jc w:val="both"/>
            </w:pPr>
            <w:r w:rsidRPr="006F43DA">
              <w:rPr>
                <w:highlight w:val="white"/>
              </w:rPr>
              <w:t>Работа специалистов согласно таймингу мероприятия.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542C" w14:textId="77777777" w:rsidR="00E92D9E" w:rsidRPr="006F43DA" w:rsidRDefault="00E92D9E" w:rsidP="004E6462">
            <w:pPr>
              <w:spacing w:before="240" w:after="240"/>
            </w:pPr>
            <w:r w:rsidRPr="006F43DA">
              <w:t xml:space="preserve"> 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081A" w14:textId="77777777" w:rsidR="00E92D9E" w:rsidRPr="006F43DA" w:rsidRDefault="00E92D9E" w:rsidP="004E6462">
            <w:pPr>
              <w:spacing w:before="240" w:after="240"/>
            </w:pPr>
            <w:r w:rsidRPr="006F43DA">
              <w:t xml:space="preserve">1 </w:t>
            </w:r>
          </w:p>
        </w:tc>
      </w:tr>
      <w:tr w:rsidR="00E92D9E" w:rsidRPr="006F43DA" w14:paraId="2F354C71" w14:textId="77777777" w:rsidTr="00E92D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04404" w14:textId="77777777" w:rsidR="00E92D9E" w:rsidRPr="006F43DA" w:rsidRDefault="00E92D9E" w:rsidP="004E6462">
            <w:r w:rsidRPr="006F43DA">
              <w:t>3.2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11F1" w14:textId="77777777" w:rsidR="00E92D9E" w:rsidRPr="006F43DA" w:rsidRDefault="00E92D9E" w:rsidP="004E6462">
            <w:r w:rsidRPr="006F43DA">
              <w:t>Мастер-класс по покраске волос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2FEC7" w14:textId="77777777" w:rsidR="00E92D9E" w:rsidRPr="006F43DA" w:rsidRDefault="00E92D9E" w:rsidP="004E6462">
            <w:pPr>
              <w:jc w:val="both"/>
            </w:pPr>
            <w:r w:rsidRPr="006F43DA">
              <w:t xml:space="preserve">Организация мастер-класса по покраске волос: окрашивание волос цветными мелками и спреями. Палитра красок должна состоять не менее, чем из 8 различных ярких цветов. В стоимость входит предоставление расходных материалов и работа мастера на протяжении всего мероприятия. Мастер-класс рассчитан на 150 человек.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4E2EB" w14:textId="77777777" w:rsidR="00E92D9E" w:rsidRPr="006F43DA" w:rsidRDefault="00E92D9E" w:rsidP="004E6462">
            <w:pPr>
              <w:jc w:val="both"/>
            </w:pPr>
            <w:r w:rsidRPr="006F43DA">
              <w:t>Мелки и спреи должны быть безопасны в использовании, иметь сертификаты, подходить для окрашивания волос детям и взрослым.</w:t>
            </w:r>
          </w:p>
          <w:p w14:paraId="4F324E47" w14:textId="77777777" w:rsidR="00E92D9E" w:rsidRPr="006F43DA" w:rsidRDefault="00E92D9E" w:rsidP="004E6462">
            <w:pPr>
              <w:jc w:val="both"/>
            </w:pPr>
            <w:r w:rsidRPr="006F43DA">
              <w:t>Все материалы должны быть доставлены на площадку за 3 (три) часа до начала мероприятия.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CBD7" w14:textId="77777777" w:rsidR="00E92D9E" w:rsidRPr="006F43DA" w:rsidRDefault="00E92D9E" w:rsidP="004E6462">
            <w:pPr>
              <w:spacing w:before="240" w:after="240"/>
            </w:pPr>
            <w:r w:rsidRPr="006F43DA">
              <w:t xml:space="preserve"> 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5CCF8" w14:textId="77777777" w:rsidR="00E92D9E" w:rsidRPr="006F43DA" w:rsidRDefault="00E92D9E" w:rsidP="004E6462">
            <w:pPr>
              <w:spacing w:before="240" w:after="240"/>
            </w:pPr>
            <w:r w:rsidRPr="006F43DA">
              <w:t xml:space="preserve">1 </w:t>
            </w:r>
          </w:p>
        </w:tc>
      </w:tr>
      <w:tr w:rsidR="00E92D9E" w:rsidRPr="006F43DA" w14:paraId="0FD7479D" w14:textId="77777777" w:rsidTr="00E92D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58C1" w14:textId="77777777" w:rsidR="00E92D9E" w:rsidRPr="006F43DA" w:rsidRDefault="00E92D9E" w:rsidP="004E6462">
            <w:r w:rsidRPr="006F43DA">
              <w:t>3.3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3A573" w14:textId="77777777" w:rsidR="00E92D9E" w:rsidRPr="006F43DA" w:rsidRDefault="00E92D9E" w:rsidP="004E6462">
            <w:r w:rsidRPr="006F43DA">
              <w:t>Мастер-класс по воздушным змеям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F159A" w14:textId="77777777" w:rsidR="00E92D9E" w:rsidRPr="006F43DA" w:rsidRDefault="00E92D9E" w:rsidP="004E6462">
            <w:pPr>
              <w:jc w:val="both"/>
            </w:pPr>
            <w:r w:rsidRPr="006F43DA">
              <w:t>Организация мастер-класса по запуску воздушных змеев, предоставление 30 шт. воздушных змеев</w:t>
            </w:r>
          </w:p>
          <w:p w14:paraId="4C6C9348" w14:textId="77777777" w:rsidR="00E92D9E" w:rsidRPr="006F43DA" w:rsidRDefault="00E92D9E" w:rsidP="004E6462">
            <w:pPr>
              <w:jc w:val="both"/>
            </w:pPr>
            <w:r w:rsidRPr="006F43DA">
              <w:t>В стоимость входит работа инструктора (4 часа). Размер змеев не менее 1,5-2м х 1-1,5м.</w:t>
            </w:r>
          </w:p>
          <w:p w14:paraId="7C5AFEEE" w14:textId="77777777" w:rsidR="00E92D9E" w:rsidRPr="006F43DA" w:rsidRDefault="00E92D9E" w:rsidP="004E6462">
            <w:pPr>
              <w:jc w:val="both"/>
            </w:pPr>
            <w:r w:rsidRPr="006F43DA">
              <w:t>1. размер в собранном варианте 2,4 на 1,2 метра - 6 шт</w:t>
            </w:r>
          </w:p>
          <w:p w14:paraId="49F2DF21" w14:textId="77777777" w:rsidR="00E92D9E" w:rsidRPr="006F43DA" w:rsidRDefault="00E92D9E" w:rsidP="004E6462">
            <w:pPr>
              <w:jc w:val="both"/>
            </w:pPr>
            <w:r w:rsidRPr="006F43DA">
              <w:t>2. размер в собранном виде 2 на 1 м - 6 шт</w:t>
            </w:r>
          </w:p>
          <w:p w14:paraId="0566D9C5" w14:textId="77777777" w:rsidR="00E92D9E" w:rsidRPr="006F43DA" w:rsidRDefault="00E92D9E" w:rsidP="004E6462">
            <w:pPr>
              <w:jc w:val="both"/>
            </w:pPr>
            <w:r w:rsidRPr="006F43DA">
              <w:t>3. размер в собранном виде 3 на 1,5 м - 3 шт</w:t>
            </w:r>
          </w:p>
          <w:p w14:paraId="55BD19CE" w14:textId="77777777" w:rsidR="00E92D9E" w:rsidRPr="006F43DA" w:rsidRDefault="00E92D9E" w:rsidP="004E6462">
            <w:pPr>
              <w:jc w:val="both"/>
            </w:pPr>
            <w:r w:rsidRPr="006F43DA">
              <w:t>4. размер в собранном виде 1,3 на 1 м - 5 шт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3D95D" w14:textId="77777777" w:rsidR="00E92D9E" w:rsidRPr="006F43DA" w:rsidRDefault="00E92D9E" w:rsidP="004E6462">
            <w:pPr>
              <w:jc w:val="both"/>
            </w:pPr>
            <w:r w:rsidRPr="006F43DA">
              <w:t>Воздушные змеи должны быть новыми, с запасными элементами (нить, ребро жесткости) для устранения неполадок на месте. Воздушные змеи должны быть доставлены на площадку за 3 (три) часа до начала мероприятия.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A359" w14:textId="77777777" w:rsidR="00E92D9E" w:rsidRPr="006F43DA" w:rsidRDefault="00E92D9E" w:rsidP="004E6462">
            <w:pPr>
              <w:spacing w:before="240" w:after="240"/>
            </w:pPr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49A6" w14:textId="77777777" w:rsidR="00E92D9E" w:rsidRPr="006F43DA" w:rsidRDefault="00E92D9E" w:rsidP="004E6462">
            <w:pPr>
              <w:spacing w:before="240" w:after="240"/>
            </w:pPr>
            <w:r w:rsidRPr="006F43DA">
              <w:t>1</w:t>
            </w:r>
          </w:p>
        </w:tc>
      </w:tr>
      <w:tr w:rsidR="00E92D9E" w:rsidRPr="006F43DA" w14:paraId="39881450" w14:textId="77777777" w:rsidTr="00E92D9E">
        <w:trPr>
          <w:trHeight w:val="2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0E31180" w14:textId="77777777" w:rsidR="00E92D9E" w:rsidRPr="006F43DA" w:rsidRDefault="00E92D9E" w:rsidP="004E6462">
            <w:pPr>
              <w:rPr>
                <w:b/>
                <w:bCs/>
              </w:rPr>
            </w:pPr>
            <w:r w:rsidRPr="006F43DA">
              <w:rPr>
                <w:b/>
                <w:bCs/>
              </w:rPr>
              <w:t>4.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2232F92" w14:textId="77777777" w:rsidR="00E92D9E" w:rsidRPr="006F43DA" w:rsidRDefault="00E92D9E" w:rsidP="004E6462">
            <w:pPr>
              <w:rPr>
                <w:b/>
                <w:bCs/>
              </w:rPr>
            </w:pPr>
            <w:r w:rsidRPr="006F43DA">
              <w:rPr>
                <w:b/>
                <w:bCs/>
              </w:rPr>
              <w:t>Услуги по организации детской зоны, в том числе: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0AE4C63D" w14:textId="77777777" w:rsidR="00E92D9E" w:rsidRPr="006F43DA" w:rsidRDefault="00E92D9E" w:rsidP="004E6462">
            <w:pPr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595CF9B" w14:textId="77777777" w:rsidR="00E92D9E" w:rsidRPr="006F43DA" w:rsidRDefault="00E92D9E" w:rsidP="004E6462">
            <w:pPr>
              <w:rPr>
                <w:b/>
                <w:bCs/>
              </w:rPr>
            </w:pPr>
            <w:r w:rsidRPr="006F43DA">
              <w:rPr>
                <w:b/>
              </w:rPr>
              <w:t xml:space="preserve"> Усл. ед.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4A1EAF" w14:textId="77777777" w:rsidR="00E92D9E" w:rsidRPr="006F43DA" w:rsidRDefault="00E92D9E" w:rsidP="004E6462">
            <w:pPr>
              <w:rPr>
                <w:b/>
                <w:bCs/>
              </w:rPr>
            </w:pPr>
            <w:r w:rsidRPr="006F43DA">
              <w:rPr>
                <w:b/>
              </w:rPr>
              <w:t>1</w:t>
            </w:r>
          </w:p>
        </w:tc>
      </w:tr>
      <w:tr w:rsidR="00E92D9E" w:rsidRPr="006F43DA" w14:paraId="7A0DB870" w14:textId="77777777" w:rsidTr="00E92D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01AC1" w14:textId="77777777" w:rsidR="00E92D9E" w:rsidRPr="006F43DA" w:rsidRDefault="00E92D9E" w:rsidP="004E6462">
            <w:r w:rsidRPr="006F43DA">
              <w:t>4.1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F21DA" w14:textId="77777777" w:rsidR="00E92D9E" w:rsidRPr="006F43DA" w:rsidRDefault="00E92D9E" w:rsidP="004E6462">
            <w:r w:rsidRPr="006F43DA">
              <w:t>Мастер-класс по созданию масок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26376" w14:textId="77777777" w:rsidR="00E92D9E" w:rsidRPr="006F43DA" w:rsidRDefault="00E92D9E" w:rsidP="004E6462">
            <w:pPr>
              <w:jc w:val="both"/>
            </w:pPr>
            <w:r w:rsidRPr="006F43DA">
              <w:t>Организация зоны мастер-класса для детей по созданию детских масок из картона. Покупка расходного материала: цветной картон и бумага, краски, кисти, маркеры/фломастеры, степлер, клей. Работа мастера 4 часа.  Мастер-класс рассчитан на 100 детей.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E99B4" w14:textId="77777777" w:rsidR="00E92D9E" w:rsidRPr="006F43DA" w:rsidRDefault="00E92D9E" w:rsidP="004E6462">
            <w:r w:rsidRPr="006F43DA">
              <w:t>Все материалы должны быть безопасны в использовании для детей и доставлены на площадку за 3 (три) часа до начала мероприятия.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B878C" w14:textId="77777777" w:rsidR="00E92D9E" w:rsidRPr="006F43DA" w:rsidRDefault="00E92D9E" w:rsidP="004E6462">
            <w:pPr>
              <w:spacing w:before="240" w:after="240"/>
            </w:pPr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FB1F" w14:textId="77777777" w:rsidR="00E92D9E" w:rsidRPr="006F43DA" w:rsidRDefault="00E92D9E" w:rsidP="004E6462">
            <w:pPr>
              <w:spacing w:before="240" w:after="240"/>
            </w:pPr>
            <w:r w:rsidRPr="006F43DA">
              <w:t>1</w:t>
            </w:r>
          </w:p>
        </w:tc>
      </w:tr>
      <w:tr w:rsidR="00E92D9E" w:rsidRPr="006F43DA" w14:paraId="0D588D5C" w14:textId="77777777" w:rsidTr="00E92D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B58" w14:textId="77777777" w:rsidR="00E92D9E" w:rsidRPr="006F43DA" w:rsidRDefault="00E92D9E" w:rsidP="004E6462">
            <w:r w:rsidRPr="006F43DA">
              <w:t>4.2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96626" w14:textId="77777777" w:rsidR="00E92D9E" w:rsidRPr="006F43DA" w:rsidRDefault="00E92D9E" w:rsidP="004E6462">
            <w:r w:rsidRPr="006F43DA">
              <w:t>Анимационная программа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077ED" w14:textId="77777777" w:rsidR="00E92D9E" w:rsidRPr="006F43DA" w:rsidRDefault="00E92D9E" w:rsidP="004E6462">
            <w:pPr>
              <w:jc w:val="both"/>
            </w:pPr>
            <w:r w:rsidRPr="006F43DA">
              <w:t xml:space="preserve">Работа аниматоров (6 чел.) в образах: </w:t>
            </w:r>
            <w:r w:rsidRPr="006F43DA">
              <w:br/>
              <w:t>Мистер клякса, Шляпник, Циркач-Жонглер, Девочка-сердечко. Время работы с 17.00 - 21.00 (4 часа). Разработка детской программы, подбор образов. Работа анимационной команды, аренда необходимого реквизита для игр. Обязателен грим на артистах в тематике костюма и образа в целом.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59AD0" w14:textId="77777777" w:rsidR="00E92D9E" w:rsidRPr="006F43DA" w:rsidRDefault="00E92D9E" w:rsidP="004E6462">
            <w:pPr>
              <w:jc w:val="both"/>
            </w:pPr>
            <w:r w:rsidRPr="006F43DA">
              <w:t>Аниматоры должны иметь обязательный опыт взаимодействия с детьми, прибыть на площадку не позднее, чем за 3 (три) часа до начала мероприятия.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DDA0" w14:textId="77777777" w:rsidR="00E92D9E" w:rsidRPr="006F43DA" w:rsidRDefault="00E92D9E" w:rsidP="004E6462">
            <w:pPr>
              <w:spacing w:before="240" w:after="240"/>
            </w:pPr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2895" w14:textId="77777777" w:rsidR="00E92D9E" w:rsidRPr="006F43DA" w:rsidRDefault="00E92D9E" w:rsidP="004E6462">
            <w:pPr>
              <w:spacing w:before="240" w:after="240"/>
            </w:pPr>
            <w:r w:rsidRPr="006F43DA">
              <w:t>1</w:t>
            </w:r>
          </w:p>
        </w:tc>
      </w:tr>
      <w:tr w:rsidR="00E92D9E" w:rsidRPr="006F43DA" w14:paraId="2C03A2DC" w14:textId="77777777" w:rsidTr="00E92D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3C2DD" w14:textId="77777777" w:rsidR="00E92D9E" w:rsidRPr="006F43DA" w:rsidRDefault="00E92D9E" w:rsidP="004E6462">
            <w:r w:rsidRPr="006F43DA">
              <w:t>4.3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753DA" w14:textId="77777777" w:rsidR="00E92D9E" w:rsidRPr="006F43DA" w:rsidRDefault="00E92D9E" w:rsidP="004E6462">
            <w:r w:rsidRPr="006F43DA">
              <w:t>Активность «Напольная игра-ходилка»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E8BB8C" w14:textId="77777777" w:rsidR="00E92D9E" w:rsidRPr="006F43DA" w:rsidRDefault="00E92D9E" w:rsidP="004E6462">
            <w:pPr>
              <w:jc w:val="both"/>
            </w:pPr>
            <w:r w:rsidRPr="006F43DA">
              <w:t>Услуги по разработке игры, написание правил, изготовление игры, изготовление реквизита (баннер литой, баннерная ткань с полноцветной печатью не менее 720 dpi, размер 4х4м, изготовление игровых кубиков, размер 50х50х50 см), монтажно-демонтажные работы. Работа аниматоров - 2 человека на протяжении всего мероприятия.</w:t>
            </w:r>
          </w:p>
          <w:p w14:paraId="296FAC53" w14:textId="77777777" w:rsidR="00E92D9E" w:rsidRPr="006F43DA" w:rsidRDefault="00E92D9E" w:rsidP="004E6462">
            <w:pPr>
              <w:jc w:val="both"/>
            </w:pPr>
            <w:r w:rsidRPr="006F43DA">
              <w:t>Механика игры: Игровая доска разделена и пронумерована на 100 квадратов, или полей. По всей доске размещаются рисунки змеи и лестницы — их обычно примерно по десять штук.</w:t>
            </w:r>
          </w:p>
          <w:p w14:paraId="3C32A40D" w14:textId="77777777" w:rsidR="00E92D9E" w:rsidRPr="006F43DA" w:rsidRDefault="00E92D9E" w:rsidP="004E6462">
            <w:pPr>
              <w:jc w:val="both"/>
            </w:pPr>
            <w:r w:rsidRPr="006F43DA">
              <w:t>Цель игры:</w:t>
            </w:r>
          </w:p>
          <w:p w14:paraId="7DCC4D87" w14:textId="77777777" w:rsidR="00E92D9E" w:rsidRPr="006F43DA" w:rsidRDefault="00E92D9E" w:rsidP="004E6462">
            <w:pPr>
              <w:jc w:val="both"/>
            </w:pPr>
            <w:r w:rsidRPr="006F43DA">
              <w:t>Участники передвигают по доске свои фишки, надеясь не быть «проглоченными» змеей, чтобы не оказаться на нижних номерах, а с помощью лестницы взобраться на более высокий номер.</w:t>
            </w:r>
          </w:p>
          <w:p w14:paraId="21C726D6" w14:textId="77777777" w:rsidR="00E92D9E" w:rsidRPr="006F43DA" w:rsidRDefault="00E92D9E" w:rsidP="004E6462">
            <w:pPr>
              <w:jc w:val="both"/>
            </w:pPr>
          </w:p>
          <w:p w14:paraId="70299DB5" w14:textId="77777777" w:rsidR="00E92D9E" w:rsidRPr="006F43DA" w:rsidRDefault="00E92D9E" w:rsidP="004E6462">
            <w:pPr>
              <w:jc w:val="both"/>
            </w:pPr>
            <w:r w:rsidRPr="006F43DA">
              <w:t>Побеждает игрок, первым добравшийся до сотого пол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40AEA" w14:textId="77777777" w:rsidR="00E92D9E" w:rsidRPr="006F43DA" w:rsidRDefault="00E92D9E" w:rsidP="004E6462">
            <w:pPr>
              <w:jc w:val="both"/>
            </w:pPr>
            <w:r w:rsidRPr="006F43DA">
              <w:t>Аниматоры должны находиться у зоны активности на протяжении всего мероприятия, инструктировать, объяснять правила и следить за их выполнением. Также следить за таймингом и при необходимости ускорять процесс прохождения игры.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364AF" w14:textId="77777777" w:rsidR="00E92D9E" w:rsidRPr="006F43DA" w:rsidRDefault="00E92D9E" w:rsidP="004E6462">
            <w:pPr>
              <w:spacing w:before="240" w:after="240"/>
            </w:pPr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A77D3" w14:textId="77777777" w:rsidR="00E92D9E" w:rsidRPr="006F43DA" w:rsidRDefault="00E92D9E" w:rsidP="004E6462">
            <w:pPr>
              <w:spacing w:before="240" w:after="240"/>
            </w:pPr>
            <w:r w:rsidRPr="006F43DA">
              <w:t>1</w:t>
            </w:r>
          </w:p>
        </w:tc>
      </w:tr>
      <w:tr w:rsidR="00E92D9E" w:rsidRPr="006F43DA" w14:paraId="43944548" w14:textId="77777777" w:rsidTr="00E92D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B9728" w14:textId="77777777" w:rsidR="00E92D9E" w:rsidRPr="006F43DA" w:rsidRDefault="00E92D9E" w:rsidP="004E6462">
            <w:r w:rsidRPr="006F43DA">
              <w:t>4.4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2AD13" w14:textId="77777777" w:rsidR="00E92D9E" w:rsidRPr="006F43DA" w:rsidRDefault="00E92D9E" w:rsidP="004E6462">
            <w:r w:rsidRPr="006F43DA">
              <w:t>Аттракцион «Бак-ловушка»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6A00D" w14:textId="77777777" w:rsidR="00E92D9E" w:rsidRPr="006F43DA" w:rsidRDefault="00E92D9E" w:rsidP="004E6462">
            <w:pPr>
              <w:jc w:val="both"/>
            </w:pPr>
            <w:r w:rsidRPr="006F43DA">
              <w:t>Предоставление аттракциона на 5 (пять) часов.</w:t>
            </w:r>
            <w:r w:rsidRPr="006F43DA">
              <w:br/>
              <w:t>Высота аттракциона в сборе -2,5м</w:t>
            </w:r>
          </w:p>
          <w:p w14:paraId="4BD6C6A6" w14:textId="77777777" w:rsidR="00E92D9E" w:rsidRPr="006F43DA" w:rsidRDefault="00E92D9E" w:rsidP="004E6462">
            <w:pPr>
              <w:jc w:val="both"/>
            </w:pPr>
            <w:r w:rsidRPr="006F43DA">
              <w:t>Диаметр бака - 1,6м</w:t>
            </w:r>
          </w:p>
          <w:p w14:paraId="098FA36D" w14:textId="77777777" w:rsidR="00E92D9E" w:rsidRPr="006F43DA" w:rsidRDefault="00E92D9E" w:rsidP="004E6462">
            <w:pPr>
              <w:jc w:val="both"/>
            </w:pPr>
            <w:r w:rsidRPr="006F43DA">
              <w:t>Высота бака - 1,9м</w:t>
            </w:r>
          </w:p>
          <w:p w14:paraId="667D4D42" w14:textId="77777777" w:rsidR="00E92D9E" w:rsidRPr="006F43DA" w:rsidRDefault="00E92D9E" w:rsidP="004E6462">
            <w:pPr>
              <w:jc w:val="both"/>
            </w:pPr>
            <w:r w:rsidRPr="006F43DA">
              <w:t>Объем бака - 2000л</w:t>
            </w:r>
          </w:p>
          <w:p w14:paraId="7009D3CF" w14:textId="77777777" w:rsidR="00E92D9E" w:rsidRPr="006F43DA" w:rsidRDefault="00E92D9E" w:rsidP="004E6462">
            <w:pPr>
              <w:jc w:val="both"/>
            </w:pPr>
            <w:r w:rsidRPr="006F43DA">
              <w:t>Диаметр шаров для заполнения (шт) - 80мм</w:t>
            </w:r>
          </w:p>
          <w:p w14:paraId="440FAF8C" w14:textId="77777777" w:rsidR="00E92D9E" w:rsidRPr="006F43DA" w:rsidRDefault="00E92D9E" w:rsidP="004E6462">
            <w:pPr>
              <w:jc w:val="both"/>
            </w:pPr>
            <w:r w:rsidRPr="006F43DA">
              <w:t>Количество шаров – 3000 шт</w:t>
            </w:r>
          </w:p>
          <w:p w14:paraId="28CE77BC" w14:textId="77777777" w:rsidR="00E92D9E" w:rsidRPr="006F43DA" w:rsidRDefault="00E92D9E" w:rsidP="004E6462">
            <w:pPr>
              <w:jc w:val="both"/>
            </w:pPr>
            <w:r w:rsidRPr="006F43DA">
              <w:t>Конструкция состоит из металлического профиля 40мм*20мм</w:t>
            </w:r>
          </w:p>
          <w:p w14:paraId="13D43407" w14:textId="77777777" w:rsidR="00E92D9E" w:rsidRPr="006F43DA" w:rsidRDefault="00E92D9E" w:rsidP="004E6462">
            <w:pPr>
              <w:jc w:val="both"/>
            </w:pPr>
            <w:r w:rsidRPr="006F43DA">
              <w:t>Толщина стенки бака 8мм (пищевой пластик)</w:t>
            </w:r>
          </w:p>
          <w:p w14:paraId="4EDCA405" w14:textId="77777777" w:rsidR="00E92D9E" w:rsidRPr="006F43DA" w:rsidRDefault="00E92D9E" w:rsidP="004E6462">
            <w:pPr>
              <w:jc w:val="both"/>
            </w:pPr>
            <w:r w:rsidRPr="006F43DA">
              <w:t>Механика: резурвуар, наполненный мячами, над которым расположено специальное сидение. Участник садится на сидение, а его виави получает в свое распоряжение определенное количество снарядов-мячей, этими снарядами нужно попасть в центр мишени, расположенный на специальном стенде. В случае попадания срабатывает пружинный механизм, сиденье опускается, и участник на сиденье проваливается в резевруар с мячами.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257E" w14:textId="77777777" w:rsidR="00E92D9E" w:rsidRPr="006F43DA" w:rsidRDefault="00E92D9E" w:rsidP="004E6462">
            <w:pPr>
              <w:jc w:val="both"/>
            </w:pPr>
            <w:r w:rsidRPr="006F43DA">
              <w:t>Аттракцион должен быть безопасен в использовании, не иметь острых углов, неприкрытых, неизолированных конструкций. Также он должен быть устойчивым, оснащенным утяжелителями.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05CD" w14:textId="77777777" w:rsidR="00E92D9E" w:rsidRPr="006F43DA" w:rsidRDefault="00E92D9E" w:rsidP="004E6462">
            <w:pPr>
              <w:spacing w:before="240" w:after="240"/>
            </w:pPr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57B3" w14:textId="77777777" w:rsidR="00E92D9E" w:rsidRPr="006F43DA" w:rsidRDefault="00E92D9E" w:rsidP="004E6462">
            <w:pPr>
              <w:spacing w:before="240" w:after="240"/>
            </w:pPr>
            <w:r w:rsidRPr="006F43DA">
              <w:t>1</w:t>
            </w:r>
          </w:p>
        </w:tc>
      </w:tr>
      <w:tr w:rsidR="00E92D9E" w:rsidRPr="006F43DA" w14:paraId="140A5F6A" w14:textId="77777777" w:rsidTr="00E92D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2B5C9" w14:textId="77777777" w:rsidR="00E92D9E" w:rsidRPr="006F43DA" w:rsidRDefault="00E92D9E" w:rsidP="004E6462">
            <w:r w:rsidRPr="006F43DA">
              <w:t>4.5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49AE9" w14:textId="77777777" w:rsidR="00E92D9E" w:rsidRPr="006F43DA" w:rsidRDefault="00E92D9E" w:rsidP="004E6462">
            <w:r w:rsidRPr="006F43DA">
              <w:t>Мастер-класс по изготовлению именных браслетов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D401" w14:textId="77777777" w:rsidR="00E92D9E" w:rsidRPr="006F43DA" w:rsidRDefault="00E92D9E" w:rsidP="004E6462">
            <w:pPr>
              <w:jc w:val="both"/>
            </w:pPr>
            <w:r w:rsidRPr="006F43DA">
              <w:t>В стоимость входит организация зоны мастер-класса для детей по изготовлению именных браслетов. В стоимость входит работа мастера 4 часа, покупка расходных материалов (нитки, бусинки). Время работы станции 4 часа. Мастер-класс рассчитан на 100 человек.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D11D8" w14:textId="77777777" w:rsidR="00E92D9E" w:rsidRPr="006F43DA" w:rsidRDefault="00E92D9E" w:rsidP="004E6462">
            <w:r w:rsidRPr="006F43DA">
              <w:t>Мастер на локации должен следить за возрастной категорией желающих принять участие (3+), все материалы должны быть безопасны в использовании, иметь необходимые сертификаты.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391B" w14:textId="77777777" w:rsidR="00E92D9E" w:rsidRPr="006F43DA" w:rsidRDefault="00E92D9E" w:rsidP="004E6462">
            <w:pPr>
              <w:spacing w:before="240" w:after="240"/>
            </w:pPr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65AC" w14:textId="77777777" w:rsidR="00E92D9E" w:rsidRPr="006F43DA" w:rsidRDefault="00E92D9E" w:rsidP="004E6462">
            <w:pPr>
              <w:spacing w:before="240" w:after="240"/>
            </w:pPr>
            <w:r w:rsidRPr="006F43DA">
              <w:t>1</w:t>
            </w:r>
          </w:p>
        </w:tc>
      </w:tr>
      <w:tr w:rsidR="00E92D9E" w:rsidRPr="006F43DA" w14:paraId="3BD7407C" w14:textId="77777777" w:rsidTr="00E92D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CFB1682" w14:textId="77777777" w:rsidR="00E92D9E" w:rsidRPr="006F43DA" w:rsidRDefault="00E92D9E" w:rsidP="004E6462">
            <w:pPr>
              <w:rPr>
                <w:b/>
              </w:rPr>
            </w:pPr>
            <w:r w:rsidRPr="006F43DA">
              <w:rPr>
                <w:b/>
              </w:rPr>
              <w:t>5.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9B717C" w14:textId="77777777" w:rsidR="00E92D9E" w:rsidRPr="006F43DA" w:rsidRDefault="00E92D9E" w:rsidP="004E6462">
            <w:pPr>
              <w:rPr>
                <w:b/>
              </w:rPr>
            </w:pPr>
            <w:r w:rsidRPr="006F43DA">
              <w:rPr>
                <w:b/>
              </w:rPr>
              <w:t>Услуги по техническому обеспечению мероприятия (с учетом доставки, монтажа и демонтажа), в том числе: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215D906B" w14:textId="77777777" w:rsidR="00E92D9E" w:rsidRPr="006F43DA" w:rsidRDefault="00E92D9E" w:rsidP="004E6462">
            <w:pPr>
              <w:rPr>
                <w:b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D7A21C7" w14:textId="77777777" w:rsidR="00E92D9E" w:rsidRPr="006F43DA" w:rsidRDefault="00E92D9E" w:rsidP="004E6462">
            <w:pPr>
              <w:rPr>
                <w:b/>
              </w:rPr>
            </w:pPr>
            <w:r w:rsidRPr="006F43DA">
              <w:rPr>
                <w:b/>
              </w:rPr>
              <w:t>Усл. ед.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6E9F04" w14:textId="77777777" w:rsidR="00E92D9E" w:rsidRPr="006F43DA" w:rsidRDefault="00E92D9E" w:rsidP="004E6462">
            <w:pPr>
              <w:rPr>
                <w:b/>
              </w:rPr>
            </w:pPr>
            <w:r w:rsidRPr="006F43DA">
              <w:rPr>
                <w:b/>
              </w:rPr>
              <w:t>1</w:t>
            </w:r>
          </w:p>
        </w:tc>
      </w:tr>
      <w:tr w:rsidR="00E92D9E" w:rsidRPr="006F43DA" w14:paraId="3EBB07AE" w14:textId="77777777" w:rsidTr="00E92D9E">
        <w:trPr>
          <w:trHeight w:val="5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19B67" w14:textId="77777777" w:rsidR="00E92D9E" w:rsidRPr="006F43DA" w:rsidRDefault="00E92D9E" w:rsidP="004E6462">
            <w:r w:rsidRPr="006F43DA">
              <w:t>5.1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3ADC3" w14:textId="77777777" w:rsidR="00E92D9E" w:rsidRPr="006F43DA" w:rsidRDefault="00E92D9E" w:rsidP="004E6462">
            <w:r w:rsidRPr="006F43DA">
              <w:t>Звуковое обеспечение площадки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DE889" w14:textId="77777777" w:rsidR="00E92D9E" w:rsidRPr="006F43DA" w:rsidRDefault="00E92D9E" w:rsidP="004E6462">
            <w:pPr>
              <w:jc w:val="both"/>
            </w:pPr>
            <w:r w:rsidRPr="006F43DA">
              <w:rPr>
                <w:highlight w:val="white"/>
              </w:rPr>
              <w:t>В стоимость входит</w:t>
            </w:r>
            <w:r w:rsidRPr="006F43DA">
              <w:t xml:space="preserve"> предоставление оборудования:</w:t>
            </w:r>
          </w:p>
          <w:p w14:paraId="117E8951" w14:textId="77777777" w:rsidR="00E92D9E" w:rsidRPr="006F43DA" w:rsidRDefault="00E92D9E" w:rsidP="00E92D9E">
            <w:pPr>
              <w:numPr>
                <w:ilvl w:val="0"/>
                <w:numId w:val="26"/>
              </w:numPr>
              <w:jc w:val="both"/>
              <w:textAlignment w:val="baseline"/>
              <w:rPr>
                <w:b/>
                <w:bCs/>
                <w:color w:val="000000"/>
              </w:rPr>
            </w:pPr>
            <w:r w:rsidRPr="006F43DA">
              <w:rPr>
                <w:b/>
                <w:bCs/>
                <w:color w:val="000000"/>
              </w:rPr>
              <w:t>Пассивные акустические системы:</w:t>
            </w:r>
          </w:p>
          <w:p w14:paraId="3E66AF15" w14:textId="77777777" w:rsidR="00E92D9E" w:rsidRPr="006F43DA" w:rsidRDefault="00E92D9E" w:rsidP="004E6462">
            <w:pPr>
              <w:jc w:val="both"/>
              <w:rPr>
                <w:color w:val="000000"/>
              </w:rPr>
            </w:pPr>
            <w:r w:rsidRPr="006F43DA">
              <w:rPr>
                <w:color w:val="000000"/>
              </w:rPr>
              <w:t>1.1 Акустическая система EAW KF740 - 8 шт</w:t>
            </w:r>
          </w:p>
          <w:p w14:paraId="04579D7D" w14:textId="77777777" w:rsidR="00E92D9E" w:rsidRPr="006F43DA" w:rsidRDefault="00E92D9E" w:rsidP="004E6462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6F43DA">
              <w:rPr>
                <w:rFonts w:eastAsia="Calibri"/>
                <w:lang w:eastAsia="en-US"/>
              </w:rPr>
              <w:t>1.2 Акустическая система RCF315 - 2 шт</w:t>
            </w:r>
          </w:p>
          <w:p w14:paraId="30416442" w14:textId="77777777" w:rsidR="00E92D9E" w:rsidRPr="006F43DA" w:rsidRDefault="00E92D9E" w:rsidP="004E6462">
            <w:pPr>
              <w:spacing w:after="200" w:line="276" w:lineRule="auto"/>
              <w:contextualSpacing/>
              <w:jc w:val="both"/>
              <w:rPr>
                <w:rFonts w:eastAsia="Calibri"/>
                <w:color w:val="000000"/>
                <w:lang w:eastAsia="en-US"/>
              </w:rPr>
            </w:pPr>
            <w:r w:rsidRPr="006F43DA">
              <w:rPr>
                <w:rFonts w:eastAsia="Calibri"/>
                <w:color w:val="000000"/>
                <w:lang w:eastAsia="en-US"/>
              </w:rPr>
              <w:t>1.3 Сабвуфер JBL STX828 - 6 шт</w:t>
            </w:r>
          </w:p>
          <w:p w14:paraId="57AFF305" w14:textId="77777777" w:rsidR="00E92D9E" w:rsidRPr="006F43DA" w:rsidRDefault="00E92D9E" w:rsidP="004E6462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6F43DA">
              <w:rPr>
                <w:rFonts w:eastAsia="Calibri"/>
                <w:color w:val="000000"/>
                <w:lang w:eastAsia="en-US"/>
              </w:rPr>
              <w:t>1.4 Акустическая система EAW JFX100i - 2 шт</w:t>
            </w:r>
          </w:p>
          <w:p w14:paraId="140AE5C1" w14:textId="77777777" w:rsidR="00E92D9E" w:rsidRPr="006F43DA" w:rsidRDefault="00E92D9E" w:rsidP="00E92D9E">
            <w:pPr>
              <w:numPr>
                <w:ilvl w:val="0"/>
                <w:numId w:val="27"/>
              </w:numPr>
              <w:jc w:val="both"/>
              <w:textAlignment w:val="baseline"/>
              <w:rPr>
                <w:b/>
                <w:bCs/>
                <w:color w:val="000000"/>
              </w:rPr>
            </w:pPr>
            <w:r w:rsidRPr="006F43DA">
              <w:rPr>
                <w:b/>
                <w:bCs/>
                <w:color w:val="000000"/>
              </w:rPr>
              <w:t>Усилители и процессоры:</w:t>
            </w:r>
          </w:p>
          <w:p w14:paraId="011CD5EA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2.1 Рэк с усилением и процессингом EAW - 2 шт</w:t>
            </w:r>
          </w:p>
          <w:p w14:paraId="4A471958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2.2 Рэк с усилением и процессингом NEXO - 1 шт</w:t>
            </w:r>
          </w:p>
          <w:p w14:paraId="24A42CAC" w14:textId="77777777" w:rsidR="00E92D9E" w:rsidRPr="006F43DA" w:rsidRDefault="00E92D9E" w:rsidP="00E92D9E">
            <w:pPr>
              <w:numPr>
                <w:ilvl w:val="0"/>
                <w:numId w:val="28"/>
              </w:numPr>
              <w:jc w:val="both"/>
              <w:textAlignment w:val="baseline"/>
              <w:rPr>
                <w:b/>
                <w:bCs/>
                <w:color w:val="000000"/>
              </w:rPr>
            </w:pPr>
            <w:r w:rsidRPr="006F43DA">
              <w:rPr>
                <w:b/>
                <w:bCs/>
                <w:color w:val="000000"/>
              </w:rPr>
              <w:t>Микшерные пульты:</w:t>
            </w:r>
          </w:p>
          <w:p w14:paraId="49529069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3.1 Цифровой микшерный пульт YAMAHA CL-5 - 1 шт</w:t>
            </w:r>
          </w:p>
          <w:p w14:paraId="7F7AE262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3.2 Распределитель сигналов YAMAHA Rio 3224 - 2 шт</w:t>
            </w:r>
          </w:p>
          <w:p w14:paraId="284BCC6E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3.3 Аналоговый микшерный пульт YAMAHA MG12 - 2 шт</w:t>
            </w:r>
          </w:p>
          <w:p w14:paraId="7EEE5121" w14:textId="77777777" w:rsidR="00E92D9E" w:rsidRPr="006F43DA" w:rsidRDefault="00E92D9E" w:rsidP="00E92D9E">
            <w:pPr>
              <w:numPr>
                <w:ilvl w:val="0"/>
                <w:numId w:val="29"/>
              </w:numPr>
              <w:jc w:val="both"/>
              <w:textAlignment w:val="baseline"/>
              <w:rPr>
                <w:b/>
                <w:bCs/>
                <w:color w:val="000000"/>
              </w:rPr>
            </w:pPr>
            <w:r w:rsidRPr="006F43DA">
              <w:rPr>
                <w:b/>
                <w:bCs/>
                <w:color w:val="000000"/>
              </w:rPr>
              <w:t>Радиосистемы:</w:t>
            </w:r>
          </w:p>
          <w:p w14:paraId="17AB4F89" w14:textId="77777777" w:rsidR="00E92D9E" w:rsidRPr="006F43DA" w:rsidRDefault="00E92D9E" w:rsidP="004E6462">
            <w:pPr>
              <w:jc w:val="both"/>
              <w:rPr>
                <w:color w:val="000000"/>
              </w:rPr>
            </w:pPr>
            <w:r w:rsidRPr="006F43DA">
              <w:rPr>
                <w:color w:val="000000"/>
              </w:rPr>
              <w:t>4.1 Радиосистема SHURE SHURE QLXD BETA58 - 6 шт</w:t>
            </w:r>
          </w:p>
          <w:p w14:paraId="2216E7A7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4.2 Радиосистемы SENNHEISER EW500 G3 - 1 шт</w:t>
            </w:r>
          </w:p>
          <w:p w14:paraId="63C1C3F0" w14:textId="77777777" w:rsidR="00E92D9E" w:rsidRPr="006F43DA" w:rsidRDefault="00E92D9E" w:rsidP="004E6462">
            <w:pPr>
              <w:jc w:val="both"/>
              <w:rPr>
                <w:color w:val="000000"/>
              </w:rPr>
            </w:pPr>
            <w:r w:rsidRPr="006F43DA">
              <w:rPr>
                <w:color w:val="000000"/>
              </w:rPr>
              <w:t>4.3 Сплиттер SHURE UA844 SWB-E - 2 шт</w:t>
            </w:r>
          </w:p>
          <w:p w14:paraId="1B86B8F6" w14:textId="77777777" w:rsidR="00E92D9E" w:rsidRPr="006F43DA" w:rsidRDefault="00E92D9E" w:rsidP="004E6462">
            <w:pPr>
              <w:jc w:val="both"/>
            </w:pPr>
            <w:r w:rsidRPr="006F43DA">
              <w:t>4.4 Сплиттер SENNHEISER ASA1 1 шт</w:t>
            </w:r>
          </w:p>
          <w:p w14:paraId="1A7288FD" w14:textId="77777777" w:rsidR="00E92D9E" w:rsidRPr="006F43DA" w:rsidRDefault="00E92D9E" w:rsidP="004E6462">
            <w:pPr>
              <w:jc w:val="both"/>
              <w:rPr>
                <w:color w:val="000000"/>
              </w:rPr>
            </w:pPr>
            <w:r w:rsidRPr="006F43DA">
              <w:rPr>
                <w:color w:val="000000"/>
              </w:rPr>
              <w:t>4.5 Антенны спиральные направленные RF VENUE CP-BEAM - 2 шт</w:t>
            </w:r>
          </w:p>
          <w:p w14:paraId="36FE20A9" w14:textId="77777777" w:rsidR="00E92D9E" w:rsidRPr="006F43DA" w:rsidRDefault="00E92D9E" w:rsidP="004E6462">
            <w:pPr>
              <w:jc w:val="both"/>
              <w:rPr>
                <w:lang w:val="en-US"/>
              </w:rPr>
            </w:pPr>
            <w:r w:rsidRPr="006F43DA">
              <w:rPr>
                <w:lang w:val="en-US"/>
              </w:rPr>
              <w:t xml:space="preserve">4.6 </w:t>
            </w:r>
            <w:r w:rsidRPr="006F43DA">
              <w:t>Антена</w:t>
            </w:r>
            <w:r w:rsidRPr="006F43DA">
              <w:rPr>
                <w:lang w:val="en-US"/>
              </w:rPr>
              <w:t xml:space="preserve"> RF VENUE D-FIN 1 </w:t>
            </w:r>
            <w:r w:rsidRPr="006F43DA">
              <w:t>шт</w:t>
            </w:r>
          </w:p>
          <w:p w14:paraId="4E37C990" w14:textId="77777777" w:rsidR="00E92D9E" w:rsidRPr="006F43DA" w:rsidRDefault="00E92D9E" w:rsidP="004E6462">
            <w:pPr>
              <w:jc w:val="both"/>
              <w:rPr>
                <w:color w:val="000000"/>
                <w:lang w:val="en-US"/>
              </w:rPr>
            </w:pPr>
            <w:r w:rsidRPr="006F43DA">
              <w:rPr>
                <w:color w:val="000000"/>
                <w:lang w:val="en-US"/>
              </w:rPr>
              <w:t xml:space="preserve">4.7 </w:t>
            </w:r>
            <w:r w:rsidRPr="006F43DA">
              <w:rPr>
                <w:color w:val="000000"/>
              </w:rPr>
              <w:t>Цифровой</w:t>
            </w:r>
            <w:r w:rsidRPr="006F43DA">
              <w:rPr>
                <w:color w:val="000000"/>
                <w:lang w:val="en-US"/>
              </w:rPr>
              <w:t xml:space="preserve"> </w:t>
            </w:r>
            <w:r w:rsidRPr="006F43DA">
              <w:rPr>
                <w:color w:val="000000"/>
              </w:rPr>
              <w:t>микшерный</w:t>
            </w:r>
            <w:r w:rsidRPr="006F43DA">
              <w:rPr>
                <w:color w:val="000000"/>
                <w:lang w:val="en-US"/>
              </w:rPr>
              <w:t xml:space="preserve"> </w:t>
            </w:r>
            <w:r w:rsidRPr="006F43DA">
              <w:rPr>
                <w:color w:val="000000"/>
              </w:rPr>
              <w:t>пульт</w:t>
            </w:r>
            <w:r w:rsidRPr="006F43DA">
              <w:rPr>
                <w:color w:val="000000"/>
                <w:lang w:val="en-US"/>
              </w:rPr>
              <w:t xml:space="preserve"> ALLEN&amp;HEATH QU-16 (UNDERG) - 1 </w:t>
            </w:r>
            <w:r w:rsidRPr="006F43DA">
              <w:rPr>
                <w:color w:val="000000"/>
              </w:rPr>
              <w:t>шт</w:t>
            </w:r>
          </w:p>
          <w:p w14:paraId="4D3C6ECE" w14:textId="77777777" w:rsidR="00E92D9E" w:rsidRPr="006F43DA" w:rsidRDefault="00E92D9E" w:rsidP="004E6462">
            <w:pPr>
              <w:jc w:val="both"/>
              <w:rPr>
                <w:lang w:val="en-US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73B858" w14:textId="77777777" w:rsidR="00E92D9E" w:rsidRPr="006F43DA" w:rsidRDefault="00E92D9E" w:rsidP="004E6462">
            <w:pPr>
              <w:jc w:val="both"/>
            </w:pPr>
            <w:r w:rsidRPr="006F43DA">
              <w:t xml:space="preserve">Все оборудование по техническому обеспечению мероприятия должно быть доставлено на площадку проведения мероприятия за 10 часов до начала мероприятия, а также подключено и настроено собстенными силами Исполнителя согласно техническому плану, согласованному с Заказчиком по эл. почте: </w:t>
            </w:r>
            <w:hyperlink r:id="rId13">
              <w:r w:rsidRPr="006F43DA">
                <w:rPr>
                  <w:color w:val="0563C1"/>
                  <w:u w:val="single"/>
                </w:rPr>
                <w:t>d.murzina@innopolis.ru</w:t>
              </w:r>
            </w:hyperlink>
            <w:r w:rsidRPr="006F43DA">
              <w:t xml:space="preserve"> </w:t>
            </w:r>
          </w:p>
          <w:p w14:paraId="4C73C3D6" w14:textId="77777777" w:rsidR="00E92D9E" w:rsidRPr="006F43DA" w:rsidRDefault="00E92D9E" w:rsidP="004E6462">
            <w:pPr>
              <w:jc w:val="both"/>
            </w:pPr>
          </w:p>
          <w:p w14:paraId="102CC79B" w14:textId="77777777" w:rsidR="00E92D9E" w:rsidRPr="006F43DA" w:rsidRDefault="00E92D9E" w:rsidP="004E6462">
            <w:pPr>
              <w:jc w:val="both"/>
            </w:pPr>
            <w:r w:rsidRPr="006F43DA">
              <w:t>Оборудование должно соответствовать техническим характеристикам, воспроизводить звук и картинку корректно, согласно заявленным требованиям.</w:t>
            </w:r>
          </w:p>
          <w:p w14:paraId="20F23723" w14:textId="77777777" w:rsidR="00E92D9E" w:rsidRPr="006F43DA" w:rsidRDefault="00E92D9E" w:rsidP="004E6462">
            <w:pPr>
              <w:jc w:val="both"/>
            </w:pPr>
          </w:p>
          <w:p w14:paraId="073A0B8A" w14:textId="77777777" w:rsidR="00E92D9E" w:rsidRPr="006F43DA" w:rsidRDefault="00E92D9E" w:rsidP="004E6462">
            <w:pPr>
              <w:jc w:val="both"/>
            </w:pPr>
            <w:r w:rsidRPr="006F43DA">
              <w:t>При выходе оборудования из строя оно должно быть немедленно заменено с целью обеспечения непрерывной работы.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96E18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7B11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6A9FAF9C" w14:textId="77777777" w:rsidTr="00E92D9E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226326" w14:textId="77777777" w:rsidR="00E92D9E" w:rsidRPr="006F43DA" w:rsidRDefault="00E92D9E" w:rsidP="004E6462">
            <w:r w:rsidRPr="006F43DA">
              <w:t>5.2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2607A" w14:textId="77777777" w:rsidR="00E92D9E" w:rsidRPr="006F43DA" w:rsidRDefault="00E92D9E" w:rsidP="004E6462">
            <w:r w:rsidRPr="006F43DA">
              <w:t>Звуковое обеспечение артистов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7C0095" w14:textId="77777777" w:rsidR="00E92D9E" w:rsidRPr="006F43DA" w:rsidRDefault="00E92D9E" w:rsidP="004E6462">
            <w:pPr>
              <w:jc w:val="both"/>
            </w:pPr>
            <w:r w:rsidRPr="006F43DA">
              <w:rPr>
                <w:highlight w:val="white"/>
              </w:rPr>
              <w:t>В стоимость входит</w:t>
            </w:r>
            <w:r w:rsidRPr="006F43DA">
              <w:t xml:space="preserve"> предоставление оборудования:</w:t>
            </w:r>
          </w:p>
          <w:p w14:paraId="032F5349" w14:textId="77777777" w:rsidR="00E92D9E" w:rsidRPr="006F43DA" w:rsidRDefault="00E92D9E" w:rsidP="00E92D9E">
            <w:pPr>
              <w:numPr>
                <w:ilvl w:val="0"/>
                <w:numId w:val="30"/>
              </w:numPr>
              <w:jc w:val="both"/>
              <w:textAlignment w:val="baseline"/>
              <w:rPr>
                <w:b/>
                <w:bCs/>
                <w:color w:val="000000"/>
              </w:rPr>
            </w:pPr>
            <w:r w:rsidRPr="006F43DA">
              <w:rPr>
                <w:b/>
                <w:bCs/>
                <w:color w:val="000000"/>
              </w:rPr>
              <w:t>Мониторные акустические системы:</w:t>
            </w:r>
          </w:p>
          <w:p w14:paraId="499AD470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1.1 Пассивные мониторы NEXO PS15 - 4 шт</w:t>
            </w:r>
          </w:p>
          <w:p w14:paraId="53D49A04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1.2 Сабвуфер NEXO LS1200 - 1 шт</w:t>
            </w:r>
          </w:p>
          <w:p w14:paraId="1E256751" w14:textId="77777777" w:rsidR="00E92D9E" w:rsidRPr="006F43DA" w:rsidRDefault="00E92D9E" w:rsidP="004E6462">
            <w:pPr>
              <w:jc w:val="both"/>
              <w:rPr>
                <w:lang w:val="en-US"/>
              </w:rPr>
            </w:pPr>
            <w:r w:rsidRPr="006F43DA">
              <w:rPr>
                <w:color w:val="000000"/>
                <w:lang w:val="en-US"/>
              </w:rPr>
              <w:t xml:space="preserve">1.3 In-ear </w:t>
            </w:r>
            <w:r w:rsidRPr="006F43DA">
              <w:rPr>
                <w:color w:val="000000"/>
              </w:rPr>
              <w:t>радиосистемы</w:t>
            </w:r>
            <w:r w:rsidRPr="006F43DA">
              <w:rPr>
                <w:color w:val="000000"/>
                <w:lang w:val="en-US"/>
              </w:rPr>
              <w:t xml:space="preserve"> Sennheiser IEM G3 - 4 </w:t>
            </w:r>
            <w:r w:rsidRPr="006F43DA">
              <w:rPr>
                <w:color w:val="000000"/>
              </w:rPr>
              <w:t>шт</w:t>
            </w:r>
          </w:p>
          <w:p w14:paraId="1BF95C6E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1.4 Барабанные установки, перкуссия:</w:t>
            </w:r>
          </w:p>
          <w:p w14:paraId="485B9ECF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1.5 Бас-барабан TAMA Starclassic Maple 22' </w:t>
            </w:r>
          </w:p>
          <w:p w14:paraId="7DE84389" w14:textId="77777777" w:rsidR="00E92D9E" w:rsidRPr="006F43DA" w:rsidRDefault="00E92D9E" w:rsidP="004E6462">
            <w:pPr>
              <w:jc w:val="both"/>
              <w:rPr>
                <w:lang w:val="en-US"/>
              </w:rPr>
            </w:pPr>
            <w:r w:rsidRPr="006F43DA">
              <w:rPr>
                <w:color w:val="000000"/>
                <w:lang w:val="en-US"/>
              </w:rPr>
              <w:t xml:space="preserve">1.6 </w:t>
            </w:r>
            <w:r w:rsidRPr="006F43DA">
              <w:rPr>
                <w:color w:val="000000"/>
              </w:rPr>
              <w:t>Малый</w:t>
            </w:r>
            <w:r w:rsidRPr="006F43DA">
              <w:rPr>
                <w:color w:val="000000"/>
                <w:lang w:val="en-US"/>
              </w:rPr>
              <w:t xml:space="preserve"> </w:t>
            </w:r>
            <w:r w:rsidRPr="006F43DA">
              <w:rPr>
                <w:color w:val="000000"/>
              </w:rPr>
              <w:t>барабан</w:t>
            </w:r>
            <w:r w:rsidRPr="006F43DA">
              <w:rPr>
                <w:color w:val="000000"/>
                <w:lang w:val="en-US"/>
              </w:rPr>
              <w:t xml:space="preserve"> TAMA Starclassic Maple 14'x5,5'</w:t>
            </w:r>
          </w:p>
          <w:p w14:paraId="5273E4E4" w14:textId="77777777" w:rsidR="00E92D9E" w:rsidRPr="006F43DA" w:rsidRDefault="00E92D9E" w:rsidP="004E6462">
            <w:pPr>
              <w:jc w:val="both"/>
              <w:rPr>
                <w:lang w:val="en-US"/>
              </w:rPr>
            </w:pPr>
            <w:r w:rsidRPr="006F43DA">
              <w:rPr>
                <w:color w:val="000000"/>
                <w:lang w:val="en-US"/>
              </w:rPr>
              <w:t xml:space="preserve">1.7 </w:t>
            </w:r>
            <w:r w:rsidRPr="006F43DA">
              <w:rPr>
                <w:color w:val="000000"/>
              </w:rPr>
              <w:t>Навесной</w:t>
            </w:r>
            <w:r w:rsidRPr="006F43DA">
              <w:rPr>
                <w:color w:val="000000"/>
                <w:lang w:val="en-US"/>
              </w:rPr>
              <w:t xml:space="preserve"> </w:t>
            </w:r>
            <w:r w:rsidRPr="006F43DA">
              <w:rPr>
                <w:color w:val="000000"/>
              </w:rPr>
              <w:t>том</w:t>
            </w:r>
            <w:r w:rsidRPr="006F43DA">
              <w:rPr>
                <w:color w:val="000000"/>
                <w:lang w:val="en-US"/>
              </w:rPr>
              <w:t xml:space="preserve"> TAMA Starclassic Maple 10'</w:t>
            </w:r>
          </w:p>
          <w:p w14:paraId="4320DE10" w14:textId="77777777" w:rsidR="00E92D9E" w:rsidRPr="006F43DA" w:rsidRDefault="00E92D9E" w:rsidP="004E6462">
            <w:pPr>
              <w:jc w:val="both"/>
              <w:rPr>
                <w:lang w:val="en-US"/>
              </w:rPr>
            </w:pPr>
            <w:r w:rsidRPr="006F43DA">
              <w:rPr>
                <w:color w:val="000000"/>
                <w:lang w:val="en-US"/>
              </w:rPr>
              <w:t xml:space="preserve">1.8 </w:t>
            </w:r>
            <w:r w:rsidRPr="006F43DA">
              <w:rPr>
                <w:color w:val="000000"/>
              </w:rPr>
              <w:t>Напольный</w:t>
            </w:r>
            <w:r w:rsidRPr="006F43DA">
              <w:rPr>
                <w:color w:val="000000"/>
                <w:lang w:val="en-US"/>
              </w:rPr>
              <w:t xml:space="preserve"> </w:t>
            </w:r>
            <w:r w:rsidRPr="006F43DA">
              <w:rPr>
                <w:color w:val="000000"/>
              </w:rPr>
              <w:t>том</w:t>
            </w:r>
            <w:r w:rsidRPr="006F43DA">
              <w:rPr>
                <w:color w:val="000000"/>
                <w:lang w:val="en-US"/>
              </w:rPr>
              <w:t xml:space="preserve"> TAMA Starclassic Maple 16'</w:t>
            </w:r>
          </w:p>
          <w:p w14:paraId="5EF3E07B" w14:textId="77777777" w:rsidR="00E92D9E" w:rsidRPr="006F43DA" w:rsidRDefault="00E92D9E" w:rsidP="004E6462">
            <w:pPr>
              <w:jc w:val="both"/>
              <w:rPr>
                <w:lang w:val="en-US"/>
              </w:rPr>
            </w:pPr>
            <w:r w:rsidRPr="006F43DA">
              <w:rPr>
                <w:color w:val="000000"/>
                <w:lang w:val="en-US"/>
              </w:rPr>
              <w:t xml:space="preserve">1.9 </w:t>
            </w:r>
            <w:r w:rsidRPr="006F43DA">
              <w:rPr>
                <w:color w:val="000000"/>
              </w:rPr>
              <w:t>Педаль</w:t>
            </w:r>
            <w:r w:rsidRPr="006F43DA">
              <w:rPr>
                <w:color w:val="000000"/>
                <w:lang w:val="en-US"/>
              </w:rPr>
              <w:t xml:space="preserve"> </w:t>
            </w:r>
            <w:r w:rsidRPr="006F43DA">
              <w:rPr>
                <w:color w:val="000000"/>
              </w:rPr>
              <w:t>одиночная</w:t>
            </w:r>
            <w:r w:rsidRPr="006F43DA">
              <w:rPr>
                <w:color w:val="000000"/>
                <w:lang w:val="en-US"/>
              </w:rPr>
              <w:t xml:space="preserve"> </w:t>
            </w:r>
            <w:r w:rsidRPr="006F43DA">
              <w:rPr>
                <w:color w:val="000000"/>
              </w:rPr>
              <w:t>для</w:t>
            </w:r>
            <w:r w:rsidRPr="006F43DA">
              <w:rPr>
                <w:color w:val="000000"/>
                <w:lang w:val="en-US"/>
              </w:rPr>
              <w:t xml:space="preserve"> </w:t>
            </w:r>
            <w:r w:rsidRPr="006F43DA">
              <w:rPr>
                <w:color w:val="000000"/>
              </w:rPr>
              <w:t>бас</w:t>
            </w:r>
            <w:r w:rsidRPr="006F43DA">
              <w:rPr>
                <w:color w:val="000000"/>
                <w:lang w:val="en-US"/>
              </w:rPr>
              <w:t>-</w:t>
            </w:r>
            <w:r w:rsidRPr="006F43DA">
              <w:rPr>
                <w:color w:val="000000"/>
              </w:rPr>
              <w:t>барабана</w:t>
            </w:r>
            <w:r w:rsidRPr="006F43DA">
              <w:rPr>
                <w:color w:val="000000"/>
                <w:lang w:val="en-US"/>
              </w:rPr>
              <w:t xml:space="preserve"> TAMA Iron Cobra</w:t>
            </w:r>
          </w:p>
          <w:p w14:paraId="4CF7B243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1.10 Стойка для хай-хета TAMA Iron Cobra</w:t>
            </w:r>
          </w:p>
          <w:p w14:paraId="557E9D8A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1.11 Стойка под тарелку (журавль) TAMA Road Pro - 4 шт</w:t>
            </w:r>
          </w:p>
          <w:p w14:paraId="756E91DE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1.12 Барабанный стул TAMA Road Pro</w:t>
            </w:r>
          </w:p>
          <w:p w14:paraId="2DDEF094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1.13 Ковер барабанный 2.5х1.5м</w:t>
            </w:r>
          </w:p>
          <w:p w14:paraId="5CC02C37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1.14 Комплект тарелок для барабанов ZILDJIAN A-Custom</w:t>
            </w:r>
          </w:p>
          <w:p w14:paraId="536D1AA3" w14:textId="77777777" w:rsidR="00E92D9E" w:rsidRPr="006F43DA" w:rsidRDefault="00E92D9E" w:rsidP="00E92D9E">
            <w:pPr>
              <w:numPr>
                <w:ilvl w:val="0"/>
                <w:numId w:val="31"/>
              </w:numPr>
              <w:jc w:val="both"/>
              <w:textAlignment w:val="baseline"/>
              <w:rPr>
                <w:b/>
                <w:bCs/>
                <w:color w:val="000000"/>
              </w:rPr>
            </w:pPr>
            <w:r w:rsidRPr="006F43DA">
              <w:rPr>
                <w:b/>
                <w:bCs/>
                <w:color w:val="000000"/>
              </w:rPr>
              <w:t>Микрофоны и микрофонные стойки:</w:t>
            </w:r>
          </w:p>
          <w:p w14:paraId="1BA3C532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2.1 Микрофон для бас-бочки SHURE BETA91</w:t>
            </w:r>
          </w:p>
          <w:p w14:paraId="74D0CACE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2.2 Микрофон для бас-бочки SHURE BETA52</w:t>
            </w:r>
          </w:p>
          <w:p w14:paraId="09013128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2.3 Динамический инструментальный микрофон SHURE SM57 - 2 шт</w:t>
            </w:r>
          </w:p>
          <w:p w14:paraId="0DC789CD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2.4 Динамический вокальный микрофон SHURE SM58 - 2 шт</w:t>
            </w:r>
          </w:p>
          <w:p w14:paraId="3AFE2EC7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2.5 Динамический барабанный микрофон SENNHEISER E904 - 4 шт</w:t>
            </w:r>
          </w:p>
          <w:p w14:paraId="44554FB3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2.6 Конденсаторный микрофон DPA 4099</w:t>
            </w:r>
          </w:p>
          <w:p w14:paraId="17DF63D7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2.7 Конденсаторный микрофон SHURE SM81 - 8 шт</w:t>
            </w:r>
          </w:p>
          <w:p w14:paraId="7005F277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2.8 Стойка микрофонная K&amp;M короткая - 4 шт</w:t>
            </w:r>
          </w:p>
          <w:p w14:paraId="2F33A463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2.9 Стойка микрофонная K&amp;M журавль - 8 шт</w:t>
            </w:r>
          </w:p>
          <w:p w14:paraId="6B3625D5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2.10 Стойка микрофонная K&amp;M прямая - 2 шт</w:t>
            </w:r>
          </w:p>
          <w:p w14:paraId="17563B3E" w14:textId="77777777" w:rsidR="00E92D9E" w:rsidRPr="006F43DA" w:rsidRDefault="00E92D9E" w:rsidP="00E92D9E">
            <w:pPr>
              <w:numPr>
                <w:ilvl w:val="0"/>
                <w:numId w:val="32"/>
              </w:numPr>
              <w:jc w:val="both"/>
              <w:textAlignment w:val="baseline"/>
              <w:rPr>
                <w:b/>
                <w:bCs/>
                <w:color w:val="000000"/>
              </w:rPr>
            </w:pPr>
            <w:r w:rsidRPr="006F43DA">
              <w:rPr>
                <w:b/>
                <w:bCs/>
                <w:color w:val="000000"/>
              </w:rPr>
              <w:t>Музыкальные инструменты и стойки:</w:t>
            </w:r>
          </w:p>
          <w:p w14:paraId="622B6B80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3.1 Клавишный инструмент NORD STAGE 3 (88 клавиш)</w:t>
            </w:r>
          </w:p>
          <w:p w14:paraId="36C7ED42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3.3 Басовый кабинет AMPEG SVT410HE - 2 шт.</w:t>
            </w:r>
          </w:p>
          <w:p w14:paraId="2EE5DC10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3.4 Басовый усилитель AMPEG SVT4PRO</w:t>
            </w:r>
          </w:p>
          <w:p w14:paraId="4338188C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3.5 Гитарный комбо FENDER TWIN REVERB </w:t>
            </w:r>
          </w:p>
          <w:p w14:paraId="5A127851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3.6 Стойка клавишная K&amp;M одноярусная</w:t>
            </w:r>
          </w:p>
          <w:p w14:paraId="119EA3E1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3.7 Стойка гитарная с держателем грифа HERCULES - 2 шт.</w:t>
            </w:r>
          </w:p>
          <w:p w14:paraId="0E01AA29" w14:textId="77777777" w:rsidR="00E92D9E" w:rsidRPr="006F43DA" w:rsidRDefault="00E92D9E" w:rsidP="00E92D9E">
            <w:pPr>
              <w:numPr>
                <w:ilvl w:val="0"/>
                <w:numId w:val="33"/>
              </w:numPr>
              <w:jc w:val="both"/>
              <w:textAlignment w:val="baseline"/>
              <w:rPr>
                <w:b/>
                <w:bCs/>
                <w:color w:val="000000"/>
              </w:rPr>
            </w:pPr>
            <w:r w:rsidRPr="006F43DA">
              <w:rPr>
                <w:b/>
                <w:bCs/>
                <w:color w:val="000000"/>
              </w:rPr>
              <w:t>DJ Оборудование:</w:t>
            </w:r>
          </w:p>
          <w:p w14:paraId="70E99BF1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4.1 DJ Микшерный пульт PIONEER DJM900 NEXUS</w:t>
            </w:r>
          </w:p>
          <w:p w14:paraId="4D105D78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4.2 DJ Проигрыватель PIONEER CDJ900 NEXUS - 2 шт.</w:t>
            </w:r>
          </w:p>
          <w:p w14:paraId="07DE943F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4.3 DJ Стол (1.56х0.6м h=1м)</w:t>
            </w:r>
          </w:p>
          <w:p w14:paraId="00E9EB97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4.4 Ди-боксы и комутационное оборудование:</w:t>
            </w:r>
          </w:p>
          <w:p w14:paraId="28FFA3E6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4.5 Активный директ бокс RADIAL PRO48 - 7 шт</w:t>
            </w:r>
          </w:p>
          <w:p w14:paraId="723F7031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4.6 Активный двухканальный директ бокс Klark Teknik DN200 - 5 шт</w:t>
            </w:r>
            <w:r>
              <w:rPr>
                <w:color w:val="000000"/>
              </w:rPr>
              <w:t>.</w:t>
            </w:r>
          </w:p>
          <w:p w14:paraId="06BFF1A4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4.7 Комплект сигнальной коммутации XLR (звук)</w:t>
            </w:r>
          </w:p>
          <w:p w14:paraId="0CA5D6C1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4.8 Комплект спикерной коммутации SPEAKON (звук)</w:t>
            </w:r>
          </w:p>
          <w:p w14:paraId="512C6A1A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4.9 Витая пара на катушке CAT 5.e 75м - 3 шт</w:t>
            </w:r>
            <w:r>
              <w:rPr>
                <w:color w:val="000000"/>
              </w:rPr>
              <w:t>.</w:t>
            </w:r>
          </w:p>
          <w:p w14:paraId="2FEF45EE" w14:textId="77777777" w:rsidR="00E92D9E" w:rsidRPr="006F43DA" w:rsidRDefault="00E92D9E" w:rsidP="00E92D9E">
            <w:pPr>
              <w:numPr>
                <w:ilvl w:val="0"/>
                <w:numId w:val="34"/>
              </w:numPr>
              <w:jc w:val="both"/>
              <w:textAlignment w:val="baseline"/>
              <w:rPr>
                <w:b/>
                <w:bCs/>
                <w:color w:val="000000"/>
              </w:rPr>
            </w:pPr>
            <w:r w:rsidRPr="006F43DA">
              <w:rPr>
                <w:b/>
                <w:bCs/>
                <w:color w:val="000000"/>
              </w:rPr>
              <w:t>Детская зона:</w:t>
            </w:r>
          </w:p>
          <w:p w14:paraId="095A972D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5.1 Акустическая система RCF315</w:t>
            </w:r>
          </w:p>
          <w:p w14:paraId="73665969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5.2 Микшерный пульт YAMAHA MG12</w:t>
            </w:r>
          </w:p>
          <w:p w14:paraId="3880F699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5.3 Радиосистемы SENNHEISER EW500 G3</w:t>
            </w:r>
          </w:p>
          <w:p w14:paraId="46812353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5.4 Сплиттер SENNHEISER ASA1</w:t>
            </w:r>
          </w:p>
          <w:p w14:paraId="6334F587" w14:textId="77777777" w:rsidR="00E92D9E" w:rsidRPr="006F43DA" w:rsidRDefault="00E92D9E" w:rsidP="004E6462">
            <w:pPr>
              <w:jc w:val="both"/>
              <w:rPr>
                <w:lang w:val="en-US"/>
              </w:rPr>
            </w:pPr>
            <w:r w:rsidRPr="006F43DA">
              <w:rPr>
                <w:color w:val="000000"/>
                <w:lang w:val="en-US"/>
              </w:rPr>
              <w:t xml:space="preserve">5.5 </w:t>
            </w:r>
            <w:r w:rsidRPr="006F43DA">
              <w:rPr>
                <w:color w:val="000000"/>
              </w:rPr>
              <w:t>Антенна</w:t>
            </w:r>
            <w:r w:rsidRPr="006F43DA">
              <w:rPr>
                <w:color w:val="000000"/>
                <w:lang w:val="en-US"/>
              </w:rPr>
              <w:t xml:space="preserve"> RF VENUE D-FIN</w:t>
            </w:r>
          </w:p>
        </w:tc>
        <w:tc>
          <w:tcPr>
            <w:tcW w:w="3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C15BC" w14:textId="77777777" w:rsidR="00E92D9E" w:rsidRPr="006F43DA" w:rsidRDefault="00E92D9E" w:rsidP="004E6462">
            <w:pPr>
              <w:rPr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9109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AC18A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4CC56549" w14:textId="77777777" w:rsidTr="00E92D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0E3D8" w14:textId="77777777" w:rsidR="00E92D9E" w:rsidRPr="006F43DA" w:rsidRDefault="00E92D9E" w:rsidP="004E6462">
            <w:r w:rsidRPr="006F43DA">
              <w:t>5.3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D185BA" w14:textId="77777777" w:rsidR="00E92D9E" w:rsidRPr="006F43DA" w:rsidRDefault="00E92D9E" w:rsidP="004E6462">
            <w:r w:rsidRPr="006F43DA">
              <w:t xml:space="preserve">Световое обеспечение площадки 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3E327" w14:textId="77777777" w:rsidR="00E92D9E" w:rsidRPr="006F43DA" w:rsidRDefault="00E92D9E" w:rsidP="004E6462">
            <w:pPr>
              <w:jc w:val="both"/>
            </w:pPr>
            <w:r w:rsidRPr="006F43DA">
              <w:t xml:space="preserve">В стоимость </w:t>
            </w:r>
            <w:r w:rsidRPr="006F43DA">
              <w:rPr>
                <w:highlight w:val="white"/>
              </w:rPr>
              <w:t>входит</w:t>
            </w:r>
            <w:r w:rsidRPr="006F43DA">
              <w:t xml:space="preserve"> предоставление оборудования:</w:t>
            </w:r>
          </w:p>
          <w:p w14:paraId="0C2DF396" w14:textId="77777777" w:rsidR="00E92D9E" w:rsidRPr="006F43DA" w:rsidRDefault="00E92D9E" w:rsidP="004E6462">
            <w:pPr>
              <w:jc w:val="both"/>
              <w:textAlignment w:val="baseline"/>
              <w:rPr>
                <w:b/>
                <w:bCs/>
                <w:color w:val="000000"/>
              </w:rPr>
            </w:pPr>
            <w:r w:rsidRPr="006F43DA">
              <w:rPr>
                <w:b/>
                <w:bCs/>
                <w:color w:val="000000"/>
              </w:rPr>
              <w:t>1.Стойки и крепления:</w:t>
            </w:r>
          </w:p>
          <w:p w14:paraId="59E67F9B" w14:textId="77777777" w:rsidR="00E92D9E" w:rsidRPr="006F43DA" w:rsidRDefault="00E92D9E" w:rsidP="004E6462">
            <w:pPr>
              <w:jc w:val="both"/>
              <w:rPr>
                <w:color w:val="000000"/>
              </w:rPr>
            </w:pPr>
            <w:r w:rsidRPr="006F43DA">
              <w:rPr>
                <w:color w:val="000000"/>
              </w:rPr>
              <w:t>1.1 Тотемы - фермовая конструкция на квадратном основании 3м - 6 шт</w:t>
            </w:r>
            <w:r>
              <w:rPr>
                <w:color w:val="000000"/>
              </w:rPr>
              <w:t>.</w:t>
            </w:r>
          </w:p>
          <w:p w14:paraId="7ABA4D66" w14:textId="77777777" w:rsidR="00E92D9E" w:rsidRPr="006F43DA" w:rsidRDefault="00E92D9E" w:rsidP="00E92D9E">
            <w:pPr>
              <w:numPr>
                <w:ilvl w:val="1"/>
                <w:numId w:val="48"/>
              </w:num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6F43DA">
              <w:rPr>
                <w:rFonts w:eastAsia="Calibri"/>
                <w:lang w:eastAsia="en-US"/>
              </w:rPr>
              <w:t>Пригрузы для тотемов 12 шт</w:t>
            </w:r>
            <w:r>
              <w:rPr>
                <w:rFonts w:eastAsia="Calibri"/>
                <w:lang w:eastAsia="en-US"/>
              </w:rPr>
              <w:t>.</w:t>
            </w:r>
          </w:p>
          <w:p w14:paraId="58383811" w14:textId="77777777" w:rsidR="00E92D9E" w:rsidRPr="006F43DA" w:rsidRDefault="00E92D9E" w:rsidP="004E6462">
            <w:pPr>
              <w:jc w:val="both"/>
              <w:textAlignment w:val="baseline"/>
              <w:rPr>
                <w:b/>
                <w:bCs/>
                <w:color w:val="000000"/>
              </w:rPr>
            </w:pPr>
            <w:r w:rsidRPr="006F43DA">
              <w:rPr>
                <w:b/>
                <w:bCs/>
                <w:color w:val="000000"/>
              </w:rPr>
              <w:t>2.Коммутация:</w:t>
            </w:r>
          </w:p>
          <w:p w14:paraId="7FCBC14F" w14:textId="77777777" w:rsidR="00E92D9E" w:rsidRPr="006F43DA" w:rsidRDefault="00E92D9E" w:rsidP="004E6462">
            <w:pPr>
              <w:jc w:val="both"/>
              <w:rPr>
                <w:color w:val="000000"/>
              </w:rPr>
            </w:pPr>
            <w:r w:rsidRPr="006F43DA">
              <w:rPr>
                <w:color w:val="000000"/>
              </w:rPr>
              <w:t>2.1 Комплект сигнальной коммутации DMX (свет) - 1 шт</w:t>
            </w:r>
          </w:p>
          <w:p w14:paraId="46C3EB6F" w14:textId="77777777" w:rsidR="00E92D9E" w:rsidRPr="006F43DA" w:rsidRDefault="00E92D9E" w:rsidP="004E6462">
            <w:pPr>
              <w:jc w:val="both"/>
            </w:pPr>
            <w:r w:rsidRPr="006F43DA">
              <w:rPr>
                <w:color w:val="000000"/>
              </w:rPr>
              <w:t>2.2 Комплект силовой коммутации 220 В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2BE55A" w14:textId="77777777" w:rsidR="00E92D9E" w:rsidRPr="006F43DA" w:rsidRDefault="00E92D9E" w:rsidP="004E6462">
            <w:pPr>
              <w:jc w:val="both"/>
            </w:pPr>
            <w:r w:rsidRPr="006F43DA">
              <w:t xml:space="preserve">Все оборудование по техническому обеспечению мероприятия должно быть доставлено на площадку проведения мероприятия за 10 часов до начала мероприятия, а также подключено и настроено собстенными силами Исполнителя согласно техническому плану, согласованному с Заказчиком по эл. почте: </w:t>
            </w:r>
            <w:hyperlink r:id="rId14">
              <w:r w:rsidRPr="006F43DA">
                <w:rPr>
                  <w:color w:val="0563C1"/>
                  <w:u w:val="single"/>
                </w:rPr>
                <w:t>d.murzina@innopolis.ru</w:t>
              </w:r>
            </w:hyperlink>
            <w:r w:rsidRPr="006F43DA">
              <w:t xml:space="preserve"> </w:t>
            </w:r>
          </w:p>
          <w:p w14:paraId="600A9A57" w14:textId="77777777" w:rsidR="00E92D9E" w:rsidRPr="006F43DA" w:rsidRDefault="00E92D9E" w:rsidP="004E6462">
            <w:pPr>
              <w:jc w:val="both"/>
            </w:pPr>
          </w:p>
          <w:p w14:paraId="11CFE3FC" w14:textId="77777777" w:rsidR="00E92D9E" w:rsidRPr="006F43DA" w:rsidRDefault="00E92D9E" w:rsidP="004E6462">
            <w:pPr>
              <w:jc w:val="both"/>
            </w:pPr>
            <w:r w:rsidRPr="006F43DA">
              <w:t>Оборудование должно соответствовать техническим характеристикам, воспроизводить звук и картинку корректно, согласно заявленным требованиям.</w:t>
            </w:r>
          </w:p>
          <w:p w14:paraId="6F69EEFE" w14:textId="77777777" w:rsidR="00E92D9E" w:rsidRPr="006F43DA" w:rsidRDefault="00E92D9E" w:rsidP="004E6462">
            <w:pPr>
              <w:jc w:val="both"/>
            </w:pPr>
          </w:p>
          <w:p w14:paraId="4E028C2B" w14:textId="77777777" w:rsidR="00E92D9E" w:rsidRPr="006F43DA" w:rsidRDefault="00E92D9E" w:rsidP="004E6462">
            <w:pPr>
              <w:spacing w:before="240" w:after="240"/>
            </w:pPr>
            <w:r w:rsidRPr="006F43DA">
              <w:t>При выходе оборудования из строя оно должно быть немедленно заменено с целью обеспечения непрерывной работы.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83E3D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88439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5BDA9B4D" w14:textId="77777777" w:rsidTr="00E92D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B6E8C" w14:textId="77777777" w:rsidR="00E92D9E" w:rsidRPr="006F43DA" w:rsidRDefault="00E92D9E" w:rsidP="004E6462">
            <w:r w:rsidRPr="006F43DA">
              <w:t>5.4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CC035" w14:textId="77777777" w:rsidR="00E92D9E" w:rsidRPr="006F43DA" w:rsidRDefault="00E92D9E" w:rsidP="004E6462">
            <w:r w:rsidRPr="006F43DA">
              <w:t>Световое обеспечение фотозоны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698CE" w14:textId="77777777" w:rsidR="00E92D9E" w:rsidRPr="006F43DA" w:rsidRDefault="00E92D9E" w:rsidP="004E6462">
            <w:pPr>
              <w:jc w:val="both"/>
            </w:pPr>
            <w:r w:rsidRPr="006F43DA">
              <w:t xml:space="preserve">В стоимость </w:t>
            </w:r>
            <w:r w:rsidRPr="006F43DA">
              <w:rPr>
                <w:highlight w:val="white"/>
              </w:rPr>
              <w:t>входит</w:t>
            </w:r>
            <w:r w:rsidRPr="006F43DA">
              <w:t xml:space="preserve"> предоставление оборудования:</w:t>
            </w:r>
          </w:p>
          <w:p w14:paraId="1260F1BA" w14:textId="77777777" w:rsidR="00E92D9E" w:rsidRPr="006F43DA" w:rsidRDefault="00E92D9E" w:rsidP="00E92D9E">
            <w:pPr>
              <w:numPr>
                <w:ilvl w:val="0"/>
                <w:numId w:val="41"/>
              </w:numPr>
              <w:ind w:firstLine="239"/>
              <w:jc w:val="both"/>
              <w:textAlignment w:val="baseline"/>
              <w:rPr>
                <w:color w:val="000000"/>
              </w:rPr>
            </w:pPr>
            <w:r w:rsidRPr="006F43DA">
              <w:rPr>
                <w:color w:val="000000"/>
              </w:rPr>
              <w:t>Поворотная голова R&amp;S LIGHTING WASH или эквивалент 36x12 - 4шт</w:t>
            </w:r>
            <w:r>
              <w:rPr>
                <w:color w:val="000000"/>
              </w:rPr>
              <w:t>.</w:t>
            </w:r>
          </w:p>
          <w:p w14:paraId="2C262CB6" w14:textId="77777777" w:rsidR="00E92D9E" w:rsidRPr="006F43DA" w:rsidRDefault="00E92D9E" w:rsidP="00E92D9E">
            <w:pPr>
              <w:numPr>
                <w:ilvl w:val="0"/>
                <w:numId w:val="41"/>
              </w:numPr>
              <w:ind w:firstLine="239"/>
              <w:jc w:val="both"/>
              <w:textAlignment w:val="baseline"/>
              <w:rPr>
                <w:color w:val="000000"/>
              </w:rPr>
            </w:pPr>
            <w:r w:rsidRPr="006F43DA">
              <w:rPr>
                <w:color w:val="000000"/>
              </w:rPr>
              <w:t>Статичный прибор LED BAR или эквивалент 24x5 - 8шт</w:t>
            </w:r>
            <w:r>
              <w:rPr>
                <w:color w:val="000000"/>
              </w:rPr>
              <w:t>.</w:t>
            </w:r>
          </w:p>
          <w:p w14:paraId="4F8E082D" w14:textId="77777777" w:rsidR="00E92D9E" w:rsidRPr="006F43DA" w:rsidRDefault="00E92D9E" w:rsidP="00E92D9E">
            <w:pPr>
              <w:numPr>
                <w:ilvl w:val="0"/>
                <w:numId w:val="41"/>
              </w:numPr>
              <w:ind w:firstLine="239"/>
              <w:jc w:val="both"/>
              <w:textAlignment w:val="baseline"/>
              <w:rPr>
                <w:color w:val="000000"/>
                <w:lang w:val="en-US"/>
              </w:rPr>
            </w:pPr>
            <w:r w:rsidRPr="006F43DA">
              <w:rPr>
                <w:color w:val="000000"/>
              </w:rPr>
              <w:t>Пульт</w:t>
            </w:r>
            <w:r w:rsidRPr="006F43DA">
              <w:rPr>
                <w:color w:val="000000"/>
                <w:lang w:val="en-US"/>
              </w:rPr>
              <w:t xml:space="preserve"> </w:t>
            </w:r>
            <w:r w:rsidRPr="006F43DA">
              <w:rPr>
                <w:color w:val="000000"/>
              </w:rPr>
              <w:t>управления</w:t>
            </w:r>
            <w:r w:rsidRPr="006F43DA">
              <w:rPr>
                <w:color w:val="000000"/>
                <w:lang w:val="en-US"/>
              </w:rPr>
              <w:t xml:space="preserve"> Martin Light Jockey - 1</w:t>
            </w:r>
            <w:r w:rsidRPr="006F43DA">
              <w:rPr>
                <w:color w:val="000000"/>
              </w:rPr>
              <w:t>шт</w:t>
            </w:r>
            <w:r w:rsidRPr="006F43DA">
              <w:rPr>
                <w:color w:val="000000"/>
                <w:lang w:val="en-US"/>
              </w:rPr>
              <w:t>.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DC79D2" w14:textId="77777777" w:rsidR="00E92D9E" w:rsidRPr="006F43DA" w:rsidRDefault="00E92D9E" w:rsidP="004E6462">
            <w:pPr>
              <w:spacing w:before="240" w:after="240"/>
              <w:rPr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A2E1B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779DC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4A66CABA" w14:textId="77777777" w:rsidTr="00E92D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C385" w14:textId="77777777" w:rsidR="00E92D9E" w:rsidRPr="006F43DA" w:rsidRDefault="00E92D9E" w:rsidP="004E6462">
            <w:r w:rsidRPr="006F43DA">
              <w:t>5.5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DAA65" w14:textId="77777777" w:rsidR="00E92D9E" w:rsidRPr="006F43DA" w:rsidRDefault="00E92D9E" w:rsidP="004E6462">
            <w:r w:rsidRPr="006F43DA">
              <w:t>Видеооборудование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EBFE2" w14:textId="77777777" w:rsidR="00E92D9E" w:rsidRPr="006F43DA" w:rsidRDefault="00E92D9E" w:rsidP="004E6462">
            <w:pPr>
              <w:jc w:val="both"/>
            </w:pPr>
            <w:r w:rsidRPr="006F43DA">
              <w:t xml:space="preserve">В стоимость </w:t>
            </w:r>
            <w:r w:rsidRPr="006F43DA">
              <w:rPr>
                <w:highlight w:val="white"/>
              </w:rPr>
              <w:t>входит</w:t>
            </w:r>
            <w:r w:rsidRPr="006F43DA">
              <w:t xml:space="preserve"> предоставление оборудования:</w:t>
            </w:r>
          </w:p>
          <w:p w14:paraId="2163F6C1" w14:textId="77777777" w:rsidR="00E92D9E" w:rsidRPr="006F43DA" w:rsidRDefault="00E92D9E" w:rsidP="00E92D9E">
            <w:pPr>
              <w:numPr>
                <w:ilvl w:val="0"/>
                <w:numId w:val="42"/>
              </w:numPr>
              <w:ind w:left="360"/>
              <w:jc w:val="both"/>
              <w:textAlignment w:val="baseline"/>
              <w:rPr>
                <w:color w:val="000000"/>
              </w:rPr>
            </w:pPr>
            <w:r w:rsidRPr="006F43DA">
              <w:rPr>
                <w:color w:val="000000"/>
              </w:rPr>
              <w:t>2 светодиодных уличных экрана 4х2 метра. Шаг диода 5мм, разрешение экрана 960х640, яркость модуля 5500cd/м2, потребление не более 14кВт, защита ip 65.</w:t>
            </w:r>
          </w:p>
          <w:p w14:paraId="12FDFFB1" w14:textId="77777777" w:rsidR="00E92D9E" w:rsidRPr="006F43DA" w:rsidRDefault="00E92D9E" w:rsidP="00E92D9E">
            <w:pPr>
              <w:numPr>
                <w:ilvl w:val="0"/>
                <w:numId w:val="42"/>
              </w:numPr>
              <w:ind w:left="360"/>
              <w:jc w:val="both"/>
              <w:textAlignment w:val="baseline"/>
              <w:rPr>
                <w:color w:val="000000"/>
              </w:rPr>
            </w:pPr>
            <w:r w:rsidRPr="006F43DA">
              <w:rPr>
                <w:color w:val="000000"/>
              </w:rPr>
              <w:t>Видео пульт ATEM TELEVISION HD</w:t>
            </w:r>
          </w:p>
          <w:p w14:paraId="3546D7E8" w14:textId="77777777" w:rsidR="00E92D9E" w:rsidRPr="006F43DA" w:rsidRDefault="00E92D9E" w:rsidP="00E92D9E">
            <w:pPr>
              <w:numPr>
                <w:ilvl w:val="0"/>
                <w:numId w:val="42"/>
              </w:numPr>
              <w:ind w:left="360"/>
              <w:jc w:val="both"/>
              <w:textAlignment w:val="baseline"/>
              <w:rPr>
                <w:color w:val="000000"/>
              </w:rPr>
            </w:pPr>
            <w:r w:rsidRPr="006F43DA">
              <w:rPr>
                <w:color w:val="000000"/>
              </w:rPr>
              <w:t>Камера BLACKMAGI URSA - 3 шт</w:t>
            </w:r>
            <w:r>
              <w:rPr>
                <w:color w:val="000000"/>
              </w:rPr>
              <w:t>.</w:t>
            </w:r>
          </w:p>
          <w:p w14:paraId="79D5B85E" w14:textId="77777777" w:rsidR="00E92D9E" w:rsidRPr="006F43DA" w:rsidRDefault="00E92D9E" w:rsidP="00E92D9E">
            <w:pPr>
              <w:numPr>
                <w:ilvl w:val="0"/>
                <w:numId w:val="42"/>
              </w:numPr>
              <w:ind w:left="360"/>
              <w:jc w:val="both"/>
              <w:textAlignment w:val="baseline"/>
              <w:rPr>
                <w:color w:val="000000"/>
              </w:rPr>
            </w:pPr>
            <w:r w:rsidRPr="006F43DA">
              <w:rPr>
                <w:color w:val="000000"/>
              </w:rPr>
              <w:t>Сплиттер HDMI-HDMI </w:t>
            </w:r>
          </w:p>
          <w:p w14:paraId="170EED3B" w14:textId="77777777" w:rsidR="00E92D9E" w:rsidRPr="006F43DA" w:rsidRDefault="00E92D9E" w:rsidP="00E92D9E">
            <w:pPr>
              <w:numPr>
                <w:ilvl w:val="0"/>
                <w:numId w:val="42"/>
              </w:numPr>
              <w:ind w:left="360"/>
              <w:jc w:val="both"/>
              <w:textAlignment w:val="baseline"/>
              <w:rPr>
                <w:color w:val="000000"/>
              </w:rPr>
            </w:pPr>
            <w:r w:rsidRPr="006F43DA">
              <w:rPr>
                <w:color w:val="000000"/>
              </w:rPr>
              <w:t>Кабель HDMI 10м - 4 шт</w:t>
            </w:r>
            <w:r>
              <w:rPr>
                <w:color w:val="000000"/>
              </w:rPr>
              <w:t>.</w:t>
            </w:r>
          </w:p>
          <w:p w14:paraId="32AFA64F" w14:textId="77777777" w:rsidR="00E92D9E" w:rsidRPr="006F43DA" w:rsidRDefault="00E92D9E" w:rsidP="00E92D9E">
            <w:pPr>
              <w:numPr>
                <w:ilvl w:val="0"/>
                <w:numId w:val="42"/>
              </w:numPr>
              <w:ind w:left="360"/>
              <w:jc w:val="both"/>
              <w:textAlignment w:val="baseline"/>
              <w:rPr>
                <w:color w:val="000000"/>
                <w:lang w:val="en-US"/>
              </w:rPr>
            </w:pPr>
            <w:r w:rsidRPr="006F43DA">
              <w:rPr>
                <w:color w:val="000000"/>
              </w:rPr>
              <w:t>Кабель</w:t>
            </w:r>
            <w:r w:rsidRPr="006F43DA">
              <w:rPr>
                <w:color w:val="000000"/>
                <w:lang w:val="en-US"/>
              </w:rPr>
              <w:t xml:space="preserve"> SOMMER CABLE 75om SDI-SDI 50</w:t>
            </w:r>
            <w:r w:rsidRPr="006F43DA">
              <w:rPr>
                <w:color w:val="000000"/>
              </w:rPr>
              <w:t>м</w:t>
            </w:r>
            <w:r w:rsidRPr="006F43DA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–</w:t>
            </w:r>
            <w:r w:rsidRPr="006F43DA">
              <w:rPr>
                <w:color w:val="000000"/>
                <w:lang w:val="en-US"/>
              </w:rPr>
              <w:t xml:space="preserve"> 4 </w:t>
            </w:r>
            <w:r w:rsidRPr="006F43DA">
              <w:rPr>
                <w:color w:val="000000"/>
              </w:rPr>
              <w:t>шт</w:t>
            </w:r>
            <w:r w:rsidRPr="006F43DA">
              <w:rPr>
                <w:color w:val="000000"/>
                <w:lang w:val="en-US"/>
              </w:rPr>
              <w:t>.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BEF2E" w14:textId="77777777" w:rsidR="00E92D9E" w:rsidRPr="006F43DA" w:rsidRDefault="00E92D9E" w:rsidP="004E6462">
            <w:pPr>
              <w:spacing w:before="240" w:after="240"/>
              <w:rPr>
                <w:lang w:val="en-US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38050" w14:textId="77777777" w:rsidR="00E92D9E" w:rsidRPr="006F43DA" w:rsidRDefault="00E92D9E" w:rsidP="004E6462">
            <w:r w:rsidRPr="006F43DA">
              <w:rPr>
                <w:lang w:val="en-US"/>
              </w:rPr>
              <w:t xml:space="preserve"> </w:t>
            </w:r>
            <w:r w:rsidRPr="006F43DA">
              <w:t xml:space="preserve">услуга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E7DA3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6BEE3A22" w14:textId="77777777" w:rsidTr="00E92D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C2CCA" w14:textId="77777777" w:rsidR="00E92D9E" w:rsidRPr="006F43DA" w:rsidRDefault="00E92D9E" w:rsidP="004E6462">
            <w:pPr>
              <w:rPr>
                <w:highlight w:val="white"/>
              </w:rPr>
            </w:pPr>
            <w:r w:rsidRPr="006F43DA">
              <w:rPr>
                <w:highlight w:val="white"/>
              </w:rPr>
              <w:t>5.6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F3ED1" w14:textId="77777777" w:rsidR="00E92D9E" w:rsidRPr="006F43DA" w:rsidRDefault="00E92D9E" w:rsidP="004E6462">
            <w:pPr>
              <w:rPr>
                <w:highlight w:val="white"/>
              </w:rPr>
            </w:pPr>
            <w:r w:rsidRPr="006F43DA">
              <w:rPr>
                <w:highlight w:val="white"/>
              </w:rPr>
              <w:t xml:space="preserve">Сценическое оборудование 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98DF3" w14:textId="77777777" w:rsidR="00E92D9E" w:rsidRPr="006F43DA" w:rsidRDefault="00E92D9E" w:rsidP="004E6462">
            <w:pPr>
              <w:jc w:val="both"/>
            </w:pPr>
            <w:r w:rsidRPr="006F43DA">
              <w:t xml:space="preserve">В стоимость </w:t>
            </w:r>
            <w:r w:rsidRPr="006F43DA">
              <w:rPr>
                <w:highlight w:val="white"/>
              </w:rPr>
              <w:t>входит</w:t>
            </w:r>
            <w:r w:rsidRPr="006F43DA">
              <w:t xml:space="preserve"> предоставление оборудования:</w:t>
            </w:r>
          </w:p>
          <w:p w14:paraId="42B77BB1" w14:textId="77777777" w:rsidR="00E92D9E" w:rsidRPr="006F43DA" w:rsidRDefault="00E92D9E" w:rsidP="00E92D9E">
            <w:pPr>
              <w:numPr>
                <w:ilvl w:val="0"/>
                <w:numId w:val="43"/>
              </w:numPr>
              <w:jc w:val="both"/>
              <w:textAlignment w:val="baseline"/>
              <w:rPr>
                <w:color w:val="000000"/>
              </w:rPr>
            </w:pPr>
            <w:r w:rsidRPr="006F43DA">
              <w:rPr>
                <w:color w:val="000000"/>
              </w:rPr>
              <w:t>Сценическая конструкция размер 16х12м, высота 1,5м</w:t>
            </w:r>
            <w:r>
              <w:rPr>
                <w:color w:val="000000"/>
              </w:rPr>
              <w:t>.</w:t>
            </w:r>
            <w:r w:rsidRPr="006F43DA">
              <w:rPr>
                <w:color w:val="000000"/>
              </w:rPr>
              <w:t xml:space="preserve"> </w:t>
            </w:r>
          </w:p>
          <w:p w14:paraId="14111C08" w14:textId="77777777" w:rsidR="00E92D9E" w:rsidRPr="006F43DA" w:rsidRDefault="00E92D9E" w:rsidP="00E92D9E">
            <w:pPr>
              <w:numPr>
                <w:ilvl w:val="0"/>
                <w:numId w:val="43"/>
              </w:numPr>
              <w:jc w:val="both"/>
              <w:textAlignment w:val="baseline"/>
              <w:rPr>
                <w:color w:val="000000"/>
              </w:rPr>
            </w:pPr>
            <w:r w:rsidRPr="006F43DA">
              <w:rPr>
                <w:color w:val="000000"/>
              </w:rPr>
              <w:t>Задняя стенка сцены с подвесом, Layher, размер 16х10м</w:t>
            </w:r>
            <w:r>
              <w:rPr>
                <w:color w:val="000000"/>
              </w:rPr>
              <w:t>.</w:t>
            </w:r>
          </w:p>
          <w:p w14:paraId="6F6D1381" w14:textId="77777777" w:rsidR="00E92D9E" w:rsidRPr="006F43DA" w:rsidRDefault="00E92D9E" w:rsidP="00E92D9E">
            <w:pPr>
              <w:numPr>
                <w:ilvl w:val="0"/>
                <w:numId w:val="43"/>
              </w:numPr>
              <w:jc w:val="both"/>
              <w:textAlignment w:val="baseline"/>
              <w:rPr>
                <w:color w:val="000000"/>
              </w:rPr>
            </w:pPr>
            <w:r w:rsidRPr="006F43DA">
              <w:rPr>
                <w:color w:val="000000"/>
              </w:rPr>
              <w:t>Порталы для звукового оборудования с крышей 2 шт, размер 2х2 м, высота 10 м</w:t>
            </w:r>
            <w:r>
              <w:rPr>
                <w:color w:val="000000"/>
              </w:rPr>
              <w:t>.</w:t>
            </w:r>
            <w:r w:rsidRPr="006F43DA">
              <w:rPr>
                <w:color w:val="000000"/>
              </w:rPr>
              <w:t xml:space="preserve"> </w:t>
            </w:r>
          </w:p>
          <w:p w14:paraId="46922955" w14:textId="77777777" w:rsidR="00E92D9E" w:rsidRPr="006F43DA" w:rsidRDefault="00E92D9E" w:rsidP="00E92D9E">
            <w:pPr>
              <w:numPr>
                <w:ilvl w:val="0"/>
                <w:numId w:val="43"/>
              </w:numPr>
              <w:jc w:val="both"/>
              <w:textAlignment w:val="baseline"/>
              <w:rPr>
                <w:color w:val="000000"/>
              </w:rPr>
            </w:pPr>
            <w:r w:rsidRPr="006F43DA">
              <w:rPr>
                <w:color w:val="000000"/>
              </w:rPr>
              <w:t>Стенка под экран, Layher 2 шт, размер 6х10 м</w:t>
            </w:r>
            <w:r>
              <w:rPr>
                <w:color w:val="000000"/>
              </w:rPr>
              <w:t>.</w:t>
            </w:r>
          </w:p>
          <w:p w14:paraId="70488A40" w14:textId="77777777" w:rsidR="00E92D9E" w:rsidRPr="006F43DA" w:rsidRDefault="00E92D9E" w:rsidP="00E92D9E">
            <w:pPr>
              <w:numPr>
                <w:ilvl w:val="0"/>
                <w:numId w:val="43"/>
              </w:numPr>
              <w:jc w:val="both"/>
              <w:textAlignment w:val="baseline"/>
              <w:rPr>
                <w:color w:val="000000"/>
              </w:rPr>
            </w:pPr>
            <w:r w:rsidRPr="006F43DA">
              <w:rPr>
                <w:color w:val="000000"/>
              </w:rPr>
              <w:t xml:space="preserve"> Пультовая башня с крышей, 1 ярус, размер 6х4м, лестница 1 шт</w:t>
            </w:r>
            <w:r>
              <w:rPr>
                <w:color w:val="000000"/>
              </w:rPr>
              <w:t>.</w:t>
            </w:r>
          </w:p>
          <w:p w14:paraId="29ECBA6E" w14:textId="77777777" w:rsidR="00E92D9E" w:rsidRPr="006F43DA" w:rsidRDefault="00E92D9E" w:rsidP="00E92D9E">
            <w:pPr>
              <w:numPr>
                <w:ilvl w:val="0"/>
                <w:numId w:val="43"/>
              </w:numPr>
              <w:jc w:val="both"/>
              <w:textAlignment w:val="baseline"/>
              <w:rPr>
                <w:color w:val="000000"/>
              </w:rPr>
            </w:pPr>
            <w:r w:rsidRPr="006F43DA">
              <w:rPr>
                <w:color w:val="000000"/>
              </w:rPr>
              <w:t>Башни для операторов и пушек 2 шт, рамзер 2х2м, высота 2,5м</w:t>
            </w:r>
            <w:r>
              <w:rPr>
                <w:color w:val="000000"/>
              </w:rPr>
              <w:t>.</w:t>
            </w:r>
          </w:p>
          <w:p w14:paraId="79B8C721" w14:textId="77777777" w:rsidR="00E92D9E" w:rsidRPr="006F43DA" w:rsidRDefault="00E92D9E" w:rsidP="00E92D9E">
            <w:pPr>
              <w:numPr>
                <w:ilvl w:val="0"/>
                <w:numId w:val="43"/>
              </w:numPr>
              <w:jc w:val="both"/>
              <w:textAlignment w:val="baseline"/>
              <w:rPr>
                <w:color w:val="000000"/>
              </w:rPr>
            </w:pPr>
            <w:r w:rsidRPr="006F43DA">
              <w:rPr>
                <w:color w:val="000000"/>
              </w:rPr>
              <w:t>Конструкция элеваторной крыши, Prolyte ST, размер 16х12м, станок 6 шт, ледедки 6 шт</w:t>
            </w:r>
            <w:r>
              <w:rPr>
                <w:color w:val="000000"/>
              </w:rPr>
              <w:t>.</w:t>
            </w:r>
          </w:p>
          <w:p w14:paraId="40BC2D88" w14:textId="77777777" w:rsidR="00E92D9E" w:rsidRPr="006F43DA" w:rsidRDefault="00E92D9E" w:rsidP="00E92D9E">
            <w:pPr>
              <w:numPr>
                <w:ilvl w:val="0"/>
                <w:numId w:val="43"/>
              </w:numPr>
              <w:jc w:val="both"/>
              <w:textAlignment w:val="baseline"/>
              <w:rPr>
                <w:color w:val="000000"/>
              </w:rPr>
            </w:pPr>
            <w:r w:rsidRPr="006F43DA">
              <w:rPr>
                <w:color w:val="000000"/>
              </w:rPr>
              <w:t>Пририг Prolyte 2 шт , ферма S36К - 13 шт</w:t>
            </w:r>
            <w:r>
              <w:rPr>
                <w:color w:val="000000"/>
              </w:rPr>
              <w:t>.</w:t>
            </w:r>
          </w:p>
          <w:p w14:paraId="0E2B8DA8" w14:textId="77777777" w:rsidR="00E92D9E" w:rsidRPr="006F43DA" w:rsidRDefault="00E92D9E" w:rsidP="00E92D9E">
            <w:pPr>
              <w:numPr>
                <w:ilvl w:val="0"/>
                <w:numId w:val="43"/>
              </w:numPr>
              <w:jc w:val="both"/>
              <w:textAlignment w:val="baseline"/>
              <w:rPr>
                <w:color w:val="000000"/>
              </w:rPr>
            </w:pPr>
            <w:r w:rsidRPr="006F43DA">
              <w:rPr>
                <w:color w:val="000000"/>
              </w:rPr>
              <w:t>Электролебдка Prolyft - 2шт, лебедка 1т-24-30 м - 11 шт</w:t>
            </w:r>
            <w:r>
              <w:rPr>
                <w:color w:val="000000"/>
              </w:rPr>
              <w:t>.</w:t>
            </w:r>
          </w:p>
          <w:p w14:paraId="37E611F1" w14:textId="77777777" w:rsidR="00E92D9E" w:rsidRPr="006F43DA" w:rsidRDefault="00E92D9E" w:rsidP="00E92D9E">
            <w:pPr>
              <w:numPr>
                <w:ilvl w:val="0"/>
                <w:numId w:val="43"/>
              </w:numPr>
              <w:jc w:val="both"/>
              <w:textAlignment w:val="baseline"/>
              <w:rPr>
                <w:color w:val="000000"/>
              </w:rPr>
            </w:pPr>
            <w:r w:rsidRPr="006F43DA">
              <w:rPr>
                <w:color w:val="000000"/>
              </w:rPr>
              <w:t>Двутавр "Партизан" - 11 шт</w:t>
            </w:r>
            <w:r>
              <w:rPr>
                <w:color w:val="000000"/>
              </w:rPr>
              <w:t>.</w:t>
            </w:r>
          </w:p>
          <w:p w14:paraId="104B0EF7" w14:textId="77777777" w:rsidR="00E92D9E" w:rsidRPr="006F43DA" w:rsidRDefault="00E92D9E" w:rsidP="00E92D9E">
            <w:pPr>
              <w:numPr>
                <w:ilvl w:val="0"/>
                <w:numId w:val="43"/>
              </w:numPr>
              <w:jc w:val="both"/>
              <w:textAlignment w:val="baseline"/>
              <w:rPr>
                <w:color w:val="000000"/>
              </w:rPr>
            </w:pPr>
            <w:r w:rsidRPr="006F43DA">
              <w:rPr>
                <w:color w:val="000000"/>
              </w:rPr>
              <w:t>Балласт 8 т</w:t>
            </w:r>
            <w:r>
              <w:rPr>
                <w:color w:val="000000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9C6FD" w14:textId="77777777" w:rsidR="00E92D9E" w:rsidRPr="006F43DA" w:rsidRDefault="00E92D9E" w:rsidP="004E6462">
            <w:pPr>
              <w:jc w:val="both"/>
              <w:rPr>
                <w:highlight w:val="white"/>
              </w:rPr>
            </w:pPr>
            <w:r w:rsidRPr="006F43DA">
              <w:rPr>
                <w:highlight w:val="white"/>
              </w:rPr>
              <w:t>Сценическое оборудование должно быть доставлено на площадку не позднее, чем за 10 часов до начала мероприятия, быть собрано собственными силами исполнителя, проверено на безопасность и устойчивость конструкции также собственными силами Исполнителя.</w:t>
            </w:r>
          </w:p>
          <w:p w14:paraId="02A3A6AA" w14:textId="77777777" w:rsidR="00E92D9E" w:rsidRPr="006F43DA" w:rsidRDefault="00E92D9E" w:rsidP="004E6462">
            <w:pPr>
              <w:jc w:val="both"/>
              <w:rPr>
                <w:highlight w:val="white"/>
              </w:rPr>
            </w:pPr>
          </w:p>
          <w:p w14:paraId="5B3D7790" w14:textId="77777777" w:rsidR="00E92D9E" w:rsidRPr="006F43DA" w:rsidRDefault="00E92D9E" w:rsidP="004E6462">
            <w:pPr>
              <w:jc w:val="both"/>
              <w:rPr>
                <w:color w:val="0563C1"/>
                <w:u w:val="single"/>
              </w:rPr>
            </w:pPr>
            <w:r w:rsidRPr="006F43DA">
              <w:rPr>
                <w:highlight w:val="white"/>
              </w:rPr>
              <w:t xml:space="preserve">Исполнитель устанавливает конструкцию согласно схеме расположения, согласованной с Заказчиком по эл. почте: </w:t>
            </w:r>
            <w:hyperlink r:id="rId15">
              <w:r w:rsidRPr="006F43DA">
                <w:rPr>
                  <w:color w:val="0563C1"/>
                  <w:u w:val="single"/>
                </w:rPr>
                <w:t>d.murzina@innopolis.ru</w:t>
              </w:r>
            </w:hyperlink>
          </w:p>
          <w:p w14:paraId="6020A4CE" w14:textId="77777777" w:rsidR="00E92D9E" w:rsidRPr="006F43DA" w:rsidRDefault="00E92D9E" w:rsidP="004E6462">
            <w:pPr>
              <w:jc w:val="both"/>
            </w:pPr>
            <w:r w:rsidRPr="006F43DA">
              <w:t xml:space="preserve">Монтажно-демонтажные работы: 10 человек, 4 смены. Высотные работы 4 человека, 4 смены. Шеф-монтаж 1 чел, 4 смены. </w:t>
            </w:r>
          </w:p>
          <w:p w14:paraId="5F5F6D58" w14:textId="77777777" w:rsidR="00E92D9E" w:rsidRPr="006F43DA" w:rsidRDefault="00E92D9E" w:rsidP="004E6462">
            <w:pPr>
              <w:jc w:val="both"/>
            </w:pPr>
            <w:r w:rsidRPr="006F43DA">
              <w:t>Обслуживание мероприятия: дежурство 4 человека, 2 смены.</w:t>
            </w:r>
          </w:p>
          <w:p w14:paraId="6AF2A222" w14:textId="77777777" w:rsidR="00E92D9E" w:rsidRPr="006F43DA" w:rsidRDefault="00E92D9E" w:rsidP="004E6462">
            <w:pPr>
              <w:jc w:val="both"/>
            </w:pPr>
          </w:p>
          <w:p w14:paraId="7942D208" w14:textId="77777777" w:rsidR="00E92D9E" w:rsidRPr="006F43DA" w:rsidRDefault="00E92D9E" w:rsidP="004E6462">
            <w:pPr>
              <w:jc w:val="both"/>
              <w:rPr>
                <w:highlight w:val="white"/>
              </w:rPr>
            </w:pPr>
            <w:r w:rsidRPr="006F43DA">
              <w:t>Транспортные расходы: автопогрузчик 1 машина, 4 смены, доставка спецтехники 1 машина, 4 смены, грузовая машина (кузов 13м, 20т) - 4 машины, 2 смены.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07B77" w14:textId="77777777" w:rsidR="00E92D9E" w:rsidRPr="006F43DA" w:rsidRDefault="00E92D9E" w:rsidP="004E6462">
            <w:pPr>
              <w:spacing w:before="240" w:after="240"/>
              <w:rPr>
                <w:highlight w:val="white"/>
              </w:rPr>
            </w:pPr>
            <w:r w:rsidRPr="006F43DA">
              <w:rPr>
                <w:highlight w:val="white"/>
              </w:rPr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D2FC4" w14:textId="77777777" w:rsidR="00E92D9E" w:rsidRPr="006F43DA" w:rsidRDefault="00E92D9E" w:rsidP="004E6462">
            <w:pPr>
              <w:spacing w:before="240" w:after="240"/>
              <w:rPr>
                <w:highlight w:val="white"/>
              </w:rPr>
            </w:pPr>
            <w:r w:rsidRPr="006F43DA">
              <w:rPr>
                <w:highlight w:val="white"/>
              </w:rPr>
              <w:t>1</w:t>
            </w:r>
          </w:p>
        </w:tc>
      </w:tr>
      <w:tr w:rsidR="00E92D9E" w:rsidRPr="006F43DA" w14:paraId="66FA6066" w14:textId="77777777" w:rsidTr="00E92D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391294" w14:textId="77777777" w:rsidR="00E92D9E" w:rsidRPr="006F43DA" w:rsidRDefault="00E92D9E" w:rsidP="004E6462">
            <w:pPr>
              <w:rPr>
                <w:highlight w:val="white"/>
              </w:rPr>
            </w:pPr>
            <w:r w:rsidRPr="006F43DA">
              <w:rPr>
                <w:highlight w:val="white"/>
              </w:rPr>
              <w:t>5.7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A84B9" w14:textId="77777777" w:rsidR="00E92D9E" w:rsidRPr="006F43DA" w:rsidRDefault="00E92D9E" w:rsidP="004E6462">
            <w:pPr>
              <w:rPr>
                <w:highlight w:val="white"/>
              </w:rPr>
            </w:pPr>
            <w:r w:rsidRPr="006F43DA">
              <w:rPr>
                <w:highlight w:val="white"/>
              </w:rPr>
              <w:t>Коммутация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124F3A" w14:textId="77777777" w:rsidR="00E92D9E" w:rsidRPr="006F43DA" w:rsidRDefault="00E92D9E" w:rsidP="004E6462">
            <w:pPr>
              <w:jc w:val="both"/>
              <w:textAlignment w:val="baseline"/>
              <w:rPr>
                <w:color w:val="000000"/>
              </w:rPr>
            </w:pPr>
            <w:r w:rsidRPr="006F43DA">
              <w:rPr>
                <w:color w:val="000000"/>
              </w:rPr>
              <w:t>В стоимость входит предоставление оборудования:</w:t>
            </w:r>
          </w:p>
          <w:p w14:paraId="6B762961" w14:textId="77777777" w:rsidR="00E92D9E" w:rsidRPr="006F43DA" w:rsidRDefault="00E92D9E" w:rsidP="00E92D9E">
            <w:pPr>
              <w:numPr>
                <w:ilvl w:val="0"/>
                <w:numId w:val="44"/>
              </w:numPr>
              <w:jc w:val="both"/>
              <w:textAlignment w:val="baseline"/>
              <w:rPr>
                <w:color w:val="000000"/>
              </w:rPr>
            </w:pPr>
            <w:r w:rsidRPr="006F43DA">
              <w:rPr>
                <w:color w:val="000000"/>
              </w:rPr>
              <w:t>Сетевой дистрибьютор питания ввод 63 А -2 шт</w:t>
            </w:r>
            <w:r>
              <w:rPr>
                <w:color w:val="000000"/>
              </w:rPr>
              <w:t>.</w:t>
            </w:r>
          </w:p>
          <w:p w14:paraId="2F1E5438" w14:textId="77777777" w:rsidR="00E92D9E" w:rsidRPr="006F43DA" w:rsidRDefault="00E92D9E" w:rsidP="00E92D9E">
            <w:pPr>
              <w:numPr>
                <w:ilvl w:val="0"/>
                <w:numId w:val="44"/>
              </w:numPr>
              <w:jc w:val="both"/>
              <w:textAlignment w:val="baseline"/>
              <w:rPr>
                <w:color w:val="000000"/>
              </w:rPr>
            </w:pPr>
            <w:r w:rsidRPr="006F43DA">
              <w:rPr>
                <w:color w:val="000000"/>
              </w:rPr>
              <w:t>Сетевой дистрибьютор питания ввод 32 А -2 шт</w:t>
            </w:r>
            <w:r>
              <w:rPr>
                <w:color w:val="000000"/>
              </w:rPr>
              <w:t>.</w:t>
            </w:r>
          </w:p>
          <w:p w14:paraId="3991A410" w14:textId="77777777" w:rsidR="00E92D9E" w:rsidRPr="006F43DA" w:rsidRDefault="00E92D9E" w:rsidP="00E92D9E">
            <w:pPr>
              <w:numPr>
                <w:ilvl w:val="0"/>
                <w:numId w:val="44"/>
              </w:numPr>
              <w:jc w:val="both"/>
              <w:textAlignment w:val="baseline"/>
              <w:rPr>
                <w:color w:val="000000"/>
              </w:rPr>
            </w:pPr>
            <w:r w:rsidRPr="006F43DA">
              <w:rPr>
                <w:color w:val="000000"/>
              </w:rPr>
              <w:t>Кабель КГ 5х16 кв.мм 25 м (хвост) - 2 шт</w:t>
            </w:r>
            <w:r>
              <w:rPr>
                <w:color w:val="000000"/>
              </w:rPr>
              <w:t>.</w:t>
            </w:r>
          </w:p>
          <w:p w14:paraId="234FCABD" w14:textId="77777777" w:rsidR="00E92D9E" w:rsidRPr="006F43DA" w:rsidRDefault="00E92D9E" w:rsidP="00E92D9E">
            <w:pPr>
              <w:numPr>
                <w:ilvl w:val="0"/>
                <w:numId w:val="44"/>
              </w:numPr>
              <w:jc w:val="both"/>
              <w:textAlignment w:val="baseline"/>
              <w:rPr>
                <w:color w:val="000000"/>
              </w:rPr>
            </w:pPr>
            <w:r w:rsidRPr="006F43DA">
              <w:rPr>
                <w:color w:val="000000"/>
              </w:rPr>
              <w:t>Кабель КГ 5х16 кв.мм 25 м (мама- папа) -2 шт</w:t>
            </w:r>
            <w:r>
              <w:rPr>
                <w:color w:val="000000"/>
              </w:rPr>
              <w:t>.</w:t>
            </w:r>
          </w:p>
          <w:p w14:paraId="47216EBB" w14:textId="77777777" w:rsidR="00E92D9E" w:rsidRPr="006F43DA" w:rsidRDefault="00E92D9E" w:rsidP="00E92D9E">
            <w:pPr>
              <w:numPr>
                <w:ilvl w:val="0"/>
                <w:numId w:val="44"/>
              </w:numPr>
              <w:jc w:val="both"/>
              <w:textAlignment w:val="baseline"/>
              <w:rPr>
                <w:color w:val="000000"/>
              </w:rPr>
            </w:pPr>
            <w:r w:rsidRPr="006F43DA">
              <w:rPr>
                <w:color w:val="000000"/>
              </w:rPr>
              <w:t>Кабель КГ 5х6 кв.мм 25 м (мама-папа) -16 шт</w:t>
            </w:r>
            <w:r>
              <w:rPr>
                <w:color w:val="000000"/>
              </w:rPr>
              <w:t>.</w:t>
            </w:r>
            <w:r w:rsidRPr="006F43DA">
              <w:rPr>
                <w:color w:val="000000"/>
              </w:rPr>
              <w:t> </w:t>
            </w:r>
          </w:p>
          <w:p w14:paraId="68A1CD01" w14:textId="77777777" w:rsidR="00E92D9E" w:rsidRPr="006F43DA" w:rsidRDefault="00E92D9E" w:rsidP="00E92D9E">
            <w:pPr>
              <w:numPr>
                <w:ilvl w:val="0"/>
                <w:numId w:val="44"/>
              </w:numPr>
              <w:jc w:val="both"/>
              <w:textAlignment w:val="baseline"/>
              <w:rPr>
                <w:color w:val="000000"/>
              </w:rPr>
            </w:pPr>
            <w:r w:rsidRPr="006F43DA">
              <w:rPr>
                <w:color w:val="000000"/>
              </w:rPr>
              <w:t>Комплект силовой коммутации 220В-1 шт</w:t>
            </w:r>
            <w:r>
              <w:rPr>
                <w:color w:val="000000"/>
              </w:rPr>
              <w:t>.</w:t>
            </w:r>
            <w:r w:rsidRPr="006F43DA">
              <w:rPr>
                <w:color w:val="000000"/>
              </w:rPr>
              <w:t> </w:t>
            </w:r>
          </w:p>
          <w:p w14:paraId="22428DBC" w14:textId="77777777" w:rsidR="00E92D9E" w:rsidRPr="006F43DA" w:rsidRDefault="00E92D9E" w:rsidP="00E92D9E">
            <w:pPr>
              <w:numPr>
                <w:ilvl w:val="0"/>
                <w:numId w:val="44"/>
              </w:numPr>
              <w:jc w:val="both"/>
              <w:textAlignment w:val="baseline"/>
              <w:rPr>
                <w:color w:val="000000"/>
              </w:rPr>
            </w:pPr>
            <w:r w:rsidRPr="006F43DA">
              <w:rPr>
                <w:color w:val="000000"/>
              </w:rPr>
              <w:t>Генератор дизельный 10 квт -1шт</w:t>
            </w:r>
            <w:r>
              <w:rPr>
                <w:color w:val="000000"/>
              </w:rPr>
              <w:t>.</w:t>
            </w:r>
          </w:p>
          <w:p w14:paraId="6E442E20" w14:textId="77777777" w:rsidR="00E92D9E" w:rsidRPr="006F43DA" w:rsidRDefault="00E92D9E" w:rsidP="00E92D9E">
            <w:pPr>
              <w:numPr>
                <w:ilvl w:val="0"/>
                <w:numId w:val="44"/>
              </w:numPr>
              <w:jc w:val="both"/>
              <w:textAlignment w:val="baseline"/>
              <w:rPr>
                <w:color w:val="000000"/>
              </w:rPr>
            </w:pPr>
            <w:r w:rsidRPr="006F43DA">
              <w:rPr>
                <w:color w:val="000000"/>
              </w:rPr>
              <w:t>Капы кабель- каналы -40 шт</w:t>
            </w:r>
            <w:r>
              <w:rPr>
                <w:color w:val="000000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70BE" w14:textId="77777777" w:rsidR="00E92D9E" w:rsidRPr="006F43DA" w:rsidRDefault="00E92D9E" w:rsidP="004E6462">
            <w:pPr>
              <w:jc w:val="both"/>
              <w:rPr>
                <w:highlight w:val="white"/>
              </w:rPr>
            </w:pPr>
            <w:r w:rsidRPr="006F43DA">
              <w:rPr>
                <w:highlight w:val="white"/>
              </w:rPr>
              <w:t xml:space="preserve">Коммутация должны быть завершена Исполнителем за 3 часа до начала мероприятия. Вся коммутация должна быть изолирована, задекорирована и убрана за кожухи или иную конструкцию, позволяющую защитить гостей мероприятия от травм.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41140" w14:textId="77777777" w:rsidR="00E92D9E" w:rsidRPr="006F43DA" w:rsidRDefault="00E92D9E" w:rsidP="004E6462">
            <w:pPr>
              <w:spacing w:before="240" w:after="240"/>
              <w:rPr>
                <w:highlight w:val="white"/>
              </w:rPr>
            </w:pPr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69121" w14:textId="77777777" w:rsidR="00E92D9E" w:rsidRPr="006F43DA" w:rsidRDefault="00E92D9E" w:rsidP="004E6462">
            <w:pPr>
              <w:spacing w:before="240" w:after="240"/>
              <w:rPr>
                <w:highlight w:val="white"/>
              </w:rPr>
            </w:pPr>
            <w:r w:rsidRPr="006F43DA">
              <w:t>1</w:t>
            </w:r>
          </w:p>
        </w:tc>
      </w:tr>
      <w:tr w:rsidR="00E92D9E" w:rsidRPr="006F43DA" w14:paraId="666DAE02" w14:textId="77777777" w:rsidTr="00E92D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18D9" w14:textId="77777777" w:rsidR="00E92D9E" w:rsidRPr="006F43DA" w:rsidRDefault="00E92D9E" w:rsidP="004E6462">
            <w:pPr>
              <w:rPr>
                <w:highlight w:val="white"/>
              </w:rPr>
            </w:pPr>
            <w:r w:rsidRPr="006F43DA">
              <w:rPr>
                <w:highlight w:val="white"/>
              </w:rPr>
              <w:t>5.8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316F8" w14:textId="77777777" w:rsidR="00E92D9E" w:rsidRPr="006F43DA" w:rsidRDefault="00E92D9E" w:rsidP="004E6462">
            <w:pPr>
              <w:rPr>
                <w:highlight w:val="white"/>
              </w:rPr>
            </w:pPr>
            <w:r w:rsidRPr="006F43DA">
              <w:rPr>
                <w:highlight w:val="white"/>
              </w:rPr>
              <w:t>Подключение фудтраков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515A3" w14:textId="77777777" w:rsidR="00E92D9E" w:rsidRPr="006F43DA" w:rsidRDefault="00E92D9E" w:rsidP="004E6462">
            <w:pPr>
              <w:jc w:val="both"/>
              <w:textAlignment w:val="baseline"/>
              <w:rPr>
                <w:color w:val="000000"/>
              </w:rPr>
            </w:pPr>
            <w:r w:rsidRPr="006F43DA">
              <w:rPr>
                <w:color w:val="000000"/>
              </w:rPr>
              <w:t>Подключение не менее 15 (пятнадцати) фудтраков. Работа технического специалиста, аренда и прокладка необходимых сетевых коммутационных кабелей.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BFDA1" w14:textId="77777777" w:rsidR="00E92D9E" w:rsidRPr="006F43DA" w:rsidRDefault="00E92D9E" w:rsidP="004E6462">
            <w:pPr>
              <w:jc w:val="both"/>
              <w:rPr>
                <w:highlight w:val="white"/>
              </w:rPr>
            </w:pPr>
            <w:r w:rsidRPr="006F43DA">
              <w:rPr>
                <w:highlight w:val="white"/>
              </w:rPr>
              <w:t>Подключение должно быть завершено за 2 (два) часа до начала мероприятия, безопасно для посетителей мероприятия, иметь аварийный режим бесперебойной работы.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0D83" w14:textId="77777777" w:rsidR="00E92D9E" w:rsidRPr="006F43DA" w:rsidRDefault="00E92D9E" w:rsidP="004E6462">
            <w:pPr>
              <w:spacing w:before="240" w:after="240"/>
            </w:pPr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B93688" w14:textId="77777777" w:rsidR="00E92D9E" w:rsidRPr="006F43DA" w:rsidRDefault="00E92D9E" w:rsidP="004E6462">
            <w:pPr>
              <w:spacing w:before="240" w:after="240"/>
            </w:pPr>
            <w:r w:rsidRPr="006F43DA">
              <w:t>1</w:t>
            </w:r>
          </w:p>
        </w:tc>
      </w:tr>
      <w:tr w:rsidR="00E92D9E" w:rsidRPr="006F43DA" w14:paraId="15065647" w14:textId="77777777" w:rsidTr="00E92D9E">
        <w:trPr>
          <w:trHeight w:val="32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8B9822F" w14:textId="77777777" w:rsidR="00E92D9E" w:rsidRPr="006F43DA" w:rsidRDefault="00E92D9E" w:rsidP="004E6462">
            <w:pPr>
              <w:rPr>
                <w:b/>
              </w:rPr>
            </w:pPr>
            <w:r w:rsidRPr="006F43DA">
              <w:rPr>
                <w:b/>
              </w:rPr>
              <w:t>6.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FC3F76E" w14:textId="77777777" w:rsidR="00E92D9E" w:rsidRPr="006F43DA" w:rsidRDefault="00E92D9E" w:rsidP="004E6462">
            <w:pPr>
              <w:rPr>
                <w:b/>
              </w:rPr>
            </w:pPr>
            <w:r w:rsidRPr="006F43DA">
              <w:rPr>
                <w:b/>
              </w:rPr>
              <w:t>Услуги по производству, в том числе: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BF7ECD6" w14:textId="77777777" w:rsidR="00E92D9E" w:rsidRPr="006F43DA" w:rsidRDefault="00E92D9E" w:rsidP="004E6462">
            <w:pPr>
              <w:rPr>
                <w:b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31459839" w14:textId="77777777" w:rsidR="00E92D9E" w:rsidRPr="006F43DA" w:rsidRDefault="00E92D9E" w:rsidP="004E6462">
            <w:pPr>
              <w:rPr>
                <w:b/>
              </w:rPr>
            </w:pPr>
            <w:r w:rsidRPr="006F43DA">
              <w:rPr>
                <w:b/>
              </w:rPr>
              <w:t xml:space="preserve"> Усл. ед.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5ED8B50" w14:textId="77777777" w:rsidR="00E92D9E" w:rsidRPr="006F43DA" w:rsidRDefault="00E92D9E" w:rsidP="004E6462">
            <w:pPr>
              <w:rPr>
                <w:b/>
              </w:rPr>
            </w:pPr>
            <w:r w:rsidRPr="006F43DA">
              <w:rPr>
                <w:b/>
              </w:rPr>
              <w:t>1</w:t>
            </w:r>
          </w:p>
        </w:tc>
      </w:tr>
      <w:tr w:rsidR="00E92D9E" w:rsidRPr="006F43DA" w14:paraId="523F2092" w14:textId="77777777" w:rsidTr="00E92D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8AFF2" w14:textId="77777777" w:rsidR="00E92D9E" w:rsidRPr="006F43DA" w:rsidRDefault="00E92D9E" w:rsidP="004E6462">
            <w:r w:rsidRPr="006F43DA">
              <w:t>6.1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29BB3" w14:textId="77777777" w:rsidR="00E92D9E" w:rsidRPr="006F43DA" w:rsidRDefault="00E92D9E" w:rsidP="004E6462">
            <w:r w:rsidRPr="006F43DA">
              <w:t>Обшивка юбки сцены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BF220" w14:textId="77777777" w:rsidR="00E92D9E" w:rsidRPr="006F43DA" w:rsidRDefault="00E92D9E" w:rsidP="004E6462">
            <w:pPr>
              <w:jc w:val="both"/>
            </w:pPr>
            <w:r w:rsidRPr="006F43DA">
              <w:t>Декорирование юбки сцены литым баннером размером 16х1,5 м. Материал: баннерная ткань с полноцветной печатью не менее 720 dpi, изготовление деревянного каркаса для улучшенной натяжки, который пропитан противопожарным раствором, монтаж конструкции к сцене. Также в стоимость входят монтажно-демонтажные работы.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49622" w14:textId="77777777" w:rsidR="00E92D9E" w:rsidRPr="006F43DA" w:rsidRDefault="00E92D9E" w:rsidP="004E6462">
            <w:pPr>
              <w:rPr>
                <w:color w:val="000000" w:themeColor="text1"/>
              </w:rPr>
            </w:pPr>
            <w:r w:rsidRPr="006F43DA">
              <w:t xml:space="preserve"> Сцена изготавливается согласно макету, который передает Заказчик Исполнителю в течение 1 (одного) рабочего дня.</w:t>
            </w:r>
          </w:p>
          <w:p w14:paraId="6F506E64" w14:textId="77777777" w:rsidR="00E92D9E" w:rsidRPr="006F43DA" w:rsidRDefault="00E92D9E" w:rsidP="004E6462">
            <w:pPr>
              <w:rPr>
                <w:color w:val="000000" w:themeColor="text1"/>
              </w:rPr>
            </w:pPr>
          </w:p>
          <w:p w14:paraId="7BA7DC93" w14:textId="77777777" w:rsidR="00E92D9E" w:rsidRPr="006F43DA" w:rsidRDefault="00E92D9E" w:rsidP="004E6462">
            <w:pPr>
              <w:rPr>
                <w:highlight w:val="white"/>
              </w:rPr>
            </w:pPr>
            <w:r w:rsidRPr="006F43DA">
              <w:rPr>
                <w:color w:val="000000" w:themeColor="text1"/>
              </w:rPr>
              <w:t>В стоимость включены монтажно-демонтажные работы, приобретение расходных материалов.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5E31E" w14:textId="77777777" w:rsidR="00E92D9E" w:rsidRPr="006F43DA" w:rsidRDefault="00E92D9E" w:rsidP="004E6462">
            <w:pPr>
              <w:spacing w:before="240" w:after="240"/>
            </w:pPr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6EF82" w14:textId="77777777" w:rsidR="00E92D9E" w:rsidRPr="006F43DA" w:rsidRDefault="00E92D9E" w:rsidP="004E6462">
            <w:pPr>
              <w:spacing w:before="240" w:after="240"/>
            </w:pPr>
            <w:r w:rsidRPr="006F43DA">
              <w:t>1</w:t>
            </w:r>
          </w:p>
        </w:tc>
      </w:tr>
      <w:tr w:rsidR="00E92D9E" w:rsidRPr="006F43DA" w14:paraId="05DC297E" w14:textId="77777777" w:rsidTr="00E92D9E">
        <w:trPr>
          <w:trHeight w:val="14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72C7" w14:textId="77777777" w:rsidR="00E92D9E" w:rsidRPr="006F43DA" w:rsidRDefault="00E92D9E" w:rsidP="004E6462">
            <w:r w:rsidRPr="006F43DA">
              <w:t>6.2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D3228" w14:textId="77777777" w:rsidR="00E92D9E" w:rsidRPr="006F43DA" w:rsidRDefault="00E92D9E" w:rsidP="004E6462">
            <w:r w:rsidRPr="006F43DA">
              <w:t>Обшивка козырька сцены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9F7A8" w14:textId="77777777" w:rsidR="00E92D9E" w:rsidRPr="006F43DA" w:rsidRDefault="00E92D9E" w:rsidP="004E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F43DA">
              <w:rPr>
                <w:color w:val="000000"/>
              </w:rPr>
              <w:t>Декорирование козырька сцены литым баннером, размер 17х2,3 м. Материал баннерная ткань с полноцветной печатью не менее 720 dpi, установка люверсов, монтаж баннера к сцене. В стоимость входят высотные монтажные работы.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CEBAAE" w14:textId="77777777" w:rsidR="00E92D9E" w:rsidRPr="006F43DA" w:rsidRDefault="00E92D9E" w:rsidP="004E6462">
            <w:pPr>
              <w:rPr>
                <w:highlight w:val="white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C661A" w14:textId="77777777" w:rsidR="00E92D9E" w:rsidRPr="006F43DA" w:rsidRDefault="00E92D9E" w:rsidP="004E6462">
            <w:pPr>
              <w:spacing w:before="240" w:after="240"/>
            </w:pPr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5B276" w14:textId="77777777" w:rsidR="00E92D9E" w:rsidRPr="006F43DA" w:rsidRDefault="00E92D9E" w:rsidP="004E6462">
            <w:pPr>
              <w:spacing w:before="240" w:after="240"/>
            </w:pPr>
            <w:r w:rsidRPr="006F43DA">
              <w:t>1</w:t>
            </w:r>
          </w:p>
        </w:tc>
      </w:tr>
      <w:tr w:rsidR="00E92D9E" w:rsidRPr="006F43DA" w14:paraId="0FA0FB96" w14:textId="77777777" w:rsidTr="00E92D9E">
        <w:trPr>
          <w:trHeight w:val="1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08B55" w14:textId="77777777" w:rsidR="00E92D9E" w:rsidRPr="006F43DA" w:rsidRDefault="00E92D9E" w:rsidP="004E6462">
            <w:r w:rsidRPr="006F43DA">
              <w:t>6.3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E1D6F" w14:textId="77777777" w:rsidR="00E92D9E" w:rsidRPr="006F43DA" w:rsidRDefault="00E92D9E" w:rsidP="004E6462">
            <w:r w:rsidRPr="006F43DA">
              <w:t>Обшивка боковин сцены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C1832" w14:textId="77777777" w:rsidR="00E92D9E" w:rsidRPr="006F43DA" w:rsidRDefault="00E92D9E" w:rsidP="004E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F43DA">
              <w:rPr>
                <w:color w:val="000000"/>
              </w:rPr>
              <w:t>Декорирование боковин сцены баннерной сеткой размером 8,5х12м. Материал: баннерная сетка с полноцветной печатью не менее 720 dpi, установка люверсов, монтаж баннера к сцене. В стоимость входят монтажно-демонтажные работы.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590D14" w14:textId="77777777" w:rsidR="00E92D9E" w:rsidRPr="006F43DA" w:rsidRDefault="00E92D9E" w:rsidP="004E6462">
            <w:pPr>
              <w:rPr>
                <w:highlight w:val="white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7AD15" w14:textId="77777777" w:rsidR="00E92D9E" w:rsidRPr="006F43DA" w:rsidRDefault="00E92D9E" w:rsidP="004E6462">
            <w:pPr>
              <w:spacing w:before="240" w:after="240"/>
            </w:pPr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B900" w14:textId="77777777" w:rsidR="00E92D9E" w:rsidRPr="006F43DA" w:rsidRDefault="00E92D9E" w:rsidP="004E6462">
            <w:pPr>
              <w:spacing w:before="240" w:after="240"/>
            </w:pPr>
            <w:r w:rsidRPr="006F43DA">
              <w:t>1</w:t>
            </w:r>
          </w:p>
        </w:tc>
      </w:tr>
      <w:tr w:rsidR="00E92D9E" w:rsidRPr="006F43DA" w14:paraId="320DD875" w14:textId="77777777" w:rsidTr="00E92D9E">
        <w:trPr>
          <w:trHeight w:val="1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06104" w14:textId="77777777" w:rsidR="00E92D9E" w:rsidRPr="006F43DA" w:rsidRDefault="00E92D9E" w:rsidP="004E6462">
            <w:r w:rsidRPr="006F43DA">
              <w:t>6.4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6A0C9" w14:textId="77777777" w:rsidR="00E92D9E" w:rsidRPr="006F43DA" w:rsidRDefault="00E92D9E" w:rsidP="004E6462">
            <w:r w:rsidRPr="006F43DA">
              <w:t>Обшивка порталов сцены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2F9AF" w14:textId="77777777" w:rsidR="00E92D9E" w:rsidRPr="006F43DA" w:rsidRDefault="00E92D9E" w:rsidP="004E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F43DA">
              <w:rPr>
                <w:color w:val="000000"/>
              </w:rPr>
              <w:t xml:space="preserve">Декорирование порталов сцены баннерной сеткой размером 10х2 м с каждой стороны, материал: баннерная сетка с полноцветной печатью не менее 720 dpi, установка люверсов. 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B1B764" w14:textId="77777777" w:rsidR="00E92D9E" w:rsidRPr="006F43DA" w:rsidRDefault="00E92D9E" w:rsidP="004E6462">
            <w:pPr>
              <w:rPr>
                <w:highlight w:val="white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D56B3F" w14:textId="77777777" w:rsidR="00E92D9E" w:rsidRPr="006F43DA" w:rsidRDefault="00E92D9E" w:rsidP="004E6462">
            <w:pPr>
              <w:spacing w:before="240" w:after="240"/>
            </w:pPr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035E" w14:textId="77777777" w:rsidR="00E92D9E" w:rsidRPr="006F43DA" w:rsidRDefault="00E92D9E" w:rsidP="004E6462">
            <w:pPr>
              <w:spacing w:before="240" w:after="240"/>
            </w:pPr>
            <w:r w:rsidRPr="006F43DA">
              <w:t>1</w:t>
            </w:r>
          </w:p>
        </w:tc>
      </w:tr>
      <w:tr w:rsidR="00E92D9E" w:rsidRPr="006F43DA" w14:paraId="37B859EA" w14:textId="77777777" w:rsidTr="00E92D9E">
        <w:trPr>
          <w:trHeight w:val="1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D9E4" w14:textId="77777777" w:rsidR="00E92D9E" w:rsidRPr="006F43DA" w:rsidRDefault="00E92D9E" w:rsidP="004E6462">
            <w:r w:rsidRPr="006F43DA">
              <w:t>6.5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4F46B" w14:textId="77777777" w:rsidR="00E92D9E" w:rsidRPr="006F43DA" w:rsidRDefault="00E92D9E" w:rsidP="004E6462">
            <w:r w:rsidRPr="006F43DA">
              <w:t>Обшивка боковых экранов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51789F" w14:textId="77777777" w:rsidR="00E92D9E" w:rsidRPr="006F43DA" w:rsidRDefault="00E92D9E" w:rsidP="004E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F43DA">
              <w:rPr>
                <w:color w:val="000000"/>
              </w:rPr>
              <w:t>Декорирование боковых экранов баннерной сеткой с боковых и задних сторон. Размер: 10х4 м с каждой стороны, размер задней стороны 10х6 м с каждой стороны. Материал: баннерная сетка с полноцветной печатью не менее 720 dpi, установка люверсов, монтаж к лаерам.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8D5E1B" w14:textId="77777777" w:rsidR="00E92D9E" w:rsidRPr="006F43DA" w:rsidRDefault="00E92D9E" w:rsidP="004E6462">
            <w:pPr>
              <w:rPr>
                <w:highlight w:val="white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FEC53" w14:textId="77777777" w:rsidR="00E92D9E" w:rsidRPr="006F43DA" w:rsidRDefault="00E92D9E" w:rsidP="004E6462">
            <w:pPr>
              <w:spacing w:before="240" w:after="240"/>
            </w:pPr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2709" w14:textId="77777777" w:rsidR="00E92D9E" w:rsidRPr="006F43DA" w:rsidRDefault="00E92D9E" w:rsidP="004E6462">
            <w:pPr>
              <w:spacing w:before="240" w:after="240"/>
            </w:pPr>
            <w:r w:rsidRPr="006F43DA">
              <w:t>1</w:t>
            </w:r>
          </w:p>
        </w:tc>
      </w:tr>
      <w:tr w:rsidR="00E92D9E" w:rsidRPr="006F43DA" w14:paraId="6FACB602" w14:textId="77777777" w:rsidTr="00E92D9E">
        <w:trPr>
          <w:trHeight w:val="1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E3116" w14:textId="77777777" w:rsidR="00E92D9E" w:rsidRPr="006F43DA" w:rsidRDefault="00E92D9E" w:rsidP="004E6462">
            <w:r w:rsidRPr="006F43DA">
              <w:t>6.6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8DF2FB" w14:textId="77777777" w:rsidR="00E92D9E" w:rsidRPr="006F43DA" w:rsidRDefault="00E92D9E" w:rsidP="004E6462">
            <w:r w:rsidRPr="006F43DA">
              <w:t>Обшивка пультовой башни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F66CB" w14:textId="77777777" w:rsidR="00E92D9E" w:rsidRPr="006F43DA" w:rsidRDefault="00E92D9E" w:rsidP="004E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F43DA">
              <w:rPr>
                <w:color w:val="000000"/>
              </w:rPr>
              <w:t>Декорирование лаерной пультовой баннерным панно на брусовой основе с 4х сторон, размеры:6х4х4 м, материал: баннерная сетка с полноцветной печатью не менее 720 dpi, установка люверсов.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074AE5" w14:textId="77777777" w:rsidR="00E92D9E" w:rsidRPr="006F43DA" w:rsidRDefault="00E92D9E" w:rsidP="004E6462">
            <w:pPr>
              <w:rPr>
                <w:highlight w:val="white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1022B" w14:textId="77777777" w:rsidR="00E92D9E" w:rsidRPr="006F43DA" w:rsidRDefault="00E92D9E" w:rsidP="004E6462">
            <w:pPr>
              <w:spacing w:before="240" w:after="240"/>
            </w:pPr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F055" w14:textId="77777777" w:rsidR="00E92D9E" w:rsidRPr="006F43DA" w:rsidRDefault="00E92D9E" w:rsidP="004E6462">
            <w:pPr>
              <w:spacing w:before="240" w:after="240"/>
            </w:pPr>
            <w:r w:rsidRPr="006F43DA">
              <w:t>1</w:t>
            </w:r>
          </w:p>
        </w:tc>
      </w:tr>
      <w:tr w:rsidR="00E92D9E" w:rsidRPr="006F43DA" w14:paraId="117F9163" w14:textId="77777777" w:rsidTr="00E92D9E">
        <w:trPr>
          <w:trHeight w:val="13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F4F5B" w14:textId="77777777" w:rsidR="00E92D9E" w:rsidRPr="006F43DA" w:rsidRDefault="00E92D9E" w:rsidP="004E6462">
            <w:r w:rsidRPr="006F43DA">
              <w:t>6.7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42DCC" w14:textId="77777777" w:rsidR="00E92D9E" w:rsidRPr="006F43DA" w:rsidRDefault="00E92D9E" w:rsidP="004E6462">
            <w:r w:rsidRPr="006F43DA">
              <w:t>Обшивка башен для операторов и пушек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DDFDA" w14:textId="77777777" w:rsidR="00E92D9E" w:rsidRPr="006F43DA" w:rsidRDefault="00E92D9E" w:rsidP="004E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F43DA">
              <w:rPr>
                <w:color w:val="000000"/>
              </w:rPr>
              <w:t xml:space="preserve">Декорирование лаерных подиумов (2 шт.) баннерным панно на брусовой основе с 4х сторон, размеры: 2х2х2,5 м. </w:t>
            </w:r>
          </w:p>
          <w:p w14:paraId="6B816185" w14:textId="77777777" w:rsidR="00E92D9E" w:rsidRPr="006F43DA" w:rsidRDefault="00E92D9E" w:rsidP="004E64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F43DA">
              <w:rPr>
                <w:color w:val="000000"/>
              </w:rPr>
              <w:t>Материал: баннерная ткань с полноцветной печатью не менее 720 dpi, установка люверсов.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87156A" w14:textId="77777777" w:rsidR="00E92D9E" w:rsidRPr="006F43DA" w:rsidRDefault="00E92D9E" w:rsidP="004E6462">
            <w:pPr>
              <w:rPr>
                <w:highlight w:val="white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D6524" w14:textId="77777777" w:rsidR="00E92D9E" w:rsidRPr="006F43DA" w:rsidRDefault="00E92D9E" w:rsidP="004E6462">
            <w:pPr>
              <w:spacing w:before="240" w:after="240"/>
            </w:pPr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E38F" w14:textId="77777777" w:rsidR="00E92D9E" w:rsidRPr="006F43DA" w:rsidRDefault="00E92D9E" w:rsidP="004E6462">
            <w:pPr>
              <w:spacing w:before="240" w:after="240"/>
            </w:pPr>
            <w:r w:rsidRPr="006F43DA">
              <w:t>1</w:t>
            </w:r>
          </w:p>
        </w:tc>
      </w:tr>
      <w:tr w:rsidR="00E92D9E" w:rsidRPr="006F43DA" w14:paraId="6823EC5E" w14:textId="77777777" w:rsidTr="00E92D9E">
        <w:trPr>
          <w:trHeight w:val="2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5F92B6D" w14:textId="77777777" w:rsidR="00E92D9E" w:rsidRPr="006F43DA" w:rsidRDefault="00E92D9E" w:rsidP="004E6462">
            <w:pPr>
              <w:rPr>
                <w:b/>
              </w:rPr>
            </w:pPr>
            <w:r w:rsidRPr="006F43DA">
              <w:rPr>
                <w:b/>
              </w:rPr>
              <w:t>7.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303D1BC" w14:textId="77777777" w:rsidR="00E92D9E" w:rsidRPr="006F43DA" w:rsidRDefault="00E92D9E" w:rsidP="004E6462">
            <w:pPr>
              <w:rPr>
                <w:b/>
              </w:rPr>
            </w:pPr>
            <w:r w:rsidRPr="006F43DA">
              <w:rPr>
                <w:b/>
              </w:rPr>
              <w:t>Услуги по декоративному оформлению мероприятия, в том числе: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491EAAB" w14:textId="77777777" w:rsidR="00E92D9E" w:rsidRPr="006F43DA" w:rsidRDefault="00E92D9E" w:rsidP="004E6462">
            <w:pPr>
              <w:rPr>
                <w:b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CE48600" w14:textId="77777777" w:rsidR="00E92D9E" w:rsidRPr="006F43DA" w:rsidRDefault="00E92D9E" w:rsidP="004E6462">
            <w:pPr>
              <w:rPr>
                <w:b/>
              </w:rPr>
            </w:pPr>
            <w:r w:rsidRPr="006F43DA">
              <w:rPr>
                <w:b/>
              </w:rPr>
              <w:t>Усл. ед.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5F58CB5" w14:textId="77777777" w:rsidR="00E92D9E" w:rsidRPr="006F43DA" w:rsidRDefault="00E92D9E" w:rsidP="004E6462">
            <w:pPr>
              <w:rPr>
                <w:b/>
              </w:rPr>
            </w:pPr>
            <w:r w:rsidRPr="006F43DA">
              <w:rPr>
                <w:b/>
              </w:rPr>
              <w:t>1</w:t>
            </w:r>
          </w:p>
        </w:tc>
      </w:tr>
      <w:tr w:rsidR="00E92D9E" w:rsidRPr="006F43DA" w14:paraId="27866500" w14:textId="77777777" w:rsidTr="00E92D9E">
        <w:trPr>
          <w:trHeight w:val="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FD2A7" w14:textId="77777777" w:rsidR="00E92D9E" w:rsidRPr="006F43DA" w:rsidRDefault="00E92D9E" w:rsidP="004E6462">
            <w:r w:rsidRPr="006F43DA">
              <w:t>7.1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117D9" w14:textId="77777777" w:rsidR="00E92D9E" w:rsidRPr="006F43DA" w:rsidRDefault="00E92D9E" w:rsidP="004E6462">
            <w:r w:rsidRPr="006F43DA">
              <w:t>Предоставление фотозоны «Качели»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ECCF19" w14:textId="77777777" w:rsidR="00E92D9E" w:rsidRPr="006F43DA" w:rsidRDefault="00E92D9E" w:rsidP="004E6462">
            <w:r w:rsidRPr="006F43DA">
              <w:t>Проектирование и изготовление фотозоны в соответствии с фирменным стилем мероприятия. Фотозона должна быть динамичной, предметы должны быть функциональны и устойчивы, включать в себя качели. Изготовление фотозоны размер 2,5х2,5х2,5 м. Изготовление 3х стенного деревянного каркаса с полом для короба фотозоны, изготовление металлического устойчивого каркаса для качелей. Обшивка каркаса короба фотозоны литым баннером со всех сторон, монтажом внутреннего крепления. Подбор и покупка расходных материалов, покраска всех элементов, монтаж на локации.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1E82C" w14:textId="77777777" w:rsidR="00E92D9E" w:rsidRPr="006F43DA" w:rsidRDefault="00E92D9E" w:rsidP="004E6462">
            <w:pPr>
              <w:jc w:val="both"/>
            </w:pPr>
            <w:r w:rsidRPr="006F43DA">
              <w:t>Макеты фотозоны предоставляется Заказчиком в течении 1(одного) рабочего дня с даты заключения договора.</w:t>
            </w:r>
          </w:p>
          <w:p w14:paraId="5CC49DA6" w14:textId="77777777" w:rsidR="00E92D9E" w:rsidRPr="006F43DA" w:rsidRDefault="00E92D9E" w:rsidP="004E6462">
            <w:pPr>
              <w:jc w:val="both"/>
            </w:pPr>
          </w:p>
          <w:p w14:paraId="7DE0D5F2" w14:textId="77777777" w:rsidR="00E92D9E" w:rsidRPr="006F43DA" w:rsidRDefault="00E92D9E" w:rsidP="004E6462">
            <w:pPr>
              <w:jc w:val="both"/>
            </w:pPr>
            <w:r w:rsidRPr="006F43DA">
              <w:t xml:space="preserve">Фотозона должна быть изготовлена из новых безопасных материалов, иметь аккуратный внешний вид без следов использования. </w:t>
            </w:r>
          </w:p>
          <w:p w14:paraId="357CB3A7" w14:textId="77777777" w:rsidR="00E92D9E" w:rsidRPr="006F43DA" w:rsidRDefault="00E92D9E" w:rsidP="004E6462">
            <w:pPr>
              <w:jc w:val="both"/>
            </w:pPr>
          </w:p>
          <w:p w14:paraId="0C04E88F" w14:textId="77777777" w:rsidR="00E92D9E" w:rsidRPr="006F43DA" w:rsidRDefault="00E92D9E" w:rsidP="004E6462">
            <w:pPr>
              <w:jc w:val="both"/>
            </w:pPr>
            <w:r w:rsidRPr="006F43DA">
              <w:t xml:space="preserve"> . Фотозона должна быть безопасна для использования, все элементы должны хорошо просохнуть, надежно прикреплены.</w:t>
            </w:r>
          </w:p>
          <w:p w14:paraId="335A7617" w14:textId="77777777" w:rsidR="00E92D9E" w:rsidRPr="006F43DA" w:rsidRDefault="00E92D9E" w:rsidP="004E6462">
            <w:r w:rsidRPr="006F43DA">
              <w:t>Фотозона предоставляется  и устанавливается на место проведение мероприятия за 10 часов до начала 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1166A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5B3F9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22EDFD31" w14:textId="77777777" w:rsidTr="00E92D9E">
        <w:trPr>
          <w:trHeight w:val="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D691E" w14:textId="77777777" w:rsidR="00E92D9E" w:rsidRPr="006F43DA" w:rsidRDefault="00E92D9E" w:rsidP="004E6462">
            <w:r w:rsidRPr="006F43DA">
              <w:t>7.2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6A5F9" w14:textId="77777777" w:rsidR="00E92D9E" w:rsidRPr="006F43DA" w:rsidRDefault="00E92D9E" w:rsidP="004E6462">
            <w:r w:rsidRPr="006F43DA">
              <w:t>Предоставление смотровой площадки - пиканиска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A27E2" w14:textId="77777777" w:rsidR="00E92D9E" w:rsidRPr="006F43DA" w:rsidRDefault="00E92D9E" w:rsidP="004E6462">
            <w:pPr>
              <w:jc w:val="both"/>
            </w:pPr>
            <w:r w:rsidRPr="006F43DA">
              <w:t xml:space="preserve">Предоставление пиканиски с 8 июня по 9 июня 2021 г. Брендинг кабины подъемника, размером 1х2,3 м и нижнего короба-ограждения с 4х сторон (размер 3х2,5 м), материал- баннерная сетка с полноцветной печатью не менее 720 </w:t>
            </w:r>
            <w:r w:rsidRPr="006F43DA">
              <w:rPr>
                <w:lang w:val="en-US"/>
              </w:rPr>
              <w:t>dpi</w:t>
            </w:r>
            <w:r w:rsidRPr="006F43DA">
              <w:t>.</w:t>
            </w:r>
          </w:p>
          <w:p w14:paraId="3308EEA1" w14:textId="77777777" w:rsidR="00E92D9E" w:rsidRPr="006F43DA" w:rsidRDefault="00E92D9E" w:rsidP="004E6462">
            <w:pPr>
              <w:jc w:val="both"/>
            </w:pPr>
            <w:r w:rsidRPr="006F43DA">
              <w:t>Визуальное изображение:</w:t>
            </w:r>
          </w:p>
          <w:p w14:paraId="78B7751F" w14:textId="77777777" w:rsidR="00E92D9E" w:rsidRPr="006F43DA" w:rsidRDefault="00E92D9E" w:rsidP="004E6462">
            <w:pPr>
              <w:jc w:val="both"/>
            </w:pPr>
            <w:r w:rsidRPr="006F43DA">
              <w:rPr>
                <w:noProof/>
              </w:rPr>
              <w:drawing>
                <wp:inline distT="0" distB="0" distL="0" distR="0" wp14:anchorId="371F9C5B" wp14:editId="52BE186A">
                  <wp:extent cx="1928852" cy="2888615"/>
                  <wp:effectExtent l="0" t="0" r="0" b="698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561" cy="2892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150FE9" w14:textId="77777777" w:rsidR="00E92D9E" w:rsidRPr="006F43DA" w:rsidRDefault="00E92D9E" w:rsidP="004E6462">
            <w:pPr>
              <w:jc w:val="both"/>
            </w:pPr>
            <w:r w:rsidRPr="006F43DA">
              <w:t>Макет брендирования предоставляется Заказчиком в течении 1(одного) рабочего дня с даты заключения договора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03BFC" w14:textId="77777777" w:rsidR="00E92D9E" w:rsidRPr="006F43DA" w:rsidRDefault="00E92D9E" w:rsidP="004E6462">
            <w:pPr>
              <w:jc w:val="both"/>
            </w:pPr>
            <w:r w:rsidRPr="006F43DA">
              <w:t>Подъемник должен быть установлен согласно схеме расположения не менее, чем за 5 (пять) часов до начала мероприятия. Подъемник должен быть проверен на безопасность использования конструкции, огражден необходимыми барьерами для обеспечения безопасности для гостей мероприятия.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9D9F5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B7AAD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1D9D9D11" w14:textId="77777777" w:rsidTr="00E92D9E">
        <w:trPr>
          <w:trHeight w:val="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F913" w14:textId="77777777" w:rsidR="00E92D9E" w:rsidRPr="006F43DA" w:rsidRDefault="00E92D9E" w:rsidP="004E6462">
            <w:r w:rsidRPr="006F43DA">
              <w:t>7.3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E1130" w14:textId="77777777" w:rsidR="00E92D9E" w:rsidRPr="006F43DA" w:rsidRDefault="00E92D9E" w:rsidP="004E6462">
            <w:r w:rsidRPr="006F43DA">
              <w:t>Навигационные элементы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63C9F" w14:textId="77777777" w:rsidR="00E92D9E" w:rsidRPr="006F43DA" w:rsidRDefault="00E92D9E" w:rsidP="004E6462">
            <w:pPr>
              <w:jc w:val="both"/>
            </w:pPr>
            <w:r w:rsidRPr="006F43DA">
              <w:t>Изготовление навигационных элементов в стилистике мероприятия (не менее 7 шт.), с основными обозначениями зон, согласно схеме мероприятия: WC, Детская зона, зона фудтраков, лаунж-зона, тату-зона, напольные игры (2 шт.). Подбор и предоставление расходных материалов, покраска всех элементов, монтаж на локации.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085F6" w14:textId="77777777" w:rsidR="00E92D9E" w:rsidRPr="006F43DA" w:rsidRDefault="00E92D9E" w:rsidP="004E6462">
            <w:r w:rsidRPr="006F43DA">
              <w:t>Навигационные элементы должны быть изготовлены в соответствии с фирменным стилем мероприятия, макеты предоставляются  Заказчиком в течение 1 (одного) рабочего дня с даты заключения Договора.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2547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2F8C0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60A28BC5" w14:textId="77777777" w:rsidTr="00E92D9E">
        <w:trPr>
          <w:trHeight w:val="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F5B4F" w14:textId="77777777" w:rsidR="00E92D9E" w:rsidRPr="006F43DA" w:rsidRDefault="00E92D9E" w:rsidP="004E6462">
            <w:r w:rsidRPr="006F43DA">
              <w:t>7.4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EC022" w14:textId="77777777" w:rsidR="00E92D9E" w:rsidRPr="006F43DA" w:rsidRDefault="00E92D9E" w:rsidP="004E6462">
            <w:r w:rsidRPr="006F43DA">
              <w:t>Предоставление паллетов в лаунж-зону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DE1C4" w14:textId="77777777" w:rsidR="00E92D9E" w:rsidRPr="006F43DA" w:rsidRDefault="00E92D9E" w:rsidP="004E6462">
            <w:pPr>
              <w:jc w:val="both"/>
            </w:pPr>
            <w:r w:rsidRPr="006F43DA">
              <w:t xml:space="preserve">Предоставление паллетов отшлифованных, покрытых лаком. </w:t>
            </w:r>
            <w:r w:rsidRPr="006F43DA">
              <w:br/>
              <w:t xml:space="preserve">- Диван двухместный –  примерный размер: 800х1200мм (30 шт.). </w:t>
            </w:r>
          </w:p>
          <w:p w14:paraId="7EEB217F" w14:textId="77777777" w:rsidR="00E92D9E" w:rsidRPr="006F43DA" w:rsidRDefault="00E92D9E" w:rsidP="004E6462">
            <w:pPr>
              <w:jc w:val="both"/>
            </w:pPr>
            <w:r w:rsidRPr="006F43DA">
              <w:t xml:space="preserve">- Сиденье из паллет (без спинки) на два человека, примерный размер: 800х1200 м (50 шт.) </w:t>
            </w:r>
          </w:p>
          <w:p w14:paraId="1D710ABC" w14:textId="77777777" w:rsidR="00E92D9E" w:rsidRPr="006F43DA" w:rsidRDefault="00E92D9E" w:rsidP="004E6462">
            <w:pPr>
              <w:jc w:val="both"/>
            </w:pPr>
            <w:r w:rsidRPr="006F43DA">
              <w:t>- Матрас из параллона с чехлом на диван и сиденья из палет (50 шт.)</w:t>
            </w:r>
          </w:p>
          <w:p w14:paraId="14B5A30B" w14:textId="77777777" w:rsidR="00E92D9E" w:rsidRPr="006F43DA" w:rsidRDefault="00E92D9E" w:rsidP="004E6462">
            <w:pPr>
              <w:jc w:val="both"/>
            </w:pPr>
            <w:r w:rsidRPr="006F43DA">
              <w:t>- Подушка на диван, размером 600х400 мм (параллон с чехлом) (40 шт.)</w:t>
            </w:r>
          </w:p>
          <w:p w14:paraId="173CA12F" w14:textId="77777777" w:rsidR="00E92D9E" w:rsidRPr="006F43DA" w:rsidRDefault="00E92D9E" w:rsidP="004E6462">
            <w:pPr>
              <w:jc w:val="both"/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046CB" w14:textId="77777777" w:rsidR="00E92D9E" w:rsidRPr="006F43DA" w:rsidRDefault="00E92D9E" w:rsidP="004E6462">
            <w:r w:rsidRPr="006F43DA">
              <w:t>Подушки должны быть в опрятном, чистом, аккуратном виде, соответствовать заявленным размерам. Паллеты должны быть в надлежащем виде, отшлифованы и залакированы.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88E80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F732E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1871948F" w14:textId="77777777" w:rsidTr="00E92D9E">
        <w:trPr>
          <w:trHeight w:val="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8E4A0" w14:textId="77777777" w:rsidR="00E92D9E" w:rsidRPr="006F43DA" w:rsidRDefault="00E92D9E" w:rsidP="004E6462">
            <w:r w:rsidRPr="006F43DA">
              <w:t>7.5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7A2B8" w14:textId="77777777" w:rsidR="00E92D9E" w:rsidRPr="006F43DA" w:rsidRDefault="00E92D9E" w:rsidP="004E6462">
            <w:r w:rsidRPr="006F43DA">
              <w:t>Предоставление мягких кресел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A4974" w14:textId="77777777" w:rsidR="00E92D9E" w:rsidRPr="006F43DA" w:rsidRDefault="00E92D9E" w:rsidP="004E6462">
            <w:pPr>
              <w:jc w:val="both"/>
            </w:pPr>
            <w:r w:rsidRPr="006F43DA">
              <w:t>Предоставление мякишей для лаундж-зоны (100 шт.), размером не менее 120х80 см. Цвета- разноцветные.</w:t>
            </w:r>
          </w:p>
          <w:p w14:paraId="37A0D476" w14:textId="77777777" w:rsidR="00E92D9E" w:rsidRPr="006F43DA" w:rsidRDefault="00E92D9E" w:rsidP="004E6462">
            <w:pPr>
              <w:jc w:val="both"/>
            </w:pPr>
            <w:r w:rsidRPr="006F43DA">
              <w:t>Материал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38D3B" w14:textId="77777777" w:rsidR="00E92D9E" w:rsidRPr="006F43DA" w:rsidRDefault="00E92D9E" w:rsidP="004E6462">
            <w:r w:rsidRPr="006F43DA">
              <w:t>Мякиши должны быть в аккуратном чистом виде, без следов использования. Доставка на площадку не позднее, чем за 3 часа до начала мероприятия.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DEC86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78D39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433D5781" w14:textId="77777777" w:rsidTr="00E92D9E">
        <w:trPr>
          <w:trHeight w:val="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CE50D" w14:textId="77777777" w:rsidR="00E92D9E" w:rsidRPr="006F43DA" w:rsidRDefault="00E92D9E" w:rsidP="004E6462">
            <w:r w:rsidRPr="006F43DA">
              <w:t>7.6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BF8EA" w14:textId="77777777" w:rsidR="00E92D9E" w:rsidRPr="006F43DA" w:rsidRDefault="00E92D9E" w:rsidP="004E6462">
            <w:r w:rsidRPr="006F43DA">
              <w:t>Предоставление фигурок «фламинго»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91700" w14:textId="77777777" w:rsidR="00E92D9E" w:rsidRPr="006F43DA" w:rsidRDefault="00E92D9E" w:rsidP="004E6462">
            <w:pPr>
              <w:jc w:val="both"/>
            </w:pPr>
            <w:r w:rsidRPr="006F43DA">
              <w:t>Предоставление садовых фигурок фламинго:</w:t>
            </w:r>
          </w:p>
          <w:p w14:paraId="47944DB7" w14:textId="77777777" w:rsidR="00E92D9E" w:rsidRPr="006F43DA" w:rsidRDefault="00E92D9E" w:rsidP="004E6462">
            <w:pPr>
              <w:jc w:val="both"/>
            </w:pPr>
            <w:r w:rsidRPr="006F43DA">
              <w:t>- размер не менее 40х18х46 см – 30 шт;</w:t>
            </w:r>
          </w:p>
          <w:p w14:paraId="1F7642EB" w14:textId="77777777" w:rsidR="00E92D9E" w:rsidRPr="006F43DA" w:rsidRDefault="00E92D9E" w:rsidP="004E6462">
            <w:pPr>
              <w:jc w:val="both"/>
            </w:pPr>
            <w:r w:rsidRPr="006F43DA">
              <w:t>- размер не менее 70х26х58 см – 20 шт;</w:t>
            </w:r>
          </w:p>
          <w:p w14:paraId="16F1F842" w14:textId="77777777" w:rsidR="00E92D9E" w:rsidRPr="006F43DA" w:rsidRDefault="00E92D9E" w:rsidP="004E6462">
            <w:pPr>
              <w:jc w:val="both"/>
            </w:pPr>
            <w:r w:rsidRPr="006F43DA">
              <w:rPr>
                <w:noProof/>
              </w:rPr>
              <w:drawing>
                <wp:inline distT="0" distB="0" distL="0" distR="0" wp14:anchorId="61BB6DAD" wp14:editId="6E6B7783">
                  <wp:extent cx="1561620" cy="2133600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185" cy="2141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F43DA">
              <w:br/>
              <w:t xml:space="preserve">Материал: пластик. Цвет-розовый.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DA902" w14:textId="77777777" w:rsidR="00E92D9E" w:rsidRPr="006F43DA" w:rsidRDefault="00E92D9E" w:rsidP="004E6462">
            <w:pPr>
              <w:jc w:val="both"/>
            </w:pPr>
            <w:r w:rsidRPr="006F43DA">
              <w:t>Фигурки должны быть новыми, в аккуратном состоянии. Они должны быть расставлены не позднее, чем за 3 часа до мероприятия согласно схеме площадки.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991EE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0605A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1CDA0DE0" w14:textId="77777777" w:rsidTr="00E92D9E">
        <w:trPr>
          <w:trHeight w:val="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2BE8A" w14:textId="77777777" w:rsidR="00E92D9E" w:rsidRPr="006F43DA" w:rsidRDefault="00E92D9E" w:rsidP="004E6462">
            <w:r w:rsidRPr="006F43DA">
              <w:t>7.7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48355" w14:textId="77777777" w:rsidR="00E92D9E" w:rsidRPr="006F43DA" w:rsidRDefault="00E92D9E" w:rsidP="004E6462">
            <w:r w:rsidRPr="006F43DA">
              <w:t>Услуги по предоставлению граффити-стены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F2D7F" w14:textId="77777777" w:rsidR="00E92D9E" w:rsidRPr="006F43DA" w:rsidRDefault="00E92D9E" w:rsidP="004E6462">
            <w:r w:rsidRPr="006F43DA">
              <w:t xml:space="preserve">В стоимость включено предоставление конструкции размером 2,5х2,5х2,5 м, материал - листы (ОСП). </w:t>
            </w:r>
            <w:r w:rsidRPr="006F43DA">
              <w:br/>
              <w:t>Предоставление расходных материалов:</w:t>
            </w:r>
            <w:r w:rsidRPr="006F43DA">
              <w:br/>
              <w:t>-плита OSB-3 2500х1250 мм 15мм 8шт</w:t>
            </w:r>
            <w:r>
              <w:t>.</w:t>
            </w:r>
            <w:r w:rsidRPr="006F43DA">
              <w:t>, доска строганная 20х96х2000мм</w:t>
            </w:r>
            <w:r w:rsidRPr="006F43DA">
              <w:tab/>
              <w:t>(6шт);</w:t>
            </w:r>
          </w:p>
          <w:p w14:paraId="78511DE7" w14:textId="77777777" w:rsidR="00E92D9E" w:rsidRPr="006F43DA" w:rsidRDefault="00E92D9E" w:rsidP="004E6462">
            <w:pPr>
              <w:jc w:val="both"/>
            </w:pPr>
            <w:r w:rsidRPr="006F43DA">
              <w:t xml:space="preserve">-саморезы по дереву (60шт) </w:t>
            </w:r>
            <w:r w:rsidRPr="006F43DA">
              <w:br/>
              <w:t xml:space="preserve">-уголок крепежный (12шт). </w:t>
            </w:r>
            <w:r w:rsidRPr="006F43DA">
              <w:br/>
              <w:t xml:space="preserve">Доставка, монтаж конструкции. </w:t>
            </w:r>
          </w:p>
          <w:p w14:paraId="5AF50CAC" w14:textId="77777777" w:rsidR="00E92D9E" w:rsidRPr="006F43DA" w:rsidRDefault="00E92D9E" w:rsidP="004E6462">
            <w:pPr>
              <w:jc w:val="both"/>
            </w:pPr>
            <w:r w:rsidRPr="006F43DA">
              <w:t>Работа художника -граффитиста, разрисовка 25 кв.м. Создание эскиза для рисунка, предоставление расходных материалов:</w:t>
            </w:r>
          </w:p>
          <w:p w14:paraId="05F406AB" w14:textId="77777777" w:rsidR="00E92D9E" w:rsidRPr="006F43DA" w:rsidRDefault="00E92D9E" w:rsidP="004E6462">
            <w:pPr>
              <w:jc w:val="both"/>
            </w:pPr>
            <w:r w:rsidRPr="006F43DA">
              <w:t>-эмаль ПФ-115 5кг</w:t>
            </w:r>
            <w:r>
              <w:t>.</w:t>
            </w:r>
          </w:p>
          <w:p w14:paraId="7DB07BF9" w14:textId="77777777" w:rsidR="00E92D9E" w:rsidRPr="006F43DA" w:rsidRDefault="00E92D9E" w:rsidP="004E6462">
            <w:pPr>
              <w:jc w:val="both"/>
            </w:pPr>
            <w:r w:rsidRPr="006F43DA">
              <w:t>-валик 2шт</w:t>
            </w:r>
            <w:r>
              <w:t>.</w:t>
            </w:r>
          </w:p>
          <w:p w14:paraId="769105F3" w14:textId="77777777" w:rsidR="00E92D9E" w:rsidRPr="006F43DA" w:rsidRDefault="00E92D9E" w:rsidP="004E6462">
            <w:pPr>
              <w:jc w:val="both"/>
            </w:pPr>
            <w:r w:rsidRPr="006F43DA">
              <w:t>- кювета для краски 2 шт</w:t>
            </w:r>
            <w:r>
              <w:t>.</w:t>
            </w:r>
          </w:p>
          <w:p w14:paraId="349E3D47" w14:textId="77777777" w:rsidR="00E92D9E" w:rsidRPr="006F43DA" w:rsidRDefault="00E92D9E" w:rsidP="004E6462">
            <w:pPr>
              <w:jc w:val="both"/>
            </w:pPr>
            <w:r w:rsidRPr="006F43DA">
              <w:t>- бюгель для валиков 2 шт</w:t>
            </w:r>
            <w:r>
              <w:t>.</w:t>
            </w:r>
          </w:p>
          <w:p w14:paraId="35A1AC54" w14:textId="77777777" w:rsidR="00E92D9E" w:rsidRPr="006F43DA" w:rsidRDefault="00E92D9E" w:rsidP="004E6462">
            <w:pPr>
              <w:jc w:val="both"/>
            </w:pPr>
            <w:r w:rsidRPr="006F43DA">
              <w:t>- малярная лента 1 шт</w:t>
            </w:r>
            <w:r>
              <w:t>.</w:t>
            </w:r>
          </w:p>
          <w:p w14:paraId="165CDCB3" w14:textId="77777777" w:rsidR="00E92D9E" w:rsidRPr="006F43DA" w:rsidRDefault="00E92D9E" w:rsidP="004E6462">
            <w:pPr>
              <w:jc w:val="both"/>
            </w:pPr>
            <w:r w:rsidRPr="006F43DA">
              <w:t>- аэрозольная краска Arton 400ml 25шт</w:t>
            </w:r>
            <w: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B6BC3" w14:textId="77777777" w:rsidR="00E92D9E" w:rsidRPr="006F43DA" w:rsidRDefault="00E92D9E" w:rsidP="004E6462">
            <w:pPr>
              <w:jc w:val="both"/>
            </w:pPr>
            <w:r w:rsidRPr="006F43DA">
              <w:t xml:space="preserve">Стена должна быть надежно установлена на площадке, оборудована утяжелителями и крепежными элементами для обеспечения устойчивости конструкции. </w:t>
            </w:r>
            <w:r w:rsidRPr="006F43DA">
              <w:br/>
              <w:t>Граффитист наносит на стену рисунок, макет которого предоставляется Заказчиком в течение 1 (одного) рабочего дня с даты заключения настоящего Договора.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1DC2D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87700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02C6CC72" w14:textId="77777777" w:rsidTr="00E92D9E">
        <w:trPr>
          <w:trHeight w:val="2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2F9CD" w14:textId="77777777" w:rsidR="00E92D9E" w:rsidRPr="006F43DA" w:rsidRDefault="00E92D9E" w:rsidP="004E6462">
            <w:r w:rsidRPr="006F43DA">
              <w:t>7.8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62CDA" w14:textId="77777777" w:rsidR="00E92D9E" w:rsidRPr="006F43DA" w:rsidRDefault="00E92D9E" w:rsidP="004E6462">
            <w:r w:rsidRPr="006F43DA">
              <w:t>Декорирование зоны «Тату»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378F1" w14:textId="77777777" w:rsidR="00E92D9E" w:rsidRPr="006F43DA" w:rsidRDefault="00E92D9E" w:rsidP="004E6462">
            <w:pPr>
              <w:jc w:val="both"/>
            </w:pPr>
            <w:r w:rsidRPr="006F43DA">
              <w:t>Предоставление шатра, минимальный размер 5х5м, монтаж шатра. Создание дизайна тату-зоны, предоставление деревянных щитов и расходных материалов для покраски, работа мастера-декоратора, монтажно-демонтажные работы.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395E9" w14:textId="77777777" w:rsidR="00E92D9E" w:rsidRPr="006F43DA" w:rsidRDefault="00E92D9E" w:rsidP="004E6462">
            <w:pPr>
              <w:jc w:val="both"/>
            </w:pPr>
            <w:r w:rsidRPr="006F43DA">
              <w:t>Декор по макетам Заказчика, предоставляется Исполнителю в течение 1 (одного) рабочего дня с даты подписания настоящего Договора.</w:t>
            </w:r>
          </w:p>
          <w:p w14:paraId="2E8AD5C0" w14:textId="77777777" w:rsidR="00E92D9E" w:rsidRPr="006F43DA" w:rsidRDefault="00E92D9E" w:rsidP="004E6462">
            <w:pPr>
              <w:jc w:val="both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6F2E1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06A32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7BD361C2" w14:textId="77777777" w:rsidTr="00E92D9E">
        <w:trPr>
          <w:trHeight w:val="14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DE172" w14:textId="77777777" w:rsidR="00E92D9E" w:rsidRPr="006F43DA" w:rsidRDefault="00E92D9E" w:rsidP="004E6462">
            <w:r w:rsidRPr="006F43DA">
              <w:t>7.9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E9675" w14:textId="77777777" w:rsidR="00E92D9E" w:rsidRPr="006F43DA" w:rsidRDefault="00E92D9E" w:rsidP="004E6462">
            <w:r w:rsidRPr="006F43DA">
              <w:t>Предоставление роликов-квадов для ведущих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EA7ED" w14:textId="77777777" w:rsidR="00E92D9E" w:rsidRPr="006F43DA" w:rsidRDefault="00E92D9E" w:rsidP="004E6462">
            <w:pPr>
              <w:shd w:val="clear" w:color="auto" w:fill="FFFFFF"/>
              <w:spacing w:after="120"/>
              <w:rPr>
                <w:rFonts w:ascii="Arial" w:hAnsi="Arial" w:cs="Arial"/>
                <w:spacing w:val="2"/>
              </w:rPr>
            </w:pPr>
            <w:r w:rsidRPr="006F43DA">
              <w:t xml:space="preserve">Предоставление роликов-квадов для ведущих мероприятия (2 пары). Материал: экокожа, Материал шасси: полипропилен. </w:t>
            </w:r>
            <w:r w:rsidRPr="006F43DA">
              <w:rPr>
                <w:spacing w:val="2"/>
              </w:rPr>
              <w:t>Размер колес: 58х39 мм. Подшипник: Abec - 5 хром. Максимальная нагрузка: 100 кг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CE307" w14:textId="77777777" w:rsidR="00E92D9E" w:rsidRPr="006F43DA" w:rsidRDefault="00E92D9E" w:rsidP="004E6462">
            <w:pPr>
              <w:jc w:val="both"/>
            </w:pPr>
            <w:r w:rsidRPr="006F43DA">
              <w:t xml:space="preserve">Ролики должны иметь аккуратный внешний вид без следов использования, потертостей и повреждений.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E324C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C74A2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73D55F84" w14:textId="77777777" w:rsidTr="00E92D9E">
        <w:trPr>
          <w:trHeight w:val="14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A59DE" w14:textId="77777777" w:rsidR="00E92D9E" w:rsidRPr="006F43DA" w:rsidRDefault="00E92D9E" w:rsidP="004E6462">
            <w:r w:rsidRPr="006F43DA">
              <w:t>7.10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6865E" w14:textId="77777777" w:rsidR="00E92D9E" w:rsidRPr="006F43DA" w:rsidRDefault="00E92D9E" w:rsidP="004E6462">
            <w:r w:rsidRPr="006F43DA">
              <w:t>Предоставление бочек в зону фудкорта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DB392" w14:textId="77777777" w:rsidR="00E92D9E" w:rsidRPr="006F43DA" w:rsidRDefault="00E92D9E" w:rsidP="004E6462">
            <w:pPr>
              <w:shd w:val="clear" w:color="auto" w:fill="FFFFFF"/>
              <w:spacing w:after="120"/>
              <w:jc w:val="both"/>
            </w:pPr>
            <w:r w:rsidRPr="006F43DA">
              <w:t xml:space="preserve">Предоставление бочек для зоны фудкорта (38 шт.). Материал – черная металлическая бочка с круглой деревянной столешницей обработанной и лакированной.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E9F56" w14:textId="77777777" w:rsidR="00E92D9E" w:rsidRPr="006F43DA" w:rsidRDefault="00E92D9E" w:rsidP="004E6462">
            <w:pPr>
              <w:jc w:val="both"/>
            </w:pPr>
            <w:r w:rsidRPr="006F43DA">
              <w:t>Бочки должны иметь аккуратный внешний вид и доставлены на площадку не позднее 4 (четырех) часов до начала мероприятия.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38207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33F1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244D0AFF" w14:textId="77777777" w:rsidTr="00E92D9E">
        <w:trPr>
          <w:trHeight w:val="14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E4948" w14:textId="77777777" w:rsidR="00E92D9E" w:rsidRPr="006F43DA" w:rsidRDefault="00E92D9E" w:rsidP="004E6462">
            <w:pPr>
              <w:rPr>
                <w:lang w:val="en-US"/>
              </w:rPr>
            </w:pPr>
            <w:r w:rsidRPr="006F43DA">
              <w:t>7.1</w:t>
            </w:r>
            <w:r w:rsidRPr="006F43DA">
              <w:rPr>
                <w:lang w:val="en-US"/>
              </w:rPr>
              <w:t>1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E3296" w14:textId="77777777" w:rsidR="00E92D9E" w:rsidRPr="006F43DA" w:rsidRDefault="00E92D9E" w:rsidP="004E6462">
            <w:r w:rsidRPr="006F43DA">
              <w:t>Предоставление гигантских шаров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77FC1" w14:textId="77777777" w:rsidR="00E92D9E" w:rsidRPr="006F43DA" w:rsidRDefault="00E92D9E" w:rsidP="004E6462">
            <w:pPr>
              <w:shd w:val="clear" w:color="auto" w:fill="FFFFFF"/>
              <w:spacing w:after="120"/>
              <w:jc w:val="both"/>
            </w:pPr>
            <w:r w:rsidRPr="006F43DA">
              <w:t>Предоставление гигантских шаров (4 шт.) для выпуска во время выступления хэдлайнера. В стоимость входит: производство шаров с брендингом, размер - диаметр 2 метра - 4 шт. Компрессор для надува, доставка и надув шаров.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CF218" w14:textId="77777777" w:rsidR="00E92D9E" w:rsidRPr="006F43DA" w:rsidRDefault="00E92D9E" w:rsidP="004E6462">
            <w:pPr>
              <w:jc w:val="both"/>
            </w:pPr>
            <w:r w:rsidRPr="006F43DA">
              <w:t>Макет брендинга согласовывается с Заказчиком в течение 1 (одного) дня с даты подписания настоящего Договора.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05A9C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EEFC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74782B7B" w14:textId="77777777" w:rsidTr="00E92D9E">
        <w:trPr>
          <w:trHeight w:val="40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AAB9D1F" w14:textId="77777777" w:rsidR="00E92D9E" w:rsidRPr="006F43DA" w:rsidRDefault="00E92D9E" w:rsidP="004E6462">
            <w:pPr>
              <w:rPr>
                <w:b/>
                <w:bCs/>
              </w:rPr>
            </w:pPr>
            <w:r w:rsidRPr="006F43DA">
              <w:rPr>
                <w:b/>
                <w:bCs/>
              </w:rPr>
              <w:t>8.</w:t>
            </w:r>
          </w:p>
        </w:tc>
        <w:tc>
          <w:tcPr>
            <w:tcW w:w="73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4B788D9" w14:textId="77777777" w:rsidR="00E92D9E" w:rsidRPr="006F43DA" w:rsidRDefault="00E92D9E" w:rsidP="004E6462">
            <w:pPr>
              <w:rPr>
                <w:b/>
                <w:bCs/>
              </w:rPr>
            </w:pPr>
            <w:r w:rsidRPr="006F43DA">
              <w:rPr>
                <w:b/>
                <w:bCs/>
              </w:rPr>
              <w:t>Оборудование площадки, в том числе: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009DDD2" w14:textId="77777777" w:rsidR="00E92D9E" w:rsidRPr="006F43DA" w:rsidRDefault="00E92D9E" w:rsidP="004E6462">
            <w:pPr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58FBE32" w14:textId="77777777" w:rsidR="00E92D9E" w:rsidRPr="006F43DA" w:rsidRDefault="00E92D9E" w:rsidP="004E6462">
            <w:pPr>
              <w:rPr>
                <w:b/>
                <w:bCs/>
              </w:rPr>
            </w:pPr>
            <w:r w:rsidRPr="006F43DA">
              <w:rPr>
                <w:b/>
              </w:rPr>
              <w:t>Усл. ед.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6805636" w14:textId="77777777" w:rsidR="00E92D9E" w:rsidRPr="006F43DA" w:rsidRDefault="00E92D9E" w:rsidP="004E6462">
            <w:pPr>
              <w:rPr>
                <w:b/>
                <w:bCs/>
              </w:rPr>
            </w:pPr>
            <w:r w:rsidRPr="006F43DA">
              <w:rPr>
                <w:b/>
              </w:rPr>
              <w:t>1</w:t>
            </w:r>
          </w:p>
        </w:tc>
      </w:tr>
      <w:tr w:rsidR="00E92D9E" w:rsidRPr="006F43DA" w14:paraId="225F0D07" w14:textId="77777777" w:rsidTr="00E92D9E">
        <w:trPr>
          <w:trHeight w:val="14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91408" w14:textId="77777777" w:rsidR="00E92D9E" w:rsidRPr="006F43DA" w:rsidRDefault="00E92D9E" w:rsidP="004E6462">
            <w:r w:rsidRPr="006F43DA">
              <w:t>8.1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2449B" w14:textId="77777777" w:rsidR="00E92D9E" w:rsidRPr="006F43DA" w:rsidRDefault="00E92D9E" w:rsidP="004E6462">
            <w:r w:rsidRPr="006F43DA">
              <w:t>Предоставление туалетных кабин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ED602" w14:textId="77777777" w:rsidR="00E92D9E" w:rsidRPr="006F43DA" w:rsidRDefault="00E92D9E" w:rsidP="004E6462">
            <w:pPr>
              <w:shd w:val="clear" w:color="auto" w:fill="FFFFFF"/>
              <w:spacing w:after="120"/>
              <w:jc w:val="both"/>
            </w:pPr>
            <w:r w:rsidRPr="006F43DA">
              <w:t>Предоставление туалетных кабин в количестве 20 шт. В том числе: жидкость для бака, доставка, разгрузка и погрузка кабин.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4F38D" w14:textId="77777777" w:rsidR="00E92D9E" w:rsidRPr="006F43DA" w:rsidRDefault="00E92D9E" w:rsidP="004E6462">
            <w:pPr>
              <w:jc w:val="both"/>
            </w:pPr>
            <w:r w:rsidRPr="006F43DA">
              <w:t>Туалетные кабины с необходимыми составляющими должны быть доставлены на площадку и установлены за 5 (пять) часов до начала мероприятия. При возникновении аварийных ситуаций функционирование кабинки должно быть возобновлено в течение 30 (тридцати) минут.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0468E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FA9BA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056B5CDD" w14:textId="77777777" w:rsidTr="00E92D9E">
        <w:trPr>
          <w:trHeight w:val="14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391D2" w14:textId="77777777" w:rsidR="00E92D9E" w:rsidRPr="006F43DA" w:rsidRDefault="00E92D9E" w:rsidP="004E6462">
            <w:r w:rsidRPr="006F43DA">
              <w:t>8.2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DFBAE" w14:textId="77777777" w:rsidR="00E92D9E" w:rsidRPr="006F43DA" w:rsidRDefault="00E92D9E" w:rsidP="004E6462">
            <w:r w:rsidRPr="006F43DA">
              <w:t>Перекрытие туалетной зоны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D2C9C" w14:textId="77777777" w:rsidR="00E92D9E" w:rsidRPr="006F43DA" w:rsidRDefault="00E92D9E" w:rsidP="004E6462">
            <w:pPr>
              <w:shd w:val="clear" w:color="auto" w:fill="FFFFFF"/>
              <w:spacing w:after="120"/>
              <w:jc w:val="both"/>
            </w:pPr>
            <w:r w:rsidRPr="006F43DA">
              <w:t>Предоставление забора размером 3,5х2 м - 20 шт, обшивка забора литым баннером на люверсах. Материал баннерная ткань с полноцветной печатью не менее 720 dpi, установка люверсов, монтаж баннера к забору. Покупка расходных материалов для монтажа.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533D0" w14:textId="77777777" w:rsidR="00E92D9E" w:rsidRPr="006F43DA" w:rsidRDefault="00E92D9E" w:rsidP="004E6462">
            <w:pPr>
              <w:jc w:val="both"/>
            </w:pPr>
            <w:r w:rsidRPr="006F43DA">
              <w:t xml:space="preserve">Туалетная зона должны быть ограждена забором согласно схеме площадки.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195EB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2CAA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4FBCF472" w14:textId="77777777" w:rsidTr="00E92D9E">
        <w:trPr>
          <w:trHeight w:val="14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63B5E" w14:textId="77777777" w:rsidR="00E92D9E" w:rsidRPr="006F43DA" w:rsidRDefault="00E92D9E" w:rsidP="004E6462">
            <w:r w:rsidRPr="006F43DA">
              <w:t>8.3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037A6" w14:textId="77777777" w:rsidR="00E92D9E" w:rsidRPr="006F43DA" w:rsidRDefault="00E92D9E" w:rsidP="004E6462">
            <w:r w:rsidRPr="006F43DA">
              <w:t>Мебель для бэк-зоны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C57B" w14:textId="77777777" w:rsidR="00E92D9E" w:rsidRPr="006F43DA" w:rsidRDefault="00E92D9E" w:rsidP="004E6462">
            <w:pPr>
              <w:shd w:val="clear" w:color="auto" w:fill="FFFFFF"/>
              <w:jc w:val="both"/>
            </w:pPr>
            <w:r w:rsidRPr="006F43DA">
              <w:t>Предоставление мебели:</w:t>
            </w:r>
          </w:p>
          <w:p w14:paraId="66CBD8EC" w14:textId="77777777" w:rsidR="00E92D9E" w:rsidRPr="006F43DA" w:rsidRDefault="00E92D9E" w:rsidP="004E6462">
            <w:pPr>
              <w:shd w:val="clear" w:color="auto" w:fill="FFFFFF"/>
              <w:jc w:val="both"/>
            </w:pPr>
            <w:r w:rsidRPr="006F43DA">
              <w:t>- стол прямоугольный складной, размер 180х75 см (10 шт)</w:t>
            </w:r>
          </w:p>
          <w:p w14:paraId="354DBC63" w14:textId="77777777" w:rsidR="00E92D9E" w:rsidRPr="006F43DA" w:rsidRDefault="00E92D9E" w:rsidP="004E6462">
            <w:pPr>
              <w:shd w:val="clear" w:color="auto" w:fill="FFFFFF"/>
              <w:jc w:val="both"/>
            </w:pPr>
            <w:r w:rsidRPr="006F43DA">
              <w:t>-  стулья складные пластмассовые - 30 шт</w:t>
            </w:r>
            <w:r>
              <w:t>.</w:t>
            </w:r>
          </w:p>
          <w:p w14:paraId="0240F5F7" w14:textId="77777777" w:rsidR="00E92D9E" w:rsidRPr="006F43DA" w:rsidRDefault="00E92D9E" w:rsidP="004E6462">
            <w:pPr>
              <w:shd w:val="clear" w:color="auto" w:fill="FFFFFF"/>
              <w:jc w:val="both"/>
            </w:pPr>
            <w:r w:rsidRPr="006F43DA">
              <w:t xml:space="preserve">- рейлы для костюмов - 6 шт. </w:t>
            </w:r>
          </w:p>
          <w:p w14:paraId="1128A999" w14:textId="77777777" w:rsidR="00E92D9E" w:rsidRPr="006F43DA" w:rsidRDefault="00E92D9E" w:rsidP="004E6462">
            <w:pPr>
              <w:shd w:val="clear" w:color="auto" w:fill="FFFFFF"/>
              <w:jc w:val="both"/>
            </w:pPr>
            <w:r w:rsidRPr="006F43DA">
              <w:t>- зеркала напольные - 4 шт.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F1425" w14:textId="77777777" w:rsidR="00E92D9E" w:rsidRPr="006F43DA" w:rsidRDefault="00E92D9E" w:rsidP="004E6462">
            <w:pPr>
              <w:jc w:val="both"/>
            </w:pPr>
            <w:r w:rsidRPr="006F43DA">
              <w:t>Мебель должна быть доставлена на площадку и расставлена за сутки до начала мероприятия. Мебель должна иметь аккуратный вид, выполнять свое функциональное назначение.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4BDCF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29D64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6B309718" w14:textId="77777777" w:rsidTr="00E92D9E">
        <w:trPr>
          <w:trHeight w:val="14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AA191" w14:textId="77777777" w:rsidR="00E92D9E" w:rsidRPr="006F43DA" w:rsidRDefault="00E92D9E" w:rsidP="004E6462">
            <w:r w:rsidRPr="006F43DA">
              <w:t>8.4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4FD96" w14:textId="77777777" w:rsidR="00E92D9E" w:rsidRPr="006F43DA" w:rsidRDefault="00E92D9E" w:rsidP="004E6462">
            <w:r w:rsidRPr="006F43DA">
              <w:t>Предоставление автовышки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12907" w14:textId="77777777" w:rsidR="00E92D9E" w:rsidRPr="006F43DA" w:rsidRDefault="00E92D9E" w:rsidP="004E6462">
            <w:pPr>
              <w:shd w:val="clear" w:color="auto" w:fill="FFFFFF"/>
              <w:jc w:val="both"/>
            </w:pPr>
            <w:r w:rsidRPr="006F43DA">
              <w:t>Предоставление автовышки для монтажных и демонтажных работ. Общее время работы автовышки – 48 часов, в стоимость включена доставка, техническое сопровождение.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FBA9A" w14:textId="77777777" w:rsidR="00E92D9E" w:rsidRPr="006F43DA" w:rsidRDefault="00E92D9E" w:rsidP="004E6462">
            <w:pPr>
              <w:jc w:val="both"/>
            </w:pPr>
            <w:r w:rsidRPr="006F43DA">
              <w:t>Автовышка должны быть на площадке к моменту начала монтажа, в соответствии с графиком застройки. Автовышка должна исправно выполнять все свои функциональные назначения.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65D3E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3EF50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4BE41DA3" w14:textId="77777777" w:rsidTr="00E92D9E">
        <w:trPr>
          <w:trHeight w:val="14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21550D" w14:textId="77777777" w:rsidR="00E92D9E" w:rsidRPr="006F43DA" w:rsidRDefault="00E92D9E" w:rsidP="004E6462">
            <w:r w:rsidRPr="006F43DA">
              <w:t>8.5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8ABC4" w14:textId="77777777" w:rsidR="00E92D9E" w:rsidRPr="006F43DA" w:rsidRDefault="00E92D9E" w:rsidP="004E6462">
            <w:r w:rsidRPr="006F43DA">
              <w:t>Оборудование зоны фудкорта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24217" w14:textId="77777777" w:rsidR="00E92D9E" w:rsidRPr="006F43DA" w:rsidRDefault="00E92D9E" w:rsidP="004E6462">
            <w:pPr>
              <w:shd w:val="clear" w:color="auto" w:fill="FFFFFF"/>
              <w:jc w:val="both"/>
            </w:pPr>
            <w:r w:rsidRPr="006F43DA">
              <w:t>Предоставление мусорных контейнеров для зоны фудкорта: пластиковый зеленый мусорный контейнер на 250 литров - 20 шт. Покупка расходных материалов - мешки для мусора. Работа клининга 3 человека, вывоз мусора. Доставка мусорных баков на площадку, разгрузка.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E358F" w14:textId="77777777" w:rsidR="00E92D9E" w:rsidRPr="006F43DA" w:rsidRDefault="00E92D9E" w:rsidP="004E6462">
            <w:pPr>
              <w:jc w:val="both"/>
            </w:pPr>
            <w:r w:rsidRPr="006F43DA">
              <w:t>Контейнеры для зоны фудкорта должны иметь аккуратный внешний вид, оснащены мусорными пакетами и своевременно (по мере необходимости) опустошаться специальными службами.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99A8B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AC067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662808E7" w14:textId="77777777" w:rsidTr="00E92D9E">
        <w:trPr>
          <w:trHeight w:val="14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1D77A" w14:textId="77777777" w:rsidR="00E92D9E" w:rsidRPr="006F43DA" w:rsidRDefault="00E92D9E" w:rsidP="004E6462">
            <w:r w:rsidRPr="006F43DA">
              <w:t>8.6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40DF5" w14:textId="77777777" w:rsidR="00E92D9E" w:rsidRPr="006F43DA" w:rsidRDefault="00E92D9E" w:rsidP="004E6462">
            <w:r w:rsidRPr="006F43DA">
              <w:t>Трак для зоны тату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8310B" w14:textId="77777777" w:rsidR="00E92D9E" w:rsidRPr="006F43DA" w:rsidRDefault="00E92D9E" w:rsidP="004E6462">
            <w:pPr>
              <w:shd w:val="clear" w:color="auto" w:fill="FFFFFF"/>
              <w:jc w:val="both"/>
            </w:pPr>
            <w:r w:rsidRPr="006F43DA">
              <w:t>Предоставление   трака для размещения зоны тату , размер для свободного размещения оборудования и двух человек ( не мене 2,4 х4 м). В стоимость включено предоставление грузового автомобиля, погрузка контейнера, установка контейнера на автомобиле. Доставка, работа водителя, грузчиков.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E3FF2" w14:textId="77777777" w:rsidR="00E92D9E" w:rsidRPr="006F43DA" w:rsidRDefault="00E92D9E" w:rsidP="004E6462">
            <w:pPr>
              <w:jc w:val="both"/>
            </w:pPr>
            <w:r w:rsidRPr="006F43DA">
              <w:t>Контейнер должен быть доставлен на площадку и установлен на ней за 5 (пять) часов до начала мероприятия. При необходимости должна быть проведена коммутация.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815A9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3B9B5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4ACD8766" w14:textId="77777777" w:rsidTr="00E92D9E">
        <w:trPr>
          <w:trHeight w:val="20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8EA6FF1" w14:textId="77777777" w:rsidR="00E92D9E" w:rsidRPr="006F43DA" w:rsidRDefault="00E92D9E" w:rsidP="004E6462">
            <w:pPr>
              <w:rPr>
                <w:b/>
                <w:bCs/>
                <w:highlight w:val="yellow"/>
              </w:rPr>
            </w:pPr>
            <w:r w:rsidRPr="006F43DA">
              <w:rPr>
                <w:b/>
                <w:bCs/>
                <w:highlight w:val="yellow"/>
              </w:rPr>
              <w:t>9.</w:t>
            </w:r>
          </w:p>
        </w:tc>
        <w:tc>
          <w:tcPr>
            <w:tcW w:w="73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4D54B37" w14:textId="77777777" w:rsidR="00E92D9E" w:rsidRPr="006F43DA" w:rsidRDefault="00E92D9E" w:rsidP="004E6462">
            <w:pPr>
              <w:rPr>
                <w:b/>
                <w:bCs/>
                <w:highlight w:val="yellow"/>
              </w:rPr>
            </w:pPr>
            <w:r w:rsidRPr="006F43DA">
              <w:rPr>
                <w:b/>
                <w:bCs/>
                <w:highlight w:val="yellow"/>
              </w:rPr>
              <w:t>Услуги персонала, в т. ч.: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45B34E94" w14:textId="77777777" w:rsidR="00E92D9E" w:rsidRPr="006F43DA" w:rsidRDefault="00E92D9E" w:rsidP="004E6462">
            <w:pPr>
              <w:rPr>
                <w:b/>
                <w:bCs/>
                <w:highlight w:val="yellow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ADA5631" w14:textId="77777777" w:rsidR="00E92D9E" w:rsidRPr="006F43DA" w:rsidRDefault="00E92D9E" w:rsidP="004E6462">
            <w:pPr>
              <w:rPr>
                <w:b/>
                <w:bCs/>
                <w:highlight w:val="yellow"/>
              </w:rPr>
            </w:pPr>
            <w:r w:rsidRPr="006F43DA">
              <w:rPr>
                <w:b/>
              </w:rPr>
              <w:t xml:space="preserve"> Усл. ед.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52941C8" w14:textId="77777777" w:rsidR="00E92D9E" w:rsidRPr="006F43DA" w:rsidRDefault="00E92D9E" w:rsidP="004E6462">
            <w:pPr>
              <w:rPr>
                <w:b/>
                <w:bCs/>
                <w:highlight w:val="yellow"/>
              </w:rPr>
            </w:pPr>
            <w:r w:rsidRPr="006F43DA">
              <w:rPr>
                <w:b/>
              </w:rPr>
              <w:t>1</w:t>
            </w:r>
          </w:p>
        </w:tc>
      </w:tr>
      <w:tr w:rsidR="00E92D9E" w:rsidRPr="006F43DA" w14:paraId="77647E9A" w14:textId="77777777" w:rsidTr="00E92D9E">
        <w:trPr>
          <w:trHeight w:val="14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23B4" w14:textId="77777777" w:rsidR="00E92D9E" w:rsidRPr="006F43DA" w:rsidRDefault="00E92D9E" w:rsidP="004E6462">
            <w:r w:rsidRPr="006F43DA">
              <w:t>9.1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68D73" w14:textId="77777777" w:rsidR="00E92D9E" w:rsidRPr="006F43DA" w:rsidRDefault="00E92D9E" w:rsidP="004E6462">
            <w:r w:rsidRPr="006F43DA">
              <w:t>Координатор проекта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D658C" w14:textId="77777777" w:rsidR="00E92D9E" w:rsidRPr="006F43DA" w:rsidRDefault="00E92D9E" w:rsidP="004E6462">
            <w:pPr>
              <w:shd w:val="clear" w:color="auto" w:fill="FFFFFF"/>
              <w:spacing w:after="120"/>
              <w:jc w:val="both"/>
            </w:pPr>
            <w:r w:rsidRPr="006F43DA">
              <w:t>Функционал специалиста: взаимодействие с рабочей группой - оперативная передача информации, подготовка мероприятия, мониторинг администраторов на протяжении всего проекта, подготовка отчета для заказчика по итогам мероприятия.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D6D7F" w14:textId="77777777" w:rsidR="00E92D9E" w:rsidRPr="006F43DA" w:rsidRDefault="00E92D9E" w:rsidP="004E6462">
            <w:r w:rsidRPr="006F43DA">
              <w:t>Работа специалиста на протяжении всего процесса подготовки мероприятия, на репетиции 9 июня с 12:00 до 15:00, а также на протяжении всего мероприятия 9 июня с 17:00 до 22:30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E7F79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D12BB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0151C069" w14:textId="77777777" w:rsidTr="00E92D9E">
        <w:trPr>
          <w:trHeight w:val="56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9BEB9" w14:textId="77777777" w:rsidR="00E92D9E" w:rsidRPr="006F43DA" w:rsidRDefault="00E92D9E" w:rsidP="004E6462">
            <w:r w:rsidRPr="006F43DA">
              <w:t>9.2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A4E3" w14:textId="77777777" w:rsidR="00E92D9E" w:rsidRPr="006F43DA" w:rsidRDefault="00E92D9E" w:rsidP="004E6462">
            <w:r w:rsidRPr="006F43DA">
              <w:t>Технический директор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05E9A" w14:textId="77777777" w:rsidR="00E92D9E" w:rsidRPr="006F43DA" w:rsidRDefault="00E92D9E" w:rsidP="004E6462">
            <w:pPr>
              <w:shd w:val="clear" w:color="auto" w:fill="FFFFFF"/>
              <w:spacing w:after="120"/>
              <w:jc w:val="both"/>
            </w:pPr>
            <w:r w:rsidRPr="006F43DA">
              <w:t>Функционал специалиста: работа на протяжении всего процесса подготовки проекта: разработка схемы площадки, разработка технических требований к мероприятию для подрядчиков, подготовка графика монтажа, реализация и контроль монтажа /демонтажа площадки технического оборудования, мониторинг технического обеспечения мероприятия.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9EE05" w14:textId="77777777" w:rsidR="00E92D9E" w:rsidRPr="006F43DA" w:rsidRDefault="00E92D9E" w:rsidP="004E6462">
            <w:r w:rsidRPr="006F43DA">
              <w:t>Работа специалиста на протяжении всего процесса подготовки мероприятия, на репетиции 9 июня с 12:00 до 15:00, а также на протяжении всего мероприятия 9 июня с 17:00 до 22:30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D18DE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001CC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204E5C90" w14:textId="77777777" w:rsidTr="00E92D9E">
        <w:trPr>
          <w:trHeight w:val="70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F32B1" w14:textId="77777777" w:rsidR="00E92D9E" w:rsidRPr="006F43DA" w:rsidRDefault="00E92D9E" w:rsidP="004E6462">
            <w:r w:rsidRPr="006F43DA">
              <w:t>9.3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89322" w14:textId="77777777" w:rsidR="00E92D9E" w:rsidRPr="006F43DA" w:rsidRDefault="00E92D9E" w:rsidP="004E6462">
            <w:r w:rsidRPr="006F43DA">
              <w:t>Выпускающий администратор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154B2" w14:textId="77777777" w:rsidR="00E92D9E" w:rsidRPr="006F43DA" w:rsidRDefault="00E92D9E" w:rsidP="004E6462">
            <w:pPr>
              <w:shd w:val="clear" w:color="auto" w:fill="FFFFFF"/>
              <w:spacing w:after="120"/>
              <w:jc w:val="both"/>
            </w:pPr>
            <w:r w:rsidRPr="006F43DA">
              <w:t>Функционал специалиста: выпуск артистов на сцену согласно сценарию, контроль тайминга и сценария, внесение оперативных изменений в сценарии, разработка тайминга репетиций, контроль репетиционным процессом.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B063C" w14:textId="77777777" w:rsidR="00E92D9E" w:rsidRPr="006F43DA" w:rsidRDefault="00E92D9E" w:rsidP="004E6462">
            <w:r w:rsidRPr="006F43DA">
              <w:t>Работа специалиста на репетиции 9 июня с 12:00 до 15:00, а также на протяжении всего мероприятия 9 июня с 17:00 до 22:30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AEFE9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27563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4DCEFA7E" w14:textId="77777777" w:rsidTr="00E92D9E">
        <w:trPr>
          <w:trHeight w:val="14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1D50E" w14:textId="77777777" w:rsidR="00E92D9E" w:rsidRPr="006F43DA" w:rsidRDefault="00E92D9E" w:rsidP="004E6462">
            <w:r w:rsidRPr="006F43DA">
              <w:t>9.4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764A2" w14:textId="77777777" w:rsidR="00E92D9E" w:rsidRPr="006F43DA" w:rsidRDefault="00E92D9E" w:rsidP="004E6462">
            <w:r w:rsidRPr="006F43DA">
              <w:t>Администратор проекта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C8014" w14:textId="77777777" w:rsidR="00E92D9E" w:rsidRPr="006F43DA" w:rsidRDefault="00E92D9E" w:rsidP="004E6462">
            <w:pPr>
              <w:shd w:val="clear" w:color="auto" w:fill="FFFFFF"/>
              <w:spacing w:after="120"/>
            </w:pPr>
            <w:r w:rsidRPr="006F43DA">
              <w:t>Функционал двух специалистов: контроль прибытия подрядчиков на площадку, административные работы во время мероприятия.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A6863" w14:textId="77777777" w:rsidR="00E92D9E" w:rsidRPr="006F43DA" w:rsidRDefault="00E92D9E" w:rsidP="004E6462">
            <w:r w:rsidRPr="006F43DA">
              <w:t>Работа специалиста на протяжении процесса монтажных работ, на репетиции 9 июня с 12:00 до 15:00, а также на протяжении всего мероприятия 9 июня с 17:00 до 22:30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39819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ED3C4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5C29652A" w14:textId="77777777" w:rsidTr="00E92D9E">
        <w:trPr>
          <w:trHeight w:val="14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C8A05" w14:textId="77777777" w:rsidR="00E92D9E" w:rsidRPr="006F43DA" w:rsidRDefault="00E92D9E" w:rsidP="004E6462">
            <w:r w:rsidRPr="006F43DA">
              <w:t>9.5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97EB" w14:textId="77777777" w:rsidR="00E92D9E" w:rsidRPr="006F43DA" w:rsidRDefault="00E92D9E" w:rsidP="004E6462">
            <w:r w:rsidRPr="006F43DA">
              <w:t>Монтажно-демонтажная группа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BCB65" w14:textId="77777777" w:rsidR="00E92D9E" w:rsidRPr="006F43DA" w:rsidRDefault="00E92D9E" w:rsidP="004E6462">
            <w:pPr>
              <w:shd w:val="clear" w:color="auto" w:fill="FFFFFF"/>
              <w:spacing w:after="120"/>
              <w:jc w:val="both"/>
            </w:pPr>
            <w:r w:rsidRPr="006F43DA">
              <w:t>Работа 6 (шести) специалистов. Функционал: монтажно/демонтажные работы по установке технического оборудования для проведения мероприятия. Время работы 18 часов.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69DF0" w14:textId="77777777" w:rsidR="00E92D9E" w:rsidRPr="006F43DA" w:rsidRDefault="00E92D9E" w:rsidP="004E6462">
            <w:r w:rsidRPr="006F43DA">
              <w:t>Работа специалистов на протяжении процесса монтажных- демонтажных работ.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B52A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CFD8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74EDF830" w14:textId="77777777" w:rsidTr="00E92D9E">
        <w:trPr>
          <w:trHeight w:val="14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AD1FA" w14:textId="77777777" w:rsidR="00E92D9E" w:rsidRPr="006F43DA" w:rsidRDefault="00E92D9E" w:rsidP="004E6462">
            <w:r w:rsidRPr="006F43DA">
              <w:t>9.6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635DF" w14:textId="77777777" w:rsidR="00E92D9E" w:rsidRPr="006F43DA" w:rsidRDefault="00E92D9E" w:rsidP="004E6462">
            <w:r w:rsidRPr="006F43DA">
              <w:t>Техник сцены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D5B85" w14:textId="77777777" w:rsidR="00E92D9E" w:rsidRPr="006F43DA" w:rsidRDefault="00E92D9E" w:rsidP="004E6462">
            <w:pPr>
              <w:shd w:val="clear" w:color="auto" w:fill="FFFFFF"/>
              <w:spacing w:after="120"/>
            </w:pPr>
            <w:r w:rsidRPr="006F43DA">
              <w:t xml:space="preserve">Функционал: решение технических вопросов на сцене во время саунд-чеков и выступления артистов. Своевременный унос и вынос необходимого в программе реквизита, сценического оборудования, микрофонных стоек. Время работы </w:t>
            </w:r>
            <w:r w:rsidRPr="006F43DA">
              <w:rPr>
                <w:lang w:val="en-US"/>
              </w:rPr>
              <w:t>10 часов</w:t>
            </w:r>
            <w:r w:rsidRPr="006F43DA">
              <w:t>.</w:t>
            </w:r>
          </w:p>
        </w:tc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CB6EF" w14:textId="77777777" w:rsidR="00E92D9E" w:rsidRPr="006F43DA" w:rsidRDefault="00E92D9E" w:rsidP="004E6462">
            <w:pPr>
              <w:jc w:val="both"/>
            </w:pPr>
            <w:r w:rsidRPr="006F43DA">
              <w:t>Работа специалистов во время репетиции 9 июня с 12:00 до 15:00, а также на протяжении всего мероприятия 9 июня с 17:00 до 22:30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2E2D0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4264C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79294481" w14:textId="77777777" w:rsidTr="00E92D9E">
        <w:trPr>
          <w:trHeight w:val="14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74DAF" w14:textId="77777777" w:rsidR="00E92D9E" w:rsidRPr="006F43DA" w:rsidRDefault="00E92D9E" w:rsidP="004E6462">
            <w:r w:rsidRPr="006F43DA">
              <w:t>9.7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C2357" w14:textId="77777777" w:rsidR="00E92D9E" w:rsidRPr="006F43DA" w:rsidRDefault="00E92D9E" w:rsidP="004E6462">
            <w:r w:rsidRPr="006F43DA">
              <w:t>Техник в детскую зону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4A89C" w14:textId="77777777" w:rsidR="00E92D9E" w:rsidRPr="006F43DA" w:rsidRDefault="00E92D9E" w:rsidP="004E6462">
            <w:pPr>
              <w:shd w:val="clear" w:color="auto" w:fill="FFFFFF"/>
              <w:spacing w:after="120"/>
            </w:pPr>
            <w:r w:rsidRPr="006F43DA">
              <w:t>Функционал: отстройка и сопровождение технического оборудования в зоне вечеринки и детской зоне, решение технических вопросов во время мероприятия. Время работы 10 часов.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520A5" w14:textId="77777777" w:rsidR="00E92D9E" w:rsidRPr="006F43DA" w:rsidRDefault="00E92D9E" w:rsidP="004E6462">
            <w:pPr>
              <w:jc w:val="both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227B8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A8627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0EE307B3" w14:textId="77777777" w:rsidTr="00E92D9E">
        <w:trPr>
          <w:trHeight w:val="14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60DDD" w14:textId="77777777" w:rsidR="00E92D9E" w:rsidRPr="006F43DA" w:rsidRDefault="00E92D9E" w:rsidP="004E6462">
            <w:r w:rsidRPr="006F43DA">
              <w:t>9.8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9AA6" w14:textId="77777777" w:rsidR="00E92D9E" w:rsidRPr="006F43DA" w:rsidRDefault="00E92D9E" w:rsidP="004E6462">
            <w:r w:rsidRPr="006F43DA">
              <w:t>Художник по свету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F9119" w14:textId="77777777" w:rsidR="00E92D9E" w:rsidRPr="006F43DA" w:rsidRDefault="00E92D9E" w:rsidP="004E6462">
            <w:pPr>
              <w:shd w:val="clear" w:color="auto" w:fill="FFFFFF"/>
              <w:spacing w:after="120"/>
            </w:pPr>
            <w:r w:rsidRPr="006F43DA">
              <w:t>Функционал: управление световым пультом, отстройка светового оборудования под выступления артистов, прописание света по таймкоду. Время работы 10 часов.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27CD" w14:textId="77777777" w:rsidR="00E92D9E" w:rsidRPr="006F43DA" w:rsidRDefault="00E92D9E" w:rsidP="004E6462">
            <w:pPr>
              <w:jc w:val="both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9B465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A6720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60A680EB" w14:textId="77777777" w:rsidTr="00E92D9E">
        <w:trPr>
          <w:trHeight w:val="14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B2609" w14:textId="77777777" w:rsidR="00E92D9E" w:rsidRPr="006F43DA" w:rsidRDefault="00E92D9E" w:rsidP="004E6462">
            <w:r w:rsidRPr="006F43DA">
              <w:t>9.9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EF019" w14:textId="77777777" w:rsidR="00E92D9E" w:rsidRPr="006F43DA" w:rsidRDefault="00E92D9E" w:rsidP="004E6462">
            <w:r w:rsidRPr="006F43DA">
              <w:t>Звукорежиссёр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DDE34" w14:textId="77777777" w:rsidR="00E92D9E" w:rsidRPr="006F43DA" w:rsidRDefault="00E92D9E" w:rsidP="004E6462">
            <w:pPr>
              <w:jc w:val="both"/>
              <w:rPr>
                <w:lang w:eastAsia="en-US"/>
              </w:rPr>
            </w:pPr>
            <w:r w:rsidRPr="006F43DA">
              <w:rPr>
                <w:lang w:eastAsia="en-US"/>
              </w:rPr>
              <w:t>Работа звукорежиссера во время репетиции и на протяжении всего мероприятия. Настройка звукового оборудования,</w:t>
            </w:r>
          </w:p>
          <w:p w14:paraId="0E3232AE" w14:textId="77777777" w:rsidR="00E92D9E" w:rsidRPr="006F43DA" w:rsidRDefault="00E92D9E" w:rsidP="004E6462">
            <w:pPr>
              <w:shd w:val="clear" w:color="auto" w:fill="FFFFFF"/>
              <w:spacing w:after="120"/>
              <w:jc w:val="both"/>
            </w:pPr>
            <w:r w:rsidRPr="006F43DA">
              <w:rPr>
                <w:lang w:eastAsia="en-US"/>
              </w:rPr>
              <w:t xml:space="preserve">контроль качества звукового сопровождения. 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F031F" w14:textId="77777777" w:rsidR="00E92D9E" w:rsidRPr="006F43DA" w:rsidRDefault="00E92D9E" w:rsidP="004E6462">
            <w:pPr>
              <w:jc w:val="both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781CC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B382B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2D1EEABD" w14:textId="77777777" w:rsidTr="00E92D9E">
        <w:trPr>
          <w:trHeight w:val="14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C9328" w14:textId="77777777" w:rsidR="00E92D9E" w:rsidRPr="006F43DA" w:rsidRDefault="00E92D9E" w:rsidP="004E6462">
            <w:r w:rsidRPr="006F43DA">
              <w:t>9.10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652ED" w14:textId="77777777" w:rsidR="00E92D9E" w:rsidRPr="006F43DA" w:rsidRDefault="00E92D9E" w:rsidP="004E6462">
            <w:r w:rsidRPr="006F43DA">
              <w:t>Видеоинженер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82F6E" w14:textId="77777777" w:rsidR="00E92D9E" w:rsidRPr="006F43DA" w:rsidRDefault="00E92D9E" w:rsidP="004E6462">
            <w:pPr>
              <w:shd w:val="clear" w:color="auto" w:fill="FFFFFF"/>
              <w:spacing w:after="120"/>
              <w:jc w:val="both"/>
            </w:pPr>
            <w:r w:rsidRPr="006F43DA">
              <w:rPr>
                <w:lang w:eastAsia="en-US"/>
              </w:rPr>
              <w:t>Техник по работе с видеооборудованием. Функционал: наладка, настройка технического оборудования, обеспечение контроля и оперативное устранение неполадок.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06700" w14:textId="77777777" w:rsidR="00E92D9E" w:rsidRPr="006F43DA" w:rsidRDefault="00E92D9E" w:rsidP="004E6462">
            <w:pPr>
              <w:jc w:val="both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C553F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F4175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407085C5" w14:textId="77777777" w:rsidTr="00E92D9E">
        <w:trPr>
          <w:trHeight w:val="41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02835" w14:textId="77777777" w:rsidR="00E92D9E" w:rsidRPr="006F43DA" w:rsidRDefault="00E92D9E" w:rsidP="004E6462">
            <w:r w:rsidRPr="006F43DA">
              <w:t>9.11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34108" w14:textId="77777777" w:rsidR="00E92D9E" w:rsidRPr="006F43DA" w:rsidRDefault="00E92D9E" w:rsidP="004E6462">
            <w:r w:rsidRPr="006F43DA">
              <w:t>Дежурный электрик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2D08E" w14:textId="77777777" w:rsidR="00E92D9E" w:rsidRPr="006F43DA" w:rsidRDefault="00E92D9E" w:rsidP="004E6462">
            <w:pPr>
              <w:shd w:val="clear" w:color="auto" w:fill="FFFFFF"/>
              <w:spacing w:after="120"/>
            </w:pPr>
            <w:r w:rsidRPr="006F43DA">
              <w:t>Функционал: обеспечивать поддержание исправного состояния, безаварийную и надежную работу обслуживаемых устройств и электрооборудования на площадке во время монтажа/демонтажа технического оборудования, во время проведения мероприятия. Время работы 24 часа.</w:t>
            </w:r>
          </w:p>
        </w:tc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7D312" w14:textId="77777777" w:rsidR="00E92D9E" w:rsidRPr="006F43DA" w:rsidRDefault="00E92D9E" w:rsidP="004E6462">
            <w:pPr>
              <w:jc w:val="both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1A35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F0D5D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1C0CA361" w14:textId="77777777" w:rsidTr="00E92D9E">
        <w:trPr>
          <w:trHeight w:val="144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8C05E" w14:textId="77777777" w:rsidR="00E92D9E" w:rsidRPr="006F43DA" w:rsidRDefault="00E92D9E" w:rsidP="004E6462">
            <w:r w:rsidRPr="006F43DA">
              <w:t>9.12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89BE9" w14:textId="77777777" w:rsidR="00E92D9E" w:rsidRPr="006F43DA" w:rsidRDefault="00E92D9E" w:rsidP="004E6462">
            <w:r w:rsidRPr="006F43DA">
              <w:t>Хелперы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1F13E" w14:textId="77777777" w:rsidR="00E92D9E" w:rsidRPr="006F43DA" w:rsidRDefault="00E92D9E" w:rsidP="004E6462">
            <w:pPr>
              <w:shd w:val="clear" w:color="auto" w:fill="FFFFFF"/>
              <w:spacing w:after="120"/>
            </w:pPr>
            <w:r w:rsidRPr="006F43DA">
              <w:t>Работа 6 (шести) человек на мероприятии. Функционал: координация на площадке во время монтажа, демонтажа, координация по техническим вопросам, работа на площадке на протяжении всего мероприятия.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0A8D2" w14:textId="77777777" w:rsidR="00E92D9E" w:rsidRPr="006F43DA" w:rsidRDefault="00E92D9E" w:rsidP="004E6462">
            <w:pPr>
              <w:jc w:val="both"/>
            </w:pPr>
            <w:r w:rsidRPr="006F43DA">
              <w:t>Работа специалистов на протяжении монтажа и демонтажа, а также во время всего мероприятия, согласно таймингу застройки и демонтажа.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95D33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9505B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0A0385D8" w14:textId="77777777" w:rsidTr="00E92D9E">
        <w:trPr>
          <w:trHeight w:val="38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BE47E81" w14:textId="77777777" w:rsidR="00E92D9E" w:rsidRPr="006F43DA" w:rsidRDefault="00E92D9E" w:rsidP="004E6462">
            <w:pPr>
              <w:rPr>
                <w:b/>
                <w:bCs/>
                <w:highlight w:val="yellow"/>
              </w:rPr>
            </w:pPr>
            <w:r w:rsidRPr="006F43DA">
              <w:rPr>
                <w:b/>
                <w:bCs/>
                <w:highlight w:val="yellow"/>
              </w:rPr>
              <w:t>10</w:t>
            </w:r>
          </w:p>
        </w:tc>
        <w:tc>
          <w:tcPr>
            <w:tcW w:w="73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7D5F287" w14:textId="77777777" w:rsidR="00E92D9E" w:rsidRPr="006F43DA" w:rsidRDefault="00E92D9E" w:rsidP="004E6462">
            <w:pPr>
              <w:rPr>
                <w:b/>
                <w:bCs/>
                <w:highlight w:val="yellow"/>
              </w:rPr>
            </w:pPr>
            <w:r w:rsidRPr="006F43DA">
              <w:rPr>
                <w:b/>
                <w:bCs/>
                <w:highlight w:val="yellow"/>
              </w:rPr>
              <w:t>Продвижение, в том числе: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5C612D0" w14:textId="77777777" w:rsidR="00E92D9E" w:rsidRPr="006F43DA" w:rsidRDefault="00E92D9E" w:rsidP="004E6462">
            <w:pPr>
              <w:jc w:val="both"/>
              <w:rPr>
                <w:highlight w:val="yellow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7ACC9372" w14:textId="77777777" w:rsidR="00E92D9E" w:rsidRPr="006F43DA" w:rsidRDefault="00E92D9E" w:rsidP="004E6462">
            <w:pPr>
              <w:rPr>
                <w:highlight w:val="yellow"/>
              </w:rPr>
            </w:pPr>
            <w:r w:rsidRPr="006F43DA">
              <w:rPr>
                <w:b/>
              </w:rPr>
              <w:t>Усл. ед.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15416D1C" w14:textId="77777777" w:rsidR="00E92D9E" w:rsidRPr="006F43DA" w:rsidRDefault="00E92D9E" w:rsidP="004E6462">
            <w:pPr>
              <w:rPr>
                <w:highlight w:val="yellow"/>
              </w:rPr>
            </w:pPr>
            <w:r w:rsidRPr="006F43DA">
              <w:rPr>
                <w:b/>
              </w:rPr>
              <w:t>1</w:t>
            </w:r>
          </w:p>
        </w:tc>
      </w:tr>
      <w:tr w:rsidR="00E92D9E" w:rsidRPr="006F43DA" w14:paraId="755AB16C" w14:textId="77777777" w:rsidTr="00E92D9E">
        <w:trPr>
          <w:trHeight w:val="52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26B90" w14:textId="77777777" w:rsidR="00E92D9E" w:rsidRPr="006F43DA" w:rsidRDefault="00E92D9E" w:rsidP="004E6462">
            <w:r w:rsidRPr="006F43DA">
              <w:t>10.1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540B6" w14:textId="77777777" w:rsidR="00E92D9E" w:rsidRPr="006F43DA" w:rsidRDefault="00E92D9E" w:rsidP="004E6462">
            <w:r w:rsidRPr="006F43DA">
              <w:t>Работа с блоггерами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0784F" w14:textId="77777777" w:rsidR="00E92D9E" w:rsidRPr="006F43DA" w:rsidRDefault="00E92D9E" w:rsidP="004E6462">
            <w:pPr>
              <w:shd w:val="clear" w:color="auto" w:fill="FFFFFF"/>
              <w:spacing w:after="120"/>
              <w:jc w:val="both"/>
            </w:pPr>
            <w:r w:rsidRPr="006F43DA">
              <w:t>Работа специалиста по подготовке материалов для рассылки и публикации. Подготовка списка блоггеров (не менее 15 человек) по Казани, подходящие под целевую аудиторию мероприятия. Работа с медийными лицами Татарстана, не менее 15 публикаций в сторис у блоггеров с отметкой аккаунта Иннополис.</w:t>
            </w:r>
            <w:r w:rsidRPr="006F43DA">
              <w:br/>
              <w:t>Работа специалиста: на протяжении подготовки проекта, 8 июня 2021 г бриф каждому блоггеру, 9 июня 2021 г. контроль и обеспечение информирования Заказчика с целью репоста в официальные каналы города.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441A5" w14:textId="77777777" w:rsidR="00E92D9E" w:rsidRPr="006F43DA" w:rsidRDefault="00E92D9E" w:rsidP="004E6462">
            <w:pPr>
              <w:jc w:val="both"/>
            </w:pPr>
            <w:r w:rsidRPr="006F43DA">
              <w:t>Необходимые параметры поиска блогеров:</w:t>
            </w:r>
          </w:p>
          <w:p w14:paraId="14C733B5" w14:textId="77777777" w:rsidR="00E92D9E" w:rsidRPr="006F43DA" w:rsidRDefault="00E92D9E" w:rsidP="004E6462">
            <w:pPr>
              <w:jc w:val="both"/>
            </w:pPr>
            <w:r w:rsidRPr="006F43DA">
              <w:t>по количеству подписчиков:</w:t>
            </w:r>
          </w:p>
          <w:p w14:paraId="39175549" w14:textId="77777777" w:rsidR="00E92D9E" w:rsidRPr="006F43DA" w:rsidRDefault="00E92D9E" w:rsidP="004E6462">
            <w:pPr>
              <w:jc w:val="both"/>
            </w:pPr>
            <w:r w:rsidRPr="006F43DA">
              <w:t>- нано-инфлюенсеры 3 000 - 10 000 (такие в приоритете)</w:t>
            </w:r>
          </w:p>
          <w:p w14:paraId="4F2FA3A4" w14:textId="77777777" w:rsidR="00E92D9E" w:rsidRPr="006F43DA" w:rsidRDefault="00E92D9E" w:rsidP="004E6462">
            <w:pPr>
              <w:jc w:val="both"/>
            </w:pPr>
            <w:r w:rsidRPr="006F43DA">
              <w:t xml:space="preserve">- микро-инфлюинесеры 10 000 - 30 000 </w:t>
            </w:r>
          </w:p>
          <w:p w14:paraId="71A5A769" w14:textId="77777777" w:rsidR="00E92D9E" w:rsidRPr="006F43DA" w:rsidRDefault="00E92D9E" w:rsidP="004E6462">
            <w:pPr>
              <w:jc w:val="both"/>
            </w:pPr>
            <w:r w:rsidRPr="006F43DA">
              <w:t>по тематике:</w:t>
            </w:r>
          </w:p>
          <w:p w14:paraId="7B14695E" w14:textId="77777777" w:rsidR="00E92D9E" w:rsidRPr="006F43DA" w:rsidRDefault="00E92D9E" w:rsidP="004E6462">
            <w:pPr>
              <w:jc w:val="both"/>
            </w:pPr>
            <w:r w:rsidRPr="006F43DA">
              <w:t>- обзорщики, фудблогеры (куда сходить, где поесть)</w:t>
            </w:r>
          </w:p>
          <w:p w14:paraId="591B2FA9" w14:textId="77777777" w:rsidR="00E92D9E" w:rsidRPr="006F43DA" w:rsidRDefault="00E92D9E" w:rsidP="004E6462">
            <w:pPr>
              <w:jc w:val="both"/>
            </w:pPr>
            <w:r w:rsidRPr="006F43DA">
              <w:t>- спортсмены/здоровье</w:t>
            </w:r>
          </w:p>
          <w:p w14:paraId="0300519F" w14:textId="77777777" w:rsidR="00E92D9E" w:rsidRPr="006F43DA" w:rsidRDefault="00E92D9E" w:rsidP="004E6462">
            <w:pPr>
              <w:jc w:val="both"/>
            </w:pPr>
            <w:r w:rsidRPr="006F43DA">
              <w:t>- ведущие</w:t>
            </w:r>
          </w:p>
          <w:p w14:paraId="3E47F177" w14:textId="77777777" w:rsidR="00E92D9E" w:rsidRPr="006F43DA" w:rsidRDefault="00E92D9E" w:rsidP="004E6462">
            <w:pPr>
              <w:jc w:val="both"/>
            </w:pPr>
            <w:r w:rsidRPr="006F43DA">
              <w:t>- лайфстайл/путешествия/фэшн</w:t>
            </w:r>
          </w:p>
          <w:p w14:paraId="69073E9E" w14:textId="77777777" w:rsidR="00E92D9E" w:rsidRPr="006F43DA" w:rsidRDefault="00E92D9E" w:rsidP="004E6462">
            <w:pPr>
              <w:jc w:val="both"/>
            </w:pPr>
            <w:r w:rsidRPr="006F43DA">
              <w:t>- бизнесмены</w:t>
            </w:r>
          </w:p>
          <w:p w14:paraId="55FA22D1" w14:textId="77777777" w:rsidR="00E92D9E" w:rsidRPr="006F43DA" w:rsidRDefault="00E92D9E" w:rsidP="004E6462">
            <w:pPr>
              <w:jc w:val="both"/>
            </w:pPr>
          </w:p>
          <w:p w14:paraId="78168995" w14:textId="77777777" w:rsidR="00E92D9E" w:rsidRPr="006F43DA" w:rsidRDefault="00E92D9E" w:rsidP="004E6462">
            <w:pPr>
              <w:jc w:val="both"/>
            </w:pPr>
            <w:r w:rsidRPr="006F43DA">
              <w:t>Количество публикаций:</w:t>
            </w:r>
          </w:p>
          <w:p w14:paraId="13A91B48" w14:textId="17B89A4D" w:rsidR="00E92D9E" w:rsidRPr="006F43DA" w:rsidRDefault="00E92D9E" w:rsidP="004E6462">
            <w:pPr>
              <w:jc w:val="both"/>
            </w:pPr>
            <w:r w:rsidRPr="006F43DA">
              <w:t>1-2 сторис</w:t>
            </w:r>
            <w:r w:rsidR="007F3C57">
              <w:t xml:space="preserve"> на 1- го б</w:t>
            </w:r>
            <w:bookmarkStart w:id="1" w:name="_GoBack"/>
            <w:bookmarkEnd w:id="1"/>
            <w:r w:rsidR="007F3C57">
              <w:t>логера</w:t>
            </w:r>
            <w:r w:rsidRPr="006F43DA">
              <w:t xml:space="preserve"> (ролик-афиша и "нативное" сторис-приглашение на др).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86043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1D2A3" w14:textId="77777777" w:rsidR="00E92D9E" w:rsidRPr="006F43DA" w:rsidRDefault="00E92D9E" w:rsidP="004E6462">
            <w:r w:rsidRPr="006F43DA">
              <w:t>1</w:t>
            </w:r>
          </w:p>
        </w:tc>
      </w:tr>
      <w:tr w:rsidR="00E92D9E" w:rsidRPr="006F43DA" w14:paraId="589F57DB" w14:textId="77777777" w:rsidTr="00E92D9E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33555FE4" w14:textId="77777777" w:rsidR="00E92D9E" w:rsidRPr="006F43DA" w:rsidRDefault="00E92D9E" w:rsidP="004E6462">
            <w:pPr>
              <w:rPr>
                <w:b/>
              </w:rPr>
            </w:pPr>
            <w:r w:rsidRPr="006F43DA">
              <w:rPr>
                <w:b/>
              </w:rPr>
              <w:t>11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D4C77C8" w14:textId="77777777" w:rsidR="00E92D9E" w:rsidRPr="006F43DA" w:rsidRDefault="00E92D9E" w:rsidP="004E6462">
            <w:pPr>
              <w:rPr>
                <w:b/>
              </w:rPr>
            </w:pPr>
            <w:r w:rsidRPr="006F43DA">
              <w:rPr>
                <w:b/>
              </w:rPr>
              <w:t>Создание видеороликов, в том числе: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299C1836" w14:textId="77777777" w:rsidR="00E92D9E" w:rsidRPr="006F43DA" w:rsidRDefault="00E92D9E" w:rsidP="004E6462">
            <w:pPr>
              <w:rPr>
                <w:b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6459A077" w14:textId="77777777" w:rsidR="00E92D9E" w:rsidRPr="006F43DA" w:rsidRDefault="00E92D9E" w:rsidP="004E6462">
            <w:pPr>
              <w:rPr>
                <w:b/>
              </w:rPr>
            </w:pPr>
            <w:r w:rsidRPr="006F43DA">
              <w:rPr>
                <w:b/>
              </w:rPr>
              <w:t>Усл. ед.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14:paraId="5D6DCEB2" w14:textId="77777777" w:rsidR="00E92D9E" w:rsidRPr="006F43DA" w:rsidRDefault="00E92D9E" w:rsidP="004E6462">
            <w:pPr>
              <w:rPr>
                <w:b/>
              </w:rPr>
            </w:pPr>
            <w:r w:rsidRPr="006F43DA">
              <w:rPr>
                <w:b/>
              </w:rPr>
              <w:t>1</w:t>
            </w:r>
          </w:p>
        </w:tc>
      </w:tr>
      <w:tr w:rsidR="00E92D9E" w:rsidRPr="006F43DA" w14:paraId="6B79B4F2" w14:textId="77777777" w:rsidTr="00E92D9E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A5A8D" w14:textId="77777777" w:rsidR="00E92D9E" w:rsidRPr="006F43DA" w:rsidRDefault="00E92D9E" w:rsidP="004E6462">
            <w:r w:rsidRPr="006F43DA">
              <w:t>11.1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0C5F0" w14:textId="77777777" w:rsidR="00E92D9E" w:rsidRPr="006F43DA" w:rsidRDefault="00E92D9E" w:rsidP="004E6462">
            <w:r w:rsidRPr="006F43DA">
              <w:t>Репортажная видеосъемка мероприятия</w:t>
            </w:r>
          </w:p>
        </w:tc>
        <w:tc>
          <w:tcPr>
            <w:tcW w:w="5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665A0" w14:textId="77777777" w:rsidR="00E92D9E" w:rsidRPr="006F43DA" w:rsidRDefault="00E92D9E" w:rsidP="004E6462">
            <w:pPr>
              <w:spacing w:after="240"/>
              <w:jc w:val="both"/>
            </w:pPr>
            <w:r w:rsidRPr="006F43DA">
              <w:t xml:space="preserve">Репортажная видеосъемка мероприятия видеооператором. </w:t>
            </w:r>
          </w:p>
          <w:p w14:paraId="66557201" w14:textId="77777777" w:rsidR="00E92D9E" w:rsidRPr="006F43DA" w:rsidRDefault="00E92D9E" w:rsidP="004E6462">
            <w:pPr>
              <w:spacing w:after="240"/>
              <w:jc w:val="both"/>
            </w:pPr>
            <w:r w:rsidRPr="006F43DA">
              <w:t>В стоимость входит работа видеооператора - 1 чел., время работы с 17:00 до 22:30.</w:t>
            </w:r>
            <w:r w:rsidRPr="006F43DA">
              <w:br/>
              <w:t>В стоимость входит: создание отчетного видеоролика, монтаж ролика.</w:t>
            </w:r>
          </w:p>
          <w:p w14:paraId="77038A1E" w14:textId="77777777" w:rsidR="00E92D9E" w:rsidRPr="006F43DA" w:rsidRDefault="00E92D9E" w:rsidP="004E6462">
            <w:pPr>
              <w:jc w:val="both"/>
            </w:pPr>
            <w:r w:rsidRPr="006F43DA">
              <w:t>Требования:</w:t>
            </w:r>
          </w:p>
          <w:p w14:paraId="5DD6A778" w14:textId="77777777" w:rsidR="00E92D9E" w:rsidRPr="006F43DA" w:rsidRDefault="00E92D9E" w:rsidP="004E6462">
            <w:pPr>
              <w:jc w:val="both"/>
            </w:pPr>
            <w:r w:rsidRPr="006F43DA">
              <w:t>Хронометраж: не менее 60 секунд</w:t>
            </w:r>
          </w:p>
          <w:p w14:paraId="0EE38921" w14:textId="77777777" w:rsidR="00E92D9E" w:rsidRPr="006F43DA" w:rsidRDefault="00E92D9E" w:rsidP="004E6462">
            <w:pPr>
              <w:jc w:val="both"/>
            </w:pPr>
            <w:r w:rsidRPr="006F43DA">
              <w:t>Формат кадра: 16:9 (1920Х1080 пикселей)</w:t>
            </w:r>
          </w:p>
          <w:p w14:paraId="4A1064FE" w14:textId="77777777" w:rsidR="00E92D9E" w:rsidRPr="006F43DA" w:rsidRDefault="00E92D9E" w:rsidP="004E6462">
            <w:pPr>
              <w:jc w:val="both"/>
            </w:pPr>
            <w:r w:rsidRPr="006F43DA">
              <w:t>Требования к Видеоролику: Разрешение выходной картинки не ниже full HD: 1920Х1080 пикселей</w:t>
            </w:r>
          </w:p>
          <w:p w14:paraId="71FF5257" w14:textId="77777777" w:rsidR="00E92D9E" w:rsidRPr="006F43DA" w:rsidRDefault="00E92D9E" w:rsidP="004E6462">
            <w:pPr>
              <w:jc w:val="both"/>
            </w:pPr>
            <w:r w:rsidRPr="006F43DA">
              <w:t>Частота кадров: 25 или 50.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6CD49" w14:textId="77777777" w:rsidR="00E92D9E" w:rsidRPr="006F43DA" w:rsidRDefault="00E92D9E" w:rsidP="004E6462">
            <w:pPr>
              <w:jc w:val="both"/>
              <w:rPr>
                <w:bCs/>
              </w:rPr>
            </w:pPr>
            <w:r w:rsidRPr="006F43DA">
              <w:rPr>
                <w:bCs/>
              </w:rPr>
              <w:t xml:space="preserve">Готовый видеоролик должен быть передан Заказчику на согласование в течение 5 (пяти) дней с даты окончания мероприятия Заказчику по эл. почте: </w:t>
            </w:r>
            <w:hyperlink r:id="rId18" w:history="1">
              <w:r w:rsidRPr="006F43DA">
                <w:rPr>
                  <w:bCs/>
                  <w:color w:val="0563C1"/>
                  <w:u w:val="single"/>
                  <w:lang w:val="en-US"/>
                </w:rPr>
                <w:t>d</w:t>
              </w:r>
              <w:r w:rsidRPr="006F43DA">
                <w:rPr>
                  <w:bCs/>
                  <w:color w:val="0563C1"/>
                  <w:u w:val="single"/>
                </w:rPr>
                <w:t>.</w:t>
              </w:r>
              <w:r w:rsidRPr="006F43DA">
                <w:rPr>
                  <w:bCs/>
                  <w:color w:val="0563C1"/>
                  <w:u w:val="single"/>
                  <w:lang w:val="en-US"/>
                </w:rPr>
                <w:t>murzina</w:t>
              </w:r>
              <w:r w:rsidRPr="006F43DA">
                <w:rPr>
                  <w:bCs/>
                  <w:color w:val="0563C1"/>
                  <w:u w:val="single"/>
                </w:rPr>
                <w:t>@</w:t>
              </w:r>
              <w:r w:rsidRPr="006F43DA">
                <w:rPr>
                  <w:bCs/>
                  <w:color w:val="0563C1"/>
                  <w:u w:val="single"/>
                  <w:lang w:val="en-US"/>
                </w:rPr>
                <w:t>innopolis</w:t>
              </w:r>
              <w:r w:rsidRPr="006F43DA">
                <w:rPr>
                  <w:bCs/>
                  <w:color w:val="0563C1"/>
                  <w:u w:val="single"/>
                </w:rPr>
                <w:t>.</w:t>
              </w:r>
              <w:r w:rsidRPr="006F43DA">
                <w:rPr>
                  <w:bCs/>
                  <w:color w:val="0563C1"/>
                  <w:u w:val="single"/>
                  <w:lang w:val="en-US"/>
                </w:rPr>
                <w:t>ru</w:t>
              </w:r>
            </w:hyperlink>
            <w:r w:rsidRPr="006F43DA">
              <w:rPr>
                <w:bCs/>
              </w:rPr>
              <w:br/>
              <w:t>В течение 1 (одного) дня Заказчик вносит коррективы, а Исполнитель редактирует материал, после чего окончательный вариант видеоролика должен быть предоставлен на внешнем носителе в течение 7 (семи) календарных дней с даты окончания события.</w:t>
            </w:r>
            <w:r w:rsidRPr="006F43DA">
              <w:rPr>
                <w:bCs/>
              </w:rPr>
              <w:br/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E691E" w14:textId="77777777" w:rsidR="00E92D9E" w:rsidRPr="006F43DA" w:rsidRDefault="00E92D9E" w:rsidP="004E6462">
            <w:r w:rsidRPr="006F43DA">
              <w:t>услуга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3B0FE" w14:textId="77777777" w:rsidR="00E92D9E" w:rsidRPr="006F43DA" w:rsidRDefault="00E92D9E" w:rsidP="004E6462">
            <w:r w:rsidRPr="006F43DA">
              <w:t>1</w:t>
            </w:r>
          </w:p>
        </w:tc>
      </w:tr>
    </w:tbl>
    <w:p w14:paraId="57755CD1" w14:textId="77777777" w:rsidR="00E92D9E" w:rsidRDefault="00E92D9E" w:rsidP="00B64F34">
      <w:pPr>
        <w:spacing w:before="120" w:after="120" w:line="360" w:lineRule="auto"/>
        <w:ind w:firstLine="709"/>
        <w:jc w:val="both"/>
        <w:rPr>
          <w:sz w:val="18"/>
          <w:szCs w:val="18"/>
        </w:rPr>
      </w:pPr>
    </w:p>
    <w:p w14:paraId="049B4FFB" w14:textId="49863F36" w:rsidR="00C8667C" w:rsidRPr="0005434A" w:rsidRDefault="0005434A" w:rsidP="00521750">
      <w:pPr>
        <w:jc w:val="center"/>
        <w:rPr>
          <w:b/>
          <w:i/>
          <w:iCs/>
          <w:color w:val="FF0000"/>
        </w:rPr>
      </w:pPr>
      <w:r w:rsidRPr="0005434A">
        <w:rPr>
          <w:b/>
          <w:i/>
          <w:iCs/>
          <w:color w:val="FF0000"/>
        </w:rPr>
        <w:t>** При оказании услуг за Исполнител</w:t>
      </w:r>
      <w:r w:rsidR="002D5DA5">
        <w:rPr>
          <w:b/>
          <w:i/>
          <w:iCs/>
          <w:color w:val="FF0000"/>
        </w:rPr>
        <w:t>ем остается право использования</w:t>
      </w:r>
      <w:r w:rsidRPr="0005434A">
        <w:rPr>
          <w:b/>
          <w:i/>
          <w:iCs/>
          <w:color w:val="FF0000"/>
        </w:rPr>
        <w:t xml:space="preserve">  товаров (оборудования) эквивалентных тем, которые указаны в настоящем Техническом задании</w:t>
      </w:r>
      <w:r w:rsidR="002D5DA5">
        <w:rPr>
          <w:b/>
          <w:i/>
          <w:iCs/>
          <w:color w:val="FF0000"/>
        </w:rPr>
        <w:t>,</w:t>
      </w:r>
      <w:r w:rsidRPr="0005434A">
        <w:rPr>
          <w:b/>
          <w:i/>
          <w:iCs/>
          <w:color w:val="FF0000"/>
        </w:rPr>
        <w:t xml:space="preserve"> с теми же или улучшенными функциональными характеристиками </w:t>
      </w:r>
    </w:p>
    <w:p w14:paraId="666472EC" w14:textId="77777777" w:rsidR="002D5DA5" w:rsidRDefault="002D5DA5" w:rsidP="00B64F34">
      <w:pPr>
        <w:suppressAutoHyphens/>
        <w:spacing w:after="200"/>
        <w:ind w:left="709"/>
        <w:contextualSpacing/>
        <w:jc w:val="center"/>
        <w:rPr>
          <w:b/>
          <w:i/>
          <w:color w:val="FF0000"/>
          <w:lang w:eastAsia="en-US"/>
        </w:rPr>
      </w:pPr>
    </w:p>
    <w:bookmarkEnd w:id="0"/>
    <w:sectPr w:rsidR="002D5DA5" w:rsidSect="00EB05F8">
      <w:pgSz w:w="16838" w:h="11906" w:orient="landscape"/>
      <w:pgMar w:top="709" w:right="567" w:bottom="709" w:left="1134" w:header="720" w:footer="28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E7009" w14:textId="77777777" w:rsidR="004677FE" w:rsidRDefault="004677FE" w:rsidP="00EF0779">
      <w:r>
        <w:separator/>
      </w:r>
    </w:p>
  </w:endnote>
  <w:endnote w:type="continuationSeparator" w:id="0">
    <w:p w14:paraId="7F513A86" w14:textId="77777777" w:rsidR="004677FE" w:rsidRDefault="004677FE" w:rsidP="00EF0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3F22D" w14:textId="77777777" w:rsidR="004677FE" w:rsidRDefault="004677FE" w:rsidP="00EF0779">
      <w:r>
        <w:separator/>
      </w:r>
    </w:p>
  </w:footnote>
  <w:footnote w:type="continuationSeparator" w:id="0">
    <w:p w14:paraId="79DC8CF1" w14:textId="77777777" w:rsidR="004677FE" w:rsidRDefault="004677FE" w:rsidP="00EF0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3746AAA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01" w:hanging="492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2B20368"/>
    <w:multiLevelType w:val="multilevel"/>
    <w:tmpl w:val="B52CF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405759"/>
    <w:multiLevelType w:val="multilevel"/>
    <w:tmpl w:val="CC0EB34A"/>
    <w:styleLink w:val="10"/>
    <w:lvl w:ilvl="0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27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5396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766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29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557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518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7451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0078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3C2543"/>
    <w:multiLevelType w:val="multilevel"/>
    <w:tmpl w:val="612E84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5FA0612"/>
    <w:multiLevelType w:val="multilevel"/>
    <w:tmpl w:val="1E14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A2657A"/>
    <w:multiLevelType w:val="multilevel"/>
    <w:tmpl w:val="EBCC9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440DA0"/>
    <w:multiLevelType w:val="multilevel"/>
    <w:tmpl w:val="D272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34909"/>
    <w:multiLevelType w:val="multilevel"/>
    <w:tmpl w:val="4BC4F3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7AE25F2"/>
    <w:multiLevelType w:val="multilevel"/>
    <w:tmpl w:val="C0169A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AA14F3B"/>
    <w:multiLevelType w:val="multilevel"/>
    <w:tmpl w:val="BFA472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E65324"/>
    <w:multiLevelType w:val="multilevel"/>
    <w:tmpl w:val="BFDA9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DE51B8"/>
    <w:multiLevelType w:val="multilevel"/>
    <w:tmpl w:val="7CBA88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20B28AF"/>
    <w:multiLevelType w:val="multilevel"/>
    <w:tmpl w:val="E75C70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223F72F0"/>
    <w:multiLevelType w:val="multilevel"/>
    <w:tmpl w:val="440E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A13DE1"/>
    <w:multiLevelType w:val="hybridMultilevel"/>
    <w:tmpl w:val="4306BB28"/>
    <w:styleLink w:val="3"/>
    <w:lvl w:ilvl="0" w:tplc="9B3E13EC">
      <w:start w:val="1"/>
      <w:numFmt w:val="decimal"/>
      <w:lvlText w:val="%1."/>
      <w:lvlJc w:val="left"/>
      <w:pPr>
        <w:tabs>
          <w:tab w:val="num" w:pos="708"/>
        </w:tabs>
        <w:ind w:left="359" w:hanging="1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4C6062E">
      <w:start w:val="1"/>
      <w:numFmt w:val="lowerLetter"/>
      <w:lvlText w:val="%2."/>
      <w:lvlJc w:val="left"/>
      <w:pPr>
        <w:tabs>
          <w:tab w:val="left" w:pos="708"/>
          <w:tab w:val="num" w:pos="1069"/>
        </w:tabs>
        <w:ind w:left="720" w:firstLine="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3F8E05E">
      <w:start w:val="1"/>
      <w:numFmt w:val="lowerRoman"/>
      <w:lvlText w:val="%3."/>
      <w:lvlJc w:val="left"/>
      <w:pPr>
        <w:tabs>
          <w:tab w:val="left" w:pos="708"/>
          <w:tab w:val="num" w:pos="1789"/>
        </w:tabs>
        <w:ind w:left="1440" w:firstLine="7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9B8E712">
      <w:start w:val="1"/>
      <w:numFmt w:val="decimal"/>
      <w:lvlText w:val="%4."/>
      <w:lvlJc w:val="left"/>
      <w:pPr>
        <w:tabs>
          <w:tab w:val="left" w:pos="708"/>
          <w:tab w:val="num" w:pos="2509"/>
        </w:tabs>
        <w:ind w:left="2160" w:firstLine="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DF22694">
      <w:start w:val="1"/>
      <w:numFmt w:val="lowerLetter"/>
      <w:lvlText w:val="%5."/>
      <w:lvlJc w:val="left"/>
      <w:pPr>
        <w:tabs>
          <w:tab w:val="left" w:pos="708"/>
          <w:tab w:val="num" w:pos="3229"/>
        </w:tabs>
        <w:ind w:left="2880" w:firstLine="3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7FE099C">
      <w:start w:val="1"/>
      <w:numFmt w:val="lowerRoman"/>
      <w:lvlText w:val="%6."/>
      <w:lvlJc w:val="left"/>
      <w:pPr>
        <w:tabs>
          <w:tab w:val="left" w:pos="708"/>
          <w:tab w:val="num" w:pos="3949"/>
        </w:tabs>
        <w:ind w:left="3600" w:firstLine="11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269EC8C4">
      <w:start w:val="1"/>
      <w:numFmt w:val="decimal"/>
      <w:lvlText w:val="%7."/>
      <w:lvlJc w:val="left"/>
      <w:pPr>
        <w:tabs>
          <w:tab w:val="left" w:pos="708"/>
          <w:tab w:val="num" w:pos="4669"/>
        </w:tabs>
        <w:ind w:left="4320" w:firstLine="6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4983DA8">
      <w:start w:val="1"/>
      <w:numFmt w:val="lowerLetter"/>
      <w:lvlText w:val="%8."/>
      <w:lvlJc w:val="left"/>
      <w:pPr>
        <w:tabs>
          <w:tab w:val="left" w:pos="708"/>
          <w:tab w:val="num" w:pos="5389"/>
        </w:tabs>
        <w:ind w:left="5040" w:firstLine="7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CA860D5E">
      <w:start w:val="1"/>
      <w:numFmt w:val="lowerRoman"/>
      <w:lvlText w:val="%9."/>
      <w:lvlJc w:val="left"/>
      <w:pPr>
        <w:tabs>
          <w:tab w:val="left" w:pos="708"/>
          <w:tab w:val="num" w:pos="6109"/>
        </w:tabs>
        <w:ind w:left="5760" w:firstLine="14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6" w15:restartNumberingAfterBreak="0">
    <w:nsid w:val="241334E6"/>
    <w:multiLevelType w:val="multilevel"/>
    <w:tmpl w:val="15107BE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267A5670"/>
    <w:multiLevelType w:val="multilevel"/>
    <w:tmpl w:val="9D1E01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2BB61810"/>
    <w:multiLevelType w:val="multilevel"/>
    <w:tmpl w:val="844CE6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2924B2"/>
    <w:multiLevelType w:val="multilevel"/>
    <w:tmpl w:val="153E5E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04F04A8"/>
    <w:multiLevelType w:val="multilevel"/>
    <w:tmpl w:val="47A6F8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342" w:hanging="49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3A894939"/>
    <w:multiLevelType w:val="multilevel"/>
    <w:tmpl w:val="C71E5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5355E"/>
    <w:multiLevelType w:val="multilevel"/>
    <w:tmpl w:val="1CCC2C38"/>
    <w:styleLink w:val="6"/>
    <w:lvl w:ilvl="0">
      <w:start w:val="1"/>
      <w:numFmt w:val="decimal"/>
      <w:lvlText w:val="%1."/>
      <w:lvlJc w:val="left"/>
      <w:pPr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27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5396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663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29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2557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5184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451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0078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6877E9B"/>
    <w:multiLevelType w:val="multilevel"/>
    <w:tmpl w:val="98CAE16E"/>
    <w:styleLink w:val="2"/>
    <w:lvl w:ilvl="0">
      <w:start w:val="1"/>
      <w:numFmt w:val="decimal"/>
      <w:suff w:val="nothing"/>
      <w:lvlText w:val="%1."/>
      <w:lvlJc w:val="left"/>
      <w:pPr>
        <w:tabs>
          <w:tab w:val="left" w:pos="284"/>
          <w:tab w:val="left" w:pos="708"/>
        </w:tabs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849" w:hanging="2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416"/>
        </w:tabs>
        <w:ind w:left="120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416"/>
        </w:tabs>
        <w:ind w:left="219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416"/>
        </w:tabs>
        <w:ind w:left="928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416"/>
        </w:tabs>
        <w:ind w:left="1277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416"/>
        </w:tabs>
        <w:ind w:left="1986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416"/>
        </w:tabs>
        <w:ind w:left="2335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416"/>
        </w:tabs>
        <w:ind w:left="2833" w:firstLine="4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A6E25B5"/>
    <w:multiLevelType w:val="multilevel"/>
    <w:tmpl w:val="B800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C841856"/>
    <w:multiLevelType w:val="multilevel"/>
    <w:tmpl w:val="C0FAE0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ED203F3"/>
    <w:multiLevelType w:val="multilevel"/>
    <w:tmpl w:val="77489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F053651"/>
    <w:multiLevelType w:val="multilevel"/>
    <w:tmpl w:val="F424A6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02444B9"/>
    <w:multiLevelType w:val="multilevel"/>
    <w:tmpl w:val="6FE057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C35A22"/>
    <w:multiLevelType w:val="hybridMultilevel"/>
    <w:tmpl w:val="2782E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B82CE0"/>
    <w:multiLevelType w:val="multilevel"/>
    <w:tmpl w:val="A2343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901521"/>
    <w:multiLevelType w:val="multilevel"/>
    <w:tmpl w:val="ACC23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A80FFB"/>
    <w:multiLevelType w:val="multilevel"/>
    <w:tmpl w:val="A6A82B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AE0185A"/>
    <w:multiLevelType w:val="multilevel"/>
    <w:tmpl w:val="DD326B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D11326B"/>
    <w:multiLevelType w:val="multilevel"/>
    <w:tmpl w:val="EBCC9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E3C6399"/>
    <w:multiLevelType w:val="multilevel"/>
    <w:tmpl w:val="62887F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E5475BB"/>
    <w:multiLevelType w:val="multilevel"/>
    <w:tmpl w:val="CA34B6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5EC74ED2"/>
    <w:multiLevelType w:val="multilevel"/>
    <w:tmpl w:val="409E67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0E31ED7"/>
    <w:multiLevelType w:val="multilevel"/>
    <w:tmpl w:val="C3844A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11524CD"/>
    <w:multiLevelType w:val="multilevel"/>
    <w:tmpl w:val="01767C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62B5F7C"/>
    <w:multiLevelType w:val="multilevel"/>
    <w:tmpl w:val="DB6202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B6A03DE"/>
    <w:multiLevelType w:val="multilevel"/>
    <w:tmpl w:val="3766A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C0F42AD"/>
    <w:multiLevelType w:val="multilevel"/>
    <w:tmpl w:val="36D28A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6E5448E7"/>
    <w:multiLevelType w:val="multilevel"/>
    <w:tmpl w:val="2F2045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FA728AB"/>
    <w:multiLevelType w:val="multilevel"/>
    <w:tmpl w:val="C07268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6F7A5D"/>
    <w:multiLevelType w:val="multilevel"/>
    <w:tmpl w:val="1AAA74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2266C93"/>
    <w:multiLevelType w:val="multilevel"/>
    <w:tmpl w:val="2F8A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296B22"/>
    <w:multiLevelType w:val="multilevel"/>
    <w:tmpl w:val="9D08A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5E35130"/>
    <w:multiLevelType w:val="multilevel"/>
    <w:tmpl w:val="C1C09A7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ED574A7"/>
    <w:multiLevelType w:val="multilevel"/>
    <w:tmpl w:val="E1308C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</w:num>
  <w:num w:numId="3">
    <w:abstractNumId w:val="23"/>
  </w:num>
  <w:num w:numId="4">
    <w:abstractNumId w:val="29"/>
  </w:num>
  <w:num w:numId="5">
    <w:abstractNumId w:val="22"/>
  </w:num>
  <w:num w:numId="6">
    <w:abstractNumId w:val="15"/>
  </w:num>
  <w:num w:numId="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13"/>
  </w:num>
  <w:num w:numId="11">
    <w:abstractNumId w:val="36"/>
  </w:num>
  <w:num w:numId="12">
    <w:abstractNumId w:val="19"/>
  </w:num>
  <w:num w:numId="13">
    <w:abstractNumId w:val="45"/>
  </w:num>
  <w:num w:numId="14">
    <w:abstractNumId w:val="9"/>
  </w:num>
  <w:num w:numId="15">
    <w:abstractNumId w:val="27"/>
  </w:num>
  <w:num w:numId="16">
    <w:abstractNumId w:val="42"/>
  </w:num>
  <w:num w:numId="17">
    <w:abstractNumId w:val="25"/>
  </w:num>
  <w:num w:numId="18">
    <w:abstractNumId w:val="17"/>
  </w:num>
  <w:num w:numId="19">
    <w:abstractNumId w:val="35"/>
  </w:num>
  <w:num w:numId="20">
    <w:abstractNumId w:val="4"/>
  </w:num>
  <w:num w:numId="21">
    <w:abstractNumId w:val="39"/>
  </w:num>
  <w:num w:numId="22">
    <w:abstractNumId w:val="38"/>
  </w:num>
  <w:num w:numId="23">
    <w:abstractNumId w:val="33"/>
  </w:num>
  <w:num w:numId="24">
    <w:abstractNumId w:val="8"/>
  </w:num>
  <w:num w:numId="25">
    <w:abstractNumId w:val="48"/>
  </w:num>
  <w:num w:numId="26">
    <w:abstractNumId w:val="21"/>
  </w:num>
  <w:num w:numId="27">
    <w:abstractNumId w:val="11"/>
    <w:lvlOverride w:ilvl="0">
      <w:lvl w:ilvl="0">
        <w:numFmt w:val="decimal"/>
        <w:lvlText w:val="%1."/>
        <w:lvlJc w:val="left"/>
      </w:lvl>
    </w:lvlOverride>
  </w:num>
  <w:num w:numId="28">
    <w:abstractNumId w:val="40"/>
    <w:lvlOverride w:ilvl="0">
      <w:lvl w:ilvl="0">
        <w:numFmt w:val="decimal"/>
        <w:lvlText w:val="%1."/>
        <w:lvlJc w:val="left"/>
      </w:lvl>
    </w:lvlOverride>
  </w:num>
  <w:num w:numId="29">
    <w:abstractNumId w:val="44"/>
    <w:lvlOverride w:ilvl="0">
      <w:lvl w:ilvl="0">
        <w:numFmt w:val="decimal"/>
        <w:lvlText w:val="%1."/>
        <w:lvlJc w:val="left"/>
      </w:lvl>
    </w:lvlOverride>
  </w:num>
  <w:num w:numId="30">
    <w:abstractNumId w:val="7"/>
  </w:num>
  <w:num w:numId="31">
    <w:abstractNumId w:val="31"/>
    <w:lvlOverride w:ilvl="0">
      <w:lvl w:ilvl="0">
        <w:numFmt w:val="decimal"/>
        <w:lvlText w:val="%1."/>
        <w:lvlJc w:val="left"/>
      </w:lvl>
    </w:lvlOverride>
  </w:num>
  <w:num w:numId="32">
    <w:abstractNumId w:val="28"/>
    <w:lvlOverride w:ilvl="0">
      <w:lvl w:ilvl="0">
        <w:numFmt w:val="decimal"/>
        <w:lvlText w:val="%1."/>
        <w:lvlJc w:val="left"/>
      </w:lvl>
    </w:lvlOverride>
  </w:num>
  <w:num w:numId="33">
    <w:abstractNumId w:val="10"/>
    <w:lvlOverride w:ilvl="0">
      <w:lvl w:ilvl="0">
        <w:numFmt w:val="decimal"/>
        <w:lvlText w:val="%1."/>
        <w:lvlJc w:val="left"/>
      </w:lvl>
    </w:lvlOverride>
  </w:num>
  <w:num w:numId="34">
    <w:abstractNumId w:val="43"/>
    <w:lvlOverride w:ilvl="0">
      <w:lvl w:ilvl="0">
        <w:numFmt w:val="decimal"/>
        <w:lvlText w:val="%1."/>
        <w:lvlJc w:val="left"/>
      </w:lvl>
    </w:lvlOverride>
  </w:num>
  <w:num w:numId="35">
    <w:abstractNumId w:val="24"/>
  </w:num>
  <w:num w:numId="36">
    <w:abstractNumId w:val="47"/>
    <w:lvlOverride w:ilvl="0">
      <w:lvl w:ilvl="0">
        <w:numFmt w:val="decimal"/>
        <w:lvlText w:val="%1."/>
        <w:lvlJc w:val="left"/>
      </w:lvl>
    </w:lvlOverride>
  </w:num>
  <w:num w:numId="37">
    <w:abstractNumId w:val="37"/>
    <w:lvlOverride w:ilvl="0">
      <w:lvl w:ilvl="0">
        <w:numFmt w:val="decimal"/>
        <w:lvlText w:val="%1."/>
        <w:lvlJc w:val="left"/>
      </w:lvl>
    </w:lvlOverride>
  </w:num>
  <w:num w:numId="38">
    <w:abstractNumId w:val="49"/>
    <w:lvlOverride w:ilvl="0">
      <w:lvl w:ilvl="0">
        <w:numFmt w:val="decimal"/>
        <w:lvlText w:val="%1."/>
        <w:lvlJc w:val="left"/>
      </w:lvl>
    </w:lvlOverride>
  </w:num>
  <w:num w:numId="39">
    <w:abstractNumId w:val="32"/>
    <w:lvlOverride w:ilvl="0">
      <w:lvl w:ilvl="0">
        <w:numFmt w:val="decimal"/>
        <w:lvlText w:val="%1."/>
        <w:lvlJc w:val="left"/>
      </w:lvl>
    </w:lvlOverride>
  </w:num>
  <w:num w:numId="40">
    <w:abstractNumId w:val="18"/>
    <w:lvlOverride w:ilvl="0">
      <w:lvl w:ilvl="0">
        <w:numFmt w:val="decimal"/>
        <w:lvlText w:val="%1."/>
        <w:lvlJc w:val="left"/>
      </w:lvl>
    </w:lvlOverride>
  </w:num>
  <w:num w:numId="41">
    <w:abstractNumId w:val="14"/>
  </w:num>
  <w:num w:numId="42">
    <w:abstractNumId w:val="30"/>
  </w:num>
  <w:num w:numId="43">
    <w:abstractNumId w:val="34"/>
  </w:num>
  <w:num w:numId="44">
    <w:abstractNumId w:val="46"/>
  </w:num>
  <w:num w:numId="45">
    <w:abstractNumId w:val="41"/>
  </w:num>
  <w:num w:numId="46">
    <w:abstractNumId w:val="5"/>
  </w:num>
  <w:num w:numId="47">
    <w:abstractNumId w:val="26"/>
  </w:num>
  <w:num w:numId="48">
    <w:abstractNumId w:val="2"/>
  </w:num>
  <w:num w:numId="49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431"/>
    <w:rsid w:val="00005BB1"/>
    <w:rsid w:val="00011E3D"/>
    <w:rsid w:val="00013551"/>
    <w:rsid w:val="0001435C"/>
    <w:rsid w:val="000144DA"/>
    <w:rsid w:val="000162E9"/>
    <w:rsid w:val="0001761B"/>
    <w:rsid w:val="00020710"/>
    <w:rsid w:val="000230EE"/>
    <w:rsid w:val="00026284"/>
    <w:rsid w:val="0003074F"/>
    <w:rsid w:val="00034A67"/>
    <w:rsid w:val="000379F3"/>
    <w:rsid w:val="000402D0"/>
    <w:rsid w:val="00043EAD"/>
    <w:rsid w:val="00044410"/>
    <w:rsid w:val="00045DC1"/>
    <w:rsid w:val="00046ED6"/>
    <w:rsid w:val="00050B1B"/>
    <w:rsid w:val="00050D9C"/>
    <w:rsid w:val="0005148D"/>
    <w:rsid w:val="0005434A"/>
    <w:rsid w:val="0005618C"/>
    <w:rsid w:val="00057EE3"/>
    <w:rsid w:val="00061DF2"/>
    <w:rsid w:val="00062714"/>
    <w:rsid w:val="0006312D"/>
    <w:rsid w:val="00063FAB"/>
    <w:rsid w:val="000726E4"/>
    <w:rsid w:val="00074971"/>
    <w:rsid w:val="00077485"/>
    <w:rsid w:val="000852F1"/>
    <w:rsid w:val="000866FE"/>
    <w:rsid w:val="00093D33"/>
    <w:rsid w:val="00095D78"/>
    <w:rsid w:val="00096DC4"/>
    <w:rsid w:val="000A0791"/>
    <w:rsid w:val="000A50C9"/>
    <w:rsid w:val="000A54FC"/>
    <w:rsid w:val="000A758C"/>
    <w:rsid w:val="000B4EA6"/>
    <w:rsid w:val="000B6758"/>
    <w:rsid w:val="000C12D1"/>
    <w:rsid w:val="000C18C2"/>
    <w:rsid w:val="000C63F5"/>
    <w:rsid w:val="000D017B"/>
    <w:rsid w:val="000D22F1"/>
    <w:rsid w:val="000D58E9"/>
    <w:rsid w:val="000D77AE"/>
    <w:rsid w:val="000D7923"/>
    <w:rsid w:val="000E0ED8"/>
    <w:rsid w:val="000E18F2"/>
    <w:rsid w:val="000E3CA4"/>
    <w:rsid w:val="000F38D4"/>
    <w:rsid w:val="000F4F60"/>
    <w:rsid w:val="000F765A"/>
    <w:rsid w:val="00102BBA"/>
    <w:rsid w:val="00102E52"/>
    <w:rsid w:val="0011020F"/>
    <w:rsid w:val="00112D49"/>
    <w:rsid w:val="00114725"/>
    <w:rsid w:val="00116102"/>
    <w:rsid w:val="00116AA9"/>
    <w:rsid w:val="00122DCA"/>
    <w:rsid w:val="00124648"/>
    <w:rsid w:val="00127488"/>
    <w:rsid w:val="00130EC4"/>
    <w:rsid w:val="0013251A"/>
    <w:rsid w:val="001438CB"/>
    <w:rsid w:val="001443E4"/>
    <w:rsid w:val="00151A69"/>
    <w:rsid w:val="001529D6"/>
    <w:rsid w:val="00152EEF"/>
    <w:rsid w:val="00154096"/>
    <w:rsid w:val="00154EA1"/>
    <w:rsid w:val="00155016"/>
    <w:rsid w:val="0016372A"/>
    <w:rsid w:val="00164705"/>
    <w:rsid w:val="0016555E"/>
    <w:rsid w:val="001709AB"/>
    <w:rsid w:val="00175AF7"/>
    <w:rsid w:val="001764DE"/>
    <w:rsid w:val="00176DE6"/>
    <w:rsid w:val="0018173D"/>
    <w:rsid w:val="00184BF1"/>
    <w:rsid w:val="001857C4"/>
    <w:rsid w:val="00186B11"/>
    <w:rsid w:val="00186FFC"/>
    <w:rsid w:val="00192186"/>
    <w:rsid w:val="001A2A0D"/>
    <w:rsid w:val="001A4CB5"/>
    <w:rsid w:val="001B32DF"/>
    <w:rsid w:val="001B4C3A"/>
    <w:rsid w:val="001B73E9"/>
    <w:rsid w:val="001C5C74"/>
    <w:rsid w:val="001D1553"/>
    <w:rsid w:val="001D2506"/>
    <w:rsid w:val="001D6554"/>
    <w:rsid w:val="001E1EB6"/>
    <w:rsid w:val="001E2FDF"/>
    <w:rsid w:val="001E42D3"/>
    <w:rsid w:val="001E6FC9"/>
    <w:rsid w:val="001E7867"/>
    <w:rsid w:val="001F535C"/>
    <w:rsid w:val="001F5968"/>
    <w:rsid w:val="00202BE0"/>
    <w:rsid w:val="00204B1F"/>
    <w:rsid w:val="0020522F"/>
    <w:rsid w:val="002057B1"/>
    <w:rsid w:val="00211707"/>
    <w:rsid w:val="002143F8"/>
    <w:rsid w:val="002155D1"/>
    <w:rsid w:val="002202F8"/>
    <w:rsid w:val="00220E1C"/>
    <w:rsid w:val="00226BDB"/>
    <w:rsid w:val="0023135F"/>
    <w:rsid w:val="00235FF0"/>
    <w:rsid w:val="00241968"/>
    <w:rsid w:val="00246610"/>
    <w:rsid w:val="00254895"/>
    <w:rsid w:val="002641A8"/>
    <w:rsid w:val="00270153"/>
    <w:rsid w:val="00271D50"/>
    <w:rsid w:val="00280A52"/>
    <w:rsid w:val="00286D8B"/>
    <w:rsid w:val="00296E06"/>
    <w:rsid w:val="002A007B"/>
    <w:rsid w:val="002A1B67"/>
    <w:rsid w:val="002A4930"/>
    <w:rsid w:val="002A5798"/>
    <w:rsid w:val="002A69DE"/>
    <w:rsid w:val="002A6D16"/>
    <w:rsid w:val="002A74FE"/>
    <w:rsid w:val="002A7620"/>
    <w:rsid w:val="002A777A"/>
    <w:rsid w:val="002B329A"/>
    <w:rsid w:val="002B5B77"/>
    <w:rsid w:val="002C4548"/>
    <w:rsid w:val="002C5EE2"/>
    <w:rsid w:val="002C7F71"/>
    <w:rsid w:val="002D1B17"/>
    <w:rsid w:val="002D303A"/>
    <w:rsid w:val="002D4258"/>
    <w:rsid w:val="002D5601"/>
    <w:rsid w:val="002D5DA5"/>
    <w:rsid w:val="002E0918"/>
    <w:rsid w:val="002E3F76"/>
    <w:rsid w:val="002E483B"/>
    <w:rsid w:val="002E70D0"/>
    <w:rsid w:val="002F34F5"/>
    <w:rsid w:val="002F4A90"/>
    <w:rsid w:val="003007A6"/>
    <w:rsid w:val="00300FB6"/>
    <w:rsid w:val="003079E2"/>
    <w:rsid w:val="00307AB5"/>
    <w:rsid w:val="00312E5E"/>
    <w:rsid w:val="00313EF4"/>
    <w:rsid w:val="0032033C"/>
    <w:rsid w:val="00321107"/>
    <w:rsid w:val="003226D8"/>
    <w:rsid w:val="0032336A"/>
    <w:rsid w:val="00325A6F"/>
    <w:rsid w:val="00325DB8"/>
    <w:rsid w:val="003265D7"/>
    <w:rsid w:val="00332F92"/>
    <w:rsid w:val="003354C5"/>
    <w:rsid w:val="00335CCB"/>
    <w:rsid w:val="003364D6"/>
    <w:rsid w:val="003403FE"/>
    <w:rsid w:val="003428FE"/>
    <w:rsid w:val="00344377"/>
    <w:rsid w:val="003466AF"/>
    <w:rsid w:val="003539CF"/>
    <w:rsid w:val="00353A16"/>
    <w:rsid w:val="003541F9"/>
    <w:rsid w:val="003602C7"/>
    <w:rsid w:val="00361104"/>
    <w:rsid w:val="00361DCC"/>
    <w:rsid w:val="003634CC"/>
    <w:rsid w:val="003655C1"/>
    <w:rsid w:val="00367AC1"/>
    <w:rsid w:val="00373536"/>
    <w:rsid w:val="00376564"/>
    <w:rsid w:val="00377528"/>
    <w:rsid w:val="0038238F"/>
    <w:rsid w:val="00382AEB"/>
    <w:rsid w:val="003856F7"/>
    <w:rsid w:val="00385F50"/>
    <w:rsid w:val="00386C2B"/>
    <w:rsid w:val="00386EF5"/>
    <w:rsid w:val="00390224"/>
    <w:rsid w:val="003924C5"/>
    <w:rsid w:val="00396F0A"/>
    <w:rsid w:val="003A013C"/>
    <w:rsid w:val="003A13E2"/>
    <w:rsid w:val="003A3414"/>
    <w:rsid w:val="003B082B"/>
    <w:rsid w:val="003B15F9"/>
    <w:rsid w:val="003B45E6"/>
    <w:rsid w:val="003B4743"/>
    <w:rsid w:val="003C1F5C"/>
    <w:rsid w:val="003C379F"/>
    <w:rsid w:val="003C4DC0"/>
    <w:rsid w:val="003C5A7D"/>
    <w:rsid w:val="003C7B66"/>
    <w:rsid w:val="003D3676"/>
    <w:rsid w:val="003E5D36"/>
    <w:rsid w:val="003E693F"/>
    <w:rsid w:val="003F02A9"/>
    <w:rsid w:val="003F0CC8"/>
    <w:rsid w:val="003F39BE"/>
    <w:rsid w:val="003F6DD2"/>
    <w:rsid w:val="004006E6"/>
    <w:rsid w:val="00401FE4"/>
    <w:rsid w:val="00402462"/>
    <w:rsid w:val="0040384B"/>
    <w:rsid w:val="004079CA"/>
    <w:rsid w:val="004101B2"/>
    <w:rsid w:val="00411395"/>
    <w:rsid w:val="00411577"/>
    <w:rsid w:val="0041258D"/>
    <w:rsid w:val="0041310F"/>
    <w:rsid w:val="0041560C"/>
    <w:rsid w:val="0042388A"/>
    <w:rsid w:val="0043070E"/>
    <w:rsid w:val="004343C8"/>
    <w:rsid w:val="00435975"/>
    <w:rsid w:val="00436265"/>
    <w:rsid w:val="00437D6B"/>
    <w:rsid w:val="004410FF"/>
    <w:rsid w:val="004442CF"/>
    <w:rsid w:val="004467E1"/>
    <w:rsid w:val="0045040D"/>
    <w:rsid w:val="00451516"/>
    <w:rsid w:val="0045160E"/>
    <w:rsid w:val="00454640"/>
    <w:rsid w:val="00454B23"/>
    <w:rsid w:val="004613FE"/>
    <w:rsid w:val="00462B31"/>
    <w:rsid w:val="00463006"/>
    <w:rsid w:val="00463557"/>
    <w:rsid w:val="004640D4"/>
    <w:rsid w:val="00466961"/>
    <w:rsid w:val="004677DB"/>
    <w:rsid w:val="004677FE"/>
    <w:rsid w:val="00467F6D"/>
    <w:rsid w:val="0047016A"/>
    <w:rsid w:val="00470C7D"/>
    <w:rsid w:val="004717C1"/>
    <w:rsid w:val="0047293C"/>
    <w:rsid w:val="00473990"/>
    <w:rsid w:val="00474A63"/>
    <w:rsid w:val="00475A35"/>
    <w:rsid w:val="00482481"/>
    <w:rsid w:val="00484017"/>
    <w:rsid w:val="00485EC7"/>
    <w:rsid w:val="004878F8"/>
    <w:rsid w:val="00491873"/>
    <w:rsid w:val="0049474C"/>
    <w:rsid w:val="004967B6"/>
    <w:rsid w:val="004A351E"/>
    <w:rsid w:val="004B13CE"/>
    <w:rsid w:val="004B5B16"/>
    <w:rsid w:val="004B5C35"/>
    <w:rsid w:val="004B7E1B"/>
    <w:rsid w:val="004C0E05"/>
    <w:rsid w:val="004C1E47"/>
    <w:rsid w:val="004C4905"/>
    <w:rsid w:val="004C5E3C"/>
    <w:rsid w:val="004C6E5F"/>
    <w:rsid w:val="004D147F"/>
    <w:rsid w:val="004D15B0"/>
    <w:rsid w:val="004D2753"/>
    <w:rsid w:val="004E79F6"/>
    <w:rsid w:val="004F380A"/>
    <w:rsid w:val="004F3E36"/>
    <w:rsid w:val="004F4BA3"/>
    <w:rsid w:val="004F72A8"/>
    <w:rsid w:val="00500AE8"/>
    <w:rsid w:val="005025A9"/>
    <w:rsid w:val="00503CCB"/>
    <w:rsid w:val="0051010B"/>
    <w:rsid w:val="005129AC"/>
    <w:rsid w:val="00521750"/>
    <w:rsid w:val="00522E91"/>
    <w:rsid w:val="0052315A"/>
    <w:rsid w:val="00525F28"/>
    <w:rsid w:val="005310E7"/>
    <w:rsid w:val="005315CC"/>
    <w:rsid w:val="00532094"/>
    <w:rsid w:val="005359F4"/>
    <w:rsid w:val="00535BB5"/>
    <w:rsid w:val="00535EF6"/>
    <w:rsid w:val="00537D10"/>
    <w:rsid w:val="00542874"/>
    <w:rsid w:val="005437B8"/>
    <w:rsid w:val="00544B23"/>
    <w:rsid w:val="0055058B"/>
    <w:rsid w:val="00554818"/>
    <w:rsid w:val="005553EF"/>
    <w:rsid w:val="0055740B"/>
    <w:rsid w:val="005607DA"/>
    <w:rsid w:val="00560F88"/>
    <w:rsid w:val="005623FA"/>
    <w:rsid w:val="00562607"/>
    <w:rsid w:val="00565075"/>
    <w:rsid w:val="005665D6"/>
    <w:rsid w:val="00566FC1"/>
    <w:rsid w:val="005674DA"/>
    <w:rsid w:val="005723D2"/>
    <w:rsid w:val="0058111F"/>
    <w:rsid w:val="0058283A"/>
    <w:rsid w:val="00583F3C"/>
    <w:rsid w:val="0058785F"/>
    <w:rsid w:val="00587EC7"/>
    <w:rsid w:val="00591AAA"/>
    <w:rsid w:val="00594C5B"/>
    <w:rsid w:val="00596B42"/>
    <w:rsid w:val="005A24D6"/>
    <w:rsid w:val="005A539B"/>
    <w:rsid w:val="005B2142"/>
    <w:rsid w:val="005B229F"/>
    <w:rsid w:val="005B5119"/>
    <w:rsid w:val="005C0849"/>
    <w:rsid w:val="005C1C71"/>
    <w:rsid w:val="005C1FEF"/>
    <w:rsid w:val="005C399E"/>
    <w:rsid w:val="005C5B0A"/>
    <w:rsid w:val="005C7E00"/>
    <w:rsid w:val="005D1086"/>
    <w:rsid w:val="005D23AF"/>
    <w:rsid w:val="005D285C"/>
    <w:rsid w:val="005D2DDB"/>
    <w:rsid w:val="005D5093"/>
    <w:rsid w:val="005D5521"/>
    <w:rsid w:val="005D7C63"/>
    <w:rsid w:val="005E533B"/>
    <w:rsid w:val="005E57F5"/>
    <w:rsid w:val="005F288F"/>
    <w:rsid w:val="005F38DD"/>
    <w:rsid w:val="005F6A75"/>
    <w:rsid w:val="005F7CAF"/>
    <w:rsid w:val="00600C96"/>
    <w:rsid w:val="00601FBC"/>
    <w:rsid w:val="0060522E"/>
    <w:rsid w:val="00610A54"/>
    <w:rsid w:val="00611A1F"/>
    <w:rsid w:val="00614713"/>
    <w:rsid w:val="00617C56"/>
    <w:rsid w:val="00620170"/>
    <w:rsid w:val="0062040A"/>
    <w:rsid w:val="00626ADF"/>
    <w:rsid w:val="00627959"/>
    <w:rsid w:val="00631619"/>
    <w:rsid w:val="0063200A"/>
    <w:rsid w:val="00634471"/>
    <w:rsid w:val="0063609E"/>
    <w:rsid w:val="00641688"/>
    <w:rsid w:val="00644E38"/>
    <w:rsid w:val="00651097"/>
    <w:rsid w:val="00652772"/>
    <w:rsid w:val="00652B67"/>
    <w:rsid w:val="00653503"/>
    <w:rsid w:val="00653A06"/>
    <w:rsid w:val="0065432A"/>
    <w:rsid w:val="0065625F"/>
    <w:rsid w:val="00656D60"/>
    <w:rsid w:val="006570B8"/>
    <w:rsid w:val="00661389"/>
    <w:rsid w:val="00661ABB"/>
    <w:rsid w:val="00661B54"/>
    <w:rsid w:val="006656C6"/>
    <w:rsid w:val="006662B7"/>
    <w:rsid w:val="0066775B"/>
    <w:rsid w:val="006743D7"/>
    <w:rsid w:val="00674989"/>
    <w:rsid w:val="00674E69"/>
    <w:rsid w:val="00676EC5"/>
    <w:rsid w:val="00680F1E"/>
    <w:rsid w:val="00684455"/>
    <w:rsid w:val="00685353"/>
    <w:rsid w:val="0068685C"/>
    <w:rsid w:val="00686966"/>
    <w:rsid w:val="006870DD"/>
    <w:rsid w:val="0068750B"/>
    <w:rsid w:val="006902E4"/>
    <w:rsid w:val="00695340"/>
    <w:rsid w:val="006A24DC"/>
    <w:rsid w:val="006A3071"/>
    <w:rsid w:val="006A560D"/>
    <w:rsid w:val="006B2A00"/>
    <w:rsid w:val="006B66F9"/>
    <w:rsid w:val="006B7972"/>
    <w:rsid w:val="006C18FD"/>
    <w:rsid w:val="006C285E"/>
    <w:rsid w:val="006D6B0A"/>
    <w:rsid w:val="006D7F35"/>
    <w:rsid w:val="006E0F6C"/>
    <w:rsid w:val="006E4C1B"/>
    <w:rsid w:val="006E571D"/>
    <w:rsid w:val="006E5B90"/>
    <w:rsid w:val="006E6197"/>
    <w:rsid w:val="006E658C"/>
    <w:rsid w:val="006E6C02"/>
    <w:rsid w:val="006E7CAE"/>
    <w:rsid w:val="006F002C"/>
    <w:rsid w:val="006F0497"/>
    <w:rsid w:val="006F207C"/>
    <w:rsid w:val="006F35D6"/>
    <w:rsid w:val="006F400C"/>
    <w:rsid w:val="006F43E7"/>
    <w:rsid w:val="00704F7E"/>
    <w:rsid w:val="0070546C"/>
    <w:rsid w:val="007062D5"/>
    <w:rsid w:val="007129C7"/>
    <w:rsid w:val="00713365"/>
    <w:rsid w:val="007164A4"/>
    <w:rsid w:val="00721A6F"/>
    <w:rsid w:val="00721AD0"/>
    <w:rsid w:val="00724D2C"/>
    <w:rsid w:val="00725CB3"/>
    <w:rsid w:val="00744FEA"/>
    <w:rsid w:val="00746907"/>
    <w:rsid w:val="00747991"/>
    <w:rsid w:val="007500D6"/>
    <w:rsid w:val="00750828"/>
    <w:rsid w:val="00753371"/>
    <w:rsid w:val="00757037"/>
    <w:rsid w:val="007572B6"/>
    <w:rsid w:val="00760CB9"/>
    <w:rsid w:val="0076119D"/>
    <w:rsid w:val="00764738"/>
    <w:rsid w:val="00764B06"/>
    <w:rsid w:val="00764D3C"/>
    <w:rsid w:val="007717BF"/>
    <w:rsid w:val="00772BBE"/>
    <w:rsid w:val="00773AF7"/>
    <w:rsid w:val="00773E3F"/>
    <w:rsid w:val="0077467E"/>
    <w:rsid w:val="007752B1"/>
    <w:rsid w:val="00775AC0"/>
    <w:rsid w:val="007807A3"/>
    <w:rsid w:val="00780C25"/>
    <w:rsid w:val="007822E5"/>
    <w:rsid w:val="00785114"/>
    <w:rsid w:val="00791AE8"/>
    <w:rsid w:val="00791E6A"/>
    <w:rsid w:val="007928AF"/>
    <w:rsid w:val="007938D0"/>
    <w:rsid w:val="007944AB"/>
    <w:rsid w:val="00794670"/>
    <w:rsid w:val="00796E87"/>
    <w:rsid w:val="007A1AD0"/>
    <w:rsid w:val="007A27C7"/>
    <w:rsid w:val="007A48E3"/>
    <w:rsid w:val="007B07E0"/>
    <w:rsid w:val="007B1CB0"/>
    <w:rsid w:val="007B3119"/>
    <w:rsid w:val="007B3A54"/>
    <w:rsid w:val="007B4540"/>
    <w:rsid w:val="007B497F"/>
    <w:rsid w:val="007B4CF0"/>
    <w:rsid w:val="007C2E23"/>
    <w:rsid w:val="007C43CD"/>
    <w:rsid w:val="007C475A"/>
    <w:rsid w:val="007C63AE"/>
    <w:rsid w:val="007C773F"/>
    <w:rsid w:val="007D00C1"/>
    <w:rsid w:val="007D0E38"/>
    <w:rsid w:val="007E22C2"/>
    <w:rsid w:val="007E2C59"/>
    <w:rsid w:val="007E3246"/>
    <w:rsid w:val="007E3B40"/>
    <w:rsid w:val="007F1BDE"/>
    <w:rsid w:val="007F2408"/>
    <w:rsid w:val="007F24B2"/>
    <w:rsid w:val="007F3C57"/>
    <w:rsid w:val="007F4A9C"/>
    <w:rsid w:val="007F551F"/>
    <w:rsid w:val="007F70EA"/>
    <w:rsid w:val="00801A99"/>
    <w:rsid w:val="00801EDA"/>
    <w:rsid w:val="0080263A"/>
    <w:rsid w:val="0080326F"/>
    <w:rsid w:val="008045AE"/>
    <w:rsid w:val="00812F9E"/>
    <w:rsid w:val="008144C9"/>
    <w:rsid w:val="008148D4"/>
    <w:rsid w:val="00815D35"/>
    <w:rsid w:val="0082120D"/>
    <w:rsid w:val="00821D9A"/>
    <w:rsid w:val="00827CDA"/>
    <w:rsid w:val="00830805"/>
    <w:rsid w:val="00832ECE"/>
    <w:rsid w:val="00835092"/>
    <w:rsid w:val="00835436"/>
    <w:rsid w:val="0083741C"/>
    <w:rsid w:val="0084299E"/>
    <w:rsid w:val="00845EC6"/>
    <w:rsid w:val="00847D6E"/>
    <w:rsid w:val="008507FB"/>
    <w:rsid w:val="00851451"/>
    <w:rsid w:val="0085175C"/>
    <w:rsid w:val="00855B5E"/>
    <w:rsid w:val="00857C3B"/>
    <w:rsid w:val="0086178A"/>
    <w:rsid w:val="00863461"/>
    <w:rsid w:val="00865E5F"/>
    <w:rsid w:val="00866B32"/>
    <w:rsid w:val="00870598"/>
    <w:rsid w:val="0087629C"/>
    <w:rsid w:val="00880C22"/>
    <w:rsid w:val="00880F34"/>
    <w:rsid w:val="0088528B"/>
    <w:rsid w:val="00885532"/>
    <w:rsid w:val="00887F61"/>
    <w:rsid w:val="00890750"/>
    <w:rsid w:val="00893B77"/>
    <w:rsid w:val="008A100E"/>
    <w:rsid w:val="008A2AFD"/>
    <w:rsid w:val="008A2E84"/>
    <w:rsid w:val="008B0674"/>
    <w:rsid w:val="008B1074"/>
    <w:rsid w:val="008B144C"/>
    <w:rsid w:val="008B4A00"/>
    <w:rsid w:val="008B78FC"/>
    <w:rsid w:val="008C093D"/>
    <w:rsid w:val="008C1005"/>
    <w:rsid w:val="008C41EC"/>
    <w:rsid w:val="008C43CD"/>
    <w:rsid w:val="008C5F0B"/>
    <w:rsid w:val="008C7B12"/>
    <w:rsid w:val="008D0315"/>
    <w:rsid w:val="008D1066"/>
    <w:rsid w:val="008D1742"/>
    <w:rsid w:val="008D474C"/>
    <w:rsid w:val="008E13A3"/>
    <w:rsid w:val="008E2DB4"/>
    <w:rsid w:val="008E3504"/>
    <w:rsid w:val="008E4431"/>
    <w:rsid w:val="008F18CA"/>
    <w:rsid w:val="008F2569"/>
    <w:rsid w:val="00901C61"/>
    <w:rsid w:val="00903BDF"/>
    <w:rsid w:val="0090569B"/>
    <w:rsid w:val="00905B53"/>
    <w:rsid w:val="00906710"/>
    <w:rsid w:val="009076B4"/>
    <w:rsid w:val="009076F0"/>
    <w:rsid w:val="00907871"/>
    <w:rsid w:val="00915C61"/>
    <w:rsid w:val="00916499"/>
    <w:rsid w:val="009179E2"/>
    <w:rsid w:val="0092139B"/>
    <w:rsid w:val="009214EC"/>
    <w:rsid w:val="009239CC"/>
    <w:rsid w:val="009256C8"/>
    <w:rsid w:val="0092696E"/>
    <w:rsid w:val="0093560F"/>
    <w:rsid w:val="00952422"/>
    <w:rsid w:val="009536DC"/>
    <w:rsid w:val="00955F61"/>
    <w:rsid w:val="009569FE"/>
    <w:rsid w:val="00956B22"/>
    <w:rsid w:val="0096242C"/>
    <w:rsid w:val="00964CEF"/>
    <w:rsid w:val="009661C0"/>
    <w:rsid w:val="00971539"/>
    <w:rsid w:val="009716BC"/>
    <w:rsid w:val="00972835"/>
    <w:rsid w:val="009758CD"/>
    <w:rsid w:val="00975DA9"/>
    <w:rsid w:val="00977885"/>
    <w:rsid w:val="00977963"/>
    <w:rsid w:val="0098016D"/>
    <w:rsid w:val="00980862"/>
    <w:rsid w:val="00983298"/>
    <w:rsid w:val="00986681"/>
    <w:rsid w:val="00995964"/>
    <w:rsid w:val="00996D64"/>
    <w:rsid w:val="0099798A"/>
    <w:rsid w:val="009A05F5"/>
    <w:rsid w:val="009A115A"/>
    <w:rsid w:val="009B04B1"/>
    <w:rsid w:val="009B2D06"/>
    <w:rsid w:val="009B4958"/>
    <w:rsid w:val="009B5057"/>
    <w:rsid w:val="009B6928"/>
    <w:rsid w:val="009C2C26"/>
    <w:rsid w:val="009C3AC5"/>
    <w:rsid w:val="009D3EED"/>
    <w:rsid w:val="009E2599"/>
    <w:rsid w:val="009E46FD"/>
    <w:rsid w:val="009F1D19"/>
    <w:rsid w:val="009F2232"/>
    <w:rsid w:val="009F443B"/>
    <w:rsid w:val="00A0457F"/>
    <w:rsid w:val="00A0588C"/>
    <w:rsid w:val="00A05A6C"/>
    <w:rsid w:val="00A05A9A"/>
    <w:rsid w:val="00A05B3A"/>
    <w:rsid w:val="00A06BFF"/>
    <w:rsid w:val="00A103F8"/>
    <w:rsid w:val="00A118BC"/>
    <w:rsid w:val="00A2032D"/>
    <w:rsid w:val="00A311B5"/>
    <w:rsid w:val="00A32D69"/>
    <w:rsid w:val="00A33CD3"/>
    <w:rsid w:val="00A37DF5"/>
    <w:rsid w:val="00A42BA0"/>
    <w:rsid w:val="00A4452D"/>
    <w:rsid w:val="00A474F1"/>
    <w:rsid w:val="00A543C5"/>
    <w:rsid w:val="00A555E1"/>
    <w:rsid w:val="00A57764"/>
    <w:rsid w:val="00A60A06"/>
    <w:rsid w:val="00A711BC"/>
    <w:rsid w:val="00A729C0"/>
    <w:rsid w:val="00A7695A"/>
    <w:rsid w:val="00A76CB4"/>
    <w:rsid w:val="00A80F70"/>
    <w:rsid w:val="00A817D9"/>
    <w:rsid w:val="00A82509"/>
    <w:rsid w:val="00A82C74"/>
    <w:rsid w:val="00A87855"/>
    <w:rsid w:val="00A92014"/>
    <w:rsid w:val="00A9228B"/>
    <w:rsid w:val="00A92EEF"/>
    <w:rsid w:val="00AA0955"/>
    <w:rsid w:val="00AA15F9"/>
    <w:rsid w:val="00AA208F"/>
    <w:rsid w:val="00AA2417"/>
    <w:rsid w:val="00AA487C"/>
    <w:rsid w:val="00AA4E8F"/>
    <w:rsid w:val="00AB0F0F"/>
    <w:rsid w:val="00AB1042"/>
    <w:rsid w:val="00AC035E"/>
    <w:rsid w:val="00AC7572"/>
    <w:rsid w:val="00AD15A7"/>
    <w:rsid w:val="00AD230F"/>
    <w:rsid w:val="00AD6290"/>
    <w:rsid w:val="00AD684E"/>
    <w:rsid w:val="00AD6A9D"/>
    <w:rsid w:val="00AD764B"/>
    <w:rsid w:val="00AE268D"/>
    <w:rsid w:val="00AE5084"/>
    <w:rsid w:val="00AF7370"/>
    <w:rsid w:val="00B00DCD"/>
    <w:rsid w:val="00B134CC"/>
    <w:rsid w:val="00B13B84"/>
    <w:rsid w:val="00B14FFC"/>
    <w:rsid w:val="00B21595"/>
    <w:rsid w:val="00B23D15"/>
    <w:rsid w:val="00B23EDB"/>
    <w:rsid w:val="00B25778"/>
    <w:rsid w:val="00B27A8D"/>
    <w:rsid w:val="00B302D5"/>
    <w:rsid w:val="00B35B33"/>
    <w:rsid w:val="00B3721E"/>
    <w:rsid w:val="00B376EE"/>
    <w:rsid w:val="00B3791F"/>
    <w:rsid w:val="00B4228B"/>
    <w:rsid w:val="00B44E41"/>
    <w:rsid w:val="00B46089"/>
    <w:rsid w:val="00B51367"/>
    <w:rsid w:val="00B51951"/>
    <w:rsid w:val="00B51B30"/>
    <w:rsid w:val="00B542C7"/>
    <w:rsid w:val="00B5794C"/>
    <w:rsid w:val="00B648D9"/>
    <w:rsid w:val="00B64F34"/>
    <w:rsid w:val="00B71138"/>
    <w:rsid w:val="00B7337C"/>
    <w:rsid w:val="00B776E3"/>
    <w:rsid w:val="00B83FB2"/>
    <w:rsid w:val="00B86D66"/>
    <w:rsid w:val="00B90B70"/>
    <w:rsid w:val="00B91691"/>
    <w:rsid w:val="00B94B36"/>
    <w:rsid w:val="00B94FA2"/>
    <w:rsid w:val="00BA013C"/>
    <w:rsid w:val="00BA0F03"/>
    <w:rsid w:val="00BA1EBC"/>
    <w:rsid w:val="00BA41EF"/>
    <w:rsid w:val="00BA5325"/>
    <w:rsid w:val="00BB1891"/>
    <w:rsid w:val="00BB2879"/>
    <w:rsid w:val="00BB401B"/>
    <w:rsid w:val="00BB420C"/>
    <w:rsid w:val="00BC0847"/>
    <w:rsid w:val="00BC1EE7"/>
    <w:rsid w:val="00BD1CC2"/>
    <w:rsid w:val="00BD4F0B"/>
    <w:rsid w:val="00BE194F"/>
    <w:rsid w:val="00BE30C2"/>
    <w:rsid w:val="00BF0E00"/>
    <w:rsid w:val="00BF1A7C"/>
    <w:rsid w:val="00BF20D9"/>
    <w:rsid w:val="00BF3105"/>
    <w:rsid w:val="00BF7281"/>
    <w:rsid w:val="00C01E44"/>
    <w:rsid w:val="00C02FEF"/>
    <w:rsid w:val="00C0383B"/>
    <w:rsid w:val="00C04B5C"/>
    <w:rsid w:val="00C10C29"/>
    <w:rsid w:val="00C1268D"/>
    <w:rsid w:val="00C13FDF"/>
    <w:rsid w:val="00C172FE"/>
    <w:rsid w:val="00C21DC4"/>
    <w:rsid w:val="00C22F6B"/>
    <w:rsid w:val="00C31B1B"/>
    <w:rsid w:val="00C4392B"/>
    <w:rsid w:val="00C442E8"/>
    <w:rsid w:val="00C4516A"/>
    <w:rsid w:val="00C475F9"/>
    <w:rsid w:val="00C504E6"/>
    <w:rsid w:val="00C5165E"/>
    <w:rsid w:val="00C520F3"/>
    <w:rsid w:val="00C5286F"/>
    <w:rsid w:val="00C54A57"/>
    <w:rsid w:val="00C55410"/>
    <w:rsid w:val="00C557E6"/>
    <w:rsid w:val="00C56117"/>
    <w:rsid w:val="00C5735E"/>
    <w:rsid w:val="00C60B7B"/>
    <w:rsid w:val="00C61EC1"/>
    <w:rsid w:val="00C63D4D"/>
    <w:rsid w:val="00C6469E"/>
    <w:rsid w:val="00C646A9"/>
    <w:rsid w:val="00C7099D"/>
    <w:rsid w:val="00C73655"/>
    <w:rsid w:val="00C755DB"/>
    <w:rsid w:val="00C759A8"/>
    <w:rsid w:val="00C839B8"/>
    <w:rsid w:val="00C8667C"/>
    <w:rsid w:val="00C950CD"/>
    <w:rsid w:val="00CA3337"/>
    <w:rsid w:val="00CA43D7"/>
    <w:rsid w:val="00CA474E"/>
    <w:rsid w:val="00CA7189"/>
    <w:rsid w:val="00CB11D3"/>
    <w:rsid w:val="00CB5E81"/>
    <w:rsid w:val="00CC143D"/>
    <w:rsid w:val="00CC14EA"/>
    <w:rsid w:val="00CC2DE3"/>
    <w:rsid w:val="00CC7062"/>
    <w:rsid w:val="00CC7A0C"/>
    <w:rsid w:val="00CD4557"/>
    <w:rsid w:val="00CE40DA"/>
    <w:rsid w:val="00CF36E8"/>
    <w:rsid w:val="00CF43A6"/>
    <w:rsid w:val="00CF7DB3"/>
    <w:rsid w:val="00D04019"/>
    <w:rsid w:val="00D148B3"/>
    <w:rsid w:val="00D166F2"/>
    <w:rsid w:val="00D17180"/>
    <w:rsid w:val="00D22285"/>
    <w:rsid w:val="00D22BF6"/>
    <w:rsid w:val="00D23DAC"/>
    <w:rsid w:val="00D249BF"/>
    <w:rsid w:val="00D25FF6"/>
    <w:rsid w:val="00D265CA"/>
    <w:rsid w:val="00D27EC4"/>
    <w:rsid w:val="00D33789"/>
    <w:rsid w:val="00D34EFF"/>
    <w:rsid w:val="00D37BE4"/>
    <w:rsid w:val="00D402C6"/>
    <w:rsid w:val="00D40414"/>
    <w:rsid w:val="00D42F8E"/>
    <w:rsid w:val="00D448C2"/>
    <w:rsid w:val="00D45766"/>
    <w:rsid w:val="00D467B1"/>
    <w:rsid w:val="00D47078"/>
    <w:rsid w:val="00D51A5B"/>
    <w:rsid w:val="00D55B89"/>
    <w:rsid w:val="00D5709A"/>
    <w:rsid w:val="00D70241"/>
    <w:rsid w:val="00D716D2"/>
    <w:rsid w:val="00D72D0C"/>
    <w:rsid w:val="00D73C71"/>
    <w:rsid w:val="00D73FF3"/>
    <w:rsid w:val="00D743E8"/>
    <w:rsid w:val="00D83EA1"/>
    <w:rsid w:val="00D87739"/>
    <w:rsid w:val="00D87961"/>
    <w:rsid w:val="00D915E3"/>
    <w:rsid w:val="00D91867"/>
    <w:rsid w:val="00D936A9"/>
    <w:rsid w:val="00DA2A36"/>
    <w:rsid w:val="00DA4894"/>
    <w:rsid w:val="00DA6298"/>
    <w:rsid w:val="00DA685E"/>
    <w:rsid w:val="00DB2E1B"/>
    <w:rsid w:val="00DB627C"/>
    <w:rsid w:val="00DB6440"/>
    <w:rsid w:val="00DC1267"/>
    <w:rsid w:val="00DC1949"/>
    <w:rsid w:val="00DC2964"/>
    <w:rsid w:val="00DC44D4"/>
    <w:rsid w:val="00DC4FDA"/>
    <w:rsid w:val="00DC6352"/>
    <w:rsid w:val="00DC6AE4"/>
    <w:rsid w:val="00DD3D6D"/>
    <w:rsid w:val="00DE01A3"/>
    <w:rsid w:val="00DE2DB5"/>
    <w:rsid w:val="00DE4385"/>
    <w:rsid w:val="00DE726D"/>
    <w:rsid w:val="00DF08B4"/>
    <w:rsid w:val="00DF1203"/>
    <w:rsid w:val="00DF1679"/>
    <w:rsid w:val="00DF1B65"/>
    <w:rsid w:val="00DF1DF6"/>
    <w:rsid w:val="00DF20FE"/>
    <w:rsid w:val="00DF5413"/>
    <w:rsid w:val="00E12E7F"/>
    <w:rsid w:val="00E13A3C"/>
    <w:rsid w:val="00E15CFF"/>
    <w:rsid w:val="00E17A41"/>
    <w:rsid w:val="00E20E89"/>
    <w:rsid w:val="00E258B3"/>
    <w:rsid w:val="00E30682"/>
    <w:rsid w:val="00E31F7C"/>
    <w:rsid w:val="00E37C6B"/>
    <w:rsid w:val="00E4263E"/>
    <w:rsid w:val="00E46DE2"/>
    <w:rsid w:val="00E502E0"/>
    <w:rsid w:val="00E50A0F"/>
    <w:rsid w:val="00E53706"/>
    <w:rsid w:val="00E54D9E"/>
    <w:rsid w:val="00E6143B"/>
    <w:rsid w:val="00E62B6F"/>
    <w:rsid w:val="00E6402C"/>
    <w:rsid w:val="00E6440D"/>
    <w:rsid w:val="00E67C2F"/>
    <w:rsid w:val="00E70AA0"/>
    <w:rsid w:val="00E71549"/>
    <w:rsid w:val="00E7291A"/>
    <w:rsid w:val="00E733B6"/>
    <w:rsid w:val="00E740F4"/>
    <w:rsid w:val="00E82854"/>
    <w:rsid w:val="00E830AF"/>
    <w:rsid w:val="00E8749C"/>
    <w:rsid w:val="00E92D9E"/>
    <w:rsid w:val="00E96787"/>
    <w:rsid w:val="00EA13B7"/>
    <w:rsid w:val="00EA3B93"/>
    <w:rsid w:val="00EA662C"/>
    <w:rsid w:val="00EB05F8"/>
    <w:rsid w:val="00EB3981"/>
    <w:rsid w:val="00EB4045"/>
    <w:rsid w:val="00EB4AF4"/>
    <w:rsid w:val="00EB4E3C"/>
    <w:rsid w:val="00EB61F3"/>
    <w:rsid w:val="00EC0ADA"/>
    <w:rsid w:val="00EC2C94"/>
    <w:rsid w:val="00EC3276"/>
    <w:rsid w:val="00EC3453"/>
    <w:rsid w:val="00EC436D"/>
    <w:rsid w:val="00EC5623"/>
    <w:rsid w:val="00ED09CE"/>
    <w:rsid w:val="00ED1604"/>
    <w:rsid w:val="00ED1778"/>
    <w:rsid w:val="00ED2255"/>
    <w:rsid w:val="00ED65D9"/>
    <w:rsid w:val="00ED77E7"/>
    <w:rsid w:val="00EE0780"/>
    <w:rsid w:val="00EE1AC0"/>
    <w:rsid w:val="00EE43F9"/>
    <w:rsid w:val="00EE6584"/>
    <w:rsid w:val="00EF0779"/>
    <w:rsid w:val="00EF1ED7"/>
    <w:rsid w:val="00F00DC1"/>
    <w:rsid w:val="00F02EC4"/>
    <w:rsid w:val="00F03BC2"/>
    <w:rsid w:val="00F045E4"/>
    <w:rsid w:val="00F0543F"/>
    <w:rsid w:val="00F06FC0"/>
    <w:rsid w:val="00F070E1"/>
    <w:rsid w:val="00F121B8"/>
    <w:rsid w:val="00F13B61"/>
    <w:rsid w:val="00F16F92"/>
    <w:rsid w:val="00F171CA"/>
    <w:rsid w:val="00F2166E"/>
    <w:rsid w:val="00F23CE3"/>
    <w:rsid w:val="00F270C4"/>
    <w:rsid w:val="00F27B10"/>
    <w:rsid w:val="00F301FF"/>
    <w:rsid w:val="00F3545E"/>
    <w:rsid w:val="00F46E19"/>
    <w:rsid w:val="00F4768F"/>
    <w:rsid w:val="00F50380"/>
    <w:rsid w:val="00F56067"/>
    <w:rsid w:val="00F56AB7"/>
    <w:rsid w:val="00F5754E"/>
    <w:rsid w:val="00F66CC3"/>
    <w:rsid w:val="00F7043C"/>
    <w:rsid w:val="00F70F6E"/>
    <w:rsid w:val="00F9034C"/>
    <w:rsid w:val="00F909E5"/>
    <w:rsid w:val="00F90DFF"/>
    <w:rsid w:val="00F9252D"/>
    <w:rsid w:val="00F9325D"/>
    <w:rsid w:val="00F966FA"/>
    <w:rsid w:val="00FA2257"/>
    <w:rsid w:val="00FA278A"/>
    <w:rsid w:val="00FA73E2"/>
    <w:rsid w:val="00FB1210"/>
    <w:rsid w:val="00FB545E"/>
    <w:rsid w:val="00FB72E4"/>
    <w:rsid w:val="00FC10E6"/>
    <w:rsid w:val="00FC61D7"/>
    <w:rsid w:val="00FC7044"/>
    <w:rsid w:val="00FC7BEF"/>
    <w:rsid w:val="00FD34E3"/>
    <w:rsid w:val="00FD35D0"/>
    <w:rsid w:val="00FD3DA1"/>
    <w:rsid w:val="00FD42CB"/>
    <w:rsid w:val="00FD7A57"/>
    <w:rsid w:val="00FE3005"/>
    <w:rsid w:val="00FE3BDE"/>
    <w:rsid w:val="00FE60BD"/>
    <w:rsid w:val="00FF3688"/>
    <w:rsid w:val="00FF3B33"/>
    <w:rsid w:val="00FF5EE7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E8EC8D"/>
  <w15:docId w15:val="{A2AF1726-EA4C-4D81-9A90-6D37E73C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25F"/>
    <w:rPr>
      <w:sz w:val="24"/>
      <w:szCs w:val="24"/>
    </w:rPr>
  </w:style>
  <w:style w:type="paragraph" w:styleId="1">
    <w:name w:val="heading 1"/>
    <w:basedOn w:val="a"/>
    <w:next w:val="a"/>
    <w:link w:val="11"/>
    <w:qFormat/>
    <w:pPr>
      <w:widowControl w:val="0"/>
      <w:numPr>
        <w:numId w:val="1"/>
      </w:numPr>
      <w:suppressAutoHyphens/>
      <w:autoSpaceDE w:val="0"/>
      <w:spacing w:before="108" w:after="108" w:line="256" w:lineRule="auto"/>
      <w:jc w:val="center"/>
      <w:outlineLvl w:val="0"/>
    </w:pPr>
    <w:rPr>
      <w:sz w:val="20"/>
      <w:szCs w:val="20"/>
    </w:rPr>
  </w:style>
  <w:style w:type="paragraph" w:styleId="20">
    <w:name w:val="heading 2"/>
    <w:basedOn w:val="a"/>
    <w:next w:val="a"/>
    <w:link w:val="21"/>
    <w:rsid w:val="0007497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0">
    <w:name w:val="heading 3"/>
    <w:basedOn w:val="a"/>
    <w:next w:val="a"/>
    <w:link w:val="31"/>
    <w:rsid w:val="0007497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rsid w:val="00074971"/>
    <w:pPr>
      <w:keepNext/>
      <w:keepLines/>
      <w:spacing w:before="280" w:after="80"/>
      <w:outlineLvl w:val="3"/>
    </w:pPr>
    <w:rPr>
      <w:color w:val="666666"/>
    </w:rPr>
  </w:style>
  <w:style w:type="paragraph" w:styleId="5">
    <w:name w:val="heading 5"/>
    <w:basedOn w:val="a"/>
    <w:next w:val="a"/>
    <w:link w:val="50"/>
    <w:rsid w:val="00074971"/>
    <w:pPr>
      <w:keepNext/>
      <w:keepLines/>
      <w:spacing w:before="240" w:after="80"/>
      <w:outlineLvl w:val="4"/>
    </w:pPr>
    <w:rPr>
      <w:color w:val="666666"/>
    </w:rPr>
  </w:style>
  <w:style w:type="paragraph" w:styleId="60">
    <w:name w:val="heading 6"/>
    <w:basedOn w:val="a"/>
    <w:next w:val="a"/>
    <w:link w:val="61"/>
    <w:rsid w:val="0007497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b w:val="0"/>
    </w:rPr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2z0">
    <w:name w:val="WW8Num12z0"/>
    <w:rPr>
      <w:b/>
    </w:rPr>
  </w:style>
  <w:style w:type="character" w:customStyle="1" w:styleId="WW8Num12z1">
    <w:name w:val="WW8Num12z1"/>
    <w:rPr>
      <w:b w:val="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2">
    <w:name w:val="Основной шрифт абзаца1"/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pple-converted-space">
    <w:name w:val="apple-converted-space"/>
    <w:basedOn w:val="12"/>
  </w:style>
  <w:style w:type="character" w:customStyle="1" w:styleId="32">
    <w:name w:val="Основной текст 3 Знак"/>
  </w:style>
  <w:style w:type="character" w:customStyle="1" w:styleId="22">
    <w:name w:val="Основной текст с отступом 2 Знак"/>
  </w:style>
  <w:style w:type="paragraph" w:styleId="a3">
    <w:name w:val="Title"/>
    <w:basedOn w:val="a"/>
    <w:next w:val="a4"/>
    <w:link w:val="a5"/>
    <w:pPr>
      <w:keepNext/>
      <w:suppressAutoHyphens/>
      <w:spacing w:before="240" w:after="120" w:line="256" w:lineRule="auto"/>
    </w:pPr>
    <w:rPr>
      <w:rFonts w:eastAsia="Microsoft YaHei" w:cs="Mangal"/>
      <w:sz w:val="28"/>
      <w:szCs w:val="28"/>
    </w:rPr>
  </w:style>
  <w:style w:type="paragraph" w:styleId="a4">
    <w:name w:val="Body Text"/>
    <w:basedOn w:val="a"/>
    <w:link w:val="a6"/>
    <w:pPr>
      <w:suppressAutoHyphens/>
      <w:spacing w:after="120" w:line="256" w:lineRule="auto"/>
    </w:pPr>
    <w:rPr>
      <w:sz w:val="20"/>
      <w:szCs w:val="20"/>
    </w:rPr>
  </w:style>
  <w:style w:type="paragraph" w:styleId="a7">
    <w:name w:val="List"/>
    <w:basedOn w:val="a4"/>
    <w:rPr>
      <w:rFonts w:cs="Mangal"/>
    </w:rPr>
  </w:style>
  <w:style w:type="paragraph" w:customStyle="1" w:styleId="14">
    <w:name w:val="Название1"/>
    <w:basedOn w:val="a"/>
    <w:pPr>
      <w:suppressLineNumbers/>
      <w:suppressAutoHyphens/>
      <w:spacing w:before="120" w:after="120" w:line="256" w:lineRule="auto"/>
    </w:pPr>
    <w:rPr>
      <w:sz w:val="20"/>
      <w:szCs w:val="20"/>
    </w:rPr>
  </w:style>
  <w:style w:type="paragraph" w:styleId="a8">
    <w:name w:val="index heading"/>
    <w:basedOn w:val="a"/>
    <w:pPr>
      <w:suppressLineNumbers/>
      <w:suppressAutoHyphens/>
      <w:spacing w:after="160" w:line="256" w:lineRule="auto"/>
    </w:pPr>
    <w:rPr>
      <w:rFonts w:cs="Mangal"/>
      <w:sz w:val="20"/>
      <w:szCs w:val="20"/>
    </w:rPr>
  </w:style>
  <w:style w:type="paragraph" w:customStyle="1" w:styleId="23">
    <w:name w:val="Название2"/>
    <w:basedOn w:val="a"/>
    <w:next w:val="a9"/>
    <w:qFormat/>
    <w:pPr>
      <w:suppressLineNumbers/>
      <w:suppressAutoHyphens/>
      <w:spacing w:before="120" w:after="120" w:line="256" w:lineRule="auto"/>
    </w:pPr>
    <w:rPr>
      <w:sz w:val="20"/>
      <w:szCs w:val="20"/>
    </w:rPr>
  </w:style>
  <w:style w:type="paragraph" w:styleId="a9">
    <w:name w:val="Subtitle"/>
    <w:basedOn w:val="a3"/>
    <w:next w:val="a4"/>
    <w:link w:val="aa"/>
    <w:qFormat/>
    <w:pPr>
      <w:jc w:val="center"/>
    </w:pPr>
  </w:style>
  <w:style w:type="paragraph" w:styleId="ab">
    <w:name w:val="caption"/>
    <w:basedOn w:val="a"/>
    <w:pPr>
      <w:suppressLineNumbers/>
      <w:suppressAutoHyphens/>
      <w:spacing w:before="120" w:after="120" w:line="256" w:lineRule="auto"/>
    </w:pPr>
    <w:rPr>
      <w:sz w:val="20"/>
      <w:szCs w:val="20"/>
    </w:rPr>
  </w:style>
  <w:style w:type="paragraph" w:customStyle="1" w:styleId="15">
    <w:name w:val="Указатель1"/>
    <w:basedOn w:val="a"/>
    <w:pPr>
      <w:suppressLineNumbers/>
      <w:suppressAutoHyphens/>
      <w:spacing w:after="160" w:line="256" w:lineRule="auto"/>
    </w:pPr>
    <w:rPr>
      <w:rFonts w:cs="Mangal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pPr>
      <w:widowControl w:val="0"/>
      <w:suppressAutoHyphens/>
      <w:autoSpaceDE w:val="0"/>
      <w:spacing w:after="160" w:line="256" w:lineRule="auto"/>
      <w:jc w:val="both"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spacing w:after="160" w:line="256" w:lineRule="auto"/>
      <w:ind w:firstLine="720"/>
    </w:pPr>
  </w:style>
  <w:style w:type="paragraph" w:customStyle="1" w:styleId="ConsNonformat">
    <w:name w:val="ConsNonformat"/>
    <w:pPr>
      <w:widowControl w:val="0"/>
      <w:suppressAutoHyphens/>
      <w:autoSpaceDE w:val="0"/>
      <w:spacing w:after="160" w:line="256" w:lineRule="auto"/>
    </w:pPr>
  </w:style>
  <w:style w:type="paragraph" w:styleId="ad">
    <w:name w:val="footer"/>
    <w:basedOn w:val="a"/>
    <w:link w:val="ae"/>
    <w:uiPriority w:val="99"/>
    <w:pPr>
      <w:suppressAutoHyphens/>
      <w:spacing w:after="160" w:line="256" w:lineRule="auto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sid w:val="00EF0779"/>
  </w:style>
  <w:style w:type="paragraph" w:customStyle="1" w:styleId="16">
    <w:name w:val="Текст примечания1"/>
    <w:basedOn w:val="a"/>
    <w:pPr>
      <w:suppressAutoHyphens/>
      <w:spacing w:after="160" w:line="256" w:lineRule="auto"/>
    </w:pPr>
    <w:rPr>
      <w:sz w:val="20"/>
      <w:szCs w:val="20"/>
    </w:rPr>
  </w:style>
  <w:style w:type="paragraph" w:styleId="af">
    <w:name w:val="annotation subject"/>
    <w:basedOn w:val="16"/>
    <w:next w:val="16"/>
    <w:link w:val="af0"/>
    <w:uiPriority w:val="99"/>
    <w:rPr>
      <w:b/>
      <w:bCs/>
    </w:rPr>
  </w:style>
  <w:style w:type="paragraph" w:styleId="af1">
    <w:name w:val="Balloon Text"/>
    <w:basedOn w:val="a"/>
    <w:link w:val="af2"/>
    <w:uiPriority w:val="99"/>
    <w:pPr>
      <w:suppressAutoHyphens/>
      <w:spacing w:after="160" w:line="256" w:lineRule="auto"/>
    </w:pPr>
    <w:rPr>
      <w:sz w:val="20"/>
      <w:szCs w:val="20"/>
    </w:rPr>
  </w:style>
  <w:style w:type="paragraph" w:customStyle="1" w:styleId="24">
    <w:name w:val="Текст2"/>
    <w:basedOn w:val="a"/>
    <w:pPr>
      <w:suppressAutoHyphens/>
      <w:spacing w:after="160" w:line="256" w:lineRule="auto"/>
    </w:pPr>
    <w:rPr>
      <w:sz w:val="20"/>
      <w:szCs w:val="20"/>
    </w:rPr>
  </w:style>
  <w:style w:type="paragraph" w:customStyle="1" w:styleId="af3">
    <w:name w:val="a"/>
    <w:basedOn w:val="a"/>
    <w:pPr>
      <w:suppressAutoHyphens/>
      <w:autoSpaceDE w:val="0"/>
      <w:spacing w:after="160" w:line="256" w:lineRule="auto"/>
      <w:jc w:val="both"/>
    </w:pPr>
    <w:rPr>
      <w:sz w:val="20"/>
      <w:szCs w:val="20"/>
    </w:rPr>
  </w:style>
  <w:style w:type="paragraph" w:customStyle="1" w:styleId="210">
    <w:name w:val="Основной текст 21"/>
    <w:basedOn w:val="a"/>
    <w:pPr>
      <w:suppressAutoHyphens/>
      <w:spacing w:after="160" w:line="256" w:lineRule="auto"/>
      <w:jc w:val="both"/>
    </w:pPr>
    <w:rPr>
      <w:sz w:val="20"/>
      <w:szCs w:val="20"/>
    </w:rPr>
  </w:style>
  <w:style w:type="paragraph" w:customStyle="1" w:styleId="af4">
    <w:name w:val="Знак"/>
    <w:basedOn w:val="a"/>
    <w:pPr>
      <w:suppressAutoHyphens/>
      <w:spacing w:after="160" w:line="240" w:lineRule="exact"/>
    </w:pPr>
    <w:rPr>
      <w:sz w:val="20"/>
      <w:szCs w:val="20"/>
    </w:rPr>
  </w:style>
  <w:style w:type="paragraph" w:styleId="af5">
    <w:name w:val="header"/>
    <w:basedOn w:val="a"/>
    <w:link w:val="af6"/>
    <w:pPr>
      <w:suppressAutoHyphens/>
      <w:spacing w:after="160" w:line="256" w:lineRule="auto"/>
    </w:pPr>
    <w:rPr>
      <w:sz w:val="20"/>
      <w:szCs w:val="20"/>
    </w:rPr>
  </w:style>
  <w:style w:type="paragraph" w:customStyle="1" w:styleId="af7">
    <w:name w:val="Содержимое врезки"/>
    <w:basedOn w:val="a"/>
    <w:pPr>
      <w:suppressAutoHyphens/>
      <w:spacing w:after="160" w:line="256" w:lineRule="auto"/>
    </w:pPr>
    <w:rPr>
      <w:sz w:val="20"/>
      <w:szCs w:val="20"/>
    </w:rPr>
  </w:style>
  <w:style w:type="paragraph" w:customStyle="1" w:styleId="af8">
    <w:name w:val="Содержимое таблицы"/>
    <w:basedOn w:val="a"/>
    <w:pPr>
      <w:suppressLineNumbers/>
      <w:suppressAutoHyphens/>
      <w:spacing w:after="160" w:line="256" w:lineRule="auto"/>
    </w:pPr>
    <w:rPr>
      <w:sz w:val="20"/>
      <w:szCs w:val="20"/>
    </w:r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310">
    <w:name w:val="Основной текст 31"/>
    <w:basedOn w:val="a"/>
    <w:pPr>
      <w:suppressAutoHyphens/>
      <w:spacing w:after="120" w:line="256" w:lineRule="auto"/>
    </w:pPr>
    <w:rPr>
      <w:sz w:val="16"/>
      <w:szCs w:val="16"/>
    </w:rPr>
  </w:style>
  <w:style w:type="paragraph" w:customStyle="1" w:styleId="211">
    <w:name w:val="Основной текст с отступом 21"/>
    <w:basedOn w:val="a"/>
    <w:pPr>
      <w:suppressAutoHyphens/>
      <w:spacing w:after="120" w:line="480" w:lineRule="auto"/>
      <w:ind w:left="283"/>
    </w:pPr>
    <w:rPr>
      <w:sz w:val="20"/>
      <w:szCs w:val="20"/>
    </w:rPr>
  </w:style>
  <w:style w:type="paragraph" w:customStyle="1" w:styleId="-11">
    <w:name w:val="Цветной список - Акцент 11"/>
    <w:basedOn w:val="a"/>
    <w:qFormat/>
    <w:pPr>
      <w:suppressAutoHyphens/>
      <w:spacing w:after="160" w:line="256" w:lineRule="auto"/>
      <w:ind w:left="720"/>
    </w:pPr>
    <w:rPr>
      <w:sz w:val="20"/>
      <w:szCs w:val="20"/>
    </w:rPr>
  </w:style>
  <w:style w:type="character" w:styleId="afa">
    <w:name w:val="annotation reference"/>
    <w:uiPriority w:val="99"/>
    <w:semiHidden/>
    <w:unhideWhenUsed/>
    <w:rsid w:val="005359F4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5359F4"/>
    <w:pPr>
      <w:suppressAutoHyphens/>
      <w:spacing w:after="160" w:line="256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5359F4"/>
  </w:style>
  <w:style w:type="table" w:styleId="afd">
    <w:name w:val="Table Grid"/>
    <w:basedOn w:val="a1"/>
    <w:uiPriority w:val="39"/>
    <w:rsid w:val="00C21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86D8B"/>
    <w:pPr>
      <w:ind w:firstLine="720"/>
    </w:pPr>
    <w:rPr>
      <w:rFonts w:ascii="Consultant" w:hAnsi="Consultant"/>
      <w:snapToGrid w:val="0"/>
    </w:rPr>
  </w:style>
  <w:style w:type="paragraph" w:styleId="afe">
    <w:name w:val="Normal (Web)"/>
    <w:basedOn w:val="a"/>
    <w:uiPriority w:val="99"/>
    <w:rsid w:val="00B46089"/>
    <w:pPr>
      <w:spacing w:before="75" w:after="75" w:line="210" w:lineRule="atLeast"/>
    </w:pPr>
  </w:style>
  <w:style w:type="paragraph" w:styleId="aff">
    <w:name w:val="List Paragraph"/>
    <w:basedOn w:val="a"/>
    <w:link w:val="aff0"/>
    <w:uiPriority w:val="34"/>
    <w:qFormat/>
    <w:rsid w:val="007928A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1">
    <w:name w:val="Body Text Indent"/>
    <w:basedOn w:val="a"/>
    <w:link w:val="aff2"/>
    <w:uiPriority w:val="99"/>
    <w:unhideWhenUsed/>
    <w:rsid w:val="00AD684E"/>
    <w:pPr>
      <w:suppressAutoHyphens/>
      <w:spacing w:after="120" w:line="256" w:lineRule="auto"/>
      <w:ind w:left="283"/>
    </w:pPr>
    <w:rPr>
      <w:sz w:val="20"/>
      <w:szCs w:val="20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AD684E"/>
  </w:style>
  <w:style w:type="paragraph" w:styleId="33">
    <w:name w:val="Body Text Indent 3"/>
    <w:basedOn w:val="a"/>
    <w:link w:val="34"/>
    <w:uiPriority w:val="99"/>
    <w:semiHidden/>
    <w:unhideWhenUsed/>
    <w:rsid w:val="00AD684E"/>
    <w:pPr>
      <w:suppressAutoHyphens/>
      <w:spacing w:after="120" w:line="256" w:lineRule="auto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AD684E"/>
    <w:rPr>
      <w:sz w:val="16"/>
      <w:szCs w:val="16"/>
    </w:rPr>
  </w:style>
  <w:style w:type="paragraph" w:styleId="25">
    <w:name w:val="Body Text 2"/>
    <w:basedOn w:val="a"/>
    <w:link w:val="26"/>
    <w:uiPriority w:val="99"/>
    <w:semiHidden/>
    <w:unhideWhenUsed/>
    <w:rsid w:val="00AD684E"/>
    <w:pPr>
      <w:suppressAutoHyphens/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AD684E"/>
  </w:style>
  <w:style w:type="character" w:customStyle="1" w:styleId="17">
    <w:name w:val="Строгий1"/>
    <w:rsid w:val="00152EEF"/>
    <w:rPr>
      <w:rFonts w:ascii="Times New Roman" w:eastAsia="ヒラギノ角ゴ Pro W3" w:hAnsi="Times New Roman" w:cs="Times New Roman"/>
      <w:b/>
      <w:i w:val="0"/>
      <w:color w:val="000000"/>
    </w:rPr>
  </w:style>
  <w:style w:type="paragraph" w:customStyle="1" w:styleId="head0">
    <w:name w:val="head0"/>
    <w:basedOn w:val="a"/>
    <w:autoRedefine/>
    <w:rsid w:val="002C5EE2"/>
    <w:pPr>
      <w:widowControl w:val="0"/>
      <w:ind w:firstLine="284"/>
      <w:jc w:val="both"/>
    </w:pPr>
    <w:rPr>
      <w:lang w:eastAsia="sv-SE"/>
    </w:rPr>
  </w:style>
  <w:style w:type="character" w:styleId="aff3">
    <w:name w:val="Hyperlink"/>
    <w:uiPriority w:val="99"/>
    <w:unhideWhenUsed/>
    <w:rsid w:val="00BA013C"/>
    <w:rPr>
      <w:color w:val="0563C1"/>
      <w:u w:val="single"/>
    </w:rPr>
  </w:style>
  <w:style w:type="character" w:customStyle="1" w:styleId="18">
    <w:name w:val="Упомянуть1"/>
    <w:uiPriority w:val="99"/>
    <w:semiHidden/>
    <w:unhideWhenUsed/>
    <w:rsid w:val="00BA013C"/>
    <w:rPr>
      <w:color w:val="2B579A"/>
      <w:shd w:val="clear" w:color="auto" w:fill="E6E6E6"/>
    </w:rPr>
  </w:style>
  <w:style w:type="paragraph" w:styleId="aff4">
    <w:name w:val="Revision"/>
    <w:hidden/>
    <w:uiPriority w:val="71"/>
    <w:rsid w:val="00B00DCD"/>
  </w:style>
  <w:style w:type="character" w:styleId="aff5">
    <w:name w:val="FollowedHyperlink"/>
    <w:basedOn w:val="a0"/>
    <w:uiPriority w:val="99"/>
    <w:semiHidden/>
    <w:unhideWhenUsed/>
    <w:rsid w:val="004F380A"/>
    <w:rPr>
      <w:color w:val="954F72"/>
      <w:u w:val="single"/>
    </w:rPr>
  </w:style>
  <w:style w:type="paragraph" w:customStyle="1" w:styleId="msonormal0">
    <w:name w:val="msonormal"/>
    <w:basedOn w:val="a"/>
    <w:rsid w:val="004F380A"/>
    <w:pPr>
      <w:spacing w:before="100" w:beforeAutospacing="1" w:after="100" w:afterAutospacing="1"/>
    </w:pPr>
  </w:style>
  <w:style w:type="paragraph" w:customStyle="1" w:styleId="xl222">
    <w:name w:val="xl222"/>
    <w:basedOn w:val="a"/>
    <w:rsid w:val="004F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4">
    <w:name w:val="xl264"/>
    <w:basedOn w:val="a"/>
    <w:rsid w:val="004F380A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79">
    <w:name w:val="xl279"/>
    <w:basedOn w:val="a"/>
    <w:rsid w:val="004F380A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80">
    <w:name w:val="xl280"/>
    <w:basedOn w:val="a"/>
    <w:rsid w:val="004F380A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4F380A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285">
    <w:name w:val="xl285"/>
    <w:basedOn w:val="a"/>
    <w:rsid w:val="004F380A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286">
    <w:name w:val="xl286"/>
    <w:basedOn w:val="a"/>
    <w:rsid w:val="004F380A"/>
    <w:pPr>
      <w:pBdr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/>
      <w:jc w:val="center"/>
      <w:textAlignment w:val="center"/>
    </w:pPr>
  </w:style>
  <w:style w:type="paragraph" w:customStyle="1" w:styleId="xl333">
    <w:name w:val="xl333"/>
    <w:basedOn w:val="a"/>
    <w:rsid w:val="004F38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i/>
      <w:iCs/>
    </w:rPr>
  </w:style>
  <w:style w:type="paragraph" w:customStyle="1" w:styleId="xl357">
    <w:name w:val="xl357"/>
    <w:basedOn w:val="a"/>
    <w:rsid w:val="004F380A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i/>
      <w:iCs/>
    </w:rPr>
  </w:style>
  <w:style w:type="paragraph" w:customStyle="1" w:styleId="xl358">
    <w:name w:val="xl358"/>
    <w:basedOn w:val="a"/>
    <w:rsid w:val="004F3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438">
    <w:name w:val="xl438"/>
    <w:basedOn w:val="a"/>
    <w:rsid w:val="004F38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439">
    <w:name w:val="xl439"/>
    <w:basedOn w:val="a"/>
    <w:rsid w:val="004F380A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440">
    <w:name w:val="xl440"/>
    <w:basedOn w:val="a"/>
    <w:rsid w:val="004F38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441">
    <w:name w:val="xl441"/>
    <w:basedOn w:val="a"/>
    <w:rsid w:val="004F380A"/>
    <w:pPr>
      <w:pBdr>
        <w:top w:val="single" w:sz="4" w:space="0" w:color="808080"/>
        <w:left w:val="single" w:sz="4" w:space="0" w:color="808080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42">
    <w:name w:val="xl442"/>
    <w:basedOn w:val="a"/>
    <w:rsid w:val="004F380A"/>
    <w:pPr>
      <w:pBdr>
        <w:top w:val="single" w:sz="4" w:space="0" w:color="808080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43">
    <w:name w:val="xl443"/>
    <w:basedOn w:val="a"/>
    <w:rsid w:val="004F380A"/>
    <w:pPr>
      <w:pBdr>
        <w:top w:val="single" w:sz="4" w:space="0" w:color="808080"/>
        <w:bottom w:val="single" w:sz="4" w:space="0" w:color="auto"/>
        <w:right w:val="single" w:sz="4" w:space="0" w:color="808080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75">
    <w:name w:val="xl475"/>
    <w:basedOn w:val="a"/>
    <w:rsid w:val="004F380A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476">
    <w:name w:val="xl476"/>
    <w:basedOn w:val="a"/>
    <w:rsid w:val="004F380A"/>
    <w:pPr>
      <w:pBdr>
        <w:top w:val="single" w:sz="4" w:space="0" w:color="808080"/>
        <w:bottom w:val="single" w:sz="4" w:space="0" w:color="80808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477">
    <w:name w:val="xl477"/>
    <w:basedOn w:val="a"/>
    <w:rsid w:val="004F380A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478">
    <w:name w:val="xl478"/>
    <w:basedOn w:val="a"/>
    <w:rsid w:val="004F380A"/>
    <w:pPr>
      <w:pBdr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479">
    <w:name w:val="xl479"/>
    <w:basedOn w:val="a"/>
    <w:rsid w:val="004F380A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480">
    <w:name w:val="xl480"/>
    <w:basedOn w:val="a"/>
    <w:rsid w:val="004F380A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481">
    <w:name w:val="xl481"/>
    <w:basedOn w:val="a"/>
    <w:rsid w:val="004F380A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482">
    <w:name w:val="xl482"/>
    <w:basedOn w:val="a"/>
    <w:rsid w:val="004F38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</w:style>
  <w:style w:type="paragraph" w:customStyle="1" w:styleId="xl484">
    <w:name w:val="xl484"/>
    <w:basedOn w:val="a"/>
    <w:rsid w:val="004F380A"/>
    <w:pPr>
      <w:pBdr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i/>
      <w:iCs/>
    </w:rPr>
  </w:style>
  <w:style w:type="paragraph" w:customStyle="1" w:styleId="xl485">
    <w:name w:val="xl485"/>
    <w:basedOn w:val="a"/>
    <w:rsid w:val="004F380A"/>
    <w:pPr>
      <w:pBdr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i/>
      <w:iCs/>
    </w:rPr>
  </w:style>
  <w:style w:type="paragraph" w:customStyle="1" w:styleId="xl486">
    <w:name w:val="xl486"/>
    <w:basedOn w:val="a"/>
    <w:rsid w:val="004F380A"/>
    <w:pPr>
      <w:pBdr>
        <w:top w:val="single" w:sz="4" w:space="0" w:color="808080"/>
        <w:left w:val="single" w:sz="4" w:space="0" w:color="808080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87">
    <w:name w:val="xl487"/>
    <w:basedOn w:val="a"/>
    <w:rsid w:val="004F380A"/>
    <w:pPr>
      <w:pBdr>
        <w:top w:val="single" w:sz="4" w:space="0" w:color="808080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88">
    <w:name w:val="xl488"/>
    <w:basedOn w:val="a"/>
    <w:rsid w:val="004F380A"/>
    <w:pPr>
      <w:pBdr>
        <w:top w:val="single" w:sz="4" w:space="0" w:color="808080"/>
        <w:bottom w:val="single" w:sz="4" w:space="0" w:color="auto"/>
        <w:right w:val="single" w:sz="4" w:space="0" w:color="808080"/>
      </w:pBdr>
      <w:shd w:val="clear" w:color="000000" w:fill="F2F2F2"/>
      <w:spacing w:before="100" w:beforeAutospacing="1" w:after="100" w:afterAutospacing="1"/>
      <w:textAlignment w:val="center"/>
    </w:pPr>
    <w:rPr>
      <w:b/>
      <w:bCs/>
    </w:rPr>
  </w:style>
  <w:style w:type="paragraph" w:customStyle="1" w:styleId="xl489">
    <w:name w:val="xl489"/>
    <w:basedOn w:val="a"/>
    <w:rsid w:val="004F380A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490">
    <w:name w:val="xl490"/>
    <w:basedOn w:val="a"/>
    <w:rsid w:val="004F380A"/>
    <w:pPr>
      <w:pBdr>
        <w:top w:val="single" w:sz="4" w:space="0" w:color="808080"/>
        <w:bottom w:val="single" w:sz="4" w:space="0" w:color="80808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491">
    <w:name w:val="xl491"/>
    <w:basedOn w:val="a"/>
    <w:rsid w:val="004F380A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i/>
      <w:iCs/>
    </w:rPr>
  </w:style>
  <w:style w:type="paragraph" w:customStyle="1" w:styleId="xl493">
    <w:name w:val="xl493"/>
    <w:basedOn w:val="a"/>
    <w:rsid w:val="004F380A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i/>
      <w:iCs/>
    </w:rPr>
  </w:style>
  <w:style w:type="paragraph" w:customStyle="1" w:styleId="xl494">
    <w:name w:val="xl494"/>
    <w:basedOn w:val="a"/>
    <w:rsid w:val="004F38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i/>
      <w:iCs/>
    </w:rPr>
  </w:style>
  <w:style w:type="paragraph" w:customStyle="1" w:styleId="xl495">
    <w:name w:val="xl495"/>
    <w:basedOn w:val="a"/>
    <w:rsid w:val="004F380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i/>
      <w:iCs/>
    </w:rPr>
  </w:style>
  <w:style w:type="paragraph" w:customStyle="1" w:styleId="xl496">
    <w:name w:val="xl496"/>
    <w:basedOn w:val="a"/>
    <w:rsid w:val="004F380A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i/>
      <w:iCs/>
    </w:rPr>
  </w:style>
  <w:style w:type="paragraph" w:customStyle="1" w:styleId="xl497">
    <w:name w:val="xl497"/>
    <w:basedOn w:val="a"/>
    <w:rsid w:val="004F380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i/>
      <w:iCs/>
    </w:rPr>
  </w:style>
  <w:style w:type="numbering" w:customStyle="1" w:styleId="2">
    <w:name w:val="Импортированный стиль 2"/>
    <w:rsid w:val="00E46DE2"/>
    <w:pPr>
      <w:numPr>
        <w:numId w:val="3"/>
      </w:numPr>
    </w:pPr>
  </w:style>
  <w:style w:type="character" w:customStyle="1" w:styleId="B">
    <w:name w:val="Нет B"/>
    <w:rsid w:val="00952422"/>
    <w:rPr>
      <w:lang w:val="ru-RU"/>
    </w:rPr>
  </w:style>
  <w:style w:type="table" w:customStyle="1" w:styleId="TableNormal">
    <w:name w:val="Table Normal"/>
    <w:rsid w:val="00A4452D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">
    <w:name w:val="Импортированный стиль 6"/>
    <w:rsid w:val="00A4452D"/>
    <w:pPr>
      <w:numPr>
        <w:numId w:val="5"/>
      </w:numPr>
    </w:pPr>
  </w:style>
  <w:style w:type="character" w:customStyle="1" w:styleId="Aff6">
    <w:name w:val="Нет A"/>
    <w:basedOn w:val="B"/>
    <w:rsid w:val="00A4452D"/>
    <w:rPr>
      <w:lang w:val="ru-RU"/>
    </w:rPr>
  </w:style>
  <w:style w:type="character" w:customStyle="1" w:styleId="Hyperlink0">
    <w:name w:val="Hyperlink.0"/>
    <w:basedOn w:val="B"/>
    <w:rsid w:val="00A4452D"/>
    <w:rPr>
      <w:color w:val="0563C1"/>
      <w:u w:val="single" w:color="0563C1"/>
      <w:lang w:val="ru-RU"/>
    </w:rPr>
  </w:style>
  <w:style w:type="paragraph" w:customStyle="1" w:styleId="aff7">
    <w:name w:val="По умолчанию"/>
    <w:rsid w:val="00A445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numbering" w:customStyle="1" w:styleId="3">
    <w:name w:val="Импортированный стиль 3"/>
    <w:rsid w:val="00A4452D"/>
    <w:pPr>
      <w:numPr>
        <w:numId w:val="6"/>
      </w:numPr>
    </w:pPr>
  </w:style>
  <w:style w:type="character" w:customStyle="1" w:styleId="11">
    <w:name w:val="Заголовок 1 Знак"/>
    <w:basedOn w:val="a0"/>
    <w:link w:val="1"/>
    <w:rsid w:val="00B134CC"/>
  </w:style>
  <w:style w:type="character" w:customStyle="1" w:styleId="a5">
    <w:name w:val="Заголовок Знак"/>
    <w:basedOn w:val="a0"/>
    <w:link w:val="a3"/>
    <w:rsid w:val="00B134CC"/>
    <w:rPr>
      <w:rFonts w:eastAsia="Microsoft YaHei" w:cs="Mangal"/>
      <w:sz w:val="28"/>
      <w:szCs w:val="28"/>
    </w:rPr>
  </w:style>
  <w:style w:type="character" w:customStyle="1" w:styleId="a6">
    <w:name w:val="Основной текст Знак"/>
    <w:basedOn w:val="a0"/>
    <w:link w:val="a4"/>
    <w:rsid w:val="00B134CC"/>
  </w:style>
  <w:style w:type="paragraph" w:styleId="19">
    <w:name w:val="index 1"/>
    <w:basedOn w:val="a"/>
    <w:next w:val="a"/>
    <w:autoRedefine/>
    <w:uiPriority w:val="99"/>
    <w:semiHidden/>
    <w:unhideWhenUsed/>
    <w:rsid w:val="00B134CC"/>
    <w:pPr>
      <w:suppressAutoHyphens/>
      <w:ind w:left="200" w:hanging="200"/>
    </w:pPr>
    <w:rPr>
      <w:sz w:val="20"/>
      <w:szCs w:val="20"/>
    </w:rPr>
  </w:style>
  <w:style w:type="character" w:customStyle="1" w:styleId="aa">
    <w:name w:val="Подзаголовок Знак"/>
    <w:basedOn w:val="a0"/>
    <w:link w:val="a9"/>
    <w:rsid w:val="00B134CC"/>
    <w:rPr>
      <w:rFonts w:eastAsia="Microsoft YaHei" w:cs="Mangal"/>
      <w:sz w:val="28"/>
      <w:szCs w:val="28"/>
    </w:rPr>
  </w:style>
  <w:style w:type="character" w:customStyle="1" w:styleId="af0">
    <w:name w:val="Тема примечания Знак"/>
    <w:basedOn w:val="afc"/>
    <w:link w:val="af"/>
    <w:uiPriority w:val="99"/>
    <w:rsid w:val="00B134CC"/>
    <w:rPr>
      <w:b/>
      <w:bCs/>
    </w:rPr>
  </w:style>
  <w:style w:type="character" w:customStyle="1" w:styleId="af2">
    <w:name w:val="Текст выноски Знак"/>
    <w:basedOn w:val="a0"/>
    <w:link w:val="af1"/>
    <w:uiPriority w:val="99"/>
    <w:rsid w:val="00B134CC"/>
  </w:style>
  <w:style w:type="character" w:customStyle="1" w:styleId="af6">
    <w:name w:val="Верхний колонтитул Знак"/>
    <w:basedOn w:val="a0"/>
    <w:link w:val="af5"/>
    <w:rsid w:val="00B134CC"/>
  </w:style>
  <w:style w:type="character" w:customStyle="1" w:styleId="aff0">
    <w:name w:val="Абзац списка Знак"/>
    <w:link w:val="aff"/>
    <w:uiPriority w:val="34"/>
    <w:locked/>
    <w:rsid w:val="001F535C"/>
    <w:rPr>
      <w:rFonts w:ascii="Calibri" w:eastAsia="Calibri" w:hAnsi="Calibri"/>
      <w:sz w:val="22"/>
      <w:szCs w:val="22"/>
      <w:lang w:eastAsia="en-US"/>
    </w:rPr>
  </w:style>
  <w:style w:type="table" w:customStyle="1" w:styleId="1a">
    <w:name w:val="1"/>
    <w:basedOn w:val="TableNormal"/>
    <w:rsid w:val="00B71138"/>
    <w:pPr>
      <w:pBdr>
        <w:bar w:val="none" w:sz="0" w:color="auto"/>
      </w:pBdr>
    </w:pPr>
    <w:rPr>
      <w:rFonts w:eastAsia="Times New Roman"/>
      <w:bdr w:val="none" w:sz="0" w:space="0" w:color="auto"/>
    </w:rPr>
    <w:tblPr>
      <w:tblStyleRowBandSize w:val="1"/>
      <w:tblStyleColBandSize w:val="1"/>
      <w:tblInd w:w="0" w:type="nil"/>
    </w:tblPr>
  </w:style>
  <w:style w:type="paragraph" w:customStyle="1" w:styleId="aff8">
    <w:name w:val="Колонтитул"/>
    <w:rsid w:val="004C490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10">
    <w:name w:val="Импортированный стиль 1"/>
    <w:rsid w:val="004C4905"/>
    <w:pPr>
      <w:numPr>
        <w:numId w:val="8"/>
      </w:numPr>
    </w:pPr>
  </w:style>
  <w:style w:type="character" w:customStyle="1" w:styleId="aff9">
    <w:name w:val="Нет"/>
    <w:rsid w:val="004C4905"/>
  </w:style>
  <w:style w:type="character" w:customStyle="1" w:styleId="21">
    <w:name w:val="Заголовок 2 Знак"/>
    <w:basedOn w:val="a0"/>
    <w:link w:val="20"/>
    <w:rsid w:val="00074971"/>
    <w:rPr>
      <w:sz w:val="32"/>
      <w:szCs w:val="32"/>
    </w:rPr>
  </w:style>
  <w:style w:type="character" w:customStyle="1" w:styleId="31">
    <w:name w:val="Заголовок 3 Знак"/>
    <w:basedOn w:val="a0"/>
    <w:link w:val="30"/>
    <w:rsid w:val="00074971"/>
    <w:rPr>
      <w:color w:val="434343"/>
      <w:sz w:val="28"/>
      <w:szCs w:val="28"/>
    </w:rPr>
  </w:style>
  <w:style w:type="character" w:customStyle="1" w:styleId="40">
    <w:name w:val="Заголовок 4 Знак"/>
    <w:basedOn w:val="a0"/>
    <w:link w:val="4"/>
    <w:rsid w:val="00074971"/>
    <w:rPr>
      <w:color w:val="666666"/>
      <w:sz w:val="24"/>
      <w:szCs w:val="24"/>
    </w:rPr>
  </w:style>
  <w:style w:type="character" w:customStyle="1" w:styleId="50">
    <w:name w:val="Заголовок 5 Знак"/>
    <w:basedOn w:val="a0"/>
    <w:link w:val="5"/>
    <w:rsid w:val="00074971"/>
    <w:rPr>
      <w:color w:val="666666"/>
      <w:sz w:val="24"/>
      <w:szCs w:val="24"/>
    </w:rPr>
  </w:style>
  <w:style w:type="character" w:customStyle="1" w:styleId="61">
    <w:name w:val="Заголовок 6 Знак"/>
    <w:basedOn w:val="a0"/>
    <w:link w:val="60"/>
    <w:rsid w:val="00074971"/>
    <w:rPr>
      <w:i/>
      <w:color w:val="666666"/>
      <w:sz w:val="24"/>
      <w:szCs w:val="24"/>
    </w:rPr>
  </w:style>
  <w:style w:type="numbering" w:customStyle="1" w:styleId="1b">
    <w:name w:val="Нет списка1"/>
    <w:next w:val="a2"/>
    <w:uiPriority w:val="99"/>
    <w:semiHidden/>
    <w:unhideWhenUsed/>
    <w:rsid w:val="00074971"/>
  </w:style>
  <w:style w:type="table" w:customStyle="1" w:styleId="TableNormal1">
    <w:name w:val="Table Normal1"/>
    <w:rsid w:val="00074971"/>
    <w:pPr>
      <w:spacing w:line="276" w:lineRule="auto"/>
    </w:pPr>
    <w:rPr>
      <w:rFonts w:ascii="Arial" w:eastAsia="Arial" w:hAnsi="Arial" w:cs="Arial"/>
      <w:sz w:val="22"/>
      <w:szCs w:val="22"/>
      <w:lang w:val="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0">
    <w:name w:val="Импортированный стиль 11"/>
    <w:rsid w:val="00074971"/>
  </w:style>
  <w:style w:type="character" w:customStyle="1" w:styleId="1c">
    <w:name w:val="Неразрешенное упоминание1"/>
    <w:basedOn w:val="a0"/>
    <w:uiPriority w:val="99"/>
    <w:semiHidden/>
    <w:unhideWhenUsed/>
    <w:rsid w:val="00074971"/>
    <w:rPr>
      <w:color w:val="605E5C"/>
      <w:shd w:val="clear" w:color="auto" w:fill="E1DFDD"/>
    </w:rPr>
  </w:style>
  <w:style w:type="character" w:customStyle="1" w:styleId="nameinner2bkxm">
    <w:name w:val="nameinner_2bkxm"/>
    <w:basedOn w:val="a0"/>
    <w:rsid w:val="00074971"/>
  </w:style>
  <w:style w:type="numbering" w:customStyle="1" w:styleId="120">
    <w:name w:val="Импортированный стиль 12"/>
    <w:rsid w:val="00A711BC"/>
  </w:style>
  <w:style w:type="paragraph" w:customStyle="1" w:styleId="311">
    <w:name w:val="Основной текст с отступом 31"/>
    <w:rsid w:val="00411395"/>
    <w:pPr>
      <w:suppressAutoHyphens/>
      <w:ind w:firstLine="687"/>
      <w:jc w:val="both"/>
    </w:pPr>
  </w:style>
  <w:style w:type="numbering" w:customStyle="1" w:styleId="610">
    <w:name w:val="Импортированный стиль 61"/>
    <w:rsid w:val="00521750"/>
  </w:style>
  <w:style w:type="character" w:customStyle="1" w:styleId="27">
    <w:name w:val="Неразрешенное упоминание2"/>
    <w:basedOn w:val="a0"/>
    <w:uiPriority w:val="99"/>
    <w:semiHidden/>
    <w:unhideWhenUsed/>
    <w:rsid w:val="00325A6F"/>
    <w:rPr>
      <w:color w:val="605E5C"/>
      <w:shd w:val="clear" w:color="auto" w:fill="E1DFDD"/>
    </w:rPr>
  </w:style>
  <w:style w:type="table" w:customStyle="1" w:styleId="1d">
    <w:name w:val="Сетка таблицы1"/>
    <w:basedOn w:val="a1"/>
    <w:next w:val="afd"/>
    <w:uiPriority w:val="39"/>
    <w:rsid w:val="004410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5">
    <w:name w:val="Неразрешенное упоминание3"/>
    <w:basedOn w:val="a0"/>
    <w:uiPriority w:val="99"/>
    <w:semiHidden/>
    <w:unhideWhenUsed/>
    <w:rsid w:val="000144DA"/>
    <w:rPr>
      <w:color w:val="605E5C"/>
      <w:shd w:val="clear" w:color="auto" w:fill="E1DFDD"/>
    </w:rPr>
  </w:style>
  <w:style w:type="numbering" w:customStyle="1" w:styleId="212">
    <w:name w:val="Импортированный стиль 21"/>
    <w:rsid w:val="00E92D9E"/>
  </w:style>
  <w:style w:type="numbering" w:customStyle="1" w:styleId="62">
    <w:name w:val="Импортированный стиль 62"/>
    <w:rsid w:val="00E92D9E"/>
  </w:style>
  <w:style w:type="numbering" w:customStyle="1" w:styleId="312">
    <w:name w:val="Импортированный стиль 31"/>
    <w:rsid w:val="00E92D9E"/>
  </w:style>
  <w:style w:type="numbering" w:customStyle="1" w:styleId="130">
    <w:name w:val="Импортированный стиль 13"/>
    <w:rsid w:val="00E92D9E"/>
  </w:style>
  <w:style w:type="numbering" w:customStyle="1" w:styleId="220">
    <w:name w:val="Импортированный стиль 22"/>
    <w:rsid w:val="00E92D9E"/>
  </w:style>
  <w:style w:type="numbering" w:customStyle="1" w:styleId="63">
    <w:name w:val="Импортированный стиль 63"/>
    <w:rsid w:val="00E92D9E"/>
  </w:style>
  <w:style w:type="numbering" w:customStyle="1" w:styleId="320">
    <w:name w:val="Импортированный стиль 32"/>
    <w:rsid w:val="00E92D9E"/>
  </w:style>
  <w:style w:type="numbering" w:customStyle="1" w:styleId="140">
    <w:name w:val="Импортированный стиль 14"/>
    <w:rsid w:val="00E92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3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bezuevskaya@innopolis.ru" TargetMode="External"/><Relationship Id="rId13" Type="http://schemas.openxmlformats.org/officeDocument/2006/relationships/hyperlink" Target="mailto:d.murzina@innopolis.ru" TargetMode="External"/><Relationship Id="rId18" Type="http://schemas.openxmlformats.org/officeDocument/2006/relationships/hyperlink" Target="mailto:d.murzina@innopoli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.bezuevskaya@innopolis.ru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.bezuevskaya@innopolis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.murzina@innopolis.ru" TargetMode="External"/><Relationship Id="rId10" Type="http://schemas.openxmlformats.org/officeDocument/2006/relationships/hyperlink" Target="mailto:t.bezuevskaya@innopolis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.bezuevskaya@innopolis.ru" TargetMode="External"/><Relationship Id="rId14" Type="http://schemas.openxmlformats.org/officeDocument/2006/relationships/hyperlink" Target="mailto:d.murzina@innopoli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88372-2F7E-46A8-BB45-46320E9F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6410</Words>
  <Characters>36538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№__________</vt:lpstr>
    </vt:vector>
  </TitlesOfParts>
  <Company>Microsoft Corporation</Company>
  <LinksUpToDate>false</LinksUpToDate>
  <CharactersWithSpaces>42863</CharactersWithSpaces>
  <SharedDoc>false</SharedDoc>
  <HLinks>
    <vt:vector size="18" baseType="variant">
      <vt:variant>
        <vt:i4>6291459</vt:i4>
      </vt:variant>
      <vt:variant>
        <vt:i4>6</vt:i4>
      </vt:variant>
      <vt:variant>
        <vt:i4>0</vt:i4>
      </vt:variant>
      <vt:variant>
        <vt:i4>5</vt:i4>
      </vt:variant>
      <vt:variant>
        <vt:lpwstr>mailto:a.fatkhullin@innopolis.ru</vt:lpwstr>
      </vt:variant>
      <vt:variant>
        <vt:lpwstr/>
      </vt:variant>
      <vt:variant>
        <vt:i4>6291459</vt:i4>
      </vt:variant>
      <vt:variant>
        <vt:i4>3</vt:i4>
      </vt:variant>
      <vt:variant>
        <vt:i4>0</vt:i4>
      </vt:variant>
      <vt:variant>
        <vt:i4>5</vt:i4>
      </vt:variant>
      <vt:variant>
        <vt:lpwstr>mailto:a.fatkhullin@innopolis.ru</vt:lpwstr>
      </vt:variant>
      <vt:variant>
        <vt:lpwstr/>
      </vt:variant>
      <vt:variant>
        <vt:i4>2359350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consultantplus://offline/ref=7E45824243D2E715860C109DC39AA5FF3FBB8E0815D9A9D53B098E80gA42O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№__________</dc:title>
  <dc:subject/>
  <dc:creator>Денисов Виталий</dc:creator>
  <cp:keywords/>
  <dc:description/>
  <cp:lastModifiedBy>Идиятуллина Ильмира Рамильевна</cp:lastModifiedBy>
  <cp:revision>4</cp:revision>
  <cp:lastPrinted>2019-07-01T08:14:00Z</cp:lastPrinted>
  <dcterms:created xsi:type="dcterms:W3CDTF">2021-05-18T14:15:00Z</dcterms:created>
  <dcterms:modified xsi:type="dcterms:W3CDTF">2021-05-19T13:33:00Z</dcterms:modified>
</cp:coreProperties>
</file>