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92935" w14:textId="77777777" w:rsidR="00A93E28" w:rsidRPr="00F27563" w:rsidRDefault="00A93E28" w:rsidP="00A93E28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lang w:eastAsia="ru-RU"/>
        </w:rPr>
      </w:pPr>
      <w:r w:rsidRPr="00F27563">
        <w:rPr>
          <w:rFonts w:ascii="Times New Roman" w:eastAsia="Times New Roman" w:hAnsi="Times New Roman" w:cs="Calibri"/>
          <w:lang w:eastAsia="ru-RU"/>
        </w:rPr>
        <w:t>УТВЕРЖДАЮ</w:t>
      </w:r>
    </w:p>
    <w:p w14:paraId="219E914D" w14:textId="59626F06" w:rsidR="00A93E28" w:rsidRPr="00F27563" w:rsidRDefault="00A93E28" w:rsidP="00A93E28">
      <w:pPr>
        <w:suppressAutoHyphens/>
        <w:spacing w:after="0" w:line="240" w:lineRule="auto"/>
        <w:ind w:left="6096"/>
        <w:jc w:val="right"/>
        <w:rPr>
          <w:rFonts w:ascii="Times New Roman" w:eastAsia="Times New Roman" w:hAnsi="Times New Roman" w:cs="Calibri"/>
          <w:lang w:eastAsia="ru-RU"/>
        </w:rPr>
      </w:pPr>
      <w:r w:rsidRPr="00F27563">
        <w:rPr>
          <w:rFonts w:ascii="Times New Roman" w:eastAsia="Times New Roman" w:hAnsi="Times New Roman" w:cs="Calibri"/>
          <w:lang w:eastAsia="ru-RU"/>
        </w:rPr>
        <w:t>Генеральный директор</w:t>
      </w:r>
    </w:p>
    <w:p w14:paraId="5B38EF8B" w14:textId="304A31BE" w:rsidR="00A93E28" w:rsidRPr="00F27563" w:rsidRDefault="00A93E28" w:rsidP="00A93E28">
      <w:pPr>
        <w:suppressAutoHyphens/>
        <w:spacing w:after="0" w:line="240" w:lineRule="auto"/>
        <w:ind w:left="6096"/>
        <w:jc w:val="right"/>
        <w:rPr>
          <w:rFonts w:ascii="Times New Roman" w:eastAsia="Times New Roman" w:hAnsi="Times New Roman" w:cs="Calibri"/>
          <w:lang w:eastAsia="ru-RU"/>
        </w:rPr>
      </w:pPr>
      <w:r w:rsidRPr="00F27563">
        <w:rPr>
          <w:rFonts w:ascii="Times New Roman" w:eastAsia="Times New Roman" w:hAnsi="Times New Roman" w:cs="Calibri"/>
          <w:lang w:eastAsia="ru-RU"/>
        </w:rPr>
        <w:t>АО «Казань Арена»</w:t>
      </w:r>
    </w:p>
    <w:p w14:paraId="324A86A8" w14:textId="77777777" w:rsidR="00A93E28" w:rsidRPr="00F27563" w:rsidRDefault="00A93E28" w:rsidP="00A93E28">
      <w:pPr>
        <w:suppressAutoHyphens/>
        <w:spacing w:after="0" w:line="240" w:lineRule="auto"/>
        <w:ind w:left="6096"/>
        <w:jc w:val="right"/>
        <w:rPr>
          <w:rFonts w:ascii="Times New Roman" w:eastAsia="Times New Roman" w:hAnsi="Times New Roman" w:cs="Calibri"/>
          <w:lang w:eastAsia="ru-RU"/>
        </w:rPr>
      </w:pPr>
      <w:r w:rsidRPr="00F27563">
        <w:rPr>
          <w:rFonts w:ascii="Times New Roman" w:eastAsia="Times New Roman" w:hAnsi="Times New Roman" w:cs="Calibri"/>
          <w:lang w:eastAsia="ru-RU"/>
        </w:rPr>
        <w:t xml:space="preserve"> Миннахметов</w:t>
      </w:r>
      <w:r w:rsidRPr="00F27563">
        <w:rPr>
          <w:rFonts w:ascii="Calibri" w:eastAsia="Times New Roman" w:hAnsi="Calibri" w:cs="Calibri"/>
          <w:lang w:eastAsia="ar-SA"/>
        </w:rPr>
        <w:t xml:space="preserve"> </w:t>
      </w:r>
      <w:r w:rsidRPr="00F27563">
        <w:rPr>
          <w:rFonts w:ascii="Times New Roman" w:eastAsia="Times New Roman" w:hAnsi="Times New Roman" w:cs="Calibri"/>
          <w:lang w:eastAsia="ru-RU"/>
        </w:rPr>
        <w:t>Р.З.</w:t>
      </w:r>
    </w:p>
    <w:p w14:paraId="701CA8BB" w14:textId="7FDE8606" w:rsidR="00A93E28" w:rsidRPr="00F27563" w:rsidRDefault="00A93E28" w:rsidP="00A93E28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bCs/>
          <w:lang w:eastAsia="ar-SA"/>
        </w:rPr>
      </w:pPr>
      <w:r w:rsidRPr="00F27563">
        <w:rPr>
          <w:rFonts w:ascii="Times New Roman" w:eastAsia="Times New Roman" w:hAnsi="Times New Roman" w:cs="Calibri"/>
          <w:lang w:eastAsia="ru-RU"/>
        </w:rPr>
        <w:t>«____»__________20</w:t>
      </w:r>
      <w:r w:rsidR="00E15785">
        <w:rPr>
          <w:rFonts w:ascii="Times New Roman" w:eastAsia="Times New Roman" w:hAnsi="Times New Roman" w:cs="Calibri"/>
          <w:lang w:eastAsia="ru-RU"/>
        </w:rPr>
        <w:t>2</w:t>
      </w:r>
      <w:r w:rsidR="0070336F">
        <w:rPr>
          <w:rFonts w:ascii="Times New Roman" w:eastAsia="Times New Roman" w:hAnsi="Times New Roman" w:cs="Calibri"/>
          <w:lang w:eastAsia="ru-RU"/>
        </w:rPr>
        <w:t>1</w:t>
      </w:r>
      <w:r w:rsidR="00523AD9">
        <w:rPr>
          <w:rFonts w:ascii="Times New Roman" w:eastAsia="Times New Roman" w:hAnsi="Times New Roman" w:cs="Calibri"/>
          <w:lang w:eastAsia="ru-RU"/>
        </w:rPr>
        <w:t xml:space="preserve"> </w:t>
      </w:r>
      <w:r w:rsidRPr="00F27563">
        <w:rPr>
          <w:rFonts w:ascii="Times New Roman" w:eastAsia="Times New Roman" w:hAnsi="Times New Roman" w:cs="Calibri"/>
          <w:lang w:eastAsia="ru-RU"/>
        </w:rPr>
        <w:t>г</w:t>
      </w:r>
      <w:r w:rsidR="00523AD9">
        <w:rPr>
          <w:rFonts w:ascii="Times New Roman" w:eastAsia="Times New Roman" w:hAnsi="Times New Roman" w:cs="Calibri"/>
          <w:lang w:eastAsia="ru-RU"/>
        </w:rPr>
        <w:t>.</w:t>
      </w:r>
    </w:p>
    <w:p w14:paraId="1681F5A3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lang w:eastAsia="ar-SA"/>
        </w:rPr>
      </w:pPr>
    </w:p>
    <w:p w14:paraId="12B930AE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lang w:eastAsia="ar-SA"/>
        </w:rPr>
      </w:pPr>
    </w:p>
    <w:p w14:paraId="658D3B1B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lang w:eastAsia="ar-SA"/>
        </w:rPr>
      </w:pPr>
    </w:p>
    <w:p w14:paraId="762167FA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lang w:eastAsia="ar-SA"/>
        </w:rPr>
      </w:pPr>
    </w:p>
    <w:p w14:paraId="7A9ED49B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lang w:eastAsia="ar-SA"/>
        </w:rPr>
      </w:pPr>
    </w:p>
    <w:p w14:paraId="3A4F4900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lang w:eastAsia="ar-SA"/>
        </w:rPr>
      </w:pPr>
    </w:p>
    <w:p w14:paraId="0EB0673C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lang w:eastAsia="ar-SA"/>
        </w:rPr>
      </w:pPr>
    </w:p>
    <w:p w14:paraId="2075214C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lang w:eastAsia="ar-SA"/>
        </w:rPr>
      </w:pPr>
    </w:p>
    <w:p w14:paraId="488B1270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lang w:eastAsia="ar-SA"/>
        </w:rPr>
      </w:pPr>
    </w:p>
    <w:p w14:paraId="1A4F2483" w14:textId="77777777" w:rsidR="00A93E28" w:rsidRDefault="00A93E28" w:rsidP="00E23B1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lang w:eastAsia="ar-SA"/>
        </w:rPr>
      </w:pPr>
      <w:r>
        <w:rPr>
          <w:rFonts w:ascii="Times New Roman" w:eastAsia="Times New Roman" w:hAnsi="Times New Roman" w:cs="Calibri"/>
          <w:b/>
          <w:bCs/>
          <w:lang w:eastAsia="ar-SA"/>
        </w:rPr>
        <w:t xml:space="preserve">Документация о закупке у единственного поставщика </w:t>
      </w:r>
      <w:r w:rsidR="0078043D">
        <w:rPr>
          <w:rFonts w:ascii="Times New Roman" w:eastAsia="Times New Roman" w:hAnsi="Times New Roman" w:cs="Calibri"/>
          <w:b/>
          <w:bCs/>
          <w:lang w:eastAsia="ar-SA"/>
        </w:rPr>
        <w:t>на</w:t>
      </w:r>
    </w:p>
    <w:p w14:paraId="3628EB92" w14:textId="58F4F38E" w:rsidR="00A93E28" w:rsidRPr="00F27563" w:rsidRDefault="004C3787" w:rsidP="00E23B1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lang w:eastAsia="ar-SA"/>
        </w:rPr>
      </w:pPr>
      <w:r w:rsidRPr="004C3787">
        <w:rPr>
          <w:rFonts w:ascii="Times New Roman" w:eastAsia="Times New Roman" w:hAnsi="Times New Roman" w:cs="Calibri"/>
          <w:b/>
          <w:bCs/>
          <w:lang w:eastAsia="ar-SA"/>
        </w:rPr>
        <w:t xml:space="preserve">Оказание услуг по </w:t>
      </w:r>
      <w:r>
        <w:rPr>
          <w:rFonts w:ascii="Times New Roman" w:eastAsia="Times New Roman" w:hAnsi="Times New Roman" w:cs="Calibri"/>
          <w:b/>
          <w:bCs/>
          <w:lang w:eastAsia="ar-SA"/>
        </w:rPr>
        <w:t>профилактическому</w:t>
      </w:r>
      <w:r w:rsidRPr="004C3787">
        <w:rPr>
          <w:rFonts w:ascii="Times New Roman" w:eastAsia="Times New Roman" w:hAnsi="Times New Roman" w:cs="Calibri"/>
          <w:b/>
          <w:bCs/>
          <w:lang w:eastAsia="ar-SA"/>
        </w:rPr>
        <w:t xml:space="preserve"> обслуживанию билетно-пропускной системы для нужд АО "Казань Арена"</w:t>
      </w:r>
      <w:r w:rsidR="003C12B2" w:rsidRPr="003C12B2">
        <w:rPr>
          <w:rFonts w:ascii="Times New Roman" w:eastAsia="Times New Roman" w:hAnsi="Times New Roman" w:cs="Calibri"/>
          <w:b/>
          <w:bCs/>
          <w:lang w:eastAsia="ar-SA"/>
        </w:rPr>
        <w:t>.</w:t>
      </w:r>
    </w:p>
    <w:p w14:paraId="5AE20C8A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2D07F56E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255F5AFF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5632C0E7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741F36B5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6C82A0F5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6A65C3B9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5D127FA0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29B6FAC9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6BBFCCCE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3820E83B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617A00C4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207C372C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585D4FE6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0ECF1E3F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3AC81BBF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29DD4574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28BE4F87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27FDC676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4DB35D3B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750C7B65" w14:textId="77777777" w:rsidR="00A93E28" w:rsidRPr="00F27563" w:rsidRDefault="00A93E28" w:rsidP="00A93E28">
      <w:pPr>
        <w:suppressAutoHyphens/>
        <w:spacing w:after="0" w:line="240" w:lineRule="auto"/>
        <w:rPr>
          <w:rFonts w:ascii="Times New Roman" w:eastAsia="Times New Roman" w:hAnsi="Times New Roman" w:cs="Calibri"/>
          <w:lang w:eastAsia="ar-SA"/>
        </w:rPr>
      </w:pPr>
    </w:p>
    <w:p w14:paraId="7AE6BF29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01407046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201FE1F5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022C3426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74D940FF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4D9F7F1F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7ADCA099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7D0A13B3" w14:textId="77777777" w:rsidR="00A93E28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06A2BFA1" w14:textId="77777777" w:rsidR="00951655" w:rsidRDefault="00951655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2C9E31DF" w14:textId="77777777" w:rsidR="00951655" w:rsidRDefault="00951655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4BEBFC32" w14:textId="77777777" w:rsidR="00951655" w:rsidRDefault="00951655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3736EF3E" w14:textId="77777777" w:rsidR="00951655" w:rsidRPr="00F27563" w:rsidRDefault="00951655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5184F8A3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75435A41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33EA7609" w14:textId="77777777" w:rsidR="00A93E28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44BF0C03" w14:textId="77777777" w:rsidR="00951655" w:rsidRDefault="00951655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703CB9A3" w14:textId="77777777" w:rsidR="00951655" w:rsidRPr="00F27563" w:rsidRDefault="00951655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64AA874B" w14:textId="77777777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7D15236E" w14:textId="266D9374" w:rsidR="00A93E28" w:rsidRPr="00F27563" w:rsidRDefault="00A93E28" w:rsidP="00A93E2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  <w:r w:rsidRPr="00F27563">
        <w:rPr>
          <w:rFonts w:ascii="Times New Roman" w:eastAsia="Times New Roman" w:hAnsi="Times New Roman" w:cs="Calibri"/>
          <w:b/>
          <w:lang w:eastAsia="ar-SA"/>
        </w:rPr>
        <w:t>г. Казань 20</w:t>
      </w:r>
      <w:r w:rsidR="00586F92">
        <w:rPr>
          <w:rFonts w:ascii="Times New Roman" w:eastAsia="Times New Roman" w:hAnsi="Times New Roman" w:cs="Calibri"/>
          <w:b/>
          <w:lang w:eastAsia="ar-SA"/>
        </w:rPr>
        <w:t>2</w:t>
      </w:r>
      <w:r w:rsidR="0086507B">
        <w:rPr>
          <w:rFonts w:ascii="Times New Roman" w:eastAsia="Times New Roman" w:hAnsi="Times New Roman" w:cs="Calibri"/>
          <w:b/>
          <w:lang w:eastAsia="ar-SA"/>
        </w:rPr>
        <w:t>1</w:t>
      </w:r>
      <w:r w:rsidRPr="00F27563">
        <w:rPr>
          <w:rFonts w:ascii="Times New Roman" w:eastAsia="Times New Roman" w:hAnsi="Times New Roman" w:cs="Calibri"/>
          <w:b/>
          <w:lang w:eastAsia="ar-SA"/>
        </w:rPr>
        <w:t xml:space="preserve"> г.</w:t>
      </w:r>
    </w:p>
    <w:p w14:paraId="4BD23B54" w14:textId="77777777" w:rsidR="00E23B15" w:rsidRDefault="00E23B15" w:rsidP="00A93E28">
      <w:pPr>
        <w:spacing w:after="0" w:line="240" w:lineRule="auto"/>
        <w:ind w:right="509" w:firstLine="417"/>
        <w:jc w:val="both"/>
        <w:rPr>
          <w:rFonts w:ascii="Times New Roman" w:eastAsia="Calibri" w:hAnsi="Times New Roman" w:cs="Arial"/>
          <w:sz w:val="20"/>
          <w:szCs w:val="20"/>
          <w:lang w:eastAsia="ru-RU"/>
        </w:rPr>
      </w:pPr>
    </w:p>
    <w:p w14:paraId="7E0D26EA" w14:textId="77777777" w:rsidR="00E23B15" w:rsidRDefault="00E23B15" w:rsidP="00A93E28">
      <w:pPr>
        <w:spacing w:after="0" w:line="240" w:lineRule="auto"/>
        <w:ind w:right="509" w:firstLine="417"/>
        <w:jc w:val="both"/>
        <w:rPr>
          <w:rFonts w:ascii="Times New Roman" w:eastAsia="Calibri" w:hAnsi="Times New Roman" w:cs="Arial"/>
          <w:sz w:val="20"/>
          <w:szCs w:val="20"/>
          <w:lang w:eastAsia="ru-RU"/>
        </w:rPr>
      </w:pPr>
    </w:p>
    <w:p w14:paraId="42F4002E" w14:textId="5B3AE918" w:rsidR="00A93E28" w:rsidRPr="00A740AA" w:rsidRDefault="00A93E28" w:rsidP="00A93E28">
      <w:pPr>
        <w:spacing w:after="0" w:line="240" w:lineRule="auto"/>
        <w:ind w:right="509" w:firstLine="417"/>
        <w:jc w:val="both"/>
        <w:rPr>
          <w:rFonts w:ascii="Times New Roman" w:eastAsia="Calibri" w:hAnsi="Times New Roman" w:cs="Arial"/>
          <w:sz w:val="20"/>
          <w:szCs w:val="20"/>
          <w:lang w:eastAsia="ru-RU"/>
        </w:rPr>
      </w:pPr>
      <w:r w:rsidRPr="00A740AA">
        <w:rPr>
          <w:rFonts w:ascii="Times New Roman" w:eastAsia="Calibri" w:hAnsi="Times New Roman" w:cs="Arial"/>
          <w:sz w:val="20"/>
          <w:szCs w:val="20"/>
          <w:lang w:eastAsia="ru-RU"/>
        </w:rPr>
        <w:lastRenderedPageBreak/>
        <w:t>Настоящая документация о закупке у единственного поставщика (подрядчика, исполнителя) подготовлена в соответствии с Федеральным законом от 18 июля 2011 года № 223-ФЗ «О закупках товаров, работ, услуг отдельными видами юридических лиц», другими федеральными законами и иными нормативными правовыми актами Российской Федерации, регулирующими отношения, связанные с осуществлением закупки, а также принятым в соответствии с ними Положением о закупках Заказчика.</w:t>
      </w:r>
    </w:p>
    <w:p w14:paraId="25B7B9AE" w14:textId="77777777" w:rsidR="00A93E28" w:rsidRPr="00A740AA" w:rsidRDefault="00A93E28" w:rsidP="00A93E28">
      <w:pPr>
        <w:spacing w:after="0" w:line="240" w:lineRule="auto"/>
        <w:ind w:right="509" w:firstLine="417"/>
        <w:jc w:val="both"/>
        <w:rPr>
          <w:rFonts w:ascii="Times New Roman" w:eastAsia="Calibri" w:hAnsi="Times New Roman" w:cs="Arial"/>
          <w:sz w:val="20"/>
          <w:szCs w:val="20"/>
          <w:lang w:eastAsia="ru-RU"/>
        </w:rPr>
      </w:pPr>
      <w:r w:rsidRPr="00A740AA">
        <w:rPr>
          <w:rFonts w:ascii="Times New Roman" w:eastAsia="Calibri" w:hAnsi="Times New Roman" w:cs="Arial"/>
          <w:sz w:val="20"/>
          <w:szCs w:val="20"/>
          <w:lang w:eastAsia="ru-RU"/>
        </w:rPr>
        <w:t xml:space="preserve">Данная процедура закупки у единственного поставщика (подрядчика, исполнителя) проводится в соответствии с Положением о закупках АО </w:t>
      </w:r>
      <w:r w:rsidRPr="001220DC">
        <w:rPr>
          <w:rFonts w:ascii="Times New Roman" w:eastAsia="Calibri" w:hAnsi="Times New Roman" w:cs="Arial"/>
          <w:sz w:val="20"/>
          <w:szCs w:val="20"/>
          <w:lang w:eastAsia="ru-RU"/>
        </w:rPr>
        <w:t>«</w:t>
      </w:r>
      <w:r w:rsidRPr="00A740AA">
        <w:rPr>
          <w:rFonts w:ascii="Times New Roman" w:eastAsia="Calibri" w:hAnsi="Times New Roman" w:cs="Arial"/>
          <w:sz w:val="20"/>
          <w:szCs w:val="20"/>
          <w:lang w:eastAsia="ru-RU"/>
        </w:rPr>
        <w:t>Казань</w:t>
      </w:r>
      <w:r w:rsidRPr="001220DC">
        <w:rPr>
          <w:rFonts w:ascii="Times New Roman" w:eastAsia="Calibri" w:hAnsi="Times New Roman" w:cs="Arial"/>
          <w:sz w:val="20"/>
          <w:szCs w:val="20"/>
          <w:lang w:eastAsia="ru-RU"/>
        </w:rPr>
        <w:t xml:space="preserve"> Арена»</w:t>
      </w:r>
      <w:r w:rsidRPr="00A740AA">
        <w:rPr>
          <w:rFonts w:ascii="Times New Roman" w:eastAsia="Calibri" w:hAnsi="Times New Roman" w:cs="Arial"/>
          <w:sz w:val="20"/>
          <w:szCs w:val="20"/>
          <w:lang w:eastAsia="ru-RU"/>
        </w:rPr>
        <w:t>.</w:t>
      </w:r>
    </w:p>
    <w:p w14:paraId="145B214E" w14:textId="77777777" w:rsidR="00A93E28" w:rsidRPr="00A740AA" w:rsidRDefault="00A93E28" w:rsidP="00A93E28">
      <w:pPr>
        <w:spacing w:after="0" w:line="240" w:lineRule="auto"/>
        <w:ind w:right="509" w:firstLine="417"/>
        <w:jc w:val="both"/>
        <w:rPr>
          <w:rFonts w:ascii="Times New Roman" w:eastAsia="Calibri" w:hAnsi="Times New Roman" w:cs="Arial"/>
          <w:sz w:val="20"/>
          <w:szCs w:val="20"/>
          <w:lang w:eastAsia="ru-RU"/>
        </w:rPr>
      </w:pPr>
      <w:r w:rsidRPr="00A740AA">
        <w:rPr>
          <w:rFonts w:ascii="Times New Roman" w:eastAsia="Calibri" w:hAnsi="Times New Roman" w:cs="Arial"/>
          <w:sz w:val="20"/>
          <w:szCs w:val="20"/>
          <w:lang w:eastAsia="ru-RU"/>
        </w:rPr>
        <w:t>Во всем, что не урегулировано извещением о закупке у единственного поставщика (подрядчика, исполнителя) и настоящей документацией о закупке у единственного поставщика (подрядчика, исполнителя), стороны руководствуются Гражданским кодексом Российской Федерации.</w:t>
      </w:r>
    </w:p>
    <w:p w14:paraId="07195FB1" w14:textId="77777777" w:rsidR="00A93E28" w:rsidRPr="00A740AA" w:rsidRDefault="00A93E28" w:rsidP="00A93E28">
      <w:pPr>
        <w:spacing w:after="0" w:line="240" w:lineRule="auto"/>
        <w:ind w:right="509" w:firstLine="417"/>
        <w:jc w:val="both"/>
        <w:rPr>
          <w:rFonts w:ascii="Times New Roman" w:eastAsia="Calibri" w:hAnsi="Times New Roman" w:cs="Arial"/>
          <w:sz w:val="20"/>
          <w:szCs w:val="20"/>
          <w:lang w:eastAsia="ru-RU"/>
        </w:rPr>
      </w:pPr>
      <w:r w:rsidRPr="00A740AA">
        <w:rPr>
          <w:rFonts w:ascii="Times New Roman" w:eastAsia="Calibri" w:hAnsi="Times New Roman" w:cs="Arial"/>
          <w:sz w:val="20"/>
          <w:szCs w:val="20"/>
          <w:lang w:eastAsia="ru-RU"/>
        </w:rPr>
        <w:t>Заказчик осуществит закупку товаров (работ, услуг) в соответствии с условиями и требованиями, приведенными в извещении о закупке у единственного поставщика (подрядчика, исполнителя), настоящей документации о закупке у единственного поставщика (подрядчика, исполнителя), в том числе в проекте договора.</w:t>
      </w:r>
    </w:p>
    <w:p w14:paraId="1B480A77" w14:textId="529C6DB3" w:rsidR="003C12B2" w:rsidRPr="003C12B2" w:rsidRDefault="003C12B2" w:rsidP="003C12B2">
      <w:pPr>
        <w:spacing w:after="0" w:line="240" w:lineRule="auto"/>
        <w:ind w:right="509" w:firstLine="417"/>
        <w:jc w:val="both"/>
        <w:rPr>
          <w:rFonts w:ascii="Times New Roman" w:eastAsia="Calibri" w:hAnsi="Times New Roman" w:cs="Arial"/>
          <w:i/>
          <w:iCs/>
          <w:sz w:val="20"/>
          <w:szCs w:val="20"/>
          <w:u w:val="single"/>
          <w:lang w:eastAsia="ru-RU"/>
        </w:rPr>
      </w:pPr>
      <w:r w:rsidRPr="003C12B2">
        <w:rPr>
          <w:rFonts w:ascii="Times New Roman" w:eastAsia="Calibri" w:hAnsi="Times New Roman" w:cs="Arial"/>
          <w:sz w:val="20"/>
          <w:szCs w:val="20"/>
          <w:lang w:eastAsia="ru-RU"/>
        </w:rPr>
        <w:t xml:space="preserve">В соответствии с </w:t>
      </w:r>
      <w:r w:rsidRPr="003C12B2">
        <w:rPr>
          <w:rFonts w:ascii="Times New Roman" w:eastAsia="Calibri" w:hAnsi="Times New Roman" w:cs="Arial"/>
          <w:b/>
          <w:bCs/>
          <w:i/>
          <w:iCs/>
          <w:sz w:val="20"/>
          <w:szCs w:val="20"/>
          <w:u w:val="single"/>
          <w:lang w:eastAsia="ru-RU"/>
        </w:rPr>
        <w:t xml:space="preserve">пп. </w:t>
      </w:r>
      <w:r w:rsidR="00DF50FA">
        <w:rPr>
          <w:rFonts w:ascii="Times New Roman" w:eastAsia="Calibri" w:hAnsi="Times New Roman" w:cs="Arial"/>
          <w:b/>
          <w:bCs/>
          <w:i/>
          <w:iCs/>
          <w:sz w:val="20"/>
          <w:szCs w:val="20"/>
          <w:u w:val="single"/>
          <w:lang w:eastAsia="ru-RU"/>
        </w:rPr>
        <w:t xml:space="preserve">32 </w:t>
      </w:r>
      <w:r w:rsidRPr="003C12B2">
        <w:rPr>
          <w:rFonts w:ascii="Times New Roman" w:eastAsia="Calibri" w:hAnsi="Times New Roman" w:cs="Arial"/>
          <w:b/>
          <w:bCs/>
          <w:i/>
          <w:iCs/>
          <w:sz w:val="20"/>
          <w:szCs w:val="20"/>
          <w:u w:val="single"/>
          <w:lang w:eastAsia="ru-RU"/>
        </w:rPr>
        <w:t>п.13.2</w:t>
      </w:r>
      <w:r w:rsidRPr="003C12B2">
        <w:rPr>
          <w:rFonts w:ascii="Times New Roman" w:eastAsia="Calibri" w:hAnsi="Times New Roman" w:cs="Arial"/>
          <w:sz w:val="20"/>
          <w:szCs w:val="20"/>
          <w:lang w:eastAsia="ru-RU"/>
        </w:rPr>
        <w:t xml:space="preserve"> Положения «О закупках товаров, работ, услуг АО «Казань Арена» Общество осуществляет закупку на </w:t>
      </w:r>
      <w:r w:rsidR="00DF50FA" w:rsidRPr="00DF50FA">
        <w:rPr>
          <w:rFonts w:ascii="Times New Roman" w:eastAsia="Calibri" w:hAnsi="Times New Roman" w:cs="Arial"/>
          <w:i/>
          <w:iCs/>
          <w:sz w:val="20"/>
          <w:szCs w:val="20"/>
          <w:u w:val="single"/>
          <w:lang w:eastAsia="ru-RU"/>
        </w:rPr>
        <w:t>Оказание услуг по профилактическому обслуживанию билетно-пропускной системы для нужд АО "Казань Арена"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1"/>
        <w:gridCol w:w="4762"/>
        <w:gridCol w:w="4804"/>
      </w:tblGrid>
      <w:tr w:rsidR="00A93E28" w:rsidRPr="00A740AA" w14:paraId="409929CB" w14:textId="77777777" w:rsidTr="008A55CC">
        <w:tc>
          <w:tcPr>
            <w:tcW w:w="524" w:type="dxa"/>
          </w:tcPr>
          <w:p w14:paraId="7A4AEBD3" w14:textId="77777777" w:rsidR="00A93E28" w:rsidRPr="00A740AA" w:rsidRDefault="00A93E28" w:rsidP="00A93E28">
            <w:pPr>
              <w:jc w:val="center"/>
              <w:rPr>
                <w:rFonts w:ascii="Times New Roman" w:eastAsia="Calibri" w:hAnsi="Times New Roman" w:cs="Arial"/>
                <w:b/>
              </w:rPr>
            </w:pPr>
            <w:r w:rsidRPr="00A740AA">
              <w:rPr>
                <w:rFonts w:ascii="Times New Roman" w:eastAsia="Calibri" w:hAnsi="Times New Roman" w:cs="Arial"/>
                <w:b/>
              </w:rPr>
              <w:t>№</w:t>
            </w:r>
          </w:p>
        </w:tc>
        <w:tc>
          <w:tcPr>
            <w:tcW w:w="9751" w:type="dxa"/>
            <w:gridSpan w:val="2"/>
          </w:tcPr>
          <w:p w14:paraId="2745ECC6" w14:textId="77777777" w:rsidR="00A93E28" w:rsidRPr="00A740AA" w:rsidRDefault="00A93E28" w:rsidP="00A93E28">
            <w:pPr>
              <w:jc w:val="center"/>
              <w:rPr>
                <w:rFonts w:ascii="Times New Roman" w:eastAsia="Calibri" w:hAnsi="Times New Roman" w:cs="Arial"/>
                <w:b/>
              </w:rPr>
            </w:pPr>
            <w:r w:rsidRPr="00A740AA">
              <w:rPr>
                <w:rFonts w:ascii="Times New Roman" w:eastAsia="Calibri" w:hAnsi="Times New Roman" w:cs="Arial"/>
                <w:b/>
              </w:rPr>
              <w:t>Сведения о закупке</w:t>
            </w:r>
          </w:p>
        </w:tc>
      </w:tr>
      <w:tr w:rsidR="00A93E28" w:rsidRPr="00A740AA" w14:paraId="50FC0D73" w14:textId="77777777" w:rsidTr="008A55CC">
        <w:tc>
          <w:tcPr>
            <w:tcW w:w="524" w:type="dxa"/>
          </w:tcPr>
          <w:p w14:paraId="4EE51D9F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63" w:type="dxa"/>
          </w:tcPr>
          <w:p w14:paraId="46AE448A" w14:textId="77777777" w:rsidR="00A93E28" w:rsidRPr="00A740AA" w:rsidRDefault="00A93E28" w:rsidP="00A93E28">
            <w:pPr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Способ закупки</w:t>
            </w:r>
          </w:p>
        </w:tc>
        <w:tc>
          <w:tcPr>
            <w:tcW w:w="4888" w:type="dxa"/>
          </w:tcPr>
          <w:p w14:paraId="26882B90" w14:textId="77777777" w:rsidR="00A93E28" w:rsidRPr="00A740AA" w:rsidRDefault="00A93E28" w:rsidP="00A93E28">
            <w:pPr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Закупка у единственного поставщика (подрядчика, исполнителя)</w:t>
            </w:r>
          </w:p>
        </w:tc>
      </w:tr>
      <w:tr w:rsidR="00A93E28" w:rsidRPr="00A740AA" w14:paraId="224BF9E3" w14:textId="77777777" w:rsidTr="008A55CC">
        <w:tc>
          <w:tcPr>
            <w:tcW w:w="524" w:type="dxa"/>
          </w:tcPr>
          <w:p w14:paraId="709CE252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63" w:type="dxa"/>
          </w:tcPr>
          <w:p w14:paraId="4DA3530F" w14:textId="7C29AC69" w:rsidR="00A93E28" w:rsidRPr="00A740AA" w:rsidRDefault="00A93E28" w:rsidP="00A93E28">
            <w:pPr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Нормативный документ, в соответствии с которым проводится процедура закупки</w:t>
            </w:r>
          </w:p>
        </w:tc>
        <w:tc>
          <w:tcPr>
            <w:tcW w:w="4888" w:type="dxa"/>
          </w:tcPr>
          <w:p w14:paraId="0DB63640" w14:textId="046B1D3A" w:rsidR="00A93E28" w:rsidRPr="00A740AA" w:rsidRDefault="00A93E28" w:rsidP="00734DB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соответствии с </w:t>
            </w:r>
            <w:r w:rsidRPr="004B2CAA">
              <w:rPr>
                <w:rFonts w:ascii="Times New Roman" w:eastAsia="Calibri" w:hAnsi="Times New Roman" w:cs="Times New Roman"/>
                <w:b/>
              </w:rPr>
              <w:t>пп</w:t>
            </w:r>
            <w:r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="00DF50FA">
              <w:rPr>
                <w:rFonts w:ascii="Times New Roman" w:eastAsia="Calibri" w:hAnsi="Times New Roman" w:cs="Times New Roman"/>
                <w:b/>
              </w:rPr>
              <w:t>32</w:t>
            </w:r>
            <w:bookmarkStart w:id="0" w:name="_GoBack"/>
            <w:bookmarkEnd w:id="0"/>
            <w:r w:rsidRPr="004B2CA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220DC">
              <w:rPr>
                <w:rFonts w:ascii="Times New Roman" w:eastAsia="Calibri" w:hAnsi="Times New Roman" w:cs="Times New Roman"/>
              </w:rPr>
              <w:t>п.13.2 Положения «О закупках товаров, работ, услуг АО «Казань Арена»</w:t>
            </w:r>
          </w:p>
        </w:tc>
      </w:tr>
      <w:tr w:rsidR="00A93E28" w:rsidRPr="00A740AA" w14:paraId="7D10CC0C" w14:textId="77777777" w:rsidTr="008A55CC">
        <w:tc>
          <w:tcPr>
            <w:tcW w:w="524" w:type="dxa"/>
          </w:tcPr>
          <w:p w14:paraId="57BE3BA0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63" w:type="dxa"/>
          </w:tcPr>
          <w:p w14:paraId="380251E0" w14:textId="77777777" w:rsidR="00A93E28" w:rsidRPr="00A740AA" w:rsidRDefault="00A93E28" w:rsidP="00A93E28">
            <w:pPr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Наименование Заказчика</w:t>
            </w:r>
          </w:p>
        </w:tc>
        <w:tc>
          <w:tcPr>
            <w:tcW w:w="4888" w:type="dxa"/>
          </w:tcPr>
          <w:p w14:paraId="4C0BD5AB" w14:textId="77777777" w:rsidR="00A93E28" w:rsidRPr="00A740AA" w:rsidRDefault="00A93E28" w:rsidP="00A93E28">
            <w:pPr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Акционерное общество «Казань</w:t>
            </w:r>
            <w:r w:rsidRPr="001220DC">
              <w:rPr>
                <w:rFonts w:ascii="Times New Roman" w:eastAsia="Calibri" w:hAnsi="Times New Roman" w:cs="Times New Roman"/>
              </w:rPr>
              <w:t xml:space="preserve"> Арена</w:t>
            </w:r>
            <w:r w:rsidRPr="00A740AA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A93E28" w:rsidRPr="00A740AA" w14:paraId="342F0B25" w14:textId="77777777" w:rsidTr="008A55CC">
        <w:tc>
          <w:tcPr>
            <w:tcW w:w="524" w:type="dxa"/>
          </w:tcPr>
          <w:p w14:paraId="0870DAC7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63" w:type="dxa"/>
          </w:tcPr>
          <w:p w14:paraId="6C85C5DA" w14:textId="77777777" w:rsidR="00A93E28" w:rsidRPr="00A740AA" w:rsidRDefault="00A93E28" w:rsidP="00A93E28">
            <w:pPr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Место нахождения Заказчика</w:t>
            </w:r>
          </w:p>
        </w:tc>
        <w:tc>
          <w:tcPr>
            <w:tcW w:w="4888" w:type="dxa"/>
          </w:tcPr>
          <w:p w14:paraId="630439EC" w14:textId="77777777" w:rsidR="00A93E28" w:rsidRPr="00A740AA" w:rsidRDefault="00A93E28" w:rsidP="00A93E28">
            <w:pPr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 xml:space="preserve">Россия, Республика Татарстан, г. Казань, ул. </w:t>
            </w:r>
            <w:r w:rsidRPr="001220DC">
              <w:rPr>
                <w:rFonts w:ascii="Times New Roman" w:eastAsia="Calibri" w:hAnsi="Times New Roman" w:cs="Times New Roman"/>
              </w:rPr>
              <w:t>Петербургская</w:t>
            </w:r>
            <w:r w:rsidRPr="00A740AA">
              <w:rPr>
                <w:rFonts w:ascii="Times New Roman" w:eastAsia="Calibri" w:hAnsi="Times New Roman" w:cs="Times New Roman"/>
              </w:rPr>
              <w:t xml:space="preserve">, д. </w:t>
            </w:r>
            <w:r w:rsidRPr="001220DC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A93E28" w:rsidRPr="00A740AA" w14:paraId="5009D642" w14:textId="77777777" w:rsidTr="008A55CC">
        <w:tc>
          <w:tcPr>
            <w:tcW w:w="524" w:type="dxa"/>
          </w:tcPr>
          <w:p w14:paraId="0BCB6050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63" w:type="dxa"/>
          </w:tcPr>
          <w:p w14:paraId="143A96AF" w14:textId="77777777" w:rsidR="00A93E28" w:rsidRPr="00A740AA" w:rsidRDefault="00A93E28" w:rsidP="00A93E28">
            <w:pPr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Почтовый адрес</w:t>
            </w:r>
          </w:p>
        </w:tc>
        <w:tc>
          <w:tcPr>
            <w:tcW w:w="4888" w:type="dxa"/>
          </w:tcPr>
          <w:p w14:paraId="26B38534" w14:textId="1B405C6A" w:rsidR="00A93E28" w:rsidRPr="00A740AA" w:rsidRDefault="003C12B2" w:rsidP="00A93E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420107, г. Казань, а/я 15</w:t>
            </w:r>
          </w:p>
        </w:tc>
      </w:tr>
      <w:tr w:rsidR="00A93E28" w:rsidRPr="00A740AA" w14:paraId="3752D263" w14:textId="77777777" w:rsidTr="008A55CC">
        <w:tc>
          <w:tcPr>
            <w:tcW w:w="524" w:type="dxa"/>
          </w:tcPr>
          <w:p w14:paraId="246D8EED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63" w:type="dxa"/>
          </w:tcPr>
          <w:p w14:paraId="1A10D19F" w14:textId="77777777" w:rsidR="00A93E28" w:rsidRPr="00A740AA" w:rsidRDefault="00A93E28" w:rsidP="00A93E28">
            <w:pPr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Адрес электронной почты Заказчика</w:t>
            </w:r>
          </w:p>
        </w:tc>
        <w:tc>
          <w:tcPr>
            <w:tcW w:w="4888" w:type="dxa"/>
          </w:tcPr>
          <w:p w14:paraId="12468B18" w14:textId="508EB545" w:rsidR="00A93E28" w:rsidRPr="00A740AA" w:rsidRDefault="00A93E28" w:rsidP="00A93E2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C12B2">
              <w:rPr>
                <w:rFonts w:ascii="Times New Roman" w:eastAsia="Times New Roman" w:hAnsi="Times New Roman" w:cs="Times New Roman"/>
                <w:lang w:val="en-US"/>
              </w:rPr>
              <w:t>office@</w:t>
            </w:r>
            <w:r w:rsidR="003C12B2">
              <w:rPr>
                <w:rFonts w:ascii="Times New Roman" w:eastAsia="Times New Roman" w:hAnsi="Times New Roman" w:cs="Times New Roman"/>
                <w:lang w:val="en-US"/>
              </w:rPr>
              <w:t>akbarsarena.com</w:t>
            </w:r>
          </w:p>
        </w:tc>
      </w:tr>
      <w:tr w:rsidR="00A93E28" w:rsidRPr="00A740AA" w14:paraId="44D64B34" w14:textId="77777777" w:rsidTr="008A55CC">
        <w:tc>
          <w:tcPr>
            <w:tcW w:w="524" w:type="dxa"/>
          </w:tcPr>
          <w:p w14:paraId="7F5E026B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63" w:type="dxa"/>
          </w:tcPr>
          <w:p w14:paraId="285E571E" w14:textId="38CE8D6F" w:rsidR="00A93E28" w:rsidRPr="00A740AA" w:rsidRDefault="00A93E28" w:rsidP="00B0343F">
            <w:pPr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Контактное лицо, телефон</w:t>
            </w:r>
            <w:r w:rsidR="00B0343F">
              <w:rPr>
                <w:rFonts w:ascii="Times New Roman" w:eastAsia="Calibri" w:hAnsi="Times New Roman" w:cs="Times New Roman"/>
              </w:rPr>
              <w:t xml:space="preserve"> </w:t>
            </w:r>
            <w:r w:rsidRPr="00A740AA">
              <w:rPr>
                <w:rFonts w:ascii="Times New Roman" w:eastAsia="Calibri" w:hAnsi="Times New Roman" w:cs="Times New Roman"/>
              </w:rPr>
              <w:t>(ФИО полностью)</w:t>
            </w:r>
          </w:p>
        </w:tc>
        <w:tc>
          <w:tcPr>
            <w:tcW w:w="4888" w:type="dxa"/>
          </w:tcPr>
          <w:p w14:paraId="4640F3D0" w14:textId="77777777" w:rsidR="00A93E28" w:rsidRPr="00A740AA" w:rsidRDefault="007E11C0" w:rsidP="00A93E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Ахатов Ренат Фаргатович</w:t>
            </w:r>
            <w:r w:rsidR="00A93E28" w:rsidRPr="00A740AA">
              <w:rPr>
                <w:rFonts w:ascii="Times New Roman" w:eastAsia="Times New Roman" w:hAnsi="Times New Roman" w:cs="Times New Roman"/>
              </w:rPr>
              <w:t>, (843) 2</w:t>
            </w:r>
            <w:r w:rsidR="00A93E28" w:rsidRPr="001220DC">
              <w:rPr>
                <w:rFonts w:ascii="Times New Roman" w:eastAsia="Times New Roman" w:hAnsi="Times New Roman" w:cs="Times New Roman"/>
              </w:rPr>
              <w:t>94-71-27</w:t>
            </w:r>
          </w:p>
        </w:tc>
      </w:tr>
      <w:tr w:rsidR="00A93E28" w:rsidRPr="00A740AA" w14:paraId="0A5B89C2" w14:textId="77777777" w:rsidTr="008A55CC">
        <w:tc>
          <w:tcPr>
            <w:tcW w:w="524" w:type="dxa"/>
          </w:tcPr>
          <w:p w14:paraId="6C0FDF28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63" w:type="dxa"/>
          </w:tcPr>
          <w:p w14:paraId="37F0F67F" w14:textId="77777777" w:rsidR="00A93E28" w:rsidRPr="00A740AA" w:rsidRDefault="00A93E28" w:rsidP="00A93E28">
            <w:pPr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Предмет договора</w:t>
            </w:r>
          </w:p>
        </w:tc>
        <w:tc>
          <w:tcPr>
            <w:tcW w:w="4888" w:type="dxa"/>
          </w:tcPr>
          <w:p w14:paraId="322D2E72" w14:textId="66A681C2" w:rsidR="00A93E28" w:rsidRPr="003C12B2" w:rsidRDefault="00DF50FA" w:rsidP="00600E2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F50FA">
              <w:rPr>
                <w:rFonts w:ascii="Times New Roman" w:eastAsia="Times New Roman" w:hAnsi="Times New Roman" w:cs="Calibri"/>
                <w:b/>
                <w:bCs/>
                <w:lang w:eastAsia="ar-SA"/>
              </w:rPr>
              <w:t>Оказание услуг по профилактическому обслуживанию билетно-пропускной системы для нужд АО "Казань Арена"</w:t>
            </w:r>
          </w:p>
        </w:tc>
      </w:tr>
      <w:tr w:rsidR="00A93E28" w:rsidRPr="00A740AA" w14:paraId="54B45F15" w14:textId="77777777" w:rsidTr="008A55CC">
        <w:tc>
          <w:tcPr>
            <w:tcW w:w="524" w:type="dxa"/>
          </w:tcPr>
          <w:p w14:paraId="74C08FBF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Times New Roman"/>
              </w:rPr>
            </w:pPr>
            <w:r w:rsidRPr="00A740A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63" w:type="dxa"/>
          </w:tcPr>
          <w:p w14:paraId="1A577C0A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Times New Roman"/>
              </w:rPr>
              <w:t>Требования к качеству, техническим характеристикам товара, работы, услуги</w:t>
            </w:r>
          </w:p>
        </w:tc>
        <w:tc>
          <w:tcPr>
            <w:tcW w:w="4888" w:type="dxa"/>
          </w:tcPr>
          <w:p w14:paraId="293E439B" w14:textId="77777777" w:rsidR="00A93E28" w:rsidRPr="00A740AA" w:rsidRDefault="00A93E28" w:rsidP="00A93E28">
            <w:pPr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>В соответствии с действующим законодательством</w:t>
            </w:r>
          </w:p>
        </w:tc>
      </w:tr>
      <w:tr w:rsidR="00A93E28" w:rsidRPr="00A740AA" w14:paraId="3B54A050" w14:textId="77777777" w:rsidTr="008A55CC">
        <w:tc>
          <w:tcPr>
            <w:tcW w:w="524" w:type="dxa"/>
          </w:tcPr>
          <w:p w14:paraId="26B0974D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10</w:t>
            </w:r>
          </w:p>
        </w:tc>
        <w:tc>
          <w:tcPr>
            <w:tcW w:w="4863" w:type="dxa"/>
          </w:tcPr>
          <w:p w14:paraId="5FA92350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4888" w:type="dxa"/>
          </w:tcPr>
          <w:p w14:paraId="76BC92B2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НЕ УСТАНОВЛЕНЫ</w:t>
            </w:r>
          </w:p>
        </w:tc>
      </w:tr>
      <w:tr w:rsidR="00A93E28" w:rsidRPr="00A740AA" w14:paraId="7C4C5246" w14:textId="77777777" w:rsidTr="008A55CC">
        <w:tc>
          <w:tcPr>
            <w:tcW w:w="524" w:type="dxa"/>
          </w:tcPr>
          <w:p w14:paraId="3896FB66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11</w:t>
            </w:r>
          </w:p>
        </w:tc>
        <w:tc>
          <w:tcPr>
            <w:tcW w:w="4863" w:type="dxa"/>
          </w:tcPr>
          <w:p w14:paraId="133745D5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888" w:type="dxa"/>
          </w:tcPr>
          <w:p w14:paraId="4A7EC4AF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>В соответствии с договором</w:t>
            </w:r>
            <w:r w:rsidRPr="00A740AA">
              <w:rPr>
                <w:rFonts w:ascii="Times New Roman" w:eastAsia="Calibri" w:hAnsi="Times New Roman" w:cs="Arial"/>
              </w:rPr>
              <w:t xml:space="preserve"> </w:t>
            </w:r>
          </w:p>
        </w:tc>
      </w:tr>
      <w:tr w:rsidR="00A93E28" w:rsidRPr="00A740AA" w14:paraId="0CF6A8A3" w14:textId="77777777" w:rsidTr="008A55CC">
        <w:tc>
          <w:tcPr>
            <w:tcW w:w="524" w:type="dxa"/>
          </w:tcPr>
          <w:p w14:paraId="16FD4C6E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12</w:t>
            </w:r>
          </w:p>
        </w:tc>
        <w:tc>
          <w:tcPr>
            <w:tcW w:w="4863" w:type="dxa"/>
          </w:tcPr>
          <w:p w14:paraId="0E69DB53" w14:textId="77777777" w:rsidR="00A93E28" w:rsidRPr="00673C78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673C78">
              <w:rPr>
                <w:rFonts w:ascii="Times New Roman" w:eastAsia="Calibri" w:hAnsi="Times New Roman" w:cs="Times New Roman"/>
              </w:rPr>
              <w:t>Сведения о начальной (максимальной) цене договора (цене лота);</w:t>
            </w:r>
          </w:p>
        </w:tc>
        <w:tc>
          <w:tcPr>
            <w:tcW w:w="4888" w:type="dxa"/>
          </w:tcPr>
          <w:p w14:paraId="0E0FBDF2" w14:textId="5C819E04" w:rsidR="00A93E28" w:rsidRPr="004B2CAA" w:rsidRDefault="00DF50FA" w:rsidP="00AC5362">
            <w:pPr>
              <w:jc w:val="both"/>
              <w:rPr>
                <w:rFonts w:ascii="Times New Roman" w:eastAsia="Calibri" w:hAnsi="Times New Roman" w:cs="Arial"/>
                <w:b/>
              </w:rPr>
            </w:pPr>
            <w:r>
              <w:rPr>
                <w:rFonts w:ascii="Times New Roman" w:eastAsia="Calibri" w:hAnsi="Times New Roman" w:cs="Arial"/>
                <w:b/>
              </w:rPr>
              <w:t>150</w:t>
            </w:r>
            <w:r w:rsidR="003C12B2">
              <w:rPr>
                <w:rFonts w:ascii="Times New Roman" w:eastAsia="Calibri" w:hAnsi="Times New Roman" w:cs="Arial"/>
                <w:b/>
                <w:lang w:val="en-US"/>
              </w:rPr>
              <w:t xml:space="preserve"> 000 </w:t>
            </w:r>
            <w:r w:rsidR="003C12B2">
              <w:rPr>
                <w:rFonts w:ascii="Times New Roman" w:eastAsia="Calibri" w:hAnsi="Times New Roman" w:cs="Arial"/>
                <w:b/>
              </w:rPr>
              <w:t>руб.</w:t>
            </w:r>
            <w:r w:rsidR="00C9282B">
              <w:rPr>
                <w:rFonts w:ascii="Times New Roman" w:eastAsia="Calibri" w:hAnsi="Times New Roman" w:cs="Arial"/>
                <w:b/>
              </w:rPr>
              <w:t xml:space="preserve"> </w:t>
            </w:r>
          </w:p>
        </w:tc>
      </w:tr>
      <w:tr w:rsidR="00A93E28" w:rsidRPr="00A740AA" w14:paraId="67D4E6CC" w14:textId="77777777" w:rsidTr="008A55CC">
        <w:tc>
          <w:tcPr>
            <w:tcW w:w="524" w:type="dxa"/>
          </w:tcPr>
          <w:p w14:paraId="6DB01FC6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13</w:t>
            </w:r>
          </w:p>
        </w:tc>
        <w:tc>
          <w:tcPr>
            <w:tcW w:w="4863" w:type="dxa"/>
          </w:tcPr>
          <w:p w14:paraId="18BFCF5D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4888" w:type="dxa"/>
          </w:tcPr>
          <w:p w14:paraId="1182F3F0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>В соответствии с договором</w:t>
            </w:r>
          </w:p>
        </w:tc>
      </w:tr>
      <w:tr w:rsidR="00A93E28" w:rsidRPr="00A740AA" w14:paraId="4B8F03FB" w14:textId="77777777" w:rsidTr="008A55CC">
        <w:tc>
          <w:tcPr>
            <w:tcW w:w="524" w:type="dxa"/>
          </w:tcPr>
          <w:p w14:paraId="6DA70B2E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14</w:t>
            </w:r>
          </w:p>
        </w:tc>
        <w:tc>
          <w:tcPr>
            <w:tcW w:w="4863" w:type="dxa"/>
          </w:tcPr>
          <w:p w14:paraId="3C64D334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4888" w:type="dxa"/>
          </w:tcPr>
          <w:p w14:paraId="03075686" w14:textId="77777777" w:rsidR="00A93E28" w:rsidRPr="00A740AA" w:rsidRDefault="0078043D" w:rsidP="00A93E28">
            <w:pPr>
              <w:jc w:val="both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>В соответствии с договором</w:t>
            </w:r>
          </w:p>
        </w:tc>
      </w:tr>
      <w:tr w:rsidR="00A93E28" w:rsidRPr="00A740AA" w14:paraId="7168A1FF" w14:textId="77777777" w:rsidTr="008A55CC">
        <w:tc>
          <w:tcPr>
            <w:tcW w:w="524" w:type="dxa"/>
          </w:tcPr>
          <w:p w14:paraId="4898A1F5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15</w:t>
            </w:r>
          </w:p>
        </w:tc>
        <w:tc>
          <w:tcPr>
            <w:tcW w:w="4863" w:type="dxa"/>
          </w:tcPr>
          <w:p w14:paraId="228A0275" w14:textId="77777777" w:rsidR="00A93E28" w:rsidRPr="00A740AA" w:rsidRDefault="00A93E28" w:rsidP="00A93E28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740AA">
              <w:rPr>
                <w:rFonts w:ascii="Times New Roman" w:eastAsia="Times New Roman" w:hAnsi="Times New Roman" w:cs="Times New Roman"/>
              </w:rPr>
              <w:t>Порядок, место, дата начала и дата окончания срока подачи заявок на участие в закупке;</w:t>
            </w:r>
          </w:p>
          <w:p w14:paraId="238CFCCD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</w:p>
        </w:tc>
        <w:tc>
          <w:tcPr>
            <w:tcW w:w="4888" w:type="dxa"/>
          </w:tcPr>
          <w:p w14:paraId="72CB0416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НЕ УСТАНОВЛЕНЫ</w:t>
            </w:r>
          </w:p>
        </w:tc>
      </w:tr>
      <w:tr w:rsidR="00A93E28" w:rsidRPr="00A740AA" w14:paraId="2A80B5DB" w14:textId="77777777" w:rsidTr="008A55CC">
        <w:tc>
          <w:tcPr>
            <w:tcW w:w="524" w:type="dxa"/>
          </w:tcPr>
          <w:p w14:paraId="561BA3F4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16</w:t>
            </w:r>
          </w:p>
        </w:tc>
        <w:tc>
          <w:tcPr>
            <w:tcW w:w="4863" w:type="dxa"/>
          </w:tcPr>
          <w:p w14:paraId="7D6DAC44" w14:textId="77777777" w:rsidR="00A93E28" w:rsidRPr="00A740AA" w:rsidRDefault="00A93E28" w:rsidP="00A93E28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740AA">
              <w:rPr>
                <w:rFonts w:ascii="Times New Roman" w:eastAsia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4888" w:type="dxa"/>
          </w:tcPr>
          <w:p w14:paraId="7376AABB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НЕ УСТАНОВЛЕНЫ</w:t>
            </w:r>
          </w:p>
        </w:tc>
      </w:tr>
      <w:tr w:rsidR="00A93E28" w:rsidRPr="00A740AA" w14:paraId="33DCD271" w14:textId="77777777" w:rsidTr="008A55CC">
        <w:tc>
          <w:tcPr>
            <w:tcW w:w="524" w:type="dxa"/>
          </w:tcPr>
          <w:p w14:paraId="26CD5805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17</w:t>
            </w:r>
          </w:p>
        </w:tc>
        <w:tc>
          <w:tcPr>
            <w:tcW w:w="4863" w:type="dxa"/>
          </w:tcPr>
          <w:p w14:paraId="2EB679E8" w14:textId="77777777" w:rsidR="00A93E28" w:rsidRPr="00A740AA" w:rsidRDefault="00A93E28" w:rsidP="00A93E28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740AA">
              <w:rPr>
                <w:rFonts w:ascii="Times New Roman" w:eastAsia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4888" w:type="dxa"/>
          </w:tcPr>
          <w:p w14:paraId="296F74B3" w14:textId="77777777" w:rsidR="00A93E28" w:rsidRPr="00A740AA" w:rsidRDefault="00A93E28" w:rsidP="008A55CC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A93E28" w:rsidRPr="00A740AA" w14:paraId="3595D0B1" w14:textId="77777777" w:rsidTr="008A55CC">
        <w:tc>
          <w:tcPr>
            <w:tcW w:w="524" w:type="dxa"/>
          </w:tcPr>
          <w:p w14:paraId="3982039B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18</w:t>
            </w:r>
          </w:p>
        </w:tc>
        <w:tc>
          <w:tcPr>
            <w:tcW w:w="4863" w:type="dxa"/>
          </w:tcPr>
          <w:p w14:paraId="4BD120E2" w14:textId="77777777" w:rsidR="00A93E28" w:rsidRPr="00A740AA" w:rsidRDefault="00A93E28" w:rsidP="00A93E28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740AA">
              <w:rPr>
                <w:rFonts w:ascii="Times New Roman" w:eastAsia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4888" w:type="dxa"/>
          </w:tcPr>
          <w:p w14:paraId="30E75432" w14:textId="77777777" w:rsidR="00A93E28" w:rsidRPr="00A740AA" w:rsidRDefault="00A93E28" w:rsidP="008A55CC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Предложения участников закупки не рассматриваются. Данный способ закупки является неконкурентным</w:t>
            </w:r>
          </w:p>
        </w:tc>
      </w:tr>
      <w:tr w:rsidR="00A93E28" w:rsidRPr="00A740AA" w14:paraId="1C05E70F" w14:textId="77777777" w:rsidTr="008A55CC">
        <w:tc>
          <w:tcPr>
            <w:tcW w:w="524" w:type="dxa"/>
          </w:tcPr>
          <w:p w14:paraId="4F73D790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19</w:t>
            </w:r>
          </w:p>
        </w:tc>
        <w:tc>
          <w:tcPr>
            <w:tcW w:w="4863" w:type="dxa"/>
          </w:tcPr>
          <w:p w14:paraId="2A21912C" w14:textId="77777777" w:rsidR="00A93E28" w:rsidRPr="00A740AA" w:rsidRDefault="00A93E28" w:rsidP="00A93E28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740AA">
              <w:rPr>
                <w:rFonts w:ascii="Times New Roman" w:eastAsia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4888" w:type="dxa"/>
          </w:tcPr>
          <w:p w14:paraId="64CB0100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НЕ УСТАНОВЛЕНЫ</w:t>
            </w:r>
          </w:p>
          <w:p w14:paraId="5AF249CB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</w:p>
        </w:tc>
      </w:tr>
      <w:tr w:rsidR="00A93E28" w:rsidRPr="00A740AA" w14:paraId="4F3DFA52" w14:textId="77777777" w:rsidTr="008A55CC">
        <w:tc>
          <w:tcPr>
            <w:tcW w:w="524" w:type="dxa"/>
          </w:tcPr>
          <w:p w14:paraId="297DFD06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20</w:t>
            </w:r>
          </w:p>
        </w:tc>
        <w:tc>
          <w:tcPr>
            <w:tcW w:w="4863" w:type="dxa"/>
          </w:tcPr>
          <w:p w14:paraId="61608919" w14:textId="77777777" w:rsidR="00A93E28" w:rsidRPr="00A740AA" w:rsidRDefault="00A93E28" w:rsidP="00A93E28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740AA">
              <w:rPr>
                <w:rFonts w:ascii="Times New Roman" w:eastAsia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4888" w:type="dxa"/>
          </w:tcPr>
          <w:p w14:paraId="4F786D95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  <w:r w:rsidRPr="00A740AA">
              <w:rPr>
                <w:rFonts w:ascii="Times New Roman" w:eastAsia="Calibri" w:hAnsi="Times New Roman" w:cs="Arial"/>
              </w:rPr>
              <w:t>НЕ УСТАНОВЛЕНЫ</w:t>
            </w:r>
          </w:p>
          <w:p w14:paraId="5A10BD60" w14:textId="77777777" w:rsidR="00A93E28" w:rsidRPr="00A740AA" w:rsidRDefault="00A93E28" w:rsidP="00A93E28">
            <w:pPr>
              <w:jc w:val="both"/>
              <w:rPr>
                <w:rFonts w:ascii="Times New Roman" w:eastAsia="Calibri" w:hAnsi="Times New Roman" w:cs="Arial"/>
              </w:rPr>
            </w:pPr>
          </w:p>
        </w:tc>
      </w:tr>
    </w:tbl>
    <w:p w14:paraId="17B8EB97" w14:textId="77777777" w:rsidR="008A55CC" w:rsidRDefault="008A55CC" w:rsidP="00A93E28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C32C47E" w14:textId="77777777" w:rsidR="00A93E28" w:rsidRPr="00A740AA" w:rsidRDefault="00A93E28" w:rsidP="00A93E28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220D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Pr="00A740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Генеральный директор                                                            </w:t>
      </w:r>
      <w:r w:rsidRPr="001220D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A740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</w:t>
      </w:r>
      <w:r w:rsidRPr="001220DC">
        <w:rPr>
          <w:rFonts w:ascii="Times New Roman" w:eastAsia="Calibri" w:hAnsi="Times New Roman" w:cs="Times New Roman"/>
          <w:sz w:val="20"/>
          <w:szCs w:val="20"/>
          <w:lang w:eastAsia="ru-RU"/>
        </w:rPr>
        <w:t>Р.З. Миннахметов</w:t>
      </w:r>
    </w:p>
    <w:sectPr w:rsidR="00A93E28" w:rsidRPr="00A740AA" w:rsidSect="00DB440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C9"/>
    <w:rsid w:val="000400AC"/>
    <w:rsid w:val="000700F8"/>
    <w:rsid w:val="000A2DC8"/>
    <w:rsid w:val="001016AE"/>
    <w:rsid w:val="00185608"/>
    <w:rsid w:val="00210400"/>
    <w:rsid w:val="003129BE"/>
    <w:rsid w:val="003A78CF"/>
    <w:rsid w:val="003C12B2"/>
    <w:rsid w:val="003E221E"/>
    <w:rsid w:val="00461744"/>
    <w:rsid w:val="00475E93"/>
    <w:rsid w:val="004C3787"/>
    <w:rsid w:val="00523AD9"/>
    <w:rsid w:val="00586F92"/>
    <w:rsid w:val="005D71F6"/>
    <w:rsid w:val="005E7988"/>
    <w:rsid w:val="005E7C9C"/>
    <w:rsid w:val="00600E22"/>
    <w:rsid w:val="0070336F"/>
    <w:rsid w:val="007218A5"/>
    <w:rsid w:val="00726BDC"/>
    <w:rsid w:val="007314AD"/>
    <w:rsid w:val="00734DBA"/>
    <w:rsid w:val="0078043D"/>
    <w:rsid w:val="007E11C0"/>
    <w:rsid w:val="00854355"/>
    <w:rsid w:val="0086507B"/>
    <w:rsid w:val="0087138B"/>
    <w:rsid w:val="008847C9"/>
    <w:rsid w:val="008A55CC"/>
    <w:rsid w:val="008B389F"/>
    <w:rsid w:val="008E4C06"/>
    <w:rsid w:val="00930F0E"/>
    <w:rsid w:val="00951655"/>
    <w:rsid w:val="00A93E28"/>
    <w:rsid w:val="00AC5362"/>
    <w:rsid w:val="00B0343F"/>
    <w:rsid w:val="00C20BFC"/>
    <w:rsid w:val="00C53F82"/>
    <w:rsid w:val="00C9282B"/>
    <w:rsid w:val="00D12BF1"/>
    <w:rsid w:val="00D97348"/>
    <w:rsid w:val="00DB4405"/>
    <w:rsid w:val="00DF3E0C"/>
    <w:rsid w:val="00DF50FA"/>
    <w:rsid w:val="00E15785"/>
    <w:rsid w:val="00E23B15"/>
    <w:rsid w:val="00E832D9"/>
    <w:rsid w:val="00E956AF"/>
    <w:rsid w:val="00EF0A7B"/>
    <w:rsid w:val="00F07381"/>
    <w:rsid w:val="00F82BCB"/>
    <w:rsid w:val="00F90589"/>
    <w:rsid w:val="00F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D494"/>
  <w15:docId w15:val="{4A23AB8A-1F4B-4F18-8BBE-43B7A00F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E28"/>
    <w:pPr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3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2021-04-27T07:29:00Z</dcterms:created>
  <dcterms:modified xsi:type="dcterms:W3CDTF">2021-09-15T13:16:00Z</dcterms:modified>
</cp:coreProperties>
</file>