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E228" w14:textId="4D725D79" w:rsidR="002F0E8B" w:rsidRPr="002F0E8B" w:rsidRDefault="002F0E8B" w:rsidP="002F0E8B">
      <w:pPr>
        <w:widowControl w:val="0"/>
        <w:autoSpaceDE w:val="0"/>
        <w:spacing w:after="0" w:line="240" w:lineRule="auto"/>
        <w:jc w:val="right"/>
        <w:rPr>
          <w:sz w:val="24"/>
          <w:szCs w:val="24"/>
          <w:lang w:eastAsia="ar-SA"/>
        </w:rPr>
      </w:pPr>
      <w:r w:rsidRPr="002F0E8B">
        <w:rPr>
          <w:sz w:val="24"/>
          <w:szCs w:val="24"/>
          <w:lang w:eastAsia="ar-SA"/>
        </w:rPr>
        <w:t>Часть 4</w:t>
      </w:r>
      <w:r w:rsidR="002E2CB8">
        <w:rPr>
          <w:sz w:val="24"/>
          <w:szCs w:val="24"/>
          <w:lang w:eastAsia="ar-SA"/>
        </w:rPr>
        <w:t xml:space="preserve"> </w:t>
      </w:r>
      <w:r w:rsidRPr="002F0E8B">
        <w:rPr>
          <w:sz w:val="24"/>
          <w:szCs w:val="24"/>
          <w:lang w:eastAsia="ar-SA"/>
        </w:rPr>
        <w:t xml:space="preserve">к документации </w:t>
      </w:r>
      <w:proofErr w:type="spellStart"/>
      <w:r w:rsidRPr="002F0E8B">
        <w:rPr>
          <w:sz w:val="24"/>
          <w:szCs w:val="24"/>
          <w:lang w:eastAsia="ar-SA"/>
        </w:rPr>
        <w:t>редукциона</w:t>
      </w:r>
      <w:proofErr w:type="spellEnd"/>
      <w:r w:rsidRPr="002F0E8B">
        <w:rPr>
          <w:sz w:val="24"/>
          <w:szCs w:val="24"/>
          <w:lang w:eastAsia="ar-SA"/>
        </w:rPr>
        <w:t xml:space="preserve"> в электронной форме №_________</w:t>
      </w:r>
    </w:p>
    <w:p w14:paraId="71E0EAD3" w14:textId="77777777" w:rsidR="002F0E8B" w:rsidRDefault="002F0E8B" w:rsidP="00F070E1">
      <w:pPr>
        <w:pStyle w:val="1"/>
        <w:numPr>
          <w:ilvl w:val="0"/>
          <w:numId w:val="0"/>
        </w:numPr>
        <w:spacing w:before="0" w:after="0" w:line="276" w:lineRule="auto"/>
        <w:ind w:left="720"/>
        <w:rPr>
          <w:b/>
          <w:color w:val="000000"/>
          <w:sz w:val="24"/>
          <w:szCs w:val="24"/>
        </w:rPr>
      </w:pPr>
    </w:p>
    <w:p w14:paraId="29F63991" w14:textId="09072346" w:rsidR="00B376EE" w:rsidRPr="000D48DF" w:rsidRDefault="00B376EE" w:rsidP="00F070E1">
      <w:pPr>
        <w:pStyle w:val="1"/>
        <w:numPr>
          <w:ilvl w:val="0"/>
          <w:numId w:val="0"/>
        </w:numPr>
        <w:spacing w:before="0" w:after="0" w:line="276" w:lineRule="auto"/>
        <w:ind w:left="720"/>
        <w:rPr>
          <w:b/>
          <w:color w:val="000000"/>
          <w:sz w:val="24"/>
          <w:szCs w:val="24"/>
        </w:rPr>
      </w:pPr>
      <w:r w:rsidRPr="000D48DF">
        <w:rPr>
          <w:b/>
          <w:color w:val="000000"/>
          <w:sz w:val="24"/>
          <w:szCs w:val="24"/>
        </w:rPr>
        <w:t xml:space="preserve">ДОГОВОР № </w:t>
      </w:r>
    </w:p>
    <w:p w14:paraId="660B31D6" w14:textId="77777777" w:rsidR="00057EE3" w:rsidRPr="000D48DF" w:rsidRDefault="00057EE3" w:rsidP="00F070E1">
      <w:pPr>
        <w:spacing w:after="0" w:line="276" w:lineRule="auto"/>
        <w:rPr>
          <w:sz w:val="24"/>
          <w:szCs w:val="24"/>
        </w:rPr>
      </w:pPr>
    </w:p>
    <w:p w14:paraId="5683C77E" w14:textId="69A340EF" w:rsidR="00B376EE" w:rsidRPr="000D48DF" w:rsidRDefault="001A2A0D" w:rsidP="00F070E1">
      <w:pPr>
        <w:pStyle w:val="ac"/>
        <w:spacing w:after="0" w:line="276" w:lineRule="auto"/>
        <w:jc w:val="center"/>
        <w:rPr>
          <w:b/>
          <w:sz w:val="24"/>
          <w:szCs w:val="24"/>
        </w:rPr>
      </w:pPr>
      <w:r w:rsidRPr="000D48DF">
        <w:rPr>
          <w:sz w:val="24"/>
          <w:szCs w:val="24"/>
        </w:rPr>
        <w:t>г. Иннополис</w:t>
      </w:r>
      <w:r w:rsidR="0058785F" w:rsidRPr="000D48DF">
        <w:rPr>
          <w:sz w:val="24"/>
          <w:szCs w:val="24"/>
        </w:rPr>
        <w:tab/>
      </w:r>
      <w:r w:rsidR="00BA664A">
        <w:rPr>
          <w:sz w:val="24"/>
          <w:szCs w:val="24"/>
        </w:rPr>
        <w:t xml:space="preserve">                                                                   </w:t>
      </w:r>
      <w:r w:rsidR="000439C4">
        <w:rPr>
          <w:sz w:val="24"/>
          <w:szCs w:val="24"/>
        </w:rPr>
        <w:t xml:space="preserve">            </w:t>
      </w:r>
      <w:proofErr w:type="gramStart"/>
      <w:r w:rsidR="000439C4">
        <w:rPr>
          <w:sz w:val="24"/>
          <w:szCs w:val="24"/>
        </w:rPr>
        <w:t xml:space="preserve"> </w:t>
      </w:r>
      <w:r w:rsidR="00BA664A">
        <w:rPr>
          <w:sz w:val="24"/>
          <w:szCs w:val="24"/>
        </w:rPr>
        <w:t xml:space="preserve">  </w:t>
      </w:r>
      <w:r w:rsidR="00B376EE" w:rsidRPr="000D48DF">
        <w:rPr>
          <w:sz w:val="24"/>
          <w:szCs w:val="24"/>
        </w:rPr>
        <w:t>«</w:t>
      </w:r>
      <w:proofErr w:type="gramEnd"/>
      <w:r w:rsidR="00BA664A">
        <w:rPr>
          <w:sz w:val="24"/>
          <w:szCs w:val="24"/>
        </w:rPr>
        <w:t>_____</w:t>
      </w:r>
      <w:r w:rsidR="00B376EE" w:rsidRPr="000D48DF">
        <w:rPr>
          <w:sz w:val="24"/>
          <w:szCs w:val="24"/>
        </w:rPr>
        <w:t>»</w:t>
      </w:r>
      <w:r w:rsidR="00BA664A">
        <w:rPr>
          <w:sz w:val="24"/>
          <w:szCs w:val="24"/>
        </w:rPr>
        <w:t>_______________</w:t>
      </w:r>
      <w:r w:rsidR="000A4798" w:rsidRPr="000D48DF">
        <w:rPr>
          <w:sz w:val="24"/>
          <w:szCs w:val="24"/>
        </w:rPr>
        <w:t>20</w:t>
      </w:r>
      <w:r w:rsidR="008772A3">
        <w:rPr>
          <w:sz w:val="24"/>
          <w:szCs w:val="24"/>
        </w:rPr>
        <w:t>2</w:t>
      </w:r>
      <w:r w:rsidR="000439C4">
        <w:rPr>
          <w:sz w:val="24"/>
          <w:szCs w:val="24"/>
        </w:rPr>
        <w:t>2</w:t>
      </w:r>
      <w:r w:rsidR="000A4798" w:rsidRPr="000D48DF">
        <w:rPr>
          <w:sz w:val="24"/>
          <w:szCs w:val="24"/>
        </w:rPr>
        <w:t xml:space="preserve"> </w:t>
      </w:r>
      <w:r w:rsidR="00C646A9" w:rsidRPr="000D48DF">
        <w:rPr>
          <w:sz w:val="24"/>
          <w:szCs w:val="24"/>
        </w:rPr>
        <w:t>года</w:t>
      </w:r>
    </w:p>
    <w:p w14:paraId="2440AC59" w14:textId="22AA1214" w:rsidR="00FE1A6B" w:rsidRPr="000D48DF" w:rsidRDefault="00FE1A6B" w:rsidP="0086380B">
      <w:pPr>
        <w:spacing w:after="0" w:line="276" w:lineRule="auto"/>
        <w:ind w:firstLine="567"/>
        <w:jc w:val="both"/>
        <w:rPr>
          <w:b/>
          <w:sz w:val="24"/>
          <w:szCs w:val="24"/>
        </w:rPr>
      </w:pPr>
    </w:p>
    <w:p w14:paraId="7A648D78" w14:textId="4153C731" w:rsidR="00FE1A6B" w:rsidRPr="007F6008" w:rsidRDefault="00FE1A6B" w:rsidP="008D061D">
      <w:pPr>
        <w:spacing w:after="0" w:line="240" w:lineRule="auto"/>
        <w:ind w:right="-2" w:firstLine="567"/>
        <w:jc w:val="both"/>
        <w:rPr>
          <w:sz w:val="24"/>
          <w:szCs w:val="24"/>
        </w:rPr>
      </w:pPr>
      <w:r w:rsidRPr="000D48DF">
        <w:rPr>
          <w:b/>
          <w:sz w:val="24"/>
          <w:szCs w:val="24"/>
        </w:rPr>
        <w:t>Автономная некоммерческая организация «Фонд развития города Иннополис»</w:t>
      </w:r>
      <w:r w:rsidRPr="000D48DF">
        <w:rPr>
          <w:sz w:val="24"/>
          <w:szCs w:val="24"/>
        </w:rPr>
        <w:t xml:space="preserve">, именуемая в дальнейшем </w:t>
      </w:r>
      <w:r w:rsidRPr="000D48DF">
        <w:rPr>
          <w:b/>
          <w:sz w:val="24"/>
          <w:szCs w:val="24"/>
        </w:rPr>
        <w:t>«Заказчик»</w:t>
      </w:r>
      <w:r w:rsidRPr="000D48DF">
        <w:rPr>
          <w:sz w:val="24"/>
          <w:szCs w:val="24"/>
        </w:rPr>
        <w:t xml:space="preserve">, в лице Директора </w:t>
      </w:r>
      <w:proofErr w:type="spellStart"/>
      <w:r w:rsidR="00F52B0F">
        <w:rPr>
          <w:sz w:val="24"/>
          <w:szCs w:val="24"/>
        </w:rPr>
        <w:t>Кангина</w:t>
      </w:r>
      <w:proofErr w:type="spellEnd"/>
      <w:r w:rsidR="00F52B0F">
        <w:rPr>
          <w:sz w:val="24"/>
          <w:szCs w:val="24"/>
        </w:rPr>
        <w:t xml:space="preserve"> Алексея Игоревича</w:t>
      </w:r>
      <w:r w:rsidRPr="000D48DF">
        <w:rPr>
          <w:color w:val="000000"/>
          <w:sz w:val="24"/>
          <w:szCs w:val="24"/>
        </w:rPr>
        <w:t>, действующего на основании Устава</w:t>
      </w:r>
      <w:r w:rsidRPr="000D48DF">
        <w:rPr>
          <w:sz w:val="24"/>
          <w:szCs w:val="24"/>
        </w:rPr>
        <w:t xml:space="preserve">, </w:t>
      </w:r>
      <w:r w:rsidRPr="00E21F8A">
        <w:rPr>
          <w:sz w:val="24"/>
          <w:szCs w:val="24"/>
        </w:rPr>
        <w:t>с одной стороны</w:t>
      </w:r>
      <w:r w:rsidRPr="007F6008">
        <w:rPr>
          <w:sz w:val="24"/>
          <w:szCs w:val="24"/>
        </w:rPr>
        <w:t xml:space="preserve"> и </w:t>
      </w:r>
    </w:p>
    <w:p w14:paraId="3D495DC6" w14:textId="1BD3D1B1" w:rsidR="009076F0" w:rsidRDefault="008772A3" w:rsidP="008D061D">
      <w:pPr>
        <w:spacing w:after="0" w:line="240" w:lineRule="auto"/>
        <w:ind w:right="-2" w:firstLine="567"/>
        <w:jc w:val="both"/>
        <w:rPr>
          <w:sz w:val="24"/>
          <w:szCs w:val="24"/>
        </w:rPr>
      </w:pPr>
      <w:r>
        <w:rPr>
          <w:b/>
          <w:sz w:val="24"/>
          <w:szCs w:val="24"/>
        </w:rPr>
        <w:t>__________________________________________</w:t>
      </w:r>
      <w:r w:rsidR="00377528" w:rsidRPr="000D48DF">
        <w:rPr>
          <w:sz w:val="24"/>
          <w:szCs w:val="24"/>
        </w:rPr>
        <w:t xml:space="preserve">, именуемое в дальнейшем </w:t>
      </w:r>
      <w:r w:rsidR="00377528" w:rsidRPr="000D48DF">
        <w:rPr>
          <w:b/>
          <w:sz w:val="24"/>
          <w:szCs w:val="24"/>
        </w:rPr>
        <w:t>«Исполнитель»</w:t>
      </w:r>
      <w:r w:rsidR="00377528" w:rsidRPr="000D48DF">
        <w:rPr>
          <w:sz w:val="24"/>
          <w:szCs w:val="24"/>
        </w:rPr>
        <w:t xml:space="preserve">, в лице </w:t>
      </w:r>
      <w:r w:rsidR="002F0E8B">
        <w:rPr>
          <w:sz w:val="24"/>
          <w:szCs w:val="24"/>
        </w:rPr>
        <w:t>________________________________________________________</w:t>
      </w:r>
      <w:r w:rsidR="00C646A9" w:rsidRPr="000D48DF">
        <w:rPr>
          <w:sz w:val="24"/>
          <w:szCs w:val="24"/>
        </w:rPr>
        <w:t xml:space="preserve">, </w:t>
      </w:r>
      <w:r w:rsidR="002F0E8B" w:rsidRPr="002F0E8B">
        <w:rPr>
          <w:sz w:val="24"/>
          <w:szCs w:val="24"/>
        </w:rPr>
        <w:t xml:space="preserve">действующего на основании Устава, с другой стороны, совместно именуемые Стороны, в соответствии с результатами определения Поставщика путем проведения </w:t>
      </w:r>
      <w:proofErr w:type="spellStart"/>
      <w:r w:rsidR="002F0E8B" w:rsidRPr="002F0E8B">
        <w:rPr>
          <w:sz w:val="24"/>
          <w:szCs w:val="24"/>
        </w:rPr>
        <w:t>редукциона</w:t>
      </w:r>
      <w:proofErr w:type="spellEnd"/>
      <w:r w:rsidR="002F0E8B" w:rsidRPr="002F0E8B">
        <w:rPr>
          <w:sz w:val="24"/>
          <w:szCs w:val="24"/>
        </w:rPr>
        <w:t xml:space="preserve"> в электронной форме_________________ , протокол _______________№______________от «____»_______________20___г. заключили настоящий Договор о нижеследующем:</w:t>
      </w:r>
    </w:p>
    <w:p w14:paraId="28202B59" w14:textId="77777777" w:rsidR="002F0E8B" w:rsidRPr="000D48DF" w:rsidRDefault="002F0E8B" w:rsidP="008D061D">
      <w:pPr>
        <w:spacing w:after="0" w:line="240" w:lineRule="auto"/>
        <w:ind w:right="-2" w:firstLine="567"/>
        <w:jc w:val="both"/>
        <w:rPr>
          <w:sz w:val="24"/>
          <w:szCs w:val="24"/>
        </w:rPr>
      </w:pPr>
    </w:p>
    <w:p w14:paraId="429F4554" w14:textId="77777777" w:rsidR="00EE43F9" w:rsidRPr="000D48DF" w:rsidRDefault="00124648" w:rsidP="00035478">
      <w:pPr>
        <w:numPr>
          <w:ilvl w:val="0"/>
          <w:numId w:val="2"/>
        </w:numPr>
        <w:tabs>
          <w:tab w:val="left" w:pos="0"/>
        </w:tabs>
        <w:spacing w:after="0" w:line="240" w:lineRule="auto"/>
        <w:ind w:left="0" w:right="-2" w:firstLine="567"/>
        <w:jc w:val="center"/>
        <w:rPr>
          <w:sz w:val="24"/>
          <w:szCs w:val="24"/>
        </w:rPr>
      </w:pPr>
      <w:r w:rsidRPr="000D48DF">
        <w:rPr>
          <w:b/>
          <w:sz w:val="24"/>
          <w:szCs w:val="24"/>
        </w:rPr>
        <w:t>ПРЕДМЕТ ДОГОВОРА</w:t>
      </w:r>
      <w:r w:rsidR="00EE43F9" w:rsidRPr="000D48DF">
        <w:rPr>
          <w:b/>
          <w:sz w:val="24"/>
          <w:szCs w:val="24"/>
        </w:rPr>
        <w:t>.</w:t>
      </w:r>
    </w:p>
    <w:p w14:paraId="73337D88" w14:textId="3B89FA4A" w:rsidR="00EE43F9" w:rsidRPr="00075FBF" w:rsidRDefault="005F712C" w:rsidP="005F712C">
      <w:pPr>
        <w:pStyle w:val="head0"/>
      </w:pPr>
      <w:r w:rsidRPr="00075FBF">
        <w:t xml:space="preserve">В целях организации и проведения городского мероприятия, приуроченного к празднованию </w:t>
      </w:r>
      <w:r>
        <w:t>Нового 2023 года</w:t>
      </w:r>
      <w:r w:rsidRPr="00075FBF">
        <w:t>, которое состоится</w:t>
      </w:r>
      <w:r>
        <w:t xml:space="preserve"> в ночь с </w:t>
      </w:r>
      <w:r w:rsidRPr="00075FBF">
        <w:t xml:space="preserve"> «</w:t>
      </w:r>
      <w:r>
        <w:t>31</w:t>
      </w:r>
      <w:r w:rsidRPr="00075FBF">
        <w:t xml:space="preserve">» </w:t>
      </w:r>
      <w:r>
        <w:t xml:space="preserve"> декабря </w:t>
      </w:r>
      <w:r w:rsidRPr="00075FBF">
        <w:t>2022 года</w:t>
      </w:r>
      <w:r>
        <w:t xml:space="preserve"> по 01 «января» 2023 года</w:t>
      </w:r>
      <w:r w:rsidRPr="00075FBF">
        <w:t xml:space="preserve"> </w:t>
      </w:r>
      <w:r w:rsidRPr="00075FBF">
        <w:rPr>
          <w:color w:val="000000"/>
        </w:rPr>
        <w:t>(далее – Мероприятие)</w:t>
      </w:r>
      <w:r w:rsidRPr="00075FBF">
        <w:t>,</w:t>
      </w:r>
      <w:r w:rsidR="00075FBF" w:rsidRPr="00075FBF">
        <w:t xml:space="preserve"> </w:t>
      </w:r>
      <w:r w:rsidR="001B4C3A" w:rsidRPr="00075FBF">
        <w:t xml:space="preserve">Исполнитель обязуется оказать Заказчику </w:t>
      </w:r>
      <w:r w:rsidR="00FF3688" w:rsidRPr="00075FBF">
        <w:t>услуги</w:t>
      </w:r>
      <w:r w:rsidR="00075FBF" w:rsidRPr="00075FBF">
        <w:t xml:space="preserve"> по организации и проведению пиротехнического представления</w:t>
      </w:r>
      <w:r w:rsidR="00075FBF">
        <w:t xml:space="preserve"> (далее по тексту – Услуги)</w:t>
      </w:r>
      <w:r w:rsidR="00075FBF" w:rsidRPr="00075FBF">
        <w:t xml:space="preserve"> в соответствии с Техническим заданием (Приложение №2) к настоящему Договору</w:t>
      </w:r>
      <w:r w:rsidR="0060522E" w:rsidRPr="00075FBF">
        <w:rPr>
          <w:spacing w:val="-1"/>
        </w:rPr>
        <w:t>,</w:t>
      </w:r>
      <w:r w:rsidR="00CC7A0C" w:rsidRPr="00075FBF">
        <w:t xml:space="preserve"> а Заказчик</w:t>
      </w:r>
      <w:r w:rsidR="007B497F" w:rsidRPr="00075FBF">
        <w:t xml:space="preserve"> обязуется</w:t>
      </w:r>
      <w:r w:rsidR="00CC7A0C" w:rsidRPr="00075FBF">
        <w:t xml:space="preserve"> </w:t>
      </w:r>
      <w:r w:rsidR="009F443B" w:rsidRPr="00075FBF">
        <w:rPr>
          <w:color w:val="000000"/>
        </w:rPr>
        <w:t xml:space="preserve">принять и оплатить </w:t>
      </w:r>
      <w:r w:rsidR="009F443B" w:rsidRPr="00075FBF">
        <w:t xml:space="preserve">надлежащим образом оказанные услуги </w:t>
      </w:r>
      <w:r w:rsidR="007B497F" w:rsidRPr="00075FBF">
        <w:t>на условиях настоящего Договора</w:t>
      </w:r>
      <w:r w:rsidR="001A2A0D" w:rsidRPr="00075FBF">
        <w:t>.</w:t>
      </w:r>
    </w:p>
    <w:p w14:paraId="1963B854" w14:textId="70A3AF99" w:rsidR="00376564" w:rsidRPr="00AA7524" w:rsidRDefault="006870DD" w:rsidP="005F712C">
      <w:pPr>
        <w:pStyle w:val="head0"/>
        <w:rPr>
          <w:color w:val="000000" w:themeColor="text1"/>
        </w:rPr>
      </w:pPr>
      <w:r w:rsidRPr="000D48DF">
        <w:t>Перечень</w:t>
      </w:r>
      <w:r w:rsidR="008C43CD" w:rsidRPr="000D48DF">
        <w:t xml:space="preserve"> услуг, </w:t>
      </w:r>
      <w:r w:rsidR="00AD6A9D" w:rsidRPr="000D48DF">
        <w:t>вид, объем,</w:t>
      </w:r>
      <w:r w:rsidR="0005618C" w:rsidRPr="000D48DF">
        <w:t xml:space="preserve"> требования к их оказанию</w:t>
      </w:r>
      <w:r w:rsidR="00061DF2" w:rsidRPr="000D48DF">
        <w:t xml:space="preserve"> (характеристики)</w:t>
      </w:r>
      <w:r w:rsidR="00FE1A6B" w:rsidRPr="000D48DF">
        <w:t xml:space="preserve"> </w:t>
      </w:r>
      <w:r w:rsidR="0063200A" w:rsidRPr="000D48DF">
        <w:t>согласов</w:t>
      </w:r>
      <w:r w:rsidR="0060522E" w:rsidRPr="000D48DF">
        <w:t>аны и зафиксированы</w:t>
      </w:r>
      <w:r w:rsidR="00F00DC1" w:rsidRPr="000D48DF">
        <w:t xml:space="preserve"> </w:t>
      </w:r>
      <w:r w:rsidR="00376564" w:rsidRPr="000D48DF">
        <w:t xml:space="preserve">Сторонами </w:t>
      </w:r>
      <w:r w:rsidR="002202F8" w:rsidRPr="000D48DF">
        <w:t>в</w:t>
      </w:r>
      <w:r w:rsidR="001D7F9D">
        <w:t xml:space="preserve"> Техническом задание -</w:t>
      </w:r>
      <w:r w:rsidR="00467F6D" w:rsidRPr="000D48DF">
        <w:t xml:space="preserve"> Приложени</w:t>
      </w:r>
      <w:r w:rsidR="001D7F9D">
        <w:t>е</w:t>
      </w:r>
      <w:r w:rsidR="00467F6D" w:rsidRPr="000D48DF">
        <w:t xml:space="preserve"> №</w:t>
      </w:r>
      <w:r w:rsidR="001D7F9D">
        <w:t>2</w:t>
      </w:r>
      <w:r w:rsidR="002202F8" w:rsidRPr="000D48DF">
        <w:t xml:space="preserve"> </w:t>
      </w:r>
      <w:r w:rsidR="00467F6D" w:rsidRPr="000D48DF">
        <w:t>к настоящему Договор</w:t>
      </w:r>
      <w:r w:rsidR="000162E9" w:rsidRPr="000D48DF">
        <w:t>у</w:t>
      </w:r>
      <w:r w:rsidR="008C43CD" w:rsidRPr="000D48DF">
        <w:t xml:space="preserve">, </w:t>
      </w:r>
      <w:r w:rsidR="00E21F8A" w:rsidRPr="000D48DF">
        <w:t>являющ</w:t>
      </w:r>
      <w:r w:rsidR="00E21F8A">
        <w:t>е</w:t>
      </w:r>
      <w:r w:rsidR="00E21F8A" w:rsidRPr="000D48DF">
        <w:t xml:space="preserve">мся </w:t>
      </w:r>
      <w:r w:rsidR="00467F6D" w:rsidRPr="000D48DF">
        <w:t xml:space="preserve">его </w:t>
      </w:r>
      <w:r w:rsidR="00AD764B" w:rsidRPr="000D48DF">
        <w:t>неотъемлемой частью</w:t>
      </w:r>
      <w:r w:rsidR="00467F6D" w:rsidRPr="000D48DF">
        <w:t xml:space="preserve"> (далее – </w:t>
      </w:r>
      <w:r w:rsidR="001D7F9D">
        <w:rPr>
          <w:color w:val="000000" w:themeColor="text1"/>
        </w:rPr>
        <w:t>Техническое задание</w:t>
      </w:r>
      <w:r w:rsidR="00467F6D" w:rsidRPr="00AA7524">
        <w:rPr>
          <w:color w:val="000000" w:themeColor="text1"/>
        </w:rPr>
        <w:t>)</w:t>
      </w:r>
      <w:r w:rsidR="008C43CD" w:rsidRPr="00AA7524">
        <w:rPr>
          <w:color w:val="000000" w:themeColor="text1"/>
        </w:rPr>
        <w:t xml:space="preserve">. </w:t>
      </w:r>
    </w:p>
    <w:p w14:paraId="7A2ED319" w14:textId="3431E4CA" w:rsidR="00A51CFD" w:rsidRDefault="00A51CFD" w:rsidP="005F712C">
      <w:pPr>
        <w:pStyle w:val="head0"/>
        <w:rPr>
          <w:rFonts w:eastAsia="Calibri"/>
          <w:shd w:val="clear" w:color="auto" w:fill="FFFFFF"/>
        </w:rPr>
      </w:pPr>
      <w:r>
        <w:rPr>
          <w:rFonts w:eastAsia="Calibri"/>
          <w:shd w:val="clear" w:color="auto" w:fill="FFFFFF"/>
        </w:rPr>
        <w:t>Срок оказания услуг: согласно Технического задания (Приложения №2) к Договору.</w:t>
      </w:r>
    </w:p>
    <w:p w14:paraId="1A6454A5" w14:textId="7DEFF8F5" w:rsidR="00075FBF" w:rsidRDefault="00075FBF" w:rsidP="005F712C">
      <w:pPr>
        <w:pStyle w:val="head0"/>
        <w:rPr>
          <w:rFonts w:eastAsia="Calibri"/>
          <w:shd w:val="clear" w:color="auto" w:fill="FFFFFF"/>
        </w:rPr>
      </w:pPr>
      <w:r>
        <w:rPr>
          <w:rFonts w:eastAsia="Calibri"/>
          <w:shd w:val="clear" w:color="auto" w:fill="FFFFFF"/>
        </w:rPr>
        <w:t xml:space="preserve">Исполнитель самостоятельно </w:t>
      </w:r>
      <w:r w:rsidR="00172E40">
        <w:rPr>
          <w:rFonts w:eastAsia="Calibri"/>
          <w:shd w:val="clear" w:color="auto" w:fill="FFFFFF"/>
        </w:rPr>
        <w:t>обеспечивает себя инструментом, инвентарем, техникой для выполнения работ по настоящему договору.</w:t>
      </w:r>
    </w:p>
    <w:p w14:paraId="59D06B3A" w14:textId="5532D6B9" w:rsidR="00075FBF" w:rsidRPr="00075FBF" w:rsidRDefault="00075FBF" w:rsidP="005F712C">
      <w:pPr>
        <w:pStyle w:val="head0"/>
        <w:rPr>
          <w:rFonts w:eastAsia="Calibri"/>
          <w:shd w:val="clear" w:color="auto" w:fill="FFFFFF"/>
        </w:rPr>
      </w:pPr>
      <w:r w:rsidRPr="00075FBF">
        <w:t>Настоящий Договор заключен</w:t>
      </w:r>
      <w:r w:rsidRPr="00075FBF">
        <w:rPr>
          <w:shd w:val="clear" w:color="auto" w:fill="FFFFFF" w:themeFill="background1"/>
        </w:rPr>
        <w:t xml:space="preserve"> </w:t>
      </w:r>
      <w:r w:rsidRPr="00075FBF">
        <w:t xml:space="preserve">в целях реализации уставных задач Заказчика, направленных на </w:t>
      </w:r>
      <w:r w:rsidRPr="00075FBF">
        <w:rPr>
          <w:shd w:val="clear" w:color="auto" w:fill="FFFFFF"/>
        </w:rPr>
        <w:t>организацию и проведение концертов, творческих конкурсов, фестивалей, встреч, ярмарок, мастер-классов, культурно-зрелищных мероприятий, направленных на улучшение качества жизни жителей города Иннополис и на популяризацию города Иннополис в целом (п.2.3.67 Устава АНО «Фонд развития города Иннополис»)</w:t>
      </w:r>
      <w:r w:rsidRPr="00075FBF">
        <w:t>.</w:t>
      </w:r>
    </w:p>
    <w:p w14:paraId="4709BAB1" w14:textId="77777777" w:rsidR="00075FBF" w:rsidRPr="00075FBF" w:rsidRDefault="00075FBF" w:rsidP="005F712C">
      <w:pPr>
        <w:pStyle w:val="head0"/>
        <w:numPr>
          <w:ilvl w:val="0"/>
          <w:numId w:val="0"/>
        </w:numPr>
        <w:ind w:left="567"/>
        <w:rPr>
          <w:rFonts w:eastAsia="Calibri"/>
          <w:shd w:val="clear" w:color="auto" w:fill="FFFFFF"/>
        </w:rPr>
      </w:pPr>
    </w:p>
    <w:p w14:paraId="74D08639" w14:textId="77777777" w:rsidR="00EE43F9" w:rsidRPr="000D48DF" w:rsidRDefault="00124648" w:rsidP="00035478">
      <w:pPr>
        <w:pStyle w:val="1"/>
        <w:numPr>
          <w:ilvl w:val="0"/>
          <w:numId w:val="2"/>
        </w:numPr>
        <w:spacing w:before="0" w:after="0" w:line="240" w:lineRule="auto"/>
        <w:ind w:left="0" w:right="-2" w:firstLine="567"/>
        <w:rPr>
          <w:b/>
          <w:sz w:val="24"/>
          <w:szCs w:val="24"/>
        </w:rPr>
      </w:pPr>
      <w:r w:rsidRPr="000D48DF">
        <w:rPr>
          <w:b/>
          <w:color w:val="000000"/>
          <w:sz w:val="24"/>
          <w:szCs w:val="24"/>
        </w:rPr>
        <w:t>СТОИМОСТЬ УСЛУГ И ПОРЯДОК РАСЧЕТОВ</w:t>
      </w:r>
      <w:r w:rsidR="00EE43F9" w:rsidRPr="000D48DF">
        <w:rPr>
          <w:b/>
          <w:color w:val="000000"/>
          <w:sz w:val="24"/>
          <w:szCs w:val="24"/>
        </w:rPr>
        <w:t>.</w:t>
      </w:r>
    </w:p>
    <w:p w14:paraId="7EBA299F" w14:textId="36C0778D" w:rsidR="00050D9C" w:rsidRDefault="006870DD" w:rsidP="005F712C">
      <w:pPr>
        <w:pStyle w:val="head0"/>
      </w:pPr>
      <w:r w:rsidRPr="000D48DF">
        <w:t>Общая стоимость услуг по настоящему договору</w:t>
      </w:r>
      <w:r w:rsidR="00376564" w:rsidRPr="000D48DF">
        <w:t xml:space="preserve"> составляет: </w:t>
      </w:r>
      <w:r w:rsidR="003B5CCE">
        <w:t>_____________________</w:t>
      </w:r>
      <w:r w:rsidRPr="000D48DF">
        <w:t xml:space="preserve"> (</w:t>
      </w:r>
      <w:r w:rsidR="003B5CCE">
        <w:t>________________</w:t>
      </w:r>
      <w:r w:rsidRPr="000D48DF">
        <w:t xml:space="preserve">) </w:t>
      </w:r>
      <w:r w:rsidR="00376564" w:rsidRPr="000D48DF">
        <w:t>рублей 00 копеек</w:t>
      </w:r>
      <w:r w:rsidR="00061DF2" w:rsidRPr="000D48DF">
        <w:t>,</w:t>
      </w:r>
      <w:r w:rsidR="00376564" w:rsidRPr="000D48DF">
        <w:t xml:space="preserve"> в том числе </w:t>
      </w:r>
      <w:r w:rsidR="00376564" w:rsidRPr="00A153CE">
        <w:rPr>
          <w:i/>
        </w:rPr>
        <w:t>НДС</w:t>
      </w:r>
      <w:r w:rsidR="00D22141" w:rsidRPr="00D22141">
        <w:rPr>
          <w:i/>
          <w:color w:val="FF0000"/>
        </w:rPr>
        <w:t>*</w:t>
      </w:r>
      <w:r w:rsidR="00D22141">
        <w:rPr>
          <w:i/>
        </w:rPr>
        <w:t xml:space="preserve">(___________ </w:t>
      </w:r>
      <w:proofErr w:type="spellStart"/>
      <w:r w:rsidR="00D22141">
        <w:rPr>
          <w:i/>
        </w:rPr>
        <w:t>руб</w:t>
      </w:r>
      <w:proofErr w:type="spellEnd"/>
      <w:r w:rsidR="00D22141">
        <w:rPr>
          <w:i/>
        </w:rPr>
        <w:t xml:space="preserve"> ___ копеек)</w:t>
      </w:r>
      <w:r w:rsidR="00376564" w:rsidRPr="000D48DF">
        <w:t>.</w:t>
      </w:r>
      <w:r w:rsidR="00902CEA">
        <w:t xml:space="preserve"> Стоимость услуг является твердой и изменению не подлежит.</w:t>
      </w:r>
    </w:p>
    <w:p w14:paraId="3D2E879E" w14:textId="77777777" w:rsidR="00D22141" w:rsidRDefault="00D22141" w:rsidP="005F712C">
      <w:pPr>
        <w:pStyle w:val="head0"/>
        <w:numPr>
          <w:ilvl w:val="0"/>
          <w:numId w:val="0"/>
        </w:numPr>
        <w:ind w:left="567"/>
      </w:pPr>
    </w:p>
    <w:p w14:paraId="38F103E5" w14:textId="4727D5CA" w:rsidR="00D22141" w:rsidRPr="00CB6A98" w:rsidRDefault="00D22141" w:rsidP="005F712C">
      <w:pPr>
        <w:pStyle w:val="head0"/>
        <w:numPr>
          <w:ilvl w:val="0"/>
          <w:numId w:val="0"/>
        </w:numPr>
        <w:ind w:left="567"/>
        <w:rPr>
          <w:i/>
          <w:iCs/>
          <w:sz w:val="18"/>
          <w:szCs w:val="18"/>
        </w:rPr>
      </w:pPr>
      <w:r w:rsidRPr="00CB6A98">
        <w:t>(</w:t>
      </w:r>
      <w:r w:rsidRPr="00CB6A98">
        <w:rPr>
          <w:color w:val="FF0000"/>
        </w:rPr>
        <w:t>*</w:t>
      </w:r>
      <w:r w:rsidRPr="00CB6A98">
        <w:rPr>
          <w:i/>
          <w:iCs/>
          <w:sz w:val="18"/>
          <w:szCs w:val="18"/>
        </w:rPr>
        <w:t>в случае, если Подрядчик имеет право на освобождение от уплаты НДС, слова «в том числе НДС» заменяются словами «НДС не облагается»).</w:t>
      </w:r>
    </w:p>
    <w:p w14:paraId="5E418923" w14:textId="77777777" w:rsidR="00D22141" w:rsidRPr="00D22141" w:rsidRDefault="00D22141" w:rsidP="005F712C">
      <w:pPr>
        <w:pStyle w:val="head0"/>
        <w:numPr>
          <w:ilvl w:val="0"/>
          <w:numId w:val="0"/>
        </w:numPr>
        <w:ind w:left="567"/>
      </w:pPr>
    </w:p>
    <w:p w14:paraId="46DBAEC6" w14:textId="52AA43FB" w:rsidR="00050D9C" w:rsidRDefault="00050D9C" w:rsidP="005F712C">
      <w:pPr>
        <w:pStyle w:val="head0"/>
        <w:rPr>
          <w:rFonts w:eastAsia="Calibri"/>
          <w:shd w:val="clear" w:color="auto" w:fill="FFFFFF"/>
        </w:rPr>
      </w:pPr>
      <w:r w:rsidRPr="000D48DF">
        <w:rPr>
          <w:rFonts w:eastAsia="Calibri"/>
          <w:shd w:val="clear" w:color="auto" w:fill="FFFFFF"/>
        </w:rPr>
        <w:t>Наименование</w:t>
      </w:r>
      <w:r w:rsidR="00061DF2" w:rsidRPr="000D48DF">
        <w:rPr>
          <w:rFonts w:eastAsia="Calibri"/>
          <w:shd w:val="clear" w:color="auto" w:fill="FFFFFF"/>
        </w:rPr>
        <w:t>, количество</w:t>
      </w:r>
      <w:r w:rsidRPr="000D48DF">
        <w:rPr>
          <w:rFonts w:eastAsia="Calibri"/>
          <w:shd w:val="clear" w:color="auto" w:fill="FFFFFF"/>
        </w:rPr>
        <w:t xml:space="preserve"> и стоимость</w:t>
      </w:r>
      <w:r w:rsidR="00061DF2" w:rsidRPr="000D48DF">
        <w:rPr>
          <w:rFonts w:eastAsia="Calibri"/>
          <w:shd w:val="clear" w:color="auto" w:fill="FFFFFF"/>
        </w:rPr>
        <w:t xml:space="preserve"> каждой </w:t>
      </w:r>
      <w:r w:rsidRPr="000D48DF">
        <w:rPr>
          <w:rFonts w:eastAsia="Calibri"/>
          <w:shd w:val="clear" w:color="auto" w:fill="FFFFFF"/>
        </w:rPr>
        <w:t>услуг</w:t>
      </w:r>
      <w:r w:rsidR="00061DF2" w:rsidRPr="000D48DF">
        <w:rPr>
          <w:rFonts w:eastAsia="Calibri"/>
          <w:shd w:val="clear" w:color="auto" w:fill="FFFFFF"/>
        </w:rPr>
        <w:t>и</w:t>
      </w:r>
      <w:r w:rsidRPr="000D48DF">
        <w:rPr>
          <w:rFonts w:eastAsia="Calibri"/>
          <w:shd w:val="clear" w:color="auto" w:fill="FFFFFF"/>
        </w:rPr>
        <w:t xml:space="preserve"> определяются </w:t>
      </w:r>
      <w:r w:rsidR="00061DF2" w:rsidRPr="000D48DF">
        <w:rPr>
          <w:rFonts w:eastAsia="Calibri"/>
          <w:shd w:val="clear" w:color="auto" w:fill="FFFFFF"/>
        </w:rPr>
        <w:t>в Спецификации</w:t>
      </w:r>
      <w:r w:rsidR="00F00DC1" w:rsidRPr="000D48DF">
        <w:rPr>
          <w:rFonts w:eastAsia="Calibri"/>
          <w:shd w:val="clear" w:color="auto" w:fill="FFFFFF"/>
        </w:rPr>
        <w:t xml:space="preserve"> </w:t>
      </w:r>
      <w:r w:rsidR="00061DF2" w:rsidRPr="000D48DF">
        <w:rPr>
          <w:rFonts w:eastAsia="Calibri"/>
          <w:shd w:val="clear" w:color="auto" w:fill="FFFFFF"/>
        </w:rPr>
        <w:t>(Приложение</w:t>
      </w:r>
      <w:r w:rsidRPr="000D48DF">
        <w:rPr>
          <w:rFonts w:eastAsia="Calibri"/>
          <w:shd w:val="clear" w:color="auto" w:fill="FFFFFF"/>
        </w:rPr>
        <w:t xml:space="preserve"> №1</w:t>
      </w:r>
      <w:r w:rsidR="00061DF2" w:rsidRPr="000D48DF">
        <w:rPr>
          <w:rFonts w:eastAsia="Calibri"/>
          <w:shd w:val="clear" w:color="auto" w:fill="FFFFFF"/>
        </w:rPr>
        <w:t>), которая</w:t>
      </w:r>
      <w:r w:rsidRPr="000D48DF">
        <w:rPr>
          <w:rFonts w:eastAsia="Calibri"/>
          <w:shd w:val="clear" w:color="auto" w:fill="FFFFFF"/>
        </w:rPr>
        <w:t xml:space="preserve"> является неотъемлемой частью настоящего Договора.</w:t>
      </w:r>
    </w:p>
    <w:p w14:paraId="68FEC627" w14:textId="570EFDB9" w:rsidR="003B5CCE" w:rsidRPr="000D48DF" w:rsidRDefault="003B5CCE" w:rsidP="005F712C">
      <w:pPr>
        <w:suppressAutoHyphens w:val="0"/>
        <w:spacing w:after="0" w:line="240" w:lineRule="auto"/>
        <w:ind w:right="-2" w:firstLine="567"/>
        <w:jc w:val="both"/>
        <w:rPr>
          <w:rFonts w:eastAsia="Calibri"/>
          <w:spacing w:val="-4"/>
          <w:sz w:val="24"/>
          <w:szCs w:val="24"/>
          <w:shd w:val="clear" w:color="auto" w:fill="FFFFFF"/>
          <w:lang w:eastAsia="en-US"/>
        </w:rPr>
      </w:pPr>
      <w:r w:rsidRPr="003B5CCE">
        <w:rPr>
          <w:rFonts w:eastAsia="Calibri"/>
          <w:spacing w:val="-4"/>
          <w:sz w:val="24"/>
          <w:szCs w:val="24"/>
          <w:shd w:val="clear" w:color="auto" w:fill="FFFFFF"/>
          <w:lang w:eastAsia="en-US"/>
        </w:rPr>
        <w:t>Общая цена Договора является твердой и может быть изменена только в случаях и в пределах, установленных действующим законодательством РФ.</w:t>
      </w:r>
    </w:p>
    <w:p w14:paraId="16499EE4" w14:textId="2624F1CA" w:rsidR="0058785F" w:rsidRDefault="000162E9" w:rsidP="005F712C">
      <w:pPr>
        <w:pStyle w:val="head0"/>
        <w:rPr>
          <w:rFonts w:eastAsia="Calibri"/>
          <w:spacing w:val="-4"/>
          <w:shd w:val="clear" w:color="auto" w:fill="FFFFFF"/>
          <w:lang w:eastAsia="en-US"/>
        </w:rPr>
      </w:pPr>
      <w:r w:rsidRPr="00E4094C">
        <w:rPr>
          <w:rFonts w:eastAsia="Calibri"/>
          <w:shd w:val="clear" w:color="auto" w:fill="FFFFFF"/>
        </w:rPr>
        <w:t xml:space="preserve">Оплата по настоящему договору </w:t>
      </w:r>
      <w:r w:rsidR="003B5CCE">
        <w:rPr>
          <w:rFonts w:eastAsia="Calibri"/>
          <w:shd w:val="clear" w:color="auto" w:fill="FFFFFF"/>
        </w:rPr>
        <w:t xml:space="preserve">осуществляется </w:t>
      </w:r>
      <w:proofErr w:type="gramStart"/>
      <w:r w:rsidR="00A51CFD">
        <w:rPr>
          <w:rFonts w:eastAsia="Calibri"/>
          <w:shd w:val="clear" w:color="auto" w:fill="FFFFFF"/>
        </w:rPr>
        <w:t xml:space="preserve">Заказчиком </w:t>
      </w:r>
      <w:r w:rsidR="005F712C">
        <w:rPr>
          <w:rFonts w:eastAsia="Calibri"/>
          <w:spacing w:val="-4"/>
          <w:shd w:val="clear" w:color="auto" w:fill="FFFFFF"/>
          <w:lang w:eastAsia="en-US"/>
        </w:rPr>
        <w:t xml:space="preserve"> в</w:t>
      </w:r>
      <w:proofErr w:type="gramEnd"/>
      <w:r w:rsidR="005F712C">
        <w:rPr>
          <w:rFonts w:eastAsia="Calibri"/>
          <w:spacing w:val="-4"/>
          <w:shd w:val="clear" w:color="auto" w:fill="FFFFFF"/>
          <w:lang w:eastAsia="en-US"/>
        </w:rPr>
        <w:t xml:space="preserve"> следующем порядке:</w:t>
      </w:r>
    </w:p>
    <w:p w14:paraId="725C9A3C" w14:textId="1AA63AD5" w:rsidR="005F712C" w:rsidRDefault="005F712C" w:rsidP="005F712C">
      <w:pPr>
        <w:pStyle w:val="head0"/>
        <w:numPr>
          <w:ilvl w:val="0"/>
          <w:numId w:val="0"/>
        </w:numPr>
        <w:ind w:firstLine="851"/>
        <w:rPr>
          <w:rFonts w:eastAsia="Calibri"/>
          <w:shd w:val="clear" w:color="auto" w:fill="FFFFFF"/>
        </w:rPr>
      </w:pPr>
      <w:r>
        <w:rPr>
          <w:rFonts w:eastAsia="Calibri"/>
          <w:shd w:val="clear" w:color="auto" w:fill="FFFFFF"/>
        </w:rPr>
        <w:t>2.1.3.1.</w:t>
      </w:r>
      <w:r w:rsidRPr="005F712C">
        <w:rPr>
          <w:rFonts w:eastAsia="Calibri"/>
          <w:shd w:val="clear" w:color="auto" w:fill="FFFFFF"/>
        </w:rPr>
        <w:t>Авансовый платеж в размере 50% (пятидесяти  процентов) от общей стоимости настоящего договора, указанной в п. 2.1 настоящего договора, что составляет ____________________ (________) рублей ___ копеек, НДС не облагается/ в том числе НДС _____________, Заказчик оплачивает в течение 5 (пяти) рабочих дней после подписания настоящего Договора на основании выставленного счета Исполнителем</w:t>
      </w:r>
      <w:r>
        <w:rPr>
          <w:rFonts w:eastAsia="Calibri"/>
          <w:shd w:val="clear" w:color="auto" w:fill="FFFFFF"/>
        </w:rPr>
        <w:t>.</w:t>
      </w:r>
    </w:p>
    <w:p w14:paraId="762BB8A5" w14:textId="640FCAFC" w:rsidR="005F712C" w:rsidRDefault="005F712C" w:rsidP="005F712C">
      <w:pPr>
        <w:pStyle w:val="head0"/>
        <w:numPr>
          <w:ilvl w:val="0"/>
          <w:numId w:val="0"/>
        </w:numPr>
        <w:rPr>
          <w:rFonts w:eastAsia="Calibri"/>
          <w:shd w:val="clear" w:color="auto" w:fill="FFFFFF"/>
        </w:rPr>
      </w:pPr>
      <w:r>
        <w:rPr>
          <w:rFonts w:eastAsia="Calibri"/>
          <w:shd w:val="clear" w:color="auto" w:fill="FFFFFF"/>
        </w:rPr>
        <w:lastRenderedPageBreak/>
        <w:t xml:space="preserve">2.1.3.2. </w:t>
      </w:r>
      <w:r w:rsidRPr="002605EC">
        <w:rPr>
          <w:rFonts w:eastAsia="Calibri"/>
          <w:shd w:val="clear" w:color="auto" w:fill="FFFFFF"/>
        </w:rPr>
        <w:t xml:space="preserve">Окончательный платеж в размере 50% от общей стоимости Договора, указанной в п.2.1. Договора, что составляет ______ (___________) рублей ____ копеек, НДС не облагается/ в том числе НДС _____________, Заказчик </w:t>
      </w:r>
      <w:r w:rsidRPr="00CB6A98">
        <w:rPr>
          <w:rFonts w:eastAsia="Calibri"/>
          <w:shd w:val="clear" w:color="auto" w:fill="FFFFFF"/>
        </w:rPr>
        <w:t>оплачивает в течение 15 (пятнадцати) рабочих дней</w:t>
      </w:r>
      <w:r w:rsidRPr="002605EC">
        <w:rPr>
          <w:rFonts w:eastAsia="Calibri"/>
          <w:shd w:val="clear" w:color="auto" w:fill="FFFFFF"/>
        </w:rPr>
        <w:t xml:space="preserve">  момента подписания Сторонами Акта сдачи-приемки оказанных услуг по настоящему Договору</w:t>
      </w:r>
      <w:r>
        <w:rPr>
          <w:rFonts w:eastAsia="Calibri"/>
          <w:shd w:val="clear" w:color="auto" w:fill="FFFFFF"/>
        </w:rPr>
        <w:t xml:space="preserve">, </w:t>
      </w:r>
      <w:r w:rsidRPr="002605EC">
        <w:rPr>
          <w:rFonts w:eastAsia="Calibri"/>
          <w:shd w:val="clear" w:color="auto" w:fill="FFFFFF"/>
        </w:rPr>
        <w:t>при условии достижения результата оказания услуг, указанного в п. 2.</w:t>
      </w:r>
      <w:r>
        <w:rPr>
          <w:rFonts w:eastAsia="Calibri"/>
          <w:shd w:val="clear" w:color="auto" w:fill="FFFFFF"/>
        </w:rPr>
        <w:t>1. 5</w:t>
      </w:r>
      <w:r w:rsidRPr="002605EC">
        <w:rPr>
          <w:rFonts w:eastAsia="Calibri"/>
          <w:shd w:val="clear" w:color="auto" w:fill="FFFFFF"/>
        </w:rPr>
        <w:t>. настоящего Договора</w:t>
      </w:r>
      <w:r>
        <w:rPr>
          <w:rFonts w:eastAsia="Calibri"/>
          <w:shd w:val="clear" w:color="auto" w:fill="FFFFFF"/>
        </w:rPr>
        <w:t>.</w:t>
      </w:r>
    </w:p>
    <w:p w14:paraId="2CE480EE" w14:textId="2ADA5464" w:rsidR="0085676E" w:rsidRPr="0085676E" w:rsidRDefault="0085676E" w:rsidP="005F712C">
      <w:pPr>
        <w:pStyle w:val="head0"/>
        <w:rPr>
          <w:rFonts w:eastAsia="Calibri"/>
          <w:shd w:val="clear" w:color="auto" w:fill="FFFFFF"/>
        </w:rPr>
      </w:pPr>
      <w:r w:rsidRPr="0085676E">
        <w:rPr>
          <w:rFonts w:eastAsia="Calibri"/>
          <w:shd w:val="clear" w:color="auto" w:fill="FFFFFF"/>
        </w:rPr>
        <w:t xml:space="preserve">Расчеты по настоящему Договору производятся в валюте РФ в безналичном порядке по реквизитам, указанным в разделе </w:t>
      </w:r>
      <w:r w:rsidR="00A153CE">
        <w:rPr>
          <w:rFonts w:eastAsia="Calibri"/>
          <w:shd w:val="clear" w:color="auto" w:fill="FFFFFF"/>
        </w:rPr>
        <w:t>14</w:t>
      </w:r>
      <w:r w:rsidRPr="0085676E">
        <w:rPr>
          <w:rFonts w:eastAsia="Calibri"/>
          <w:shd w:val="clear" w:color="auto" w:fill="FFFFFF"/>
        </w:rPr>
        <w:t xml:space="preserve"> настоящего Договора. Моментом осуществления </w:t>
      </w:r>
      <w:r>
        <w:rPr>
          <w:rFonts w:eastAsia="Calibri"/>
          <w:shd w:val="clear" w:color="auto" w:fill="FFFFFF"/>
        </w:rPr>
        <w:t>Заказчиком</w:t>
      </w:r>
      <w:r w:rsidRPr="0085676E">
        <w:rPr>
          <w:rFonts w:eastAsia="Calibri"/>
          <w:shd w:val="clear" w:color="auto" w:fill="FFFFFF"/>
        </w:rPr>
        <w:t xml:space="preserve"> оплаты по настоящему Договору считается </w:t>
      </w:r>
      <w:r>
        <w:rPr>
          <w:rFonts w:eastAsia="Calibri"/>
          <w:shd w:val="clear" w:color="auto" w:fill="FFFFFF"/>
        </w:rPr>
        <w:t>дата</w:t>
      </w:r>
      <w:r w:rsidRPr="0085676E">
        <w:rPr>
          <w:rFonts w:eastAsia="Calibri"/>
          <w:shd w:val="clear" w:color="auto" w:fill="FFFFFF"/>
        </w:rPr>
        <w:t xml:space="preserve"> списания денежных средств с расчетного счета </w:t>
      </w:r>
      <w:r>
        <w:rPr>
          <w:rFonts w:eastAsia="Calibri"/>
          <w:shd w:val="clear" w:color="auto" w:fill="FFFFFF"/>
        </w:rPr>
        <w:t>Заказчика</w:t>
      </w:r>
      <w:r w:rsidRPr="0085676E">
        <w:rPr>
          <w:rFonts w:eastAsia="Calibri"/>
          <w:shd w:val="clear" w:color="auto" w:fill="FFFFFF"/>
        </w:rPr>
        <w:t>.</w:t>
      </w:r>
    </w:p>
    <w:p w14:paraId="64230090" w14:textId="4D90BD0F" w:rsidR="00D72D0C" w:rsidRPr="00F60959" w:rsidRDefault="00B3721E" w:rsidP="005F712C">
      <w:pPr>
        <w:pStyle w:val="head0"/>
        <w:rPr>
          <w:rFonts w:eastAsia="Calibri"/>
          <w:color w:val="FF0000"/>
          <w:spacing w:val="-4"/>
          <w:shd w:val="clear" w:color="auto" w:fill="FFFFFF"/>
          <w:lang w:eastAsia="en-US"/>
        </w:rPr>
      </w:pPr>
      <w:r w:rsidRPr="000D48DF">
        <w:t xml:space="preserve">Результатом надлежащего оказания услуг </w:t>
      </w:r>
      <w:r w:rsidR="007F4A9C" w:rsidRPr="000D48DF">
        <w:t xml:space="preserve">по Договору является </w:t>
      </w:r>
      <w:r w:rsidR="006870DD" w:rsidRPr="000D48DF">
        <w:t>организация</w:t>
      </w:r>
      <w:r w:rsidR="00A51CFD" w:rsidRPr="00A51CFD">
        <w:rPr>
          <w:sz w:val="20"/>
          <w:szCs w:val="20"/>
          <w:lang w:eastAsia="ru-RU"/>
        </w:rPr>
        <w:t xml:space="preserve"> </w:t>
      </w:r>
      <w:r w:rsidR="00A51CFD" w:rsidRPr="00A51CFD">
        <w:t>и проведени</w:t>
      </w:r>
      <w:r w:rsidR="00A51CFD">
        <w:t>е</w:t>
      </w:r>
      <w:r w:rsidR="00A51CFD" w:rsidRPr="00A51CFD">
        <w:t xml:space="preserve"> пиротехнического представления</w:t>
      </w:r>
      <w:r w:rsidR="00D510D4">
        <w:t xml:space="preserve">, </w:t>
      </w:r>
      <w:r w:rsidRPr="000D48DF">
        <w:t>в полном соответствии с</w:t>
      </w:r>
      <w:r w:rsidR="00D510D4">
        <w:t xml:space="preserve"> Техническим заданием</w:t>
      </w:r>
      <w:r w:rsidRPr="000D48DF">
        <w:t xml:space="preserve"> </w:t>
      </w:r>
      <w:r w:rsidR="00D510D4">
        <w:t xml:space="preserve">- </w:t>
      </w:r>
      <w:r w:rsidR="00D37BE4" w:rsidRPr="000D48DF">
        <w:t>Приложением №</w:t>
      </w:r>
      <w:r w:rsidR="00D510D4">
        <w:t>2</w:t>
      </w:r>
      <w:r w:rsidR="00D37BE4" w:rsidRPr="000D48DF">
        <w:t xml:space="preserve"> к настоящему Договору</w:t>
      </w:r>
      <w:r w:rsidR="001D7F9D">
        <w:t>.</w:t>
      </w:r>
      <w:r w:rsidR="00C3177C">
        <w:t xml:space="preserve"> </w:t>
      </w:r>
      <w:r w:rsidR="00E8749C" w:rsidRPr="006540AB">
        <w:rPr>
          <w:rFonts w:eastAsia="Calibri"/>
          <w:spacing w:val="-4"/>
          <w:shd w:val="clear" w:color="auto" w:fill="FFFFFF"/>
          <w:lang w:eastAsia="en-US"/>
        </w:rPr>
        <w:t>В случае не достижения результата оказания услуг</w:t>
      </w:r>
      <w:r w:rsidR="00E21F8A">
        <w:rPr>
          <w:rFonts w:eastAsia="Calibri"/>
          <w:spacing w:val="-4"/>
          <w:shd w:val="clear" w:color="auto" w:fill="FFFFFF"/>
          <w:lang w:eastAsia="en-US"/>
        </w:rPr>
        <w:t>,</w:t>
      </w:r>
      <w:r w:rsidR="00E8749C" w:rsidRPr="006540AB">
        <w:rPr>
          <w:rFonts w:eastAsia="Calibri"/>
          <w:spacing w:val="-4"/>
          <w:shd w:val="clear" w:color="auto" w:fill="FFFFFF"/>
          <w:lang w:eastAsia="en-US"/>
        </w:rPr>
        <w:t xml:space="preserve"> указанного в настоящем пункте Договора, Исполнитель </w:t>
      </w:r>
      <w:r w:rsidR="00A51CFD">
        <w:rPr>
          <w:rFonts w:eastAsia="Calibri"/>
          <w:spacing w:val="-4"/>
          <w:shd w:val="clear" w:color="auto" w:fill="FFFFFF"/>
          <w:lang w:eastAsia="en-US"/>
        </w:rPr>
        <w:t>вправе оплатить только фактически оказанны</w:t>
      </w:r>
      <w:r w:rsidR="00902CEA">
        <w:rPr>
          <w:rFonts w:eastAsia="Calibri"/>
          <w:spacing w:val="-4"/>
          <w:shd w:val="clear" w:color="auto" w:fill="FFFFFF"/>
          <w:lang w:eastAsia="en-US"/>
        </w:rPr>
        <w:t>е и принятые Заказчиком</w:t>
      </w:r>
      <w:r w:rsidR="00A51CFD">
        <w:rPr>
          <w:rFonts w:eastAsia="Calibri"/>
          <w:spacing w:val="-4"/>
          <w:shd w:val="clear" w:color="auto" w:fill="FFFFFF"/>
          <w:lang w:eastAsia="en-US"/>
        </w:rPr>
        <w:t xml:space="preserve"> услуги по</w:t>
      </w:r>
      <w:r w:rsidR="00902CEA">
        <w:rPr>
          <w:rFonts w:eastAsia="Calibri"/>
          <w:spacing w:val="-4"/>
          <w:shd w:val="clear" w:color="auto" w:fill="FFFFFF"/>
          <w:lang w:eastAsia="en-US"/>
        </w:rPr>
        <w:t xml:space="preserve"> настоящему </w:t>
      </w:r>
      <w:r w:rsidR="00A51CFD">
        <w:rPr>
          <w:rFonts w:eastAsia="Calibri"/>
          <w:spacing w:val="-4"/>
          <w:shd w:val="clear" w:color="auto" w:fill="FFFFFF"/>
          <w:lang w:eastAsia="en-US"/>
        </w:rPr>
        <w:t>Договору</w:t>
      </w:r>
      <w:r w:rsidR="00E8749C" w:rsidRPr="006540AB">
        <w:rPr>
          <w:rFonts w:eastAsia="Calibri"/>
          <w:spacing w:val="-4"/>
          <w:shd w:val="clear" w:color="auto" w:fill="FFFFFF"/>
          <w:lang w:eastAsia="en-US"/>
        </w:rPr>
        <w:t>.</w:t>
      </w:r>
      <w:r w:rsidR="006540AB">
        <w:rPr>
          <w:rFonts w:eastAsia="Calibri"/>
          <w:spacing w:val="-4"/>
          <w:shd w:val="clear" w:color="auto" w:fill="FFFFFF"/>
          <w:lang w:eastAsia="en-US"/>
        </w:rPr>
        <w:t xml:space="preserve">  </w:t>
      </w:r>
    </w:p>
    <w:p w14:paraId="646312AD" w14:textId="3CE79486" w:rsidR="001D7F9D" w:rsidRDefault="001D7F9D" w:rsidP="005F712C">
      <w:pPr>
        <w:pStyle w:val="head0"/>
        <w:rPr>
          <w:rFonts w:eastAsia="Calibri"/>
          <w:shd w:val="clear" w:color="auto" w:fill="FFFFFF"/>
        </w:rPr>
      </w:pPr>
      <w:r>
        <w:rPr>
          <w:rFonts w:eastAsia="Calibri"/>
          <w:shd w:val="clear" w:color="auto" w:fill="FFFFFF"/>
        </w:rPr>
        <w:t xml:space="preserve">Общая стоимость услуг по Договору </w:t>
      </w:r>
      <w:r w:rsidRPr="001D7F9D">
        <w:rPr>
          <w:rFonts w:eastAsia="Calibri"/>
          <w:shd w:val="clear" w:color="auto" w:fill="FFFFFF"/>
        </w:rPr>
        <w:t xml:space="preserve">включает </w:t>
      </w:r>
      <w:r>
        <w:rPr>
          <w:rFonts w:eastAsia="Calibri"/>
          <w:shd w:val="clear" w:color="auto" w:fill="FFFFFF"/>
        </w:rPr>
        <w:t xml:space="preserve">в себя </w:t>
      </w:r>
      <w:r w:rsidRPr="001D7F9D">
        <w:rPr>
          <w:rFonts w:eastAsia="Calibri"/>
          <w:shd w:val="clear" w:color="auto" w:fill="FFFFFF"/>
        </w:rPr>
        <w:t xml:space="preserve">все расходы </w:t>
      </w:r>
      <w:r>
        <w:rPr>
          <w:rFonts w:eastAsia="Calibri"/>
          <w:shd w:val="clear" w:color="auto" w:fill="FFFFFF"/>
        </w:rPr>
        <w:t>Исполнителя</w:t>
      </w:r>
      <w:r w:rsidRPr="001D7F9D">
        <w:rPr>
          <w:rFonts w:eastAsia="Calibri"/>
          <w:shd w:val="clear" w:color="auto" w:fill="FFFFFF"/>
        </w:rPr>
        <w:t>, необходимые для исполнения своих обязательств по Договору, в т.ч.</w:t>
      </w:r>
      <w:r w:rsidR="00902CEA">
        <w:rPr>
          <w:rFonts w:eastAsia="Calibri"/>
          <w:shd w:val="clear" w:color="auto" w:fill="FFFFFF"/>
        </w:rPr>
        <w:t xml:space="preserve"> расходы на пиротехнические изделия, предварительный выезд к месту проведения мероприятия, проведение салюта, транспортировку пиротехнических изделий</w:t>
      </w:r>
      <w:r w:rsidR="002A4E8C">
        <w:rPr>
          <w:rFonts w:eastAsia="Calibri"/>
          <w:shd w:val="clear" w:color="auto" w:fill="FFFFFF"/>
        </w:rPr>
        <w:t xml:space="preserve"> (в том числе погрузочно-разгрузочные работы)</w:t>
      </w:r>
      <w:r w:rsidR="00902CEA">
        <w:rPr>
          <w:rFonts w:eastAsia="Calibri"/>
          <w:shd w:val="clear" w:color="auto" w:fill="FFFFFF"/>
        </w:rPr>
        <w:t xml:space="preserve">, </w:t>
      </w:r>
      <w:r w:rsidRPr="001D7F9D">
        <w:rPr>
          <w:rFonts w:eastAsia="Calibri"/>
          <w:shd w:val="clear" w:color="auto" w:fill="FFFFFF"/>
        </w:rPr>
        <w:t>налоги и сборы, а также затраты на размещение (проживание) сотрудников, страхование, уплату таможенных пошлин и другие обязательные платежи и расходы, связанные с исполнением настоящего Договора.</w:t>
      </w:r>
    </w:p>
    <w:p w14:paraId="0D7F6289" w14:textId="5C2A78A4" w:rsidR="004527A1" w:rsidRPr="000D48DF" w:rsidRDefault="004527A1" w:rsidP="005F712C">
      <w:pPr>
        <w:pStyle w:val="head0"/>
        <w:rPr>
          <w:rFonts w:eastAsia="Calibri"/>
          <w:shd w:val="clear" w:color="auto" w:fill="FFFFFF"/>
        </w:rPr>
      </w:pPr>
      <w:r w:rsidRPr="004527A1">
        <w:rPr>
          <w:rFonts w:eastAsia="Calibri"/>
          <w:shd w:val="clear" w:color="auto" w:fill="FFFFFF"/>
        </w:rPr>
        <w:t xml:space="preserve">При начислении Заказчиком </w:t>
      </w:r>
      <w:r>
        <w:rPr>
          <w:rFonts w:eastAsia="Calibri"/>
          <w:shd w:val="clear" w:color="auto" w:fill="FFFFFF"/>
        </w:rPr>
        <w:t>Исполнителю</w:t>
      </w:r>
      <w:r w:rsidRPr="004527A1">
        <w:rPr>
          <w:rFonts w:eastAsia="Calibri"/>
          <w:shd w:val="clear" w:color="auto" w:fill="FFFFFF"/>
        </w:rPr>
        <w:t xml:space="preserve"> неустойки (штрафа, пени) и отказе </w:t>
      </w:r>
      <w:r>
        <w:rPr>
          <w:rFonts w:eastAsia="Calibri"/>
          <w:shd w:val="clear" w:color="auto" w:fill="FFFFFF"/>
        </w:rPr>
        <w:t>Исполнителя</w:t>
      </w:r>
      <w:r w:rsidRPr="004527A1">
        <w:rPr>
          <w:rFonts w:eastAsia="Calibri"/>
          <w:shd w:val="clear" w:color="auto" w:fill="FFFFFF"/>
        </w:rPr>
        <w:t xml:space="preserve"> в ее уплате по соответствующему письменному требованию Заказчик вправе произвести оплату по Договору за вычетом суммы неустойки (штрафа, пени).</w:t>
      </w:r>
    </w:p>
    <w:p w14:paraId="0A4C755E" w14:textId="77777777" w:rsidR="00A92014" w:rsidRPr="000D48DF" w:rsidRDefault="00A92014" w:rsidP="008D061D">
      <w:pPr>
        <w:suppressAutoHyphens w:val="0"/>
        <w:spacing w:after="0" w:line="240" w:lineRule="auto"/>
        <w:ind w:right="-2" w:firstLine="567"/>
        <w:jc w:val="both"/>
        <w:rPr>
          <w:rFonts w:eastAsia="Calibri"/>
          <w:spacing w:val="-4"/>
          <w:sz w:val="24"/>
          <w:szCs w:val="24"/>
          <w:shd w:val="clear" w:color="auto" w:fill="FFFFFF"/>
          <w:lang w:eastAsia="en-US"/>
        </w:rPr>
      </w:pPr>
    </w:p>
    <w:p w14:paraId="42C53AC9" w14:textId="1B643105" w:rsidR="009C3AC5" w:rsidRPr="00B77775" w:rsidRDefault="007A27C7" w:rsidP="00035478">
      <w:pPr>
        <w:pStyle w:val="aff"/>
        <w:numPr>
          <w:ilvl w:val="0"/>
          <w:numId w:val="2"/>
        </w:numPr>
        <w:spacing w:after="0" w:line="240" w:lineRule="auto"/>
        <w:ind w:left="0" w:right="-2" w:firstLine="567"/>
        <w:jc w:val="center"/>
        <w:rPr>
          <w:rFonts w:ascii="Times New Roman" w:hAnsi="Times New Roman"/>
          <w:b/>
          <w:spacing w:val="-4"/>
          <w:sz w:val="24"/>
          <w:szCs w:val="24"/>
          <w:shd w:val="clear" w:color="auto" w:fill="FFFFFF"/>
        </w:rPr>
      </w:pPr>
      <w:r w:rsidRPr="000D48DF">
        <w:rPr>
          <w:rFonts w:ascii="Times New Roman" w:hAnsi="Times New Roman"/>
          <w:b/>
          <w:spacing w:val="-4"/>
          <w:sz w:val="24"/>
          <w:szCs w:val="24"/>
          <w:shd w:val="clear" w:color="auto" w:fill="FFFFFF"/>
        </w:rPr>
        <w:t>ПРАВА И ОБЯЗАННОСТИ СТОРОН.</w:t>
      </w:r>
    </w:p>
    <w:p w14:paraId="236D126E" w14:textId="77777777" w:rsidR="007A27C7" w:rsidRPr="000D48DF" w:rsidRDefault="007A27C7" w:rsidP="005F712C">
      <w:pPr>
        <w:pStyle w:val="head0"/>
        <w:rPr>
          <w:rFonts w:eastAsia="Calibri"/>
          <w:shd w:val="clear" w:color="auto" w:fill="FFFFFF"/>
        </w:rPr>
      </w:pPr>
      <w:r w:rsidRPr="000D48DF">
        <w:rPr>
          <w:rFonts w:eastAsia="Calibri"/>
          <w:shd w:val="clear" w:color="auto" w:fill="FFFFFF"/>
        </w:rPr>
        <w:t xml:space="preserve">Исполнитель обязан: </w:t>
      </w:r>
    </w:p>
    <w:p w14:paraId="2A68BE89" w14:textId="2E6BC1A9" w:rsidR="00F070E1" w:rsidRPr="000D48DF" w:rsidRDefault="00F6087C"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Pr>
          <w:sz w:val="24"/>
          <w:szCs w:val="24"/>
        </w:rPr>
        <w:t>оказывать у</w:t>
      </w:r>
      <w:r w:rsidR="007A27C7" w:rsidRPr="000D48DF">
        <w:rPr>
          <w:sz w:val="24"/>
          <w:szCs w:val="24"/>
        </w:rPr>
        <w:t>слуги с надлежащим качеством;</w:t>
      </w:r>
    </w:p>
    <w:p w14:paraId="0F624692" w14:textId="7188D698" w:rsidR="00F070E1" w:rsidRPr="000D48DF" w:rsidRDefault="00F6087C"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Pr>
          <w:sz w:val="24"/>
          <w:szCs w:val="24"/>
        </w:rPr>
        <w:t>оказывать у</w:t>
      </w:r>
      <w:r w:rsidR="007A27C7" w:rsidRPr="000D48DF">
        <w:rPr>
          <w:sz w:val="24"/>
          <w:szCs w:val="24"/>
        </w:rPr>
        <w:t>слуги в полном объеме</w:t>
      </w:r>
      <w:r w:rsidR="00402462" w:rsidRPr="000D48DF">
        <w:rPr>
          <w:sz w:val="24"/>
          <w:szCs w:val="24"/>
        </w:rPr>
        <w:t xml:space="preserve"> с соблюдением требований и</w:t>
      </w:r>
      <w:r w:rsidR="007A27C7" w:rsidRPr="000D48DF">
        <w:rPr>
          <w:sz w:val="24"/>
          <w:szCs w:val="24"/>
        </w:rPr>
        <w:t xml:space="preserve"> срок</w:t>
      </w:r>
      <w:r w:rsidR="00402462" w:rsidRPr="000D48DF">
        <w:rPr>
          <w:sz w:val="24"/>
          <w:szCs w:val="24"/>
        </w:rPr>
        <w:t>ов</w:t>
      </w:r>
      <w:r w:rsidR="007A27C7" w:rsidRPr="000D48DF">
        <w:rPr>
          <w:sz w:val="24"/>
          <w:szCs w:val="24"/>
        </w:rPr>
        <w:t>, указанны</w:t>
      </w:r>
      <w:r w:rsidR="00402462" w:rsidRPr="000D48DF">
        <w:rPr>
          <w:sz w:val="24"/>
          <w:szCs w:val="24"/>
        </w:rPr>
        <w:t>х</w:t>
      </w:r>
      <w:r>
        <w:rPr>
          <w:sz w:val="24"/>
          <w:szCs w:val="24"/>
        </w:rPr>
        <w:t xml:space="preserve"> в Приложении №</w:t>
      </w:r>
      <w:r w:rsidR="0085676E">
        <w:rPr>
          <w:sz w:val="24"/>
          <w:szCs w:val="24"/>
        </w:rPr>
        <w:t>2</w:t>
      </w:r>
      <w:r>
        <w:rPr>
          <w:sz w:val="24"/>
          <w:szCs w:val="24"/>
        </w:rPr>
        <w:t xml:space="preserve"> к настоящему Договору</w:t>
      </w:r>
      <w:r w:rsidR="007A27C7" w:rsidRPr="000D48DF">
        <w:rPr>
          <w:sz w:val="24"/>
          <w:szCs w:val="24"/>
        </w:rPr>
        <w:t>;</w:t>
      </w:r>
    </w:p>
    <w:p w14:paraId="4839F660" w14:textId="227644D9" w:rsidR="00F070E1" w:rsidRPr="000D48DF" w:rsidRDefault="00EC4EDC"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Pr>
          <w:sz w:val="24"/>
          <w:szCs w:val="24"/>
        </w:rPr>
        <w:t>оказывать у</w:t>
      </w:r>
      <w:r w:rsidR="007A27C7" w:rsidRPr="000D48DF">
        <w:rPr>
          <w:sz w:val="24"/>
          <w:szCs w:val="24"/>
        </w:rPr>
        <w:t>слуги по настоящему Договору в соответствии с условиями настоящего Договора</w:t>
      </w:r>
      <w:r w:rsidR="00096841">
        <w:rPr>
          <w:sz w:val="24"/>
          <w:szCs w:val="24"/>
        </w:rPr>
        <w:t xml:space="preserve"> и приложений к нему</w:t>
      </w:r>
      <w:r w:rsidR="007A27C7" w:rsidRPr="000D48DF">
        <w:rPr>
          <w:sz w:val="24"/>
          <w:szCs w:val="24"/>
        </w:rPr>
        <w:t>;</w:t>
      </w:r>
    </w:p>
    <w:p w14:paraId="72ADA893" w14:textId="3A3FC06B" w:rsidR="00F070E1" w:rsidRPr="000D48DF" w:rsidRDefault="007A27C7"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sidRPr="000D48DF">
        <w:rPr>
          <w:sz w:val="24"/>
          <w:szCs w:val="24"/>
        </w:rPr>
        <w:t>сообщать Заказчику по его требованию все сведения о ходе оказ</w:t>
      </w:r>
      <w:r w:rsidR="00394604">
        <w:rPr>
          <w:sz w:val="24"/>
          <w:szCs w:val="24"/>
        </w:rPr>
        <w:t>ания у</w:t>
      </w:r>
      <w:r w:rsidRPr="000D48DF">
        <w:rPr>
          <w:sz w:val="24"/>
          <w:szCs w:val="24"/>
        </w:rPr>
        <w:t>слуг, а также об обстоятельствах, препя</w:t>
      </w:r>
      <w:r w:rsidR="00394604">
        <w:rPr>
          <w:sz w:val="24"/>
          <w:szCs w:val="24"/>
        </w:rPr>
        <w:t>тствующих надлежащему оказанию у</w:t>
      </w:r>
      <w:r w:rsidRPr="000D48DF">
        <w:rPr>
          <w:sz w:val="24"/>
          <w:szCs w:val="24"/>
        </w:rPr>
        <w:t>слуг или существенно затрудняющих их оказание;</w:t>
      </w:r>
    </w:p>
    <w:p w14:paraId="3DC7A768" w14:textId="77777777" w:rsidR="00E740F4" w:rsidRPr="000D48DF" w:rsidRDefault="00E740F4" w:rsidP="00035478">
      <w:pPr>
        <w:numPr>
          <w:ilvl w:val="2"/>
          <w:numId w:val="2"/>
        </w:numPr>
        <w:tabs>
          <w:tab w:val="num" w:pos="709"/>
        </w:tabs>
        <w:suppressAutoHyphens w:val="0"/>
        <w:autoSpaceDE w:val="0"/>
        <w:autoSpaceDN w:val="0"/>
        <w:adjustRightInd w:val="0"/>
        <w:spacing w:after="0" w:line="240" w:lineRule="auto"/>
        <w:ind w:left="0" w:right="-2" w:firstLine="567"/>
        <w:jc w:val="both"/>
        <w:rPr>
          <w:spacing w:val="-4"/>
          <w:sz w:val="24"/>
          <w:szCs w:val="24"/>
          <w:shd w:val="clear" w:color="auto" w:fill="FFFFFF"/>
        </w:rPr>
      </w:pPr>
      <w:r w:rsidRPr="000D48DF">
        <w:rPr>
          <w:sz w:val="24"/>
          <w:szCs w:val="24"/>
        </w:rPr>
        <w:t>соблюдать конфиденциальность в отношении сведений о работе Заказчика или его контрагентов, если эти сведения получены Исполнителем во время оказания услуг;</w:t>
      </w:r>
    </w:p>
    <w:p w14:paraId="2F6E0E8F" w14:textId="77777777" w:rsidR="00E740F4" w:rsidRPr="000D48DF" w:rsidRDefault="00E740F4"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sidRPr="000D48DF">
        <w:rPr>
          <w:sz w:val="24"/>
          <w:szCs w:val="24"/>
        </w:rPr>
        <w:t>безвозмездно исправить по требованию Заказчика все выявленные недостатки, если в процессе оказания услуг Исполнитель допустил отступления от условий настоящего Договора, ухудшившие качество услуг;</w:t>
      </w:r>
    </w:p>
    <w:p w14:paraId="2C314C42" w14:textId="5E8A0590" w:rsidR="00E740F4" w:rsidRPr="000D48DF" w:rsidRDefault="00E740F4"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sidRPr="000D48DF">
        <w:rPr>
          <w:sz w:val="24"/>
          <w:szCs w:val="24"/>
        </w:rPr>
        <w:t>соблюдать все требования внутренних актов</w:t>
      </w:r>
      <w:r w:rsidR="00394604">
        <w:rPr>
          <w:sz w:val="24"/>
          <w:szCs w:val="24"/>
        </w:rPr>
        <w:t xml:space="preserve"> и инструкций в месте оказания у</w:t>
      </w:r>
      <w:r w:rsidRPr="000D48DF">
        <w:rPr>
          <w:sz w:val="24"/>
          <w:szCs w:val="24"/>
        </w:rPr>
        <w:t xml:space="preserve">слуг; </w:t>
      </w:r>
    </w:p>
    <w:p w14:paraId="2F583A3A" w14:textId="77777777" w:rsidR="002A4E8C" w:rsidRDefault="00E740F4"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sidRPr="000D48DF">
        <w:rPr>
          <w:sz w:val="24"/>
          <w:szCs w:val="24"/>
        </w:rPr>
        <w:t>не допускать порчи имущества Заказчика</w:t>
      </w:r>
      <w:r w:rsidR="00394604">
        <w:rPr>
          <w:sz w:val="24"/>
          <w:szCs w:val="24"/>
        </w:rPr>
        <w:t xml:space="preserve">, а также третьих лиц в процессе оказания </w:t>
      </w:r>
      <w:r w:rsidR="00394604" w:rsidRPr="000D48DF">
        <w:rPr>
          <w:sz w:val="24"/>
          <w:szCs w:val="24"/>
        </w:rPr>
        <w:t>услуг</w:t>
      </w:r>
      <w:r w:rsidRPr="000D48DF">
        <w:rPr>
          <w:sz w:val="24"/>
          <w:szCs w:val="24"/>
        </w:rPr>
        <w:t>;</w:t>
      </w:r>
    </w:p>
    <w:p w14:paraId="14199716" w14:textId="25589F44" w:rsidR="002A4E8C" w:rsidRDefault="008E7C59"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Pr>
          <w:sz w:val="24"/>
          <w:szCs w:val="24"/>
        </w:rPr>
        <w:t>с</w:t>
      </w:r>
      <w:r w:rsidR="002A4E8C" w:rsidRPr="002A4E8C">
        <w:rPr>
          <w:sz w:val="24"/>
          <w:szCs w:val="24"/>
        </w:rPr>
        <w:t xml:space="preserve">воими силами и за свой счет получить до начала оказания услуг по настоящему </w:t>
      </w:r>
      <w:r w:rsidR="002A4E8C">
        <w:rPr>
          <w:sz w:val="24"/>
          <w:szCs w:val="24"/>
        </w:rPr>
        <w:t>договору</w:t>
      </w:r>
      <w:r w:rsidR="002A4E8C" w:rsidRPr="002A4E8C">
        <w:rPr>
          <w:sz w:val="24"/>
          <w:szCs w:val="24"/>
        </w:rPr>
        <w:t xml:space="preserve"> все разрешения, необходимые для надлежащего выполнения работ по настоящему </w:t>
      </w:r>
      <w:r w:rsidR="002A4E8C">
        <w:rPr>
          <w:sz w:val="24"/>
          <w:szCs w:val="24"/>
        </w:rPr>
        <w:t>договору</w:t>
      </w:r>
      <w:r w:rsidR="002A4E8C" w:rsidRPr="002A4E8C">
        <w:rPr>
          <w:sz w:val="24"/>
          <w:szCs w:val="24"/>
        </w:rPr>
        <w:t>.</w:t>
      </w:r>
    </w:p>
    <w:p w14:paraId="6FB554C9" w14:textId="39C9DAA9" w:rsidR="002A4E8C" w:rsidRDefault="008E7C59"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Pr>
          <w:sz w:val="24"/>
          <w:szCs w:val="24"/>
        </w:rPr>
        <w:t>с</w:t>
      </w:r>
      <w:r w:rsidR="002A4E8C" w:rsidRPr="002A4E8C">
        <w:rPr>
          <w:sz w:val="24"/>
          <w:szCs w:val="24"/>
        </w:rPr>
        <w:t>трого соблюдать действующее законодательство Российской Федерации, включая законодательство в отношении охраны окружающей среды, пожарной безопасности, правила техники безопасности.</w:t>
      </w:r>
    </w:p>
    <w:p w14:paraId="5473679D" w14:textId="2AA0BA0B" w:rsidR="002A4E8C" w:rsidRDefault="008E7C59"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Pr>
          <w:sz w:val="24"/>
          <w:szCs w:val="24"/>
        </w:rPr>
        <w:t>с</w:t>
      </w:r>
      <w:r w:rsidR="002A4E8C" w:rsidRPr="002A4E8C">
        <w:rPr>
          <w:sz w:val="24"/>
          <w:szCs w:val="24"/>
        </w:rPr>
        <w:t>воевременно проводить инструктаж персонала по обеспечению безопасной эксплуатации оборудования и надлежащих приемов работы в целях предотвращения травматизма</w:t>
      </w:r>
      <w:r w:rsidR="002A4E8C">
        <w:rPr>
          <w:sz w:val="24"/>
          <w:szCs w:val="24"/>
        </w:rPr>
        <w:t>.</w:t>
      </w:r>
    </w:p>
    <w:p w14:paraId="35AE6D23" w14:textId="07E7C3EC" w:rsidR="002A4E8C" w:rsidRDefault="008E7C59"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Pr>
          <w:sz w:val="24"/>
          <w:szCs w:val="24"/>
        </w:rPr>
        <w:t>в</w:t>
      </w:r>
      <w:r w:rsidR="002A4E8C" w:rsidRPr="002A4E8C">
        <w:rPr>
          <w:sz w:val="24"/>
          <w:szCs w:val="24"/>
        </w:rPr>
        <w:t xml:space="preserve"> случае, если законодательством Российской Федерации предусмотрено лицензирование вида деятельности, являющегося предметом настоящего </w:t>
      </w:r>
      <w:r w:rsidR="002A4E8C">
        <w:rPr>
          <w:sz w:val="24"/>
          <w:szCs w:val="24"/>
        </w:rPr>
        <w:t>договора</w:t>
      </w:r>
      <w:r w:rsidR="002A4E8C" w:rsidRPr="002A4E8C">
        <w:rPr>
          <w:sz w:val="24"/>
          <w:szCs w:val="24"/>
        </w:rPr>
        <w:t xml:space="preserve">, Исполнитель обязан обеспечить наличие документов, подтверждающих его соответствие требованиям, </w:t>
      </w:r>
      <w:r w:rsidR="002A4E8C" w:rsidRPr="002A4E8C">
        <w:rPr>
          <w:sz w:val="24"/>
          <w:szCs w:val="24"/>
        </w:rPr>
        <w:lastRenderedPageBreak/>
        <w:t xml:space="preserve">установленным законодательством Российской Федерации, в течение всего срока исполнения </w:t>
      </w:r>
      <w:r w:rsidR="002A4E8C">
        <w:rPr>
          <w:sz w:val="24"/>
          <w:szCs w:val="24"/>
        </w:rPr>
        <w:t>договора</w:t>
      </w:r>
      <w:r w:rsidR="002A4E8C" w:rsidRPr="002A4E8C">
        <w:rPr>
          <w:sz w:val="24"/>
          <w:szCs w:val="24"/>
        </w:rPr>
        <w:t xml:space="preserve">. </w:t>
      </w:r>
    </w:p>
    <w:p w14:paraId="6DCE49BA" w14:textId="77777777" w:rsidR="00431183" w:rsidRPr="00431183" w:rsidRDefault="002A4E8C"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Pr>
          <w:sz w:val="24"/>
          <w:szCs w:val="24"/>
        </w:rPr>
        <w:t>в</w:t>
      </w:r>
      <w:r w:rsidRPr="002A4E8C">
        <w:rPr>
          <w:sz w:val="24"/>
          <w:szCs w:val="24"/>
        </w:rPr>
        <w:t xml:space="preserve"> случае нанесения ущерба Заказчику и/или третьим лицам, при оказании услуг по </w:t>
      </w:r>
      <w:r>
        <w:rPr>
          <w:sz w:val="24"/>
          <w:szCs w:val="24"/>
        </w:rPr>
        <w:t>настоящему Договору</w:t>
      </w:r>
      <w:r w:rsidRPr="002A4E8C">
        <w:rPr>
          <w:sz w:val="24"/>
          <w:szCs w:val="24"/>
        </w:rPr>
        <w:t xml:space="preserve">, по вине Исполнителя в виде действия либо бездействия, Исполнитель </w:t>
      </w:r>
      <w:r w:rsidRPr="00431183">
        <w:rPr>
          <w:sz w:val="24"/>
          <w:szCs w:val="24"/>
        </w:rPr>
        <w:t xml:space="preserve">возмещает Заказчику и/или третьим лицам суммы материального ущерба.  </w:t>
      </w:r>
    </w:p>
    <w:p w14:paraId="61906327" w14:textId="365ECC3E" w:rsidR="00431183" w:rsidRPr="00431183" w:rsidRDefault="00431183"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sidRPr="00431183">
        <w:rPr>
          <w:sz w:val="24"/>
          <w:szCs w:val="24"/>
        </w:rPr>
        <w:t>по окончании оказания Услуг по настоящему Договору осуществить сбор неотработанных изделий и элементов пиротехнических зарядов после проведения фейерверка, вывезти оборудование и инвентарь и обеспечить вывоз мусора;</w:t>
      </w:r>
    </w:p>
    <w:p w14:paraId="7B38C1F4" w14:textId="77777777" w:rsidR="00431183" w:rsidRPr="00431183" w:rsidRDefault="00431183" w:rsidP="00035478">
      <w:pPr>
        <w:numPr>
          <w:ilvl w:val="2"/>
          <w:numId w:val="2"/>
        </w:numPr>
        <w:suppressAutoHyphens w:val="0"/>
        <w:autoSpaceDE w:val="0"/>
        <w:autoSpaceDN w:val="0"/>
        <w:adjustRightInd w:val="0"/>
        <w:spacing w:after="0" w:line="240" w:lineRule="auto"/>
        <w:ind w:left="0" w:right="-2" w:firstLine="567"/>
        <w:jc w:val="both"/>
        <w:rPr>
          <w:sz w:val="24"/>
          <w:szCs w:val="24"/>
        </w:rPr>
      </w:pPr>
      <w:r w:rsidRPr="00431183">
        <w:rPr>
          <w:sz w:val="24"/>
          <w:szCs w:val="24"/>
        </w:rPr>
        <w:t>получить согласие (разрешение) на проведение мероприятия от собственника (правообладателя) места, указанного Сторонами в качестве места оказания Услуг. Исполнитель самостоятельно несет риски неполучения такого согласия (разрешения) от собственника (правообладателя) места оказания Услуг.</w:t>
      </w:r>
    </w:p>
    <w:p w14:paraId="4B75B855" w14:textId="77777777" w:rsidR="00431183" w:rsidRPr="00431183" w:rsidRDefault="00431183" w:rsidP="00035478">
      <w:pPr>
        <w:numPr>
          <w:ilvl w:val="2"/>
          <w:numId w:val="2"/>
        </w:numPr>
        <w:suppressAutoHyphens w:val="0"/>
        <w:autoSpaceDE w:val="0"/>
        <w:autoSpaceDN w:val="0"/>
        <w:adjustRightInd w:val="0"/>
        <w:spacing w:after="0" w:line="240" w:lineRule="auto"/>
        <w:ind w:left="0" w:right="-2" w:firstLine="567"/>
        <w:jc w:val="both"/>
        <w:rPr>
          <w:sz w:val="24"/>
          <w:szCs w:val="24"/>
        </w:rPr>
      </w:pPr>
      <w:r w:rsidRPr="00431183">
        <w:rPr>
          <w:sz w:val="24"/>
          <w:szCs w:val="24"/>
        </w:rPr>
        <w:t>использовать только исправное и аттестованное пусковое оборудование, и сертифицированные в соответствии с Правилами сертификации пиротехнической продукции фейерверочные изделия.</w:t>
      </w:r>
    </w:p>
    <w:p w14:paraId="7E2D771B" w14:textId="77777777" w:rsidR="00431183" w:rsidRPr="00431183" w:rsidRDefault="00431183" w:rsidP="00035478">
      <w:pPr>
        <w:numPr>
          <w:ilvl w:val="2"/>
          <w:numId w:val="2"/>
        </w:numPr>
        <w:suppressAutoHyphens w:val="0"/>
        <w:autoSpaceDE w:val="0"/>
        <w:autoSpaceDN w:val="0"/>
        <w:adjustRightInd w:val="0"/>
        <w:spacing w:after="0" w:line="240" w:lineRule="auto"/>
        <w:ind w:left="0" w:right="-2" w:firstLine="567"/>
        <w:jc w:val="both"/>
        <w:rPr>
          <w:sz w:val="24"/>
          <w:szCs w:val="24"/>
        </w:rPr>
      </w:pPr>
      <w:r w:rsidRPr="00431183">
        <w:rPr>
          <w:sz w:val="24"/>
          <w:szCs w:val="24"/>
        </w:rPr>
        <w:t>оказывать Услуги по подготовке к запуску фейерверков аттестованными на право проведения фейерверков пиротехниками в количестве не менее двух человек под непосредственным руководством лица, аттестованного на право руководства показами фейерверков.</w:t>
      </w:r>
    </w:p>
    <w:p w14:paraId="313F4C08" w14:textId="77777777" w:rsidR="00431183" w:rsidRPr="00431183" w:rsidRDefault="00431183" w:rsidP="00035478">
      <w:pPr>
        <w:numPr>
          <w:ilvl w:val="2"/>
          <w:numId w:val="2"/>
        </w:numPr>
        <w:suppressAutoHyphens w:val="0"/>
        <w:autoSpaceDE w:val="0"/>
        <w:autoSpaceDN w:val="0"/>
        <w:adjustRightInd w:val="0"/>
        <w:spacing w:after="0" w:line="240" w:lineRule="auto"/>
        <w:ind w:left="0" w:right="-2" w:firstLine="567"/>
        <w:jc w:val="both"/>
        <w:rPr>
          <w:sz w:val="24"/>
          <w:szCs w:val="24"/>
        </w:rPr>
      </w:pPr>
      <w:r w:rsidRPr="00431183">
        <w:rPr>
          <w:sz w:val="24"/>
          <w:szCs w:val="24"/>
        </w:rPr>
        <w:t>обеспечить охрану пусковой площадки и опасной зоны от проникновения посторонних лиц, меры защиты работников и сохранность фейерверочных изделий, безопасность за пределами согласованной охранной зоны.</w:t>
      </w:r>
    </w:p>
    <w:p w14:paraId="109C2A24" w14:textId="7E3EDF33" w:rsidR="00402462" w:rsidRPr="00431183" w:rsidRDefault="007A27C7"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sidRPr="00431183">
        <w:rPr>
          <w:rFonts w:eastAsia="Calibri"/>
          <w:spacing w:val="-4"/>
          <w:sz w:val="24"/>
          <w:szCs w:val="24"/>
          <w:shd w:val="clear" w:color="auto" w:fill="FFFFFF"/>
          <w:lang w:eastAsia="en-US"/>
        </w:rPr>
        <w:t>выполнять другие обязанности, которые в соответствии с настоящим Договором или действующим законодательством Российской Федерации, возлагаются на Исполнителя;</w:t>
      </w:r>
    </w:p>
    <w:p w14:paraId="3E812540" w14:textId="58DA84F9" w:rsidR="00431183" w:rsidRPr="00431183" w:rsidRDefault="00431183" w:rsidP="005F712C">
      <w:pPr>
        <w:pStyle w:val="head0"/>
      </w:pPr>
      <w:r w:rsidRPr="00431183">
        <w:t>Исполнитель гарантирует, что:</w:t>
      </w:r>
    </w:p>
    <w:p w14:paraId="7B7EE42F" w14:textId="77777777" w:rsidR="00431183" w:rsidRPr="00431183" w:rsidRDefault="00431183" w:rsidP="00035478">
      <w:pPr>
        <w:numPr>
          <w:ilvl w:val="2"/>
          <w:numId w:val="2"/>
        </w:numPr>
        <w:spacing w:after="0" w:line="240" w:lineRule="auto"/>
        <w:ind w:left="0" w:right="-2" w:firstLine="567"/>
        <w:jc w:val="both"/>
        <w:rPr>
          <w:color w:val="000000"/>
          <w:sz w:val="24"/>
          <w:szCs w:val="24"/>
        </w:rPr>
      </w:pPr>
      <w:r w:rsidRPr="00431183">
        <w:rPr>
          <w:color w:val="000000"/>
          <w:sz w:val="24"/>
          <w:szCs w:val="24"/>
        </w:rPr>
        <w:t>имеет Лицензии на деятельность по распространению пиротехнических изделий 4-5 класса в соответствии с национальным стандартом, в том числе по организации проведения фейерверков с использованием пиротехнических изделий;</w:t>
      </w:r>
    </w:p>
    <w:p w14:paraId="4E04DA68" w14:textId="77777777" w:rsidR="00431183" w:rsidRPr="00431183" w:rsidRDefault="00431183" w:rsidP="00035478">
      <w:pPr>
        <w:numPr>
          <w:ilvl w:val="2"/>
          <w:numId w:val="2"/>
        </w:numPr>
        <w:spacing w:after="0" w:line="240" w:lineRule="auto"/>
        <w:ind w:left="0" w:right="-2" w:firstLine="567"/>
        <w:jc w:val="both"/>
        <w:rPr>
          <w:color w:val="000000"/>
          <w:sz w:val="24"/>
          <w:szCs w:val="24"/>
        </w:rPr>
      </w:pPr>
      <w:r w:rsidRPr="00431183">
        <w:rPr>
          <w:color w:val="000000"/>
          <w:sz w:val="24"/>
          <w:szCs w:val="24"/>
        </w:rPr>
        <w:t>имеет страховой полис страхования гражданской ответственности организатора зрелищных, спортивных и иных массовых мероприятий;</w:t>
      </w:r>
    </w:p>
    <w:p w14:paraId="2B3BA106" w14:textId="77777777" w:rsidR="00431183" w:rsidRPr="00431183" w:rsidRDefault="00431183" w:rsidP="00035478">
      <w:pPr>
        <w:numPr>
          <w:ilvl w:val="2"/>
          <w:numId w:val="2"/>
        </w:numPr>
        <w:spacing w:after="0" w:line="240" w:lineRule="auto"/>
        <w:ind w:left="0" w:right="-2" w:firstLine="567"/>
        <w:jc w:val="both"/>
        <w:rPr>
          <w:color w:val="000000"/>
          <w:sz w:val="24"/>
          <w:szCs w:val="24"/>
        </w:rPr>
      </w:pPr>
      <w:r w:rsidRPr="00431183">
        <w:rPr>
          <w:color w:val="000000"/>
          <w:sz w:val="24"/>
          <w:szCs w:val="24"/>
        </w:rPr>
        <w:t xml:space="preserve">все изделия, используемые в фейерверке (салюте), должны быть промышленного изготовления, иметь соответствующие сертификаты, технические паспорта и другие документы, удостоверяющие их качество. Копии этих сертификатов и т.п. должны быть предоставлены Заказчику до начала оказания Услуг по подготовке фейерверка (салюта) в рамках Задания. </w:t>
      </w:r>
    </w:p>
    <w:p w14:paraId="299D2378" w14:textId="77777777" w:rsidR="00431183" w:rsidRPr="00431183" w:rsidRDefault="00431183" w:rsidP="00035478">
      <w:pPr>
        <w:numPr>
          <w:ilvl w:val="2"/>
          <w:numId w:val="2"/>
        </w:numPr>
        <w:spacing w:after="0" w:line="240" w:lineRule="auto"/>
        <w:ind w:left="0" w:right="-2" w:firstLine="567"/>
        <w:jc w:val="both"/>
        <w:rPr>
          <w:color w:val="000000"/>
          <w:sz w:val="24"/>
          <w:szCs w:val="24"/>
        </w:rPr>
      </w:pPr>
      <w:r w:rsidRPr="00431183">
        <w:rPr>
          <w:color w:val="000000"/>
          <w:sz w:val="24"/>
          <w:szCs w:val="24"/>
        </w:rPr>
        <w:t>специалисты, участвующие в оказании Услуг, аттестованы на право проведения и руководство показом фейерверков.</w:t>
      </w:r>
    </w:p>
    <w:p w14:paraId="47643EBA" w14:textId="303A112C" w:rsidR="00431183" w:rsidRPr="00431183" w:rsidRDefault="00431183" w:rsidP="00035478">
      <w:pPr>
        <w:numPr>
          <w:ilvl w:val="2"/>
          <w:numId w:val="2"/>
        </w:numPr>
        <w:spacing w:after="0" w:line="240" w:lineRule="auto"/>
        <w:ind w:left="0" w:right="-2" w:firstLine="567"/>
        <w:jc w:val="both"/>
        <w:rPr>
          <w:color w:val="000000"/>
          <w:sz w:val="24"/>
          <w:szCs w:val="24"/>
        </w:rPr>
      </w:pPr>
      <w:r w:rsidRPr="00431183">
        <w:rPr>
          <w:color w:val="000000"/>
          <w:sz w:val="24"/>
          <w:szCs w:val="24"/>
        </w:rPr>
        <w:t xml:space="preserve">до начала оказания Услуг ознакомится с пусковыми площадками города Иннополис, указанными в Задании, согласует их с органами МЧС. </w:t>
      </w:r>
      <w:r w:rsidRPr="00431183">
        <w:rPr>
          <w:sz w:val="24"/>
          <w:szCs w:val="24"/>
        </w:rPr>
        <w:t>В случае если калибр пиротехнических изделий не может быть использован по причине безопасности, а именно соблюдения радиуса безопасной зоны, пиротехническое изделие заменяется разрешенным калибром в количестве, равноценном (равной) первоначальной стоимости.</w:t>
      </w:r>
    </w:p>
    <w:p w14:paraId="12E995B2" w14:textId="66B1A06C" w:rsidR="007A27C7" w:rsidRPr="000D48DF" w:rsidRDefault="007A27C7" w:rsidP="005F712C">
      <w:pPr>
        <w:pStyle w:val="head0"/>
        <w:rPr>
          <w:rFonts w:eastAsia="Calibri"/>
          <w:shd w:val="clear" w:color="auto" w:fill="FFFFFF"/>
        </w:rPr>
      </w:pPr>
      <w:r w:rsidRPr="000D48DF">
        <w:rPr>
          <w:rFonts w:eastAsia="Calibri"/>
          <w:shd w:val="clear" w:color="auto" w:fill="FFFFFF"/>
        </w:rPr>
        <w:t>Заказчик обязан:</w:t>
      </w:r>
    </w:p>
    <w:p w14:paraId="26208FAE" w14:textId="088E3F70" w:rsidR="00202BE0" w:rsidRPr="000D48DF" w:rsidRDefault="007A27C7" w:rsidP="00035478">
      <w:pPr>
        <w:numPr>
          <w:ilvl w:val="2"/>
          <w:numId w:val="2"/>
        </w:numPr>
        <w:tabs>
          <w:tab w:val="num" w:pos="709"/>
        </w:tabs>
        <w:suppressAutoHyphens w:val="0"/>
        <w:autoSpaceDE w:val="0"/>
        <w:autoSpaceDN w:val="0"/>
        <w:adjustRightInd w:val="0"/>
        <w:spacing w:after="0" w:line="240" w:lineRule="auto"/>
        <w:ind w:left="0" w:right="-2" w:firstLine="567"/>
        <w:jc w:val="both"/>
        <w:rPr>
          <w:sz w:val="24"/>
          <w:szCs w:val="24"/>
        </w:rPr>
      </w:pPr>
      <w:r w:rsidRPr="000D48DF">
        <w:rPr>
          <w:sz w:val="24"/>
          <w:szCs w:val="24"/>
        </w:rPr>
        <w:t>Оплатить услуги по цене, указанной в п. 2.1. настоящего Договора</w:t>
      </w:r>
      <w:r w:rsidR="007F5EE7">
        <w:rPr>
          <w:sz w:val="24"/>
          <w:szCs w:val="24"/>
        </w:rPr>
        <w:t>,</w:t>
      </w:r>
      <w:r w:rsidRPr="000D48DF">
        <w:rPr>
          <w:sz w:val="24"/>
          <w:szCs w:val="24"/>
        </w:rPr>
        <w:t xml:space="preserve"> с учетом положений раздела 2 настоящего Договора.</w:t>
      </w:r>
    </w:p>
    <w:p w14:paraId="4A34BAA9" w14:textId="13D8FB72" w:rsidR="007A27C7" w:rsidRPr="00BF5F79" w:rsidRDefault="007A27C7" w:rsidP="00035478">
      <w:pPr>
        <w:numPr>
          <w:ilvl w:val="2"/>
          <w:numId w:val="2"/>
        </w:numPr>
        <w:tabs>
          <w:tab w:val="num" w:pos="709"/>
        </w:tabs>
        <w:suppressAutoHyphens w:val="0"/>
        <w:autoSpaceDE w:val="0"/>
        <w:autoSpaceDN w:val="0"/>
        <w:adjustRightInd w:val="0"/>
        <w:spacing w:after="0" w:line="240" w:lineRule="auto"/>
        <w:ind w:left="0" w:right="-2" w:firstLine="567"/>
        <w:jc w:val="both"/>
        <w:rPr>
          <w:spacing w:val="-4"/>
          <w:sz w:val="24"/>
          <w:szCs w:val="24"/>
          <w:shd w:val="clear" w:color="auto" w:fill="FFFFFF"/>
        </w:rPr>
      </w:pPr>
      <w:r w:rsidRPr="000D48DF">
        <w:rPr>
          <w:sz w:val="24"/>
          <w:szCs w:val="24"/>
        </w:rPr>
        <w:t>Предоставить</w:t>
      </w:r>
      <w:r w:rsidRPr="000D48DF">
        <w:rPr>
          <w:rFonts w:eastAsia="Calibri"/>
          <w:spacing w:val="-4"/>
          <w:sz w:val="24"/>
          <w:szCs w:val="24"/>
          <w:shd w:val="clear" w:color="auto" w:fill="FFFFFF"/>
          <w:lang w:eastAsia="en-US"/>
        </w:rPr>
        <w:t xml:space="preserve"> Исполнителю информ</w:t>
      </w:r>
      <w:r w:rsidR="00394604">
        <w:rPr>
          <w:rFonts w:eastAsia="Calibri"/>
          <w:spacing w:val="-4"/>
          <w:sz w:val="24"/>
          <w:szCs w:val="24"/>
          <w:shd w:val="clear" w:color="auto" w:fill="FFFFFF"/>
          <w:lang w:eastAsia="en-US"/>
        </w:rPr>
        <w:t>ацию, необходимую для оказания у</w:t>
      </w:r>
      <w:r w:rsidRPr="000D48DF">
        <w:rPr>
          <w:rFonts w:eastAsia="Calibri"/>
          <w:spacing w:val="-4"/>
          <w:sz w:val="24"/>
          <w:szCs w:val="24"/>
          <w:shd w:val="clear" w:color="auto" w:fill="FFFFFF"/>
          <w:lang w:eastAsia="en-US"/>
        </w:rPr>
        <w:t>слуг.</w:t>
      </w:r>
    </w:p>
    <w:p w14:paraId="63E9C4ED" w14:textId="77777777" w:rsidR="00E740F4" w:rsidRPr="000D48DF" w:rsidRDefault="00E740F4" w:rsidP="005F712C">
      <w:pPr>
        <w:pStyle w:val="head0"/>
      </w:pPr>
      <w:r w:rsidRPr="00394604">
        <w:t>Заказчик имеет право</w:t>
      </w:r>
      <w:r w:rsidRPr="000D48DF">
        <w:t>:</w:t>
      </w:r>
    </w:p>
    <w:p w14:paraId="1A34A8A5" w14:textId="77777777" w:rsidR="00E740F4" w:rsidRPr="000D48DF" w:rsidRDefault="00E740F4" w:rsidP="00035478">
      <w:pPr>
        <w:numPr>
          <w:ilvl w:val="2"/>
          <w:numId w:val="2"/>
        </w:numPr>
        <w:shd w:val="clear" w:color="auto" w:fill="FFFFFF"/>
        <w:suppressAutoHyphens w:val="0"/>
        <w:spacing w:after="0" w:line="240" w:lineRule="auto"/>
        <w:ind w:left="0" w:right="-2" w:firstLine="567"/>
        <w:jc w:val="both"/>
        <w:rPr>
          <w:sz w:val="24"/>
          <w:szCs w:val="24"/>
        </w:rPr>
      </w:pPr>
      <w:r w:rsidRPr="000D48DF">
        <w:rPr>
          <w:sz w:val="24"/>
          <w:szCs w:val="24"/>
        </w:rPr>
        <w:t>ежедневно в любое время проверять ход и качество услуг, оказываемых Исполнителем, не вмешиваясь при этом в деятельность Исполнителя;</w:t>
      </w:r>
    </w:p>
    <w:p w14:paraId="71366EAC" w14:textId="77777777" w:rsidR="00E740F4" w:rsidRPr="000D48DF" w:rsidRDefault="00E740F4" w:rsidP="00035478">
      <w:pPr>
        <w:numPr>
          <w:ilvl w:val="2"/>
          <w:numId w:val="2"/>
        </w:numPr>
        <w:shd w:val="clear" w:color="auto" w:fill="FFFFFF"/>
        <w:suppressAutoHyphens w:val="0"/>
        <w:spacing w:after="0" w:line="240" w:lineRule="auto"/>
        <w:ind w:left="0" w:right="-2" w:firstLine="567"/>
        <w:jc w:val="both"/>
        <w:rPr>
          <w:sz w:val="24"/>
          <w:szCs w:val="24"/>
        </w:rPr>
      </w:pPr>
      <w:r w:rsidRPr="000D48DF">
        <w:rPr>
          <w:sz w:val="24"/>
          <w:szCs w:val="24"/>
        </w:rPr>
        <w:t>составлять акты с участием Исполнителя о несоответствии оказанной услуги (услуг) либо о других нарушениях Исполнителя;</w:t>
      </w:r>
    </w:p>
    <w:p w14:paraId="5040A72E" w14:textId="77777777" w:rsidR="00E740F4" w:rsidRPr="000D48DF" w:rsidRDefault="00E740F4" w:rsidP="00035478">
      <w:pPr>
        <w:numPr>
          <w:ilvl w:val="2"/>
          <w:numId w:val="2"/>
        </w:numPr>
        <w:shd w:val="clear" w:color="auto" w:fill="FFFFFF"/>
        <w:suppressAutoHyphens w:val="0"/>
        <w:spacing w:after="0" w:line="240" w:lineRule="auto"/>
        <w:ind w:left="0" w:right="-2" w:firstLine="567"/>
        <w:jc w:val="both"/>
        <w:rPr>
          <w:sz w:val="24"/>
          <w:szCs w:val="24"/>
        </w:rPr>
      </w:pPr>
      <w:r w:rsidRPr="000D48DF">
        <w:rPr>
          <w:sz w:val="24"/>
          <w:szCs w:val="24"/>
        </w:rPr>
        <w:t>требовать устранения недостатков, направлять письменные претензии Исполнителю;</w:t>
      </w:r>
    </w:p>
    <w:p w14:paraId="5B5A82B9" w14:textId="77777777" w:rsidR="00E740F4" w:rsidRPr="000D48DF" w:rsidRDefault="00E740F4" w:rsidP="00035478">
      <w:pPr>
        <w:numPr>
          <w:ilvl w:val="2"/>
          <w:numId w:val="2"/>
        </w:numPr>
        <w:suppressAutoHyphens w:val="0"/>
        <w:spacing w:after="0" w:line="240" w:lineRule="auto"/>
        <w:ind w:left="0" w:right="-2" w:firstLine="567"/>
        <w:jc w:val="both"/>
        <w:rPr>
          <w:sz w:val="24"/>
          <w:szCs w:val="24"/>
        </w:rPr>
      </w:pPr>
      <w:r w:rsidRPr="000D48DF">
        <w:rPr>
          <w:sz w:val="24"/>
          <w:szCs w:val="24"/>
        </w:rPr>
        <w:t>требовать составления двустороннего акта в случае выявления недостатков оказания услуг и других нарушений;</w:t>
      </w:r>
    </w:p>
    <w:p w14:paraId="3A55EC71" w14:textId="26D99A81" w:rsidR="00E740F4" w:rsidRPr="000D48DF" w:rsidRDefault="00E740F4" w:rsidP="00035478">
      <w:pPr>
        <w:numPr>
          <w:ilvl w:val="2"/>
          <w:numId w:val="2"/>
        </w:numPr>
        <w:suppressAutoHyphens w:val="0"/>
        <w:spacing w:after="0" w:line="240" w:lineRule="auto"/>
        <w:ind w:left="0" w:right="-2" w:firstLine="567"/>
        <w:jc w:val="both"/>
        <w:rPr>
          <w:sz w:val="24"/>
          <w:szCs w:val="24"/>
        </w:rPr>
      </w:pPr>
      <w:r w:rsidRPr="000D48DF">
        <w:rPr>
          <w:sz w:val="24"/>
          <w:szCs w:val="24"/>
        </w:rPr>
        <w:lastRenderedPageBreak/>
        <w:t>установить для Исполнителя специальные прав</w:t>
      </w:r>
      <w:r w:rsidR="00394604">
        <w:rPr>
          <w:sz w:val="24"/>
          <w:szCs w:val="24"/>
        </w:rPr>
        <w:t>ила поведения в месте оказания у</w:t>
      </w:r>
      <w:r w:rsidRPr="000D48DF">
        <w:rPr>
          <w:sz w:val="24"/>
          <w:szCs w:val="24"/>
        </w:rPr>
        <w:t>слуг и представить их в качестве Приложения к н</w:t>
      </w:r>
      <w:r w:rsidR="00394604">
        <w:rPr>
          <w:sz w:val="24"/>
          <w:szCs w:val="24"/>
        </w:rPr>
        <w:t>астоящему Договору, после чего п</w:t>
      </w:r>
      <w:r w:rsidRPr="000D48DF">
        <w:rPr>
          <w:sz w:val="24"/>
          <w:szCs w:val="24"/>
        </w:rPr>
        <w:t>равила становят</w:t>
      </w:r>
      <w:r w:rsidR="00394604">
        <w:rPr>
          <w:sz w:val="24"/>
          <w:szCs w:val="24"/>
        </w:rPr>
        <w:t xml:space="preserve">ся обязательными для исполнения; </w:t>
      </w:r>
    </w:p>
    <w:p w14:paraId="0D5C80D9" w14:textId="77777777" w:rsidR="00E740F4" w:rsidRPr="000D48DF" w:rsidRDefault="00E740F4" w:rsidP="00035478">
      <w:pPr>
        <w:numPr>
          <w:ilvl w:val="2"/>
          <w:numId w:val="2"/>
        </w:numPr>
        <w:suppressAutoHyphens w:val="0"/>
        <w:spacing w:after="0" w:line="240" w:lineRule="auto"/>
        <w:ind w:left="0" w:right="-2" w:firstLine="567"/>
        <w:jc w:val="both"/>
        <w:rPr>
          <w:sz w:val="24"/>
          <w:szCs w:val="24"/>
        </w:rPr>
      </w:pPr>
      <w:r w:rsidRPr="000D48DF">
        <w:rPr>
          <w:sz w:val="24"/>
          <w:szCs w:val="24"/>
        </w:rPr>
        <w:t>в случае наличия недостатков в качестве оказываемых услуг и (или) в их результате по своему выбору:</w:t>
      </w:r>
    </w:p>
    <w:p w14:paraId="30C7B77C" w14:textId="6FB5E8B2" w:rsidR="00E740F4" w:rsidRPr="000D48DF" w:rsidRDefault="00E740F4" w:rsidP="008D061D">
      <w:pPr>
        <w:pStyle w:val="ConsPlusNormal"/>
        <w:spacing w:after="0" w:line="240" w:lineRule="auto"/>
        <w:ind w:right="-2" w:firstLine="567"/>
        <w:jc w:val="both"/>
        <w:rPr>
          <w:sz w:val="24"/>
          <w:szCs w:val="24"/>
        </w:rPr>
      </w:pPr>
      <w:r w:rsidRPr="000D48DF">
        <w:rPr>
          <w:sz w:val="24"/>
          <w:szCs w:val="24"/>
        </w:rPr>
        <w:t>- потребовать безвозмездного устранения Исполнителем таких недостатков в срок, указанный в соотв</w:t>
      </w:r>
      <w:r w:rsidR="00394604">
        <w:rPr>
          <w:sz w:val="24"/>
          <w:szCs w:val="24"/>
        </w:rPr>
        <w:t xml:space="preserve">етствующем требовании Заказчика; </w:t>
      </w:r>
    </w:p>
    <w:p w14:paraId="78D6E1CA" w14:textId="28964236" w:rsidR="00E740F4" w:rsidRPr="000D48DF" w:rsidRDefault="00E740F4" w:rsidP="008D061D">
      <w:pPr>
        <w:pStyle w:val="ConsPlusNormal"/>
        <w:spacing w:after="0" w:line="240" w:lineRule="auto"/>
        <w:ind w:right="-2" w:firstLine="567"/>
        <w:jc w:val="both"/>
        <w:rPr>
          <w:sz w:val="24"/>
          <w:szCs w:val="24"/>
        </w:rPr>
      </w:pPr>
      <w:r w:rsidRPr="000D48DF">
        <w:rPr>
          <w:sz w:val="24"/>
          <w:szCs w:val="24"/>
        </w:rPr>
        <w:t>- потребовать соразмерного уменьшения</w:t>
      </w:r>
      <w:r w:rsidR="00394604">
        <w:rPr>
          <w:sz w:val="24"/>
          <w:szCs w:val="24"/>
        </w:rPr>
        <w:t xml:space="preserve"> стоимости услуг Исполнителя; </w:t>
      </w:r>
    </w:p>
    <w:p w14:paraId="519A59A6" w14:textId="77777777" w:rsidR="00B00EDE" w:rsidRDefault="00E740F4" w:rsidP="008D061D">
      <w:pPr>
        <w:pStyle w:val="ConsPlusNormal"/>
        <w:spacing w:after="0" w:line="240" w:lineRule="auto"/>
        <w:ind w:right="-2" w:firstLine="567"/>
        <w:jc w:val="both"/>
        <w:rPr>
          <w:sz w:val="24"/>
          <w:szCs w:val="24"/>
        </w:rPr>
      </w:pPr>
      <w:r w:rsidRPr="000D48DF">
        <w:rPr>
          <w:sz w:val="24"/>
          <w:szCs w:val="24"/>
        </w:rPr>
        <w:t>- устранить недостатки собственными силами или силами третьих лиц и потребовать от Исполнителя возмещения расходов на устранение.</w:t>
      </w:r>
    </w:p>
    <w:p w14:paraId="1F692973" w14:textId="2679CCDA" w:rsidR="00B00EDE" w:rsidRDefault="00B00EDE" w:rsidP="008D061D">
      <w:pPr>
        <w:pStyle w:val="ConsPlusNormal"/>
        <w:spacing w:after="0" w:line="240" w:lineRule="auto"/>
        <w:ind w:right="-2" w:firstLine="567"/>
        <w:jc w:val="both"/>
        <w:rPr>
          <w:sz w:val="24"/>
          <w:szCs w:val="24"/>
        </w:rPr>
      </w:pPr>
      <w:r>
        <w:rPr>
          <w:sz w:val="24"/>
          <w:szCs w:val="24"/>
        </w:rPr>
        <w:t xml:space="preserve">3.5.7. </w:t>
      </w:r>
      <w:r w:rsidRPr="007B1CB0">
        <w:rPr>
          <w:sz w:val="24"/>
          <w:szCs w:val="24"/>
        </w:rPr>
        <w:t>Требовать от Исполнителя возмещения убытков в случаях и в порядке, установленных положениями настоящего Договора и нормами законодательства Российской Федерации.</w:t>
      </w:r>
    </w:p>
    <w:p w14:paraId="7891A0ED" w14:textId="77777777" w:rsidR="00431183" w:rsidRDefault="00431183" w:rsidP="00035478">
      <w:pPr>
        <w:pStyle w:val="ConsPlusNormal"/>
        <w:numPr>
          <w:ilvl w:val="0"/>
          <w:numId w:val="2"/>
        </w:numPr>
        <w:spacing w:after="0" w:line="240" w:lineRule="auto"/>
        <w:ind w:left="0" w:right="-2" w:firstLine="567"/>
        <w:jc w:val="center"/>
        <w:rPr>
          <w:b/>
          <w:bCs/>
          <w:sz w:val="24"/>
          <w:szCs w:val="24"/>
        </w:rPr>
      </w:pPr>
      <w:r w:rsidRPr="00431183">
        <w:rPr>
          <w:b/>
          <w:bCs/>
          <w:sz w:val="24"/>
          <w:szCs w:val="24"/>
        </w:rPr>
        <w:t>ТРЕБОВАНИЯ К БЕЗОПАСНОСТИ, КАЧЕСТВУ И УСЛОВИЯ ДОСТАВКИ ПИРОТЕХНИЧЕСКИХ ИЗДЕЛИЙ.</w:t>
      </w:r>
    </w:p>
    <w:p w14:paraId="31BBBEEF" w14:textId="77777777" w:rsidR="00431183" w:rsidRPr="00431183" w:rsidRDefault="00431183" w:rsidP="005F712C">
      <w:pPr>
        <w:pStyle w:val="head0"/>
        <w:rPr>
          <w:b/>
          <w:bCs/>
        </w:rPr>
      </w:pPr>
      <w:r w:rsidRPr="00431183">
        <w:t xml:space="preserve"> Пиротехнические изделия доставляются Заказчику в упаковке, обеспечивающей его сохранность при транспортировке, упаковка не должна содержать вскрытий, вмятин, порезов, ранее неиспользованные. На упаковке и транспортной таре должны содержаться знак обращения на рынке государств-членов Таможенного союза, маркировочные обозначения на русском языке с четким хорошо различимым текстом, которые содержат следующие сведения: наименование (уловное обозначение) пиротехнических изделий, класс опасности, дата окончания срока годности, размера опасной зоны, инструкция по применению и прочая полезная информация. Остаточный срок годности (хранения) пиротехнических изделий должен составлять 100%.</w:t>
      </w:r>
    </w:p>
    <w:p w14:paraId="07B83BCA" w14:textId="0F544282" w:rsidR="00431183" w:rsidRPr="00431183" w:rsidRDefault="00EB3FD1" w:rsidP="005F712C">
      <w:pPr>
        <w:pStyle w:val="head0"/>
        <w:rPr>
          <w:b/>
          <w:bCs/>
        </w:rPr>
      </w:pPr>
      <w:r w:rsidRPr="00EB3FD1">
        <w:t>Доставка и разгрузка пиротехнических изделий осуществляется силами и средствами Исполнителя по адресу монтажа пиротехнических изделий в месте оказания услуг по организации и проведению Мероприятия. Исполнитель самостоятельно осуществление хранения пиротехнических изделий, используемого оборудования до проведения пиротехнического представления и их сохранности во время его проведения</w:t>
      </w:r>
      <w:r w:rsidR="00431183" w:rsidRPr="00431183">
        <w:t>.</w:t>
      </w:r>
    </w:p>
    <w:p w14:paraId="758C0EED" w14:textId="12CAC36F" w:rsidR="00431183" w:rsidRPr="00431183" w:rsidRDefault="00431183" w:rsidP="005F712C">
      <w:pPr>
        <w:pStyle w:val="head0"/>
        <w:rPr>
          <w:b/>
          <w:bCs/>
        </w:rPr>
      </w:pPr>
      <w:r w:rsidRPr="00431183">
        <w:t>Исполнитель обязан предоставить по требованию Заказчика:</w:t>
      </w:r>
    </w:p>
    <w:p w14:paraId="19259595" w14:textId="6D7F9EDC"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копию сертификата на пиротехническое изделие, заверенную держателем подлинника сертификата, нотариусом или органом по сертификации товаров, выдавшим сертификат. В технической документации должны быть указаны показатели пожарной опасности и меры пожарной безопасности при обращении с пиротехническим изделием. В соответствии с Постановлением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пиротехнические изделия должны иметь обязательное подтверждение соответствия качества товара.</w:t>
      </w:r>
    </w:p>
    <w:p w14:paraId="51E835CB" w14:textId="53FE4027"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Эти документы должны быть подписаны изготовителем или поставщиком (продавцом) и заверены его печатью с указанием адреса и телефона;</w:t>
      </w:r>
    </w:p>
    <w:p w14:paraId="54647D38" w14:textId="5BEFF71A"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паспортом (формуляром), удостоверяющим соответствие пиротехнической продукции требованиям документации на пиротехнические изделия (для ПИ IV-V классов, кроме ПИ развлекательного характера и ФИ);</w:t>
      </w:r>
    </w:p>
    <w:p w14:paraId="2E24AA55" w14:textId="1FE77F9B"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 xml:space="preserve">заключение </w:t>
      </w:r>
      <w:proofErr w:type="spellStart"/>
      <w:r w:rsidRPr="00431183">
        <w:rPr>
          <w:sz w:val="24"/>
          <w:szCs w:val="24"/>
        </w:rPr>
        <w:t>испытательно</w:t>
      </w:r>
      <w:proofErr w:type="spellEnd"/>
      <w:r w:rsidRPr="00431183">
        <w:rPr>
          <w:sz w:val="24"/>
          <w:szCs w:val="24"/>
        </w:rPr>
        <w:t>-пожарной лаборатории,</w:t>
      </w:r>
    </w:p>
    <w:p w14:paraId="4FA74250" w14:textId="0F172B03" w:rsidR="00431183" w:rsidRPr="00431183" w:rsidRDefault="00431183" w:rsidP="005F712C">
      <w:pPr>
        <w:pStyle w:val="head0"/>
      </w:pPr>
      <w:r w:rsidRPr="00431183">
        <w:t>Пиротехнические изделия должны соответствовать государственным стандартам, санитарным нормам и правилам.</w:t>
      </w:r>
    </w:p>
    <w:p w14:paraId="5EA7E32F" w14:textId="6ADAC6CF" w:rsidR="00431183" w:rsidRPr="00431183" w:rsidRDefault="00431183" w:rsidP="005F712C">
      <w:pPr>
        <w:pStyle w:val="head0"/>
      </w:pPr>
      <w:r w:rsidRPr="00431183">
        <w:t>При оказании Услуг с использованием пиротехнических изделий III класса опасности и выше Исполнитель обязан:</w:t>
      </w:r>
    </w:p>
    <w:p w14:paraId="69C36008" w14:textId="4C33FA51"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 xml:space="preserve">разработать и согласовать с Заказчиком технические решения (условия), при выполнении которых возможно проведение фейерверка, которые включают схему местности с нанесением на ней пунктов размещения фейерверочных изделий, предусматривают безопасные </w:t>
      </w:r>
      <w:r w:rsidRPr="00431183">
        <w:rPr>
          <w:sz w:val="24"/>
          <w:szCs w:val="24"/>
        </w:rPr>
        <w:lastRenderedPageBreak/>
        <w:t>расстояния до сооружений с указанием границ безопасной зоны, а также места хранения;</w:t>
      </w:r>
    </w:p>
    <w:p w14:paraId="07480A92" w14:textId="0116D5F0"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в момент проведения фейерверка замерить скорость и направление ветра, обеспечить нахождение зрителей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14:paraId="71CA3996" w14:textId="641A09DD"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на площадках, с которых запускаются пиротехнические изделия, обеспечить соблюдение запрета курения и разведения огня;</w:t>
      </w:r>
    </w:p>
    <w:p w14:paraId="76101252" w14:textId="55F94D89"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не оставлять пиротехнические средства без присмотра;</w:t>
      </w:r>
    </w:p>
    <w:p w14:paraId="619BC41B" w14:textId="58205570"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места для проведения фейерверков отгородить и оснастить первичными средствами пожаротушения;</w:t>
      </w:r>
    </w:p>
    <w:p w14:paraId="2FBF2470" w14:textId="6B7A8D44"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обеспечить охрану места и безопасность при устройстве фейерверков;</w:t>
      </w:r>
    </w:p>
    <w:p w14:paraId="52E5B45A" w14:textId="578A52E7"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после использования пиротехнических изделий осмотреть территорию и очистить ее от отработанных, несработавших пиротехнических изделий и их опасных элементов;</w:t>
      </w:r>
    </w:p>
    <w:p w14:paraId="5144CE77" w14:textId="709B42A7" w:rsidR="00431183" w:rsidRPr="00431183" w:rsidRDefault="00431183" w:rsidP="00035478">
      <w:pPr>
        <w:pStyle w:val="ConsPlusNormal"/>
        <w:numPr>
          <w:ilvl w:val="2"/>
          <w:numId w:val="2"/>
        </w:numPr>
        <w:spacing w:after="0" w:line="240" w:lineRule="auto"/>
        <w:ind w:left="0" w:right="-2" w:firstLine="567"/>
        <w:jc w:val="both"/>
        <w:rPr>
          <w:sz w:val="24"/>
          <w:szCs w:val="24"/>
        </w:rPr>
      </w:pPr>
      <w:r w:rsidRPr="00431183">
        <w:rPr>
          <w:sz w:val="24"/>
          <w:szCs w:val="24"/>
        </w:rPr>
        <w:t>а также соблюдать иные правила и требования пожарной безопасности при распространении и использовании пиротехнических изделий, установленные действующим законодательством.</w:t>
      </w:r>
    </w:p>
    <w:p w14:paraId="57B1890A" w14:textId="77777777" w:rsidR="00431183" w:rsidRPr="00431183" w:rsidRDefault="00431183" w:rsidP="008D061D">
      <w:pPr>
        <w:pStyle w:val="ConsPlusNormal"/>
        <w:spacing w:after="0" w:line="240" w:lineRule="auto"/>
        <w:ind w:right="-2" w:firstLine="567"/>
        <w:jc w:val="center"/>
        <w:rPr>
          <w:sz w:val="24"/>
          <w:szCs w:val="24"/>
        </w:rPr>
      </w:pPr>
    </w:p>
    <w:p w14:paraId="50E32E5B" w14:textId="35330C9B" w:rsidR="00431183" w:rsidRPr="00431183" w:rsidRDefault="00431183" w:rsidP="00035478">
      <w:pPr>
        <w:pStyle w:val="ConsPlusNormal"/>
        <w:numPr>
          <w:ilvl w:val="0"/>
          <w:numId w:val="2"/>
        </w:numPr>
        <w:spacing w:after="0" w:line="240" w:lineRule="auto"/>
        <w:ind w:left="0" w:right="-2" w:firstLine="567"/>
        <w:jc w:val="center"/>
        <w:rPr>
          <w:b/>
          <w:bCs/>
          <w:sz w:val="24"/>
          <w:szCs w:val="24"/>
        </w:rPr>
      </w:pPr>
      <w:r w:rsidRPr="00431183">
        <w:rPr>
          <w:b/>
          <w:bCs/>
          <w:sz w:val="24"/>
          <w:szCs w:val="24"/>
        </w:rPr>
        <w:t>ПОРЯДОК СДАЧИ И ПРИЕМКИ УСЛУГ.</w:t>
      </w:r>
    </w:p>
    <w:p w14:paraId="36763E36" w14:textId="73AD55DD" w:rsidR="00431183" w:rsidRPr="00431183" w:rsidRDefault="00431183" w:rsidP="005F712C">
      <w:pPr>
        <w:pStyle w:val="head0"/>
      </w:pPr>
      <w:r w:rsidRPr="00431183">
        <w:t>По факту оказания Услуг Исполнитель представляет Заказчику на подписание Акт сдачи-приемки оказанных услуг в двух экземплярах по форме, согласованной в Приложении №</w:t>
      </w:r>
      <w:r>
        <w:t>3</w:t>
      </w:r>
      <w:r w:rsidRPr="00431183">
        <w:t xml:space="preserve"> к Договору.</w:t>
      </w:r>
    </w:p>
    <w:p w14:paraId="713D7FB2" w14:textId="727E1252" w:rsidR="00431183" w:rsidRPr="00431183" w:rsidRDefault="00431183" w:rsidP="005F712C">
      <w:pPr>
        <w:pStyle w:val="head0"/>
      </w:pPr>
      <w:r w:rsidRPr="00431183">
        <w:t>Услуги считаются оказанными с момента подписания Сторонами Акта сдачи-приемки оказанных услуг.</w:t>
      </w:r>
    </w:p>
    <w:p w14:paraId="5F58C6F3" w14:textId="5885E5F2" w:rsidR="00431183" w:rsidRPr="00431183" w:rsidRDefault="00431183" w:rsidP="005F712C">
      <w:pPr>
        <w:pStyle w:val="head0"/>
      </w:pPr>
      <w:r w:rsidRPr="00431183">
        <w:t>Акт сдачи-приемки составляется в соответствии с требованиями, предъявляемыми ст. 9 Федерального закона от 06.12.2011 № 402-ФЗ «О бухгалтерском учете» к оформлению первичных учетных документов.</w:t>
      </w:r>
    </w:p>
    <w:p w14:paraId="6BD538B5" w14:textId="57C30F78" w:rsidR="00431183" w:rsidRPr="00431183" w:rsidRDefault="00431183" w:rsidP="005F712C">
      <w:pPr>
        <w:pStyle w:val="head0"/>
      </w:pPr>
      <w:r w:rsidRPr="00431183">
        <w:t xml:space="preserve">Исполнитель обязан в течение 5 (пяти) рабочих дней с даты окончания оказания Услуг направить подписанный с своей Стороны Акт сдачи-приемки оказанных Услуг в двух экземплярах Заказчику с приложением всех необходимых документов, подтверждающих факт оказания Услуг Исполнителем (фото, видео, сертификаты, товарно-сопроводительные документы, паспорта, схемы, презентации и т.д.). </w:t>
      </w:r>
    </w:p>
    <w:p w14:paraId="6DED6F30" w14:textId="02A802E0" w:rsidR="00431183" w:rsidRPr="00431183" w:rsidRDefault="00431183" w:rsidP="005F712C">
      <w:pPr>
        <w:pStyle w:val="head0"/>
      </w:pPr>
      <w:r w:rsidRPr="00431183">
        <w:t xml:space="preserve">Заказчик в течение 5 (пяти) рабочих дней с даты получения Акта сдачи-приемки оказанных Услуг и других документов, подтверждающих факт оказания Услуг Исполнителем (фото, видео, сертификаты, товарно-сопроводительные документы, паспорта, схемы, презентации и т.д.) обязан их рассмотреть, подписать Акт сдачи-приемки оказанных Услуг или направить мотивированный отказ от его подписания с указанием недостатков оказания Услуг и разумных сроков их устранения, а также потребовать от Исполнителя повторного выполнения несоответствующим образом оказанных Услуг без изменения стоимости Услуг в целом. </w:t>
      </w:r>
    </w:p>
    <w:p w14:paraId="48CF72F5" w14:textId="496DF11E" w:rsidR="00431183" w:rsidRPr="00431183" w:rsidRDefault="00431183" w:rsidP="005F712C">
      <w:pPr>
        <w:pStyle w:val="head0"/>
      </w:pPr>
      <w:r w:rsidRPr="00431183">
        <w:t xml:space="preserve">После исправления недостатков Исполнитель составляет повторный Акт сдачи-приемки оказанных Услуг, который подлежит рассмотрению, подписанию и направлению Заказчиком в порядке, установленном п.5.4-5.5. </w:t>
      </w:r>
      <w:r>
        <w:t xml:space="preserve">настоящего </w:t>
      </w:r>
      <w:r w:rsidRPr="00431183">
        <w:t>Договора.</w:t>
      </w:r>
    </w:p>
    <w:p w14:paraId="5979F7D8" w14:textId="77777777" w:rsidR="00431183" w:rsidRPr="00431183" w:rsidRDefault="00431183" w:rsidP="008D061D">
      <w:pPr>
        <w:pStyle w:val="ConsPlusNormal"/>
        <w:spacing w:after="0" w:line="240" w:lineRule="auto"/>
        <w:ind w:right="-2" w:firstLine="567"/>
        <w:jc w:val="center"/>
        <w:rPr>
          <w:b/>
          <w:bCs/>
          <w:sz w:val="24"/>
          <w:szCs w:val="24"/>
        </w:rPr>
      </w:pPr>
    </w:p>
    <w:p w14:paraId="37260751" w14:textId="7F79E12E" w:rsidR="00431183" w:rsidRPr="00431183" w:rsidRDefault="00431183" w:rsidP="00035478">
      <w:pPr>
        <w:pStyle w:val="ConsPlusNormal"/>
        <w:numPr>
          <w:ilvl w:val="0"/>
          <w:numId w:val="2"/>
        </w:numPr>
        <w:spacing w:after="0" w:line="240" w:lineRule="auto"/>
        <w:ind w:left="0" w:right="-2" w:firstLine="567"/>
        <w:jc w:val="center"/>
        <w:rPr>
          <w:b/>
          <w:bCs/>
          <w:sz w:val="24"/>
          <w:szCs w:val="24"/>
        </w:rPr>
      </w:pPr>
      <w:r w:rsidRPr="00431183">
        <w:rPr>
          <w:b/>
          <w:bCs/>
          <w:sz w:val="24"/>
          <w:szCs w:val="24"/>
        </w:rPr>
        <w:t>ОТВЕТСТВЕННОСТЬ СТОРОН.</w:t>
      </w:r>
    </w:p>
    <w:p w14:paraId="48F36CD7" w14:textId="01C08B70" w:rsidR="00431183" w:rsidRPr="00431183" w:rsidRDefault="00431183" w:rsidP="005F712C">
      <w:pPr>
        <w:pStyle w:val="head0"/>
      </w:pPr>
      <w:r w:rsidRPr="00431183">
        <w:t xml:space="preserve">За неисполнение или ненадлежащее исполнение своих обязательств Стороны несут ответственность в соответствии с условиями настоящего Договора и действующим законодательством РФ. </w:t>
      </w:r>
    </w:p>
    <w:p w14:paraId="3DA359B5" w14:textId="1E897A60" w:rsidR="00431183" w:rsidRPr="00431183" w:rsidRDefault="00431183" w:rsidP="005F712C">
      <w:pPr>
        <w:pStyle w:val="head0"/>
      </w:pPr>
      <w:r w:rsidRPr="00431183">
        <w:t>В случае возникновения спорных, конфликтных ситуаций, связанных с качеством оказываемых Исполнителем Услуг (предъявление претензий, жалоб, исков со стороны третьих лиц, возникновение ущерба, причиненного третьим лицам), Исполнитель разрешает такие спорные ситуации самостоятельно и несет все расходы и издержки, связанные с этим.</w:t>
      </w:r>
    </w:p>
    <w:p w14:paraId="3EB55A48" w14:textId="3DA6C39C" w:rsidR="00431183" w:rsidRPr="00431183" w:rsidRDefault="00431183" w:rsidP="005F712C">
      <w:pPr>
        <w:pStyle w:val="head0"/>
      </w:pPr>
      <w:r w:rsidRPr="00431183">
        <w:t xml:space="preserve">Исполнитель несет ответственность за ущерб, причиненный Заказчику и третьим лицам в соответствии с нормами действующего законодательства РФ. Стороны совместно фиксируют актом факты причинения ущерба и определяют стоимостное выражение ущерба в результате действий персонала Исполнителя, привлеченных им третьих лиц. Акты составляются немедленно при </w:t>
      </w:r>
      <w:r w:rsidRPr="00431183">
        <w:lastRenderedPageBreak/>
        <w:t xml:space="preserve">обнаружении ущерба (утраты имущества), а в случае невозможности – не позднее следующего рабочего дня.      </w:t>
      </w:r>
    </w:p>
    <w:p w14:paraId="4E555AB7" w14:textId="77777777" w:rsidR="00431183" w:rsidRPr="00431183" w:rsidRDefault="00431183" w:rsidP="008D061D">
      <w:pPr>
        <w:pStyle w:val="ConsPlusNormal"/>
        <w:spacing w:after="0" w:line="240" w:lineRule="auto"/>
        <w:ind w:right="-2" w:firstLine="567"/>
        <w:jc w:val="both"/>
        <w:rPr>
          <w:sz w:val="24"/>
          <w:szCs w:val="24"/>
        </w:rPr>
      </w:pPr>
      <w:r w:rsidRPr="00431183">
        <w:rPr>
          <w:sz w:val="24"/>
          <w:szCs w:val="24"/>
        </w:rPr>
        <w:t xml:space="preserve"> Исполнитель несет материальную ответственность:</w:t>
      </w:r>
    </w:p>
    <w:p w14:paraId="3B860129" w14:textId="77777777" w:rsidR="00431183" w:rsidRPr="00431183" w:rsidRDefault="00431183" w:rsidP="008D061D">
      <w:pPr>
        <w:pStyle w:val="ConsPlusNormal"/>
        <w:spacing w:after="0" w:line="240" w:lineRule="auto"/>
        <w:ind w:right="-2" w:firstLine="567"/>
        <w:jc w:val="both"/>
        <w:rPr>
          <w:sz w:val="24"/>
          <w:szCs w:val="24"/>
        </w:rPr>
      </w:pPr>
      <w:r w:rsidRPr="00431183">
        <w:rPr>
          <w:sz w:val="24"/>
          <w:szCs w:val="24"/>
        </w:rPr>
        <w:t>- за товарно-материальные ценности Заказчика и третьих лиц, уничтожение или повреждение имущества Заказчика и третьих лиц в размере прямого действительного ущерба, причиненного Заказчику, третьим лицам в результате оказания Услуг по Договору, действий персонала Исполнителя.</w:t>
      </w:r>
    </w:p>
    <w:p w14:paraId="1EE76434" w14:textId="3DAB53FE" w:rsidR="00431183" w:rsidRPr="00431183" w:rsidRDefault="00431183" w:rsidP="005F712C">
      <w:pPr>
        <w:pStyle w:val="head0"/>
      </w:pPr>
      <w:r w:rsidRPr="00431183">
        <w:t xml:space="preserve">Исполнитель гарантирует, что все сотрудники, задействованные в оказании услуг (в том числе перевозке), прошли специальную профессиональную подготовку, необходимую для оказания таких Услуг. </w:t>
      </w:r>
    </w:p>
    <w:p w14:paraId="2DFBDE5B" w14:textId="5F7A700F" w:rsidR="00431183" w:rsidRPr="00431183" w:rsidRDefault="00431183" w:rsidP="005F712C">
      <w:pPr>
        <w:pStyle w:val="head0"/>
      </w:pPr>
      <w:r w:rsidRPr="00431183">
        <w:t>Исполнитель несет ответственность за качество оказываемых Услуг.</w:t>
      </w:r>
    </w:p>
    <w:p w14:paraId="328E1D21" w14:textId="7F61C98C" w:rsidR="00431183" w:rsidRPr="00431183" w:rsidRDefault="00431183" w:rsidP="005F712C">
      <w:pPr>
        <w:pStyle w:val="head0"/>
      </w:pPr>
      <w:r w:rsidRPr="00431183">
        <w:t>В случае хищения, повреждения или уничтожения имущества Заказчика по вине Исполнителя, участников и приглашенных Исполнителем третьих лиц во время проведения мероприятия, Исполнитель возмещает Заказчику стоимость похищенного, поврежденного или уничтоженного имущества.</w:t>
      </w:r>
    </w:p>
    <w:p w14:paraId="11004D30" w14:textId="241F018A" w:rsidR="00431183" w:rsidRPr="00431183" w:rsidRDefault="00431183" w:rsidP="005F712C">
      <w:pPr>
        <w:pStyle w:val="head0"/>
      </w:pPr>
      <w:r w:rsidRPr="00431183">
        <w:t xml:space="preserve">За неисполнение или ненадлежащее исполнение Исполнителем своих обязательств по Договору, за исключением просрочки исполнения обязательств, предусмотренных Договором, Исполнитель обязан выплатить Заказчику штраф в размере 50 (пятидесяти) процентов от общей стоимости Услуг, указанной в соответствующем Задании. </w:t>
      </w:r>
    </w:p>
    <w:p w14:paraId="539DE7E1" w14:textId="11997E19" w:rsidR="00431183" w:rsidRPr="00431183" w:rsidRDefault="00431183" w:rsidP="005F712C">
      <w:pPr>
        <w:pStyle w:val="head0"/>
      </w:pPr>
      <w:r w:rsidRPr="00431183">
        <w:t>За нарушение сроков оказания Услуг Заказчик вправе требовать от Исполнителя уплаты неустойки в размере 0,1 % от общей стоимости Услуг, указанной в Задании за каждый день просрочки оказания Услуг.</w:t>
      </w:r>
    </w:p>
    <w:p w14:paraId="6BD57A7A" w14:textId="53F1C224" w:rsidR="00431183" w:rsidRPr="00431183" w:rsidRDefault="00431183" w:rsidP="005F712C">
      <w:pPr>
        <w:pStyle w:val="head0"/>
      </w:pPr>
      <w:r w:rsidRPr="00431183">
        <w:t xml:space="preserve">Заказчик вправе удержать суммы штрафа, неустойки, установленные в п. 6.7. и п. 6.8. Договора, из суммы платежа, подлежащего перечислению Исполнителю в соответствии с Разделом настоящего Договора. В этом случае Заказчик обязан направить соответствующее уведомление Исполнителю, содержащее основание взыскания неустойки (пени, штрафов), расчет неустойки (пени, штрафов) и общую сумму удержания. </w:t>
      </w:r>
    </w:p>
    <w:p w14:paraId="77C88F0E" w14:textId="12C7086B" w:rsidR="00431183" w:rsidRPr="00431183" w:rsidRDefault="00431183" w:rsidP="005F712C">
      <w:pPr>
        <w:pStyle w:val="head0"/>
      </w:pPr>
      <w:r w:rsidRPr="00431183">
        <w:t>В случае предъявления Заказчику третьими лицами претензий и исков, связанных с исполнением настоящего Договора, поставкой, организацией и проведением пиротехнических представлений в городе Иннополис, Исполнитель принимает на себя обязательство по их урегулированию самостоятельно и за свой счет и несет ответственность по таким претензиям и искам. В случае нарушения Исполнителем указанных выше гарантий, последний обязан возместить Заказчику все документально подтвержденные расходы, причиненные таким нарушением.</w:t>
      </w:r>
    </w:p>
    <w:p w14:paraId="0ACCDE99" w14:textId="3A549202" w:rsidR="009B4433" w:rsidRDefault="00431183" w:rsidP="005F712C">
      <w:pPr>
        <w:pStyle w:val="head0"/>
      </w:pPr>
      <w:r w:rsidRPr="00431183">
        <w:t>В случае предъявления Заказчику третьими лицами претензий и исков, связанных с исполнением настоящего Договора, поставкой, организацией и проведением пиротехнических представлений в городе Иннополис Исполнитель принимает на себя обязательство по их урегулированию самостоятельно и за свой счет и несет ответственность по таким претензиям и искам. В случае нарушения Исполнителем указанных выше гарантий, последний обязан возместить Заказчику все документально подтвержденные расходы, причиненные таким нарушением.</w:t>
      </w:r>
    </w:p>
    <w:p w14:paraId="65909A6E" w14:textId="77777777" w:rsidR="009B4433" w:rsidRPr="000D48DF" w:rsidRDefault="009B4433" w:rsidP="008D061D">
      <w:pPr>
        <w:widowControl w:val="0"/>
        <w:suppressAutoHyphens w:val="0"/>
        <w:spacing w:after="0" w:line="240" w:lineRule="auto"/>
        <w:ind w:right="-2" w:firstLine="567"/>
        <w:jc w:val="both"/>
        <w:rPr>
          <w:sz w:val="24"/>
          <w:szCs w:val="24"/>
          <w:lang w:eastAsia="sv-SE"/>
        </w:rPr>
      </w:pPr>
    </w:p>
    <w:p w14:paraId="3E20091F" w14:textId="4F35303F" w:rsidR="00EB0177" w:rsidRPr="00490978" w:rsidRDefault="00AD684E" w:rsidP="00035478">
      <w:pPr>
        <w:pStyle w:val="aff"/>
        <w:widowControl w:val="0"/>
        <w:numPr>
          <w:ilvl w:val="0"/>
          <w:numId w:val="2"/>
        </w:numPr>
        <w:spacing w:after="0" w:line="240" w:lineRule="auto"/>
        <w:ind w:left="0" w:right="-2" w:firstLine="567"/>
        <w:jc w:val="center"/>
        <w:rPr>
          <w:rFonts w:ascii="Times New Roman" w:hAnsi="Times New Roman"/>
          <w:b/>
          <w:snapToGrid w:val="0"/>
          <w:sz w:val="24"/>
          <w:szCs w:val="24"/>
        </w:rPr>
      </w:pPr>
      <w:r w:rsidRPr="00490978">
        <w:rPr>
          <w:rFonts w:ascii="Times New Roman" w:hAnsi="Times New Roman"/>
          <w:b/>
          <w:snapToGrid w:val="0"/>
          <w:sz w:val="24"/>
          <w:szCs w:val="24"/>
        </w:rPr>
        <w:t>КОНФИДЕНЦИАЛЬНОСТЬ.</w:t>
      </w:r>
    </w:p>
    <w:p w14:paraId="51CD1152" w14:textId="77777777" w:rsidR="00431183" w:rsidRDefault="00AD684E" w:rsidP="005F712C">
      <w:pPr>
        <w:pStyle w:val="head0"/>
      </w:pPr>
      <w:r w:rsidRPr="000D48DF">
        <w:t>В течение срока действия настоящего Договора, равно как и впоследствии, Исполнитель не должен использовать или раскрывать другим лицам, кроме случаев, когда это необходимо для исполнения им своих обязанностей, конфиденциальную информацию или сведения, составляющие коммерческую тайну, доступ к которым был получен им за время оказания Заказчику услуг.</w:t>
      </w:r>
    </w:p>
    <w:p w14:paraId="6A825AF8" w14:textId="77777777" w:rsidR="00431183" w:rsidRDefault="00AD684E" w:rsidP="005F712C">
      <w:pPr>
        <w:pStyle w:val="head0"/>
      </w:pPr>
      <w:r w:rsidRPr="00431183">
        <w:t>Исполнитель осознает, что все чертежи, формулы, спецификации, книги и архивные сведения, вся переписка, все справочники и методические руководства, все ежедневные отчеты, доку</w:t>
      </w:r>
      <w:r w:rsidR="00300FB6" w:rsidRPr="00431183">
        <w:t>менты и протоколы, все сведения, связанные с исполнением настоящего Договора, в том числе цена Договора,</w:t>
      </w:r>
      <w:r w:rsidRPr="00431183">
        <w:t xml:space="preserve"> составляю</w:t>
      </w:r>
      <w:r w:rsidR="00300FB6" w:rsidRPr="00431183">
        <w:t>т</w:t>
      </w:r>
      <w:r w:rsidRPr="00431183">
        <w:t xml:space="preserve"> коммерческую тайну, и инструкции по выполнению услуги, отданные в устной или письменной форме и имеющие отношение к деятельности Заказчика или к используемым им методам, процедурам, приемам или оборудованию, являются конфиденциальными</w:t>
      </w:r>
      <w:r w:rsidR="00431183">
        <w:t>.</w:t>
      </w:r>
    </w:p>
    <w:p w14:paraId="31E981DE" w14:textId="77777777" w:rsidR="00431183" w:rsidRDefault="00AD684E" w:rsidP="005F712C">
      <w:pPr>
        <w:pStyle w:val="head0"/>
      </w:pPr>
      <w:r w:rsidRPr="00431183">
        <w:t>Исполнитель не должен делать копии, записи, фотографии, резюме конфиденциальных сведений, обозначенных выше, кроме случаев, когда это необходимо для оказания услуг.</w:t>
      </w:r>
    </w:p>
    <w:p w14:paraId="2AF54AE8" w14:textId="10A8AC5F" w:rsidR="00AD684E" w:rsidRPr="00431183" w:rsidRDefault="00146A25" w:rsidP="005F712C">
      <w:pPr>
        <w:pStyle w:val="head0"/>
      </w:pPr>
      <w:r w:rsidRPr="00431183">
        <w:lastRenderedPageBreak/>
        <w:t xml:space="preserve"> </w:t>
      </w:r>
      <w:r w:rsidR="00AD684E" w:rsidRPr="00431183">
        <w:t xml:space="preserve">В случае однократного нарушения Исполнителем требований </w:t>
      </w:r>
      <w:proofErr w:type="spellStart"/>
      <w:r w:rsidR="00AD684E" w:rsidRPr="00431183">
        <w:t>п.п</w:t>
      </w:r>
      <w:proofErr w:type="spellEnd"/>
      <w:r w:rsidR="00AD684E" w:rsidRPr="00431183">
        <w:t xml:space="preserve">. </w:t>
      </w:r>
      <w:r w:rsidR="00750828" w:rsidRPr="00431183">
        <w:t>7</w:t>
      </w:r>
      <w:r w:rsidR="00AD684E" w:rsidRPr="00431183">
        <w:t>.1-</w:t>
      </w:r>
      <w:r w:rsidR="00750828" w:rsidRPr="00431183">
        <w:t>7</w:t>
      </w:r>
      <w:r w:rsidR="00AD684E" w:rsidRPr="00431183">
        <w:t xml:space="preserve">.3 Заказчик вправе в одностороннем </w:t>
      </w:r>
      <w:r w:rsidR="00300FB6" w:rsidRPr="00431183">
        <w:t xml:space="preserve">внесудебном </w:t>
      </w:r>
      <w:r w:rsidR="00AD684E" w:rsidRPr="00431183">
        <w:t xml:space="preserve">порядке </w:t>
      </w:r>
      <w:r w:rsidR="00300FB6" w:rsidRPr="00431183">
        <w:t>отказаться от исполнения</w:t>
      </w:r>
      <w:r w:rsidR="00AD684E" w:rsidRPr="00431183">
        <w:t xml:space="preserve"> настоящ</w:t>
      </w:r>
      <w:r w:rsidR="00300FB6" w:rsidRPr="00431183">
        <w:t>его</w:t>
      </w:r>
      <w:r w:rsidR="00AD684E" w:rsidRPr="00431183">
        <w:t xml:space="preserve"> Договор</w:t>
      </w:r>
      <w:r w:rsidR="00300FB6" w:rsidRPr="00431183">
        <w:t>а</w:t>
      </w:r>
      <w:r w:rsidR="00AD684E" w:rsidRPr="00431183">
        <w:t xml:space="preserve"> и требовать возмещения Исполнителем убытков, возникших в связи с таким нарушением.</w:t>
      </w:r>
    </w:p>
    <w:p w14:paraId="7A1D65D1" w14:textId="54D7F4BE" w:rsidR="00CE418E" w:rsidRDefault="00CE418E" w:rsidP="008D061D">
      <w:pPr>
        <w:pStyle w:val="aff1"/>
        <w:suppressAutoHyphens w:val="0"/>
        <w:spacing w:after="0" w:line="240" w:lineRule="auto"/>
        <w:ind w:left="0" w:right="-2" w:firstLine="567"/>
        <w:jc w:val="both"/>
        <w:rPr>
          <w:sz w:val="24"/>
          <w:szCs w:val="24"/>
        </w:rPr>
      </w:pPr>
    </w:p>
    <w:p w14:paraId="7BD4F390" w14:textId="0C6B5525" w:rsidR="00CE418E" w:rsidRDefault="00CE418E" w:rsidP="00035478">
      <w:pPr>
        <w:pStyle w:val="aff1"/>
        <w:numPr>
          <w:ilvl w:val="0"/>
          <w:numId w:val="2"/>
        </w:numPr>
        <w:suppressAutoHyphens w:val="0"/>
        <w:spacing w:after="0" w:line="240" w:lineRule="auto"/>
        <w:ind w:left="0" w:right="-2" w:firstLine="567"/>
        <w:jc w:val="center"/>
        <w:rPr>
          <w:b/>
          <w:sz w:val="24"/>
          <w:szCs w:val="24"/>
        </w:rPr>
      </w:pPr>
      <w:r w:rsidRPr="00490978">
        <w:rPr>
          <w:b/>
          <w:sz w:val="24"/>
          <w:szCs w:val="24"/>
        </w:rPr>
        <w:t>ОБЕСПЕЧЕНИЕ ИСПОЛНЕНИЯ ОБЯЗАТЕЛЬСТВ</w:t>
      </w:r>
    </w:p>
    <w:p w14:paraId="26A793EF" w14:textId="47028033" w:rsidR="00E83D32" w:rsidRDefault="00E83D32" w:rsidP="005F712C">
      <w:pPr>
        <w:pStyle w:val="head0"/>
      </w:pPr>
      <w:r>
        <w:t>Обеспечение исполнения настоящего Договора по выбору Исполнителя предоставляется в форме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Покупателю.</w:t>
      </w:r>
    </w:p>
    <w:p w14:paraId="05E30800" w14:textId="1CB8A273" w:rsidR="00E83D32" w:rsidRDefault="00E83D32" w:rsidP="005F712C">
      <w:pPr>
        <w:pStyle w:val="head0"/>
      </w:pPr>
      <w:r>
        <w:t>В целях обеспечения исполнения обязательств Исполнителя по настоящему Договору Исполнитель представляет Заказчику обеспечение исполнения Договора в форме безотзывной банковской гарантии или передачи Заказчику в залог денежных средств. Срок действия безотзывной банковской гарантии должен превышать срок оказания услуг (поставки товара выполнения работ,) по договору не менее чем на 30 (тридцать) календарных дней.</w:t>
      </w:r>
    </w:p>
    <w:p w14:paraId="71B6A91C" w14:textId="1CDAB38B" w:rsidR="00E83D32" w:rsidRDefault="00E83D32" w:rsidP="005F712C">
      <w:pPr>
        <w:pStyle w:val="head0"/>
      </w:pPr>
      <w:r>
        <w:t xml:space="preserve">Исполнитель предоставляет обеспечение исполнения настоящего Договора на сумму: </w:t>
      </w:r>
      <w:r w:rsidR="00D22141">
        <w:rPr>
          <w:color w:val="FF0000"/>
        </w:rPr>
        <w:t>____________</w:t>
      </w:r>
      <w:r>
        <w:t>, что составляет</w:t>
      </w:r>
      <w:r w:rsidR="005F712C">
        <w:t xml:space="preserve"> </w:t>
      </w:r>
      <w:r w:rsidR="005F712C" w:rsidRPr="00B10439">
        <w:t>50</w:t>
      </w:r>
      <w:r w:rsidRPr="00B10439">
        <w:t xml:space="preserve">% </w:t>
      </w:r>
      <w:r>
        <w:t>от начальной (максимальной) цены Договора.</w:t>
      </w:r>
    </w:p>
    <w:p w14:paraId="07829175" w14:textId="355D0AE9" w:rsidR="00E83D32" w:rsidRDefault="00E83D32" w:rsidP="005F712C">
      <w:pPr>
        <w:pStyle w:val="head0"/>
      </w:pPr>
      <w:r>
        <w:t>Срок возврата денежных средств Заказчиком Исполнителю, внесенных в качестве обеспечения исполнения Договора, составляет 10 (десять) рабочих дней с даты исполнения предусмотренных Договором обязательств обеими Сторонами и подписания Сторонами товарной накладной и Акта выполненных работ по Договору</w:t>
      </w:r>
      <w:r w:rsidR="00431183">
        <w:t>.</w:t>
      </w:r>
      <w:r>
        <w:t xml:space="preserve"> В случае неисполнения Исполнителем своих обязательств по Договору, Заказчик вправе удержать сумму обеспечения исполнения Договора в качестве штрафной санкции. </w:t>
      </w:r>
    </w:p>
    <w:p w14:paraId="3712F9C4" w14:textId="74C0F0B3" w:rsidR="00E83D32" w:rsidRDefault="00E83D32" w:rsidP="005F712C">
      <w:pPr>
        <w:pStyle w:val="head0"/>
      </w:pPr>
      <w:r>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E0499E2" w14:textId="16AB4267" w:rsidR="00E83D32" w:rsidRDefault="00E83D32" w:rsidP="005F712C">
      <w:pPr>
        <w:pStyle w:val="head0"/>
      </w:pPr>
      <w:r>
        <w:t xml:space="preserve">В случае предоставления Исполнителем в качестве обеспечения исполнения настоящего Договора безотзывной банковской гарантии, данная банковская гарантия должна отвечать следующим требованиям и условиям: </w:t>
      </w:r>
    </w:p>
    <w:p w14:paraId="41907075" w14:textId="77777777" w:rsidR="00E83D32" w:rsidRDefault="00E83D32" w:rsidP="005F712C">
      <w:pPr>
        <w:pStyle w:val="head0"/>
      </w:pPr>
      <w:r>
        <w:t xml:space="preserve">- срок действия банковской гарантии должен превышать срок действия Договора не менее чем на один месяц; </w:t>
      </w:r>
    </w:p>
    <w:p w14:paraId="5D370DFF" w14:textId="101A064D" w:rsidR="00E83D32" w:rsidRDefault="00E83D32" w:rsidP="005F712C">
      <w:pPr>
        <w:pStyle w:val="head0"/>
      </w:pPr>
      <w:r>
        <w:t xml:space="preserve">- платежи по банковской гарантии в пользу Заказчика со стороны Гаранта должны осуществляться по первому требованию Заказчика без выполнения каких-либо дополнительных условий, в том числе предоставления каких-либо подтверждающих документов; </w:t>
      </w:r>
    </w:p>
    <w:p w14:paraId="0CAE28E9" w14:textId="1D9E2186" w:rsidR="00E83D32" w:rsidRDefault="00E83D32" w:rsidP="005F712C">
      <w:pPr>
        <w:pStyle w:val="head0"/>
      </w:pPr>
      <w:r>
        <w:t>- все расходы по выпуску и обслуживанию банковской гарантии должны оплачиваться Исполнителем.</w:t>
      </w:r>
    </w:p>
    <w:p w14:paraId="5678C4A1" w14:textId="3457D9AA" w:rsidR="004567D1" w:rsidRDefault="004567D1" w:rsidP="005F712C">
      <w:pPr>
        <w:pStyle w:val="head0"/>
      </w:pPr>
      <w:r w:rsidRPr="004567D1">
        <w:t xml:space="preserve">В случае, если </w:t>
      </w:r>
      <w:r>
        <w:t xml:space="preserve">Исполнителем </w:t>
      </w:r>
      <w:r w:rsidRPr="004567D1">
        <w:t>предложена цена договора, которая на двадцать пять и более процентов ниже начальной (максимальной) цены договора</w:t>
      </w:r>
      <w:r>
        <w:t xml:space="preserve">, установленной в документации </w:t>
      </w:r>
      <w:proofErr w:type="spellStart"/>
      <w:r w:rsidR="00B10439">
        <w:t>редукциона</w:t>
      </w:r>
      <w:proofErr w:type="spellEnd"/>
      <w:r w:rsidR="00B10439" w:rsidRPr="004567D1">
        <w:t xml:space="preserve">, </w:t>
      </w:r>
      <w:r w:rsidR="00B10439">
        <w:t>обеспечение</w:t>
      </w:r>
      <w:r w:rsidRPr="004567D1">
        <w:t xml:space="preserve"> исполнения договора</w:t>
      </w:r>
      <w:r>
        <w:t xml:space="preserve"> предоставляется Исполнителем</w:t>
      </w:r>
      <w:r w:rsidRPr="004567D1">
        <w:t xml:space="preserve"> в размере, превышающем в полтора раза размер обеспечения исполнения договора, указанный в Разделе </w:t>
      </w:r>
      <w:r>
        <w:t>8</w:t>
      </w:r>
      <w:r w:rsidRPr="004567D1">
        <w:t>.1</w:t>
      </w:r>
      <w:r>
        <w:t>.3</w:t>
      </w:r>
      <w:r w:rsidRPr="004567D1">
        <w:t xml:space="preserve"> </w:t>
      </w:r>
      <w:r>
        <w:t>договора.</w:t>
      </w:r>
    </w:p>
    <w:p w14:paraId="680F1B23" w14:textId="77777777" w:rsidR="0086380B" w:rsidRPr="00490978" w:rsidRDefault="0086380B" w:rsidP="005F712C">
      <w:pPr>
        <w:pStyle w:val="head0"/>
        <w:numPr>
          <w:ilvl w:val="0"/>
          <w:numId w:val="0"/>
        </w:numPr>
        <w:ind w:left="567"/>
      </w:pPr>
    </w:p>
    <w:p w14:paraId="3324445C" w14:textId="2931FD17" w:rsidR="00F968DF" w:rsidRPr="00490978" w:rsidRDefault="00AD684E" w:rsidP="00035478">
      <w:pPr>
        <w:pStyle w:val="aff"/>
        <w:widowControl w:val="0"/>
        <w:numPr>
          <w:ilvl w:val="0"/>
          <w:numId w:val="2"/>
        </w:numPr>
        <w:spacing w:after="0" w:line="240" w:lineRule="auto"/>
        <w:ind w:left="0" w:right="-2" w:firstLine="567"/>
        <w:jc w:val="center"/>
        <w:rPr>
          <w:rFonts w:ascii="Times New Roman" w:hAnsi="Times New Roman"/>
          <w:b/>
          <w:sz w:val="24"/>
          <w:szCs w:val="24"/>
        </w:rPr>
      </w:pPr>
      <w:r w:rsidRPr="00490978">
        <w:rPr>
          <w:rFonts w:ascii="Times New Roman" w:hAnsi="Times New Roman"/>
          <w:b/>
          <w:sz w:val="24"/>
          <w:szCs w:val="24"/>
        </w:rPr>
        <w:t>РАССМОТРЕНИЕ СПОРОВ.</w:t>
      </w:r>
    </w:p>
    <w:p w14:paraId="2694CBA2" w14:textId="77777777" w:rsidR="00431183" w:rsidRDefault="00AD684E" w:rsidP="005F712C">
      <w:pPr>
        <w:pStyle w:val="head0"/>
        <w:rPr>
          <w:b/>
        </w:rPr>
      </w:pPr>
      <w:r w:rsidRPr="000D48DF">
        <w:t>В своих взаимоотношениях стороны стремятся избегать конфликтов. Все споры и разногласия, которые могут возникнуть из настоящего Договора, будут по возможности разрешаться путем переговоров между сторонами.</w:t>
      </w:r>
    </w:p>
    <w:p w14:paraId="227131B3" w14:textId="2020D4EA" w:rsidR="00485EC7" w:rsidRPr="000D48DF" w:rsidRDefault="00485EC7" w:rsidP="005F712C">
      <w:pPr>
        <w:pStyle w:val="head0"/>
        <w:rPr>
          <w:b/>
        </w:rPr>
      </w:pPr>
      <w:r w:rsidRPr="000D48DF">
        <w:t>Если в ходе переговоров соглашение не достигнуто, заинтересованная Сторона направляет претензию в письменной форме, подписанную уполномоченным лицом.</w:t>
      </w:r>
    </w:p>
    <w:p w14:paraId="6B8C6FF9" w14:textId="77777777" w:rsidR="00485EC7" w:rsidRPr="000D48DF" w:rsidRDefault="00485EC7" w:rsidP="008D061D">
      <w:pPr>
        <w:widowControl w:val="0"/>
        <w:spacing w:after="0" w:line="240" w:lineRule="auto"/>
        <w:ind w:right="-2" w:firstLine="567"/>
        <w:jc w:val="both"/>
        <w:rPr>
          <w:b/>
          <w:sz w:val="24"/>
          <w:szCs w:val="24"/>
        </w:rPr>
      </w:pPr>
      <w:r w:rsidRPr="000D48DF">
        <w:rPr>
          <w:sz w:val="24"/>
          <w:szCs w:val="24"/>
        </w:rPr>
        <w:t>Претензия направляется любым из следующих способов:</w:t>
      </w:r>
    </w:p>
    <w:p w14:paraId="05B09C65" w14:textId="77777777" w:rsidR="00485EC7" w:rsidRPr="000D48DF" w:rsidRDefault="00485EC7" w:rsidP="008D061D">
      <w:pPr>
        <w:autoSpaceDE w:val="0"/>
        <w:autoSpaceDN w:val="0"/>
        <w:adjustRightInd w:val="0"/>
        <w:spacing w:after="0" w:line="240" w:lineRule="auto"/>
        <w:ind w:right="-2" w:firstLine="567"/>
        <w:jc w:val="both"/>
        <w:rPr>
          <w:sz w:val="24"/>
          <w:szCs w:val="24"/>
        </w:rPr>
      </w:pPr>
      <w:r w:rsidRPr="000D48DF">
        <w:rPr>
          <w:sz w:val="24"/>
          <w:szCs w:val="24"/>
        </w:rPr>
        <w:t>- заказным письмом с уведомлением о вручении;</w:t>
      </w:r>
    </w:p>
    <w:p w14:paraId="636C88C2" w14:textId="77777777" w:rsidR="00485EC7" w:rsidRPr="000D48DF" w:rsidRDefault="00485EC7" w:rsidP="008D061D">
      <w:pPr>
        <w:autoSpaceDE w:val="0"/>
        <w:autoSpaceDN w:val="0"/>
        <w:adjustRightInd w:val="0"/>
        <w:spacing w:after="0" w:line="240" w:lineRule="auto"/>
        <w:ind w:right="-2" w:firstLine="567"/>
        <w:jc w:val="both"/>
        <w:rPr>
          <w:sz w:val="24"/>
          <w:szCs w:val="24"/>
        </w:rPr>
      </w:pPr>
      <w:r w:rsidRPr="000D48DF">
        <w:rPr>
          <w:sz w:val="24"/>
          <w:szCs w:val="24"/>
        </w:rPr>
        <w:t>- курьерской доставкой. В этом случае факт получения претензии необходимо подтвердить распиской Стороны (далее - адресат).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55C771E9" w14:textId="77777777" w:rsidR="00485EC7" w:rsidRPr="000D48DF" w:rsidRDefault="00485EC7" w:rsidP="008D061D">
      <w:pPr>
        <w:autoSpaceDE w:val="0"/>
        <w:autoSpaceDN w:val="0"/>
        <w:adjustRightInd w:val="0"/>
        <w:spacing w:after="0" w:line="240" w:lineRule="auto"/>
        <w:ind w:right="-2" w:firstLine="567"/>
        <w:jc w:val="both"/>
        <w:rPr>
          <w:sz w:val="24"/>
          <w:szCs w:val="24"/>
        </w:rPr>
      </w:pPr>
      <w:r w:rsidRPr="000D48DF">
        <w:rPr>
          <w:sz w:val="24"/>
          <w:szCs w:val="24"/>
        </w:rPr>
        <w:lastRenderedPageBreak/>
        <w:t>Претензия влечет гражданско-правовые последствия для адресата с момента доставки ему или его представителю.</w:t>
      </w:r>
    </w:p>
    <w:p w14:paraId="5F69E603" w14:textId="77777777" w:rsidR="00485EC7" w:rsidRPr="000D48DF" w:rsidRDefault="00485EC7" w:rsidP="008D061D">
      <w:pPr>
        <w:autoSpaceDE w:val="0"/>
        <w:autoSpaceDN w:val="0"/>
        <w:adjustRightInd w:val="0"/>
        <w:spacing w:after="0" w:line="240" w:lineRule="auto"/>
        <w:ind w:right="-2" w:firstLine="567"/>
        <w:jc w:val="both"/>
        <w:rPr>
          <w:sz w:val="24"/>
          <w:szCs w:val="24"/>
        </w:rPr>
      </w:pPr>
      <w:r w:rsidRPr="000D48DF">
        <w:rPr>
          <w:sz w:val="24"/>
          <w:szCs w:val="24"/>
        </w:rPr>
        <w:t>Претензия считается доставленной, если она:</w:t>
      </w:r>
    </w:p>
    <w:p w14:paraId="7CA9F048" w14:textId="77777777" w:rsidR="00485EC7" w:rsidRPr="000D48DF" w:rsidRDefault="00485EC7" w:rsidP="008D061D">
      <w:pPr>
        <w:autoSpaceDE w:val="0"/>
        <w:autoSpaceDN w:val="0"/>
        <w:adjustRightInd w:val="0"/>
        <w:spacing w:after="0" w:line="240" w:lineRule="auto"/>
        <w:ind w:right="-2" w:firstLine="567"/>
        <w:jc w:val="both"/>
        <w:rPr>
          <w:sz w:val="24"/>
          <w:szCs w:val="24"/>
        </w:rPr>
      </w:pPr>
      <w:r w:rsidRPr="000D48DF">
        <w:rPr>
          <w:sz w:val="24"/>
          <w:szCs w:val="24"/>
        </w:rPr>
        <w:t>- поступила адресату, но по зависящим от него обстоятельствам не была вручена или адресат не ознакомился с ней;</w:t>
      </w:r>
    </w:p>
    <w:p w14:paraId="7693655D" w14:textId="77777777" w:rsidR="00431183" w:rsidRDefault="00485EC7" w:rsidP="008D061D">
      <w:pPr>
        <w:autoSpaceDE w:val="0"/>
        <w:autoSpaceDN w:val="0"/>
        <w:adjustRightInd w:val="0"/>
        <w:spacing w:after="0" w:line="240" w:lineRule="auto"/>
        <w:ind w:right="-2" w:firstLine="567"/>
        <w:jc w:val="both"/>
        <w:rPr>
          <w:sz w:val="24"/>
          <w:szCs w:val="24"/>
        </w:rPr>
      </w:pPr>
      <w:r w:rsidRPr="000D48DF">
        <w:rPr>
          <w:sz w:val="24"/>
          <w:szCs w:val="24"/>
        </w:rPr>
        <w:t>- доставлена по адресу, указанному в ЕГРЮЛ или названному самим адресатом, даже если последний не находитс</w:t>
      </w:r>
      <w:r w:rsidR="00F968DF">
        <w:rPr>
          <w:sz w:val="24"/>
          <w:szCs w:val="24"/>
        </w:rPr>
        <w:t>я по данному адресу.</w:t>
      </w:r>
    </w:p>
    <w:p w14:paraId="13DE3DF3" w14:textId="04FF5ADF" w:rsidR="00F968DF" w:rsidRDefault="00485EC7" w:rsidP="005F712C">
      <w:pPr>
        <w:pStyle w:val="head0"/>
      </w:pPr>
      <w:r w:rsidRPr="000D48DF">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w:t>
      </w:r>
      <w:r w:rsidR="00F968DF">
        <w:t>ней со дня получения претензии.</w:t>
      </w:r>
    </w:p>
    <w:p w14:paraId="3EAA9BE8" w14:textId="2B128B22" w:rsidR="0005618C" w:rsidRDefault="00485EC7" w:rsidP="005F712C">
      <w:pPr>
        <w:pStyle w:val="head0"/>
      </w:pPr>
      <w:r w:rsidRPr="000D48DF">
        <w:t xml:space="preserve">В случае невозможности разрешения споров путем переговоров стороны передают их на рассмотрение в суд по месту нахождения </w:t>
      </w:r>
      <w:r w:rsidR="00A44EDF">
        <w:t>Заказчи</w:t>
      </w:r>
      <w:r w:rsidR="009B4360">
        <w:t>ка</w:t>
      </w:r>
      <w:r w:rsidRPr="000D48DF">
        <w:t>.</w:t>
      </w:r>
    </w:p>
    <w:p w14:paraId="7AD296D7" w14:textId="7BF1B6D4" w:rsidR="008A5C18" w:rsidRDefault="008A5C18" w:rsidP="008D061D">
      <w:pPr>
        <w:autoSpaceDE w:val="0"/>
        <w:autoSpaceDN w:val="0"/>
        <w:adjustRightInd w:val="0"/>
        <w:spacing w:after="0" w:line="240" w:lineRule="auto"/>
        <w:ind w:right="-2" w:firstLine="567"/>
        <w:jc w:val="both"/>
        <w:rPr>
          <w:sz w:val="24"/>
          <w:szCs w:val="24"/>
        </w:rPr>
      </w:pPr>
    </w:p>
    <w:p w14:paraId="59C66ACF" w14:textId="43C0287D" w:rsidR="008A5C18" w:rsidRPr="001F10D9" w:rsidRDefault="008A5C18" w:rsidP="00035478">
      <w:pPr>
        <w:pStyle w:val="aff"/>
        <w:numPr>
          <w:ilvl w:val="0"/>
          <w:numId w:val="2"/>
        </w:numPr>
        <w:spacing w:after="0" w:line="240" w:lineRule="atLeast"/>
        <w:ind w:left="0" w:right="-2" w:firstLine="567"/>
        <w:jc w:val="center"/>
        <w:rPr>
          <w:rFonts w:ascii="Times New Roman" w:hAnsi="Times New Roman"/>
        </w:rPr>
      </w:pPr>
      <w:r w:rsidRPr="001F10D9">
        <w:rPr>
          <w:rFonts w:ascii="Times New Roman" w:hAnsi="Times New Roman"/>
          <w:b/>
          <w:sz w:val="24"/>
          <w:szCs w:val="24"/>
        </w:rPr>
        <w:t>ОБСТОЯТЕЛЬСТВА НЕПРЕОДОЛИМОЙ СИЛЫ</w:t>
      </w:r>
    </w:p>
    <w:p w14:paraId="709F4517" w14:textId="77777777" w:rsidR="00E83D32" w:rsidRDefault="008A5C18" w:rsidP="005F712C">
      <w:pPr>
        <w:pStyle w:val="head0"/>
      </w:pPr>
      <w:r w:rsidRPr="004E677D">
        <w:t>Стороны освобождаются от ответственности за частичное или полное неисполнение обязательств по Договору, если это неисполнение явилось следствием непреодолимой силы, в том числе: природных явлений стихийного характера (пожары, наводнения, землетрясения, грозы, удары молний, ураганы и т.п.), военных или боевых действий, либо изменений в действующем законодательстве, запреты государственных органов и органов местного самоуправления, ограничивающих деятельность Сторон. Обстоятельства непреодолимой силы должны быть подтверждены соответ</w:t>
      </w:r>
      <w:r>
        <w:t>ствующим письмом уполномоченных</w:t>
      </w:r>
      <w:r w:rsidRPr="004E677D">
        <w:t xml:space="preserve"> на то органов региона, в которых сложились данные обстоятельства.</w:t>
      </w:r>
    </w:p>
    <w:p w14:paraId="4D8C866E" w14:textId="77777777" w:rsidR="00E83D32" w:rsidRDefault="008A5C18" w:rsidP="005F712C">
      <w:pPr>
        <w:pStyle w:val="head0"/>
      </w:pPr>
      <w:r w:rsidRPr="008A5C18">
        <w:t>При этом срок исполнения обязательств по настоящему Договору отодвигается соразмерно времени, в течение которого действовали такие обстоятельства. Если данные обстоятельства будут продолжаться более 30 (тридцати) календарных дней, то каждая из Сторон имеет право расторгнуть в одностороннем порядке настоящий Договор. В этом случае ни одна из Сторон не вправе требовать от другой Стороны возмещения неполученных доходов.</w:t>
      </w:r>
    </w:p>
    <w:p w14:paraId="02FFE59F" w14:textId="006AF21D" w:rsidR="008A5C18" w:rsidRPr="008A5C18" w:rsidRDefault="008A5C18" w:rsidP="005F712C">
      <w:pPr>
        <w:pStyle w:val="head0"/>
      </w:pPr>
      <w:r w:rsidRPr="008A5C18">
        <w:t>Стороны обязуются в течение</w:t>
      </w:r>
      <w:r w:rsidR="0086380B">
        <w:t xml:space="preserve"> 3 (трех) календарных</w:t>
      </w:r>
      <w:r w:rsidRPr="008A5C18">
        <w:t xml:space="preserve"> дней сообщить друг другу в письменной форме о начале и окончании действий обстоятельств непреодолимой силы. Не извещение или несвоевременное извещение о наступлении обстоятельств непреодолимой силы лишает Сторону права на ссылку на вышеуказанные обстоятельства.</w:t>
      </w:r>
    </w:p>
    <w:p w14:paraId="322BFB0F" w14:textId="77777777" w:rsidR="009076F0" w:rsidRPr="000D48DF" w:rsidRDefault="009076F0" w:rsidP="008D061D">
      <w:pPr>
        <w:suppressAutoHyphens w:val="0"/>
        <w:autoSpaceDE w:val="0"/>
        <w:autoSpaceDN w:val="0"/>
        <w:adjustRightInd w:val="0"/>
        <w:spacing w:after="0" w:line="240" w:lineRule="auto"/>
        <w:ind w:right="-2" w:firstLine="567"/>
        <w:jc w:val="both"/>
        <w:rPr>
          <w:sz w:val="24"/>
          <w:szCs w:val="24"/>
        </w:rPr>
      </w:pPr>
    </w:p>
    <w:p w14:paraId="3B9F9261" w14:textId="7197B0C2" w:rsidR="00F968DF" w:rsidRPr="00E83D32" w:rsidRDefault="00F968DF" w:rsidP="00035478">
      <w:pPr>
        <w:pStyle w:val="aff"/>
        <w:widowControl w:val="0"/>
        <w:numPr>
          <w:ilvl w:val="0"/>
          <w:numId w:val="2"/>
        </w:numPr>
        <w:spacing w:after="0" w:line="240" w:lineRule="auto"/>
        <w:ind w:left="0" w:right="-2" w:firstLine="567"/>
        <w:jc w:val="center"/>
        <w:rPr>
          <w:rFonts w:ascii="Times New Roman" w:hAnsi="Times New Roman"/>
          <w:b/>
          <w:sz w:val="24"/>
          <w:szCs w:val="24"/>
        </w:rPr>
      </w:pPr>
      <w:r w:rsidRPr="00E83D32">
        <w:rPr>
          <w:rFonts w:ascii="Times New Roman" w:hAnsi="Times New Roman"/>
          <w:b/>
          <w:sz w:val="24"/>
          <w:szCs w:val="24"/>
        </w:rPr>
        <w:t>СРОК</w:t>
      </w:r>
      <w:r w:rsidR="00AD684E" w:rsidRPr="00E83D32">
        <w:rPr>
          <w:rFonts w:ascii="Times New Roman" w:hAnsi="Times New Roman"/>
          <w:b/>
          <w:sz w:val="24"/>
          <w:szCs w:val="24"/>
        </w:rPr>
        <w:t xml:space="preserve"> ДЕЙСТВИЯ НАСТОЯЩЕГО ДОГОВОРА.</w:t>
      </w:r>
    </w:p>
    <w:p w14:paraId="468BEB95" w14:textId="77777777" w:rsidR="00431183" w:rsidRDefault="00AD684E" w:rsidP="005F712C">
      <w:pPr>
        <w:pStyle w:val="head0"/>
      </w:pPr>
      <w:r w:rsidRPr="000D48DF">
        <w:t xml:space="preserve">Настоящий договор вступает в силу после подписания его сторонами и действует до </w:t>
      </w:r>
      <w:r w:rsidR="00467F6D" w:rsidRPr="000D48DF">
        <w:t>полного исполнения Сторонами принятых по Договору обязательств</w:t>
      </w:r>
      <w:r w:rsidR="00652772" w:rsidRPr="000D48DF">
        <w:t>.</w:t>
      </w:r>
    </w:p>
    <w:p w14:paraId="4F5BCEFD" w14:textId="77777777" w:rsidR="00431183" w:rsidRDefault="00AD684E" w:rsidP="005F712C">
      <w:pPr>
        <w:pStyle w:val="head0"/>
      </w:pPr>
      <w:r w:rsidRPr="00431183">
        <w:t xml:space="preserve">Заказчик вправе в любое время отказаться </w:t>
      </w:r>
      <w:r w:rsidR="00467F6D" w:rsidRPr="00431183">
        <w:t xml:space="preserve">в одностороннем внесудебном порядке </w:t>
      </w:r>
      <w:r w:rsidRPr="00431183">
        <w:t xml:space="preserve">от исполнения </w:t>
      </w:r>
      <w:r w:rsidR="00467F6D" w:rsidRPr="00431183">
        <w:t xml:space="preserve">настоящего </w:t>
      </w:r>
      <w:r w:rsidRPr="00431183">
        <w:t xml:space="preserve">Договора, уведомив о своем намерении Исполнителя </w:t>
      </w:r>
      <w:r w:rsidR="00467F6D" w:rsidRPr="00431183">
        <w:t xml:space="preserve">с указанием </w:t>
      </w:r>
      <w:r w:rsidRPr="00431183">
        <w:t xml:space="preserve">даты предполагаемого отказа. </w:t>
      </w:r>
      <w:r w:rsidR="005C03F9" w:rsidRPr="00431183">
        <w:t xml:space="preserve">При этом Заказчик обязан возместить документально подтвержденные расходы Исполнителя. </w:t>
      </w:r>
    </w:p>
    <w:p w14:paraId="152CCB3C" w14:textId="683188D9" w:rsidR="009B4433" w:rsidRPr="00431183" w:rsidRDefault="00AD684E" w:rsidP="005F712C">
      <w:pPr>
        <w:pStyle w:val="head0"/>
      </w:pPr>
      <w:r w:rsidRPr="00431183">
        <w:t>Окончание срока действия настоящего Договора не освобождает стороны от о</w:t>
      </w:r>
      <w:r w:rsidR="00652772" w:rsidRPr="00431183">
        <w:t>тветственности за его нарушение, а также от исполнения обязательств, принятых в период действия Договора.</w:t>
      </w:r>
    </w:p>
    <w:p w14:paraId="254B87FE" w14:textId="77777777" w:rsidR="0086380B" w:rsidRPr="00F968DF" w:rsidRDefault="0086380B" w:rsidP="008D061D">
      <w:pPr>
        <w:widowControl w:val="0"/>
        <w:suppressAutoHyphens w:val="0"/>
        <w:spacing w:after="0" w:line="240" w:lineRule="auto"/>
        <w:ind w:right="-2" w:firstLine="567"/>
        <w:jc w:val="both"/>
        <w:rPr>
          <w:b/>
          <w:sz w:val="24"/>
          <w:szCs w:val="24"/>
        </w:rPr>
      </w:pPr>
    </w:p>
    <w:p w14:paraId="3687DB61" w14:textId="62376F6C" w:rsidR="00AD684E" w:rsidRPr="00E83D32" w:rsidRDefault="00AD684E" w:rsidP="00035478">
      <w:pPr>
        <w:pStyle w:val="aff"/>
        <w:widowControl w:val="0"/>
        <w:numPr>
          <w:ilvl w:val="0"/>
          <w:numId w:val="2"/>
        </w:numPr>
        <w:spacing w:after="0" w:line="240" w:lineRule="auto"/>
        <w:ind w:left="0" w:right="-2" w:firstLine="567"/>
        <w:jc w:val="center"/>
        <w:rPr>
          <w:rFonts w:ascii="Times New Roman" w:hAnsi="Times New Roman"/>
          <w:b/>
          <w:sz w:val="24"/>
          <w:szCs w:val="24"/>
        </w:rPr>
      </w:pPr>
      <w:r w:rsidRPr="00E83D32">
        <w:rPr>
          <w:rFonts w:ascii="Times New Roman" w:hAnsi="Times New Roman"/>
          <w:b/>
          <w:sz w:val="24"/>
          <w:szCs w:val="24"/>
        </w:rPr>
        <w:t>ПРОЧИЕ УСЛОВИЯ</w:t>
      </w:r>
    </w:p>
    <w:p w14:paraId="7425990B" w14:textId="77777777" w:rsidR="0086380B" w:rsidRDefault="0086380B" w:rsidP="005F712C">
      <w:pPr>
        <w:pStyle w:val="head0"/>
      </w:pPr>
      <w:r>
        <w:t xml:space="preserve"> </w:t>
      </w:r>
      <w:r w:rsidR="00AD684E" w:rsidRPr="000D48DF">
        <w:t>Настоящий Договор составлен в двух экземплярах, имеющих одинаковую юридическую силу, по одному экземпляру для каждой из Сторон.</w:t>
      </w:r>
    </w:p>
    <w:p w14:paraId="3D3E7D57" w14:textId="215B39DD" w:rsidR="0086380B" w:rsidRDefault="0086380B" w:rsidP="005F712C">
      <w:pPr>
        <w:pStyle w:val="head0"/>
      </w:pPr>
      <w:r w:rsidRPr="0086380B">
        <w:t>Переписка по настоящему Договору может производиться по факсимильной/электронной связи, при условии передачи в дальнейшем оригинала отправления получателю</w:t>
      </w:r>
      <w:r>
        <w:t>.</w:t>
      </w:r>
    </w:p>
    <w:p w14:paraId="46503A7F" w14:textId="77777777" w:rsidR="0086380B" w:rsidRDefault="0086380B" w:rsidP="005F712C">
      <w:pPr>
        <w:pStyle w:val="head0"/>
      </w:pPr>
      <w:r w:rsidRPr="0086380B">
        <w:t>По вопросам, не предусмотренным в настоящем Договоре, стороны руководствуются действующим законодательством РФ.</w:t>
      </w:r>
    </w:p>
    <w:p w14:paraId="7BA70FD4" w14:textId="77777777" w:rsidR="0086380B" w:rsidRDefault="0086380B" w:rsidP="005F712C">
      <w:pPr>
        <w:pStyle w:val="head0"/>
      </w:pPr>
      <w:r w:rsidRPr="0086380B">
        <w:t>Любые изменения и дополнения к настоящему Договору должны быть оформлены письменно и подписаны обеими сторонами.</w:t>
      </w:r>
    </w:p>
    <w:p w14:paraId="379390B0" w14:textId="77777777" w:rsidR="0086380B" w:rsidRDefault="0086380B" w:rsidP="005F712C">
      <w:pPr>
        <w:pStyle w:val="head0"/>
      </w:pPr>
      <w:r w:rsidRPr="0086380B">
        <w:t xml:space="preserve">При исполнении договора не допускается замена </w:t>
      </w:r>
      <w:r>
        <w:t>Исполнителя</w:t>
      </w:r>
      <w:r w:rsidRPr="0086380B">
        <w:t xml:space="preserve">, за исключением </w:t>
      </w:r>
      <w:r w:rsidRPr="0086380B">
        <w:lastRenderedPageBreak/>
        <w:t xml:space="preserve">случаев, если новый </w:t>
      </w:r>
      <w:r>
        <w:t>Исполнитель</w:t>
      </w:r>
      <w:r w:rsidRPr="0086380B">
        <w:t xml:space="preserve"> является правопреемником </w:t>
      </w:r>
      <w:r>
        <w:t>Исполнителя</w:t>
      </w:r>
      <w:r w:rsidRPr="0086380B">
        <w:t xml:space="preserve"> такому договору вследствие реорганизации юридического лица в форме преобразования, слияния или присоединения.</w:t>
      </w:r>
    </w:p>
    <w:p w14:paraId="48016926" w14:textId="77777777" w:rsidR="0086380B" w:rsidRDefault="0086380B" w:rsidP="005F712C">
      <w:pPr>
        <w:pStyle w:val="head0"/>
      </w:pPr>
      <w:r>
        <w:t xml:space="preserve"> </w:t>
      </w:r>
      <w:r w:rsidRPr="0086380B">
        <w:t xml:space="preserve">При исполнении договора по согласованию </w:t>
      </w:r>
      <w:r>
        <w:t>Исполнителя</w:t>
      </w:r>
      <w:r w:rsidRPr="0086380B">
        <w:t xml:space="preserve"> с </w:t>
      </w:r>
      <w:r>
        <w:t>Заказчиком</w:t>
      </w:r>
      <w:r w:rsidRPr="0086380B">
        <w:t xml:space="preserve">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6796C65" w14:textId="77777777" w:rsidR="0086380B" w:rsidRDefault="0086380B" w:rsidP="005F712C">
      <w:pPr>
        <w:pStyle w:val="head0"/>
      </w:pPr>
      <w:r w:rsidRPr="0086380B">
        <w:t xml:space="preserve"> </w:t>
      </w:r>
      <w:r>
        <w:t>Заказчик</w:t>
      </w:r>
      <w:r w:rsidRPr="0086380B">
        <w:t xml:space="preserve"> по согласованию с </w:t>
      </w:r>
      <w:r>
        <w:t>Исполнителем</w:t>
      </w:r>
      <w:r w:rsidRPr="0086380B">
        <w:t xml:space="preserve"> в ходе исполнения договора вправе изменить не более чем на 100 процентов предусмотренные договором количество товаров, объем работ, услуг при изменении потребностей в товарах, работах, услугах, соответственно на поставку, выполнение, оказание которых заключен договор, или при выявлении потребности в дополнительном объеме работ, услуг, не предусмотренных договором, но связанных с работами, услугами, предусмотренными договором.</w:t>
      </w:r>
    </w:p>
    <w:p w14:paraId="07598598" w14:textId="77777777" w:rsidR="0086380B" w:rsidRDefault="0086380B" w:rsidP="005F712C">
      <w:pPr>
        <w:pStyle w:val="head0"/>
      </w:pPr>
      <w:r w:rsidRPr="0086380B">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вправе изменить первоначальную цену договора пропорционально количеству таких товаров, объему таких работ, услуг, но не более чем на 100 процентов такой цены договора,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обязан изменить цену договора указанным образом. Цена единицы дополнительно поставляемого товара, выполненной работы, оказываемой услуги и цена единицы товара, выполненной работы, оказанной услуги при сокращении потребности в поставке части такого товара, выполненной работы, оказанной услуги должны определяться как частное от деления первоначальной цены договора на предусмотренное в договоре количество такого товара, объема выполняемого работа, оказанной услуги.</w:t>
      </w:r>
    </w:p>
    <w:p w14:paraId="7B09000F" w14:textId="77777777" w:rsidR="0086380B" w:rsidRDefault="0086380B" w:rsidP="005F712C">
      <w:pPr>
        <w:pStyle w:val="head0"/>
      </w:pPr>
      <w:r>
        <w:t xml:space="preserve"> Ц</w:t>
      </w:r>
      <w:r w:rsidRPr="0086380B">
        <w:t>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14:paraId="711FE946" w14:textId="70A813B5" w:rsidR="00AB21EE" w:rsidRPr="0086380B" w:rsidRDefault="00AB21EE" w:rsidP="005F712C">
      <w:pPr>
        <w:pStyle w:val="head0"/>
      </w:pPr>
      <w:r w:rsidRPr="0086380B">
        <w:t>Неотъемлемой частью настоящего Договора являются следующие приложения:</w:t>
      </w:r>
    </w:p>
    <w:p w14:paraId="70450795" w14:textId="5643B496" w:rsidR="00AB21EE" w:rsidRPr="00AB21EE" w:rsidRDefault="00AB21EE" w:rsidP="008D061D">
      <w:pPr>
        <w:suppressAutoHyphens w:val="0"/>
        <w:spacing w:after="0" w:line="240" w:lineRule="auto"/>
        <w:ind w:right="-2" w:firstLine="567"/>
        <w:jc w:val="both"/>
        <w:rPr>
          <w:sz w:val="24"/>
          <w:szCs w:val="24"/>
        </w:rPr>
      </w:pPr>
      <w:r w:rsidRPr="00AB21EE">
        <w:rPr>
          <w:sz w:val="24"/>
          <w:szCs w:val="24"/>
        </w:rPr>
        <w:t>1</w:t>
      </w:r>
      <w:r w:rsidR="008E7C59">
        <w:rPr>
          <w:sz w:val="24"/>
          <w:szCs w:val="24"/>
        </w:rPr>
        <w:t>2</w:t>
      </w:r>
      <w:r w:rsidRPr="00AB21EE">
        <w:rPr>
          <w:sz w:val="24"/>
          <w:szCs w:val="24"/>
        </w:rPr>
        <w:t>.</w:t>
      </w:r>
      <w:r w:rsidR="0086380B">
        <w:rPr>
          <w:sz w:val="24"/>
          <w:szCs w:val="24"/>
        </w:rPr>
        <w:t>10</w:t>
      </w:r>
      <w:r w:rsidRPr="00AB21EE">
        <w:rPr>
          <w:sz w:val="24"/>
          <w:szCs w:val="24"/>
        </w:rPr>
        <w:t>.1. Приложение №1 – Спецификация.</w:t>
      </w:r>
    </w:p>
    <w:p w14:paraId="2340C15D" w14:textId="38148AD2" w:rsidR="00AB21EE" w:rsidRPr="00AB21EE" w:rsidRDefault="0086380B" w:rsidP="008D061D">
      <w:pPr>
        <w:suppressAutoHyphens w:val="0"/>
        <w:spacing w:after="0" w:line="240" w:lineRule="auto"/>
        <w:ind w:right="-2" w:firstLine="567"/>
        <w:jc w:val="both"/>
        <w:rPr>
          <w:sz w:val="24"/>
          <w:szCs w:val="24"/>
        </w:rPr>
      </w:pPr>
      <w:r>
        <w:rPr>
          <w:sz w:val="24"/>
          <w:szCs w:val="24"/>
        </w:rPr>
        <w:t>1</w:t>
      </w:r>
      <w:r w:rsidR="008E7C59">
        <w:rPr>
          <w:sz w:val="24"/>
          <w:szCs w:val="24"/>
        </w:rPr>
        <w:t>2</w:t>
      </w:r>
      <w:r>
        <w:rPr>
          <w:sz w:val="24"/>
          <w:szCs w:val="24"/>
        </w:rPr>
        <w:t>.10.2. Приложение №2 – Техническое задание</w:t>
      </w:r>
    </w:p>
    <w:p w14:paraId="640E1337" w14:textId="33ADC671" w:rsidR="00AB21EE" w:rsidRDefault="00AB21EE" w:rsidP="008D061D">
      <w:pPr>
        <w:suppressAutoHyphens w:val="0"/>
        <w:spacing w:after="0" w:line="240" w:lineRule="auto"/>
        <w:ind w:right="-2" w:firstLine="567"/>
        <w:jc w:val="both"/>
        <w:rPr>
          <w:sz w:val="24"/>
          <w:szCs w:val="24"/>
        </w:rPr>
      </w:pPr>
      <w:r w:rsidRPr="00AB21EE">
        <w:rPr>
          <w:sz w:val="24"/>
          <w:szCs w:val="24"/>
        </w:rPr>
        <w:t>1</w:t>
      </w:r>
      <w:r w:rsidR="008E7C59">
        <w:rPr>
          <w:sz w:val="24"/>
          <w:szCs w:val="24"/>
        </w:rPr>
        <w:t>2</w:t>
      </w:r>
      <w:r w:rsidRPr="00AB21EE">
        <w:rPr>
          <w:sz w:val="24"/>
          <w:szCs w:val="24"/>
        </w:rPr>
        <w:t>.</w:t>
      </w:r>
      <w:r w:rsidR="0086380B">
        <w:rPr>
          <w:sz w:val="24"/>
          <w:szCs w:val="24"/>
        </w:rPr>
        <w:t>10</w:t>
      </w:r>
      <w:r w:rsidRPr="00AB21EE">
        <w:rPr>
          <w:sz w:val="24"/>
          <w:szCs w:val="24"/>
        </w:rPr>
        <w:t>.</w:t>
      </w:r>
      <w:r w:rsidR="0086380B">
        <w:rPr>
          <w:sz w:val="24"/>
          <w:szCs w:val="24"/>
        </w:rPr>
        <w:t>3</w:t>
      </w:r>
      <w:r w:rsidRPr="00AB21EE">
        <w:rPr>
          <w:sz w:val="24"/>
          <w:szCs w:val="24"/>
        </w:rPr>
        <w:t>. Приложение №</w:t>
      </w:r>
      <w:r w:rsidR="0086380B">
        <w:rPr>
          <w:sz w:val="24"/>
          <w:szCs w:val="24"/>
        </w:rPr>
        <w:t>3</w:t>
      </w:r>
      <w:r w:rsidRPr="00AB21EE">
        <w:rPr>
          <w:sz w:val="24"/>
          <w:szCs w:val="24"/>
        </w:rPr>
        <w:t>– Форма Акта сдачи-приемки оказанных услуг.</w:t>
      </w:r>
    </w:p>
    <w:p w14:paraId="4F12F75E" w14:textId="77777777" w:rsidR="008E7C59" w:rsidRPr="00AB21EE" w:rsidRDefault="008E7C59" w:rsidP="008D061D">
      <w:pPr>
        <w:suppressAutoHyphens w:val="0"/>
        <w:spacing w:after="0" w:line="240" w:lineRule="auto"/>
        <w:ind w:right="-2" w:firstLine="567"/>
        <w:jc w:val="both"/>
        <w:rPr>
          <w:sz w:val="24"/>
          <w:szCs w:val="24"/>
        </w:rPr>
      </w:pPr>
    </w:p>
    <w:p w14:paraId="59D8E7AD" w14:textId="1897ED28" w:rsidR="00C21DC4" w:rsidRPr="008A5C18" w:rsidRDefault="00AD684E" w:rsidP="00035478">
      <w:pPr>
        <w:pStyle w:val="211"/>
        <w:numPr>
          <w:ilvl w:val="0"/>
          <w:numId w:val="2"/>
        </w:numPr>
        <w:spacing w:before="120" w:line="276" w:lineRule="auto"/>
        <w:ind w:left="0" w:right="-2" w:firstLine="567"/>
        <w:jc w:val="center"/>
        <w:rPr>
          <w:b/>
          <w:bCs/>
          <w:sz w:val="24"/>
          <w:szCs w:val="24"/>
        </w:rPr>
      </w:pPr>
      <w:r w:rsidRPr="000D48DF">
        <w:rPr>
          <w:b/>
          <w:bCs/>
          <w:sz w:val="24"/>
          <w:szCs w:val="24"/>
        </w:rPr>
        <w:t xml:space="preserve">ПОДПИСИ И РЕКВИЗИТЫ СТОРОН. </w:t>
      </w:r>
    </w:p>
    <w:tbl>
      <w:tblPr>
        <w:tblW w:w="0" w:type="auto"/>
        <w:tblLook w:val="04A0" w:firstRow="1" w:lastRow="0" w:firstColumn="1" w:lastColumn="0" w:noHBand="0" w:noVBand="1"/>
      </w:tblPr>
      <w:tblGrid>
        <w:gridCol w:w="5139"/>
        <w:gridCol w:w="5140"/>
      </w:tblGrid>
      <w:tr w:rsidR="00C21DC4" w:rsidRPr="000D48DF" w14:paraId="1F790AB3" w14:textId="77777777" w:rsidTr="00270153">
        <w:tc>
          <w:tcPr>
            <w:tcW w:w="5139" w:type="dxa"/>
            <w:shd w:val="clear" w:color="auto" w:fill="auto"/>
            <w:vAlign w:val="center"/>
          </w:tcPr>
          <w:p w14:paraId="54AD1B05" w14:textId="77777777" w:rsidR="00DA25C0" w:rsidRDefault="0040384B" w:rsidP="008E7C59">
            <w:pPr>
              <w:widowControl w:val="0"/>
              <w:spacing w:after="0" w:line="240" w:lineRule="auto"/>
              <w:ind w:right="-2"/>
              <w:rPr>
                <w:b/>
                <w:sz w:val="24"/>
                <w:szCs w:val="24"/>
              </w:rPr>
            </w:pPr>
            <w:r w:rsidRPr="000D48DF">
              <w:rPr>
                <w:b/>
                <w:sz w:val="24"/>
                <w:szCs w:val="24"/>
              </w:rPr>
              <w:t>ЗАКАЗЧИК</w:t>
            </w:r>
            <w:r w:rsidR="00C704AF">
              <w:rPr>
                <w:b/>
                <w:sz w:val="24"/>
                <w:szCs w:val="24"/>
              </w:rPr>
              <w:t xml:space="preserve">: </w:t>
            </w:r>
          </w:p>
          <w:p w14:paraId="3F73EA61" w14:textId="14246E6D" w:rsidR="00C21DC4" w:rsidRPr="00C704AF" w:rsidRDefault="00DA6298" w:rsidP="008E7C59">
            <w:pPr>
              <w:widowControl w:val="0"/>
              <w:spacing w:after="0" w:line="240" w:lineRule="auto"/>
              <w:ind w:right="-2"/>
              <w:rPr>
                <w:b/>
                <w:sz w:val="24"/>
                <w:szCs w:val="24"/>
              </w:rPr>
            </w:pPr>
            <w:r w:rsidRPr="000D48DF">
              <w:rPr>
                <w:b/>
                <w:sz w:val="24"/>
                <w:szCs w:val="24"/>
              </w:rPr>
              <w:t>АНО «</w:t>
            </w:r>
            <w:r w:rsidR="00467F6D" w:rsidRPr="000D48DF">
              <w:rPr>
                <w:b/>
                <w:sz w:val="24"/>
                <w:szCs w:val="24"/>
              </w:rPr>
              <w:t>Фонд развития города Иннополис</w:t>
            </w:r>
            <w:r w:rsidRPr="000D48DF">
              <w:rPr>
                <w:b/>
                <w:sz w:val="24"/>
                <w:szCs w:val="24"/>
              </w:rPr>
              <w:t>»</w:t>
            </w:r>
          </w:p>
        </w:tc>
        <w:tc>
          <w:tcPr>
            <w:tcW w:w="5140" w:type="dxa"/>
            <w:shd w:val="clear" w:color="auto" w:fill="auto"/>
          </w:tcPr>
          <w:p w14:paraId="13AEEA9B" w14:textId="77777777" w:rsidR="00C21DC4" w:rsidRDefault="0040384B" w:rsidP="008D061D">
            <w:pPr>
              <w:spacing w:after="0" w:line="240" w:lineRule="auto"/>
              <w:ind w:right="-2" w:firstLine="567"/>
              <w:rPr>
                <w:b/>
                <w:sz w:val="24"/>
                <w:szCs w:val="24"/>
              </w:rPr>
            </w:pPr>
            <w:r w:rsidRPr="000D48DF">
              <w:rPr>
                <w:b/>
                <w:sz w:val="24"/>
                <w:szCs w:val="24"/>
              </w:rPr>
              <w:t>ИСПОЛНИТЕЛЬ:</w:t>
            </w:r>
            <w:r w:rsidR="00C704AF">
              <w:rPr>
                <w:b/>
                <w:sz w:val="24"/>
                <w:szCs w:val="24"/>
              </w:rPr>
              <w:t xml:space="preserve"> </w:t>
            </w:r>
          </w:p>
          <w:p w14:paraId="7F209174" w14:textId="64BF2302" w:rsidR="00DA25C0" w:rsidRPr="000D48DF" w:rsidRDefault="00DA25C0" w:rsidP="008D061D">
            <w:pPr>
              <w:spacing w:after="0" w:line="240" w:lineRule="auto"/>
              <w:ind w:right="-2" w:firstLine="567"/>
              <w:rPr>
                <w:b/>
                <w:sz w:val="24"/>
                <w:szCs w:val="24"/>
              </w:rPr>
            </w:pPr>
          </w:p>
        </w:tc>
      </w:tr>
      <w:tr w:rsidR="00C21DC4" w:rsidRPr="000D48DF" w14:paraId="53590E79" w14:textId="77777777" w:rsidTr="00270153">
        <w:tc>
          <w:tcPr>
            <w:tcW w:w="5139" w:type="dxa"/>
            <w:shd w:val="clear" w:color="auto" w:fill="auto"/>
          </w:tcPr>
          <w:p w14:paraId="6F989470" w14:textId="7DD9AA13" w:rsidR="00A153CE" w:rsidRPr="00A153CE" w:rsidRDefault="00A153CE" w:rsidP="008E7C59">
            <w:pPr>
              <w:pStyle w:val="ConsPlusNormal"/>
              <w:spacing w:after="0" w:line="240" w:lineRule="auto"/>
              <w:ind w:right="-2" w:firstLine="0"/>
              <w:jc w:val="both"/>
              <w:rPr>
                <w:color w:val="000000"/>
                <w:sz w:val="24"/>
                <w:szCs w:val="24"/>
              </w:rPr>
            </w:pPr>
            <w:r w:rsidRPr="00A153CE">
              <w:rPr>
                <w:color w:val="000000"/>
                <w:sz w:val="24"/>
                <w:szCs w:val="24"/>
              </w:rPr>
              <w:t>Юридический адрес: 420500, Республика Татарстан, Верхнеуслонский муниципальный район, г. Иннополис, ул. Спортивная, д.114, пом.1</w:t>
            </w:r>
            <w:r w:rsidR="009C716A">
              <w:rPr>
                <w:color w:val="000000"/>
                <w:sz w:val="24"/>
                <w:szCs w:val="24"/>
              </w:rPr>
              <w:t>076</w:t>
            </w:r>
          </w:p>
          <w:p w14:paraId="4B8373DD" w14:textId="77777777" w:rsidR="00A153CE" w:rsidRPr="00A153CE" w:rsidRDefault="00A153CE" w:rsidP="008E7C59">
            <w:pPr>
              <w:pStyle w:val="ConsPlusNormal"/>
              <w:spacing w:after="0" w:line="240" w:lineRule="auto"/>
              <w:ind w:right="-2" w:firstLine="0"/>
              <w:jc w:val="both"/>
              <w:rPr>
                <w:color w:val="000000"/>
                <w:sz w:val="24"/>
                <w:szCs w:val="24"/>
              </w:rPr>
            </w:pPr>
            <w:r w:rsidRPr="00A153CE">
              <w:rPr>
                <w:color w:val="000000"/>
                <w:sz w:val="24"/>
                <w:szCs w:val="24"/>
              </w:rPr>
              <w:t>ОГРН 1151600000970</w:t>
            </w:r>
          </w:p>
          <w:p w14:paraId="0D00C3C6" w14:textId="77777777" w:rsidR="00A153CE" w:rsidRPr="00A153CE" w:rsidRDefault="00A153CE" w:rsidP="008E7C59">
            <w:pPr>
              <w:pStyle w:val="ConsPlusNormal"/>
              <w:spacing w:after="0" w:line="240" w:lineRule="auto"/>
              <w:ind w:right="-2" w:firstLine="0"/>
              <w:jc w:val="both"/>
              <w:rPr>
                <w:color w:val="000000"/>
                <w:sz w:val="24"/>
                <w:szCs w:val="24"/>
              </w:rPr>
            </w:pPr>
            <w:r w:rsidRPr="00A153CE">
              <w:rPr>
                <w:color w:val="000000"/>
                <w:sz w:val="24"/>
                <w:szCs w:val="24"/>
              </w:rPr>
              <w:t>ИНН/КПП 1615012041/161501001</w:t>
            </w:r>
          </w:p>
          <w:p w14:paraId="71633847" w14:textId="77777777" w:rsidR="00A153CE" w:rsidRPr="00A153CE" w:rsidRDefault="00A153CE" w:rsidP="008E7C59">
            <w:pPr>
              <w:pStyle w:val="ConsPlusNormal"/>
              <w:spacing w:after="0" w:line="240" w:lineRule="auto"/>
              <w:ind w:right="-2" w:firstLine="0"/>
              <w:jc w:val="both"/>
              <w:rPr>
                <w:color w:val="000000"/>
                <w:sz w:val="24"/>
                <w:szCs w:val="24"/>
              </w:rPr>
            </w:pPr>
            <w:r w:rsidRPr="00A153CE">
              <w:rPr>
                <w:color w:val="000000"/>
                <w:sz w:val="24"/>
                <w:szCs w:val="24"/>
              </w:rPr>
              <w:t>Р/</w:t>
            </w:r>
            <w:proofErr w:type="spellStart"/>
            <w:r w:rsidRPr="00A153CE">
              <w:rPr>
                <w:color w:val="000000"/>
                <w:sz w:val="24"/>
                <w:szCs w:val="24"/>
              </w:rPr>
              <w:t>сч</w:t>
            </w:r>
            <w:proofErr w:type="spellEnd"/>
            <w:r w:rsidRPr="00A153CE">
              <w:rPr>
                <w:color w:val="000000"/>
                <w:sz w:val="24"/>
                <w:szCs w:val="24"/>
              </w:rPr>
              <w:t xml:space="preserve"> 40703810345020000055</w:t>
            </w:r>
          </w:p>
          <w:p w14:paraId="0672E239" w14:textId="77777777" w:rsidR="00A153CE" w:rsidRPr="00A153CE" w:rsidRDefault="00A153CE" w:rsidP="008E7C59">
            <w:pPr>
              <w:pStyle w:val="ConsPlusNormal"/>
              <w:spacing w:after="0" w:line="240" w:lineRule="auto"/>
              <w:ind w:right="-2" w:firstLine="0"/>
              <w:jc w:val="both"/>
              <w:rPr>
                <w:color w:val="000000"/>
                <w:sz w:val="24"/>
                <w:szCs w:val="24"/>
              </w:rPr>
            </w:pPr>
            <w:r w:rsidRPr="00A153CE">
              <w:rPr>
                <w:color w:val="000000"/>
                <w:sz w:val="24"/>
                <w:szCs w:val="24"/>
              </w:rPr>
              <w:t>Банк ПАО «АК БАРС» БАНК</w:t>
            </w:r>
          </w:p>
          <w:p w14:paraId="005D63E0" w14:textId="77777777" w:rsidR="00A153CE" w:rsidRPr="00A153CE" w:rsidRDefault="00A153CE" w:rsidP="008E7C59">
            <w:pPr>
              <w:pStyle w:val="ConsPlusNormal"/>
              <w:spacing w:after="0" w:line="240" w:lineRule="auto"/>
              <w:ind w:right="-2" w:firstLine="0"/>
              <w:jc w:val="both"/>
              <w:rPr>
                <w:color w:val="000000"/>
                <w:sz w:val="24"/>
                <w:szCs w:val="24"/>
              </w:rPr>
            </w:pPr>
            <w:r w:rsidRPr="00A153CE">
              <w:rPr>
                <w:color w:val="000000"/>
                <w:sz w:val="24"/>
                <w:szCs w:val="24"/>
              </w:rPr>
              <w:t>К/</w:t>
            </w:r>
            <w:proofErr w:type="spellStart"/>
            <w:r w:rsidRPr="00A153CE">
              <w:rPr>
                <w:color w:val="000000"/>
                <w:sz w:val="24"/>
                <w:szCs w:val="24"/>
              </w:rPr>
              <w:t>сч</w:t>
            </w:r>
            <w:proofErr w:type="spellEnd"/>
            <w:r w:rsidRPr="00A153CE">
              <w:rPr>
                <w:color w:val="000000"/>
                <w:sz w:val="24"/>
                <w:szCs w:val="24"/>
              </w:rPr>
              <w:t xml:space="preserve"> 30101810000000000805</w:t>
            </w:r>
          </w:p>
          <w:p w14:paraId="19CD4093" w14:textId="77777777" w:rsidR="00A153CE" w:rsidRPr="00A153CE" w:rsidRDefault="00A153CE" w:rsidP="008E7C59">
            <w:pPr>
              <w:pStyle w:val="ConsPlusNormal"/>
              <w:spacing w:after="0" w:line="240" w:lineRule="auto"/>
              <w:ind w:right="-2" w:firstLine="0"/>
              <w:jc w:val="both"/>
              <w:rPr>
                <w:color w:val="000000"/>
                <w:sz w:val="24"/>
                <w:szCs w:val="24"/>
              </w:rPr>
            </w:pPr>
            <w:r w:rsidRPr="00A153CE">
              <w:rPr>
                <w:color w:val="000000"/>
                <w:sz w:val="24"/>
                <w:szCs w:val="24"/>
              </w:rPr>
              <w:t xml:space="preserve">БИК 049205805 </w:t>
            </w:r>
          </w:p>
          <w:p w14:paraId="33E8042D" w14:textId="3E9B111E" w:rsidR="00A153CE" w:rsidRDefault="00A153CE" w:rsidP="008E7C59">
            <w:pPr>
              <w:pStyle w:val="ConsPlusNormal"/>
              <w:spacing w:after="0" w:line="240" w:lineRule="auto"/>
              <w:ind w:right="-2" w:firstLine="0"/>
              <w:jc w:val="both"/>
              <w:rPr>
                <w:color w:val="000000"/>
                <w:sz w:val="24"/>
                <w:szCs w:val="24"/>
              </w:rPr>
            </w:pPr>
            <w:r>
              <w:rPr>
                <w:color w:val="000000"/>
                <w:sz w:val="24"/>
                <w:szCs w:val="24"/>
              </w:rPr>
              <w:t xml:space="preserve">Контактное </w:t>
            </w:r>
            <w:proofErr w:type="gramStart"/>
            <w:r>
              <w:rPr>
                <w:color w:val="000000"/>
                <w:sz w:val="24"/>
                <w:szCs w:val="24"/>
              </w:rPr>
              <w:t xml:space="preserve">лицо:  </w:t>
            </w:r>
            <w:r w:rsidR="009C716A">
              <w:rPr>
                <w:color w:val="000000"/>
                <w:sz w:val="24"/>
                <w:szCs w:val="24"/>
              </w:rPr>
              <w:t>_</w:t>
            </w:r>
            <w:proofErr w:type="gramEnd"/>
            <w:r w:rsidR="009C716A">
              <w:rPr>
                <w:color w:val="000000"/>
                <w:sz w:val="24"/>
                <w:szCs w:val="24"/>
              </w:rPr>
              <w:t>_____________</w:t>
            </w:r>
          </w:p>
          <w:p w14:paraId="0C056A5A" w14:textId="4E5827A0" w:rsidR="00A153CE" w:rsidRDefault="00A153CE" w:rsidP="008E7C59">
            <w:pPr>
              <w:pStyle w:val="ConsPlusNormal"/>
              <w:spacing w:after="0" w:line="240" w:lineRule="auto"/>
              <w:ind w:right="-2" w:firstLine="0"/>
              <w:jc w:val="both"/>
              <w:rPr>
                <w:color w:val="000000"/>
                <w:sz w:val="24"/>
                <w:szCs w:val="24"/>
              </w:rPr>
            </w:pPr>
            <w:r>
              <w:rPr>
                <w:color w:val="000000"/>
                <w:sz w:val="24"/>
                <w:szCs w:val="24"/>
              </w:rPr>
              <w:t>Тел.:</w:t>
            </w:r>
          </w:p>
          <w:p w14:paraId="26F51226" w14:textId="0A18869C" w:rsidR="00A153CE" w:rsidRPr="00A153CE" w:rsidRDefault="00A153CE" w:rsidP="008E7C59">
            <w:pPr>
              <w:pStyle w:val="ConsPlusNormal"/>
              <w:spacing w:after="0" w:line="240" w:lineRule="auto"/>
              <w:ind w:right="-2" w:firstLine="0"/>
              <w:jc w:val="both"/>
              <w:rPr>
                <w:color w:val="000000"/>
                <w:sz w:val="24"/>
                <w:szCs w:val="24"/>
              </w:rPr>
            </w:pPr>
            <w:r>
              <w:rPr>
                <w:color w:val="000000"/>
                <w:sz w:val="24"/>
                <w:szCs w:val="24"/>
              </w:rPr>
              <w:t>Адрес эл. почты:</w:t>
            </w:r>
          </w:p>
          <w:p w14:paraId="66F4FF86" w14:textId="77777777" w:rsidR="00A153CE" w:rsidRPr="00A153CE" w:rsidRDefault="00A153CE" w:rsidP="008E7C59">
            <w:pPr>
              <w:pStyle w:val="ConsPlusNormal"/>
              <w:spacing w:after="0" w:line="240" w:lineRule="auto"/>
              <w:ind w:right="-2" w:firstLine="0"/>
              <w:jc w:val="both"/>
              <w:rPr>
                <w:b/>
                <w:color w:val="000000"/>
                <w:sz w:val="24"/>
                <w:szCs w:val="24"/>
              </w:rPr>
            </w:pPr>
          </w:p>
          <w:p w14:paraId="518EA70A" w14:textId="47F904A5" w:rsidR="00A153CE" w:rsidRDefault="008E7C59" w:rsidP="008E7C59">
            <w:pPr>
              <w:pStyle w:val="ConsPlusNormal"/>
              <w:spacing w:after="0" w:line="240" w:lineRule="auto"/>
              <w:ind w:right="-2" w:firstLine="0"/>
              <w:jc w:val="both"/>
              <w:rPr>
                <w:b/>
                <w:color w:val="000000"/>
                <w:sz w:val="24"/>
                <w:szCs w:val="24"/>
              </w:rPr>
            </w:pPr>
            <w:r>
              <w:rPr>
                <w:b/>
                <w:color w:val="000000"/>
                <w:sz w:val="24"/>
                <w:szCs w:val="24"/>
              </w:rPr>
              <w:t xml:space="preserve">Директор </w:t>
            </w:r>
          </w:p>
          <w:p w14:paraId="37340695" w14:textId="77777777" w:rsidR="008E7C59" w:rsidRPr="00A153CE" w:rsidRDefault="008E7C59" w:rsidP="008E7C59">
            <w:pPr>
              <w:pStyle w:val="ConsPlusNormal"/>
              <w:spacing w:after="0" w:line="240" w:lineRule="auto"/>
              <w:ind w:right="-2" w:firstLine="0"/>
              <w:jc w:val="both"/>
              <w:rPr>
                <w:b/>
                <w:color w:val="000000"/>
                <w:sz w:val="24"/>
                <w:szCs w:val="24"/>
              </w:rPr>
            </w:pPr>
          </w:p>
          <w:p w14:paraId="68AB0645" w14:textId="61ED5765" w:rsidR="00A153CE" w:rsidRPr="00A153CE" w:rsidRDefault="00A153CE" w:rsidP="008E7C59">
            <w:pPr>
              <w:pStyle w:val="ConsPlusNormal"/>
              <w:spacing w:after="0" w:line="240" w:lineRule="auto"/>
              <w:ind w:right="-2" w:firstLine="0"/>
              <w:jc w:val="both"/>
              <w:rPr>
                <w:b/>
                <w:color w:val="000000"/>
                <w:sz w:val="24"/>
                <w:szCs w:val="24"/>
              </w:rPr>
            </w:pPr>
            <w:r w:rsidRPr="00A153CE">
              <w:rPr>
                <w:b/>
                <w:color w:val="000000"/>
                <w:sz w:val="24"/>
                <w:szCs w:val="24"/>
              </w:rPr>
              <w:t xml:space="preserve">_________________ /А.И. </w:t>
            </w:r>
            <w:proofErr w:type="spellStart"/>
            <w:r w:rsidRPr="00A153CE">
              <w:rPr>
                <w:b/>
                <w:color w:val="000000"/>
                <w:sz w:val="24"/>
                <w:szCs w:val="24"/>
              </w:rPr>
              <w:t>Кангин</w:t>
            </w:r>
            <w:proofErr w:type="spellEnd"/>
            <w:r w:rsidRPr="00A153CE">
              <w:rPr>
                <w:b/>
                <w:color w:val="000000"/>
                <w:sz w:val="24"/>
                <w:szCs w:val="24"/>
              </w:rPr>
              <w:t xml:space="preserve">/   </w:t>
            </w:r>
          </w:p>
          <w:p w14:paraId="3F13DB0C" w14:textId="68FF272E" w:rsidR="00C21DC4" w:rsidRPr="00185DA7" w:rsidRDefault="00A153CE" w:rsidP="008E7C59">
            <w:pPr>
              <w:pStyle w:val="ConsPlusNormal"/>
              <w:spacing w:after="0" w:line="240" w:lineRule="auto"/>
              <w:ind w:right="-2" w:firstLine="0"/>
              <w:jc w:val="both"/>
              <w:rPr>
                <w:b/>
                <w:color w:val="000000"/>
                <w:sz w:val="24"/>
                <w:szCs w:val="24"/>
              </w:rPr>
            </w:pPr>
            <w:proofErr w:type="spellStart"/>
            <w:r w:rsidRPr="00A153CE">
              <w:rPr>
                <w:b/>
                <w:color w:val="000000"/>
                <w:sz w:val="24"/>
                <w:szCs w:val="24"/>
              </w:rPr>
              <w:t>м.п</w:t>
            </w:r>
            <w:proofErr w:type="spellEnd"/>
            <w:r w:rsidRPr="00A153CE">
              <w:rPr>
                <w:b/>
                <w:color w:val="000000"/>
                <w:sz w:val="24"/>
                <w:szCs w:val="24"/>
              </w:rPr>
              <w:t xml:space="preserve">.            </w:t>
            </w:r>
          </w:p>
        </w:tc>
        <w:tc>
          <w:tcPr>
            <w:tcW w:w="5140" w:type="dxa"/>
            <w:shd w:val="clear" w:color="auto" w:fill="auto"/>
          </w:tcPr>
          <w:p w14:paraId="5645EB19" w14:textId="618D92F0" w:rsidR="00C21DC4" w:rsidRPr="000D48DF" w:rsidRDefault="004F380A" w:rsidP="008D061D">
            <w:pPr>
              <w:spacing w:after="0" w:line="240" w:lineRule="auto"/>
              <w:ind w:right="-2" w:firstLine="567"/>
              <w:rPr>
                <w:color w:val="000000"/>
                <w:sz w:val="24"/>
                <w:szCs w:val="24"/>
              </w:rPr>
            </w:pPr>
            <w:r w:rsidRPr="000D48DF">
              <w:rPr>
                <w:color w:val="000000"/>
                <w:sz w:val="24"/>
                <w:szCs w:val="24"/>
              </w:rPr>
              <w:t xml:space="preserve"> </w:t>
            </w:r>
          </w:p>
        </w:tc>
      </w:tr>
    </w:tbl>
    <w:p w14:paraId="04FBA7E0" w14:textId="77777777" w:rsidR="00185DA7" w:rsidRDefault="00185DA7" w:rsidP="008D061D">
      <w:pPr>
        <w:pStyle w:val="211"/>
        <w:spacing w:after="0" w:line="276" w:lineRule="auto"/>
        <w:ind w:left="0" w:right="-2" w:firstLine="567"/>
        <w:rPr>
          <w:b/>
          <w:sz w:val="24"/>
          <w:szCs w:val="24"/>
        </w:rPr>
        <w:sectPr w:rsidR="00185DA7" w:rsidSect="000439C4">
          <w:headerReference w:type="default" r:id="rId8"/>
          <w:pgSz w:w="11906" w:h="16838"/>
          <w:pgMar w:top="567" w:right="709" w:bottom="851" w:left="851" w:header="142" w:footer="284" w:gutter="0"/>
          <w:cols w:space="720"/>
          <w:docGrid w:linePitch="600" w:charSpace="32768"/>
        </w:sectPr>
      </w:pPr>
    </w:p>
    <w:p w14:paraId="657FCAB1" w14:textId="77777777" w:rsidR="009C716A" w:rsidRPr="009C716A" w:rsidRDefault="009C716A" w:rsidP="009C716A">
      <w:pPr>
        <w:suppressAutoHyphens w:val="0"/>
        <w:spacing w:after="0" w:line="240" w:lineRule="auto"/>
        <w:jc w:val="right"/>
        <w:rPr>
          <w:bCs/>
          <w:sz w:val="22"/>
          <w:szCs w:val="22"/>
        </w:rPr>
      </w:pPr>
      <w:bookmarkStart w:id="0" w:name="_Hlk505773212"/>
      <w:r w:rsidRPr="009C716A">
        <w:rPr>
          <w:bCs/>
          <w:sz w:val="22"/>
          <w:szCs w:val="22"/>
        </w:rPr>
        <w:lastRenderedPageBreak/>
        <w:t xml:space="preserve">Приложение №1 </w:t>
      </w:r>
    </w:p>
    <w:p w14:paraId="728FE4AE" w14:textId="77777777" w:rsidR="009C716A" w:rsidRPr="009C716A" w:rsidRDefault="009C716A" w:rsidP="009C716A">
      <w:pPr>
        <w:suppressAutoHyphens w:val="0"/>
        <w:spacing w:after="0" w:line="240" w:lineRule="auto"/>
        <w:jc w:val="right"/>
        <w:rPr>
          <w:bCs/>
          <w:sz w:val="22"/>
          <w:szCs w:val="22"/>
        </w:rPr>
      </w:pPr>
      <w:r w:rsidRPr="009C716A">
        <w:rPr>
          <w:bCs/>
          <w:sz w:val="22"/>
          <w:szCs w:val="22"/>
        </w:rPr>
        <w:t>к Договору оказания услуг №_____ от «__» _______2022г.</w:t>
      </w:r>
    </w:p>
    <w:p w14:paraId="1544D522" w14:textId="50889F58" w:rsidR="009C716A" w:rsidRPr="00CE465A" w:rsidRDefault="009C716A" w:rsidP="009C716A">
      <w:pPr>
        <w:suppressAutoHyphens w:val="0"/>
        <w:spacing w:after="0" w:line="240" w:lineRule="auto"/>
        <w:jc w:val="center"/>
        <w:rPr>
          <w:b/>
          <w:color w:val="FF0000"/>
          <w:sz w:val="22"/>
          <w:szCs w:val="22"/>
        </w:rPr>
      </w:pPr>
      <w:r w:rsidRPr="009C716A">
        <w:rPr>
          <w:b/>
          <w:sz w:val="22"/>
          <w:szCs w:val="22"/>
        </w:rPr>
        <w:t>Спецификация</w:t>
      </w:r>
      <w:r w:rsidR="00CE465A" w:rsidRPr="00CE465A">
        <w:rPr>
          <w:b/>
          <w:color w:val="FF0000"/>
          <w:sz w:val="22"/>
          <w:szCs w:val="22"/>
        </w:rPr>
        <w:t>*</w:t>
      </w:r>
    </w:p>
    <w:p w14:paraId="0CB13ED0" w14:textId="77777777" w:rsidR="009C716A" w:rsidRPr="009C716A" w:rsidRDefault="009C716A" w:rsidP="009C716A">
      <w:pPr>
        <w:suppressAutoHyphens w:val="0"/>
        <w:spacing w:after="0" w:line="240" w:lineRule="auto"/>
        <w:jc w:val="center"/>
        <w:rPr>
          <w:b/>
          <w:sz w:val="22"/>
          <w:szCs w:val="22"/>
        </w:rPr>
      </w:pPr>
    </w:p>
    <w:tbl>
      <w:tblPr>
        <w:tblW w:w="10087" w:type="dxa"/>
        <w:tblInd w:w="108" w:type="dxa"/>
        <w:tblLayout w:type="fixed"/>
        <w:tblLook w:val="04A0" w:firstRow="1" w:lastRow="0" w:firstColumn="1" w:lastColumn="0" w:noHBand="0" w:noVBand="1"/>
      </w:tblPr>
      <w:tblGrid>
        <w:gridCol w:w="591"/>
        <w:gridCol w:w="1843"/>
        <w:gridCol w:w="4252"/>
        <w:gridCol w:w="851"/>
        <w:gridCol w:w="850"/>
        <w:gridCol w:w="850"/>
        <w:gridCol w:w="850"/>
      </w:tblGrid>
      <w:tr w:rsidR="009C716A" w:rsidRPr="002E2CB8" w14:paraId="03629583" w14:textId="77777777" w:rsidTr="009C716A">
        <w:trPr>
          <w:trHeight w:val="283"/>
        </w:trPr>
        <w:tc>
          <w:tcPr>
            <w:tcW w:w="591" w:type="dxa"/>
            <w:tcBorders>
              <w:top w:val="single" w:sz="8" w:space="0" w:color="auto"/>
              <w:left w:val="single" w:sz="8" w:space="0" w:color="auto"/>
              <w:bottom w:val="single" w:sz="4" w:space="0" w:color="auto"/>
              <w:right w:val="single" w:sz="4" w:space="0" w:color="auto"/>
            </w:tcBorders>
            <w:shd w:val="clear" w:color="000000" w:fill="B8CCE4"/>
            <w:hideMark/>
          </w:tcPr>
          <w:p w14:paraId="06C373A7" w14:textId="77777777" w:rsidR="009C716A" w:rsidRPr="002E2CB8" w:rsidRDefault="009C716A" w:rsidP="009C716A">
            <w:pPr>
              <w:suppressAutoHyphens w:val="0"/>
              <w:spacing w:after="0" w:line="240" w:lineRule="auto"/>
              <w:jc w:val="center"/>
              <w:rPr>
                <w:b/>
                <w:bCs/>
                <w:color w:val="000000"/>
              </w:rPr>
            </w:pPr>
            <w:r w:rsidRPr="002E2CB8">
              <w:rPr>
                <w:b/>
                <w:bCs/>
                <w:color w:val="000000"/>
              </w:rPr>
              <w:t>№ п/п</w:t>
            </w:r>
          </w:p>
        </w:tc>
        <w:tc>
          <w:tcPr>
            <w:tcW w:w="1843" w:type="dxa"/>
            <w:tcBorders>
              <w:top w:val="single" w:sz="8" w:space="0" w:color="auto"/>
              <w:left w:val="single" w:sz="4" w:space="0" w:color="auto"/>
              <w:bottom w:val="single" w:sz="4" w:space="0" w:color="auto"/>
              <w:right w:val="single" w:sz="4" w:space="0" w:color="auto"/>
            </w:tcBorders>
            <w:shd w:val="clear" w:color="000000" w:fill="B8CCE4"/>
            <w:hideMark/>
          </w:tcPr>
          <w:p w14:paraId="13388917" w14:textId="1D1D437C" w:rsidR="009C716A" w:rsidRPr="002E2CB8" w:rsidRDefault="009C716A" w:rsidP="009C716A">
            <w:pPr>
              <w:suppressAutoHyphens w:val="0"/>
              <w:spacing w:after="0" w:line="240" w:lineRule="auto"/>
              <w:jc w:val="center"/>
              <w:rPr>
                <w:b/>
                <w:bCs/>
                <w:color w:val="000000"/>
              </w:rPr>
            </w:pPr>
            <w:r w:rsidRPr="002E2CB8">
              <w:rPr>
                <w:b/>
                <w:bCs/>
                <w:color w:val="000000"/>
              </w:rPr>
              <w:t xml:space="preserve">Наименование </w:t>
            </w:r>
            <w:r w:rsidR="00B10439">
              <w:rPr>
                <w:b/>
                <w:bCs/>
                <w:color w:val="000000"/>
              </w:rPr>
              <w:t>услуги</w:t>
            </w:r>
          </w:p>
        </w:tc>
        <w:tc>
          <w:tcPr>
            <w:tcW w:w="4252" w:type="dxa"/>
            <w:tcBorders>
              <w:top w:val="single" w:sz="4" w:space="0" w:color="auto"/>
              <w:left w:val="nil"/>
              <w:bottom w:val="single" w:sz="4" w:space="0" w:color="auto"/>
              <w:right w:val="single" w:sz="4" w:space="0" w:color="auto"/>
            </w:tcBorders>
            <w:shd w:val="clear" w:color="000000" w:fill="B8CCE4"/>
            <w:hideMark/>
          </w:tcPr>
          <w:p w14:paraId="7AEFEC67" w14:textId="77777777" w:rsidR="009C716A" w:rsidRPr="002E2CB8" w:rsidRDefault="009C716A" w:rsidP="009C716A">
            <w:pPr>
              <w:suppressAutoHyphens w:val="0"/>
              <w:spacing w:after="0" w:line="240" w:lineRule="auto"/>
              <w:jc w:val="center"/>
              <w:rPr>
                <w:b/>
                <w:bCs/>
                <w:color w:val="000000"/>
              </w:rPr>
            </w:pPr>
            <w:r w:rsidRPr="002E2CB8">
              <w:rPr>
                <w:b/>
                <w:bCs/>
                <w:color w:val="000000"/>
              </w:rPr>
              <w:t>Технические и функциональные характеристики</w:t>
            </w:r>
          </w:p>
        </w:tc>
        <w:tc>
          <w:tcPr>
            <w:tcW w:w="851" w:type="dxa"/>
            <w:tcBorders>
              <w:top w:val="single" w:sz="8" w:space="0" w:color="auto"/>
              <w:left w:val="single" w:sz="4" w:space="0" w:color="auto"/>
              <w:bottom w:val="single" w:sz="8" w:space="0" w:color="000000"/>
              <w:right w:val="single" w:sz="4" w:space="0" w:color="auto"/>
            </w:tcBorders>
            <w:shd w:val="clear" w:color="000000" w:fill="B8CCE4"/>
            <w:hideMark/>
          </w:tcPr>
          <w:p w14:paraId="614D1C55" w14:textId="77777777" w:rsidR="009C716A" w:rsidRPr="002E2CB8" w:rsidRDefault="009C716A" w:rsidP="009C716A">
            <w:pPr>
              <w:suppressAutoHyphens w:val="0"/>
              <w:spacing w:after="0" w:line="240" w:lineRule="auto"/>
              <w:jc w:val="center"/>
              <w:rPr>
                <w:b/>
                <w:bCs/>
                <w:color w:val="000000"/>
              </w:rPr>
            </w:pPr>
            <w:r w:rsidRPr="002E2CB8">
              <w:rPr>
                <w:b/>
                <w:bCs/>
                <w:color w:val="000000"/>
              </w:rPr>
              <w:t>Единица измерения</w:t>
            </w:r>
          </w:p>
        </w:tc>
        <w:tc>
          <w:tcPr>
            <w:tcW w:w="850" w:type="dxa"/>
            <w:tcBorders>
              <w:top w:val="single" w:sz="4" w:space="0" w:color="auto"/>
              <w:left w:val="nil"/>
              <w:bottom w:val="single" w:sz="4" w:space="0" w:color="auto"/>
              <w:right w:val="single" w:sz="4" w:space="0" w:color="auto"/>
            </w:tcBorders>
            <w:shd w:val="clear" w:color="000000" w:fill="B8CCE4"/>
          </w:tcPr>
          <w:p w14:paraId="6644DEE4" w14:textId="77777777" w:rsidR="009C716A" w:rsidRPr="002E2CB8" w:rsidRDefault="009C716A" w:rsidP="009C716A">
            <w:pPr>
              <w:suppressAutoHyphens w:val="0"/>
              <w:spacing w:after="0" w:line="240" w:lineRule="auto"/>
              <w:jc w:val="center"/>
              <w:rPr>
                <w:b/>
                <w:bCs/>
                <w:color w:val="000000"/>
              </w:rPr>
            </w:pPr>
            <w:r w:rsidRPr="002E2CB8">
              <w:rPr>
                <w:b/>
                <w:bCs/>
                <w:color w:val="000000"/>
              </w:rPr>
              <w:t>Минимальное кол-во</w:t>
            </w:r>
          </w:p>
        </w:tc>
        <w:tc>
          <w:tcPr>
            <w:tcW w:w="850" w:type="dxa"/>
            <w:tcBorders>
              <w:top w:val="single" w:sz="4" w:space="0" w:color="auto"/>
              <w:left w:val="nil"/>
              <w:bottom w:val="single" w:sz="4" w:space="0" w:color="auto"/>
              <w:right w:val="single" w:sz="4" w:space="0" w:color="auto"/>
            </w:tcBorders>
            <w:shd w:val="clear" w:color="000000" w:fill="B8CCE4"/>
          </w:tcPr>
          <w:p w14:paraId="7B27ADE3" w14:textId="0D0EB6D0" w:rsidR="009C716A" w:rsidRPr="002E2CB8" w:rsidRDefault="009C716A" w:rsidP="009C716A">
            <w:pPr>
              <w:suppressAutoHyphens w:val="0"/>
              <w:spacing w:after="0" w:line="240" w:lineRule="auto"/>
              <w:jc w:val="center"/>
              <w:rPr>
                <w:b/>
                <w:bCs/>
                <w:color w:val="000000"/>
              </w:rPr>
            </w:pPr>
            <w:r w:rsidRPr="002E2CB8">
              <w:rPr>
                <w:b/>
                <w:bCs/>
                <w:color w:val="000000"/>
              </w:rPr>
              <w:t xml:space="preserve">Цена </w:t>
            </w:r>
            <w:r w:rsidR="00CE465A" w:rsidRPr="00CE465A">
              <w:rPr>
                <w:b/>
                <w:bCs/>
                <w:color w:val="FF0000"/>
              </w:rPr>
              <w:t>**</w:t>
            </w:r>
            <w:r w:rsidRPr="002E2CB8">
              <w:rPr>
                <w:b/>
                <w:bCs/>
                <w:color w:val="000000"/>
              </w:rPr>
              <w:t>за единицу измерения, руб. (</w:t>
            </w:r>
            <w:r w:rsidRPr="002E2CB8">
              <w:rPr>
                <w:b/>
                <w:bCs/>
                <w:color w:val="FF0000"/>
              </w:rPr>
              <w:t>в т.ч. НДС 20%/НДС не обл.</w:t>
            </w:r>
            <w:r w:rsidR="002E2CB8">
              <w:rPr>
                <w:b/>
                <w:bCs/>
                <w:color w:val="FF0000"/>
              </w:rPr>
              <w:t>)</w:t>
            </w:r>
          </w:p>
        </w:tc>
        <w:tc>
          <w:tcPr>
            <w:tcW w:w="850" w:type="dxa"/>
            <w:tcBorders>
              <w:top w:val="single" w:sz="4" w:space="0" w:color="auto"/>
              <w:left w:val="nil"/>
              <w:bottom w:val="single" w:sz="4" w:space="0" w:color="auto"/>
              <w:right w:val="single" w:sz="4" w:space="0" w:color="auto"/>
            </w:tcBorders>
            <w:shd w:val="clear" w:color="000000" w:fill="B8CCE4"/>
          </w:tcPr>
          <w:p w14:paraId="3C46CE3C" w14:textId="0BFF47E0" w:rsidR="009C716A" w:rsidRPr="002E2CB8" w:rsidRDefault="009C716A" w:rsidP="009C716A">
            <w:pPr>
              <w:suppressAutoHyphens w:val="0"/>
              <w:spacing w:after="0" w:line="240" w:lineRule="auto"/>
              <w:jc w:val="center"/>
              <w:rPr>
                <w:b/>
                <w:bCs/>
                <w:color w:val="000000"/>
              </w:rPr>
            </w:pPr>
            <w:r w:rsidRPr="002E2CB8">
              <w:rPr>
                <w:b/>
                <w:bCs/>
                <w:color w:val="000000"/>
              </w:rPr>
              <w:t xml:space="preserve">Сумма, руб. </w:t>
            </w:r>
            <w:r w:rsidRPr="002E2CB8">
              <w:rPr>
                <w:b/>
                <w:bCs/>
                <w:color w:val="FF0000"/>
              </w:rPr>
              <w:t>(в т.ч. НДС 20%/НДС не обл.</w:t>
            </w:r>
            <w:r w:rsidR="002E2CB8" w:rsidRPr="002E2CB8">
              <w:rPr>
                <w:b/>
                <w:bCs/>
                <w:color w:val="FF0000"/>
              </w:rPr>
              <w:t>)</w:t>
            </w:r>
          </w:p>
        </w:tc>
      </w:tr>
      <w:tr w:rsidR="009C716A" w:rsidRPr="002E2CB8" w14:paraId="7D7810D6" w14:textId="77777777" w:rsidTr="009C716A">
        <w:trPr>
          <w:trHeight w:val="474"/>
        </w:trPr>
        <w:tc>
          <w:tcPr>
            <w:tcW w:w="591" w:type="dxa"/>
            <w:tcBorders>
              <w:top w:val="single" w:sz="4" w:space="0" w:color="auto"/>
              <w:left w:val="single" w:sz="4" w:space="0" w:color="auto"/>
              <w:bottom w:val="single" w:sz="4" w:space="0" w:color="auto"/>
              <w:right w:val="single" w:sz="4" w:space="0" w:color="auto"/>
            </w:tcBorders>
            <w:shd w:val="clear" w:color="auto" w:fill="auto"/>
            <w:noWrap/>
          </w:tcPr>
          <w:p w14:paraId="780E8187" w14:textId="77777777" w:rsidR="009C716A" w:rsidRPr="002E2CB8" w:rsidRDefault="009C716A" w:rsidP="009C716A">
            <w:pPr>
              <w:suppressAutoHyphens w:val="0"/>
              <w:spacing w:after="0" w:line="240" w:lineRule="auto"/>
              <w:rPr>
                <w:color w:val="000000"/>
              </w:rPr>
            </w:pPr>
            <w:r w:rsidRPr="002E2CB8">
              <w:rPr>
                <w:color w:val="000000"/>
              </w:rPr>
              <w:t>1.</w:t>
            </w:r>
          </w:p>
        </w:tc>
        <w:tc>
          <w:tcPr>
            <w:tcW w:w="1843" w:type="dxa"/>
            <w:tcBorders>
              <w:top w:val="single" w:sz="4" w:space="0" w:color="auto"/>
              <w:left w:val="nil"/>
              <w:bottom w:val="single" w:sz="4" w:space="0" w:color="auto"/>
              <w:right w:val="single" w:sz="4" w:space="0" w:color="auto"/>
            </w:tcBorders>
            <w:shd w:val="clear" w:color="auto" w:fill="auto"/>
          </w:tcPr>
          <w:p w14:paraId="5F8C080F" w14:textId="0699808A" w:rsidR="009C716A" w:rsidRPr="002E2CB8" w:rsidRDefault="00B10439" w:rsidP="009C716A">
            <w:pPr>
              <w:suppressAutoHyphens w:val="0"/>
              <w:spacing w:after="0" w:line="240" w:lineRule="auto"/>
              <w:rPr>
                <w:color w:val="000000"/>
              </w:rPr>
            </w:pPr>
            <w:r>
              <w:t xml:space="preserve">Услуга по организации новогоднего пиротехнического представления </w:t>
            </w:r>
          </w:p>
        </w:tc>
        <w:tc>
          <w:tcPr>
            <w:tcW w:w="4252" w:type="dxa"/>
            <w:tcBorders>
              <w:top w:val="single" w:sz="2" w:space="0" w:color="auto"/>
              <w:left w:val="single" w:sz="2" w:space="0" w:color="auto"/>
              <w:bottom w:val="single" w:sz="2" w:space="0" w:color="auto"/>
              <w:right w:val="single" w:sz="2" w:space="0" w:color="auto"/>
            </w:tcBorders>
          </w:tcPr>
          <w:p w14:paraId="0433210B" w14:textId="0CA988CA" w:rsidR="00B10439" w:rsidRDefault="00B10439" w:rsidP="009C716A">
            <w:pPr>
              <w:suppressAutoHyphens w:val="0"/>
              <w:autoSpaceDE w:val="0"/>
              <w:autoSpaceDN w:val="0"/>
              <w:adjustRightInd w:val="0"/>
              <w:spacing w:after="0" w:line="240" w:lineRule="auto"/>
            </w:pPr>
            <w:r>
              <w:t>В соответствии с техническим заданием (Приложение № 2 к договору)</w:t>
            </w:r>
          </w:p>
          <w:p w14:paraId="1E070EE9" w14:textId="17D1493E" w:rsidR="009C716A" w:rsidRPr="002E2CB8" w:rsidRDefault="009C716A" w:rsidP="009C716A">
            <w:pPr>
              <w:suppressAutoHyphens w:val="0"/>
              <w:autoSpaceDE w:val="0"/>
              <w:autoSpaceDN w:val="0"/>
              <w:adjustRightInd w:val="0"/>
              <w:spacing w:after="0" w:line="240" w:lineRule="auto"/>
            </w:pPr>
            <w:r w:rsidRPr="002E2CB8">
              <w:t xml:space="preserve">Минимальное </w:t>
            </w:r>
            <w:r w:rsidR="00B10439">
              <w:t>общее количество зарядов 745.</w:t>
            </w:r>
          </w:p>
          <w:p w14:paraId="0FD3B805" w14:textId="77777777" w:rsidR="009C716A" w:rsidRPr="002E2CB8" w:rsidRDefault="009C716A" w:rsidP="009C716A">
            <w:pPr>
              <w:suppressAutoHyphens w:val="0"/>
              <w:autoSpaceDE w:val="0"/>
              <w:autoSpaceDN w:val="0"/>
              <w:adjustRightInd w:val="0"/>
              <w:spacing w:after="0" w:line="240" w:lineRule="auto"/>
            </w:pPr>
            <w:r w:rsidRPr="002E2CB8">
              <w:t>Класс опасности 4.</w:t>
            </w:r>
          </w:p>
        </w:tc>
        <w:tc>
          <w:tcPr>
            <w:tcW w:w="851" w:type="dxa"/>
            <w:tcBorders>
              <w:top w:val="single" w:sz="2" w:space="0" w:color="auto"/>
              <w:left w:val="single" w:sz="2" w:space="0" w:color="auto"/>
              <w:bottom w:val="single" w:sz="2" w:space="0" w:color="auto"/>
              <w:right w:val="single" w:sz="2" w:space="0" w:color="auto"/>
            </w:tcBorders>
            <w:noWrap/>
          </w:tcPr>
          <w:p w14:paraId="48475435" w14:textId="07C3BDA0" w:rsidR="009C716A" w:rsidRPr="002E2CB8" w:rsidRDefault="00B10439" w:rsidP="009C716A">
            <w:pPr>
              <w:suppressAutoHyphens w:val="0"/>
              <w:autoSpaceDE w:val="0"/>
              <w:autoSpaceDN w:val="0"/>
              <w:adjustRightInd w:val="0"/>
              <w:spacing w:after="0" w:line="240" w:lineRule="auto"/>
            </w:pPr>
            <w:r>
              <w:t>услуга</w:t>
            </w:r>
          </w:p>
        </w:tc>
        <w:tc>
          <w:tcPr>
            <w:tcW w:w="850" w:type="dxa"/>
            <w:tcBorders>
              <w:top w:val="single" w:sz="2" w:space="0" w:color="auto"/>
              <w:left w:val="single" w:sz="2" w:space="0" w:color="auto"/>
              <w:bottom w:val="single" w:sz="2" w:space="0" w:color="auto"/>
              <w:right w:val="single" w:sz="4" w:space="0" w:color="auto"/>
            </w:tcBorders>
          </w:tcPr>
          <w:p w14:paraId="73765E86" w14:textId="05D35557" w:rsidR="009C716A" w:rsidRPr="002E2CB8" w:rsidRDefault="00B10439" w:rsidP="009C716A">
            <w:pPr>
              <w:suppressAutoHyphens w:val="0"/>
              <w:autoSpaceDE w:val="0"/>
              <w:autoSpaceDN w:val="0"/>
              <w:adjustRightInd w:val="0"/>
              <w:spacing w:after="0" w:line="240" w:lineRule="auto"/>
              <w:jc w:val="center"/>
            </w:pPr>
            <w:r>
              <w:t>1</w:t>
            </w:r>
          </w:p>
        </w:tc>
        <w:tc>
          <w:tcPr>
            <w:tcW w:w="850" w:type="dxa"/>
            <w:tcBorders>
              <w:top w:val="single" w:sz="2" w:space="0" w:color="auto"/>
              <w:left w:val="single" w:sz="2" w:space="0" w:color="auto"/>
              <w:bottom w:val="single" w:sz="2" w:space="0" w:color="auto"/>
              <w:right w:val="single" w:sz="2" w:space="0" w:color="auto"/>
            </w:tcBorders>
          </w:tcPr>
          <w:p w14:paraId="1F1542C0" w14:textId="77777777" w:rsidR="009C716A" w:rsidRPr="002E2CB8" w:rsidRDefault="009C716A" w:rsidP="009C716A">
            <w:pPr>
              <w:suppressAutoHyphens w:val="0"/>
              <w:autoSpaceDE w:val="0"/>
              <w:autoSpaceDN w:val="0"/>
              <w:adjustRightInd w:val="0"/>
              <w:spacing w:after="0" w:line="240" w:lineRule="auto"/>
              <w:jc w:val="center"/>
            </w:pPr>
          </w:p>
        </w:tc>
        <w:tc>
          <w:tcPr>
            <w:tcW w:w="850" w:type="dxa"/>
            <w:tcBorders>
              <w:top w:val="single" w:sz="2" w:space="0" w:color="auto"/>
              <w:left w:val="single" w:sz="2" w:space="0" w:color="auto"/>
              <w:bottom w:val="single" w:sz="2" w:space="0" w:color="auto"/>
              <w:right w:val="single" w:sz="4" w:space="0" w:color="auto"/>
            </w:tcBorders>
          </w:tcPr>
          <w:p w14:paraId="0DAE9433" w14:textId="77777777" w:rsidR="009C716A" w:rsidRPr="002E2CB8" w:rsidRDefault="009C716A" w:rsidP="009C716A">
            <w:pPr>
              <w:suppressAutoHyphens w:val="0"/>
              <w:autoSpaceDE w:val="0"/>
              <w:autoSpaceDN w:val="0"/>
              <w:adjustRightInd w:val="0"/>
              <w:spacing w:after="0" w:line="240" w:lineRule="auto"/>
              <w:jc w:val="center"/>
            </w:pPr>
          </w:p>
        </w:tc>
      </w:tr>
    </w:tbl>
    <w:p w14:paraId="41C8A0DE" w14:textId="77777777" w:rsidR="009C716A" w:rsidRPr="009C716A" w:rsidRDefault="009C716A" w:rsidP="009C716A">
      <w:pPr>
        <w:suppressAutoHyphens w:val="0"/>
        <w:spacing w:after="0" w:line="240" w:lineRule="auto"/>
        <w:jc w:val="center"/>
        <w:rPr>
          <w:b/>
          <w:sz w:val="22"/>
          <w:szCs w:val="22"/>
        </w:rPr>
      </w:pPr>
    </w:p>
    <w:p w14:paraId="2061ECFE" w14:textId="3D062841" w:rsidR="009C716A" w:rsidRPr="00095D8C" w:rsidRDefault="009C716A" w:rsidP="00035478">
      <w:pPr>
        <w:numPr>
          <w:ilvl w:val="0"/>
          <w:numId w:val="3"/>
        </w:numPr>
        <w:pBdr>
          <w:top w:val="nil"/>
          <w:left w:val="nil"/>
          <w:bottom w:val="nil"/>
          <w:right w:val="nil"/>
          <w:between w:val="nil"/>
          <w:bar w:val="nil"/>
        </w:pBdr>
        <w:tabs>
          <w:tab w:val="left" w:pos="284"/>
        </w:tabs>
        <w:suppressAutoHyphens w:val="0"/>
        <w:spacing w:after="0" w:line="240" w:lineRule="auto"/>
        <w:ind w:left="0" w:firstLine="0"/>
        <w:jc w:val="both"/>
        <w:rPr>
          <w:i/>
          <w:iCs/>
          <w:sz w:val="22"/>
          <w:szCs w:val="22"/>
        </w:rPr>
      </w:pPr>
      <w:r w:rsidRPr="009C716A">
        <w:rPr>
          <w:bCs/>
          <w:sz w:val="22"/>
          <w:szCs w:val="22"/>
        </w:rPr>
        <w:t>Общая стоимость Услуг по Договору составляет</w:t>
      </w:r>
      <w:r w:rsidRPr="009C716A">
        <w:rPr>
          <w:b/>
          <w:bCs/>
          <w:sz w:val="22"/>
          <w:szCs w:val="22"/>
        </w:rPr>
        <w:t xml:space="preserve"> ____________ (_________________) рублей ____ копеек</w:t>
      </w:r>
      <w:r w:rsidRPr="009C716A">
        <w:rPr>
          <w:b/>
          <w:sz w:val="22"/>
          <w:szCs w:val="22"/>
        </w:rPr>
        <w:t>, в т.ч. НДС 20% / НДС не облагается</w:t>
      </w:r>
      <w:r w:rsidRPr="009C716A">
        <w:rPr>
          <w:sz w:val="22"/>
          <w:szCs w:val="22"/>
        </w:rPr>
        <w:t>.</w:t>
      </w:r>
    </w:p>
    <w:p w14:paraId="30431D95" w14:textId="77777777" w:rsidR="00095D8C" w:rsidRPr="002E2CB8" w:rsidRDefault="00095D8C" w:rsidP="00095D8C">
      <w:pPr>
        <w:pBdr>
          <w:top w:val="nil"/>
          <w:left w:val="nil"/>
          <w:bottom w:val="nil"/>
          <w:right w:val="nil"/>
          <w:between w:val="nil"/>
          <w:bar w:val="nil"/>
        </w:pBdr>
        <w:tabs>
          <w:tab w:val="left" w:pos="284"/>
        </w:tabs>
        <w:suppressAutoHyphens w:val="0"/>
        <w:spacing w:after="0" w:line="240" w:lineRule="auto"/>
        <w:jc w:val="both"/>
        <w:rPr>
          <w:i/>
          <w:iCs/>
          <w:sz w:val="22"/>
          <w:szCs w:val="22"/>
        </w:rPr>
      </w:pPr>
    </w:p>
    <w:p w14:paraId="19B35790" w14:textId="33CA18E3" w:rsidR="002E2CB8" w:rsidRPr="00095D8C" w:rsidRDefault="00095D8C" w:rsidP="00095D8C">
      <w:pPr>
        <w:pStyle w:val="aff"/>
        <w:widowControl w:val="0"/>
        <w:numPr>
          <w:ilvl w:val="0"/>
          <w:numId w:val="3"/>
        </w:numPr>
        <w:autoSpaceDE w:val="0"/>
        <w:ind w:left="284"/>
        <w:jc w:val="both"/>
        <w:rPr>
          <w:rFonts w:ascii="Times New Roman" w:hAnsi="Times New Roman"/>
          <w:bCs/>
          <w:iCs/>
          <w:sz w:val="24"/>
          <w:szCs w:val="24"/>
        </w:rPr>
      </w:pPr>
      <w:r w:rsidRPr="00095D8C">
        <w:rPr>
          <w:rFonts w:ascii="Times New Roman" w:hAnsi="Times New Roman"/>
          <w:bCs/>
          <w:iCs/>
          <w:sz w:val="24"/>
          <w:szCs w:val="24"/>
        </w:rPr>
        <w:t>Место оказания услуг: в соответствии с п. 2 технического задания (Приложение № 2 к договору)</w:t>
      </w:r>
    </w:p>
    <w:p w14:paraId="0197B367" w14:textId="598BB525" w:rsidR="00095D8C" w:rsidRPr="00095D8C" w:rsidRDefault="00095D8C" w:rsidP="00095D8C">
      <w:pPr>
        <w:pStyle w:val="aff"/>
        <w:widowControl w:val="0"/>
        <w:numPr>
          <w:ilvl w:val="0"/>
          <w:numId w:val="3"/>
        </w:numPr>
        <w:autoSpaceDE w:val="0"/>
        <w:ind w:left="284"/>
        <w:jc w:val="both"/>
        <w:rPr>
          <w:rFonts w:ascii="Times New Roman" w:hAnsi="Times New Roman"/>
          <w:bCs/>
          <w:iCs/>
          <w:sz w:val="24"/>
          <w:szCs w:val="24"/>
        </w:rPr>
      </w:pPr>
      <w:r w:rsidRPr="00095D8C">
        <w:rPr>
          <w:rFonts w:ascii="Times New Roman" w:hAnsi="Times New Roman"/>
          <w:bCs/>
          <w:iCs/>
          <w:sz w:val="24"/>
          <w:szCs w:val="24"/>
        </w:rPr>
        <w:t>Сроки(период) оказания услуг: в соответствии с п. 3 технического задания (Приложение № 2 к договору)</w:t>
      </w:r>
    </w:p>
    <w:p w14:paraId="1356E560" w14:textId="50139120" w:rsidR="002E2CB8" w:rsidRPr="00BB6687" w:rsidRDefault="002E2CB8" w:rsidP="002E2CB8">
      <w:pPr>
        <w:widowControl w:val="0"/>
        <w:autoSpaceDE w:val="0"/>
        <w:jc w:val="both"/>
        <w:rPr>
          <w:i/>
          <w:color w:val="FF0000"/>
          <w:sz w:val="24"/>
          <w:szCs w:val="24"/>
        </w:rPr>
      </w:pPr>
      <w:r w:rsidRPr="00BB6687">
        <w:rPr>
          <w:b/>
          <w:i/>
          <w:color w:val="FF0000"/>
          <w:sz w:val="24"/>
          <w:szCs w:val="24"/>
        </w:rPr>
        <w:t>*</w:t>
      </w:r>
      <w:r w:rsidRPr="00BB6687">
        <w:rPr>
          <w:i/>
          <w:color w:val="FF0000"/>
          <w:sz w:val="24"/>
          <w:szCs w:val="24"/>
        </w:rPr>
        <w:t xml:space="preserve">заполняется на основании документации и ценового предложения победителя </w:t>
      </w:r>
      <w:proofErr w:type="spellStart"/>
      <w:r w:rsidRPr="00BB6687">
        <w:rPr>
          <w:i/>
          <w:color w:val="FF0000"/>
          <w:sz w:val="24"/>
          <w:szCs w:val="24"/>
        </w:rPr>
        <w:t>редукциона</w:t>
      </w:r>
      <w:proofErr w:type="spellEnd"/>
      <w:r w:rsidRPr="00BB6687">
        <w:rPr>
          <w:i/>
          <w:color w:val="FF0000"/>
          <w:sz w:val="24"/>
          <w:szCs w:val="24"/>
        </w:rPr>
        <w:t xml:space="preserve"> в электронной форме.</w:t>
      </w:r>
    </w:p>
    <w:p w14:paraId="07AA5418" w14:textId="77777777" w:rsidR="002E2CB8" w:rsidRPr="00BB6687" w:rsidRDefault="002E2CB8" w:rsidP="002E2CB8">
      <w:pPr>
        <w:widowControl w:val="0"/>
        <w:autoSpaceDE w:val="0"/>
        <w:jc w:val="both"/>
        <w:rPr>
          <w:b/>
          <w:color w:val="000000"/>
          <w:sz w:val="24"/>
          <w:szCs w:val="24"/>
          <w:u w:val="single"/>
          <w:lang w:eastAsia="ar-SA"/>
        </w:rPr>
      </w:pPr>
    </w:p>
    <w:p w14:paraId="6F636BFD" w14:textId="2C68C362" w:rsidR="002E2CB8" w:rsidRDefault="002E2CB8" w:rsidP="002E2CB8">
      <w:pPr>
        <w:pBdr>
          <w:top w:val="nil"/>
          <w:left w:val="nil"/>
          <w:bottom w:val="nil"/>
          <w:right w:val="nil"/>
          <w:between w:val="nil"/>
          <w:bar w:val="nil"/>
        </w:pBdr>
        <w:tabs>
          <w:tab w:val="left" w:pos="284"/>
        </w:tabs>
        <w:suppressAutoHyphens w:val="0"/>
        <w:spacing w:after="0" w:line="240" w:lineRule="auto"/>
        <w:jc w:val="both"/>
        <w:rPr>
          <w:sz w:val="22"/>
          <w:szCs w:val="22"/>
        </w:rPr>
      </w:pPr>
      <w:bookmarkStart w:id="1" w:name="_Hlk24718417"/>
      <w:r w:rsidRPr="00BB6687">
        <w:rPr>
          <w:rFonts w:eastAsia="Calibri"/>
          <w:bCs/>
          <w:i/>
          <w:color w:val="FF0000"/>
          <w:sz w:val="24"/>
          <w:szCs w:val="24"/>
          <w:lang w:eastAsia="en-US"/>
        </w:rPr>
        <w:t xml:space="preserve">**заполняется на основании результата подведения итогов </w:t>
      </w:r>
      <w:proofErr w:type="spellStart"/>
      <w:r w:rsidRPr="00BB6687">
        <w:rPr>
          <w:rFonts w:eastAsia="Calibri"/>
          <w:bCs/>
          <w:i/>
          <w:color w:val="FF0000"/>
          <w:sz w:val="24"/>
          <w:szCs w:val="24"/>
          <w:lang w:eastAsia="en-US"/>
        </w:rPr>
        <w:t>редукциона</w:t>
      </w:r>
      <w:proofErr w:type="spellEnd"/>
      <w:r w:rsidRPr="00BB6687">
        <w:rPr>
          <w:rFonts w:eastAsia="Calibri"/>
          <w:bCs/>
          <w:i/>
          <w:color w:val="FF0000"/>
          <w:sz w:val="24"/>
          <w:szCs w:val="24"/>
          <w:lang w:eastAsia="en-US"/>
        </w:rPr>
        <w:t xml:space="preserve"> в электронной форме</w:t>
      </w:r>
      <w:bookmarkEnd w:id="1"/>
      <w:r w:rsidRPr="00BB6687">
        <w:rPr>
          <w:rFonts w:eastAsia="Calibri"/>
          <w:bCs/>
          <w:i/>
          <w:color w:val="FF0000"/>
          <w:sz w:val="24"/>
          <w:szCs w:val="24"/>
          <w:lang w:eastAsia="en-US"/>
        </w:rPr>
        <w:t xml:space="preserve">, пропорционально с учетом коэффициента снижения суммы начальной максимальной цены договора, при этом цены по каждой позиции не могут превышать начальные (максимальные) цены за единицу измерения, указанные в Таблице №1 обоснования начальной (максимальной) цены договора (Часть 6. Документации </w:t>
      </w:r>
      <w:proofErr w:type="spellStart"/>
      <w:r w:rsidRPr="00BB6687">
        <w:rPr>
          <w:rFonts w:eastAsia="Calibri"/>
          <w:bCs/>
          <w:i/>
          <w:color w:val="FF0000"/>
          <w:sz w:val="24"/>
          <w:szCs w:val="24"/>
          <w:lang w:eastAsia="en-US"/>
        </w:rPr>
        <w:t>редукциона</w:t>
      </w:r>
      <w:proofErr w:type="spellEnd"/>
      <w:r w:rsidRPr="00BB6687">
        <w:rPr>
          <w:rFonts w:eastAsia="Calibri"/>
          <w:bCs/>
          <w:i/>
          <w:color w:val="FF0000"/>
          <w:sz w:val="24"/>
          <w:szCs w:val="24"/>
          <w:lang w:eastAsia="en-US"/>
        </w:rPr>
        <w:t xml:space="preserve"> в электронной форме)</w:t>
      </w:r>
    </w:p>
    <w:p w14:paraId="39B3A238" w14:textId="77777777" w:rsidR="002E2CB8" w:rsidRPr="009C716A" w:rsidRDefault="002E2CB8" w:rsidP="002E2CB8">
      <w:pPr>
        <w:pBdr>
          <w:top w:val="nil"/>
          <w:left w:val="nil"/>
          <w:bottom w:val="nil"/>
          <w:right w:val="nil"/>
          <w:between w:val="nil"/>
          <w:bar w:val="nil"/>
        </w:pBdr>
        <w:tabs>
          <w:tab w:val="left" w:pos="284"/>
        </w:tabs>
        <w:suppressAutoHyphens w:val="0"/>
        <w:spacing w:after="0" w:line="240" w:lineRule="auto"/>
        <w:jc w:val="both"/>
        <w:rPr>
          <w:i/>
          <w:iCs/>
          <w:sz w:val="22"/>
          <w:szCs w:val="22"/>
        </w:rPr>
      </w:pPr>
    </w:p>
    <w:p w14:paraId="67CD8571" w14:textId="3ABABB32" w:rsidR="009C716A" w:rsidRPr="009C716A" w:rsidRDefault="000439C4" w:rsidP="000439C4">
      <w:pPr>
        <w:suppressAutoHyphens w:val="0"/>
        <w:spacing w:after="0" w:line="240" w:lineRule="auto"/>
        <w:ind w:right="-1"/>
        <w:jc w:val="center"/>
        <w:rPr>
          <w:b/>
          <w:bCs/>
          <w:sz w:val="22"/>
          <w:szCs w:val="22"/>
        </w:rPr>
      </w:pPr>
      <w:r>
        <w:rPr>
          <w:b/>
          <w:bCs/>
          <w:sz w:val="22"/>
          <w:szCs w:val="22"/>
        </w:rPr>
        <w:t>Подписи Сторон:</w:t>
      </w:r>
    </w:p>
    <w:tbl>
      <w:tblPr>
        <w:tblW w:w="0" w:type="auto"/>
        <w:tblLook w:val="04A0" w:firstRow="1" w:lastRow="0" w:firstColumn="1" w:lastColumn="0" w:noHBand="0" w:noVBand="1"/>
      </w:tblPr>
      <w:tblGrid>
        <w:gridCol w:w="5310"/>
        <w:gridCol w:w="4899"/>
      </w:tblGrid>
      <w:tr w:rsidR="009C716A" w:rsidRPr="009C716A" w14:paraId="734816A4" w14:textId="77777777" w:rsidTr="009C716A">
        <w:trPr>
          <w:trHeight w:val="408"/>
        </w:trPr>
        <w:tc>
          <w:tcPr>
            <w:tcW w:w="5310" w:type="dxa"/>
            <w:shd w:val="clear" w:color="auto" w:fill="auto"/>
            <w:vAlign w:val="center"/>
          </w:tcPr>
          <w:p w14:paraId="52853098" w14:textId="77777777" w:rsidR="009C716A" w:rsidRPr="009C716A" w:rsidRDefault="009C716A" w:rsidP="009C716A">
            <w:pPr>
              <w:widowControl w:val="0"/>
              <w:suppressAutoHyphens w:val="0"/>
              <w:spacing w:after="0" w:line="240" w:lineRule="auto"/>
              <w:rPr>
                <w:b/>
                <w:sz w:val="22"/>
                <w:szCs w:val="22"/>
              </w:rPr>
            </w:pPr>
            <w:r w:rsidRPr="009C716A">
              <w:rPr>
                <w:b/>
                <w:sz w:val="22"/>
                <w:szCs w:val="22"/>
              </w:rPr>
              <w:t>Заказчик:</w:t>
            </w:r>
          </w:p>
          <w:p w14:paraId="5AA60A50" w14:textId="77777777" w:rsidR="009C716A" w:rsidRPr="009C716A" w:rsidRDefault="009C716A" w:rsidP="009C716A">
            <w:pPr>
              <w:widowControl w:val="0"/>
              <w:suppressAutoHyphens w:val="0"/>
              <w:spacing w:after="0" w:line="240" w:lineRule="auto"/>
              <w:rPr>
                <w:sz w:val="22"/>
                <w:szCs w:val="22"/>
              </w:rPr>
            </w:pPr>
            <w:r w:rsidRPr="009C716A">
              <w:rPr>
                <w:b/>
                <w:sz w:val="22"/>
                <w:szCs w:val="22"/>
              </w:rPr>
              <w:t>АНО «Фонд развития города Иннополис»</w:t>
            </w:r>
          </w:p>
        </w:tc>
        <w:tc>
          <w:tcPr>
            <w:tcW w:w="4899" w:type="dxa"/>
            <w:shd w:val="clear" w:color="auto" w:fill="auto"/>
          </w:tcPr>
          <w:p w14:paraId="2EE689C3" w14:textId="77777777" w:rsidR="009C716A" w:rsidRPr="009C716A" w:rsidRDefault="009C716A" w:rsidP="009C716A">
            <w:pPr>
              <w:suppressAutoHyphens w:val="0"/>
              <w:spacing w:after="0" w:line="240" w:lineRule="auto"/>
              <w:ind w:right="-108"/>
              <w:rPr>
                <w:b/>
                <w:sz w:val="22"/>
                <w:szCs w:val="22"/>
              </w:rPr>
            </w:pPr>
            <w:r w:rsidRPr="009C716A">
              <w:rPr>
                <w:b/>
                <w:sz w:val="22"/>
                <w:szCs w:val="22"/>
              </w:rPr>
              <w:t>Исполнитель:</w:t>
            </w:r>
          </w:p>
          <w:p w14:paraId="5D3FCA7D" w14:textId="77777777" w:rsidR="009C716A" w:rsidRPr="009C716A" w:rsidRDefault="009C716A" w:rsidP="009C716A">
            <w:pPr>
              <w:suppressAutoHyphens w:val="0"/>
              <w:spacing w:after="0" w:line="240" w:lineRule="auto"/>
              <w:ind w:right="-108"/>
              <w:rPr>
                <w:b/>
                <w:sz w:val="22"/>
                <w:szCs w:val="22"/>
              </w:rPr>
            </w:pPr>
          </w:p>
        </w:tc>
      </w:tr>
      <w:tr w:rsidR="009C716A" w:rsidRPr="009C716A" w14:paraId="43B13AEC" w14:textId="77777777" w:rsidTr="009C716A">
        <w:trPr>
          <w:trHeight w:val="809"/>
        </w:trPr>
        <w:tc>
          <w:tcPr>
            <w:tcW w:w="5310" w:type="dxa"/>
            <w:shd w:val="clear" w:color="auto" w:fill="auto"/>
          </w:tcPr>
          <w:p w14:paraId="2F998DBC" w14:textId="77777777" w:rsidR="009C716A" w:rsidRPr="009C716A" w:rsidRDefault="009C716A" w:rsidP="009C716A">
            <w:pPr>
              <w:suppressAutoHyphens w:val="0"/>
              <w:autoSpaceDE w:val="0"/>
              <w:autoSpaceDN w:val="0"/>
              <w:adjustRightInd w:val="0"/>
              <w:spacing w:after="0" w:line="240" w:lineRule="auto"/>
              <w:ind w:right="-89"/>
              <w:jc w:val="both"/>
              <w:rPr>
                <w:b/>
                <w:color w:val="000000"/>
                <w:sz w:val="22"/>
                <w:szCs w:val="22"/>
              </w:rPr>
            </w:pPr>
            <w:r w:rsidRPr="009C716A">
              <w:rPr>
                <w:b/>
                <w:color w:val="000000"/>
                <w:sz w:val="22"/>
                <w:szCs w:val="22"/>
              </w:rPr>
              <w:t xml:space="preserve">Директор </w:t>
            </w:r>
          </w:p>
          <w:p w14:paraId="30DF3E63" w14:textId="77777777" w:rsidR="009C716A" w:rsidRPr="009C716A" w:rsidRDefault="009C716A" w:rsidP="009C716A">
            <w:pPr>
              <w:suppressAutoHyphens w:val="0"/>
              <w:spacing w:after="0" w:line="240" w:lineRule="auto"/>
              <w:ind w:right="-91"/>
              <w:rPr>
                <w:sz w:val="22"/>
                <w:szCs w:val="22"/>
              </w:rPr>
            </w:pPr>
          </w:p>
          <w:p w14:paraId="7F6934AD" w14:textId="77777777" w:rsidR="009C716A" w:rsidRPr="009C716A" w:rsidRDefault="009C716A" w:rsidP="009C716A">
            <w:pPr>
              <w:suppressAutoHyphens w:val="0"/>
              <w:autoSpaceDE w:val="0"/>
              <w:autoSpaceDN w:val="0"/>
              <w:adjustRightInd w:val="0"/>
              <w:spacing w:after="0" w:line="240" w:lineRule="auto"/>
              <w:ind w:right="-89"/>
              <w:jc w:val="both"/>
              <w:rPr>
                <w:color w:val="000000"/>
                <w:sz w:val="22"/>
                <w:szCs w:val="22"/>
              </w:rPr>
            </w:pPr>
            <w:r w:rsidRPr="009C716A">
              <w:rPr>
                <w:color w:val="000000"/>
                <w:sz w:val="22"/>
                <w:szCs w:val="22"/>
              </w:rPr>
              <w:t>____________________________________</w:t>
            </w:r>
          </w:p>
          <w:p w14:paraId="0216D374" w14:textId="77777777" w:rsidR="009C716A" w:rsidRPr="009C716A" w:rsidRDefault="009C716A" w:rsidP="009C716A">
            <w:pPr>
              <w:suppressAutoHyphens w:val="0"/>
              <w:autoSpaceDE w:val="0"/>
              <w:autoSpaceDN w:val="0"/>
              <w:adjustRightInd w:val="0"/>
              <w:spacing w:after="0" w:line="240" w:lineRule="auto"/>
              <w:ind w:right="-89"/>
              <w:jc w:val="both"/>
              <w:rPr>
                <w:color w:val="000000"/>
                <w:sz w:val="22"/>
                <w:szCs w:val="22"/>
              </w:rPr>
            </w:pPr>
            <w:r w:rsidRPr="009C716A">
              <w:rPr>
                <w:color w:val="000000"/>
                <w:sz w:val="22"/>
                <w:szCs w:val="22"/>
              </w:rPr>
              <w:t xml:space="preserve"> </w:t>
            </w:r>
            <w:proofErr w:type="spellStart"/>
            <w:r w:rsidRPr="009C716A">
              <w:rPr>
                <w:color w:val="000000"/>
                <w:sz w:val="22"/>
                <w:szCs w:val="22"/>
              </w:rPr>
              <w:t>м.п</w:t>
            </w:r>
            <w:proofErr w:type="spellEnd"/>
            <w:r w:rsidRPr="009C716A">
              <w:rPr>
                <w:color w:val="000000"/>
                <w:sz w:val="22"/>
                <w:szCs w:val="22"/>
              </w:rPr>
              <w:t xml:space="preserve">.                                 /А.И. </w:t>
            </w:r>
            <w:proofErr w:type="spellStart"/>
            <w:r w:rsidRPr="009C716A">
              <w:rPr>
                <w:color w:val="000000"/>
                <w:sz w:val="22"/>
                <w:szCs w:val="22"/>
              </w:rPr>
              <w:t>Кангин</w:t>
            </w:r>
            <w:proofErr w:type="spellEnd"/>
            <w:r w:rsidRPr="009C716A">
              <w:rPr>
                <w:color w:val="000000"/>
                <w:sz w:val="22"/>
                <w:szCs w:val="22"/>
              </w:rPr>
              <w:t>/</w:t>
            </w:r>
          </w:p>
        </w:tc>
        <w:tc>
          <w:tcPr>
            <w:tcW w:w="4899" w:type="dxa"/>
            <w:shd w:val="clear" w:color="auto" w:fill="auto"/>
          </w:tcPr>
          <w:p w14:paraId="40BAAD55" w14:textId="77777777" w:rsidR="009C716A" w:rsidRPr="009C716A" w:rsidRDefault="009C716A" w:rsidP="009C716A">
            <w:pPr>
              <w:suppressAutoHyphens w:val="0"/>
              <w:autoSpaceDE w:val="0"/>
              <w:autoSpaceDN w:val="0"/>
              <w:adjustRightInd w:val="0"/>
              <w:spacing w:after="0" w:line="240" w:lineRule="auto"/>
              <w:ind w:right="-89"/>
              <w:jc w:val="both"/>
              <w:rPr>
                <w:b/>
                <w:color w:val="000000"/>
                <w:sz w:val="22"/>
                <w:szCs w:val="22"/>
              </w:rPr>
            </w:pPr>
            <w:r w:rsidRPr="009C716A">
              <w:rPr>
                <w:b/>
                <w:color w:val="000000"/>
                <w:sz w:val="22"/>
                <w:szCs w:val="22"/>
              </w:rPr>
              <w:t xml:space="preserve"> </w:t>
            </w:r>
          </w:p>
          <w:p w14:paraId="54986574" w14:textId="77777777" w:rsidR="009C716A" w:rsidRPr="009C716A" w:rsidRDefault="009C716A" w:rsidP="009C716A">
            <w:pPr>
              <w:suppressAutoHyphens w:val="0"/>
              <w:autoSpaceDE w:val="0"/>
              <w:autoSpaceDN w:val="0"/>
              <w:adjustRightInd w:val="0"/>
              <w:spacing w:after="0" w:line="240" w:lineRule="auto"/>
              <w:ind w:right="-89"/>
              <w:jc w:val="both"/>
              <w:rPr>
                <w:color w:val="000000"/>
                <w:sz w:val="22"/>
                <w:szCs w:val="22"/>
              </w:rPr>
            </w:pPr>
          </w:p>
          <w:p w14:paraId="7579003C" w14:textId="77777777" w:rsidR="009C716A" w:rsidRPr="009C716A" w:rsidRDefault="009C716A" w:rsidP="009C716A">
            <w:pPr>
              <w:suppressAutoHyphens w:val="0"/>
              <w:autoSpaceDE w:val="0"/>
              <w:autoSpaceDN w:val="0"/>
              <w:adjustRightInd w:val="0"/>
              <w:spacing w:after="0" w:line="240" w:lineRule="auto"/>
              <w:ind w:right="-89"/>
              <w:jc w:val="both"/>
              <w:rPr>
                <w:color w:val="000000"/>
                <w:sz w:val="22"/>
                <w:szCs w:val="22"/>
              </w:rPr>
            </w:pPr>
            <w:r w:rsidRPr="009C716A">
              <w:rPr>
                <w:color w:val="000000"/>
                <w:sz w:val="22"/>
                <w:szCs w:val="22"/>
              </w:rPr>
              <w:t>____________________________________</w:t>
            </w:r>
          </w:p>
          <w:p w14:paraId="3E0AE99E" w14:textId="77777777" w:rsidR="009C716A" w:rsidRPr="009C716A" w:rsidRDefault="009C716A" w:rsidP="009C716A">
            <w:pPr>
              <w:suppressAutoHyphens w:val="0"/>
              <w:spacing w:after="0" w:line="240" w:lineRule="auto"/>
              <w:ind w:right="-89"/>
              <w:rPr>
                <w:color w:val="000000"/>
                <w:sz w:val="22"/>
                <w:szCs w:val="22"/>
              </w:rPr>
            </w:pPr>
            <w:r w:rsidRPr="009C716A">
              <w:rPr>
                <w:color w:val="000000"/>
                <w:sz w:val="22"/>
                <w:szCs w:val="22"/>
              </w:rPr>
              <w:t xml:space="preserve"> </w:t>
            </w:r>
            <w:proofErr w:type="spellStart"/>
            <w:r w:rsidRPr="009C716A">
              <w:rPr>
                <w:color w:val="000000"/>
                <w:sz w:val="22"/>
                <w:szCs w:val="22"/>
              </w:rPr>
              <w:t>м.п</w:t>
            </w:r>
            <w:proofErr w:type="spellEnd"/>
            <w:r w:rsidRPr="009C716A">
              <w:rPr>
                <w:color w:val="000000"/>
                <w:sz w:val="22"/>
                <w:szCs w:val="22"/>
              </w:rPr>
              <w:t xml:space="preserve">.                               </w:t>
            </w:r>
          </w:p>
        </w:tc>
      </w:tr>
    </w:tbl>
    <w:p w14:paraId="26284441" w14:textId="77777777" w:rsidR="009C716A" w:rsidRDefault="009C716A" w:rsidP="009C716A">
      <w:pPr>
        <w:suppressAutoHyphens w:val="0"/>
        <w:spacing w:after="0" w:line="240" w:lineRule="auto"/>
        <w:ind w:left="5670"/>
        <w:rPr>
          <w:b/>
          <w:bCs/>
          <w:sz w:val="22"/>
          <w:szCs w:val="22"/>
        </w:rPr>
        <w:sectPr w:rsidR="009C716A" w:rsidSect="009C716A">
          <w:pgSz w:w="11906" w:h="16838"/>
          <w:pgMar w:top="142" w:right="709" w:bottom="851" w:left="851" w:header="130" w:footer="284" w:gutter="0"/>
          <w:cols w:space="720"/>
          <w:docGrid w:linePitch="600" w:charSpace="32768"/>
        </w:sectPr>
      </w:pPr>
    </w:p>
    <w:p w14:paraId="498FF8D5" w14:textId="77777777" w:rsidR="009C716A" w:rsidRPr="000439C4" w:rsidRDefault="009C716A" w:rsidP="009C716A">
      <w:pPr>
        <w:widowControl w:val="0"/>
        <w:suppressAutoHyphens w:val="0"/>
        <w:autoSpaceDE w:val="0"/>
        <w:autoSpaceDN w:val="0"/>
        <w:adjustRightInd w:val="0"/>
        <w:spacing w:after="0" w:line="240" w:lineRule="auto"/>
        <w:jc w:val="right"/>
        <w:rPr>
          <w:bCs/>
          <w:sz w:val="22"/>
          <w:szCs w:val="22"/>
        </w:rPr>
      </w:pPr>
      <w:r w:rsidRPr="000439C4">
        <w:rPr>
          <w:bCs/>
          <w:sz w:val="22"/>
          <w:szCs w:val="22"/>
        </w:rPr>
        <w:lastRenderedPageBreak/>
        <w:t>Приложение №2</w:t>
      </w:r>
    </w:p>
    <w:p w14:paraId="3349DF04" w14:textId="77777777" w:rsidR="009C716A" w:rsidRPr="000439C4" w:rsidRDefault="009C716A" w:rsidP="009C716A">
      <w:pPr>
        <w:widowControl w:val="0"/>
        <w:suppressAutoHyphens w:val="0"/>
        <w:autoSpaceDE w:val="0"/>
        <w:autoSpaceDN w:val="0"/>
        <w:adjustRightInd w:val="0"/>
        <w:spacing w:after="0" w:line="240" w:lineRule="auto"/>
        <w:jc w:val="right"/>
        <w:rPr>
          <w:bCs/>
          <w:sz w:val="22"/>
          <w:szCs w:val="22"/>
        </w:rPr>
      </w:pPr>
      <w:r w:rsidRPr="000439C4">
        <w:rPr>
          <w:bCs/>
          <w:sz w:val="22"/>
          <w:szCs w:val="22"/>
        </w:rPr>
        <w:t xml:space="preserve">к Договору оказания услуг №______ от «__» _____2022г. </w:t>
      </w:r>
    </w:p>
    <w:p w14:paraId="33FD7BEA" w14:textId="77777777" w:rsidR="009C716A" w:rsidRPr="000439C4" w:rsidRDefault="009C716A" w:rsidP="009C716A">
      <w:pPr>
        <w:widowControl w:val="0"/>
        <w:suppressAutoHyphens w:val="0"/>
        <w:autoSpaceDE w:val="0"/>
        <w:autoSpaceDN w:val="0"/>
        <w:adjustRightInd w:val="0"/>
        <w:spacing w:after="0" w:line="240" w:lineRule="auto"/>
        <w:jc w:val="center"/>
        <w:rPr>
          <w:b/>
          <w:sz w:val="22"/>
          <w:szCs w:val="22"/>
        </w:rPr>
      </w:pPr>
    </w:p>
    <w:p w14:paraId="1E878339" w14:textId="77777777" w:rsidR="009C716A" w:rsidRPr="000439C4" w:rsidRDefault="009C716A" w:rsidP="009C716A">
      <w:pPr>
        <w:widowControl w:val="0"/>
        <w:suppressAutoHyphens w:val="0"/>
        <w:autoSpaceDE w:val="0"/>
        <w:autoSpaceDN w:val="0"/>
        <w:adjustRightInd w:val="0"/>
        <w:spacing w:after="0" w:line="240" w:lineRule="auto"/>
        <w:jc w:val="center"/>
        <w:rPr>
          <w:b/>
          <w:bCs/>
          <w:sz w:val="22"/>
          <w:szCs w:val="22"/>
        </w:rPr>
      </w:pPr>
      <w:r w:rsidRPr="000439C4">
        <w:rPr>
          <w:b/>
          <w:bCs/>
          <w:sz w:val="22"/>
          <w:szCs w:val="22"/>
        </w:rPr>
        <w:t>ТЕХНИЧЕСКОЕ ЗАДАНИЕ</w:t>
      </w:r>
    </w:p>
    <w:p w14:paraId="4FC1D28F" w14:textId="77777777" w:rsidR="009C716A" w:rsidRPr="000439C4" w:rsidRDefault="009C716A" w:rsidP="009C716A">
      <w:pPr>
        <w:widowControl w:val="0"/>
        <w:suppressAutoHyphens w:val="0"/>
        <w:autoSpaceDE w:val="0"/>
        <w:autoSpaceDN w:val="0"/>
        <w:adjustRightInd w:val="0"/>
        <w:spacing w:after="0" w:line="240" w:lineRule="auto"/>
        <w:jc w:val="center"/>
        <w:rPr>
          <w:b/>
          <w:bCs/>
          <w:sz w:val="22"/>
          <w:szCs w:val="22"/>
        </w:rPr>
      </w:pPr>
    </w:p>
    <w:p w14:paraId="2E6B6AB3" w14:textId="77777777" w:rsidR="009C716A" w:rsidRPr="000439C4" w:rsidRDefault="009C716A" w:rsidP="009C716A">
      <w:pPr>
        <w:pBdr>
          <w:top w:val="nil"/>
          <w:left w:val="nil"/>
          <w:bottom w:val="nil"/>
          <w:right w:val="nil"/>
          <w:between w:val="nil"/>
          <w:bar w:val="nil"/>
        </w:pBdr>
        <w:spacing w:after="0"/>
        <w:rPr>
          <w:bCs/>
          <w:sz w:val="22"/>
          <w:szCs w:val="22"/>
        </w:rPr>
      </w:pPr>
    </w:p>
    <w:p w14:paraId="743E0242" w14:textId="77777777" w:rsidR="009C716A" w:rsidRDefault="009C716A" w:rsidP="009C716A">
      <w:pPr>
        <w:rPr>
          <w:sz w:val="22"/>
          <w:szCs w:val="22"/>
        </w:rPr>
      </w:pPr>
    </w:p>
    <w:tbl>
      <w:tblPr>
        <w:tblW w:w="0" w:type="auto"/>
        <w:jc w:val="center"/>
        <w:tblLook w:val="04A0" w:firstRow="1" w:lastRow="0" w:firstColumn="1" w:lastColumn="0" w:noHBand="0" w:noVBand="1"/>
      </w:tblPr>
      <w:tblGrid>
        <w:gridCol w:w="7189"/>
        <w:gridCol w:w="6632"/>
      </w:tblGrid>
      <w:tr w:rsidR="000439C4" w:rsidRPr="000439C4" w14:paraId="2C72E36A" w14:textId="77777777" w:rsidTr="000439C4">
        <w:trPr>
          <w:trHeight w:val="371"/>
          <w:jc w:val="center"/>
        </w:trPr>
        <w:tc>
          <w:tcPr>
            <w:tcW w:w="7189" w:type="dxa"/>
            <w:shd w:val="clear" w:color="auto" w:fill="auto"/>
            <w:vAlign w:val="center"/>
          </w:tcPr>
          <w:p w14:paraId="7468B6F4" w14:textId="77777777" w:rsidR="000439C4" w:rsidRPr="000439C4" w:rsidRDefault="000439C4" w:rsidP="000439C4">
            <w:pPr>
              <w:spacing w:line="240" w:lineRule="auto"/>
              <w:rPr>
                <w:b/>
                <w:sz w:val="22"/>
                <w:szCs w:val="22"/>
              </w:rPr>
            </w:pPr>
            <w:r w:rsidRPr="000439C4">
              <w:rPr>
                <w:b/>
                <w:sz w:val="22"/>
                <w:szCs w:val="22"/>
              </w:rPr>
              <w:t>Заказчик:</w:t>
            </w:r>
          </w:p>
          <w:p w14:paraId="703FAA58" w14:textId="77777777" w:rsidR="000439C4" w:rsidRPr="000439C4" w:rsidRDefault="000439C4" w:rsidP="000439C4">
            <w:pPr>
              <w:spacing w:line="240" w:lineRule="auto"/>
              <w:rPr>
                <w:sz w:val="22"/>
                <w:szCs w:val="22"/>
              </w:rPr>
            </w:pPr>
            <w:r w:rsidRPr="000439C4">
              <w:rPr>
                <w:b/>
                <w:sz w:val="22"/>
                <w:szCs w:val="22"/>
              </w:rPr>
              <w:t>АНО «Фонд развития города Иннополис»</w:t>
            </w:r>
          </w:p>
        </w:tc>
        <w:tc>
          <w:tcPr>
            <w:tcW w:w="6632" w:type="dxa"/>
            <w:shd w:val="clear" w:color="auto" w:fill="auto"/>
          </w:tcPr>
          <w:p w14:paraId="5576EDF9" w14:textId="77777777" w:rsidR="000439C4" w:rsidRPr="000439C4" w:rsidRDefault="000439C4" w:rsidP="000439C4">
            <w:pPr>
              <w:spacing w:line="240" w:lineRule="auto"/>
              <w:rPr>
                <w:b/>
                <w:sz w:val="22"/>
                <w:szCs w:val="22"/>
              </w:rPr>
            </w:pPr>
            <w:r w:rsidRPr="000439C4">
              <w:rPr>
                <w:b/>
                <w:sz w:val="22"/>
                <w:szCs w:val="22"/>
              </w:rPr>
              <w:t>Исполнитель:</w:t>
            </w:r>
          </w:p>
          <w:p w14:paraId="4E945AF9" w14:textId="77777777" w:rsidR="000439C4" w:rsidRPr="000439C4" w:rsidRDefault="000439C4" w:rsidP="000439C4">
            <w:pPr>
              <w:spacing w:line="240" w:lineRule="auto"/>
              <w:rPr>
                <w:b/>
                <w:sz w:val="22"/>
                <w:szCs w:val="22"/>
              </w:rPr>
            </w:pPr>
          </w:p>
        </w:tc>
      </w:tr>
      <w:tr w:rsidR="000439C4" w:rsidRPr="000439C4" w14:paraId="7FD5E6F2" w14:textId="77777777" w:rsidTr="000439C4">
        <w:trPr>
          <w:trHeight w:val="736"/>
          <w:jc w:val="center"/>
        </w:trPr>
        <w:tc>
          <w:tcPr>
            <w:tcW w:w="7189" w:type="dxa"/>
            <w:shd w:val="clear" w:color="auto" w:fill="auto"/>
          </w:tcPr>
          <w:p w14:paraId="4E8B34FF" w14:textId="77777777" w:rsidR="000439C4" w:rsidRPr="000439C4" w:rsidRDefault="000439C4" w:rsidP="000439C4">
            <w:pPr>
              <w:spacing w:line="240" w:lineRule="auto"/>
              <w:rPr>
                <w:b/>
                <w:sz w:val="22"/>
                <w:szCs w:val="22"/>
              </w:rPr>
            </w:pPr>
            <w:r w:rsidRPr="000439C4">
              <w:rPr>
                <w:b/>
                <w:sz w:val="22"/>
                <w:szCs w:val="22"/>
              </w:rPr>
              <w:t xml:space="preserve">Директор </w:t>
            </w:r>
          </w:p>
          <w:p w14:paraId="4C7CAC59" w14:textId="77777777" w:rsidR="000439C4" w:rsidRPr="000439C4" w:rsidRDefault="000439C4" w:rsidP="000439C4">
            <w:pPr>
              <w:spacing w:line="240" w:lineRule="auto"/>
              <w:rPr>
                <w:sz w:val="22"/>
                <w:szCs w:val="22"/>
              </w:rPr>
            </w:pPr>
            <w:r w:rsidRPr="000439C4">
              <w:rPr>
                <w:sz w:val="22"/>
                <w:szCs w:val="22"/>
              </w:rPr>
              <w:t>____________________________________</w:t>
            </w:r>
          </w:p>
          <w:p w14:paraId="65ECA8CC" w14:textId="77777777" w:rsidR="000439C4" w:rsidRPr="000439C4" w:rsidRDefault="000439C4" w:rsidP="000439C4">
            <w:pPr>
              <w:spacing w:line="240" w:lineRule="auto"/>
              <w:rPr>
                <w:sz w:val="22"/>
                <w:szCs w:val="22"/>
              </w:rPr>
            </w:pPr>
            <w:r w:rsidRPr="000439C4">
              <w:rPr>
                <w:sz w:val="22"/>
                <w:szCs w:val="22"/>
              </w:rPr>
              <w:t xml:space="preserve"> </w:t>
            </w:r>
            <w:proofErr w:type="spellStart"/>
            <w:r w:rsidRPr="000439C4">
              <w:rPr>
                <w:sz w:val="22"/>
                <w:szCs w:val="22"/>
              </w:rPr>
              <w:t>м.п</w:t>
            </w:r>
            <w:proofErr w:type="spellEnd"/>
            <w:r w:rsidRPr="000439C4">
              <w:rPr>
                <w:sz w:val="22"/>
                <w:szCs w:val="22"/>
              </w:rPr>
              <w:t xml:space="preserve">.                                 /А.И. </w:t>
            </w:r>
            <w:proofErr w:type="spellStart"/>
            <w:r w:rsidRPr="000439C4">
              <w:rPr>
                <w:sz w:val="22"/>
                <w:szCs w:val="22"/>
              </w:rPr>
              <w:t>Кангин</w:t>
            </w:r>
            <w:proofErr w:type="spellEnd"/>
            <w:r w:rsidRPr="000439C4">
              <w:rPr>
                <w:sz w:val="22"/>
                <w:szCs w:val="22"/>
              </w:rPr>
              <w:t>/</w:t>
            </w:r>
          </w:p>
        </w:tc>
        <w:tc>
          <w:tcPr>
            <w:tcW w:w="6632" w:type="dxa"/>
            <w:shd w:val="clear" w:color="auto" w:fill="auto"/>
          </w:tcPr>
          <w:p w14:paraId="43148B7A" w14:textId="77777777" w:rsidR="000439C4" w:rsidRPr="000439C4" w:rsidRDefault="000439C4" w:rsidP="000439C4">
            <w:pPr>
              <w:spacing w:line="240" w:lineRule="auto"/>
              <w:rPr>
                <w:b/>
                <w:sz w:val="22"/>
                <w:szCs w:val="22"/>
              </w:rPr>
            </w:pPr>
            <w:r w:rsidRPr="000439C4">
              <w:rPr>
                <w:b/>
                <w:sz w:val="22"/>
                <w:szCs w:val="22"/>
              </w:rPr>
              <w:t xml:space="preserve"> </w:t>
            </w:r>
          </w:p>
          <w:p w14:paraId="1E28DF56" w14:textId="77777777" w:rsidR="000439C4" w:rsidRPr="000439C4" w:rsidRDefault="000439C4" w:rsidP="000439C4">
            <w:pPr>
              <w:spacing w:line="240" w:lineRule="auto"/>
              <w:rPr>
                <w:sz w:val="22"/>
                <w:szCs w:val="22"/>
              </w:rPr>
            </w:pPr>
            <w:r w:rsidRPr="000439C4">
              <w:rPr>
                <w:sz w:val="22"/>
                <w:szCs w:val="22"/>
              </w:rPr>
              <w:t>____________________________________</w:t>
            </w:r>
          </w:p>
          <w:p w14:paraId="210CB704" w14:textId="77777777" w:rsidR="000439C4" w:rsidRPr="000439C4" w:rsidRDefault="000439C4" w:rsidP="000439C4">
            <w:pPr>
              <w:spacing w:line="240" w:lineRule="auto"/>
              <w:rPr>
                <w:sz w:val="22"/>
                <w:szCs w:val="22"/>
              </w:rPr>
            </w:pPr>
            <w:r w:rsidRPr="000439C4">
              <w:rPr>
                <w:sz w:val="22"/>
                <w:szCs w:val="22"/>
              </w:rPr>
              <w:t xml:space="preserve"> </w:t>
            </w:r>
            <w:proofErr w:type="spellStart"/>
            <w:r w:rsidRPr="000439C4">
              <w:rPr>
                <w:sz w:val="22"/>
                <w:szCs w:val="22"/>
              </w:rPr>
              <w:t>м.п</w:t>
            </w:r>
            <w:proofErr w:type="spellEnd"/>
            <w:r w:rsidRPr="000439C4">
              <w:rPr>
                <w:sz w:val="22"/>
                <w:szCs w:val="22"/>
              </w:rPr>
              <w:t xml:space="preserve">.                               </w:t>
            </w:r>
          </w:p>
        </w:tc>
      </w:tr>
    </w:tbl>
    <w:p w14:paraId="24C3933F" w14:textId="28AC4774" w:rsidR="000439C4" w:rsidRPr="009C716A" w:rsidRDefault="000439C4" w:rsidP="009C716A">
      <w:pPr>
        <w:rPr>
          <w:sz w:val="22"/>
          <w:szCs w:val="22"/>
        </w:rPr>
        <w:sectPr w:rsidR="000439C4" w:rsidRPr="009C716A" w:rsidSect="009C716A">
          <w:pgSz w:w="16838" w:h="11906" w:orient="landscape"/>
          <w:pgMar w:top="851" w:right="962" w:bottom="709" w:left="851" w:header="130" w:footer="284" w:gutter="0"/>
          <w:cols w:space="720"/>
          <w:docGrid w:linePitch="600" w:charSpace="32768"/>
        </w:sectPr>
      </w:pPr>
    </w:p>
    <w:bookmarkEnd w:id="0"/>
    <w:p w14:paraId="63252CE8" w14:textId="55CB5048" w:rsidR="005C2D1B" w:rsidRPr="009C716A" w:rsidRDefault="005C2D1B" w:rsidP="000439C4">
      <w:pPr>
        <w:pStyle w:val="211"/>
        <w:spacing w:after="0" w:line="276" w:lineRule="auto"/>
        <w:ind w:left="0"/>
        <w:jc w:val="right"/>
        <w:rPr>
          <w:bCs/>
          <w:sz w:val="22"/>
          <w:szCs w:val="22"/>
        </w:rPr>
      </w:pPr>
      <w:r w:rsidRPr="009C716A">
        <w:rPr>
          <w:bCs/>
          <w:sz w:val="22"/>
          <w:szCs w:val="22"/>
        </w:rPr>
        <w:lastRenderedPageBreak/>
        <w:t>Приложение №</w:t>
      </w:r>
      <w:r w:rsidR="001F10D9" w:rsidRPr="009C716A">
        <w:rPr>
          <w:bCs/>
          <w:sz w:val="22"/>
          <w:szCs w:val="22"/>
        </w:rPr>
        <w:t>3</w:t>
      </w:r>
    </w:p>
    <w:p w14:paraId="24389B05" w14:textId="51099D81" w:rsidR="005C2D1B" w:rsidRPr="009C716A" w:rsidRDefault="005C2D1B" w:rsidP="005C2D1B">
      <w:pPr>
        <w:pStyle w:val="211"/>
        <w:spacing w:after="0" w:line="276" w:lineRule="auto"/>
        <w:ind w:left="0" w:firstLine="851"/>
        <w:jc w:val="right"/>
        <w:rPr>
          <w:bCs/>
          <w:sz w:val="22"/>
          <w:szCs w:val="22"/>
        </w:rPr>
      </w:pPr>
      <w:r w:rsidRPr="009C716A">
        <w:rPr>
          <w:bCs/>
          <w:sz w:val="22"/>
          <w:szCs w:val="22"/>
        </w:rPr>
        <w:t>к Договору №_______________от</w:t>
      </w:r>
      <w:r w:rsidR="001B4BFA" w:rsidRPr="009C716A">
        <w:rPr>
          <w:bCs/>
          <w:sz w:val="22"/>
          <w:szCs w:val="22"/>
        </w:rPr>
        <w:t xml:space="preserve"> «__</w:t>
      </w:r>
      <w:proofErr w:type="gramStart"/>
      <w:r w:rsidR="001B4BFA" w:rsidRPr="009C716A">
        <w:rPr>
          <w:bCs/>
          <w:sz w:val="22"/>
          <w:szCs w:val="22"/>
        </w:rPr>
        <w:t>_»_</w:t>
      </w:r>
      <w:proofErr w:type="gramEnd"/>
      <w:r w:rsidR="001B4BFA" w:rsidRPr="009C716A">
        <w:rPr>
          <w:bCs/>
          <w:sz w:val="22"/>
          <w:szCs w:val="22"/>
        </w:rPr>
        <w:t>_____________</w:t>
      </w:r>
      <w:r w:rsidR="000A4798" w:rsidRPr="009C716A">
        <w:rPr>
          <w:bCs/>
          <w:sz w:val="22"/>
          <w:szCs w:val="22"/>
        </w:rPr>
        <w:t>20</w:t>
      </w:r>
      <w:r w:rsidR="001F10D9" w:rsidRPr="009C716A">
        <w:rPr>
          <w:bCs/>
          <w:sz w:val="22"/>
          <w:szCs w:val="22"/>
        </w:rPr>
        <w:t>2</w:t>
      </w:r>
      <w:r w:rsidR="009C716A" w:rsidRPr="009C716A">
        <w:rPr>
          <w:bCs/>
          <w:sz w:val="22"/>
          <w:szCs w:val="22"/>
        </w:rPr>
        <w:t>2</w:t>
      </w:r>
      <w:r w:rsidR="000A4798" w:rsidRPr="009C716A">
        <w:rPr>
          <w:bCs/>
          <w:sz w:val="22"/>
          <w:szCs w:val="22"/>
        </w:rPr>
        <w:t>г</w:t>
      </w:r>
      <w:r w:rsidRPr="009C716A">
        <w:rPr>
          <w:bCs/>
          <w:sz w:val="22"/>
          <w:szCs w:val="22"/>
        </w:rPr>
        <w:t xml:space="preserve">. </w:t>
      </w:r>
    </w:p>
    <w:p w14:paraId="71D27F5D" w14:textId="2D1651AF" w:rsidR="005C2D1B" w:rsidRPr="009C716A" w:rsidRDefault="005C2D1B" w:rsidP="005C2D1B">
      <w:pPr>
        <w:spacing w:after="0" w:line="276" w:lineRule="auto"/>
        <w:ind w:left="7371" w:firstLine="426"/>
        <w:rPr>
          <w:bCs/>
          <w:sz w:val="22"/>
          <w:szCs w:val="22"/>
        </w:rPr>
      </w:pPr>
    </w:p>
    <w:p w14:paraId="4917722F" w14:textId="72DA0E35" w:rsidR="005C2D1B" w:rsidRPr="009C716A" w:rsidRDefault="005C2D1B" w:rsidP="000439C4">
      <w:pPr>
        <w:spacing w:after="0" w:line="240" w:lineRule="auto"/>
        <w:ind w:firstLine="8505"/>
        <w:jc w:val="right"/>
        <w:rPr>
          <w:bCs/>
          <w:sz w:val="22"/>
          <w:szCs w:val="22"/>
        </w:rPr>
      </w:pPr>
      <w:r w:rsidRPr="009C716A">
        <w:rPr>
          <w:i/>
          <w:sz w:val="22"/>
          <w:szCs w:val="22"/>
        </w:rPr>
        <w:t>начало формы _____________________________________________________________________________________________</w:t>
      </w:r>
    </w:p>
    <w:p w14:paraId="2A3B978B" w14:textId="77777777" w:rsidR="000439C4" w:rsidRDefault="000439C4" w:rsidP="001A4784">
      <w:pPr>
        <w:spacing w:after="235" w:line="265" w:lineRule="auto"/>
        <w:ind w:left="10" w:right="29" w:hanging="10"/>
        <w:jc w:val="center"/>
        <w:rPr>
          <w:b/>
          <w:sz w:val="22"/>
          <w:szCs w:val="22"/>
        </w:rPr>
      </w:pPr>
    </w:p>
    <w:p w14:paraId="500FA26F" w14:textId="32600F66" w:rsidR="001A4784" w:rsidRPr="009C716A" w:rsidRDefault="001A4784" w:rsidP="001A4784">
      <w:pPr>
        <w:spacing w:after="235" w:line="265" w:lineRule="auto"/>
        <w:ind w:left="10" w:right="29" w:hanging="10"/>
        <w:jc w:val="center"/>
        <w:rPr>
          <w:b/>
          <w:sz w:val="22"/>
          <w:szCs w:val="22"/>
        </w:rPr>
      </w:pPr>
      <w:r w:rsidRPr="009C716A">
        <w:rPr>
          <w:b/>
          <w:sz w:val="22"/>
          <w:szCs w:val="22"/>
        </w:rPr>
        <w:t>Акт сдачи-приемки оказанных услуг №______от «_____</w:t>
      </w:r>
      <w:proofErr w:type="gramStart"/>
      <w:r w:rsidRPr="009C716A">
        <w:rPr>
          <w:b/>
          <w:sz w:val="22"/>
          <w:szCs w:val="22"/>
        </w:rPr>
        <w:t>_»_</w:t>
      </w:r>
      <w:proofErr w:type="gramEnd"/>
      <w:r w:rsidRPr="009C716A">
        <w:rPr>
          <w:b/>
          <w:sz w:val="22"/>
          <w:szCs w:val="22"/>
        </w:rPr>
        <w:t>_____________</w:t>
      </w:r>
      <w:r w:rsidR="000A4798" w:rsidRPr="009C716A">
        <w:rPr>
          <w:b/>
          <w:sz w:val="22"/>
          <w:szCs w:val="22"/>
        </w:rPr>
        <w:t>20</w:t>
      </w:r>
      <w:r w:rsidR="001F10D9" w:rsidRPr="009C716A">
        <w:rPr>
          <w:b/>
          <w:sz w:val="22"/>
          <w:szCs w:val="22"/>
        </w:rPr>
        <w:t>2</w:t>
      </w:r>
      <w:r w:rsidR="009C716A" w:rsidRPr="009C716A">
        <w:rPr>
          <w:b/>
          <w:sz w:val="22"/>
          <w:szCs w:val="22"/>
        </w:rPr>
        <w:t>2</w:t>
      </w:r>
      <w:r w:rsidR="000A4798" w:rsidRPr="009C716A">
        <w:rPr>
          <w:b/>
          <w:sz w:val="22"/>
          <w:szCs w:val="22"/>
        </w:rPr>
        <w:t>г</w:t>
      </w:r>
      <w:r w:rsidRPr="009C716A">
        <w:rPr>
          <w:b/>
          <w:sz w:val="22"/>
          <w:szCs w:val="22"/>
        </w:rPr>
        <w:t>.</w:t>
      </w:r>
    </w:p>
    <w:p w14:paraId="02D74A41" w14:textId="29E3B1EF" w:rsidR="001A4784" w:rsidRPr="009C716A" w:rsidRDefault="001A4784" w:rsidP="001A4784">
      <w:pPr>
        <w:spacing w:after="272" w:line="265" w:lineRule="auto"/>
        <w:ind w:left="10" w:right="14" w:hanging="10"/>
        <w:jc w:val="center"/>
        <w:rPr>
          <w:b/>
          <w:sz w:val="22"/>
          <w:szCs w:val="22"/>
        </w:rPr>
      </w:pPr>
      <w:r w:rsidRPr="009C716A">
        <w:rPr>
          <w:b/>
          <w:sz w:val="22"/>
          <w:szCs w:val="22"/>
        </w:rPr>
        <w:t>к Договору №__________ от «__</w:t>
      </w:r>
      <w:proofErr w:type="gramStart"/>
      <w:r w:rsidRPr="009C716A">
        <w:rPr>
          <w:b/>
          <w:sz w:val="22"/>
          <w:szCs w:val="22"/>
        </w:rPr>
        <w:t>_»_</w:t>
      </w:r>
      <w:proofErr w:type="gramEnd"/>
      <w:r w:rsidRPr="009C716A">
        <w:rPr>
          <w:b/>
          <w:sz w:val="22"/>
          <w:szCs w:val="22"/>
        </w:rPr>
        <w:t>______________</w:t>
      </w:r>
      <w:r w:rsidR="000A4798" w:rsidRPr="009C716A">
        <w:rPr>
          <w:b/>
          <w:sz w:val="22"/>
          <w:szCs w:val="22"/>
        </w:rPr>
        <w:t>20</w:t>
      </w:r>
      <w:r w:rsidR="001F10D9" w:rsidRPr="009C716A">
        <w:rPr>
          <w:b/>
          <w:sz w:val="22"/>
          <w:szCs w:val="22"/>
        </w:rPr>
        <w:t>2</w:t>
      </w:r>
      <w:r w:rsidR="009C716A" w:rsidRPr="009C716A">
        <w:rPr>
          <w:b/>
          <w:sz w:val="22"/>
          <w:szCs w:val="22"/>
        </w:rPr>
        <w:t>2</w:t>
      </w:r>
      <w:r w:rsidR="000A4798" w:rsidRPr="009C716A">
        <w:rPr>
          <w:b/>
          <w:sz w:val="22"/>
          <w:szCs w:val="22"/>
        </w:rPr>
        <w:t xml:space="preserve"> </w:t>
      </w:r>
      <w:r w:rsidRPr="009C716A">
        <w:rPr>
          <w:b/>
          <w:sz w:val="22"/>
          <w:szCs w:val="22"/>
        </w:rPr>
        <w:t>г.</w:t>
      </w:r>
    </w:p>
    <w:p w14:paraId="1C8C90A5" w14:textId="6A36DA31" w:rsidR="001A4784" w:rsidRPr="009C716A" w:rsidRDefault="001A4784" w:rsidP="001A4784">
      <w:pPr>
        <w:spacing w:after="0" w:line="240" w:lineRule="auto"/>
        <w:ind w:firstLine="567"/>
        <w:jc w:val="both"/>
        <w:rPr>
          <w:b/>
          <w:sz w:val="22"/>
          <w:szCs w:val="22"/>
        </w:rPr>
      </w:pPr>
      <w:r w:rsidRPr="009C716A">
        <w:rPr>
          <w:b/>
          <w:sz w:val="22"/>
          <w:szCs w:val="22"/>
        </w:rPr>
        <w:t>Автономная некоммерческая организация «Фонд развития города Иннополис»</w:t>
      </w:r>
      <w:r w:rsidRPr="009C716A">
        <w:rPr>
          <w:sz w:val="22"/>
          <w:szCs w:val="22"/>
        </w:rPr>
        <w:t xml:space="preserve">, именуемая в дальнейшем </w:t>
      </w:r>
      <w:r w:rsidRPr="009C716A">
        <w:rPr>
          <w:b/>
          <w:sz w:val="22"/>
          <w:szCs w:val="22"/>
        </w:rPr>
        <w:t>«Заказчик»</w:t>
      </w:r>
      <w:r w:rsidRPr="009C716A">
        <w:rPr>
          <w:sz w:val="22"/>
          <w:szCs w:val="22"/>
        </w:rPr>
        <w:t xml:space="preserve">, в лице Директора </w:t>
      </w:r>
      <w:proofErr w:type="spellStart"/>
      <w:r w:rsidR="00F52B0F" w:rsidRPr="009C716A">
        <w:rPr>
          <w:sz w:val="22"/>
          <w:szCs w:val="22"/>
        </w:rPr>
        <w:t>Кангина</w:t>
      </w:r>
      <w:proofErr w:type="spellEnd"/>
      <w:r w:rsidR="00F52B0F" w:rsidRPr="009C716A">
        <w:rPr>
          <w:sz w:val="22"/>
          <w:szCs w:val="22"/>
        </w:rPr>
        <w:t xml:space="preserve"> Алексея Игоревича</w:t>
      </w:r>
      <w:r w:rsidRPr="009C716A">
        <w:rPr>
          <w:color w:val="000000"/>
          <w:sz w:val="22"/>
          <w:szCs w:val="22"/>
        </w:rPr>
        <w:t>, действующего на основании Устава</w:t>
      </w:r>
      <w:r w:rsidRPr="009C716A">
        <w:rPr>
          <w:sz w:val="22"/>
          <w:szCs w:val="22"/>
        </w:rPr>
        <w:t>, с одной стороны и</w:t>
      </w:r>
      <w:r w:rsidRPr="009C716A">
        <w:rPr>
          <w:b/>
          <w:sz w:val="22"/>
          <w:szCs w:val="22"/>
        </w:rPr>
        <w:t xml:space="preserve"> </w:t>
      </w:r>
    </w:p>
    <w:p w14:paraId="4ED40611" w14:textId="3E1EED7D" w:rsidR="001A4784" w:rsidRPr="009C716A" w:rsidRDefault="001F10D9" w:rsidP="001A4784">
      <w:pPr>
        <w:spacing w:after="354"/>
        <w:ind w:left="14" w:right="-8" w:firstLine="713"/>
        <w:jc w:val="both"/>
        <w:rPr>
          <w:sz w:val="22"/>
          <w:szCs w:val="22"/>
        </w:rPr>
      </w:pPr>
      <w:r w:rsidRPr="009C716A">
        <w:rPr>
          <w:b/>
          <w:sz w:val="22"/>
          <w:szCs w:val="22"/>
        </w:rPr>
        <w:t>_____________________________________,</w:t>
      </w:r>
      <w:r w:rsidR="001A4784" w:rsidRPr="009C716A">
        <w:rPr>
          <w:sz w:val="22"/>
          <w:szCs w:val="22"/>
        </w:rPr>
        <w:t xml:space="preserve"> именуемое в дальнейшем </w:t>
      </w:r>
      <w:r w:rsidR="001A4784" w:rsidRPr="009C716A">
        <w:rPr>
          <w:b/>
          <w:sz w:val="22"/>
          <w:szCs w:val="22"/>
        </w:rPr>
        <w:t>«Исполнитель»</w:t>
      </w:r>
      <w:r w:rsidR="001A4784" w:rsidRPr="009C716A">
        <w:rPr>
          <w:sz w:val="22"/>
          <w:szCs w:val="22"/>
        </w:rPr>
        <w:t xml:space="preserve">, в лице </w:t>
      </w:r>
      <w:r w:rsidRPr="009C716A">
        <w:rPr>
          <w:sz w:val="22"/>
          <w:szCs w:val="22"/>
        </w:rPr>
        <w:t>_____________________________________________</w:t>
      </w:r>
      <w:r w:rsidR="001A4784" w:rsidRPr="009C716A">
        <w:rPr>
          <w:sz w:val="22"/>
          <w:szCs w:val="22"/>
        </w:rPr>
        <w:t>, действующего на основании Устава, с другой стороны, далее совместно и раздельно именуемые соответственно «Стороны» и «Сторона», составили настоящий Акт сдачи-приемки оказанных услуг (далее — «Акт») согласно Договору № __________от «_____»____________</w:t>
      </w:r>
      <w:r w:rsidR="000A4798" w:rsidRPr="009C716A">
        <w:rPr>
          <w:sz w:val="22"/>
          <w:szCs w:val="22"/>
        </w:rPr>
        <w:t>20</w:t>
      </w:r>
      <w:r w:rsidRPr="009C716A">
        <w:rPr>
          <w:sz w:val="22"/>
          <w:szCs w:val="22"/>
        </w:rPr>
        <w:t>2</w:t>
      </w:r>
      <w:r w:rsidR="009C716A" w:rsidRPr="009C716A">
        <w:rPr>
          <w:sz w:val="22"/>
          <w:szCs w:val="22"/>
        </w:rPr>
        <w:t>2</w:t>
      </w:r>
      <w:r w:rsidR="000A4798" w:rsidRPr="009C716A">
        <w:rPr>
          <w:sz w:val="22"/>
          <w:szCs w:val="22"/>
        </w:rPr>
        <w:t>г</w:t>
      </w:r>
      <w:r w:rsidR="001A4784" w:rsidRPr="009C716A">
        <w:rPr>
          <w:sz w:val="22"/>
          <w:szCs w:val="22"/>
        </w:rPr>
        <w:t>. (далее — «Договор») о нижеследующем:</w:t>
      </w:r>
    </w:p>
    <w:p w14:paraId="5EA1071F" w14:textId="1AA4F594" w:rsidR="001A4784" w:rsidRPr="009C716A" w:rsidRDefault="001A4784" w:rsidP="001A4784">
      <w:pPr>
        <w:spacing w:after="0" w:line="240" w:lineRule="auto"/>
        <w:ind w:left="11" w:right="-6" w:firstLine="714"/>
        <w:jc w:val="both"/>
        <w:rPr>
          <w:sz w:val="22"/>
          <w:szCs w:val="22"/>
        </w:rPr>
      </w:pPr>
      <w:r w:rsidRPr="009C716A">
        <w:rPr>
          <w:sz w:val="22"/>
          <w:szCs w:val="22"/>
        </w:rPr>
        <w:t>1.</w:t>
      </w:r>
      <w:r w:rsidRPr="009C716A">
        <w:rPr>
          <w:b/>
          <w:sz w:val="22"/>
          <w:szCs w:val="22"/>
        </w:rPr>
        <w:t xml:space="preserve"> </w:t>
      </w:r>
      <w:r w:rsidRPr="009C716A">
        <w:rPr>
          <w:sz w:val="22"/>
          <w:szCs w:val="22"/>
        </w:rPr>
        <w:t>В период с «______»____________</w:t>
      </w:r>
      <w:r w:rsidR="000A4798" w:rsidRPr="009C716A">
        <w:rPr>
          <w:sz w:val="22"/>
          <w:szCs w:val="22"/>
        </w:rPr>
        <w:t>20</w:t>
      </w:r>
      <w:r w:rsidR="001F10D9" w:rsidRPr="009C716A">
        <w:rPr>
          <w:sz w:val="22"/>
          <w:szCs w:val="22"/>
        </w:rPr>
        <w:t>2</w:t>
      </w:r>
      <w:r w:rsidR="009C716A" w:rsidRPr="009C716A">
        <w:rPr>
          <w:sz w:val="22"/>
          <w:szCs w:val="22"/>
        </w:rPr>
        <w:t>2</w:t>
      </w:r>
      <w:r w:rsidR="000A4798" w:rsidRPr="009C716A">
        <w:rPr>
          <w:sz w:val="22"/>
          <w:szCs w:val="22"/>
        </w:rPr>
        <w:t xml:space="preserve"> г</w:t>
      </w:r>
      <w:r w:rsidRPr="009C716A">
        <w:rPr>
          <w:sz w:val="22"/>
          <w:szCs w:val="22"/>
        </w:rPr>
        <w:t>. по «____»____________</w:t>
      </w:r>
      <w:r w:rsidR="000A4798" w:rsidRPr="009C716A">
        <w:rPr>
          <w:sz w:val="22"/>
          <w:szCs w:val="22"/>
        </w:rPr>
        <w:t>20</w:t>
      </w:r>
      <w:r w:rsidR="001F10D9" w:rsidRPr="009C716A">
        <w:rPr>
          <w:sz w:val="22"/>
          <w:szCs w:val="22"/>
        </w:rPr>
        <w:t>2</w:t>
      </w:r>
      <w:r w:rsidR="009C716A" w:rsidRPr="009C716A">
        <w:rPr>
          <w:sz w:val="22"/>
          <w:szCs w:val="22"/>
        </w:rPr>
        <w:t>2</w:t>
      </w:r>
      <w:r w:rsidR="000A4798" w:rsidRPr="009C716A">
        <w:rPr>
          <w:sz w:val="22"/>
          <w:szCs w:val="22"/>
        </w:rPr>
        <w:t xml:space="preserve"> г</w:t>
      </w:r>
      <w:r w:rsidRPr="009C716A">
        <w:rPr>
          <w:sz w:val="22"/>
          <w:szCs w:val="22"/>
        </w:rPr>
        <w:t>. в рамках Приложения 1 к Договору № ___________от «_____»____________</w:t>
      </w:r>
      <w:r w:rsidR="000A4798" w:rsidRPr="009C716A">
        <w:rPr>
          <w:sz w:val="22"/>
          <w:szCs w:val="22"/>
        </w:rPr>
        <w:t>20</w:t>
      </w:r>
      <w:r w:rsidR="001F10D9" w:rsidRPr="009C716A">
        <w:rPr>
          <w:sz w:val="22"/>
          <w:szCs w:val="22"/>
        </w:rPr>
        <w:t>2</w:t>
      </w:r>
      <w:r w:rsidR="009C716A" w:rsidRPr="009C716A">
        <w:rPr>
          <w:sz w:val="22"/>
          <w:szCs w:val="22"/>
        </w:rPr>
        <w:t>2</w:t>
      </w:r>
      <w:r w:rsidR="000A4798" w:rsidRPr="009C716A">
        <w:rPr>
          <w:sz w:val="22"/>
          <w:szCs w:val="22"/>
        </w:rPr>
        <w:t>г</w:t>
      </w:r>
      <w:r w:rsidRPr="009C716A">
        <w:rPr>
          <w:sz w:val="22"/>
          <w:szCs w:val="22"/>
        </w:rPr>
        <w:t xml:space="preserve">. Исполнитель оказал, а Заказчик принял </w:t>
      </w:r>
      <w:r w:rsidR="00DA25C0" w:rsidRPr="009C716A">
        <w:rPr>
          <w:sz w:val="22"/>
          <w:szCs w:val="22"/>
        </w:rPr>
        <w:t xml:space="preserve">следующие </w:t>
      </w:r>
      <w:r w:rsidRPr="009C716A">
        <w:rPr>
          <w:sz w:val="22"/>
          <w:szCs w:val="22"/>
        </w:rPr>
        <w:t xml:space="preserve">услуги по </w:t>
      </w:r>
      <w:r w:rsidR="001F10D9" w:rsidRPr="009C716A">
        <w:rPr>
          <w:sz w:val="22"/>
          <w:szCs w:val="22"/>
        </w:rPr>
        <w:t>___________________________________________________</w:t>
      </w:r>
      <w:r w:rsidR="00DA25C0" w:rsidRPr="009C716A">
        <w:rPr>
          <w:sz w:val="22"/>
          <w:szCs w:val="22"/>
        </w:rPr>
        <w:t>______________________________________________________________________________________________________________________________________________________________________________________________________________.</w:t>
      </w:r>
    </w:p>
    <w:p w14:paraId="51B58280" w14:textId="16BA109F" w:rsidR="001A4784" w:rsidRPr="009C716A" w:rsidRDefault="001A4784" w:rsidP="001A4784">
      <w:pPr>
        <w:spacing w:after="0" w:line="240" w:lineRule="auto"/>
        <w:ind w:left="11" w:right="-6" w:firstLine="714"/>
        <w:jc w:val="both"/>
        <w:rPr>
          <w:sz w:val="22"/>
          <w:szCs w:val="22"/>
        </w:rPr>
      </w:pPr>
      <w:r w:rsidRPr="009C716A">
        <w:rPr>
          <w:sz w:val="22"/>
          <w:szCs w:val="22"/>
        </w:rPr>
        <w:t>2. Стоимость услуг, указанных в п.1 настоящего Акта, составляет: ______________</w:t>
      </w:r>
      <w:proofErr w:type="gramStart"/>
      <w:r w:rsidRPr="009C716A">
        <w:rPr>
          <w:sz w:val="22"/>
          <w:szCs w:val="22"/>
        </w:rPr>
        <w:t>_(</w:t>
      </w:r>
      <w:proofErr w:type="gramEnd"/>
      <w:r w:rsidRPr="009C716A">
        <w:rPr>
          <w:sz w:val="22"/>
          <w:szCs w:val="22"/>
        </w:rPr>
        <w:t xml:space="preserve">____) рублей 00 копеек, в том числе НДС </w:t>
      </w:r>
      <w:r w:rsidR="000A4798" w:rsidRPr="009C716A">
        <w:rPr>
          <w:sz w:val="22"/>
          <w:szCs w:val="22"/>
        </w:rPr>
        <w:t>20</w:t>
      </w:r>
      <w:r w:rsidRPr="009C716A">
        <w:rPr>
          <w:sz w:val="22"/>
          <w:szCs w:val="22"/>
        </w:rPr>
        <w:t>%</w:t>
      </w:r>
      <w:r w:rsidR="00DA25C0" w:rsidRPr="009C716A">
        <w:rPr>
          <w:sz w:val="22"/>
          <w:szCs w:val="22"/>
        </w:rPr>
        <w:t>/НДС не обл.</w:t>
      </w:r>
      <w:r w:rsidRPr="009C716A">
        <w:rPr>
          <w:sz w:val="22"/>
          <w:szCs w:val="22"/>
        </w:rPr>
        <w:t>_____________(____________) рублей _____ копеек.</w:t>
      </w:r>
    </w:p>
    <w:p w14:paraId="39C4F163" w14:textId="7B34AEA5" w:rsidR="001A4784" w:rsidRPr="009C716A" w:rsidRDefault="001A4784" w:rsidP="001A4784">
      <w:pPr>
        <w:spacing w:after="0" w:line="240" w:lineRule="auto"/>
        <w:ind w:left="11" w:right="-6" w:firstLine="714"/>
        <w:jc w:val="both"/>
        <w:rPr>
          <w:sz w:val="22"/>
          <w:szCs w:val="22"/>
        </w:rPr>
      </w:pPr>
      <w:r w:rsidRPr="009C716A">
        <w:rPr>
          <w:sz w:val="22"/>
          <w:szCs w:val="22"/>
        </w:rPr>
        <w:t>3. Качество выполненных работ и сроки их выполнения соответству</w:t>
      </w:r>
      <w:r w:rsidR="001617A7" w:rsidRPr="009C716A">
        <w:rPr>
          <w:sz w:val="22"/>
          <w:szCs w:val="22"/>
        </w:rPr>
        <w:t>ю</w:t>
      </w:r>
      <w:r w:rsidRPr="009C716A">
        <w:rPr>
          <w:sz w:val="22"/>
          <w:szCs w:val="22"/>
        </w:rPr>
        <w:t>т требованиям Заказчика. Претензий к качеству оказанных услуг у Заказчика к Исполнителю не имеется.</w:t>
      </w:r>
    </w:p>
    <w:p w14:paraId="31670F3D" w14:textId="07599D4F" w:rsidR="00DA25C0" w:rsidRPr="009C716A" w:rsidRDefault="001A4784" w:rsidP="00DA25C0">
      <w:pPr>
        <w:spacing w:after="0" w:line="240" w:lineRule="auto"/>
        <w:ind w:left="11" w:right="-6" w:firstLine="714"/>
        <w:jc w:val="both"/>
        <w:rPr>
          <w:sz w:val="22"/>
          <w:szCs w:val="22"/>
        </w:rPr>
      </w:pPr>
      <w:r w:rsidRPr="009C716A">
        <w:rPr>
          <w:sz w:val="22"/>
          <w:szCs w:val="22"/>
        </w:rPr>
        <w:t>4. Настоящий Акт составлен в двух экземплярах, имеющих одинаковую юридическую силу, — по одному для каждой из Сторон</w:t>
      </w:r>
      <w:r w:rsidR="00DA25C0" w:rsidRPr="009C716A">
        <w:rPr>
          <w:sz w:val="22"/>
          <w:szCs w:val="22"/>
        </w:rPr>
        <w:t>.</w:t>
      </w:r>
    </w:p>
    <w:p w14:paraId="2402D570" w14:textId="3F115309" w:rsidR="005C2D1B" w:rsidRPr="009C716A" w:rsidRDefault="00DA25C0" w:rsidP="005C2D1B">
      <w:pPr>
        <w:pStyle w:val="211"/>
        <w:spacing w:before="120" w:line="276" w:lineRule="auto"/>
        <w:ind w:left="-142" w:firstLine="142"/>
        <w:jc w:val="center"/>
        <w:rPr>
          <w:b/>
          <w:sz w:val="22"/>
          <w:szCs w:val="22"/>
        </w:rPr>
      </w:pPr>
      <w:r w:rsidRPr="009C716A">
        <w:rPr>
          <w:b/>
          <w:bCs/>
          <w:sz w:val="22"/>
          <w:szCs w:val="22"/>
        </w:rPr>
        <w:t xml:space="preserve">5. </w:t>
      </w:r>
      <w:r w:rsidR="005C2D1B" w:rsidRPr="009C716A">
        <w:rPr>
          <w:b/>
          <w:bCs/>
          <w:sz w:val="22"/>
          <w:szCs w:val="22"/>
        </w:rPr>
        <w:t xml:space="preserve">ПОДПИСИ СТОРОН:  </w:t>
      </w:r>
    </w:p>
    <w:tbl>
      <w:tblPr>
        <w:tblW w:w="0" w:type="auto"/>
        <w:tblLook w:val="04A0" w:firstRow="1" w:lastRow="0" w:firstColumn="1" w:lastColumn="0" w:noHBand="0" w:noVBand="1"/>
      </w:tblPr>
      <w:tblGrid>
        <w:gridCol w:w="5139"/>
        <w:gridCol w:w="5140"/>
      </w:tblGrid>
      <w:tr w:rsidR="005C2D1B" w:rsidRPr="009C716A" w14:paraId="1C4FF518" w14:textId="77777777" w:rsidTr="00EB6C3D">
        <w:tc>
          <w:tcPr>
            <w:tcW w:w="5139" w:type="dxa"/>
            <w:shd w:val="clear" w:color="auto" w:fill="auto"/>
            <w:vAlign w:val="center"/>
          </w:tcPr>
          <w:p w14:paraId="1BC2E3AF" w14:textId="77777777" w:rsidR="005C2D1B" w:rsidRPr="009C716A" w:rsidRDefault="005C2D1B" w:rsidP="00EB6C3D">
            <w:pPr>
              <w:widowControl w:val="0"/>
              <w:spacing w:after="0" w:line="276" w:lineRule="auto"/>
              <w:rPr>
                <w:b/>
                <w:sz w:val="22"/>
                <w:szCs w:val="22"/>
              </w:rPr>
            </w:pPr>
            <w:r w:rsidRPr="009C716A">
              <w:rPr>
                <w:b/>
                <w:sz w:val="22"/>
                <w:szCs w:val="22"/>
              </w:rPr>
              <w:t>ЗАКАЗЧИК</w:t>
            </w:r>
          </w:p>
          <w:p w14:paraId="1EA57AAE" w14:textId="77777777" w:rsidR="005C2D1B" w:rsidRPr="009C716A" w:rsidRDefault="005C2D1B" w:rsidP="00EB6C3D">
            <w:pPr>
              <w:widowControl w:val="0"/>
              <w:spacing w:after="0" w:line="276" w:lineRule="auto"/>
              <w:rPr>
                <w:sz w:val="22"/>
                <w:szCs w:val="22"/>
              </w:rPr>
            </w:pPr>
            <w:r w:rsidRPr="009C716A">
              <w:rPr>
                <w:b/>
                <w:sz w:val="22"/>
                <w:szCs w:val="22"/>
              </w:rPr>
              <w:t>АНО «Фонд развития города Иннополис»</w:t>
            </w:r>
          </w:p>
        </w:tc>
        <w:tc>
          <w:tcPr>
            <w:tcW w:w="5140" w:type="dxa"/>
            <w:shd w:val="clear" w:color="auto" w:fill="auto"/>
          </w:tcPr>
          <w:p w14:paraId="4D603156" w14:textId="77777777" w:rsidR="005C2D1B" w:rsidRPr="009C716A" w:rsidRDefault="005C2D1B" w:rsidP="00EB6C3D">
            <w:pPr>
              <w:spacing w:after="0" w:line="276" w:lineRule="auto"/>
              <w:ind w:right="-108"/>
              <w:rPr>
                <w:b/>
                <w:sz w:val="22"/>
                <w:szCs w:val="22"/>
              </w:rPr>
            </w:pPr>
            <w:r w:rsidRPr="009C716A">
              <w:rPr>
                <w:b/>
                <w:sz w:val="22"/>
                <w:szCs w:val="22"/>
              </w:rPr>
              <w:t>ИСПОЛНИТЕЛЬ:</w:t>
            </w:r>
          </w:p>
          <w:p w14:paraId="7E519F0F" w14:textId="556BACE3" w:rsidR="005C2D1B" w:rsidRPr="009C716A" w:rsidRDefault="001F10D9" w:rsidP="00EB6C3D">
            <w:pPr>
              <w:spacing w:after="0" w:line="276" w:lineRule="auto"/>
              <w:ind w:right="-108"/>
              <w:rPr>
                <w:b/>
                <w:sz w:val="22"/>
                <w:szCs w:val="22"/>
              </w:rPr>
            </w:pPr>
            <w:r w:rsidRPr="009C716A">
              <w:rPr>
                <w:b/>
                <w:sz w:val="22"/>
                <w:szCs w:val="22"/>
              </w:rPr>
              <w:t>_____________________</w:t>
            </w:r>
          </w:p>
        </w:tc>
      </w:tr>
      <w:tr w:rsidR="005C2D1B" w:rsidRPr="009C716A" w14:paraId="2284E1A3" w14:textId="77777777" w:rsidTr="00EB6C3D">
        <w:tc>
          <w:tcPr>
            <w:tcW w:w="5139" w:type="dxa"/>
            <w:shd w:val="clear" w:color="auto" w:fill="auto"/>
          </w:tcPr>
          <w:p w14:paraId="427A49E6" w14:textId="77777777" w:rsidR="005C2D1B" w:rsidRPr="009C716A" w:rsidRDefault="005C2D1B" w:rsidP="00EB6C3D">
            <w:pPr>
              <w:pStyle w:val="ConsPlusNormal"/>
              <w:widowControl/>
              <w:spacing w:after="0" w:line="276" w:lineRule="auto"/>
              <w:ind w:right="-91" w:firstLine="0"/>
              <w:jc w:val="both"/>
              <w:rPr>
                <w:b/>
                <w:color w:val="000000"/>
                <w:sz w:val="22"/>
                <w:szCs w:val="22"/>
              </w:rPr>
            </w:pPr>
            <w:r w:rsidRPr="009C716A">
              <w:rPr>
                <w:b/>
                <w:color w:val="000000"/>
                <w:sz w:val="22"/>
                <w:szCs w:val="22"/>
              </w:rPr>
              <w:t>Директор</w:t>
            </w:r>
          </w:p>
          <w:p w14:paraId="6871CE86" w14:textId="77777777" w:rsidR="005C2D1B" w:rsidRPr="009C716A" w:rsidRDefault="005C2D1B" w:rsidP="00EB6C3D">
            <w:pPr>
              <w:pStyle w:val="ConsPlusNormal"/>
              <w:widowControl/>
              <w:spacing w:after="0" w:line="276" w:lineRule="auto"/>
              <w:ind w:right="-91" w:firstLine="0"/>
              <w:jc w:val="both"/>
              <w:rPr>
                <w:b/>
                <w:color w:val="000000"/>
                <w:sz w:val="22"/>
                <w:szCs w:val="22"/>
              </w:rPr>
            </w:pPr>
          </w:p>
          <w:p w14:paraId="710CDFF1" w14:textId="3BA0AAA3" w:rsidR="005C2D1B" w:rsidRPr="009C716A" w:rsidRDefault="005C2D1B" w:rsidP="00EB6C3D">
            <w:pPr>
              <w:pStyle w:val="ConsPlusNormal"/>
              <w:widowControl/>
              <w:spacing w:after="0" w:line="276" w:lineRule="auto"/>
              <w:ind w:right="-89" w:firstLine="0"/>
              <w:jc w:val="both"/>
              <w:rPr>
                <w:color w:val="000000"/>
                <w:sz w:val="22"/>
                <w:szCs w:val="22"/>
              </w:rPr>
            </w:pPr>
            <w:r w:rsidRPr="009C716A">
              <w:rPr>
                <w:color w:val="000000"/>
                <w:sz w:val="22"/>
                <w:szCs w:val="22"/>
              </w:rPr>
              <w:t>________________________/А.</w:t>
            </w:r>
            <w:r w:rsidR="00F52B0F" w:rsidRPr="009C716A">
              <w:rPr>
                <w:color w:val="000000"/>
                <w:sz w:val="22"/>
                <w:szCs w:val="22"/>
              </w:rPr>
              <w:t xml:space="preserve">И. </w:t>
            </w:r>
            <w:proofErr w:type="spellStart"/>
            <w:r w:rsidR="00F52B0F" w:rsidRPr="009C716A">
              <w:rPr>
                <w:color w:val="000000"/>
                <w:sz w:val="22"/>
                <w:szCs w:val="22"/>
              </w:rPr>
              <w:t>Кангин</w:t>
            </w:r>
            <w:proofErr w:type="spellEnd"/>
            <w:r w:rsidRPr="009C716A">
              <w:rPr>
                <w:color w:val="000000"/>
                <w:sz w:val="22"/>
                <w:szCs w:val="22"/>
              </w:rPr>
              <w:t xml:space="preserve"> /</w:t>
            </w:r>
          </w:p>
          <w:p w14:paraId="15F804A8" w14:textId="77777777" w:rsidR="005C2D1B" w:rsidRPr="009C716A" w:rsidRDefault="005C2D1B" w:rsidP="00EB6C3D">
            <w:pPr>
              <w:pStyle w:val="ConsPlusNormal"/>
              <w:widowControl/>
              <w:spacing w:after="0" w:line="276" w:lineRule="auto"/>
              <w:ind w:right="-89" w:firstLine="0"/>
              <w:jc w:val="both"/>
              <w:rPr>
                <w:color w:val="000000"/>
                <w:sz w:val="22"/>
                <w:szCs w:val="22"/>
              </w:rPr>
            </w:pPr>
            <w:r w:rsidRPr="009C716A">
              <w:rPr>
                <w:color w:val="000000"/>
                <w:sz w:val="22"/>
                <w:szCs w:val="22"/>
              </w:rPr>
              <w:t xml:space="preserve"> </w:t>
            </w:r>
            <w:proofErr w:type="spellStart"/>
            <w:r w:rsidRPr="009C716A">
              <w:rPr>
                <w:color w:val="000000"/>
                <w:sz w:val="22"/>
                <w:szCs w:val="22"/>
              </w:rPr>
              <w:t>м.п</w:t>
            </w:r>
            <w:proofErr w:type="spellEnd"/>
            <w:r w:rsidRPr="009C716A">
              <w:rPr>
                <w:color w:val="000000"/>
                <w:sz w:val="22"/>
                <w:szCs w:val="22"/>
              </w:rPr>
              <w:t xml:space="preserve">.  </w:t>
            </w:r>
          </w:p>
        </w:tc>
        <w:tc>
          <w:tcPr>
            <w:tcW w:w="5140" w:type="dxa"/>
            <w:shd w:val="clear" w:color="auto" w:fill="auto"/>
          </w:tcPr>
          <w:p w14:paraId="66D76E48" w14:textId="0475E96B" w:rsidR="005C2D1B" w:rsidRPr="009C716A" w:rsidRDefault="001F10D9" w:rsidP="00EB6C3D">
            <w:pPr>
              <w:spacing w:after="0" w:line="276" w:lineRule="auto"/>
              <w:ind w:right="-89"/>
              <w:rPr>
                <w:b/>
                <w:sz w:val="22"/>
                <w:szCs w:val="22"/>
              </w:rPr>
            </w:pPr>
            <w:r w:rsidRPr="009C716A">
              <w:rPr>
                <w:b/>
                <w:sz w:val="22"/>
                <w:szCs w:val="22"/>
              </w:rPr>
              <w:t>_________________________</w:t>
            </w:r>
          </w:p>
          <w:p w14:paraId="71AEA468" w14:textId="77777777" w:rsidR="005C2D1B" w:rsidRPr="009C716A" w:rsidRDefault="005C2D1B" w:rsidP="00EB6C3D">
            <w:pPr>
              <w:spacing w:after="0" w:line="276" w:lineRule="auto"/>
              <w:ind w:right="-89"/>
              <w:rPr>
                <w:sz w:val="22"/>
                <w:szCs w:val="22"/>
              </w:rPr>
            </w:pPr>
          </w:p>
          <w:p w14:paraId="53E62B55" w14:textId="2C6C4B23" w:rsidR="005C2D1B" w:rsidRPr="009C716A" w:rsidRDefault="005C2D1B" w:rsidP="00EB6C3D">
            <w:pPr>
              <w:pStyle w:val="ConsPlusNormal"/>
              <w:widowControl/>
              <w:spacing w:after="0" w:line="276" w:lineRule="auto"/>
              <w:ind w:right="-89" w:firstLine="0"/>
              <w:jc w:val="both"/>
              <w:rPr>
                <w:color w:val="000000"/>
                <w:sz w:val="22"/>
                <w:szCs w:val="22"/>
              </w:rPr>
            </w:pPr>
            <w:r w:rsidRPr="009C716A">
              <w:rPr>
                <w:color w:val="000000"/>
                <w:sz w:val="22"/>
                <w:szCs w:val="22"/>
              </w:rPr>
              <w:t>__________________________ /</w:t>
            </w:r>
            <w:r w:rsidR="001F10D9" w:rsidRPr="009C716A">
              <w:rPr>
                <w:color w:val="000000"/>
                <w:sz w:val="22"/>
                <w:szCs w:val="22"/>
              </w:rPr>
              <w:t>_____________</w:t>
            </w:r>
            <w:r w:rsidRPr="009C716A">
              <w:rPr>
                <w:color w:val="000000"/>
                <w:sz w:val="22"/>
                <w:szCs w:val="22"/>
              </w:rPr>
              <w:t>/</w:t>
            </w:r>
          </w:p>
          <w:p w14:paraId="401937F7" w14:textId="77777777" w:rsidR="005C2D1B" w:rsidRPr="009C716A" w:rsidRDefault="005C2D1B" w:rsidP="00EB6C3D">
            <w:pPr>
              <w:spacing w:after="0" w:line="276" w:lineRule="auto"/>
              <w:ind w:right="-89"/>
              <w:rPr>
                <w:color w:val="000000"/>
                <w:sz w:val="22"/>
                <w:szCs w:val="22"/>
              </w:rPr>
            </w:pPr>
            <w:r w:rsidRPr="009C716A">
              <w:rPr>
                <w:color w:val="000000"/>
                <w:sz w:val="22"/>
                <w:szCs w:val="22"/>
              </w:rPr>
              <w:t xml:space="preserve"> </w:t>
            </w:r>
            <w:proofErr w:type="spellStart"/>
            <w:r w:rsidRPr="009C716A">
              <w:rPr>
                <w:color w:val="000000"/>
                <w:sz w:val="22"/>
                <w:szCs w:val="22"/>
              </w:rPr>
              <w:t>м.п</w:t>
            </w:r>
            <w:proofErr w:type="spellEnd"/>
            <w:r w:rsidRPr="009C716A">
              <w:rPr>
                <w:color w:val="000000"/>
                <w:sz w:val="22"/>
                <w:szCs w:val="22"/>
              </w:rPr>
              <w:t xml:space="preserve">. </w:t>
            </w:r>
          </w:p>
        </w:tc>
      </w:tr>
    </w:tbl>
    <w:p w14:paraId="65E7BF94" w14:textId="77777777" w:rsidR="001F10D9" w:rsidRPr="009C716A" w:rsidRDefault="005C2D1B" w:rsidP="001A4784">
      <w:pPr>
        <w:spacing w:after="0" w:line="276" w:lineRule="auto"/>
        <w:ind w:firstLine="426"/>
        <w:rPr>
          <w:bCs/>
          <w:sz w:val="22"/>
          <w:szCs w:val="22"/>
        </w:rPr>
      </w:pPr>
      <w:r w:rsidRPr="009C716A">
        <w:rPr>
          <w:bCs/>
          <w:sz w:val="22"/>
          <w:szCs w:val="22"/>
        </w:rPr>
        <w:t>ФОРМА УТВЕРЖДЕНА:</w:t>
      </w:r>
    </w:p>
    <w:p w14:paraId="5EF54BD9" w14:textId="4B79ED72" w:rsidR="005C2D1B" w:rsidRPr="009C716A" w:rsidRDefault="005C2D1B" w:rsidP="001F10D9">
      <w:pPr>
        <w:spacing w:after="0" w:line="276" w:lineRule="auto"/>
        <w:ind w:firstLine="426"/>
        <w:jc w:val="center"/>
        <w:rPr>
          <w:bCs/>
          <w:sz w:val="22"/>
          <w:szCs w:val="22"/>
        </w:rPr>
      </w:pPr>
      <w:r w:rsidRPr="009C716A">
        <w:rPr>
          <w:b/>
          <w:bCs/>
          <w:sz w:val="22"/>
          <w:szCs w:val="22"/>
        </w:rPr>
        <w:t>ПОДПИСИ СТОРОН:</w:t>
      </w:r>
    </w:p>
    <w:tbl>
      <w:tblPr>
        <w:tblW w:w="0" w:type="auto"/>
        <w:tblLook w:val="04A0" w:firstRow="1" w:lastRow="0" w:firstColumn="1" w:lastColumn="0" w:noHBand="0" w:noVBand="1"/>
      </w:tblPr>
      <w:tblGrid>
        <w:gridCol w:w="5139"/>
        <w:gridCol w:w="5140"/>
      </w:tblGrid>
      <w:tr w:rsidR="005C2D1B" w:rsidRPr="009C716A" w14:paraId="21489DD5" w14:textId="77777777" w:rsidTr="00EB6C3D">
        <w:tc>
          <w:tcPr>
            <w:tcW w:w="5139" w:type="dxa"/>
            <w:shd w:val="clear" w:color="auto" w:fill="auto"/>
            <w:vAlign w:val="center"/>
          </w:tcPr>
          <w:p w14:paraId="036BA146" w14:textId="77777777" w:rsidR="005C2D1B" w:rsidRPr="009C716A" w:rsidRDefault="005C2D1B" w:rsidP="00EB6C3D">
            <w:pPr>
              <w:widowControl w:val="0"/>
              <w:spacing w:after="0" w:line="276" w:lineRule="auto"/>
              <w:rPr>
                <w:b/>
                <w:sz w:val="22"/>
                <w:szCs w:val="22"/>
              </w:rPr>
            </w:pPr>
            <w:r w:rsidRPr="009C716A">
              <w:rPr>
                <w:b/>
                <w:sz w:val="22"/>
                <w:szCs w:val="22"/>
              </w:rPr>
              <w:t>ЗАКАЗЧИК</w:t>
            </w:r>
          </w:p>
          <w:p w14:paraId="53169AF3" w14:textId="77777777" w:rsidR="005C2D1B" w:rsidRPr="009C716A" w:rsidRDefault="005C2D1B" w:rsidP="00EB6C3D">
            <w:pPr>
              <w:widowControl w:val="0"/>
              <w:spacing w:after="0" w:line="276" w:lineRule="auto"/>
              <w:rPr>
                <w:sz w:val="22"/>
                <w:szCs w:val="22"/>
              </w:rPr>
            </w:pPr>
            <w:r w:rsidRPr="009C716A">
              <w:rPr>
                <w:b/>
                <w:sz w:val="22"/>
                <w:szCs w:val="22"/>
              </w:rPr>
              <w:t>АНО «Фонд развития города Иннополис»</w:t>
            </w:r>
          </w:p>
        </w:tc>
        <w:tc>
          <w:tcPr>
            <w:tcW w:w="5140" w:type="dxa"/>
            <w:shd w:val="clear" w:color="auto" w:fill="auto"/>
          </w:tcPr>
          <w:p w14:paraId="25432FAD" w14:textId="77777777" w:rsidR="005C2D1B" w:rsidRPr="009C716A" w:rsidRDefault="005C2D1B" w:rsidP="00EB6C3D">
            <w:pPr>
              <w:spacing w:after="0" w:line="276" w:lineRule="auto"/>
              <w:ind w:right="-108"/>
              <w:rPr>
                <w:b/>
                <w:sz w:val="22"/>
                <w:szCs w:val="22"/>
              </w:rPr>
            </w:pPr>
            <w:r w:rsidRPr="009C716A">
              <w:rPr>
                <w:b/>
                <w:sz w:val="22"/>
                <w:szCs w:val="22"/>
              </w:rPr>
              <w:t>ИСПОЛНИТЕЛЬ:</w:t>
            </w:r>
          </w:p>
          <w:p w14:paraId="1D88B9B2" w14:textId="6227A7ED" w:rsidR="005C2D1B" w:rsidRPr="009C716A" w:rsidRDefault="001F10D9" w:rsidP="00EB6C3D">
            <w:pPr>
              <w:spacing w:after="0" w:line="276" w:lineRule="auto"/>
              <w:ind w:right="-108"/>
              <w:rPr>
                <w:b/>
                <w:sz w:val="22"/>
                <w:szCs w:val="22"/>
              </w:rPr>
            </w:pPr>
            <w:r w:rsidRPr="009C716A">
              <w:rPr>
                <w:b/>
                <w:sz w:val="22"/>
                <w:szCs w:val="22"/>
              </w:rPr>
              <w:t>_________________________</w:t>
            </w:r>
          </w:p>
        </w:tc>
      </w:tr>
      <w:tr w:rsidR="005C2D1B" w:rsidRPr="009C716A" w14:paraId="51BC3176" w14:textId="77777777" w:rsidTr="00EB6C3D">
        <w:tc>
          <w:tcPr>
            <w:tcW w:w="5139" w:type="dxa"/>
            <w:shd w:val="clear" w:color="auto" w:fill="auto"/>
          </w:tcPr>
          <w:p w14:paraId="79DBC8BF" w14:textId="77777777" w:rsidR="005C2D1B" w:rsidRPr="009C716A" w:rsidRDefault="005C2D1B" w:rsidP="00EB6C3D">
            <w:pPr>
              <w:pStyle w:val="ConsPlusNormal"/>
              <w:widowControl/>
              <w:spacing w:after="0" w:line="276" w:lineRule="auto"/>
              <w:ind w:right="-91" w:firstLine="0"/>
              <w:jc w:val="both"/>
              <w:rPr>
                <w:b/>
                <w:color w:val="000000"/>
                <w:sz w:val="22"/>
                <w:szCs w:val="22"/>
              </w:rPr>
            </w:pPr>
            <w:r w:rsidRPr="009C716A">
              <w:rPr>
                <w:b/>
                <w:color w:val="000000"/>
                <w:sz w:val="22"/>
                <w:szCs w:val="22"/>
              </w:rPr>
              <w:t>Директор</w:t>
            </w:r>
          </w:p>
          <w:p w14:paraId="7FB13574" w14:textId="77777777" w:rsidR="005C2D1B" w:rsidRPr="009C716A" w:rsidRDefault="005C2D1B" w:rsidP="00EB6C3D">
            <w:pPr>
              <w:pStyle w:val="ConsPlusNormal"/>
              <w:widowControl/>
              <w:spacing w:after="0" w:line="276" w:lineRule="auto"/>
              <w:ind w:right="-91" w:firstLine="0"/>
              <w:jc w:val="both"/>
              <w:rPr>
                <w:b/>
                <w:color w:val="000000"/>
                <w:sz w:val="22"/>
                <w:szCs w:val="22"/>
              </w:rPr>
            </w:pPr>
          </w:p>
          <w:p w14:paraId="4C5C9CE6" w14:textId="674E0F26" w:rsidR="005C2D1B" w:rsidRPr="009C716A" w:rsidRDefault="005C2D1B" w:rsidP="00EB6C3D">
            <w:pPr>
              <w:pStyle w:val="ConsPlusNormal"/>
              <w:widowControl/>
              <w:spacing w:after="0" w:line="276" w:lineRule="auto"/>
              <w:ind w:right="-89" w:firstLine="0"/>
              <w:jc w:val="both"/>
              <w:rPr>
                <w:color w:val="000000"/>
                <w:sz w:val="22"/>
                <w:szCs w:val="22"/>
              </w:rPr>
            </w:pPr>
            <w:r w:rsidRPr="009C716A">
              <w:rPr>
                <w:color w:val="000000"/>
                <w:sz w:val="22"/>
                <w:szCs w:val="22"/>
              </w:rPr>
              <w:t>________________________/</w:t>
            </w:r>
            <w:r w:rsidR="00F52B0F" w:rsidRPr="009C716A">
              <w:rPr>
                <w:color w:val="000000"/>
                <w:sz w:val="22"/>
                <w:szCs w:val="22"/>
              </w:rPr>
              <w:t xml:space="preserve"> А.И. </w:t>
            </w:r>
            <w:proofErr w:type="spellStart"/>
            <w:r w:rsidR="00F52B0F" w:rsidRPr="009C716A">
              <w:rPr>
                <w:color w:val="000000"/>
                <w:sz w:val="22"/>
                <w:szCs w:val="22"/>
              </w:rPr>
              <w:t>Кангин</w:t>
            </w:r>
            <w:proofErr w:type="spellEnd"/>
            <w:r w:rsidR="00F52B0F" w:rsidRPr="009C716A">
              <w:rPr>
                <w:color w:val="000000"/>
                <w:sz w:val="22"/>
                <w:szCs w:val="22"/>
              </w:rPr>
              <w:t xml:space="preserve"> </w:t>
            </w:r>
            <w:r w:rsidRPr="009C716A">
              <w:rPr>
                <w:color w:val="000000"/>
                <w:sz w:val="22"/>
                <w:szCs w:val="22"/>
              </w:rPr>
              <w:t>/</w:t>
            </w:r>
          </w:p>
          <w:p w14:paraId="17FC03D7" w14:textId="77777777" w:rsidR="005C2D1B" w:rsidRPr="009C716A" w:rsidRDefault="005C2D1B" w:rsidP="00EB6C3D">
            <w:pPr>
              <w:pStyle w:val="ConsPlusNormal"/>
              <w:widowControl/>
              <w:spacing w:after="0" w:line="276" w:lineRule="auto"/>
              <w:ind w:right="-89" w:firstLine="0"/>
              <w:jc w:val="both"/>
              <w:rPr>
                <w:color w:val="000000"/>
                <w:sz w:val="22"/>
                <w:szCs w:val="22"/>
              </w:rPr>
            </w:pPr>
            <w:r w:rsidRPr="009C716A">
              <w:rPr>
                <w:color w:val="000000"/>
                <w:sz w:val="22"/>
                <w:szCs w:val="22"/>
              </w:rPr>
              <w:t xml:space="preserve"> </w:t>
            </w:r>
            <w:proofErr w:type="spellStart"/>
            <w:r w:rsidRPr="009C716A">
              <w:rPr>
                <w:color w:val="000000"/>
                <w:sz w:val="22"/>
                <w:szCs w:val="22"/>
              </w:rPr>
              <w:t>м.п</w:t>
            </w:r>
            <w:proofErr w:type="spellEnd"/>
            <w:r w:rsidRPr="009C716A">
              <w:rPr>
                <w:color w:val="000000"/>
                <w:sz w:val="22"/>
                <w:szCs w:val="22"/>
              </w:rPr>
              <w:t xml:space="preserve">.  </w:t>
            </w:r>
          </w:p>
        </w:tc>
        <w:tc>
          <w:tcPr>
            <w:tcW w:w="5140" w:type="dxa"/>
            <w:shd w:val="clear" w:color="auto" w:fill="auto"/>
          </w:tcPr>
          <w:p w14:paraId="3A2C123E" w14:textId="47A05936" w:rsidR="005C2D1B" w:rsidRPr="009C716A" w:rsidRDefault="001F10D9" w:rsidP="00EB6C3D">
            <w:pPr>
              <w:spacing w:after="0" w:line="276" w:lineRule="auto"/>
              <w:ind w:right="-89"/>
              <w:rPr>
                <w:b/>
                <w:sz w:val="22"/>
                <w:szCs w:val="22"/>
              </w:rPr>
            </w:pPr>
            <w:r w:rsidRPr="009C716A">
              <w:rPr>
                <w:b/>
                <w:sz w:val="22"/>
                <w:szCs w:val="22"/>
              </w:rPr>
              <w:t>________________________</w:t>
            </w:r>
          </w:p>
          <w:p w14:paraId="47C4A4C6" w14:textId="77777777" w:rsidR="005C2D1B" w:rsidRPr="009C716A" w:rsidRDefault="005C2D1B" w:rsidP="00EB6C3D">
            <w:pPr>
              <w:spacing w:after="0" w:line="276" w:lineRule="auto"/>
              <w:ind w:right="-89"/>
              <w:rPr>
                <w:sz w:val="22"/>
                <w:szCs w:val="22"/>
              </w:rPr>
            </w:pPr>
          </w:p>
          <w:p w14:paraId="5DF20802" w14:textId="2E832BA3" w:rsidR="005C2D1B" w:rsidRPr="009C716A" w:rsidRDefault="005C2D1B" w:rsidP="00EB6C3D">
            <w:pPr>
              <w:pStyle w:val="ConsPlusNormal"/>
              <w:widowControl/>
              <w:spacing w:after="0" w:line="276" w:lineRule="auto"/>
              <w:ind w:right="-89" w:firstLine="0"/>
              <w:jc w:val="both"/>
              <w:rPr>
                <w:color w:val="000000"/>
                <w:sz w:val="22"/>
                <w:szCs w:val="22"/>
              </w:rPr>
            </w:pPr>
            <w:r w:rsidRPr="009C716A">
              <w:rPr>
                <w:color w:val="000000"/>
                <w:sz w:val="22"/>
                <w:szCs w:val="22"/>
              </w:rPr>
              <w:t>__________________________ /</w:t>
            </w:r>
            <w:r w:rsidR="001F10D9" w:rsidRPr="009C716A">
              <w:rPr>
                <w:color w:val="000000"/>
                <w:sz w:val="22"/>
                <w:szCs w:val="22"/>
              </w:rPr>
              <w:t>______________</w:t>
            </w:r>
            <w:r w:rsidRPr="009C716A">
              <w:rPr>
                <w:color w:val="000000"/>
                <w:sz w:val="22"/>
                <w:szCs w:val="22"/>
              </w:rPr>
              <w:t>/</w:t>
            </w:r>
          </w:p>
          <w:p w14:paraId="292A2AE4" w14:textId="77777777" w:rsidR="005C2D1B" w:rsidRPr="009C716A" w:rsidRDefault="005C2D1B" w:rsidP="00EB6C3D">
            <w:pPr>
              <w:spacing w:after="0" w:line="276" w:lineRule="auto"/>
              <w:ind w:right="-89"/>
              <w:rPr>
                <w:color w:val="000000"/>
                <w:sz w:val="22"/>
                <w:szCs w:val="22"/>
              </w:rPr>
            </w:pPr>
            <w:r w:rsidRPr="009C716A">
              <w:rPr>
                <w:color w:val="000000"/>
                <w:sz w:val="22"/>
                <w:szCs w:val="22"/>
              </w:rPr>
              <w:t xml:space="preserve"> </w:t>
            </w:r>
            <w:proofErr w:type="spellStart"/>
            <w:r w:rsidRPr="009C716A">
              <w:rPr>
                <w:color w:val="000000"/>
                <w:sz w:val="22"/>
                <w:szCs w:val="22"/>
              </w:rPr>
              <w:t>м.п</w:t>
            </w:r>
            <w:proofErr w:type="spellEnd"/>
            <w:r w:rsidRPr="009C716A">
              <w:rPr>
                <w:color w:val="000000"/>
                <w:sz w:val="22"/>
                <w:szCs w:val="22"/>
              </w:rPr>
              <w:t xml:space="preserve">. </w:t>
            </w:r>
          </w:p>
        </w:tc>
      </w:tr>
    </w:tbl>
    <w:p w14:paraId="29BE0336" w14:textId="07E338F9" w:rsidR="00C53802" w:rsidRPr="009C716A" w:rsidRDefault="00C53802" w:rsidP="009C716A">
      <w:pPr>
        <w:pStyle w:val="211"/>
        <w:spacing w:after="0" w:line="276" w:lineRule="auto"/>
        <w:ind w:left="0"/>
        <w:rPr>
          <w:b/>
          <w:bCs/>
          <w:sz w:val="22"/>
          <w:szCs w:val="22"/>
        </w:rPr>
      </w:pPr>
    </w:p>
    <w:sectPr w:rsidR="00C53802" w:rsidRPr="009C716A" w:rsidSect="009C716A">
      <w:type w:val="evenPage"/>
      <w:pgSz w:w="11906" w:h="16838"/>
      <w:pgMar w:top="142" w:right="709" w:bottom="851" w:left="851" w:header="130" w:footer="28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BBFE" w14:textId="77777777" w:rsidR="00AB36A4" w:rsidRDefault="00AB36A4" w:rsidP="00EF0779">
      <w:pPr>
        <w:spacing w:after="0" w:line="240" w:lineRule="auto"/>
      </w:pPr>
      <w:r>
        <w:separator/>
      </w:r>
    </w:p>
  </w:endnote>
  <w:endnote w:type="continuationSeparator" w:id="0">
    <w:p w14:paraId="2C967553" w14:textId="77777777" w:rsidR="00AB36A4" w:rsidRDefault="00AB36A4" w:rsidP="00EF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ultant">
    <w:altName w:val="Courier New"/>
    <w:charset w:val="00"/>
    <w:family w:val="modern"/>
    <w:pitch w:val="default"/>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BD92" w14:textId="77777777" w:rsidR="00AB36A4" w:rsidRDefault="00AB36A4" w:rsidP="00EF0779">
      <w:pPr>
        <w:spacing w:after="0" w:line="240" w:lineRule="auto"/>
      </w:pPr>
      <w:r>
        <w:separator/>
      </w:r>
    </w:p>
  </w:footnote>
  <w:footnote w:type="continuationSeparator" w:id="0">
    <w:p w14:paraId="527915CA" w14:textId="77777777" w:rsidR="00AB36A4" w:rsidRDefault="00AB36A4" w:rsidP="00EF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Название"/>
      <w:tag w:val=""/>
      <w:id w:val="1237983901"/>
      <w:placeholder>
        <w:docPart w:val="F1FA35F823154D1D9EAC7C2EBB69097F"/>
      </w:placeholder>
      <w:dataBinding w:prefixMappings="xmlns:ns0='http://purl.org/dc/elements/1.1/' xmlns:ns1='http://schemas.openxmlformats.org/package/2006/metadata/core-properties' " w:xpath="/ns1:coreProperties[1]/ns0:title[1]" w:storeItemID="{6C3C8BC8-F283-45AE-878A-BAB7291924A1}"/>
      <w:text/>
    </w:sdtPr>
    <w:sdtEndPr/>
    <w:sdtContent>
      <w:p w14:paraId="605D434D" w14:textId="22978D03" w:rsidR="00075FBF" w:rsidRDefault="00075FBF">
        <w:pPr>
          <w:pStyle w:val="af5"/>
          <w:jc w:val="right"/>
          <w:rPr>
            <w:color w:val="7F7F7F" w:themeColor="text1" w:themeTint="80"/>
          </w:rPr>
        </w:pPr>
        <w:r>
          <w:rPr>
            <w:color w:val="7F7F7F" w:themeColor="text1" w:themeTint="80"/>
          </w:rPr>
          <w:t>ПРОЕКТ ДОГОВОРА</w:t>
        </w:r>
      </w:p>
    </w:sdtContent>
  </w:sdt>
  <w:p w14:paraId="33849F88" w14:textId="77777777" w:rsidR="00075FBF" w:rsidRDefault="00075FBF">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746AAA"/>
    <w:lvl w:ilvl="0">
      <w:start w:val="1"/>
      <w:numFmt w:val="decimal"/>
      <w:pStyle w:val="1"/>
      <w:lvlText w:val="%1."/>
      <w:lvlJc w:val="left"/>
      <w:pPr>
        <w:ind w:left="720" w:hanging="360"/>
      </w:pPr>
      <w:rPr>
        <w:rFonts w:hint="default"/>
        <w:b/>
        <w:sz w:val="24"/>
        <w:szCs w:val="24"/>
      </w:rPr>
    </w:lvl>
    <w:lvl w:ilvl="1">
      <w:start w:val="1"/>
      <w:numFmt w:val="decimal"/>
      <w:isLgl/>
      <w:lvlText w:val="%1.%2."/>
      <w:lvlJc w:val="left"/>
      <w:pPr>
        <w:ind w:left="1201" w:hanging="492"/>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0000002"/>
    <w:multiLevelType w:val="multilevel"/>
    <w:tmpl w:val="00000002"/>
    <w:name w:val="WW8Num3"/>
    <w:lvl w:ilvl="0">
      <w:start w:val="2"/>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22A13DE1"/>
    <w:multiLevelType w:val="hybridMultilevel"/>
    <w:tmpl w:val="4306BB28"/>
    <w:styleLink w:val="3"/>
    <w:lvl w:ilvl="0" w:tplc="9B3E13EC">
      <w:start w:val="1"/>
      <w:numFmt w:val="decimal"/>
      <w:lvlText w:val="%1."/>
      <w:lvlJc w:val="left"/>
      <w:pPr>
        <w:tabs>
          <w:tab w:val="num" w:pos="708"/>
        </w:tabs>
        <w:ind w:left="359" w:hanging="10"/>
      </w:pPr>
      <w:rPr>
        <w:rFonts w:hAnsi="Arial Unicode MS"/>
        <w:caps w:val="0"/>
        <w:smallCaps w:val="0"/>
        <w:strike w:val="0"/>
        <w:dstrike w:val="0"/>
        <w:outline w:val="0"/>
        <w:emboss w:val="0"/>
        <w:imprint w:val="0"/>
        <w:spacing w:val="0"/>
        <w:w w:val="100"/>
        <w:kern w:val="0"/>
        <w:position w:val="0"/>
        <w:highlight w:val="none"/>
        <w:vertAlign w:val="baseline"/>
      </w:rPr>
    </w:lvl>
    <w:lvl w:ilvl="1" w:tplc="94C6062E">
      <w:start w:val="1"/>
      <w:numFmt w:val="lowerLetter"/>
      <w:lvlText w:val="%2."/>
      <w:lvlJc w:val="left"/>
      <w:pPr>
        <w:tabs>
          <w:tab w:val="left" w:pos="708"/>
          <w:tab w:val="num" w:pos="1069"/>
        </w:tabs>
        <w:ind w:left="720" w:firstLine="2"/>
      </w:pPr>
      <w:rPr>
        <w:rFonts w:hAnsi="Arial Unicode MS"/>
        <w:caps w:val="0"/>
        <w:smallCaps w:val="0"/>
        <w:strike w:val="0"/>
        <w:dstrike w:val="0"/>
        <w:outline w:val="0"/>
        <w:emboss w:val="0"/>
        <w:imprint w:val="0"/>
        <w:spacing w:val="0"/>
        <w:w w:val="100"/>
        <w:kern w:val="0"/>
        <w:position w:val="0"/>
        <w:highlight w:val="none"/>
        <w:vertAlign w:val="baseline"/>
      </w:rPr>
    </w:lvl>
    <w:lvl w:ilvl="2" w:tplc="53F8E05E">
      <w:start w:val="1"/>
      <w:numFmt w:val="lowerRoman"/>
      <w:lvlText w:val="%3."/>
      <w:lvlJc w:val="left"/>
      <w:pPr>
        <w:tabs>
          <w:tab w:val="left" w:pos="708"/>
          <w:tab w:val="num" w:pos="1789"/>
        </w:tabs>
        <w:ind w:left="1440" w:firstLine="74"/>
      </w:pPr>
      <w:rPr>
        <w:rFonts w:hAnsi="Arial Unicode MS"/>
        <w:caps w:val="0"/>
        <w:smallCaps w:val="0"/>
        <w:strike w:val="0"/>
        <w:dstrike w:val="0"/>
        <w:outline w:val="0"/>
        <w:emboss w:val="0"/>
        <w:imprint w:val="0"/>
        <w:spacing w:val="0"/>
        <w:w w:val="100"/>
        <w:kern w:val="0"/>
        <w:position w:val="0"/>
        <w:highlight w:val="none"/>
        <w:vertAlign w:val="baseline"/>
      </w:rPr>
    </w:lvl>
    <w:lvl w:ilvl="3" w:tplc="29B8E712">
      <w:start w:val="1"/>
      <w:numFmt w:val="decimal"/>
      <w:lvlText w:val="%4."/>
      <w:lvlJc w:val="left"/>
      <w:pPr>
        <w:tabs>
          <w:tab w:val="left" w:pos="708"/>
          <w:tab w:val="num" w:pos="2509"/>
        </w:tabs>
        <w:ind w:left="2160" w:firstLine="26"/>
      </w:pPr>
      <w:rPr>
        <w:rFonts w:hAnsi="Arial Unicode MS"/>
        <w:caps w:val="0"/>
        <w:smallCaps w:val="0"/>
        <w:strike w:val="0"/>
        <w:dstrike w:val="0"/>
        <w:outline w:val="0"/>
        <w:emboss w:val="0"/>
        <w:imprint w:val="0"/>
        <w:spacing w:val="0"/>
        <w:w w:val="100"/>
        <w:kern w:val="0"/>
        <w:position w:val="0"/>
        <w:highlight w:val="none"/>
        <w:vertAlign w:val="baseline"/>
      </w:rPr>
    </w:lvl>
    <w:lvl w:ilvl="4" w:tplc="1DF22694">
      <w:start w:val="1"/>
      <w:numFmt w:val="lowerLetter"/>
      <w:lvlText w:val="%5."/>
      <w:lvlJc w:val="left"/>
      <w:pPr>
        <w:tabs>
          <w:tab w:val="left" w:pos="708"/>
          <w:tab w:val="num" w:pos="3229"/>
        </w:tabs>
        <w:ind w:left="2880" w:firstLine="38"/>
      </w:pPr>
      <w:rPr>
        <w:rFonts w:hAnsi="Arial Unicode MS"/>
        <w:caps w:val="0"/>
        <w:smallCaps w:val="0"/>
        <w:strike w:val="0"/>
        <w:dstrike w:val="0"/>
        <w:outline w:val="0"/>
        <w:emboss w:val="0"/>
        <w:imprint w:val="0"/>
        <w:spacing w:val="0"/>
        <w:w w:val="100"/>
        <w:kern w:val="0"/>
        <w:position w:val="0"/>
        <w:highlight w:val="none"/>
        <w:vertAlign w:val="baseline"/>
      </w:rPr>
    </w:lvl>
    <w:lvl w:ilvl="5" w:tplc="57FE099C">
      <w:start w:val="1"/>
      <w:numFmt w:val="lowerRoman"/>
      <w:lvlText w:val="%6."/>
      <w:lvlJc w:val="left"/>
      <w:pPr>
        <w:tabs>
          <w:tab w:val="left" w:pos="708"/>
          <w:tab w:val="num" w:pos="3949"/>
        </w:tabs>
        <w:ind w:left="3600" w:firstLine="110"/>
      </w:pPr>
      <w:rPr>
        <w:rFonts w:hAnsi="Arial Unicode MS"/>
        <w:caps w:val="0"/>
        <w:smallCaps w:val="0"/>
        <w:strike w:val="0"/>
        <w:dstrike w:val="0"/>
        <w:outline w:val="0"/>
        <w:emboss w:val="0"/>
        <w:imprint w:val="0"/>
        <w:spacing w:val="0"/>
        <w:w w:val="100"/>
        <w:kern w:val="0"/>
        <w:position w:val="0"/>
        <w:highlight w:val="none"/>
        <w:vertAlign w:val="baseline"/>
      </w:rPr>
    </w:lvl>
    <w:lvl w:ilvl="6" w:tplc="269EC8C4">
      <w:start w:val="1"/>
      <w:numFmt w:val="decimal"/>
      <w:lvlText w:val="%7."/>
      <w:lvlJc w:val="left"/>
      <w:pPr>
        <w:tabs>
          <w:tab w:val="left" w:pos="708"/>
          <w:tab w:val="num" w:pos="4669"/>
        </w:tabs>
        <w:ind w:left="4320" w:firstLine="62"/>
      </w:pPr>
      <w:rPr>
        <w:rFonts w:hAnsi="Arial Unicode MS"/>
        <w:caps w:val="0"/>
        <w:smallCaps w:val="0"/>
        <w:strike w:val="0"/>
        <w:dstrike w:val="0"/>
        <w:outline w:val="0"/>
        <w:emboss w:val="0"/>
        <w:imprint w:val="0"/>
        <w:spacing w:val="0"/>
        <w:w w:val="100"/>
        <w:kern w:val="0"/>
        <w:position w:val="0"/>
        <w:highlight w:val="none"/>
        <w:vertAlign w:val="baseline"/>
      </w:rPr>
    </w:lvl>
    <w:lvl w:ilvl="7" w:tplc="84983DA8">
      <w:start w:val="1"/>
      <w:numFmt w:val="lowerLetter"/>
      <w:lvlText w:val="%8."/>
      <w:lvlJc w:val="left"/>
      <w:pPr>
        <w:tabs>
          <w:tab w:val="left" w:pos="708"/>
          <w:tab w:val="num" w:pos="5389"/>
        </w:tabs>
        <w:ind w:left="5040" w:firstLine="74"/>
      </w:pPr>
      <w:rPr>
        <w:rFonts w:hAnsi="Arial Unicode MS"/>
        <w:caps w:val="0"/>
        <w:smallCaps w:val="0"/>
        <w:strike w:val="0"/>
        <w:dstrike w:val="0"/>
        <w:outline w:val="0"/>
        <w:emboss w:val="0"/>
        <w:imprint w:val="0"/>
        <w:spacing w:val="0"/>
        <w:w w:val="100"/>
        <w:kern w:val="0"/>
        <w:position w:val="0"/>
        <w:highlight w:val="none"/>
        <w:vertAlign w:val="baseline"/>
      </w:rPr>
    </w:lvl>
    <w:lvl w:ilvl="8" w:tplc="CA860D5E">
      <w:start w:val="1"/>
      <w:numFmt w:val="lowerRoman"/>
      <w:lvlText w:val="%9."/>
      <w:lvlJc w:val="left"/>
      <w:pPr>
        <w:tabs>
          <w:tab w:val="left" w:pos="708"/>
          <w:tab w:val="num" w:pos="6109"/>
        </w:tabs>
        <w:ind w:left="5760" w:firstLine="1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4F04A8"/>
    <w:multiLevelType w:val="multilevel"/>
    <w:tmpl w:val="80DCEB54"/>
    <w:lvl w:ilvl="0">
      <w:start w:val="1"/>
      <w:numFmt w:val="decimal"/>
      <w:lvlText w:val="%1."/>
      <w:lvlJc w:val="left"/>
      <w:pPr>
        <w:ind w:left="2771" w:hanging="360"/>
      </w:pPr>
      <w:rPr>
        <w:rFonts w:ascii="Times New Roman" w:hAnsi="Times New Roman" w:cs="Times New Roman" w:hint="default"/>
        <w:b w:val="0"/>
        <w:bCs/>
        <w:i w:val="0"/>
        <w:iCs w:val="0"/>
        <w:sz w:val="22"/>
        <w:szCs w:val="22"/>
      </w:rPr>
    </w:lvl>
    <w:lvl w:ilvl="1">
      <w:start w:val="1"/>
      <w:numFmt w:val="decimal"/>
      <w:isLgl/>
      <w:lvlText w:val="%1.%2."/>
      <w:lvlJc w:val="left"/>
      <w:pPr>
        <w:ind w:left="1342" w:hanging="492"/>
      </w:pPr>
      <w:rPr>
        <w:rFonts w:ascii="Times New Roman" w:hAnsi="Times New Roman" w:cs="Times New Roman" w:hint="default"/>
        <w:b w:val="0"/>
        <w:i w:val="0"/>
        <w:color w:val="auto"/>
      </w:rPr>
    </w:lvl>
    <w:lvl w:ilvl="2">
      <w:start w:val="1"/>
      <w:numFmt w:val="decimal"/>
      <w:pStyle w:val="head0"/>
      <w:isLgl/>
      <w:lvlText w:val="%1.%2.%3."/>
      <w:lvlJc w:val="left"/>
      <w:pPr>
        <w:ind w:left="2138" w:hanging="720"/>
      </w:pPr>
      <w:rPr>
        <w:rFonts w:hint="default"/>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4FF542E9"/>
    <w:multiLevelType w:val="hybridMultilevel"/>
    <w:tmpl w:val="4306BB28"/>
    <w:numStyleLink w:val="3"/>
  </w:abstractNum>
  <w:abstractNum w:abstractNumId="5" w15:restartNumberingAfterBreak="0">
    <w:nsid w:val="71830B6E"/>
    <w:multiLevelType w:val="multilevel"/>
    <w:tmpl w:val="92A44B86"/>
    <w:lvl w:ilvl="0">
      <w:start w:val="4"/>
      <w:numFmt w:val="decimal"/>
      <w:lvlText w:val="%1."/>
      <w:lvlJc w:val="left"/>
      <w:pPr>
        <w:ind w:left="360" w:hanging="360"/>
      </w:pPr>
      <w:rPr>
        <w:rFonts w:hint="default"/>
        <w:b/>
        <w:i w:val="0"/>
      </w:rPr>
    </w:lvl>
    <w:lvl w:ilvl="1">
      <w:start w:val="1"/>
      <w:numFmt w:val="decimal"/>
      <w:lvlText w:val="%1.%2."/>
      <w:lvlJc w:val="left"/>
      <w:pPr>
        <w:ind w:left="2946" w:hanging="360"/>
      </w:pPr>
      <w:rPr>
        <w:rFonts w:hint="default"/>
        <w:b w:val="0"/>
        <w:bCs/>
      </w:rPr>
    </w:lvl>
    <w:lvl w:ilvl="2">
      <w:start w:val="1"/>
      <w:numFmt w:val="decimal"/>
      <w:lvlText w:val="%1.%2.%3."/>
      <w:lvlJc w:val="left"/>
      <w:pPr>
        <w:ind w:left="5892" w:hanging="720"/>
      </w:pPr>
      <w:rPr>
        <w:rFonts w:hint="default"/>
        <w:b w:val="0"/>
        <w:bCs/>
      </w:rPr>
    </w:lvl>
    <w:lvl w:ilvl="3">
      <w:start w:val="1"/>
      <w:numFmt w:val="decimal"/>
      <w:lvlText w:val="%1.%2.%3.%4."/>
      <w:lvlJc w:val="left"/>
      <w:pPr>
        <w:ind w:left="8478" w:hanging="720"/>
      </w:pPr>
      <w:rPr>
        <w:rFonts w:hint="default"/>
      </w:rPr>
    </w:lvl>
    <w:lvl w:ilvl="4">
      <w:start w:val="1"/>
      <w:numFmt w:val="decimal"/>
      <w:lvlText w:val="%1.%2.%3.%4.%5."/>
      <w:lvlJc w:val="left"/>
      <w:pPr>
        <w:ind w:left="11424" w:hanging="1080"/>
      </w:pPr>
      <w:rPr>
        <w:rFonts w:hint="default"/>
      </w:rPr>
    </w:lvl>
    <w:lvl w:ilvl="5">
      <w:start w:val="1"/>
      <w:numFmt w:val="decimal"/>
      <w:lvlText w:val="%1.%2.%3.%4.%5.%6."/>
      <w:lvlJc w:val="left"/>
      <w:pPr>
        <w:ind w:left="14010" w:hanging="1080"/>
      </w:pPr>
      <w:rPr>
        <w:rFonts w:hint="default"/>
      </w:rPr>
    </w:lvl>
    <w:lvl w:ilvl="6">
      <w:start w:val="1"/>
      <w:numFmt w:val="decimal"/>
      <w:lvlText w:val="%1.%2.%3.%4.%5.%6.%7."/>
      <w:lvlJc w:val="left"/>
      <w:pPr>
        <w:ind w:left="16956" w:hanging="1440"/>
      </w:pPr>
      <w:rPr>
        <w:rFonts w:hint="default"/>
      </w:rPr>
    </w:lvl>
    <w:lvl w:ilvl="7">
      <w:start w:val="1"/>
      <w:numFmt w:val="decimal"/>
      <w:lvlText w:val="%1.%2.%3.%4.%5.%6.%7.%8."/>
      <w:lvlJc w:val="left"/>
      <w:pPr>
        <w:ind w:left="19542" w:hanging="1440"/>
      </w:pPr>
      <w:rPr>
        <w:rFonts w:hint="default"/>
      </w:rPr>
    </w:lvl>
    <w:lvl w:ilvl="8">
      <w:start w:val="1"/>
      <w:numFmt w:val="decimal"/>
      <w:lvlText w:val="%1.%2.%3.%4.%5.%6.%7.%8.%9."/>
      <w:lvlJc w:val="left"/>
      <w:pPr>
        <w:ind w:left="22488" w:hanging="1800"/>
      </w:pPr>
      <w:rPr>
        <w:rFont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lvl w:ilvl="0" w:tplc="D8B410E6">
        <w:start w:val="1"/>
        <w:numFmt w:val="decimal"/>
        <w:lvlText w:val="%1."/>
        <w:lvlJc w:val="left"/>
        <w:pPr>
          <w:tabs>
            <w:tab w:val="num" w:pos="708"/>
          </w:tabs>
          <w:ind w:left="359" w:hanging="10"/>
        </w:pPr>
        <w:rPr>
          <w:rFonts w:hAnsi="Arial Unicode MS"/>
          <w:b/>
          <w:caps w:val="0"/>
          <w:smallCaps w:val="0"/>
          <w:strike w:val="0"/>
          <w:dstrike w:val="0"/>
          <w:outline w:val="0"/>
          <w:emboss w:val="0"/>
          <w:imprint w:val="0"/>
          <w:spacing w:val="0"/>
          <w:w w:val="100"/>
          <w:kern w:val="0"/>
          <w:position w:val="0"/>
          <w:sz w:val="24"/>
          <w:highlight w:val="none"/>
          <w:vertAlign w:val="baseline"/>
        </w:rPr>
      </w:lvl>
    </w:lvlOverride>
  </w:num>
  <w:num w:numId="6">
    <w:abstractNumId w:val="4"/>
    <w:lvlOverride w:ilvl="0">
      <w:lvl w:ilvl="0" w:tplc="D8B410E6">
        <w:start w:val="1"/>
        <w:numFmt w:val="decimal"/>
        <w:lvlText w:val="%1."/>
        <w:lvlJc w:val="left"/>
        <w:pPr>
          <w:tabs>
            <w:tab w:val="num" w:pos="708"/>
          </w:tabs>
          <w:ind w:left="426" w:hanging="77"/>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C6380CE8">
        <w:start w:val="1"/>
        <w:numFmt w:val="lowerLetter"/>
        <w:lvlText w:val="%2."/>
        <w:lvlJc w:val="left"/>
        <w:pPr>
          <w:tabs>
            <w:tab w:val="left" w:pos="708"/>
            <w:tab w:val="num" w:pos="1428"/>
          </w:tabs>
          <w:ind w:left="1146" w:hanging="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88790A">
        <w:start w:val="1"/>
        <w:numFmt w:val="lowerRoman"/>
        <w:lvlText w:val="%3."/>
        <w:lvlJc w:val="left"/>
        <w:pPr>
          <w:tabs>
            <w:tab w:val="left" w:pos="708"/>
            <w:tab w:val="num" w:pos="2148"/>
          </w:tabs>
          <w:ind w:left="1866" w:firstLine="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3AA12F6">
        <w:start w:val="1"/>
        <w:numFmt w:val="decimal"/>
        <w:lvlText w:val="%4."/>
        <w:lvlJc w:val="left"/>
        <w:pPr>
          <w:tabs>
            <w:tab w:val="left" w:pos="708"/>
            <w:tab w:val="num" w:pos="2868"/>
          </w:tabs>
          <w:ind w:left="2586" w:hanging="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DC7400">
        <w:start w:val="1"/>
        <w:numFmt w:val="lowerLetter"/>
        <w:lvlText w:val="%5."/>
        <w:lvlJc w:val="left"/>
        <w:pPr>
          <w:tabs>
            <w:tab w:val="left" w:pos="708"/>
            <w:tab w:val="num" w:pos="3588"/>
          </w:tabs>
          <w:ind w:left="3306" w:hanging="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2C0FC2">
        <w:start w:val="1"/>
        <w:numFmt w:val="lowerRoman"/>
        <w:lvlText w:val="%6."/>
        <w:lvlJc w:val="left"/>
        <w:pPr>
          <w:tabs>
            <w:tab w:val="left" w:pos="708"/>
            <w:tab w:val="num" w:pos="4308"/>
          </w:tabs>
          <w:ind w:left="4026" w:firstLine="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21057FC">
        <w:start w:val="1"/>
        <w:numFmt w:val="decimal"/>
        <w:lvlText w:val="%7."/>
        <w:lvlJc w:val="left"/>
        <w:pPr>
          <w:tabs>
            <w:tab w:val="left" w:pos="708"/>
            <w:tab w:val="num" w:pos="5028"/>
          </w:tabs>
          <w:ind w:left="4746" w:hanging="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EA59CE">
        <w:start w:val="1"/>
        <w:numFmt w:val="lowerLetter"/>
        <w:lvlText w:val="%8."/>
        <w:lvlJc w:val="left"/>
        <w:pPr>
          <w:tabs>
            <w:tab w:val="left" w:pos="708"/>
            <w:tab w:val="num" w:pos="5748"/>
          </w:tabs>
          <w:ind w:left="5466" w:firstLine="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E4DBC6">
        <w:start w:val="1"/>
        <w:numFmt w:val="lowerRoman"/>
        <w:lvlText w:val="%9."/>
        <w:lvlJc w:val="left"/>
        <w:pPr>
          <w:tabs>
            <w:tab w:val="left" w:pos="708"/>
            <w:tab w:val="num" w:pos="6468"/>
          </w:tabs>
          <w:ind w:left="6186" w:firstLine="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31"/>
    <w:rsid w:val="00003780"/>
    <w:rsid w:val="00004D3B"/>
    <w:rsid w:val="0001435C"/>
    <w:rsid w:val="000162E9"/>
    <w:rsid w:val="00020710"/>
    <w:rsid w:val="00025AF5"/>
    <w:rsid w:val="00025FA9"/>
    <w:rsid w:val="00035478"/>
    <w:rsid w:val="00036CC4"/>
    <w:rsid w:val="000379F3"/>
    <w:rsid w:val="00037BC8"/>
    <w:rsid w:val="00040C13"/>
    <w:rsid w:val="00040F8A"/>
    <w:rsid w:val="000439C4"/>
    <w:rsid w:val="00043FE4"/>
    <w:rsid w:val="00045082"/>
    <w:rsid w:val="00050D9C"/>
    <w:rsid w:val="0005618C"/>
    <w:rsid w:val="00057EE3"/>
    <w:rsid w:val="0006012D"/>
    <w:rsid w:val="00061DF2"/>
    <w:rsid w:val="00063FAB"/>
    <w:rsid w:val="00072658"/>
    <w:rsid w:val="00075FBF"/>
    <w:rsid w:val="00080334"/>
    <w:rsid w:val="00081FD3"/>
    <w:rsid w:val="00090183"/>
    <w:rsid w:val="00093479"/>
    <w:rsid w:val="00095D8C"/>
    <w:rsid w:val="00096841"/>
    <w:rsid w:val="000A27F6"/>
    <w:rsid w:val="000A4798"/>
    <w:rsid w:val="000A5F9F"/>
    <w:rsid w:val="000A6527"/>
    <w:rsid w:val="000C63F5"/>
    <w:rsid w:val="000D017B"/>
    <w:rsid w:val="000D1CA7"/>
    <w:rsid w:val="000D48DF"/>
    <w:rsid w:val="000D77AE"/>
    <w:rsid w:val="000D7923"/>
    <w:rsid w:val="000E48CB"/>
    <w:rsid w:val="000F38D4"/>
    <w:rsid w:val="000F39B1"/>
    <w:rsid w:val="000F3C92"/>
    <w:rsid w:val="000F765A"/>
    <w:rsid w:val="00101B9C"/>
    <w:rsid w:val="00102BBA"/>
    <w:rsid w:val="0011020F"/>
    <w:rsid w:val="001103BF"/>
    <w:rsid w:val="001105DB"/>
    <w:rsid w:val="00112D49"/>
    <w:rsid w:val="00124648"/>
    <w:rsid w:val="001274D4"/>
    <w:rsid w:val="00130EC4"/>
    <w:rsid w:val="0013251A"/>
    <w:rsid w:val="00146A25"/>
    <w:rsid w:val="00152EEF"/>
    <w:rsid w:val="00153409"/>
    <w:rsid w:val="00157D4B"/>
    <w:rsid w:val="001617A7"/>
    <w:rsid w:val="001709AB"/>
    <w:rsid w:val="00172E40"/>
    <w:rsid w:val="001752B1"/>
    <w:rsid w:val="0018361D"/>
    <w:rsid w:val="00183794"/>
    <w:rsid w:val="001857C4"/>
    <w:rsid w:val="00185DA7"/>
    <w:rsid w:val="001860F2"/>
    <w:rsid w:val="00193ABB"/>
    <w:rsid w:val="001A1292"/>
    <w:rsid w:val="001A2A0D"/>
    <w:rsid w:val="001A4784"/>
    <w:rsid w:val="001B4BFA"/>
    <w:rsid w:val="001B4C3A"/>
    <w:rsid w:val="001B73E9"/>
    <w:rsid w:val="001C3BA5"/>
    <w:rsid w:val="001C7A77"/>
    <w:rsid w:val="001D7D73"/>
    <w:rsid w:val="001D7F9D"/>
    <w:rsid w:val="001F10D9"/>
    <w:rsid w:val="00202BE0"/>
    <w:rsid w:val="00204B1F"/>
    <w:rsid w:val="0020522F"/>
    <w:rsid w:val="00213E45"/>
    <w:rsid w:val="00214150"/>
    <w:rsid w:val="002141C8"/>
    <w:rsid w:val="002202F8"/>
    <w:rsid w:val="0023135F"/>
    <w:rsid w:val="00235FF0"/>
    <w:rsid w:val="00254895"/>
    <w:rsid w:val="00255228"/>
    <w:rsid w:val="00256E2B"/>
    <w:rsid w:val="00270153"/>
    <w:rsid w:val="00286D8B"/>
    <w:rsid w:val="00296E06"/>
    <w:rsid w:val="002A0664"/>
    <w:rsid w:val="002A4930"/>
    <w:rsid w:val="002A4E8C"/>
    <w:rsid w:val="002A7620"/>
    <w:rsid w:val="002A777A"/>
    <w:rsid w:val="002B5B77"/>
    <w:rsid w:val="002C28B0"/>
    <w:rsid w:val="002C5845"/>
    <w:rsid w:val="002D4258"/>
    <w:rsid w:val="002D4F42"/>
    <w:rsid w:val="002E0918"/>
    <w:rsid w:val="002E2CB8"/>
    <w:rsid w:val="002E3F76"/>
    <w:rsid w:val="002E483B"/>
    <w:rsid w:val="002E593A"/>
    <w:rsid w:val="002E70D0"/>
    <w:rsid w:val="002F0E8B"/>
    <w:rsid w:val="002F34F5"/>
    <w:rsid w:val="00300890"/>
    <w:rsid w:val="00300FB6"/>
    <w:rsid w:val="0030492C"/>
    <w:rsid w:val="00304D1E"/>
    <w:rsid w:val="00313EF4"/>
    <w:rsid w:val="0031739D"/>
    <w:rsid w:val="003337E9"/>
    <w:rsid w:val="00335CCB"/>
    <w:rsid w:val="003364D6"/>
    <w:rsid w:val="00340AA1"/>
    <w:rsid w:val="00340B9E"/>
    <w:rsid w:val="00340C04"/>
    <w:rsid w:val="003428FE"/>
    <w:rsid w:val="003539CF"/>
    <w:rsid w:val="003576CD"/>
    <w:rsid w:val="003655C1"/>
    <w:rsid w:val="00365FE9"/>
    <w:rsid w:val="00373536"/>
    <w:rsid w:val="00376564"/>
    <w:rsid w:val="00376810"/>
    <w:rsid w:val="00377528"/>
    <w:rsid w:val="0038238F"/>
    <w:rsid w:val="00382AEB"/>
    <w:rsid w:val="00385F50"/>
    <w:rsid w:val="00386C2B"/>
    <w:rsid w:val="00387F6C"/>
    <w:rsid w:val="00392C7C"/>
    <w:rsid w:val="00394604"/>
    <w:rsid w:val="00396F0A"/>
    <w:rsid w:val="00397D41"/>
    <w:rsid w:val="003A13E2"/>
    <w:rsid w:val="003B5CCE"/>
    <w:rsid w:val="003C164E"/>
    <w:rsid w:val="003C1A98"/>
    <w:rsid w:val="003C5A7D"/>
    <w:rsid w:val="003D3676"/>
    <w:rsid w:val="003F0CC8"/>
    <w:rsid w:val="003F2D1E"/>
    <w:rsid w:val="00401FE4"/>
    <w:rsid w:val="00402462"/>
    <w:rsid w:val="0040384B"/>
    <w:rsid w:val="0041258D"/>
    <w:rsid w:val="0041310F"/>
    <w:rsid w:val="0041560C"/>
    <w:rsid w:val="00421E01"/>
    <w:rsid w:val="00431183"/>
    <w:rsid w:val="004527A1"/>
    <w:rsid w:val="00454122"/>
    <w:rsid w:val="004567D1"/>
    <w:rsid w:val="0045720A"/>
    <w:rsid w:val="00460E49"/>
    <w:rsid w:val="004623F0"/>
    <w:rsid w:val="0046540D"/>
    <w:rsid w:val="004677DB"/>
    <w:rsid w:val="00467F6D"/>
    <w:rsid w:val="00474A63"/>
    <w:rsid w:val="00475A35"/>
    <w:rsid w:val="00485EC7"/>
    <w:rsid w:val="00487476"/>
    <w:rsid w:val="00490978"/>
    <w:rsid w:val="00491873"/>
    <w:rsid w:val="004967B6"/>
    <w:rsid w:val="004B4F14"/>
    <w:rsid w:val="004B7E1B"/>
    <w:rsid w:val="004C0E05"/>
    <w:rsid w:val="004D147F"/>
    <w:rsid w:val="004D1C57"/>
    <w:rsid w:val="004D2753"/>
    <w:rsid w:val="004E05B3"/>
    <w:rsid w:val="004E5CDC"/>
    <w:rsid w:val="004E79F6"/>
    <w:rsid w:val="004F380A"/>
    <w:rsid w:val="004F3E36"/>
    <w:rsid w:val="004F5118"/>
    <w:rsid w:val="004F72A8"/>
    <w:rsid w:val="005025A9"/>
    <w:rsid w:val="00503CCB"/>
    <w:rsid w:val="00507ACE"/>
    <w:rsid w:val="00510F58"/>
    <w:rsid w:val="005221DB"/>
    <w:rsid w:val="0052315A"/>
    <w:rsid w:val="00525F28"/>
    <w:rsid w:val="0053006F"/>
    <w:rsid w:val="005359F4"/>
    <w:rsid w:val="00537D10"/>
    <w:rsid w:val="0054360E"/>
    <w:rsid w:val="005437B8"/>
    <w:rsid w:val="00545930"/>
    <w:rsid w:val="0054655D"/>
    <w:rsid w:val="0055740B"/>
    <w:rsid w:val="005607DA"/>
    <w:rsid w:val="00560F88"/>
    <w:rsid w:val="00562C37"/>
    <w:rsid w:val="005637E7"/>
    <w:rsid w:val="00565075"/>
    <w:rsid w:val="00566FC1"/>
    <w:rsid w:val="005674DA"/>
    <w:rsid w:val="00567759"/>
    <w:rsid w:val="005677D0"/>
    <w:rsid w:val="005765C7"/>
    <w:rsid w:val="00586702"/>
    <w:rsid w:val="0058785F"/>
    <w:rsid w:val="005B229F"/>
    <w:rsid w:val="005C01F4"/>
    <w:rsid w:val="005C03F9"/>
    <w:rsid w:val="005C1C71"/>
    <w:rsid w:val="005C2CE9"/>
    <w:rsid w:val="005C2D1B"/>
    <w:rsid w:val="005C5968"/>
    <w:rsid w:val="005D285C"/>
    <w:rsid w:val="005D45EA"/>
    <w:rsid w:val="005D53E1"/>
    <w:rsid w:val="005D5521"/>
    <w:rsid w:val="005D7C63"/>
    <w:rsid w:val="005E533B"/>
    <w:rsid w:val="005E6BFE"/>
    <w:rsid w:val="005F712C"/>
    <w:rsid w:val="0060522E"/>
    <w:rsid w:val="00611C86"/>
    <w:rsid w:val="0062040A"/>
    <w:rsid w:val="00631619"/>
    <w:rsid w:val="0063200A"/>
    <w:rsid w:val="0063609E"/>
    <w:rsid w:val="00636246"/>
    <w:rsid w:val="00641797"/>
    <w:rsid w:val="00643B5A"/>
    <w:rsid w:val="006473C4"/>
    <w:rsid w:val="006503AB"/>
    <w:rsid w:val="00652500"/>
    <w:rsid w:val="00652772"/>
    <w:rsid w:val="006540AB"/>
    <w:rsid w:val="00656D60"/>
    <w:rsid w:val="00661389"/>
    <w:rsid w:val="00661B54"/>
    <w:rsid w:val="0066775B"/>
    <w:rsid w:val="00674E69"/>
    <w:rsid w:val="00676EC5"/>
    <w:rsid w:val="006815DE"/>
    <w:rsid w:val="00684455"/>
    <w:rsid w:val="006870DD"/>
    <w:rsid w:val="0068750B"/>
    <w:rsid w:val="006A560D"/>
    <w:rsid w:val="006B2A00"/>
    <w:rsid w:val="006B5599"/>
    <w:rsid w:val="006C127D"/>
    <w:rsid w:val="006C285E"/>
    <w:rsid w:val="006D5CB5"/>
    <w:rsid w:val="006D6B0A"/>
    <w:rsid w:val="006E5B90"/>
    <w:rsid w:val="006F400C"/>
    <w:rsid w:val="007129C7"/>
    <w:rsid w:val="00721A6F"/>
    <w:rsid w:val="00725CB3"/>
    <w:rsid w:val="007309DB"/>
    <w:rsid w:val="0073687E"/>
    <w:rsid w:val="00744FDE"/>
    <w:rsid w:val="00744FEA"/>
    <w:rsid w:val="00750828"/>
    <w:rsid w:val="00752F0A"/>
    <w:rsid w:val="00764738"/>
    <w:rsid w:val="007717BF"/>
    <w:rsid w:val="00772BBE"/>
    <w:rsid w:val="00776321"/>
    <w:rsid w:val="007822E5"/>
    <w:rsid w:val="00785114"/>
    <w:rsid w:val="00787163"/>
    <w:rsid w:val="00790B0A"/>
    <w:rsid w:val="007928AF"/>
    <w:rsid w:val="007938D0"/>
    <w:rsid w:val="007944AB"/>
    <w:rsid w:val="007978C5"/>
    <w:rsid w:val="007A27C7"/>
    <w:rsid w:val="007A48E3"/>
    <w:rsid w:val="007A5726"/>
    <w:rsid w:val="007A6250"/>
    <w:rsid w:val="007B497F"/>
    <w:rsid w:val="007B4D6E"/>
    <w:rsid w:val="007B63D1"/>
    <w:rsid w:val="007C2E23"/>
    <w:rsid w:val="007C773F"/>
    <w:rsid w:val="007D00C1"/>
    <w:rsid w:val="007D69BF"/>
    <w:rsid w:val="007E3B40"/>
    <w:rsid w:val="007E508F"/>
    <w:rsid w:val="007F4A9C"/>
    <w:rsid w:val="007F53F3"/>
    <w:rsid w:val="007F5EE7"/>
    <w:rsid w:val="007F6008"/>
    <w:rsid w:val="0080263A"/>
    <w:rsid w:val="008037EE"/>
    <w:rsid w:val="00806487"/>
    <w:rsid w:val="00821D9A"/>
    <w:rsid w:val="0083149B"/>
    <w:rsid w:val="0084730A"/>
    <w:rsid w:val="00847D6E"/>
    <w:rsid w:val="0085025F"/>
    <w:rsid w:val="008518F2"/>
    <w:rsid w:val="0085676E"/>
    <w:rsid w:val="00863461"/>
    <w:rsid w:val="0086380B"/>
    <w:rsid w:val="00866E31"/>
    <w:rsid w:val="00867125"/>
    <w:rsid w:val="008772A3"/>
    <w:rsid w:val="00880F34"/>
    <w:rsid w:val="00885532"/>
    <w:rsid w:val="008A100E"/>
    <w:rsid w:val="008A2AFD"/>
    <w:rsid w:val="008A5C18"/>
    <w:rsid w:val="008B0674"/>
    <w:rsid w:val="008B1074"/>
    <w:rsid w:val="008B144C"/>
    <w:rsid w:val="008B6826"/>
    <w:rsid w:val="008C093D"/>
    <w:rsid w:val="008C1F91"/>
    <w:rsid w:val="008C41EC"/>
    <w:rsid w:val="008C43CD"/>
    <w:rsid w:val="008D061D"/>
    <w:rsid w:val="008D1066"/>
    <w:rsid w:val="008D78DE"/>
    <w:rsid w:val="008E4431"/>
    <w:rsid w:val="008E7C59"/>
    <w:rsid w:val="008F4859"/>
    <w:rsid w:val="00902CEA"/>
    <w:rsid w:val="0090569B"/>
    <w:rsid w:val="00905B53"/>
    <w:rsid w:val="009076F0"/>
    <w:rsid w:val="009179E2"/>
    <w:rsid w:val="009256C8"/>
    <w:rsid w:val="009267CD"/>
    <w:rsid w:val="00930097"/>
    <w:rsid w:val="009327FB"/>
    <w:rsid w:val="0093560F"/>
    <w:rsid w:val="009424F7"/>
    <w:rsid w:val="00944407"/>
    <w:rsid w:val="0095296A"/>
    <w:rsid w:val="009536DC"/>
    <w:rsid w:val="00956B22"/>
    <w:rsid w:val="0096033E"/>
    <w:rsid w:val="0096242C"/>
    <w:rsid w:val="009716BC"/>
    <w:rsid w:val="00972196"/>
    <w:rsid w:val="009807FE"/>
    <w:rsid w:val="0099441F"/>
    <w:rsid w:val="00994758"/>
    <w:rsid w:val="00996C1A"/>
    <w:rsid w:val="0099798A"/>
    <w:rsid w:val="009A05F5"/>
    <w:rsid w:val="009A327A"/>
    <w:rsid w:val="009A5FBF"/>
    <w:rsid w:val="009B04B1"/>
    <w:rsid w:val="009B2D06"/>
    <w:rsid w:val="009B4360"/>
    <w:rsid w:val="009B4433"/>
    <w:rsid w:val="009B5057"/>
    <w:rsid w:val="009C3AC5"/>
    <w:rsid w:val="009C5CFC"/>
    <w:rsid w:val="009C716A"/>
    <w:rsid w:val="009D682E"/>
    <w:rsid w:val="009F09FA"/>
    <w:rsid w:val="009F443B"/>
    <w:rsid w:val="009F446A"/>
    <w:rsid w:val="00A0457F"/>
    <w:rsid w:val="00A0588C"/>
    <w:rsid w:val="00A06325"/>
    <w:rsid w:val="00A06BFF"/>
    <w:rsid w:val="00A10154"/>
    <w:rsid w:val="00A103F8"/>
    <w:rsid w:val="00A12299"/>
    <w:rsid w:val="00A153CE"/>
    <w:rsid w:val="00A311B5"/>
    <w:rsid w:val="00A3345A"/>
    <w:rsid w:val="00A33CD3"/>
    <w:rsid w:val="00A37DF5"/>
    <w:rsid w:val="00A44EDF"/>
    <w:rsid w:val="00A474F1"/>
    <w:rsid w:val="00A500FF"/>
    <w:rsid w:val="00A51CFD"/>
    <w:rsid w:val="00A555E1"/>
    <w:rsid w:val="00A6129F"/>
    <w:rsid w:val="00A653B8"/>
    <w:rsid w:val="00A66E26"/>
    <w:rsid w:val="00A87855"/>
    <w:rsid w:val="00A92014"/>
    <w:rsid w:val="00A9228B"/>
    <w:rsid w:val="00A92EEF"/>
    <w:rsid w:val="00A95F7E"/>
    <w:rsid w:val="00AA0955"/>
    <w:rsid w:val="00AA15F9"/>
    <w:rsid w:val="00AA39D0"/>
    <w:rsid w:val="00AA7524"/>
    <w:rsid w:val="00AB0F0F"/>
    <w:rsid w:val="00AB21EE"/>
    <w:rsid w:val="00AB36A4"/>
    <w:rsid w:val="00AD6325"/>
    <w:rsid w:val="00AD684E"/>
    <w:rsid w:val="00AD6A9D"/>
    <w:rsid w:val="00AD764B"/>
    <w:rsid w:val="00AE6982"/>
    <w:rsid w:val="00AF7737"/>
    <w:rsid w:val="00B00DCD"/>
    <w:rsid w:val="00B00EDE"/>
    <w:rsid w:val="00B10439"/>
    <w:rsid w:val="00B10864"/>
    <w:rsid w:val="00B12E83"/>
    <w:rsid w:val="00B16C10"/>
    <w:rsid w:val="00B236D5"/>
    <w:rsid w:val="00B23EDB"/>
    <w:rsid w:val="00B32BCE"/>
    <w:rsid w:val="00B35B33"/>
    <w:rsid w:val="00B37008"/>
    <w:rsid w:val="00B3721E"/>
    <w:rsid w:val="00B376EE"/>
    <w:rsid w:val="00B44353"/>
    <w:rsid w:val="00B44E41"/>
    <w:rsid w:val="00B46089"/>
    <w:rsid w:val="00B542C7"/>
    <w:rsid w:val="00B672DA"/>
    <w:rsid w:val="00B72B31"/>
    <w:rsid w:val="00B77775"/>
    <w:rsid w:val="00B91691"/>
    <w:rsid w:val="00B94096"/>
    <w:rsid w:val="00B94739"/>
    <w:rsid w:val="00B95DDF"/>
    <w:rsid w:val="00BA013C"/>
    <w:rsid w:val="00BA0F03"/>
    <w:rsid w:val="00BA1EBC"/>
    <w:rsid w:val="00BA2FDB"/>
    <w:rsid w:val="00BA445D"/>
    <w:rsid w:val="00BA4AAE"/>
    <w:rsid w:val="00BA664A"/>
    <w:rsid w:val="00BB1891"/>
    <w:rsid w:val="00BB614A"/>
    <w:rsid w:val="00BD0849"/>
    <w:rsid w:val="00BD0F86"/>
    <w:rsid w:val="00BE194F"/>
    <w:rsid w:val="00BE30C2"/>
    <w:rsid w:val="00BE44FE"/>
    <w:rsid w:val="00BE4881"/>
    <w:rsid w:val="00BE4E2D"/>
    <w:rsid w:val="00BF3765"/>
    <w:rsid w:val="00BF4616"/>
    <w:rsid w:val="00BF5F79"/>
    <w:rsid w:val="00C0383B"/>
    <w:rsid w:val="00C1268D"/>
    <w:rsid w:val="00C2119C"/>
    <w:rsid w:val="00C21DC4"/>
    <w:rsid w:val="00C3177C"/>
    <w:rsid w:val="00C319BD"/>
    <w:rsid w:val="00C31B1B"/>
    <w:rsid w:val="00C3311A"/>
    <w:rsid w:val="00C442E8"/>
    <w:rsid w:val="00C475F9"/>
    <w:rsid w:val="00C5286F"/>
    <w:rsid w:val="00C53802"/>
    <w:rsid w:val="00C55410"/>
    <w:rsid w:val="00C60A9B"/>
    <w:rsid w:val="00C6469E"/>
    <w:rsid w:val="00C646A9"/>
    <w:rsid w:val="00C704AF"/>
    <w:rsid w:val="00C70A6E"/>
    <w:rsid w:val="00C759A8"/>
    <w:rsid w:val="00C76CF3"/>
    <w:rsid w:val="00C85F0E"/>
    <w:rsid w:val="00C9240F"/>
    <w:rsid w:val="00CA7189"/>
    <w:rsid w:val="00CB11D3"/>
    <w:rsid w:val="00CB6A98"/>
    <w:rsid w:val="00CC3E91"/>
    <w:rsid w:val="00CC7062"/>
    <w:rsid w:val="00CC7A0C"/>
    <w:rsid w:val="00CE40DA"/>
    <w:rsid w:val="00CE418E"/>
    <w:rsid w:val="00CE465A"/>
    <w:rsid w:val="00CE71C9"/>
    <w:rsid w:val="00D00273"/>
    <w:rsid w:val="00D119B1"/>
    <w:rsid w:val="00D12137"/>
    <w:rsid w:val="00D1516E"/>
    <w:rsid w:val="00D159C9"/>
    <w:rsid w:val="00D16AE8"/>
    <w:rsid w:val="00D17315"/>
    <w:rsid w:val="00D22141"/>
    <w:rsid w:val="00D23DAC"/>
    <w:rsid w:val="00D3593D"/>
    <w:rsid w:val="00D37BE4"/>
    <w:rsid w:val="00D402C6"/>
    <w:rsid w:val="00D44102"/>
    <w:rsid w:val="00D45766"/>
    <w:rsid w:val="00D510D4"/>
    <w:rsid w:val="00D51865"/>
    <w:rsid w:val="00D61BDB"/>
    <w:rsid w:val="00D70241"/>
    <w:rsid w:val="00D70B0E"/>
    <w:rsid w:val="00D72D0C"/>
    <w:rsid w:val="00D91867"/>
    <w:rsid w:val="00DA05A6"/>
    <w:rsid w:val="00DA25C0"/>
    <w:rsid w:val="00DA2A36"/>
    <w:rsid w:val="00DA6298"/>
    <w:rsid w:val="00DA7044"/>
    <w:rsid w:val="00DB2E1B"/>
    <w:rsid w:val="00DB39A6"/>
    <w:rsid w:val="00DC034D"/>
    <w:rsid w:val="00DC1267"/>
    <w:rsid w:val="00DC2721"/>
    <w:rsid w:val="00DD13AF"/>
    <w:rsid w:val="00DD16E9"/>
    <w:rsid w:val="00DD3F8E"/>
    <w:rsid w:val="00DE01A3"/>
    <w:rsid w:val="00DE4385"/>
    <w:rsid w:val="00E13A3C"/>
    <w:rsid w:val="00E13EE8"/>
    <w:rsid w:val="00E21F8A"/>
    <w:rsid w:val="00E263C1"/>
    <w:rsid w:val="00E31F7C"/>
    <w:rsid w:val="00E344FB"/>
    <w:rsid w:val="00E37528"/>
    <w:rsid w:val="00E4094C"/>
    <w:rsid w:val="00E42793"/>
    <w:rsid w:val="00E50DFC"/>
    <w:rsid w:val="00E53706"/>
    <w:rsid w:val="00E557BB"/>
    <w:rsid w:val="00E733B6"/>
    <w:rsid w:val="00E740F4"/>
    <w:rsid w:val="00E74217"/>
    <w:rsid w:val="00E8061F"/>
    <w:rsid w:val="00E82854"/>
    <w:rsid w:val="00E83D32"/>
    <w:rsid w:val="00E8749C"/>
    <w:rsid w:val="00E9035C"/>
    <w:rsid w:val="00EA57F3"/>
    <w:rsid w:val="00EB0177"/>
    <w:rsid w:val="00EB10F1"/>
    <w:rsid w:val="00EB3FD1"/>
    <w:rsid w:val="00EB4045"/>
    <w:rsid w:val="00EB6C3D"/>
    <w:rsid w:val="00EC2C94"/>
    <w:rsid w:val="00EC3453"/>
    <w:rsid w:val="00EC4EDC"/>
    <w:rsid w:val="00ED08DB"/>
    <w:rsid w:val="00ED1604"/>
    <w:rsid w:val="00ED1778"/>
    <w:rsid w:val="00ED77E7"/>
    <w:rsid w:val="00EE0780"/>
    <w:rsid w:val="00EE43F9"/>
    <w:rsid w:val="00EE6584"/>
    <w:rsid w:val="00EE7505"/>
    <w:rsid w:val="00EF0779"/>
    <w:rsid w:val="00EF1ED7"/>
    <w:rsid w:val="00EF2FF7"/>
    <w:rsid w:val="00F00DC1"/>
    <w:rsid w:val="00F02EC4"/>
    <w:rsid w:val="00F04D72"/>
    <w:rsid w:val="00F06E2E"/>
    <w:rsid w:val="00F070E1"/>
    <w:rsid w:val="00F10DC3"/>
    <w:rsid w:val="00F15B42"/>
    <w:rsid w:val="00F17B42"/>
    <w:rsid w:val="00F2166E"/>
    <w:rsid w:val="00F23CE3"/>
    <w:rsid w:val="00F3088E"/>
    <w:rsid w:val="00F46E19"/>
    <w:rsid w:val="00F52B0F"/>
    <w:rsid w:val="00F6087C"/>
    <w:rsid w:val="00F60959"/>
    <w:rsid w:val="00F64083"/>
    <w:rsid w:val="00F66280"/>
    <w:rsid w:val="00F90DFF"/>
    <w:rsid w:val="00F9252D"/>
    <w:rsid w:val="00F93563"/>
    <w:rsid w:val="00F95B0E"/>
    <w:rsid w:val="00F968DF"/>
    <w:rsid w:val="00FA2257"/>
    <w:rsid w:val="00FB0C3D"/>
    <w:rsid w:val="00FB47B4"/>
    <w:rsid w:val="00FC1DBE"/>
    <w:rsid w:val="00FC4549"/>
    <w:rsid w:val="00FC61D7"/>
    <w:rsid w:val="00FD5958"/>
    <w:rsid w:val="00FE1A6B"/>
    <w:rsid w:val="00FE27DF"/>
    <w:rsid w:val="00FE28F2"/>
    <w:rsid w:val="00FE4E1C"/>
    <w:rsid w:val="00FF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06E8EC8D"/>
  <w15:docId w15:val="{B8AA0D11-E34B-4447-8E18-A0BEF22D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6" w:lineRule="auto"/>
    </w:pPr>
  </w:style>
  <w:style w:type="paragraph" w:styleId="1">
    <w:name w:val="heading 1"/>
    <w:basedOn w:val="a"/>
    <w:next w:val="a"/>
    <w:link w:val="10"/>
    <w:qFormat/>
    <w:pPr>
      <w:widowControl w:val="0"/>
      <w:numPr>
        <w:numId w:val="1"/>
      </w:numPr>
      <w:autoSpaceDE w:val="0"/>
      <w:spacing w:before="108" w:after="108"/>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b w:val="0"/>
    </w:rPr>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b/>
    </w:rPr>
  </w:style>
  <w:style w:type="character" w:customStyle="1" w:styleId="WW8Num12z1">
    <w:name w:val="WW8Num12z1"/>
    <w:rPr>
      <w:b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Основной шрифт абзаца1"/>
  </w:style>
  <w:style w:type="character" w:customStyle="1" w:styleId="12">
    <w:name w:val="Знак примечания1"/>
    <w:rPr>
      <w:sz w:val="16"/>
      <w:szCs w:val="16"/>
    </w:rPr>
  </w:style>
  <w:style w:type="character" w:customStyle="1" w:styleId="apple-converted-space">
    <w:name w:val="apple-converted-space"/>
    <w:basedOn w:val="11"/>
  </w:style>
  <w:style w:type="character" w:customStyle="1" w:styleId="30">
    <w:name w:val="Основной текст 3 Знак"/>
  </w:style>
  <w:style w:type="character" w:customStyle="1" w:styleId="2">
    <w:name w:val="Основной текст с отступом 2 Знак"/>
  </w:style>
  <w:style w:type="paragraph" w:styleId="a3">
    <w:name w:val="Title"/>
    <w:basedOn w:val="a"/>
    <w:next w:val="a4"/>
    <w:link w:val="a5"/>
    <w:pPr>
      <w:keepNext/>
      <w:spacing w:before="240" w:after="120"/>
    </w:pPr>
    <w:rPr>
      <w:rFonts w:eastAsia="Microsoft YaHei" w:cs="Mangal"/>
      <w:sz w:val="28"/>
      <w:szCs w:val="28"/>
    </w:rPr>
  </w:style>
  <w:style w:type="paragraph" w:styleId="a4">
    <w:name w:val="Body Text"/>
    <w:basedOn w:val="a"/>
    <w:link w:val="a6"/>
    <w:pPr>
      <w:spacing w:after="120"/>
    </w:pPr>
  </w:style>
  <w:style w:type="paragraph" w:styleId="a7">
    <w:name w:val="List"/>
    <w:basedOn w:val="a4"/>
    <w:rPr>
      <w:rFonts w:cs="Mangal"/>
    </w:rPr>
  </w:style>
  <w:style w:type="paragraph" w:customStyle="1" w:styleId="13">
    <w:name w:val="Название1"/>
    <w:basedOn w:val="a"/>
    <w:pPr>
      <w:suppressLineNumbers/>
      <w:spacing w:before="120" w:after="120"/>
    </w:pPr>
  </w:style>
  <w:style w:type="paragraph" w:styleId="a8">
    <w:name w:val="index heading"/>
    <w:basedOn w:val="a"/>
    <w:pPr>
      <w:suppressLineNumbers/>
    </w:pPr>
    <w:rPr>
      <w:rFonts w:cs="Mangal"/>
    </w:rPr>
  </w:style>
  <w:style w:type="paragraph" w:customStyle="1" w:styleId="20">
    <w:name w:val="Название2"/>
    <w:basedOn w:val="a"/>
    <w:next w:val="a9"/>
    <w:qFormat/>
    <w:pPr>
      <w:suppressLineNumbers/>
      <w:spacing w:before="120" w:after="120"/>
    </w:pPr>
  </w:style>
  <w:style w:type="paragraph" w:styleId="a9">
    <w:name w:val="Subtitle"/>
    <w:basedOn w:val="a3"/>
    <w:next w:val="a4"/>
    <w:link w:val="aa"/>
    <w:qFormat/>
    <w:pPr>
      <w:jc w:val="center"/>
    </w:pPr>
  </w:style>
  <w:style w:type="paragraph" w:styleId="ab">
    <w:name w:val="caption"/>
    <w:basedOn w:val="a"/>
    <w:pPr>
      <w:suppressLineNumbers/>
      <w:spacing w:before="120" w:after="120"/>
    </w:pPr>
  </w:style>
  <w:style w:type="paragraph" w:customStyle="1" w:styleId="14">
    <w:name w:val="Указатель1"/>
    <w:basedOn w:val="a"/>
    <w:pPr>
      <w:suppressLineNumbers/>
    </w:pPr>
    <w:rPr>
      <w:rFonts w:cs="Mangal"/>
    </w:rPr>
  </w:style>
  <w:style w:type="paragraph" w:customStyle="1" w:styleId="ac">
    <w:name w:val="Таблицы (моноширинный)"/>
    <w:basedOn w:val="a"/>
    <w:next w:val="a"/>
    <w:uiPriority w:val="99"/>
    <w:pPr>
      <w:widowControl w:val="0"/>
      <w:autoSpaceDE w:val="0"/>
      <w:jc w:val="both"/>
    </w:pPr>
  </w:style>
  <w:style w:type="paragraph" w:customStyle="1" w:styleId="ConsPlusNormal">
    <w:name w:val="ConsPlusNormal"/>
    <w:pPr>
      <w:widowControl w:val="0"/>
      <w:suppressAutoHyphens/>
      <w:autoSpaceDE w:val="0"/>
      <w:spacing w:after="160" w:line="256" w:lineRule="auto"/>
      <w:ind w:firstLine="720"/>
    </w:pPr>
  </w:style>
  <w:style w:type="paragraph" w:customStyle="1" w:styleId="ConsNonformat">
    <w:name w:val="ConsNonformat"/>
    <w:pPr>
      <w:widowControl w:val="0"/>
      <w:suppressAutoHyphens/>
      <w:autoSpaceDE w:val="0"/>
      <w:spacing w:after="160" w:line="256" w:lineRule="auto"/>
    </w:pPr>
  </w:style>
  <w:style w:type="paragraph" w:styleId="ad">
    <w:name w:val="footer"/>
    <w:basedOn w:val="a"/>
    <w:link w:val="ae"/>
    <w:uiPriority w:val="99"/>
  </w:style>
  <w:style w:type="character" w:customStyle="1" w:styleId="ae">
    <w:name w:val="Нижний колонтитул Знак"/>
    <w:basedOn w:val="a0"/>
    <w:link w:val="ad"/>
    <w:uiPriority w:val="99"/>
    <w:rsid w:val="00EF0779"/>
  </w:style>
  <w:style w:type="paragraph" w:customStyle="1" w:styleId="15">
    <w:name w:val="Текст примечания1"/>
    <w:basedOn w:val="a"/>
  </w:style>
  <w:style w:type="paragraph" w:styleId="af">
    <w:name w:val="annotation subject"/>
    <w:basedOn w:val="15"/>
    <w:next w:val="15"/>
    <w:link w:val="af0"/>
    <w:rPr>
      <w:b/>
      <w:bCs/>
    </w:rPr>
  </w:style>
  <w:style w:type="paragraph" w:styleId="af1">
    <w:name w:val="Balloon Text"/>
    <w:basedOn w:val="a"/>
    <w:link w:val="af2"/>
  </w:style>
  <w:style w:type="paragraph" w:customStyle="1" w:styleId="21">
    <w:name w:val="Текст2"/>
    <w:basedOn w:val="a"/>
  </w:style>
  <w:style w:type="paragraph" w:customStyle="1" w:styleId="af3">
    <w:name w:val="a"/>
    <w:basedOn w:val="a"/>
    <w:pPr>
      <w:autoSpaceDE w:val="0"/>
      <w:jc w:val="both"/>
    </w:pPr>
  </w:style>
  <w:style w:type="paragraph" w:customStyle="1" w:styleId="210">
    <w:name w:val="Основной текст 21"/>
    <w:basedOn w:val="a"/>
    <w:pPr>
      <w:jc w:val="both"/>
    </w:pPr>
  </w:style>
  <w:style w:type="paragraph" w:customStyle="1" w:styleId="af4">
    <w:name w:val="Знак"/>
    <w:basedOn w:val="a"/>
    <w:pPr>
      <w:spacing w:line="240" w:lineRule="exact"/>
    </w:pPr>
  </w:style>
  <w:style w:type="paragraph" w:styleId="af5">
    <w:name w:val="header"/>
    <w:basedOn w:val="a"/>
    <w:link w:val="af6"/>
    <w:uiPriority w:val="99"/>
  </w:style>
  <w:style w:type="paragraph" w:customStyle="1" w:styleId="af7">
    <w:name w:val="Содержимое врезки"/>
    <w:basedOn w:val="a"/>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31">
    <w:name w:val="Основной текст 31"/>
    <w:basedOn w:val="a"/>
    <w:pPr>
      <w:spacing w:after="120"/>
    </w:pPr>
    <w:rPr>
      <w:sz w:val="16"/>
      <w:szCs w:val="16"/>
    </w:rPr>
  </w:style>
  <w:style w:type="paragraph" w:customStyle="1" w:styleId="211">
    <w:name w:val="Основной текст с отступом 21"/>
    <w:basedOn w:val="a"/>
    <w:pPr>
      <w:spacing w:after="120" w:line="480" w:lineRule="auto"/>
      <w:ind w:left="283"/>
    </w:pPr>
  </w:style>
  <w:style w:type="paragraph" w:customStyle="1" w:styleId="-11">
    <w:name w:val="Цветной список - Акцент 11"/>
    <w:basedOn w:val="a"/>
    <w:qFormat/>
    <w:pPr>
      <w:ind w:left="720"/>
    </w:pPr>
  </w:style>
  <w:style w:type="character" w:styleId="afa">
    <w:name w:val="annotation reference"/>
    <w:uiPriority w:val="99"/>
    <w:semiHidden/>
    <w:unhideWhenUsed/>
    <w:rsid w:val="005359F4"/>
    <w:rPr>
      <w:sz w:val="16"/>
      <w:szCs w:val="16"/>
    </w:rPr>
  </w:style>
  <w:style w:type="paragraph" w:styleId="afb">
    <w:name w:val="annotation text"/>
    <w:basedOn w:val="a"/>
    <w:link w:val="afc"/>
    <w:uiPriority w:val="99"/>
    <w:semiHidden/>
    <w:unhideWhenUsed/>
    <w:rsid w:val="005359F4"/>
  </w:style>
  <w:style w:type="character" w:customStyle="1" w:styleId="afc">
    <w:name w:val="Текст примечания Знак"/>
    <w:basedOn w:val="a0"/>
    <w:link w:val="afb"/>
    <w:uiPriority w:val="99"/>
    <w:semiHidden/>
    <w:rsid w:val="005359F4"/>
  </w:style>
  <w:style w:type="table" w:styleId="afd">
    <w:name w:val="Table Grid"/>
    <w:basedOn w:val="a1"/>
    <w:uiPriority w:val="39"/>
    <w:rsid w:val="00C21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86D8B"/>
    <w:pPr>
      <w:ind w:firstLine="720"/>
    </w:pPr>
    <w:rPr>
      <w:rFonts w:ascii="Consultant" w:hAnsi="Consultant"/>
      <w:snapToGrid w:val="0"/>
    </w:rPr>
  </w:style>
  <w:style w:type="paragraph" w:styleId="afe">
    <w:name w:val="Normal (Web)"/>
    <w:basedOn w:val="a"/>
    <w:uiPriority w:val="99"/>
    <w:rsid w:val="00B46089"/>
    <w:pPr>
      <w:suppressAutoHyphens w:val="0"/>
      <w:spacing w:before="75" w:after="75" w:line="210" w:lineRule="atLeast"/>
    </w:pPr>
    <w:rPr>
      <w:sz w:val="24"/>
      <w:szCs w:val="24"/>
    </w:rPr>
  </w:style>
  <w:style w:type="paragraph" w:styleId="aff">
    <w:name w:val="List Paragraph"/>
    <w:basedOn w:val="a"/>
    <w:link w:val="aff0"/>
    <w:uiPriority w:val="34"/>
    <w:qFormat/>
    <w:rsid w:val="007928AF"/>
    <w:pPr>
      <w:suppressAutoHyphens w:val="0"/>
      <w:spacing w:after="200" w:line="276" w:lineRule="auto"/>
      <w:ind w:left="720"/>
      <w:contextualSpacing/>
    </w:pPr>
    <w:rPr>
      <w:rFonts w:ascii="Calibri" w:eastAsia="Calibri" w:hAnsi="Calibri"/>
      <w:sz w:val="22"/>
      <w:szCs w:val="22"/>
      <w:lang w:eastAsia="en-US"/>
    </w:rPr>
  </w:style>
  <w:style w:type="paragraph" w:styleId="aff1">
    <w:name w:val="Body Text Indent"/>
    <w:basedOn w:val="a"/>
    <w:link w:val="aff2"/>
    <w:uiPriority w:val="99"/>
    <w:unhideWhenUsed/>
    <w:rsid w:val="00AD684E"/>
    <w:pPr>
      <w:spacing w:after="120"/>
      <w:ind w:left="283"/>
    </w:pPr>
  </w:style>
  <w:style w:type="character" w:customStyle="1" w:styleId="aff2">
    <w:name w:val="Основной текст с отступом Знак"/>
    <w:basedOn w:val="a0"/>
    <w:link w:val="aff1"/>
    <w:uiPriority w:val="99"/>
    <w:rsid w:val="00AD684E"/>
  </w:style>
  <w:style w:type="paragraph" w:styleId="32">
    <w:name w:val="Body Text Indent 3"/>
    <w:basedOn w:val="a"/>
    <w:link w:val="33"/>
    <w:uiPriority w:val="99"/>
    <w:semiHidden/>
    <w:unhideWhenUsed/>
    <w:rsid w:val="00AD684E"/>
    <w:pPr>
      <w:spacing w:after="120"/>
      <w:ind w:left="283"/>
    </w:pPr>
    <w:rPr>
      <w:sz w:val="16"/>
      <w:szCs w:val="16"/>
    </w:rPr>
  </w:style>
  <w:style w:type="character" w:customStyle="1" w:styleId="33">
    <w:name w:val="Основной текст с отступом 3 Знак"/>
    <w:link w:val="32"/>
    <w:uiPriority w:val="99"/>
    <w:semiHidden/>
    <w:rsid w:val="00AD684E"/>
    <w:rPr>
      <w:sz w:val="16"/>
      <w:szCs w:val="16"/>
    </w:rPr>
  </w:style>
  <w:style w:type="paragraph" w:styleId="22">
    <w:name w:val="Body Text 2"/>
    <w:basedOn w:val="a"/>
    <w:link w:val="23"/>
    <w:uiPriority w:val="99"/>
    <w:semiHidden/>
    <w:unhideWhenUsed/>
    <w:rsid w:val="00AD684E"/>
    <w:pPr>
      <w:spacing w:after="120" w:line="480" w:lineRule="auto"/>
    </w:pPr>
  </w:style>
  <w:style w:type="character" w:customStyle="1" w:styleId="23">
    <w:name w:val="Основной текст 2 Знак"/>
    <w:basedOn w:val="a0"/>
    <w:link w:val="22"/>
    <w:uiPriority w:val="99"/>
    <w:semiHidden/>
    <w:rsid w:val="00AD684E"/>
  </w:style>
  <w:style w:type="character" w:customStyle="1" w:styleId="16">
    <w:name w:val="Строгий1"/>
    <w:rsid w:val="00152EEF"/>
    <w:rPr>
      <w:rFonts w:ascii="Times New Roman" w:eastAsia="ヒラギノ角ゴ Pro W3" w:hAnsi="Times New Roman" w:cs="Times New Roman"/>
      <w:b/>
      <w:i w:val="0"/>
      <w:color w:val="000000"/>
    </w:rPr>
  </w:style>
  <w:style w:type="paragraph" w:customStyle="1" w:styleId="head0">
    <w:name w:val="head0"/>
    <w:basedOn w:val="a"/>
    <w:autoRedefine/>
    <w:rsid w:val="005F712C"/>
    <w:pPr>
      <w:widowControl w:val="0"/>
      <w:numPr>
        <w:ilvl w:val="2"/>
        <w:numId w:val="2"/>
      </w:numPr>
      <w:suppressAutoHyphens w:val="0"/>
      <w:spacing w:after="0" w:line="240" w:lineRule="atLeast"/>
      <w:ind w:left="0" w:right="-2" w:firstLine="851"/>
      <w:jc w:val="both"/>
    </w:pPr>
    <w:rPr>
      <w:sz w:val="24"/>
      <w:szCs w:val="24"/>
      <w:lang w:eastAsia="ar-SA"/>
    </w:rPr>
  </w:style>
  <w:style w:type="character" w:styleId="aff3">
    <w:name w:val="Hyperlink"/>
    <w:uiPriority w:val="99"/>
    <w:unhideWhenUsed/>
    <w:rsid w:val="00BA013C"/>
    <w:rPr>
      <w:color w:val="0563C1"/>
      <w:u w:val="single"/>
    </w:rPr>
  </w:style>
  <w:style w:type="character" w:customStyle="1" w:styleId="17">
    <w:name w:val="Упомянуть1"/>
    <w:uiPriority w:val="99"/>
    <w:semiHidden/>
    <w:unhideWhenUsed/>
    <w:rsid w:val="00BA013C"/>
    <w:rPr>
      <w:color w:val="2B579A"/>
      <w:shd w:val="clear" w:color="auto" w:fill="E6E6E6"/>
    </w:rPr>
  </w:style>
  <w:style w:type="paragraph" w:styleId="aff4">
    <w:name w:val="Revision"/>
    <w:hidden/>
    <w:uiPriority w:val="71"/>
    <w:rsid w:val="00B00DCD"/>
  </w:style>
  <w:style w:type="character" w:styleId="aff5">
    <w:name w:val="FollowedHyperlink"/>
    <w:basedOn w:val="a0"/>
    <w:uiPriority w:val="99"/>
    <w:semiHidden/>
    <w:unhideWhenUsed/>
    <w:rsid w:val="004F380A"/>
    <w:rPr>
      <w:color w:val="954F72"/>
      <w:u w:val="single"/>
    </w:rPr>
  </w:style>
  <w:style w:type="paragraph" w:customStyle="1" w:styleId="msonormal0">
    <w:name w:val="msonormal"/>
    <w:basedOn w:val="a"/>
    <w:rsid w:val="004F380A"/>
    <w:pPr>
      <w:suppressAutoHyphens w:val="0"/>
      <w:spacing w:before="100" w:beforeAutospacing="1" w:after="100" w:afterAutospacing="1" w:line="240" w:lineRule="auto"/>
    </w:pPr>
    <w:rPr>
      <w:sz w:val="24"/>
      <w:szCs w:val="24"/>
    </w:rPr>
  </w:style>
  <w:style w:type="paragraph" w:customStyle="1" w:styleId="xl222">
    <w:name w:val="xl222"/>
    <w:basedOn w:val="a"/>
    <w:rsid w:val="004F380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b/>
      <w:bCs/>
      <w:sz w:val="24"/>
      <w:szCs w:val="24"/>
    </w:rPr>
  </w:style>
  <w:style w:type="paragraph" w:customStyle="1" w:styleId="xl264">
    <w:name w:val="xl264"/>
    <w:basedOn w:val="a"/>
    <w:rsid w:val="004F380A"/>
    <w:pPr>
      <w:pBdr>
        <w:left w:val="single" w:sz="4" w:space="0" w:color="808080"/>
        <w:bottom w:val="single" w:sz="4" w:space="0" w:color="808080"/>
        <w:right w:val="single" w:sz="4" w:space="0" w:color="808080"/>
      </w:pBdr>
      <w:shd w:val="clear" w:color="000000" w:fill="FFFFFF"/>
      <w:suppressAutoHyphens w:val="0"/>
      <w:spacing w:before="100" w:beforeAutospacing="1" w:after="100" w:afterAutospacing="1" w:line="240" w:lineRule="auto"/>
      <w:textAlignment w:val="center"/>
    </w:pPr>
    <w:rPr>
      <w:sz w:val="24"/>
      <w:szCs w:val="24"/>
    </w:rPr>
  </w:style>
  <w:style w:type="paragraph" w:customStyle="1" w:styleId="xl279">
    <w:name w:val="xl279"/>
    <w:basedOn w:val="a"/>
    <w:rsid w:val="004F380A"/>
    <w:pPr>
      <w:pBdr>
        <w:left w:val="single" w:sz="4" w:space="0" w:color="808080"/>
        <w:bottom w:val="single" w:sz="4" w:space="0" w:color="808080"/>
        <w:right w:val="single" w:sz="4" w:space="0" w:color="808080"/>
      </w:pBdr>
      <w:shd w:val="clear" w:color="000000" w:fill="FFFFFF"/>
      <w:suppressAutoHyphens w:val="0"/>
      <w:spacing w:before="100" w:beforeAutospacing="1" w:after="100" w:afterAutospacing="1" w:line="240" w:lineRule="auto"/>
      <w:textAlignment w:val="center"/>
    </w:pPr>
    <w:rPr>
      <w:sz w:val="24"/>
      <w:szCs w:val="24"/>
    </w:rPr>
  </w:style>
  <w:style w:type="paragraph" w:customStyle="1" w:styleId="xl280">
    <w:name w:val="xl280"/>
    <w:basedOn w:val="a"/>
    <w:rsid w:val="004F380A"/>
    <w:pPr>
      <w:pBdr>
        <w:left w:val="single" w:sz="4" w:space="0" w:color="808080"/>
        <w:bottom w:val="single" w:sz="4" w:space="0" w:color="808080"/>
        <w:right w:val="single" w:sz="4" w:space="0" w:color="808080"/>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284">
    <w:name w:val="xl284"/>
    <w:basedOn w:val="a"/>
    <w:rsid w:val="004F380A"/>
    <w:pPr>
      <w:pBdr>
        <w:left w:val="single" w:sz="4" w:space="0" w:color="808080"/>
        <w:bottom w:val="single" w:sz="4" w:space="0" w:color="808080"/>
        <w:right w:val="single" w:sz="4" w:space="0" w:color="808080"/>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285">
    <w:name w:val="xl285"/>
    <w:basedOn w:val="a"/>
    <w:rsid w:val="004F380A"/>
    <w:pPr>
      <w:pBdr>
        <w:left w:val="single" w:sz="4" w:space="0" w:color="808080"/>
        <w:bottom w:val="single" w:sz="4" w:space="0" w:color="808080"/>
        <w:right w:val="single" w:sz="4" w:space="0" w:color="808080"/>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286">
    <w:name w:val="xl286"/>
    <w:basedOn w:val="a"/>
    <w:rsid w:val="004F380A"/>
    <w:pPr>
      <w:pBdr>
        <w:left w:val="single" w:sz="4" w:space="0" w:color="808080"/>
        <w:bottom w:val="single" w:sz="4" w:space="0" w:color="808080"/>
        <w:right w:val="single" w:sz="4" w:space="0" w:color="808080"/>
      </w:pBdr>
      <w:shd w:val="clear" w:color="000000" w:fill="F2F2F2"/>
      <w:suppressAutoHyphens w:val="0"/>
      <w:spacing w:before="100" w:beforeAutospacing="1" w:after="100" w:afterAutospacing="1" w:line="240" w:lineRule="auto"/>
      <w:jc w:val="center"/>
      <w:textAlignment w:val="center"/>
    </w:pPr>
    <w:rPr>
      <w:sz w:val="24"/>
      <w:szCs w:val="24"/>
    </w:rPr>
  </w:style>
  <w:style w:type="paragraph" w:customStyle="1" w:styleId="xl333">
    <w:name w:val="xl333"/>
    <w:basedOn w:val="a"/>
    <w:rsid w:val="004F380A"/>
    <w:pPr>
      <w:pBdr>
        <w:top w:val="single" w:sz="4" w:space="0" w:color="auto"/>
        <w:left w:val="single" w:sz="4" w:space="0" w:color="auto"/>
        <w:bottom w:val="single" w:sz="4" w:space="0" w:color="auto"/>
      </w:pBd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357">
    <w:name w:val="xl357"/>
    <w:basedOn w:val="a"/>
    <w:rsid w:val="004F380A"/>
    <w:pPr>
      <w:pBdr>
        <w:left w:val="single" w:sz="4" w:space="0" w:color="auto"/>
        <w:bottom w:val="single" w:sz="4" w:space="0" w:color="auto"/>
      </w:pBd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358">
    <w:name w:val="xl358"/>
    <w:basedOn w:val="a"/>
    <w:rsid w:val="004F380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textAlignment w:val="center"/>
    </w:pPr>
    <w:rPr>
      <w:b/>
      <w:bCs/>
      <w:sz w:val="24"/>
      <w:szCs w:val="24"/>
    </w:rPr>
  </w:style>
  <w:style w:type="paragraph" w:customStyle="1" w:styleId="xl438">
    <w:name w:val="xl438"/>
    <w:basedOn w:val="a"/>
    <w:rsid w:val="004F380A"/>
    <w:pPr>
      <w:pBdr>
        <w:top w:val="single" w:sz="4" w:space="0" w:color="auto"/>
        <w:left w:val="single" w:sz="4" w:space="0" w:color="auto"/>
        <w:bottom w:val="single" w:sz="4" w:space="0" w:color="auto"/>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439">
    <w:name w:val="xl439"/>
    <w:basedOn w:val="a"/>
    <w:rsid w:val="004F380A"/>
    <w:pPr>
      <w:pBdr>
        <w:top w:val="single" w:sz="4" w:space="0" w:color="auto"/>
        <w:bottom w:val="single" w:sz="4" w:space="0" w:color="auto"/>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440">
    <w:name w:val="xl440"/>
    <w:basedOn w:val="a"/>
    <w:rsid w:val="004F380A"/>
    <w:pPr>
      <w:pBdr>
        <w:top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441">
    <w:name w:val="xl441"/>
    <w:basedOn w:val="a"/>
    <w:rsid w:val="004F380A"/>
    <w:pPr>
      <w:pBdr>
        <w:top w:val="single" w:sz="4" w:space="0" w:color="808080"/>
        <w:left w:val="single" w:sz="4" w:space="0" w:color="808080"/>
        <w:bottom w:val="single" w:sz="4" w:space="0" w:color="auto"/>
      </w:pBdr>
      <w:shd w:val="clear" w:color="000000" w:fill="FFFFFF"/>
      <w:suppressAutoHyphens w:val="0"/>
      <w:spacing w:before="100" w:beforeAutospacing="1" w:after="100" w:afterAutospacing="1" w:line="240" w:lineRule="auto"/>
      <w:textAlignment w:val="center"/>
    </w:pPr>
    <w:rPr>
      <w:b/>
      <w:bCs/>
      <w:sz w:val="24"/>
      <w:szCs w:val="24"/>
    </w:rPr>
  </w:style>
  <w:style w:type="paragraph" w:customStyle="1" w:styleId="xl442">
    <w:name w:val="xl442"/>
    <w:basedOn w:val="a"/>
    <w:rsid w:val="004F380A"/>
    <w:pPr>
      <w:pBdr>
        <w:top w:val="single" w:sz="4" w:space="0" w:color="808080"/>
        <w:bottom w:val="single" w:sz="4" w:space="0" w:color="auto"/>
      </w:pBdr>
      <w:shd w:val="clear" w:color="000000" w:fill="FFFFFF"/>
      <w:suppressAutoHyphens w:val="0"/>
      <w:spacing w:before="100" w:beforeAutospacing="1" w:after="100" w:afterAutospacing="1" w:line="240" w:lineRule="auto"/>
      <w:textAlignment w:val="center"/>
    </w:pPr>
    <w:rPr>
      <w:b/>
      <w:bCs/>
      <w:sz w:val="24"/>
      <w:szCs w:val="24"/>
    </w:rPr>
  </w:style>
  <w:style w:type="paragraph" w:customStyle="1" w:styleId="xl443">
    <w:name w:val="xl443"/>
    <w:basedOn w:val="a"/>
    <w:rsid w:val="004F380A"/>
    <w:pPr>
      <w:pBdr>
        <w:top w:val="single" w:sz="4" w:space="0" w:color="808080"/>
        <w:bottom w:val="single" w:sz="4" w:space="0" w:color="auto"/>
        <w:right w:val="single" w:sz="4" w:space="0" w:color="808080"/>
      </w:pBdr>
      <w:shd w:val="clear" w:color="000000" w:fill="FFFFFF"/>
      <w:suppressAutoHyphens w:val="0"/>
      <w:spacing w:before="100" w:beforeAutospacing="1" w:after="100" w:afterAutospacing="1" w:line="240" w:lineRule="auto"/>
      <w:textAlignment w:val="center"/>
    </w:pPr>
    <w:rPr>
      <w:b/>
      <w:bCs/>
      <w:sz w:val="24"/>
      <w:szCs w:val="24"/>
    </w:rPr>
  </w:style>
  <w:style w:type="paragraph" w:customStyle="1" w:styleId="xl475">
    <w:name w:val="xl475"/>
    <w:basedOn w:val="a"/>
    <w:rsid w:val="004F380A"/>
    <w:pPr>
      <w:pBdr>
        <w:top w:val="single" w:sz="4" w:space="0" w:color="808080"/>
        <w:left w:val="single" w:sz="4" w:space="0" w:color="808080"/>
        <w:bottom w:val="single" w:sz="4" w:space="0" w:color="808080"/>
      </w:pBdr>
      <w:shd w:val="clear" w:color="000000" w:fill="FFFFFF"/>
      <w:suppressAutoHyphens w:val="0"/>
      <w:spacing w:before="100" w:beforeAutospacing="1" w:after="100" w:afterAutospacing="1" w:line="240" w:lineRule="auto"/>
      <w:jc w:val="right"/>
      <w:textAlignment w:val="center"/>
    </w:pPr>
    <w:rPr>
      <w:b/>
      <w:bCs/>
      <w:i/>
      <w:iCs/>
      <w:sz w:val="24"/>
      <w:szCs w:val="24"/>
    </w:rPr>
  </w:style>
  <w:style w:type="paragraph" w:customStyle="1" w:styleId="xl476">
    <w:name w:val="xl476"/>
    <w:basedOn w:val="a"/>
    <w:rsid w:val="004F380A"/>
    <w:pPr>
      <w:pBdr>
        <w:top w:val="single" w:sz="4" w:space="0" w:color="808080"/>
        <w:bottom w:val="single" w:sz="4" w:space="0" w:color="808080"/>
      </w:pBdr>
      <w:shd w:val="clear" w:color="000000" w:fill="FFFFFF"/>
      <w:suppressAutoHyphens w:val="0"/>
      <w:spacing w:before="100" w:beforeAutospacing="1" w:after="100" w:afterAutospacing="1" w:line="240" w:lineRule="auto"/>
      <w:jc w:val="right"/>
      <w:textAlignment w:val="center"/>
    </w:pPr>
    <w:rPr>
      <w:b/>
      <w:bCs/>
      <w:i/>
      <w:iCs/>
      <w:sz w:val="24"/>
      <w:szCs w:val="24"/>
    </w:rPr>
  </w:style>
  <w:style w:type="paragraph" w:customStyle="1" w:styleId="xl477">
    <w:name w:val="xl477"/>
    <w:basedOn w:val="a"/>
    <w:rsid w:val="004F380A"/>
    <w:pPr>
      <w:pBdr>
        <w:top w:val="single" w:sz="4" w:space="0" w:color="808080"/>
        <w:bottom w:val="single" w:sz="4" w:space="0" w:color="808080"/>
        <w:right w:val="single" w:sz="4" w:space="0" w:color="808080"/>
      </w:pBdr>
      <w:shd w:val="clear" w:color="000000" w:fill="FFFFFF"/>
      <w:suppressAutoHyphens w:val="0"/>
      <w:spacing w:before="100" w:beforeAutospacing="1" w:after="100" w:afterAutospacing="1" w:line="240" w:lineRule="auto"/>
      <w:jc w:val="right"/>
      <w:textAlignment w:val="center"/>
    </w:pPr>
    <w:rPr>
      <w:b/>
      <w:bCs/>
      <w:i/>
      <w:iCs/>
      <w:sz w:val="24"/>
      <w:szCs w:val="24"/>
    </w:rPr>
  </w:style>
  <w:style w:type="paragraph" w:customStyle="1" w:styleId="xl478">
    <w:name w:val="xl478"/>
    <w:basedOn w:val="a"/>
    <w:rsid w:val="004F380A"/>
    <w:pPr>
      <w:pBdr>
        <w:left w:val="single" w:sz="4" w:space="0" w:color="auto"/>
        <w:bottom w:val="single" w:sz="4" w:space="0" w:color="auto"/>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479">
    <w:name w:val="xl479"/>
    <w:basedOn w:val="a"/>
    <w:rsid w:val="004F380A"/>
    <w:pPr>
      <w:pBdr>
        <w:bottom w:val="single" w:sz="4" w:space="0" w:color="auto"/>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480">
    <w:name w:val="xl480"/>
    <w:basedOn w:val="a"/>
    <w:rsid w:val="004F380A"/>
    <w:pPr>
      <w:pBdr>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481">
    <w:name w:val="xl481"/>
    <w:basedOn w:val="a"/>
    <w:rsid w:val="004F380A"/>
    <w:pPr>
      <w:pBdr>
        <w:top w:val="single" w:sz="4" w:space="0" w:color="auto"/>
        <w:bottom w:val="single" w:sz="4" w:space="0" w:color="auto"/>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482">
    <w:name w:val="xl482"/>
    <w:basedOn w:val="a"/>
    <w:rsid w:val="004F380A"/>
    <w:pPr>
      <w:pBdr>
        <w:top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sz w:val="24"/>
      <w:szCs w:val="24"/>
    </w:rPr>
  </w:style>
  <w:style w:type="paragraph" w:customStyle="1" w:styleId="xl484">
    <w:name w:val="xl484"/>
    <w:basedOn w:val="a"/>
    <w:rsid w:val="004F380A"/>
    <w:pPr>
      <w:pBdr>
        <w:bottom w:val="single" w:sz="4" w:space="0" w:color="auto"/>
      </w:pBd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485">
    <w:name w:val="xl485"/>
    <w:basedOn w:val="a"/>
    <w:rsid w:val="004F380A"/>
    <w:pPr>
      <w:pBdr>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486">
    <w:name w:val="xl486"/>
    <w:basedOn w:val="a"/>
    <w:rsid w:val="004F380A"/>
    <w:pPr>
      <w:pBdr>
        <w:top w:val="single" w:sz="4" w:space="0" w:color="808080"/>
        <w:left w:val="single" w:sz="4" w:space="0" w:color="808080"/>
        <w:bottom w:val="single" w:sz="4" w:space="0" w:color="auto"/>
      </w:pBdr>
      <w:shd w:val="clear" w:color="000000" w:fill="F2F2F2"/>
      <w:suppressAutoHyphens w:val="0"/>
      <w:spacing w:before="100" w:beforeAutospacing="1" w:after="100" w:afterAutospacing="1" w:line="240" w:lineRule="auto"/>
      <w:textAlignment w:val="center"/>
    </w:pPr>
    <w:rPr>
      <w:b/>
      <w:bCs/>
      <w:sz w:val="24"/>
      <w:szCs w:val="24"/>
    </w:rPr>
  </w:style>
  <w:style w:type="paragraph" w:customStyle="1" w:styleId="xl487">
    <w:name w:val="xl487"/>
    <w:basedOn w:val="a"/>
    <w:rsid w:val="004F380A"/>
    <w:pPr>
      <w:pBdr>
        <w:top w:val="single" w:sz="4" w:space="0" w:color="808080"/>
        <w:bottom w:val="single" w:sz="4" w:space="0" w:color="auto"/>
      </w:pBdr>
      <w:shd w:val="clear" w:color="000000" w:fill="F2F2F2"/>
      <w:suppressAutoHyphens w:val="0"/>
      <w:spacing w:before="100" w:beforeAutospacing="1" w:after="100" w:afterAutospacing="1" w:line="240" w:lineRule="auto"/>
      <w:textAlignment w:val="center"/>
    </w:pPr>
    <w:rPr>
      <w:b/>
      <w:bCs/>
      <w:sz w:val="24"/>
      <w:szCs w:val="24"/>
    </w:rPr>
  </w:style>
  <w:style w:type="paragraph" w:customStyle="1" w:styleId="xl488">
    <w:name w:val="xl488"/>
    <w:basedOn w:val="a"/>
    <w:rsid w:val="004F380A"/>
    <w:pPr>
      <w:pBdr>
        <w:top w:val="single" w:sz="4" w:space="0" w:color="808080"/>
        <w:bottom w:val="single" w:sz="4" w:space="0" w:color="auto"/>
        <w:right w:val="single" w:sz="4" w:space="0" w:color="808080"/>
      </w:pBdr>
      <w:shd w:val="clear" w:color="000000" w:fill="F2F2F2"/>
      <w:suppressAutoHyphens w:val="0"/>
      <w:spacing w:before="100" w:beforeAutospacing="1" w:after="100" w:afterAutospacing="1" w:line="240" w:lineRule="auto"/>
      <w:textAlignment w:val="center"/>
    </w:pPr>
    <w:rPr>
      <w:b/>
      <w:bCs/>
      <w:sz w:val="24"/>
      <w:szCs w:val="24"/>
    </w:rPr>
  </w:style>
  <w:style w:type="paragraph" w:customStyle="1" w:styleId="xl489">
    <w:name w:val="xl489"/>
    <w:basedOn w:val="a"/>
    <w:rsid w:val="004F380A"/>
    <w:pPr>
      <w:pBdr>
        <w:top w:val="single" w:sz="4" w:space="0" w:color="808080"/>
        <w:left w:val="single" w:sz="4" w:space="0" w:color="808080"/>
        <w:bottom w:val="single" w:sz="4" w:space="0" w:color="808080"/>
      </w:pBdr>
      <w:shd w:val="clear" w:color="000000" w:fill="F2F2F2"/>
      <w:suppressAutoHyphens w:val="0"/>
      <w:spacing w:before="100" w:beforeAutospacing="1" w:after="100" w:afterAutospacing="1" w:line="240" w:lineRule="auto"/>
      <w:jc w:val="right"/>
      <w:textAlignment w:val="center"/>
    </w:pPr>
    <w:rPr>
      <w:b/>
      <w:bCs/>
      <w:i/>
      <w:iCs/>
      <w:sz w:val="24"/>
      <w:szCs w:val="24"/>
    </w:rPr>
  </w:style>
  <w:style w:type="paragraph" w:customStyle="1" w:styleId="xl490">
    <w:name w:val="xl490"/>
    <w:basedOn w:val="a"/>
    <w:rsid w:val="004F380A"/>
    <w:pPr>
      <w:pBdr>
        <w:top w:val="single" w:sz="4" w:space="0" w:color="808080"/>
        <w:bottom w:val="single" w:sz="4" w:space="0" w:color="808080"/>
      </w:pBdr>
      <w:shd w:val="clear" w:color="000000" w:fill="F2F2F2"/>
      <w:suppressAutoHyphens w:val="0"/>
      <w:spacing w:before="100" w:beforeAutospacing="1" w:after="100" w:afterAutospacing="1" w:line="240" w:lineRule="auto"/>
      <w:jc w:val="right"/>
      <w:textAlignment w:val="center"/>
    </w:pPr>
    <w:rPr>
      <w:b/>
      <w:bCs/>
      <w:i/>
      <w:iCs/>
      <w:sz w:val="24"/>
      <w:szCs w:val="24"/>
    </w:rPr>
  </w:style>
  <w:style w:type="paragraph" w:customStyle="1" w:styleId="xl491">
    <w:name w:val="xl491"/>
    <w:basedOn w:val="a"/>
    <w:rsid w:val="004F380A"/>
    <w:pPr>
      <w:pBdr>
        <w:top w:val="single" w:sz="4" w:space="0" w:color="808080"/>
        <w:bottom w:val="single" w:sz="4" w:space="0" w:color="808080"/>
        <w:right w:val="single" w:sz="4" w:space="0" w:color="808080"/>
      </w:pBdr>
      <w:shd w:val="clear" w:color="000000" w:fill="F2F2F2"/>
      <w:suppressAutoHyphens w:val="0"/>
      <w:spacing w:before="100" w:beforeAutospacing="1" w:after="100" w:afterAutospacing="1" w:line="240" w:lineRule="auto"/>
      <w:jc w:val="right"/>
      <w:textAlignment w:val="center"/>
    </w:pPr>
    <w:rPr>
      <w:b/>
      <w:bCs/>
      <w:i/>
      <w:iCs/>
      <w:sz w:val="24"/>
      <w:szCs w:val="24"/>
    </w:rPr>
  </w:style>
  <w:style w:type="paragraph" w:customStyle="1" w:styleId="xl493">
    <w:name w:val="xl493"/>
    <w:basedOn w:val="a"/>
    <w:rsid w:val="004F380A"/>
    <w:pPr>
      <w:pBdr>
        <w:top w:val="single" w:sz="4" w:space="0" w:color="auto"/>
        <w:bottom w:val="single" w:sz="4" w:space="0" w:color="auto"/>
      </w:pBd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494">
    <w:name w:val="xl494"/>
    <w:basedOn w:val="a"/>
    <w:rsid w:val="004F380A"/>
    <w:pPr>
      <w:pBdr>
        <w:top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495">
    <w:name w:val="xl495"/>
    <w:basedOn w:val="a"/>
    <w:rsid w:val="004F380A"/>
    <w:pPr>
      <w:pBdr>
        <w:top w:val="single" w:sz="4" w:space="0" w:color="auto"/>
        <w:left w:val="single" w:sz="4" w:space="0" w:color="auto"/>
        <w:bottom w:val="single" w:sz="4" w:space="0" w:color="auto"/>
      </w:pBd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496">
    <w:name w:val="xl496"/>
    <w:basedOn w:val="a"/>
    <w:rsid w:val="004F380A"/>
    <w:pPr>
      <w:pBdr>
        <w:top w:val="single" w:sz="4" w:space="0" w:color="auto"/>
        <w:bottom w:val="single" w:sz="4" w:space="0" w:color="auto"/>
      </w:pBdr>
      <w:shd w:val="clear" w:color="000000" w:fill="F2F2F2"/>
      <w:suppressAutoHyphens w:val="0"/>
      <w:spacing w:before="100" w:beforeAutospacing="1" w:after="100" w:afterAutospacing="1" w:line="240" w:lineRule="auto"/>
      <w:textAlignment w:val="center"/>
    </w:pPr>
    <w:rPr>
      <w:i/>
      <w:iCs/>
      <w:sz w:val="24"/>
      <w:szCs w:val="24"/>
    </w:rPr>
  </w:style>
  <w:style w:type="paragraph" w:customStyle="1" w:styleId="xl497">
    <w:name w:val="xl497"/>
    <w:basedOn w:val="a"/>
    <w:rsid w:val="004F380A"/>
    <w:pPr>
      <w:pBdr>
        <w:top w:val="single" w:sz="4" w:space="0" w:color="auto"/>
        <w:bottom w:val="single" w:sz="4" w:space="0" w:color="auto"/>
        <w:right w:val="single" w:sz="4" w:space="0" w:color="auto"/>
      </w:pBdr>
      <w:shd w:val="clear" w:color="000000" w:fill="F2F2F2"/>
      <w:suppressAutoHyphens w:val="0"/>
      <w:spacing w:before="100" w:beforeAutospacing="1" w:after="100" w:afterAutospacing="1" w:line="240" w:lineRule="auto"/>
      <w:textAlignment w:val="center"/>
    </w:pPr>
    <w:rPr>
      <w:i/>
      <w:iCs/>
      <w:sz w:val="24"/>
      <w:szCs w:val="24"/>
    </w:rPr>
  </w:style>
  <w:style w:type="numbering" w:customStyle="1" w:styleId="18">
    <w:name w:val="Нет списка1"/>
    <w:next w:val="a2"/>
    <w:uiPriority w:val="99"/>
    <w:semiHidden/>
    <w:unhideWhenUsed/>
    <w:rsid w:val="000D48DF"/>
  </w:style>
  <w:style w:type="character" w:customStyle="1" w:styleId="10">
    <w:name w:val="Заголовок 1 Знак"/>
    <w:basedOn w:val="a0"/>
    <w:link w:val="1"/>
    <w:rsid w:val="000D48DF"/>
  </w:style>
  <w:style w:type="character" w:customStyle="1" w:styleId="af0">
    <w:name w:val="Тема примечания Знак"/>
    <w:basedOn w:val="afc"/>
    <w:link w:val="af"/>
    <w:uiPriority w:val="99"/>
    <w:rsid w:val="000D48DF"/>
    <w:rPr>
      <w:b/>
      <w:bCs/>
    </w:rPr>
  </w:style>
  <w:style w:type="character" w:customStyle="1" w:styleId="af2">
    <w:name w:val="Текст выноски Знак"/>
    <w:basedOn w:val="a0"/>
    <w:link w:val="af1"/>
    <w:uiPriority w:val="99"/>
    <w:rsid w:val="000D48DF"/>
  </w:style>
  <w:style w:type="character" w:customStyle="1" w:styleId="a6">
    <w:name w:val="Основной текст Знак"/>
    <w:basedOn w:val="a0"/>
    <w:link w:val="a4"/>
    <w:rsid w:val="000D48DF"/>
  </w:style>
  <w:style w:type="character" w:customStyle="1" w:styleId="a5">
    <w:name w:val="Заголовок Знак"/>
    <w:basedOn w:val="a0"/>
    <w:link w:val="a3"/>
    <w:rsid w:val="000D48DF"/>
    <w:rPr>
      <w:rFonts w:eastAsia="Microsoft YaHei" w:cs="Mangal"/>
      <w:sz w:val="28"/>
      <w:szCs w:val="28"/>
    </w:rPr>
  </w:style>
  <w:style w:type="paragraph" w:styleId="19">
    <w:name w:val="index 1"/>
    <w:basedOn w:val="a"/>
    <w:next w:val="a"/>
    <w:autoRedefine/>
    <w:uiPriority w:val="99"/>
    <w:semiHidden/>
    <w:unhideWhenUsed/>
    <w:rsid w:val="000D48DF"/>
    <w:pPr>
      <w:suppressAutoHyphens w:val="0"/>
      <w:spacing w:after="0" w:line="240" w:lineRule="auto"/>
      <w:ind w:left="220" w:hanging="220"/>
    </w:pPr>
    <w:rPr>
      <w:rFonts w:ascii="Calibri" w:eastAsia="Calibri" w:hAnsi="Calibri"/>
      <w:sz w:val="22"/>
      <w:szCs w:val="22"/>
      <w:lang w:eastAsia="en-US"/>
    </w:rPr>
  </w:style>
  <w:style w:type="character" w:customStyle="1" w:styleId="aa">
    <w:name w:val="Подзаголовок Знак"/>
    <w:basedOn w:val="a0"/>
    <w:link w:val="a9"/>
    <w:rsid w:val="000D48DF"/>
    <w:rPr>
      <w:rFonts w:eastAsia="Microsoft YaHei" w:cs="Mangal"/>
      <w:sz w:val="28"/>
      <w:szCs w:val="28"/>
    </w:rPr>
  </w:style>
  <w:style w:type="character" w:customStyle="1" w:styleId="af6">
    <w:name w:val="Верхний колонтитул Знак"/>
    <w:basedOn w:val="a0"/>
    <w:link w:val="af5"/>
    <w:uiPriority w:val="99"/>
    <w:rsid w:val="000D48DF"/>
  </w:style>
  <w:style w:type="numbering" w:customStyle="1" w:styleId="24">
    <w:name w:val="Нет списка2"/>
    <w:next w:val="a2"/>
    <w:uiPriority w:val="99"/>
    <w:semiHidden/>
    <w:unhideWhenUsed/>
    <w:rsid w:val="00EB6C3D"/>
  </w:style>
  <w:style w:type="table" w:customStyle="1" w:styleId="1a">
    <w:name w:val="Сетка таблицы1"/>
    <w:basedOn w:val="a1"/>
    <w:next w:val="afd"/>
    <w:uiPriority w:val="39"/>
    <w:rsid w:val="00DC27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7">
    <w:name w:val="xl97"/>
    <w:basedOn w:val="a"/>
    <w:rsid w:val="000A47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sz w:val="24"/>
      <w:szCs w:val="24"/>
    </w:rPr>
  </w:style>
  <w:style w:type="paragraph" w:customStyle="1" w:styleId="xl98">
    <w:name w:val="xl98"/>
    <w:basedOn w:val="a"/>
    <w:rsid w:val="000A47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b/>
      <w:bCs/>
      <w:sz w:val="24"/>
      <w:szCs w:val="24"/>
    </w:rPr>
  </w:style>
  <w:style w:type="paragraph" w:customStyle="1" w:styleId="xl99">
    <w:name w:val="xl99"/>
    <w:basedOn w:val="a"/>
    <w:rsid w:val="000A4798"/>
    <w:pPr>
      <w:suppressAutoHyphens w:val="0"/>
      <w:spacing w:before="100" w:beforeAutospacing="1" w:after="100" w:afterAutospacing="1" w:line="240" w:lineRule="auto"/>
    </w:pPr>
    <w:rPr>
      <w:rFonts w:ascii="Calibri" w:hAnsi="Calibri" w:cs="Calibri"/>
      <w:sz w:val="24"/>
      <w:szCs w:val="24"/>
    </w:rPr>
  </w:style>
  <w:style w:type="paragraph" w:customStyle="1" w:styleId="xl100">
    <w:name w:val="xl100"/>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Calibri" w:hAnsi="Calibri" w:cs="Calibri"/>
    </w:rPr>
  </w:style>
  <w:style w:type="paragraph" w:customStyle="1" w:styleId="xl101">
    <w:name w:val="xl101"/>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Calibri" w:hAnsi="Calibri" w:cs="Calibri"/>
    </w:rPr>
  </w:style>
  <w:style w:type="paragraph" w:customStyle="1" w:styleId="xl102">
    <w:name w:val="xl102"/>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Calibri" w:hAnsi="Calibri" w:cs="Calibri"/>
    </w:rPr>
  </w:style>
  <w:style w:type="paragraph" w:customStyle="1" w:styleId="xl103">
    <w:name w:val="xl103"/>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b/>
      <w:bCs/>
      <w:color w:val="C00000"/>
    </w:rPr>
  </w:style>
  <w:style w:type="paragraph" w:customStyle="1" w:styleId="xl104">
    <w:name w:val="xl104"/>
    <w:basedOn w:val="a"/>
    <w:rsid w:val="000A47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b/>
      <w:bCs/>
    </w:rPr>
  </w:style>
  <w:style w:type="paragraph" w:customStyle="1" w:styleId="xl105">
    <w:name w:val="xl105"/>
    <w:basedOn w:val="a"/>
    <w:rsid w:val="000A47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hAnsi="Calibri" w:cs="Calibri"/>
    </w:rPr>
  </w:style>
  <w:style w:type="paragraph" w:customStyle="1" w:styleId="xl106">
    <w:name w:val="xl106"/>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sz w:val="24"/>
      <w:szCs w:val="24"/>
    </w:rPr>
  </w:style>
  <w:style w:type="paragraph" w:customStyle="1" w:styleId="xl107">
    <w:name w:val="xl107"/>
    <w:basedOn w:val="a"/>
    <w:rsid w:val="000A47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b/>
      <w:bCs/>
      <w:sz w:val="28"/>
      <w:szCs w:val="28"/>
    </w:rPr>
  </w:style>
  <w:style w:type="paragraph" w:customStyle="1" w:styleId="xl108">
    <w:name w:val="xl108"/>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b/>
      <w:bCs/>
      <w:sz w:val="28"/>
      <w:szCs w:val="28"/>
    </w:rPr>
  </w:style>
  <w:style w:type="paragraph" w:customStyle="1" w:styleId="xl109">
    <w:name w:val="xl109"/>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Calibri" w:hAnsi="Calibri" w:cs="Calibri"/>
    </w:rPr>
  </w:style>
  <w:style w:type="paragraph" w:customStyle="1" w:styleId="xl110">
    <w:name w:val="xl110"/>
    <w:basedOn w:val="a"/>
    <w:rsid w:val="000A4798"/>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pPr>
    <w:rPr>
      <w:rFonts w:ascii="Calibri" w:hAnsi="Calibri" w:cs="Calibri"/>
      <w:b/>
      <w:bCs/>
      <w:sz w:val="28"/>
      <w:szCs w:val="28"/>
    </w:rPr>
  </w:style>
  <w:style w:type="paragraph" w:customStyle="1" w:styleId="xl111">
    <w:name w:val="xl111"/>
    <w:basedOn w:val="a"/>
    <w:rsid w:val="000A4798"/>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pPr>
    <w:rPr>
      <w:rFonts w:ascii="Calibri" w:hAnsi="Calibri" w:cs="Calibri"/>
      <w:b/>
      <w:bCs/>
      <w:sz w:val="28"/>
      <w:szCs w:val="28"/>
    </w:rPr>
  </w:style>
  <w:style w:type="paragraph" w:customStyle="1" w:styleId="xl112">
    <w:name w:val="xl112"/>
    <w:basedOn w:val="a"/>
    <w:rsid w:val="000A4798"/>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Calibri" w:hAnsi="Calibri" w:cs="Calibri"/>
      <w:b/>
      <w:bCs/>
      <w:sz w:val="28"/>
      <w:szCs w:val="28"/>
    </w:rPr>
  </w:style>
  <w:style w:type="paragraph" w:customStyle="1" w:styleId="xl113">
    <w:name w:val="xl113"/>
    <w:basedOn w:val="a"/>
    <w:rsid w:val="000A4798"/>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Calibri" w:hAnsi="Calibri" w:cs="Calibri"/>
      <w:b/>
      <w:bCs/>
      <w:sz w:val="28"/>
      <w:szCs w:val="28"/>
    </w:rPr>
  </w:style>
  <w:style w:type="paragraph" w:customStyle="1" w:styleId="xl114">
    <w:name w:val="xl114"/>
    <w:basedOn w:val="a"/>
    <w:rsid w:val="000A4798"/>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Calibri" w:hAnsi="Calibri" w:cs="Calibri"/>
      <w:sz w:val="28"/>
      <w:szCs w:val="28"/>
    </w:rPr>
  </w:style>
  <w:style w:type="paragraph" w:customStyle="1" w:styleId="xl115">
    <w:name w:val="xl115"/>
    <w:basedOn w:val="a"/>
    <w:rsid w:val="000A4798"/>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pPr>
    <w:rPr>
      <w:rFonts w:ascii="Calibri" w:hAnsi="Calibri" w:cs="Calibri"/>
      <w:b/>
      <w:bCs/>
      <w:sz w:val="28"/>
      <w:szCs w:val="28"/>
    </w:rPr>
  </w:style>
  <w:style w:type="paragraph" w:customStyle="1" w:styleId="xl116">
    <w:name w:val="xl116"/>
    <w:basedOn w:val="a"/>
    <w:rsid w:val="000A4798"/>
    <w:pPr>
      <w:pBdr>
        <w:top w:val="single" w:sz="4" w:space="0" w:color="auto"/>
        <w:left w:val="single" w:sz="4" w:space="0" w:color="auto"/>
        <w:bottom w:val="single" w:sz="4" w:space="0" w:color="auto"/>
        <w:right w:val="single" w:sz="4" w:space="0" w:color="auto"/>
      </w:pBdr>
      <w:shd w:val="clear" w:color="000000" w:fill="9BC2E6"/>
      <w:suppressAutoHyphens w:val="0"/>
      <w:spacing w:before="100" w:beforeAutospacing="1" w:after="100" w:afterAutospacing="1" w:line="240" w:lineRule="auto"/>
      <w:jc w:val="center"/>
      <w:textAlignment w:val="center"/>
    </w:pPr>
    <w:rPr>
      <w:rFonts w:ascii="Calibri" w:hAnsi="Calibri" w:cs="Calibri"/>
      <w:b/>
      <w:bCs/>
      <w:sz w:val="28"/>
      <w:szCs w:val="28"/>
    </w:rPr>
  </w:style>
  <w:style w:type="paragraph" w:customStyle="1" w:styleId="xl117">
    <w:name w:val="xl117"/>
    <w:basedOn w:val="a"/>
    <w:rsid w:val="000A4798"/>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line="240" w:lineRule="auto"/>
      <w:jc w:val="center"/>
      <w:textAlignment w:val="center"/>
    </w:pPr>
    <w:rPr>
      <w:sz w:val="24"/>
      <w:szCs w:val="24"/>
    </w:rPr>
  </w:style>
  <w:style w:type="paragraph" w:customStyle="1" w:styleId="xl118">
    <w:name w:val="xl118"/>
    <w:basedOn w:val="a"/>
    <w:rsid w:val="000A4798"/>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line="240" w:lineRule="auto"/>
      <w:jc w:val="center"/>
      <w:textAlignment w:val="center"/>
    </w:pPr>
    <w:rPr>
      <w:sz w:val="24"/>
      <w:szCs w:val="24"/>
    </w:rPr>
  </w:style>
  <w:style w:type="paragraph" w:customStyle="1" w:styleId="xl119">
    <w:name w:val="xl119"/>
    <w:basedOn w:val="a"/>
    <w:rsid w:val="000A4798"/>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line="240" w:lineRule="auto"/>
      <w:jc w:val="center"/>
      <w:textAlignment w:val="center"/>
    </w:pPr>
    <w:rPr>
      <w:sz w:val="24"/>
      <w:szCs w:val="24"/>
    </w:rPr>
  </w:style>
  <w:style w:type="paragraph" w:customStyle="1" w:styleId="xl120">
    <w:name w:val="xl120"/>
    <w:basedOn w:val="a"/>
    <w:rsid w:val="000A4798"/>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jc w:val="center"/>
      <w:textAlignment w:val="center"/>
    </w:pPr>
    <w:rPr>
      <w:sz w:val="24"/>
      <w:szCs w:val="24"/>
    </w:rPr>
  </w:style>
  <w:style w:type="paragraph" w:customStyle="1" w:styleId="xl121">
    <w:name w:val="xl121"/>
    <w:basedOn w:val="a"/>
    <w:rsid w:val="000A4798"/>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jc w:val="center"/>
      <w:textAlignment w:val="center"/>
    </w:pPr>
    <w:rPr>
      <w:sz w:val="24"/>
      <w:szCs w:val="24"/>
    </w:rPr>
  </w:style>
  <w:style w:type="paragraph" w:customStyle="1" w:styleId="xl122">
    <w:name w:val="xl122"/>
    <w:basedOn w:val="a"/>
    <w:rsid w:val="000A4798"/>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jc w:val="center"/>
      <w:textAlignment w:val="center"/>
    </w:pPr>
  </w:style>
  <w:style w:type="paragraph" w:customStyle="1" w:styleId="xl123">
    <w:name w:val="xl123"/>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b/>
      <w:bCs/>
    </w:rPr>
  </w:style>
  <w:style w:type="paragraph" w:customStyle="1" w:styleId="xl124">
    <w:name w:val="xl124"/>
    <w:basedOn w:val="a"/>
    <w:rsid w:val="000A479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Calibri" w:hAnsi="Calibri" w:cs="Calibri"/>
    </w:rPr>
  </w:style>
  <w:style w:type="paragraph" w:customStyle="1" w:styleId="xl125">
    <w:name w:val="xl125"/>
    <w:basedOn w:val="a"/>
    <w:rsid w:val="000A4798"/>
    <w:pPr>
      <w:suppressAutoHyphens w:val="0"/>
      <w:spacing w:before="100" w:beforeAutospacing="1" w:after="100" w:afterAutospacing="1" w:line="240" w:lineRule="auto"/>
    </w:pPr>
    <w:rPr>
      <w:rFonts w:ascii="Calibri" w:hAnsi="Calibri" w:cs="Calibri"/>
      <w:sz w:val="24"/>
      <w:szCs w:val="24"/>
    </w:rPr>
  </w:style>
  <w:style w:type="paragraph" w:customStyle="1" w:styleId="xl126">
    <w:name w:val="xl126"/>
    <w:basedOn w:val="a"/>
    <w:rsid w:val="000A4798"/>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line="240" w:lineRule="auto"/>
    </w:pPr>
    <w:rPr>
      <w:sz w:val="24"/>
      <w:szCs w:val="24"/>
    </w:rPr>
  </w:style>
  <w:style w:type="paragraph" w:customStyle="1" w:styleId="xl127">
    <w:name w:val="xl127"/>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Calibri" w:hAnsi="Calibri" w:cs="Calibri"/>
    </w:rPr>
  </w:style>
  <w:style w:type="paragraph" w:customStyle="1" w:styleId="xl128">
    <w:name w:val="xl128"/>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style>
  <w:style w:type="paragraph" w:customStyle="1" w:styleId="xl129">
    <w:name w:val="xl129"/>
    <w:basedOn w:val="a"/>
    <w:rsid w:val="000A4798"/>
    <w:pPr>
      <w:pBdr>
        <w:top w:val="single" w:sz="4" w:space="0" w:color="auto"/>
        <w:left w:val="single" w:sz="4" w:space="0" w:color="auto"/>
        <w:bottom w:val="single" w:sz="4" w:space="0" w:color="auto"/>
        <w:right w:val="single" w:sz="4" w:space="0" w:color="auto"/>
      </w:pBdr>
      <w:shd w:val="clear" w:color="000000" w:fill="DDEBF7"/>
      <w:suppressAutoHyphens w:val="0"/>
      <w:spacing w:before="100" w:beforeAutospacing="1" w:after="100" w:afterAutospacing="1" w:line="240" w:lineRule="auto"/>
    </w:pPr>
  </w:style>
  <w:style w:type="paragraph" w:customStyle="1" w:styleId="xl130">
    <w:name w:val="xl130"/>
    <w:basedOn w:val="a"/>
    <w:rsid w:val="000A479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Calibri" w:hAnsi="Calibri" w:cs="Calibri"/>
    </w:rPr>
  </w:style>
  <w:style w:type="paragraph" w:styleId="HTML">
    <w:name w:val="HTML Preformatted"/>
    <w:basedOn w:val="a"/>
    <w:link w:val="HTML0"/>
    <w:uiPriority w:val="99"/>
    <w:unhideWhenUsed/>
    <w:rsid w:val="008A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lang w:val="x-none" w:eastAsia="x-none"/>
    </w:rPr>
  </w:style>
  <w:style w:type="character" w:customStyle="1" w:styleId="HTML0">
    <w:name w:val="Стандартный HTML Знак"/>
    <w:basedOn w:val="a0"/>
    <w:link w:val="HTML"/>
    <w:uiPriority w:val="99"/>
    <w:rsid w:val="008A5C18"/>
    <w:rPr>
      <w:rFonts w:ascii="Courier New" w:hAnsi="Courier New"/>
      <w:lang w:val="x-none" w:eastAsia="x-none"/>
    </w:rPr>
  </w:style>
  <w:style w:type="numbering" w:customStyle="1" w:styleId="3">
    <w:name w:val="Импортированный стиль 3"/>
    <w:rsid w:val="009C716A"/>
    <w:pPr>
      <w:numPr>
        <w:numId w:val="4"/>
      </w:numPr>
    </w:pPr>
  </w:style>
  <w:style w:type="character" w:customStyle="1" w:styleId="aff0">
    <w:name w:val="Абзац списка Знак"/>
    <w:link w:val="aff"/>
    <w:uiPriority w:val="34"/>
    <w:locked/>
    <w:rsid w:val="00075FB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3301">
      <w:bodyDiv w:val="1"/>
      <w:marLeft w:val="0"/>
      <w:marRight w:val="0"/>
      <w:marTop w:val="0"/>
      <w:marBottom w:val="0"/>
      <w:divBdr>
        <w:top w:val="none" w:sz="0" w:space="0" w:color="auto"/>
        <w:left w:val="none" w:sz="0" w:space="0" w:color="auto"/>
        <w:bottom w:val="none" w:sz="0" w:space="0" w:color="auto"/>
        <w:right w:val="none" w:sz="0" w:space="0" w:color="auto"/>
      </w:divBdr>
    </w:div>
    <w:div w:id="172886055">
      <w:bodyDiv w:val="1"/>
      <w:marLeft w:val="0"/>
      <w:marRight w:val="0"/>
      <w:marTop w:val="0"/>
      <w:marBottom w:val="0"/>
      <w:divBdr>
        <w:top w:val="none" w:sz="0" w:space="0" w:color="auto"/>
        <w:left w:val="none" w:sz="0" w:space="0" w:color="auto"/>
        <w:bottom w:val="none" w:sz="0" w:space="0" w:color="auto"/>
        <w:right w:val="none" w:sz="0" w:space="0" w:color="auto"/>
      </w:divBdr>
    </w:div>
    <w:div w:id="288558422">
      <w:bodyDiv w:val="1"/>
      <w:marLeft w:val="0"/>
      <w:marRight w:val="0"/>
      <w:marTop w:val="0"/>
      <w:marBottom w:val="0"/>
      <w:divBdr>
        <w:top w:val="none" w:sz="0" w:space="0" w:color="auto"/>
        <w:left w:val="none" w:sz="0" w:space="0" w:color="auto"/>
        <w:bottom w:val="none" w:sz="0" w:space="0" w:color="auto"/>
        <w:right w:val="none" w:sz="0" w:space="0" w:color="auto"/>
      </w:divBdr>
    </w:div>
    <w:div w:id="296885230">
      <w:bodyDiv w:val="1"/>
      <w:marLeft w:val="0"/>
      <w:marRight w:val="0"/>
      <w:marTop w:val="0"/>
      <w:marBottom w:val="0"/>
      <w:divBdr>
        <w:top w:val="none" w:sz="0" w:space="0" w:color="auto"/>
        <w:left w:val="none" w:sz="0" w:space="0" w:color="auto"/>
        <w:bottom w:val="none" w:sz="0" w:space="0" w:color="auto"/>
        <w:right w:val="none" w:sz="0" w:space="0" w:color="auto"/>
      </w:divBdr>
    </w:div>
    <w:div w:id="318967398">
      <w:bodyDiv w:val="1"/>
      <w:marLeft w:val="0"/>
      <w:marRight w:val="0"/>
      <w:marTop w:val="0"/>
      <w:marBottom w:val="0"/>
      <w:divBdr>
        <w:top w:val="none" w:sz="0" w:space="0" w:color="auto"/>
        <w:left w:val="none" w:sz="0" w:space="0" w:color="auto"/>
        <w:bottom w:val="none" w:sz="0" w:space="0" w:color="auto"/>
        <w:right w:val="none" w:sz="0" w:space="0" w:color="auto"/>
      </w:divBdr>
    </w:div>
    <w:div w:id="410935090">
      <w:bodyDiv w:val="1"/>
      <w:marLeft w:val="0"/>
      <w:marRight w:val="0"/>
      <w:marTop w:val="0"/>
      <w:marBottom w:val="0"/>
      <w:divBdr>
        <w:top w:val="none" w:sz="0" w:space="0" w:color="auto"/>
        <w:left w:val="none" w:sz="0" w:space="0" w:color="auto"/>
        <w:bottom w:val="none" w:sz="0" w:space="0" w:color="auto"/>
        <w:right w:val="none" w:sz="0" w:space="0" w:color="auto"/>
      </w:divBdr>
    </w:div>
    <w:div w:id="478350530">
      <w:bodyDiv w:val="1"/>
      <w:marLeft w:val="0"/>
      <w:marRight w:val="0"/>
      <w:marTop w:val="0"/>
      <w:marBottom w:val="0"/>
      <w:divBdr>
        <w:top w:val="none" w:sz="0" w:space="0" w:color="auto"/>
        <w:left w:val="none" w:sz="0" w:space="0" w:color="auto"/>
        <w:bottom w:val="none" w:sz="0" w:space="0" w:color="auto"/>
        <w:right w:val="none" w:sz="0" w:space="0" w:color="auto"/>
      </w:divBdr>
    </w:div>
    <w:div w:id="498812390">
      <w:bodyDiv w:val="1"/>
      <w:marLeft w:val="0"/>
      <w:marRight w:val="0"/>
      <w:marTop w:val="0"/>
      <w:marBottom w:val="0"/>
      <w:divBdr>
        <w:top w:val="none" w:sz="0" w:space="0" w:color="auto"/>
        <w:left w:val="none" w:sz="0" w:space="0" w:color="auto"/>
        <w:bottom w:val="none" w:sz="0" w:space="0" w:color="auto"/>
        <w:right w:val="none" w:sz="0" w:space="0" w:color="auto"/>
      </w:divBdr>
    </w:div>
    <w:div w:id="590506677">
      <w:bodyDiv w:val="1"/>
      <w:marLeft w:val="0"/>
      <w:marRight w:val="0"/>
      <w:marTop w:val="0"/>
      <w:marBottom w:val="0"/>
      <w:divBdr>
        <w:top w:val="none" w:sz="0" w:space="0" w:color="auto"/>
        <w:left w:val="none" w:sz="0" w:space="0" w:color="auto"/>
        <w:bottom w:val="none" w:sz="0" w:space="0" w:color="auto"/>
        <w:right w:val="none" w:sz="0" w:space="0" w:color="auto"/>
      </w:divBdr>
    </w:div>
    <w:div w:id="815535203">
      <w:bodyDiv w:val="1"/>
      <w:marLeft w:val="0"/>
      <w:marRight w:val="0"/>
      <w:marTop w:val="0"/>
      <w:marBottom w:val="0"/>
      <w:divBdr>
        <w:top w:val="none" w:sz="0" w:space="0" w:color="auto"/>
        <w:left w:val="none" w:sz="0" w:space="0" w:color="auto"/>
        <w:bottom w:val="none" w:sz="0" w:space="0" w:color="auto"/>
        <w:right w:val="none" w:sz="0" w:space="0" w:color="auto"/>
      </w:divBdr>
    </w:div>
    <w:div w:id="844825373">
      <w:bodyDiv w:val="1"/>
      <w:marLeft w:val="0"/>
      <w:marRight w:val="0"/>
      <w:marTop w:val="0"/>
      <w:marBottom w:val="0"/>
      <w:divBdr>
        <w:top w:val="none" w:sz="0" w:space="0" w:color="auto"/>
        <w:left w:val="none" w:sz="0" w:space="0" w:color="auto"/>
        <w:bottom w:val="none" w:sz="0" w:space="0" w:color="auto"/>
        <w:right w:val="none" w:sz="0" w:space="0" w:color="auto"/>
      </w:divBdr>
    </w:div>
    <w:div w:id="881209656">
      <w:bodyDiv w:val="1"/>
      <w:marLeft w:val="0"/>
      <w:marRight w:val="0"/>
      <w:marTop w:val="0"/>
      <w:marBottom w:val="0"/>
      <w:divBdr>
        <w:top w:val="none" w:sz="0" w:space="0" w:color="auto"/>
        <w:left w:val="none" w:sz="0" w:space="0" w:color="auto"/>
        <w:bottom w:val="none" w:sz="0" w:space="0" w:color="auto"/>
        <w:right w:val="none" w:sz="0" w:space="0" w:color="auto"/>
      </w:divBdr>
    </w:div>
    <w:div w:id="1098988844">
      <w:bodyDiv w:val="1"/>
      <w:marLeft w:val="0"/>
      <w:marRight w:val="0"/>
      <w:marTop w:val="0"/>
      <w:marBottom w:val="0"/>
      <w:divBdr>
        <w:top w:val="none" w:sz="0" w:space="0" w:color="auto"/>
        <w:left w:val="none" w:sz="0" w:space="0" w:color="auto"/>
        <w:bottom w:val="none" w:sz="0" w:space="0" w:color="auto"/>
        <w:right w:val="none" w:sz="0" w:space="0" w:color="auto"/>
      </w:divBdr>
    </w:div>
    <w:div w:id="1324773240">
      <w:bodyDiv w:val="1"/>
      <w:marLeft w:val="0"/>
      <w:marRight w:val="0"/>
      <w:marTop w:val="0"/>
      <w:marBottom w:val="0"/>
      <w:divBdr>
        <w:top w:val="none" w:sz="0" w:space="0" w:color="auto"/>
        <w:left w:val="none" w:sz="0" w:space="0" w:color="auto"/>
        <w:bottom w:val="none" w:sz="0" w:space="0" w:color="auto"/>
        <w:right w:val="none" w:sz="0" w:space="0" w:color="auto"/>
      </w:divBdr>
    </w:div>
    <w:div w:id="1331762250">
      <w:bodyDiv w:val="1"/>
      <w:marLeft w:val="0"/>
      <w:marRight w:val="0"/>
      <w:marTop w:val="0"/>
      <w:marBottom w:val="0"/>
      <w:divBdr>
        <w:top w:val="none" w:sz="0" w:space="0" w:color="auto"/>
        <w:left w:val="none" w:sz="0" w:space="0" w:color="auto"/>
        <w:bottom w:val="none" w:sz="0" w:space="0" w:color="auto"/>
        <w:right w:val="none" w:sz="0" w:space="0" w:color="auto"/>
      </w:divBdr>
    </w:div>
    <w:div w:id="1422946759">
      <w:bodyDiv w:val="1"/>
      <w:marLeft w:val="0"/>
      <w:marRight w:val="0"/>
      <w:marTop w:val="0"/>
      <w:marBottom w:val="0"/>
      <w:divBdr>
        <w:top w:val="none" w:sz="0" w:space="0" w:color="auto"/>
        <w:left w:val="none" w:sz="0" w:space="0" w:color="auto"/>
        <w:bottom w:val="none" w:sz="0" w:space="0" w:color="auto"/>
        <w:right w:val="none" w:sz="0" w:space="0" w:color="auto"/>
      </w:divBdr>
    </w:div>
    <w:div w:id="1535996018">
      <w:bodyDiv w:val="1"/>
      <w:marLeft w:val="0"/>
      <w:marRight w:val="0"/>
      <w:marTop w:val="0"/>
      <w:marBottom w:val="0"/>
      <w:divBdr>
        <w:top w:val="none" w:sz="0" w:space="0" w:color="auto"/>
        <w:left w:val="none" w:sz="0" w:space="0" w:color="auto"/>
        <w:bottom w:val="none" w:sz="0" w:space="0" w:color="auto"/>
        <w:right w:val="none" w:sz="0" w:space="0" w:color="auto"/>
      </w:divBdr>
    </w:div>
    <w:div w:id="1681466326">
      <w:bodyDiv w:val="1"/>
      <w:marLeft w:val="0"/>
      <w:marRight w:val="0"/>
      <w:marTop w:val="0"/>
      <w:marBottom w:val="0"/>
      <w:divBdr>
        <w:top w:val="none" w:sz="0" w:space="0" w:color="auto"/>
        <w:left w:val="none" w:sz="0" w:space="0" w:color="auto"/>
        <w:bottom w:val="none" w:sz="0" w:space="0" w:color="auto"/>
        <w:right w:val="none" w:sz="0" w:space="0" w:color="auto"/>
      </w:divBdr>
    </w:div>
    <w:div w:id="1744449546">
      <w:bodyDiv w:val="1"/>
      <w:marLeft w:val="0"/>
      <w:marRight w:val="0"/>
      <w:marTop w:val="0"/>
      <w:marBottom w:val="0"/>
      <w:divBdr>
        <w:top w:val="none" w:sz="0" w:space="0" w:color="auto"/>
        <w:left w:val="none" w:sz="0" w:space="0" w:color="auto"/>
        <w:bottom w:val="none" w:sz="0" w:space="0" w:color="auto"/>
        <w:right w:val="none" w:sz="0" w:space="0" w:color="auto"/>
      </w:divBdr>
    </w:div>
    <w:div w:id="1782407921">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940943479">
      <w:bodyDiv w:val="1"/>
      <w:marLeft w:val="0"/>
      <w:marRight w:val="0"/>
      <w:marTop w:val="0"/>
      <w:marBottom w:val="0"/>
      <w:divBdr>
        <w:top w:val="none" w:sz="0" w:space="0" w:color="auto"/>
        <w:left w:val="none" w:sz="0" w:space="0" w:color="auto"/>
        <w:bottom w:val="none" w:sz="0" w:space="0" w:color="auto"/>
        <w:right w:val="none" w:sz="0" w:space="0" w:color="auto"/>
      </w:divBdr>
    </w:div>
    <w:div w:id="2065524258">
      <w:bodyDiv w:val="1"/>
      <w:marLeft w:val="0"/>
      <w:marRight w:val="0"/>
      <w:marTop w:val="0"/>
      <w:marBottom w:val="0"/>
      <w:divBdr>
        <w:top w:val="none" w:sz="0" w:space="0" w:color="auto"/>
        <w:left w:val="none" w:sz="0" w:space="0" w:color="auto"/>
        <w:bottom w:val="none" w:sz="0" w:space="0" w:color="auto"/>
        <w:right w:val="none" w:sz="0" w:space="0" w:color="auto"/>
      </w:divBdr>
    </w:div>
    <w:div w:id="20769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FA35F823154D1D9EAC7C2EBB69097F"/>
        <w:category>
          <w:name w:val="Общие"/>
          <w:gallery w:val="placeholder"/>
        </w:category>
        <w:types>
          <w:type w:val="bbPlcHdr"/>
        </w:types>
        <w:behaviors>
          <w:behavior w:val="content"/>
        </w:behaviors>
        <w:guid w:val="{B344D694-BC4B-4D7C-B660-431D9E9430B5}"/>
      </w:docPartPr>
      <w:docPartBody>
        <w:p w:rsidR="00C5329B" w:rsidRDefault="000B35D5" w:rsidP="000B35D5">
          <w:pPr>
            <w:pStyle w:val="F1FA35F823154D1D9EAC7C2EBB69097F"/>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ultant">
    <w:altName w:val="Courier New"/>
    <w:charset w:val="00"/>
    <w:family w:val="modern"/>
    <w:pitch w:val="default"/>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D5"/>
    <w:rsid w:val="000B35D5"/>
    <w:rsid w:val="001F1209"/>
    <w:rsid w:val="004C1841"/>
    <w:rsid w:val="00970163"/>
    <w:rsid w:val="00BA558F"/>
    <w:rsid w:val="00C5329B"/>
    <w:rsid w:val="00D25C7C"/>
    <w:rsid w:val="00F4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FA35F823154D1D9EAC7C2EBB69097F">
    <w:name w:val="F1FA35F823154D1D9EAC7C2EBB69097F"/>
    <w:rsid w:val="000B3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31E79-EFCE-46EC-8B42-1349669C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5413</Words>
  <Characters>30856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ПРОЕКТ ДОГОВОРА</vt:lpstr>
    </vt:vector>
  </TitlesOfParts>
  <Company>Microsoft Corporation</Company>
  <LinksUpToDate>false</LinksUpToDate>
  <CharactersWithSpaces>36197</CharactersWithSpaces>
  <SharedDoc>false</SharedDoc>
  <HLinks>
    <vt:vector size="18" baseType="variant">
      <vt:variant>
        <vt:i4>6291459</vt:i4>
      </vt:variant>
      <vt:variant>
        <vt:i4>6</vt:i4>
      </vt:variant>
      <vt:variant>
        <vt:i4>0</vt:i4>
      </vt:variant>
      <vt:variant>
        <vt:i4>5</vt:i4>
      </vt:variant>
      <vt:variant>
        <vt:lpwstr>mailto:a.fatkhullin@innopolis.ru</vt:lpwstr>
      </vt:variant>
      <vt:variant>
        <vt:lpwstr/>
      </vt:variant>
      <vt:variant>
        <vt:i4>6291459</vt:i4>
      </vt:variant>
      <vt:variant>
        <vt:i4>3</vt:i4>
      </vt:variant>
      <vt:variant>
        <vt:i4>0</vt:i4>
      </vt:variant>
      <vt:variant>
        <vt:i4>5</vt:i4>
      </vt:variant>
      <vt:variant>
        <vt:lpwstr>mailto:a.fatkhullin@innopolis.ru</vt:lpwstr>
      </vt:variant>
      <vt:variant>
        <vt:lpwstr/>
      </vt:variant>
      <vt:variant>
        <vt:i4>2359350</vt:i4>
      </vt:variant>
      <vt:variant>
        <vt:i4>0</vt:i4>
      </vt:variant>
      <vt:variant>
        <vt:i4>0</vt:i4>
      </vt:variant>
      <vt:variant>
        <vt:i4>5</vt:i4>
      </vt:variant>
      <vt:variant>
        <vt:lpwstr>consultantplus://offline/ref=7E45824243D2E715860C109DC39AA5FF3FBB8E0815D9A9D53B098E80gA42O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dc:title>
  <dc:creator>Денисов Виталий</dc:creator>
  <cp:lastModifiedBy>Идиятуллина Ильмира Рамильевна</cp:lastModifiedBy>
  <cp:revision>7</cp:revision>
  <cp:lastPrinted>2019-05-13T14:05:00Z</cp:lastPrinted>
  <dcterms:created xsi:type="dcterms:W3CDTF">2022-05-13T12:57:00Z</dcterms:created>
  <dcterms:modified xsi:type="dcterms:W3CDTF">2022-11-17T08:08:00Z</dcterms:modified>
</cp:coreProperties>
</file>