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46AD95" w14:textId="77777777" w:rsidR="00AF7323" w:rsidRDefault="005C7E1F" w:rsidP="00430707">
      <w:pPr>
        <w:spacing w:after="0" w:line="240" w:lineRule="auto"/>
        <w:ind w:firstLine="709"/>
        <w:contextualSpacing/>
        <w:jc w:val="center"/>
        <w:rPr>
          <w:rFonts w:ascii="Times New Roman" w:hAnsi="Times New Roman"/>
          <w:b/>
          <w:bCs/>
          <w:caps/>
        </w:rPr>
      </w:pPr>
      <w:bookmarkStart w:id="0" w:name="_Toc119343901"/>
      <w:bookmarkStart w:id="1" w:name="_Toc127523724"/>
      <w:r w:rsidRPr="00430707">
        <w:rPr>
          <w:rFonts w:ascii="Times New Roman" w:hAnsi="Times New Roman"/>
          <w:b/>
          <w:bCs/>
        </w:rPr>
        <w:t xml:space="preserve">ИЗВЕЩЕНИЕ </w:t>
      </w:r>
      <w:r w:rsidRPr="00430707">
        <w:rPr>
          <w:rFonts w:ascii="Times New Roman" w:hAnsi="Times New Roman"/>
          <w:b/>
          <w:bCs/>
          <w:caps/>
        </w:rPr>
        <w:t>о запросе котировок В ЭЛЕКТРОННОЙ ФОРМЕ</w:t>
      </w:r>
      <w:r w:rsidR="00AF7323">
        <w:rPr>
          <w:rFonts w:ascii="Times New Roman" w:hAnsi="Times New Roman"/>
          <w:b/>
          <w:bCs/>
          <w:caps/>
        </w:rPr>
        <w:t xml:space="preserve"> </w:t>
      </w:r>
    </w:p>
    <w:p w14:paraId="667E1414" w14:textId="77777777" w:rsidR="005C7E1F" w:rsidRPr="00430707" w:rsidRDefault="005C7E1F" w:rsidP="00430707">
      <w:pPr>
        <w:spacing w:after="0" w:line="240" w:lineRule="auto"/>
        <w:ind w:firstLine="709"/>
        <w:contextualSpacing/>
        <w:jc w:val="center"/>
        <w:rPr>
          <w:rFonts w:ascii="Times New Roman" w:hAnsi="Times New Roman"/>
          <w:b/>
          <w:bCs/>
          <w:caps/>
        </w:rPr>
      </w:pPr>
      <w:r w:rsidRPr="00430707">
        <w:rPr>
          <w:rFonts w:ascii="Times New Roman" w:hAnsi="Times New Roman"/>
          <w:b/>
          <w:bCs/>
          <w:caps/>
        </w:rPr>
        <w:t xml:space="preserve">(далее – запрос котировок) </w:t>
      </w:r>
    </w:p>
    <w:p w14:paraId="0DD53323" w14:textId="77777777" w:rsidR="005C7E1F" w:rsidRPr="00430707" w:rsidRDefault="005C7E1F" w:rsidP="00430707">
      <w:pPr>
        <w:spacing w:after="0" w:line="240" w:lineRule="auto"/>
        <w:ind w:firstLine="709"/>
        <w:contextualSpacing/>
        <w:jc w:val="center"/>
        <w:rPr>
          <w:rFonts w:ascii="Times New Roman" w:hAnsi="Times New Roman"/>
          <w:b/>
          <w:bCs/>
          <w:caps/>
        </w:rPr>
      </w:pPr>
    </w:p>
    <w:p w14:paraId="47178075" w14:textId="77777777" w:rsidR="00430707" w:rsidRPr="00430707" w:rsidRDefault="00430707" w:rsidP="00430707">
      <w:pPr>
        <w:spacing w:after="0" w:line="240" w:lineRule="auto"/>
        <w:ind w:firstLine="709"/>
        <w:contextualSpacing/>
        <w:jc w:val="center"/>
        <w:rPr>
          <w:rFonts w:ascii="Times New Roman" w:hAnsi="Times New Roman"/>
          <w:b/>
          <w:bCs/>
          <w:caps/>
        </w:rPr>
      </w:pPr>
      <w:r w:rsidRPr="00430707">
        <w:rPr>
          <w:rFonts w:ascii="Times New Roman" w:hAnsi="Times New Roman"/>
          <w:b/>
          <w:bCs/>
          <w:caps/>
        </w:rPr>
        <w:t>Раздел 1</w:t>
      </w:r>
    </w:p>
    <w:p w14:paraId="6BA7F1ED" w14:textId="77777777" w:rsidR="00972ED0" w:rsidRDefault="00972ED0" w:rsidP="00430707">
      <w:pPr>
        <w:spacing w:after="0" w:line="240" w:lineRule="auto"/>
        <w:ind w:firstLine="709"/>
        <w:contextualSpacing/>
        <w:jc w:val="both"/>
        <w:rPr>
          <w:rFonts w:ascii="Times New Roman" w:hAnsi="Times New Roman"/>
          <w:lang w:eastAsia="ru-RU"/>
        </w:rPr>
      </w:pPr>
      <w:r w:rsidRPr="00430707">
        <w:rPr>
          <w:rFonts w:ascii="Times New Roman" w:hAnsi="Times New Roman"/>
          <w:lang w:eastAsia="ru-RU"/>
        </w:rPr>
        <w:t>Настоящ</w:t>
      </w:r>
      <w:r w:rsidR="00403B49">
        <w:rPr>
          <w:rFonts w:ascii="Times New Roman" w:hAnsi="Times New Roman"/>
          <w:lang w:eastAsia="ru-RU"/>
        </w:rPr>
        <w:t>ее</w:t>
      </w:r>
      <w:r w:rsidRPr="00430707">
        <w:rPr>
          <w:rFonts w:ascii="Times New Roman" w:hAnsi="Times New Roman"/>
          <w:lang w:eastAsia="ru-RU"/>
        </w:rPr>
        <w:t xml:space="preserve"> извещение о запросе котировок подготовлено в соответствии с Конституцией Российской Федерации, Гражданским кодексом Российской Федерации, Федеральным законом</w:t>
      </w:r>
      <w:r w:rsidR="00403B49">
        <w:rPr>
          <w:rFonts w:ascii="Times New Roman" w:hAnsi="Times New Roman"/>
          <w:lang w:eastAsia="ru-RU"/>
        </w:rPr>
        <w:t xml:space="preserve"> от 18.07.2011</w:t>
      </w:r>
      <w:r w:rsidRPr="00430707">
        <w:rPr>
          <w:rFonts w:ascii="Times New Roman" w:hAnsi="Times New Roman"/>
          <w:lang w:eastAsia="ru-RU"/>
        </w:rPr>
        <w:t xml:space="preserve"> № 223-ФЗ</w:t>
      </w:r>
      <w:r w:rsidR="009746EA">
        <w:rPr>
          <w:rFonts w:ascii="Times New Roman" w:hAnsi="Times New Roman"/>
          <w:lang w:eastAsia="ru-RU"/>
        </w:rPr>
        <w:t xml:space="preserve"> </w:t>
      </w:r>
      <w:r w:rsidR="009746EA" w:rsidRPr="009746EA">
        <w:rPr>
          <w:rFonts w:ascii="Times New Roman" w:hAnsi="Times New Roman"/>
          <w:lang w:eastAsia="ru-RU"/>
        </w:rPr>
        <w:t>«О закупках товаров, работ, услуг отдельными видами юридических лиц»</w:t>
      </w:r>
      <w:r w:rsidRPr="00430707">
        <w:rPr>
          <w:rFonts w:ascii="Times New Roman" w:hAnsi="Times New Roman"/>
          <w:lang w:eastAsia="ru-RU"/>
        </w:rPr>
        <w:t>, Федеральным законом от 26.07.2006 № 135-ФЗ «О защите конкуренции», Постановлением Правительства РФ от</w:t>
      </w:r>
      <w:r w:rsidR="00403B49">
        <w:rPr>
          <w:rFonts w:ascii="Times New Roman" w:hAnsi="Times New Roman"/>
          <w:lang w:eastAsia="ru-RU"/>
        </w:rPr>
        <w:t xml:space="preserve"> 16.09.2016</w:t>
      </w:r>
      <w:r w:rsidRPr="00430707">
        <w:rPr>
          <w:rFonts w:ascii="Times New Roman" w:hAnsi="Times New Roman"/>
          <w:lang w:eastAsia="ru-RU"/>
        </w:rPr>
        <w:t xml:space="preserve">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другими федеральными законами и иными нормативными правовыми актами Российской Федерации, регулирующими отношения, связанные с осуществлением закупочной деятельности, а также Положение</w:t>
      </w:r>
      <w:r w:rsidR="00626EAA">
        <w:rPr>
          <w:rFonts w:ascii="Times New Roman" w:hAnsi="Times New Roman"/>
          <w:lang w:eastAsia="ru-RU"/>
        </w:rPr>
        <w:t>м</w:t>
      </w:r>
      <w:r w:rsidRPr="00430707">
        <w:rPr>
          <w:rFonts w:ascii="Times New Roman" w:hAnsi="Times New Roman"/>
          <w:lang w:eastAsia="ru-RU"/>
        </w:rPr>
        <w:t xml:space="preserve"> о закупке товаров, работ, услуг для нужд</w:t>
      </w:r>
      <w:r w:rsidR="00430707">
        <w:rPr>
          <w:rFonts w:ascii="Times New Roman" w:hAnsi="Times New Roman"/>
          <w:lang w:eastAsia="ru-RU"/>
        </w:rPr>
        <w:t xml:space="preserve"> </w:t>
      </w:r>
      <w:r w:rsidRPr="00430707">
        <w:rPr>
          <w:rFonts w:ascii="Times New Roman" w:hAnsi="Times New Roman"/>
          <w:lang w:eastAsia="ru-RU"/>
        </w:rPr>
        <w:t>АО «ТАТМЕДИА» (далее – Положение) и иными внутренними документами Заказчика.</w:t>
      </w:r>
    </w:p>
    <w:p w14:paraId="24F900BE" w14:textId="77777777" w:rsidR="00430707" w:rsidRPr="00430707" w:rsidRDefault="00430707" w:rsidP="00430707">
      <w:pPr>
        <w:spacing w:after="0" w:line="240" w:lineRule="auto"/>
        <w:ind w:firstLine="709"/>
        <w:contextualSpacing/>
        <w:jc w:val="both"/>
        <w:rPr>
          <w:rFonts w:ascii="Times New Roman" w:hAnsi="Times New Roman"/>
          <w:lang w:eastAsia="ru-RU"/>
        </w:rPr>
      </w:pPr>
    </w:p>
    <w:p w14:paraId="7F9E455F" w14:textId="77777777" w:rsidR="005C7E1F" w:rsidRPr="00430707" w:rsidRDefault="00430707" w:rsidP="00430707">
      <w:pPr>
        <w:pStyle w:val="18"/>
        <w:tabs>
          <w:tab w:val="left" w:pos="284"/>
        </w:tabs>
        <w:spacing w:after="0" w:line="240" w:lineRule="auto"/>
        <w:ind w:left="0" w:firstLine="709"/>
        <w:rPr>
          <w:rFonts w:ascii="Times New Roman" w:hAnsi="Times New Roman"/>
          <w:sz w:val="22"/>
          <w:szCs w:val="22"/>
          <w:lang w:val="ru-RU"/>
        </w:rPr>
      </w:pPr>
      <w:r w:rsidRPr="00430707">
        <w:rPr>
          <w:rFonts w:ascii="Times New Roman" w:hAnsi="Times New Roman"/>
          <w:b/>
          <w:sz w:val="22"/>
          <w:szCs w:val="22"/>
          <w:lang w:val="ru-RU"/>
        </w:rPr>
        <w:t>1.</w:t>
      </w:r>
      <w:r>
        <w:rPr>
          <w:rFonts w:ascii="Times New Roman" w:hAnsi="Times New Roman"/>
          <w:b/>
          <w:sz w:val="22"/>
          <w:szCs w:val="22"/>
          <w:lang w:val="ru-RU"/>
        </w:rPr>
        <w:t xml:space="preserve"> </w:t>
      </w:r>
      <w:r w:rsidR="005C7E1F" w:rsidRPr="00430707">
        <w:rPr>
          <w:rFonts w:ascii="Times New Roman" w:hAnsi="Times New Roman"/>
          <w:b/>
          <w:sz w:val="22"/>
          <w:szCs w:val="22"/>
          <w:lang w:val="ru-RU"/>
        </w:rPr>
        <w:t xml:space="preserve">Способ закупки: </w:t>
      </w:r>
      <w:r w:rsidR="005C7E1F" w:rsidRPr="00430707">
        <w:rPr>
          <w:rFonts w:ascii="Times New Roman" w:hAnsi="Times New Roman"/>
          <w:sz w:val="22"/>
          <w:szCs w:val="22"/>
          <w:lang w:val="ru-RU"/>
        </w:rPr>
        <w:t>запрос котировок.</w:t>
      </w:r>
    </w:p>
    <w:p w14:paraId="75D8513C" w14:textId="77777777" w:rsidR="008068C2" w:rsidRPr="00430707" w:rsidRDefault="008068C2" w:rsidP="00430707">
      <w:pPr>
        <w:pStyle w:val="18"/>
        <w:tabs>
          <w:tab w:val="left" w:pos="284"/>
        </w:tabs>
        <w:spacing w:after="0" w:line="240" w:lineRule="auto"/>
        <w:ind w:left="0" w:firstLine="709"/>
        <w:rPr>
          <w:rFonts w:ascii="Times New Roman" w:hAnsi="Times New Roman"/>
          <w:b/>
          <w:sz w:val="22"/>
          <w:szCs w:val="22"/>
          <w:lang w:val="ru-RU"/>
        </w:rPr>
      </w:pPr>
    </w:p>
    <w:p w14:paraId="06B1513A" w14:textId="77777777" w:rsidR="00716EAA" w:rsidRPr="00430707" w:rsidRDefault="005C7E1F" w:rsidP="00430707">
      <w:pPr>
        <w:pStyle w:val="18"/>
        <w:tabs>
          <w:tab w:val="left" w:pos="284"/>
        </w:tabs>
        <w:spacing w:after="0" w:line="240" w:lineRule="auto"/>
        <w:ind w:left="0" w:firstLine="709"/>
        <w:rPr>
          <w:rFonts w:ascii="Times New Roman" w:hAnsi="Times New Roman"/>
          <w:b/>
          <w:sz w:val="22"/>
          <w:szCs w:val="22"/>
          <w:lang w:val="ru-RU"/>
        </w:rPr>
      </w:pPr>
      <w:r w:rsidRPr="00430707">
        <w:rPr>
          <w:rFonts w:ascii="Times New Roman" w:hAnsi="Times New Roman"/>
          <w:b/>
          <w:sz w:val="22"/>
          <w:szCs w:val="22"/>
          <w:lang w:val="ru-RU"/>
        </w:rPr>
        <w:t xml:space="preserve">2. </w:t>
      </w:r>
      <w:r w:rsidR="00716EAA" w:rsidRPr="00430707">
        <w:rPr>
          <w:rFonts w:ascii="Times New Roman" w:hAnsi="Times New Roman"/>
          <w:b/>
          <w:sz w:val="22"/>
          <w:szCs w:val="22"/>
          <w:lang w:val="ru-RU"/>
        </w:rPr>
        <w:t>Наименование, место нахождения, почтовый адрес, адрес электронной почты, номер контактного телефона заказчика</w:t>
      </w:r>
      <w:r w:rsidRPr="00430707">
        <w:rPr>
          <w:rFonts w:ascii="Times New Roman" w:hAnsi="Times New Roman"/>
          <w:b/>
          <w:sz w:val="22"/>
          <w:szCs w:val="22"/>
          <w:lang w:val="ru-RU"/>
        </w:rPr>
        <w:t>, сведения об уполномоченном органе</w:t>
      </w:r>
      <w:r w:rsidR="00716EAA" w:rsidRPr="00430707">
        <w:rPr>
          <w:rFonts w:ascii="Times New Roman" w:hAnsi="Times New Roman"/>
          <w:b/>
          <w:sz w:val="22"/>
          <w:szCs w:val="22"/>
          <w:lang w:val="ru-RU"/>
        </w:rPr>
        <w:t xml:space="preserve">: </w:t>
      </w:r>
    </w:p>
    <w:p w14:paraId="5B85DD3C" w14:textId="77777777" w:rsidR="00DC4B6E" w:rsidRPr="00430707" w:rsidRDefault="00DC4B6E" w:rsidP="00430707">
      <w:pPr>
        <w:spacing w:after="0" w:line="240" w:lineRule="auto"/>
        <w:ind w:firstLine="709"/>
        <w:contextualSpacing/>
        <w:jc w:val="both"/>
        <w:rPr>
          <w:rFonts w:ascii="Times New Roman" w:eastAsia="Calibri" w:hAnsi="Times New Roman"/>
          <w:b/>
          <w:i/>
          <w:u w:val="single"/>
        </w:rPr>
      </w:pPr>
      <w:r w:rsidRPr="00430707">
        <w:rPr>
          <w:rFonts w:ascii="Times New Roman" w:eastAsia="Calibri" w:hAnsi="Times New Roman"/>
          <w:b/>
          <w:bCs/>
          <w:i/>
          <w:u w:val="single"/>
        </w:rPr>
        <w:t>Сведения о заказчике:</w:t>
      </w:r>
      <w:r w:rsidRPr="00430707">
        <w:rPr>
          <w:rFonts w:ascii="Times New Roman" w:eastAsia="Calibri" w:hAnsi="Times New Roman"/>
          <w:b/>
          <w:i/>
          <w:u w:val="single"/>
        </w:rPr>
        <w:t> </w:t>
      </w:r>
    </w:p>
    <w:p w14:paraId="3985255B" w14:textId="77777777" w:rsidR="00DC4B6E" w:rsidRPr="00430707" w:rsidRDefault="00DC4B6E" w:rsidP="00430707">
      <w:pPr>
        <w:spacing w:after="0" w:line="240" w:lineRule="auto"/>
        <w:ind w:firstLine="709"/>
        <w:contextualSpacing/>
        <w:jc w:val="both"/>
        <w:rPr>
          <w:rFonts w:ascii="Times New Roman" w:eastAsia="Calibri" w:hAnsi="Times New Roman"/>
        </w:rPr>
      </w:pPr>
      <w:r w:rsidRPr="00430707">
        <w:rPr>
          <w:rFonts w:ascii="Times New Roman" w:eastAsia="Calibri" w:hAnsi="Times New Roman"/>
        </w:rPr>
        <w:t>Наименование: АО «ТАТМЕДИА».</w:t>
      </w:r>
    </w:p>
    <w:p w14:paraId="43F6F6BD" w14:textId="77777777" w:rsidR="00DC4B6E" w:rsidRPr="00430707" w:rsidRDefault="00DC4B6E" w:rsidP="00430707">
      <w:pPr>
        <w:spacing w:after="0" w:line="240" w:lineRule="auto"/>
        <w:ind w:firstLine="709"/>
        <w:contextualSpacing/>
        <w:jc w:val="both"/>
        <w:rPr>
          <w:rFonts w:ascii="Times New Roman" w:eastAsia="Calibri" w:hAnsi="Times New Roman"/>
        </w:rPr>
      </w:pPr>
      <w:r w:rsidRPr="00430707">
        <w:rPr>
          <w:rFonts w:ascii="Times New Roman" w:eastAsia="Calibri" w:hAnsi="Times New Roman"/>
        </w:rPr>
        <w:t>Место нахождения</w:t>
      </w:r>
      <w:r w:rsidR="00972ED0" w:rsidRPr="00430707">
        <w:rPr>
          <w:rFonts w:ascii="Times New Roman" w:eastAsia="Calibri" w:hAnsi="Times New Roman"/>
        </w:rPr>
        <w:t>, почтовый адрес</w:t>
      </w:r>
      <w:r w:rsidRPr="00430707">
        <w:rPr>
          <w:rFonts w:ascii="Times New Roman" w:eastAsia="Calibri" w:hAnsi="Times New Roman"/>
        </w:rPr>
        <w:t>: Республика Татарстан, г. Казань, ул. Академическая, д.</w:t>
      </w:r>
      <w:r w:rsidR="00D63896" w:rsidRPr="00430707">
        <w:rPr>
          <w:rFonts w:ascii="Times New Roman" w:eastAsia="Calibri" w:hAnsi="Times New Roman"/>
        </w:rPr>
        <w:t xml:space="preserve"> </w:t>
      </w:r>
      <w:r w:rsidRPr="00430707">
        <w:rPr>
          <w:rFonts w:ascii="Times New Roman" w:eastAsia="Calibri" w:hAnsi="Times New Roman"/>
        </w:rPr>
        <w:t>2.</w:t>
      </w:r>
    </w:p>
    <w:p w14:paraId="746492F7" w14:textId="77777777" w:rsidR="00DC4B6E" w:rsidRPr="00430707" w:rsidRDefault="00DC4B6E" w:rsidP="00430707">
      <w:pPr>
        <w:spacing w:after="0" w:line="240" w:lineRule="auto"/>
        <w:ind w:firstLine="709"/>
        <w:contextualSpacing/>
        <w:jc w:val="both"/>
        <w:rPr>
          <w:rFonts w:ascii="Times New Roman" w:hAnsi="Times New Roman"/>
          <w:u w:val="single"/>
        </w:rPr>
      </w:pPr>
      <w:r w:rsidRPr="00430707">
        <w:rPr>
          <w:rFonts w:ascii="Times New Roman" w:eastAsia="Calibri" w:hAnsi="Times New Roman"/>
        </w:rPr>
        <w:t xml:space="preserve">Адрес электронной почты: </w:t>
      </w:r>
      <w:hyperlink r:id="rId8" w:history="1">
        <w:r w:rsidRPr="00430707">
          <w:rPr>
            <w:rFonts w:ascii="Times New Roman" w:hAnsi="Times New Roman"/>
            <w:u w:val="single"/>
          </w:rPr>
          <w:t>lawyer@tatmedia.com</w:t>
        </w:r>
      </w:hyperlink>
      <w:r w:rsidRPr="00430707">
        <w:rPr>
          <w:rFonts w:ascii="Times New Roman" w:hAnsi="Times New Roman"/>
          <w:u w:val="single"/>
        </w:rPr>
        <w:t xml:space="preserve"> </w:t>
      </w:r>
    </w:p>
    <w:p w14:paraId="5166F38F" w14:textId="77777777" w:rsidR="00DC4B6E" w:rsidRPr="00430707" w:rsidRDefault="00DC4B6E" w:rsidP="00430707">
      <w:pPr>
        <w:spacing w:after="0" w:line="240" w:lineRule="auto"/>
        <w:ind w:firstLine="709"/>
        <w:contextualSpacing/>
        <w:jc w:val="both"/>
        <w:rPr>
          <w:rFonts w:ascii="Times New Roman" w:eastAsia="Calibri" w:hAnsi="Times New Roman"/>
        </w:rPr>
      </w:pPr>
      <w:r w:rsidRPr="00430707">
        <w:rPr>
          <w:rFonts w:ascii="Times New Roman" w:eastAsia="Calibri" w:hAnsi="Times New Roman"/>
        </w:rPr>
        <w:t xml:space="preserve">Номер контактного телефона заказчика: </w:t>
      </w:r>
      <w:r w:rsidR="00D63896" w:rsidRPr="00430707">
        <w:rPr>
          <w:rFonts w:ascii="Times New Roman" w:eastAsia="Calibri" w:hAnsi="Times New Roman"/>
        </w:rPr>
        <w:t xml:space="preserve">+7 </w:t>
      </w:r>
      <w:r w:rsidRPr="00430707">
        <w:rPr>
          <w:rFonts w:ascii="Times New Roman" w:eastAsia="Calibri" w:hAnsi="Times New Roman"/>
        </w:rPr>
        <w:t>(843) 222-09-84 (</w:t>
      </w:r>
      <w:proofErr w:type="spellStart"/>
      <w:r w:rsidRPr="00430707">
        <w:rPr>
          <w:rFonts w:ascii="Times New Roman" w:eastAsia="Calibri" w:hAnsi="Times New Roman"/>
        </w:rPr>
        <w:t>вн</w:t>
      </w:r>
      <w:proofErr w:type="spellEnd"/>
      <w:r w:rsidRPr="00430707">
        <w:rPr>
          <w:rFonts w:ascii="Times New Roman" w:eastAsia="Calibri" w:hAnsi="Times New Roman"/>
        </w:rPr>
        <w:t>. 1250)</w:t>
      </w:r>
    </w:p>
    <w:p w14:paraId="759A8917" w14:textId="77777777" w:rsidR="00DC4B6E" w:rsidRPr="00BE7EE2" w:rsidRDefault="00DC4B6E" w:rsidP="00430707">
      <w:pPr>
        <w:spacing w:after="0" w:line="240" w:lineRule="auto"/>
        <w:ind w:firstLine="709"/>
        <w:contextualSpacing/>
        <w:jc w:val="both"/>
        <w:rPr>
          <w:rFonts w:ascii="Times New Roman" w:eastAsia="Calibri" w:hAnsi="Times New Roman"/>
          <w:b/>
          <w:i/>
          <w:u w:val="single"/>
        </w:rPr>
      </w:pPr>
      <w:r w:rsidRPr="00430707">
        <w:rPr>
          <w:rFonts w:ascii="Times New Roman" w:eastAsia="Calibri" w:hAnsi="Times New Roman"/>
          <w:b/>
          <w:i/>
          <w:u w:val="single"/>
        </w:rPr>
        <w:t xml:space="preserve">Сведения об уполномоченном </w:t>
      </w:r>
      <w:r w:rsidRPr="00BE7EE2">
        <w:rPr>
          <w:rFonts w:ascii="Times New Roman" w:eastAsia="Calibri" w:hAnsi="Times New Roman"/>
          <w:b/>
          <w:i/>
          <w:u w:val="single"/>
        </w:rPr>
        <w:t>органе:</w:t>
      </w:r>
    </w:p>
    <w:p w14:paraId="448A36E2" w14:textId="77777777" w:rsidR="00DC4B6E" w:rsidRPr="00BE7EE2" w:rsidRDefault="00DC4B6E" w:rsidP="00430707">
      <w:pPr>
        <w:spacing w:after="0" w:line="240" w:lineRule="auto"/>
        <w:ind w:firstLine="709"/>
        <w:contextualSpacing/>
        <w:jc w:val="both"/>
        <w:rPr>
          <w:rFonts w:ascii="Times New Roman" w:eastAsia="Calibri" w:hAnsi="Times New Roman"/>
        </w:rPr>
      </w:pPr>
      <w:r w:rsidRPr="00BE7EE2">
        <w:rPr>
          <w:rFonts w:ascii="Times New Roman" w:eastAsia="Calibri" w:hAnsi="Times New Roman"/>
        </w:rPr>
        <w:t>Наименование: Государственный комитет Республики Татарстан по закупкам.</w:t>
      </w:r>
    </w:p>
    <w:p w14:paraId="05685BF0" w14:textId="77777777" w:rsidR="00DC4B6E" w:rsidRPr="00BE7EE2" w:rsidRDefault="00DC4B6E" w:rsidP="00430707">
      <w:pPr>
        <w:widowControl w:val="0"/>
        <w:spacing w:after="0" w:line="240" w:lineRule="auto"/>
        <w:ind w:firstLine="709"/>
        <w:contextualSpacing/>
        <w:jc w:val="both"/>
        <w:rPr>
          <w:rFonts w:ascii="Times New Roman" w:eastAsia="DejaVu Sans" w:hAnsi="Times New Roman"/>
        </w:rPr>
      </w:pPr>
      <w:r w:rsidRPr="00BE7EE2">
        <w:rPr>
          <w:rFonts w:ascii="Times New Roman" w:eastAsia="Calibri" w:hAnsi="Times New Roman"/>
        </w:rPr>
        <w:t xml:space="preserve">Место нахождения: </w:t>
      </w:r>
      <w:r w:rsidRPr="00BE7EE2">
        <w:rPr>
          <w:rFonts w:ascii="Times New Roman" w:eastAsia="DejaVu Sans" w:hAnsi="Times New Roman"/>
        </w:rPr>
        <w:t>420107,</w:t>
      </w:r>
      <w:r w:rsidRPr="00BE7EE2">
        <w:rPr>
          <w:rFonts w:ascii="Times New Roman" w:eastAsia="Calibri" w:hAnsi="Times New Roman"/>
        </w:rPr>
        <w:t xml:space="preserve"> Республика Татарстан, </w:t>
      </w:r>
      <w:r w:rsidR="00F018CE" w:rsidRPr="00BE7EE2">
        <w:rPr>
          <w:rFonts w:ascii="Times New Roman" w:eastAsia="Calibri" w:hAnsi="Times New Roman"/>
        </w:rPr>
        <w:t xml:space="preserve">г. </w:t>
      </w:r>
      <w:r w:rsidRPr="00BE7EE2">
        <w:rPr>
          <w:rFonts w:ascii="Times New Roman" w:eastAsia="DejaVu Sans" w:hAnsi="Times New Roman"/>
        </w:rPr>
        <w:t>Казань, ул. Петербургская, д. 86</w:t>
      </w:r>
      <w:r w:rsidRPr="00BE7EE2">
        <w:rPr>
          <w:rFonts w:ascii="Times New Roman" w:eastAsia="Calibri" w:hAnsi="Times New Roman"/>
        </w:rPr>
        <w:t>.</w:t>
      </w:r>
    </w:p>
    <w:p w14:paraId="0F9BC5E1" w14:textId="77777777" w:rsidR="00DC4B6E" w:rsidRPr="00BE7EE2" w:rsidRDefault="00DC4B6E" w:rsidP="00430707">
      <w:pPr>
        <w:spacing w:after="0" w:line="240" w:lineRule="auto"/>
        <w:ind w:firstLine="709"/>
        <w:contextualSpacing/>
        <w:jc w:val="both"/>
        <w:rPr>
          <w:rFonts w:ascii="Times New Roman" w:eastAsia="Calibri" w:hAnsi="Times New Roman"/>
        </w:rPr>
      </w:pPr>
      <w:r w:rsidRPr="00BE7EE2">
        <w:rPr>
          <w:rFonts w:ascii="Times New Roman" w:eastAsia="Calibri" w:hAnsi="Times New Roman"/>
        </w:rPr>
        <w:t xml:space="preserve">Номер контактного телефона: </w:t>
      </w:r>
      <w:r w:rsidR="00973E31" w:rsidRPr="00BE7EE2">
        <w:rPr>
          <w:rFonts w:ascii="Times New Roman" w:eastAsia="Calibri" w:hAnsi="Times New Roman"/>
        </w:rPr>
        <w:t>+7 (843) 562-04-84 (доб. 13</w:t>
      </w:r>
      <w:r w:rsidR="00176D38" w:rsidRPr="00BE7EE2">
        <w:rPr>
          <w:rFonts w:ascii="Times New Roman" w:eastAsia="Calibri" w:hAnsi="Times New Roman"/>
        </w:rPr>
        <w:t>2</w:t>
      </w:r>
      <w:r w:rsidR="00973E31" w:rsidRPr="00BE7EE2">
        <w:rPr>
          <w:rFonts w:ascii="Times New Roman" w:eastAsia="Calibri" w:hAnsi="Times New Roman"/>
        </w:rPr>
        <w:t>)</w:t>
      </w:r>
      <w:r w:rsidRPr="00BE7EE2">
        <w:rPr>
          <w:rFonts w:ascii="Times New Roman" w:eastAsia="Calibri" w:hAnsi="Times New Roman"/>
        </w:rPr>
        <w:t xml:space="preserve"> Булатова Алия Рамилевна.</w:t>
      </w:r>
    </w:p>
    <w:p w14:paraId="66030B59" w14:textId="77777777" w:rsidR="00DC4B6E" w:rsidRPr="00BE7EE2" w:rsidRDefault="00DC4B6E" w:rsidP="00430707">
      <w:pPr>
        <w:spacing w:after="0" w:line="240" w:lineRule="auto"/>
        <w:ind w:firstLine="709"/>
        <w:contextualSpacing/>
        <w:jc w:val="both"/>
        <w:rPr>
          <w:rFonts w:ascii="Times New Roman" w:eastAsia="Calibri" w:hAnsi="Times New Roman"/>
        </w:rPr>
      </w:pPr>
    </w:p>
    <w:p w14:paraId="1DD74188" w14:textId="77777777" w:rsidR="00DC4B6E" w:rsidRPr="00430707" w:rsidRDefault="000D570A" w:rsidP="00430707">
      <w:pPr>
        <w:pStyle w:val="18"/>
        <w:spacing w:after="0" w:line="240" w:lineRule="auto"/>
        <w:ind w:left="0" w:firstLine="709"/>
        <w:rPr>
          <w:rFonts w:ascii="Times New Roman" w:hAnsi="Times New Roman"/>
          <w:b/>
          <w:sz w:val="22"/>
          <w:szCs w:val="22"/>
          <w:lang w:val="ru-RU"/>
        </w:rPr>
      </w:pPr>
      <w:r w:rsidRPr="00BE7EE2">
        <w:rPr>
          <w:rFonts w:ascii="Times New Roman" w:hAnsi="Times New Roman"/>
          <w:b/>
          <w:sz w:val="22"/>
          <w:szCs w:val="22"/>
          <w:lang w:val="ru-RU"/>
        </w:rPr>
        <w:t xml:space="preserve">3. </w:t>
      </w:r>
      <w:r w:rsidR="00972ED0" w:rsidRPr="00BE7EE2">
        <w:rPr>
          <w:rFonts w:ascii="Times New Roman" w:hAnsi="Times New Roman"/>
          <w:b/>
          <w:sz w:val="22"/>
          <w:szCs w:val="22"/>
          <w:lang w:val="ru-RU"/>
        </w:rPr>
        <w:t xml:space="preserve">Предмет договора с указанием </w:t>
      </w:r>
      <w:r w:rsidR="00BC5539" w:rsidRPr="00BE7EE2">
        <w:rPr>
          <w:rFonts w:ascii="Times New Roman" w:hAnsi="Times New Roman"/>
          <w:b/>
          <w:sz w:val="22"/>
          <w:szCs w:val="22"/>
          <w:lang w:val="ru-RU"/>
        </w:rPr>
        <w:t>объема оказываемых услуг</w:t>
      </w:r>
      <w:r w:rsidR="00972ED0" w:rsidRPr="00BE7EE2">
        <w:rPr>
          <w:rFonts w:ascii="Times New Roman" w:hAnsi="Times New Roman"/>
          <w:b/>
          <w:sz w:val="22"/>
          <w:szCs w:val="22"/>
          <w:lang w:val="ru-RU"/>
        </w:rPr>
        <w:t>, а также краткое описание предмета закупки</w:t>
      </w:r>
      <w:r w:rsidR="00DC4B6E" w:rsidRPr="00BE7EE2">
        <w:rPr>
          <w:rFonts w:ascii="Times New Roman" w:hAnsi="Times New Roman"/>
          <w:b/>
          <w:sz w:val="22"/>
          <w:szCs w:val="22"/>
          <w:lang w:val="ru-RU"/>
        </w:rPr>
        <w:t>:</w:t>
      </w:r>
      <w:r w:rsidR="00972ED0" w:rsidRPr="00BE7EE2">
        <w:rPr>
          <w:rFonts w:ascii="Times New Roman" w:hAnsi="Times New Roman"/>
          <w:b/>
          <w:sz w:val="22"/>
          <w:szCs w:val="22"/>
          <w:lang w:val="ru-RU"/>
        </w:rPr>
        <w:t xml:space="preserve"> </w:t>
      </w:r>
      <w:r w:rsidR="00C6363E" w:rsidRPr="00BE7EE2">
        <w:rPr>
          <w:rFonts w:ascii="Times New Roman" w:hAnsi="Times New Roman"/>
          <w:sz w:val="22"/>
          <w:szCs w:val="22"/>
          <w:lang w:val="ru-RU"/>
        </w:rPr>
        <w:t xml:space="preserve">Право заключения договора </w:t>
      </w:r>
      <w:r w:rsidR="00176D38" w:rsidRPr="00BE7EE2">
        <w:rPr>
          <w:rFonts w:ascii="Times New Roman" w:hAnsi="Times New Roman"/>
          <w:sz w:val="22"/>
          <w:szCs w:val="22"/>
          <w:lang w:val="ru-RU"/>
        </w:rPr>
        <w:t xml:space="preserve">на оказание информационных услуг по сопровождению имеющейся справочной правовой системы в виде предоставления информации о текущем состоянии законодательства Российской Федерации и Республики Татарстан с использованием экземпляров ЭПС «Система ГАРАНТ», обеспечивающих совместимость информационных услуг с установленными ранее у Заказчика экземплярами ЭПС «Система ГАРАНТ» (компьютерная база данных) </w:t>
      </w:r>
      <w:r w:rsidR="008068C2" w:rsidRPr="00BE7EE2">
        <w:rPr>
          <w:rFonts w:ascii="Times New Roman" w:hAnsi="Times New Roman"/>
          <w:sz w:val="22"/>
          <w:szCs w:val="22"/>
          <w:lang w:val="ru-RU"/>
        </w:rPr>
        <w:t>(</w:t>
      </w:r>
      <w:r w:rsidR="00D520D5" w:rsidRPr="00BE7EE2">
        <w:rPr>
          <w:rFonts w:ascii="Times New Roman" w:hAnsi="Times New Roman"/>
          <w:sz w:val="22"/>
          <w:szCs w:val="22"/>
          <w:lang w:val="ru-RU"/>
        </w:rPr>
        <w:t>Объем услуг и описание предмета закупки указаны в Техническом задании</w:t>
      </w:r>
      <w:r w:rsidR="008068C2" w:rsidRPr="00BE7EE2">
        <w:rPr>
          <w:rFonts w:ascii="Times New Roman" w:hAnsi="Times New Roman"/>
          <w:sz w:val="22"/>
          <w:szCs w:val="22"/>
          <w:lang w:val="ru-RU"/>
        </w:rPr>
        <w:t>)</w:t>
      </w:r>
      <w:r w:rsidR="00DC4B6E" w:rsidRPr="00BE7EE2">
        <w:rPr>
          <w:rFonts w:ascii="Times New Roman" w:hAnsi="Times New Roman"/>
          <w:sz w:val="22"/>
          <w:szCs w:val="22"/>
          <w:lang w:val="ru-RU"/>
        </w:rPr>
        <w:t>.</w:t>
      </w:r>
    </w:p>
    <w:p w14:paraId="65F9BCF8" w14:textId="77777777" w:rsidR="00DC4B6E" w:rsidRPr="00430707" w:rsidRDefault="00DC4B6E" w:rsidP="00430707">
      <w:pPr>
        <w:pStyle w:val="18"/>
        <w:spacing w:after="0" w:line="240" w:lineRule="auto"/>
        <w:ind w:left="0" w:firstLine="709"/>
        <w:rPr>
          <w:rFonts w:ascii="Times New Roman" w:hAnsi="Times New Roman"/>
          <w:b/>
          <w:sz w:val="22"/>
          <w:szCs w:val="22"/>
          <w:lang w:val="ru-RU"/>
        </w:rPr>
      </w:pPr>
    </w:p>
    <w:p w14:paraId="38D369A2" w14:textId="77777777" w:rsidR="004C433D" w:rsidRDefault="00634568" w:rsidP="004C433D">
      <w:pPr>
        <w:pStyle w:val="18"/>
        <w:spacing w:after="0" w:line="240" w:lineRule="auto"/>
        <w:ind w:left="0" w:firstLine="709"/>
        <w:rPr>
          <w:rFonts w:ascii="Times New Roman" w:hAnsi="Times New Roman"/>
          <w:b/>
          <w:sz w:val="22"/>
          <w:szCs w:val="22"/>
          <w:lang w:val="ru-RU"/>
        </w:rPr>
      </w:pPr>
      <w:r>
        <w:rPr>
          <w:rFonts w:ascii="Times New Roman" w:hAnsi="Times New Roman"/>
          <w:b/>
          <w:sz w:val="22"/>
          <w:szCs w:val="22"/>
          <w:lang w:val="ru-RU"/>
        </w:rPr>
        <w:t>4</w:t>
      </w:r>
      <w:r w:rsidR="000D570A" w:rsidRPr="00430707">
        <w:rPr>
          <w:rFonts w:ascii="Times New Roman" w:hAnsi="Times New Roman"/>
          <w:b/>
          <w:sz w:val="22"/>
          <w:szCs w:val="22"/>
          <w:lang w:val="ru-RU"/>
        </w:rPr>
        <w:t xml:space="preserve">. </w:t>
      </w:r>
      <w:r w:rsidR="00972ED0" w:rsidRPr="00430707">
        <w:rPr>
          <w:rFonts w:ascii="Times New Roman" w:hAnsi="Times New Roman"/>
          <w:b/>
          <w:sz w:val="22"/>
          <w:szCs w:val="22"/>
          <w:lang w:val="ru-RU"/>
        </w:rPr>
        <w:t>Сведения о начальной (максимальной) цене договора (цена лота), либо формула цены, устанавливающая правила расчета сумм, подлежащих уплате заказчиком поставщику (исполнителю, подрядчику) в ходе исполнения договора, и максимальное значение цены договора, либо цена единицы товара и максимальное значение цены договора</w:t>
      </w:r>
      <w:r w:rsidR="00DC4B6E" w:rsidRPr="00430707">
        <w:rPr>
          <w:rFonts w:ascii="Times New Roman" w:hAnsi="Times New Roman"/>
          <w:b/>
          <w:sz w:val="22"/>
          <w:szCs w:val="22"/>
          <w:lang w:val="ru-RU"/>
        </w:rPr>
        <w:t>:</w:t>
      </w:r>
      <w:r w:rsidR="00653DB5">
        <w:rPr>
          <w:rFonts w:ascii="Times New Roman" w:hAnsi="Times New Roman"/>
          <w:b/>
          <w:sz w:val="22"/>
          <w:szCs w:val="22"/>
          <w:lang w:val="ru-RU"/>
        </w:rPr>
        <w:t xml:space="preserve"> </w:t>
      </w:r>
      <w:r w:rsidR="00176D38" w:rsidRPr="00176D38">
        <w:rPr>
          <w:rFonts w:ascii="Times New Roman" w:hAnsi="Times New Roman"/>
          <w:sz w:val="22"/>
          <w:szCs w:val="22"/>
          <w:lang w:val="ru-RU"/>
        </w:rPr>
        <w:t>510 225,00</w:t>
      </w:r>
    </w:p>
    <w:p w14:paraId="21884924" w14:textId="77777777" w:rsidR="00176D38" w:rsidRPr="004C433D" w:rsidRDefault="00176D38" w:rsidP="004C433D">
      <w:pPr>
        <w:pStyle w:val="18"/>
        <w:spacing w:after="0" w:line="240" w:lineRule="auto"/>
        <w:ind w:left="0" w:firstLine="709"/>
        <w:rPr>
          <w:rFonts w:ascii="Times New Roman" w:hAnsi="Times New Roman"/>
          <w:b/>
          <w:sz w:val="22"/>
          <w:szCs w:val="22"/>
          <w:lang w:val="ru-RU"/>
        </w:rPr>
      </w:pPr>
    </w:p>
    <w:p w14:paraId="046AA307" w14:textId="77777777" w:rsidR="004C433D" w:rsidRDefault="00634568" w:rsidP="004C433D">
      <w:pPr>
        <w:pStyle w:val="18"/>
        <w:spacing w:after="0" w:line="240" w:lineRule="auto"/>
        <w:ind w:left="0" w:firstLine="709"/>
        <w:rPr>
          <w:rFonts w:ascii="Times New Roman" w:hAnsi="Times New Roman"/>
          <w:b/>
          <w:sz w:val="22"/>
          <w:szCs w:val="22"/>
          <w:lang w:val="ru-RU"/>
        </w:rPr>
      </w:pPr>
      <w:r>
        <w:rPr>
          <w:rFonts w:ascii="Times New Roman" w:hAnsi="Times New Roman"/>
          <w:b/>
          <w:sz w:val="22"/>
          <w:szCs w:val="22"/>
          <w:lang w:val="ru-RU"/>
        </w:rPr>
        <w:t>5</w:t>
      </w:r>
      <w:r w:rsidR="004C433D">
        <w:rPr>
          <w:rFonts w:ascii="Times New Roman" w:hAnsi="Times New Roman"/>
          <w:b/>
          <w:sz w:val="22"/>
          <w:szCs w:val="22"/>
          <w:lang w:val="ru-RU"/>
        </w:rPr>
        <w:t>.</w:t>
      </w:r>
      <w:r w:rsidR="004C433D" w:rsidRPr="004C433D">
        <w:rPr>
          <w:rFonts w:ascii="Times New Roman" w:hAnsi="Times New Roman"/>
          <w:b/>
          <w:sz w:val="22"/>
          <w:szCs w:val="22"/>
          <w:lang w:val="ru-RU"/>
        </w:rPr>
        <w:t xml:space="preserve"> </w:t>
      </w:r>
      <w:r w:rsidR="004C433D">
        <w:rPr>
          <w:rFonts w:ascii="Times New Roman" w:hAnsi="Times New Roman"/>
          <w:b/>
          <w:sz w:val="22"/>
          <w:szCs w:val="22"/>
          <w:lang w:val="ru-RU"/>
        </w:rPr>
        <w:t>С</w:t>
      </w:r>
      <w:r w:rsidR="004C433D" w:rsidRPr="004C433D">
        <w:rPr>
          <w:rFonts w:ascii="Times New Roman" w:hAnsi="Times New Roman"/>
          <w:b/>
          <w:sz w:val="22"/>
          <w:szCs w:val="22"/>
          <w:lang w:val="ru-RU"/>
        </w:rPr>
        <w:t>ведения о валюте, используемой для формирования цены договора и расчетов с поставщиками (исполнителями, подрядчиками)</w:t>
      </w:r>
      <w:r w:rsidR="004C433D">
        <w:rPr>
          <w:rFonts w:ascii="Times New Roman" w:hAnsi="Times New Roman"/>
          <w:b/>
          <w:sz w:val="22"/>
          <w:szCs w:val="22"/>
          <w:lang w:val="ru-RU"/>
        </w:rPr>
        <w:t>.</w:t>
      </w:r>
    </w:p>
    <w:p w14:paraId="09FCF8D2" w14:textId="77777777" w:rsidR="004C433D" w:rsidRPr="00176D38" w:rsidRDefault="00176D38" w:rsidP="004C433D">
      <w:pPr>
        <w:pStyle w:val="18"/>
        <w:spacing w:after="0" w:line="240" w:lineRule="auto"/>
        <w:ind w:left="0" w:firstLine="709"/>
        <w:rPr>
          <w:rFonts w:ascii="Times New Roman" w:hAnsi="Times New Roman"/>
          <w:sz w:val="22"/>
          <w:szCs w:val="22"/>
          <w:lang w:val="ru-RU"/>
        </w:rPr>
      </w:pPr>
      <w:r w:rsidRPr="00176D38">
        <w:rPr>
          <w:rFonts w:ascii="Times New Roman" w:hAnsi="Times New Roman"/>
          <w:sz w:val="22"/>
          <w:szCs w:val="22"/>
          <w:lang w:val="ru-RU"/>
        </w:rPr>
        <w:t>Российский рубль</w:t>
      </w:r>
    </w:p>
    <w:p w14:paraId="48E24962" w14:textId="77777777" w:rsidR="004C433D" w:rsidRDefault="004C433D" w:rsidP="004C433D">
      <w:pPr>
        <w:pStyle w:val="18"/>
        <w:spacing w:after="0" w:line="240" w:lineRule="auto"/>
        <w:ind w:left="0" w:firstLine="709"/>
        <w:rPr>
          <w:rFonts w:ascii="Times New Roman" w:hAnsi="Times New Roman"/>
          <w:b/>
          <w:sz w:val="22"/>
          <w:szCs w:val="22"/>
          <w:lang w:val="ru-RU"/>
        </w:rPr>
      </w:pPr>
    </w:p>
    <w:p w14:paraId="2C261E2D" w14:textId="77777777" w:rsidR="004C433D" w:rsidRDefault="00634568" w:rsidP="004C433D">
      <w:pPr>
        <w:pStyle w:val="18"/>
        <w:spacing w:after="0" w:line="240" w:lineRule="auto"/>
        <w:ind w:left="0" w:firstLine="709"/>
        <w:rPr>
          <w:rFonts w:ascii="Times New Roman" w:hAnsi="Times New Roman"/>
          <w:b/>
          <w:sz w:val="22"/>
          <w:szCs w:val="22"/>
          <w:lang w:val="ru-RU"/>
        </w:rPr>
      </w:pPr>
      <w:r>
        <w:rPr>
          <w:rFonts w:ascii="Times New Roman" w:hAnsi="Times New Roman"/>
          <w:b/>
          <w:sz w:val="22"/>
          <w:szCs w:val="22"/>
          <w:lang w:val="ru-RU"/>
        </w:rPr>
        <w:t>6</w:t>
      </w:r>
      <w:r w:rsidR="004C433D">
        <w:rPr>
          <w:rFonts w:ascii="Times New Roman" w:hAnsi="Times New Roman"/>
          <w:b/>
          <w:sz w:val="22"/>
          <w:szCs w:val="22"/>
          <w:lang w:val="ru-RU"/>
        </w:rPr>
        <w:t>. П</w:t>
      </w:r>
      <w:r w:rsidR="004C433D" w:rsidRPr="004C433D">
        <w:rPr>
          <w:rFonts w:ascii="Times New Roman" w:hAnsi="Times New Roman"/>
          <w:b/>
          <w:sz w:val="22"/>
          <w:szCs w:val="22"/>
          <w:lang w:val="ru-RU"/>
        </w:rPr>
        <w:t>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заключенного договора</w:t>
      </w:r>
      <w:r w:rsidR="004C433D">
        <w:rPr>
          <w:rFonts w:ascii="Times New Roman" w:hAnsi="Times New Roman"/>
          <w:b/>
          <w:sz w:val="22"/>
          <w:szCs w:val="22"/>
          <w:lang w:val="ru-RU"/>
        </w:rPr>
        <w:t>.</w:t>
      </w:r>
    </w:p>
    <w:p w14:paraId="4D607B90" w14:textId="77777777" w:rsidR="004C433D" w:rsidRPr="00176D38" w:rsidRDefault="00176D38" w:rsidP="004C433D">
      <w:pPr>
        <w:pStyle w:val="18"/>
        <w:spacing w:after="0" w:line="240" w:lineRule="auto"/>
        <w:ind w:left="0" w:firstLine="709"/>
        <w:rPr>
          <w:rFonts w:ascii="Times New Roman" w:hAnsi="Times New Roman"/>
          <w:sz w:val="22"/>
          <w:szCs w:val="22"/>
          <w:lang w:val="ru-RU"/>
        </w:rPr>
      </w:pPr>
      <w:r w:rsidRPr="00176D38">
        <w:rPr>
          <w:rFonts w:ascii="Times New Roman" w:hAnsi="Times New Roman"/>
          <w:sz w:val="22"/>
          <w:szCs w:val="22"/>
          <w:lang w:val="ru-RU"/>
        </w:rPr>
        <w:t>Не применяется</w:t>
      </w:r>
    </w:p>
    <w:p w14:paraId="09712DA4" w14:textId="77777777" w:rsidR="004C433D" w:rsidRPr="004C433D" w:rsidRDefault="004C433D" w:rsidP="004C433D">
      <w:pPr>
        <w:pStyle w:val="18"/>
        <w:spacing w:after="0" w:line="240" w:lineRule="auto"/>
        <w:ind w:left="0" w:firstLine="709"/>
        <w:rPr>
          <w:rFonts w:ascii="Times New Roman" w:hAnsi="Times New Roman"/>
          <w:b/>
          <w:sz w:val="22"/>
          <w:szCs w:val="22"/>
          <w:lang w:val="ru-RU"/>
        </w:rPr>
      </w:pPr>
    </w:p>
    <w:p w14:paraId="55F09663" w14:textId="77777777" w:rsidR="004C433D" w:rsidRDefault="00634568" w:rsidP="004C433D">
      <w:pPr>
        <w:pStyle w:val="18"/>
        <w:spacing w:after="0" w:line="240" w:lineRule="auto"/>
        <w:ind w:left="0" w:firstLine="709"/>
        <w:rPr>
          <w:rFonts w:ascii="Times New Roman" w:hAnsi="Times New Roman"/>
          <w:b/>
          <w:sz w:val="22"/>
          <w:szCs w:val="22"/>
          <w:lang w:val="ru-RU"/>
        </w:rPr>
      </w:pPr>
      <w:r>
        <w:rPr>
          <w:rFonts w:ascii="Times New Roman" w:hAnsi="Times New Roman"/>
          <w:b/>
          <w:sz w:val="22"/>
          <w:szCs w:val="22"/>
          <w:lang w:val="ru-RU"/>
        </w:rPr>
        <w:t>7</w:t>
      </w:r>
      <w:r w:rsidR="004C433D" w:rsidRPr="00430707">
        <w:rPr>
          <w:rFonts w:ascii="Times New Roman" w:hAnsi="Times New Roman"/>
          <w:b/>
          <w:sz w:val="22"/>
          <w:szCs w:val="22"/>
          <w:lang w:val="ru-RU"/>
        </w:rPr>
        <w:t>. Место</w:t>
      </w:r>
      <w:r w:rsidR="004C433D">
        <w:rPr>
          <w:rFonts w:ascii="Times New Roman" w:hAnsi="Times New Roman"/>
          <w:b/>
          <w:sz w:val="22"/>
          <w:szCs w:val="22"/>
          <w:lang w:val="ru-RU"/>
        </w:rPr>
        <w:t>, условия и срок</w:t>
      </w:r>
      <w:r w:rsidR="004C433D" w:rsidRPr="00430707">
        <w:rPr>
          <w:rFonts w:ascii="Times New Roman" w:hAnsi="Times New Roman"/>
          <w:b/>
          <w:sz w:val="22"/>
          <w:szCs w:val="22"/>
          <w:lang w:val="ru-RU"/>
        </w:rPr>
        <w:t xml:space="preserve"> </w:t>
      </w:r>
      <w:r w:rsidR="004C433D">
        <w:rPr>
          <w:rFonts w:ascii="Times New Roman" w:hAnsi="Times New Roman"/>
          <w:b/>
          <w:sz w:val="22"/>
          <w:szCs w:val="22"/>
          <w:lang w:val="ru-RU"/>
        </w:rPr>
        <w:t>оказания услуг</w:t>
      </w:r>
      <w:r w:rsidR="00182BE3">
        <w:rPr>
          <w:rFonts w:ascii="Times New Roman" w:hAnsi="Times New Roman"/>
          <w:b/>
          <w:sz w:val="22"/>
          <w:szCs w:val="22"/>
          <w:lang w:val="ru-RU"/>
        </w:rPr>
        <w:t>.</w:t>
      </w:r>
    </w:p>
    <w:p w14:paraId="09C63B72" w14:textId="77777777" w:rsidR="00182BE3" w:rsidRPr="00182BE3" w:rsidRDefault="00182BE3" w:rsidP="00182BE3">
      <w:pPr>
        <w:widowControl w:val="0"/>
        <w:suppressAutoHyphens w:val="0"/>
        <w:spacing w:after="0" w:line="240" w:lineRule="auto"/>
        <w:ind w:left="709"/>
        <w:rPr>
          <w:rFonts w:ascii="Times New Roman" w:hAnsi="Times New Roman"/>
          <w:color w:val="000000" w:themeColor="text1"/>
          <w:kern w:val="0"/>
          <w:lang w:eastAsia="ru-RU"/>
        </w:rPr>
      </w:pPr>
      <w:r w:rsidRPr="00182BE3">
        <w:rPr>
          <w:rFonts w:ascii="Times New Roman" w:hAnsi="Times New Roman"/>
          <w:color w:val="000000" w:themeColor="text1"/>
          <w:kern w:val="0"/>
          <w:lang w:eastAsia="ru-RU"/>
        </w:rPr>
        <w:t xml:space="preserve">Место </w:t>
      </w:r>
      <w:r w:rsidR="009D21F9">
        <w:rPr>
          <w:rFonts w:ascii="Times New Roman" w:hAnsi="Times New Roman"/>
          <w:color w:val="000000" w:themeColor="text1"/>
          <w:kern w:val="0"/>
          <w:lang w:eastAsia="ru-RU"/>
        </w:rPr>
        <w:t xml:space="preserve">оказания услуг: </w:t>
      </w:r>
      <w:r w:rsidR="00176D38">
        <w:rPr>
          <w:rFonts w:ascii="Times New Roman" w:hAnsi="Times New Roman"/>
          <w:color w:val="000000" w:themeColor="text1"/>
          <w:kern w:val="0"/>
          <w:lang w:eastAsia="ru-RU"/>
        </w:rPr>
        <w:t>н</w:t>
      </w:r>
      <w:r w:rsidR="00176D38" w:rsidRPr="00176D38">
        <w:rPr>
          <w:rFonts w:ascii="Times New Roman" w:hAnsi="Times New Roman"/>
          <w:color w:val="000000" w:themeColor="text1"/>
          <w:kern w:val="0"/>
          <w:lang w:eastAsia="ru-RU"/>
        </w:rPr>
        <w:t xml:space="preserve">а территории нахождения </w:t>
      </w:r>
      <w:r w:rsidR="00176D38">
        <w:rPr>
          <w:rFonts w:ascii="Times New Roman" w:hAnsi="Times New Roman"/>
          <w:color w:val="000000" w:themeColor="text1"/>
          <w:kern w:val="0"/>
          <w:lang w:eastAsia="ru-RU"/>
        </w:rPr>
        <w:t>з</w:t>
      </w:r>
      <w:r w:rsidR="00176D38" w:rsidRPr="00176D38">
        <w:rPr>
          <w:rFonts w:ascii="Times New Roman" w:hAnsi="Times New Roman"/>
          <w:color w:val="000000" w:themeColor="text1"/>
          <w:kern w:val="0"/>
          <w:lang w:eastAsia="ru-RU"/>
        </w:rPr>
        <w:t xml:space="preserve">аказчика: </w:t>
      </w:r>
      <w:proofErr w:type="spellStart"/>
      <w:r w:rsidR="00176D38" w:rsidRPr="00176D38">
        <w:rPr>
          <w:rFonts w:ascii="Times New Roman" w:hAnsi="Times New Roman"/>
          <w:color w:val="000000" w:themeColor="text1"/>
          <w:kern w:val="0"/>
          <w:lang w:eastAsia="ru-RU"/>
        </w:rPr>
        <w:t>г.Казань</w:t>
      </w:r>
      <w:proofErr w:type="spellEnd"/>
      <w:r w:rsidR="00176D38" w:rsidRPr="00176D38">
        <w:rPr>
          <w:rFonts w:ascii="Times New Roman" w:hAnsi="Times New Roman"/>
          <w:color w:val="000000" w:themeColor="text1"/>
          <w:kern w:val="0"/>
          <w:lang w:eastAsia="ru-RU"/>
        </w:rPr>
        <w:t xml:space="preserve">, </w:t>
      </w:r>
      <w:proofErr w:type="spellStart"/>
      <w:r w:rsidR="00176D38" w:rsidRPr="00176D38">
        <w:rPr>
          <w:rFonts w:ascii="Times New Roman" w:hAnsi="Times New Roman"/>
          <w:color w:val="000000" w:themeColor="text1"/>
          <w:kern w:val="0"/>
          <w:lang w:eastAsia="ru-RU"/>
        </w:rPr>
        <w:t>ул.Декабристов</w:t>
      </w:r>
      <w:proofErr w:type="spellEnd"/>
      <w:r w:rsidR="00176D38">
        <w:rPr>
          <w:rFonts w:ascii="Times New Roman" w:hAnsi="Times New Roman"/>
          <w:color w:val="000000" w:themeColor="text1"/>
          <w:kern w:val="0"/>
          <w:lang w:eastAsia="ru-RU"/>
        </w:rPr>
        <w:t>,</w:t>
      </w:r>
      <w:r w:rsidR="00176D38" w:rsidRPr="00176D38">
        <w:rPr>
          <w:rFonts w:ascii="Times New Roman" w:hAnsi="Times New Roman"/>
          <w:color w:val="000000" w:themeColor="text1"/>
          <w:kern w:val="0"/>
          <w:lang w:eastAsia="ru-RU"/>
        </w:rPr>
        <w:t xml:space="preserve"> д.2</w:t>
      </w:r>
      <w:r w:rsidR="00176D38">
        <w:rPr>
          <w:rFonts w:ascii="Times New Roman" w:hAnsi="Times New Roman"/>
          <w:color w:val="000000" w:themeColor="text1"/>
          <w:kern w:val="0"/>
          <w:lang w:eastAsia="ru-RU"/>
        </w:rPr>
        <w:t>.</w:t>
      </w:r>
    </w:p>
    <w:p w14:paraId="14E331F9" w14:textId="77777777" w:rsidR="00182BE3" w:rsidRPr="00182BE3" w:rsidRDefault="00182BE3" w:rsidP="009D21F9">
      <w:pPr>
        <w:tabs>
          <w:tab w:val="num" w:pos="1571"/>
        </w:tabs>
        <w:suppressAutoHyphens w:val="0"/>
        <w:spacing w:after="0" w:line="240" w:lineRule="auto"/>
        <w:ind w:left="284" w:firstLine="425"/>
        <w:jc w:val="both"/>
        <w:rPr>
          <w:rFonts w:ascii="Times New Roman" w:eastAsia="DejaVu Sans" w:hAnsi="Times New Roman" w:cs="font186"/>
          <w:color w:val="000000"/>
          <w:kern w:val="0"/>
          <w:lang w:eastAsia="ru-RU"/>
        </w:rPr>
      </w:pPr>
      <w:r w:rsidRPr="00182BE3">
        <w:rPr>
          <w:rFonts w:ascii="Times New Roman" w:eastAsia="DejaVu Sans" w:hAnsi="Times New Roman" w:cs="font186"/>
          <w:color w:val="000000" w:themeColor="text1"/>
          <w:kern w:val="0"/>
          <w:lang w:eastAsia="ru-RU"/>
        </w:rPr>
        <w:t xml:space="preserve">Условия </w:t>
      </w:r>
      <w:r w:rsidR="009D21F9">
        <w:rPr>
          <w:rFonts w:ascii="Times New Roman" w:eastAsia="DejaVu Sans" w:hAnsi="Times New Roman" w:cs="font186"/>
          <w:color w:val="000000" w:themeColor="text1"/>
          <w:kern w:val="0"/>
          <w:lang w:eastAsia="ru-RU"/>
        </w:rPr>
        <w:t>оказания услуг</w:t>
      </w:r>
      <w:r w:rsidRPr="00182BE3">
        <w:rPr>
          <w:rFonts w:ascii="Times New Roman" w:eastAsia="DejaVu Sans" w:hAnsi="Times New Roman" w:cs="font186"/>
          <w:color w:val="000000" w:themeColor="text1"/>
          <w:kern w:val="0"/>
          <w:lang w:eastAsia="ru-RU"/>
        </w:rPr>
        <w:t xml:space="preserve">: </w:t>
      </w:r>
      <w:r w:rsidR="00176D38">
        <w:rPr>
          <w:rFonts w:ascii="Times New Roman" w:eastAsia="DejaVu Sans" w:hAnsi="Times New Roman" w:cs="font186"/>
          <w:color w:val="000000"/>
          <w:kern w:val="0"/>
          <w:lang w:eastAsia="ru-RU"/>
        </w:rPr>
        <w:t>в соответствии с проектом договора и техническим заданием.</w:t>
      </w:r>
    </w:p>
    <w:p w14:paraId="6B00E1B7" w14:textId="77777777" w:rsidR="00DC4B6E" w:rsidRDefault="00182BE3" w:rsidP="00176D38">
      <w:pPr>
        <w:widowControl w:val="0"/>
        <w:suppressAutoHyphens w:val="0"/>
        <w:spacing w:after="0" w:line="240" w:lineRule="auto"/>
        <w:ind w:left="284" w:firstLine="425"/>
        <w:rPr>
          <w:rFonts w:ascii="Times New Roman" w:hAnsi="Times New Roman"/>
          <w:kern w:val="0"/>
          <w:lang w:eastAsia="ru-RU"/>
        </w:rPr>
      </w:pPr>
      <w:r w:rsidRPr="00182BE3">
        <w:rPr>
          <w:rFonts w:ascii="Times New Roman" w:hAnsi="Times New Roman"/>
          <w:kern w:val="0"/>
          <w:lang w:eastAsia="ru-RU"/>
        </w:rPr>
        <w:t xml:space="preserve">Срок </w:t>
      </w:r>
      <w:r w:rsidR="009D21F9">
        <w:rPr>
          <w:rFonts w:ascii="Times New Roman" w:hAnsi="Times New Roman"/>
          <w:kern w:val="0"/>
          <w:lang w:eastAsia="ru-RU"/>
        </w:rPr>
        <w:t>оказания услуг</w:t>
      </w:r>
      <w:r w:rsidRPr="00182BE3">
        <w:rPr>
          <w:rFonts w:ascii="Times New Roman" w:hAnsi="Times New Roman"/>
          <w:kern w:val="0"/>
          <w:lang w:eastAsia="ru-RU"/>
        </w:rPr>
        <w:t xml:space="preserve">: </w:t>
      </w:r>
      <w:r w:rsidR="00176D38" w:rsidRPr="00176D38">
        <w:rPr>
          <w:rFonts w:ascii="Times New Roman" w:hAnsi="Times New Roman"/>
          <w:kern w:val="0"/>
          <w:lang w:eastAsia="ru-RU"/>
        </w:rPr>
        <w:t>с момента заключения договора по 31 декабря 2023 года.</w:t>
      </w:r>
    </w:p>
    <w:p w14:paraId="1BE01588" w14:textId="77777777" w:rsidR="00176D38" w:rsidRDefault="00176D38" w:rsidP="00176D38">
      <w:pPr>
        <w:widowControl w:val="0"/>
        <w:suppressAutoHyphens w:val="0"/>
        <w:spacing w:after="0" w:line="240" w:lineRule="auto"/>
        <w:ind w:left="284" w:firstLine="425"/>
        <w:rPr>
          <w:rFonts w:ascii="Times New Roman" w:eastAsiaTheme="minorHAnsi" w:hAnsi="Times New Roman"/>
          <w:b/>
        </w:rPr>
      </w:pPr>
    </w:p>
    <w:p w14:paraId="7EA6B32E" w14:textId="77777777" w:rsidR="004C433D" w:rsidRPr="004C433D" w:rsidRDefault="00634568" w:rsidP="004C433D">
      <w:pPr>
        <w:suppressAutoHyphens w:val="0"/>
        <w:spacing w:after="0" w:line="240" w:lineRule="auto"/>
        <w:ind w:firstLine="709"/>
        <w:jc w:val="both"/>
        <w:rPr>
          <w:rFonts w:ascii="Times New Roman" w:eastAsiaTheme="minorHAnsi" w:hAnsi="Times New Roman"/>
          <w:b/>
          <w:kern w:val="0"/>
          <w:lang w:eastAsia="en-US"/>
        </w:rPr>
      </w:pPr>
      <w:r>
        <w:rPr>
          <w:rFonts w:ascii="Times New Roman" w:eastAsiaTheme="minorHAnsi" w:hAnsi="Times New Roman"/>
          <w:b/>
          <w:kern w:val="0"/>
          <w:lang w:eastAsia="en-US"/>
        </w:rPr>
        <w:t>8</w:t>
      </w:r>
      <w:r w:rsidR="004C433D" w:rsidRPr="004C433D">
        <w:rPr>
          <w:rFonts w:ascii="Times New Roman" w:eastAsiaTheme="minorHAnsi" w:hAnsi="Times New Roman"/>
          <w:b/>
          <w:kern w:val="0"/>
          <w:lang w:eastAsia="en-US"/>
        </w:rPr>
        <w:t>. Форма, сроки и порядок оплаты услуги.</w:t>
      </w:r>
    </w:p>
    <w:p w14:paraId="76B85167" w14:textId="40BC70DE" w:rsidR="00992B1C" w:rsidRDefault="00C55B07" w:rsidP="00992B1C">
      <w:pPr>
        <w:spacing w:after="0" w:line="240" w:lineRule="auto"/>
        <w:ind w:firstLine="709"/>
        <w:contextualSpacing/>
        <w:jc w:val="both"/>
        <w:rPr>
          <w:rFonts w:ascii="Times New Roman" w:eastAsiaTheme="minorHAnsi" w:hAnsi="Times New Roman"/>
          <w:kern w:val="0"/>
          <w:lang w:eastAsia="en-US"/>
        </w:rPr>
      </w:pPr>
      <w:r>
        <w:rPr>
          <w:rFonts w:ascii="Times New Roman" w:eastAsiaTheme="minorHAnsi" w:hAnsi="Times New Roman"/>
          <w:kern w:val="0"/>
          <w:lang w:eastAsia="en-US"/>
        </w:rPr>
        <w:t>В</w:t>
      </w:r>
      <w:r w:rsidRPr="00C55B07">
        <w:rPr>
          <w:rFonts w:ascii="Times New Roman" w:eastAsiaTheme="minorHAnsi" w:hAnsi="Times New Roman"/>
          <w:kern w:val="0"/>
          <w:lang w:eastAsia="en-US"/>
        </w:rPr>
        <w:t xml:space="preserve"> течение 5 (пяти) дней со дня подписания акта и </w:t>
      </w:r>
      <w:r w:rsidRPr="00C55B07">
        <w:rPr>
          <w:rFonts w:ascii="Times New Roman" w:eastAsiaTheme="minorHAnsi" w:hAnsi="Times New Roman"/>
          <w:kern w:val="0"/>
          <w:lang w:eastAsia="en-US"/>
        </w:rPr>
        <w:t>выставленного</w:t>
      </w:r>
      <w:r w:rsidRPr="00C55B07">
        <w:rPr>
          <w:rFonts w:ascii="Times New Roman" w:eastAsiaTheme="minorHAnsi" w:hAnsi="Times New Roman"/>
          <w:kern w:val="0"/>
          <w:lang w:eastAsia="en-US"/>
        </w:rPr>
        <w:t xml:space="preserve"> счета, путем перечисления указанной суммы на расчетный счет Исполнителя банковским переводом в российских рублях.</w:t>
      </w:r>
    </w:p>
    <w:p w14:paraId="518E8882" w14:textId="77777777" w:rsidR="00C55B07" w:rsidRDefault="00C55B07" w:rsidP="00992B1C">
      <w:pPr>
        <w:spacing w:after="0" w:line="240" w:lineRule="auto"/>
        <w:ind w:firstLine="709"/>
        <w:contextualSpacing/>
        <w:jc w:val="both"/>
        <w:rPr>
          <w:rFonts w:ascii="Times New Roman" w:hAnsi="Times New Roman"/>
          <w:b/>
          <w:lang w:val="tt-RU"/>
        </w:rPr>
      </w:pPr>
      <w:bookmarkStart w:id="2" w:name="_GoBack"/>
      <w:bookmarkEnd w:id="2"/>
    </w:p>
    <w:p w14:paraId="1817D175" w14:textId="77777777" w:rsidR="00992B1C" w:rsidRPr="00430707" w:rsidRDefault="00634568" w:rsidP="00992B1C">
      <w:pPr>
        <w:spacing w:after="0" w:line="240" w:lineRule="auto"/>
        <w:ind w:firstLine="709"/>
        <w:contextualSpacing/>
        <w:jc w:val="both"/>
        <w:rPr>
          <w:rFonts w:ascii="Times New Roman" w:eastAsia="Calibri" w:hAnsi="Times New Roman"/>
          <w:b/>
        </w:rPr>
      </w:pPr>
      <w:r>
        <w:rPr>
          <w:rFonts w:ascii="Times New Roman" w:hAnsi="Times New Roman"/>
          <w:b/>
          <w:lang w:val="tt-RU"/>
        </w:rPr>
        <w:t>9</w:t>
      </w:r>
      <w:r w:rsidR="00992B1C" w:rsidRPr="00430707">
        <w:rPr>
          <w:rFonts w:ascii="Times New Roman" w:hAnsi="Times New Roman"/>
          <w:b/>
          <w:lang w:val="tt-RU"/>
        </w:rPr>
        <w:t xml:space="preserve">. </w:t>
      </w:r>
      <w:r w:rsidR="00992B1C">
        <w:rPr>
          <w:rFonts w:ascii="Times New Roman" w:eastAsia="Calibri" w:hAnsi="Times New Roman"/>
          <w:b/>
        </w:rPr>
        <w:t>Т</w:t>
      </w:r>
      <w:r w:rsidR="00992B1C" w:rsidRPr="00CE5B13">
        <w:rPr>
          <w:rFonts w:ascii="Times New Roman" w:eastAsia="Calibri" w:hAnsi="Times New Roman"/>
          <w:b/>
        </w:rPr>
        <w:t xml:space="preserve">ребования к безопасности, качеству, техническим характеристикам, функциональным характеристикам (потребительским свойствам) услуги, к размерам, упаковке, отгрузке товара, к </w:t>
      </w:r>
      <w:r w:rsidR="00992B1C" w:rsidRPr="00CE5B13">
        <w:rPr>
          <w:rFonts w:ascii="Times New Roman" w:eastAsia="Calibri" w:hAnsi="Times New Roman"/>
          <w:b/>
        </w:rPr>
        <w:lastRenderedPageBreak/>
        <w:t xml:space="preserve">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оказываемой услуги потребностям заказчика. </w:t>
      </w:r>
    </w:p>
    <w:p w14:paraId="64CB44DA" w14:textId="77777777" w:rsidR="00992B1C" w:rsidRDefault="00D520D5" w:rsidP="00992B1C">
      <w:pPr>
        <w:spacing w:after="0" w:line="240" w:lineRule="auto"/>
        <w:ind w:firstLine="709"/>
        <w:contextualSpacing/>
        <w:jc w:val="both"/>
        <w:rPr>
          <w:rFonts w:ascii="Times New Roman" w:hAnsi="Times New Roman"/>
          <w:lang w:eastAsia="en-US"/>
        </w:rPr>
      </w:pPr>
      <w:r>
        <w:rPr>
          <w:rFonts w:ascii="Times New Roman" w:hAnsi="Times New Roman"/>
          <w:lang w:eastAsia="en-US"/>
        </w:rPr>
        <w:t>Услуги</w:t>
      </w:r>
      <w:r w:rsidRPr="00D520D5">
        <w:rPr>
          <w:rFonts w:ascii="Times New Roman" w:hAnsi="Times New Roman"/>
          <w:lang w:eastAsia="en-US"/>
        </w:rPr>
        <w:t xml:space="preserve">, предлагаемые Участниками закупки к </w:t>
      </w:r>
      <w:r>
        <w:rPr>
          <w:rFonts w:ascii="Times New Roman" w:hAnsi="Times New Roman"/>
          <w:lang w:eastAsia="en-US"/>
        </w:rPr>
        <w:t>оказанию</w:t>
      </w:r>
      <w:r w:rsidRPr="00D520D5">
        <w:rPr>
          <w:rFonts w:ascii="Times New Roman" w:hAnsi="Times New Roman"/>
          <w:lang w:eastAsia="en-US"/>
        </w:rPr>
        <w:t>, должны соответствовать требованиям, установленным в Техническом задании.</w:t>
      </w:r>
    </w:p>
    <w:p w14:paraId="651D46BF" w14:textId="77777777" w:rsidR="00D520D5" w:rsidRPr="00634568" w:rsidRDefault="00D520D5" w:rsidP="00992B1C">
      <w:pPr>
        <w:spacing w:after="0" w:line="240" w:lineRule="auto"/>
        <w:ind w:firstLine="709"/>
        <w:contextualSpacing/>
        <w:jc w:val="both"/>
        <w:rPr>
          <w:rFonts w:ascii="Times New Roman" w:eastAsia="Calibri" w:hAnsi="Times New Roman"/>
          <w:b/>
        </w:rPr>
      </w:pPr>
    </w:p>
    <w:p w14:paraId="2F2FE847" w14:textId="77777777" w:rsidR="00B27B3D" w:rsidRDefault="00634568" w:rsidP="00B27B3D">
      <w:pPr>
        <w:suppressAutoHyphens w:val="0"/>
        <w:spacing w:after="0" w:line="240" w:lineRule="auto"/>
        <w:ind w:firstLine="709"/>
        <w:jc w:val="both"/>
        <w:rPr>
          <w:rFonts w:ascii="Times New Roman" w:eastAsiaTheme="minorHAnsi" w:hAnsi="Times New Roman"/>
          <w:b/>
          <w:kern w:val="0"/>
          <w:lang w:eastAsia="en-US"/>
        </w:rPr>
      </w:pPr>
      <w:r w:rsidRPr="00D520D5">
        <w:rPr>
          <w:rFonts w:ascii="Times New Roman" w:eastAsiaTheme="minorHAnsi" w:hAnsi="Times New Roman"/>
          <w:b/>
          <w:kern w:val="0"/>
          <w:lang w:eastAsia="en-US"/>
        </w:rPr>
        <w:t>10</w:t>
      </w:r>
      <w:r w:rsidR="00B27B3D" w:rsidRPr="00D520D5">
        <w:rPr>
          <w:rFonts w:ascii="Times New Roman" w:eastAsiaTheme="minorHAnsi" w:hAnsi="Times New Roman"/>
          <w:b/>
          <w:kern w:val="0"/>
          <w:lang w:eastAsia="en-US"/>
        </w:rPr>
        <w:t>. Описание предмета запроса котировок</w:t>
      </w:r>
    </w:p>
    <w:p w14:paraId="5BEEABEE" w14:textId="77777777" w:rsidR="00D520D5" w:rsidRPr="00D520D5" w:rsidRDefault="00D520D5" w:rsidP="00B27B3D">
      <w:pPr>
        <w:suppressAutoHyphens w:val="0"/>
        <w:spacing w:after="0" w:line="240" w:lineRule="auto"/>
        <w:ind w:firstLine="709"/>
        <w:jc w:val="both"/>
        <w:rPr>
          <w:rFonts w:ascii="Times New Roman" w:eastAsiaTheme="minorHAnsi" w:hAnsi="Times New Roman"/>
          <w:kern w:val="0"/>
          <w:lang w:eastAsia="en-US"/>
        </w:rPr>
      </w:pPr>
      <w:r w:rsidRPr="00D520D5">
        <w:rPr>
          <w:rFonts w:ascii="Times New Roman" w:eastAsiaTheme="minorHAnsi" w:hAnsi="Times New Roman"/>
          <w:kern w:val="0"/>
          <w:lang w:eastAsia="en-US"/>
        </w:rPr>
        <w:t xml:space="preserve">Описание </w:t>
      </w:r>
      <w:r>
        <w:rPr>
          <w:rFonts w:ascii="Times New Roman" w:eastAsiaTheme="minorHAnsi" w:hAnsi="Times New Roman"/>
          <w:kern w:val="0"/>
          <w:lang w:eastAsia="en-US"/>
        </w:rPr>
        <w:t>услуг</w:t>
      </w:r>
      <w:r w:rsidRPr="00D520D5">
        <w:rPr>
          <w:rFonts w:ascii="Times New Roman" w:eastAsiaTheme="minorHAnsi" w:hAnsi="Times New Roman"/>
          <w:kern w:val="0"/>
          <w:lang w:eastAsia="en-US"/>
        </w:rPr>
        <w:t xml:space="preserve"> </w:t>
      </w:r>
      <w:r w:rsidR="009B23FA">
        <w:rPr>
          <w:rFonts w:ascii="Times New Roman" w:eastAsiaTheme="minorHAnsi" w:hAnsi="Times New Roman"/>
          <w:kern w:val="0"/>
          <w:lang w:eastAsia="en-US"/>
        </w:rPr>
        <w:t>установлено в</w:t>
      </w:r>
      <w:r w:rsidRPr="00D520D5">
        <w:rPr>
          <w:rFonts w:ascii="Times New Roman" w:eastAsiaTheme="minorHAnsi" w:hAnsi="Times New Roman"/>
          <w:kern w:val="0"/>
          <w:lang w:eastAsia="en-US"/>
        </w:rPr>
        <w:t xml:space="preserve"> Техническо</w:t>
      </w:r>
      <w:r w:rsidR="009B23FA">
        <w:rPr>
          <w:rFonts w:ascii="Times New Roman" w:eastAsiaTheme="minorHAnsi" w:hAnsi="Times New Roman"/>
          <w:kern w:val="0"/>
          <w:lang w:eastAsia="en-US"/>
        </w:rPr>
        <w:t>м</w:t>
      </w:r>
      <w:r w:rsidRPr="00D520D5">
        <w:rPr>
          <w:rFonts w:ascii="Times New Roman" w:eastAsiaTheme="minorHAnsi" w:hAnsi="Times New Roman"/>
          <w:kern w:val="0"/>
          <w:lang w:eastAsia="en-US"/>
        </w:rPr>
        <w:t xml:space="preserve"> задани</w:t>
      </w:r>
      <w:r w:rsidR="009B23FA">
        <w:rPr>
          <w:rFonts w:ascii="Times New Roman" w:eastAsiaTheme="minorHAnsi" w:hAnsi="Times New Roman"/>
          <w:kern w:val="0"/>
          <w:lang w:eastAsia="en-US"/>
        </w:rPr>
        <w:t>и</w:t>
      </w:r>
      <w:r w:rsidRPr="00D520D5">
        <w:rPr>
          <w:rFonts w:ascii="Times New Roman" w:eastAsiaTheme="minorHAnsi" w:hAnsi="Times New Roman"/>
          <w:kern w:val="0"/>
          <w:lang w:eastAsia="en-US"/>
        </w:rPr>
        <w:t>.</w:t>
      </w:r>
    </w:p>
    <w:p w14:paraId="6E46B5E1" w14:textId="77777777" w:rsidR="00B27B3D" w:rsidRPr="00634568" w:rsidRDefault="00B27B3D" w:rsidP="00430707">
      <w:pPr>
        <w:pStyle w:val="18"/>
        <w:spacing w:after="0" w:line="240" w:lineRule="auto"/>
        <w:ind w:left="0" w:firstLine="709"/>
        <w:rPr>
          <w:rFonts w:ascii="Times New Roman" w:eastAsiaTheme="minorHAnsi" w:hAnsi="Times New Roman"/>
          <w:b/>
          <w:sz w:val="22"/>
          <w:szCs w:val="22"/>
          <w:lang w:val="ru-RU"/>
        </w:rPr>
      </w:pPr>
    </w:p>
    <w:p w14:paraId="29BC7293" w14:textId="77777777" w:rsidR="00957FD4" w:rsidRPr="00634568" w:rsidRDefault="00634568" w:rsidP="00430707">
      <w:pPr>
        <w:pStyle w:val="18"/>
        <w:spacing w:after="0" w:line="240" w:lineRule="auto"/>
        <w:ind w:left="0" w:firstLine="709"/>
        <w:rPr>
          <w:rFonts w:ascii="Times New Roman" w:eastAsiaTheme="minorHAnsi" w:hAnsi="Times New Roman"/>
          <w:b/>
          <w:sz w:val="22"/>
          <w:szCs w:val="22"/>
          <w:lang w:val="ru-RU"/>
        </w:rPr>
      </w:pPr>
      <w:r w:rsidRPr="00634568">
        <w:rPr>
          <w:rFonts w:ascii="Times New Roman" w:eastAsiaTheme="minorHAnsi" w:hAnsi="Times New Roman"/>
          <w:b/>
          <w:sz w:val="22"/>
          <w:szCs w:val="22"/>
          <w:lang w:val="ru-RU"/>
        </w:rPr>
        <w:t>11</w:t>
      </w:r>
      <w:r w:rsidR="00B27B3D" w:rsidRPr="00634568">
        <w:rPr>
          <w:rFonts w:ascii="Times New Roman" w:eastAsiaTheme="minorHAnsi" w:hAnsi="Times New Roman"/>
          <w:b/>
          <w:sz w:val="22"/>
          <w:szCs w:val="22"/>
          <w:lang w:val="ru-RU"/>
        </w:rPr>
        <w:t>. Требования к описанию участниками запроса котировок оказываемой услуги, которая является предметом запроса котировок, ее количественных и качественных характеристик</w:t>
      </w:r>
    </w:p>
    <w:p w14:paraId="3D84325E" w14:textId="77777777" w:rsidR="00B27B3D" w:rsidRPr="00EE5DE8" w:rsidRDefault="00EE5DE8" w:rsidP="00430707">
      <w:pPr>
        <w:pStyle w:val="18"/>
        <w:spacing w:after="0" w:line="240" w:lineRule="auto"/>
        <w:ind w:left="0" w:firstLine="709"/>
        <w:rPr>
          <w:rFonts w:ascii="Times New Roman" w:eastAsiaTheme="minorHAnsi" w:hAnsi="Times New Roman"/>
          <w:sz w:val="22"/>
          <w:szCs w:val="22"/>
          <w:lang w:val="ru-RU"/>
        </w:rPr>
      </w:pPr>
      <w:r w:rsidRPr="00634568">
        <w:rPr>
          <w:rFonts w:ascii="Times New Roman" w:eastAsiaTheme="minorHAnsi" w:hAnsi="Times New Roman"/>
          <w:sz w:val="22"/>
          <w:szCs w:val="22"/>
          <w:lang w:val="ru-RU"/>
        </w:rPr>
        <w:t xml:space="preserve">В заявке участников закупки описание оказываемых услуг должно соответствовать требованиям, </w:t>
      </w:r>
      <w:r w:rsidR="00D520D5" w:rsidRPr="00D520D5">
        <w:rPr>
          <w:rFonts w:ascii="Times New Roman" w:eastAsiaTheme="minorHAnsi" w:hAnsi="Times New Roman"/>
          <w:sz w:val="22"/>
          <w:szCs w:val="22"/>
          <w:lang w:val="ru-RU"/>
        </w:rPr>
        <w:t>установленным в Техническом задании.</w:t>
      </w:r>
    </w:p>
    <w:p w14:paraId="138D0622" w14:textId="77777777" w:rsidR="00992B1C" w:rsidRDefault="00992B1C" w:rsidP="00992B1C">
      <w:pPr>
        <w:pStyle w:val="18"/>
        <w:spacing w:after="0" w:line="240" w:lineRule="auto"/>
        <w:ind w:left="0" w:firstLine="709"/>
        <w:rPr>
          <w:rFonts w:ascii="Times New Roman" w:hAnsi="Times New Roman"/>
          <w:b/>
          <w:sz w:val="22"/>
          <w:szCs w:val="22"/>
          <w:lang w:val="ru-RU"/>
        </w:rPr>
      </w:pPr>
    </w:p>
    <w:p w14:paraId="243112DB" w14:textId="77777777" w:rsidR="00992B1C" w:rsidRPr="00430707" w:rsidRDefault="00634568" w:rsidP="00992B1C">
      <w:pPr>
        <w:pStyle w:val="18"/>
        <w:spacing w:after="0" w:line="240" w:lineRule="auto"/>
        <w:ind w:left="0" w:firstLine="709"/>
        <w:rPr>
          <w:rFonts w:ascii="Times New Roman" w:hAnsi="Times New Roman"/>
          <w:b/>
          <w:sz w:val="22"/>
          <w:szCs w:val="22"/>
          <w:lang w:val="ru-RU"/>
        </w:rPr>
      </w:pPr>
      <w:r>
        <w:rPr>
          <w:rFonts w:ascii="Times New Roman" w:hAnsi="Times New Roman"/>
          <w:b/>
          <w:sz w:val="22"/>
          <w:szCs w:val="22"/>
          <w:lang w:val="ru-RU"/>
        </w:rPr>
        <w:t>12</w:t>
      </w:r>
      <w:r w:rsidR="00992B1C" w:rsidRPr="00430707">
        <w:rPr>
          <w:rFonts w:ascii="Times New Roman" w:hAnsi="Times New Roman"/>
          <w:b/>
          <w:sz w:val="22"/>
          <w:szCs w:val="22"/>
          <w:lang w:val="ru-RU"/>
        </w:rPr>
        <w:t>. Адрес электронной площадки в информационно-телекоммуникационной сети «Интернет»:</w:t>
      </w:r>
      <w:r w:rsidR="00992B1C" w:rsidRPr="00430707">
        <w:rPr>
          <w:rFonts w:ascii="Times New Roman" w:hAnsi="Times New Roman"/>
          <w:sz w:val="22"/>
          <w:szCs w:val="22"/>
          <w:lang w:val="ru-RU"/>
        </w:rPr>
        <w:t xml:space="preserve"> Электронная торговая площадка </w:t>
      </w:r>
      <w:hyperlink r:id="rId9" w:history="1">
        <w:r w:rsidR="00992B1C" w:rsidRPr="009E591F">
          <w:rPr>
            <w:rStyle w:val="af6"/>
            <w:rFonts w:ascii="Times New Roman" w:hAnsi="Times New Roman"/>
            <w:sz w:val="22"/>
            <w:szCs w:val="22"/>
          </w:rPr>
          <w:t>https</w:t>
        </w:r>
        <w:r w:rsidR="00992B1C" w:rsidRPr="009E591F">
          <w:rPr>
            <w:rStyle w:val="af6"/>
            <w:rFonts w:ascii="Times New Roman" w:hAnsi="Times New Roman"/>
            <w:sz w:val="22"/>
            <w:szCs w:val="22"/>
            <w:lang w:val="ru-RU"/>
          </w:rPr>
          <w:t>://</w:t>
        </w:r>
        <w:proofErr w:type="spellStart"/>
        <w:r w:rsidR="00992B1C" w:rsidRPr="009E591F">
          <w:rPr>
            <w:rStyle w:val="af6"/>
            <w:rFonts w:ascii="Times New Roman" w:hAnsi="Times New Roman"/>
            <w:sz w:val="22"/>
            <w:szCs w:val="22"/>
          </w:rPr>
          <w:t>etpzakupki</w:t>
        </w:r>
        <w:proofErr w:type="spellEnd"/>
        <w:r w:rsidR="00992B1C" w:rsidRPr="009E591F">
          <w:rPr>
            <w:rStyle w:val="af6"/>
            <w:rFonts w:ascii="Times New Roman" w:hAnsi="Times New Roman"/>
            <w:sz w:val="22"/>
            <w:szCs w:val="22"/>
            <w:lang w:val="ru-RU"/>
          </w:rPr>
          <w:t>.</w:t>
        </w:r>
        <w:proofErr w:type="spellStart"/>
        <w:r w:rsidR="00992B1C" w:rsidRPr="009E591F">
          <w:rPr>
            <w:rStyle w:val="af6"/>
            <w:rFonts w:ascii="Times New Roman" w:hAnsi="Times New Roman"/>
            <w:sz w:val="22"/>
            <w:szCs w:val="22"/>
          </w:rPr>
          <w:t>tatar</w:t>
        </w:r>
        <w:proofErr w:type="spellEnd"/>
        <w:r w:rsidR="00992B1C" w:rsidRPr="009E591F">
          <w:rPr>
            <w:rStyle w:val="af6"/>
            <w:rFonts w:ascii="Times New Roman" w:hAnsi="Times New Roman"/>
            <w:sz w:val="22"/>
            <w:szCs w:val="22"/>
            <w:lang w:val="ru-RU"/>
          </w:rPr>
          <w:t>/</w:t>
        </w:r>
      </w:hyperlink>
      <w:r w:rsidR="00992B1C" w:rsidRPr="00430707">
        <w:rPr>
          <w:rFonts w:ascii="Times New Roman" w:hAnsi="Times New Roman"/>
          <w:b/>
          <w:sz w:val="22"/>
          <w:szCs w:val="22"/>
          <w:lang w:val="ru-RU"/>
        </w:rPr>
        <w:t xml:space="preserve">. </w:t>
      </w:r>
    </w:p>
    <w:p w14:paraId="09AD207F" w14:textId="77777777" w:rsidR="00B27B3D" w:rsidRDefault="00B27B3D" w:rsidP="00430707">
      <w:pPr>
        <w:pStyle w:val="18"/>
        <w:spacing w:after="0" w:line="240" w:lineRule="auto"/>
        <w:ind w:left="0" w:firstLine="709"/>
        <w:rPr>
          <w:rFonts w:ascii="Times New Roman" w:eastAsiaTheme="minorHAnsi" w:hAnsi="Times New Roman"/>
          <w:b/>
          <w:sz w:val="22"/>
          <w:szCs w:val="22"/>
          <w:lang w:val="ru-RU"/>
        </w:rPr>
      </w:pPr>
    </w:p>
    <w:p w14:paraId="51C45FCF" w14:textId="77777777" w:rsidR="000D570A" w:rsidRPr="00430707" w:rsidRDefault="00634568" w:rsidP="00430707">
      <w:pPr>
        <w:pStyle w:val="18"/>
        <w:spacing w:after="0" w:line="240" w:lineRule="auto"/>
        <w:ind w:left="0" w:firstLine="709"/>
        <w:rPr>
          <w:rFonts w:ascii="Times New Roman" w:hAnsi="Times New Roman"/>
          <w:b/>
          <w:sz w:val="22"/>
          <w:szCs w:val="22"/>
          <w:lang w:val="ru-RU"/>
        </w:rPr>
      </w:pPr>
      <w:r>
        <w:rPr>
          <w:rFonts w:ascii="Times New Roman" w:eastAsiaTheme="minorHAnsi" w:hAnsi="Times New Roman"/>
          <w:b/>
          <w:sz w:val="22"/>
          <w:szCs w:val="22"/>
          <w:lang w:val="ru-RU"/>
        </w:rPr>
        <w:t>13</w:t>
      </w:r>
      <w:r w:rsidR="000D570A" w:rsidRPr="00430707">
        <w:rPr>
          <w:rFonts w:ascii="Times New Roman" w:eastAsiaTheme="minorHAnsi" w:hAnsi="Times New Roman"/>
          <w:b/>
          <w:sz w:val="22"/>
          <w:szCs w:val="22"/>
          <w:lang w:val="ru-RU"/>
        </w:rPr>
        <w:t xml:space="preserve">. Порядок, дата начала, дата и время окончания срока подачи заявок на участие в </w:t>
      </w:r>
      <w:r w:rsidR="001728D4">
        <w:rPr>
          <w:rFonts w:ascii="Times New Roman" w:eastAsiaTheme="minorHAnsi" w:hAnsi="Times New Roman"/>
          <w:b/>
          <w:sz w:val="22"/>
          <w:szCs w:val="22"/>
          <w:lang w:val="ru-RU"/>
        </w:rPr>
        <w:t>запросе котировок</w:t>
      </w:r>
      <w:r w:rsidR="000D570A" w:rsidRPr="00430707">
        <w:rPr>
          <w:rFonts w:ascii="Times New Roman" w:eastAsiaTheme="minorHAnsi" w:hAnsi="Times New Roman"/>
          <w:b/>
          <w:sz w:val="22"/>
          <w:szCs w:val="22"/>
          <w:lang w:val="ru-RU"/>
        </w:rPr>
        <w:t xml:space="preserve"> и порядок подведения итогов </w:t>
      </w:r>
      <w:r w:rsidR="001728D4">
        <w:rPr>
          <w:rFonts w:ascii="Times New Roman" w:eastAsiaTheme="minorHAnsi" w:hAnsi="Times New Roman"/>
          <w:b/>
          <w:sz w:val="22"/>
          <w:szCs w:val="22"/>
          <w:lang w:val="ru-RU"/>
        </w:rPr>
        <w:t>запроса котировок</w:t>
      </w:r>
      <w:r w:rsidR="000D570A" w:rsidRPr="00430707">
        <w:rPr>
          <w:rFonts w:ascii="Times New Roman" w:eastAsiaTheme="minorHAnsi" w:hAnsi="Times New Roman"/>
          <w:b/>
          <w:sz w:val="22"/>
          <w:szCs w:val="22"/>
          <w:lang w:val="ru-RU"/>
        </w:rPr>
        <w:t>.</w:t>
      </w:r>
    </w:p>
    <w:p w14:paraId="759C6076" w14:textId="77777777" w:rsidR="000D570A" w:rsidRPr="00430707" w:rsidRDefault="001728D4" w:rsidP="00430707">
      <w:pPr>
        <w:suppressAutoHyphens w:val="0"/>
        <w:autoSpaceDE w:val="0"/>
        <w:autoSpaceDN w:val="0"/>
        <w:adjustRightInd w:val="0"/>
        <w:spacing w:after="0" w:line="240" w:lineRule="auto"/>
        <w:ind w:firstLine="709"/>
        <w:contextualSpacing/>
        <w:jc w:val="both"/>
        <w:rPr>
          <w:rFonts w:ascii="Times New Roman" w:hAnsi="Times New Roman"/>
          <w:kern w:val="0"/>
          <w:lang w:eastAsia="ru-RU"/>
        </w:rPr>
      </w:pPr>
      <w:r w:rsidRPr="001728D4">
        <w:rPr>
          <w:rFonts w:ascii="Times New Roman" w:hAnsi="Times New Roman"/>
          <w:kern w:val="0"/>
          <w:lang w:eastAsia="ru-RU"/>
        </w:rPr>
        <w:t xml:space="preserve">Запрос котировок проводится на электронной площадке в соответствии с регламентом работы электронной площадки. Документооборот при этом осуществляется в форме электронных документов с применением усиленной квалифицированной электронной подписи. Порядок осуществления электронного документооборота на электронной площадке регулируется оператором соответствующей электронной площадки. </w:t>
      </w:r>
      <w:r w:rsidR="000D570A" w:rsidRPr="00430707">
        <w:rPr>
          <w:rFonts w:ascii="Times New Roman" w:hAnsi="Times New Roman"/>
          <w:kern w:val="0"/>
          <w:lang w:eastAsia="ru-RU"/>
        </w:rPr>
        <w:t xml:space="preserve">Участнику </w:t>
      </w:r>
      <w:r w:rsidR="004A40D8">
        <w:rPr>
          <w:rFonts w:ascii="Times New Roman" w:hAnsi="Times New Roman"/>
          <w:kern w:val="0"/>
          <w:lang w:eastAsia="ru-RU"/>
        </w:rPr>
        <w:t>запроса котировок</w:t>
      </w:r>
      <w:r w:rsidR="000D570A" w:rsidRPr="00430707">
        <w:rPr>
          <w:rFonts w:ascii="Times New Roman" w:hAnsi="Times New Roman"/>
          <w:kern w:val="0"/>
          <w:lang w:eastAsia="ru-RU"/>
        </w:rPr>
        <w:t xml:space="preserve"> для участия в </w:t>
      </w:r>
      <w:r w:rsidR="004A40D8">
        <w:rPr>
          <w:rFonts w:ascii="Times New Roman" w:hAnsi="Times New Roman"/>
          <w:kern w:val="0"/>
          <w:lang w:eastAsia="ru-RU"/>
        </w:rPr>
        <w:t>запросе котировок</w:t>
      </w:r>
      <w:r w:rsidR="000D570A" w:rsidRPr="00430707">
        <w:rPr>
          <w:rFonts w:ascii="Times New Roman" w:hAnsi="Times New Roman"/>
          <w:kern w:val="0"/>
          <w:lang w:eastAsia="ru-RU"/>
        </w:rPr>
        <w:t xml:space="preserve"> необходимо получить аккредитацию на электронной площадке в порядке, установленном оператором электронной площадки.</w:t>
      </w:r>
    </w:p>
    <w:p w14:paraId="0B2D8E06" w14:textId="77777777" w:rsidR="001728D4" w:rsidRPr="001728D4" w:rsidRDefault="001728D4" w:rsidP="001728D4">
      <w:pPr>
        <w:suppressAutoHyphens w:val="0"/>
        <w:autoSpaceDE w:val="0"/>
        <w:autoSpaceDN w:val="0"/>
        <w:adjustRightInd w:val="0"/>
        <w:spacing w:after="0" w:line="240" w:lineRule="auto"/>
        <w:ind w:firstLine="709"/>
        <w:contextualSpacing/>
        <w:jc w:val="both"/>
        <w:rPr>
          <w:rFonts w:ascii="Times New Roman" w:hAnsi="Times New Roman"/>
          <w:kern w:val="0"/>
          <w:lang w:eastAsia="ru-RU"/>
        </w:rPr>
      </w:pPr>
      <w:r w:rsidRPr="001728D4">
        <w:rPr>
          <w:rFonts w:ascii="Times New Roman" w:hAnsi="Times New Roman"/>
          <w:kern w:val="0"/>
          <w:lang w:eastAsia="ru-RU"/>
        </w:rPr>
        <w:t xml:space="preserve">Подача заявок осуществляется со дня размещения извещения о проведении запроса котировок в ЕИС и до окончания срока подачи заявок, установленного в извещении о проведении запросе котировок. </w:t>
      </w:r>
    </w:p>
    <w:p w14:paraId="6DAE3918" w14:textId="77777777" w:rsidR="001728D4" w:rsidRPr="001728D4" w:rsidRDefault="001728D4" w:rsidP="001728D4">
      <w:pPr>
        <w:suppressAutoHyphens w:val="0"/>
        <w:autoSpaceDE w:val="0"/>
        <w:autoSpaceDN w:val="0"/>
        <w:adjustRightInd w:val="0"/>
        <w:spacing w:after="0" w:line="240" w:lineRule="auto"/>
        <w:ind w:firstLine="709"/>
        <w:contextualSpacing/>
        <w:jc w:val="both"/>
        <w:rPr>
          <w:rFonts w:ascii="Times New Roman" w:hAnsi="Times New Roman"/>
          <w:kern w:val="0"/>
          <w:lang w:eastAsia="ru-RU"/>
        </w:rPr>
      </w:pPr>
      <w:r w:rsidRPr="001728D4">
        <w:rPr>
          <w:rFonts w:ascii="Times New Roman" w:hAnsi="Times New Roman"/>
          <w:kern w:val="0"/>
          <w:lang w:eastAsia="ru-RU"/>
        </w:rPr>
        <w:t>Участник закупки вправе подать не более одной заявки на участие в запросе котировок в сроки, указанные в извещении о проведении запроса котировок. Заявки на участие в запросе котировок, поступившие после истечения указанного срока подачи заявок, автоматически отклоняются оператором электронной площадки.</w:t>
      </w:r>
    </w:p>
    <w:p w14:paraId="4FD14168" w14:textId="77777777" w:rsidR="001728D4" w:rsidRDefault="001728D4" w:rsidP="001728D4">
      <w:pPr>
        <w:suppressAutoHyphens w:val="0"/>
        <w:autoSpaceDE w:val="0"/>
        <w:autoSpaceDN w:val="0"/>
        <w:adjustRightInd w:val="0"/>
        <w:spacing w:after="0" w:line="240" w:lineRule="auto"/>
        <w:ind w:firstLine="709"/>
        <w:contextualSpacing/>
        <w:jc w:val="both"/>
        <w:rPr>
          <w:rFonts w:ascii="Times New Roman" w:hAnsi="Times New Roman"/>
          <w:kern w:val="0"/>
          <w:lang w:eastAsia="ru-RU"/>
        </w:rPr>
      </w:pPr>
      <w:r w:rsidRPr="001728D4">
        <w:rPr>
          <w:rFonts w:ascii="Times New Roman" w:hAnsi="Times New Roman"/>
          <w:kern w:val="0"/>
          <w:lang w:eastAsia="ru-RU"/>
        </w:rPr>
        <w:t>Участник запроса котировок вправе изменить или отозвать свою заявку до истечения срока подачи заявок. Заявка на участие в такой закупке является измененной или отозванной, если изменение осуществлено или уведомление об отзыве заявки получено оператором электронной площадки до истечения срока подачи заявок на участие в такой закупке. Изменение и (или) отзыв котировочных заявок после истечения срока подачи котировочных заявок, установленного извещением о проведении запроса котировок, не допускается.</w:t>
      </w:r>
    </w:p>
    <w:p w14:paraId="29C71E01" w14:textId="77777777" w:rsidR="001728D4" w:rsidRDefault="001728D4" w:rsidP="001728D4">
      <w:pPr>
        <w:suppressAutoHyphens w:val="0"/>
        <w:autoSpaceDE w:val="0"/>
        <w:autoSpaceDN w:val="0"/>
        <w:adjustRightInd w:val="0"/>
        <w:spacing w:after="0" w:line="240" w:lineRule="auto"/>
        <w:ind w:firstLine="709"/>
        <w:contextualSpacing/>
        <w:jc w:val="both"/>
        <w:rPr>
          <w:rFonts w:ascii="Times New Roman" w:hAnsi="Times New Roman"/>
          <w:kern w:val="0"/>
          <w:lang w:eastAsia="ru-RU"/>
        </w:rPr>
      </w:pPr>
      <w:r w:rsidRPr="001728D4">
        <w:rPr>
          <w:rFonts w:ascii="Times New Roman" w:hAnsi="Times New Roman"/>
          <w:kern w:val="0"/>
          <w:lang w:eastAsia="ru-RU"/>
        </w:rPr>
        <w:t>Оператор электронной площадки обеспечивает конфиденциальность поданных заявок на участие в запросе котировок в электронном виде.</w:t>
      </w:r>
    </w:p>
    <w:p w14:paraId="56D6E36E" w14:textId="77777777" w:rsidR="00403B49" w:rsidRDefault="00737A7E" w:rsidP="001728D4">
      <w:pPr>
        <w:suppressAutoHyphens w:val="0"/>
        <w:autoSpaceDE w:val="0"/>
        <w:autoSpaceDN w:val="0"/>
        <w:adjustRightInd w:val="0"/>
        <w:spacing w:after="0" w:line="240" w:lineRule="auto"/>
        <w:ind w:firstLine="709"/>
        <w:contextualSpacing/>
        <w:jc w:val="both"/>
        <w:rPr>
          <w:rFonts w:ascii="Times New Roman" w:hAnsi="Times New Roman"/>
          <w:kern w:val="0"/>
          <w:lang w:eastAsia="ru-RU"/>
        </w:rPr>
      </w:pPr>
      <w:r w:rsidRPr="00737A7E">
        <w:rPr>
          <w:rFonts w:ascii="Times New Roman" w:hAnsi="Times New Roman"/>
          <w:kern w:val="0"/>
          <w:lang w:eastAsia="ru-RU"/>
        </w:rPr>
        <w:t>Победителем запроса котировок признается участник закупки, который подал котировочную заявку, отвечающую всем требованиям, установленным в извещении о проведении запроса котировок, и предложи</w:t>
      </w:r>
      <w:r w:rsidR="0084277D">
        <w:rPr>
          <w:rFonts w:ascii="Times New Roman" w:hAnsi="Times New Roman"/>
          <w:kern w:val="0"/>
          <w:lang w:eastAsia="ru-RU"/>
        </w:rPr>
        <w:t>л наиболее низкую цену дог</w:t>
      </w:r>
      <w:r w:rsidR="0084277D" w:rsidRPr="001858EE">
        <w:rPr>
          <w:rFonts w:ascii="Times New Roman" w:hAnsi="Times New Roman"/>
          <w:kern w:val="0"/>
          <w:lang w:eastAsia="ru-RU"/>
        </w:rPr>
        <w:t>овора</w:t>
      </w:r>
      <w:r w:rsidR="00403B49" w:rsidRPr="001858EE">
        <w:rPr>
          <w:rFonts w:ascii="Times New Roman" w:hAnsi="Times New Roman"/>
          <w:kern w:val="0"/>
          <w:lang w:eastAsia="ru-RU"/>
        </w:rPr>
        <w:t>.</w:t>
      </w:r>
      <w:r w:rsidR="00232F1E" w:rsidRPr="001858EE">
        <w:rPr>
          <w:rFonts w:ascii="Times New Roman" w:hAnsi="Times New Roman"/>
          <w:kern w:val="0"/>
          <w:lang w:eastAsia="ru-RU"/>
        </w:rPr>
        <w:t xml:space="preserve"> В случае, если в нескольких заявках на участие в запросе котировок содержатся одинаковые ценовые предложения, меньший порядковый номер присваивается заявке на участие в запросе котировок, которая поступила ранее других заявок на участие в запросе котировок.</w:t>
      </w:r>
    </w:p>
    <w:p w14:paraId="0CDFCF5A" w14:textId="77777777" w:rsidR="004E3923" w:rsidRPr="00430707" w:rsidRDefault="004E3923" w:rsidP="001728D4">
      <w:pPr>
        <w:suppressAutoHyphens w:val="0"/>
        <w:autoSpaceDE w:val="0"/>
        <w:autoSpaceDN w:val="0"/>
        <w:adjustRightInd w:val="0"/>
        <w:spacing w:after="0" w:line="240" w:lineRule="auto"/>
        <w:ind w:firstLine="709"/>
        <w:contextualSpacing/>
        <w:jc w:val="both"/>
        <w:rPr>
          <w:rFonts w:ascii="Times New Roman" w:hAnsi="Times New Roman"/>
          <w:kern w:val="0"/>
          <w:lang w:eastAsia="ru-RU"/>
        </w:rPr>
      </w:pPr>
    </w:p>
    <w:p w14:paraId="012261C0" w14:textId="45F8BFDE" w:rsidR="000D570A" w:rsidRPr="00430707" w:rsidRDefault="000D570A" w:rsidP="00430707">
      <w:pPr>
        <w:suppressAutoHyphens w:val="0"/>
        <w:autoSpaceDE w:val="0"/>
        <w:autoSpaceDN w:val="0"/>
        <w:adjustRightInd w:val="0"/>
        <w:spacing w:after="0" w:line="240" w:lineRule="auto"/>
        <w:ind w:firstLine="709"/>
        <w:contextualSpacing/>
        <w:jc w:val="both"/>
        <w:rPr>
          <w:rFonts w:ascii="Times New Roman" w:hAnsi="Times New Roman"/>
          <w:kern w:val="0"/>
          <w:lang w:eastAsia="ru-RU"/>
        </w:rPr>
      </w:pPr>
      <w:r w:rsidRPr="00430707">
        <w:rPr>
          <w:rFonts w:ascii="Times New Roman" w:hAnsi="Times New Roman"/>
          <w:b/>
          <w:kern w:val="0"/>
          <w:lang w:eastAsia="ru-RU"/>
        </w:rPr>
        <w:t xml:space="preserve">Дата начала подачи заявок: </w:t>
      </w:r>
      <w:r w:rsidR="00BE7EE2">
        <w:rPr>
          <w:rFonts w:ascii="Times New Roman" w:hAnsi="Times New Roman"/>
          <w:b/>
          <w:kern w:val="0"/>
          <w:lang w:eastAsia="ru-RU"/>
        </w:rPr>
        <w:t>1</w:t>
      </w:r>
      <w:r w:rsidR="00C55B07">
        <w:rPr>
          <w:rFonts w:ascii="Times New Roman" w:hAnsi="Times New Roman"/>
          <w:b/>
          <w:kern w:val="0"/>
          <w:lang w:eastAsia="ru-RU"/>
        </w:rPr>
        <w:t>1</w:t>
      </w:r>
      <w:r w:rsidR="00BE7EE2">
        <w:rPr>
          <w:rFonts w:ascii="Times New Roman" w:hAnsi="Times New Roman"/>
          <w:b/>
          <w:kern w:val="0"/>
          <w:lang w:eastAsia="ru-RU"/>
        </w:rPr>
        <w:t>.01.2023</w:t>
      </w:r>
      <w:r w:rsidRPr="009E591F">
        <w:rPr>
          <w:rFonts w:ascii="Times New Roman" w:hAnsi="Times New Roman"/>
          <w:b/>
          <w:kern w:val="0"/>
          <w:lang w:eastAsia="ru-RU"/>
        </w:rPr>
        <w:t xml:space="preserve"> года.</w:t>
      </w:r>
    </w:p>
    <w:p w14:paraId="1F0CC31E" w14:textId="688E96A0" w:rsidR="00DC4B6E" w:rsidRPr="009E591F" w:rsidRDefault="000D570A" w:rsidP="00430707">
      <w:pPr>
        <w:pStyle w:val="18"/>
        <w:spacing w:after="0" w:line="240" w:lineRule="auto"/>
        <w:ind w:left="0" w:firstLine="709"/>
        <w:rPr>
          <w:rFonts w:ascii="Times New Roman" w:hAnsi="Times New Roman"/>
          <w:b/>
          <w:sz w:val="22"/>
          <w:szCs w:val="22"/>
          <w:lang w:val="ru-RU" w:eastAsia="ru-RU"/>
        </w:rPr>
      </w:pPr>
      <w:r w:rsidRPr="00430707">
        <w:rPr>
          <w:rFonts w:ascii="Times New Roman" w:hAnsi="Times New Roman"/>
          <w:b/>
          <w:sz w:val="22"/>
          <w:szCs w:val="22"/>
          <w:lang w:val="ru-RU" w:eastAsia="ru-RU"/>
        </w:rPr>
        <w:t>Дата и время окончания срока подачи заявок</w:t>
      </w:r>
      <w:r w:rsidR="00653DB5">
        <w:rPr>
          <w:rFonts w:ascii="Times New Roman" w:hAnsi="Times New Roman"/>
          <w:b/>
          <w:sz w:val="22"/>
          <w:szCs w:val="22"/>
          <w:lang w:val="ru-RU" w:eastAsia="ru-RU"/>
        </w:rPr>
        <w:t>:</w:t>
      </w:r>
      <w:r w:rsidR="00653DB5">
        <w:rPr>
          <w:rFonts w:ascii="Times New Roman" w:hAnsi="Times New Roman"/>
          <w:sz w:val="22"/>
          <w:szCs w:val="22"/>
          <w:lang w:val="ru-RU" w:eastAsia="ru-RU"/>
        </w:rPr>
        <w:t xml:space="preserve"> 0</w:t>
      </w:r>
      <w:r w:rsidR="00533676">
        <w:rPr>
          <w:rFonts w:ascii="Times New Roman" w:hAnsi="Times New Roman"/>
          <w:sz w:val="22"/>
          <w:szCs w:val="22"/>
          <w:lang w:val="ru-RU" w:eastAsia="ru-RU"/>
        </w:rPr>
        <w:t>7</w:t>
      </w:r>
      <w:r w:rsidRPr="00430707">
        <w:rPr>
          <w:rFonts w:ascii="Times New Roman" w:hAnsi="Times New Roman"/>
          <w:sz w:val="22"/>
          <w:szCs w:val="22"/>
          <w:lang w:val="ru-RU" w:eastAsia="ru-RU"/>
        </w:rPr>
        <w:t xml:space="preserve"> ч. 00 мин. (по московскому времени) </w:t>
      </w:r>
      <w:r w:rsidR="00BE7EE2">
        <w:rPr>
          <w:rFonts w:ascii="Times New Roman" w:hAnsi="Times New Roman"/>
          <w:b/>
          <w:sz w:val="22"/>
          <w:szCs w:val="22"/>
          <w:lang w:val="ru-RU" w:eastAsia="ru-RU"/>
        </w:rPr>
        <w:t>1</w:t>
      </w:r>
      <w:r w:rsidR="00C55B07">
        <w:rPr>
          <w:rFonts w:ascii="Times New Roman" w:hAnsi="Times New Roman"/>
          <w:b/>
          <w:sz w:val="22"/>
          <w:szCs w:val="22"/>
          <w:lang w:val="ru-RU" w:eastAsia="ru-RU"/>
        </w:rPr>
        <w:t>9</w:t>
      </w:r>
      <w:r w:rsidR="00BE7EE2">
        <w:rPr>
          <w:rFonts w:ascii="Times New Roman" w:hAnsi="Times New Roman"/>
          <w:b/>
          <w:sz w:val="22"/>
          <w:szCs w:val="22"/>
          <w:lang w:val="ru-RU" w:eastAsia="ru-RU"/>
        </w:rPr>
        <w:t>.01.</w:t>
      </w:r>
      <w:r w:rsidRPr="009E591F">
        <w:rPr>
          <w:rFonts w:ascii="Times New Roman" w:hAnsi="Times New Roman"/>
          <w:b/>
          <w:sz w:val="22"/>
          <w:szCs w:val="22"/>
          <w:lang w:val="ru-RU" w:eastAsia="ru-RU"/>
        </w:rPr>
        <w:t>20</w:t>
      </w:r>
      <w:r w:rsidR="00A07EC5">
        <w:rPr>
          <w:rFonts w:ascii="Times New Roman" w:hAnsi="Times New Roman"/>
          <w:b/>
          <w:sz w:val="22"/>
          <w:szCs w:val="22"/>
          <w:lang w:val="ru-RU" w:eastAsia="ru-RU"/>
        </w:rPr>
        <w:t>2</w:t>
      </w:r>
      <w:r w:rsidR="00BE7EE2">
        <w:rPr>
          <w:rFonts w:ascii="Times New Roman" w:hAnsi="Times New Roman"/>
          <w:b/>
          <w:sz w:val="22"/>
          <w:szCs w:val="22"/>
          <w:lang w:val="ru-RU" w:eastAsia="ru-RU"/>
        </w:rPr>
        <w:t>3</w:t>
      </w:r>
      <w:r w:rsidRPr="009E591F">
        <w:rPr>
          <w:rFonts w:ascii="Times New Roman" w:hAnsi="Times New Roman"/>
          <w:b/>
          <w:sz w:val="22"/>
          <w:szCs w:val="22"/>
          <w:lang w:val="ru-RU" w:eastAsia="ru-RU"/>
        </w:rPr>
        <w:t xml:space="preserve"> года.</w:t>
      </w:r>
    </w:p>
    <w:p w14:paraId="47A60A80" w14:textId="77777777" w:rsidR="0036648A" w:rsidRPr="00430707" w:rsidRDefault="0036648A" w:rsidP="00430707">
      <w:pPr>
        <w:pStyle w:val="18"/>
        <w:spacing w:after="0" w:line="240" w:lineRule="auto"/>
        <w:ind w:left="0" w:firstLine="709"/>
        <w:rPr>
          <w:rFonts w:ascii="Times New Roman" w:hAnsi="Times New Roman"/>
          <w:b/>
          <w:sz w:val="22"/>
          <w:szCs w:val="22"/>
          <w:lang w:val="ru-RU"/>
        </w:rPr>
      </w:pPr>
    </w:p>
    <w:p w14:paraId="47EDA31C" w14:textId="77777777" w:rsidR="00992B1C" w:rsidRPr="00534521" w:rsidRDefault="00992B1C" w:rsidP="00992B1C">
      <w:pPr>
        <w:spacing w:after="0" w:line="240" w:lineRule="auto"/>
        <w:ind w:firstLine="709"/>
        <w:contextualSpacing/>
        <w:jc w:val="both"/>
        <w:rPr>
          <w:rFonts w:ascii="Times New Roman" w:hAnsi="Times New Roman"/>
          <w:b/>
          <w:color w:val="000000"/>
          <w:lang w:eastAsia="ru-RU"/>
        </w:rPr>
      </w:pPr>
      <w:r>
        <w:rPr>
          <w:rFonts w:ascii="Times New Roman" w:hAnsi="Times New Roman"/>
          <w:b/>
          <w:color w:val="000000"/>
          <w:lang w:eastAsia="ru-RU"/>
        </w:rPr>
        <w:t>14</w:t>
      </w:r>
      <w:r w:rsidRPr="00534521">
        <w:rPr>
          <w:rFonts w:ascii="Times New Roman" w:hAnsi="Times New Roman"/>
          <w:b/>
          <w:color w:val="000000"/>
          <w:lang w:eastAsia="ru-RU"/>
        </w:rPr>
        <w:t xml:space="preserve">. Формы, порядок, дата и время окончания срока предоставления участникам закупки разъяснений положений </w:t>
      </w:r>
      <w:r>
        <w:rPr>
          <w:rFonts w:ascii="Times New Roman" w:hAnsi="Times New Roman"/>
          <w:b/>
          <w:color w:val="000000"/>
          <w:lang w:eastAsia="ru-RU"/>
        </w:rPr>
        <w:t>извещения</w:t>
      </w:r>
      <w:r w:rsidRPr="00534521">
        <w:rPr>
          <w:rFonts w:ascii="Times New Roman" w:hAnsi="Times New Roman"/>
          <w:b/>
          <w:color w:val="000000"/>
          <w:lang w:eastAsia="ru-RU"/>
        </w:rPr>
        <w:t xml:space="preserve"> о </w:t>
      </w:r>
      <w:r w:rsidR="00667792">
        <w:rPr>
          <w:rFonts w:ascii="Times New Roman" w:hAnsi="Times New Roman"/>
          <w:b/>
          <w:color w:val="000000"/>
          <w:lang w:eastAsia="ru-RU"/>
        </w:rPr>
        <w:t>проведении запроса котировок.</w:t>
      </w:r>
    </w:p>
    <w:p w14:paraId="029739CC" w14:textId="77777777" w:rsidR="00992B1C" w:rsidRPr="00534521" w:rsidRDefault="00992B1C" w:rsidP="00992B1C">
      <w:pPr>
        <w:pStyle w:val="aff9"/>
        <w:ind w:firstLine="709"/>
        <w:contextualSpacing/>
        <w:jc w:val="both"/>
        <w:rPr>
          <w:rFonts w:ascii="Times New Roman" w:hAnsi="Times New Roman"/>
        </w:rPr>
      </w:pPr>
      <w:r w:rsidRPr="00534521">
        <w:rPr>
          <w:rFonts w:ascii="Times New Roman" w:hAnsi="Times New Roman"/>
        </w:rPr>
        <w:t xml:space="preserve">Любой участник закупки вправе направить Заказчику в порядке, предусмотренном Положением, запрос о даче разъяснений положений извещения об осуществлении закупки. </w:t>
      </w:r>
    </w:p>
    <w:p w14:paraId="7E910BAA" w14:textId="77777777" w:rsidR="00992B1C" w:rsidRPr="00BE7EE2" w:rsidRDefault="00992B1C" w:rsidP="00992B1C">
      <w:pPr>
        <w:pStyle w:val="aff9"/>
        <w:ind w:firstLine="709"/>
        <w:contextualSpacing/>
        <w:jc w:val="both"/>
        <w:rPr>
          <w:rFonts w:ascii="Times New Roman" w:hAnsi="Times New Roman"/>
        </w:rPr>
      </w:pPr>
      <w:r w:rsidRPr="00534521">
        <w:rPr>
          <w:rFonts w:ascii="Times New Roman" w:hAnsi="Times New Roman"/>
        </w:rPr>
        <w:t xml:space="preserve">В течение трех рабочих дней с даты поступления запроса заказчик осуществляет разъяснение положений </w:t>
      </w:r>
      <w:r>
        <w:rPr>
          <w:rFonts w:ascii="Times New Roman" w:hAnsi="Times New Roman"/>
        </w:rPr>
        <w:t>извещения</w:t>
      </w:r>
      <w:r w:rsidRPr="00534521">
        <w:rPr>
          <w:rFonts w:ascii="Times New Roman" w:hAnsi="Times New Roman"/>
        </w:rPr>
        <w:t xml:space="preserve">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w:t>
      </w:r>
      <w:r w:rsidRPr="00534521">
        <w:rPr>
          <w:rFonts w:ascii="Times New Roman" w:hAnsi="Times New Roman"/>
          <w:i/>
        </w:rPr>
        <w:t>в случае, если указанный запрос поступил позднее, чем за три рабочих дня до даты окончания срока подачи</w:t>
      </w:r>
      <w:r w:rsidRPr="00534521">
        <w:rPr>
          <w:rFonts w:ascii="Times New Roman" w:hAnsi="Times New Roman"/>
        </w:rPr>
        <w:t xml:space="preserve"> </w:t>
      </w:r>
      <w:r w:rsidRPr="00534521">
        <w:rPr>
          <w:rFonts w:ascii="Times New Roman" w:hAnsi="Times New Roman"/>
          <w:i/>
        </w:rPr>
        <w:t>заявок</w:t>
      </w:r>
      <w:r w:rsidRPr="00534521">
        <w:rPr>
          <w:rFonts w:ascii="Times New Roman" w:hAnsi="Times New Roman"/>
        </w:rPr>
        <w:t xml:space="preserve"> на участие в закупке (</w:t>
      </w:r>
      <w:r w:rsidRPr="00634568">
        <w:rPr>
          <w:rFonts w:ascii="Times New Roman" w:hAnsi="Times New Roman"/>
        </w:rPr>
        <w:t xml:space="preserve">Пункт </w:t>
      </w:r>
      <w:r w:rsidR="00634568" w:rsidRPr="00634568">
        <w:rPr>
          <w:rFonts w:ascii="Times New Roman" w:hAnsi="Times New Roman"/>
        </w:rPr>
        <w:t>13</w:t>
      </w:r>
      <w:r w:rsidRPr="00534521">
        <w:rPr>
          <w:rFonts w:ascii="Times New Roman" w:hAnsi="Times New Roman"/>
        </w:rPr>
        <w:t xml:space="preserve"> </w:t>
      </w:r>
      <w:r w:rsidRPr="00BE7EE2">
        <w:rPr>
          <w:rFonts w:ascii="Times New Roman" w:hAnsi="Times New Roman"/>
        </w:rPr>
        <w:t xml:space="preserve">настоящего </w:t>
      </w:r>
      <w:r w:rsidR="00634568" w:rsidRPr="00BE7EE2">
        <w:rPr>
          <w:rFonts w:ascii="Times New Roman" w:hAnsi="Times New Roman"/>
        </w:rPr>
        <w:t>И</w:t>
      </w:r>
      <w:r w:rsidRPr="00BE7EE2">
        <w:rPr>
          <w:rFonts w:ascii="Times New Roman" w:hAnsi="Times New Roman"/>
        </w:rPr>
        <w:t>звещения).</w:t>
      </w:r>
    </w:p>
    <w:p w14:paraId="1D7980AF" w14:textId="77777777" w:rsidR="00992B1C" w:rsidRPr="00BE7EE2" w:rsidRDefault="00992B1C" w:rsidP="00992B1C">
      <w:pPr>
        <w:pStyle w:val="aff9"/>
        <w:ind w:firstLine="709"/>
        <w:contextualSpacing/>
        <w:jc w:val="both"/>
        <w:rPr>
          <w:rFonts w:ascii="Times New Roman" w:hAnsi="Times New Roman"/>
        </w:rPr>
      </w:pPr>
      <w:r w:rsidRPr="00BE7EE2">
        <w:rPr>
          <w:rFonts w:ascii="Times New Roman" w:hAnsi="Times New Roman"/>
        </w:rPr>
        <w:t>Разъяснения положений извещения о закупке не должны изменять предмет закупки и существенные условия проекта договора.</w:t>
      </w:r>
    </w:p>
    <w:p w14:paraId="594A70CC" w14:textId="15FCBE1F" w:rsidR="00992B1C" w:rsidRPr="00BE7EE2" w:rsidRDefault="00992B1C" w:rsidP="00992B1C">
      <w:pPr>
        <w:spacing w:after="0" w:line="240" w:lineRule="auto"/>
        <w:ind w:firstLine="709"/>
        <w:contextualSpacing/>
        <w:jc w:val="both"/>
        <w:rPr>
          <w:rFonts w:ascii="Times New Roman" w:hAnsi="Times New Roman"/>
        </w:rPr>
      </w:pPr>
      <w:r w:rsidRPr="00BE7EE2">
        <w:rPr>
          <w:rFonts w:ascii="Times New Roman" w:hAnsi="Times New Roman"/>
        </w:rPr>
        <w:t xml:space="preserve">Прием запросов о даче разъяснений положений извещения осуществляется </w:t>
      </w:r>
      <w:r w:rsidRPr="00BE7EE2">
        <w:rPr>
          <w:rFonts w:ascii="Times New Roman" w:hAnsi="Times New Roman"/>
          <w:b/>
        </w:rPr>
        <w:t>с</w:t>
      </w:r>
      <w:r w:rsidRPr="00BE7EE2">
        <w:rPr>
          <w:rFonts w:ascii="Times New Roman" w:hAnsi="Times New Roman"/>
        </w:rPr>
        <w:t xml:space="preserve"> </w:t>
      </w:r>
      <w:r w:rsidR="00BE7EE2" w:rsidRPr="00BE7EE2">
        <w:rPr>
          <w:rFonts w:ascii="Times New Roman" w:hAnsi="Times New Roman"/>
          <w:b/>
          <w:kern w:val="0"/>
          <w:lang w:eastAsia="ru-RU"/>
        </w:rPr>
        <w:t>1</w:t>
      </w:r>
      <w:r w:rsidR="00C55B07">
        <w:rPr>
          <w:rFonts w:ascii="Times New Roman" w:hAnsi="Times New Roman"/>
          <w:b/>
          <w:kern w:val="0"/>
          <w:lang w:eastAsia="ru-RU"/>
        </w:rPr>
        <w:t>1</w:t>
      </w:r>
      <w:r w:rsidR="00BE7EE2" w:rsidRPr="00BE7EE2">
        <w:rPr>
          <w:rFonts w:ascii="Times New Roman" w:hAnsi="Times New Roman"/>
          <w:b/>
          <w:kern w:val="0"/>
          <w:lang w:eastAsia="ru-RU"/>
        </w:rPr>
        <w:t>.01.</w:t>
      </w:r>
      <w:r w:rsidRPr="00BE7EE2">
        <w:rPr>
          <w:rFonts w:ascii="Times New Roman" w:hAnsi="Times New Roman"/>
          <w:b/>
        </w:rPr>
        <w:t>20</w:t>
      </w:r>
      <w:r w:rsidR="00A07EC5" w:rsidRPr="00BE7EE2">
        <w:rPr>
          <w:rFonts w:ascii="Times New Roman" w:hAnsi="Times New Roman"/>
          <w:b/>
        </w:rPr>
        <w:t>2</w:t>
      </w:r>
      <w:r w:rsidR="00BE7EE2" w:rsidRPr="00BE7EE2">
        <w:rPr>
          <w:rFonts w:ascii="Times New Roman" w:hAnsi="Times New Roman"/>
          <w:b/>
        </w:rPr>
        <w:t xml:space="preserve">3 </w:t>
      </w:r>
      <w:r w:rsidRPr="00BE7EE2">
        <w:rPr>
          <w:rFonts w:ascii="Times New Roman" w:hAnsi="Times New Roman"/>
          <w:b/>
        </w:rPr>
        <w:t>года</w:t>
      </w:r>
      <w:r w:rsidRPr="00BE7EE2">
        <w:rPr>
          <w:rFonts w:ascii="Times New Roman" w:hAnsi="Times New Roman"/>
        </w:rPr>
        <w:t xml:space="preserve"> </w:t>
      </w:r>
      <w:r w:rsidRPr="00BE7EE2">
        <w:rPr>
          <w:rFonts w:ascii="Times New Roman" w:hAnsi="Times New Roman"/>
          <w:b/>
        </w:rPr>
        <w:t>по</w:t>
      </w:r>
      <w:r w:rsidRPr="00BE7EE2">
        <w:rPr>
          <w:rFonts w:ascii="Times New Roman" w:hAnsi="Times New Roman"/>
        </w:rPr>
        <w:t xml:space="preserve"> </w:t>
      </w:r>
      <w:r w:rsidR="00BE7EE2" w:rsidRPr="00BE7EE2">
        <w:rPr>
          <w:rFonts w:ascii="Times New Roman" w:hAnsi="Times New Roman"/>
          <w:b/>
        </w:rPr>
        <w:t>1</w:t>
      </w:r>
      <w:r w:rsidR="00C55B07">
        <w:rPr>
          <w:rFonts w:ascii="Times New Roman" w:hAnsi="Times New Roman"/>
          <w:b/>
        </w:rPr>
        <w:t>6</w:t>
      </w:r>
      <w:r w:rsidR="00BE7EE2" w:rsidRPr="00BE7EE2">
        <w:rPr>
          <w:rFonts w:ascii="Times New Roman" w:hAnsi="Times New Roman"/>
          <w:b/>
        </w:rPr>
        <w:t>.01.</w:t>
      </w:r>
      <w:r w:rsidRPr="00BE7EE2">
        <w:rPr>
          <w:rFonts w:ascii="Times New Roman" w:hAnsi="Times New Roman"/>
          <w:b/>
        </w:rPr>
        <w:t>20</w:t>
      </w:r>
      <w:r w:rsidR="00A07EC5" w:rsidRPr="00BE7EE2">
        <w:rPr>
          <w:rFonts w:ascii="Times New Roman" w:hAnsi="Times New Roman"/>
          <w:b/>
        </w:rPr>
        <w:t>2</w:t>
      </w:r>
      <w:r w:rsidR="00BE7EE2" w:rsidRPr="00BE7EE2">
        <w:rPr>
          <w:rFonts w:ascii="Times New Roman" w:hAnsi="Times New Roman"/>
          <w:b/>
        </w:rPr>
        <w:t>3</w:t>
      </w:r>
      <w:r w:rsidRPr="00BE7EE2">
        <w:rPr>
          <w:rFonts w:ascii="Times New Roman" w:hAnsi="Times New Roman"/>
          <w:b/>
        </w:rPr>
        <w:t xml:space="preserve"> года</w:t>
      </w:r>
      <w:r w:rsidRPr="00BE7EE2">
        <w:rPr>
          <w:rFonts w:ascii="Times New Roman" w:hAnsi="Times New Roman"/>
        </w:rPr>
        <w:t xml:space="preserve"> включительно.</w:t>
      </w:r>
    </w:p>
    <w:p w14:paraId="17D616EE" w14:textId="21A4C5AE" w:rsidR="00992B1C" w:rsidRPr="00BE7EE2" w:rsidRDefault="00992B1C" w:rsidP="00992B1C">
      <w:pPr>
        <w:spacing w:after="0" w:line="240" w:lineRule="auto"/>
        <w:ind w:firstLine="709"/>
        <w:contextualSpacing/>
        <w:jc w:val="both"/>
        <w:rPr>
          <w:rFonts w:ascii="Times New Roman" w:hAnsi="Times New Roman"/>
        </w:rPr>
      </w:pPr>
      <w:r w:rsidRPr="00BE7EE2">
        <w:rPr>
          <w:rFonts w:ascii="Times New Roman" w:hAnsi="Times New Roman"/>
        </w:rPr>
        <w:lastRenderedPageBreak/>
        <w:t xml:space="preserve">Срок предоставления участникам запроса котировок разъяснений положений извещения </w:t>
      </w:r>
      <w:r w:rsidRPr="00BE7EE2">
        <w:rPr>
          <w:rFonts w:ascii="Times New Roman" w:hAnsi="Times New Roman"/>
          <w:b/>
          <w:bCs/>
        </w:rPr>
        <w:t xml:space="preserve">с </w:t>
      </w:r>
      <w:r w:rsidR="00BE7EE2" w:rsidRPr="00BE7EE2">
        <w:rPr>
          <w:rFonts w:ascii="Times New Roman" w:hAnsi="Times New Roman"/>
          <w:b/>
          <w:bCs/>
        </w:rPr>
        <w:t>1</w:t>
      </w:r>
      <w:r w:rsidR="00C55B07">
        <w:rPr>
          <w:rFonts w:ascii="Times New Roman" w:hAnsi="Times New Roman"/>
          <w:b/>
          <w:bCs/>
        </w:rPr>
        <w:t>1</w:t>
      </w:r>
      <w:r w:rsidR="00BE7EE2" w:rsidRPr="00BE7EE2">
        <w:rPr>
          <w:rFonts w:ascii="Times New Roman" w:hAnsi="Times New Roman"/>
          <w:b/>
          <w:bCs/>
        </w:rPr>
        <w:t>.01.</w:t>
      </w:r>
      <w:r w:rsidRPr="00BE7EE2">
        <w:rPr>
          <w:rFonts w:ascii="Times New Roman" w:hAnsi="Times New Roman"/>
          <w:b/>
          <w:bCs/>
        </w:rPr>
        <w:t>20</w:t>
      </w:r>
      <w:r w:rsidR="00A07EC5" w:rsidRPr="00BE7EE2">
        <w:rPr>
          <w:rFonts w:ascii="Times New Roman" w:hAnsi="Times New Roman"/>
          <w:b/>
          <w:bCs/>
        </w:rPr>
        <w:t>2</w:t>
      </w:r>
      <w:r w:rsidR="00BE7EE2" w:rsidRPr="00BE7EE2">
        <w:rPr>
          <w:rFonts w:ascii="Times New Roman" w:hAnsi="Times New Roman"/>
          <w:b/>
          <w:bCs/>
        </w:rPr>
        <w:t>3</w:t>
      </w:r>
      <w:r w:rsidR="00BB2A7A" w:rsidRPr="00BE7EE2">
        <w:rPr>
          <w:rFonts w:ascii="Times New Roman" w:hAnsi="Times New Roman"/>
          <w:b/>
          <w:bCs/>
        </w:rPr>
        <w:t xml:space="preserve"> </w:t>
      </w:r>
      <w:r w:rsidRPr="00BE7EE2">
        <w:rPr>
          <w:rFonts w:ascii="Times New Roman" w:hAnsi="Times New Roman"/>
          <w:b/>
          <w:bCs/>
        </w:rPr>
        <w:t>года по 23ч. 59мин.</w:t>
      </w:r>
      <w:r w:rsidR="00BE7EE2" w:rsidRPr="00BE7EE2">
        <w:rPr>
          <w:rFonts w:ascii="Times New Roman" w:hAnsi="Times New Roman"/>
          <w:b/>
          <w:bCs/>
        </w:rPr>
        <w:t xml:space="preserve"> 1</w:t>
      </w:r>
      <w:r w:rsidR="00C55B07">
        <w:rPr>
          <w:rFonts w:ascii="Times New Roman" w:hAnsi="Times New Roman"/>
          <w:b/>
          <w:bCs/>
        </w:rPr>
        <w:t>8</w:t>
      </w:r>
      <w:r w:rsidR="00BE7EE2" w:rsidRPr="00BE7EE2">
        <w:rPr>
          <w:rFonts w:ascii="Times New Roman" w:hAnsi="Times New Roman"/>
          <w:b/>
          <w:bCs/>
        </w:rPr>
        <w:t>.01.</w:t>
      </w:r>
      <w:r w:rsidRPr="00BE7EE2">
        <w:rPr>
          <w:rFonts w:ascii="Times New Roman" w:hAnsi="Times New Roman"/>
          <w:b/>
          <w:bCs/>
        </w:rPr>
        <w:t>20</w:t>
      </w:r>
      <w:r w:rsidR="00A07EC5" w:rsidRPr="00BE7EE2">
        <w:rPr>
          <w:rFonts w:ascii="Times New Roman" w:hAnsi="Times New Roman"/>
          <w:b/>
          <w:bCs/>
        </w:rPr>
        <w:t>2</w:t>
      </w:r>
      <w:r w:rsidR="00BE7EE2" w:rsidRPr="00BE7EE2">
        <w:rPr>
          <w:rFonts w:ascii="Times New Roman" w:hAnsi="Times New Roman"/>
          <w:b/>
          <w:bCs/>
        </w:rPr>
        <w:t>3</w:t>
      </w:r>
      <w:r w:rsidRPr="00BE7EE2">
        <w:t xml:space="preserve"> </w:t>
      </w:r>
      <w:r w:rsidRPr="00BE7EE2">
        <w:rPr>
          <w:rFonts w:ascii="Times New Roman" w:hAnsi="Times New Roman"/>
          <w:b/>
          <w:bCs/>
        </w:rPr>
        <w:t>года</w:t>
      </w:r>
      <w:r w:rsidRPr="00BE7EE2">
        <w:rPr>
          <w:rFonts w:ascii="Times New Roman" w:hAnsi="Times New Roman"/>
        </w:rPr>
        <w:t xml:space="preserve"> включительно (в случае, если последний день срока предоставления разъяснений положений извещения приходится на нерабочий день, днем окончания срока предоставления разъяснений считается ближайший следующий за ним рабочий день).</w:t>
      </w:r>
    </w:p>
    <w:p w14:paraId="0B3A739E" w14:textId="77777777" w:rsidR="002B72A1" w:rsidRPr="00BE7EE2" w:rsidRDefault="002B72A1" w:rsidP="002B72A1">
      <w:pPr>
        <w:spacing w:after="0" w:line="240" w:lineRule="auto"/>
        <w:ind w:firstLine="709"/>
        <w:contextualSpacing/>
        <w:jc w:val="both"/>
        <w:rPr>
          <w:rFonts w:ascii="Times New Roman" w:eastAsia="Calibri" w:hAnsi="Times New Roman"/>
          <w:b/>
          <w:lang w:val="tt-RU"/>
        </w:rPr>
      </w:pPr>
    </w:p>
    <w:p w14:paraId="5C722EFE" w14:textId="77777777" w:rsidR="002B72A1" w:rsidRPr="00BE7EE2" w:rsidRDefault="002B72A1" w:rsidP="002B72A1">
      <w:pPr>
        <w:spacing w:after="0" w:line="240" w:lineRule="auto"/>
        <w:ind w:firstLine="709"/>
        <w:contextualSpacing/>
        <w:jc w:val="both"/>
        <w:rPr>
          <w:rFonts w:ascii="Times New Roman" w:eastAsia="Calibri" w:hAnsi="Times New Roman"/>
          <w:b/>
        </w:rPr>
      </w:pPr>
      <w:r w:rsidRPr="00BE7EE2">
        <w:rPr>
          <w:rFonts w:ascii="Times New Roman" w:eastAsia="Calibri" w:hAnsi="Times New Roman"/>
          <w:b/>
        </w:rPr>
        <w:t>1</w:t>
      </w:r>
      <w:r w:rsidR="00634568" w:rsidRPr="00BE7EE2">
        <w:rPr>
          <w:rFonts w:ascii="Times New Roman" w:eastAsia="Calibri" w:hAnsi="Times New Roman"/>
          <w:b/>
        </w:rPr>
        <w:t>5</w:t>
      </w:r>
      <w:r w:rsidRPr="00BE7EE2">
        <w:rPr>
          <w:rFonts w:ascii="Times New Roman" w:eastAsia="Calibri" w:hAnsi="Times New Roman"/>
          <w:b/>
        </w:rPr>
        <w:t>. Срок, в течение которого заказчик вправе внести изменения в извещение о проведении запроса котировок, отказаться от проведения запроса котировок.</w:t>
      </w:r>
    </w:p>
    <w:p w14:paraId="2381A1C3" w14:textId="77777777" w:rsidR="002B72A1" w:rsidRPr="00BE7EE2" w:rsidRDefault="002B72A1" w:rsidP="002B72A1">
      <w:pPr>
        <w:suppressAutoHyphens w:val="0"/>
        <w:spacing w:after="0" w:line="240" w:lineRule="auto"/>
        <w:ind w:firstLine="709"/>
        <w:jc w:val="both"/>
        <w:rPr>
          <w:rFonts w:ascii="Times New Roman" w:eastAsiaTheme="minorHAnsi" w:hAnsi="Times New Roman"/>
          <w:kern w:val="0"/>
          <w:lang w:eastAsia="en-US"/>
        </w:rPr>
      </w:pPr>
      <w:r w:rsidRPr="00BE7EE2">
        <w:rPr>
          <w:rFonts w:ascii="Times New Roman" w:eastAsiaTheme="minorHAnsi" w:hAnsi="Times New Roman"/>
          <w:kern w:val="0"/>
          <w:lang w:eastAsia="en-US"/>
        </w:rPr>
        <w:t>Заказчик вправе принять решение о внесении изменений в извещение о проведении запроса котировок не позднее чем за один день до даты окончания срока подачи заявок на участие в запросе котировок. Изменение предмета закупки не допускается.</w:t>
      </w:r>
    </w:p>
    <w:p w14:paraId="3F27875D" w14:textId="77777777" w:rsidR="002B72A1" w:rsidRPr="00BE7EE2" w:rsidRDefault="002B72A1" w:rsidP="002B72A1">
      <w:pPr>
        <w:spacing w:after="0" w:line="240" w:lineRule="auto"/>
        <w:ind w:firstLine="709"/>
        <w:contextualSpacing/>
        <w:jc w:val="both"/>
        <w:rPr>
          <w:rFonts w:ascii="Times New Roman" w:eastAsia="Calibri" w:hAnsi="Times New Roman"/>
        </w:rPr>
      </w:pPr>
      <w:r w:rsidRPr="00BE7EE2">
        <w:rPr>
          <w:rFonts w:ascii="Times New Roman" w:eastAsia="Calibri" w:hAnsi="Times New Roman"/>
        </w:rPr>
        <w:t>Не позднее чем в течение трех дней с даты принятия решения указанные изменения размещаются заказчиком на электронной площадке и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половины срока подачи заявок на участие в запросе котировок.</w:t>
      </w:r>
    </w:p>
    <w:p w14:paraId="6A80C63C" w14:textId="77777777" w:rsidR="002B72A1" w:rsidRPr="00BE7EE2" w:rsidRDefault="002B72A1" w:rsidP="002B72A1">
      <w:pPr>
        <w:spacing w:after="0" w:line="240" w:lineRule="auto"/>
        <w:ind w:firstLine="709"/>
        <w:contextualSpacing/>
        <w:jc w:val="both"/>
        <w:rPr>
          <w:rFonts w:ascii="Times New Roman" w:eastAsia="Calibri" w:hAnsi="Times New Roman"/>
        </w:rPr>
      </w:pPr>
      <w:r w:rsidRPr="00BE7EE2">
        <w:rPr>
          <w:rFonts w:ascii="Times New Roman" w:eastAsia="Calibri" w:hAnsi="Times New Roman"/>
        </w:rPr>
        <w:t>Заказчик вправе принять решение об отказе от проведения запроса котировок до наступления даты и времени окончания срока подачи заявок на участие в запросе котировок.</w:t>
      </w:r>
    </w:p>
    <w:p w14:paraId="6941E8A0" w14:textId="77777777" w:rsidR="002B72A1" w:rsidRPr="00BE7EE2" w:rsidRDefault="002B72A1" w:rsidP="002B72A1">
      <w:pPr>
        <w:spacing w:after="0" w:line="240" w:lineRule="auto"/>
        <w:ind w:firstLine="709"/>
        <w:contextualSpacing/>
        <w:jc w:val="both"/>
        <w:rPr>
          <w:rFonts w:ascii="Times New Roman" w:eastAsia="Calibri" w:hAnsi="Times New Roman"/>
        </w:rPr>
      </w:pPr>
      <w:r w:rsidRPr="00BE7EE2">
        <w:rPr>
          <w:rFonts w:ascii="Times New Roman" w:eastAsia="Calibri" w:hAnsi="Times New Roman"/>
        </w:rPr>
        <w:t>Решение об отмене запроса котировок размещается в ЕИС и на электронной площадке в день принятия этого решения.</w:t>
      </w:r>
    </w:p>
    <w:p w14:paraId="2086337E" w14:textId="77777777" w:rsidR="002B72A1" w:rsidRPr="00BE7EE2" w:rsidRDefault="002B72A1" w:rsidP="002B72A1">
      <w:pPr>
        <w:spacing w:after="0" w:line="240" w:lineRule="auto"/>
        <w:ind w:firstLine="709"/>
        <w:contextualSpacing/>
        <w:jc w:val="both"/>
        <w:rPr>
          <w:rFonts w:ascii="Times New Roman" w:eastAsia="Calibri" w:hAnsi="Times New Roman"/>
        </w:rPr>
      </w:pPr>
      <w:r w:rsidRPr="00BE7EE2">
        <w:rPr>
          <w:rFonts w:ascii="Times New Roman" w:eastAsia="Calibri" w:hAnsi="Times New Roman"/>
        </w:rPr>
        <w:t>По истечении срока отмены проведения запроса котировок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p>
    <w:p w14:paraId="57723BCB" w14:textId="77777777" w:rsidR="0036648A" w:rsidRPr="00BE7EE2" w:rsidRDefault="0036648A" w:rsidP="00430707">
      <w:pPr>
        <w:pStyle w:val="18"/>
        <w:spacing w:after="0" w:line="240" w:lineRule="auto"/>
        <w:ind w:left="0" w:firstLine="709"/>
        <w:rPr>
          <w:rFonts w:ascii="Times New Roman" w:hAnsi="Times New Roman"/>
          <w:b/>
          <w:sz w:val="22"/>
          <w:szCs w:val="22"/>
          <w:lang w:val="ru-RU"/>
        </w:rPr>
      </w:pPr>
    </w:p>
    <w:p w14:paraId="546CBE7A" w14:textId="77777777" w:rsidR="00E349C8" w:rsidRPr="00BE7EE2" w:rsidRDefault="00634568" w:rsidP="00E349C8">
      <w:pPr>
        <w:pStyle w:val="18"/>
        <w:spacing w:after="0" w:line="240" w:lineRule="auto"/>
        <w:ind w:left="0" w:firstLine="709"/>
        <w:rPr>
          <w:rFonts w:ascii="Times New Roman" w:hAnsi="Times New Roman"/>
          <w:b/>
          <w:sz w:val="22"/>
          <w:szCs w:val="22"/>
          <w:lang w:val="ru-RU"/>
        </w:rPr>
      </w:pPr>
      <w:r w:rsidRPr="00BE7EE2">
        <w:rPr>
          <w:rFonts w:ascii="Times New Roman" w:hAnsi="Times New Roman"/>
          <w:b/>
          <w:sz w:val="22"/>
          <w:szCs w:val="22"/>
          <w:lang w:val="ru-RU"/>
        </w:rPr>
        <w:t>16</w:t>
      </w:r>
      <w:r w:rsidR="00E349C8" w:rsidRPr="00BE7EE2">
        <w:rPr>
          <w:rFonts w:ascii="Times New Roman" w:hAnsi="Times New Roman"/>
          <w:b/>
          <w:sz w:val="22"/>
          <w:szCs w:val="22"/>
          <w:lang w:val="ru-RU"/>
        </w:rPr>
        <w:t>. Дата рассмотрения заявок участников закупки и подведения итогов закупки.</w:t>
      </w:r>
    </w:p>
    <w:p w14:paraId="6AD41F17" w14:textId="45230497" w:rsidR="00E349C8" w:rsidRPr="00BE7EE2" w:rsidRDefault="00E349C8" w:rsidP="00E349C8">
      <w:pPr>
        <w:suppressAutoHyphens w:val="0"/>
        <w:autoSpaceDE w:val="0"/>
        <w:autoSpaceDN w:val="0"/>
        <w:adjustRightInd w:val="0"/>
        <w:spacing w:after="0" w:line="240" w:lineRule="auto"/>
        <w:ind w:firstLine="709"/>
        <w:contextualSpacing/>
        <w:jc w:val="both"/>
        <w:rPr>
          <w:rFonts w:ascii="Times New Roman" w:hAnsi="Times New Roman"/>
          <w:kern w:val="0"/>
          <w:lang w:eastAsia="ru-RU"/>
        </w:rPr>
      </w:pPr>
      <w:r w:rsidRPr="00BE7EE2">
        <w:rPr>
          <w:rFonts w:ascii="Times New Roman" w:hAnsi="Times New Roman"/>
          <w:b/>
          <w:kern w:val="0"/>
          <w:lang w:eastAsia="ru-RU"/>
        </w:rPr>
        <w:t>Дата рассмотрения заявок на участие в запросе котировок</w:t>
      </w:r>
      <w:r w:rsidR="00D520D5" w:rsidRPr="00BE7EE2">
        <w:rPr>
          <w:rFonts w:ascii="Times New Roman" w:hAnsi="Times New Roman"/>
          <w:b/>
          <w:kern w:val="0"/>
          <w:lang w:eastAsia="ru-RU"/>
        </w:rPr>
        <w:t xml:space="preserve"> и подведения итогов</w:t>
      </w:r>
      <w:r w:rsidRPr="00BE7EE2">
        <w:rPr>
          <w:rFonts w:ascii="Times New Roman" w:hAnsi="Times New Roman"/>
          <w:b/>
          <w:kern w:val="0"/>
          <w:lang w:eastAsia="ru-RU"/>
        </w:rPr>
        <w:t xml:space="preserve">: </w:t>
      </w:r>
      <w:r w:rsidR="00BE7EE2" w:rsidRPr="00BE7EE2">
        <w:rPr>
          <w:rFonts w:ascii="Times New Roman" w:hAnsi="Times New Roman"/>
          <w:b/>
          <w:kern w:val="0"/>
          <w:lang w:eastAsia="ru-RU"/>
        </w:rPr>
        <w:t>2</w:t>
      </w:r>
      <w:r w:rsidR="00C55B07">
        <w:rPr>
          <w:rFonts w:ascii="Times New Roman" w:hAnsi="Times New Roman"/>
          <w:b/>
          <w:kern w:val="0"/>
          <w:lang w:eastAsia="ru-RU"/>
        </w:rPr>
        <w:t>3</w:t>
      </w:r>
      <w:r w:rsidR="00BE7EE2" w:rsidRPr="00BE7EE2">
        <w:rPr>
          <w:rFonts w:ascii="Times New Roman" w:hAnsi="Times New Roman"/>
          <w:b/>
          <w:kern w:val="0"/>
          <w:lang w:eastAsia="ru-RU"/>
        </w:rPr>
        <w:t>.01.</w:t>
      </w:r>
      <w:r w:rsidRPr="00BE7EE2">
        <w:rPr>
          <w:rFonts w:ascii="Times New Roman" w:hAnsi="Times New Roman"/>
          <w:b/>
          <w:kern w:val="0"/>
          <w:lang w:eastAsia="ru-RU"/>
        </w:rPr>
        <w:t>20</w:t>
      </w:r>
      <w:r w:rsidR="00A07EC5" w:rsidRPr="00BE7EE2">
        <w:rPr>
          <w:rFonts w:ascii="Times New Roman" w:hAnsi="Times New Roman"/>
          <w:b/>
          <w:kern w:val="0"/>
          <w:lang w:eastAsia="ru-RU"/>
        </w:rPr>
        <w:t>2</w:t>
      </w:r>
      <w:r w:rsidR="00BE7EE2" w:rsidRPr="00BE7EE2">
        <w:rPr>
          <w:rFonts w:ascii="Times New Roman" w:hAnsi="Times New Roman"/>
          <w:b/>
          <w:kern w:val="0"/>
          <w:lang w:eastAsia="ru-RU"/>
        </w:rPr>
        <w:t>3</w:t>
      </w:r>
      <w:r w:rsidR="00D520D5" w:rsidRPr="00BE7EE2">
        <w:rPr>
          <w:rFonts w:ascii="Times New Roman" w:hAnsi="Times New Roman"/>
          <w:b/>
          <w:kern w:val="0"/>
          <w:lang w:eastAsia="ru-RU"/>
        </w:rPr>
        <w:t xml:space="preserve"> </w:t>
      </w:r>
      <w:r w:rsidRPr="00BE7EE2">
        <w:rPr>
          <w:rFonts w:ascii="Times New Roman" w:hAnsi="Times New Roman"/>
          <w:b/>
          <w:kern w:val="0"/>
          <w:lang w:eastAsia="ru-RU"/>
        </w:rPr>
        <w:t>г</w:t>
      </w:r>
      <w:r w:rsidR="009E591F" w:rsidRPr="00BE7EE2">
        <w:rPr>
          <w:rFonts w:ascii="Times New Roman" w:hAnsi="Times New Roman"/>
          <w:b/>
          <w:kern w:val="0"/>
          <w:lang w:eastAsia="ru-RU"/>
        </w:rPr>
        <w:t>ода</w:t>
      </w:r>
      <w:r w:rsidRPr="00BE7EE2">
        <w:rPr>
          <w:rFonts w:ascii="Times New Roman" w:hAnsi="Times New Roman"/>
          <w:b/>
          <w:kern w:val="0"/>
          <w:lang w:eastAsia="ru-RU"/>
        </w:rPr>
        <w:t>.</w:t>
      </w:r>
    </w:p>
    <w:bookmarkEnd w:id="0"/>
    <w:bookmarkEnd w:id="1"/>
    <w:p w14:paraId="66B9AE36" w14:textId="77777777" w:rsidR="00571D85" w:rsidRPr="00BE7EE2" w:rsidRDefault="00571D85" w:rsidP="00571D85">
      <w:pPr>
        <w:spacing w:after="0" w:line="240" w:lineRule="auto"/>
        <w:ind w:firstLine="709"/>
        <w:contextualSpacing/>
        <w:rPr>
          <w:rFonts w:ascii="Times New Roman" w:hAnsi="Times New Roman"/>
          <w:b/>
          <w:lang w:val="tt-RU"/>
        </w:rPr>
      </w:pPr>
    </w:p>
    <w:p w14:paraId="7C5D4D5E" w14:textId="77777777" w:rsidR="00571D85" w:rsidRPr="00BE7EE2" w:rsidRDefault="00634568" w:rsidP="00571D85">
      <w:pPr>
        <w:spacing w:after="0" w:line="240" w:lineRule="auto"/>
        <w:ind w:firstLine="709"/>
        <w:contextualSpacing/>
        <w:rPr>
          <w:rFonts w:ascii="Times New Roman" w:hAnsi="Times New Roman"/>
          <w:b/>
        </w:rPr>
      </w:pPr>
      <w:r w:rsidRPr="00BE7EE2">
        <w:rPr>
          <w:rFonts w:ascii="Times New Roman" w:hAnsi="Times New Roman"/>
          <w:b/>
        </w:rPr>
        <w:t>17</w:t>
      </w:r>
      <w:r w:rsidR="00571D85" w:rsidRPr="00BE7EE2">
        <w:rPr>
          <w:rFonts w:ascii="Times New Roman" w:hAnsi="Times New Roman"/>
          <w:b/>
        </w:rPr>
        <w:t>. Сведения об особенностях участия субъектов малого и среднего предпринимательства.</w:t>
      </w:r>
    </w:p>
    <w:p w14:paraId="226E03BD" w14:textId="77777777" w:rsidR="00571D85" w:rsidRPr="00BE7EE2" w:rsidRDefault="00571D85" w:rsidP="00571D85">
      <w:pPr>
        <w:spacing w:after="0" w:line="240" w:lineRule="auto"/>
        <w:ind w:firstLine="709"/>
        <w:contextualSpacing/>
        <w:rPr>
          <w:rFonts w:ascii="Times New Roman" w:hAnsi="Times New Roman"/>
        </w:rPr>
      </w:pPr>
      <w:r w:rsidRPr="00BE7EE2">
        <w:rPr>
          <w:rFonts w:ascii="Times New Roman" w:hAnsi="Times New Roman"/>
        </w:rPr>
        <w:t>Не установлено.</w:t>
      </w:r>
    </w:p>
    <w:p w14:paraId="71923569" w14:textId="77777777" w:rsidR="00430707" w:rsidRPr="00BE7EE2" w:rsidRDefault="00430707" w:rsidP="00430707">
      <w:pPr>
        <w:spacing w:after="0" w:line="240" w:lineRule="auto"/>
        <w:ind w:firstLine="709"/>
        <w:contextualSpacing/>
        <w:jc w:val="both"/>
        <w:rPr>
          <w:rFonts w:ascii="Times New Roman" w:eastAsia="Calibri" w:hAnsi="Times New Roman"/>
          <w:b/>
        </w:rPr>
      </w:pPr>
    </w:p>
    <w:p w14:paraId="1117EF7D" w14:textId="77777777" w:rsidR="00430707" w:rsidRPr="00BE7EE2" w:rsidRDefault="00430707" w:rsidP="00430707">
      <w:pPr>
        <w:spacing w:after="0" w:line="240" w:lineRule="auto"/>
        <w:ind w:firstLine="709"/>
        <w:contextualSpacing/>
        <w:jc w:val="both"/>
        <w:rPr>
          <w:rFonts w:ascii="Times New Roman" w:hAnsi="Times New Roman"/>
          <w:b/>
          <w:lang w:eastAsia="ru-RU"/>
        </w:rPr>
      </w:pPr>
      <w:r w:rsidRPr="00BE7EE2">
        <w:rPr>
          <w:rFonts w:ascii="Times New Roman" w:hAnsi="Times New Roman"/>
          <w:b/>
          <w:lang w:eastAsia="ru-RU"/>
        </w:rPr>
        <w:t>1</w:t>
      </w:r>
      <w:r w:rsidR="00634568" w:rsidRPr="00BE7EE2">
        <w:rPr>
          <w:rFonts w:ascii="Times New Roman" w:hAnsi="Times New Roman"/>
          <w:b/>
          <w:lang w:eastAsia="ru-RU"/>
        </w:rPr>
        <w:t>8</w:t>
      </w:r>
      <w:r w:rsidR="00FC418F" w:rsidRPr="00BE7EE2">
        <w:rPr>
          <w:rFonts w:ascii="Times New Roman" w:hAnsi="Times New Roman"/>
          <w:b/>
          <w:lang w:eastAsia="ru-RU"/>
        </w:rPr>
        <w:t>.</w:t>
      </w:r>
      <w:r w:rsidRPr="00BE7EE2">
        <w:rPr>
          <w:rFonts w:ascii="Times New Roman" w:hAnsi="Times New Roman"/>
          <w:b/>
          <w:lang w:eastAsia="ru-RU"/>
        </w:rPr>
        <w:t xml:space="preserve"> </w:t>
      </w:r>
      <w:r w:rsidR="00230B7E" w:rsidRPr="00BE7EE2">
        <w:rPr>
          <w:rFonts w:ascii="Times New Roman" w:hAnsi="Times New Roman"/>
          <w:b/>
          <w:lang w:eastAsia="ru-RU"/>
        </w:rPr>
        <w:t>Условия предоставления приоритета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в соответствии с постановлением Правительства Российской Федерации от 16 сентября 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sidRPr="00BE7EE2">
        <w:rPr>
          <w:rFonts w:ascii="Times New Roman" w:hAnsi="Times New Roman"/>
          <w:b/>
          <w:lang w:eastAsia="ru-RU"/>
        </w:rPr>
        <w:t>.</w:t>
      </w:r>
    </w:p>
    <w:p w14:paraId="5E4B4914"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В соответствии с требованиями Постановления Правительства РФ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при осуществлении закупок товаров, работ, услуг Заказчик устанавливает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14:paraId="093F66BA"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18.1.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не распространяется на закупки, осуществляемые у единственного поставщика (подрядчика, исполнителя).</w:t>
      </w:r>
    </w:p>
    <w:p w14:paraId="6054949B"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18.2. При осуществлении закупок товаров, работ, услуг путем проведения конкурса или иным способом,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в котором признается лицо, предложившее наиболее низкую цену договора,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14:paraId="27D5F080"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 xml:space="preserve">18.3. При осуществлении закупок радиоэлектронной продукции путем проведения конкурса или иным способом,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в котором признается лицо, предложившее наиболее низкую цену договора, оценка и сопоставление заявок на участие в закупке, которые содержат предложения о поставке радиоэлектронной продукции, включенной в единый реестр российской радиоэлектронной продукции, по стоимостным критериям оценки производятся по предложенной в указанных </w:t>
      </w:r>
      <w:r w:rsidRPr="00BE7EE2">
        <w:rPr>
          <w:rFonts w:ascii="Times New Roman" w:hAnsi="Times New Roman"/>
        </w:rPr>
        <w:lastRenderedPageBreak/>
        <w:t>заявках цене договора, сниженной на 30 процентов, при этом договор заключается по цене договора, предложенной участником в заявке на участие в закупке.</w:t>
      </w:r>
    </w:p>
    <w:p w14:paraId="55783172"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18.4. При осуществлении закупок товаров, работ, услуг путем проведения аукциона или иным способом,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14:paraId="7F0DBF2C"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18.5. При осуществлении закупок радиоэлектронной продукции путем проведения аукциона или иным способом,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в случае если победителем закупки представлена заявка на участие в закупке, содержащая предложение о поставке радиоэлектронной продукции, не включенной в единый реестр российской радиоэлектронной продукции, договор с таким победителем заключается по цене, сниженной на 30 процентов от предложенной им цены договора.</w:t>
      </w:r>
    </w:p>
    <w:p w14:paraId="4D6BF63E"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18.6. При осуществлении закупок товаров, работ, услуг путем проведения аукциона или иным способом,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в случае, если победителем закупки, при проведении которой цена договора снижена до нуля и которая проводится на право заключить договор, представлена заявка на участие в закупке, которая содержит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увеличенной на 15 процентов от предложенной им цены договора.</w:t>
      </w:r>
    </w:p>
    <w:p w14:paraId="41D27AB8"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18.7. При осуществлении закупок радиоэлектронной продукции путем проведения аукциона или иным способом,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в случае если победителем закупки, при проведении которой цена договора снижена до нуля и которая проводится на право заключить договор, представлена заявка на участие в закупке, которая содержит предложение о поставке радиоэлектронной продукции, не включенной в единый реестр российской радиоэлектронной продукции, договор с таким победителем заключается по цене, увеличенной на 30 процентов от предложенной им цены договора.</w:t>
      </w:r>
    </w:p>
    <w:p w14:paraId="42BAC8A6"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18.8. Условием предоставления приоритета является включение в документацию  о проведении конкурентной закупки (в извещение о проведении запроса котировок) следующих сведений:</w:t>
      </w:r>
    </w:p>
    <w:p w14:paraId="12B0600C"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а)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14:paraId="13617ABD"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б)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14:paraId="1DAE57FD"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в) сведения о начальной (максимальной) цене единицы каждого товара, работы, услуги, являющихся предметом закупки;</w:t>
      </w:r>
    </w:p>
    <w:p w14:paraId="447248A5"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г)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6F59C392"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д)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18.9. настояще</w:t>
      </w:r>
      <w:r w:rsidR="00D520D5" w:rsidRPr="00BE7EE2">
        <w:rPr>
          <w:rFonts w:ascii="Times New Roman" w:hAnsi="Times New Roman"/>
        </w:rPr>
        <w:t>го</w:t>
      </w:r>
      <w:r w:rsidRPr="00BE7EE2">
        <w:rPr>
          <w:rFonts w:ascii="Times New Roman" w:hAnsi="Times New Roman"/>
        </w:rPr>
        <w:t xml:space="preserve"> </w:t>
      </w:r>
      <w:r w:rsidR="00D520D5" w:rsidRPr="00BE7EE2">
        <w:rPr>
          <w:rFonts w:ascii="Times New Roman" w:hAnsi="Times New Roman"/>
        </w:rPr>
        <w:t>извещения</w:t>
      </w:r>
      <w:r w:rsidRPr="00BE7EE2">
        <w:rPr>
          <w:rFonts w:ascii="Times New Roman" w:hAnsi="Times New Roman"/>
        </w:rPr>
        <w:t>,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с подпунктом «в» настоящего пункта,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14:paraId="61B0ABE0"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е)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14:paraId="51BEA9AF"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ж)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14:paraId="1A807B57"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з)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14:paraId="4E086723"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 xml:space="preserve">и) условие о том, что при исполнении договора, заключенного с участником закупки, которому предоставлен приоритет в соответствии с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w:t>
      </w:r>
      <w:r w:rsidRPr="00BE7EE2">
        <w:rPr>
          <w:rFonts w:ascii="Times New Roman" w:hAnsi="Times New Roman"/>
        </w:rPr>
        <w:lastRenderedPageBreak/>
        <w:t>товаров не должны уступать качеству и соответствующим техническим и функциональным характеристикам товаров, указанных в договоре.</w:t>
      </w:r>
    </w:p>
    <w:p w14:paraId="33697BD6"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 xml:space="preserve">18.9. Приоритет не предоставляется в случаях, если: </w:t>
      </w:r>
    </w:p>
    <w:p w14:paraId="70C09D93"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а) закупка признана несостоявшейся и договор заключается с единственным участником закупки;</w:t>
      </w:r>
    </w:p>
    <w:p w14:paraId="286A12A1"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14:paraId="085978A4"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14:paraId="6B75F05C"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14:paraId="2692EFE3" w14:textId="77777777" w:rsidR="00A07EC5" w:rsidRPr="00BE7EE2" w:rsidRDefault="00A07EC5" w:rsidP="00A07EC5">
      <w:pPr>
        <w:pStyle w:val="aff9"/>
        <w:ind w:firstLine="709"/>
        <w:contextualSpacing/>
        <w:jc w:val="both"/>
        <w:rPr>
          <w:rFonts w:ascii="Times New Roman" w:hAnsi="Times New Roman"/>
        </w:rPr>
      </w:pPr>
      <w:r w:rsidRPr="00BE7EE2">
        <w:rPr>
          <w:rFonts w:ascii="Times New Roman" w:hAnsi="Times New Roman"/>
        </w:rPr>
        <w:t>д)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p w14:paraId="6E0991AF" w14:textId="77777777" w:rsidR="00F309BB" w:rsidRPr="00BE7EE2" w:rsidRDefault="00F309BB" w:rsidP="00FC418F">
      <w:pPr>
        <w:spacing w:after="0" w:line="240" w:lineRule="auto"/>
        <w:contextualSpacing/>
        <w:jc w:val="both"/>
        <w:rPr>
          <w:rFonts w:ascii="Times New Roman" w:eastAsia="Calibri" w:hAnsi="Times New Roman"/>
        </w:rPr>
      </w:pPr>
    </w:p>
    <w:p w14:paraId="0026C596" w14:textId="77777777" w:rsidR="00F309BB" w:rsidRPr="00BE7EE2" w:rsidRDefault="00FC418F" w:rsidP="00430707">
      <w:pPr>
        <w:spacing w:after="0" w:line="240" w:lineRule="auto"/>
        <w:ind w:firstLine="709"/>
        <w:contextualSpacing/>
        <w:jc w:val="both"/>
        <w:rPr>
          <w:rFonts w:ascii="Times New Roman" w:eastAsia="Calibri" w:hAnsi="Times New Roman"/>
          <w:b/>
        </w:rPr>
      </w:pPr>
      <w:r w:rsidRPr="00BE7EE2">
        <w:rPr>
          <w:rFonts w:ascii="Times New Roman" w:eastAsia="Calibri" w:hAnsi="Times New Roman"/>
          <w:b/>
        </w:rPr>
        <w:t>1</w:t>
      </w:r>
      <w:r w:rsidR="00634568" w:rsidRPr="00BE7EE2">
        <w:rPr>
          <w:rFonts w:ascii="Times New Roman" w:eastAsia="Calibri" w:hAnsi="Times New Roman"/>
          <w:b/>
        </w:rPr>
        <w:t>9</w:t>
      </w:r>
      <w:r w:rsidRPr="00BE7EE2">
        <w:rPr>
          <w:rFonts w:ascii="Times New Roman" w:eastAsia="Calibri" w:hAnsi="Times New Roman"/>
          <w:b/>
        </w:rPr>
        <w:t xml:space="preserve">. </w:t>
      </w:r>
      <w:r w:rsidR="00F309BB" w:rsidRPr="00BE7EE2">
        <w:rPr>
          <w:rFonts w:ascii="Times New Roman" w:eastAsia="Calibri" w:hAnsi="Times New Roman"/>
          <w:b/>
        </w:rPr>
        <w:t>Требования к участникам закупки.</w:t>
      </w:r>
    </w:p>
    <w:p w14:paraId="6A76CB41" w14:textId="77777777" w:rsidR="00F309BB" w:rsidRPr="00BE7EE2" w:rsidRDefault="00F309BB" w:rsidP="00A40112">
      <w:pPr>
        <w:tabs>
          <w:tab w:val="left" w:pos="993"/>
        </w:tabs>
        <w:spacing w:after="0" w:line="240" w:lineRule="auto"/>
        <w:ind w:firstLine="709"/>
        <w:contextualSpacing/>
        <w:jc w:val="both"/>
        <w:rPr>
          <w:rFonts w:ascii="Times New Roman" w:eastAsia="Calibri" w:hAnsi="Times New Roman"/>
        </w:rPr>
      </w:pPr>
      <w:r w:rsidRPr="00BE7EE2">
        <w:rPr>
          <w:rFonts w:ascii="Times New Roman" w:eastAsia="Calibri" w:hAnsi="Times New Roman"/>
        </w:rPr>
        <w:t>Участник процедуры закупки должен соответствовать следующим обязательным требованиям:</w:t>
      </w:r>
    </w:p>
    <w:p w14:paraId="6A606C8E" w14:textId="77777777" w:rsidR="00FC3A8A" w:rsidRPr="00BE7EE2" w:rsidRDefault="00FC3A8A" w:rsidP="00FC3A8A">
      <w:pPr>
        <w:tabs>
          <w:tab w:val="left" w:pos="993"/>
        </w:tabs>
        <w:spacing w:after="0" w:line="240" w:lineRule="auto"/>
        <w:ind w:firstLine="709"/>
        <w:contextualSpacing/>
        <w:jc w:val="both"/>
        <w:rPr>
          <w:rFonts w:ascii="Times New Roman" w:eastAsia="Calibri" w:hAnsi="Times New Roman"/>
        </w:rPr>
      </w:pPr>
      <w:r w:rsidRPr="00BE7EE2">
        <w:rPr>
          <w:rFonts w:ascii="Times New Roman" w:eastAsia="Calibri" w:hAnsi="Times New Roman"/>
        </w:rPr>
        <w:t>1)</w:t>
      </w:r>
      <w:r w:rsidRPr="00BE7EE2">
        <w:rPr>
          <w:rFonts w:ascii="Times New Roman" w:eastAsia="Calibri" w:hAnsi="Times New Roman"/>
        </w:rPr>
        <w:tab/>
        <w:t>соответствие участника закупки требованиям, устанавливаемым в соответствии с законодательством Российской Федерации к лицам, осуществляющим оказание услуг, являющихся предметом закупки;</w:t>
      </w:r>
    </w:p>
    <w:p w14:paraId="10317A0D" w14:textId="77777777" w:rsidR="00FC3A8A" w:rsidRPr="00BE7EE2" w:rsidRDefault="00FC3A8A" w:rsidP="00FC3A8A">
      <w:pPr>
        <w:tabs>
          <w:tab w:val="left" w:pos="993"/>
        </w:tabs>
        <w:spacing w:after="0" w:line="240" w:lineRule="auto"/>
        <w:ind w:firstLine="709"/>
        <w:contextualSpacing/>
        <w:jc w:val="both"/>
        <w:rPr>
          <w:rFonts w:ascii="Times New Roman" w:eastAsia="Calibri" w:hAnsi="Times New Roman"/>
        </w:rPr>
      </w:pPr>
      <w:r w:rsidRPr="00BE7EE2">
        <w:rPr>
          <w:rFonts w:ascii="Times New Roman" w:eastAsia="Calibri" w:hAnsi="Times New Roman"/>
        </w:rPr>
        <w:t>2)</w:t>
      </w:r>
      <w:r w:rsidRPr="00BE7EE2">
        <w:rPr>
          <w:rFonts w:ascii="Times New Roman" w:eastAsia="Calibri" w:hAnsi="Times New Roman"/>
        </w:rPr>
        <w:tab/>
        <w:t>непроведение ликвидации участника закупки (для участника – юридического лица), отсутствие решения арбитражного суда о несостоятельности (банкротства) (для участника – как юридического, так и физического лица);</w:t>
      </w:r>
    </w:p>
    <w:p w14:paraId="5523FEDE" w14:textId="77777777" w:rsidR="00FC3A8A" w:rsidRPr="00BE7EE2" w:rsidRDefault="00FC3A8A" w:rsidP="00FC3A8A">
      <w:pPr>
        <w:tabs>
          <w:tab w:val="left" w:pos="993"/>
        </w:tabs>
        <w:spacing w:after="0" w:line="240" w:lineRule="auto"/>
        <w:ind w:firstLine="709"/>
        <w:contextualSpacing/>
        <w:jc w:val="both"/>
        <w:rPr>
          <w:rFonts w:ascii="Times New Roman" w:eastAsia="Calibri" w:hAnsi="Times New Roman"/>
        </w:rPr>
      </w:pPr>
      <w:r w:rsidRPr="00BE7EE2">
        <w:rPr>
          <w:rFonts w:ascii="Times New Roman" w:eastAsia="Calibri" w:hAnsi="Times New Roman"/>
        </w:rPr>
        <w:t>3)</w:t>
      </w:r>
      <w:r w:rsidRPr="00BE7EE2">
        <w:rPr>
          <w:rFonts w:ascii="Times New Roman" w:eastAsia="Calibri" w:hAnsi="Times New Roman"/>
        </w:rPr>
        <w:tab/>
      </w:r>
      <w:proofErr w:type="spellStart"/>
      <w:r w:rsidRPr="00BE7EE2">
        <w:rPr>
          <w:rFonts w:ascii="Times New Roman" w:eastAsia="Calibri" w:hAnsi="Times New Roman"/>
        </w:rPr>
        <w:t>неприостановление</w:t>
      </w:r>
      <w:proofErr w:type="spellEnd"/>
      <w:r w:rsidRPr="00BE7EE2">
        <w:rPr>
          <w:rFonts w:ascii="Times New Roman" w:eastAsia="Calibri" w:hAnsi="Times New Roman"/>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заявки в целях участия в закупках;</w:t>
      </w:r>
    </w:p>
    <w:p w14:paraId="60F562B0" w14:textId="77777777" w:rsidR="00FC3A8A" w:rsidRPr="00BE7EE2" w:rsidRDefault="00FC3A8A" w:rsidP="00FC3A8A">
      <w:pPr>
        <w:tabs>
          <w:tab w:val="left" w:pos="993"/>
        </w:tabs>
        <w:spacing w:after="0" w:line="240" w:lineRule="auto"/>
        <w:ind w:firstLine="709"/>
        <w:contextualSpacing/>
        <w:jc w:val="both"/>
        <w:rPr>
          <w:rFonts w:ascii="Times New Roman" w:eastAsia="Calibri" w:hAnsi="Times New Roman"/>
        </w:rPr>
      </w:pPr>
      <w:r w:rsidRPr="00BE7EE2">
        <w:rPr>
          <w:rFonts w:ascii="Times New Roman" w:eastAsia="Calibri" w:hAnsi="Times New Roman"/>
        </w:rPr>
        <w:t>4)</w:t>
      </w:r>
      <w:r w:rsidRPr="00BE7EE2">
        <w:rPr>
          <w:rFonts w:ascii="Times New Roman" w:eastAsia="Calibri" w:hAnsi="Times New Roman"/>
        </w:rPr>
        <w:tab/>
        <w:t>отсутствие у участника закупки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на 1 число месяца, предшествующего месяцу, в котором планируется осуществить оплату;</w:t>
      </w:r>
    </w:p>
    <w:p w14:paraId="40D7E430" w14:textId="77777777" w:rsidR="00FC3A8A" w:rsidRPr="00BE7EE2" w:rsidRDefault="00FC3A8A" w:rsidP="00FC3A8A">
      <w:pPr>
        <w:tabs>
          <w:tab w:val="left" w:pos="993"/>
        </w:tabs>
        <w:spacing w:after="0" w:line="240" w:lineRule="auto"/>
        <w:ind w:firstLine="709"/>
        <w:contextualSpacing/>
        <w:jc w:val="both"/>
        <w:rPr>
          <w:rFonts w:ascii="Times New Roman" w:eastAsia="Calibri" w:hAnsi="Times New Roman"/>
        </w:rPr>
      </w:pPr>
      <w:r w:rsidRPr="00BE7EE2">
        <w:rPr>
          <w:rFonts w:ascii="Times New Roman" w:eastAsia="Calibri" w:hAnsi="Times New Roman"/>
        </w:rPr>
        <w:t>5)</w:t>
      </w:r>
      <w:r w:rsidRPr="00BE7EE2">
        <w:rPr>
          <w:rFonts w:ascii="Times New Roman" w:eastAsia="Calibri" w:hAnsi="Times New Roman"/>
        </w:rPr>
        <w:tab/>
        <w:t>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оказанием услуги, являющ</w:t>
      </w:r>
      <w:r w:rsidR="00034F57" w:rsidRPr="00BE7EE2">
        <w:rPr>
          <w:rFonts w:ascii="Times New Roman" w:eastAsia="Calibri" w:hAnsi="Times New Roman"/>
        </w:rPr>
        <w:t>ей</w:t>
      </w:r>
      <w:r w:rsidRPr="00BE7EE2">
        <w:rPr>
          <w:rFonts w:ascii="Times New Roman" w:eastAsia="Calibri" w:hAnsi="Times New Roman"/>
        </w:rPr>
        <w:t>ся объектом осуществляемой закупки, и административного наказания в виде дисквалификации;</w:t>
      </w:r>
    </w:p>
    <w:p w14:paraId="3559CEA5" w14:textId="77777777" w:rsidR="00F309BB" w:rsidRPr="00BE7EE2" w:rsidRDefault="00FC3A8A" w:rsidP="00FC3A8A">
      <w:pPr>
        <w:tabs>
          <w:tab w:val="left" w:pos="993"/>
        </w:tabs>
        <w:spacing w:after="0" w:line="240" w:lineRule="auto"/>
        <w:ind w:firstLine="709"/>
        <w:contextualSpacing/>
        <w:jc w:val="both"/>
        <w:rPr>
          <w:rFonts w:ascii="Times New Roman" w:eastAsia="Calibri" w:hAnsi="Times New Roman"/>
        </w:rPr>
      </w:pPr>
      <w:r w:rsidRPr="00BE7EE2">
        <w:rPr>
          <w:rFonts w:ascii="Times New Roman" w:eastAsia="Calibri" w:hAnsi="Times New Roman"/>
        </w:rPr>
        <w:t>6)</w:t>
      </w:r>
      <w:r w:rsidRPr="00BE7EE2">
        <w:rPr>
          <w:rFonts w:ascii="Times New Roman" w:eastAsia="Calibri" w:hAnsi="Times New Roman"/>
        </w:rPr>
        <w:tab/>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5159552D" w14:textId="77777777" w:rsidR="00F309BB" w:rsidRPr="00BE7EE2" w:rsidRDefault="00F309BB" w:rsidP="00A40112">
      <w:pPr>
        <w:tabs>
          <w:tab w:val="left" w:pos="993"/>
        </w:tabs>
        <w:spacing w:after="0" w:line="240" w:lineRule="auto"/>
        <w:ind w:firstLine="709"/>
        <w:contextualSpacing/>
        <w:jc w:val="both"/>
        <w:rPr>
          <w:rFonts w:ascii="Times New Roman" w:eastAsia="Calibri" w:hAnsi="Times New Roman"/>
        </w:rPr>
      </w:pPr>
    </w:p>
    <w:p w14:paraId="6B2572E4" w14:textId="77777777" w:rsidR="004045EE" w:rsidRPr="00BE7EE2" w:rsidRDefault="00634568" w:rsidP="00ED5183">
      <w:pPr>
        <w:tabs>
          <w:tab w:val="left" w:pos="993"/>
        </w:tabs>
        <w:spacing w:after="0" w:line="240" w:lineRule="auto"/>
        <w:ind w:firstLine="709"/>
        <w:contextualSpacing/>
        <w:jc w:val="both"/>
        <w:rPr>
          <w:rFonts w:ascii="Times New Roman" w:eastAsia="Calibri" w:hAnsi="Times New Roman"/>
          <w:b/>
        </w:rPr>
      </w:pPr>
      <w:r w:rsidRPr="00BE7EE2">
        <w:rPr>
          <w:rFonts w:ascii="Times New Roman" w:eastAsia="Calibri" w:hAnsi="Times New Roman"/>
          <w:b/>
        </w:rPr>
        <w:t>20</w:t>
      </w:r>
      <w:r w:rsidR="00675A6D" w:rsidRPr="00BE7EE2">
        <w:rPr>
          <w:rFonts w:ascii="Times New Roman" w:eastAsia="Calibri" w:hAnsi="Times New Roman"/>
          <w:b/>
        </w:rPr>
        <w:t xml:space="preserve">. </w:t>
      </w:r>
      <w:r w:rsidR="00671D5B" w:rsidRPr="00BE7EE2">
        <w:rPr>
          <w:rFonts w:ascii="Times New Roman" w:eastAsia="Calibri" w:hAnsi="Times New Roman"/>
          <w:b/>
        </w:rPr>
        <w:t>Требования к содержанию, форме, оформлению и составу заявки на участие в запросе котировок.</w:t>
      </w:r>
    </w:p>
    <w:p w14:paraId="16B582FA" w14:textId="77777777" w:rsidR="00671D5B" w:rsidRPr="00BE7EE2" w:rsidRDefault="00671D5B" w:rsidP="001728D4">
      <w:pPr>
        <w:tabs>
          <w:tab w:val="left" w:pos="993"/>
        </w:tabs>
        <w:spacing w:after="0" w:line="240" w:lineRule="auto"/>
        <w:ind w:firstLine="709"/>
        <w:contextualSpacing/>
        <w:jc w:val="both"/>
        <w:rPr>
          <w:rFonts w:ascii="Times New Roman" w:eastAsia="Calibri" w:hAnsi="Times New Roman"/>
        </w:rPr>
      </w:pPr>
      <w:r w:rsidRPr="00BE7EE2">
        <w:rPr>
          <w:rFonts w:ascii="Times New Roman" w:eastAsia="Calibri" w:hAnsi="Times New Roman"/>
        </w:rPr>
        <w:t xml:space="preserve">Заявка на участие в запросе котировок подается в форме электронного документа. </w:t>
      </w:r>
    </w:p>
    <w:p w14:paraId="4C6E64E5" w14:textId="77777777" w:rsidR="00671D5B" w:rsidRPr="00BE7EE2" w:rsidRDefault="00671D5B" w:rsidP="00671D5B">
      <w:pPr>
        <w:suppressAutoHyphens w:val="0"/>
        <w:spacing w:after="0" w:line="240" w:lineRule="auto"/>
        <w:ind w:firstLine="709"/>
        <w:jc w:val="both"/>
        <w:rPr>
          <w:rFonts w:ascii="Times New Roman" w:eastAsiaTheme="minorHAnsi" w:hAnsi="Times New Roman"/>
          <w:b/>
          <w:kern w:val="0"/>
          <w:lang w:eastAsia="en-US"/>
        </w:rPr>
      </w:pPr>
      <w:r w:rsidRPr="00BE7EE2">
        <w:rPr>
          <w:rFonts w:ascii="Times New Roman" w:eastAsiaTheme="minorHAnsi" w:hAnsi="Times New Roman"/>
          <w:b/>
          <w:kern w:val="0"/>
          <w:lang w:eastAsia="en-US"/>
        </w:rPr>
        <w:t>Заявка на участие в запросе котировок должна содержать следующие документы и информацию:</w:t>
      </w:r>
    </w:p>
    <w:p w14:paraId="4221883F" w14:textId="77777777" w:rsidR="00D520D5" w:rsidRPr="00BE7EE2" w:rsidRDefault="00D57229" w:rsidP="00D520D5">
      <w:pPr>
        <w:suppressAutoHyphens w:val="0"/>
        <w:spacing w:after="0" w:line="240" w:lineRule="auto"/>
        <w:ind w:firstLine="567"/>
        <w:jc w:val="both"/>
        <w:rPr>
          <w:rFonts w:ascii="Times New Roman" w:eastAsia="Calibri" w:hAnsi="Times New Roman" w:cstheme="minorBidi"/>
          <w:b/>
          <w:kern w:val="0"/>
          <w:u w:val="single"/>
          <w:lang w:eastAsia="ru-RU"/>
        </w:rPr>
      </w:pPr>
      <w:r w:rsidRPr="00BE7EE2">
        <w:rPr>
          <w:rFonts w:ascii="Times New Roman" w:eastAsia="Calibri" w:hAnsi="Times New Roman" w:cstheme="minorBidi"/>
          <w:b/>
          <w:i/>
          <w:kern w:val="0"/>
          <w:lang w:eastAsia="ru-RU"/>
        </w:rPr>
        <w:t xml:space="preserve">а) </w:t>
      </w:r>
      <w:r w:rsidR="00D520D5" w:rsidRPr="00BE7EE2">
        <w:rPr>
          <w:rFonts w:ascii="Times New Roman" w:eastAsia="Calibri" w:hAnsi="Times New Roman" w:cstheme="minorBidi"/>
          <w:b/>
          <w:i/>
          <w:kern w:val="0"/>
          <w:lang w:eastAsia="ru-RU"/>
        </w:rPr>
        <w:t>Для юридических лиц:</w:t>
      </w:r>
    </w:p>
    <w:p w14:paraId="1B74B7AC" w14:textId="77777777" w:rsidR="00D520D5" w:rsidRPr="00BE7EE2" w:rsidRDefault="00D520D5" w:rsidP="00D520D5">
      <w:pPr>
        <w:suppressAutoHyphens w:val="0"/>
        <w:spacing w:after="0" w:line="240" w:lineRule="auto"/>
        <w:ind w:firstLine="567"/>
        <w:jc w:val="both"/>
        <w:rPr>
          <w:rFonts w:ascii="Times New Roman" w:eastAsia="Calibri" w:hAnsi="Times New Roman" w:cstheme="minorBidi"/>
          <w:kern w:val="0"/>
          <w:lang w:eastAsia="ru-RU"/>
        </w:rPr>
      </w:pPr>
      <w:r w:rsidRPr="00BE7EE2">
        <w:rPr>
          <w:rFonts w:ascii="Times New Roman" w:eastAsia="Calibri" w:hAnsi="Times New Roman" w:cstheme="minorBidi"/>
          <w:kern w:val="0"/>
          <w:lang w:eastAsia="ru-RU"/>
        </w:rPr>
        <w:t>1. Копия Устава;</w:t>
      </w:r>
    </w:p>
    <w:p w14:paraId="67B712B4" w14:textId="77777777" w:rsidR="00D520D5" w:rsidRPr="00BE7EE2" w:rsidRDefault="00D520D5" w:rsidP="00D520D5">
      <w:pPr>
        <w:suppressAutoHyphens w:val="0"/>
        <w:spacing w:after="0" w:line="240" w:lineRule="auto"/>
        <w:ind w:firstLine="567"/>
        <w:jc w:val="both"/>
        <w:rPr>
          <w:rFonts w:ascii="Times New Roman" w:eastAsia="Calibri" w:hAnsi="Times New Roman" w:cstheme="minorBidi"/>
          <w:kern w:val="0"/>
          <w:lang w:eastAsia="ru-RU"/>
        </w:rPr>
      </w:pPr>
      <w:r w:rsidRPr="00BE7EE2">
        <w:rPr>
          <w:rFonts w:ascii="Times New Roman" w:eastAsia="Calibri" w:hAnsi="Times New Roman" w:cstheme="minorBidi"/>
          <w:kern w:val="0"/>
          <w:lang w:eastAsia="ru-RU"/>
        </w:rPr>
        <w:t xml:space="preserve">2. Копия документа, подтверждающая полномочия руководителя. В случае если от имени Участника действует иное лицо, представляется доверенность, выданная физическому лицу на осуществление от имени Участника действий по участию в закупке, заверенная печатью (при наличии печати) и подписанная руководителем или уполномоченным им лицом. В случае если указанная доверенность подписана лицом, </w:t>
      </w:r>
      <w:r w:rsidRPr="00BE7EE2">
        <w:rPr>
          <w:rFonts w:ascii="Times New Roman" w:eastAsia="Calibri" w:hAnsi="Times New Roman" w:cstheme="minorBidi"/>
          <w:kern w:val="0"/>
          <w:lang w:eastAsia="ru-RU"/>
        </w:rPr>
        <w:lastRenderedPageBreak/>
        <w:t>уполномоченным руководителем, также представляется копия документа, подтверждающего полномочия этого лица;</w:t>
      </w:r>
    </w:p>
    <w:p w14:paraId="75557FB2" w14:textId="77777777" w:rsidR="00D520D5" w:rsidRPr="00BE7EE2" w:rsidRDefault="00DF08B5" w:rsidP="00D520D5">
      <w:pPr>
        <w:suppressAutoHyphens w:val="0"/>
        <w:spacing w:after="0" w:line="240" w:lineRule="auto"/>
        <w:ind w:firstLine="567"/>
        <w:jc w:val="both"/>
        <w:rPr>
          <w:rFonts w:ascii="Times New Roman" w:eastAsia="Calibri" w:hAnsi="Times New Roman" w:cstheme="minorBidi"/>
          <w:kern w:val="0"/>
          <w:lang w:eastAsia="ru-RU"/>
        </w:rPr>
      </w:pPr>
      <w:r w:rsidRPr="00BE7EE2">
        <w:rPr>
          <w:rFonts w:ascii="Times New Roman" w:eastAsia="Calibri" w:hAnsi="Times New Roman" w:cstheme="minorBidi"/>
          <w:kern w:val="0"/>
          <w:lang w:eastAsia="ru-RU"/>
        </w:rPr>
        <w:t>3</w:t>
      </w:r>
      <w:r w:rsidR="00D520D5" w:rsidRPr="00BE7EE2">
        <w:rPr>
          <w:rFonts w:ascii="Times New Roman" w:eastAsia="Calibri" w:hAnsi="Times New Roman" w:cstheme="minorBidi"/>
          <w:kern w:val="0"/>
          <w:lang w:eastAsia="ru-RU"/>
        </w:rPr>
        <w:t xml:space="preserve">. </w:t>
      </w:r>
      <w:r w:rsidR="00D520D5" w:rsidRPr="00BE7EE2">
        <w:rPr>
          <w:rFonts w:ascii="Times New Roman" w:eastAsiaTheme="minorEastAsia" w:hAnsi="Times New Roman" w:cstheme="minorBidi"/>
          <w:kern w:val="0"/>
          <w:lang w:eastAsia="ru-RU"/>
        </w:rPr>
        <w:t>Д</w:t>
      </w:r>
      <w:r w:rsidR="00D520D5" w:rsidRPr="00BE7EE2">
        <w:rPr>
          <w:rFonts w:ascii="Times New Roman" w:eastAsiaTheme="minorEastAsia" w:hAnsi="Times New Roman"/>
          <w:kern w:val="0"/>
          <w:lang w:eastAsia="ru-RU"/>
        </w:rPr>
        <w:t xml:space="preserve">окументы или копии документов, подтверждающих соответствие участника </w:t>
      </w:r>
      <w:r w:rsidR="00D520D5" w:rsidRPr="00BE7EE2">
        <w:rPr>
          <w:rFonts w:ascii="Times New Roman" w:eastAsiaTheme="minorEastAsia" w:hAnsi="Times New Roman" w:cstheme="minorBidi"/>
          <w:kern w:val="0"/>
          <w:lang w:eastAsia="ru-RU"/>
        </w:rPr>
        <w:t>запроса котировок</w:t>
      </w:r>
      <w:r w:rsidR="00D520D5" w:rsidRPr="00BE7EE2">
        <w:rPr>
          <w:rFonts w:ascii="Times New Roman" w:eastAsiaTheme="minorEastAsia" w:hAnsi="Times New Roman"/>
          <w:kern w:val="0"/>
          <w:lang w:eastAsia="ru-RU"/>
        </w:rPr>
        <w:t xml:space="preserve"> требованиям, установленным пунктом 19 настоящего Извещения;</w:t>
      </w:r>
    </w:p>
    <w:p w14:paraId="6C10B69D" w14:textId="77777777" w:rsidR="00D520D5" w:rsidRPr="00BE7EE2" w:rsidRDefault="00DF08B5" w:rsidP="00D520D5">
      <w:pPr>
        <w:suppressAutoHyphens w:val="0"/>
        <w:spacing w:after="0" w:line="240" w:lineRule="auto"/>
        <w:ind w:firstLine="567"/>
        <w:jc w:val="both"/>
        <w:rPr>
          <w:rFonts w:ascii="Times New Roman" w:eastAsia="Calibri" w:hAnsi="Times New Roman" w:cstheme="minorBidi"/>
          <w:kern w:val="0"/>
          <w:lang w:eastAsia="ru-RU"/>
        </w:rPr>
      </w:pPr>
      <w:r w:rsidRPr="00BE7EE2">
        <w:rPr>
          <w:rFonts w:ascii="Times New Roman" w:eastAsiaTheme="minorEastAsia" w:hAnsi="Times New Roman" w:cstheme="minorBidi"/>
          <w:kern w:val="0"/>
          <w:lang w:eastAsia="ru-RU"/>
        </w:rPr>
        <w:t>4</w:t>
      </w:r>
      <w:r w:rsidR="00D520D5" w:rsidRPr="00BE7EE2">
        <w:rPr>
          <w:rFonts w:ascii="Times New Roman" w:eastAsiaTheme="minorEastAsia" w:hAnsi="Times New Roman" w:cstheme="minorBidi"/>
          <w:kern w:val="0"/>
          <w:lang w:eastAsia="ru-RU"/>
        </w:rPr>
        <w:t xml:space="preserve">. </w:t>
      </w:r>
      <w:r w:rsidR="00D520D5" w:rsidRPr="00BE7EE2">
        <w:rPr>
          <w:rFonts w:ascii="Times New Roman" w:eastAsiaTheme="minorEastAsia" w:hAnsi="Times New Roman"/>
          <w:kern w:val="0"/>
          <w:lang w:eastAsia="ru-RU"/>
        </w:rPr>
        <w:t>Полученная не ранее чем за шесть месяцев (а в случае если в государственный реестр были внесены изменения, то не ранее внесения таких изменений в соответствующий реестр) до дня размещения в ЕИС извещения о проведении запроса котировок выписка из единого государственного реестра юридических лиц,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полученные не ранее чем за шесть месяцев до дня размещения извещения о проведении запроса котировок;</w:t>
      </w:r>
    </w:p>
    <w:p w14:paraId="583A950D" w14:textId="77777777" w:rsidR="00D520D5" w:rsidRPr="00BE7EE2" w:rsidRDefault="00DF08B5" w:rsidP="00D520D5">
      <w:pPr>
        <w:suppressAutoHyphens w:val="0"/>
        <w:spacing w:after="0" w:line="240" w:lineRule="auto"/>
        <w:ind w:firstLine="567"/>
        <w:contextualSpacing/>
        <w:jc w:val="both"/>
        <w:rPr>
          <w:rFonts w:ascii="Times New Roman" w:eastAsiaTheme="minorEastAsia" w:hAnsi="Times New Roman" w:cstheme="minorBidi"/>
          <w:kern w:val="0"/>
          <w:lang w:eastAsia="ru-RU"/>
        </w:rPr>
      </w:pPr>
      <w:r w:rsidRPr="00BE7EE2">
        <w:rPr>
          <w:rFonts w:ascii="Times New Roman" w:eastAsiaTheme="minorEastAsia" w:hAnsi="Times New Roman" w:cstheme="minorBidi"/>
          <w:kern w:val="0"/>
          <w:lang w:eastAsia="ru-RU"/>
        </w:rPr>
        <w:t>5</w:t>
      </w:r>
      <w:r w:rsidR="00D520D5" w:rsidRPr="00BE7EE2">
        <w:rPr>
          <w:rFonts w:ascii="Times New Roman" w:eastAsiaTheme="minorEastAsia" w:hAnsi="Times New Roman" w:cstheme="minorBidi"/>
          <w:kern w:val="0"/>
          <w:lang w:eastAsia="ru-RU"/>
        </w:rPr>
        <w:t>. К</w:t>
      </w:r>
      <w:r w:rsidR="00D520D5" w:rsidRPr="00BE7EE2">
        <w:rPr>
          <w:rFonts w:ascii="Times New Roman" w:eastAsiaTheme="minorEastAsia" w:hAnsi="Times New Roman"/>
          <w:kern w:val="0"/>
          <w:lang w:eastAsia="ru-RU"/>
        </w:rPr>
        <w:t>опия решения об одобрении или о совершении крупной сделки,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w:t>
      </w:r>
      <w:r w:rsidR="00D520D5" w:rsidRPr="00BE7EE2">
        <w:rPr>
          <w:rFonts w:ascii="Times New Roman" w:eastAsiaTheme="minorEastAsia" w:hAnsi="Times New Roman" w:cstheme="minorBidi"/>
          <w:kern w:val="0"/>
          <w:lang w:eastAsia="ru-RU"/>
        </w:rPr>
        <w:t xml:space="preserve">стника </w:t>
      </w:r>
      <w:r w:rsidR="00D520D5" w:rsidRPr="00BE7EE2">
        <w:rPr>
          <w:rFonts w:ascii="Times New Roman" w:eastAsiaTheme="minorEastAsia" w:hAnsi="Times New Roman"/>
          <w:kern w:val="0"/>
          <w:lang w:eastAsia="ru-RU"/>
        </w:rPr>
        <w:t>закупки заключение договора или предоставление обеспечения заявки, обеспечения договора являются крупной сделкой, либо письмо о том, что данная сделка для такого участника не является крупной;</w:t>
      </w:r>
    </w:p>
    <w:p w14:paraId="5A7502D7" w14:textId="77777777" w:rsidR="006E32D1" w:rsidRPr="00BE7EE2" w:rsidRDefault="006E32D1" w:rsidP="006E32D1">
      <w:pPr>
        <w:suppressAutoHyphens w:val="0"/>
        <w:spacing w:after="0" w:line="240" w:lineRule="auto"/>
        <w:ind w:firstLine="567"/>
        <w:contextualSpacing/>
        <w:jc w:val="both"/>
        <w:rPr>
          <w:rFonts w:ascii="Times New Roman" w:eastAsiaTheme="minorEastAsia" w:hAnsi="Times New Roman"/>
          <w:kern w:val="0"/>
          <w:lang w:eastAsia="ru-RU"/>
        </w:rPr>
      </w:pPr>
      <w:r w:rsidRPr="00BE7EE2">
        <w:rPr>
          <w:rFonts w:ascii="Times New Roman" w:eastAsiaTheme="minorEastAsia" w:hAnsi="Times New Roman"/>
          <w:kern w:val="0"/>
          <w:lang w:eastAsia="ru-RU"/>
        </w:rPr>
        <w:t>6. Предложение о цене договора, в том числе, о цене единицы услуги;</w:t>
      </w:r>
    </w:p>
    <w:p w14:paraId="55FADA41" w14:textId="77777777" w:rsidR="00D520D5" w:rsidRPr="00BE7EE2" w:rsidRDefault="006E32D1" w:rsidP="00D520D5">
      <w:pPr>
        <w:suppressAutoHyphens w:val="0"/>
        <w:spacing w:after="0" w:line="240" w:lineRule="auto"/>
        <w:ind w:firstLine="567"/>
        <w:contextualSpacing/>
        <w:jc w:val="both"/>
        <w:rPr>
          <w:rFonts w:ascii="Times New Roman" w:eastAsiaTheme="minorEastAsia" w:hAnsi="Times New Roman"/>
          <w:kern w:val="0"/>
          <w:lang w:eastAsia="ru-RU"/>
        </w:rPr>
      </w:pPr>
      <w:r w:rsidRPr="00BE7EE2">
        <w:rPr>
          <w:rFonts w:ascii="Times New Roman" w:eastAsiaTheme="minorEastAsia" w:hAnsi="Times New Roman"/>
          <w:kern w:val="0"/>
          <w:lang w:eastAsia="ru-RU"/>
        </w:rPr>
        <w:t>7</w:t>
      </w:r>
      <w:r w:rsidR="00D520D5" w:rsidRPr="00BE7EE2">
        <w:rPr>
          <w:rFonts w:ascii="Times New Roman" w:eastAsiaTheme="minorEastAsia" w:hAnsi="Times New Roman"/>
          <w:kern w:val="0"/>
          <w:lang w:eastAsia="ru-RU"/>
        </w:rPr>
        <w:t xml:space="preserve">. </w:t>
      </w:r>
      <w:r w:rsidR="00D520D5" w:rsidRPr="00BE7EE2">
        <w:rPr>
          <w:rFonts w:ascii="Times New Roman" w:eastAsiaTheme="minorEastAsia" w:hAnsi="Times New Roman"/>
          <w:b/>
          <w:kern w:val="0"/>
          <w:lang w:eastAsia="ru-RU"/>
        </w:rPr>
        <w:t>При оказании услуг:</w:t>
      </w:r>
      <w:r w:rsidR="00D520D5" w:rsidRPr="00BE7EE2">
        <w:rPr>
          <w:rFonts w:ascii="Times New Roman" w:eastAsiaTheme="minorEastAsia" w:hAnsi="Times New Roman"/>
          <w:kern w:val="0"/>
          <w:lang w:eastAsia="ru-RU"/>
        </w:rPr>
        <w:t xml:space="preserve"> </w:t>
      </w:r>
    </w:p>
    <w:p w14:paraId="1393DBE3" w14:textId="77777777" w:rsidR="006E32D1" w:rsidRPr="00BE7EE2" w:rsidRDefault="00D520D5" w:rsidP="00BE7EE2">
      <w:pPr>
        <w:suppressAutoHyphens w:val="0"/>
        <w:spacing w:after="0" w:line="240" w:lineRule="auto"/>
        <w:ind w:firstLine="567"/>
        <w:contextualSpacing/>
        <w:jc w:val="both"/>
        <w:rPr>
          <w:rFonts w:ascii="Times New Roman" w:eastAsiaTheme="minorEastAsia" w:hAnsi="Times New Roman" w:cstheme="minorBidi"/>
          <w:kern w:val="0"/>
          <w:lang w:eastAsia="ru-RU"/>
        </w:rPr>
      </w:pPr>
      <w:r w:rsidRPr="00BE7EE2">
        <w:rPr>
          <w:rFonts w:ascii="Times New Roman" w:eastAsiaTheme="minorEastAsia" w:hAnsi="Times New Roman"/>
          <w:kern w:val="0"/>
          <w:lang w:eastAsia="ru-RU"/>
        </w:rPr>
        <w:t>- согласие на оказание услуг, являющихся предметом закупки</w:t>
      </w:r>
      <w:r w:rsidR="00BE7EE2" w:rsidRPr="00BE7EE2">
        <w:rPr>
          <w:rFonts w:ascii="Times New Roman" w:eastAsiaTheme="minorEastAsia" w:hAnsi="Times New Roman"/>
          <w:kern w:val="0"/>
          <w:lang w:eastAsia="ru-RU"/>
        </w:rPr>
        <w:t>.</w:t>
      </w:r>
    </w:p>
    <w:p w14:paraId="2A675900" w14:textId="77777777" w:rsidR="00D520D5" w:rsidRPr="00BE7EE2" w:rsidRDefault="00D520D5" w:rsidP="00D520D5">
      <w:pPr>
        <w:suppressAutoHyphens w:val="0"/>
        <w:spacing w:after="0" w:line="240" w:lineRule="auto"/>
        <w:ind w:firstLine="567"/>
        <w:contextualSpacing/>
        <w:jc w:val="both"/>
        <w:rPr>
          <w:rFonts w:ascii="Times New Roman" w:eastAsiaTheme="minorEastAsia" w:hAnsi="Times New Roman"/>
          <w:kern w:val="0"/>
          <w:lang w:eastAsia="ru-RU"/>
        </w:rPr>
      </w:pPr>
    </w:p>
    <w:p w14:paraId="59CE1E0E" w14:textId="77777777" w:rsidR="00D520D5" w:rsidRPr="00BE7EE2" w:rsidRDefault="00D520D5" w:rsidP="00D520D5">
      <w:pPr>
        <w:suppressAutoHyphens w:val="0"/>
        <w:spacing w:after="0" w:line="240" w:lineRule="auto"/>
        <w:ind w:firstLine="567"/>
        <w:contextualSpacing/>
        <w:jc w:val="both"/>
        <w:rPr>
          <w:rFonts w:ascii="Times New Roman" w:eastAsiaTheme="minorEastAsia" w:hAnsi="Times New Roman"/>
          <w:b/>
          <w:kern w:val="0"/>
          <w:lang w:eastAsia="ru-RU"/>
        </w:rPr>
      </w:pPr>
      <w:r w:rsidRPr="00BE7EE2">
        <w:rPr>
          <w:rFonts w:ascii="Times New Roman" w:eastAsiaTheme="minorEastAsia" w:hAnsi="Times New Roman"/>
          <w:b/>
          <w:kern w:val="0"/>
          <w:lang w:eastAsia="ru-RU"/>
        </w:rPr>
        <w:t>б) Для физических лиц (в том числе индивидуальных предпринимателей)</w:t>
      </w:r>
    </w:p>
    <w:p w14:paraId="5363DCBF" w14:textId="77777777" w:rsidR="00D520D5" w:rsidRPr="00BE7EE2" w:rsidRDefault="00D520D5" w:rsidP="00D520D5">
      <w:pPr>
        <w:suppressAutoHyphens w:val="0"/>
        <w:spacing w:after="0" w:line="240" w:lineRule="auto"/>
        <w:ind w:firstLine="567"/>
        <w:contextualSpacing/>
        <w:jc w:val="both"/>
        <w:rPr>
          <w:rFonts w:ascii="Times New Roman" w:eastAsiaTheme="minorEastAsia" w:hAnsi="Times New Roman"/>
          <w:kern w:val="0"/>
          <w:lang w:eastAsia="ru-RU"/>
        </w:rPr>
      </w:pPr>
      <w:r w:rsidRPr="00BE7EE2">
        <w:rPr>
          <w:rFonts w:ascii="Times New Roman" w:eastAsiaTheme="minorEastAsia" w:hAnsi="Times New Roman"/>
          <w:kern w:val="0"/>
          <w:lang w:eastAsia="ru-RU"/>
        </w:rPr>
        <w:t>1. Копия паспорта (с обязательным указанием регистрации по месту жительства);</w:t>
      </w:r>
    </w:p>
    <w:p w14:paraId="3918672D" w14:textId="77777777" w:rsidR="00D520D5" w:rsidRPr="00BE7EE2" w:rsidRDefault="00D520D5" w:rsidP="00D520D5">
      <w:pPr>
        <w:suppressAutoHyphens w:val="0"/>
        <w:spacing w:after="0" w:line="240" w:lineRule="auto"/>
        <w:ind w:firstLine="567"/>
        <w:contextualSpacing/>
        <w:jc w:val="both"/>
        <w:rPr>
          <w:rFonts w:ascii="Times New Roman" w:eastAsiaTheme="minorEastAsia" w:hAnsi="Times New Roman"/>
          <w:kern w:val="0"/>
          <w:lang w:eastAsia="ru-RU"/>
        </w:rPr>
      </w:pPr>
      <w:r w:rsidRPr="00BE7EE2">
        <w:rPr>
          <w:rFonts w:ascii="Times New Roman" w:eastAsiaTheme="minorEastAsia" w:hAnsi="Times New Roman"/>
          <w:kern w:val="0"/>
          <w:lang w:eastAsia="ru-RU"/>
        </w:rPr>
        <w:t>2. Полученная не ранее чем за шесть месяцев (а в случае если в государственный реестр были внесены изменения, то не ранее внесения таких изменений в соответствующий реестр) до дня размещения в ЕИС извещения о проведении запроса котировок выписка из единого государственного реестра индивидуальных предпринимателей (для индивидуального предпринимателя) или нотариально заверенную копию такой выписки, копию документа, удостоверяющего личность (для физического лица), надлежащим образом заверенный перевод на русский язык документов о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извещения о проведении запроса котировок;</w:t>
      </w:r>
    </w:p>
    <w:p w14:paraId="783AF060" w14:textId="77777777" w:rsidR="00D520D5" w:rsidRPr="00BE7EE2" w:rsidRDefault="00D520D5" w:rsidP="00D520D5">
      <w:pPr>
        <w:suppressAutoHyphens w:val="0"/>
        <w:spacing w:after="0" w:line="240" w:lineRule="auto"/>
        <w:ind w:firstLine="567"/>
        <w:contextualSpacing/>
        <w:jc w:val="both"/>
        <w:rPr>
          <w:rFonts w:ascii="Times New Roman" w:eastAsia="Calibri" w:hAnsi="Times New Roman" w:cstheme="minorBidi"/>
          <w:kern w:val="0"/>
          <w:lang w:eastAsia="ru-RU"/>
        </w:rPr>
      </w:pPr>
      <w:r w:rsidRPr="00BE7EE2">
        <w:rPr>
          <w:rFonts w:ascii="Times New Roman" w:eastAsiaTheme="minorEastAsia" w:hAnsi="Times New Roman"/>
          <w:kern w:val="0"/>
          <w:lang w:eastAsia="ru-RU"/>
        </w:rPr>
        <w:t>3. В случае если от имени Участника действует иное лицо, представляется доверенность, выданная физическому лицу на осуществлени</w:t>
      </w:r>
      <w:r w:rsidRPr="00BE7EE2">
        <w:rPr>
          <w:rFonts w:ascii="Times New Roman" w:eastAsia="Calibri" w:hAnsi="Times New Roman" w:cstheme="minorBidi"/>
          <w:kern w:val="0"/>
          <w:lang w:eastAsia="ru-RU"/>
        </w:rPr>
        <w:t>е от имени Участника действий по участию в запросе котировок, заверенная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14:paraId="08249A93" w14:textId="77777777" w:rsidR="00D520D5" w:rsidRPr="00BE7EE2" w:rsidRDefault="00D520D5" w:rsidP="00D520D5">
      <w:pPr>
        <w:suppressAutoHyphens w:val="0"/>
        <w:spacing w:after="0" w:line="240" w:lineRule="auto"/>
        <w:ind w:firstLine="567"/>
        <w:jc w:val="both"/>
        <w:rPr>
          <w:rFonts w:ascii="Times New Roman" w:eastAsiaTheme="minorEastAsia" w:hAnsi="Times New Roman" w:cstheme="minorBidi"/>
          <w:kern w:val="0"/>
          <w:lang w:eastAsia="ru-RU"/>
        </w:rPr>
      </w:pPr>
      <w:r w:rsidRPr="00BE7EE2">
        <w:rPr>
          <w:rFonts w:ascii="Times New Roman" w:eastAsia="Calibri" w:hAnsi="Times New Roman" w:cstheme="minorBidi"/>
          <w:kern w:val="0"/>
          <w:lang w:eastAsia="ru-RU"/>
        </w:rPr>
        <w:t>4. Д</w:t>
      </w:r>
      <w:r w:rsidRPr="00BE7EE2">
        <w:rPr>
          <w:rFonts w:ascii="Times New Roman" w:eastAsiaTheme="minorEastAsia" w:hAnsi="Times New Roman"/>
          <w:kern w:val="0"/>
          <w:lang w:eastAsia="ru-RU"/>
        </w:rPr>
        <w:t xml:space="preserve">окументы или копии документов, подтверждающих соответствие участника </w:t>
      </w:r>
      <w:r w:rsidRPr="00BE7EE2">
        <w:rPr>
          <w:rFonts w:ascii="Times New Roman" w:eastAsiaTheme="minorEastAsia" w:hAnsi="Times New Roman" w:cstheme="minorBidi"/>
          <w:kern w:val="0"/>
          <w:lang w:eastAsia="ru-RU"/>
        </w:rPr>
        <w:t>запроса котировок</w:t>
      </w:r>
      <w:r w:rsidRPr="00BE7EE2">
        <w:rPr>
          <w:rFonts w:ascii="Times New Roman" w:eastAsiaTheme="minorEastAsia" w:hAnsi="Times New Roman"/>
          <w:kern w:val="0"/>
          <w:lang w:eastAsia="ru-RU"/>
        </w:rPr>
        <w:t xml:space="preserve"> требованиям, установленным пунктом 19 настоящего Извещения;</w:t>
      </w:r>
    </w:p>
    <w:p w14:paraId="7F4AAB14" w14:textId="77777777" w:rsidR="00D520D5" w:rsidRPr="00BE7EE2" w:rsidRDefault="00D520D5" w:rsidP="00D520D5">
      <w:pPr>
        <w:suppressAutoHyphens w:val="0"/>
        <w:spacing w:after="0" w:line="240" w:lineRule="auto"/>
        <w:ind w:firstLine="567"/>
        <w:contextualSpacing/>
        <w:jc w:val="both"/>
        <w:rPr>
          <w:rFonts w:ascii="Times New Roman" w:eastAsiaTheme="minorEastAsia" w:hAnsi="Times New Roman" w:cstheme="minorBidi"/>
          <w:kern w:val="0"/>
          <w:lang w:eastAsia="ru-RU"/>
        </w:rPr>
      </w:pPr>
      <w:r w:rsidRPr="00BE7EE2">
        <w:rPr>
          <w:rFonts w:ascii="Times New Roman" w:eastAsiaTheme="minorEastAsia" w:hAnsi="Times New Roman" w:cstheme="minorBidi"/>
          <w:kern w:val="0"/>
          <w:lang w:eastAsia="ru-RU"/>
        </w:rPr>
        <w:t>5. К</w:t>
      </w:r>
      <w:r w:rsidRPr="00BE7EE2">
        <w:rPr>
          <w:rFonts w:ascii="Times New Roman" w:eastAsiaTheme="minorEastAsia" w:hAnsi="Times New Roman"/>
          <w:kern w:val="0"/>
          <w:lang w:eastAsia="ru-RU"/>
        </w:rPr>
        <w:t>опия решения об одобрении или о совершении крупной сделки,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заключение договора или предоставление обеспечения заявки, обеспечения договора являются крупной сделкой, либо письмо о том, что данная сделка для такого участника не является крупной;</w:t>
      </w:r>
    </w:p>
    <w:p w14:paraId="6E920883" w14:textId="77777777" w:rsidR="006E32D1" w:rsidRPr="00BE7EE2" w:rsidRDefault="006E32D1" w:rsidP="006E32D1">
      <w:pPr>
        <w:shd w:val="clear" w:color="auto" w:fill="FFFFFF"/>
        <w:suppressAutoHyphens w:val="0"/>
        <w:spacing w:after="0" w:line="240" w:lineRule="auto"/>
        <w:ind w:firstLine="567"/>
        <w:jc w:val="both"/>
        <w:rPr>
          <w:rFonts w:ascii="Times New Roman" w:eastAsiaTheme="minorEastAsia" w:hAnsi="Times New Roman" w:cstheme="minorBidi"/>
          <w:kern w:val="0"/>
          <w:lang w:eastAsia="ru-RU"/>
        </w:rPr>
      </w:pPr>
      <w:r w:rsidRPr="00BE7EE2">
        <w:rPr>
          <w:rFonts w:ascii="Times New Roman" w:eastAsiaTheme="minorEastAsia" w:hAnsi="Times New Roman" w:cstheme="minorBidi"/>
          <w:kern w:val="0"/>
          <w:lang w:eastAsia="ru-RU"/>
        </w:rPr>
        <w:t>6.</w:t>
      </w:r>
      <w:r w:rsidRPr="00BE7EE2">
        <w:rPr>
          <w:rFonts w:ascii="Times New Roman" w:eastAsiaTheme="minorEastAsia" w:hAnsi="Times New Roman"/>
          <w:kern w:val="0"/>
          <w:lang w:eastAsia="ru-RU"/>
        </w:rPr>
        <w:t xml:space="preserve"> предложение о цене договора, в том числе, о цене единицы услуги;</w:t>
      </w:r>
    </w:p>
    <w:p w14:paraId="735D794E" w14:textId="77777777" w:rsidR="006E32D1" w:rsidRPr="00BE7EE2" w:rsidRDefault="006E32D1" w:rsidP="006E32D1">
      <w:pPr>
        <w:suppressAutoHyphens w:val="0"/>
        <w:spacing w:after="0" w:line="240" w:lineRule="auto"/>
        <w:ind w:firstLine="567"/>
        <w:contextualSpacing/>
        <w:jc w:val="both"/>
        <w:rPr>
          <w:rFonts w:ascii="Times New Roman" w:eastAsiaTheme="minorEastAsia" w:hAnsi="Times New Roman"/>
          <w:kern w:val="0"/>
          <w:lang w:eastAsia="ru-RU"/>
        </w:rPr>
      </w:pPr>
      <w:r w:rsidRPr="00BE7EE2">
        <w:rPr>
          <w:rFonts w:ascii="Times New Roman" w:eastAsiaTheme="minorEastAsia" w:hAnsi="Times New Roman"/>
          <w:kern w:val="0"/>
          <w:lang w:eastAsia="ru-RU"/>
        </w:rPr>
        <w:t xml:space="preserve">7. </w:t>
      </w:r>
      <w:r w:rsidRPr="00BE7EE2">
        <w:rPr>
          <w:rFonts w:ascii="Times New Roman" w:eastAsiaTheme="minorEastAsia" w:hAnsi="Times New Roman"/>
          <w:b/>
          <w:kern w:val="0"/>
          <w:lang w:eastAsia="ru-RU"/>
        </w:rPr>
        <w:t>При оказании услуг:</w:t>
      </w:r>
      <w:r w:rsidRPr="00BE7EE2">
        <w:rPr>
          <w:rFonts w:ascii="Times New Roman" w:eastAsiaTheme="minorEastAsia" w:hAnsi="Times New Roman"/>
          <w:kern w:val="0"/>
          <w:lang w:eastAsia="ru-RU"/>
        </w:rPr>
        <w:t xml:space="preserve"> </w:t>
      </w:r>
    </w:p>
    <w:p w14:paraId="64039EF1" w14:textId="77777777" w:rsidR="00D520D5" w:rsidRPr="00BE7EE2" w:rsidRDefault="006E32D1" w:rsidP="00BE7EE2">
      <w:pPr>
        <w:suppressAutoHyphens w:val="0"/>
        <w:spacing w:after="0" w:line="240" w:lineRule="auto"/>
        <w:ind w:firstLine="567"/>
        <w:contextualSpacing/>
        <w:jc w:val="both"/>
        <w:rPr>
          <w:rFonts w:ascii="Times New Roman" w:eastAsiaTheme="minorEastAsia" w:hAnsi="Times New Roman" w:cstheme="minorBidi"/>
          <w:kern w:val="0"/>
          <w:lang w:eastAsia="ru-RU"/>
        </w:rPr>
      </w:pPr>
      <w:r w:rsidRPr="00BE7EE2">
        <w:rPr>
          <w:rFonts w:ascii="Times New Roman" w:eastAsiaTheme="minorEastAsia" w:hAnsi="Times New Roman"/>
          <w:kern w:val="0"/>
          <w:lang w:eastAsia="ru-RU"/>
        </w:rPr>
        <w:t>- согласие на оказание услуг, являющихся предметом закупки</w:t>
      </w:r>
      <w:r w:rsidR="00BE7EE2" w:rsidRPr="00BE7EE2">
        <w:rPr>
          <w:rFonts w:ascii="Times New Roman" w:eastAsiaTheme="minorEastAsia" w:hAnsi="Times New Roman"/>
          <w:kern w:val="0"/>
          <w:lang w:eastAsia="ru-RU"/>
        </w:rPr>
        <w:t>.</w:t>
      </w:r>
    </w:p>
    <w:p w14:paraId="79F57C42" w14:textId="77777777" w:rsidR="00D520D5" w:rsidRPr="00BE7EE2" w:rsidRDefault="00D520D5" w:rsidP="00D520D5">
      <w:pPr>
        <w:suppressAutoHyphens w:val="0"/>
        <w:spacing w:after="0" w:line="240" w:lineRule="auto"/>
        <w:ind w:firstLine="567"/>
        <w:jc w:val="both"/>
        <w:rPr>
          <w:rFonts w:ascii="Times New Roman" w:eastAsiaTheme="minorEastAsia" w:hAnsi="Times New Roman"/>
          <w:kern w:val="0"/>
          <w:lang w:eastAsia="ru-RU"/>
        </w:rPr>
      </w:pPr>
      <w:r w:rsidRPr="00BE7EE2">
        <w:rPr>
          <w:rFonts w:ascii="Times New Roman" w:eastAsiaTheme="minorEastAsia" w:hAnsi="Times New Roman"/>
          <w:kern w:val="0"/>
          <w:lang w:eastAsia="ru-RU"/>
        </w:rPr>
        <w:t>Учредительные и иные документы, подаваемые участником конкурентной закупки в составе заявки, должны быть актуальными на дату размещения извещения о проведении запроса котировок. Представление недействующих или несоответствующих действительности документов в составе заявки на участие в запросе котировок расценивается как непредставление документов или представление недостоверных сведений в заявке и может служить основанием для отклонения.</w:t>
      </w:r>
    </w:p>
    <w:p w14:paraId="59ACE1B7" w14:textId="77777777" w:rsidR="008479FB" w:rsidRPr="00BE7EE2" w:rsidRDefault="00671D5B" w:rsidP="008C2A9C">
      <w:pPr>
        <w:tabs>
          <w:tab w:val="left" w:pos="3193"/>
        </w:tabs>
        <w:spacing w:after="0" w:line="240" w:lineRule="auto"/>
        <w:ind w:firstLine="709"/>
        <w:contextualSpacing/>
        <w:jc w:val="both"/>
        <w:rPr>
          <w:rFonts w:ascii="Times New Roman" w:hAnsi="Times New Roman"/>
          <w:lang w:val="tt-RU"/>
        </w:rPr>
      </w:pPr>
      <w:r w:rsidRPr="00BE7EE2">
        <w:rPr>
          <w:rFonts w:ascii="Times New Roman" w:hAnsi="Times New Roman"/>
          <w:lang w:val="tt-RU"/>
        </w:rPr>
        <w:tab/>
      </w:r>
    </w:p>
    <w:p w14:paraId="585C1F7E" w14:textId="77777777" w:rsidR="000B6550" w:rsidRPr="00BE7EE2" w:rsidRDefault="00634568" w:rsidP="000B6550">
      <w:pPr>
        <w:spacing w:after="0" w:line="240" w:lineRule="auto"/>
        <w:ind w:firstLine="709"/>
        <w:contextualSpacing/>
        <w:jc w:val="both"/>
        <w:rPr>
          <w:rFonts w:ascii="Times New Roman" w:eastAsia="Calibri" w:hAnsi="Times New Roman"/>
          <w:b/>
        </w:rPr>
      </w:pPr>
      <w:r w:rsidRPr="00BE7EE2">
        <w:rPr>
          <w:rFonts w:ascii="Times New Roman" w:eastAsia="Calibri" w:hAnsi="Times New Roman"/>
          <w:b/>
        </w:rPr>
        <w:t>21</w:t>
      </w:r>
      <w:r w:rsidR="000B6550" w:rsidRPr="00BE7EE2">
        <w:rPr>
          <w:rFonts w:ascii="Times New Roman" w:eastAsia="Calibri" w:hAnsi="Times New Roman"/>
          <w:b/>
        </w:rPr>
        <w:t>. Основания для отклонения заявок участников закупки</w:t>
      </w:r>
    </w:p>
    <w:p w14:paraId="613101D5" w14:textId="77777777" w:rsidR="008F3B30" w:rsidRPr="00BE7EE2" w:rsidRDefault="009B1FD6" w:rsidP="008F3B30">
      <w:pPr>
        <w:spacing w:after="0" w:line="240" w:lineRule="auto"/>
        <w:ind w:firstLine="709"/>
        <w:contextualSpacing/>
        <w:jc w:val="both"/>
        <w:rPr>
          <w:rFonts w:ascii="Times New Roman" w:eastAsia="Calibri" w:hAnsi="Times New Roman"/>
          <w:kern w:val="0"/>
          <w:lang w:eastAsia="en-US"/>
        </w:rPr>
      </w:pPr>
      <w:r w:rsidRPr="00BE7EE2">
        <w:rPr>
          <w:rFonts w:ascii="Times New Roman" w:eastAsia="Calibri" w:hAnsi="Times New Roman"/>
          <w:kern w:val="0"/>
          <w:lang w:eastAsia="en-US"/>
        </w:rPr>
        <w:t>Комиссия принимает решение об отказе в допуске к участию в закупке в отношении участника закупки или об отказе от заключения договора с участником закупки в следующих случаях</w:t>
      </w:r>
      <w:r w:rsidR="008F3B30" w:rsidRPr="00BE7EE2">
        <w:rPr>
          <w:rFonts w:ascii="Times New Roman" w:eastAsia="Calibri" w:hAnsi="Times New Roman"/>
          <w:kern w:val="0"/>
          <w:lang w:eastAsia="en-US"/>
        </w:rPr>
        <w:t>:</w:t>
      </w:r>
    </w:p>
    <w:p w14:paraId="30203926" w14:textId="77777777" w:rsidR="008F3B30" w:rsidRPr="00BE7EE2" w:rsidRDefault="008F3B30" w:rsidP="008F3B30">
      <w:pPr>
        <w:spacing w:after="0" w:line="240" w:lineRule="auto"/>
        <w:ind w:firstLine="709"/>
        <w:contextualSpacing/>
        <w:jc w:val="both"/>
        <w:rPr>
          <w:rFonts w:ascii="Times New Roman" w:eastAsia="Calibri" w:hAnsi="Times New Roman"/>
          <w:kern w:val="0"/>
          <w:lang w:eastAsia="en-US"/>
        </w:rPr>
      </w:pPr>
      <w:r w:rsidRPr="00BE7EE2">
        <w:rPr>
          <w:rFonts w:ascii="Times New Roman" w:eastAsia="Calibri" w:hAnsi="Times New Roman"/>
          <w:kern w:val="0"/>
          <w:lang w:eastAsia="en-US"/>
        </w:rPr>
        <w:t>1) участник закупки и (или) его заявка не соответствуют требованиям, предусмотренным извещением о проведении запроса котировок в соответствии с Положением;</w:t>
      </w:r>
    </w:p>
    <w:p w14:paraId="5F3D2871" w14:textId="77777777" w:rsidR="008F3B30" w:rsidRPr="00BE7EE2" w:rsidRDefault="008F3B30" w:rsidP="008F3B30">
      <w:pPr>
        <w:spacing w:after="0" w:line="240" w:lineRule="auto"/>
        <w:ind w:firstLine="709"/>
        <w:contextualSpacing/>
        <w:jc w:val="both"/>
        <w:rPr>
          <w:rFonts w:ascii="Times New Roman" w:eastAsia="Calibri" w:hAnsi="Times New Roman"/>
          <w:kern w:val="0"/>
          <w:lang w:eastAsia="en-US"/>
        </w:rPr>
      </w:pPr>
      <w:r w:rsidRPr="00BE7EE2">
        <w:rPr>
          <w:rFonts w:ascii="Times New Roman" w:eastAsia="Calibri" w:hAnsi="Times New Roman"/>
          <w:kern w:val="0"/>
          <w:lang w:eastAsia="en-US"/>
        </w:rPr>
        <w:t>2) участник закупки не предоставил сведения и документы в составе заявки в соответствии с требованиями, установленными извещением запроса котировок;</w:t>
      </w:r>
    </w:p>
    <w:p w14:paraId="48455563" w14:textId="77777777" w:rsidR="008F3B30" w:rsidRPr="00BE7EE2" w:rsidRDefault="008F3B30" w:rsidP="008F3B30">
      <w:pPr>
        <w:spacing w:after="0" w:line="240" w:lineRule="auto"/>
        <w:ind w:firstLine="709"/>
        <w:contextualSpacing/>
        <w:jc w:val="both"/>
        <w:rPr>
          <w:rFonts w:ascii="Times New Roman" w:eastAsia="Calibri" w:hAnsi="Times New Roman"/>
          <w:kern w:val="0"/>
          <w:lang w:eastAsia="en-US"/>
        </w:rPr>
      </w:pPr>
      <w:r w:rsidRPr="00BE7EE2">
        <w:rPr>
          <w:rFonts w:ascii="Times New Roman" w:eastAsia="Calibri" w:hAnsi="Times New Roman"/>
          <w:kern w:val="0"/>
          <w:lang w:eastAsia="en-US"/>
        </w:rPr>
        <w:t>3) в представленных документах или в заявке указаны недостоверные сведения об участнике закупки и (или) о товарах (работах, услугах);</w:t>
      </w:r>
    </w:p>
    <w:p w14:paraId="26E984BE" w14:textId="77777777" w:rsidR="008F3B30" w:rsidRPr="00BE7EE2" w:rsidRDefault="008F3B30" w:rsidP="008F3B30">
      <w:pPr>
        <w:spacing w:after="0" w:line="240" w:lineRule="auto"/>
        <w:ind w:firstLine="709"/>
        <w:contextualSpacing/>
        <w:jc w:val="both"/>
        <w:rPr>
          <w:rFonts w:ascii="Times New Roman" w:eastAsia="Calibri" w:hAnsi="Times New Roman"/>
          <w:kern w:val="0"/>
          <w:lang w:eastAsia="en-US"/>
        </w:rPr>
      </w:pPr>
      <w:r w:rsidRPr="00BE7EE2">
        <w:rPr>
          <w:rFonts w:ascii="Times New Roman" w:eastAsia="Calibri" w:hAnsi="Times New Roman"/>
          <w:kern w:val="0"/>
          <w:lang w:eastAsia="en-US"/>
        </w:rPr>
        <w:t>4) нарушения порядка и срока подачи заявки (окончательного предложения) на участие в запросе котировок;</w:t>
      </w:r>
    </w:p>
    <w:p w14:paraId="67963554" w14:textId="77777777" w:rsidR="008F3B30" w:rsidRPr="00BE7EE2" w:rsidRDefault="008F3B30" w:rsidP="008F3B30">
      <w:pPr>
        <w:spacing w:after="0" w:line="240" w:lineRule="auto"/>
        <w:ind w:firstLine="709"/>
        <w:contextualSpacing/>
        <w:jc w:val="both"/>
        <w:rPr>
          <w:rFonts w:ascii="Times New Roman" w:eastAsia="Calibri" w:hAnsi="Times New Roman"/>
          <w:kern w:val="0"/>
          <w:lang w:eastAsia="en-US"/>
        </w:rPr>
      </w:pPr>
      <w:r w:rsidRPr="00BE7EE2">
        <w:rPr>
          <w:rFonts w:ascii="Times New Roman" w:eastAsia="Calibri" w:hAnsi="Times New Roman"/>
          <w:kern w:val="0"/>
          <w:lang w:eastAsia="en-US"/>
        </w:rPr>
        <w:lastRenderedPageBreak/>
        <w:t>5) участник закупки не предоставил обеспечение заявки на участие в закупке, если такое обеспечение предусмотрено извещением о проведении запроса котировок;</w:t>
      </w:r>
    </w:p>
    <w:p w14:paraId="0888BC39" w14:textId="77777777" w:rsidR="008F3B30" w:rsidRPr="00BE7EE2" w:rsidRDefault="008F3B30" w:rsidP="008F3B30">
      <w:pPr>
        <w:spacing w:after="0" w:line="240" w:lineRule="auto"/>
        <w:ind w:firstLine="709"/>
        <w:contextualSpacing/>
        <w:jc w:val="both"/>
        <w:rPr>
          <w:rFonts w:ascii="Times New Roman" w:eastAsia="Calibri" w:hAnsi="Times New Roman"/>
          <w:kern w:val="0"/>
          <w:lang w:eastAsia="en-US"/>
        </w:rPr>
      </w:pPr>
      <w:r w:rsidRPr="00BE7EE2">
        <w:rPr>
          <w:rFonts w:ascii="Times New Roman" w:eastAsia="Calibri" w:hAnsi="Times New Roman"/>
          <w:kern w:val="0"/>
          <w:lang w:eastAsia="en-US"/>
        </w:rPr>
        <w:t>6) предложенная участником закупки цена договора и (или) цена единицы товара (работы, услуги) превышает начальную (максимальную) цену договора и (или) начальную (максимальную) цену единицы товара (работы, услуги), указанные в извещении об осуществлении запроса котировок;</w:t>
      </w:r>
    </w:p>
    <w:p w14:paraId="00A98EFB" w14:textId="77777777" w:rsidR="00207A41" w:rsidRPr="00BE7EE2" w:rsidRDefault="008F3B30" w:rsidP="008F3B30">
      <w:pPr>
        <w:spacing w:after="0" w:line="240" w:lineRule="auto"/>
        <w:ind w:firstLine="709"/>
        <w:contextualSpacing/>
        <w:jc w:val="both"/>
        <w:rPr>
          <w:rFonts w:ascii="Times New Roman" w:eastAsia="Calibri" w:hAnsi="Times New Roman"/>
          <w:kern w:val="0"/>
          <w:lang w:eastAsia="en-US"/>
        </w:rPr>
      </w:pPr>
      <w:r w:rsidRPr="00BE7EE2">
        <w:rPr>
          <w:rFonts w:ascii="Times New Roman" w:eastAsia="Calibri" w:hAnsi="Times New Roman"/>
          <w:kern w:val="0"/>
          <w:lang w:eastAsia="en-US"/>
        </w:rPr>
        <w:t>7) несоответствие привлекаемых участником процедуры закупки субподрядчиков (соисполнителей) установленным в извещении запроса котировок требованиям к таким субподрядчикам (соисполнителям) (в случае установления в извещении запроса котировок).</w:t>
      </w:r>
    </w:p>
    <w:p w14:paraId="03DEF679" w14:textId="77777777" w:rsidR="00207A41" w:rsidRPr="00BE7EE2" w:rsidRDefault="00207A41" w:rsidP="00207A41">
      <w:pPr>
        <w:spacing w:after="0" w:line="240" w:lineRule="auto"/>
        <w:ind w:firstLine="709"/>
        <w:contextualSpacing/>
        <w:jc w:val="both"/>
        <w:rPr>
          <w:rFonts w:ascii="Times New Roman" w:eastAsia="Calibri" w:hAnsi="Times New Roman"/>
          <w:kern w:val="0"/>
          <w:lang w:eastAsia="en-US"/>
        </w:rPr>
      </w:pPr>
      <w:r w:rsidRPr="00BE7EE2">
        <w:rPr>
          <w:rFonts w:ascii="Times New Roman" w:eastAsia="Calibri" w:hAnsi="Times New Roman"/>
          <w:kern w:val="0"/>
          <w:lang w:eastAsia="en-US"/>
        </w:rPr>
        <w:t>Если выявлен хотя бы один из фактов, указанных в данном пункте, комиссия по закупкам обязана отстранить участника от процедуры закупки на любом этапе ее проведения до момента заключения договора.</w:t>
      </w:r>
    </w:p>
    <w:p w14:paraId="1BA237C8" w14:textId="77777777" w:rsidR="000B6550" w:rsidRPr="00BE7EE2" w:rsidRDefault="00207A41" w:rsidP="00207A41">
      <w:pPr>
        <w:spacing w:after="0" w:line="240" w:lineRule="auto"/>
        <w:ind w:firstLine="709"/>
        <w:contextualSpacing/>
        <w:jc w:val="both"/>
        <w:rPr>
          <w:rFonts w:ascii="Times New Roman" w:eastAsia="Calibri" w:hAnsi="Times New Roman"/>
          <w:b/>
        </w:rPr>
      </w:pPr>
      <w:r w:rsidRPr="00BE7EE2">
        <w:rPr>
          <w:rFonts w:ascii="Times New Roman" w:eastAsia="Calibri" w:hAnsi="Times New Roman"/>
          <w:kern w:val="0"/>
          <w:lang w:eastAsia="en-US"/>
        </w:rPr>
        <w:t>В случае выявления фактов, предусмотренных в данном пункте, в момент рассмотрения заявок информация об отказе в допуске участникам отражается в протоколе рассмотрения заявок. При этом указываются основания отказа, факты, послужившие основанием для отказа, и обстоятельства выявления таких фактов.</w:t>
      </w:r>
    </w:p>
    <w:p w14:paraId="3942BEFE" w14:textId="77777777" w:rsidR="000670A7" w:rsidRPr="00BE7EE2" w:rsidRDefault="000670A7" w:rsidP="000670A7">
      <w:pPr>
        <w:spacing w:after="0" w:line="240" w:lineRule="auto"/>
        <w:ind w:firstLine="709"/>
        <w:contextualSpacing/>
        <w:jc w:val="both"/>
        <w:rPr>
          <w:rFonts w:ascii="Times New Roman" w:eastAsia="Calibri" w:hAnsi="Times New Roman"/>
          <w:b/>
        </w:rPr>
      </w:pPr>
    </w:p>
    <w:p w14:paraId="50A5EDD4" w14:textId="77777777" w:rsidR="000670A7" w:rsidRPr="00BE7EE2" w:rsidRDefault="00634568" w:rsidP="000670A7">
      <w:pPr>
        <w:spacing w:after="0" w:line="240" w:lineRule="auto"/>
        <w:ind w:firstLine="709"/>
        <w:contextualSpacing/>
        <w:jc w:val="both"/>
        <w:rPr>
          <w:rFonts w:ascii="Times New Roman" w:eastAsia="Calibri" w:hAnsi="Times New Roman"/>
          <w:b/>
        </w:rPr>
      </w:pPr>
      <w:r w:rsidRPr="00BE7EE2">
        <w:rPr>
          <w:rFonts w:ascii="Times New Roman" w:eastAsia="Calibri" w:hAnsi="Times New Roman"/>
          <w:b/>
        </w:rPr>
        <w:t>22</w:t>
      </w:r>
      <w:r w:rsidR="000670A7" w:rsidRPr="00BE7EE2">
        <w:rPr>
          <w:rFonts w:ascii="Times New Roman" w:eastAsia="Calibri" w:hAnsi="Times New Roman"/>
          <w:b/>
        </w:rPr>
        <w:t>. Размер обеспечения заявки на участие в запросе котировок, срок и порядок его предоставления участником закупки.</w:t>
      </w:r>
    </w:p>
    <w:p w14:paraId="08A1AE31" w14:textId="77777777" w:rsidR="000670A7" w:rsidRPr="00BE7EE2" w:rsidRDefault="000670A7" w:rsidP="000670A7">
      <w:pPr>
        <w:spacing w:after="0" w:line="240" w:lineRule="auto"/>
        <w:ind w:firstLine="709"/>
        <w:contextualSpacing/>
        <w:jc w:val="both"/>
        <w:rPr>
          <w:rFonts w:ascii="Times New Roman" w:eastAsia="Calibri" w:hAnsi="Times New Roman"/>
        </w:rPr>
      </w:pPr>
      <w:r w:rsidRPr="00BE7EE2">
        <w:rPr>
          <w:rFonts w:ascii="Times New Roman" w:eastAsia="Calibri" w:hAnsi="Times New Roman"/>
        </w:rPr>
        <w:t>Не установлено.</w:t>
      </w:r>
    </w:p>
    <w:p w14:paraId="3DA44EEA" w14:textId="77777777" w:rsidR="000670A7" w:rsidRPr="00BE7EE2" w:rsidRDefault="000670A7" w:rsidP="000670A7">
      <w:pPr>
        <w:spacing w:after="0" w:line="240" w:lineRule="auto"/>
        <w:ind w:firstLine="709"/>
        <w:contextualSpacing/>
        <w:jc w:val="both"/>
        <w:rPr>
          <w:rFonts w:ascii="Times New Roman" w:eastAsia="Calibri" w:hAnsi="Times New Roman"/>
          <w:b/>
        </w:rPr>
      </w:pPr>
    </w:p>
    <w:p w14:paraId="63743AED" w14:textId="77777777" w:rsidR="000670A7" w:rsidRPr="00BE7EE2" w:rsidRDefault="00634568" w:rsidP="000670A7">
      <w:pPr>
        <w:spacing w:after="0" w:line="240" w:lineRule="auto"/>
        <w:ind w:firstLine="709"/>
        <w:contextualSpacing/>
        <w:jc w:val="both"/>
        <w:rPr>
          <w:rFonts w:ascii="Times New Roman" w:eastAsia="Calibri" w:hAnsi="Times New Roman"/>
          <w:b/>
        </w:rPr>
      </w:pPr>
      <w:r w:rsidRPr="00BE7EE2">
        <w:rPr>
          <w:rFonts w:ascii="Times New Roman" w:eastAsia="Calibri" w:hAnsi="Times New Roman"/>
          <w:b/>
        </w:rPr>
        <w:t>23</w:t>
      </w:r>
      <w:r w:rsidR="000670A7" w:rsidRPr="00BE7EE2">
        <w:rPr>
          <w:rFonts w:ascii="Times New Roman" w:eastAsia="Calibri" w:hAnsi="Times New Roman"/>
          <w:b/>
        </w:rPr>
        <w:t xml:space="preserve">. Размер обеспечения исполнения договора, срок и порядок его предоставления лицом, </w:t>
      </w:r>
      <w:r w:rsidR="0078022C" w:rsidRPr="00BE7EE2">
        <w:rPr>
          <w:rFonts w:ascii="Times New Roman" w:eastAsia="Calibri" w:hAnsi="Times New Roman"/>
          <w:b/>
        </w:rPr>
        <w:t>с которым заключается договор</w:t>
      </w:r>
      <w:r w:rsidR="000670A7" w:rsidRPr="00BE7EE2">
        <w:rPr>
          <w:rFonts w:ascii="Times New Roman" w:eastAsia="Calibri" w:hAnsi="Times New Roman"/>
          <w:b/>
        </w:rPr>
        <w:t>.</w:t>
      </w:r>
    </w:p>
    <w:p w14:paraId="7D0580B8" w14:textId="77777777" w:rsidR="000670A7" w:rsidRPr="00BE7EE2" w:rsidRDefault="000670A7" w:rsidP="000670A7">
      <w:pPr>
        <w:spacing w:after="0" w:line="240" w:lineRule="auto"/>
        <w:ind w:firstLine="709"/>
        <w:contextualSpacing/>
        <w:jc w:val="both"/>
        <w:rPr>
          <w:rFonts w:ascii="Times New Roman" w:eastAsia="Calibri" w:hAnsi="Times New Roman"/>
        </w:rPr>
      </w:pPr>
      <w:r w:rsidRPr="00BE7EE2">
        <w:rPr>
          <w:rFonts w:ascii="Times New Roman" w:eastAsia="Calibri" w:hAnsi="Times New Roman"/>
        </w:rPr>
        <w:t>Не установлено.</w:t>
      </w:r>
    </w:p>
    <w:p w14:paraId="5727FEE4" w14:textId="77777777" w:rsidR="000B6550" w:rsidRPr="00BE7EE2" w:rsidRDefault="000B6550" w:rsidP="000B6550">
      <w:pPr>
        <w:spacing w:after="0" w:line="240" w:lineRule="auto"/>
        <w:ind w:firstLine="709"/>
        <w:contextualSpacing/>
        <w:jc w:val="both"/>
        <w:rPr>
          <w:rFonts w:ascii="Times New Roman" w:eastAsia="Calibri" w:hAnsi="Times New Roman"/>
          <w:b/>
        </w:rPr>
      </w:pPr>
    </w:p>
    <w:p w14:paraId="346A47F9" w14:textId="77777777" w:rsidR="000B6550" w:rsidRPr="00BE7EE2" w:rsidRDefault="00634568" w:rsidP="000B6550">
      <w:pPr>
        <w:spacing w:after="0" w:line="240" w:lineRule="auto"/>
        <w:ind w:firstLine="709"/>
        <w:contextualSpacing/>
        <w:jc w:val="both"/>
        <w:rPr>
          <w:rFonts w:ascii="Times New Roman" w:eastAsia="Calibri" w:hAnsi="Times New Roman"/>
          <w:b/>
        </w:rPr>
      </w:pPr>
      <w:r w:rsidRPr="00BE7EE2">
        <w:rPr>
          <w:rFonts w:ascii="Times New Roman" w:eastAsia="Calibri" w:hAnsi="Times New Roman"/>
          <w:b/>
        </w:rPr>
        <w:t>24</w:t>
      </w:r>
      <w:r w:rsidR="000B6550" w:rsidRPr="00BE7EE2">
        <w:rPr>
          <w:rFonts w:ascii="Times New Roman" w:eastAsia="Calibri" w:hAnsi="Times New Roman"/>
          <w:b/>
        </w:rPr>
        <w:t>. Проект договора.</w:t>
      </w:r>
    </w:p>
    <w:p w14:paraId="6C57D872" w14:textId="77777777" w:rsidR="000B6550" w:rsidRPr="00BE7EE2" w:rsidRDefault="000B6550" w:rsidP="000B6550">
      <w:pPr>
        <w:spacing w:after="0" w:line="240" w:lineRule="auto"/>
        <w:ind w:firstLine="709"/>
        <w:contextualSpacing/>
        <w:jc w:val="both"/>
        <w:rPr>
          <w:rFonts w:ascii="Times New Roman" w:eastAsia="Calibri" w:hAnsi="Times New Roman"/>
        </w:rPr>
      </w:pPr>
      <w:r w:rsidRPr="00BE7EE2">
        <w:rPr>
          <w:rFonts w:ascii="Times New Roman" w:eastAsia="Calibri" w:hAnsi="Times New Roman"/>
        </w:rPr>
        <w:t>Представлен отдельным файл</w:t>
      </w:r>
      <w:r w:rsidR="000670A7" w:rsidRPr="00BE7EE2">
        <w:rPr>
          <w:rFonts w:ascii="Times New Roman" w:eastAsia="Calibri" w:hAnsi="Times New Roman"/>
        </w:rPr>
        <w:t>ом</w:t>
      </w:r>
      <w:r w:rsidRPr="00BE7EE2">
        <w:rPr>
          <w:rFonts w:ascii="Times New Roman" w:eastAsia="Calibri" w:hAnsi="Times New Roman"/>
        </w:rPr>
        <w:t>.</w:t>
      </w:r>
    </w:p>
    <w:p w14:paraId="01178813" w14:textId="77777777" w:rsidR="00D520D5" w:rsidRPr="00BE7EE2" w:rsidRDefault="00D520D5" w:rsidP="00D520D5">
      <w:pPr>
        <w:spacing w:after="0" w:line="240" w:lineRule="auto"/>
        <w:ind w:firstLine="709"/>
        <w:contextualSpacing/>
        <w:jc w:val="both"/>
        <w:rPr>
          <w:rFonts w:ascii="Times New Roman" w:hAnsi="Times New Roman"/>
        </w:rPr>
      </w:pPr>
    </w:p>
    <w:p w14:paraId="7ECC01B6" w14:textId="77777777" w:rsidR="00D520D5" w:rsidRPr="00BE7EE2" w:rsidRDefault="00D520D5" w:rsidP="00D520D5">
      <w:pPr>
        <w:spacing w:after="0" w:line="240" w:lineRule="auto"/>
        <w:ind w:firstLine="709"/>
        <w:contextualSpacing/>
        <w:jc w:val="both"/>
        <w:rPr>
          <w:rFonts w:ascii="Times New Roman" w:hAnsi="Times New Roman"/>
          <w:b/>
        </w:rPr>
      </w:pPr>
      <w:r w:rsidRPr="00BE7EE2">
        <w:rPr>
          <w:rFonts w:ascii="Times New Roman" w:hAnsi="Times New Roman"/>
          <w:b/>
        </w:rPr>
        <w:t>25. Техническое задание.</w:t>
      </w:r>
    </w:p>
    <w:p w14:paraId="736AA7E3" w14:textId="77777777" w:rsidR="00430707" w:rsidRPr="000B6550" w:rsidRDefault="00D520D5" w:rsidP="00D520D5">
      <w:pPr>
        <w:spacing w:after="0" w:line="240" w:lineRule="auto"/>
        <w:ind w:firstLine="709"/>
        <w:contextualSpacing/>
        <w:jc w:val="both"/>
        <w:rPr>
          <w:rFonts w:ascii="Times New Roman" w:hAnsi="Times New Roman"/>
        </w:rPr>
      </w:pPr>
      <w:r w:rsidRPr="00BE7EE2">
        <w:rPr>
          <w:rFonts w:ascii="Times New Roman" w:hAnsi="Times New Roman"/>
        </w:rPr>
        <w:t>Представлено отдельным файлом.</w:t>
      </w:r>
    </w:p>
    <w:p w14:paraId="5DB7B61C" w14:textId="77777777" w:rsidR="008341FF" w:rsidRPr="00D520D5" w:rsidRDefault="008341FF">
      <w:pPr>
        <w:suppressAutoHyphens w:val="0"/>
        <w:spacing w:after="0" w:line="240" w:lineRule="auto"/>
        <w:rPr>
          <w:rFonts w:ascii="Times New Roman" w:hAnsi="Times New Roman"/>
          <w:b/>
        </w:rPr>
      </w:pPr>
    </w:p>
    <w:sectPr w:rsidR="008341FF" w:rsidRPr="00D520D5" w:rsidSect="002C1C5F">
      <w:footerReference w:type="even" r:id="rId10"/>
      <w:footerReference w:type="default" r:id="rId11"/>
      <w:pgSz w:w="11906" w:h="16838"/>
      <w:pgMar w:top="357" w:right="567" w:bottom="301" w:left="425" w:header="181" w:footer="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A35B82" w14:textId="77777777" w:rsidR="0056522D" w:rsidRDefault="0056522D">
      <w:r>
        <w:separator/>
      </w:r>
    </w:p>
  </w:endnote>
  <w:endnote w:type="continuationSeparator" w:id="0">
    <w:p w14:paraId="275C832E" w14:textId="77777777" w:rsidR="0056522D" w:rsidRDefault="00565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DejaVu Sans">
    <w:charset w:val="01"/>
    <w:family w:val="auto"/>
    <w:pitch w:val="variable"/>
  </w:font>
  <w:font w:name="font186">
    <w:altName w:val="Times New Roman"/>
    <w:charset w:val="00"/>
    <w:family w:val="auto"/>
    <w:pitch w:val="variable"/>
  </w:font>
  <w:font w:name="TimesDL">
    <w:altName w:val="Times New Roman"/>
    <w:charset w:val="00"/>
    <w:family w:val="roman"/>
    <w:pitch w:val="variable"/>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font80">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Droid Sans">
    <w:altName w:val="Arial Unicode MS"/>
    <w:panose1 w:val="00000000000000000000"/>
    <w:charset w:val="80"/>
    <w:family w:val="auto"/>
    <w:notTrueType/>
    <w:pitch w:val="variable"/>
    <w:sig w:usb0="00000001" w:usb1="08070000" w:usb2="00000010" w:usb3="00000000" w:csb0="00020000" w:csb1="00000000"/>
  </w:font>
  <w:font w:name="Lohit Hindi">
    <w:altName w:val="MS Gothic"/>
    <w:panose1 w:val="00000000000000000000"/>
    <w:charset w:val="80"/>
    <w:family w:val="auto"/>
    <w:notTrueType/>
    <w:pitch w:val="variable"/>
    <w:sig w:usb0="00000000"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4F7CC3" w14:textId="77777777" w:rsidR="0076410E" w:rsidRDefault="00394615" w:rsidP="009C25BA">
    <w:pPr>
      <w:pStyle w:val="af"/>
      <w:framePr w:wrap="around" w:vAnchor="text" w:hAnchor="margin" w:xAlign="right" w:y="1"/>
      <w:rPr>
        <w:rStyle w:val="af0"/>
      </w:rPr>
    </w:pPr>
    <w:r>
      <w:rPr>
        <w:rStyle w:val="af0"/>
      </w:rPr>
      <w:fldChar w:fldCharType="begin"/>
    </w:r>
    <w:r w:rsidR="0076410E">
      <w:rPr>
        <w:rStyle w:val="af0"/>
      </w:rPr>
      <w:instrText xml:space="preserve">PAGE  </w:instrText>
    </w:r>
    <w:r>
      <w:rPr>
        <w:rStyle w:val="af0"/>
      </w:rPr>
      <w:fldChar w:fldCharType="separate"/>
    </w:r>
    <w:r w:rsidR="0076410E">
      <w:rPr>
        <w:rStyle w:val="af0"/>
        <w:noProof/>
      </w:rPr>
      <w:t>17</w:t>
    </w:r>
    <w:r>
      <w:rPr>
        <w:rStyle w:val="af0"/>
      </w:rPr>
      <w:fldChar w:fldCharType="end"/>
    </w:r>
  </w:p>
  <w:p w14:paraId="7D721C21" w14:textId="77777777" w:rsidR="0076410E" w:rsidRDefault="0076410E" w:rsidP="009C25BA">
    <w:pPr>
      <w:pStyle w:val="af"/>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8D0936" w14:textId="77777777" w:rsidR="0076410E" w:rsidRDefault="00394615" w:rsidP="009C25BA">
    <w:pPr>
      <w:pStyle w:val="af"/>
      <w:framePr w:wrap="around" w:vAnchor="text" w:hAnchor="margin" w:xAlign="right" w:y="1"/>
      <w:rPr>
        <w:rStyle w:val="af0"/>
      </w:rPr>
    </w:pPr>
    <w:r>
      <w:rPr>
        <w:rStyle w:val="af0"/>
      </w:rPr>
      <w:fldChar w:fldCharType="begin"/>
    </w:r>
    <w:r w:rsidR="0076410E">
      <w:rPr>
        <w:rStyle w:val="af0"/>
      </w:rPr>
      <w:instrText xml:space="preserve">PAGE  </w:instrText>
    </w:r>
    <w:r>
      <w:rPr>
        <w:rStyle w:val="af0"/>
      </w:rPr>
      <w:fldChar w:fldCharType="separate"/>
    </w:r>
    <w:r w:rsidR="00BE7EE2">
      <w:rPr>
        <w:rStyle w:val="af0"/>
        <w:noProof/>
      </w:rPr>
      <w:t>1</w:t>
    </w:r>
    <w:r>
      <w:rPr>
        <w:rStyle w:val="af0"/>
      </w:rPr>
      <w:fldChar w:fldCharType="end"/>
    </w:r>
  </w:p>
  <w:p w14:paraId="72A71E1A" w14:textId="77777777" w:rsidR="0076410E" w:rsidRDefault="0076410E" w:rsidP="009C25BA">
    <w:pPr>
      <w:pStyle w:val="af"/>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D239BE" w14:textId="77777777" w:rsidR="0056522D" w:rsidRDefault="0056522D">
      <w:r>
        <w:separator/>
      </w:r>
    </w:p>
  </w:footnote>
  <w:footnote w:type="continuationSeparator" w:id="0">
    <w:p w14:paraId="03DB9D46" w14:textId="77777777" w:rsidR="0056522D" w:rsidRDefault="005652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A1280F38"/>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AF42F044"/>
    <w:lvl w:ilvl="0">
      <w:start w:val="1"/>
      <w:numFmt w:val="decimal"/>
      <w:pStyle w:val="4"/>
      <w:lvlText w:val="%1."/>
      <w:lvlJc w:val="left"/>
      <w:pPr>
        <w:tabs>
          <w:tab w:val="num" w:pos="1209"/>
        </w:tabs>
        <w:ind w:left="1209" w:hanging="360"/>
      </w:pPr>
    </w:lvl>
  </w:abstractNum>
  <w:abstractNum w:abstractNumId="2" w15:restartNumberingAfterBreak="0">
    <w:nsid w:val="FFFFFF7E"/>
    <w:multiLevelType w:val="singleLevel"/>
    <w:tmpl w:val="33C6B362"/>
    <w:lvl w:ilvl="0">
      <w:start w:val="1"/>
      <w:numFmt w:val="decimal"/>
      <w:pStyle w:val="3"/>
      <w:lvlText w:val="%1."/>
      <w:lvlJc w:val="left"/>
      <w:pPr>
        <w:tabs>
          <w:tab w:val="num" w:pos="926"/>
        </w:tabs>
        <w:ind w:left="926" w:hanging="360"/>
      </w:pPr>
    </w:lvl>
  </w:abstractNum>
  <w:abstractNum w:abstractNumId="3" w15:restartNumberingAfterBreak="0">
    <w:nsid w:val="FFFFFF7F"/>
    <w:multiLevelType w:val="singleLevel"/>
    <w:tmpl w:val="9A5A05B4"/>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70003752"/>
    <w:lvl w:ilvl="0">
      <w:start w:val="1"/>
      <w:numFmt w:val="bullet"/>
      <w:pStyle w:val="5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9B03D28"/>
    <w:lvl w:ilvl="0">
      <w:start w:val="1"/>
      <w:numFmt w:val="bullet"/>
      <w:pStyle w:val="4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0D8B2E6"/>
    <w:lvl w:ilvl="0">
      <w:start w:val="1"/>
      <w:numFmt w:val="bullet"/>
      <w:pStyle w:val="3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3EAEF12"/>
    <w:lvl w:ilvl="0">
      <w:start w:val="1"/>
      <w:numFmt w:val="bullet"/>
      <w:pStyle w:val="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26279B0"/>
    <w:lvl w:ilvl="0">
      <w:start w:val="1"/>
      <w:numFmt w:val="decimal"/>
      <w:pStyle w:val="a"/>
      <w:lvlText w:val="%1."/>
      <w:lvlJc w:val="left"/>
      <w:pPr>
        <w:tabs>
          <w:tab w:val="num" w:pos="360"/>
        </w:tabs>
        <w:ind w:left="360" w:hanging="360"/>
      </w:pPr>
    </w:lvl>
  </w:abstractNum>
  <w:abstractNum w:abstractNumId="9"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pStyle w:val="20"/>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0" w15:restartNumberingAfterBreak="0">
    <w:nsid w:val="00000002"/>
    <w:multiLevelType w:val="multilevel"/>
    <w:tmpl w:val="00000002"/>
    <w:lvl w:ilvl="0">
      <w:start w:val="1"/>
      <w:numFmt w:val="decimal"/>
      <w:lvlText w:val="%1."/>
      <w:lvlJc w:val="left"/>
      <w:pPr>
        <w:tabs>
          <w:tab w:val="num" w:pos="1211"/>
        </w:tabs>
        <w:ind w:left="1211" w:hanging="360"/>
      </w:pPr>
    </w:lvl>
    <w:lvl w:ilvl="1">
      <w:start w:val="1"/>
      <w:numFmt w:val="decimal"/>
      <w:lvlText w:val="%2."/>
      <w:lvlJc w:val="left"/>
      <w:pPr>
        <w:tabs>
          <w:tab w:val="num" w:pos="1571"/>
        </w:tabs>
        <w:ind w:left="1571" w:hanging="360"/>
      </w:pPr>
    </w:lvl>
    <w:lvl w:ilvl="2">
      <w:start w:val="1"/>
      <w:numFmt w:val="decimal"/>
      <w:lvlText w:val="%2.%3."/>
      <w:lvlJc w:val="left"/>
      <w:pPr>
        <w:tabs>
          <w:tab w:val="num" w:pos="1931"/>
        </w:tabs>
        <w:ind w:left="1931" w:hanging="360"/>
      </w:pPr>
    </w:lvl>
    <w:lvl w:ilvl="3">
      <w:start w:val="1"/>
      <w:numFmt w:val="decimal"/>
      <w:lvlText w:val="%2.%3.%4."/>
      <w:lvlJc w:val="left"/>
      <w:pPr>
        <w:tabs>
          <w:tab w:val="num" w:pos="2291"/>
        </w:tabs>
        <w:ind w:left="2291" w:hanging="360"/>
      </w:pPr>
    </w:lvl>
    <w:lvl w:ilvl="4">
      <w:start w:val="1"/>
      <w:numFmt w:val="decimal"/>
      <w:lvlText w:val="%2.%3.%4.%5."/>
      <w:lvlJc w:val="left"/>
      <w:pPr>
        <w:tabs>
          <w:tab w:val="num" w:pos="2651"/>
        </w:tabs>
        <w:ind w:left="2651" w:hanging="360"/>
      </w:pPr>
    </w:lvl>
    <w:lvl w:ilvl="5">
      <w:start w:val="1"/>
      <w:numFmt w:val="decimal"/>
      <w:lvlText w:val="%2.%3.%4.%5.%6."/>
      <w:lvlJc w:val="left"/>
      <w:pPr>
        <w:tabs>
          <w:tab w:val="num" w:pos="3011"/>
        </w:tabs>
        <w:ind w:left="3011" w:hanging="360"/>
      </w:pPr>
    </w:lvl>
    <w:lvl w:ilvl="6">
      <w:start w:val="1"/>
      <w:numFmt w:val="decimal"/>
      <w:lvlText w:val="%2.%3.%4.%5.%6.%7."/>
      <w:lvlJc w:val="left"/>
      <w:pPr>
        <w:tabs>
          <w:tab w:val="num" w:pos="3371"/>
        </w:tabs>
        <w:ind w:left="3371" w:hanging="360"/>
      </w:pPr>
    </w:lvl>
    <w:lvl w:ilvl="7">
      <w:start w:val="1"/>
      <w:numFmt w:val="decimal"/>
      <w:lvlText w:val="%2.%3.%4.%5.%6.%7.%8."/>
      <w:lvlJc w:val="left"/>
      <w:pPr>
        <w:tabs>
          <w:tab w:val="num" w:pos="3731"/>
        </w:tabs>
        <w:ind w:left="3731" w:hanging="360"/>
      </w:pPr>
    </w:lvl>
    <w:lvl w:ilvl="8">
      <w:start w:val="1"/>
      <w:numFmt w:val="decimal"/>
      <w:lvlText w:val="%2.%3.%4.%5.%6.%7.%8.%9."/>
      <w:lvlJc w:val="left"/>
      <w:pPr>
        <w:tabs>
          <w:tab w:val="num" w:pos="4091"/>
        </w:tabs>
        <w:ind w:left="4091" w:hanging="360"/>
      </w:pPr>
    </w:lvl>
  </w:abstractNum>
  <w:abstractNum w:abstractNumId="11" w15:restartNumberingAfterBreak="0">
    <w:nsid w:val="00000003"/>
    <w:multiLevelType w:val="hybridMultilevel"/>
    <w:tmpl w:val="C6AC39E8"/>
    <w:lvl w:ilvl="0" w:tplc="D46015DE">
      <w:numFmt w:val="bullet"/>
      <w:lvlText w:val="-"/>
      <w:lvlJc w:val="left"/>
      <w:pPr>
        <w:tabs>
          <w:tab w:val="num" w:pos="1495"/>
        </w:tabs>
        <w:ind w:left="1495" w:hanging="360"/>
      </w:pPr>
      <w:rPr>
        <w:rFonts w:ascii="Times New Roman" w:eastAsia="Times New Roman" w:hAnsi="Times New Roman" w:hint="default"/>
      </w:rPr>
    </w:lvl>
    <w:lvl w:ilvl="1" w:tplc="04190003">
      <w:start w:val="1"/>
      <w:numFmt w:val="bullet"/>
      <w:lvlRestart w:val="0"/>
      <w:lvlText w:val="o"/>
      <w:lvlJc w:val="left"/>
      <w:pPr>
        <w:tabs>
          <w:tab w:val="num" w:pos="2160"/>
        </w:tabs>
        <w:ind w:left="2160" w:hanging="360"/>
      </w:pPr>
      <w:rPr>
        <w:rFonts w:ascii="Courier New" w:hAnsi="Courier New" w:cs="Courier New" w:hint="default"/>
      </w:rPr>
    </w:lvl>
    <w:lvl w:ilvl="2" w:tplc="04190005">
      <w:start w:val="1"/>
      <w:numFmt w:val="bullet"/>
      <w:lvlRestart w:val="0"/>
      <w:lvlText w:val=""/>
      <w:lvlJc w:val="left"/>
      <w:pPr>
        <w:tabs>
          <w:tab w:val="num" w:pos="2880"/>
        </w:tabs>
        <w:ind w:left="2880" w:hanging="360"/>
      </w:pPr>
      <w:rPr>
        <w:rFonts w:ascii="Wingdings" w:hAnsi="Wingdings" w:hint="default"/>
      </w:rPr>
    </w:lvl>
    <w:lvl w:ilvl="3" w:tplc="04190001">
      <w:start w:val="1"/>
      <w:numFmt w:val="bullet"/>
      <w:lvlRestart w:val="0"/>
      <w:lvlText w:val=""/>
      <w:lvlJc w:val="left"/>
      <w:pPr>
        <w:tabs>
          <w:tab w:val="num" w:pos="3600"/>
        </w:tabs>
        <w:ind w:left="3600" w:hanging="360"/>
      </w:pPr>
      <w:rPr>
        <w:rFonts w:ascii="Symbol" w:hAnsi="Symbol" w:hint="default"/>
      </w:rPr>
    </w:lvl>
    <w:lvl w:ilvl="4" w:tplc="04190003">
      <w:start w:val="1"/>
      <w:numFmt w:val="bullet"/>
      <w:lvlRestart w:val="0"/>
      <w:lvlText w:val="o"/>
      <w:lvlJc w:val="left"/>
      <w:pPr>
        <w:tabs>
          <w:tab w:val="num" w:pos="4320"/>
        </w:tabs>
        <w:ind w:left="4320" w:hanging="360"/>
      </w:pPr>
      <w:rPr>
        <w:rFonts w:ascii="Courier New" w:hAnsi="Courier New" w:cs="Courier New" w:hint="default"/>
      </w:rPr>
    </w:lvl>
    <w:lvl w:ilvl="5" w:tplc="04190005">
      <w:start w:val="1"/>
      <w:numFmt w:val="bullet"/>
      <w:lvlRestart w:val="0"/>
      <w:lvlText w:val=""/>
      <w:lvlJc w:val="left"/>
      <w:pPr>
        <w:tabs>
          <w:tab w:val="num" w:pos="5040"/>
        </w:tabs>
        <w:ind w:left="5040" w:hanging="360"/>
      </w:pPr>
      <w:rPr>
        <w:rFonts w:ascii="Wingdings" w:hAnsi="Wingdings" w:hint="default"/>
      </w:rPr>
    </w:lvl>
    <w:lvl w:ilvl="6" w:tplc="04190001">
      <w:start w:val="1"/>
      <w:numFmt w:val="bullet"/>
      <w:lvlRestart w:val="0"/>
      <w:lvlText w:val=""/>
      <w:lvlJc w:val="left"/>
      <w:pPr>
        <w:tabs>
          <w:tab w:val="num" w:pos="5760"/>
        </w:tabs>
        <w:ind w:left="5760" w:hanging="360"/>
      </w:pPr>
      <w:rPr>
        <w:rFonts w:ascii="Symbol" w:hAnsi="Symbol" w:hint="default"/>
      </w:rPr>
    </w:lvl>
    <w:lvl w:ilvl="7" w:tplc="04190003">
      <w:start w:val="1"/>
      <w:numFmt w:val="bullet"/>
      <w:lvlRestart w:val="0"/>
      <w:lvlText w:val="o"/>
      <w:lvlJc w:val="left"/>
      <w:pPr>
        <w:tabs>
          <w:tab w:val="num" w:pos="6480"/>
        </w:tabs>
        <w:ind w:left="6480" w:hanging="360"/>
      </w:pPr>
      <w:rPr>
        <w:rFonts w:ascii="Courier New" w:hAnsi="Courier New" w:cs="Courier New" w:hint="default"/>
      </w:rPr>
    </w:lvl>
    <w:lvl w:ilvl="8" w:tplc="04190005">
      <w:start w:val="1"/>
      <w:numFmt w:val="bullet"/>
      <w:lvlRestart w:val="0"/>
      <w:lvlText w:val=""/>
      <w:lvlJc w:val="left"/>
      <w:pPr>
        <w:tabs>
          <w:tab w:val="num" w:pos="7200"/>
        </w:tabs>
        <w:ind w:left="7200" w:hanging="360"/>
      </w:pPr>
      <w:rPr>
        <w:rFonts w:ascii="Wingdings" w:hAnsi="Wingdings" w:hint="default"/>
      </w:rPr>
    </w:lvl>
  </w:abstractNum>
  <w:abstractNum w:abstractNumId="12" w15:restartNumberingAfterBreak="0">
    <w:nsid w:val="00000005"/>
    <w:multiLevelType w:val="multilevel"/>
    <w:tmpl w:val="98AECFE8"/>
    <w:name w:val="WW8Num4"/>
    <w:lvl w:ilvl="0">
      <w:numFmt w:val="bullet"/>
      <w:lvlText w:val="-"/>
      <w:lvlJc w:val="left"/>
      <w:pPr>
        <w:tabs>
          <w:tab w:val="num" w:pos="936"/>
        </w:tabs>
        <w:ind w:left="936" w:hanging="360"/>
      </w:pPr>
      <w:rPr>
        <w:rFonts w:ascii="Times New Roman" w:eastAsia="Times New Roman" w:hAnsi="Times New Roman" w:hint="default"/>
      </w:rPr>
    </w:lvl>
    <w:lvl w:ilvl="1">
      <w:start w:val="1"/>
      <w:numFmt w:val="bullet"/>
      <w:lvlText w:val="o"/>
      <w:lvlJc w:val="left"/>
      <w:pPr>
        <w:tabs>
          <w:tab w:val="num" w:pos="1656"/>
        </w:tabs>
        <w:ind w:left="1656" w:hanging="360"/>
      </w:pPr>
      <w:rPr>
        <w:rFonts w:ascii="Courier New" w:hAnsi="Courier New" w:cs="Courier New"/>
      </w:rPr>
    </w:lvl>
    <w:lvl w:ilvl="2">
      <w:start w:val="1"/>
      <w:numFmt w:val="bullet"/>
      <w:lvlText w:val=""/>
      <w:lvlJc w:val="left"/>
      <w:pPr>
        <w:tabs>
          <w:tab w:val="num" w:pos="2376"/>
        </w:tabs>
        <w:ind w:left="2376" w:hanging="360"/>
      </w:pPr>
      <w:rPr>
        <w:rFonts w:ascii="Wingdings" w:hAnsi="Wingdings" w:cs="Wingdings"/>
      </w:rPr>
    </w:lvl>
    <w:lvl w:ilvl="3">
      <w:start w:val="1"/>
      <w:numFmt w:val="bullet"/>
      <w:lvlText w:val=""/>
      <w:lvlJc w:val="left"/>
      <w:pPr>
        <w:tabs>
          <w:tab w:val="num" w:pos="3096"/>
        </w:tabs>
        <w:ind w:left="3096" w:hanging="360"/>
      </w:pPr>
      <w:rPr>
        <w:rFonts w:ascii="Symbol" w:hAnsi="Symbol" w:cs="Symbol"/>
      </w:rPr>
    </w:lvl>
    <w:lvl w:ilvl="4">
      <w:start w:val="1"/>
      <w:numFmt w:val="bullet"/>
      <w:lvlText w:val="o"/>
      <w:lvlJc w:val="left"/>
      <w:pPr>
        <w:tabs>
          <w:tab w:val="num" w:pos="3816"/>
        </w:tabs>
        <w:ind w:left="3816" w:hanging="360"/>
      </w:pPr>
      <w:rPr>
        <w:rFonts w:ascii="Courier New" w:hAnsi="Courier New" w:cs="Courier New"/>
      </w:rPr>
    </w:lvl>
    <w:lvl w:ilvl="5">
      <w:start w:val="1"/>
      <w:numFmt w:val="bullet"/>
      <w:lvlText w:val=""/>
      <w:lvlJc w:val="left"/>
      <w:pPr>
        <w:tabs>
          <w:tab w:val="num" w:pos="4536"/>
        </w:tabs>
        <w:ind w:left="4536" w:hanging="360"/>
      </w:pPr>
      <w:rPr>
        <w:rFonts w:ascii="Wingdings" w:hAnsi="Wingdings" w:cs="Wingdings"/>
      </w:rPr>
    </w:lvl>
    <w:lvl w:ilvl="6">
      <w:start w:val="1"/>
      <w:numFmt w:val="bullet"/>
      <w:lvlText w:val=""/>
      <w:lvlJc w:val="left"/>
      <w:pPr>
        <w:tabs>
          <w:tab w:val="num" w:pos="5256"/>
        </w:tabs>
        <w:ind w:left="5256" w:hanging="360"/>
      </w:pPr>
      <w:rPr>
        <w:rFonts w:ascii="Symbol" w:hAnsi="Symbol" w:cs="Symbol"/>
      </w:rPr>
    </w:lvl>
    <w:lvl w:ilvl="7">
      <w:start w:val="1"/>
      <w:numFmt w:val="bullet"/>
      <w:lvlText w:val="o"/>
      <w:lvlJc w:val="left"/>
      <w:pPr>
        <w:tabs>
          <w:tab w:val="num" w:pos="5976"/>
        </w:tabs>
        <w:ind w:left="5976" w:hanging="360"/>
      </w:pPr>
      <w:rPr>
        <w:rFonts w:ascii="Courier New" w:hAnsi="Courier New" w:cs="Courier New"/>
      </w:rPr>
    </w:lvl>
    <w:lvl w:ilvl="8">
      <w:start w:val="1"/>
      <w:numFmt w:val="bullet"/>
      <w:lvlText w:val=""/>
      <w:lvlJc w:val="left"/>
      <w:pPr>
        <w:tabs>
          <w:tab w:val="num" w:pos="6696"/>
        </w:tabs>
        <w:ind w:left="6696" w:hanging="360"/>
      </w:pPr>
      <w:rPr>
        <w:rFonts w:ascii="Wingdings" w:hAnsi="Wingdings" w:cs="Wingdings"/>
      </w:rPr>
    </w:lvl>
  </w:abstractNum>
  <w:abstractNum w:abstractNumId="13" w15:restartNumberingAfterBreak="0">
    <w:nsid w:val="00000007"/>
    <w:multiLevelType w:val="multilevel"/>
    <w:tmpl w:val="5F92CA0E"/>
    <w:name w:val="WW8Num6"/>
    <w:lvl w:ilvl="0">
      <w:start w:val="1"/>
      <w:numFmt w:val="decimal"/>
      <w:lvlText w:val="%1)"/>
      <w:lvlJc w:val="left"/>
      <w:pPr>
        <w:tabs>
          <w:tab w:val="num" w:pos="576"/>
        </w:tabs>
        <w:ind w:left="576" w:hanging="576"/>
      </w:pPr>
      <w:rPr>
        <w:rFonts w:cs="Times New Roman"/>
      </w:rPr>
    </w:lvl>
    <w:lvl w:ilvl="1" w:tentative="1">
      <w:start w:val="1"/>
      <w:numFmt w:val="lowerLetter"/>
      <w:lvlText w:val="%2."/>
      <w:lvlJc w:val="left"/>
      <w:pPr>
        <w:ind w:left="1364" w:hanging="360"/>
      </w:pPr>
    </w:lvl>
    <w:lvl w:ilvl="2" w:tentative="1">
      <w:start w:val="1"/>
      <w:numFmt w:val="lowerRoman"/>
      <w:lvlText w:val="%3."/>
      <w:lvlJc w:val="right"/>
      <w:pPr>
        <w:ind w:left="2084" w:hanging="180"/>
      </w:pPr>
    </w:lvl>
    <w:lvl w:ilvl="3" w:tentative="1">
      <w:start w:val="1"/>
      <w:numFmt w:val="decimal"/>
      <w:lvlText w:val="%4."/>
      <w:lvlJc w:val="left"/>
      <w:pPr>
        <w:ind w:left="2804" w:hanging="360"/>
      </w:pPr>
    </w:lvl>
    <w:lvl w:ilvl="4" w:tentative="1">
      <w:start w:val="1"/>
      <w:numFmt w:val="lowerLetter"/>
      <w:lvlText w:val="%5."/>
      <w:lvlJc w:val="left"/>
      <w:pPr>
        <w:ind w:left="3524" w:hanging="360"/>
      </w:pPr>
    </w:lvl>
    <w:lvl w:ilvl="5" w:tentative="1">
      <w:start w:val="1"/>
      <w:numFmt w:val="lowerRoman"/>
      <w:lvlText w:val="%6."/>
      <w:lvlJc w:val="right"/>
      <w:pPr>
        <w:ind w:left="4244" w:hanging="180"/>
      </w:pPr>
    </w:lvl>
    <w:lvl w:ilvl="6" w:tentative="1">
      <w:start w:val="1"/>
      <w:numFmt w:val="decimal"/>
      <w:lvlText w:val="%7."/>
      <w:lvlJc w:val="left"/>
      <w:pPr>
        <w:ind w:left="4964" w:hanging="360"/>
      </w:pPr>
    </w:lvl>
    <w:lvl w:ilvl="7" w:tentative="1">
      <w:start w:val="1"/>
      <w:numFmt w:val="lowerLetter"/>
      <w:lvlText w:val="%8."/>
      <w:lvlJc w:val="left"/>
      <w:pPr>
        <w:ind w:left="5684" w:hanging="360"/>
      </w:pPr>
    </w:lvl>
    <w:lvl w:ilvl="8" w:tentative="1">
      <w:start w:val="1"/>
      <w:numFmt w:val="lowerRoman"/>
      <w:lvlText w:val="%9."/>
      <w:lvlJc w:val="right"/>
      <w:pPr>
        <w:ind w:left="6404" w:hanging="180"/>
      </w:pPr>
    </w:lvl>
  </w:abstractNum>
  <w:abstractNum w:abstractNumId="14" w15:restartNumberingAfterBreak="0">
    <w:nsid w:val="0000000D"/>
    <w:multiLevelType w:val="multilevel"/>
    <w:tmpl w:val="0000000D"/>
    <w:name w:val="WW8Num12"/>
    <w:lvl w:ilvl="0">
      <w:start w:val="1"/>
      <w:numFmt w:val="bullet"/>
      <w:lvlText w:val=""/>
      <w:lvlJc w:val="left"/>
      <w:pPr>
        <w:tabs>
          <w:tab w:val="num" w:pos="-2484"/>
        </w:tabs>
        <w:ind w:left="2484" w:hanging="360"/>
      </w:pPr>
      <w:rPr>
        <w:rFonts w:ascii="Symbol" w:hAnsi="Symbol" w:cs="Symbol"/>
      </w:rPr>
    </w:lvl>
    <w:lvl w:ilvl="1">
      <w:start w:val="1"/>
      <w:numFmt w:val="bullet"/>
      <w:lvlText w:val="o"/>
      <w:lvlJc w:val="left"/>
      <w:pPr>
        <w:tabs>
          <w:tab w:val="num" w:pos="-792"/>
        </w:tabs>
        <w:ind w:left="792" w:hanging="360"/>
      </w:pPr>
      <w:rPr>
        <w:rFonts w:ascii="Courier New" w:hAnsi="Courier New" w:cs="Courier New"/>
      </w:rPr>
    </w:lvl>
    <w:lvl w:ilvl="2">
      <w:start w:val="1"/>
      <w:numFmt w:val="bullet"/>
      <w:lvlText w:val=""/>
      <w:lvlJc w:val="left"/>
      <w:pPr>
        <w:tabs>
          <w:tab w:val="num" w:pos="-1044"/>
        </w:tabs>
        <w:ind w:left="1044" w:hanging="360"/>
      </w:pPr>
      <w:rPr>
        <w:rFonts w:ascii="Wingdings" w:hAnsi="Wingdings" w:cs="Wingdings"/>
      </w:rPr>
    </w:lvl>
    <w:lvl w:ilvl="3">
      <w:start w:val="1"/>
      <w:numFmt w:val="bullet"/>
      <w:lvlText w:val=""/>
      <w:lvlJc w:val="left"/>
      <w:pPr>
        <w:tabs>
          <w:tab w:val="num" w:pos="-324"/>
        </w:tabs>
        <w:ind w:left="324" w:hanging="360"/>
      </w:pPr>
      <w:rPr>
        <w:rFonts w:ascii="Symbol" w:hAnsi="Symbol" w:cs="Symbol"/>
      </w:rPr>
    </w:lvl>
    <w:lvl w:ilvl="4">
      <w:start w:val="1"/>
      <w:numFmt w:val="bullet"/>
      <w:lvlText w:val="o"/>
      <w:lvlJc w:val="left"/>
      <w:pPr>
        <w:tabs>
          <w:tab w:val="num" w:pos="396"/>
        </w:tabs>
        <w:ind w:left="396" w:hanging="360"/>
      </w:pPr>
      <w:rPr>
        <w:rFonts w:ascii="Courier New" w:hAnsi="Courier New" w:cs="Courier New"/>
      </w:rPr>
    </w:lvl>
    <w:lvl w:ilvl="5">
      <w:start w:val="1"/>
      <w:numFmt w:val="bullet"/>
      <w:lvlText w:val=""/>
      <w:lvlJc w:val="left"/>
      <w:pPr>
        <w:tabs>
          <w:tab w:val="num" w:pos="1116"/>
        </w:tabs>
        <w:ind w:left="1116" w:hanging="360"/>
      </w:pPr>
      <w:rPr>
        <w:rFonts w:ascii="Wingdings" w:hAnsi="Wingdings" w:cs="Wingdings"/>
      </w:rPr>
    </w:lvl>
    <w:lvl w:ilvl="6">
      <w:start w:val="1"/>
      <w:numFmt w:val="bullet"/>
      <w:lvlText w:val=""/>
      <w:lvlJc w:val="left"/>
      <w:pPr>
        <w:tabs>
          <w:tab w:val="num" w:pos="1836"/>
        </w:tabs>
        <w:ind w:left="1836" w:hanging="360"/>
      </w:pPr>
      <w:rPr>
        <w:rFonts w:ascii="Symbol" w:hAnsi="Symbol" w:cs="Symbol"/>
      </w:rPr>
    </w:lvl>
    <w:lvl w:ilvl="7">
      <w:start w:val="1"/>
      <w:numFmt w:val="bullet"/>
      <w:lvlText w:val="o"/>
      <w:lvlJc w:val="left"/>
      <w:pPr>
        <w:tabs>
          <w:tab w:val="num" w:pos="2556"/>
        </w:tabs>
        <w:ind w:left="2556" w:hanging="360"/>
      </w:pPr>
      <w:rPr>
        <w:rFonts w:ascii="Courier New" w:hAnsi="Courier New" w:cs="Courier New"/>
      </w:rPr>
    </w:lvl>
    <w:lvl w:ilvl="8">
      <w:start w:val="1"/>
      <w:numFmt w:val="bullet"/>
      <w:lvlText w:val=""/>
      <w:lvlJc w:val="left"/>
      <w:pPr>
        <w:tabs>
          <w:tab w:val="num" w:pos="3276"/>
        </w:tabs>
        <w:ind w:left="3276" w:hanging="360"/>
      </w:pPr>
      <w:rPr>
        <w:rFonts w:ascii="Wingdings" w:hAnsi="Wingdings" w:cs="Wingdings"/>
      </w:rPr>
    </w:lvl>
  </w:abstractNum>
  <w:abstractNum w:abstractNumId="15" w15:restartNumberingAfterBreak="0">
    <w:nsid w:val="005E4171"/>
    <w:multiLevelType w:val="hybridMultilevel"/>
    <w:tmpl w:val="A692C9BE"/>
    <w:lvl w:ilvl="0" w:tplc="D46015DE">
      <w:numFmt w:val="bullet"/>
      <w:lvlText w:val="-"/>
      <w:lvlJc w:val="left"/>
      <w:pPr>
        <w:tabs>
          <w:tab w:val="num" w:pos="540"/>
        </w:tabs>
        <w:ind w:left="540" w:hanging="360"/>
      </w:pPr>
      <w:rPr>
        <w:rFonts w:ascii="Times New Roman" w:eastAsia="Times New Roman" w:hAnsi="Times New Roman" w:hint="default"/>
      </w:rPr>
    </w:lvl>
    <w:lvl w:ilvl="1" w:tplc="04190001">
      <w:start w:val="1"/>
      <w:numFmt w:val="bullet"/>
      <w:lvlText w:val=""/>
      <w:lvlJc w:val="left"/>
      <w:pPr>
        <w:tabs>
          <w:tab w:val="num" w:pos="1260"/>
        </w:tabs>
        <w:ind w:left="1260" w:hanging="360"/>
      </w:pPr>
      <w:rPr>
        <w:rFonts w:ascii="Symbol" w:hAnsi="Symbol" w:hint="default"/>
      </w:rPr>
    </w:lvl>
    <w:lvl w:ilvl="2" w:tplc="04190005">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16" w15:restartNumberingAfterBreak="0">
    <w:nsid w:val="00DE047C"/>
    <w:multiLevelType w:val="hybridMultilevel"/>
    <w:tmpl w:val="C6AC39E8"/>
    <w:lvl w:ilvl="0" w:tplc="D46015DE">
      <w:numFmt w:val="bullet"/>
      <w:lvlText w:val="-"/>
      <w:lvlJc w:val="left"/>
      <w:pPr>
        <w:tabs>
          <w:tab w:val="num" w:pos="1495"/>
        </w:tabs>
        <w:ind w:left="1495" w:hanging="360"/>
      </w:pPr>
      <w:rPr>
        <w:rFonts w:ascii="Times New Roman" w:eastAsia="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15:restartNumberingAfterBreak="0">
    <w:nsid w:val="03DA7FBB"/>
    <w:multiLevelType w:val="hybridMultilevel"/>
    <w:tmpl w:val="3BDE39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099D718C"/>
    <w:multiLevelType w:val="hybridMultilevel"/>
    <w:tmpl w:val="020613EC"/>
    <w:lvl w:ilvl="0" w:tplc="D46015DE">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15:restartNumberingAfterBreak="0">
    <w:nsid w:val="10511D91"/>
    <w:multiLevelType w:val="hybridMultilevel"/>
    <w:tmpl w:val="EF1A6CD4"/>
    <w:lvl w:ilvl="0" w:tplc="EF788536">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1E7E04D5"/>
    <w:multiLevelType w:val="singleLevel"/>
    <w:tmpl w:val="D34A6FD8"/>
    <w:lvl w:ilvl="0">
      <w:start w:val="1"/>
      <w:numFmt w:val="decimal"/>
      <w:pStyle w:val="31"/>
      <w:lvlText w:val="%1."/>
      <w:lvlJc w:val="left"/>
      <w:pPr>
        <w:tabs>
          <w:tab w:val="num" w:pos="360"/>
        </w:tabs>
        <w:ind w:left="360" w:hanging="360"/>
      </w:pPr>
    </w:lvl>
  </w:abstractNum>
  <w:abstractNum w:abstractNumId="21" w15:restartNumberingAfterBreak="0">
    <w:nsid w:val="241E428B"/>
    <w:multiLevelType w:val="hybridMultilevel"/>
    <w:tmpl w:val="2F6A3D62"/>
    <w:lvl w:ilvl="0" w:tplc="A20402B6">
      <w:start w:val="1"/>
      <w:numFmt w:val="decimal"/>
      <w:lvlText w:val="%1."/>
      <w:lvlJc w:val="left"/>
      <w:pPr>
        <w:tabs>
          <w:tab w:val="num" w:pos="360"/>
        </w:tabs>
        <w:ind w:left="360" w:hanging="360"/>
      </w:pPr>
    </w:lvl>
    <w:lvl w:ilvl="1" w:tplc="598CD366">
      <w:start w:val="7"/>
      <w:numFmt w:val="bullet"/>
      <w:lvlText w:val=""/>
      <w:lvlJc w:val="left"/>
      <w:pPr>
        <w:tabs>
          <w:tab w:val="num" w:pos="1080"/>
        </w:tabs>
        <w:ind w:left="1080" w:hanging="360"/>
      </w:pPr>
      <w:rPr>
        <w:rFonts w:ascii="Symbol" w:eastAsia="Times New Roman" w:hAnsi="Symbol" w:cs="Times New Roman" w:hint="default"/>
      </w:rPr>
    </w:lvl>
    <w:lvl w:ilvl="2" w:tplc="AFDAE6F4" w:tentative="1">
      <w:start w:val="1"/>
      <w:numFmt w:val="lowerRoman"/>
      <w:lvlText w:val="%3."/>
      <w:lvlJc w:val="right"/>
      <w:pPr>
        <w:tabs>
          <w:tab w:val="num" w:pos="1800"/>
        </w:tabs>
        <w:ind w:left="1800" w:hanging="180"/>
      </w:pPr>
    </w:lvl>
    <w:lvl w:ilvl="3" w:tplc="B8BC8980" w:tentative="1">
      <w:start w:val="1"/>
      <w:numFmt w:val="decimal"/>
      <w:lvlText w:val="%4."/>
      <w:lvlJc w:val="left"/>
      <w:pPr>
        <w:tabs>
          <w:tab w:val="num" w:pos="2520"/>
        </w:tabs>
        <w:ind w:left="2520" w:hanging="360"/>
      </w:pPr>
    </w:lvl>
    <w:lvl w:ilvl="4" w:tplc="8ED60E66" w:tentative="1">
      <w:start w:val="1"/>
      <w:numFmt w:val="lowerLetter"/>
      <w:lvlText w:val="%5."/>
      <w:lvlJc w:val="left"/>
      <w:pPr>
        <w:tabs>
          <w:tab w:val="num" w:pos="3240"/>
        </w:tabs>
        <w:ind w:left="3240" w:hanging="360"/>
      </w:pPr>
    </w:lvl>
    <w:lvl w:ilvl="5" w:tplc="CAB87F1A" w:tentative="1">
      <w:start w:val="1"/>
      <w:numFmt w:val="lowerRoman"/>
      <w:lvlText w:val="%6."/>
      <w:lvlJc w:val="right"/>
      <w:pPr>
        <w:tabs>
          <w:tab w:val="num" w:pos="3960"/>
        </w:tabs>
        <w:ind w:left="3960" w:hanging="180"/>
      </w:pPr>
    </w:lvl>
    <w:lvl w:ilvl="6" w:tplc="720215C4" w:tentative="1">
      <w:start w:val="1"/>
      <w:numFmt w:val="decimal"/>
      <w:lvlText w:val="%7."/>
      <w:lvlJc w:val="left"/>
      <w:pPr>
        <w:tabs>
          <w:tab w:val="num" w:pos="4680"/>
        </w:tabs>
        <w:ind w:left="4680" w:hanging="360"/>
      </w:pPr>
    </w:lvl>
    <w:lvl w:ilvl="7" w:tplc="6AEAECB0" w:tentative="1">
      <w:start w:val="1"/>
      <w:numFmt w:val="lowerLetter"/>
      <w:lvlText w:val="%8."/>
      <w:lvlJc w:val="left"/>
      <w:pPr>
        <w:tabs>
          <w:tab w:val="num" w:pos="5400"/>
        </w:tabs>
        <w:ind w:left="5400" w:hanging="360"/>
      </w:pPr>
    </w:lvl>
    <w:lvl w:ilvl="8" w:tplc="DECE1BDE" w:tentative="1">
      <w:start w:val="1"/>
      <w:numFmt w:val="lowerRoman"/>
      <w:lvlText w:val="%9."/>
      <w:lvlJc w:val="right"/>
      <w:pPr>
        <w:tabs>
          <w:tab w:val="num" w:pos="6120"/>
        </w:tabs>
        <w:ind w:left="6120" w:hanging="180"/>
      </w:pPr>
    </w:lvl>
  </w:abstractNum>
  <w:abstractNum w:abstractNumId="22" w15:restartNumberingAfterBreak="0">
    <w:nsid w:val="29BA0E21"/>
    <w:multiLevelType w:val="hybridMultilevel"/>
    <w:tmpl w:val="51D026C8"/>
    <w:lvl w:ilvl="0" w:tplc="D46015DE">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2A3E5189"/>
    <w:multiLevelType w:val="hybridMultilevel"/>
    <w:tmpl w:val="121E55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2D7404CF"/>
    <w:multiLevelType w:val="hybridMultilevel"/>
    <w:tmpl w:val="684EE9A2"/>
    <w:lvl w:ilvl="0" w:tplc="C966F7DA">
      <w:start w:val="1"/>
      <w:numFmt w:val="decimal"/>
      <w:lvlText w:val="%1."/>
      <w:lvlJc w:val="left"/>
      <w:pPr>
        <w:ind w:left="1080" w:hanging="720"/>
      </w:pPr>
      <w:rPr>
        <w:rFonts w:ascii="Times New Roman" w:eastAsia="Calibri" w:hAnsi="Times New Roman" w:cs="Times New Roman"/>
      </w:rPr>
    </w:lvl>
    <w:lvl w:ilvl="1" w:tplc="1DF0F42E">
      <w:start w:val="1"/>
      <w:numFmt w:val="decimal"/>
      <w:lvlText w:val="%2."/>
      <w:lvlJc w:val="left"/>
      <w:pPr>
        <w:tabs>
          <w:tab w:val="num" w:pos="1440"/>
        </w:tabs>
        <w:ind w:left="1440" w:hanging="360"/>
      </w:pPr>
      <w:rPr>
        <w:rFonts w:hint="default"/>
      </w:rPr>
    </w:lvl>
    <w:lvl w:ilvl="2" w:tplc="3612B44C" w:tentative="1">
      <w:start w:val="1"/>
      <w:numFmt w:val="lowerRoman"/>
      <w:lvlText w:val="%3."/>
      <w:lvlJc w:val="right"/>
      <w:pPr>
        <w:ind w:left="2160" w:hanging="180"/>
      </w:pPr>
      <w:rPr>
        <w:rFonts w:cs="Times New Roman"/>
      </w:rPr>
    </w:lvl>
    <w:lvl w:ilvl="3" w:tplc="42343C9E" w:tentative="1">
      <w:start w:val="1"/>
      <w:numFmt w:val="decimal"/>
      <w:lvlText w:val="%4."/>
      <w:lvlJc w:val="left"/>
      <w:pPr>
        <w:ind w:left="2880" w:hanging="360"/>
      </w:pPr>
      <w:rPr>
        <w:rFonts w:cs="Times New Roman"/>
      </w:rPr>
    </w:lvl>
    <w:lvl w:ilvl="4" w:tplc="D2D4C818" w:tentative="1">
      <w:start w:val="1"/>
      <w:numFmt w:val="lowerLetter"/>
      <w:lvlText w:val="%5."/>
      <w:lvlJc w:val="left"/>
      <w:pPr>
        <w:ind w:left="3600" w:hanging="360"/>
      </w:pPr>
      <w:rPr>
        <w:rFonts w:cs="Times New Roman"/>
      </w:rPr>
    </w:lvl>
    <w:lvl w:ilvl="5" w:tplc="F0D6EF40" w:tentative="1">
      <w:start w:val="1"/>
      <w:numFmt w:val="lowerRoman"/>
      <w:lvlText w:val="%6."/>
      <w:lvlJc w:val="right"/>
      <w:pPr>
        <w:ind w:left="4320" w:hanging="180"/>
      </w:pPr>
      <w:rPr>
        <w:rFonts w:cs="Times New Roman"/>
      </w:rPr>
    </w:lvl>
    <w:lvl w:ilvl="6" w:tplc="E9C01B90" w:tentative="1">
      <w:start w:val="1"/>
      <w:numFmt w:val="decimal"/>
      <w:lvlText w:val="%7."/>
      <w:lvlJc w:val="left"/>
      <w:pPr>
        <w:ind w:left="5040" w:hanging="360"/>
      </w:pPr>
      <w:rPr>
        <w:rFonts w:cs="Times New Roman"/>
      </w:rPr>
    </w:lvl>
    <w:lvl w:ilvl="7" w:tplc="B64E77E0" w:tentative="1">
      <w:start w:val="1"/>
      <w:numFmt w:val="lowerLetter"/>
      <w:lvlText w:val="%8."/>
      <w:lvlJc w:val="left"/>
      <w:pPr>
        <w:ind w:left="5760" w:hanging="360"/>
      </w:pPr>
      <w:rPr>
        <w:rFonts w:cs="Times New Roman"/>
      </w:rPr>
    </w:lvl>
    <w:lvl w:ilvl="8" w:tplc="2B8CE3AE" w:tentative="1">
      <w:start w:val="1"/>
      <w:numFmt w:val="lowerRoman"/>
      <w:lvlText w:val="%9."/>
      <w:lvlJc w:val="right"/>
      <w:pPr>
        <w:ind w:left="6480" w:hanging="180"/>
      </w:pPr>
      <w:rPr>
        <w:rFonts w:cs="Times New Roman"/>
      </w:rPr>
    </w:lvl>
  </w:abstractNum>
  <w:abstractNum w:abstractNumId="25" w15:restartNumberingAfterBreak="0">
    <w:nsid w:val="2DBC30E0"/>
    <w:multiLevelType w:val="hybridMultilevel"/>
    <w:tmpl w:val="52167FB2"/>
    <w:lvl w:ilvl="0" w:tplc="ACAAA6AA">
      <w:start w:val="1"/>
      <w:numFmt w:val="decimal"/>
      <w:lvlText w:val="%1."/>
      <w:lvlJc w:val="left"/>
      <w:pPr>
        <w:ind w:left="786"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35C51789"/>
    <w:multiLevelType w:val="hybridMultilevel"/>
    <w:tmpl w:val="FBE666A4"/>
    <w:lvl w:ilvl="0" w:tplc="730ABC6C">
      <w:start w:val="1"/>
      <w:numFmt w:val="decimal"/>
      <w:lvlText w:val="%1."/>
      <w:lvlJc w:val="left"/>
      <w:pPr>
        <w:tabs>
          <w:tab w:val="num" w:pos="720"/>
        </w:tabs>
        <w:ind w:left="720" w:hanging="360"/>
      </w:pPr>
      <w:rPr>
        <w:rFonts w:hint="default"/>
      </w:rPr>
    </w:lvl>
    <w:lvl w:ilvl="1" w:tplc="EEB09F3E" w:tentative="1">
      <w:start w:val="1"/>
      <w:numFmt w:val="lowerLetter"/>
      <w:lvlText w:val="%2."/>
      <w:lvlJc w:val="left"/>
      <w:pPr>
        <w:tabs>
          <w:tab w:val="num" w:pos="1440"/>
        </w:tabs>
        <w:ind w:left="1440" w:hanging="360"/>
      </w:pPr>
    </w:lvl>
    <w:lvl w:ilvl="2" w:tplc="78304A7C" w:tentative="1">
      <w:start w:val="1"/>
      <w:numFmt w:val="lowerRoman"/>
      <w:lvlText w:val="%3."/>
      <w:lvlJc w:val="right"/>
      <w:pPr>
        <w:tabs>
          <w:tab w:val="num" w:pos="2160"/>
        </w:tabs>
        <w:ind w:left="2160" w:hanging="180"/>
      </w:pPr>
    </w:lvl>
    <w:lvl w:ilvl="3" w:tplc="E156638E" w:tentative="1">
      <w:start w:val="1"/>
      <w:numFmt w:val="decimal"/>
      <w:lvlText w:val="%4."/>
      <w:lvlJc w:val="left"/>
      <w:pPr>
        <w:tabs>
          <w:tab w:val="num" w:pos="2880"/>
        </w:tabs>
        <w:ind w:left="2880" w:hanging="360"/>
      </w:pPr>
    </w:lvl>
    <w:lvl w:ilvl="4" w:tplc="B1188FFA" w:tentative="1">
      <w:start w:val="1"/>
      <w:numFmt w:val="lowerLetter"/>
      <w:lvlText w:val="%5."/>
      <w:lvlJc w:val="left"/>
      <w:pPr>
        <w:tabs>
          <w:tab w:val="num" w:pos="3600"/>
        </w:tabs>
        <w:ind w:left="3600" w:hanging="360"/>
      </w:pPr>
    </w:lvl>
    <w:lvl w:ilvl="5" w:tplc="F49CBFD2" w:tentative="1">
      <w:start w:val="1"/>
      <w:numFmt w:val="lowerRoman"/>
      <w:lvlText w:val="%6."/>
      <w:lvlJc w:val="right"/>
      <w:pPr>
        <w:tabs>
          <w:tab w:val="num" w:pos="4320"/>
        </w:tabs>
        <w:ind w:left="4320" w:hanging="180"/>
      </w:pPr>
    </w:lvl>
    <w:lvl w:ilvl="6" w:tplc="644AE7C4" w:tentative="1">
      <w:start w:val="1"/>
      <w:numFmt w:val="decimal"/>
      <w:lvlText w:val="%7."/>
      <w:lvlJc w:val="left"/>
      <w:pPr>
        <w:tabs>
          <w:tab w:val="num" w:pos="5040"/>
        </w:tabs>
        <w:ind w:left="5040" w:hanging="360"/>
      </w:pPr>
    </w:lvl>
    <w:lvl w:ilvl="7" w:tplc="F22AC442" w:tentative="1">
      <w:start w:val="1"/>
      <w:numFmt w:val="lowerLetter"/>
      <w:lvlText w:val="%8."/>
      <w:lvlJc w:val="left"/>
      <w:pPr>
        <w:tabs>
          <w:tab w:val="num" w:pos="5760"/>
        </w:tabs>
        <w:ind w:left="5760" w:hanging="360"/>
      </w:pPr>
    </w:lvl>
    <w:lvl w:ilvl="8" w:tplc="D1101438" w:tentative="1">
      <w:start w:val="1"/>
      <w:numFmt w:val="lowerRoman"/>
      <w:lvlText w:val="%9."/>
      <w:lvlJc w:val="right"/>
      <w:pPr>
        <w:tabs>
          <w:tab w:val="num" w:pos="6480"/>
        </w:tabs>
        <w:ind w:left="6480" w:hanging="180"/>
      </w:pPr>
    </w:lvl>
  </w:abstractNum>
  <w:abstractNum w:abstractNumId="27" w15:restartNumberingAfterBreak="0">
    <w:nsid w:val="376E3403"/>
    <w:multiLevelType w:val="multilevel"/>
    <w:tmpl w:val="135AC906"/>
    <w:lvl w:ilvl="0">
      <w:start w:val="1"/>
      <w:numFmt w:val="decimal"/>
      <w:lvlText w:val="%1."/>
      <w:lvlJc w:val="left"/>
      <w:pPr>
        <w:tabs>
          <w:tab w:val="num" w:pos="690"/>
        </w:tabs>
        <w:ind w:left="690" w:hanging="690"/>
      </w:pPr>
      <w:rPr>
        <w:rFonts w:hint="default"/>
      </w:rPr>
    </w:lvl>
    <w:lvl w:ilvl="1">
      <w:start w:val="1"/>
      <w:numFmt w:val="decimal"/>
      <w:lvlText w:val="%1.%2."/>
      <w:lvlJc w:val="left"/>
      <w:pPr>
        <w:tabs>
          <w:tab w:val="num" w:pos="1350"/>
        </w:tabs>
        <w:ind w:left="1350" w:hanging="690"/>
      </w:pPr>
      <w:rPr>
        <w:rFonts w:hint="default"/>
      </w:rPr>
    </w:lvl>
    <w:lvl w:ilvl="2">
      <w:start w:val="1"/>
      <w:numFmt w:val="decimal"/>
      <w:lvlText w:val="%1.%2.%3."/>
      <w:lvlJc w:val="left"/>
      <w:pPr>
        <w:tabs>
          <w:tab w:val="num" w:pos="2040"/>
        </w:tabs>
        <w:ind w:left="2040" w:hanging="720"/>
      </w:pPr>
      <w:rPr>
        <w:rFonts w:hint="default"/>
      </w:rPr>
    </w:lvl>
    <w:lvl w:ilvl="3">
      <w:start w:val="1"/>
      <w:numFmt w:val="decimal"/>
      <w:lvlText w:val="%1.%2.%3.%4."/>
      <w:lvlJc w:val="left"/>
      <w:pPr>
        <w:tabs>
          <w:tab w:val="num" w:pos="2700"/>
        </w:tabs>
        <w:ind w:left="2700" w:hanging="720"/>
      </w:pPr>
      <w:rPr>
        <w:rFonts w:hint="default"/>
      </w:rPr>
    </w:lvl>
    <w:lvl w:ilvl="4">
      <w:start w:val="1"/>
      <w:numFmt w:val="decimal"/>
      <w:lvlText w:val="%1.%2.%3.%4.%5."/>
      <w:lvlJc w:val="left"/>
      <w:pPr>
        <w:tabs>
          <w:tab w:val="num" w:pos="3720"/>
        </w:tabs>
        <w:ind w:left="3720" w:hanging="1080"/>
      </w:pPr>
      <w:rPr>
        <w:rFonts w:hint="default"/>
      </w:rPr>
    </w:lvl>
    <w:lvl w:ilvl="5">
      <w:start w:val="1"/>
      <w:numFmt w:val="decimal"/>
      <w:lvlText w:val="%1.%2.%3.%4.%5.%6."/>
      <w:lvlJc w:val="left"/>
      <w:pPr>
        <w:tabs>
          <w:tab w:val="num" w:pos="4380"/>
        </w:tabs>
        <w:ind w:left="4380" w:hanging="1080"/>
      </w:pPr>
      <w:rPr>
        <w:rFonts w:hint="default"/>
      </w:rPr>
    </w:lvl>
    <w:lvl w:ilvl="6">
      <w:start w:val="1"/>
      <w:numFmt w:val="decimal"/>
      <w:lvlText w:val="%1.%2.%3.%4.%5.%6.%7."/>
      <w:lvlJc w:val="left"/>
      <w:pPr>
        <w:tabs>
          <w:tab w:val="num" w:pos="5400"/>
        </w:tabs>
        <w:ind w:left="5400" w:hanging="1440"/>
      </w:pPr>
      <w:rPr>
        <w:rFonts w:hint="default"/>
      </w:rPr>
    </w:lvl>
    <w:lvl w:ilvl="7">
      <w:start w:val="1"/>
      <w:numFmt w:val="decimal"/>
      <w:lvlText w:val="%1.%2.%3.%4.%5.%6.%7.%8."/>
      <w:lvlJc w:val="left"/>
      <w:pPr>
        <w:tabs>
          <w:tab w:val="num" w:pos="6060"/>
        </w:tabs>
        <w:ind w:left="6060" w:hanging="1440"/>
      </w:pPr>
      <w:rPr>
        <w:rFonts w:hint="default"/>
      </w:rPr>
    </w:lvl>
    <w:lvl w:ilvl="8">
      <w:start w:val="1"/>
      <w:numFmt w:val="decimal"/>
      <w:lvlText w:val="%1.%2.%3.%4.%5.%6.%7.%8.%9."/>
      <w:lvlJc w:val="left"/>
      <w:pPr>
        <w:tabs>
          <w:tab w:val="num" w:pos="7080"/>
        </w:tabs>
        <w:ind w:left="7080" w:hanging="1800"/>
      </w:pPr>
      <w:rPr>
        <w:rFonts w:hint="default"/>
      </w:rPr>
    </w:lvl>
  </w:abstractNum>
  <w:abstractNum w:abstractNumId="28" w15:restartNumberingAfterBreak="0">
    <w:nsid w:val="41064BB1"/>
    <w:multiLevelType w:val="hybridMultilevel"/>
    <w:tmpl w:val="B9EE509A"/>
    <w:lvl w:ilvl="0" w:tplc="07FEED36">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43183734"/>
    <w:multiLevelType w:val="hybridMultilevel"/>
    <w:tmpl w:val="13AE5896"/>
    <w:lvl w:ilvl="0" w:tplc="903A8EAC">
      <w:start w:val="1"/>
      <w:numFmt w:val="decimal"/>
      <w:lvlText w:val="%1."/>
      <w:lvlJc w:val="left"/>
      <w:pPr>
        <w:tabs>
          <w:tab w:val="num" w:pos="720"/>
        </w:tabs>
        <w:ind w:left="720" w:hanging="360"/>
      </w:pPr>
    </w:lvl>
    <w:lvl w:ilvl="1" w:tplc="39F6FD3E">
      <w:numFmt w:val="none"/>
      <w:lvlText w:val=""/>
      <w:lvlJc w:val="left"/>
      <w:pPr>
        <w:tabs>
          <w:tab w:val="num" w:pos="360"/>
        </w:tabs>
      </w:pPr>
    </w:lvl>
    <w:lvl w:ilvl="2" w:tplc="0419001B">
      <w:numFmt w:val="none"/>
      <w:lvlText w:val=""/>
      <w:lvlJc w:val="left"/>
      <w:pPr>
        <w:tabs>
          <w:tab w:val="num" w:pos="360"/>
        </w:tabs>
      </w:pPr>
    </w:lvl>
    <w:lvl w:ilvl="3" w:tplc="0419000F">
      <w:numFmt w:val="none"/>
      <w:lvlText w:val=""/>
      <w:lvlJc w:val="left"/>
      <w:pPr>
        <w:tabs>
          <w:tab w:val="num" w:pos="360"/>
        </w:tabs>
      </w:pPr>
    </w:lvl>
    <w:lvl w:ilvl="4" w:tplc="04190019">
      <w:numFmt w:val="none"/>
      <w:lvlText w:val=""/>
      <w:lvlJc w:val="left"/>
      <w:pPr>
        <w:tabs>
          <w:tab w:val="num" w:pos="360"/>
        </w:tabs>
      </w:pPr>
    </w:lvl>
    <w:lvl w:ilvl="5" w:tplc="0419001B">
      <w:numFmt w:val="none"/>
      <w:lvlText w:val=""/>
      <w:lvlJc w:val="left"/>
      <w:pPr>
        <w:tabs>
          <w:tab w:val="num" w:pos="360"/>
        </w:tabs>
      </w:pPr>
    </w:lvl>
    <w:lvl w:ilvl="6" w:tplc="0419000F">
      <w:numFmt w:val="none"/>
      <w:lvlText w:val=""/>
      <w:lvlJc w:val="left"/>
      <w:pPr>
        <w:tabs>
          <w:tab w:val="num" w:pos="360"/>
        </w:tabs>
      </w:pPr>
    </w:lvl>
    <w:lvl w:ilvl="7" w:tplc="04190019">
      <w:numFmt w:val="none"/>
      <w:lvlText w:val=""/>
      <w:lvlJc w:val="left"/>
      <w:pPr>
        <w:tabs>
          <w:tab w:val="num" w:pos="360"/>
        </w:tabs>
      </w:pPr>
    </w:lvl>
    <w:lvl w:ilvl="8" w:tplc="0419001B">
      <w:numFmt w:val="none"/>
      <w:lvlText w:val=""/>
      <w:lvlJc w:val="left"/>
      <w:pPr>
        <w:tabs>
          <w:tab w:val="num" w:pos="360"/>
        </w:tabs>
      </w:pPr>
    </w:lvl>
  </w:abstractNum>
  <w:abstractNum w:abstractNumId="30" w15:restartNumberingAfterBreak="0">
    <w:nsid w:val="4C5E7160"/>
    <w:multiLevelType w:val="multilevel"/>
    <w:tmpl w:val="8FB2017C"/>
    <w:lvl w:ilvl="0">
      <w:start w:val="1"/>
      <w:numFmt w:val="decimal"/>
      <w:pStyle w:val="1"/>
      <w:lvlText w:val="%1."/>
      <w:lvlJc w:val="center"/>
      <w:pPr>
        <w:tabs>
          <w:tab w:val="num" w:pos="567"/>
        </w:tabs>
        <w:ind w:left="567" w:hanging="279"/>
      </w:pPr>
    </w:lvl>
    <w:lvl w:ilvl="1">
      <w:start w:val="1"/>
      <w:numFmt w:val="decimal"/>
      <w:pStyle w:val="a0"/>
      <w:lvlText w:val="%1.%2."/>
      <w:lvlJc w:val="left"/>
      <w:pPr>
        <w:tabs>
          <w:tab w:val="num" w:pos="1702"/>
        </w:tabs>
        <w:ind w:left="1702" w:hanging="567"/>
      </w:pPr>
    </w:lvl>
    <w:lvl w:ilvl="2">
      <w:start w:val="1"/>
      <w:numFmt w:val="decimal"/>
      <w:pStyle w:val="a1"/>
      <w:lvlText w:val="%1.%2.%3."/>
      <w:lvlJc w:val="left"/>
      <w:pPr>
        <w:tabs>
          <w:tab w:val="num" w:pos="851"/>
        </w:tabs>
        <w:ind w:left="851" w:hanging="851"/>
      </w:pPr>
      <w:rPr>
        <w:spacing w:val="0"/>
        <w:sz w:val="28"/>
        <w:szCs w:val="28"/>
      </w:rPr>
    </w:lvl>
    <w:lvl w:ilvl="3">
      <w:start w:val="1"/>
      <w:numFmt w:val="decimal"/>
      <w:pStyle w:val="a2"/>
      <w:lvlText w:val="%1.%2.%3.%4."/>
      <w:lvlJc w:val="left"/>
      <w:pPr>
        <w:tabs>
          <w:tab w:val="num" w:pos="2127"/>
        </w:tabs>
        <w:ind w:left="2127" w:hanging="567"/>
      </w:pPr>
    </w:lvl>
    <w:lvl w:ilvl="4">
      <w:start w:val="1"/>
      <w:numFmt w:val="russianLower"/>
      <w:pStyle w:val="a3"/>
      <w:lvlText w:val="%5)"/>
      <w:lvlJc w:val="left"/>
      <w:pPr>
        <w:tabs>
          <w:tab w:val="num" w:pos="1576"/>
        </w:tabs>
        <w:ind w:left="1576" w:hanging="1008"/>
      </w:pPr>
    </w:lvl>
    <w:lvl w:ilvl="5">
      <w:start w:val="1"/>
      <w:numFmt w:val="decimal"/>
      <w:lvlText w:val="%1.%2.%3.%4.%5.%6"/>
      <w:lvlJc w:val="left"/>
      <w:pPr>
        <w:tabs>
          <w:tab w:val="num" w:pos="2592"/>
        </w:tabs>
        <w:ind w:left="2592" w:hanging="1152"/>
      </w:pPr>
    </w:lvl>
    <w:lvl w:ilvl="6">
      <w:start w:val="1"/>
      <w:numFmt w:val="decimal"/>
      <w:lvlText w:val="%1.%2.%3.%4.%5.%6.%7"/>
      <w:lvlJc w:val="left"/>
      <w:pPr>
        <w:tabs>
          <w:tab w:val="num" w:pos="2736"/>
        </w:tabs>
        <w:ind w:left="2736" w:hanging="1296"/>
      </w:pPr>
    </w:lvl>
    <w:lvl w:ilvl="7">
      <w:start w:val="1"/>
      <w:numFmt w:val="decimal"/>
      <w:lvlText w:val="%1.%2.%3.%4.%5.%6.%7.%8"/>
      <w:lvlJc w:val="left"/>
      <w:pPr>
        <w:tabs>
          <w:tab w:val="num" w:pos="2880"/>
        </w:tabs>
        <w:ind w:left="2880" w:hanging="1440"/>
      </w:pPr>
    </w:lvl>
    <w:lvl w:ilvl="8">
      <w:start w:val="1"/>
      <w:numFmt w:val="decimal"/>
      <w:lvlText w:val="%1.%2.%3.%4.%5.%6.%7.%8.%9"/>
      <w:lvlJc w:val="left"/>
      <w:pPr>
        <w:tabs>
          <w:tab w:val="num" w:pos="3024"/>
        </w:tabs>
        <w:ind w:left="3024" w:hanging="1584"/>
      </w:pPr>
    </w:lvl>
  </w:abstractNum>
  <w:abstractNum w:abstractNumId="31" w15:restartNumberingAfterBreak="0">
    <w:nsid w:val="50395034"/>
    <w:multiLevelType w:val="multilevel"/>
    <w:tmpl w:val="C0A047E0"/>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pStyle w:val="41"/>
      <w:lvlText w:val="%1.%2.%3.%4"/>
      <w:lvlJc w:val="left"/>
      <w:pPr>
        <w:tabs>
          <w:tab w:val="num" w:pos="864"/>
        </w:tabs>
        <w:ind w:left="864" w:hanging="864"/>
      </w:pPr>
      <w:rPr>
        <w:rFonts w:hint="default"/>
      </w:rPr>
    </w:lvl>
    <w:lvl w:ilvl="4">
      <w:start w:val="1"/>
      <w:numFmt w:val="decimal"/>
      <w:pStyle w:val="51"/>
      <w:lvlText w:val="%1.%2.%3.%4.%5"/>
      <w:lvlJc w:val="left"/>
      <w:pPr>
        <w:tabs>
          <w:tab w:val="num" w:pos="1008"/>
        </w:tabs>
        <w:ind w:left="1008" w:hanging="1008"/>
      </w:pPr>
      <w:rPr>
        <w:rFonts w:hint="default"/>
      </w:rPr>
    </w:lvl>
    <w:lvl w:ilvl="5">
      <w:start w:val="1"/>
      <w:numFmt w:val="decimal"/>
      <w:pStyle w:val="6"/>
      <w:lvlText w:val="%1.%2.%3.%4.%5.%6"/>
      <w:lvlJc w:val="left"/>
      <w:pPr>
        <w:tabs>
          <w:tab w:val="num" w:pos="1152"/>
        </w:tabs>
        <w:ind w:left="1152" w:hanging="1152"/>
      </w:pPr>
      <w:rPr>
        <w:rFonts w:hint="default"/>
      </w:rPr>
    </w:lvl>
    <w:lvl w:ilvl="6">
      <w:start w:val="1"/>
      <w:numFmt w:val="decimal"/>
      <w:pStyle w:val="7"/>
      <w:lvlText w:val="%1.%2.%3.%4.%5.%6.%7"/>
      <w:lvlJc w:val="left"/>
      <w:pPr>
        <w:tabs>
          <w:tab w:val="num" w:pos="2016"/>
        </w:tabs>
        <w:ind w:left="201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32" w15:restartNumberingAfterBreak="0">
    <w:nsid w:val="522B0A20"/>
    <w:multiLevelType w:val="hybridMultilevel"/>
    <w:tmpl w:val="52167FB2"/>
    <w:lvl w:ilvl="0" w:tplc="ACAAA6AA">
      <w:start w:val="1"/>
      <w:numFmt w:val="decimal"/>
      <w:lvlText w:val="%1."/>
      <w:lvlJc w:val="left"/>
      <w:pPr>
        <w:ind w:left="786"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15:restartNumberingAfterBreak="0">
    <w:nsid w:val="53582148"/>
    <w:multiLevelType w:val="hybridMultilevel"/>
    <w:tmpl w:val="1CD20070"/>
    <w:lvl w:ilvl="0" w:tplc="222C54F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55AC7A47"/>
    <w:multiLevelType w:val="hybridMultilevel"/>
    <w:tmpl w:val="737CCA2A"/>
    <w:lvl w:ilvl="0" w:tplc="7A5472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15:restartNumberingAfterBreak="0">
    <w:nsid w:val="56843B88"/>
    <w:multiLevelType w:val="hybridMultilevel"/>
    <w:tmpl w:val="4678CF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687D5061"/>
    <w:multiLevelType w:val="hybridMultilevel"/>
    <w:tmpl w:val="89BC76F0"/>
    <w:lvl w:ilvl="0" w:tplc="0419000F">
      <w:start w:val="1"/>
      <w:numFmt w:val="decimal"/>
      <w:lvlText w:val="%1."/>
      <w:lvlJc w:val="left"/>
      <w:pPr>
        <w:tabs>
          <w:tab w:val="num" w:pos="0"/>
        </w:tabs>
        <w:ind w:left="0" w:firstLine="0"/>
      </w:pPr>
      <w:rPr>
        <w:rFonts w:hint="default"/>
      </w:rPr>
    </w:lvl>
    <w:lvl w:ilvl="1" w:tplc="67BC1B50"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15:restartNumberingAfterBreak="0">
    <w:nsid w:val="6D8F5E88"/>
    <w:multiLevelType w:val="singleLevel"/>
    <w:tmpl w:val="95A8BF74"/>
    <w:lvl w:ilvl="0">
      <w:start w:val="1"/>
      <w:numFmt w:val="bullet"/>
      <w:lvlText w:val="-"/>
      <w:lvlJc w:val="left"/>
      <w:pPr>
        <w:tabs>
          <w:tab w:val="num" w:pos="720"/>
        </w:tabs>
        <w:ind w:left="720" w:hanging="360"/>
      </w:pPr>
    </w:lvl>
  </w:abstractNum>
  <w:abstractNum w:abstractNumId="38" w15:restartNumberingAfterBreak="0">
    <w:nsid w:val="728A69F1"/>
    <w:multiLevelType w:val="multilevel"/>
    <w:tmpl w:val="13920792"/>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9" w15:restartNumberingAfterBreak="0">
    <w:nsid w:val="741B7194"/>
    <w:multiLevelType w:val="multilevel"/>
    <w:tmpl w:val="0B5C0434"/>
    <w:lvl w:ilvl="0">
      <w:start w:val="1"/>
      <w:numFmt w:val="upperRoman"/>
      <w:lvlText w:val="ЧАСТЬ %1."/>
      <w:lvlJc w:val="left"/>
      <w:pPr>
        <w:tabs>
          <w:tab w:val="num" w:pos="2160"/>
        </w:tabs>
        <w:ind w:left="720" w:hanging="720"/>
      </w:pPr>
      <w:rPr>
        <w:rFonts w:hint="default"/>
        <w:sz w:val="40"/>
        <w:szCs w:val="40"/>
      </w:rPr>
    </w:lvl>
    <w:lvl w:ilvl="1">
      <w:start w:val="1"/>
      <w:numFmt w:val="decimal"/>
      <w:pStyle w:val="a4"/>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0" w15:restartNumberingAfterBreak="0">
    <w:nsid w:val="7BC3309F"/>
    <w:multiLevelType w:val="hybridMultilevel"/>
    <w:tmpl w:val="8B20D672"/>
    <w:lvl w:ilvl="0" w:tplc="25D815BA">
      <w:start w:val="1"/>
      <w:numFmt w:val="decimal"/>
      <w:pStyle w:val="10"/>
      <w:lvlText w:val="%1."/>
      <w:lvlJc w:val="left"/>
      <w:pPr>
        <w:tabs>
          <w:tab w:val="num" w:pos="720"/>
        </w:tabs>
        <w:ind w:left="720" w:hanging="360"/>
      </w:pPr>
      <w:rPr>
        <w:rFonts w:hint="default"/>
      </w:rPr>
    </w:lvl>
    <w:lvl w:ilvl="1" w:tplc="EDBAAC8E">
      <w:numFmt w:val="none"/>
      <w:lvlText w:val=""/>
      <w:lvlJc w:val="left"/>
      <w:pPr>
        <w:tabs>
          <w:tab w:val="num" w:pos="360"/>
        </w:tabs>
      </w:pPr>
    </w:lvl>
    <w:lvl w:ilvl="2" w:tplc="68502456">
      <w:numFmt w:val="none"/>
      <w:lvlText w:val=""/>
      <w:lvlJc w:val="left"/>
      <w:pPr>
        <w:tabs>
          <w:tab w:val="num" w:pos="360"/>
        </w:tabs>
      </w:pPr>
    </w:lvl>
    <w:lvl w:ilvl="3" w:tplc="8130863C">
      <w:numFmt w:val="none"/>
      <w:lvlText w:val=""/>
      <w:lvlJc w:val="left"/>
      <w:pPr>
        <w:tabs>
          <w:tab w:val="num" w:pos="360"/>
        </w:tabs>
      </w:pPr>
    </w:lvl>
    <w:lvl w:ilvl="4" w:tplc="2EDC2626">
      <w:numFmt w:val="none"/>
      <w:lvlText w:val=""/>
      <w:lvlJc w:val="left"/>
      <w:pPr>
        <w:tabs>
          <w:tab w:val="num" w:pos="360"/>
        </w:tabs>
      </w:pPr>
    </w:lvl>
    <w:lvl w:ilvl="5" w:tplc="D0689A94">
      <w:numFmt w:val="none"/>
      <w:lvlText w:val=""/>
      <w:lvlJc w:val="left"/>
      <w:pPr>
        <w:tabs>
          <w:tab w:val="num" w:pos="360"/>
        </w:tabs>
      </w:pPr>
    </w:lvl>
    <w:lvl w:ilvl="6" w:tplc="BF72219E">
      <w:numFmt w:val="none"/>
      <w:lvlText w:val=""/>
      <w:lvlJc w:val="left"/>
      <w:pPr>
        <w:tabs>
          <w:tab w:val="num" w:pos="360"/>
        </w:tabs>
      </w:pPr>
    </w:lvl>
    <w:lvl w:ilvl="7" w:tplc="00F073CC">
      <w:numFmt w:val="none"/>
      <w:lvlText w:val=""/>
      <w:lvlJc w:val="left"/>
      <w:pPr>
        <w:tabs>
          <w:tab w:val="num" w:pos="360"/>
        </w:tabs>
      </w:pPr>
    </w:lvl>
    <w:lvl w:ilvl="8" w:tplc="D7A21E46">
      <w:numFmt w:val="none"/>
      <w:lvlText w:val=""/>
      <w:lvlJc w:val="left"/>
      <w:pPr>
        <w:tabs>
          <w:tab w:val="num" w:pos="360"/>
        </w:tabs>
      </w:pPr>
    </w:lvl>
  </w:abstractNum>
  <w:abstractNum w:abstractNumId="41" w15:restartNumberingAfterBreak="0">
    <w:nsid w:val="7EC21B26"/>
    <w:multiLevelType w:val="hybridMultilevel"/>
    <w:tmpl w:val="47747C1E"/>
    <w:lvl w:ilvl="0" w:tplc="F2B463FE">
      <w:start w:val="1"/>
      <w:numFmt w:val="bullet"/>
      <w:lvlText w:val=""/>
      <w:lvlJc w:val="left"/>
      <w:pPr>
        <w:tabs>
          <w:tab w:val="num" w:pos="720"/>
        </w:tabs>
        <w:ind w:left="720" w:hanging="360"/>
      </w:pPr>
      <w:rPr>
        <w:rFonts w:ascii="Symbol" w:eastAsia="Times New Roman" w:hAnsi="Symbol" w:cs="Times New Roman" w:hint="default"/>
      </w:rPr>
    </w:lvl>
    <w:lvl w:ilvl="1" w:tplc="95D214F6" w:tentative="1">
      <w:start w:val="1"/>
      <w:numFmt w:val="bullet"/>
      <w:lvlText w:val="o"/>
      <w:lvlJc w:val="left"/>
      <w:pPr>
        <w:tabs>
          <w:tab w:val="num" w:pos="1440"/>
        </w:tabs>
        <w:ind w:left="1440" w:hanging="360"/>
      </w:pPr>
      <w:rPr>
        <w:rFonts w:ascii="Courier New" w:hAnsi="Courier New" w:cs="Courier New" w:hint="default"/>
      </w:rPr>
    </w:lvl>
    <w:lvl w:ilvl="2" w:tplc="8208DFC4" w:tentative="1">
      <w:start w:val="1"/>
      <w:numFmt w:val="bullet"/>
      <w:lvlText w:val=""/>
      <w:lvlJc w:val="left"/>
      <w:pPr>
        <w:tabs>
          <w:tab w:val="num" w:pos="2160"/>
        </w:tabs>
        <w:ind w:left="2160" w:hanging="360"/>
      </w:pPr>
      <w:rPr>
        <w:rFonts w:ascii="Wingdings" w:hAnsi="Wingdings" w:hint="default"/>
      </w:rPr>
    </w:lvl>
    <w:lvl w:ilvl="3" w:tplc="FA00660A" w:tentative="1">
      <w:start w:val="1"/>
      <w:numFmt w:val="bullet"/>
      <w:lvlText w:val=""/>
      <w:lvlJc w:val="left"/>
      <w:pPr>
        <w:tabs>
          <w:tab w:val="num" w:pos="2880"/>
        </w:tabs>
        <w:ind w:left="2880" w:hanging="360"/>
      </w:pPr>
      <w:rPr>
        <w:rFonts w:ascii="Symbol" w:hAnsi="Symbol" w:hint="default"/>
      </w:rPr>
    </w:lvl>
    <w:lvl w:ilvl="4" w:tplc="0AF80D2A" w:tentative="1">
      <w:start w:val="1"/>
      <w:numFmt w:val="bullet"/>
      <w:lvlText w:val="o"/>
      <w:lvlJc w:val="left"/>
      <w:pPr>
        <w:tabs>
          <w:tab w:val="num" w:pos="3600"/>
        </w:tabs>
        <w:ind w:left="3600" w:hanging="360"/>
      </w:pPr>
      <w:rPr>
        <w:rFonts w:ascii="Courier New" w:hAnsi="Courier New" w:cs="Courier New" w:hint="default"/>
      </w:rPr>
    </w:lvl>
    <w:lvl w:ilvl="5" w:tplc="73306152" w:tentative="1">
      <w:start w:val="1"/>
      <w:numFmt w:val="bullet"/>
      <w:lvlText w:val=""/>
      <w:lvlJc w:val="left"/>
      <w:pPr>
        <w:tabs>
          <w:tab w:val="num" w:pos="4320"/>
        </w:tabs>
        <w:ind w:left="4320" w:hanging="360"/>
      </w:pPr>
      <w:rPr>
        <w:rFonts w:ascii="Wingdings" w:hAnsi="Wingdings" w:hint="default"/>
      </w:rPr>
    </w:lvl>
    <w:lvl w:ilvl="6" w:tplc="22F6A4DE" w:tentative="1">
      <w:start w:val="1"/>
      <w:numFmt w:val="bullet"/>
      <w:lvlText w:val=""/>
      <w:lvlJc w:val="left"/>
      <w:pPr>
        <w:tabs>
          <w:tab w:val="num" w:pos="5040"/>
        </w:tabs>
        <w:ind w:left="5040" w:hanging="360"/>
      </w:pPr>
      <w:rPr>
        <w:rFonts w:ascii="Symbol" w:hAnsi="Symbol" w:hint="default"/>
      </w:rPr>
    </w:lvl>
    <w:lvl w:ilvl="7" w:tplc="475A9EEA" w:tentative="1">
      <w:start w:val="1"/>
      <w:numFmt w:val="bullet"/>
      <w:lvlText w:val="o"/>
      <w:lvlJc w:val="left"/>
      <w:pPr>
        <w:tabs>
          <w:tab w:val="num" w:pos="5760"/>
        </w:tabs>
        <w:ind w:left="5760" w:hanging="360"/>
      </w:pPr>
      <w:rPr>
        <w:rFonts w:ascii="Courier New" w:hAnsi="Courier New" w:cs="Courier New" w:hint="default"/>
      </w:rPr>
    </w:lvl>
    <w:lvl w:ilvl="8" w:tplc="0F70ADC2"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10"/>
  </w:num>
  <w:num w:numId="3">
    <w:abstractNumId w:val="7"/>
  </w:num>
  <w:num w:numId="4">
    <w:abstractNumId w:val="6"/>
  </w:num>
  <w:num w:numId="5">
    <w:abstractNumId w:val="5"/>
  </w:num>
  <w:num w:numId="6">
    <w:abstractNumId w:val="4"/>
  </w:num>
  <w:num w:numId="7">
    <w:abstractNumId w:val="8"/>
  </w:num>
  <w:num w:numId="8">
    <w:abstractNumId w:val="2"/>
  </w:num>
  <w:num w:numId="9">
    <w:abstractNumId w:val="1"/>
  </w:num>
  <w:num w:numId="10">
    <w:abstractNumId w:val="0"/>
  </w:num>
  <w:num w:numId="11">
    <w:abstractNumId w:val="31"/>
  </w:num>
  <w:num w:numId="12">
    <w:abstractNumId w:val="39"/>
  </w:num>
  <w:num w:numId="13">
    <w:abstractNumId w:val="20"/>
  </w:num>
  <w:num w:numId="14">
    <w:abstractNumId w:val="40"/>
    <w:lvlOverride w:ilvl="0">
      <w:startOverride w:val="1"/>
    </w:lvlOverride>
    <w:lvlOverride w:ilvl="1"/>
    <w:lvlOverride w:ilvl="2"/>
    <w:lvlOverride w:ilvl="3"/>
    <w:lvlOverride w:ilvl="4"/>
    <w:lvlOverride w:ilvl="5"/>
    <w:lvlOverride w:ilvl="6"/>
    <w:lvlOverride w:ilvl="7"/>
    <w:lvlOverride w:ilvl="8"/>
  </w:num>
  <w:num w:numId="15">
    <w:abstractNumId w:val="27"/>
  </w:num>
  <w:num w:numId="16">
    <w:abstractNumId w:val="21"/>
  </w:num>
  <w:num w:numId="17">
    <w:abstractNumId w:val="36"/>
  </w:num>
  <w:num w:numId="18">
    <w:abstractNumId w:val="26"/>
  </w:num>
  <w:num w:numId="19">
    <w:abstractNumId w:val="38"/>
  </w:num>
  <w:num w:numId="20">
    <w:abstractNumId w:val="24"/>
  </w:num>
  <w:num w:numId="21">
    <w:abstractNumId w:val="29"/>
  </w:num>
  <w:num w:numId="22">
    <w:abstractNumId w:val="3"/>
  </w:num>
  <w:num w:numId="23">
    <w:abstractNumId w:val="37"/>
  </w:num>
  <w:num w:numId="24">
    <w:abstractNumId w:val="41"/>
  </w:num>
  <w:num w:numId="25">
    <w:abstractNumId w:val="14"/>
  </w:num>
  <w:num w:numId="26">
    <w:abstractNumId w:val="12"/>
  </w:num>
  <w:num w:numId="27">
    <w:abstractNumId w:val="13"/>
  </w:num>
  <w:num w:numId="28">
    <w:abstractNumId w:val="35"/>
  </w:num>
  <w:num w:numId="29">
    <w:abstractNumId w:val="16"/>
  </w:num>
  <w:num w:numId="30">
    <w:abstractNumId w:val="18"/>
  </w:num>
  <w:num w:numId="3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5"/>
  </w:num>
  <w:num w:numId="33">
    <w:abstractNumId w:val="22"/>
  </w:num>
  <w:num w:numId="34">
    <w:abstractNumId w:val="11"/>
  </w:num>
  <w:num w:numId="35">
    <w:abstractNumId w:val="25"/>
  </w:num>
  <w:num w:numId="36">
    <w:abstractNumId w:val="32"/>
  </w:num>
  <w:num w:numId="37">
    <w:abstractNumId w:val="17"/>
  </w:num>
  <w:num w:numId="38">
    <w:abstractNumId w:val="23"/>
  </w:num>
  <w:num w:numId="39">
    <w:abstractNumId w:val="33"/>
  </w:num>
  <w:num w:numId="40">
    <w:abstractNumId w:val="34"/>
  </w:num>
  <w:num w:numId="41">
    <w:abstractNumId w:val="28"/>
  </w:num>
  <w:num w:numId="4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87A30"/>
    <w:rsid w:val="00000767"/>
    <w:rsid w:val="00007401"/>
    <w:rsid w:val="000118C8"/>
    <w:rsid w:val="000124A5"/>
    <w:rsid w:val="00012E8C"/>
    <w:rsid w:val="000219A1"/>
    <w:rsid w:val="00023507"/>
    <w:rsid w:val="00027A90"/>
    <w:rsid w:val="00031F59"/>
    <w:rsid w:val="00032802"/>
    <w:rsid w:val="00032D99"/>
    <w:rsid w:val="00034F57"/>
    <w:rsid w:val="0003577E"/>
    <w:rsid w:val="000363DB"/>
    <w:rsid w:val="00041FA8"/>
    <w:rsid w:val="00045142"/>
    <w:rsid w:val="00046580"/>
    <w:rsid w:val="00046C0F"/>
    <w:rsid w:val="0004743D"/>
    <w:rsid w:val="000539CA"/>
    <w:rsid w:val="00057271"/>
    <w:rsid w:val="00060202"/>
    <w:rsid w:val="00060C1B"/>
    <w:rsid w:val="000637F0"/>
    <w:rsid w:val="00065F71"/>
    <w:rsid w:val="000670A7"/>
    <w:rsid w:val="00072303"/>
    <w:rsid w:val="00074D0E"/>
    <w:rsid w:val="000765DE"/>
    <w:rsid w:val="000777C2"/>
    <w:rsid w:val="0007797B"/>
    <w:rsid w:val="00077CA1"/>
    <w:rsid w:val="00080CA6"/>
    <w:rsid w:val="00081273"/>
    <w:rsid w:val="000812DA"/>
    <w:rsid w:val="0008544D"/>
    <w:rsid w:val="000942F5"/>
    <w:rsid w:val="00095D85"/>
    <w:rsid w:val="000A67C2"/>
    <w:rsid w:val="000A68FF"/>
    <w:rsid w:val="000B0852"/>
    <w:rsid w:val="000B0C2A"/>
    <w:rsid w:val="000B3EFB"/>
    <w:rsid w:val="000B5874"/>
    <w:rsid w:val="000B6550"/>
    <w:rsid w:val="000B65D9"/>
    <w:rsid w:val="000C5E84"/>
    <w:rsid w:val="000D28A4"/>
    <w:rsid w:val="000D3583"/>
    <w:rsid w:val="000D379D"/>
    <w:rsid w:val="000D4378"/>
    <w:rsid w:val="000D570A"/>
    <w:rsid w:val="000D5895"/>
    <w:rsid w:val="000E09E3"/>
    <w:rsid w:val="000E17FE"/>
    <w:rsid w:val="000E1D24"/>
    <w:rsid w:val="000E3230"/>
    <w:rsid w:val="000E3CF0"/>
    <w:rsid w:val="000E4C05"/>
    <w:rsid w:val="000F2F1F"/>
    <w:rsid w:val="000F30D0"/>
    <w:rsid w:val="000F3745"/>
    <w:rsid w:val="000F3BA8"/>
    <w:rsid w:val="00101082"/>
    <w:rsid w:val="0010220D"/>
    <w:rsid w:val="00102751"/>
    <w:rsid w:val="00110608"/>
    <w:rsid w:val="0011221C"/>
    <w:rsid w:val="00113B96"/>
    <w:rsid w:val="00114A0F"/>
    <w:rsid w:val="00116305"/>
    <w:rsid w:val="00121B67"/>
    <w:rsid w:val="001251D6"/>
    <w:rsid w:val="00125A0F"/>
    <w:rsid w:val="0013104B"/>
    <w:rsid w:val="001319E0"/>
    <w:rsid w:val="00131CE7"/>
    <w:rsid w:val="001361C7"/>
    <w:rsid w:val="0013630B"/>
    <w:rsid w:val="0013681A"/>
    <w:rsid w:val="00137284"/>
    <w:rsid w:val="0013740E"/>
    <w:rsid w:val="001405FB"/>
    <w:rsid w:val="001434CD"/>
    <w:rsid w:val="0014368E"/>
    <w:rsid w:val="00146EBA"/>
    <w:rsid w:val="001517AA"/>
    <w:rsid w:val="00151B5B"/>
    <w:rsid w:val="001537C5"/>
    <w:rsid w:val="00154457"/>
    <w:rsid w:val="001563CD"/>
    <w:rsid w:val="0016082D"/>
    <w:rsid w:val="00161703"/>
    <w:rsid w:val="00166C31"/>
    <w:rsid w:val="00167FA5"/>
    <w:rsid w:val="001728D4"/>
    <w:rsid w:val="001735C1"/>
    <w:rsid w:val="00173EA3"/>
    <w:rsid w:val="001740E7"/>
    <w:rsid w:val="00176D38"/>
    <w:rsid w:val="00182BE3"/>
    <w:rsid w:val="001855BE"/>
    <w:rsid w:val="001858EE"/>
    <w:rsid w:val="00191515"/>
    <w:rsid w:val="00191A39"/>
    <w:rsid w:val="001932B7"/>
    <w:rsid w:val="0019436A"/>
    <w:rsid w:val="001971F9"/>
    <w:rsid w:val="001A12EC"/>
    <w:rsid w:val="001A2E77"/>
    <w:rsid w:val="001A5A85"/>
    <w:rsid w:val="001A6AA7"/>
    <w:rsid w:val="001A7E1E"/>
    <w:rsid w:val="001B1056"/>
    <w:rsid w:val="001B1D91"/>
    <w:rsid w:val="001B5321"/>
    <w:rsid w:val="001B6CD2"/>
    <w:rsid w:val="001B7E32"/>
    <w:rsid w:val="001C45F7"/>
    <w:rsid w:val="001C6ABB"/>
    <w:rsid w:val="001C765E"/>
    <w:rsid w:val="001C7B70"/>
    <w:rsid w:val="001C7E46"/>
    <w:rsid w:val="001D0F0F"/>
    <w:rsid w:val="001D37B4"/>
    <w:rsid w:val="001E26C5"/>
    <w:rsid w:val="001F151C"/>
    <w:rsid w:val="001F42CA"/>
    <w:rsid w:val="001F5D36"/>
    <w:rsid w:val="00200355"/>
    <w:rsid w:val="00203CFB"/>
    <w:rsid w:val="002058E4"/>
    <w:rsid w:val="00207260"/>
    <w:rsid w:val="00207A41"/>
    <w:rsid w:val="00213362"/>
    <w:rsid w:val="002137EF"/>
    <w:rsid w:val="00215723"/>
    <w:rsid w:val="00216AB1"/>
    <w:rsid w:val="002173D3"/>
    <w:rsid w:val="00224424"/>
    <w:rsid w:val="002265C5"/>
    <w:rsid w:val="00230B7E"/>
    <w:rsid w:val="00231E24"/>
    <w:rsid w:val="00232F1E"/>
    <w:rsid w:val="0023368E"/>
    <w:rsid w:val="00233E64"/>
    <w:rsid w:val="00234ED7"/>
    <w:rsid w:val="00236684"/>
    <w:rsid w:val="00240770"/>
    <w:rsid w:val="00241019"/>
    <w:rsid w:val="0024774A"/>
    <w:rsid w:val="00247F0B"/>
    <w:rsid w:val="00250E0C"/>
    <w:rsid w:val="002555BB"/>
    <w:rsid w:val="00256B82"/>
    <w:rsid w:val="00257B6C"/>
    <w:rsid w:val="002614A9"/>
    <w:rsid w:val="00272429"/>
    <w:rsid w:val="00272BC8"/>
    <w:rsid w:val="00274917"/>
    <w:rsid w:val="00275A54"/>
    <w:rsid w:val="00275DA7"/>
    <w:rsid w:val="00282AEE"/>
    <w:rsid w:val="00284D65"/>
    <w:rsid w:val="00287C7B"/>
    <w:rsid w:val="002902F7"/>
    <w:rsid w:val="002916B1"/>
    <w:rsid w:val="00294299"/>
    <w:rsid w:val="0029523B"/>
    <w:rsid w:val="002959FC"/>
    <w:rsid w:val="00295FDD"/>
    <w:rsid w:val="002A0FDA"/>
    <w:rsid w:val="002A1224"/>
    <w:rsid w:val="002A28FB"/>
    <w:rsid w:val="002A3A25"/>
    <w:rsid w:val="002A48F1"/>
    <w:rsid w:val="002A4C1C"/>
    <w:rsid w:val="002B350C"/>
    <w:rsid w:val="002B4838"/>
    <w:rsid w:val="002B6EAA"/>
    <w:rsid w:val="002B72A1"/>
    <w:rsid w:val="002C0EA5"/>
    <w:rsid w:val="002C189C"/>
    <w:rsid w:val="002C1C5F"/>
    <w:rsid w:val="002C3017"/>
    <w:rsid w:val="002C4D2A"/>
    <w:rsid w:val="002C6A03"/>
    <w:rsid w:val="002D25A4"/>
    <w:rsid w:val="002D2677"/>
    <w:rsid w:val="002D35DB"/>
    <w:rsid w:val="002D418C"/>
    <w:rsid w:val="002D6DE9"/>
    <w:rsid w:val="002E0C7E"/>
    <w:rsid w:val="002E1EB6"/>
    <w:rsid w:val="002E3436"/>
    <w:rsid w:val="002E364C"/>
    <w:rsid w:val="002E58C5"/>
    <w:rsid w:val="002E5F05"/>
    <w:rsid w:val="002E5F43"/>
    <w:rsid w:val="002F0869"/>
    <w:rsid w:val="002F119A"/>
    <w:rsid w:val="002F13EE"/>
    <w:rsid w:val="002F14E1"/>
    <w:rsid w:val="002F3783"/>
    <w:rsid w:val="002F523A"/>
    <w:rsid w:val="002F6A16"/>
    <w:rsid w:val="002F756F"/>
    <w:rsid w:val="00304005"/>
    <w:rsid w:val="003055A1"/>
    <w:rsid w:val="00307C64"/>
    <w:rsid w:val="00310358"/>
    <w:rsid w:val="00310B07"/>
    <w:rsid w:val="00311D59"/>
    <w:rsid w:val="003131E9"/>
    <w:rsid w:val="0032028F"/>
    <w:rsid w:val="00320F10"/>
    <w:rsid w:val="0032137C"/>
    <w:rsid w:val="00335AFC"/>
    <w:rsid w:val="00336797"/>
    <w:rsid w:val="00340CA9"/>
    <w:rsid w:val="00342259"/>
    <w:rsid w:val="00346766"/>
    <w:rsid w:val="00351CF1"/>
    <w:rsid w:val="00353441"/>
    <w:rsid w:val="00353C5A"/>
    <w:rsid w:val="003631B5"/>
    <w:rsid w:val="00363462"/>
    <w:rsid w:val="00363795"/>
    <w:rsid w:val="00365D83"/>
    <w:rsid w:val="0036648A"/>
    <w:rsid w:val="003669D1"/>
    <w:rsid w:val="00370272"/>
    <w:rsid w:val="00370B2A"/>
    <w:rsid w:val="00372968"/>
    <w:rsid w:val="00372EE8"/>
    <w:rsid w:val="00374E7F"/>
    <w:rsid w:val="00375B7E"/>
    <w:rsid w:val="00377FE9"/>
    <w:rsid w:val="00387A30"/>
    <w:rsid w:val="00394615"/>
    <w:rsid w:val="00394CE1"/>
    <w:rsid w:val="003A10EA"/>
    <w:rsid w:val="003A3FDC"/>
    <w:rsid w:val="003A40CF"/>
    <w:rsid w:val="003A4CCA"/>
    <w:rsid w:val="003A52D7"/>
    <w:rsid w:val="003A68D0"/>
    <w:rsid w:val="003B0EDC"/>
    <w:rsid w:val="003B36B0"/>
    <w:rsid w:val="003B3D6E"/>
    <w:rsid w:val="003B7DB0"/>
    <w:rsid w:val="003C36B6"/>
    <w:rsid w:val="003C569C"/>
    <w:rsid w:val="003D1502"/>
    <w:rsid w:val="003D2C63"/>
    <w:rsid w:val="003D59D7"/>
    <w:rsid w:val="003D5B8D"/>
    <w:rsid w:val="003D73A9"/>
    <w:rsid w:val="003E0811"/>
    <w:rsid w:val="003E1B34"/>
    <w:rsid w:val="003E5A04"/>
    <w:rsid w:val="003F2BA6"/>
    <w:rsid w:val="003F5169"/>
    <w:rsid w:val="004006A3"/>
    <w:rsid w:val="00400817"/>
    <w:rsid w:val="00400923"/>
    <w:rsid w:val="00402415"/>
    <w:rsid w:val="00403392"/>
    <w:rsid w:val="00403B49"/>
    <w:rsid w:val="004045EE"/>
    <w:rsid w:val="0041355C"/>
    <w:rsid w:val="00415F59"/>
    <w:rsid w:val="00416D7D"/>
    <w:rsid w:val="00417141"/>
    <w:rsid w:val="00421601"/>
    <w:rsid w:val="004240AB"/>
    <w:rsid w:val="00430707"/>
    <w:rsid w:val="00430A14"/>
    <w:rsid w:val="00431E00"/>
    <w:rsid w:val="004351E4"/>
    <w:rsid w:val="0043715B"/>
    <w:rsid w:val="0044061C"/>
    <w:rsid w:val="0044292E"/>
    <w:rsid w:val="00450EF7"/>
    <w:rsid w:val="0045250C"/>
    <w:rsid w:val="00452B0B"/>
    <w:rsid w:val="00452DE7"/>
    <w:rsid w:val="00453407"/>
    <w:rsid w:val="004541CE"/>
    <w:rsid w:val="00454A6D"/>
    <w:rsid w:val="00456423"/>
    <w:rsid w:val="004568DC"/>
    <w:rsid w:val="00460D76"/>
    <w:rsid w:val="004612E9"/>
    <w:rsid w:val="00464431"/>
    <w:rsid w:val="00464B44"/>
    <w:rsid w:val="00465205"/>
    <w:rsid w:val="00466B83"/>
    <w:rsid w:val="00471197"/>
    <w:rsid w:val="004717C7"/>
    <w:rsid w:val="004739E7"/>
    <w:rsid w:val="00474B2F"/>
    <w:rsid w:val="0047521C"/>
    <w:rsid w:val="00476074"/>
    <w:rsid w:val="00482E2A"/>
    <w:rsid w:val="004840D7"/>
    <w:rsid w:val="00485DA6"/>
    <w:rsid w:val="00491162"/>
    <w:rsid w:val="00491BC8"/>
    <w:rsid w:val="004939DC"/>
    <w:rsid w:val="00493D5B"/>
    <w:rsid w:val="0049657F"/>
    <w:rsid w:val="004A19B3"/>
    <w:rsid w:val="004A3E37"/>
    <w:rsid w:val="004A40D8"/>
    <w:rsid w:val="004A42DB"/>
    <w:rsid w:val="004A465A"/>
    <w:rsid w:val="004A67BF"/>
    <w:rsid w:val="004B6E58"/>
    <w:rsid w:val="004B7D13"/>
    <w:rsid w:val="004C11A0"/>
    <w:rsid w:val="004C256E"/>
    <w:rsid w:val="004C42D9"/>
    <w:rsid w:val="004C433D"/>
    <w:rsid w:val="004C5A22"/>
    <w:rsid w:val="004C646F"/>
    <w:rsid w:val="004C6C29"/>
    <w:rsid w:val="004C7E95"/>
    <w:rsid w:val="004D552F"/>
    <w:rsid w:val="004D6C3F"/>
    <w:rsid w:val="004D788D"/>
    <w:rsid w:val="004E0084"/>
    <w:rsid w:val="004E2CBC"/>
    <w:rsid w:val="004E3250"/>
    <w:rsid w:val="004E3923"/>
    <w:rsid w:val="004E39F2"/>
    <w:rsid w:val="004E4B1A"/>
    <w:rsid w:val="004E4D51"/>
    <w:rsid w:val="004E6363"/>
    <w:rsid w:val="004E6A6C"/>
    <w:rsid w:val="004E714F"/>
    <w:rsid w:val="004E77C8"/>
    <w:rsid w:val="004F1557"/>
    <w:rsid w:val="004F2108"/>
    <w:rsid w:val="004F2926"/>
    <w:rsid w:val="004F4EE2"/>
    <w:rsid w:val="004F5F7B"/>
    <w:rsid w:val="004F6052"/>
    <w:rsid w:val="004F7CC2"/>
    <w:rsid w:val="00500189"/>
    <w:rsid w:val="0050212C"/>
    <w:rsid w:val="00507FD7"/>
    <w:rsid w:val="0051182A"/>
    <w:rsid w:val="0052081B"/>
    <w:rsid w:val="00523A2B"/>
    <w:rsid w:val="005263D4"/>
    <w:rsid w:val="00533676"/>
    <w:rsid w:val="00534521"/>
    <w:rsid w:val="00537661"/>
    <w:rsid w:val="005379C5"/>
    <w:rsid w:val="00537A82"/>
    <w:rsid w:val="00540716"/>
    <w:rsid w:val="005414D2"/>
    <w:rsid w:val="00541B70"/>
    <w:rsid w:val="00542B26"/>
    <w:rsid w:val="005437A4"/>
    <w:rsid w:val="00543F88"/>
    <w:rsid w:val="005516E8"/>
    <w:rsid w:val="00552F1A"/>
    <w:rsid w:val="00556D80"/>
    <w:rsid w:val="0055705C"/>
    <w:rsid w:val="00562874"/>
    <w:rsid w:val="005645F6"/>
    <w:rsid w:val="005650F4"/>
    <w:rsid w:val="0056522D"/>
    <w:rsid w:val="00566B8D"/>
    <w:rsid w:val="00571D85"/>
    <w:rsid w:val="00574121"/>
    <w:rsid w:val="00576341"/>
    <w:rsid w:val="00576B32"/>
    <w:rsid w:val="0057784C"/>
    <w:rsid w:val="005805E8"/>
    <w:rsid w:val="005839B5"/>
    <w:rsid w:val="00586A65"/>
    <w:rsid w:val="005877BC"/>
    <w:rsid w:val="00587F17"/>
    <w:rsid w:val="0059155F"/>
    <w:rsid w:val="005916D2"/>
    <w:rsid w:val="0059276D"/>
    <w:rsid w:val="0059355C"/>
    <w:rsid w:val="00593A37"/>
    <w:rsid w:val="0059617F"/>
    <w:rsid w:val="005971D8"/>
    <w:rsid w:val="005977E4"/>
    <w:rsid w:val="005A1651"/>
    <w:rsid w:val="005A2CC9"/>
    <w:rsid w:val="005A5C41"/>
    <w:rsid w:val="005A6491"/>
    <w:rsid w:val="005A76F3"/>
    <w:rsid w:val="005A7755"/>
    <w:rsid w:val="005A7D5B"/>
    <w:rsid w:val="005B2BD2"/>
    <w:rsid w:val="005B2C1C"/>
    <w:rsid w:val="005C7E1F"/>
    <w:rsid w:val="005D2D5F"/>
    <w:rsid w:val="005D6976"/>
    <w:rsid w:val="005D7C24"/>
    <w:rsid w:val="005E0DB4"/>
    <w:rsid w:val="005E3C2C"/>
    <w:rsid w:val="005E49FB"/>
    <w:rsid w:val="005E5B85"/>
    <w:rsid w:val="005E7297"/>
    <w:rsid w:val="005F01C3"/>
    <w:rsid w:val="005F177F"/>
    <w:rsid w:val="005F219F"/>
    <w:rsid w:val="005F3677"/>
    <w:rsid w:val="005F4C24"/>
    <w:rsid w:val="005F5BD6"/>
    <w:rsid w:val="00601AF2"/>
    <w:rsid w:val="00601E0B"/>
    <w:rsid w:val="00605F7C"/>
    <w:rsid w:val="00606156"/>
    <w:rsid w:val="006069CD"/>
    <w:rsid w:val="006126CC"/>
    <w:rsid w:val="00613607"/>
    <w:rsid w:val="00613933"/>
    <w:rsid w:val="00613A13"/>
    <w:rsid w:val="0061703D"/>
    <w:rsid w:val="0062098B"/>
    <w:rsid w:val="00621D46"/>
    <w:rsid w:val="00625D57"/>
    <w:rsid w:val="00626EAA"/>
    <w:rsid w:val="0063111E"/>
    <w:rsid w:val="00631917"/>
    <w:rsid w:val="00634568"/>
    <w:rsid w:val="00635481"/>
    <w:rsid w:val="00636F95"/>
    <w:rsid w:val="0064706C"/>
    <w:rsid w:val="00652C2C"/>
    <w:rsid w:val="00653DB5"/>
    <w:rsid w:val="0065663E"/>
    <w:rsid w:val="00662903"/>
    <w:rsid w:val="00667792"/>
    <w:rsid w:val="00671D5B"/>
    <w:rsid w:val="00672FD9"/>
    <w:rsid w:val="00675A6D"/>
    <w:rsid w:val="00677352"/>
    <w:rsid w:val="0068210C"/>
    <w:rsid w:val="006850A7"/>
    <w:rsid w:val="00685A4A"/>
    <w:rsid w:val="00685D50"/>
    <w:rsid w:val="00692B04"/>
    <w:rsid w:val="0069403D"/>
    <w:rsid w:val="006968B1"/>
    <w:rsid w:val="006A2AE1"/>
    <w:rsid w:val="006A3521"/>
    <w:rsid w:val="006B052F"/>
    <w:rsid w:val="006B0B0E"/>
    <w:rsid w:val="006B438E"/>
    <w:rsid w:val="006B4C94"/>
    <w:rsid w:val="006B5AFF"/>
    <w:rsid w:val="006C0DF7"/>
    <w:rsid w:val="006C46E5"/>
    <w:rsid w:val="006C4A7A"/>
    <w:rsid w:val="006D006A"/>
    <w:rsid w:val="006D2575"/>
    <w:rsid w:val="006D2B95"/>
    <w:rsid w:val="006D5D1F"/>
    <w:rsid w:val="006D7461"/>
    <w:rsid w:val="006E32D1"/>
    <w:rsid w:val="006E3EDE"/>
    <w:rsid w:val="006E67A4"/>
    <w:rsid w:val="006F3601"/>
    <w:rsid w:val="006F3C48"/>
    <w:rsid w:val="006F6051"/>
    <w:rsid w:val="007009CA"/>
    <w:rsid w:val="00702F87"/>
    <w:rsid w:val="0070365C"/>
    <w:rsid w:val="00707045"/>
    <w:rsid w:val="00707CD7"/>
    <w:rsid w:val="00714DE4"/>
    <w:rsid w:val="00716EAA"/>
    <w:rsid w:val="007204A4"/>
    <w:rsid w:val="00725CD5"/>
    <w:rsid w:val="00733B59"/>
    <w:rsid w:val="00734362"/>
    <w:rsid w:val="0073479C"/>
    <w:rsid w:val="00735DEA"/>
    <w:rsid w:val="00736C37"/>
    <w:rsid w:val="007372EC"/>
    <w:rsid w:val="0073742D"/>
    <w:rsid w:val="00737A7E"/>
    <w:rsid w:val="007449E4"/>
    <w:rsid w:val="00744ECE"/>
    <w:rsid w:val="00751578"/>
    <w:rsid w:val="00752A3D"/>
    <w:rsid w:val="007540DB"/>
    <w:rsid w:val="0075428D"/>
    <w:rsid w:val="00754505"/>
    <w:rsid w:val="00754F18"/>
    <w:rsid w:val="00756138"/>
    <w:rsid w:val="0075710C"/>
    <w:rsid w:val="007602B0"/>
    <w:rsid w:val="00763440"/>
    <w:rsid w:val="0076362E"/>
    <w:rsid w:val="0076410E"/>
    <w:rsid w:val="007665AB"/>
    <w:rsid w:val="007666C6"/>
    <w:rsid w:val="00771F71"/>
    <w:rsid w:val="00772977"/>
    <w:rsid w:val="0077537C"/>
    <w:rsid w:val="00775D03"/>
    <w:rsid w:val="00780193"/>
    <w:rsid w:val="0078022C"/>
    <w:rsid w:val="007809D7"/>
    <w:rsid w:val="00787D85"/>
    <w:rsid w:val="00790506"/>
    <w:rsid w:val="007908E1"/>
    <w:rsid w:val="00791BF6"/>
    <w:rsid w:val="00796456"/>
    <w:rsid w:val="00797267"/>
    <w:rsid w:val="007A5678"/>
    <w:rsid w:val="007A72C1"/>
    <w:rsid w:val="007B0663"/>
    <w:rsid w:val="007B21DC"/>
    <w:rsid w:val="007B5731"/>
    <w:rsid w:val="007B6DA9"/>
    <w:rsid w:val="007B726D"/>
    <w:rsid w:val="007B746C"/>
    <w:rsid w:val="007B74F2"/>
    <w:rsid w:val="007B7786"/>
    <w:rsid w:val="007B795C"/>
    <w:rsid w:val="007C0782"/>
    <w:rsid w:val="007C18EA"/>
    <w:rsid w:val="007C3F1E"/>
    <w:rsid w:val="007C4D1B"/>
    <w:rsid w:val="007C7877"/>
    <w:rsid w:val="007D1F64"/>
    <w:rsid w:val="007D2FFB"/>
    <w:rsid w:val="007D3035"/>
    <w:rsid w:val="007D4E66"/>
    <w:rsid w:val="007D7D6B"/>
    <w:rsid w:val="007E283D"/>
    <w:rsid w:val="007E35FA"/>
    <w:rsid w:val="007F0B3D"/>
    <w:rsid w:val="007F445B"/>
    <w:rsid w:val="007F4C3C"/>
    <w:rsid w:val="00803858"/>
    <w:rsid w:val="00803F20"/>
    <w:rsid w:val="00804D5F"/>
    <w:rsid w:val="008068C2"/>
    <w:rsid w:val="008075AB"/>
    <w:rsid w:val="00810563"/>
    <w:rsid w:val="00811CC8"/>
    <w:rsid w:val="00812767"/>
    <w:rsid w:val="00815325"/>
    <w:rsid w:val="008164B5"/>
    <w:rsid w:val="00816CD9"/>
    <w:rsid w:val="0082350A"/>
    <w:rsid w:val="008259C5"/>
    <w:rsid w:val="00827C00"/>
    <w:rsid w:val="008319CD"/>
    <w:rsid w:val="00832F5E"/>
    <w:rsid w:val="008341FF"/>
    <w:rsid w:val="008348E7"/>
    <w:rsid w:val="008407BF"/>
    <w:rsid w:val="00842609"/>
    <w:rsid w:val="0084277D"/>
    <w:rsid w:val="00843F37"/>
    <w:rsid w:val="00844B23"/>
    <w:rsid w:val="00845F4F"/>
    <w:rsid w:val="008473D0"/>
    <w:rsid w:val="008479FB"/>
    <w:rsid w:val="008516B1"/>
    <w:rsid w:val="00851995"/>
    <w:rsid w:val="008534ED"/>
    <w:rsid w:val="00856C8A"/>
    <w:rsid w:val="00861AF4"/>
    <w:rsid w:val="00863785"/>
    <w:rsid w:val="00863E16"/>
    <w:rsid w:val="00867016"/>
    <w:rsid w:val="00867923"/>
    <w:rsid w:val="0087057D"/>
    <w:rsid w:val="0087213B"/>
    <w:rsid w:val="00876410"/>
    <w:rsid w:val="008814EB"/>
    <w:rsid w:val="00882352"/>
    <w:rsid w:val="00882400"/>
    <w:rsid w:val="0088288E"/>
    <w:rsid w:val="00884D81"/>
    <w:rsid w:val="0089009C"/>
    <w:rsid w:val="00894A40"/>
    <w:rsid w:val="008951A4"/>
    <w:rsid w:val="008975E5"/>
    <w:rsid w:val="008A11BF"/>
    <w:rsid w:val="008A27F4"/>
    <w:rsid w:val="008A4489"/>
    <w:rsid w:val="008A5307"/>
    <w:rsid w:val="008B09D2"/>
    <w:rsid w:val="008C055B"/>
    <w:rsid w:val="008C0AE8"/>
    <w:rsid w:val="008C1CDC"/>
    <w:rsid w:val="008C2256"/>
    <w:rsid w:val="008C2A9C"/>
    <w:rsid w:val="008C6A45"/>
    <w:rsid w:val="008D3EF5"/>
    <w:rsid w:val="008D4586"/>
    <w:rsid w:val="008D5125"/>
    <w:rsid w:val="008D7872"/>
    <w:rsid w:val="008E09C4"/>
    <w:rsid w:val="008E1CEF"/>
    <w:rsid w:val="008E754A"/>
    <w:rsid w:val="008F2602"/>
    <w:rsid w:val="008F3B30"/>
    <w:rsid w:val="008F4816"/>
    <w:rsid w:val="008F53C1"/>
    <w:rsid w:val="008F608C"/>
    <w:rsid w:val="0090189E"/>
    <w:rsid w:val="0090319D"/>
    <w:rsid w:val="00904032"/>
    <w:rsid w:val="009054D8"/>
    <w:rsid w:val="0091061D"/>
    <w:rsid w:val="00911591"/>
    <w:rsid w:val="00914208"/>
    <w:rsid w:val="009142CE"/>
    <w:rsid w:val="00915807"/>
    <w:rsid w:val="00926FEB"/>
    <w:rsid w:val="0092779C"/>
    <w:rsid w:val="009301D7"/>
    <w:rsid w:val="00930EC2"/>
    <w:rsid w:val="00934683"/>
    <w:rsid w:val="00934F24"/>
    <w:rsid w:val="009358B6"/>
    <w:rsid w:val="009466CF"/>
    <w:rsid w:val="00946836"/>
    <w:rsid w:val="00947F61"/>
    <w:rsid w:val="00950770"/>
    <w:rsid w:val="00954547"/>
    <w:rsid w:val="009555E4"/>
    <w:rsid w:val="00957FD4"/>
    <w:rsid w:val="00961ACC"/>
    <w:rsid w:val="00962F0E"/>
    <w:rsid w:val="0096345B"/>
    <w:rsid w:val="00970CF3"/>
    <w:rsid w:val="009710A8"/>
    <w:rsid w:val="00971542"/>
    <w:rsid w:val="009716E2"/>
    <w:rsid w:val="00972ED0"/>
    <w:rsid w:val="00973E31"/>
    <w:rsid w:val="009746EA"/>
    <w:rsid w:val="009750E4"/>
    <w:rsid w:val="00981E27"/>
    <w:rsid w:val="00982CA0"/>
    <w:rsid w:val="009842EE"/>
    <w:rsid w:val="009863D4"/>
    <w:rsid w:val="00987C8D"/>
    <w:rsid w:val="00992242"/>
    <w:rsid w:val="00992B1C"/>
    <w:rsid w:val="009A59A3"/>
    <w:rsid w:val="009A78FB"/>
    <w:rsid w:val="009A7F13"/>
    <w:rsid w:val="009B1FD6"/>
    <w:rsid w:val="009B23FA"/>
    <w:rsid w:val="009B30E7"/>
    <w:rsid w:val="009C24AD"/>
    <w:rsid w:val="009C25BA"/>
    <w:rsid w:val="009C3514"/>
    <w:rsid w:val="009C4372"/>
    <w:rsid w:val="009D0091"/>
    <w:rsid w:val="009D12D5"/>
    <w:rsid w:val="009D21F9"/>
    <w:rsid w:val="009D2903"/>
    <w:rsid w:val="009D2C8F"/>
    <w:rsid w:val="009E11FA"/>
    <w:rsid w:val="009E24ED"/>
    <w:rsid w:val="009E2A5E"/>
    <w:rsid w:val="009E3E50"/>
    <w:rsid w:val="009E47B9"/>
    <w:rsid w:val="009E53A4"/>
    <w:rsid w:val="009E591F"/>
    <w:rsid w:val="009E59DC"/>
    <w:rsid w:val="009E6B76"/>
    <w:rsid w:val="009F2C06"/>
    <w:rsid w:val="009F729A"/>
    <w:rsid w:val="009F72A4"/>
    <w:rsid w:val="00A01349"/>
    <w:rsid w:val="00A0233C"/>
    <w:rsid w:val="00A038C2"/>
    <w:rsid w:val="00A07EC5"/>
    <w:rsid w:val="00A11773"/>
    <w:rsid w:val="00A15ACF"/>
    <w:rsid w:val="00A26B26"/>
    <w:rsid w:val="00A2708C"/>
    <w:rsid w:val="00A331A8"/>
    <w:rsid w:val="00A3415E"/>
    <w:rsid w:val="00A37C68"/>
    <w:rsid w:val="00A40112"/>
    <w:rsid w:val="00A402C7"/>
    <w:rsid w:val="00A4240D"/>
    <w:rsid w:val="00A44198"/>
    <w:rsid w:val="00A44337"/>
    <w:rsid w:val="00A44447"/>
    <w:rsid w:val="00A518F0"/>
    <w:rsid w:val="00A529C7"/>
    <w:rsid w:val="00A53648"/>
    <w:rsid w:val="00A56E57"/>
    <w:rsid w:val="00A57456"/>
    <w:rsid w:val="00A638A3"/>
    <w:rsid w:val="00A64D9A"/>
    <w:rsid w:val="00A670BC"/>
    <w:rsid w:val="00A704A1"/>
    <w:rsid w:val="00A70C9B"/>
    <w:rsid w:val="00A75E05"/>
    <w:rsid w:val="00A776BD"/>
    <w:rsid w:val="00A77FBA"/>
    <w:rsid w:val="00A8300E"/>
    <w:rsid w:val="00A9382F"/>
    <w:rsid w:val="00A96986"/>
    <w:rsid w:val="00AA10A4"/>
    <w:rsid w:val="00AA27A4"/>
    <w:rsid w:val="00AA3356"/>
    <w:rsid w:val="00AA3D21"/>
    <w:rsid w:val="00AA41C0"/>
    <w:rsid w:val="00AA68FC"/>
    <w:rsid w:val="00AA7D6C"/>
    <w:rsid w:val="00AB06C3"/>
    <w:rsid w:val="00AB1B3E"/>
    <w:rsid w:val="00AB1C33"/>
    <w:rsid w:val="00AB2700"/>
    <w:rsid w:val="00AB2A41"/>
    <w:rsid w:val="00AB2CD7"/>
    <w:rsid w:val="00AB32D5"/>
    <w:rsid w:val="00AB532D"/>
    <w:rsid w:val="00AC07D4"/>
    <w:rsid w:val="00AC27FA"/>
    <w:rsid w:val="00AC61CE"/>
    <w:rsid w:val="00AD10AE"/>
    <w:rsid w:val="00AE29A0"/>
    <w:rsid w:val="00AE2F7D"/>
    <w:rsid w:val="00AE6D88"/>
    <w:rsid w:val="00AF3B36"/>
    <w:rsid w:val="00AF53A5"/>
    <w:rsid w:val="00AF5C33"/>
    <w:rsid w:val="00AF7323"/>
    <w:rsid w:val="00B002D2"/>
    <w:rsid w:val="00B015E4"/>
    <w:rsid w:val="00B0222D"/>
    <w:rsid w:val="00B0618F"/>
    <w:rsid w:val="00B0626B"/>
    <w:rsid w:val="00B110A3"/>
    <w:rsid w:val="00B22881"/>
    <w:rsid w:val="00B22F8D"/>
    <w:rsid w:val="00B247A8"/>
    <w:rsid w:val="00B26940"/>
    <w:rsid w:val="00B2733B"/>
    <w:rsid w:val="00B27B3D"/>
    <w:rsid w:val="00B27FF2"/>
    <w:rsid w:val="00B30D66"/>
    <w:rsid w:val="00B362A7"/>
    <w:rsid w:val="00B36327"/>
    <w:rsid w:val="00B36E5E"/>
    <w:rsid w:val="00B37F73"/>
    <w:rsid w:val="00B42C18"/>
    <w:rsid w:val="00B43A86"/>
    <w:rsid w:val="00B4553A"/>
    <w:rsid w:val="00B475F6"/>
    <w:rsid w:val="00B47F2A"/>
    <w:rsid w:val="00B578E0"/>
    <w:rsid w:val="00B64B81"/>
    <w:rsid w:val="00B65601"/>
    <w:rsid w:val="00B65DB8"/>
    <w:rsid w:val="00B704C3"/>
    <w:rsid w:val="00B715F5"/>
    <w:rsid w:val="00B71B22"/>
    <w:rsid w:val="00B71E0F"/>
    <w:rsid w:val="00B75299"/>
    <w:rsid w:val="00B75DCE"/>
    <w:rsid w:val="00B81298"/>
    <w:rsid w:val="00B82AB3"/>
    <w:rsid w:val="00B874CB"/>
    <w:rsid w:val="00B91EFB"/>
    <w:rsid w:val="00B92DE7"/>
    <w:rsid w:val="00B939CC"/>
    <w:rsid w:val="00B93A98"/>
    <w:rsid w:val="00B95D15"/>
    <w:rsid w:val="00B96EDF"/>
    <w:rsid w:val="00B9749B"/>
    <w:rsid w:val="00B97DD4"/>
    <w:rsid w:val="00BA3AF9"/>
    <w:rsid w:val="00BB02FD"/>
    <w:rsid w:val="00BB2A7A"/>
    <w:rsid w:val="00BB2FD2"/>
    <w:rsid w:val="00BB3782"/>
    <w:rsid w:val="00BB4AD7"/>
    <w:rsid w:val="00BB7450"/>
    <w:rsid w:val="00BC4087"/>
    <w:rsid w:val="00BC4D42"/>
    <w:rsid w:val="00BC5539"/>
    <w:rsid w:val="00BC5613"/>
    <w:rsid w:val="00BD223A"/>
    <w:rsid w:val="00BD304B"/>
    <w:rsid w:val="00BD3AFF"/>
    <w:rsid w:val="00BD4AE2"/>
    <w:rsid w:val="00BD7813"/>
    <w:rsid w:val="00BE078F"/>
    <w:rsid w:val="00BE21D0"/>
    <w:rsid w:val="00BE6C53"/>
    <w:rsid w:val="00BE7EE2"/>
    <w:rsid w:val="00BF007E"/>
    <w:rsid w:val="00BF08AC"/>
    <w:rsid w:val="00BF09D5"/>
    <w:rsid w:val="00BF1C16"/>
    <w:rsid w:val="00BF1C4F"/>
    <w:rsid w:val="00C00005"/>
    <w:rsid w:val="00C005C6"/>
    <w:rsid w:val="00C028E0"/>
    <w:rsid w:val="00C031EF"/>
    <w:rsid w:val="00C071A3"/>
    <w:rsid w:val="00C11EED"/>
    <w:rsid w:val="00C34B64"/>
    <w:rsid w:val="00C3557C"/>
    <w:rsid w:val="00C42C3E"/>
    <w:rsid w:val="00C43FAD"/>
    <w:rsid w:val="00C523D8"/>
    <w:rsid w:val="00C553B5"/>
    <w:rsid w:val="00C55B07"/>
    <w:rsid w:val="00C60B65"/>
    <w:rsid w:val="00C6363E"/>
    <w:rsid w:val="00C640F2"/>
    <w:rsid w:val="00C644EC"/>
    <w:rsid w:val="00C6508D"/>
    <w:rsid w:val="00C67935"/>
    <w:rsid w:val="00C67E76"/>
    <w:rsid w:val="00C77AAF"/>
    <w:rsid w:val="00C82109"/>
    <w:rsid w:val="00C90321"/>
    <w:rsid w:val="00C913BF"/>
    <w:rsid w:val="00C95476"/>
    <w:rsid w:val="00C96025"/>
    <w:rsid w:val="00C97CBE"/>
    <w:rsid w:val="00CA329B"/>
    <w:rsid w:val="00CA3AC2"/>
    <w:rsid w:val="00CA7927"/>
    <w:rsid w:val="00CB38E4"/>
    <w:rsid w:val="00CB3AAD"/>
    <w:rsid w:val="00CC05C6"/>
    <w:rsid w:val="00CC09C4"/>
    <w:rsid w:val="00CC32F1"/>
    <w:rsid w:val="00CD179F"/>
    <w:rsid w:val="00CD22A3"/>
    <w:rsid w:val="00CD3BAA"/>
    <w:rsid w:val="00CD7302"/>
    <w:rsid w:val="00CD7E99"/>
    <w:rsid w:val="00CE2A58"/>
    <w:rsid w:val="00CE41A4"/>
    <w:rsid w:val="00CE5B13"/>
    <w:rsid w:val="00CE5B76"/>
    <w:rsid w:val="00CE72FB"/>
    <w:rsid w:val="00CF42B6"/>
    <w:rsid w:val="00CF7797"/>
    <w:rsid w:val="00D01991"/>
    <w:rsid w:val="00D06A6D"/>
    <w:rsid w:val="00D1280E"/>
    <w:rsid w:val="00D133A5"/>
    <w:rsid w:val="00D15CA2"/>
    <w:rsid w:val="00D1645B"/>
    <w:rsid w:val="00D22A2F"/>
    <w:rsid w:val="00D24327"/>
    <w:rsid w:val="00D2786C"/>
    <w:rsid w:val="00D3646A"/>
    <w:rsid w:val="00D418D7"/>
    <w:rsid w:val="00D438D6"/>
    <w:rsid w:val="00D504F9"/>
    <w:rsid w:val="00D5143D"/>
    <w:rsid w:val="00D520D5"/>
    <w:rsid w:val="00D5333C"/>
    <w:rsid w:val="00D57229"/>
    <w:rsid w:val="00D612A5"/>
    <w:rsid w:val="00D63896"/>
    <w:rsid w:val="00D66704"/>
    <w:rsid w:val="00D815D1"/>
    <w:rsid w:val="00D81937"/>
    <w:rsid w:val="00D96347"/>
    <w:rsid w:val="00DA05D8"/>
    <w:rsid w:val="00DA5955"/>
    <w:rsid w:val="00DA5BDF"/>
    <w:rsid w:val="00DA6C73"/>
    <w:rsid w:val="00DA752D"/>
    <w:rsid w:val="00DB14F9"/>
    <w:rsid w:val="00DB2A79"/>
    <w:rsid w:val="00DB3247"/>
    <w:rsid w:val="00DB7640"/>
    <w:rsid w:val="00DC26BE"/>
    <w:rsid w:val="00DC2DC1"/>
    <w:rsid w:val="00DC39F0"/>
    <w:rsid w:val="00DC40B0"/>
    <w:rsid w:val="00DC44AC"/>
    <w:rsid w:val="00DC44FE"/>
    <w:rsid w:val="00DC4B6E"/>
    <w:rsid w:val="00DD0446"/>
    <w:rsid w:val="00DD0ADC"/>
    <w:rsid w:val="00DD0F05"/>
    <w:rsid w:val="00DD3E24"/>
    <w:rsid w:val="00DD67D2"/>
    <w:rsid w:val="00DD78CD"/>
    <w:rsid w:val="00DE0CD7"/>
    <w:rsid w:val="00DE6682"/>
    <w:rsid w:val="00DF08B5"/>
    <w:rsid w:val="00DF12BE"/>
    <w:rsid w:val="00DF2271"/>
    <w:rsid w:val="00DF3960"/>
    <w:rsid w:val="00DF3D96"/>
    <w:rsid w:val="00DF5E38"/>
    <w:rsid w:val="00DF647B"/>
    <w:rsid w:val="00E02E50"/>
    <w:rsid w:val="00E04EB3"/>
    <w:rsid w:val="00E05A89"/>
    <w:rsid w:val="00E071B2"/>
    <w:rsid w:val="00E07FAC"/>
    <w:rsid w:val="00E10B3E"/>
    <w:rsid w:val="00E146E0"/>
    <w:rsid w:val="00E15474"/>
    <w:rsid w:val="00E1693D"/>
    <w:rsid w:val="00E17A92"/>
    <w:rsid w:val="00E2246C"/>
    <w:rsid w:val="00E23863"/>
    <w:rsid w:val="00E270E2"/>
    <w:rsid w:val="00E27FED"/>
    <w:rsid w:val="00E349C8"/>
    <w:rsid w:val="00E352AD"/>
    <w:rsid w:val="00E35ACC"/>
    <w:rsid w:val="00E40259"/>
    <w:rsid w:val="00E42A1A"/>
    <w:rsid w:val="00E42D39"/>
    <w:rsid w:val="00E4484B"/>
    <w:rsid w:val="00E471C5"/>
    <w:rsid w:val="00E473FD"/>
    <w:rsid w:val="00E504B1"/>
    <w:rsid w:val="00E52B2E"/>
    <w:rsid w:val="00E56D5A"/>
    <w:rsid w:val="00E64638"/>
    <w:rsid w:val="00E70AD0"/>
    <w:rsid w:val="00E73749"/>
    <w:rsid w:val="00E74BD3"/>
    <w:rsid w:val="00E75528"/>
    <w:rsid w:val="00E7734B"/>
    <w:rsid w:val="00E803A6"/>
    <w:rsid w:val="00E81027"/>
    <w:rsid w:val="00E81FF2"/>
    <w:rsid w:val="00E82D82"/>
    <w:rsid w:val="00E86FB6"/>
    <w:rsid w:val="00E87B1D"/>
    <w:rsid w:val="00E930A0"/>
    <w:rsid w:val="00E93F6B"/>
    <w:rsid w:val="00E95409"/>
    <w:rsid w:val="00E95878"/>
    <w:rsid w:val="00EA45FB"/>
    <w:rsid w:val="00EA6895"/>
    <w:rsid w:val="00EA69F6"/>
    <w:rsid w:val="00EB03BD"/>
    <w:rsid w:val="00EB1643"/>
    <w:rsid w:val="00EB28D1"/>
    <w:rsid w:val="00EB2A79"/>
    <w:rsid w:val="00EB7F75"/>
    <w:rsid w:val="00EB7FB5"/>
    <w:rsid w:val="00EC06B6"/>
    <w:rsid w:val="00EC494C"/>
    <w:rsid w:val="00EC57C2"/>
    <w:rsid w:val="00EC73B7"/>
    <w:rsid w:val="00ED1F7D"/>
    <w:rsid w:val="00ED5183"/>
    <w:rsid w:val="00ED7F98"/>
    <w:rsid w:val="00ED7FED"/>
    <w:rsid w:val="00EE1372"/>
    <w:rsid w:val="00EE5DE8"/>
    <w:rsid w:val="00EE647A"/>
    <w:rsid w:val="00EF196E"/>
    <w:rsid w:val="00EF398A"/>
    <w:rsid w:val="00EF5C32"/>
    <w:rsid w:val="00F000F5"/>
    <w:rsid w:val="00F018CE"/>
    <w:rsid w:val="00F02BF5"/>
    <w:rsid w:val="00F034EF"/>
    <w:rsid w:val="00F03E92"/>
    <w:rsid w:val="00F063DC"/>
    <w:rsid w:val="00F12B29"/>
    <w:rsid w:val="00F12BD2"/>
    <w:rsid w:val="00F14F8A"/>
    <w:rsid w:val="00F15DE8"/>
    <w:rsid w:val="00F17AF4"/>
    <w:rsid w:val="00F20C3B"/>
    <w:rsid w:val="00F23440"/>
    <w:rsid w:val="00F23F7E"/>
    <w:rsid w:val="00F2404F"/>
    <w:rsid w:val="00F2427A"/>
    <w:rsid w:val="00F25EF2"/>
    <w:rsid w:val="00F2679D"/>
    <w:rsid w:val="00F309BB"/>
    <w:rsid w:val="00F32CB7"/>
    <w:rsid w:val="00F400A1"/>
    <w:rsid w:val="00F40B5A"/>
    <w:rsid w:val="00F5261E"/>
    <w:rsid w:val="00F531D1"/>
    <w:rsid w:val="00F53A80"/>
    <w:rsid w:val="00F54715"/>
    <w:rsid w:val="00F57D03"/>
    <w:rsid w:val="00F62CC5"/>
    <w:rsid w:val="00F62D68"/>
    <w:rsid w:val="00F632EB"/>
    <w:rsid w:val="00F65890"/>
    <w:rsid w:val="00F66E19"/>
    <w:rsid w:val="00F745CC"/>
    <w:rsid w:val="00F74CA1"/>
    <w:rsid w:val="00F76251"/>
    <w:rsid w:val="00F77076"/>
    <w:rsid w:val="00F84936"/>
    <w:rsid w:val="00F85004"/>
    <w:rsid w:val="00F85157"/>
    <w:rsid w:val="00F86DF4"/>
    <w:rsid w:val="00F87252"/>
    <w:rsid w:val="00F905CB"/>
    <w:rsid w:val="00F90AA3"/>
    <w:rsid w:val="00F9161C"/>
    <w:rsid w:val="00F954EB"/>
    <w:rsid w:val="00F9614F"/>
    <w:rsid w:val="00FA5A14"/>
    <w:rsid w:val="00FA607E"/>
    <w:rsid w:val="00FB1510"/>
    <w:rsid w:val="00FB4379"/>
    <w:rsid w:val="00FB46E1"/>
    <w:rsid w:val="00FB46FB"/>
    <w:rsid w:val="00FB5682"/>
    <w:rsid w:val="00FB6723"/>
    <w:rsid w:val="00FC1372"/>
    <w:rsid w:val="00FC27F1"/>
    <w:rsid w:val="00FC3A8A"/>
    <w:rsid w:val="00FC3B07"/>
    <w:rsid w:val="00FC418F"/>
    <w:rsid w:val="00FC53B9"/>
    <w:rsid w:val="00FC7107"/>
    <w:rsid w:val="00FC7ECF"/>
    <w:rsid w:val="00FD5464"/>
    <w:rsid w:val="00FD6F17"/>
    <w:rsid w:val="00FD71CA"/>
    <w:rsid w:val="00FD7473"/>
    <w:rsid w:val="00FD7FD5"/>
    <w:rsid w:val="00FE029E"/>
    <w:rsid w:val="00FE04EF"/>
    <w:rsid w:val="00FE11DA"/>
    <w:rsid w:val="00FE338F"/>
    <w:rsid w:val="00FE760F"/>
    <w:rsid w:val="00FF27BC"/>
    <w:rsid w:val="00FF71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F5D630"/>
  <w15:docId w15:val="{76A6D224-E5D9-4FFA-B1CE-68E4E49A49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5">
    <w:name w:val="Normal"/>
    <w:qFormat/>
    <w:rsid w:val="0036648A"/>
    <w:pPr>
      <w:suppressAutoHyphens/>
      <w:spacing w:after="200" w:line="276" w:lineRule="auto"/>
    </w:pPr>
    <w:rPr>
      <w:rFonts w:ascii="Calibri" w:hAnsi="Calibri"/>
      <w:kern w:val="1"/>
      <w:sz w:val="22"/>
      <w:szCs w:val="22"/>
      <w:lang w:eastAsia="ar-SA"/>
    </w:rPr>
  </w:style>
  <w:style w:type="paragraph" w:styleId="11">
    <w:name w:val="heading 1"/>
    <w:aliases w:val="Заголовок 1 Знак,Заголовок 1 Знак2,Заголовок 1 Знак1 Знак,Заголовок 1 Знак Знак Знак,Заголовок 1 Знак Знак1 Знак,Заголовок 1 Знак Знак2"/>
    <w:basedOn w:val="a5"/>
    <w:next w:val="a5"/>
    <w:qFormat/>
    <w:rsid w:val="00F400A1"/>
    <w:pPr>
      <w:keepNext/>
      <w:spacing w:before="240" w:after="60"/>
      <w:outlineLvl w:val="0"/>
    </w:pPr>
    <w:rPr>
      <w:rFonts w:ascii="Arial" w:hAnsi="Arial" w:cs="Arial"/>
      <w:b/>
      <w:bCs/>
      <w:kern w:val="32"/>
      <w:sz w:val="32"/>
      <w:szCs w:val="32"/>
    </w:rPr>
  </w:style>
  <w:style w:type="paragraph" w:styleId="20">
    <w:name w:val="heading 2"/>
    <w:next w:val="a6"/>
    <w:qFormat/>
    <w:rsid w:val="00CD22A3"/>
    <w:pPr>
      <w:keepNext/>
      <w:widowControl w:val="0"/>
      <w:numPr>
        <w:ilvl w:val="1"/>
        <w:numId w:val="1"/>
      </w:numPr>
      <w:suppressAutoHyphens/>
      <w:spacing w:before="120" w:line="100" w:lineRule="atLeast"/>
      <w:jc w:val="center"/>
      <w:outlineLvl w:val="1"/>
    </w:pPr>
    <w:rPr>
      <w:rFonts w:eastAsia="DejaVu Sans" w:cs="font186"/>
      <w:b/>
      <w:kern w:val="1"/>
      <w:sz w:val="32"/>
      <w:szCs w:val="32"/>
      <w:lang w:eastAsia="ar-SA"/>
    </w:rPr>
  </w:style>
  <w:style w:type="paragraph" w:styleId="32">
    <w:name w:val="heading 3"/>
    <w:basedOn w:val="a5"/>
    <w:next w:val="a5"/>
    <w:link w:val="33"/>
    <w:qFormat/>
    <w:rsid w:val="00F400A1"/>
    <w:pPr>
      <w:keepNext/>
      <w:suppressAutoHyphens w:val="0"/>
      <w:spacing w:before="360" w:after="0" w:line="240" w:lineRule="auto"/>
      <w:jc w:val="both"/>
      <w:outlineLvl w:val="2"/>
    </w:pPr>
    <w:rPr>
      <w:rFonts w:ascii="Times New Roman" w:hAnsi="Times New Roman"/>
      <w:b/>
      <w:kern w:val="0"/>
      <w:sz w:val="28"/>
      <w:szCs w:val="24"/>
      <w:lang w:eastAsia="ru-RU"/>
    </w:rPr>
  </w:style>
  <w:style w:type="paragraph" w:styleId="41">
    <w:name w:val="heading 4"/>
    <w:basedOn w:val="a5"/>
    <w:next w:val="a5"/>
    <w:qFormat/>
    <w:rsid w:val="00F400A1"/>
    <w:pPr>
      <w:keepNext/>
      <w:numPr>
        <w:ilvl w:val="3"/>
        <w:numId w:val="11"/>
      </w:numPr>
      <w:suppressAutoHyphens w:val="0"/>
      <w:spacing w:before="240" w:after="0" w:line="240" w:lineRule="auto"/>
      <w:jc w:val="both"/>
      <w:outlineLvl w:val="3"/>
    </w:pPr>
    <w:rPr>
      <w:rFonts w:ascii="Arial" w:hAnsi="Arial"/>
      <w:kern w:val="0"/>
      <w:sz w:val="24"/>
      <w:szCs w:val="20"/>
      <w:lang w:eastAsia="ru-RU"/>
    </w:rPr>
  </w:style>
  <w:style w:type="paragraph" w:styleId="51">
    <w:name w:val="heading 5"/>
    <w:basedOn w:val="a5"/>
    <w:next w:val="a5"/>
    <w:qFormat/>
    <w:rsid w:val="00F400A1"/>
    <w:pPr>
      <w:numPr>
        <w:ilvl w:val="4"/>
        <w:numId w:val="11"/>
      </w:numPr>
      <w:suppressAutoHyphens w:val="0"/>
      <w:spacing w:before="240" w:after="0" w:line="240" w:lineRule="auto"/>
      <w:jc w:val="both"/>
      <w:outlineLvl w:val="4"/>
    </w:pPr>
    <w:rPr>
      <w:rFonts w:ascii="Times New Roman" w:hAnsi="Times New Roman"/>
      <w:kern w:val="0"/>
      <w:szCs w:val="20"/>
      <w:lang w:eastAsia="ru-RU"/>
    </w:rPr>
  </w:style>
  <w:style w:type="paragraph" w:styleId="6">
    <w:name w:val="heading 6"/>
    <w:basedOn w:val="a5"/>
    <w:next w:val="a5"/>
    <w:qFormat/>
    <w:rsid w:val="00F400A1"/>
    <w:pPr>
      <w:numPr>
        <w:ilvl w:val="5"/>
        <w:numId w:val="11"/>
      </w:numPr>
      <w:suppressAutoHyphens w:val="0"/>
      <w:spacing w:before="240" w:after="0" w:line="240" w:lineRule="auto"/>
      <w:jc w:val="both"/>
      <w:outlineLvl w:val="5"/>
    </w:pPr>
    <w:rPr>
      <w:rFonts w:ascii="Times New Roman" w:hAnsi="Times New Roman"/>
      <w:i/>
      <w:kern w:val="0"/>
      <w:szCs w:val="20"/>
      <w:lang w:eastAsia="ru-RU"/>
    </w:rPr>
  </w:style>
  <w:style w:type="paragraph" w:styleId="7">
    <w:name w:val="heading 7"/>
    <w:basedOn w:val="a5"/>
    <w:next w:val="a5"/>
    <w:qFormat/>
    <w:rsid w:val="00F400A1"/>
    <w:pPr>
      <w:numPr>
        <w:ilvl w:val="6"/>
        <w:numId w:val="11"/>
      </w:numPr>
      <w:suppressAutoHyphens w:val="0"/>
      <w:spacing w:before="240" w:after="0" w:line="240" w:lineRule="auto"/>
      <w:jc w:val="both"/>
      <w:outlineLvl w:val="6"/>
    </w:pPr>
    <w:rPr>
      <w:rFonts w:ascii="Arial" w:hAnsi="Arial"/>
      <w:kern w:val="0"/>
      <w:sz w:val="20"/>
      <w:szCs w:val="20"/>
      <w:lang w:eastAsia="ru-RU"/>
    </w:rPr>
  </w:style>
  <w:style w:type="paragraph" w:styleId="8">
    <w:name w:val="heading 8"/>
    <w:basedOn w:val="a5"/>
    <w:next w:val="a5"/>
    <w:qFormat/>
    <w:rsid w:val="00F400A1"/>
    <w:pPr>
      <w:numPr>
        <w:ilvl w:val="7"/>
        <w:numId w:val="11"/>
      </w:numPr>
      <w:suppressAutoHyphens w:val="0"/>
      <w:spacing w:before="240" w:after="0" w:line="240" w:lineRule="auto"/>
      <w:jc w:val="both"/>
      <w:outlineLvl w:val="7"/>
    </w:pPr>
    <w:rPr>
      <w:rFonts w:ascii="Arial" w:hAnsi="Arial"/>
      <w:i/>
      <w:kern w:val="0"/>
      <w:sz w:val="20"/>
      <w:szCs w:val="20"/>
      <w:lang w:eastAsia="ru-RU"/>
    </w:rPr>
  </w:style>
  <w:style w:type="paragraph" w:styleId="9">
    <w:name w:val="heading 9"/>
    <w:basedOn w:val="a5"/>
    <w:next w:val="a5"/>
    <w:qFormat/>
    <w:rsid w:val="00F400A1"/>
    <w:pPr>
      <w:numPr>
        <w:ilvl w:val="8"/>
        <w:numId w:val="11"/>
      </w:numPr>
      <w:suppressAutoHyphens w:val="0"/>
      <w:spacing w:before="240" w:after="0" w:line="240" w:lineRule="auto"/>
      <w:jc w:val="both"/>
      <w:outlineLvl w:val="8"/>
    </w:pPr>
    <w:rPr>
      <w:rFonts w:ascii="Arial" w:hAnsi="Arial"/>
      <w:b/>
      <w:i/>
      <w:kern w:val="0"/>
      <w:sz w:val="18"/>
      <w:szCs w:val="20"/>
      <w:lang w:eastAsia="ru-RU"/>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paragraph" w:styleId="a6">
    <w:name w:val="Body Text"/>
    <w:basedOn w:val="a5"/>
    <w:link w:val="aa"/>
    <w:rsid w:val="00CD22A3"/>
    <w:pPr>
      <w:spacing w:after="120"/>
    </w:pPr>
  </w:style>
  <w:style w:type="character" w:customStyle="1" w:styleId="21">
    <w:name w:val="Заголовок 2 Знак"/>
    <w:rsid w:val="00CD22A3"/>
    <w:rPr>
      <w:rFonts w:ascii="Times New Roman" w:eastAsia="Times New Roman" w:hAnsi="Times New Roman" w:cs="Times New Roman"/>
      <w:b/>
      <w:sz w:val="32"/>
      <w:szCs w:val="32"/>
    </w:rPr>
  </w:style>
  <w:style w:type="character" w:customStyle="1" w:styleId="22">
    <w:name w:val="Основной текст 2 Знак"/>
    <w:rsid w:val="00CD22A3"/>
    <w:rPr>
      <w:rFonts w:ascii="Times New Roman" w:eastAsia="Times New Roman" w:hAnsi="Times New Roman" w:cs="Times New Roman"/>
      <w:sz w:val="24"/>
      <w:szCs w:val="20"/>
    </w:rPr>
  </w:style>
  <w:style w:type="character" w:customStyle="1" w:styleId="23">
    <w:name w:val="Основной текст с отступом 2 Знак"/>
    <w:rsid w:val="00CD22A3"/>
    <w:rPr>
      <w:rFonts w:ascii="Calibri" w:eastAsia="Times New Roman" w:hAnsi="Calibri" w:cs="Times New Roman"/>
    </w:rPr>
  </w:style>
  <w:style w:type="paragraph" w:customStyle="1" w:styleId="12">
    <w:name w:val="Заголовок1"/>
    <w:basedOn w:val="a5"/>
    <w:next w:val="a6"/>
    <w:rsid w:val="00CD22A3"/>
    <w:pPr>
      <w:keepNext/>
      <w:spacing w:before="240" w:after="120"/>
    </w:pPr>
    <w:rPr>
      <w:rFonts w:ascii="Arial" w:eastAsia="DejaVu Sans" w:hAnsi="Arial" w:cs="DejaVu Sans"/>
      <w:sz w:val="28"/>
      <w:szCs w:val="28"/>
    </w:rPr>
  </w:style>
  <w:style w:type="paragraph" w:styleId="ab">
    <w:name w:val="List"/>
    <w:basedOn w:val="a6"/>
    <w:rsid w:val="00CD22A3"/>
  </w:style>
  <w:style w:type="paragraph" w:customStyle="1" w:styleId="13">
    <w:name w:val="Название1"/>
    <w:basedOn w:val="a5"/>
    <w:rsid w:val="00CD22A3"/>
    <w:pPr>
      <w:suppressLineNumbers/>
      <w:spacing w:before="120" w:after="120"/>
    </w:pPr>
    <w:rPr>
      <w:i/>
      <w:iCs/>
      <w:sz w:val="24"/>
      <w:szCs w:val="24"/>
    </w:rPr>
  </w:style>
  <w:style w:type="paragraph" w:customStyle="1" w:styleId="14">
    <w:name w:val="Указатель1"/>
    <w:basedOn w:val="a5"/>
    <w:rsid w:val="00CD22A3"/>
    <w:pPr>
      <w:suppressLineNumbers/>
    </w:pPr>
  </w:style>
  <w:style w:type="paragraph" w:customStyle="1" w:styleId="ac">
    <w:name w:val="Подраздел"/>
    <w:rsid w:val="00CD22A3"/>
    <w:pPr>
      <w:widowControl w:val="0"/>
      <w:suppressAutoHyphens/>
      <w:spacing w:before="240" w:after="120" w:line="100" w:lineRule="atLeast"/>
      <w:jc w:val="center"/>
    </w:pPr>
    <w:rPr>
      <w:rFonts w:ascii="TimesDL" w:eastAsia="DejaVu Sans" w:hAnsi="TimesDL" w:cs="font186"/>
      <w:b/>
      <w:smallCaps/>
      <w:spacing w:val="-2"/>
      <w:kern w:val="1"/>
      <w:sz w:val="24"/>
      <w:lang w:eastAsia="ar-SA"/>
    </w:rPr>
  </w:style>
  <w:style w:type="paragraph" w:styleId="ad">
    <w:name w:val="Normal (Web)"/>
    <w:rsid w:val="00CD22A3"/>
    <w:pPr>
      <w:widowControl w:val="0"/>
      <w:suppressAutoHyphens/>
      <w:spacing w:after="200" w:line="276" w:lineRule="auto"/>
    </w:pPr>
    <w:rPr>
      <w:rFonts w:ascii="Calibri" w:eastAsia="DejaVu Sans" w:hAnsi="Calibri" w:cs="font186"/>
      <w:kern w:val="1"/>
      <w:sz w:val="22"/>
      <w:szCs w:val="22"/>
      <w:lang w:eastAsia="ar-SA"/>
    </w:rPr>
  </w:style>
  <w:style w:type="paragraph" w:styleId="24">
    <w:name w:val="Body Text 2"/>
    <w:rsid w:val="00CD22A3"/>
    <w:pPr>
      <w:widowControl w:val="0"/>
      <w:suppressAutoHyphens/>
      <w:spacing w:before="120" w:line="100" w:lineRule="atLeast"/>
      <w:jc w:val="both"/>
    </w:pPr>
    <w:rPr>
      <w:rFonts w:eastAsia="DejaVu Sans" w:cs="font186"/>
      <w:kern w:val="1"/>
      <w:sz w:val="24"/>
      <w:lang w:eastAsia="ar-SA"/>
    </w:rPr>
  </w:style>
  <w:style w:type="paragraph" w:customStyle="1" w:styleId="ae">
    <w:name w:val="Условия контракта"/>
    <w:rsid w:val="00CD22A3"/>
    <w:pPr>
      <w:widowControl w:val="0"/>
      <w:suppressAutoHyphens/>
      <w:spacing w:before="240" w:after="120" w:line="100" w:lineRule="atLeast"/>
      <w:jc w:val="both"/>
    </w:pPr>
    <w:rPr>
      <w:rFonts w:eastAsia="DejaVu Sans" w:cs="font186"/>
      <w:b/>
      <w:kern w:val="1"/>
      <w:sz w:val="24"/>
      <w:lang w:eastAsia="ar-SA"/>
    </w:rPr>
  </w:style>
  <w:style w:type="paragraph" w:styleId="25">
    <w:name w:val="Body Text Indent 2"/>
    <w:rsid w:val="00CD22A3"/>
    <w:pPr>
      <w:widowControl w:val="0"/>
      <w:suppressAutoHyphens/>
      <w:spacing w:after="120" w:line="480" w:lineRule="auto"/>
      <w:ind w:left="283"/>
    </w:pPr>
    <w:rPr>
      <w:rFonts w:ascii="Calibri" w:eastAsia="DejaVu Sans" w:hAnsi="Calibri" w:cs="font186"/>
      <w:kern w:val="1"/>
      <w:sz w:val="22"/>
      <w:szCs w:val="22"/>
      <w:lang w:eastAsia="ar-SA"/>
    </w:rPr>
  </w:style>
  <w:style w:type="paragraph" w:styleId="af">
    <w:name w:val="footer"/>
    <w:basedOn w:val="a5"/>
    <w:rsid w:val="00450EF7"/>
    <w:pPr>
      <w:tabs>
        <w:tab w:val="center" w:pos="4320"/>
        <w:tab w:val="right" w:pos="8640"/>
      </w:tabs>
    </w:pPr>
  </w:style>
  <w:style w:type="character" w:styleId="af0">
    <w:name w:val="page number"/>
    <w:basedOn w:val="a7"/>
    <w:rsid w:val="00450EF7"/>
  </w:style>
  <w:style w:type="paragraph" w:customStyle="1" w:styleId="ConsPlusNormal">
    <w:name w:val="ConsPlusNormal"/>
    <w:rsid w:val="001361C7"/>
    <w:pPr>
      <w:autoSpaceDE w:val="0"/>
      <w:autoSpaceDN w:val="0"/>
      <w:adjustRightInd w:val="0"/>
      <w:ind w:firstLine="720"/>
    </w:pPr>
    <w:rPr>
      <w:rFonts w:ascii="Arial" w:hAnsi="Arial" w:cs="Arial"/>
    </w:rPr>
  </w:style>
  <w:style w:type="paragraph" w:customStyle="1" w:styleId="34">
    <w:name w:val="Стиль3 Знак Знак"/>
    <w:basedOn w:val="25"/>
    <w:rsid w:val="001361C7"/>
    <w:pPr>
      <w:tabs>
        <w:tab w:val="num" w:pos="618"/>
      </w:tabs>
      <w:suppressAutoHyphens w:val="0"/>
      <w:adjustRightInd w:val="0"/>
      <w:spacing w:before="120" w:after="0" w:line="240" w:lineRule="auto"/>
      <w:ind w:left="391"/>
      <w:jc w:val="both"/>
      <w:textAlignment w:val="baseline"/>
    </w:pPr>
    <w:rPr>
      <w:rFonts w:ascii="Times New Roman" w:eastAsia="Times New Roman" w:hAnsi="Times New Roman" w:cs="Times New Roman"/>
      <w:kern w:val="0"/>
      <w:sz w:val="24"/>
      <w:szCs w:val="20"/>
      <w:lang w:eastAsia="ru-RU"/>
    </w:rPr>
  </w:style>
  <w:style w:type="paragraph" w:customStyle="1" w:styleId="26">
    <w:name w:val="Стиль2"/>
    <w:basedOn w:val="27"/>
    <w:rsid w:val="001361C7"/>
    <w:pPr>
      <w:keepNext/>
      <w:keepLines/>
      <w:widowControl w:val="0"/>
      <w:suppressLineNumbers/>
      <w:tabs>
        <w:tab w:val="clear" w:pos="643"/>
        <w:tab w:val="num" w:pos="576"/>
      </w:tabs>
      <w:spacing w:before="120" w:after="0" w:line="240" w:lineRule="auto"/>
      <w:ind w:left="576" w:hanging="576"/>
      <w:jc w:val="both"/>
    </w:pPr>
    <w:rPr>
      <w:rFonts w:ascii="Times New Roman" w:hAnsi="Times New Roman"/>
      <w:b/>
      <w:kern w:val="0"/>
      <w:sz w:val="24"/>
      <w:szCs w:val="20"/>
      <w:lang w:eastAsia="ru-RU"/>
    </w:rPr>
  </w:style>
  <w:style w:type="paragraph" w:styleId="27">
    <w:name w:val="List Number 2"/>
    <w:basedOn w:val="a5"/>
    <w:rsid w:val="001361C7"/>
    <w:pPr>
      <w:tabs>
        <w:tab w:val="num" w:pos="643"/>
      </w:tabs>
      <w:ind w:left="643" w:hanging="360"/>
    </w:pPr>
  </w:style>
  <w:style w:type="paragraph" w:styleId="35">
    <w:name w:val="Body Text Indent 3"/>
    <w:basedOn w:val="a5"/>
    <w:link w:val="36"/>
    <w:rsid w:val="00962F0E"/>
    <w:pPr>
      <w:spacing w:after="120"/>
      <w:ind w:left="360"/>
    </w:pPr>
    <w:rPr>
      <w:sz w:val="16"/>
      <w:szCs w:val="16"/>
    </w:rPr>
  </w:style>
  <w:style w:type="character" w:customStyle="1" w:styleId="36">
    <w:name w:val="Основной текст с отступом 3 Знак"/>
    <w:basedOn w:val="a7"/>
    <w:link w:val="35"/>
    <w:rsid w:val="00962F0E"/>
    <w:rPr>
      <w:rFonts w:ascii="Calibri" w:hAnsi="Calibri"/>
      <w:kern w:val="1"/>
      <w:sz w:val="16"/>
      <w:szCs w:val="16"/>
      <w:lang w:val="ru-RU" w:eastAsia="ar-SA" w:bidi="ar-SA"/>
    </w:rPr>
  </w:style>
  <w:style w:type="character" w:customStyle="1" w:styleId="af1">
    <w:name w:val="Не вступил в силу"/>
    <w:basedOn w:val="a7"/>
    <w:rsid w:val="00962F0E"/>
    <w:rPr>
      <w:rFonts w:cs="Times New Roman"/>
      <w:color w:val="008080"/>
      <w:sz w:val="20"/>
      <w:szCs w:val="20"/>
    </w:rPr>
  </w:style>
  <w:style w:type="table" w:styleId="af2">
    <w:name w:val="Table Grid"/>
    <w:basedOn w:val="a8"/>
    <w:rsid w:val="00E10B3E"/>
    <w:pPr>
      <w:suppressAutoHyphens/>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3">
    <w:name w:val="Цветовое выделение"/>
    <w:rsid w:val="00987C8D"/>
    <w:rPr>
      <w:b/>
      <w:bCs/>
      <w:color w:val="000080"/>
      <w:sz w:val="20"/>
      <w:szCs w:val="20"/>
    </w:rPr>
  </w:style>
  <w:style w:type="paragraph" w:styleId="af4">
    <w:name w:val="Body Text Indent"/>
    <w:aliases w:val="Основной текст 1"/>
    <w:basedOn w:val="a5"/>
    <w:rsid w:val="00F400A1"/>
    <w:pPr>
      <w:spacing w:after="120"/>
      <w:ind w:left="283"/>
    </w:pPr>
  </w:style>
  <w:style w:type="paragraph" w:styleId="2">
    <w:name w:val="List Bullet 2"/>
    <w:basedOn w:val="a5"/>
    <w:autoRedefine/>
    <w:rsid w:val="00F400A1"/>
    <w:pPr>
      <w:numPr>
        <w:numId w:val="3"/>
      </w:numPr>
      <w:suppressAutoHyphens w:val="0"/>
      <w:spacing w:before="120" w:after="0" w:line="240" w:lineRule="auto"/>
      <w:jc w:val="both"/>
    </w:pPr>
    <w:rPr>
      <w:rFonts w:ascii="Times New Roman" w:hAnsi="Times New Roman"/>
      <w:kern w:val="0"/>
      <w:sz w:val="24"/>
      <w:szCs w:val="20"/>
      <w:lang w:eastAsia="ru-RU"/>
    </w:rPr>
  </w:style>
  <w:style w:type="paragraph" w:styleId="30">
    <w:name w:val="List Bullet 3"/>
    <w:basedOn w:val="a5"/>
    <w:autoRedefine/>
    <w:rsid w:val="00F400A1"/>
    <w:pPr>
      <w:numPr>
        <w:numId w:val="4"/>
      </w:numPr>
      <w:suppressAutoHyphens w:val="0"/>
      <w:spacing w:before="120" w:after="0" w:line="240" w:lineRule="auto"/>
      <w:jc w:val="both"/>
    </w:pPr>
    <w:rPr>
      <w:rFonts w:ascii="Times New Roman" w:hAnsi="Times New Roman"/>
      <w:kern w:val="0"/>
      <w:sz w:val="24"/>
      <w:szCs w:val="20"/>
      <w:lang w:eastAsia="ru-RU"/>
    </w:rPr>
  </w:style>
  <w:style w:type="paragraph" w:styleId="40">
    <w:name w:val="List Bullet 4"/>
    <w:basedOn w:val="a5"/>
    <w:autoRedefine/>
    <w:rsid w:val="00F400A1"/>
    <w:pPr>
      <w:numPr>
        <w:numId w:val="5"/>
      </w:numPr>
      <w:suppressAutoHyphens w:val="0"/>
      <w:spacing w:before="120" w:after="0" w:line="240" w:lineRule="auto"/>
      <w:jc w:val="both"/>
    </w:pPr>
    <w:rPr>
      <w:rFonts w:ascii="Times New Roman" w:hAnsi="Times New Roman"/>
      <w:kern w:val="0"/>
      <w:sz w:val="24"/>
      <w:szCs w:val="20"/>
      <w:lang w:eastAsia="ru-RU"/>
    </w:rPr>
  </w:style>
  <w:style w:type="paragraph" w:styleId="50">
    <w:name w:val="List Bullet 5"/>
    <w:basedOn w:val="a5"/>
    <w:autoRedefine/>
    <w:rsid w:val="00F400A1"/>
    <w:pPr>
      <w:numPr>
        <w:numId w:val="6"/>
      </w:numPr>
      <w:suppressAutoHyphens w:val="0"/>
      <w:spacing w:before="120" w:after="0" w:line="240" w:lineRule="auto"/>
      <w:jc w:val="both"/>
    </w:pPr>
    <w:rPr>
      <w:rFonts w:ascii="Times New Roman" w:hAnsi="Times New Roman"/>
      <w:kern w:val="0"/>
      <w:sz w:val="24"/>
      <w:szCs w:val="20"/>
      <w:lang w:eastAsia="ru-RU"/>
    </w:rPr>
  </w:style>
  <w:style w:type="paragraph" w:styleId="a">
    <w:name w:val="List Number"/>
    <w:basedOn w:val="a5"/>
    <w:rsid w:val="00F400A1"/>
    <w:pPr>
      <w:numPr>
        <w:numId w:val="7"/>
      </w:numPr>
      <w:suppressAutoHyphens w:val="0"/>
      <w:spacing w:before="120" w:after="0" w:line="240" w:lineRule="auto"/>
      <w:jc w:val="both"/>
    </w:pPr>
    <w:rPr>
      <w:rFonts w:ascii="Times New Roman" w:hAnsi="Times New Roman"/>
      <w:kern w:val="0"/>
      <w:sz w:val="24"/>
      <w:szCs w:val="20"/>
      <w:lang w:eastAsia="ru-RU"/>
    </w:rPr>
  </w:style>
  <w:style w:type="paragraph" w:styleId="3">
    <w:name w:val="List Number 3"/>
    <w:basedOn w:val="a5"/>
    <w:rsid w:val="00F400A1"/>
    <w:pPr>
      <w:numPr>
        <w:numId w:val="8"/>
      </w:numPr>
      <w:suppressAutoHyphens w:val="0"/>
      <w:spacing w:before="120" w:after="0" w:line="240" w:lineRule="auto"/>
      <w:jc w:val="both"/>
    </w:pPr>
    <w:rPr>
      <w:rFonts w:ascii="Times New Roman" w:hAnsi="Times New Roman"/>
      <w:kern w:val="0"/>
      <w:sz w:val="24"/>
      <w:szCs w:val="20"/>
      <w:lang w:eastAsia="ru-RU"/>
    </w:rPr>
  </w:style>
  <w:style w:type="paragraph" w:styleId="4">
    <w:name w:val="List Number 4"/>
    <w:basedOn w:val="a5"/>
    <w:rsid w:val="00F400A1"/>
    <w:pPr>
      <w:numPr>
        <w:numId w:val="9"/>
      </w:numPr>
      <w:suppressAutoHyphens w:val="0"/>
      <w:spacing w:before="120" w:after="0" w:line="240" w:lineRule="auto"/>
      <w:jc w:val="both"/>
    </w:pPr>
    <w:rPr>
      <w:rFonts w:ascii="Times New Roman" w:hAnsi="Times New Roman"/>
      <w:kern w:val="0"/>
      <w:sz w:val="24"/>
      <w:szCs w:val="20"/>
      <w:lang w:eastAsia="ru-RU"/>
    </w:rPr>
  </w:style>
  <w:style w:type="paragraph" w:styleId="5">
    <w:name w:val="List Number 5"/>
    <w:basedOn w:val="a5"/>
    <w:rsid w:val="00F400A1"/>
    <w:pPr>
      <w:numPr>
        <w:numId w:val="10"/>
      </w:numPr>
      <w:suppressAutoHyphens w:val="0"/>
      <w:spacing w:before="120" w:after="0" w:line="240" w:lineRule="auto"/>
      <w:jc w:val="both"/>
    </w:pPr>
    <w:rPr>
      <w:rFonts w:ascii="Times New Roman" w:hAnsi="Times New Roman"/>
      <w:kern w:val="0"/>
      <w:sz w:val="24"/>
      <w:szCs w:val="20"/>
      <w:lang w:eastAsia="ru-RU"/>
    </w:rPr>
  </w:style>
  <w:style w:type="paragraph" w:customStyle="1" w:styleId="a4">
    <w:name w:val="Раздел"/>
    <w:basedOn w:val="a5"/>
    <w:semiHidden/>
    <w:rsid w:val="00F400A1"/>
    <w:pPr>
      <w:numPr>
        <w:ilvl w:val="1"/>
        <w:numId w:val="12"/>
      </w:numPr>
      <w:suppressAutoHyphens w:val="0"/>
      <w:spacing w:before="120" w:after="120" w:line="240" w:lineRule="auto"/>
      <w:jc w:val="center"/>
    </w:pPr>
    <w:rPr>
      <w:rFonts w:ascii="Arial Narrow" w:hAnsi="Arial Narrow"/>
      <w:b/>
      <w:kern w:val="0"/>
      <w:sz w:val="28"/>
      <w:szCs w:val="20"/>
      <w:lang w:eastAsia="ru-RU"/>
    </w:rPr>
  </w:style>
  <w:style w:type="paragraph" w:customStyle="1" w:styleId="31">
    <w:name w:val="Раздел 3"/>
    <w:basedOn w:val="a5"/>
    <w:semiHidden/>
    <w:rsid w:val="00F400A1"/>
    <w:pPr>
      <w:numPr>
        <w:numId w:val="13"/>
      </w:numPr>
      <w:suppressAutoHyphens w:val="0"/>
      <w:spacing w:before="120" w:after="120" w:line="240" w:lineRule="auto"/>
      <w:jc w:val="center"/>
    </w:pPr>
    <w:rPr>
      <w:rFonts w:ascii="Times New Roman" w:hAnsi="Times New Roman"/>
      <w:b/>
      <w:kern w:val="0"/>
      <w:sz w:val="24"/>
      <w:szCs w:val="20"/>
      <w:lang w:eastAsia="ru-RU"/>
    </w:rPr>
  </w:style>
  <w:style w:type="paragraph" w:customStyle="1" w:styleId="10">
    <w:name w:val="Стиль1"/>
    <w:basedOn w:val="a5"/>
    <w:rsid w:val="00F400A1"/>
    <w:pPr>
      <w:keepNext/>
      <w:keepLines/>
      <w:widowControl w:val="0"/>
      <w:numPr>
        <w:numId w:val="14"/>
      </w:numPr>
      <w:suppressLineNumbers/>
      <w:spacing w:before="120" w:after="0" w:line="240" w:lineRule="auto"/>
    </w:pPr>
    <w:rPr>
      <w:rFonts w:ascii="Times New Roman" w:hAnsi="Times New Roman"/>
      <w:b/>
      <w:kern w:val="0"/>
      <w:sz w:val="28"/>
      <w:szCs w:val="24"/>
      <w:lang w:eastAsia="ru-RU"/>
    </w:rPr>
  </w:style>
  <w:style w:type="paragraph" w:styleId="af5">
    <w:name w:val="Note Heading"/>
    <w:basedOn w:val="a5"/>
    <w:next w:val="a5"/>
    <w:rsid w:val="00F400A1"/>
    <w:pPr>
      <w:suppressAutoHyphens w:val="0"/>
      <w:spacing w:before="120" w:after="0" w:line="240" w:lineRule="auto"/>
      <w:jc w:val="both"/>
    </w:pPr>
    <w:rPr>
      <w:rFonts w:ascii="Times New Roman" w:hAnsi="Times New Roman"/>
      <w:kern w:val="0"/>
      <w:sz w:val="24"/>
      <w:szCs w:val="24"/>
      <w:lang w:eastAsia="ru-RU"/>
    </w:rPr>
  </w:style>
  <w:style w:type="character" w:styleId="af6">
    <w:name w:val="Hyperlink"/>
    <w:basedOn w:val="a7"/>
    <w:uiPriority w:val="99"/>
    <w:rsid w:val="00F400A1"/>
    <w:rPr>
      <w:color w:val="0000FF"/>
      <w:u w:val="single"/>
    </w:rPr>
  </w:style>
  <w:style w:type="paragraph" w:customStyle="1" w:styleId="37">
    <w:name w:val="Стиль3 Знак"/>
    <w:basedOn w:val="25"/>
    <w:rsid w:val="00F400A1"/>
    <w:pPr>
      <w:tabs>
        <w:tab w:val="num" w:pos="1307"/>
      </w:tabs>
      <w:suppressAutoHyphens w:val="0"/>
      <w:adjustRightInd w:val="0"/>
      <w:spacing w:before="120" w:after="0" w:line="240" w:lineRule="auto"/>
      <w:ind w:left="1080"/>
      <w:jc w:val="both"/>
      <w:textAlignment w:val="baseline"/>
    </w:pPr>
    <w:rPr>
      <w:rFonts w:ascii="Times New Roman" w:eastAsia="Times New Roman" w:hAnsi="Times New Roman" w:cs="Times New Roman"/>
      <w:kern w:val="0"/>
      <w:sz w:val="24"/>
      <w:szCs w:val="20"/>
      <w:lang w:eastAsia="ru-RU"/>
    </w:rPr>
  </w:style>
  <w:style w:type="paragraph" w:styleId="af7">
    <w:name w:val="Date"/>
    <w:basedOn w:val="a5"/>
    <w:next w:val="a5"/>
    <w:rsid w:val="00F400A1"/>
    <w:pPr>
      <w:suppressAutoHyphens w:val="0"/>
      <w:spacing w:before="120" w:after="0" w:line="240" w:lineRule="auto"/>
      <w:jc w:val="both"/>
    </w:pPr>
    <w:rPr>
      <w:rFonts w:ascii="Times New Roman" w:hAnsi="Times New Roman"/>
      <w:kern w:val="0"/>
      <w:sz w:val="24"/>
      <w:szCs w:val="20"/>
      <w:lang w:eastAsia="ru-RU"/>
    </w:rPr>
  </w:style>
  <w:style w:type="paragraph" w:customStyle="1" w:styleId="38">
    <w:name w:val="Стиль3"/>
    <w:basedOn w:val="25"/>
    <w:rsid w:val="00F400A1"/>
    <w:pPr>
      <w:tabs>
        <w:tab w:val="num" w:pos="1307"/>
      </w:tabs>
      <w:suppressAutoHyphens w:val="0"/>
      <w:adjustRightInd w:val="0"/>
      <w:spacing w:before="120" w:after="0" w:line="240" w:lineRule="auto"/>
      <w:ind w:left="1080"/>
      <w:jc w:val="both"/>
      <w:textAlignment w:val="baseline"/>
    </w:pPr>
    <w:rPr>
      <w:rFonts w:ascii="Times New Roman" w:eastAsia="Times New Roman" w:hAnsi="Times New Roman" w:cs="Times New Roman"/>
      <w:kern w:val="0"/>
      <w:sz w:val="24"/>
      <w:szCs w:val="20"/>
      <w:lang w:eastAsia="ru-RU"/>
    </w:rPr>
  </w:style>
  <w:style w:type="paragraph" w:styleId="af8">
    <w:name w:val="Plain Text"/>
    <w:basedOn w:val="a5"/>
    <w:rsid w:val="00F400A1"/>
    <w:pPr>
      <w:suppressAutoHyphens w:val="0"/>
      <w:spacing w:before="120" w:after="0" w:line="240" w:lineRule="auto"/>
    </w:pPr>
    <w:rPr>
      <w:rFonts w:ascii="Courier New" w:hAnsi="Courier New" w:cs="Courier New"/>
      <w:kern w:val="0"/>
      <w:sz w:val="20"/>
      <w:szCs w:val="20"/>
      <w:lang w:eastAsia="ru-RU"/>
    </w:rPr>
  </w:style>
  <w:style w:type="paragraph" w:customStyle="1" w:styleId="2-11">
    <w:name w:val="содержание2-11"/>
    <w:basedOn w:val="a5"/>
    <w:rsid w:val="00F400A1"/>
    <w:pPr>
      <w:suppressAutoHyphens w:val="0"/>
      <w:spacing w:before="120" w:after="0" w:line="240" w:lineRule="auto"/>
      <w:jc w:val="both"/>
    </w:pPr>
    <w:rPr>
      <w:rFonts w:ascii="Times New Roman" w:hAnsi="Times New Roman"/>
      <w:kern w:val="0"/>
      <w:sz w:val="24"/>
      <w:szCs w:val="24"/>
      <w:lang w:eastAsia="ru-RU"/>
    </w:rPr>
  </w:style>
  <w:style w:type="paragraph" w:styleId="af9">
    <w:name w:val="List Bullet"/>
    <w:basedOn w:val="a5"/>
    <w:autoRedefine/>
    <w:rsid w:val="00F400A1"/>
    <w:pPr>
      <w:widowControl w:val="0"/>
      <w:suppressAutoHyphens w:val="0"/>
      <w:spacing w:before="120" w:after="0" w:line="240" w:lineRule="auto"/>
      <w:jc w:val="both"/>
    </w:pPr>
    <w:rPr>
      <w:rFonts w:ascii="Times New Roman" w:hAnsi="Times New Roman"/>
      <w:kern w:val="0"/>
      <w:sz w:val="24"/>
      <w:szCs w:val="24"/>
      <w:lang w:eastAsia="ru-RU"/>
    </w:rPr>
  </w:style>
  <w:style w:type="paragraph" w:styleId="39">
    <w:name w:val="Body Text 3"/>
    <w:basedOn w:val="a5"/>
    <w:rsid w:val="00F400A1"/>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pacing w:before="148" w:after="112" w:line="240" w:lineRule="auto"/>
      <w:jc w:val="both"/>
    </w:pPr>
    <w:rPr>
      <w:rFonts w:ascii="Times New Roman" w:hAnsi="Times New Roman"/>
      <w:b/>
      <w:i/>
      <w:kern w:val="0"/>
      <w:szCs w:val="24"/>
      <w:lang w:eastAsia="ru-RU"/>
    </w:rPr>
  </w:style>
  <w:style w:type="character" w:customStyle="1" w:styleId="afa">
    <w:name w:val="Основной шрифт"/>
    <w:semiHidden/>
    <w:rsid w:val="00F400A1"/>
  </w:style>
  <w:style w:type="paragraph" w:styleId="afb">
    <w:name w:val="Title"/>
    <w:basedOn w:val="a5"/>
    <w:qFormat/>
    <w:rsid w:val="00F400A1"/>
    <w:pPr>
      <w:suppressAutoHyphens w:val="0"/>
      <w:spacing w:before="240" w:after="0" w:line="240" w:lineRule="auto"/>
      <w:jc w:val="center"/>
      <w:outlineLvl w:val="0"/>
    </w:pPr>
    <w:rPr>
      <w:rFonts w:ascii="Arial" w:hAnsi="Arial"/>
      <w:b/>
      <w:kern w:val="28"/>
      <w:sz w:val="32"/>
      <w:szCs w:val="20"/>
      <w:lang w:eastAsia="ru-RU"/>
    </w:rPr>
  </w:style>
  <w:style w:type="paragraph" w:styleId="afc">
    <w:name w:val="header"/>
    <w:basedOn w:val="a5"/>
    <w:rsid w:val="00F400A1"/>
    <w:pPr>
      <w:tabs>
        <w:tab w:val="center" w:pos="4153"/>
        <w:tab w:val="right" w:pos="8306"/>
      </w:tabs>
      <w:suppressAutoHyphens w:val="0"/>
      <w:spacing w:before="120" w:after="120" w:line="240" w:lineRule="auto"/>
      <w:jc w:val="both"/>
    </w:pPr>
    <w:rPr>
      <w:rFonts w:ascii="Arial" w:hAnsi="Arial"/>
      <w:noProof/>
      <w:kern w:val="0"/>
      <w:sz w:val="24"/>
      <w:szCs w:val="20"/>
      <w:lang w:eastAsia="ru-RU"/>
    </w:rPr>
  </w:style>
  <w:style w:type="paragraph" w:customStyle="1" w:styleId="15">
    <w:name w:val="1"/>
    <w:basedOn w:val="a5"/>
    <w:next w:val="ad"/>
    <w:rsid w:val="00F400A1"/>
    <w:pPr>
      <w:suppressAutoHyphens w:val="0"/>
      <w:spacing w:before="100" w:beforeAutospacing="1" w:after="100" w:afterAutospacing="1" w:line="240" w:lineRule="auto"/>
    </w:pPr>
    <w:rPr>
      <w:rFonts w:ascii="Times New Roman" w:hAnsi="Times New Roman"/>
      <w:kern w:val="0"/>
      <w:sz w:val="24"/>
      <w:szCs w:val="24"/>
      <w:lang w:eastAsia="ru-RU"/>
    </w:rPr>
  </w:style>
  <w:style w:type="character" w:styleId="afd">
    <w:name w:val="FollowedHyperlink"/>
    <w:basedOn w:val="a7"/>
    <w:rsid w:val="00F400A1"/>
    <w:rPr>
      <w:color w:val="800080"/>
      <w:u w:val="single"/>
    </w:rPr>
  </w:style>
  <w:style w:type="paragraph" w:customStyle="1" w:styleId="afe">
    <w:name w:val="a"/>
    <w:basedOn w:val="a5"/>
    <w:rsid w:val="00F400A1"/>
    <w:pPr>
      <w:suppressAutoHyphens w:val="0"/>
      <w:spacing w:before="100" w:beforeAutospacing="1" w:after="100" w:afterAutospacing="1" w:line="240" w:lineRule="auto"/>
    </w:pPr>
    <w:rPr>
      <w:rFonts w:ascii="Arial Unicode MS" w:eastAsia="Arial Unicode MS" w:hAnsi="Arial Unicode MS" w:cs="Arial Unicode MS"/>
      <w:color w:val="000000"/>
      <w:kern w:val="0"/>
      <w:sz w:val="24"/>
      <w:szCs w:val="24"/>
      <w:lang w:eastAsia="ru-RU"/>
    </w:rPr>
  </w:style>
  <w:style w:type="paragraph" w:customStyle="1" w:styleId="heading">
    <w:name w:val="heading"/>
    <w:basedOn w:val="a5"/>
    <w:rsid w:val="00F400A1"/>
    <w:pPr>
      <w:suppressAutoHyphens w:val="0"/>
      <w:spacing w:before="100" w:beforeAutospacing="1" w:after="100" w:afterAutospacing="1" w:line="240" w:lineRule="auto"/>
    </w:pPr>
    <w:rPr>
      <w:rFonts w:ascii="Arial Unicode MS" w:eastAsia="Arial Unicode MS" w:hAnsi="Arial Unicode MS" w:cs="Arial Unicode MS"/>
      <w:color w:val="000000"/>
      <w:kern w:val="0"/>
      <w:sz w:val="24"/>
      <w:szCs w:val="24"/>
      <w:lang w:eastAsia="ru-RU"/>
    </w:rPr>
  </w:style>
  <w:style w:type="paragraph" w:customStyle="1" w:styleId="xl24">
    <w:name w:val="xl24"/>
    <w:basedOn w:val="a5"/>
    <w:rsid w:val="00F400A1"/>
    <w:pPr>
      <w:suppressAutoHyphens w:val="0"/>
      <w:spacing w:before="100" w:beforeAutospacing="1" w:after="100" w:afterAutospacing="1" w:line="240" w:lineRule="auto"/>
    </w:pPr>
    <w:rPr>
      <w:rFonts w:ascii="Arial Unicode MS" w:eastAsia="Arial Unicode MS" w:hAnsi="Arial Unicode MS" w:cs="Arial Unicode MS"/>
      <w:kern w:val="0"/>
      <w:sz w:val="16"/>
      <w:szCs w:val="16"/>
      <w:lang w:eastAsia="ru-RU"/>
    </w:rPr>
  </w:style>
  <w:style w:type="paragraph" w:customStyle="1" w:styleId="xl25">
    <w:name w:val="xl25"/>
    <w:basedOn w:val="a5"/>
    <w:rsid w:val="00F400A1"/>
    <w:pPr>
      <w:suppressAutoHyphens w:val="0"/>
      <w:spacing w:before="100" w:beforeAutospacing="1" w:after="100" w:afterAutospacing="1" w:line="240" w:lineRule="auto"/>
    </w:pPr>
    <w:rPr>
      <w:rFonts w:ascii="Arial Unicode MS" w:eastAsia="Arial Unicode MS" w:hAnsi="Arial Unicode MS" w:cs="Arial Unicode MS"/>
      <w:kern w:val="0"/>
      <w:sz w:val="16"/>
      <w:szCs w:val="16"/>
      <w:lang w:eastAsia="ru-RU"/>
    </w:rPr>
  </w:style>
  <w:style w:type="paragraph" w:customStyle="1" w:styleId="xl26">
    <w:name w:val="xl26"/>
    <w:basedOn w:val="a5"/>
    <w:rsid w:val="00F400A1"/>
    <w:pPr>
      <w:pBdr>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Arial Unicode MS" w:hAnsi="Times New Roman"/>
      <w:b/>
      <w:bCs/>
      <w:kern w:val="0"/>
      <w:sz w:val="16"/>
      <w:szCs w:val="16"/>
      <w:lang w:eastAsia="ru-RU"/>
    </w:rPr>
  </w:style>
  <w:style w:type="paragraph" w:customStyle="1" w:styleId="xl27">
    <w:name w:val="xl27"/>
    <w:basedOn w:val="a5"/>
    <w:rsid w:val="00F400A1"/>
    <w:pPr>
      <w:pBdr>
        <w:top w:val="single" w:sz="4" w:space="0" w:color="auto"/>
        <w:bottom w:val="single" w:sz="4" w:space="0" w:color="auto"/>
        <w:right w:val="single" w:sz="4" w:space="0" w:color="auto"/>
      </w:pBdr>
      <w:shd w:val="clear" w:color="auto" w:fill="00FFFF"/>
      <w:suppressAutoHyphens w:val="0"/>
      <w:spacing w:before="100" w:beforeAutospacing="1" w:after="100" w:afterAutospacing="1" w:line="240" w:lineRule="auto"/>
      <w:jc w:val="center"/>
      <w:textAlignment w:val="center"/>
    </w:pPr>
    <w:rPr>
      <w:rFonts w:ascii="Times New Roman" w:eastAsia="Arial Unicode MS" w:hAnsi="Times New Roman"/>
      <w:b/>
      <w:bCs/>
      <w:kern w:val="0"/>
      <w:sz w:val="16"/>
      <w:szCs w:val="16"/>
      <w:lang w:eastAsia="ru-RU"/>
    </w:rPr>
  </w:style>
  <w:style w:type="paragraph" w:customStyle="1" w:styleId="xl28">
    <w:name w:val="xl28"/>
    <w:basedOn w:val="a5"/>
    <w:rsid w:val="00F400A1"/>
    <w:pPr>
      <w:pBdr>
        <w:top w:val="single" w:sz="4" w:space="0" w:color="auto"/>
        <w:left w:val="single" w:sz="4" w:space="0" w:color="auto"/>
        <w:right w:val="single" w:sz="4" w:space="0" w:color="auto"/>
      </w:pBdr>
      <w:suppressAutoHyphens w:val="0"/>
      <w:spacing w:before="100" w:beforeAutospacing="1" w:after="100" w:afterAutospacing="1" w:line="240" w:lineRule="auto"/>
    </w:pPr>
    <w:rPr>
      <w:rFonts w:ascii="Arial" w:eastAsia="Arial Unicode MS" w:hAnsi="Arial" w:cs="Arial"/>
      <w:kern w:val="0"/>
      <w:sz w:val="16"/>
      <w:szCs w:val="16"/>
      <w:lang w:eastAsia="ru-RU"/>
    </w:rPr>
  </w:style>
  <w:style w:type="paragraph" w:customStyle="1" w:styleId="xl29">
    <w:name w:val="xl29"/>
    <w:basedOn w:val="a5"/>
    <w:rsid w:val="00F400A1"/>
    <w:pPr>
      <w:pBdr>
        <w:top w:val="single" w:sz="4" w:space="0" w:color="auto"/>
        <w:left w:val="single" w:sz="4" w:space="0" w:color="auto"/>
        <w:right w:val="single" w:sz="4" w:space="0" w:color="auto"/>
      </w:pBdr>
      <w:suppressAutoHyphens w:val="0"/>
      <w:spacing w:before="100" w:beforeAutospacing="1" w:after="100" w:afterAutospacing="1" w:line="240" w:lineRule="auto"/>
      <w:jc w:val="both"/>
      <w:textAlignment w:val="center"/>
    </w:pPr>
    <w:rPr>
      <w:rFonts w:ascii="Arial Unicode MS" w:eastAsia="Arial Unicode MS" w:hAnsi="Arial Unicode MS" w:cs="Arial Unicode MS"/>
      <w:kern w:val="0"/>
      <w:sz w:val="16"/>
      <w:szCs w:val="16"/>
      <w:lang w:eastAsia="ru-RU"/>
    </w:rPr>
  </w:style>
  <w:style w:type="paragraph" w:customStyle="1" w:styleId="xl30">
    <w:name w:val="xl30"/>
    <w:basedOn w:val="a5"/>
    <w:rsid w:val="00F400A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Unicode MS" w:eastAsia="Arial Unicode MS" w:hAnsi="Arial Unicode MS" w:cs="Arial Unicode MS"/>
      <w:kern w:val="0"/>
      <w:sz w:val="16"/>
      <w:szCs w:val="16"/>
      <w:lang w:eastAsia="ru-RU"/>
    </w:rPr>
  </w:style>
  <w:style w:type="paragraph" w:customStyle="1" w:styleId="xl31">
    <w:name w:val="xl31"/>
    <w:basedOn w:val="a5"/>
    <w:rsid w:val="00F400A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Unicode MS" w:eastAsia="Arial Unicode MS" w:hAnsi="Arial Unicode MS" w:cs="Arial Unicode MS"/>
      <w:kern w:val="0"/>
      <w:sz w:val="16"/>
      <w:szCs w:val="16"/>
      <w:lang w:eastAsia="ru-RU"/>
    </w:rPr>
  </w:style>
  <w:style w:type="paragraph" w:customStyle="1" w:styleId="xl32">
    <w:name w:val="xl32"/>
    <w:basedOn w:val="a5"/>
    <w:rsid w:val="00F400A1"/>
    <w:pPr>
      <w:pBdr>
        <w:left w:val="single" w:sz="4" w:space="0" w:color="auto"/>
        <w:right w:val="single" w:sz="4" w:space="0" w:color="auto"/>
      </w:pBdr>
      <w:suppressAutoHyphens w:val="0"/>
      <w:spacing w:before="100" w:beforeAutospacing="1" w:after="100" w:afterAutospacing="1" w:line="240" w:lineRule="auto"/>
      <w:jc w:val="center"/>
      <w:textAlignment w:val="center"/>
    </w:pPr>
    <w:rPr>
      <w:rFonts w:ascii="Arial Unicode MS" w:eastAsia="Arial Unicode MS" w:hAnsi="Arial Unicode MS" w:cs="Arial Unicode MS"/>
      <w:kern w:val="0"/>
      <w:sz w:val="16"/>
      <w:szCs w:val="16"/>
      <w:lang w:eastAsia="ru-RU"/>
    </w:rPr>
  </w:style>
  <w:style w:type="paragraph" w:customStyle="1" w:styleId="xl33">
    <w:name w:val="xl33"/>
    <w:basedOn w:val="a5"/>
    <w:rsid w:val="00F400A1"/>
    <w:pPr>
      <w:pBdr>
        <w:left w:val="single" w:sz="4" w:space="0" w:color="auto"/>
        <w:right w:val="single" w:sz="4" w:space="0" w:color="auto"/>
      </w:pBdr>
      <w:suppressAutoHyphens w:val="0"/>
      <w:spacing w:before="100" w:beforeAutospacing="1" w:after="100" w:afterAutospacing="1" w:line="240" w:lineRule="auto"/>
      <w:textAlignment w:val="center"/>
    </w:pPr>
    <w:rPr>
      <w:rFonts w:ascii="Arial Unicode MS" w:eastAsia="Arial Unicode MS" w:hAnsi="Arial Unicode MS" w:cs="Arial Unicode MS"/>
      <w:kern w:val="0"/>
      <w:sz w:val="16"/>
      <w:szCs w:val="16"/>
      <w:lang w:eastAsia="ru-RU"/>
    </w:rPr>
  </w:style>
  <w:style w:type="paragraph" w:customStyle="1" w:styleId="xl34">
    <w:name w:val="xl34"/>
    <w:basedOn w:val="a5"/>
    <w:rsid w:val="00F400A1"/>
    <w:pPr>
      <w:pBdr>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Unicode MS" w:eastAsia="Arial Unicode MS" w:hAnsi="Arial Unicode MS" w:cs="Arial Unicode MS"/>
      <w:kern w:val="0"/>
      <w:sz w:val="16"/>
      <w:szCs w:val="16"/>
      <w:lang w:eastAsia="ru-RU"/>
    </w:rPr>
  </w:style>
  <w:style w:type="paragraph" w:customStyle="1" w:styleId="xl35">
    <w:name w:val="xl35"/>
    <w:basedOn w:val="a5"/>
    <w:rsid w:val="00F400A1"/>
    <w:pPr>
      <w:pBdr>
        <w:left w:val="single" w:sz="4" w:space="0" w:color="auto"/>
        <w:right w:val="single" w:sz="4" w:space="0" w:color="auto"/>
      </w:pBdr>
      <w:suppressAutoHyphens w:val="0"/>
      <w:spacing w:before="100" w:beforeAutospacing="1" w:after="100" w:afterAutospacing="1" w:line="240" w:lineRule="auto"/>
      <w:jc w:val="both"/>
      <w:textAlignment w:val="center"/>
    </w:pPr>
    <w:rPr>
      <w:rFonts w:ascii="Arial Unicode MS" w:eastAsia="Arial Unicode MS" w:hAnsi="Arial Unicode MS" w:cs="Arial Unicode MS"/>
      <w:kern w:val="0"/>
      <w:sz w:val="16"/>
      <w:szCs w:val="16"/>
      <w:lang w:eastAsia="ru-RU"/>
    </w:rPr>
  </w:style>
  <w:style w:type="paragraph" w:customStyle="1" w:styleId="xl36">
    <w:name w:val="xl36"/>
    <w:basedOn w:val="a5"/>
    <w:rsid w:val="00F400A1"/>
    <w:pPr>
      <w:pBdr>
        <w:top w:val="single" w:sz="4" w:space="0" w:color="auto"/>
        <w:left w:val="single" w:sz="4" w:space="0" w:color="auto"/>
        <w:right w:val="single" w:sz="4" w:space="0" w:color="auto"/>
      </w:pBdr>
      <w:suppressAutoHyphens w:val="0"/>
      <w:spacing w:before="100" w:beforeAutospacing="1" w:after="100" w:afterAutospacing="1" w:line="240" w:lineRule="auto"/>
      <w:jc w:val="center"/>
      <w:textAlignment w:val="center"/>
    </w:pPr>
    <w:rPr>
      <w:rFonts w:ascii="Arial Unicode MS" w:eastAsia="Arial Unicode MS" w:hAnsi="Arial Unicode MS" w:cs="Arial Unicode MS"/>
      <w:kern w:val="0"/>
      <w:sz w:val="16"/>
      <w:szCs w:val="16"/>
      <w:lang w:eastAsia="ru-RU"/>
    </w:rPr>
  </w:style>
  <w:style w:type="paragraph" w:customStyle="1" w:styleId="xl37">
    <w:name w:val="xl37"/>
    <w:basedOn w:val="a5"/>
    <w:rsid w:val="00F400A1"/>
    <w:pPr>
      <w:suppressAutoHyphens w:val="0"/>
      <w:spacing w:before="100" w:beforeAutospacing="1" w:after="100" w:afterAutospacing="1" w:line="240" w:lineRule="auto"/>
      <w:jc w:val="center"/>
    </w:pPr>
    <w:rPr>
      <w:rFonts w:ascii="Arial Unicode MS" w:eastAsia="Arial Unicode MS" w:hAnsi="Arial Unicode MS" w:cs="Arial Unicode MS"/>
      <w:kern w:val="0"/>
      <w:sz w:val="16"/>
      <w:szCs w:val="16"/>
      <w:lang w:eastAsia="ru-RU"/>
    </w:rPr>
  </w:style>
  <w:style w:type="paragraph" w:customStyle="1" w:styleId="xl38">
    <w:name w:val="xl38"/>
    <w:basedOn w:val="a5"/>
    <w:rsid w:val="00F400A1"/>
    <w:pPr>
      <w:pBdr>
        <w:top w:val="single" w:sz="4" w:space="0" w:color="auto"/>
        <w:left w:val="single" w:sz="4" w:space="0" w:color="auto"/>
        <w:bottom w:val="single" w:sz="4" w:space="0" w:color="auto"/>
      </w:pBdr>
      <w:shd w:val="clear" w:color="auto" w:fill="00FFFF"/>
      <w:suppressAutoHyphens w:val="0"/>
      <w:spacing w:before="100" w:beforeAutospacing="1" w:after="100" w:afterAutospacing="1" w:line="240" w:lineRule="auto"/>
      <w:textAlignment w:val="center"/>
    </w:pPr>
    <w:rPr>
      <w:rFonts w:ascii="Arial" w:eastAsia="Arial Unicode MS" w:hAnsi="Arial" w:cs="Arial"/>
      <w:b/>
      <w:bCs/>
      <w:kern w:val="0"/>
      <w:sz w:val="16"/>
      <w:szCs w:val="16"/>
      <w:lang w:eastAsia="ru-RU"/>
    </w:rPr>
  </w:style>
  <w:style w:type="paragraph" w:customStyle="1" w:styleId="xl39">
    <w:name w:val="xl39"/>
    <w:basedOn w:val="a5"/>
    <w:rsid w:val="00F400A1"/>
    <w:pPr>
      <w:pBdr>
        <w:top w:val="single" w:sz="4" w:space="0" w:color="auto"/>
        <w:bottom w:val="single" w:sz="4" w:space="0" w:color="auto"/>
      </w:pBdr>
      <w:shd w:val="clear" w:color="auto" w:fill="00FFFF"/>
      <w:suppressAutoHyphens w:val="0"/>
      <w:spacing w:before="100" w:beforeAutospacing="1" w:after="100" w:afterAutospacing="1" w:line="240" w:lineRule="auto"/>
      <w:textAlignment w:val="center"/>
    </w:pPr>
    <w:rPr>
      <w:rFonts w:ascii="Arial" w:eastAsia="Arial Unicode MS" w:hAnsi="Arial" w:cs="Arial"/>
      <w:b/>
      <w:bCs/>
      <w:kern w:val="0"/>
      <w:sz w:val="16"/>
      <w:szCs w:val="16"/>
      <w:lang w:eastAsia="ru-RU"/>
    </w:rPr>
  </w:style>
  <w:style w:type="paragraph" w:customStyle="1" w:styleId="xl40">
    <w:name w:val="xl40"/>
    <w:basedOn w:val="a5"/>
    <w:rsid w:val="00F400A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eastAsia="Arial Unicode MS" w:hAnsi="Arial" w:cs="Arial"/>
      <w:b/>
      <w:bCs/>
      <w:kern w:val="0"/>
      <w:sz w:val="16"/>
      <w:szCs w:val="16"/>
      <w:lang w:eastAsia="ru-RU"/>
    </w:rPr>
  </w:style>
  <w:style w:type="paragraph" w:customStyle="1" w:styleId="xl41">
    <w:name w:val="xl41"/>
    <w:basedOn w:val="a5"/>
    <w:rsid w:val="00F400A1"/>
    <w:pPr>
      <w:pBdr>
        <w:top w:val="single" w:sz="4" w:space="0" w:color="auto"/>
        <w:left w:val="single" w:sz="4" w:space="0" w:color="auto"/>
      </w:pBdr>
      <w:suppressAutoHyphens w:val="0"/>
      <w:spacing w:before="100" w:beforeAutospacing="1" w:after="100" w:afterAutospacing="1" w:line="240" w:lineRule="auto"/>
      <w:textAlignment w:val="center"/>
    </w:pPr>
    <w:rPr>
      <w:rFonts w:ascii="Arial Unicode MS" w:eastAsia="Arial Unicode MS" w:hAnsi="Arial Unicode MS" w:cs="Arial Unicode MS"/>
      <w:kern w:val="0"/>
      <w:sz w:val="16"/>
      <w:szCs w:val="16"/>
      <w:lang w:eastAsia="ru-RU"/>
    </w:rPr>
  </w:style>
  <w:style w:type="paragraph" w:customStyle="1" w:styleId="xl42">
    <w:name w:val="xl42"/>
    <w:basedOn w:val="a5"/>
    <w:rsid w:val="00F400A1"/>
    <w:pPr>
      <w:pBdr>
        <w:top w:val="single" w:sz="4" w:space="0" w:color="auto"/>
        <w:right w:val="single" w:sz="4" w:space="0" w:color="auto"/>
      </w:pBdr>
      <w:suppressAutoHyphens w:val="0"/>
      <w:spacing w:before="100" w:beforeAutospacing="1" w:after="100" w:afterAutospacing="1" w:line="240" w:lineRule="auto"/>
      <w:textAlignment w:val="center"/>
    </w:pPr>
    <w:rPr>
      <w:rFonts w:ascii="Arial Unicode MS" w:eastAsia="Arial Unicode MS" w:hAnsi="Arial Unicode MS" w:cs="Arial Unicode MS"/>
      <w:kern w:val="0"/>
      <w:sz w:val="16"/>
      <w:szCs w:val="16"/>
      <w:lang w:eastAsia="ru-RU"/>
    </w:rPr>
  </w:style>
  <w:style w:type="paragraph" w:customStyle="1" w:styleId="xl43">
    <w:name w:val="xl43"/>
    <w:basedOn w:val="a5"/>
    <w:rsid w:val="00F400A1"/>
    <w:pPr>
      <w:pBdr>
        <w:left w:val="single" w:sz="4" w:space="0" w:color="auto"/>
        <w:bottom w:val="single" w:sz="4" w:space="0" w:color="auto"/>
      </w:pBdr>
      <w:suppressAutoHyphens w:val="0"/>
      <w:spacing w:before="100" w:beforeAutospacing="1" w:after="100" w:afterAutospacing="1" w:line="240" w:lineRule="auto"/>
      <w:textAlignment w:val="center"/>
    </w:pPr>
    <w:rPr>
      <w:rFonts w:ascii="Arial Unicode MS" w:eastAsia="Arial Unicode MS" w:hAnsi="Arial Unicode MS" w:cs="Arial Unicode MS"/>
      <w:kern w:val="0"/>
      <w:sz w:val="16"/>
      <w:szCs w:val="16"/>
      <w:lang w:eastAsia="ru-RU"/>
    </w:rPr>
  </w:style>
  <w:style w:type="paragraph" w:customStyle="1" w:styleId="xl44">
    <w:name w:val="xl44"/>
    <w:basedOn w:val="a5"/>
    <w:rsid w:val="00F400A1"/>
    <w:pPr>
      <w:pBdr>
        <w:bottom w:val="single" w:sz="4" w:space="0" w:color="auto"/>
        <w:right w:val="single" w:sz="4" w:space="0" w:color="auto"/>
      </w:pBdr>
      <w:suppressAutoHyphens w:val="0"/>
      <w:spacing w:before="100" w:beforeAutospacing="1" w:after="100" w:afterAutospacing="1" w:line="240" w:lineRule="auto"/>
      <w:textAlignment w:val="center"/>
    </w:pPr>
    <w:rPr>
      <w:rFonts w:ascii="Arial Unicode MS" w:eastAsia="Arial Unicode MS" w:hAnsi="Arial Unicode MS" w:cs="Arial Unicode MS"/>
      <w:kern w:val="0"/>
      <w:sz w:val="16"/>
      <w:szCs w:val="16"/>
      <w:lang w:eastAsia="ru-RU"/>
    </w:rPr>
  </w:style>
  <w:style w:type="paragraph" w:customStyle="1" w:styleId="xl45">
    <w:name w:val="xl45"/>
    <w:basedOn w:val="a5"/>
    <w:rsid w:val="00F400A1"/>
    <w:pPr>
      <w:pBdr>
        <w:top w:val="single" w:sz="4" w:space="0" w:color="auto"/>
        <w:left w:val="single" w:sz="4" w:space="0" w:color="auto"/>
        <w:bottom w:val="single" w:sz="4" w:space="0" w:color="auto"/>
      </w:pBdr>
      <w:suppressAutoHyphens w:val="0"/>
      <w:spacing w:before="100" w:beforeAutospacing="1" w:after="100" w:afterAutospacing="1" w:line="240" w:lineRule="auto"/>
      <w:jc w:val="both"/>
      <w:textAlignment w:val="center"/>
    </w:pPr>
    <w:rPr>
      <w:rFonts w:ascii="Arial Unicode MS" w:eastAsia="Arial Unicode MS" w:hAnsi="Arial Unicode MS" w:cs="Arial Unicode MS"/>
      <w:kern w:val="0"/>
      <w:sz w:val="16"/>
      <w:szCs w:val="16"/>
      <w:lang w:eastAsia="ru-RU"/>
    </w:rPr>
  </w:style>
  <w:style w:type="paragraph" w:customStyle="1" w:styleId="xl46">
    <w:name w:val="xl46"/>
    <w:basedOn w:val="a5"/>
    <w:rsid w:val="00F400A1"/>
    <w:pPr>
      <w:pBdr>
        <w:top w:val="single" w:sz="4" w:space="0" w:color="auto"/>
        <w:bottom w:val="single" w:sz="4" w:space="0" w:color="auto"/>
      </w:pBdr>
      <w:suppressAutoHyphens w:val="0"/>
      <w:spacing w:before="100" w:beforeAutospacing="1" w:after="100" w:afterAutospacing="1" w:line="240" w:lineRule="auto"/>
      <w:jc w:val="both"/>
      <w:textAlignment w:val="center"/>
    </w:pPr>
    <w:rPr>
      <w:rFonts w:ascii="Arial Unicode MS" w:eastAsia="Arial Unicode MS" w:hAnsi="Arial Unicode MS" w:cs="Arial Unicode MS"/>
      <w:kern w:val="0"/>
      <w:sz w:val="16"/>
      <w:szCs w:val="16"/>
      <w:lang w:eastAsia="ru-RU"/>
    </w:rPr>
  </w:style>
  <w:style w:type="paragraph" w:customStyle="1" w:styleId="xl47">
    <w:name w:val="xl47"/>
    <w:basedOn w:val="a5"/>
    <w:rsid w:val="00F400A1"/>
    <w:pPr>
      <w:pBdr>
        <w:top w:val="single" w:sz="4" w:space="0" w:color="auto"/>
        <w:bottom w:val="single" w:sz="4" w:space="0" w:color="auto"/>
        <w:right w:val="single" w:sz="4" w:space="0" w:color="auto"/>
      </w:pBdr>
      <w:suppressAutoHyphens w:val="0"/>
      <w:spacing w:before="100" w:beforeAutospacing="1" w:after="100" w:afterAutospacing="1" w:line="240" w:lineRule="auto"/>
      <w:jc w:val="both"/>
      <w:textAlignment w:val="center"/>
    </w:pPr>
    <w:rPr>
      <w:rFonts w:ascii="Arial Unicode MS" w:eastAsia="Arial Unicode MS" w:hAnsi="Arial Unicode MS" w:cs="Arial Unicode MS"/>
      <w:kern w:val="0"/>
      <w:sz w:val="16"/>
      <w:szCs w:val="16"/>
      <w:lang w:eastAsia="ru-RU"/>
    </w:rPr>
  </w:style>
  <w:style w:type="character" w:styleId="aff">
    <w:name w:val="Strong"/>
    <w:basedOn w:val="a7"/>
    <w:qFormat/>
    <w:rsid w:val="00F400A1"/>
    <w:rPr>
      <w:b/>
      <w:bCs/>
    </w:rPr>
  </w:style>
  <w:style w:type="character" w:customStyle="1" w:styleId="bl1">
    <w:name w:val="bl1"/>
    <w:basedOn w:val="a7"/>
    <w:rsid w:val="00F400A1"/>
    <w:rPr>
      <w:color w:val="4288B8"/>
    </w:rPr>
  </w:style>
  <w:style w:type="paragraph" w:styleId="aff0">
    <w:name w:val="Block Text"/>
    <w:basedOn w:val="a5"/>
    <w:rsid w:val="00F400A1"/>
    <w:pPr>
      <w:suppressAutoHyphens w:val="0"/>
      <w:spacing w:before="200" w:line="480" w:lineRule="atLeast"/>
      <w:ind w:left="200" w:right="200"/>
    </w:pPr>
    <w:rPr>
      <w:rFonts w:ascii="Times New Roman" w:hAnsi="Times New Roman"/>
      <w:kern w:val="0"/>
      <w:szCs w:val="24"/>
      <w:lang w:eastAsia="ru-RU"/>
    </w:rPr>
  </w:style>
  <w:style w:type="paragraph" w:customStyle="1" w:styleId="16">
    <w:name w:val="Ñòèëü1"/>
    <w:basedOn w:val="a5"/>
    <w:rsid w:val="00F400A1"/>
    <w:pPr>
      <w:suppressAutoHyphens w:val="0"/>
      <w:spacing w:after="0" w:line="288" w:lineRule="auto"/>
    </w:pPr>
    <w:rPr>
      <w:rFonts w:ascii="Times New Roman" w:hAnsi="Times New Roman"/>
      <w:kern w:val="0"/>
      <w:sz w:val="28"/>
      <w:szCs w:val="20"/>
      <w:lang w:eastAsia="ru-RU"/>
    </w:rPr>
  </w:style>
  <w:style w:type="character" w:customStyle="1" w:styleId="style11">
    <w:name w:val="style11"/>
    <w:basedOn w:val="a7"/>
    <w:rsid w:val="00F400A1"/>
    <w:rPr>
      <w:b/>
      <w:bCs/>
      <w:color w:val="000000"/>
    </w:rPr>
  </w:style>
  <w:style w:type="paragraph" w:customStyle="1" w:styleId="Default">
    <w:name w:val="Default"/>
    <w:rsid w:val="00F400A1"/>
    <w:pPr>
      <w:autoSpaceDE w:val="0"/>
      <w:autoSpaceDN w:val="0"/>
      <w:adjustRightInd w:val="0"/>
    </w:pPr>
    <w:rPr>
      <w:rFonts w:eastAsia="Calibri"/>
      <w:color w:val="000000"/>
      <w:sz w:val="24"/>
      <w:szCs w:val="24"/>
      <w:lang w:eastAsia="en-US"/>
    </w:rPr>
  </w:style>
  <w:style w:type="paragraph" w:customStyle="1" w:styleId="Article">
    <w:name w:val="Article"/>
    <w:basedOn w:val="a5"/>
    <w:rsid w:val="00F400A1"/>
    <w:pPr>
      <w:suppressAutoHyphens w:val="0"/>
      <w:spacing w:after="0" w:line="240" w:lineRule="auto"/>
      <w:ind w:left="340" w:hanging="340"/>
      <w:jc w:val="both"/>
    </w:pPr>
    <w:rPr>
      <w:rFonts w:ascii="TimesDL" w:hAnsi="TimesDL"/>
      <w:kern w:val="0"/>
      <w:sz w:val="20"/>
      <w:szCs w:val="20"/>
      <w:lang w:val="en-GB" w:eastAsia="ru-RU"/>
    </w:rPr>
  </w:style>
  <w:style w:type="paragraph" w:customStyle="1" w:styleId="xl80">
    <w:name w:val="xl80"/>
    <w:basedOn w:val="a5"/>
    <w:rsid w:val="00F400A1"/>
    <w:pPr>
      <w:pBdr>
        <w:top w:val="single" w:sz="4" w:space="0" w:color="auto"/>
        <w:left w:val="single" w:sz="4" w:space="0" w:color="auto"/>
        <w:bottom w:val="single" w:sz="4" w:space="0" w:color="auto"/>
        <w:right w:val="single" w:sz="4" w:space="0" w:color="auto"/>
      </w:pBdr>
      <w:shd w:val="clear" w:color="auto" w:fill="FFCC99"/>
      <w:suppressAutoHyphens w:val="0"/>
      <w:spacing w:before="100" w:beforeAutospacing="1" w:after="100" w:afterAutospacing="1" w:line="240" w:lineRule="auto"/>
      <w:jc w:val="center"/>
      <w:textAlignment w:val="center"/>
    </w:pPr>
    <w:rPr>
      <w:rFonts w:ascii="Times New Roman" w:eastAsia="Arial Unicode MS" w:hAnsi="Times New Roman"/>
      <w:b/>
      <w:bCs/>
      <w:kern w:val="0"/>
      <w:sz w:val="24"/>
      <w:szCs w:val="24"/>
      <w:lang w:eastAsia="ru-RU"/>
    </w:rPr>
  </w:style>
  <w:style w:type="paragraph" w:customStyle="1" w:styleId="xl81">
    <w:name w:val="xl81"/>
    <w:basedOn w:val="a5"/>
    <w:rsid w:val="00F400A1"/>
    <w:pPr>
      <w:pBdr>
        <w:top w:val="single" w:sz="4" w:space="0" w:color="auto"/>
        <w:left w:val="single" w:sz="4" w:space="0" w:color="auto"/>
        <w:bottom w:val="single" w:sz="4" w:space="0" w:color="auto"/>
        <w:right w:val="single" w:sz="4" w:space="0" w:color="auto"/>
      </w:pBdr>
      <w:shd w:val="clear" w:color="auto" w:fill="FFCC99"/>
      <w:suppressAutoHyphens w:val="0"/>
      <w:spacing w:before="100" w:beforeAutospacing="1" w:after="100" w:afterAutospacing="1" w:line="240" w:lineRule="auto"/>
      <w:jc w:val="center"/>
      <w:textAlignment w:val="center"/>
    </w:pPr>
    <w:rPr>
      <w:rFonts w:ascii="Times New Roman" w:eastAsia="Arial Unicode MS" w:hAnsi="Times New Roman"/>
      <w:b/>
      <w:bCs/>
      <w:kern w:val="0"/>
      <w:sz w:val="24"/>
      <w:szCs w:val="24"/>
      <w:lang w:eastAsia="ru-RU"/>
    </w:rPr>
  </w:style>
  <w:style w:type="paragraph" w:customStyle="1" w:styleId="xl82">
    <w:name w:val="xl82"/>
    <w:basedOn w:val="a5"/>
    <w:rsid w:val="00F400A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Arial Unicode MS" w:hAnsi="Times New Roman"/>
      <w:kern w:val="0"/>
      <w:sz w:val="24"/>
      <w:szCs w:val="24"/>
      <w:lang w:eastAsia="ru-RU"/>
    </w:rPr>
  </w:style>
  <w:style w:type="paragraph" w:customStyle="1" w:styleId="xl83">
    <w:name w:val="xl83"/>
    <w:basedOn w:val="a5"/>
    <w:rsid w:val="00F400A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Unicode MS" w:eastAsia="Arial Unicode MS" w:hAnsi="Arial Unicode MS" w:cs="Arial Unicode MS"/>
      <w:kern w:val="0"/>
      <w:sz w:val="24"/>
      <w:szCs w:val="24"/>
      <w:lang w:eastAsia="ru-RU"/>
    </w:rPr>
  </w:style>
  <w:style w:type="paragraph" w:customStyle="1" w:styleId="xl84">
    <w:name w:val="xl84"/>
    <w:basedOn w:val="a5"/>
    <w:rsid w:val="00F400A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Arial Unicode MS" w:hAnsi="Times New Roman"/>
      <w:kern w:val="0"/>
      <w:sz w:val="24"/>
      <w:szCs w:val="24"/>
      <w:lang w:eastAsia="ru-RU"/>
    </w:rPr>
  </w:style>
  <w:style w:type="paragraph" w:customStyle="1" w:styleId="xl85">
    <w:name w:val="xl85"/>
    <w:basedOn w:val="a5"/>
    <w:rsid w:val="00F400A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Arial Unicode MS" w:hAnsi="Times New Roman"/>
      <w:kern w:val="0"/>
      <w:sz w:val="24"/>
      <w:szCs w:val="24"/>
      <w:lang w:eastAsia="ru-RU"/>
    </w:rPr>
  </w:style>
  <w:style w:type="paragraph" w:customStyle="1" w:styleId="xl86">
    <w:name w:val="xl86"/>
    <w:basedOn w:val="a5"/>
    <w:rsid w:val="00F400A1"/>
    <w:pPr>
      <w:pBdr>
        <w:top w:val="single" w:sz="4" w:space="0" w:color="auto"/>
        <w:bottom w:val="single" w:sz="4" w:space="0" w:color="auto"/>
      </w:pBdr>
      <w:suppressAutoHyphens w:val="0"/>
      <w:spacing w:before="100" w:beforeAutospacing="1" w:after="100" w:afterAutospacing="1" w:line="240" w:lineRule="auto"/>
      <w:jc w:val="center"/>
      <w:textAlignment w:val="center"/>
    </w:pPr>
    <w:rPr>
      <w:rFonts w:ascii="Arial Unicode MS" w:eastAsia="Arial Unicode MS" w:hAnsi="Arial Unicode MS" w:cs="Arial Unicode MS"/>
      <w:kern w:val="0"/>
      <w:sz w:val="24"/>
      <w:szCs w:val="24"/>
      <w:lang w:eastAsia="ru-RU"/>
    </w:rPr>
  </w:style>
  <w:style w:type="paragraph" w:customStyle="1" w:styleId="xl87">
    <w:name w:val="xl87"/>
    <w:basedOn w:val="a5"/>
    <w:rsid w:val="00F400A1"/>
    <w:pPr>
      <w:pBdr>
        <w:top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Unicode MS" w:eastAsia="Arial Unicode MS" w:hAnsi="Arial Unicode MS" w:cs="Arial Unicode MS"/>
      <w:kern w:val="0"/>
      <w:sz w:val="24"/>
      <w:szCs w:val="24"/>
      <w:lang w:eastAsia="ru-RU"/>
    </w:rPr>
  </w:style>
  <w:style w:type="paragraph" w:customStyle="1" w:styleId="xl88">
    <w:name w:val="xl88"/>
    <w:basedOn w:val="a5"/>
    <w:rsid w:val="00F400A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Arial Unicode MS" w:hAnsi="Times New Roman"/>
      <w:kern w:val="0"/>
      <w:sz w:val="24"/>
      <w:szCs w:val="24"/>
      <w:lang w:eastAsia="ru-RU"/>
    </w:rPr>
  </w:style>
  <w:style w:type="paragraph" w:customStyle="1" w:styleId="xl89">
    <w:name w:val="xl89"/>
    <w:basedOn w:val="a5"/>
    <w:rsid w:val="00F400A1"/>
    <w:pPr>
      <w:pBdr>
        <w:top w:val="single" w:sz="4" w:space="0" w:color="auto"/>
        <w:left w:val="single" w:sz="4" w:space="0" w:color="auto"/>
        <w:bottom w:val="single" w:sz="4" w:space="0" w:color="auto"/>
      </w:pBdr>
      <w:shd w:val="clear" w:color="auto" w:fill="FFCC99"/>
      <w:suppressAutoHyphens w:val="0"/>
      <w:spacing w:before="100" w:beforeAutospacing="1" w:after="100" w:afterAutospacing="1" w:line="240" w:lineRule="auto"/>
      <w:jc w:val="center"/>
      <w:textAlignment w:val="center"/>
    </w:pPr>
    <w:rPr>
      <w:rFonts w:ascii="Times New Roman" w:eastAsia="Arial Unicode MS" w:hAnsi="Times New Roman"/>
      <w:b/>
      <w:bCs/>
      <w:kern w:val="0"/>
      <w:sz w:val="24"/>
      <w:szCs w:val="24"/>
      <w:lang w:eastAsia="ru-RU"/>
    </w:rPr>
  </w:style>
  <w:style w:type="paragraph" w:customStyle="1" w:styleId="xl90">
    <w:name w:val="xl90"/>
    <w:basedOn w:val="a5"/>
    <w:rsid w:val="00F400A1"/>
    <w:pPr>
      <w:pBdr>
        <w:top w:val="single" w:sz="4" w:space="0" w:color="auto"/>
        <w:left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Arial Unicode MS" w:hAnsi="Times New Roman"/>
      <w:kern w:val="0"/>
      <w:sz w:val="24"/>
      <w:szCs w:val="24"/>
      <w:lang w:eastAsia="ru-RU"/>
    </w:rPr>
  </w:style>
  <w:style w:type="paragraph" w:customStyle="1" w:styleId="xl91">
    <w:name w:val="xl91"/>
    <w:basedOn w:val="a5"/>
    <w:rsid w:val="00F400A1"/>
    <w:pPr>
      <w:pBdr>
        <w:left w:val="single" w:sz="4" w:space="0" w:color="auto"/>
        <w:right w:val="single" w:sz="4" w:space="0" w:color="auto"/>
      </w:pBdr>
      <w:suppressAutoHyphens w:val="0"/>
      <w:spacing w:before="100" w:beforeAutospacing="1" w:after="100" w:afterAutospacing="1" w:line="240" w:lineRule="auto"/>
    </w:pPr>
    <w:rPr>
      <w:rFonts w:ascii="Arial Unicode MS" w:eastAsia="Arial Unicode MS" w:hAnsi="Arial Unicode MS" w:cs="Arial Unicode MS"/>
      <w:kern w:val="0"/>
      <w:sz w:val="24"/>
      <w:szCs w:val="24"/>
      <w:lang w:eastAsia="ru-RU"/>
    </w:rPr>
  </w:style>
  <w:style w:type="paragraph" w:customStyle="1" w:styleId="xl92">
    <w:name w:val="xl92"/>
    <w:basedOn w:val="a5"/>
    <w:rsid w:val="00F400A1"/>
    <w:pPr>
      <w:pBdr>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Unicode MS" w:eastAsia="Arial Unicode MS" w:hAnsi="Arial Unicode MS" w:cs="Arial Unicode MS"/>
      <w:kern w:val="0"/>
      <w:sz w:val="24"/>
      <w:szCs w:val="24"/>
      <w:lang w:eastAsia="ru-RU"/>
    </w:rPr>
  </w:style>
  <w:style w:type="paragraph" w:customStyle="1" w:styleId="xl93">
    <w:name w:val="xl93"/>
    <w:basedOn w:val="a5"/>
    <w:rsid w:val="00F400A1"/>
    <w:pPr>
      <w:pBdr>
        <w:top w:val="single" w:sz="4" w:space="0" w:color="auto"/>
        <w:left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Arial Unicode MS" w:hAnsi="Times New Roman"/>
      <w:kern w:val="0"/>
      <w:sz w:val="24"/>
      <w:szCs w:val="24"/>
      <w:lang w:eastAsia="ru-RU"/>
    </w:rPr>
  </w:style>
  <w:style w:type="paragraph" w:customStyle="1" w:styleId="xl94">
    <w:name w:val="xl94"/>
    <w:basedOn w:val="a5"/>
    <w:rsid w:val="00F400A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eastAsia="Arial Unicode MS" w:hAnsi="Times New Roman"/>
      <w:kern w:val="0"/>
      <w:sz w:val="24"/>
      <w:szCs w:val="24"/>
      <w:lang w:eastAsia="ru-RU"/>
    </w:rPr>
  </w:style>
  <w:style w:type="paragraph" w:customStyle="1" w:styleId="xl95">
    <w:name w:val="xl95"/>
    <w:basedOn w:val="a5"/>
    <w:rsid w:val="00F400A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eastAsia="Arial Unicode MS" w:hAnsi="Times New Roman"/>
      <w:kern w:val="0"/>
      <w:sz w:val="24"/>
      <w:szCs w:val="24"/>
      <w:lang w:eastAsia="ru-RU"/>
    </w:rPr>
  </w:style>
  <w:style w:type="paragraph" w:customStyle="1" w:styleId="xl96">
    <w:name w:val="xl96"/>
    <w:basedOn w:val="a5"/>
    <w:rsid w:val="00F400A1"/>
    <w:pPr>
      <w:pBdr>
        <w:top w:val="single" w:sz="4" w:space="0" w:color="auto"/>
        <w:left w:val="single" w:sz="4" w:space="0" w:color="auto"/>
        <w:bottom w:val="single" w:sz="4" w:space="0" w:color="auto"/>
      </w:pBdr>
      <w:suppressAutoHyphens w:val="0"/>
      <w:spacing w:before="100" w:beforeAutospacing="1" w:after="100" w:afterAutospacing="1" w:line="240" w:lineRule="auto"/>
      <w:textAlignment w:val="top"/>
    </w:pPr>
    <w:rPr>
      <w:rFonts w:ascii="Times New Roman" w:eastAsia="Arial Unicode MS" w:hAnsi="Times New Roman"/>
      <w:kern w:val="0"/>
      <w:sz w:val="24"/>
      <w:szCs w:val="24"/>
      <w:lang w:eastAsia="ru-RU"/>
    </w:rPr>
  </w:style>
  <w:style w:type="paragraph" w:customStyle="1" w:styleId="xl97">
    <w:name w:val="xl97"/>
    <w:basedOn w:val="a5"/>
    <w:rsid w:val="00F400A1"/>
    <w:pPr>
      <w:pBdr>
        <w:top w:val="single" w:sz="4" w:space="0" w:color="auto"/>
        <w:bottom w:val="single" w:sz="4" w:space="0" w:color="auto"/>
      </w:pBdr>
      <w:suppressAutoHyphens w:val="0"/>
      <w:spacing w:before="100" w:beforeAutospacing="1" w:after="100" w:afterAutospacing="1" w:line="240" w:lineRule="auto"/>
      <w:textAlignment w:val="top"/>
    </w:pPr>
    <w:rPr>
      <w:rFonts w:ascii="Times New Roman" w:eastAsia="Arial Unicode MS" w:hAnsi="Times New Roman"/>
      <w:kern w:val="0"/>
      <w:sz w:val="24"/>
      <w:szCs w:val="24"/>
      <w:lang w:eastAsia="ru-RU"/>
    </w:rPr>
  </w:style>
  <w:style w:type="paragraph" w:customStyle="1" w:styleId="xl98">
    <w:name w:val="xl98"/>
    <w:basedOn w:val="a5"/>
    <w:rsid w:val="00F400A1"/>
    <w:pPr>
      <w:pBdr>
        <w:top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eastAsia="Arial Unicode MS" w:hAnsi="Times New Roman"/>
      <w:kern w:val="0"/>
      <w:sz w:val="24"/>
      <w:szCs w:val="24"/>
      <w:lang w:eastAsia="ru-RU"/>
    </w:rPr>
  </w:style>
  <w:style w:type="paragraph" w:customStyle="1" w:styleId="xl99">
    <w:name w:val="xl99"/>
    <w:basedOn w:val="a5"/>
    <w:rsid w:val="00F400A1"/>
    <w:pPr>
      <w:pBdr>
        <w:top w:val="single" w:sz="4" w:space="0" w:color="auto"/>
        <w:bottom w:val="single" w:sz="4" w:space="0" w:color="auto"/>
      </w:pBdr>
      <w:suppressAutoHyphens w:val="0"/>
      <w:spacing w:before="100" w:beforeAutospacing="1" w:after="100" w:afterAutospacing="1" w:line="240" w:lineRule="auto"/>
      <w:textAlignment w:val="top"/>
    </w:pPr>
    <w:rPr>
      <w:rFonts w:ascii="Times New Roman" w:eastAsia="Arial Unicode MS" w:hAnsi="Times New Roman"/>
      <w:kern w:val="0"/>
      <w:sz w:val="24"/>
      <w:szCs w:val="24"/>
      <w:lang w:eastAsia="ru-RU"/>
    </w:rPr>
  </w:style>
  <w:style w:type="paragraph" w:customStyle="1" w:styleId="xl100">
    <w:name w:val="xl100"/>
    <w:basedOn w:val="a5"/>
    <w:rsid w:val="00F400A1"/>
    <w:pPr>
      <w:pBdr>
        <w:top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eastAsia="Arial Unicode MS" w:hAnsi="Times New Roman"/>
      <w:kern w:val="0"/>
      <w:sz w:val="24"/>
      <w:szCs w:val="24"/>
      <w:lang w:eastAsia="ru-RU"/>
    </w:rPr>
  </w:style>
  <w:style w:type="paragraph" w:customStyle="1" w:styleId="xl101">
    <w:name w:val="xl101"/>
    <w:basedOn w:val="a5"/>
    <w:rsid w:val="00F400A1"/>
    <w:pPr>
      <w:pBdr>
        <w:left w:val="single" w:sz="4" w:space="0" w:color="auto"/>
        <w:right w:val="single" w:sz="4" w:space="0" w:color="auto"/>
      </w:pBdr>
      <w:suppressAutoHyphens w:val="0"/>
      <w:spacing w:before="100" w:beforeAutospacing="1" w:after="100" w:afterAutospacing="1" w:line="240" w:lineRule="auto"/>
      <w:textAlignment w:val="top"/>
    </w:pPr>
    <w:rPr>
      <w:rFonts w:ascii="Arial Unicode MS" w:eastAsia="Arial Unicode MS" w:hAnsi="Arial Unicode MS" w:cs="Arial Unicode MS"/>
      <w:kern w:val="0"/>
      <w:sz w:val="24"/>
      <w:szCs w:val="24"/>
      <w:lang w:eastAsia="ru-RU"/>
    </w:rPr>
  </w:style>
  <w:style w:type="paragraph" w:customStyle="1" w:styleId="xl102">
    <w:name w:val="xl102"/>
    <w:basedOn w:val="a5"/>
    <w:rsid w:val="00F400A1"/>
    <w:pPr>
      <w:pBdr>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Unicode MS" w:eastAsia="Arial Unicode MS" w:hAnsi="Arial Unicode MS" w:cs="Arial Unicode MS"/>
      <w:kern w:val="0"/>
      <w:sz w:val="24"/>
      <w:szCs w:val="24"/>
      <w:lang w:eastAsia="ru-RU"/>
    </w:rPr>
  </w:style>
  <w:style w:type="paragraph" w:customStyle="1" w:styleId="xl103">
    <w:name w:val="xl103"/>
    <w:basedOn w:val="a5"/>
    <w:rsid w:val="00F400A1"/>
    <w:pPr>
      <w:pBdr>
        <w:top w:val="single" w:sz="4" w:space="0" w:color="auto"/>
        <w:bottom w:val="single" w:sz="4" w:space="0" w:color="auto"/>
      </w:pBdr>
      <w:suppressAutoHyphens w:val="0"/>
      <w:spacing w:before="100" w:beforeAutospacing="1" w:after="100" w:afterAutospacing="1" w:line="240" w:lineRule="auto"/>
    </w:pPr>
    <w:rPr>
      <w:rFonts w:ascii="Arial Unicode MS" w:eastAsia="Arial Unicode MS" w:hAnsi="Arial Unicode MS" w:cs="Arial Unicode MS"/>
      <w:kern w:val="0"/>
      <w:sz w:val="24"/>
      <w:szCs w:val="24"/>
      <w:lang w:eastAsia="ru-RU"/>
    </w:rPr>
  </w:style>
  <w:style w:type="paragraph" w:customStyle="1" w:styleId="aff1">
    <w:name w:val="Знак"/>
    <w:basedOn w:val="a5"/>
    <w:rsid w:val="00F400A1"/>
    <w:pPr>
      <w:suppressAutoHyphens w:val="0"/>
      <w:spacing w:after="160" w:line="240" w:lineRule="exact"/>
      <w:jc w:val="both"/>
    </w:pPr>
    <w:rPr>
      <w:rFonts w:ascii="Times New Roman" w:hAnsi="Times New Roman"/>
      <w:kern w:val="0"/>
      <w:sz w:val="24"/>
      <w:szCs w:val="20"/>
      <w:lang w:val="en-US" w:eastAsia="en-US"/>
    </w:rPr>
  </w:style>
  <w:style w:type="character" w:customStyle="1" w:styleId="aff2">
    <w:name w:val="Символы концевой сноски"/>
    <w:rsid w:val="00F400A1"/>
    <w:rPr>
      <w:vertAlign w:val="superscript"/>
    </w:rPr>
  </w:style>
  <w:style w:type="character" w:customStyle="1" w:styleId="17">
    <w:name w:val="Знак концевой сноски1"/>
    <w:rsid w:val="00F400A1"/>
    <w:rPr>
      <w:vertAlign w:val="superscript"/>
    </w:rPr>
  </w:style>
  <w:style w:type="paragraph" w:customStyle="1" w:styleId="210">
    <w:name w:val="Основной текст 21"/>
    <w:rsid w:val="00F400A1"/>
    <w:pPr>
      <w:widowControl w:val="0"/>
      <w:suppressAutoHyphens/>
      <w:spacing w:before="120" w:line="100" w:lineRule="atLeast"/>
      <w:jc w:val="both"/>
    </w:pPr>
    <w:rPr>
      <w:rFonts w:eastAsia="DejaVu Sans" w:cs="font80"/>
      <w:kern w:val="1"/>
      <w:sz w:val="24"/>
      <w:lang w:eastAsia="ar-SA"/>
    </w:rPr>
  </w:style>
  <w:style w:type="paragraph" w:customStyle="1" w:styleId="aff3">
    <w:name w:val="Тендерные данные"/>
    <w:basedOn w:val="a5"/>
    <w:semiHidden/>
    <w:rsid w:val="00B64B81"/>
    <w:pPr>
      <w:tabs>
        <w:tab w:val="left" w:pos="1985"/>
      </w:tabs>
      <w:suppressAutoHyphens w:val="0"/>
      <w:spacing w:before="120" w:after="0" w:line="240" w:lineRule="auto"/>
      <w:jc w:val="both"/>
    </w:pPr>
    <w:rPr>
      <w:rFonts w:ascii="Times New Roman" w:hAnsi="Times New Roman"/>
      <w:b/>
      <w:kern w:val="0"/>
      <w:sz w:val="24"/>
      <w:szCs w:val="20"/>
      <w:lang w:eastAsia="ru-RU"/>
    </w:rPr>
  </w:style>
  <w:style w:type="paragraph" w:customStyle="1" w:styleId="18">
    <w:name w:val="Абзац списка1"/>
    <w:basedOn w:val="a5"/>
    <w:rsid w:val="00BF1C4F"/>
    <w:pPr>
      <w:suppressAutoHyphens w:val="0"/>
      <w:ind w:left="720"/>
      <w:contextualSpacing/>
      <w:jc w:val="both"/>
    </w:pPr>
    <w:rPr>
      <w:rFonts w:eastAsia="Calibri"/>
      <w:kern w:val="0"/>
      <w:sz w:val="20"/>
      <w:szCs w:val="20"/>
      <w:lang w:val="en-US" w:eastAsia="en-US"/>
    </w:rPr>
  </w:style>
  <w:style w:type="paragraph" w:styleId="aff4">
    <w:name w:val="Balloon Text"/>
    <w:basedOn w:val="a5"/>
    <w:semiHidden/>
    <w:rsid w:val="00146EBA"/>
    <w:rPr>
      <w:rFonts w:ascii="Tahoma" w:hAnsi="Tahoma" w:cs="Tahoma"/>
      <w:sz w:val="16"/>
      <w:szCs w:val="16"/>
    </w:rPr>
  </w:style>
  <w:style w:type="character" w:customStyle="1" w:styleId="aa">
    <w:name w:val="Основной текст Знак"/>
    <w:basedOn w:val="a7"/>
    <w:link w:val="a6"/>
    <w:rsid w:val="00F86DF4"/>
    <w:rPr>
      <w:rFonts w:ascii="Calibri" w:hAnsi="Calibri"/>
      <w:kern w:val="1"/>
      <w:sz w:val="22"/>
      <w:szCs w:val="22"/>
      <w:lang w:eastAsia="ar-SA"/>
    </w:rPr>
  </w:style>
  <w:style w:type="paragraph" w:customStyle="1" w:styleId="211">
    <w:name w:val="Основной текст с отступом 21"/>
    <w:basedOn w:val="a5"/>
    <w:rsid w:val="00234ED7"/>
    <w:pPr>
      <w:spacing w:after="120" w:line="480" w:lineRule="auto"/>
      <w:ind w:left="283"/>
    </w:pPr>
    <w:rPr>
      <w:kern w:val="0"/>
    </w:rPr>
  </w:style>
  <w:style w:type="paragraph" w:customStyle="1" w:styleId="WW-">
    <w:name w:val="WW-Базовый"/>
    <w:rsid w:val="00234ED7"/>
    <w:pPr>
      <w:widowControl w:val="0"/>
      <w:tabs>
        <w:tab w:val="left" w:pos="709"/>
      </w:tabs>
      <w:suppressAutoHyphens/>
      <w:spacing w:after="200" w:line="276" w:lineRule="auto"/>
    </w:pPr>
    <w:rPr>
      <w:rFonts w:eastAsia="Droid Sans" w:cs="Lohit Hindi"/>
      <w:sz w:val="24"/>
      <w:szCs w:val="24"/>
      <w:lang w:eastAsia="hi-IN" w:bidi="hi-IN"/>
    </w:rPr>
  </w:style>
  <w:style w:type="paragraph" w:customStyle="1" w:styleId="19">
    <w:name w:val="ТТ список 1"/>
    <w:basedOn w:val="a5"/>
    <w:rsid w:val="00C90321"/>
    <w:pPr>
      <w:keepNext/>
      <w:keepLines/>
      <w:tabs>
        <w:tab w:val="left" w:pos="720"/>
        <w:tab w:val="left" w:pos="851"/>
      </w:tabs>
      <w:suppressAutoHyphens w:val="0"/>
      <w:spacing w:before="240" w:after="120" w:line="240" w:lineRule="auto"/>
      <w:ind w:left="851" w:hanging="851"/>
    </w:pPr>
    <w:rPr>
      <w:rFonts w:ascii="Times New Roman" w:hAnsi="Times New Roman"/>
      <w:b/>
      <w:kern w:val="0"/>
      <w:sz w:val="24"/>
      <w:szCs w:val="20"/>
      <w:lang w:val="en-US" w:eastAsia="en-US" w:bidi="en-US"/>
    </w:rPr>
  </w:style>
  <w:style w:type="paragraph" w:customStyle="1" w:styleId="28">
    <w:name w:val="ТТ список 2"/>
    <w:basedOn w:val="a5"/>
    <w:rsid w:val="00C90321"/>
    <w:pPr>
      <w:keepNext/>
      <w:keepLines/>
      <w:tabs>
        <w:tab w:val="left" w:pos="720"/>
        <w:tab w:val="left" w:pos="851"/>
      </w:tabs>
      <w:suppressAutoHyphens w:val="0"/>
      <w:spacing w:before="120" w:after="60" w:line="240" w:lineRule="auto"/>
      <w:ind w:left="851" w:hanging="851"/>
    </w:pPr>
    <w:rPr>
      <w:rFonts w:ascii="Times New Roman" w:hAnsi="Times New Roman"/>
      <w:i/>
      <w:kern w:val="0"/>
      <w:sz w:val="24"/>
      <w:szCs w:val="24"/>
      <w:lang w:val="en-US" w:eastAsia="en-US" w:bidi="en-US"/>
    </w:rPr>
  </w:style>
  <w:style w:type="paragraph" w:styleId="aff5">
    <w:name w:val="footnote text"/>
    <w:basedOn w:val="a5"/>
    <w:link w:val="aff6"/>
    <w:uiPriority w:val="99"/>
    <w:unhideWhenUsed/>
    <w:rsid w:val="00452B0B"/>
    <w:pPr>
      <w:suppressAutoHyphens w:val="0"/>
    </w:pPr>
    <w:rPr>
      <w:rFonts w:eastAsia="Calibri"/>
      <w:kern w:val="0"/>
      <w:sz w:val="20"/>
      <w:szCs w:val="20"/>
      <w:lang w:val="x-none" w:eastAsia="en-US"/>
    </w:rPr>
  </w:style>
  <w:style w:type="character" w:customStyle="1" w:styleId="aff6">
    <w:name w:val="Текст сноски Знак"/>
    <w:basedOn w:val="a7"/>
    <w:link w:val="aff5"/>
    <w:uiPriority w:val="99"/>
    <w:rsid w:val="00452B0B"/>
    <w:rPr>
      <w:rFonts w:ascii="Calibri" w:eastAsia="Calibri" w:hAnsi="Calibri"/>
      <w:lang w:val="x-none" w:eastAsia="en-US"/>
    </w:rPr>
  </w:style>
  <w:style w:type="character" w:styleId="aff7">
    <w:name w:val="footnote reference"/>
    <w:uiPriority w:val="99"/>
    <w:unhideWhenUsed/>
    <w:rsid w:val="00452B0B"/>
    <w:rPr>
      <w:vertAlign w:val="superscript"/>
    </w:rPr>
  </w:style>
  <w:style w:type="paragraph" w:customStyle="1" w:styleId="a0">
    <w:name w:val="Пункт Знак"/>
    <w:basedOn w:val="a5"/>
    <w:rsid w:val="00950770"/>
    <w:pPr>
      <w:numPr>
        <w:ilvl w:val="1"/>
        <w:numId w:val="31"/>
      </w:numPr>
      <w:tabs>
        <w:tab w:val="left" w:pos="851"/>
        <w:tab w:val="left" w:pos="1134"/>
      </w:tabs>
      <w:suppressAutoHyphens w:val="0"/>
      <w:snapToGrid w:val="0"/>
      <w:spacing w:after="0" w:line="360" w:lineRule="auto"/>
      <w:jc w:val="both"/>
    </w:pPr>
    <w:rPr>
      <w:rFonts w:ascii="Times New Roman" w:hAnsi="Times New Roman"/>
      <w:kern w:val="0"/>
      <w:sz w:val="28"/>
      <w:szCs w:val="20"/>
      <w:lang w:eastAsia="ru-RU"/>
    </w:rPr>
  </w:style>
  <w:style w:type="paragraph" w:customStyle="1" w:styleId="a1">
    <w:name w:val="Подпункт"/>
    <w:basedOn w:val="a0"/>
    <w:rsid w:val="00950770"/>
    <w:pPr>
      <w:numPr>
        <w:ilvl w:val="2"/>
      </w:numPr>
      <w:tabs>
        <w:tab w:val="clear" w:pos="1134"/>
      </w:tabs>
    </w:pPr>
  </w:style>
  <w:style w:type="paragraph" w:customStyle="1" w:styleId="a2">
    <w:name w:val="Подподпункт"/>
    <w:basedOn w:val="a1"/>
    <w:rsid w:val="00950770"/>
    <w:pPr>
      <w:numPr>
        <w:ilvl w:val="3"/>
      </w:numPr>
      <w:tabs>
        <w:tab w:val="left" w:pos="1134"/>
        <w:tab w:val="left" w:pos="1418"/>
      </w:tabs>
      <w:snapToGrid/>
    </w:pPr>
  </w:style>
  <w:style w:type="paragraph" w:customStyle="1" w:styleId="a3">
    <w:name w:val="Подподподпункт"/>
    <w:basedOn w:val="a5"/>
    <w:rsid w:val="00950770"/>
    <w:pPr>
      <w:numPr>
        <w:ilvl w:val="4"/>
        <w:numId w:val="31"/>
      </w:numPr>
      <w:tabs>
        <w:tab w:val="left" w:pos="1134"/>
        <w:tab w:val="left" w:pos="1701"/>
      </w:tabs>
      <w:suppressAutoHyphens w:val="0"/>
      <w:snapToGrid w:val="0"/>
      <w:spacing w:after="0" w:line="360" w:lineRule="auto"/>
      <w:jc w:val="both"/>
    </w:pPr>
    <w:rPr>
      <w:rFonts w:ascii="Times New Roman" w:hAnsi="Times New Roman"/>
      <w:kern w:val="0"/>
      <w:sz w:val="28"/>
      <w:szCs w:val="20"/>
      <w:lang w:eastAsia="ru-RU"/>
    </w:rPr>
  </w:style>
  <w:style w:type="paragraph" w:customStyle="1" w:styleId="1">
    <w:name w:val="Пункт1"/>
    <w:basedOn w:val="a5"/>
    <w:rsid w:val="00950770"/>
    <w:pPr>
      <w:numPr>
        <w:numId w:val="31"/>
      </w:numPr>
      <w:suppressAutoHyphens w:val="0"/>
      <w:snapToGrid w:val="0"/>
      <w:spacing w:before="240" w:after="0" w:line="360" w:lineRule="auto"/>
      <w:jc w:val="center"/>
    </w:pPr>
    <w:rPr>
      <w:rFonts w:ascii="Arial" w:hAnsi="Arial"/>
      <w:b/>
      <w:kern w:val="0"/>
      <w:sz w:val="28"/>
      <w:szCs w:val="28"/>
      <w:lang w:eastAsia="ru-RU"/>
    </w:rPr>
  </w:style>
  <w:style w:type="paragraph" w:styleId="aff8">
    <w:name w:val="List Paragraph"/>
    <w:basedOn w:val="a5"/>
    <w:uiPriority w:val="34"/>
    <w:qFormat/>
    <w:rsid w:val="007449E4"/>
    <w:pPr>
      <w:suppressAutoHyphens w:val="0"/>
      <w:ind w:left="720"/>
      <w:contextualSpacing/>
    </w:pPr>
    <w:rPr>
      <w:rFonts w:asciiTheme="minorHAnsi" w:eastAsiaTheme="minorHAnsi" w:hAnsiTheme="minorHAnsi" w:cstheme="minorBidi"/>
      <w:kern w:val="0"/>
      <w:lang w:eastAsia="en-US"/>
    </w:rPr>
  </w:style>
  <w:style w:type="character" w:customStyle="1" w:styleId="33">
    <w:name w:val="Заголовок 3 Знак"/>
    <w:basedOn w:val="a7"/>
    <w:link w:val="32"/>
    <w:rsid w:val="002173D3"/>
    <w:rPr>
      <w:b/>
      <w:sz w:val="28"/>
      <w:szCs w:val="24"/>
    </w:rPr>
  </w:style>
  <w:style w:type="paragraph" w:customStyle="1" w:styleId="3a">
    <w:name w:val="Абзац списка3"/>
    <w:basedOn w:val="a5"/>
    <w:rsid w:val="002173D3"/>
    <w:pPr>
      <w:suppressAutoHyphens w:val="0"/>
      <w:ind w:left="720"/>
      <w:contextualSpacing/>
      <w:jc w:val="both"/>
    </w:pPr>
    <w:rPr>
      <w:rFonts w:eastAsia="Calibri"/>
      <w:kern w:val="0"/>
      <w:sz w:val="20"/>
      <w:szCs w:val="20"/>
      <w:lang w:val="en-US" w:eastAsia="en-US"/>
    </w:rPr>
  </w:style>
  <w:style w:type="paragraph" w:styleId="aff9">
    <w:name w:val="No Spacing"/>
    <w:link w:val="affa"/>
    <w:uiPriority w:val="1"/>
    <w:qFormat/>
    <w:rsid w:val="00DC44AC"/>
    <w:rPr>
      <w:rFonts w:ascii="Calibri" w:hAnsi="Calibri"/>
      <w:sz w:val="22"/>
      <w:szCs w:val="22"/>
    </w:rPr>
  </w:style>
  <w:style w:type="character" w:customStyle="1" w:styleId="affa">
    <w:name w:val="Без интервала Знак"/>
    <w:link w:val="aff9"/>
    <w:uiPriority w:val="1"/>
    <w:rsid w:val="00DC44AC"/>
    <w:rPr>
      <w:rFonts w:ascii="Calibri" w:hAnsi="Calibri"/>
      <w:sz w:val="22"/>
      <w:szCs w:val="22"/>
    </w:rPr>
  </w:style>
  <w:style w:type="character" w:styleId="affb">
    <w:name w:val="annotation reference"/>
    <w:basedOn w:val="a7"/>
    <w:rsid w:val="002959FC"/>
    <w:rPr>
      <w:sz w:val="16"/>
      <w:szCs w:val="16"/>
    </w:rPr>
  </w:style>
  <w:style w:type="paragraph" w:styleId="affc">
    <w:name w:val="annotation text"/>
    <w:basedOn w:val="a5"/>
    <w:link w:val="affd"/>
    <w:rsid w:val="002959FC"/>
    <w:pPr>
      <w:spacing w:line="240" w:lineRule="auto"/>
    </w:pPr>
    <w:rPr>
      <w:sz w:val="20"/>
      <w:szCs w:val="20"/>
    </w:rPr>
  </w:style>
  <w:style w:type="character" w:customStyle="1" w:styleId="affd">
    <w:name w:val="Текст примечания Знак"/>
    <w:basedOn w:val="a7"/>
    <w:link w:val="affc"/>
    <w:rsid w:val="002959FC"/>
    <w:rPr>
      <w:rFonts w:ascii="Calibri" w:hAnsi="Calibri"/>
      <w:kern w:val="1"/>
      <w:lang w:eastAsia="ar-SA"/>
    </w:rPr>
  </w:style>
  <w:style w:type="paragraph" w:styleId="affe">
    <w:name w:val="annotation subject"/>
    <w:basedOn w:val="affc"/>
    <w:next w:val="affc"/>
    <w:link w:val="afff"/>
    <w:rsid w:val="002959FC"/>
    <w:rPr>
      <w:b/>
      <w:bCs/>
    </w:rPr>
  </w:style>
  <w:style w:type="character" w:customStyle="1" w:styleId="afff">
    <w:name w:val="Тема примечания Знак"/>
    <w:basedOn w:val="affd"/>
    <w:link w:val="affe"/>
    <w:rsid w:val="002959FC"/>
    <w:rPr>
      <w:rFonts w:ascii="Calibri" w:hAnsi="Calibri"/>
      <w:b/>
      <w:bCs/>
      <w:kern w:val="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8222617">
      <w:bodyDiv w:val="1"/>
      <w:marLeft w:val="0"/>
      <w:marRight w:val="0"/>
      <w:marTop w:val="0"/>
      <w:marBottom w:val="0"/>
      <w:divBdr>
        <w:top w:val="none" w:sz="0" w:space="0" w:color="auto"/>
        <w:left w:val="none" w:sz="0" w:space="0" w:color="auto"/>
        <w:bottom w:val="none" w:sz="0" w:space="0" w:color="auto"/>
        <w:right w:val="none" w:sz="0" w:space="0" w:color="auto"/>
      </w:divBdr>
    </w:div>
    <w:div w:id="1040200711">
      <w:bodyDiv w:val="1"/>
      <w:marLeft w:val="0"/>
      <w:marRight w:val="0"/>
      <w:marTop w:val="0"/>
      <w:marBottom w:val="0"/>
      <w:divBdr>
        <w:top w:val="none" w:sz="0" w:space="0" w:color="auto"/>
        <w:left w:val="none" w:sz="0" w:space="0" w:color="auto"/>
        <w:bottom w:val="none" w:sz="0" w:space="0" w:color="auto"/>
        <w:right w:val="none" w:sz="0" w:space="0" w:color="auto"/>
      </w:divBdr>
    </w:div>
    <w:div w:id="1045836964">
      <w:bodyDiv w:val="1"/>
      <w:marLeft w:val="0"/>
      <w:marRight w:val="0"/>
      <w:marTop w:val="0"/>
      <w:marBottom w:val="0"/>
      <w:divBdr>
        <w:top w:val="none" w:sz="0" w:space="0" w:color="auto"/>
        <w:left w:val="none" w:sz="0" w:space="0" w:color="auto"/>
        <w:bottom w:val="none" w:sz="0" w:space="0" w:color="auto"/>
        <w:right w:val="none" w:sz="0" w:space="0" w:color="auto"/>
      </w:divBdr>
    </w:div>
    <w:div w:id="1140928256">
      <w:bodyDiv w:val="1"/>
      <w:marLeft w:val="0"/>
      <w:marRight w:val="0"/>
      <w:marTop w:val="0"/>
      <w:marBottom w:val="0"/>
      <w:divBdr>
        <w:top w:val="none" w:sz="0" w:space="0" w:color="auto"/>
        <w:left w:val="none" w:sz="0" w:space="0" w:color="auto"/>
        <w:bottom w:val="none" w:sz="0" w:space="0" w:color="auto"/>
        <w:right w:val="none" w:sz="0" w:space="0" w:color="auto"/>
      </w:divBdr>
    </w:div>
    <w:div w:id="1363900431">
      <w:bodyDiv w:val="1"/>
      <w:marLeft w:val="0"/>
      <w:marRight w:val="0"/>
      <w:marTop w:val="0"/>
      <w:marBottom w:val="0"/>
      <w:divBdr>
        <w:top w:val="none" w:sz="0" w:space="0" w:color="auto"/>
        <w:left w:val="none" w:sz="0" w:space="0" w:color="auto"/>
        <w:bottom w:val="none" w:sz="0" w:space="0" w:color="auto"/>
        <w:right w:val="none" w:sz="0" w:space="0" w:color="auto"/>
      </w:divBdr>
    </w:div>
    <w:div w:id="1562520478">
      <w:bodyDiv w:val="1"/>
      <w:marLeft w:val="0"/>
      <w:marRight w:val="0"/>
      <w:marTop w:val="0"/>
      <w:marBottom w:val="0"/>
      <w:divBdr>
        <w:top w:val="none" w:sz="0" w:space="0" w:color="auto"/>
        <w:left w:val="none" w:sz="0" w:space="0" w:color="auto"/>
        <w:bottom w:val="none" w:sz="0" w:space="0" w:color="auto"/>
        <w:right w:val="none" w:sz="0" w:space="0" w:color="auto"/>
      </w:divBdr>
    </w:div>
    <w:div w:id="1598368679">
      <w:bodyDiv w:val="1"/>
      <w:marLeft w:val="0"/>
      <w:marRight w:val="0"/>
      <w:marTop w:val="0"/>
      <w:marBottom w:val="0"/>
      <w:divBdr>
        <w:top w:val="none" w:sz="0" w:space="0" w:color="auto"/>
        <w:left w:val="none" w:sz="0" w:space="0" w:color="auto"/>
        <w:bottom w:val="none" w:sz="0" w:space="0" w:color="auto"/>
        <w:right w:val="none" w:sz="0" w:space="0" w:color="auto"/>
      </w:divBdr>
    </w:div>
    <w:div w:id="1640921042">
      <w:bodyDiv w:val="1"/>
      <w:marLeft w:val="0"/>
      <w:marRight w:val="0"/>
      <w:marTop w:val="0"/>
      <w:marBottom w:val="0"/>
      <w:divBdr>
        <w:top w:val="none" w:sz="0" w:space="0" w:color="auto"/>
        <w:left w:val="none" w:sz="0" w:space="0" w:color="auto"/>
        <w:bottom w:val="none" w:sz="0" w:space="0" w:color="auto"/>
        <w:right w:val="none" w:sz="0" w:space="0" w:color="auto"/>
      </w:divBdr>
    </w:div>
    <w:div w:id="2065181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awyer@tatmedia.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etpzakupki.tatar/"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D084FD-780E-43A4-AAC8-663C9BF986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196</TotalTime>
  <Pages>7</Pages>
  <Words>4606</Words>
  <Characters>26256</Characters>
  <Application>Microsoft Office Word</Application>
  <DocSecurity>0</DocSecurity>
  <Lines>218</Lines>
  <Paragraphs>61</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&lt;arabianhorse&gt;</Company>
  <LinksUpToDate>false</LinksUpToDate>
  <CharactersWithSpaces>30801</CharactersWithSpaces>
  <SharedDoc>false</SharedDoc>
  <HLinks>
    <vt:vector size="6" baseType="variant">
      <vt:variant>
        <vt:i4>5832712</vt:i4>
      </vt:variant>
      <vt:variant>
        <vt:i4>0</vt:i4>
      </vt:variant>
      <vt:variant>
        <vt:i4>0</vt:i4>
      </vt:variant>
      <vt:variant>
        <vt:i4>5</vt:i4>
      </vt:variant>
      <vt:variant>
        <vt:lpwstr>http://www.223etp.zakazrf.ru/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1</dc:creator>
  <cp:lastModifiedBy>Гаязова Элина Рамилевна</cp:lastModifiedBy>
  <cp:revision>58</cp:revision>
  <cp:lastPrinted>2023-01-11T13:16:00Z</cp:lastPrinted>
  <dcterms:created xsi:type="dcterms:W3CDTF">2019-01-31T15:04:00Z</dcterms:created>
  <dcterms:modified xsi:type="dcterms:W3CDTF">2023-01-11T13:16:00Z</dcterms:modified>
</cp:coreProperties>
</file>