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7" w:rsidRPr="00B87747" w:rsidRDefault="00C57BE2" w:rsidP="00FB72F7">
      <w:pPr>
        <w:pStyle w:val="10"/>
        <w:rPr>
          <w:b/>
          <w:color w:val="FF0000"/>
          <w:sz w:val="24"/>
          <w:szCs w:val="24"/>
        </w:rPr>
      </w:pPr>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1541294840"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1541294840"/>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1610812425"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1610812425"/>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619065000" w:edGrp="everyone"/>
      <w:r w:rsidRPr="00B87747">
        <w:rPr>
          <w:b/>
          <w:color w:val="FF0000"/>
          <w:sz w:val="24"/>
          <w:szCs w:val="24"/>
        </w:rPr>
        <w:t>______________</w:t>
      </w:r>
      <w:permEnd w:id="619065000"/>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888557554"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888557554"/>
      <w:r w:rsidR="0078318D" w:rsidRPr="00DF6D20">
        <w:rPr>
          <w:sz w:val="24"/>
          <w:szCs w:val="24"/>
        </w:rPr>
        <w:t xml:space="preserve">, с одной стороны, </w:t>
      </w:r>
      <w:proofErr w:type="gramStart"/>
      <w:r w:rsidR="0078318D" w:rsidRPr="00DF6D20">
        <w:rPr>
          <w:sz w:val="24"/>
          <w:szCs w:val="24"/>
        </w:rPr>
        <w:t>и</w:t>
      </w:r>
      <w:r w:rsidR="00141C18" w:rsidRPr="00DF6D20">
        <w:rPr>
          <w:sz w:val="24"/>
          <w:szCs w:val="24"/>
        </w:rPr>
        <w:t xml:space="preserve"> </w:t>
      </w:r>
      <w:r w:rsidR="009D7474" w:rsidRPr="00DF6D20">
        <w:rPr>
          <w:sz w:val="24"/>
          <w:szCs w:val="24"/>
        </w:rPr>
        <w:t xml:space="preserve"> </w:t>
      </w:r>
      <w:r w:rsidR="00824E8F" w:rsidRPr="00DF6D20">
        <w:rPr>
          <w:b/>
          <w:sz w:val="24"/>
          <w:szCs w:val="24"/>
        </w:rPr>
        <w:t>АО</w:t>
      </w:r>
      <w:proofErr w:type="gramEnd"/>
      <w:r w:rsidR="00824E8F" w:rsidRPr="00DF6D20">
        <w:rPr>
          <w:b/>
          <w:sz w:val="24"/>
          <w:szCs w:val="24"/>
        </w:rPr>
        <w:t xml:space="preserve">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329322350" w:edGrp="everyone"/>
      <w:r w:rsidR="00EA388E" w:rsidRPr="00DF6D20">
        <w:rPr>
          <w:sz w:val="24"/>
          <w:szCs w:val="24"/>
        </w:rPr>
        <w:t xml:space="preserve">директора </w:t>
      </w:r>
      <w:r w:rsidR="00B256E1">
        <w:rPr>
          <w:sz w:val="24"/>
          <w:szCs w:val="24"/>
        </w:rPr>
        <w:t>____________</w:t>
      </w:r>
      <w:r w:rsidR="00EA388E" w:rsidRPr="00DF6D20">
        <w:rPr>
          <w:sz w:val="24"/>
          <w:szCs w:val="24"/>
        </w:rPr>
        <w:t xml:space="preserve"> </w:t>
      </w:r>
      <w:r w:rsidR="007B53FB" w:rsidRPr="00DF6D20">
        <w:rPr>
          <w:sz w:val="24"/>
          <w:szCs w:val="24"/>
        </w:rPr>
        <w:t>Шаймарданова Р.Р.</w:t>
      </w:r>
      <w:r w:rsidR="00EA388E" w:rsidRPr="00DF6D20">
        <w:rPr>
          <w:sz w:val="24"/>
          <w:szCs w:val="24"/>
        </w:rPr>
        <w:t>, действующего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943AC4">
        <w:rPr>
          <w:color w:val="FF0000"/>
          <w:sz w:val="24"/>
          <w:szCs w:val="24"/>
        </w:rPr>
        <w:t xml:space="preserve"> 16</w:t>
      </w:r>
      <w:r w:rsidR="00EA388E" w:rsidRPr="00B87747">
        <w:rPr>
          <w:color w:val="FF0000"/>
          <w:sz w:val="24"/>
          <w:szCs w:val="24"/>
        </w:rPr>
        <w:t xml:space="preserve"> от </w:t>
      </w:r>
      <w:r w:rsidR="00943AC4">
        <w:rPr>
          <w:color w:val="FF0000"/>
          <w:sz w:val="24"/>
          <w:szCs w:val="24"/>
        </w:rPr>
        <w:t>01.01.2024</w:t>
      </w:r>
      <w:r w:rsidR="0078318D" w:rsidRPr="00B87747">
        <w:rPr>
          <w:color w:val="FF0000"/>
          <w:sz w:val="24"/>
          <w:szCs w:val="24"/>
        </w:rPr>
        <w:t>,</w:t>
      </w:r>
      <w:permEnd w:id="329322350"/>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1952136128" w:edGrp="everyone"/>
      <w:r w:rsidR="00943AC4" w:rsidRPr="00943AC4">
        <w:rPr>
          <w:rFonts w:ascii="Times New Roman" w:hAnsi="Times New Roman"/>
          <w:color w:val="FF0000"/>
          <w:sz w:val="24"/>
          <w:szCs w:val="24"/>
        </w:rPr>
        <w:t xml:space="preserve">Насос масляный для фильтр-пресса </w:t>
      </w:r>
      <w:proofErr w:type="spellStart"/>
      <w:r w:rsidR="00943AC4" w:rsidRPr="00943AC4">
        <w:rPr>
          <w:rFonts w:ascii="Times New Roman" w:hAnsi="Times New Roman"/>
          <w:color w:val="FF0000"/>
          <w:sz w:val="24"/>
          <w:szCs w:val="24"/>
        </w:rPr>
        <w:t>Master</w:t>
      </w:r>
      <w:proofErr w:type="spellEnd"/>
      <w:r w:rsidR="00943AC4" w:rsidRPr="00943AC4">
        <w:rPr>
          <w:rFonts w:ascii="Times New Roman" w:hAnsi="Times New Roman"/>
          <w:color w:val="FF0000"/>
          <w:sz w:val="24"/>
          <w:szCs w:val="24"/>
        </w:rPr>
        <w:t xml:space="preserve"> </w:t>
      </w:r>
      <w:proofErr w:type="spellStart"/>
      <w:r w:rsidR="00943AC4" w:rsidRPr="00943AC4">
        <w:rPr>
          <w:rFonts w:ascii="Times New Roman" w:hAnsi="Times New Roman"/>
          <w:color w:val="FF0000"/>
          <w:sz w:val="24"/>
          <w:szCs w:val="24"/>
        </w:rPr>
        <w:t>Inox</w:t>
      </w:r>
      <w:proofErr w:type="spellEnd"/>
      <w:r w:rsidR="00943AC4" w:rsidRPr="00943AC4">
        <w:rPr>
          <w:rFonts w:ascii="Times New Roman" w:hAnsi="Times New Roman"/>
          <w:color w:val="FF0000"/>
          <w:sz w:val="24"/>
          <w:szCs w:val="24"/>
        </w:rPr>
        <w:t xml:space="preserve"> 60х60 мод. 71/71</w:t>
      </w:r>
      <w:r w:rsidR="004268F2">
        <w:rPr>
          <w:rFonts w:ascii="Times New Roman" w:hAnsi="Times New Roman"/>
          <w:sz w:val="24"/>
          <w:szCs w:val="24"/>
        </w:rPr>
        <w:t xml:space="preserve">,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943AC4">
        <w:rPr>
          <w:rFonts w:ascii="Times New Roman" w:hAnsi="Times New Roman"/>
          <w:sz w:val="24"/>
          <w:szCs w:val="24"/>
        </w:rPr>
        <w:t xml:space="preserve"> 2 шт.</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F95D23">
        <w:rPr>
          <w:rFonts w:ascii="Times New Roman" w:hAnsi="Times New Roman"/>
          <w:sz w:val="24"/>
          <w:szCs w:val="24"/>
        </w:rPr>
        <w:t xml:space="preserve">, </w:t>
      </w:r>
      <w:r w:rsidR="00F95D23" w:rsidRPr="00F95D23">
        <w:rPr>
          <w:rFonts w:ascii="Times New Roman" w:hAnsi="Times New Roman"/>
          <w:sz w:val="24"/>
          <w:szCs w:val="24"/>
        </w:rPr>
        <w:t>указанными в Приложении №1</w:t>
      </w:r>
      <w:proofErr w:type="gramStart"/>
      <w:r w:rsidR="00F95D23" w:rsidRPr="00F95D23">
        <w:rPr>
          <w:rFonts w:ascii="Times New Roman" w:hAnsi="Times New Roman"/>
          <w:sz w:val="24"/>
          <w:szCs w:val="24"/>
        </w:rPr>
        <w:t xml:space="preserve">  </w:t>
      </w:r>
      <w:r w:rsidR="00943AC4">
        <w:rPr>
          <w:rFonts w:ascii="Times New Roman" w:hAnsi="Times New Roman"/>
          <w:sz w:val="24"/>
          <w:szCs w:val="24"/>
        </w:rPr>
        <w:t xml:space="preserve"> </w:t>
      </w:r>
      <w:permEnd w:id="1952136128"/>
      <w:r w:rsidR="00F70018" w:rsidRPr="00DF6D20">
        <w:rPr>
          <w:rFonts w:ascii="Times New Roman" w:hAnsi="Times New Roman"/>
          <w:sz w:val="24"/>
          <w:szCs w:val="24"/>
        </w:rPr>
        <w:t>(</w:t>
      </w:r>
      <w:proofErr w:type="gramEnd"/>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1650399128"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 xml:space="preserve">Дата </w:t>
      </w:r>
      <w:proofErr w:type="gramStart"/>
      <w:r>
        <w:rPr>
          <w:rFonts w:ascii="Times New Roman" w:eastAsia="Arial Unicode MS" w:hAnsi="Times New Roman"/>
          <w:color w:val="FF0000"/>
          <w:sz w:val="24"/>
          <w:szCs w:val="24"/>
        </w:rPr>
        <w:t>изготовления:_</w:t>
      </w:r>
      <w:proofErr w:type="gramEnd"/>
      <w:r>
        <w:rPr>
          <w:rFonts w:ascii="Times New Roman" w:eastAsia="Arial Unicode MS" w:hAnsi="Times New Roman"/>
          <w:color w:val="FF0000"/>
          <w:sz w:val="24"/>
          <w:szCs w:val="24"/>
        </w:rPr>
        <w:t>_________</w:t>
      </w:r>
    </w:p>
    <w:permEnd w:id="1650399128"/>
    <w:p w:rsidR="00BF451D" w:rsidRDefault="00C9161B" w:rsidP="00D10C99">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1.2. Сумма настоящего договора </w:t>
      </w:r>
      <w:r w:rsidR="009254F3" w:rsidRPr="00DF6D20">
        <w:rPr>
          <w:rFonts w:ascii="Times New Roman" w:hAnsi="Times New Roman"/>
          <w:sz w:val="24"/>
          <w:szCs w:val="24"/>
        </w:rPr>
        <w:t xml:space="preserve">составляет </w:t>
      </w:r>
      <w:permStart w:id="1769809397" w:edGrp="everyone"/>
      <w:r w:rsidR="004042A5" w:rsidRPr="00B87747">
        <w:rPr>
          <w:rFonts w:ascii="Times New Roman" w:hAnsi="Times New Roman"/>
          <w:color w:val="FF0000"/>
          <w:sz w:val="24"/>
          <w:szCs w:val="24"/>
        </w:rPr>
        <w:t>____________</w:t>
      </w:r>
      <w:r w:rsidR="00F10A9F" w:rsidRPr="00B87747">
        <w:rPr>
          <w:rFonts w:ascii="Times New Roman" w:hAnsi="Times New Roman"/>
          <w:b/>
          <w:i/>
          <w:color w:val="FF0000"/>
          <w:sz w:val="24"/>
          <w:szCs w:val="24"/>
        </w:rPr>
        <w:t xml:space="preserve"> (</w:t>
      </w:r>
      <w:r w:rsidR="004042A5" w:rsidRPr="00B87747">
        <w:rPr>
          <w:rFonts w:ascii="Times New Roman" w:hAnsi="Times New Roman"/>
          <w:b/>
          <w:i/>
          <w:color w:val="FF0000"/>
          <w:sz w:val="24"/>
          <w:szCs w:val="24"/>
        </w:rPr>
        <w:t xml:space="preserve">сумма </w:t>
      </w:r>
      <w:proofErr w:type="gramStart"/>
      <w:r w:rsidR="004042A5" w:rsidRPr="00B87747">
        <w:rPr>
          <w:rFonts w:ascii="Times New Roman" w:hAnsi="Times New Roman"/>
          <w:b/>
          <w:i/>
          <w:color w:val="FF0000"/>
          <w:sz w:val="24"/>
          <w:szCs w:val="24"/>
        </w:rPr>
        <w:t>прописью)</w:t>
      </w:r>
      <w:r w:rsidR="008E06D1" w:rsidRPr="00B87747">
        <w:rPr>
          <w:rFonts w:ascii="Times New Roman" w:hAnsi="Times New Roman"/>
          <w:b/>
          <w:i/>
          <w:color w:val="FF0000"/>
          <w:sz w:val="24"/>
          <w:szCs w:val="24"/>
        </w:rPr>
        <w:t>_</w:t>
      </w:r>
      <w:proofErr w:type="gramEnd"/>
      <w:r w:rsidR="008E06D1" w:rsidRPr="00B87747">
        <w:rPr>
          <w:rFonts w:ascii="Times New Roman" w:hAnsi="Times New Roman"/>
          <w:b/>
          <w:i/>
          <w:color w:val="FF0000"/>
          <w:sz w:val="24"/>
          <w:szCs w:val="24"/>
        </w:rPr>
        <w:t>__</w:t>
      </w:r>
      <w:r w:rsidR="002E2855" w:rsidRPr="00B87747">
        <w:rPr>
          <w:rFonts w:ascii="Times New Roman" w:hAnsi="Times New Roman"/>
          <w:b/>
          <w:i/>
          <w:color w:val="FF0000"/>
          <w:sz w:val="24"/>
          <w:szCs w:val="24"/>
        </w:rPr>
        <w:t>.</w:t>
      </w:r>
      <w:r w:rsidR="00BC351A" w:rsidRPr="00B87747">
        <w:rPr>
          <w:rFonts w:ascii="Times New Roman" w:hAnsi="Times New Roman"/>
          <w:b/>
          <w:i/>
          <w:color w:val="FF0000"/>
          <w:sz w:val="24"/>
          <w:szCs w:val="24"/>
        </w:rPr>
        <w:t>,</w:t>
      </w:r>
      <w:r w:rsidR="009254F3" w:rsidRPr="00B87747">
        <w:rPr>
          <w:rFonts w:ascii="Times New Roman" w:hAnsi="Times New Roman"/>
          <w:color w:val="FF0000"/>
          <w:sz w:val="24"/>
          <w:szCs w:val="24"/>
        </w:rPr>
        <w:t xml:space="preserve"> включая НДС (</w:t>
      </w:r>
      <w:r w:rsidR="00076A52" w:rsidRPr="00B87747">
        <w:rPr>
          <w:rFonts w:ascii="Times New Roman" w:hAnsi="Times New Roman"/>
          <w:color w:val="FF0000"/>
          <w:sz w:val="24"/>
          <w:szCs w:val="24"/>
        </w:rPr>
        <w:t>___</w:t>
      </w:r>
      <w:r w:rsidR="009254F3" w:rsidRPr="00B87747">
        <w:rPr>
          <w:rFonts w:ascii="Times New Roman" w:hAnsi="Times New Roman"/>
          <w:color w:val="FF0000"/>
          <w:sz w:val="24"/>
          <w:szCs w:val="24"/>
        </w:rPr>
        <w:t>%</w:t>
      </w:r>
      <w:r w:rsidR="00631CA8" w:rsidRPr="00B87747">
        <w:rPr>
          <w:rFonts w:ascii="Times New Roman" w:hAnsi="Times New Roman"/>
          <w:color w:val="FF0000"/>
          <w:sz w:val="24"/>
          <w:szCs w:val="24"/>
        </w:rPr>
        <w:t>)</w:t>
      </w:r>
      <w:r w:rsidR="00256F80" w:rsidRPr="00B87747">
        <w:rPr>
          <w:rFonts w:ascii="Times New Roman" w:hAnsi="Times New Roman"/>
          <w:color w:val="FF0000"/>
          <w:sz w:val="24"/>
          <w:szCs w:val="24"/>
        </w:rPr>
        <w:t>___________</w:t>
      </w:r>
      <w:r w:rsidR="00642537" w:rsidRPr="00B87747">
        <w:rPr>
          <w:rFonts w:ascii="Times New Roman" w:hAnsi="Times New Roman"/>
          <w:color w:val="FF0000"/>
          <w:sz w:val="24"/>
          <w:szCs w:val="24"/>
        </w:rPr>
        <w:t>.</w:t>
      </w:r>
    </w:p>
    <w:p w:rsidR="00BF451D" w:rsidRDefault="009254F3" w:rsidP="00BF451D">
      <w:pPr>
        <w:ind w:firstLine="567"/>
        <w:jc w:val="both"/>
        <w:rPr>
          <w:sz w:val="24"/>
          <w:szCs w:val="24"/>
        </w:rPr>
      </w:pPr>
      <w:r w:rsidRPr="00B87747">
        <w:rPr>
          <w:color w:val="FF0000"/>
          <w:sz w:val="24"/>
          <w:szCs w:val="24"/>
        </w:rPr>
        <w:t xml:space="preserve"> </w:t>
      </w:r>
      <w:r w:rsidR="00BF451D" w:rsidRPr="007951E9">
        <w:rPr>
          <w:sz w:val="24"/>
          <w:szCs w:val="24"/>
        </w:rPr>
        <w:t xml:space="preserve">НДС подлежит уплате в независимости от применяемой </w:t>
      </w:r>
      <w:r w:rsidR="00BF451D">
        <w:rPr>
          <w:sz w:val="24"/>
          <w:szCs w:val="24"/>
        </w:rPr>
        <w:t>Поставщиком</w:t>
      </w:r>
      <w:r w:rsidR="00BF451D" w:rsidRPr="007951E9">
        <w:rPr>
          <w:sz w:val="24"/>
          <w:szCs w:val="24"/>
        </w:rPr>
        <w:t xml:space="preserve"> системы налогообложения. Оплата производится за фактически полученный </w:t>
      </w:r>
      <w:proofErr w:type="gramStart"/>
      <w:r w:rsidR="00BF451D" w:rsidRPr="007951E9">
        <w:rPr>
          <w:sz w:val="24"/>
          <w:szCs w:val="24"/>
        </w:rPr>
        <w:t>товар  путем</w:t>
      </w:r>
      <w:proofErr w:type="gramEnd"/>
      <w:r w:rsidR="00BF451D" w:rsidRPr="007951E9">
        <w:rPr>
          <w:sz w:val="24"/>
          <w:szCs w:val="24"/>
        </w:rPr>
        <w:t xml:space="preserve"> перечисления денежных средств на расчетный счет </w:t>
      </w:r>
      <w:r w:rsidR="00BF451D">
        <w:rPr>
          <w:sz w:val="24"/>
          <w:szCs w:val="24"/>
        </w:rPr>
        <w:t>Поставщика</w:t>
      </w:r>
      <w:r w:rsidR="00BF451D" w:rsidRPr="007951E9">
        <w:rPr>
          <w:sz w:val="24"/>
          <w:szCs w:val="24"/>
        </w:rPr>
        <w:t xml:space="preserve"> на основании выставленного </w:t>
      </w:r>
      <w:r w:rsidR="00BF451D">
        <w:rPr>
          <w:sz w:val="24"/>
          <w:szCs w:val="24"/>
        </w:rPr>
        <w:t>Поставщиком</w:t>
      </w:r>
      <w:r w:rsidR="00BF451D" w:rsidRPr="007951E9">
        <w:rPr>
          <w:sz w:val="24"/>
          <w:szCs w:val="24"/>
        </w:rPr>
        <w:t xml:space="preserve"> счета и счета-фактуры</w:t>
      </w:r>
      <w:r w:rsidR="00BF451D">
        <w:rPr>
          <w:sz w:val="24"/>
          <w:szCs w:val="24"/>
        </w:rPr>
        <w:t>.</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1769809397"/>
    <w:p w:rsidR="00383350" w:rsidRPr="00DF6D20" w:rsidRDefault="000F4637" w:rsidP="000F4637">
      <w:pPr>
        <w:ind w:firstLine="709"/>
        <w:jc w:val="both"/>
        <w:rPr>
          <w:b/>
          <w:sz w:val="24"/>
          <w:szCs w:val="24"/>
        </w:rPr>
      </w:pPr>
      <w:r w:rsidRPr="000F4637">
        <w:rPr>
          <w:sz w:val="24"/>
          <w:szCs w:val="24"/>
        </w:rPr>
        <w:t>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Упаковка (тара и внутренняя упаковка), в которой отгружается товар, должна соответствовать характеру товара, обеспечивать его сохранность при 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p>
    <w:p w:rsidR="00CE1C04" w:rsidRPr="00DF6D20" w:rsidRDefault="00CE1C04" w:rsidP="00CE1C04">
      <w:pPr>
        <w:widowControl w:val="0"/>
        <w:ind w:firstLine="709"/>
        <w:contextualSpacing/>
        <w:jc w:val="both"/>
        <w:rPr>
          <w:sz w:val="24"/>
          <w:szCs w:val="24"/>
        </w:rPr>
      </w:pPr>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товарную накладную (форма Торг 12) и счет-фактуру, либо УПД;</w:t>
      </w:r>
    </w:p>
    <w:p w:rsidR="00CE1C04" w:rsidRPr="00DF6D20" w:rsidRDefault="00CE1C04" w:rsidP="00CE1C04">
      <w:pPr>
        <w:widowControl w:val="0"/>
        <w:ind w:firstLine="709"/>
        <w:contextualSpacing/>
        <w:jc w:val="both"/>
        <w:rPr>
          <w:sz w:val="24"/>
          <w:szCs w:val="24"/>
        </w:rPr>
      </w:pPr>
      <w:r w:rsidRPr="00DF6D20">
        <w:rPr>
          <w:sz w:val="24"/>
          <w:szCs w:val="24"/>
        </w:rPr>
        <w:lastRenderedPageBreak/>
        <w:t>•</w:t>
      </w:r>
      <w:r w:rsidRPr="00DF6D20">
        <w:rPr>
          <w:sz w:val="24"/>
          <w:szCs w:val="24"/>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E1C04" w:rsidRPr="007E742E" w:rsidRDefault="00CE1C04" w:rsidP="00CE1C04">
      <w:pPr>
        <w:widowControl w:val="0"/>
        <w:ind w:firstLine="709"/>
        <w:contextualSpacing/>
        <w:jc w:val="both"/>
        <w:rPr>
          <w:color w:val="FF0000"/>
          <w:sz w:val="24"/>
          <w:szCs w:val="24"/>
        </w:rPr>
      </w:pPr>
      <w:r w:rsidRPr="00DF6D20">
        <w:rPr>
          <w:sz w:val="24"/>
          <w:szCs w:val="24"/>
        </w:rPr>
        <w:t>•</w:t>
      </w:r>
      <w:r w:rsidRPr="00DF6D20">
        <w:rPr>
          <w:sz w:val="24"/>
          <w:szCs w:val="24"/>
        </w:rPr>
        <w:tab/>
        <w:t>сертификат./</w:t>
      </w:r>
      <w:permStart w:id="1134829871" w:edGrp="everyone"/>
      <w:r w:rsidRPr="007E742E">
        <w:rPr>
          <w:color w:val="FF0000"/>
          <w:sz w:val="24"/>
          <w:szCs w:val="24"/>
        </w:rPr>
        <w:t xml:space="preserve">декларация </w:t>
      </w:r>
      <w:proofErr w:type="gramStart"/>
      <w:r w:rsidRPr="007E742E">
        <w:rPr>
          <w:color w:val="FF0000"/>
          <w:sz w:val="24"/>
          <w:szCs w:val="24"/>
        </w:rPr>
        <w:t>соответствия</w:t>
      </w:r>
      <w:r w:rsidR="00414A2C" w:rsidRPr="007E742E">
        <w:rPr>
          <w:color w:val="FF0000"/>
          <w:sz w:val="24"/>
          <w:szCs w:val="24"/>
        </w:rPr>
        <w:t xml:space="preserve"> </w:t>
      </w:r>
      <w:r w:rsidRPr="007E742E">
        <w:rPr>
          <w:color w:val="FF0000"/>
          <w:sz w:val="24"/>
          <w:szCs w:val="24"/>
        </w:rPr>
        <w:t>;</w:t>
      </w:r>
      <w:proofErr w:type="gramEnd"/>
    </w:p>
    <w:permEnd w:id="1134829871"/>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 w:rsidR="00CE1C04" w:rsidRPr="007E742E" w:rsidRDefault="00CE1C04" w:rsidP="00CE1C04">
      <w:pPr>
        <w:widowControl w:val="0"/>
        <w:ind w:firstLine="709"/>
        <w:contextualSpacing/>
        <w:jc w:val="both"/>
        <w:rPr>
          <w:color w:val="FF0000"/>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2053449159" w:edGrp="everyone"/>
      <w:r w:rsidR="00943AC4">
        <w:rPr>
          <w:rFonts w:ascii="Calibri" w:hAnsi="Calibri" w:cs="Calibri"/>
          <w:sz w:val="22"/>
          <w:szCs w:val="22"/>
        </w:rPr>
        <w:fldChar w:fldCharType="begin"/>
      </w:r>
      <w:r w:rsidR="00943AC4">
        <w:rPr>
          <w:rFonts w:ascii="Calibri" w:hAnsi="Calibri" w:cs="Calibri"/>
          <w:sz w:val="22"/>
          <w:szCs w:val="22"/>
        </w:rPr>
        <w:instrText xml:space="preserve"> HYPERLINK "mailto:Anastasiia.Kovaleva@tatspirtprom.ru" </w:instrText>
      </w:r>
      <w:r w:rsidR="00943AC4">
        <w:rPr>
          <w:rFonts w:ascii="Calibri" w:hAnsi="Calibri" w:cs="Calibri"/>
          <w:sz w:val="22"/>
          <w:szCs w:val="22"/>
        </w:rPr>
        <w:fldChar w:fldCharType="separate"/>
      </w:r>
      <w:r w:rsidR="00943AC4">
        <w:rPr>
          <w:rStyle w:val="af4"/>
          <w:rFonts w:ascii="Calibri" w:hAnsi="Calibri" w:cs="Calibri"/>
          <w:sz w:val="22"/>
          <w:szCs w:val="22"/>
        </w:rPr>
        <w:t>Anastasiia.Kovaleva@tatspirtprom.ru</w:t>
      </w:r>
      <w:r w:rsidR="00943AC4">
        <w:rPr>
          <w:rFonts w:ascii="Calibri" w:hAnsi="Calibri" w:cs="Calibri"/>
          <w:sz w:val="22"/>
          <w:szCs w:val="22"/>
        </w:rPr>
        <w:fldChar w:fldCharType="end"/>
      </w:r>
      <w:r w:rsidRPr="007E742E">
        <w:rPr>
          <w:color w:val="FF0000"/>
          <w:sz w:val="24"/>
          <w:szCs w:val="24"/>
        </w:rPr>
        <w:t>.</w:t>
      </w:r>
    </w:p>
    <w:permEnd w:id="2053449159"/>
    <w:p w:rsidR="00CE1C04" w:rsidRPr="00DF6D20" w:rsidRDefault="00CE1C04" w:rsidP="00CE1C04">
      <w:pPr>
        <w:widowControl w:val="0"/>
        <w:ind w:firstLine="709"/>
        <w:contextualSpacing/>
        <w:jc w:val="both"/>
        <w:rPr>
          <w:sz w:val="24"/>
          <w:szCs w:val="24"/>
        </w:rPr>
      </w:pPr>
      <w:r w:rsidRPr="00DF6D20">
        <w:rPr>
          <w:sz w:val="24"/>
          <w:szCs w:val="24"/>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Pr="007E742E"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r w:rsidR="00120926" w:rsidRPr="00DF6D20">
        <w:rPr>
          <w:sz w:val="24"/>
          <w:szCs w:val="24"/>
        </w:rPr>
        <w:t>,</w:t>
      </w:r>
      <w:r w:rsidR="00493227" w:rsidRPr="00DF6D20">
        <w:rPr>
          <w:sz w:val="24"/>
          <w:szCs w:val="24"/>
        </w:rPr>
        <w:t xml:space="preserve"> </w:t>
      </w:r>
      <w:r w:rsidR="002C45D8" w:rsidRPr="00DF6D20">
        <w:rPr>
          <w:sz w:val="24"/>
          <w:szCs w:val="24"/>
        </w:rPr>
        <w:t>доставки</w:t>
      </w:r>
      <w:r w:rsidR="00A456C0" w:rsidRPr="00DF6D20">
        <w:rPr>
          <w:sz w:val="24"/>
          <w:szCs w:val="24"/>
        </w:rPr>
        <w:t xml:space="preserve">, </w:t>
      </w:r>
      <w:permStart w:id="1132221487" w:edGrp="everyone"/>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120926" w:rsidRPr="007E742E">
        <w:rPr>
          <w:color w:val="FF0000"/>
          <w:sz w:val="24"/>
          <w:szCs w:val="24"/>
        </w:rPr>
        <w:t xml:space="preserve">. </w:t>
      </w:r>
    </w:p>
    <w:permEnd w:id="1132221487"/>
    <w:p w:rsidR="002D118E" w:rsidRPr="00DF6D20" w:rsidRDefault="00C57BE2" w:rsidP="008B3197">
      <w:pPr>
        <w:pStyle w:val="3"/>
        <w:ind w:firstLine="709"/>
        <w:rPr>
          <w:sz w:val="24"/>
          <w:szCs w:val="24"/>
        </w:rPr>
      </w:pPr>
      <w:r w:rsidRPr="00DF6D20">
        <w:rPr>
          <w:sz w:val="24"/>
          <w:szCs w:val="24"/>
        </w:rPr>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1814773269" w:edGrp="everyone"/>
      <w:r w:rsidR="00943AC4">
        <w:rPr>
          <w:color w:val="FF0000"/>
          <w:sz w:val="24"/>
          <w:szCs w:val="24"/>
        </w:rPr>
        <w:t xml:space="preserve">отсрочки 7 (семь_ рабочих дней </w:t>
      </w:r>
      <w:permEnd w:id="1814773269"/>
      <w:r w:rsidR="00957237" w:rsidRPr="00DF6D20">
        <w:rPr>
          <w:sz w:val="24"/>
          <w:szCs w:val="24"/>
        </w:rPr>
        <w:t xml:space="preserve">с момента </w:t>
      </w:r>
      <w:permStart w:id="997621746" w:edGrp="everyone"/>
      <w:r w:rsidR="00957237" w:rsidRPr="007E742E">
        <w:rPr>
          <w:color w:val="FF0000"/>
          <w:sz w:val="24"/>
          <w:szCs w:val="24"/>
        </w:rPr>
        <w:t>по</w:t>
      </w:r>
      <w:r w:rsidR="00943AC4">
        <w:rPr>
          <w:color w:val="FF0000"/>
          <w:sz w:val="24"/>
          <w:szCs w:val="24"/>
        </w:rPr>
        <w:t>лучения</w:t>
      </w:r>
      <w:r w:rsidR="00957237" w:rsidRPr="007E742E">
        <w:rPr>
          <w:color w:val="FF0000"/>
          <w:sz w:val="24"/>
          <w:szCs w:val="24"/>
        </w:rPr>
        <w:t xml:space="preserve"> товара</w:t>
      </w:r>
      <w:permEnd w:id="997621746"/>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205999789" w:edGrp="everyone"/>
      <w:r w:rsidR="006B6D45" w:rsidRPr="007E742E">
        <w:rPr>
          <w:color w:val="FF0000"/>
          <w:sz w:val="24"/>
          <w:szCs w:val="24"/>
        </w:rPr>
        <w:lastRenderedPageBreak/>
        <w:t>выставлен</w:t>
      </w:r>
      <w:r w:rsidR="00280761" w:rsidRPr="007E742E">
        <w:rPr>
          <w:color w:val="FF0000"/>
          <w:sz w:val="24"/>
          <w:szCs w:val="24"/>
        </w:rPr>
        <w:t>ной</w:t>
      </w:r>
      <w:r w:rsidR="006B6D45" w:rsidRPr="007E742E">
        <w:rPr>
          <w:color w:val="FF0000"/>
          <w:sz w:val="24"/>
          <w:szCs w:val="24"/>
        </w:rPr>
        <w:t xml:space="preserve"> счет</w:t>
      </w:r>
      <w:r w:rsidR="00280761" w:rsidRPr="007E742E">
        <w:rPr>
          <w:color w:val="FF0000"/>
          <w:sz w:val="24"/>
          <w:szCs w:val="24"/>
        </w:rPr>
        <w:t>-фактуры</w:t>
      </w:r>
      <w:permEnd w:id="205999789"/>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314783470" w:edGrp="everyone"/>
      <w:r w:rsidR="00943AC4">
        <w:rPr>
          <w:rFonts w:ascii="Times New Roman" w:hAnsi="Times New Roman"/>
          <w:color w:val="FF0000"/>
          <w:sz w:val="24"/>
          <w:szCs w:val="24"/>
        </w:rPr>
        <w:t xml:space="preserve">30 (тридцати) календарных дней </w:t>
      </w:r>
      <w:r w:rsidR="003A626A" w:rsidRPr="007E742E">
        <w:rPr>
          <w:rFonts w:ascii="Times New Roman" w:hAnsi="Times New Roman"/>
          <w:color w:val="FF0000"/>
          <w:sz w:val="24"/>
          <w:szCs w:val="24"/>
        </w:rPr>
        <w:t xml:space="preserve">с </w:t>
      </w:r>
      <w:r w:rsidR="00943AC4">
        <w:rPr>
          <w:rFonts w:ascii="Times New Roman" w:hAnsi="Times New Roman"/>
          <w:color w:val="FF0000"/>
          <w:sz w:val="24"/>
          <w:szCs w:val="24"/>
        </w:rPr>
        <w:t>даты</w:t>
      </w:r>
      <w:r w:rsidR="003A626A" w:rsidRPr="007E742E">
        <w:rPr>
          <w:rFonts w:ascii="Times New Roman" w:hAnsi="Times New Roman"/>
          <w:color w:val="FF0000"/>
          <w:sz w:val="24"/>
          <w:szCs w:val="24"/>
        </w:rPr>
        <w:t xml:space="preserve"> </w:t>
      </w:r>
      <w:r w:rsidR="00943AC4">
        <w:rPr>
          <w:rFonts w:ascii="Times New Roman" w:hAnsi="Times New Roman"/>
          <w:color w:val="FF0000"/>
          <w:sz w:val="24"/>
          <w:szCs w:val="24"/>
        </w:rPr>
        <w:t>получения заявки от Покупателя</w:t>
      </w:r>
      <w:r w:rsidR="00016DD7" w:rsidRPr="007E742E">
        <w:rPr>
          <w:rFonts w:ascii="Times New Roman" w:hAnsi="Times New Roman"/>
          <w:color w:val="FF0000"/>
          <w:sz w:val="24"/>
          <w:szCs w:val="24"/>
        </w:rPr>
        <w:t>.</w:t>
      </w:r>
      <w:r w:rsidR="0036785F" w:rsidRPr="007E742E">
        <w:rPr>
          <w:rFonts w:ascii="Times New Roman" w:hAnsi="Times New Roman"/>
          <w:color w:val="FF0000"/>
          <w:sz w:val="24"/>
          <w:szCs w:val="24"/>
        </w:rPr>
        <w:t xml:space="preserve"> </w:t>
      </w:r>
      <w:permEnd w:id="314783470"/>
      <w:r w:rsidR="00F25460" w:rsidRPr="00DF6D20">
        <w:rPr>
          <w:rFonts w:ascii="Times New Roman" w:hAnsi="Times New Roman"/>
          <w:sz w:val="24"/>
          <w:szCs w:val="24"/>
        </w:rPr>
        <w:t xml:space="preserve">Транспортные расходы за счет и силами </w:t>
      </w:r>
      <w:permStart w:id="1112107666" w:edGrp="everyone"/>
      <w:r w:rsidR="00943AC4">
        <w:rPr>
          <w:rFonts w:ascii="Times New Roman" w:hAnsi="Times New Roman"/>
          <w:color w:val="FF0000"/>
          <w:sz w:val="24"/>
          <w:szCs w:val="24"/>
        </w:rPr>
        <w:t>П</w:t>
      </w:r>
      <w:r w:rsidR="00F25460" w:rsidRPr="007E742E">
        <w:rPr>
          <w:rFonts w:ascii="Times New Roman" w:hAnsi="Times New Roman"/>
          <w:color w:val="FF0000"/>
          <w:sz w:val="24"/>
          <w:szCs w:val="24"/>
        </w:rPr>
        <w:t>оставщика.</w:t>
      </w:r>
      <w:permEnd w:id="1112107666"/>
    </w:p>
    <w:p w:rsidR="002705B4" w:rsidRPr="007E742E" w:rsidRDefault="002705B4" w:rsidP="003A626A">
      <w:pPr>
        <w:pStyle w:val="a4"/>
        <w:widowControl w:val="0"/>
        <w:ind w:firstLine="720"/>
        <w:jc w:val="both"/>
        <w:rPr>
          <w:rFonts w:ascii="Times New Roman" w:hAnsi="Times New Roman"/>
          <w:color w:val="FF0000"/>
          <w:sz w:val="24"/>
          <w:szCs w:val="24"/>
        </w:rPr>
      </w:pPr>
      <w:r w:rsidRPr="00DF6D20">
        <w:rPr>
          <w:rFonts w:ascii="Times New Roman" w:hAnsi="Times New Roman"/>
          <w:sz w:val="24"/>
          <w:szCs w:val="24"/>
        </w:rPr>
        <w:t>Место поставки Товара:</w:t>
      </w:r>
      <w:permStart w:id="1963277752" w:edGrp="everyone"/>
      <w:r w:rsidR="00943AC4" w:rsidRPr="00943AC4">
        <w:t xml:space="preserve"> </w:t>
      </w:r>
      <w:r w:rsidR="00943AC4" w:rsidRPr="00943AC4">
        <w:rPr>
          <w:rFonts w:ascii="Times New Roman" w:hAnsi="Times New Roman"/>
          <w:color w:val="FF0000"/>
          <w:sz w:val="24"/>
          <w:szCs w:val="24"/>
        </w:rPr>
        <w:t>Филиал</w:t>
      </w:r>
      <w:r w:rsidR="00943AC4">
        <w:rPr>
          <w:rFonts w:ascii="Times New Roman" w:hAnsi="Times New Roman"/>
          <w:color w:val="FF0000"/>
          <w:sz w:val="24"/>
          <w:szCs w:val="24"/>
        </w:rPr>
        <w:t xml:space="preserve"> АО «</w:t>
      </w:r>
      <w:proofErr w:type="spellStart"/>
      <w:r w:rsidR="00943AC4">
        <w:rPr>
          <w:rFonts w:ascii="Times New Roman" w:hAnsi="Times New Roman"/>
          <w:color w:val="FF0000"/>
          <w:sz w:val="24"/>
          <w:szCs w:val="24"/>
        </w:rPr>
        <w:t>Татспиртпром</w:t>
      </w:r>
      <w:proofErr w:type="spellEnd"/>
      <w:r w:rsidR="00943AC4">
        <w:rPr>
          <w:rFonts w:ascii="Times New Roman" w:hAnsi="Times New Roman"/>
          <w:color w:val="FF0000"/>
          <w:sz w:val="24"/>
          <w:szCs w:val="24"/>
        </w:rPr>
        <w:t>» «</w:t>
      </w:r>
      <w:proofErr w:type="spellStart"/>
      <w:r w:rsidR="00943AC4">
        <w:rPr>
          <w:rFonts w:ascii="Times New Roman" w:hAnsi="Times New Roman"/>
          <w:color w:val="FF0000"/>
          <w:sz w:val="24"/>
          <w:szCs w:val="24"/>
        </w:rPr>
        <w:t>Vigrosso</w:t>
      </w:r>
      <w:proofErr w:type="spellEnd"/>
      <w:r w:rsidR="00943AC4">
        <w:rPr>
          <w:rFonts w:ascii="Times New Roman" w:hAnsi="Times New Roman"/>
          <w:color w:val="FF0000"/>
          <w:sz w:val="24"/>
          <w:szCs w:val="24"/>
        </w:rPr>
        <w:t xml:space="preserve">», </w:t>
      </w:r>
      <w:r w:rsidR="00943AC4" w:rsidRPr="008E0ABF">
        <w:rPr>
          <w:rFonts w:ascii="Times New Roman" w:hAnsi="Times New Roman"/>
          <w:color w:val="FF0000"/>
          <w:sz w:val="24"/>
          <w:szCs w:val="24"/>
        </w:rPr>
        <w:t>420054</w:t>
      </w:r>
      <w:r w:rsidR="00943AC4">
        <w:rPr>
          <w:rFonts w:ascii="Times New Roman" w:hAnsi="Times New Roman"/>
          <w:color w:val="FF0000"/>
          <w:sz w:val="24"/>
          <w:szCs w:val="24"/>
        </w:rPr>
        <w:t xml:space="preserve">, Россия, </w:t>
      </w:r>
      <w:r w:rsidR="00943AC4" w:rsidRPr="00943AC4">
        <w:rPr>
          <w:rFonts w:ascii="Times New Roman" w:hAnsi="Times New Roman"/>
          <w:color w:val="FF0000"/>
          <w:sz w:val="24"/>
          <w:szCs w:val="24"/>
        </w:rPr>
        <w:t>РТ, г. Казань, ул. Учительская, д.5.</w:t>
      </w:r>
    </w:p>
    <w:permEnd w:id="1963277752"/>
    <w:p w:rsidR="004409A4" w:rsidRPr="00DF6D20"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Право собственности на Товар, риск случайной утраты или повреждения переходит от Поставщика к Покупателю с момента передачи Товара.</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4409A4" w:rsidRPr="00DF6D20" w:rsidRDefault="004409A4" w:rsidP="004409A4">
      <w:pPr>
        <w:widowControl w:val="0"/>
        <w:ind w:firstLine="720"/>
        <w:jc w:val="both"/>
        <w:rPr>
          <w:sz w:val="24"/>
          <w:szCs w:val="24"/>
        </w:rPr>
      </w:pPr>
      <w:r w:rsidRPr="00DF6D20">
        <w:rPr>
          <w:sz w:val="24"/>
          <w:szCs w:val="24"/>
        </w:rPr>
        <w:t xml:space="preserve">Покупатель обязан предъявить Поставщику претензию в срок 30 (тридцать) календарных дней с момента составления Акта, указанного в настоящем пункте. В случае обоснованности этой претензии Стороны устанавливают срок и порядок замены некачественного (некомплектного) и (или) восполнения недостающего Товара в дополнительном соглашении, являющемся неотъемлемой частью настоящего договора. </w:t>
      </w:r>
    </w:p>
    <w:p w:rsidR="004409A4" w:rsidRPr="00DF6D20" w:rsidRDefault="004409A4" w:rsidP="004409A4">
      <w:pPr>
        <w:jc w:val="both"/>
        <w:rPr>
          <w:sz w:val="24"/>
          <w:szCs w:val="24"/>
        </w:rPr>
      </w:pPr>
      <w:r w:rsidRPr="00DF6D20">
        <w:rPr>
          <w:sz w:val="24"/>
          <w:szCs w:val="24"/>
        </w:rPr>
        <w:t xml:space="preserve">           5.</w:t>
      </w:r>
      <w:r w:rsidR="00051D50" w:rsidRPr="00DF6D20">
        <w:rPr>
          <w:sz w:val="24"/>
          <w:szCs w:val="24"/>
        </w:rPr>
        <w:t>4</w:t>
      </w:r>
      <w:r w:rsidRPr="00DF6D20">
        <w:rPr>
          <w:sz w:val="24"/>
          <w:szCs w:val="24"/>
        </w:rPr>
        <w:t xml:space="preserve">.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Товар, соответствующий условиям Договора, Поставщик производит своими силами и за свой счет в срок, согласованный Сторонами в дополнительном соглашении.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943AC4" w:rsidRDefault="00087449" w:rsidP="00943AC4">
      <w:pPr>
        <w:pStyle w:val="ConsPlusNormal"/>
        <w:widowControl/>
        <w:tabs>
          <w:tab w:val="left" w:pos="-900"/>
        </w:tabs>
        <w:ind w:firstLine="0"/>
        <w:jc w:val="both"/>
        <w:rPr>
          <w:rFonts w:ascii="Times New Roman" w:hAnsi="Times New Roman" w:cs="Times New Roman"/>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1168770092" w:edGrp="everyone"/>
      <w:r w:rsidR="00943AC4">
        <w:rPr>
          <w:rFonts w:ascii="Times New Roman" w:hAnsi="Times New Roman" w:cs="Times New Roman"/>
          <w:color w:val="FF0000"/>
          <w:sz w:val="24"/>
          <w:szCs w:val="24"/>
        </w:rPr>
        <w:t xml:space="preserve">12 месяцев </w:t>
      </w:r>
      <w:r w:rsidRPr="007E742E">
        <w:rPr>
          <w:rFonts w:ascii="Times New Roman" w:hAnsi="Times New Roman" w:cs="Times New Roman"/>
          <w:color w:val="FF0000"/>
          <w:sz w:val="24"/>
          <w:szCs w:val="24"/>
        </w:rPr>
        <w:t xml:space="preserve">с </w:t>
      </w:r>
      <w:r w:rsidR="00943AC4">
        <w:rPr>
          <w:rFonts w:ascii="Times New Roman" w:hAnsi="Times New Roman" w:cs="Times New Roman"/>
          <w:color w:val="FF0000"/>
          <w:sz w:val="24"/>
          <w:szCs w:val="24"/>
        </w:rPr>
        <w:t>даты поставки Товара.</w:t>
      </w:r>
    </w:p>
    <w:permEnd w:id="1168770092"/>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 xml:space="preserve">.1.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w:t>
      </w:r>
      <w:r w:rsidR="00AF0821" w:rsidRPr="00DF6D20">
        <w:rPr>
          <w:sz w:val="24"/>
          <w:szCs w:val="24"/>
        </w:rPr>
        <w:lastRenderedPageBreak/>
        <w:t>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Default="00CE1C04" w:rsidP="00CE1C04">
      <w:pPr>
        <w:pStyle w:val="3"/>
        <w:rPr>
          <w:sz w:val="24"/>
          <w:szCs w:val="24"/>
        </w:rPr>
      </w:pPr>
      <w:r w:rsidRPr="00DF6D20">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 Конвенция об уголовной ответственности за коррупцию (ратифицирована Федеральным законом от 25.07.2006 N 125-ФЗ),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lastRenderedPageBreak/>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t>11.  ПОРЯДОК  РАЗРЕШЕНИЯ СПОРОВ</w:t>
      </w:r>
    </w:p>
    <w:p w:rsidR="00AF0821" w:rsidRPr="00DF6D20" w:rsidRDefault="00AF0821" w:rsidP="00AF0821">
      <w:pPr>
        <w:ind w:firstLine="709"/>
        <w:jc w:val="both"/>
        <w:rPr>
          <w:sz w:val="24"/>
          <w:szCs w:val="24"/>
        </w:rPr>
      </w:pPr>
      <w:r w:rsidRPr="00DF6D20">
        <w:rPr>
          <w:sz w:val="24"/>
          <w:szCs w:val="24"/>
        </w:rPr>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w:t>
      </w:r>
      <w:r w:rsidRPr="00DF6D20">
        <w:rPr>
          <w:sz w:val="24"/>
          <w:szCs w:val="24"/>
        </w:rPr>
        <w:lastRenderedPageBreak/>
        <w:t xml:space="preserve">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943AC4">
      <w:pPr>
        <w:jc w:val="both"/>
        <w:rPr>
          <w:color w:val="FF0000"/>
          <w:sz w:val="24"/>
          <w:szCs w:val="24"/>
        </w:rPr>
      </w:pPr>
      <w:r w:rsidRPr="00DF6D20">
        <w:rPr>
          <w:sz w:val="24"/>
          <w:szCs w:val="24"/>
        </w:rPr>
        <w:t xml:space="preserve">12.1. Настоящий договор вступает в силу </w:t>
      </w:r>
      <w:r w:rsidR="00943AC4">
        <w:rPr>
          <w:sz w:val="24"/>
          <w:szCs w:val="24"/>
        </w:rPr>
        <w:t>с момента подписания</w:t>
      </w:r>
      <w:r w:rsidRPr="00DF6D20">
        <w:rPr>
          <w:sz w:val="24"/>
          <w:szCs w:val="24"/>
        </w:rPr>
        <w:t xml:space="preserve"> </w:t>
      </w:r>
      <w:permStart w:id="1910856729" w:edGrp="everyone"/>
      <w:r w:rsidR="00943AC4" w:rsidRPr="00943AC4">
        <w:rPr>
          <w:sz w:val="24"/>
          <w:szCs w:val="24"/>
        </w:rPr>
        <w:t>в соответствии с п.2 ст. 425 Гражданского кодекса РФ и распространяет свое действие на отношения сторон возникшие до его заключения, а име</w:t>
      </w:r>
      <w:r w:rsidR="00943AC4">
        <w:rPr>
          <w:sz w:val="24"/>
          <w:szCs w:val="24"/>
        </w:rPr>
        <w:t>нно на отношения, возникшие с 15.04.2024</w:t>
      </w:r>
      <w:r w:rsidR="00943AC4" w:rsidRPr="00943AC4">
        <w:rPr>
          <w:sz w:val="24"/>
          <w:szCs w:val="24"/>
        </w:rPr>
        <w:t>г.</w:t>
      </w:r>
      <w:r w:rsidR="00FF5636">
        <w:rPr>
          <w:sz w:val="24"/>
          <w:szCs w:val="24"/>
        </w:rPr>
        <w:t xml:space="preserve"> и действует</w:t>
      </w:r>
      <w:r w:rsidR="00943AC4">
        <w:rPr>
          <w:sz w:val="24"/>
          <w:szCs w:val="24"/>
        </w:rPr>
        <w:t xml:space="preserve"> </w:t>
      </w:r>
      <w:r w:rsidR="00943AC4">
        <w:rPr>
          <w:color w:val="FF0000"/>
          <w:sz w:val="24"/>
          <w:szCs w:val="24"/>
        </w:rPr>
        <w:t>до 30.06.2024</w:t>
      </w:r>
      <w:r w:rsidRPr="007E742E">
        <w:rPr>
          <w:color w:val="FF0000"/>
          <w:sz w:val="24"/>
          <w:szCs w:val="24"/>
        </w:rPr>
        <w:t>г.</w:t>
      </w:r>
      <w:r w:rsidR="00B50E1E">
        <w:rPr>
          <w:color w:val="FF0000"/>
          <w:sz w:val="24"/>
          <w:szCs w:val="24"/>
        </w:rPr>
        <w:t>, а в части взаиморасчетов до полного исполнения обязательств сторонами.</w:t>
      </w:r>
    </w:p>
    <w:permEnd w:id="1910856729"/>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83015D" w:rsidRPr="00DF6D20" w:rsidRDefault="0083015D" w:rsidP="0083015D">
      <w:pPr>
        <w:ind w:firstLine="567"/>
        <w:jc w:val="both"/>
        <w:rPr>
          <w:sz w:val="24"/>
          <w:szCs w:val="24"/>
        </w:rPr>
      </w:pPr>
      <w:r w:rsidRPr="00DF6D20">
        <w:rPr>
          <w:sz w:val="24"/>
          <w:szCs w:val="24"/>
        </w:rPr>
        <w:t>13.1. Настоящий договор составлен в двух идентичных экземплярах, имеющих одинаковую юридическую силу, по одному экземпляру для каждой из Сторон.</w:t>
      </w:r>
    </w:p>
    <w:p w:rsidR="0083015D" w:rsidRPr="00DF6D20" w:rsidRDefault="0083015D" w:rsidP="0083015D">
      <w:pPr>
        <w:ind w:firstLine="567"/>
        <w:jc w:val="both"/>
        <w:rPr>
          <w:sz w:val="24"/>
          <w:szCs w:val="24"/>
        </w:rPr>
      </w:pPr>
      <w:r w:rsidRPr="00DF6D20">
        <w:rPr>
          <w:sz w:val="24"/>
          <w:szCs w:val="24"/>
        </w:rPr>
        <w:t>13.2. Настоящий договор может быть заключен  путем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83015D" w:rsidRPr="00CA2834" w:rsidRDefault="0083015D" w:rsidP="0083015D">
      <w:pPr>
        <w:ind w:firstLine="567"/>
        <w:jc w:val="both"/>
        <w:rPr>
          <w:sz w:val="23"/>
          <w:szCs w:val="23"/>
        </w:rPr>
      </w:pPr>
      <w:r w:rsidRPr="00CA2834">
        <w:rPr>
          <w:sz w:val="23"/>
          <w:szCs w:val="23"/>
        </w:rPr>
        <w:t>13.3.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83015D" w:rsidRPr="00CA2834" w:rsidRDefault="0083015D" w:rsidP="0083015D">
      <w:pPr>
        <w:ind w:firstLine="709"/>
        <w:jc w:val="both"/>
        <w:rPr>
          <w:sz w:val="23"/>
          <w:szCs w:val="23"/>
        </w:rPr>
      </w:pPr>
      <w:r w:rsidRPr="00CA2834">
        <w:rPr>
          <w:sz w:val="23"/>
          <w:szCs w:val="23"/>
        </w:rPr>
        <w:t>13.</w:t>
      </w:r>
      <w:r>
        <w:rPr>
          <w:sz w:val="23"/>
          <w:szCs w:val="23"/>
        </w:rPr>
        <w:t>4</w:t>
      </w:r>
      <w:r w:rsidRPr="00CA2834">
        <w:rPr>
          <w:sz w:val="23"/>
          <w:szCs w:val="23"/>
        </w:rPr>
        <w:t xml:space="preserve">.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5-ти календарных дней с момента их подписания Сторонами. </w:t>
      </w:r>
    </w:p>
    <w:p w:rsidR="0083015D" w:rsidRPr="00DF6D20" w:rsidRDefault="0083015D" w:rsidP="0083015D">
      <w:pPr>
        <w:ind w:firstLine="567"/>
        <w:jc w:val="both"/>
        <w:rPr>
          <w:sz w:val="24"/>
          <w:szCs w:val="24"/>
        </w:rPr>
      </w:pPr>
      <w:r w:rsidRPr="00DF6D20">
        <w:rPr>
          <w:sz w:val="24"/>
          <w:szCs w:val="24"/>
        </w:rPr>
        <w:lastRenderedPageBreak/>
        <w:t>13.</w:t>
      </w:r>
      <w:r>
        <w:rPr>
          <w:sz w:val="24"/>
          <w:szCs w:val="24"/>
        </w:rPr>
        <w:t>5</w:t>
      </w:r>
      <w:r w:rsidRPr="00DF6D20">
        <w:rPr>
          <w:sz w:val="24"/>
          <w:szCs w:val="24"/>
        </w:rPr>
        <w:t>.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83015D" w:rsidRPr="00DF6D20" w:rsidRDefault="0083015D" w:rsidP="0083015D">
      <w:pPr>
        <w:ind w:firstLine="567"/>
        <w:jc w:val="both"/>
        <w:rPr>
          <w:sz w:val="24"/>
          <w:szCs w:val="24"/>
        </w:rPr>
      </w:pPr>
      <w:r w:rsidRPr="00DF6D20">
        <w:rPr>
          <w:sz w:val="24"/>
          <w:szCs w:val="24"/>
        </w:rPr>
        <w:t>13.</w:t>
      </w:r>
      <w:r>
        <w:rPr>
          <w:sz w:val="24"/>
          <w:szCs w:val="24"/>
        </w:rPr>
        <w:t>6</w:t>
      </w:r>
      <w:r w:rsidRPr="00DF6D20">
        <w:rPr>
          <w:sz w:val="24"/>
          <w:szCs w:val="24"/>
        </w:rPr>
        <w:t>.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3015D" w:rsidRPr="00DF6D20" w:rsidRDefault="0083015D" w:rsidP="0083015D">
      <w:pPr>
        <w:ind w:firstLine="567"/>
        <w:jc w:val="both"/>
        <w:rPr>
          <w:sz w:val="24"/>
          <w:szCs w:val="24"/>
        </w:rPr>
      </w:pPr>
      <w:r w:rsidRPr="00DF6D20">
        <w:rPr>
          <w:sz w:val="24"/>
          <w:szCs w:val="24"/>
        </w:rPr>
        <w:t>13.</w:t>
      </w:r>
      <w:r>
        <w:rPr>
          <w:sz w:val="24"/>
          <w:szCs w:val="24"/>
        </w:rPr>
        <w:t>7</w:t>
      </w:r>
      <w:r w:rsidRPr="00DF6D20">
        <w:rPr>
          <w:sz w:val="24"/>
          <w:szCs w:val="24"/>
        </w:rPr>
        <w:t>. Ни одна из Сторон не имеет права передавать свои права и обязанности по настоящему Договору третьей стороне без письменного согласия второй стороны.</w:t>
      </w:r>
    </w:p>
    <w:p w:rsidR="0083015D" w:rsidRPr="00DF6D20" w:rsidRDefault="0083015D" w:rsidP="0083015D">
      <w:pPr>
        <w:ind w:firstLine="567"/>
        <w:jc w:val="both"/>
        <w:rPr>
          <w:sz w:val="24"/>
          <w:szCs w:val="24"/>
        </w:rPr>
      </w:pPr>
      <w:r w:rsidRPr="00DF6D20">
        <w:rPr>
          <w:sz w:val="24"/>
          <w:szCs w:val="24"/>
        </w:rPr>
        <w:t>13.</w:t>
      </w:r>
      <w:r>
        <w:rPr>
          <w:sz w:val="24"/>
          <w:szCs w:val="24"/>
        </w:rPr>
        <w:t>8</w:t>
      </w:r>
      <w:r w:rsidRPr="00DF6D20">
        <w:rPr>
          <w:sz w:val="24"/>
          <w:szCs w:val="24"/>
        </w:rPr>
        <w:t>. Вопросы, не урегулированные настоящим договором, решаются сторонами в соответствии с действующим законодательством.</w:t>
      </w: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1029783957" w:edGrp="everyone"/>
            <w:r w:rsidRPr="007E742E">
              <w:rPr>
                <w:b/>
                <w:color w:val="FF0000"/>
                <w:sz w:val="24"/>
                <w:szCs w:val="24"/>
              </w:rPr>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proofErr w:type="spellStart"/>
            <w:r w:rsidRPr="007E742E">
              <w:rPr>
                <w:color w:val="FF0000"/>
                <w:sz w:val="24"/>
                <w:szCs w:val="24"/>
              </w:rPr>
              <w:t>г.Казань</w:t>
            </w:r>
            <w:proofErr w:type="spellEnd"/>
            <w:r w:rsidRPr="007E742E">
              <w:rPr>
                <w:color w:val="FF0000"/>
                <w:sz w:val="24"/>
                <w:szCs w:val="24"/>
              </w:rPr>
              <w:t>,</w:t>
            </w:r>
          </w:p>
          <w:p w:rsidR="005D02F3" w:rsidRPr="007E742E" w:rsidRDefault="005D02F3" w:rsidP="00E34FEF">
            <w:pPr>
              <w:ind w:right="-144"/>
              <w:rPr>
                <w:color w:val="FF0000"/>
                <w:sz w:val="24"/>
                <w:szCs w:val="24"/>
              </w:rPr>
            </w:pPr>
            <w:proofErr w:type="spellStart"/>
            <w:r w:rsidRPr="007E742E">
              <w:rPr>
                <w:color w:val="FF0000"/>
                <w:sz w:val="24"/>
                <w:szCs w:val="24"/>
              </w:rPr>
              <w:t>ул.Баумана</w:t>
            </w:r>
            <w:proofErr w:type="spellEnd"/>
            <w:r w:rsidRPr="007E742E">
              <w:rPr>
                <w:color w:val="FF0000"/>
                <w:sz w:val="24"/>
                <w:szCs w:val="24"/>
              </w:rPr>
              <w:t>,</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 xml:space="preserve">в ОСБ № 8610 </w:t>
            </w:r>
            <w:proofErr w:type="spellStart"/>
            <w:r w:rsidRPr="007E742E">
              <w:rPr>
                <w:color w:val="FF0000"/>
                <w:sz w:val="24"/>
                <w:szCs w:val="24"/>
              </w:rPr>
              <w:t>г.Казань</w:t>
            </w:r>
            <w:proofErr w:type="spellEnd"/>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FF5636" w:rsidRPr="00FF5636" w:rsidRDefault="00FF5636" w:rsidP="00FF5636">
            <w:pPr>
              <w:rPr>
                <w:color w:val="FF0000"/>
                <w:sz w:val="24"/>
                <w:szCs w:val="24"/>
              </w:rPr>
            </w:pPr>
            <w:r>
              <w:rPr>
                <w:color w:val="FF0000"/>
                <w:sz w:val="24"/>
                <w:szCs w:val="24"/>
              </w:rPr>
              <w:t>Ф</w:t>
            </w:r>
            <w:r w:rsidR="006F683F" w:rsidRPr="007E742E">
              <w:rPr>
                <w:color w:val="FF0000"/>
                <w:sz w:val="24"/>
                <w:szCs w:val="24"/>
              </w:rPr>
              <w:t>илиал АО «</w:t>
            </w:r>
            <w:proofErr w:type="spellStart"/>
            <w:r w:rsidR="006F683F" w:rsidRPr="007E742E">
              <w:rPr>
                <w:color w:val="FF0000"/>
                <w:sz w:val="24"/>
                <w:szCs w:val="24"/>
              </w:rPr>
              <w:t>Татспиртпром</w:t>
            </w:r>
            <w:proofErr w:type="spellEnd"/>
            <w:r w:rsidR="006F683F" w:rsidRPr="007E742E">
              <w:rPr>
                <w:color w:val="FF0000"/>
                <w:sz w:val="24"/>
                <w:szCs w:val="24"/>
              </w:rPr>
              <w:t xml:space="preserve">» </w:t>
            </w:r>
            <w:r w:rsidRPr="00E2214D">
              <w:rPr>
                <w:color w:val="FF0000"/>
                <w:sz w:val="22"/>
                <w:szCs w:val="22"/>
              </w:rPr>
              <w:t>«</w:t>
            </w:r>
            <w:proofErr w:type="spellStart"/>
            <w:r w:rsidRPr="00E2214D">
              <w:rPr>
                <w:color w:val="FF0000"/>
                <w:sz w:val="22"/>
                <w:szCs w:val="22"/>
              </w:rPr>
              <w:t>Вигроссо</w:t>
            </w:r>
            <w:proofErr w:type="spellEnd"/>
            <w:r w:rsidRPr="00E2214D">
              <w:rPr>
                <w:color w:val="FF0000"/>
                <w:sz w:val="22"/>
                <w:szCs w:val="22"/>
              </w:rPr>
              <w:t>», 420054, РТ, г. Казань, ул. Учительская, д. 5</w:t>
            </w:r>
          </w:p>
          <w:p w:rsidR="006D54E2" w:rsidRPr="007E742E" w:rsidRDefault="00FF5636" w:rsidP="00FF5636">
            <w:pPr>
              <w:rPr>
                <w:color w:val="FF0000"/>
                <w:sz w:val="24"/>
                <w:szCs w:val="24"/>
              </w:rPr>
            </w:pPr>
            <w:r w:rsidRPr="00E2214D">
              <w:rPr>
                <w:color w:val="FF0000"/>
                <w:sz w:val="22"/>
                <w:szCs w:val="22"/>
              </w:rPr>
              <w:t>ИНН 1681000049 / КПП 165902005</w:t>
            </w: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proofErr w:type="spellStart"/>
            <w:r w:rsidRPr="007E742E">
              <w:rPr>
                <w:color w:val="FF0000"/>
                <w:sz w:val="24"/>
                <w:szCs w:val="24"/>
              </w:rPr>
              <w:t>м.п</w:t>
            </w:r>
            <w:proofErr w:type="spellEnd"/>
            <w:r w:rsidRPr="007E742E">
              <w:rPr>
                <w:color w:val="FF0000"/>
                <w:sz w:val="24"/>
                <w:szCs w:val="24"/>
              </w:rPr>
              <w:t>.</w:t>
            </w:r>
          </w:p>
        </w:tc>
        <w:tc>
          <w:tcPr>
            <w:tcW w:w="5043" w:type="dxa"/>
          </w:tcPr>
          <w:p w:rsidR="00E34FEF" w:rsidRDefault="0084721C" w:rsidP="00333822">
            <w:pPr>
              <w:rPr>
                <w:color w:val="FF0000"/>
                <w:sz w:val="24"/>
                <w:szCs w:val="24"/>
              </w:rPr>
            </w:pPr>
            <w:r w:rsidRPr="007E742E">
              <w:rPr>
                <w:color w:val="FF0000"/>
                <w:sz w:val="24"/>
                <w:szCs w:val="24"/>
              </w:rPr>
              <w:t>Директор</w:t>
            </w:r>
            <w:r w:rsidR="00E74E04" w:rsidRPr="007E742E">
              <w:rPr>
                <w:color w:val="FF0000"/>
                <w:sz w:val="24"/>
                <w:szCs w:val="24"/>
              </w:rPr>
              <w:t xml:space="preserve"> </w:t>
            </w:r>
            <w:r w:rsidR="000F4637">
              <w:rPr>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proofErr w:type="spellStart"/>
            <w:r w:rsidRPr="007E742E">
              <w:rPr>
                <w:color w:val="FF0000"/>
                <w:sz w:val="24"/>
                <w:szCs w:val="24"/>
              </w:rPr>
              <w:t>м.п</w:t>
            </w:r>
            <w:proofErr w:type="spellEnd"/>
            <w:r w:rsidRPr="007E742E">
              <w:rPr>
                <w:color w:val="FF0000"/>
                <w:sz w:val="24"/>
                <w:szCs w:val="24"/>
              </w:rPr>
              <w:t xml:space="preserve">.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FF5636">
      <w:pPr>
        <w:rPr>
          <w:sz w:val="24"/>
          <w:szCs w:val="24"/>
        </w:rPr>
      </w:pPr>
    </w:p>
    <w:p w:rsidR="00990D23" w:rsidRDefault="00990D23" w:rsidP="00990D23">
      <w:pPr>
        <w:ind w:firstLine="5812"/>
        <w:rPr>
          <w:sz w:val="24"/>
          <w:szCs w:val="24"/>
        </w:rPr>
      </w:pPr>
      <w:proofErr w:type="gramStart"/>
      <w:r>
        <w:rPr>
          <w:sz w:val="24"/>
          <w:szCs w:val="24"/>
        </w:rPr>
        <w:lastRenderedPageBreak/>
        <w:t>Приложение  №</w:t>
      </w:r>
      <w:proofErr w:type="gramEnd"/>
      <w:r>
        <w:rPr>
          <w:sz w:val="24"/>
          <w:szCs w:val="24"/>
        </w:rPr>
        <w:t>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012"/>
        <w:gridCol w:w="1417"/>
        <w:gridCol w:w="1292"/>
        <w:gridCol w:w="1717"/>
        <w:gridCol w:w="1886"/>
      </w:tblGrid>
      <w:tr w:rsidR="007E742E" w:rsidRPr="007E742E" w:rsidTr="003C74CA">
        <w:tc>
          <w:tcPr>
            <w:tcW w:w="593" w:type="dxa"/>
            <w:shd w:val="clear" w:color="auto" w:fill="auto"/>
          </w:tcPr>
          <w:p w:rsidR="00CD1410" w:rsidRPr="00F95D23" w:rsidRDefault="00CD1410" w:rsidP="00551D22">
            <w:pPr>
              <w:snapToGrid w:val="0"/>
              <w:jc w:val="center"/>
              <w:rPr>
                <w:color w:val="FF0000"/>
                <w:sz w:val="24"/>
                <w:szCs w:val="24"/>
              </w:rPr>
            </w:pPr>
            <w:r w:rsidRPr="00F95D23">
              <w:rPr>
                <w:color w:val="FF0000"/>
                <w:sz w:val="24"/>
                <w:szCs w:val="24"/>
              </w:rPr>
              <w:t>№ п/п</w:t>
            </w:r>
          </w:p>
        </w:tc>
        <w:tc>
          <w:tcPr>
            <w:tcW w:w="3122" w:type="dxa"/>
            <w:shd w:val="clear" w:color="auto" w:fill="auto"/>
          </w:tcPr>
          <w:p w:rsidR="00CD1410" w:rsidRPr="00F95D23" w:rsidRDefault="00CD1410" w:rsidP="00551D22">
            <w:pPr>
              <w:snapToGrid w:val="0"/>
              <w:jc w:val="center"/>
              <w:rPr>
                <w:color w:val="FF0000"/>
                <w:sz w:val="24"/>
                <w:szCs w:val="24"/>
              </w:rPr>
            </w:pPr>
            <w:r w:rsidRPr="00F95D23">
              <w:rPr>
                <w:color w:val="FF0000"/>
                <w:sz w:val="24"/>
                <w:szCs w:val="24"/>
              </w:rPr>
              <w:t>Наименование, характеристики товара</w:t>
            </w:r>
          </w:p>
        </w:tc>
        <w:tc>
          <w:tcPr>
            <w:tcW w:w="1217" w:type="dxa"/>
            <w:shd w:val="clear" w:color="auto" w:fill="auto"/>
          </w:tcPr>
          <w:p w:rsidR="00CD1410" w:rsidRPr="00F95D23" w:rsidRDefault="00CD1410" w:rsidP="00CD1410">
            <w:pPr>
              <w:snapToGrid w:val="0"/>
              <w:jc w:val="center"/>
              <w:rPr>
                <w:color w:val="FF0000"/>
                <w:sz w:val="24"/>
                <w:szCs w:val="24"/>
              </w:rPr>
            </w:pPr>
            <w:r w:rsidRPr="00F95D23">
              <w:rPr>
                <w:color w:val="FF0000"/>
                <w:sz w:val="24"/>
                <w:szCs w:val="24"/>
              </w:rPr>
              <w:t>Количество</w:t>
            </w:r>
          </w:p>
        </w:tc>
        <w:tc>
          <w:tcPr>
            <w:tcW w:w="1113" w:type="dxa"/>
          </w:tcPr>
          <w:p w:rsidR="00CD1410" w:rsidRPr="00F95D23" w:rsidRDefault="00CD1410" w:rsidP="00506B8C">
            <w:pPr>
              <w:snapToGrid w:val="0"/>
              <w:jc w:val="center"/>
              <w:rPr>
                <w:color w:val="FF0000"/>
                <w:sz w:val="24"/>
                <w:szCs w:val="24"/>
              </w:rPr>
            </w:pPr>
            <w:r w:rsidRPr="00F95D23">
              <w:rPr>
                <w:color w:val="FF0000"/>
                <w:sz w:val="24"/>
                <w:szCs w:val="24"/>
              </w:rPr>
              <w:t>Единицы</w:t>
            </w:r>
          </w:p>
          <w:p w:rsidR="00CD1410" w:rsidRPr="00F95D23" w:rsidRDefault="00CD1410" w:rsidP="00506B8C">
            <w:pPr>
              <w:snapToGrid w:val="0"/>
              <w:jc w:val="center"/>
              <w:rPr>
                <w:color w:val="FF0000"/>
                <w:sz w:val="24"/>
                <w:szCs w:val="24"/>
              </w:rPr>
            </w:pPr>
            <w:r w:rsidRPr="00F95D23">
              <w:rPr>
                <w:color w:val="FF0000"/>
                <w:sz w:val="24"/>
                <w:szCs w:val="24"/>
              </w:rPr>
              <w:t>измерения</w:t>
            </w:r>
          </w:p>
        </w:tc>
        <w:tc>
          <w:tcPr>
            <w:tcW w:w="1790" w:type="dxa"/>
            <w:shd w:val="clear" w:color="auto" w:fill="auto"/>
          </w:tcPr>
          <w:p w:rsidR="00CD1410" w:rsidRPr="00F95D23" w:rsidRDefault="00CD1410" w:rsidP="00506B8C">
            <w:pPr>
              <w:snapToGrid w:val="0"/>
              <w:jc w:val="center"/>
              <w:rPr>
                <w:color w:val="FF0000"/>
                <w:sz w:val="24"/>
                <w:szCs w:val="24"/>
              </w:rPr>
            </w:pPr>
            <w:r w:rsidRPr="00F95D23">
              <w:rPr>
                <w:color w:val="FF0000"/>
                <w:sz w:val="24"/>
                <w:szCs w:val="24"/>
              </w:rPr>
              <w:t xml:space="preserve">Цена с НДС </w:t>
            </w:r>
          </w:p>
          <w:p w:rsidR="00CD1410" w:rsidRPr="00F95D23" w:rsidRDefault="00CD1410" w:rsidP="006C0DD0">
            <w:pPr>
              <w:snapToGrid w:val="0"/>
              <w:jc w:val="center"/>
              <w:rPr>
                <w:color w:val="FF0000"/>
                <w:sz w:val="24"/>
                <w:szCs w:val="24"/>
              </w:rPr>
            </w:pPr>
            <w:r w:rsidRPr="00F95D23">
              <w:rPr>
                <w:color w:val="FF0000"/>
                <w:sz w:val="24"/>
                <w:szCs w:val="24"/>
              </w:rPr>
              <w:t xml:space="preserve">за </w:t>
            </w:r>
            <w:proofErr w:type="spellStart"/>
            <w:r w:rsidRPr="00F95D23">
              <w:rPr>
                <w:color w:val="FF0000"/>
                <w:sz w:val="24"/>
                <w:szCs w:val="24"/>
              </w:rPr>
              <w:t>ед</w:t>
            </w:r>
            <w:proofErr w:type="spellEnd"/>
            <w:r w:rsidRPr="00F95D23">
              <w:rPr>
                <w:color w:val="FF0000"/>
                <w:sz w:val="24"/>
                <w:szCs w:val="24"/>
              </w:rPr>
              <w:t>/</w:t>
            </w:r>
            <w:r w:rsidR="00F95D23">
              <w:rPr>
                <w:color w:val="FF0000"/>
                <w:sz w:val="24"/>
                <w:szCs w:val="24"/>
              </w:rPr>
              <w:t>руб.</w:t>
            </w:r>
          </w:p>
        </w:tc>
        <w:tc>
          <w:tcPr>
            <w:tcW w:w="1935" w:type="dxa"/>
            <w:shd w:val="clear" w:color="auto" w:fill="auto"/>
          </w:tcPr>
          <w:p w:rsidR="00CD1410" w:rsidRPr="00F95D23" w:rsidRDefault="00CD1410" w:rsidP="006C0DD0">
            <w:pPr>
              <w:snapToGrid w:val="0"/>
              <w:jc w:val="center"/>
              <w:rPr>
                <w:color w:val="FF0000"/>
                <w:sz w:val="24"/>
                <w:szCs w:val="24"/>
              </w:rPr>
            </w:pPr>
            <w:r w:rsidRPr="00F95D23">
              <w:rPr>
                <w:color w:val="FF0000"/>
                <w:sz w:val="24"/>
                <w:szCs w:val="24"/>
              </w:rPr>
              <w:t>Сумма с НДС</w:t>
            </w:r>
            <w:r w:rsidR="0012323B" w:rsidRPr="00F95D23">
              <w:rPr>
                <w:color w:val="FF0000"/>
                <w:sz w:val="24"/>
                <w:szCs w:val="24"/>
              </w:rPr>
              <w:t xml:space="preserve">, </w:t>
            </w:r>
            <w:r w:rsidR="006C0DD0" w:rsidRPr="00F95D23">
              <w:rPr>
                <w:color w:val="FF0000"/>
                <w:sz w:val="24"/>
                <w:szCs w:val="24"/>
              </w:rPr>
              <w:t>_</w:t>
            </w:r>
            <w:r w:rsidR="00F95D23">
              <w:rPr>
                <w:color w:val="FF0000"/>
                <w:sz w:val="24"/>
                <w:szCs w:val="24"/>
              </w:rPr>
              <w:t>рублей.</w:t>
            </w:r>
            <w:r w:rsidR="006C0DD0" w:rsidRPr="00F95D23">
              <w:rPr>
                <w:color w:val="FF0000"/>
                <w:sz w:val="24"/>
                <w:szCs w:val="24"/>
              </w:rPr>
              <w:t>__</w:t>
            </w:r>
          </w:p>
        </w:tc>
      </w:tr>
      <w:tr w:rsidR="007E742E" w:rsidRPr="007E742E" w:rsidTr="003C74CA">
        <w:tc>
          <w:tcPr>
            <w:tcW w:w="593" w:type="dxa"/>
            <w:shd w:val="clear" w:color="auto" w:fill="auto"/>
          </w:tcPr>
          <w:p w:rsidR="00CD1410" w:rsidRPr="00F95D23" w:rsidRDefault="00CD1410" w:rsidP="00551D22">
            <w:pPr>
              <w:snapToGrid w:val="0"/>
              <w:rPr>
                <w:color w:val="FF0000"/>
                <w:sz w:val="24"/>
                <w:szCs w:val="24"/>
              </w:rPr>
            </w:pPr>
            <w:r w:rsidRPr="00F95D23">
              <w:rPr>
                <w:color w:val="FF0000"/>
                <w:sz w:val="24"/>
                <w:szCs w:val="24"/>
              </w:rPr>
              <w:t>1</w:t>
            </w:r>
          </w:p>
        </w:tc>
        <w:tc>
          <w:tcPr>
            <w:tcW w:w="3122" w:type="dxa"/>
            <w:shd w:val="clear" w:color="auto" w:fill="auto"/>
          </w:tcPr>
          <w:p w:rsidR="00CD1410" w:rsidRPr="00F95D23" w:rsidRDefault="00F95D23" w:rsidP="00551D22">
            <w:pPr>
              <w:snapToGrid w:val="0"/>
              <w:rPr>
                <w:color w:val="FF0000"/>
                <w:sz w:val="24"/>
                <w:szCs w:val="24"/>
              </w:rPr>
            </w:pPr>
            <w:r w:rsidRPr="00F95D23">
              <w:rPr>
                <w:color w:val="FF0000"/>
                <w:sz w:val="24"/>
                <w:szCs w:val="24"/>
              </w:rPr>
              <w:t xml:space="preserve">Насос масляный для фильтр-пресса </w:t>
            </w:r>
            <w:proofErr w:type="spellStart"/>
            <w:r w:rsidRPr="00F95D23">
              <w:rPr>
                <w:color w:val="FF0000"/>
                <w:sz w:val="24"/>
                <w:szCs w:val="24"/>
              </w:rPr>
              <w:t>Master</w:t>
            </w:r>
            <w:proofErr w:type="spellEnd"/>
            <w:r w:rsidRPr="00F95D23">
              <w:rPr>
                <w:color w:val="FF0000"/>
                <w:sz w:val="24"/>
                <w:szCs w:val="24"/>
              </w:rPr>
              <w:t xml:space="preserve"> </w:t>
            </w:r>
            <w:proofErr w:type="spellStart"/>
            <w:r w:rsidRPr="00F95D23">
              <w:rPr>
                <w:color w:val="FF0000"/>
                <w:sz w:val="24"/>
                <w:szCs w:val="24"/>
              </w:rPr>
              <w:t>Inox</w:t>
            </w:r>
            <w:proofErr w:type="spellEnd"/>
            <w:r w:rsidRPr="00F95D23">
              <w:rPr>
                <w:color w:val="FF0000"/>
                <w:sz w:val="24"/>
                <w:szCs w:val="24"/>
              </w:rPr>
              <w:t xml:space="preserve"> 60х60 мод. 71/71</w:t>
            </w:r>
          </w:p>
        </w:tc>
        <w:tc>
          <w:tcPr>
            <w:tcW w:w="1217" w:type="dxa"/>
            <w:shd w:val="clear" w:color="auto" w:fill="auto"/>
          </w:tcPr>
          <w:p w:rsidR="00CD1410" w:rsidRPr="00F95D23" w:rsidRDefault="00F95D23" w:rsidP="00F95D23">
            <w:pPr>
              <w:snapToGrid w:val="0"/>
              <w:jc w:val="center"/>
              <w:rPr>
                <w:color w:val="FF0000"/>
                <w:sz w:val="24"/>
                <w:szCs w:val="24"/>
              </w:rPr>
            </w:pPr>
            <w:r w:rsidRPr="00F95D23">
              <w:rPr>
                <w:color w:val="FF0000"/>
                <w:sz w:val="24"/>
                <w:szCs w:val="24"/>
              </w:rPr>
              <w:t>2</w:t>
            </w:r>
          </w:p>
        </w:tc>
        <w:tc>
          <w:tcPr>
            <w:tcW w:w="1113" w:type="dxa"/>
          </w:tcPr>
          <w:p w:rsidR="00CD1410" w:rsidRPr="00F95D23" w:rsidRDefault="00F95D23" w:rsidP="00F95D23">
            <w:pPr>
              <w:snapToGrid w:val="0"/>
              <w:jc w:val="center"/>
              <w:rPr>
                <w:color w:val="FF0000"/>
                <w:sz w:val="24"/>
                <w:szCs w:val="24"/>
              </w:rPr>
            </w:pPr>
            <w:r w:rsidRPr="00F95D23">
              <w:rPr>
                <w:color w:val="FF0000"/>
                <w:sz w:val="24"/>
                <w:szCs w:val="24"/>
              </w:rPr>
              <w:t>шт.</w:t>
            </w:r>
          </w:p>
        </w:tc>
        <w:tc>
          <w:tcPr>
            <w:tcW w:w="1790" w:type="dxa"/>
            <w:shd w:val="clear" w:color="auto" w:fill="auto"/>
          </w:tcPr>
          <w:p w:rsidR="00CD1410" w:rsidRPr="00F95D23" w:rsidRDefault="00CD1410" w:rsidP="00551D22">
            <w:pPr>
              <w:snapToGrid w:val="0"/>
              <w:rPr>
                <w:color w:val="FF0000"/>
                <w:sz w:val="24"/>
                <w:szCs w:val="24"/>
              </w:rPr>
            </w:pPr>
          </w:p>
        </w:tc>
        <w:tc>
          <w:tcPr>
            <w:tcW w:w="1935" w:type="dxa"/>
            <w:shd w:val="clear" w:color="auto" w:fill="auto"/>
          </w:tcPr>
          <w:p w:rsidR="00CD1410" w:rsidRPr="00F95D23" w:rsidRDefault="00CD1410" w:rsidP="00551D22">
            <w:pPr>
              <w:snapToGrid w:val="0"/>
              <w:rPr>
                <w:color w:val="FF0000"/>
                <w:sz w:val="24"/>
                <w:szCs w:val="24"/>
              </w:rPr>
            </w:pPr>
          </w:p>
        </w:tc>
      </w:tr>
      <w:tr w:rsidR="007E742E" w:rsidRPr="007E742E" w:rsidTr="003C74CA">
        <w:tc>
          <w:tcPr>
            <w:tcW w:w="7835" w:type="dxa"/>
            <w:gridSpan w:val="5"/>
            <w:shd w:val="clear" w:color="auto" w:fill="auto"/>
          </w:tcPr>
          <w:p w:rsidR="00FB3C34" w:rsidRPr="00F95D23" w:rsidRDefault="003532DA" w:rsidP="00FB3C34">
            <w:pPr>
              <w:snapToGrid w:val="0"/>
              <w:jc w:val="right"/>
              <w:rPr>
                <w:color w:val="FF0000"/>
                <w:sz w:val="24"/>
                <w:szCs w:val="24"/>
              </w:rPr>
            </w:pPr>
            <w:r w:rsidRPr="00F95D23">
              <w:rPr>
                <w:color w:val="FF0000"/>
                <w:sz w:val="24"/>
                <w:szCs w:val="24"/>
              </w:rPr>
              <w:t>ИТ</w:t>
            </w:r>
            <w:r w:rsidR="00FB3C34" w:rsidRPr="00F95D23">
              <w:rPr>
                <w:color w:val="FF0000"/>
                <w:sz w:val="24"/>
                <w:szCs w:val="24"/>
              </w:rPr>
              <w:t>ОГО:</w:t>
            </w:r>
          </w:p>
        </w:tc>
        <w:tc>
          <w:tcPr>
            <w:tcW w:w="1935" w:type="dxa"/>
            <w:shd w:val="clear" w:color="auto" w:fill="auto"/>
          </w:tcPr>
          <w:p w:rsidR="00FB3C34" w:rsidRPr="00F95D23" w:rsidRDefault="00FB3C34" w:rsidP="00551D22">
            <w:pPr>
              <w:snapToGrid w:val="0"/>
              <w:rPr>
                <w:color w:val="FF0000"/>
                <w:sz w:val="24"/>
                <w:szCs w:val="24"/>
              </w:rPr>
            </w:pPr>
          </w:p>
        </w:tc>
      </w:tr>
    </w:tbl>
    <w:p w:rsidR="00804E78" w:rsidRDefault="00804E78" w:rsidP="006D498B">
      <w:pPr>
        <w:jc w:val="right"/>
        <w:rPr>
          <w:sz w:val="24"/>
          <w:szCs w:val="24"/>
        </w:rPr>
      </w:pPr>
    </w:p>
    <w:p w:rsidR="0060398C" w:rsidRDefault="0060398C" w:rsidP="006D498B">
      <w:pPr>
        <w:jc w:val="right"/>
        <w:rPr>
          <w:sz w:val="24"/>
          <w:szCs w:val="24"/>
        </w:rPr>
      </w:pPr>
    </w:p>
    <w:p w:rsidR="00B925FA" w:rsidRDefault="00B925FA" w:rsidP="006D498B">
      <w:pPr>
        <w:jc w:val="right"/>
        <w:rPr>
          <w:sz w:val="24"/>
          <w:szCs w:val="24"/>
        </w:rPr>
      </w:pPr>
    </w:p>
    <w:p w:rsidR="00ED2248" w:rsidRDefault="00ED2248" w:rsidP="006D498B">
      <w:pPr>
        <w:jc w:val="right"/>
        <w:rPr>
          <w:sz w:val="24"/>
          <w:szCs w:val="24"/>
        </w:rPr>
      </w:pPr>
    </w:p>
    <w:p w:rsidR="00EE1C4D" w:rsidRDefault="00EE1C4D"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w:t>
            </w:r>
          </w:p>
        </w:tc>
        <w:tc>
          <w:tcPr>
            <w:tcW w:w="5048" w:type="dxa"/>
          </w:tcPr>
          <w:p w:rsidR="00E74E04" w:rsidRPr="007E742E" w:rsidRDefault="00E74E04" w:rsidP="00E74E04">
            <w:pPr>
              <w:rPr>
                <w:b/>
                <w:sz w:val="24"/>
                <w:szCs w:val="24"/>
              </w:rPr>
            </w:pPr>
          </w:p>
          <w:p w:rsidR="00E74E04" w:rsidRPr="007E742E" w:rsidRDefault="0084721C" w:rsidP="00E74E04">
            <w:pPr>
              <w:rPr>
                <w:sz w:val="24"/>
                <w:szCs w:val="24"/>
              </w:rPr>
            </w:pPr>
            <w:r w:rsidRPr="007E742E">
              <w:rPr>
                <w:sz w:val="24"/>
                <w:szCs w:val="24"/>
              </w:rPr>
              <w:t>Д</w:t>
            </w:r>
            <w:r w:rsidR="00E74E04" w:rsidRPr="007E742E">
              <w:rPr>
                <w:sz w:val="24"/>
                <w:szCs w:val="24"/>
              </w:rPr>
              <w:t xml:space="preserve">иректор </w:t>
            </w:r>
            <w:r w:rsidR="007E742E" w:rsidRPr="007E742E">
              <w:rPr>
                <w:sz w:val="24"/>
                <w:szCs w:val="24"/>
              </w:rPr>
              <w:t xml:space="preserve">дирекции управления цепями </w:t>
            </w:r>
            <w:proofErr w:type="gramStart"/>
            <w:r w:rsidR="007E742E" w:rsidRPr="007E742E">
              <w:rPr>
                <w:sz w:val="24"/>
                <w:szCs w:val="24"/>
              </w:rPr>
              <w:t xml:space="preserve">поставок </w:t>
            </w:r>
            <w:r w:rsidR="00E74E04" w:rsidRPr="007E742E">
              <w:rPr>
                <w:sz w:val="24"/>
                <w:szCs w:val="24"/>
              </w:rPr>
              <w:t xml:space="preserve"> АО</w:t>
            </w:r>
            <w:proofErr w:type="gramEnd"/>
            <w:r w:rsidR="00E74E04" w:rsidRPr="007E742E">
              <w:rPr>
                <w:sz w:val="24"/>
                <w:szCs w:val="24"/>
              </w:rPr>
              <w:t xml:space="preserve">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 xml:space="preserve">. </w:t>
            </w:r>
          </w:p>
        </w:tc>
      </w:tr>
    </w:tbl>
    <w:p w:rsidR="00990D23" w:rsidRDefault="00990D23" w:rsidP="00B22829">
      <w:pPr>
        <w:ind w:firstLine="5812"/>
        <w:rPr>
          <w:sz w:val="24"/>
          <w:szCs w:val="24"/>
        </w:rPr>
      </w:pPr>
    </w:p>
    <w:p w:rsidR="00FF1147" w:rsidRDefault="00FF1147"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064597" w:rsidRDefault="00064597" w:rsidP="00FF5636">
      <w:pPr>
        <w:widowControl w:val="0"/>
        <w:tabs>
          <w:tab w:val="left" w:pos="-1560"/>
          <w:tab w:val="left" w:pos="720"/>
        </w:tabs>
        <w:rPr>
          <w:sz w:val="23"/>
          <w:szCs w:val="23"/>
        </w:rPr>
      </w:pPr>
    </w:p>
    <w:p w:rsidR="00FF5636" w:rsidRDefault="00FF5636" w:rsidP="00064597">
      <w:pPr>
        <w:widowControl w:val="0"/>
        <w:tabs>
          <w:tab w:val="left" w:pos="-1560"/>
          <w:tab w:val="left" w:pos="720"/>
        </w:tabs>
        <w:ind w:left="6804" w:firstLine="568"/>
        <w:rPr>
          <w:sz w:val="23"/>
          <w:szCs w:val="23"/>
        </w:rPr>
      </w:pPr>
    </w:p>
    <w:p w:rsidR="00FF5636" w:rsidRDefault="00FF5636" w:rsidP="00064597">
      <w:pPr>
        <w:widowControl w:val="0"/>
        <w:tabs>
          <w:tab w:val="left" w:pos="-1560"/>
          <w:tab w:val="left" w:pos="720"/>
        </w:tabs>
        <w:ind w:left="6804" w:firstLine="568"/>
        <w:rPr>
          <w:sz w:val="23"/>
          <w:szCs w:val="23"/>
        </w:rPr>
      </w:pPr>
    </w:p>
    <w:p w:rsidR="00FF5636" w:rsidRDefault="00FF5636" w:rsidP="00064597">
      <w:pPr>
        <w:widowControl w:val="0"/>
        <w:tabs>
          <w:tab w:val="left" w:pos="-1560"/>
          <w:tab w:val="left" w:pos="720"/>
        </w:tabs>
        <w:ind w:left="6804" w:firstLine="568"/>
        <w:rPr>
          <w:sz w:val="23"/>
          <w:szCs w:val="23"/>
        </w:rPr>
      </w:pPr>
    </w:p>
    <w:p w:rsidR="00FF5636" w:rsidRDefault="00FF5636" w:rsidP="00F95D23">
      <w:pPr>
        <w:widowControl w:val="0"/>
        <w:tabs>
          <w:tab w:val="left" w:pos="-1560"/>
          <w:tab w:val="left" w:pos="720"/>
        </w:tabs>
        <w:rPr>
          <w:sz w:val="23"/>
          <w:szCs w:val="23"/>
        </w:rPr>
      </w:pPr>
      <w:bookmarkStart w:id="0" w:name="_GoBack"/>
      <w:bookmarkEnd w:id="0"/>
    </w:p>
    <w:p w:rsidR="00FF5636" w:rsidRDefault="00FF5636" w:rsidP="00064597">
      <w:pPr>
        <w:widowControl w:val="0"/>
        <w:tabs>
          <w:tab w:val="left" w:pos="-1560"/>
          <w:tab w:val="left" w:pos="720"/>
        </w:tabs>
        <w:ind w:left="6804" w:firstLine="568"/>
        <w:rPr>
          <w:sz w:val="23"/>
          <w:szCs w:val="23"/>
        </w:rPr>
      </w:pPr>
    </w:p>
    <w:p w:rsidR="00064597" w:rsidRPr="00B638EE" w:rsidRDefault="00064597" w:rsidP="00064597">
      <w:pPr>
        <w:widowControl w:val="0"/>
        <w:tabs>
          <w:tab w:val="left" w:pos="-1560"/>
          <w:tab w:val="left" w:pos="720"/>
        </w:tabs>
        <w:ind w:left="6804" w:firstLine="568"/>
        <w:rPr>
          <w:sz w:val="23"/>
          <w:szCs w:val="23"/>
        </w:rPr>
      </w:pPr>
      <w:r w:rsidRPr="00B638EE">
        <w:rPr>
          <w:sz w:val="23"/>
          <w:szCs w:val="23"/>
        </w:rPr>
        <w:t xml:space="preserve">Приложение № </w:t>
      </w:r>
      <w:r>
        <w:rPr>
          <w:sz w:val="23"/>
          <w:szCs w:val="23"/>
        </w:rPr>
        <w:t>2</w:t>
      </w:r>
    </w:p>
    <w:permEnd w:id="1029783957"/>
    <w:p w:rsidR="00064597" w:rsidRPr="00B638EE" w:rsidRDefault="00064597" w:rsidP="00064597">
      <w:pPr>
        <w:widowControl w:val="0"/>
        <w:tabs>
          <w:tab w:val="left" w:pos="-1560"/>
          <w:tab w:val="left" w:pos="720"/>
        </w:tabs>
        <w:ind w:left="5245" w:firstLine="568"/>
        <w:rPr>
          <w:sz w:val="23"/>
          <w:szCs w:val="23"/>
        </w:rPr>
      </w:pPr>
      <w:r w:rsidRPr="00B638EE">
        <w:rPr>
          <w:sz w:val="23"/>
          <w:szCs w:val="23"/>
        </w:rPr>
        <w:t xml:space="preserve">к Договору ___________________ </w:t>
      </w: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064597" w:rsidRPr="00B638EE" w:rsidRDefault="00064597" w:rsidP="00064597">
      <w:pPr>
        <w:suppressAutoHyphens/>
        <w:autoSpaceDN w:val="0"/>
        <w:ind w:firstLine="568"/>
        <w:contextualSpacing/>
        <w:jc w:val="both"/>
        <w:textAlignment w:val="baseline"/>
        <w:rPr>
          <w:b/>
          <w:kern w:val="3"/>
          <w:sz w:val="23"/>
          <w:szCs w:val="23"/>
          <w:lang w:eastAsia="ar-SA"/>
        </w:rPr>
      </w:pPr>
      <w:r w:rsidRPr="00B638EE">
        <w:rPr>
          <w:b/>
          <w:kern w:val="3"/>
          <w:sz w:val="23"/>
          <w:szCs w:val="23"/>
          <w:lang w:eastAsia="ar-SA"/>
        </w:rPr>
        <w:t>1. Заверения и гарантии Сторон</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B638EE">
        <w:rPr>
          <w:kern w:val="3"/>
          <w:sz w:val="23"/>
          <w:szCs w:val="23"/>
        </w:rPr>
        <w:t>Д</w:t>
      </w:r>
      <w:r w:rsidRPr="00B638EE">
        <w:rPr>
          <w:kern w:val="3"/>
          <w:sz w:val="23"/>
          <w:szCs w:val="23"/>
          <w:lang w:eastAsia="ar-SA"/>
        </w:rPr>
        <w:t>оговора;</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каждой из Сторон отсутствуют события несостоятельности, под которыми понимается:</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B638EE">
        <w:rPr>
          <w:kern w:val="3"/>
          <w:sz w:val="23"/>
          <w:szCs w:val="23"/>
          <w:lang w:eastAsia="fr-FR"/>
        </w:rPr>
        <w:t>необходимые для заключения и исполнения Договора;</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1.2. Поставщик/Исполнитель </w:t>
      </w:r>
      <w:r w:rsidRPr="00B638EE">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B638EE">
        <w:rPr>
          <w:sz w:val="23"/>
          <w:szCs w:val="23"/>
          <w:lang w:eastAsia="fr-FR"/>
        </w:rPr>
        <w:t xml:space="preserve">что: </w:t>
      </w:r>
    </w:p>
    <w:p w:rsidR="00064597" w:rsidRPr="00B638EE" w:rsidRDefault="00064597" w:rsidP="00064597">
      <w:pPr>
        <w:tabs>
          <w:tab w:val="left" w:pos="1276"/>
          <w:tab w:val="left" w:pos="1701"/>
        </w:tabs>
        <w:ind w:firstLine="568"/>
        <w:jc w:val="both"/>
        <w:rPr>
          <w:sz w:val="23"/>
          <w:szCs w:val="23"/>
        </w:rPr>
      </w:pPr>
      <w:r w:rsidRPr="00B638EE">
        <w:rPr>
          <w:sz w:val="23"/>
          <w:szCs w:val="23"/>
          <w:lang w:eastAsia="fr-FR"/>
        </w:rPr>
        <w:t xml:space="preserve">1.2.1. </w:t>
      </w:r>
      <w:r w:rsidRPr="00B638EE">
        <w:rPr>
          <w:sz w:val="23"/>
          <w:szCs w:val="23"/>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 xml:space="preserve">• по форме, утвержденной приказом ФНС России от 14.11.2022 </w:t>
      </w:r>
      <w:r w:rsidRPr="00B638EE">
        <w:rPr>
          <w:sz w:val="23"/>
          <w:szCs w:val="23"/>
          <w:lang w:val="en-US" w:eastAsia="zh-CN" w:bidi="te-IN"/>
        </w:rPr>
        <w:t>N</w:t>
      </w:r>
      <w:r w:rsidRPr="00B638EE">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или</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w:t>
      </w:r>
      <w:r w:rsidRPr="00B638EE">
        <w:rPr>
          <w:sz w:val="23"/>
          <w:szCs w:val="23"/>
          <w:lang w:eastAsia="zh-CN" w:bidi="te-IN"/>
        </w:rPr>
        <w:lastRenderedPageBreak/>
        <w:t xml:space="preserve">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064597" w:rsidRPr="00B638EE" w:rsidRDefault="00064597" w:rsidP="00064597">
      <w:pPr>
        <w:tabs>
          <w:tab w:val="left" w:pos="1276"/>
          <w:tab w:val="left" w:pos="1701"/>
        </w:tabs>
        <w:ind w:firstLine="568"/>
        <w:jc w:val="both"/>
        <w:rPr>
          <w:sz w:val="23"/>
          <w:szCs w:val="23"/>
        </w:rPr>
      </w:pPr>
      <w:r w:rsidRPr="00B638EE">
        <w:rPr>
          <w:sz w:val="23"/>
          <w:szCs w:val="23"/>
        </w:rPr>
        <w:t>(далее – Согласие)</w:t>
      </w:r>
    </w:p>
    <w:p w:rsidR="00064597" w:rsidRPr="00B638EE" w:rsidRDefault="00064597" w:rsidP="00064597">
      <w:pPr>
        <w:tabs>
          <w:tab w:val="left" w:pos="1276"/>
          <w:tab w:val="left" w:pos="1701"/>
        </w:tabs>
        <w:ind w:firstLine="568"/>
        <w:jc w:val="both"/>
        <w:rPr>
          <w:sz w:val="23"/>
          <w:szCs w:val="23"/>
        </w:rPr>
      </w:pPr>
      <w:r w:rsidRPr="00B638EE">
        <w:rPr>
          <w:sz w:val="23"/>
          <w:szCs w:val="23"/>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064597" w:rsidRPr="00B638EE" w:rsidRDefault="00064597" w:rsidP="00064597">
      <w:pPr>
        <w:tabs>
          <w:tab w:val="left" w:pos="1276"/>
          <w:tab w:val="left" w:pos="1701"/>
        </w:tabs>
        <w:ind w:firstLine="568"/>
        <w:jc w:val="both"/>
        <w:rPr>
          <w:sz w:val="23"/>
          <w:szCs w:val="23"/>
        </w:rPr>
      </w:pPr>
      <w:r w:rsidRPr="00B638EE">
        <w:rPr>
          <w:sz w:val="23"/>
          <w:szCs w:val="23"/>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064597" w:rsidRPr="00B638EE" w:rsidRDefault="00064597" w:rsidP="00064597">
      <w:pPr>
        <w:tabs>
          <w:tab w:val="left" w:pos="2160"/>
        </w:tabs>
        <w:ind w:firstLine="568"/>
        <w:contextualSpacing/>
        <w:jc w:val="both"/>
        <w:rPr>
          <w:sz w:val="23"/>
          <w:szCs w:val="23"/>
        </w:rPr>
      </w:pPr>
      <w:r w:rsidRPr="00B638EE">
        <w:rPr>
          <w:sz w:val="23"/>
          <w:szCs w:val="23"/>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B638EE">
        <w:rPr>
          <w:color w:val="FF0000"/>
          <w:sz w:val="23"/>
          <w:szCs w:val="23"/>
          <w:lang w:eastAsia="fr-FR"/>
        </w:rPr>
        <w:t xml:space="preserve"> </w:t>
      </w:r>
      <w:r w:rsidRPr="00B638EE">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B638EE">
        <w:rPr>
          <w:b/>
          <w:i/>
          <w:sz w:val="23"/>
          <w:szCs w:val="23"/>
          <w:u w:val="single"/>
          <w:lang w:eastAsia="fr-FR"/>
        </w:rPr>
        <w:t>для поставки товаров сельскохозяйственного производства</w:t>
      </w:r>
      <w:r w:rsidRPr="00B638EE">
        <w:rPr>
          <w:sz w:val="23"/>
          <w:szCs w:val="23"/>
          <w:lang w:eastAsia="fr-FR"/>
        </w:rPr>
        <w:t>);</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О</w:t>
      </w:r>
      <w:r w:rsidRPr="00B638EE">
        <w:rPr>
          <w:sz w:val="23"/>
          <w:szCs w:val="23"/>
        </w:rPr>
        <w:t xml:space="preserve">бязательства по Договору </w:t>
      </w:r>
      <w:r w:rsidRPr="00B638EE">
        <w:rPr>
          <w:sz w:val="23"/>
          <w:szCs w:val="23"/>
          <w:lang w:eastAsia="fr-FR"/>
        </w:rPr>
        <w:t>будут исполняться непосредственно Поставщиком/Исполнителем</w:t>
      </w:r>
      <w:r w:rsidRPr="00B638EE">
        <w:rPr>
          <w:sz w:val="23"/>
          <w:szCs w:val="23"/>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064597" w:rsidRPr="00B638EE" w:rsidRDefault="00064597" w:rsidP="00064597">
      <w:pPr>
        <w:tabs>
          <w:tab w:val="left" w:pos="284"/>
          <w:tab w:val="left" w:pos="2160"/>
        </w:tabs>
        <w:ind w:firstLine="568"/>
        <w:jc w:val="both"/>
        <w:rPr>
          <w:sz w:val="23"/>
          <w:szCs w:val="23"/>
        </w:rPr>
      </w:pPr>
      <w:r w:rsidRPr="00B638EE">
        <w:rPr>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064597" w:rsidRPr="00B638EE" w:rsidRDefault="00064597" w:rsidP="00064597">
      <w:pPr>
        <w:suppressAutoHyphens/>
        <w:ind w:firstLine="568"/>
        <w:contextualSpacing/>
        <w:jc w:val="both"/>
        <w:outlineLvl w:val="2"/>
        <w:rPr>
          <w:rFonts w:eastAsia="Calibri"/>
          <w:kern w:val="20"/>
          <w:sz w:val="23"/>
          <w:szCs w:val="23"/>
        </w:rPr>
      </w:pPr>
      <w:r w:rsidRPr="00B638EE">
        <w:rPr>
          <w:rFonts w:eastAsia="Calibri"/>
          <w:kern w:val="20"/>
          <w:sz w:val="23"/>
          <w:szCs w:val="23"/>
          <w:lang w:eastAsia="fr-FR"/>
        </w:rPr>
        <w:t xml:space="preserve">• </w:t>
      </w:r>
      <w:r w:rsidRPr="00B638EE">
        <w:rPr>
          <w:rFonts w:eastAsia="Calibri"/>
          <w:kern w:val="20"/>
          <w:sz w:val="23"/>
          <w:szCs w:val="23"/>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064597" w:rsidRPr="00B638EE" w:rsidRDefault="00064597" w:rsidP="00064597">
      <w:pPr>
        <w:ind w:firstLine="568"/>
        <w:contextualSpacing/>
        <w:jc w:val="both"/>
        <w:rPr>
          <w:sz w:val="23"/>
          <w:szCs w:val="23"/>
          <w:lang w:eastAsia="fr-FR"/>
        </w:rPr>
      </w:pPr>
      <w:r w:rsidRPr="00B638EE">
        <w:rPr>
          <w:sz w:val="23"/>
          <w:szCs w:val="23"/>
          <w:lang w:eastAsia="fr-FR"/>
        </w:rPr>
        <w:t xml:space="preserve">• </w:t>
      </w:r>
      <w:r w:rsidRPr="00B638EE">
        <w:rPr>
          <w:sz w:val="23"/>
          <w:szCs w:val="23"/>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xml:space="preserve">• Поставщик/Исполнитель </w:t>
      </w:r>
      <w:r w:rsidRPr="00B638EE">
        <w:rPr>
          <w:sz w:val="23"/>
          <w:szCs w:val="23"/>
        </w:rPr>
        <w:t xml:space="preserve">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w:t>
      </w:r>
      <w:r w:rsidRPr="00B638EE">
        <w:rPr>
          <w:sz w:val="23"/>
          <w:szCs w:val="23"/>
        </w:rPr>
        <w:lastRenderedPageBreak/>
        <w:t>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w:t>
      </w:r>
      <w:r w:rsidRPr="00B638EE">
        <w:rPr>
          <w:bCs/>
          <w:sz w:val="23"/>
          <w:szCs w:val="23"/>
        </w:rPr>
        <w:t xml:space="preserve"> </w:t>
      </w:r>
      <w:r w:rsidRPr="00B638EE">
        <w:rPr>
          <w:sz w:val="23"/>
          <w:szCs w:val="23"/>
        </w:rPr>
        <w:t>П</w:t>
      </w:r>
      <w:r w:rsidRPr="00B638EE">
        <w:rPr>
          <w:bCs/>
          <w:sz w:val="23"/>
          <w:szCs w:val="23"/>
        </w:rPr>
        <w:t xml:space="preserve">о операциям с участием Поставщика/Исполнителя не имеется и не будет иметься признаков </w:t>
      </w:r>
      <w:r w:rsidRPr="00B638EE">
        <w:rPr>
          <w:sz w:val="23"/>
          <w:szCs w:val="23"/>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B638EE">
        <w:rPr>
          <w:color w:val="FF0000"/>
          <w:sz w:val="23"/>
          <w:szCs w:val="23"/>
          <w:lang w:eastAsia="fr-FR"/>
        </w:rPr>
        <w:t xml:space="preserve"> </w:t>
      </w:r>
      <w:r w:rsidRPr="00B638EE">
        <w:rPr>
          <w:sz w:val="23"/>
          <w:szCs w:val="23"/>
          <w:lang w:eastAsia="fr-FR"/>
        </w:rPr>
        <w:t>с</w:t>
      </w:r>
      <w:r w:rsidRPr="00B638EE">
        <w:rPr>
          <w:color w:val="FF0000"/>
          <w:sz w:val="23"/>
          <w:szCs w:val="23"/>
          <w:lang w:eastAsia="fr-FR"/>
        </w:rPr>
        <w:t xml:space="preserve"> </w:t>
      </w:r>
      <w:r w:rsidRPr="00B638EE">
        <w:rPr>
          <w:sz w:val="23"/>
          <w:szCs w:val="23"/>
          <w:lang w:eastAsia="fr-FR"/>
        </w:rPr>
        <w:t>контрагентами, у которых Поставщик</w:t>
      </w:r>
      <w:r w:rsidRPr="00B638EE">
        <w:rPr>
          <w:color w:val="FF0000"/>
          <w:sz w:val="23"/>
          <w:szCs w:val="23"/>
          <w:lang w:eastAsia="fr-FR"/>
        </w:rPr>
        <w:t xml:space="preserve"> </w:t>
      </w:r>
      <w:r w:rsidRPr="00B638EE">
        <w:rPr>
          <w:sz w:val="23"/>
          <w:szCs w:val="23"/>
          <w:lang w:eastAsia="fr-FR"/>
        </w:rPr>
        <w:t>приобрел для Покупателя</w:t>
      </w:r>
      <w:r w:rsidRPr="00B638EE">
        <w:rPr>
          <w:color w:val="FF0000"/>
          <w:sz w:val="23"/>
          <w:szCs w:val="23"/>
          <w:lang w:eastAsia="fr-FR"/>
        </w:rPr>
        <w:t xml:space="preserve"> </w:t>
      </w:r>
      <w:r w:rsidRPr="00B638EE">
        <w:rPr>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064597" w:rsidRPr="00B638EE" w:rsidRDefault="00064597" w:rsidP="00064597">
      <w:pPr>
        <w:tabs>
          <w:tab w:val="left" w:pos="2160"/>
        </w:tabs>
        <w:ind w:firstLine="568"/>
        <w:contextualSpacing/>
        <w:jc w:val="both"/>
        <w:rPr>
          <w:b/>
          <w:sz w:val="23"/>
          <w:szCs w:val="23"/>
          <w:lang w:eastAsia="fr-FR"/>
        </w:rPr>
      </w:pPr>
      <w:r w:rsidRPr="00B638EE">
        <w:rPr>
          <w:b/>
          <w:sz w:val="23"/>
          <w:szCs w:val="23"/>
          <w:lang w:eastAsia="fr-FR"/>
        </w:rPr>
        <w:t>2. Возмещение убытков и/или имущественных потерь</w:t>
      </w:r>
    </w:p>
    <w:p w:rsidR="00064597" w:rsidRPr="00B638EE" w:rsidRDefault="00064597" w:rsidP="00064597">
      <w:pPr>
        <w:tabs>
          <w:tab w:val="left" w:pos="567"/>
          <w:tab w:val="left" w:pos="2160"/>
        </w:tabs>
        <w:ind w:firstLine="568"/>
        <w:contextualSpacing/>
        <w:jc w:val="both"/>
        <w:rPr>
          <w:b/>
          <w:sz w:val="23"/>
          <w:szCs w:val="23"/>
          <w:lang w:eastAsia="fr-FR"/>
        </w:rPr>
      </w:pPr>
      <w:r w:rsidRPr="00B638EE">
        <w:rPr>
          <w:b/>
          <w:sz w:val="23"/>
          <w:szCs w:val="23"/>
          <w:lang w:eastAsia="fr-FR"/>
        </w:rPr>
        <w:t>2.1. Возмещение убытков:</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lastRenderedPageBreak/>
        <w:t>2.1.1.</w:t>
      </w:r>
      <w:r w:rsidRPr="00B638EE">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t>2.1.2.</w:t>
      </w:r>
      <w:r w:rsidRPr="00B638EE">
        <w:rPr>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B638EE">
        <w:rPr>
          <w:sz w:val="23"/>
          <w:szCs w:val="23"/>
        </w:rPr>
        <w:t xml:space="preserve"> </w:t>
      </w:r>
      <w:r w:rsidRPr="00B638EE">
        <w:rPr>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064597" w:rsidRPr="00B638EE" w:rsidRDefault="00064597" w:rsidP="00064597">
      <w:pPr>
        <w:tabs>
          <w:tab w:val="left" w:pos="2160"/>
        </w:tabs>
        <w:ind w:firstLine="568"/>
        <w:contextualSpacing/>
        <w:jc w:val="both"/>
        <w:rPr>
          <w:sz w:val="23"/>
          <w:szCs w:val="23"/>
        </w:rPr>
      </w:pPr>
      <w:r w:rsidRPr="00B638EE">
        <w:rPr>
          <w:sz w:val="23"/>
          <w:szCs w:val="23"/>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064597" w:rsidRPr="00B638EE" w:rsidRDefault="00064597" w:rsidP="00064597">
      <w:pPr>
        <w:tabs>
          <w:tab w:val="left" w:pos="567"/>
          <w:tab w:val="left" w:pos="2160"/>
        </w:tabs>
        <w:ind w:firstLine="568"/>
        <w:contextualSpacing/>
        <w:jc w:val="both"/>
        <w:rPr>
          <w:sz w:val="23"/>
          <w:szCs w:val="23"/>
        </w:rPr>
      </w:pPr>
      <w:r w:rsidRPr="00B638EE">
        <w:rPr>
          <w:sz w:val="23"/>
          <w:szCs w:val="23"/>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B638EE">
        <w:rPr>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B638EE">
        <w:rPr>
          <w:sz w:val="23"/>
          <w:szCs w:val="23"/>
          <w:lang w:eastAsia="fr-FR"/>
        </w:rPr>
        <w:t xml:space="preserve">как </w:t>
      </w:r>
      <w:r w:rsidRPr="00B638EE">
        <w:rPr>
          <w:sz w:val="23"/>
          <w:szCs w:val="23"/>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064597" w:rsidRPr="00B638EE" w:rsidRDefault="00064597" w:rsidP="00064597">
      <w:pPr>
        <w:tabs>
          <w:tab w:val="left" w:pos="1593"/>
        </w:tabs>
        <w:suppressAutoHyphens/>
        <w:autoSpaceDN w:val="0"/>
        <w:ind w:firstLine="568"/>
        <w:contextualSpacing/>
        <w:jc w:val="both"/>
        <w:textAlignment w:val="baseline"/>
        <w:rPr>
          <w:kern w:val="3"/>
          <w:sz w:val="23"/>
          <w:szCs w:val="23"/>
          <w:lang w:eastAsia="ar-SA"/>
        </w:rPr>
      </w:pPr>
      <w:r w:rsidRPr="00B638EE">
        <w:rPr>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B638EE">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B638EE">
        <w:rPr>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064597" w:rsidRPr="00B638EE" w:rsidRDefault="00064597" w:rsidP="00064597">
      <w:pPr>
        <w:tabs>
          <w:tab w:val="left" w:pos="2160"/>
        </w:tabs>
        <w:ind w:firstLine="568"/>
        <w:contextualSpacing/>
        <w:jc w:val="both"/>
        <w:rPr>
          <w:b/>
          <w:sz w:val="23"/>
          <w:szCs w:val="23"/>
          <w:shd w:val="clear" w:color="auto" w:fill="FFFFFF"/>
        </w:rPr>
      </w:pPr>
      <w:r w:rsidRPr="00B638EE">
        <w:rPr>
          <w:b/>
          <w:sz w:val="23"/>
          <w:szCs w:val="23"/>
          <w:shd w:val="clear" w:color="auto" w:fill="FFFFFF"/>
        </w:rPr>
        <w:t xml:space="preserve">2.2. Возмещение имущественных потерь: </w:t>
      </w:r>
    </w:p>
    <w:p w:rsidR="00064597" w:rsidRPr="00B638EE" w:rsidRDefault="00064597" w:rsidP="00064597">
      <w:pPr>
        <w:tabs>
          <w:tab w:val="left" w:pos="2160"/>
        </w:tabs>
        <w:ind w:firstLine="568"/>
        <w:contextualSpacing/>
        <w:jc w:val="both"/>
        <w:rPr>
          <w:sz w:val="23"/>
          <w:szCs w:val="23"/>
          <w:shd w:val="clear" w:color="auto" w:fill="FFFFFF"/>
        </w:rPr>
      </w:pPr>
      <w:r w:rsidRPr="00B638EE">
        <w:rPr>
          <w:b/>
          <w:sz w:val="23"/>
          <w:szCs w:val="23"/>
        </w:rPr>
        <w:t>2.2.1.</w:t>
      </w:r>
      <w:r w:rsidRPr="00B638EE">
        <w:rPr>
          <w:sz w:val="23"/>
          <w:szCs w:val="23"/>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B638EE">
        <w:rPr>
          <w:sz w:val="23"/>
          <w:szCs w:val="23"/>
          <w:shd w:val="clear" w:color="auto" w:fill="FFFFFF"/>
        </w:rPr>
        <w:t xml:space="preserve">неустранения </w:t>
      </w:r>
      <w:r w:rsidRPr="00B638EE">
        <w:rPr>
          <w:sz w:val="23"/>
          <w:szCs w:val="23"/>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B638EE">
        <w:rPr>
          <w:sz w:val="23"/>
          <w:szCs w:val="23"/>
          <w:shd w:val="clear" w:color="auto" w:fill="FFFFFF"/>
        </w:rPr>
        <w:t xml:space="preserve">по операциям из Договора, если вследствие такого неустранения </w:t>
      </w:r>
      <w:r w:rsidRPr="00B638EE">
        <w:rPr>
          <w:sz w:val="23"/>
          <w:szCs w:val="23"/>
        </w:rPr>
        <w:t xml:space="preserve">Покупатель/Заказчик </w:t>
      </w:r>
      <w:r w:rsidRPr="00B638EE">
        <w:rPr>
          <w:sz w:val="23"/>
          <w:szCs w:val="23"/>
          <w:shd w:val="clear" w:color="auto" w:fill="FFFFFF"/>
        </w:rPr>
        <w:t xml:space="preserve">отказался полностью или в части от </w:t>
      </w:r>
      <w:r w:rsidRPr="00B638EE">
        <w:rPr>
          <w:sz w:val="23"/>
          <w:szCs w:val="23"/>
        </w:rPr>
        <w:t xml:space="preserve">уменьшения </w:t>
      </w:r>
      <w:r w:rsidRPr="00B638EE">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064597" w:rsidRPr="00B638EE" w:rsidRDefault="00064597" w:rsidP="00064597">
      <w:pPr>
        <w:ind w:firstLine="568"/>
        <w:contextualSpacing/>
        <w:jc w:val="both"/>
        <w:rPr>
          <w:sz w:val="23"/>
          <w:szCs w:val="23"/>
          <w:lang w:eastAsia="zh-CN" w:bidi="te-IN"/>
        </w:rPr>
      </w:pPr>
      <w:r w:rsidRPr="00B638EE">
        <w:rPr>
          <w:sz w:val="23"/>
          <w:szCs w:val="23"/>
          <w:lang w:eastAsia="zh-CN" w:bidi="te-IN"/>
        </w:rPr>
        <w:t xml:space="preserve">Поставщик/Исполнитель признает </w:t>
      </w:r>
      <w:r w:rsidRPr="00B638EE">
        <w:rPr>
          <w:rFonts w:ascii="Calibri" w:hAnsi="Calibri"/>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B638EE">
        <w:rPr>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B638EE">
        <w:rPr>
          <w:sz w:val="23"/>
          <w:szCs w:val="23"/>
          <w:lang w:eastAsia="fr-FR" w:bidi="te-IN"/>
        </w:rPr>
        <w:t>уменьшения суммы подлежащего уплате налога</w:t>
      </w:r>
      <w:r w:rsidRPr="00B638EE">
        <w:rPr>
          <w:sz w:val="23"/>
          <w:szCs w:val="23"/>
          <w:lang w:eastAsia="zh-CN" w:bidi="te-IN"/>
        </w:rPr>
        <w:t xml:space="preserve"> (вычета) по операциям из Договора. Наличие (урегулирование/не урегулирование) </w:t>
      </w:r>
      <w:r w:rsidRPr="00B638EE">
        <w:rPr>
          <w:sz w:val="23"/>
          <w:szCs w:val="23"/>
          <w:lang w:eastAsia="fr-FR" w:bidi="te-IN"/>
        </w:rPr>
        <w:t>обстоятельств, свидетельствующих о несформированном источнике по</w:t>
      </w:r>
      <w:r w:rsidRPr="00B638EE">
        <w:rPr>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rsidR="00064597" w:rsidRPr="0083015D" w:rsidRDefault="00064597" w:rsidP="00064597">
      <w:pPr>
        <w:ind w:firstLine="568"/>
        <w:contextualSpacing/>
        <w:jc w:val="both"/>
        <w:rPr>
          <w:sz w:val="24"/>
          <w:szCs w:val="24"/>
          <w:lang w:eastAsia="zh-CN" w:bidi="te-IN"/>
        </w:rPr>
      </w:pPr>
      <w:r w:rsidRPr="00B638EE">
        <w:rPr>
          <w:sz w:val="23"/>
          <w:szCs w:val="23"/>
          <w:lang w:eastAsia="zh-CN" w:bidi="te-IN"/>
        </w:rPr>
        <w:t xml:space="preserve">Добровольный отказ Покупателя/Заказчика  от уменьшения </w:t>
      </w:r>
      <w:r w:rsidRPr="00B638EE">
        <w:rPr>
          <w:sz w:val="23"/>
          <w:szCs w:val="23"/>
          <w:lang w:eastAsia="fr-FR" w:bidi="te-IN"/>
        </w:rPr>
        <w:t>суммы подлежащего уплате налога (</w:t>
      </w:r>
      <w:r w:rsidRPr="00B638EE">
        <w:rPr>
          <w:sz w:val="23"/>
          <w:szCs w:val="23"/>
          <w:lang w:eastAsia="zh-CN" w:bidi="te-IN"/>
        </w:rPr>
        <w:t xml:space="preserve">применении вычета (возмещения) по НДС) </w:t>
      </w:r>
      <w:r w:rsidRPr="00B638EE">
        <w:rPr>
          <w:sz w:val="23"/>
          <w:szCs w:val="23"/>
          <w:lang w:eastAsia="fr-FR" w:bidi="te-IN"/>
        </w:rPr>
        <w:t xml:space="preserve">в рамках операций по Договору </w:t>
      </w:r>
      <w:r w:rsidRPr="00B638EE">
        <w:rPr>
          <w:sz w:val="23"/>
          <w:szCs w:val="23"/>
          <w:lang w:eastAsia="zh-CN" w:bidi="te-IN"/>
        </w:rPr>
        <w:t xml:space="preserve">выражается в: а) в случае </w:t>
      </w:r>
      <w:r w:rsidRPr="0083015D">
        <w:rPr>
          <w:sz w:val="24"/>
          <w:szCs w:val="24"/>
          <w:lang w:eastAsia="zh-CN" w:bidi="te-IN"/>
        </w:rPr>
        <w:lastRenderedPageBreak/>
        <w:t>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sz w:val="24"/>
          <w:szCs w:val="24"/>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83015D">
        <w:rPr>
          <w:kern w:val="3"/>
          <w:sz w:val="24"/>
          <w:szCs w:val="24"/>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kern w:val="3"/>
          <w:sz w:val="24"/>
          <w:szCs w:val="24"/>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064597" w:rsidRPr="0083015D" w:rsidRDefault="00064597" w:rsidP="00064597">
      <w:pPr>
        <w:ind w:firstLine="568"/>
        <w:contextualSpacing/>
        <w:jc w:val="both"/>
        <w:rPr>
          <w:sz w:val="24"/>
          <w:szCs w:val="24"/>
          <w:lang w:eastAsia="zh-CN" w:bidi="te-IN"/>
        </w:rPr>
      </w:pPr>
      <w:r w:rsidRPr="0083015D">
        <w:rPr>
          <w:b/>
          <w:sz w:val="24"/>
          <w:szCs w:val="24"/>
          <w:lang w:eastAsia="fr-FR" w:bidi="te-IN"/>
        </w:rPr>
        <w:t>2.2.1.</w:t>
      </w:r>
      <w:r w:rsidRPr="0083015D">
        <w:rPr>
          <w:sz w:val="24"/>
          <w:szCs w:val="24"/>
          <w:lang w:eastAsia="fr-FR" w:bidi="te-IN"/>
        </w:rPr>
        <w:t xml:space="preserve"> </w:t>
      </w:r>
      <w:r w:rsidRPr="0083015D">
        <w:rPr>
          <w:sz w:val="24"/>
          <w:szCs w:val="24"/>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064597" w:rsidRPr="00B638EE" w:rsidRDefault="00064597" w:rsidP="00064597">
      <w:pPr>
        <w:tabs>
          <w:tab w:val="left" w:pos="2160"/>
        </w:tabs>
        <w:ind w:firstLine="568"/>
        <w:contextualSpacing/>
        <w:jc w:val="both"/>
        <w:rPr>
          <w:sz w:val="23"/>
          <w:szCs w:val="23"/>
          <w:lang w:eastAsia="zh-CN" w:bidi="te-IN"/>
        </w:rPr>
      </w:pPr>
      <w:r w:rsidRPr="0083015D">
        <w:rPr>
          <w:sz w:val="24"/>
          <w:szCs w:val="24"/>
          <w:lang w:eastAsia="zh-CN" w:bidi="te-IN"/>
        </w:rPr>
        <w:t>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w:t>
      </w:r>
      <w:r w:rsidRPr="00B638EE">
        <w:rPr>
          <w:sz w:val="23"/>
          <w:szCs w:val="23"/>
          <w:lang w:eastAsia="zh-CN" w:bidi="te-IN"/>
        </w:rPr>
        <w:t xml:space="preserve">.  </w:t>
      </w:r>
    </w:p>
    <w:p w:rsidR="00064597" w:rsidRPr="0083015D" w:rsidRDefault="00064597" w:rsidP="00064597">
      <w:pPr>
        <w:tabs>
          <w:tab w:val="left" w:pos="567"/>
          <w:tab w:val="left" w:pos="709"/>
        </w:tabs>
        <w:suppressAutoHyphens/>
        <w:autoSpaceDN w:val="0"/>
        <w:ind w:firstLine="568"/>
        <w:contextualSpacing/>
        <w:jc w:val="both"/>
        <w:textAlignment w:val="baseline"/>
        <w:rPr>
          <w:kern w:val="3"/>
          <w:sz w:val="24"/>
          <w:szCs w:val="24"/>
          <w:lang w:eastAsia="ar-SA"/>
        </w:rPr>
      </w:pPr>
      <w:r w:rsidRPr="0083015D">
        <w:rPr>
          <w:b/>
          <w:kern w:val="3"/>
          <w:sz w:val="24"/>
          <w:szCs w:val="24"/>
          <w:lang w:eastAsia="fr-FR"/>
        </w:rPr>
        <w:t>2.2.2.</w:t>
      </w:r>
      <w:r w:rsidRPr="0083015D">
        <w:rPr>
          <w:kern w:val="3"/>
          <w:sz w:val="24"/>
          <w:szCs w:val="24"/>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83015D">
        <w:rPr>
          <w:kern w:val="3"/>
          <w:sz w:val="24"/>
          <w:szCs w:val="24"/>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83015D">
        <w:rPr>
          <w:kern w:val="3"/>
          <w:sz w:val="24"/>
          <w:szCs w:val="24"/>
          <w:lang w:eastAsia="fr-FR"/>
        </w:rPr>
        <w:t>применения вычета по НДС</w:t>
      </w:r>
      <w:r w:rsidRPr="0083015D">
        <w:rPr>
          <w:kern w:val="3"/>
          <w:sz w:val="24"/>
          <w:szCs w:val="24"/>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fr-FR"/>
        </w:rPr>
        <w:lastRenderedPageBreak/>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83015D">
        <w:rPr>
          <w:kern w:val="3"/>
          <w:sz w:val="24"/>
          <w:szCs w:val="24"/>
          <w:lang w:eastAsia="ar-SA"/>
        </w:rPr>
        <w:t>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w:t>
      </w:r>
      <w:r w:rsidRPr="00B638EE">
        <w:rPr>
          <w:kern w:val="3"/>
          <w:sz w:val="23"/>
          <w:szCs w:val="23"/>
          <w:lang w:eastAsia="ar-SA"/>
        </w:rPr>
        <w:t xml:space="preserve"> </w:t>
      </w:r>
      <w:r w:rsidRPr="0083015D">
        <w:rPr>
          <w:kern w:val="3"/>
          <w:sz w:val="24"/>
          <w:szCs w:val="24"/>
          <w:lang w:eastAsia="ar-SA"/>
        </w:rPr>
        <w:t xml:space="preserve">Покупателем/Заказчиком в бюджет соответствующей суммы налога и пени. </w:t>
      </w:r>
    </w:p>
    <w:p w:rsidR="00064597" w:rsidRPr="0083015D" w:rsidRDefault="00064597" w:rsidP="00064597">
      <w:pPr>
        <w:tabs>
          <w:tab w:val="left" w:pos="567"/>
        </w:tabs>
        <w:suppressAutoHyphens/>
        <w:autoSpaceDN w:val="0"/>
        <w:ind w:firstLine="568"/>
        <w:contextualSpacing/>
        <w:jc w:val="both"/>
        <w:textAlignment w:val="baseline"/>
        <w:rPr>
          <w:kern w:val="3"/>
          <w:sz w:val="24"/>
          <w:szCs w:val="24"/>
          <w:lang w:eastAsia="fr-FR"/>
        </w:rPr>
      </w:pPr>
      <w:r w:rsidRPr="0083015D">
        <w:rPr>
          <w:b/>
          <w:kern w:val="3"/>
          <w:sz w:val="24"/>
          <w:szCs w:val="24"/>
          <w:lang w:eastAsia="fr-FR"/>
        </w:rPr>
        <w:t>2.2.3.</w:t>
      </w:r>
      <w:r w:rsidRPr="0083015D">
        <w:rPr>
          <w:b/>
          <w:kern w:val="3"/>
          <w:sz w:val="24"/>
          <w:szCs w:val="24"/>
          <w:lang w:eastAsia="fr-FR"/>
        </w:rPr>
        <w:tab/>
      </w:r>
      <w:r w:rsidRPr="0083015D">
        <w:rPr>
          <w:kern w:val="3"/>
          <w:sz w:val="24"/>
          <w:szCs w:val="24"/>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2.3.</w:t>
      </w:r>
      <w:r w:rsidRPr="0083015D">
        <w:rPr>
          <w:sz w:val="24"/>
          <w:szCs w:val="24"/>
          <w:lang w:eastAsia="fr-FR"/>
        </w:rPr>
        <w:t xml:space="preserve"> </w:t>
      </w:r>
      <w:r w:rsidRPr="0083015D">
        <w:rPr>
          <w:sz w:val="24"/>
          <w:szCs w:val="24"/>
        </w:rPr>
        <w:t xml:space="preserve">Поставщик/Исполнитель </w:t>
      </w:r>
      <w:r w:rsidRPr="0083015D">
        <w:rPr>
          <w:sz w:val="24"/>
          <w:szCs w:val="24"/>
          <w:lang w:eastAsia="fr-FR"/>
        </w:rPr>
        <w:t xml:space="preserve">обязуется возместить </w:t>
      </w:r>
      <w:r w:rsidRPr="0083015D">
        <w:rPr>
          <w:sz w:val="24"/>
          <w:szCs w:val="24"/>
        </w:rPr>
        <w:t xml:space="preserve">Покупателю/Заказчику </w:t>
      </w:r>
      <w:r w:rsidRPr="0083015D">
        <w:rPr>
          <w:sz w:val="24"/>
          <w:szCs w:val="24"/>
          <w:lang w:eastAsia="fr-FR"/>
        </w:rPr>
        <w:t xml:space="preserve">имущественные потери и/или убытки </w:t>
      </w:r>
      <w:r w:rsidRPr="0083015D">
        <w:rPr>
          <w:sz w:val="24"/>
          <w:szCs w:val="24"/>
        </w:rPr>
        <w:t xml:space="preserve">Покупателя/Заказчика </w:t>
      </w:r>
      <w:r w:rsidRPr="0083015D">
        <w:rPr>
          <w:sz w:val="24"/>
          <w:szCs w:val="24"/>
          <w:lang w:eastAsia="fr-FR"/>
        </w:rPr>
        <w:t xml:space="preserve">в течение 10 (десяти) рабочих дней с даты получения </w:t>
      </w:r>
      <w:r w:rsidRPr="0083015D">
        <w:rPr>
          <w:sz w:val="24"/>
          <w:szCs w:val="24"/>
        </w:rPr>
        <w:t xml:space="preserve">Поставщиком/Исполнителем </w:t>
      </w:r>
      <w:r w:rsidRPr="0083015D">
        <w:rPr>
          <w:sz w:val="24"/>
          <w:szCs w:val="24"/>
          <w:lang w:eastAsia="fr-FR"/>
        </w:rPr>
        <w:t xml:space="preserve">соответствующего требования </w:t>
      </w:r>
      <w:r w:rsidRPr="0083015D">
        <w:rPr>
          <w:sz w:val="24"/>
          <w:szCs w:val="24"/>
        </w:rPr>
        <w:t>Покупателя/Заказчика</w:t>
      </w:r>
      <w:r w:rsidRPr="0083015D">
        <w:rPr>
          <w:sz w:val="24"/>
          <w:szCs w:val="24"/>
          <w:lang w:eastAsia="fr-FR"/>
        </w:rPr>
        <w:t xml:space="preserve">. В случае направления указанного требования по почте заказным письмом оно считается полученным </w:t>
      </w:r>
      <w:r w:rsidRPr="0083015D">
        <w:rPr>
          <w:sz w:val="24"/>
          <w:szCs w:val="24"/>
        </w:rPr>
        <w:t xml:space="preserve">Поставщиком/Исполнителем </w:t>
      </w:r>
      <w:r w:rsidRPr="0083015D">
        <w:rPr>
          <w:sz w:val="24"/>
          <w:szCs w:val="24"/>
          <w:lang w:eastAsia="fr-FR"/>
        </w:rPr>
        <w:t>по истечении 6 (шести) дней с даты направления заказного письма.</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2.4.</w:t>
      </w:r>
      <w:r w:rsidRPr="0083015D">
        <w:rPr>
          <w:sz w:val="24"/>
          <w:szCs w:val="24"/>
          <w:lang w:eastAsia="fr-FR"/>
        </w:rPr>
        <w:t xml:space="preserve"> </w:t>
      </w:r>
      <w:r w:rsidRPr="0083015D">
        <w:rPr>
          <w:sz w:val="24"/>
          <w:szCs w:val="24"/>
        </w:rPr>
        <w:t xml:space="preserve">Покупатель/Заказчик </w:t>
      </w:r>
      <w:r w:rsidRPr="0083015D">
        <w:rPr>
          <w:sz w:val="24"/>
          <w:szCs w:val="24"/>
          <w:lang w:eastAsia="fr-FR"/>
        </w:rPr>
        <w:t xml:space="preserve">вправе удовлетворить требования к </w:t>
      </w:r>
      <w:r w:rsidRPr="0083015D">
        <w:rPr>
          <w:sz w:val="24"/>
          <w:szCs w:val="24"/>
        </w:rPr>
        <w:t xml:space="preserve">Поставщику/Исполнителю </w:t>
      </w:r>
      <w:r w:rsidRPr="0083015D">
        <w:rPr>
          <w:sz w:val="24"/>
          <w:szCs w:val="24"/>
          <w:lang w:eastAsia="fr-FR"/>
        </w:rPr>
        <w:t xml:space="preserve">о возмещении имущественных потерь и/или убытков из денежных средств, причитающихся выплате </w:t>
      </w:r>
      <w:r w:rsidRPr="0083015D">
        <w:rPr>
          <w:sz w:val="24"/>
          <w:szCs w:val="24"/>
        </w:rPr>
        <w:t xml:space="preserve">Поставщику/Исполнителю </w:t>
      </w:r>
      <w:r w:rsidRPr="0083015D">
        <w:rPr>
          <w:sz w:val="24"/>
          <w:szCs w:val="24"/>
          <w:lang w:eastAsia="fr-FR"/>
        </w:rPr>
        <w:t>по любым основаниям, направив уведомление о зачете Поставщику/Исполнителю.</w:t>
      </w:r>
    </w:p>
    <w:p w:rsidR="00064597" w:rsidRPr="0083015D" w:rsidRDefault="00064597" w:rsidP="00064597">
      <w:pPr>
        <w:tabs>
          <w:tab w:val="left" w:pos="2160"/>
        </w:tabs>
        <w:ind w:firstLine="568"/>
        <w:contextualSpacing/>
        <w:jc w:val="both"/>
        <w:rPr>
          <w:sz w:val="24"/>
          <w:szCs w:val="24"/>
        </w:rPr>
      </w:pPr>
      <w:r w:rsidRPr="0083015D">
        <w:rPr>
          <w:b/>
          <w:sz w:val="24"/>
          <w:szCs w:val="24"/>
          <w:lang w:eastAsia="fr-FR"/>
        </w:rPr>
        <w:t>2.5.</w:t>
      </w:r>
      <w:r w:rsidRPr="0083015D">
        <w:rPr>
          <w:sz w:val="24"/>
          <w:szCs w:val="24"/>
          <w:lang w:eastAsia="fr-FR"/>
        </w:rPr>
        <w:t xml:space="preserve"> </w:t>
      </w:r>
      <w:bookmarkStart w:id="2" w:name="_Ref5027822"/>
      <w:bookmarkStart w:id="3" w:name="_Ref5365889"/>
      <w:r w:rsidRPr="0083015D">
        <w:rPr>
          <w:sz w:val="24"/>
          <w:szCs w:val="24"/>
          <w:lang w:eastAsia="fr-FR"/>
        </w:rPr>
        <w:t>У</w:t>
      </w:r>
      <w:r w:rsidRPr="0083015D">
        <w:rPr>
          <w:sz w:val="24"/>
          <w:szCs w:val="24"/>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xml:space="preserve"> Покупатель/Заказчик возвращает денежные средства Поставщику/Исполнителю в течение 10</w:t>
      </w:r>
      <w:r w:rsidRPr="0083015D">
        <w:rPr>
          <w:rFonts w:eastAsia="Calibri"/>
          <w:kern w:val="20"/>
          <w:sz w:val="24"/>
          <w:szCs w:val="24"/>
          <w:lang w:val="en-US"/>
        </w:rPr>
        <w:t> </w:t>
      </w:r>
      <w:r w:rsidRPr="0083015D">
        <w:rPr>
          <w:rFonts w:eastAsia="Calibri"/>
          <w:kern w:val="20"/>
          <w:sz w:val="24"/>
          <w:szCs w:val="24"/>
        </w:rPr>
        <w:t>(десяти) рабочих дней с даты получения уведомления Поставщика/Исполнителя с приложенными копиями документов, подтверждающих</w:t>
      </w:r>
      <w:r w:rsidRPr="0083015D">
        <w:rPr>
          <w:rFonts w:eastAsia="Calibri"/>
          <w:i/>
          <w:kern w:val="20"/>
          <w:sz w:val="24"/>
          <w:szCs w:val="24"/>
        </w:rPr>
        <w:t xml:space="preserve"> </w:t>
      </w:r>
      <w:r w:rsidRPr="0083015D">
        <w:rPr>
          <w:rFonts w:eastAsia="Calibri"/>
          <w:kern w:val="20"/>
          <w:sz w:val="24"/>
          <w:szCs w:val="24"/>
        </w:rPr>
        <w:t>обстоятельства, указанные в п.2.5. настоящего Соглашения.</w:t>
      </w:r>
    </w:p>
    <w:p w:rsidR="00064597" w:rsidRPr="0083015D" w:rsidRDefault="00064597" w:rsidP="00064597">
      <w:pPr>
        <w:tabs>
          <w:tab w:val="left" w:pos="426"/>
          <w:tab w:val="left" w:pos="2160"/>
        </w:tabs>
        <w:ind w:firstLine="568"/>
        <w:contextualSpacing/>
        <w:jc w:val="both"/>
        <w:rPr>
          <w:sz w:val="24"/>
          <w:szCs w:val="24"/>
          <w:lang w:eastAsia="fr-FR"/>
        </w:rPr>
      </w:pPr>
      <w:r w:rsidRPr="0083015D">
        <w:rPr>
          <w:b/>
          <w:sz w:val="24"/>
          <w:szCs w:val="24"/>
          <w:lang w:eastAsia="fr-FR"/>
        </w:rPr>
        <w:t>3.</w:t>
      </w:r>
      <w:r w:rsidRPr="0083015D">
        <w:rPr>
          <w:sz w:val="24"/>
          <w:szCs w:val="24"/>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r w:rsidRPr="0083015D">
        <w:rPr>
          <w:sz w:val="24"/>
          <w:szCs w:val="24"/>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w:t>
      </w:r>
      <w:r w:rsidRPr="0083015D">
        <w:rPr>
          <w:sz w:val="24"/>
          <w:szCs w:val="24"/>
        </w:rPr>
        <w:lastRenderedPageBreak/>
        <w:t xml:space="preserve">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762143497" w:edGrp="everyone"/>
          </w:p>
          <w:p w:rsidR="00064597" w:rsidRPr="0083015D" w:rsidRDefault="00064597"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064597" w:rsidRPr="0083015D" w:rsidRDefault="00064597" w:rsidP="00BF2F27">
            <w:pPr>
              <w:rPr>
                <w:sz w:val="24"/>
                <w:szCs w:val="24"/>
              </w:rPr>
            </w:pPr>
            <w:r w:rsidRPr="0083015D">
              <w:rPr>
                <w:sz w:val="24"/>
                <w:szCs w:val="24"/>
              </w:rPr>
              <w:t xml:space="preserve">Директор дирекции управления цепями </w:t>
            </w:r>
            <w:proofErr w:type="gramStart"/>
            <w:r w:rsidRPr="0083015D">
              <w:rPr>
                <w:sz w:val="24"/>
                <w:szCs w:val="24"/>
              </w:rPr>
              <w:t>поставок  АО</w:t>
            </w:r>
            <w:proofErr w:type="gramEnd"/>
            <w:r w:rsidRPr="0083015D">
              <w:rPr>
                <w:sz w:val="24"/>
                <w:szCs w:val="24"/>
              </w:rPr>
              <w:t xml:space="preserve"> «Татспиртпром» </w:t>
            </w:r>
          </w:p>
          <w:p w:rsidR="00064597" w:rsidRPr="0083015D" w:rsidRDefault="00064597" w:rsidP="00BF2F27">
            <w:pPr>
              <w:rPr>
                <w:b/>
                <w:sz w:val="24"/>
                <w:szCs w:val="24"/>
              </w:rPr>
            </w:pPr>
          </w:p>
          <w:p w:rsidR="00064597" w:rsidRPr="0083015D" w:rsidRDefault="00FF5636" w:rsidP="00BF2F27">
            <w:pPr>
              <w:rPr>
                <w:sz w:val="24"/>
                <w:szCs w:val="24"/>
              </w:rPr>
            </w:pPr>
            <w:r>
              <w:rPr>
                <w:b/>
                <w:sz w:val="24"/>
                <w:szCs w:val="24"/>
              </w:rPr>
              <w:t>_________</w:t>
            </w:r>
            <w:r w:rsidR="00064597" w:rsidRPr="0083015D">
              <w:rPr>
                <w:b/>
                <w:sz w:val="24"/>
                <w:szCs w:val="24"/>
              </w:rPr>
              <w:t xml:space="preserve">_________/ Шаймарданов Р.Р /      </w:t>
            </w:r>
            <w:r w:rsidR="00064597"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762143497"/>
    </w:tbl>
    <w:p w:rsidR="00064597" w:rsidRPr="008B35DE" w:rsidRDefault="00064597" w:rsidP="00064597"/>
    <w:p w:rsidR="00064597" w:rsidRPr="00066559" w:rsidRDefault="00064597" w:rsidP="00064597"/>
    <w:p w:rsidR="003C74CA" w:rsidRDefault="003C74CA" w:rsidP="003C74CA">
      <w:pPr>
        <w:ind w:firstLine="5812"/>
        <w:rPr>
          <w:sz w:val="24"/>
          <w:szCs w:val="24"/>
        </w:rPr>
      </w:pPr>
    </w:p>
    <w:sectPr w:rsidR="003C74CA" w:rsidSect="0083015D">
      <w:headerReference w:type="even" r:id="rId9"/>
      <w:headerReference w:type="default" r:id="rId10"/>
      <w:footerReference w:type="default" r:id="rId11"/>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91" w:rsidRDefault="00490F91">
      <w:r>
        <w:separator/>
      </w:r>
    </w:p>
  </w:endnote>
  <w:endnote w:type="continuationSeparator" w:id="0">
    <w:p w:rsidR="00490F91" w:rsidRDefault="0049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8E512C">
    <w:pPr>
      <w:pStyle w:val="aa"/>
    </w:pPr>
    <w:r>
      <w:tab/>
    </w:r>
    <w:r>
      <w:tab/>
      <w:t xml:space="preserve">                           </w:t>
    </w:r>
  </w:p>
  <w:p w:rsidR="00F64C42" w:rsidRPr="00D11475" w:rsidRDefault="00F64C42" w:rsidP="00D1147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91" w:rsidRDefault="00490F91">
      <w:r>
        <w:separator/>
      </w:r>
    </w:p>
  </w:footnote>
  <w:footnote w:type="continuationSeparator" w:id="0">
    <w:p w:rsidR="00490F91" w:rsidRDefault="00490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4C42" w:rsidRDefault="00F64C4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95D23">
      <w:rPr>
        <w:rStyle w:val="a8"/>
        <w:noProof/>
      </w:rPr>
      <w:t>15</w:t>
    </w:r>
    <w:r>
      <w:rPr>
        <w:rStyle w:val="a8"/>
      </w:rPr>
      <w:fldChar w:fldCharType="end"/>
    </w:r>
  </w:p>
  <w:p w:rsidR="00F64C42" w:rsidRDefault="00F64C4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GemXPflnOpE5PiTKeDNVRY2NbslHtWXtsyIlKoSmP6Ax0oee4fRbDbZ4BmMZfg4bIz+iSY+YlfmkZKhFMTqwA==" w:salt="kwvCp3OPym4C/e3eDeHl/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299F"/>
    <w:rsid w:val="00135957"/>
    <w:rsid w:val="00140703"/>
    <w:rsid w:val="00140C2C"/>
    <w:rsid w:val="00141C18"/>
    <w:rsid w:val="0014509A"/>
    <w:rsid w:val="001455C4"/>
    <w:rsid w:val="001463A9"/>
    <w:rsid w:val="00146C03"/>
    <w:rsid w:val="00146EA4"/>
    <w:rsid w:val="0014776C"/>
    <w:rsid w:val="00150F4D"/>
    <w:rsid w:val="0015156B"/>
    <w:rsid w:val="00157EDC"/>
    <w:rsid w:val="00160C64"/>
    <w:rsid w:val="001633CC"/>
    <w:rsid w:val="001637BD"/>
    <w:rsid w:val="00164A30"/>
    <w:rsid w:val="00167AAF"/>
    <w:rsid w:val="001700CD"/>
    <w:rsid w:val="00173001"/>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2BA8"/>
    <w:rsid w:val="001A3144"/>
    <w:rsid w:val="001A5542"/>
    <w:rsid w:val="001A55BA"/>
    <w:rsid w:val="001A6EC8"/>
    <w:rsid w:val="001B14BB"/>
    <w:rsid w:val="001B1865"/>
    <w:rsid w:val="001B3430"/>
    <w:rsid w:val="001B5F5A"/>
    <w:rsid w:val="001B7323"/>
    <w:rsid w:val="001C045E"/>
    <w:rsid w:val="001C175E"/>
    <w:rsid w:val="001C23CC"/>
    <w:rsid w:val="001C2D8E"/>
    <w:rsid w:val="001C3F5C"/>
    <w:rsid w:val="001C4DC7"/>
    <w:rsid w:val="001C574A"/>
    <w:rsid w:val="001D1038"/>
    <w:rsid w:val="001D13B2"/>
    <w:rsid w:val="001D2111"/>
    <w:rsid w:val="001D3018"/>
    <w:rsid w:val="001D38B8"/>
    <w:rsid w:val="001D6899"/>
    <w:rsid w:val="001D7D81"/>
    <w:rsid w:val="001E1146"/>
    <w:rsid w:val="001E3706"/>
    <w:rsid w:val="001E6638"/>
    <w:rsid w:val="001E733D"/>
    <w:rsid w:val="001F0F03"/>
    <w:rsid w:val="001F7583"/>
    <w:rsid w:val="001F763A"/>
    <w:rsid w:val="00200A2B"/>
    <w:rsid w:val="00200F91"/>
    <w:rsid w:val="00205BC4"/>
    <w:rsid w:val="00210CC5"/>
    <w:rsid w:val="00211F78"/>
    <w:rsid w:val="002127BD"/>
    <w:rsid w:val="002177EF"/>
    <w:rsid w:val="00217B80"/>
    <w:rsid w:val="0022029A"/>
    <w:rsid w:val="002212DE"/>
    <w:rsid w:val="00223042"/>
    <w:rsid w:val="00223875"/>
    <w:rsid w:val="00223877"/>
    <w:rsid w:val="002255CA"/>
    <w:rsid w:val="0023527F"/>
    <w:rsid w:val="00236769"/>
    <w:rsid w:val="0023772F"/>
    <w:rsid w:val="00237883"/>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31C"/>
    <w:rsid w:val="002649B6"/>
    <w:rsid w:val="002663F5"/>
    <w:rsid w:val="00270177"/>
    <w:rsid w:val="002705B4"/>
    <w:rsid w:val="00272DCE"/>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569E"/>
    <w:rsid w:val="002B4A9B"/>
    <w:rsid w:val="002B6914"/>
    <w:rsid w:val="002B7C3F"/>
    <w:rsid w:val="002C45D8"/>
    <w:rsid w:val="002C6400"/>
    <w:rsid w:val="002C7269"/>
    <w:rsid w:val="002C776E"/>
    <w:rsid w:val="002D05C2"/>
    <w:rsid w:val="002D118E"/>
    <w:rsid w:val="002D2028"/>
    <w:rsid w:val="002D2A5F"/>
    <w:rsid w:val="002D361F"/>
    <w:rsid w:val="002D7576"/>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800A8"/>
    <w:rsid w:val="00480802"/>
    <w:rsid w:val="00480939"/>
    <w:rsid w:val="00480D9F"/>
    <w:rsid w:val="00485145"/>
    <w:rsid w:val="0048527D"/>
    <w:rsid w:val="00485908"/>
    <w:rsid w:val="004859F8"/>
    <w:rsid w:val="00485D55"/>
    <w:rsid w:val="004868B1"/>
    <w:rsid w:val="004868E5"/>
    <w:rsid w:val="004879A2"/>
    <w:rsid w:val="00490457"/>
    <w:rsid w:val="00490F91"/>
    <w:rsid w:val="00493227"/>
    <w:rsid w:val="0049380D"/>
    <w:rsid w:val="00494D36"/>
    <w:rsid w:val="00497A68"/>
    <w:rsid w:val="00497D6E"/>
    <w:rsid w:val="004A0C05"/>
    <w:rsid w:val="004A1B52"/>
    <w:rsid w:val="004A2CCB"/>
    <w:rsid w:val="004A3055"/>
    <w:rsid w:val="004A5202"/>
    <w:rsid w:val="004A5AAC"/>
    <w:rsid w:val="004A5F74"/>
    <w:rsid w:val="004A6604"/>
    <w:rsid w:val="004B2F7D"/>
    <w:rsid w:val="004B3D32"/>
    <w:rsid w:val="004B5E96"/>
    <w:rsid w:val="004B6AD2"/>
    <w:rsid w:val="004B7A5E"/>
    <w:rsid w:val="004C15F4"/>
    <w:rsid w:val="004C6B9B"/>
    <w:rsid w:val="004C73D4"/>
    <w:rsid w:val="004D2B4F"/>
    <w:rsid w:val="004D2FCD"/>
    <w:rsid w:val="004D3302"/>
    <w:rsid w:val="004D551A"/>
    <w:rsid w:val="004D6BAD"/>
    <w:rsid w:val="004D6E0A"/>
    <w:rsid w:val="004E3007"/>
    <w:rsid w:val="004E3CE3"/>
    <w:rsid w:val="004E3DCD"/>
    <w:rsid w:val="004E4ADD"/>
    <w:rsid w:val="004E61DF"/>
    <w:rsid w:val="004E6E03"/>
    <w:rsid w:val="004F085E"/>
    <w:rsid w:val="004F2C0F"/>
    <w:rsid w:val="004F3069"/>
    <w:rsid w:val="004F404C"/>
    <w:rsid w:val="00500D05"/>
    <w:rsid w:val="00502D56"/>
    <w:rsid w:val="00505993"/>
    <w:rsid w:val="00505BC8"/>
    <w:rsid w:val="005063AB"/>
    <w:rsid w:val="00506B8C"/>
    <w:rsid w:val="00510A5D"/>
    <w:rsid w:val="00512B73"/>
    <w:rsid w:val="00512F01"/>
    <w:rsid w:val="00513285"/>
    <w:rsid w:val="0051360C"/>
    <w:rsid w:val="00515047"/>
    <w:rsid w:val="0051611E"/>
    <w:rsid w:val="00516585"/>
    <w:rsid w:val="0051658E"/>
    <w:rsid w:val="00520626"/>
    <w:rsid w:val="00521F21"/>
    <w:rsid w:val="0052294D"/>
    <w:rsid w:val="00523428"/>
    <w:rsid w:val="00523672"/>
    <w:rsid w:val="00525961"/>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3230"/>
    <w:rsid w:val="005B5003"/>
    <w:rsid w:val="005B6875"/>
    <w:rsid w:val="005C0D3C"/>
    <w:rsid w:val="005C1C62"/>
    <w:rsid w:val="005C3D51"/>
    <w:rsid w:val="005C410A"/>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6EBD"/>
    <w:rsid w:val="00647EF2"/>
    <w:rsid w:val="00650650"/>
    <w:rsid w:val="00650708"/>
    <w:rsid w:val="00650BD2"/>
    <w:rsid w:val="0065144D"/>
    <w:rsid w:val="006525C9"/>
    <w:rsid w:val="00653E2D"/>
    <w:rsid w:val="00654611"/>
    <w:rsid w:val="00654675"/>
    <w:rsid w:val="00655719"/>
    <w:rsid w:val="00663925"/>
    <w:rsid w:val="00663CF4"/>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53FB"/>
    <w:rsid w:val="007C00FF"/>
    <w:rsid w:val="007C0CAF"/>
    <w:rsid w:val="007C0DEC"/>
    <w:rsid w:val="007C1EB1"/>
    <w:rsid w:val="007C41BE"/>
    <w:rsid w:val="007C60D8"/>
    <w:rsid w:val="007C620F"/>
    <w:rsid w:val="007C67AC"/>
    <w:rsid w:val="007C7785"/>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F8F"/>
    <w:rsid w:val="008648CA"/>
    <w:rsid w:val="00866C5A"/>
    <w:rsid w:val="00871A29"/>
    <w:rsid w:val="00871B57"/>
    <w:rsid w:val="00872C38"/>
    <w:rsid w:val="00873619"/>
    <w:rsid w:val="00875C8B"/>
    <w:rsid w:val="00876DD3"/>
    <w:rsid w:val="00877907"/>
    <w:rsid w:val="00880784"/>
    <w:rsid w:val="008832C9"/>
    <w:rsid w:val="00884F62"/>
    <w:rsid w:val="00886AC4"/>
    <w:rsid w:val="00887A8B"/>
    <w:rsid w:val="008900C2"/>
    <w:rsid w:val="008914F3"/>
    <w:rsid w:val="0089259B"/>
    <w:rsid w:val="00893320"/>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A73"/>
    <w:rsid w:val="008D7E89"/>
    <w:rsid w:val="008E02A9"/>
    <w:rsid w:val="008E06D1"/>
    <w:rsid w:val="008E0A40"/>
    <w:rsid w:val="008E161D"/>
    <w:rsid w:val="008E18B0"/>
    <w:rsid w:val="008E233C"/>
    <w:rsid w:val="008E24CA"/>
    <w:rsid w:val="008E3573"/>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3AC4"/>
    <w:rsid w:val="00946190"/>
    <w:rsid w:val="00947E57"/>
    <w:rsid w:val="00952EDA"/>
    <w:rsid w:val="00952F39"/>
    <w:rsid w:val="009559EC"/>
    <w:rsid w:val="00955CA2"/>
    <w:rsid w:val="00955D6C"/>
    <w:rsid w:val="00956474"/>
    <w:rsid w:val="00957237"/>
    <w:rsid w:val="00957825"/>
    <w:rsid w:val="00963EFF"/>
    <w:rsid w:val="009652A1"/>
    <w:rsid w:val="00966607"/>
    <w:rsid w:val="00967C74"/>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7EE"/>
    <w:rsid w:val="00A47AEC"/>
    <w:rsid w:val="00A50DD7"/>
    <w:rsid w:val="00A51A26"/>
    <w:rsid w:val="00A5256F"/>
    <w:rsid w:val="00A528FF"/>
    <w:rsid w:val="00A52E42"/>
    <w:rsid w:val="00A530D5"/>
    <w:rsid w:val="00A55DAE"/>
    <w:rsid w:val="00A55ED8"/>
    <w:rsid w:val="00A611C5"/>
    <w:rsid w:val="00A62579"/>
    <w:rsid w:val="00A63CDA"/>
    <w:rsid w:val="00A64944"/>
    <w:rsid w:val="00A64C29"/>
    <w:rsid w:val="00A6633C"/>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C5A"/>
    <w:rsid w:val="00B074D5"/>
    <w:rsid w:val="00B078BA"/>
    <w:rsid w:val="00B07EDD"/>
    <w:rsid w:val="00B1412A"/>
    <w:rsid w:val="00B14134"/>
    <w:rsid w:val="00B155F6"/>
    <w:rsid w:val="00B17B3D"/>
    <w:rsid w:val="00B20E89"/>
    <w:rsid w:val="00B22165"/>
    <w:rsid w:val="00B22829"/>
    <w:rsid w:val="00B22E41"/>
    <w:rsid w:val="00B256E1"/>
    <w:rsid w:val="00B27F6D"/>
    <w:rsid w:val="00B3031B"/>
    <w:rsid w:val="00B30773"/>
    <w:rsid w:val="00B31A92"/>
    <w:rsid w:val="00B32C27"/>
    <w:rsid w:val="00B3396C"/>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D6F"/>
    <w:rsid w:val="00C471D7"/>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38BF"/>
    <w:rsid w:val="00CE5025"/>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D0B10"/>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4063"/>
    <w:rsid w:val="00E34D24"/>
    <w:rsid w:val="00E34FEF"/>
    <w:rsid w:val="00E35C9C"/>
    <w:rsid w:val="00E36184"/>
    <w:rsid w:val="00E361FE"/>
    <w:rsid w:val="00E36603"/>
    <w:rsid w:val="00E37E06"/>
    <w:rsid w:val="00E43C0F"/>
    <w:rsid w:val="00E500B5"/>
    <w:rsid w:val="00E504F9"/>
    <w:rsid w:val="00E52C7E"/>
    <w:rsid w:val="00E54943"/>
    <w:rsid w:val="00E56F61"/>
    <w:rsid w:val="00E62BE0"/>
    <w:rsid w:val="00E631FB"/>
    <w:rsid w:val="00E64EF5"/>
    <w:rsid w:val="00E708D6"/>
    <w:rsid w:val="00E71520"/>
    <w:rsid w:val="00E717E4"/>
    <w:rsid w:val="00E743CB"/>
    <w:rsid w:val="00E74E04"/>
    <w:rsid w:val="00E81F19"/>
    <w:rsid w:val="00E85AD9"/>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E03"/>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E3A"/>
    <w:rsid w:val="00F927B6"/>
    <w:rsid w:val="00F92A18"/>
    <w:rsid w:val="00F93055"/>
    <w:rsid w:val="00F9345E"/>
    <w:rsid w:val="00F935FD"/>
    <w:rsid w:val="00F9533B"/>
    <w:rsid w:val="00F95A36"/>
    <w:rsid w:val="00F95D23"/>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F1147"/>
    <w:rsid w:val="00FF128F"/>
    <w:rsid w:val="00FF270D"/>
    <w:rsid w:val="00FF3C39"/>
    <w:rsid w:val="00FF4AC9"/>
    <w:rsid w:val="00FF4C7A"/>
    <w:rsid w:val="00FF5636"/>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81378"/>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rsid w:val="004879A2"/>
    <w:pPr>
      <w:tabs>
        <w:tab w:val="center" w:pos="4677"/>
        <w:tab w:val="right" w:pos="9355"/>
      </w:tabs>
    </w:pPr>
  </w:style>
  <w:style w:type="character" w:styleId="a8">
    <w:name w:val="page number"/>
    <w:basedOn w:val="a0"/>
    <w:rsid w:val="004879A2"/>
  </w:style>
  <w:style w:type="table" w:styleId="a9">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64CF2"/>
    <w:pPr>
      <w:tabs>
        <w:tab w:val="center" w:pos="4677"/>
        <w:tab w:val="right" w:pos="9355"/>
      </w:tabs>
    </w:pPr>
  </w:style>
  <w:style w:type="paragraph" w:styleId="ab">
    <w:name w:val="Balloon Text"/>
    <w:basedOn w:val="a"/>
    <w:semiHidden/>
    <w:rsid w:val="00FE1856"/>
    <w:rPr>
      <w:rFonts w:ascii="Tahoma" w:hAnsi="Tahoma" w:cs="Tahoma"/>
      <w:sz w:val="16"/>
      <w:szCs w:val="16"/>
    </w:rPr>
  </w:style>
  <w:style w:type="paragraph" w:customStyle="1" w:styleId="ac">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e">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
    <w:name w:val="No Spacing"/>
    <w:uiPriority w:val="1"/>
    <w:qFormat/>
    <w:rsid w:val="003F5E05"/>
    <w:rPr>
      <w:rFonts w:ascii="Calibri" w:hAnsi="Calibri"/>
      <w:sz w:val="22"/>
      <w:szCs w:val="22"/>
    </w:rPr>
  </w:style>
  <w:style w:type="paragraph" w:styleId="af0">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1">
    <w:name w:val="List Paragraph"/>
    <w:basedOn w:val="a"/>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2">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3">
    <w:name w:val="Strong"/>
    <w:uiPriority w:val="22"/>
    <w:qFormat/>
    <w:rsid w:val="007C0DEC"/>
    <w:rPr>
      <w:b/>
      <w:bCs/>
    </w:rPr>
  </w:style>
  <w:style w:type="character" w:styleId="af4">
    <w:name w:val="Hyperlink"/>
    <w:basedOn w:val="a0"/>
    <w:uiPriority w:val="99"/>
    <w:semiHidden/>
    <w:unhideWhenUsed/>
    <w:rsid w:val="00943A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A8E9-9267-4563-AB2B-709FE99A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15</Pages>
  <Words>7367</Words>
  <Characters>41998</Characters>
  <Application>Microsoft Office Word</Application>
  <DocSecurity>8</DocSecurity>
  <Lines>349</Lines>
  <Paragraphs>98</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SKM</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Umrihina</dc:creator>
  <cp:keywords/>
  <cp:lastModifiedBy>Ковалева Анастасия Олеговна</cp:lastModifiedBy>
  <cp:revision>18</cp:revision>
  <cp:lastPrinted>2016-01-27T08:45:00Z</cp:lastPrinted>
  <dcterms:created xsi:type="dcterms:W3CDTF">2022-04-28T13:23:00Z</dcterms:created>
  <dcterms:modified xsi:type="dcterms:W3CDTF">2024-04-15T12:01:00Z</dcterms:modified>
</cp:coreProperties>
</file>