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C3" w:rsidRPr="004962B3" w:rsidRDefault="00A545C3" w:rsidP="00A545C3">
      <w:pPr>
        <w:pStyle w:val="ConsPlusNormal"/>
        <w:ind w:firstLine="5529"/>
        <w:rPr>
          <w:rFonts w:ascii="Times New Roman" w:hAnsi="Times New Roman" w:cs="Times New Roman"/>
          <w:b/>
          <w:sz w:val="28"/>
          <w:szCs w:val="28"/>
        </w:rPr>
      </w:pPr>
      <w:r w:rsidRPr="004962B3">
        <w:rPr>
          <w:rFonts w:ascii="Times New Roman" w:hAnsi="Times New Roman" w:cs="Times New Roman"/>
          <w:b/>
          <w:sz w:val="28"/>
          <w:szCs w:val="28"/>
        </w:rPr>
        <w:t>«УТВЕРЖДАЮ»:</w:t>
      </w:r>
    </w:p>
    <w:p w:rsidR="00A545C3" w:rsidRPr="004962B3" w:rsidRDefault="00A545C3" w:rsidP="00A545C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 xml:space="preserve">Генеральный директор </w:t>
      </w:r>
    </w:p>
    <w:p w:rsidR="00A545C3" w:rsidRPr="004962B3" w:rsidRDefault="00A545C3" w:rsidP="00A545C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ООО «</w:t>
      </w:r>
      <w:r>
        <w:rPr>
          <w:rFonts w:ascii="Times New Roman" w:hAnsi="Times New Roman" w:cs="Times New Roman"/>
          <w:b/>
          <w:sz w:val="28"/>
          <w:szCs w:val="28"/>
        </w:rPr>
        <w:t>ТеплоГрупп</w:t>
      </w:r>
      <w:r w:rsidRPr="004962B3">
        <w:rPr>
          <w:rFonts w:ascii="Times New Roman" w:hAnsi="Times New Roman" w:cs="Times New Roman"/>
          <w:b/>
          <w:sz w:val="28"/>
          <w:szCs w:val="28"/>
        </w:rPr>
        <w:t xml:space="preserve">» </w:t>
      </w:r>
    </w:p>
    <w:p w:rsidR="00A545C3" w:rsidRPr="004962B3" w:rsidRDefault="00A545C3" w:rsidP="00A545C3">
      <w:pPr>
        <w:pStyle w:val="ConsPlusNormal"/>
        <w:ind w:firstLine="0"/>
        <w:rPr>
          <w:rFonts w:ascii="Times New Roman" w:hAnsi="Times New Roman" w:cs="Times New Roman"/>
          <w:b/>
          <w:sz w:val="28"/>
          <w:szCs w:val="28"/>
        </w:rPr>
      </w:pPr>
      <w:r w:rsidRPr="004962B3">
        <w:rPr>
          <w:rFonts w:ascii="Times New Roman" w:hAnsi="Times New Roman" w:cs="Times New Roman"/>
          <w:b/>
          <w:sz w:val="28"/>
          <w:szCs w:val="28"/>
        </w:rPr>
        <w:t xml:space="preserve">                                                             </w:t>
      </w:r>
    </w:p>
    <w:p w:rsidR="00A545C3" w:rsidRPr="004962B3" w:rsidRDefault="00A545C3" w:rsidP="00A545C3">
      <w:pPr>
        <w:pStyle w:val="ConsPlusNormal"/>
        <w:ind w:firstLine="0"/>
        <w:jc w:val="center"/>
        <w:rPr>
          <w:rFonts w:ascii="Times New Roman" w:hAnsi="Times New Roman" w:cs="Times New Roman"/>
          <w:b/>
          <w:sz w:val="24"/>
          <w:szCs w:val="24"/>
        </w:rPr>
      </w:pPr>
      <w:r w:rsidRPr="004962B3">
        <w:rPr>
          <w:rFonts w:ascii="Times New Roman" w:hAnsi="Times New Roman" w:cs="Times New Roman"/>
          <w:b/>
          <w:sz w:val="28"/>
          <w:szCs w:val="28"/>
        </w:rPr>
        <w:t xml:space="preserve">                                                                           </w:t>
      </w:r>
      <w:r>
        <w:rPr>
          <w:rFonts w:ascii="Times New Roman" w:hAnsi="Times New Roman" w:cs="Times New Roman"/>
          <w:b/>
          <w:sz w:val="28"/>
          <w:szCs w:val="28"/>
        </w:rPr>
        <w:t>______________ М.Х. Шигапов</w:t>
      </w: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pStyle w:val="a4"/>
        <w:widowControl w:val="0"/>
        <w:jc w:val="both"/>
        <w:rPr>
          <w:b/>
          <w:szCs w:val="24"/>
        </w:rPr>
      </w:pPr>
      <w:r w:rsidRPr="004962B3">
        <w:rPr>
          <w:b/>
          <w:szCs w:val="24"/>
        </w:rPr>
        <w:t xml:space="preserve">                                                                                                                                                         </w:t>
      </w:r>
    </w:p>
    <w:p w:rsidR="00A545C3" w:rsidRPr="004962B3" w:rsidRDefault="00A545C3" w:rsidP="00A545C3">
      <w:pPr>
        <w:pStyle w:val="a4"/>
        <w:widowControl w:val="0"/>
        <w:jc w:val="both"/>
        <w:rPr>
          <w:b/>
          <w:caps/>
          <w:szCs w:val="24"/>
        </w:rPr>
      </w:pPr>
    </w:p>
    <w:p w:rsidR="00A545C3" w:rsidRPr="004962B3" w:rsidRDefault="00A545C3" w:rsidP="00A545C3">
      <w:pPr>
        <w:pStyle w:val="a4"/>
        <w:widowControl w:val="0"/>
        <w:jc w:val="both"/>
        <w:rPr>
          <w:b/>
          <w:caps/>
          <w:szCs w:val="24"/>
        </w:rPr>
      </w:pPr>
    </w:p>
    <w:p w:rsidR="00A545C3" w:rsidRPr="004962B3" w:rsidRDefault="00A545C3" w:rsidP="00A545C3">
      <w:pPr>
        <w:pStyle w:val="a4"/>
        <w:widowControl w:val="0"/>
        <w:jc w:val="both"/>
        <w:rPr>
          <w:b/>
          <w:caps/>
          <w:szCs w:val="24"/>
        </w:rPr>
      </w:pPr>
    </w:p>
    <w:p w:rsidR="00A545C3" w:rsidRPr="004962B3" w:rsidRDefault="00A545C3" w:rsidP="00A545C3">
      <w:pPr>
        <w:pStyle w:val="a4"/>
        <w:widowControl w:val="0"/>
        <w:jc w:val="both"/>
        <w:rPr>
          <w:b/>
          <w:caps/>
          <w:szCs w:val="24"/>
        </w:rPr>
      </w:pPr>
    </w:p>
    <w:p w:rsidR="00A545C3" w:rsidRPr="004962B3" w:rsidRDefault="00A545C3" w:rsidP="00A545C3">
      <w:pPr>
        <w:pStyle w:val="a4"/>
        <w:widowControl w:val="0"/>
        <w:jc w:val="both"/>
        <w:rPr>
          <w:b/>
          <w:caps/>
          <w:szCs w:val="24"/>
        </w:rPr>
      </w:pPr>
    </w:p>
    <w:p w:rsidR="00A545C3" w:rsidRPr="004962B3" w:rsidRDefault="00A545C3" w:rsidP="00A545C3">
      <w:pPr>
        <w:pStyle w:val="a4"/>
        <w:widowControl w:val="0"/>
        <w:jc w:val="both"/>
        <w:rPr>
          <w:b/>
          <w:caps/>
          <w:szCs w:val="24"/>
        </w:rPr>
      </w:pPr>
    </w:p>
    <w:p w:rsidR="00A545C3" w:rsidRPr="004962B3" w:rsidRDefault="00A545C3" w:rsidP="00A545C3">
      <w:pPr>
        <w:pStyle w:val="a4"/>
        <w:widowControl w:val="0"/>
        <w:jc w:val="both"/>
        <w:rPr>
          <w:b/>
          <w:caps/>
          <w:szCs w:val="24"/>
        </w:rPr>
      </w:pPr>
    </w:p>
    <w:p w:rsidR="00A545C3" w:rsidRPr="004962B3" w:rsidRDefault="00A545C3" w:rsidP="00A545C3">
      <w:pPr>
        <w:pStyle w:val="ConsNonformat"/>
        <w:widowControl/>
        <w:jc w:val="center"/>
        <w:rPr>
          <w:rFonts w:ascii="Times New Roman" w:hAnsi="Times New Roman"/>
          <w:b/>
          <w:bCs/>
          <w:sz w:val="28"/>
          <w:szCs w:val="28"/>
        </w:rPr>
      </w:pPr>
      <w:r w:rsidRPr="004962B3">
        <w:rPr>
          <w:rFonts w:ascii="Times New Roman" w:hAnsi="Times New Roman"/>
          <w:b/>
          <w:bCs/>
          <w:sz w:val="28"/>
          <w:szCs w:val="28"/>
        </w:rPr>
        <w:t>ЗАКУПОЧНАЯ ДОКУМЕНТАЦИЯ ПО ЗАПРОСУ ПРЕДЛОЖЕНИЙ</w:t>
      </w:r>
    </w:p>
    <w:p w:rsidR="00A545C3" w:rsidRPr="004962B3" w:rsidRDefault="00A545C3" w:rsidP="00A545C3">
      <w:pPr>
        <w:pStyle w:val="ConsNonformat"/>
        <w:widowControl/>
        <w:jc w:val="center"/>
        <w:rPr>
          <w:rFonts w:ascii="Times New Roman" w:hAnsi="Times New Roman"/>
          <w:b/>
          <w:bCs/>
          <w:sz w:val="28"/>
          <w:szCs w:val="28"/>
        </w:rPr>
      </w:pPr>
    </w:p>
    <w:p w:rsidR="00A545C3" w:rsidRPr="004962B3" w:rsidRDefault="00A545C3" w:rsidP="00A545C3">
      <w:pPr>
        <w:shd w:val="clear" w:color="auto" w:fill="FFFFFF"/>
        <w:tabs>
          <w:tab w:val="left" w:pos="442"/>
        </w:tabs>
        <w:jc w:val="center"/>
        <w:rPr>
          <w:rFonts w:ascii="Times New Roman" w:hAnsi="Times New Roman" w:cs="Times New Roman"/>
          <w:b/>
          <w:sz w:val="28"/>
          <w:szCs w:val="28"/>
        </w:rPr>
      </w:pPr>
      <w:r w:rsidRPr="004962B3">
        <w:rPr>
          <w:rFonts w:ascii="Times New Roman" w:hAnsi="Times New Roman" w:cs="Times New Roman"/>
          <w:bCs/>
          <w:sz w:val="28"/>
          <w:szCs w:val="28"/>
        </w:rPr>
        <w:t xml:space="preserve">на право заключения договора </w:t>
      </w:r>
      <w:r>
        <w:rPr>
          <w:rFonts w:ascii="Times New Roman" w:hAnsi="Times New Roman" w:cs="Times New Roman"/>
          <w:bCs/>
          <w:sz w:val="28"/>
          <w:szCs w:val="28"/>
        </w:rPr>
        <w:t xml:space="preserve">оказания услуг </w:t>
      </w:r>
      <w:r w:rsidR="00607E2B">
        <w:rPr>
          <w:rFonts w:ascii="Times New Roman" w:hAnsi="Times New Roman" w:cs="Times New Roman"/>
          <w:bCs/>
          <w:sz w:val="28"/>
          <w:szCs w:val="28"/>
        </w:rPr>
        <w:t>по от</w:t>
      </w:r>
      <w:r w:rsidR="00286095">
        <w:rPr>
          <w:rFonts w:ascii="Times New Roman" w:hAnsi="Times New Roman" w:cs="Times New Roman"/>
          <w:bCs/>
          <w:sz w:val="28"/>
          <w:szCs w:val="28"/>
        </w:rPr>
        <w:t>качке, промывке и чистке приемной</w:t>
      </w:r>
      <w:r w:rsidR="00607E2B">
        <w:rPr>
          <w:rFonts w:ascii="Times New Roman" w:hAnsi="Times New Roman" w:cs="Times New Roman"/>
          <w:bCs/>
          <w:sz w:val="28"/>
          <w:szCs w:val="28"/>
        </w:rPr>
        <w:t xml:space="preserve"> камер</w:t>
      </w:r>
      <w:r w:rsidR="00286095">
        <w:rPr>
          <w:rFonts w:ascii="Times New Roman" w:hAnsi="Times New Roman" w:cs="Times New Roman"/>
          <w:bCs/>
          <w:sz w:val="28"/>
          <w:szCs w:val="28"/>
        </w:rPr>
        <w:t>ы</w:t>
      </w:r>
      <w:r w:rsidR="00607E2B">
        <w:rPr>
          <w:rFonts w:ascii="Times New Roman" w:hAnsi="Times New Roman" w:cs="Times New Roman"/>
          <w:bCs/>
          <w:sz w:val="28"/>
          <w:szCs w:val="28"/>
        </w:rPr>
        <w:t xml:space="preserve"> </w:t>
      </w:r>
      <w:r w:rsidR="00286095">
        <w:rPr>
          <w:rFonts w:ascii="Times New Roman" w:hAnsi="Times New Roman" w:cs="Times New Roman"/>
          <w:bCs/>
          <w:sz w:val="28"/>
          <w:szCs w:val="28"/>
        </w:rPr>
        <w:t>и дробильной камеры КНС ЖК «Светлая долина» для нужд</w:t>
      </w:r>
      <w:r w:rsidR="00607E2B">
        <w:rPr>
          <w:rFonts w:ascii="Times New Roman" w:hAnsi="Times New Roman" w:cs="Times New Roman"/>
          <w:bCs/>
          <w:sz w:val="28"/>
          <w:szCs w:val="28"/>
        </w:rPr>
        <w:t xml:space="preserve"> </w:t>
      </w:r>
      <w:r>
        <w:rPr>
          <w:rFonts w:ascii="Times New Roman" w:hAnsi="Times New Roman" w:cs="Times New Roman"/>
          <w:bCs/>
          <w:sz w:val="28"/>
          <w:szCs w:val="28"/>
        </w:rPr>
        <w:t>ООО «ТеплоГрупп»</w:t>
      </w: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Default="00A545C3" w:rsidP="00A545C3">
      <w:pPr>
        <w:jc w:val="both"/>
        <w:rPr>
          <w:rFonts w:ascii="Times New Roman" w:hAnsi="Times New Roman" w:cs="Times New Roman"/>
          <w:b/>
          <w:sz w:val="28"/>
          <w:szCs w:val="28"/>
        </w:rPr>
      </w:pPr>
    </w:p>
    <w:p w:rsidR="00A545C3" w:rsidRDefault="00A545C3" w:rsidP="00A545C3">
      <w:pPr>
        <w:jc w:val="both"/>
        <w:rPr>
          <w:rFonts w:ascii="Times New Roman" w:hAnsi="Times New Roman" w:cs="Times New Roman"/>
          <w:b/>
          <w:sz w:val="28"/>
          <w:szCs w:val="28"/>
        </w:rPr>
      </w:pPr>
    </w:p>
    <w:p w:rsidR="00A545C3" w:rsidRPr="004962B3" w:rsidRDefault="00A545C3" w:rsidP="00A545C3">
      <w:pPr>
        <w:jc w:val="both"/>
        <w:rPr>
          <w:rFonts w:ascii="Times New Roman" w:hAnsi="Times New Roman" w:cs="Times New Roman"/>
          <w:b/>
          <w:sz w:val="28"/>
          <w:szCs w:val="28"/>
        </w:rPr>
      </w:pPr>
    </w:p>
    <w:p w:rsidR="00A545C3" w:rsidRPr="004962B3" w:rsidRDefault="00A545C3" w:rsidP="00A545C3">
      <w:pPr>
        <w:jc w:val="center"/>
        <w:rPr>
          <w:rFonts w:ascii="Times New Roman" w:hAnsi="Times New Roman" w:cs="Times New Roman"/>
          <w:b/>
          <w:sz w:val="28"/>
          <w:szCs w:val="28"/>
        </w:rPr>
      </w:pPr>
      <w:r w:rsidRPr="004962B3">
        <w:rPr>
          <w:rFonts w:ascii="Times New Roman" w:hAnsi="Times New Roman" w:cs="Times New Roman"/>
          <w:b/>
          <w:sz w:val="28"/>
          <w:szCs w:val="28"/>
        </w:rPr>
        <w:t>Казань 202</w:t>
      </w:r>
      <w:r w:rsidR="000E353C">
        <w:rPr>
          <w:rFonts w:ascii="Times New Roman" w:hAnsi="Times New Roman" w:cs="Times New Roman"/>
          <w:b/>
          <w:sz w:val="28"/>
          <w:szCs w:val="28"/>
        </w:rPr>
        <w:t>4</w:t>
      </w:r>
      <w:r w:rsidRPr="004962B3">
        <w:rPr>
          <w:rFonts w:ascii="Times New Roman" w:hAnsi="Times New Roman" w:cs="Times New Roman"/>
          <w:b/>
          <w:sz w:val="28"/>
          <w:szCs w:val="28"/>
        </w:rPr>
        <w:t xml:space="preserve"> г.</w:t>
      </w:r>
    </w:p>
    <w:p w:rsidR="00A545C3" w:rsidRPr="004962B3" w:rsidRDefault="00A545C3" w:rsidP="00A545C3">
      <w:pPr>
        <w:jc w:val="center"/>
        <w:rPr>
          <w:rFonts w:ascii="Times New Roman" w:hAnsi="Times New Roman" w:cs="Times New Roman"/>
          <w:b/>
          <w:sz w:val="24"/>
          <w:szCs w:val="24"/>
        </w:rPr>
      </w:pPr>
    </w:p>
    <w:p w:rsidR="00A545C3" w:rsidRPr="00641DF7" w:rsidRDefault="00A545C3" w:rsidP="00A545C3">
      <w:pPr>
        <w:jc w:val="center"/>
        <w:rPr>
          <w:rFonts w:ascii="Times New Roman" w:hAnsi="Times New Roman" w:cs="Times New Roman"/>
          <w:b/>
          <w:sz w:val="24"/>
          <w:szCs w:val="24"/>
        </w:rPr>
      </w:pPr>
      <w:r w:rsidRPr="00641DF7">
        <w:rPr>
          <w:rFonts w:ascii="Times New Roman" w:hAnsi="Times New Roman" w:cs="Times New Roman"/>
          <w:b/>
          <w:sz w:val="24"/>
          <w:szCs w:val="24"/>
        </w:rPr>
        <w:t>ЧАСТЬ 1. ОБЩИЕ ПОЛОЖЕНИЯ</w:t>
      </w:r>
    </w:p>
    <w:p w:rsidR="00A545C3" w:rsidRPr="00641DF7" w:rsidRDefault="00A545C3" w:rsidP="00A545C3">
      <w:pPr>
        <w:jc w:val="both"/>
        <w:rPr>
          <w:rFonts w:ascii="Times New Roman" w:hAnsi="Times New Roman" w:cs="Times New Roman"/>
          <w:b/>
          <w:sz w:val="24"/>
          <w:szCs w:val="24"/>
        </w:rPr>
      </w:pPr>
    </w:p>
    <w:p w:rsidR="00A545C3" w:rsidRPr="00641DF7" w:rsidRDefault="00A545C3" w:rsidP="00A545C3">
      <w:pPr>
        <w:jc w:val="center"/>
        <w:rPr>
          <w:rFonts w:ascii="Times New Roman" w:hAnsi="Times New Roman" w:cs="Times New Roman"/>
          <w:b/>
          <w:sz w:val="24"/>
          <w:szCs w:val="24"/>
        </w:rPr>
      </w:pPr>
      <w:r w:rsidRPr="00641DF7">
        <w:rPr>
          <w:rFonts w:ascii="Times New Roman" w:hAnsi="Times New Roman" w:cs="Times New Roman"/>
          <w:b/>
          <w:sz w:val="24"/>
          <w:szCs w:val="24"/>
        </w:rPr>
        <w:t>РАЗДЕЛ 1. ОБЩИЕ СВЕДЕНИЯ И УСЛОВИЯ ЗАПРОСА ПРЕДЛОЖЕНИЙ</w:t>
      </w:r>
    </w:p>
    <w:p w:rsidR="00A545C3" w:rsidRPr="00641DF7" w:rsidRDefault="00A545C3" w:rsidP="00A545C3">
      <w:pPr>
        <w:jc w:val="both"/>
        <w:rPr>
          <w:rFonts w:ascii="Times New Roman" w:hAnsi="Times New Roman" w:cs="Times New Roman"/>
          <w:b/>
          <w:sz w:val="24"/>
          <w:szCs w:val="24"/>
        </w:rPr>
      </w:pPr>
    </w:p>
    <w:p w:rsidR="00A545C3" w:rsidRPr="00641DF7" w:rsidRDefault="00A545C3" w:rsidP="00A545C3">
      <w:pPr>
        <w:jc w:val="both"/>
        <w:rPr>
          <w:rFonts w:ascii="Times New Roman" w:hAnsi="Times New Roman" w:cs="Times New Roman"/>
          <w:b/>
          <w:sz w:val="24"/>
          <w:szCs w:val="24"/>
        </w:rPr>
      </w:pPr>
    </w:p>
    <w:p w:rsidR="00A545C3" w:rsidRPr="00641DF7" w:rsidRDefault="00A545C3" w:rsidP="00A545C3">
      <w:pPr>
        <w:jc w:val="both"/>
        <w:rPr>
          <w:rFonts w:ascii="Times New Roman" w:hAnsi="Times New Roman" w:cs="Times New Roman"/>
          <w:b/>
          <w:sz w:val="24"/>
          <w:szCs w:val="24"/>
        </w:rPr>
      </w:pPr>
      <w:r w:rsidRPr="00641DF7">
        <w:rPr>
          <w:rFonts w:ascii="Times New Roman" w:hAnsi="Times New Roman" w:cs="Times New Roman"/>
          <w:b/>
          <w:sz w:val="24"/>
          <w:szCs w:val="24"/>
        </w:rPr>
        <w:t>1.1. Законодательное регулирование</w:t>
      </w:r>
    </w:p>
    <w:p w:rsidR="00A545C3" w:rsidRPr="00641DF7" w:rsidRDefault="00A545C3" w:rsidP="00A545C3">
      <w:pPr>
        <w:pStyle w:val="1"/>
        <w:spacing w:before="0"/>
        <w:jc w:val="both"/>
        <w:rPr>
          <w:rFonts w:ascii="Times New Roman" w:hAnsi="Times New Roman" w:cs="Times New Roman"/>
          <w:b w:val="0"/>
          <w:sz w:val="24"/>
          <w:szCs w:val="24"/>
        </w:rPr>
      </w:pPr>
      <w:r w:rsidRPr="00641DF7">
        <w:rPr>
          <w:rFonts w:ascii="Times New Roman" w:hAnsi="Times New Roman" w:cs="Times New Roman"/>
          <w:b w:val="0"/>
          <w:sz w:val="24"/>
          <w:szCs w:val="24"/>
        </w:rPr>
        <w:t>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ООО «</w:t>
      </w:r>
      <w:r>
        <w:rPr>
          <w:rFonts w:ascii="Times New Roman" w:hAnsi="Times New Roman" w:cs="Times New Roman"/>
          <w:b w:val="0"/>
          <w:sz w:val="24"/>
          <w:szCs w:val="24"/>
        </w:rPr>
        <w:t>ТеплоГрупп</w:t>
      </w:r>
      <w:r w:rsidRPr="00641DF7">
        <w:rPr>
          <w:rFonts w:ascii="Times New Roman" w:hAnsi="Times New Roman" w:cs="Times New Roman"/>
          <w:b w:val="0"/>
          <w:sz w:val="24"/>
          <w:szCs w:val="24"/>
        </w:rPr>
        <w:t>» (далее - Положение).</w:t>
      </w:r>
    </w:p>
    <w:p w:rsidR="00A545C3" w:rsidRPr="00641DF7" w:rsidRDefault="00A545C3" w:rsidP="00A545C3">
      <w:pPr>
        <w:jc w:val="both"/>
        <w:rPr>
          <w:rFonts w:ascii="Times New Roman" w:hAnsi="Times New Roman" w:cs="Times New Roman"/>
          <w:b/>
          <w:sz w:val="24"/>
          <w:szCs w:val="24"/>
        </w:rPr>
      </w:pPr>
    </w:p>
    <w:p w:rsidR="00A545C3" w:rsidRPr="00641DF7" w:rsidRDefault="00A545C3" w:rsidP="00A545C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1.2. Предмет </w:t>
      </w:r>
      <w:r w:rsidRPr="00641DF7">
        <w:rPr>
          <w:rFonts w:ascii="Times New Roman" w:hAnsi="Times New Roman" w:cs="Times New Roman"/>
          <w:b/>
          <w:bCs/>
          <w:sz w:val="24"/>
          <w:szCs w:val="24"/>
        </w:rPr>
        <w:t>запроса предложения</w:t>
      </w:r>
    </w:p>
    <w:p w:rsidR="00A545C3" w:rsidRPr="00A93313" w:rsidRDefault="00A545C3" w:rsidP="00A545C3">
      <w:pPr>
        <w:shd w:val="clear" w:color="auto" w:fill="FFFFFF"/>
        <w:tabs>
          <w:tab w:val="left" w:pos="442"/>
        </w:tabs>
        <w:jc w:val="both"/>
        <w:rPr>
          <w:rFonts w:ascii="Times New Roman" w:hAnsi="Times New Roman" w:cs="Times New Roman"/>
          <w:bCs/>
          <w:sz w:val="24"/>
          <w:szCs w:val="24"/>
        </w:rPr>
      </w:pPr>
      <w:r w:rsidRPr="00641DF7">
        <w:rPr>
          <w:rFonts w:ascii="Times New Roman" w:hAnsi="Times New Roman" w:cs="Times New Roman"/>
          <w:sz w:val="24"/>
          <w:szCs w:val="24"/>
        </w:rPr>
        <w:t xml:space="preserve">Предметом </w:t>
      </w:r>
      <w:r w:rsidRPr="00641DF7">
        <w:rPr>
          <w:rFonts w:ascii="Times New Roman" w:hAnsi="Times New Roman" w:cs="Times New Roman"/>
          <w:bCs/>
          <w:sz w:val="24"/>
          <w:szCs w:val="24"/>
        </w:rPr>
        <w:t>запроса предложений</w:t>
      </w:r>
      <w:r w:rsidRPr="00641DF7">
        <w:rPr>
          <w:rFonts w:ascii="Times New Roman" w:hAnsi="Times New Roman" w:cs="Times New Roman"/>
          <w:sz w:val="24"/>
          <w:szCs w:val="24"/>
        </w:rPr>
        <w:t xml:space="preserve"> является </w:t>
      </w:r>
      <w:r w:rsidRPr="00641DF7">
        <w:rPr>
          <w:rFonts w:ascii="Times New Roman" w:hAnsi="Times New Roman" w:cs="Times New Roman"/>
          <w:bCs/>
          <w:sz w:val="24"/>
          <w:szCs w:val="24"/>
        </w:rPr>
        <w:t xml:space="preserve">право заключения договора </w:t>
      </w:r>
      <w:r w:rsidR="00853D2F">
        <w:rPr>
          <w:rFonts w:ascii="Times New Roman" w:hAnsi="Times New Roman" w:cs="Times New Roman"/>
          <w:bCs/>
          <w:sz w:val="24"/>
          <w:szCs w:val="24"/>
        </w:rPr>
        <w:t xml:space="preserve">оказания услуг </w:t>
      </w:r>
      <w:r w:rsidR="00853D2F" w:rsidRPr="00853D2F">
        <w:rPr>
          <w:rFonts w:ascii="Times New Roman" w:hAnsi="Times New Roman" w:cs="Times New Roman"/>
          <w:bCs/>
          <w:sz w:val="24"/>
          <w:szCs w:val="24"/>
        </w:rPr>
        <w:t xml:space="preserve">по откачке, промывке и чистке приемной камеры и дробильной камеры КНС ЖК «Светлая долина» </w:t>
      </w:r>
      <w:r>
        <w:rPr>
          <w:rFonts w:ascii="Times New Roman" w:hAnsi="Times New Roman" w:cs="Times New Roman"/>
          <w:bCs/>
          <w:sz w:val="24"/>
          <w:szCs w:val="24"/>
        </w:rPr>
        <w:t>ООО «ТеплоГрупп»</w:t>
      </w:r>
      <w:r w:rsidRPr="00641DF7">
        <w:rPr>
          <w:rFonts w:ascii="Times New Roman" w:hAnsi="Times New Roman" w:cs="Times New Roman"/>
          <w:bCs/>
          <w:sz w:val="24"/>
          <w:szCs w:val="24"/>
        </w:rPr>
        <w:t xml:space="preserve"> </w:t>
      </w:r>
      <w:r w:rsidRPr="00A93313">
        <w:rPr>
          <w:rFonts w:ascii="Times New Roman" w:hAnsi="Times New Roman" w:cs="Times New Roman"/>
          <w:bCs/>
          <w:sz w:val="24"/>
          <w:szCs w:val="24"/>
        </w:rPr>
        <w:t xml:space="preserve">(далее – </w:t>
      </w:r>
      <w:r w:rsidR="00F66D26">
        <w:rPr>
          <w:rFonts w:ascii="Times New Roman" w:hAnsi="Times New Roman" w:cs="Times New Roman"/>
          <w:bCs/>
          <w:sz w:val="24"/>
          <w:szCs w:val="24"/>
        </w:rPr>
        <w:t>Услуги</w:t>
      </w:r>
      <w:r w:rsidRPr="00A93313">
        <w:rPr>
          <w:rFonts w:ascii="Times New Roman" w:hAnsi="Times New Roman" w:cs="Times New Roman"/>
          <w:bCs/>
          <w:sz w:val="24"/>
          <w:szCs w:val="24"/>
        </w:rPr>
        <w:t>).</w:t>
      </w:r>
    </w:p>
    <w:p w:rsidR="00A545C3" w:rsidRPr="008958C1" w:rsidRDefault="00A545C3" w:rsidP="00A545C3">
      <w:pPr>
        <w:jc w:val="both"/>
        <w:rPr>
          <w:rFonts w:ascii="Times New Roman" w:hAnsi="Times New Roman" w:cs="Times New Roman"/>
          <w:bCs/>
          <w:sz w:val="24"/>
          <w:szCs w:val="24"/>
        </w:rPr>
      </w:pPr>
    </w:p>
    <w:p w:rsidR="00A545C3" w:rsidRPr="00641DF7" w:rsidRDefault="00A545C3" w:rsidP="00A545C3">
      <w:pPr>
        <w:jc w:val="both"/>
        <w:rPr>
          <w:rFonts w:ascii="Times New Roman" w:hAnsi="Times New Roman" w:cs="Times New Roman"/>
          <w:b/>
          <w:sz w:val="24"/>
          <w:szCs w:val="24"/>
        </w:rPr>
      </w:pPr>
      <w:r w:rsidRPr="00641DF7">
        <w:rPr>
          <w:rFonts w:ascii="Times New Roman" w:hAnsi="Times New Roman" w:cs="Times New Roman"/>
          <w:b/>
          <w:sz w:val="24"/>
          <w:szCs w:val="24"/>
        </w:rPr>
        <w:t>1.3. Информация о Заказчике</w:t>
      </w:r>
    </w:p>
    <w:p w:rsidR="00A545C3" w:rsidRPr="00641DF7" w:rsidRDefault="00A545C3" w:rsidP="00A545C3">
      <w:pPr>
        <w:jc w:val="both"/>
        <w:rPr>
          <w:rFonts w:ascii="Times New Roman" w:hAnsi="Times New Roman" w:cs="Times New Roman"/>
          <w:sz w:val="24"/>
          <w:szCs w:val="24"/>
        </w:rPr>
      </w:pPr>
      <w:r w:rsidRPr="00641DF7">
        <w:rPr>
          <w:rFonts w:ascii="Times New Roman" w:hAnsi="Times New Roman" w:cs="Times New Roman"/>
          <w:sz w:val="24"/>
          <w:szCs w:val="24"/>
        </w:rPr>
        <w:t>Наименование заказчика: ООО «</w:t>
      </w:r>
      <w:r>
        <w:rPr>
          <w:rFonts w:ascii="Times New Roman" w:hAnsi="Times New Roman" w:cs="Times New Roman"/>
          <w:sz w:val="24"/>
          <w:szCs w:val="24"/>
        </w:rPr>
        <w:t>ТеплоГрупп</w:t>
      </w:r>
      <w:r w:rsidRPr="00641DF7">
        <w:rPr>
          <w:rFonts w:ascii="Times New Roman" w:hAnsi="Times New Roman" w:cs="Times New Roman"/>
          <w:sz w:val="24"/>
          <w:szCs w:val="24"/>
        </w:rPr>
        <w:t>» (далее – Заказчик).</w:t>
      </w:r>
    </w:p>
    <w:p w:rsidR="00A545C3" w:rsidRDefault="00A545C3" w:rsidP="00A545C3">
      <w:pPr>
        <w:pStyle w:val="a4"/>
        <w:keepNext w:val="0"/>
        <w:widowControl w:val="0"/>
        <w:autoSpaceDE w:val="0"/>
        <w:autoSpaceDN w:val="0"/>
        <w:adjustRightInd w:val="0"/>
        <w:jc w:val="both"/>
        <w:rPr>
          <w:rFonts w:ascii="Calibri" w:hAnsi="Calibri" w:cs="Calibri"/>
          <w:sz w:val="28"/>
          <w:szCs w:val="28"/>
        </w:rPr>
      </w:pPr>
      <w:r w:rsidRPr="00641DF7">
        <w:rPr>
          <w:szCs w:val="24"/>
        </w:rPr>
        <w:t xml:space="preserve">Место нахождения Заказчика: </w:t>
      </w:r>
      <w:r w:rsidRPr="00B562AD">
        <w:rPr>
          <w:szCs w:val="24"/>
        </w:rPr>
        <w:t xml:space="preserve">420064, </w:t>
      </w:r>
      <w:r>
        <w:rPr>
          <w:szCs w:val="24"/>
        </w:rPr>
        <w:t xml:space="preserve">Республика Татарстан, </w:t>
      </w:r>
      <w:proofErr w:type="spellStart"/>
      <w:r w:rsidRPr="00B562AD">
        <w:rPr>
          <w:szCs w:val="24"/>
        </w:rPr>
        <w:t>г.Казань</w:t>
      </w:r>
      <w:proofErr w:type="spellEnd"/>
      <w:r w:rsidRPr="00B562AD">
        <w:rPr>
          <w:szCs w:val="24"/>
        </w:rPr>
        <w:t xml:space="preserve">, ул. Баки </w:t>
      </w:r>
      <w:proofErr w:type="spellStart"/>
      <w:r w:rsidRPr="00B562AD">
        <w:rPr>
          <w:szCs w:val="24"/>
        </w:rPr>
        <w:t>Урманче</w:t>
      </w:r>
      <w:proofErr w:type="spellEnd"/>
      <w:r w:rsidRPr="00B562AD">
        <w:rPr>
          <w:szCs w:val="24"/>
        </w:rPr>
        <w:t xml:space="preserve">, д.7, </w:t>
      </w:r>
      <w:proofErr w:type="spellStart"/>
      <w:r w:rsidRPr="00B562AD">
        <w:rPr>
          <w:szCs w:val="24"/>
        </w:rPr>
        <w:t>помещ</w:t>
      </w:r>
      <w:proofErr w:type="spellEnd"/>
      <w:r w:rsidRPr="00B562AD">
        <w:rPr>
          <w:szCs w:val="24"/>
        </w:rPr>
        <w:t>. 1310</w:t>
      </w:r>
    </w:p>
    <w:p w:rsidR="00A545C3" w:rsidRDefault="00A545C3" w:rsidP="00A545C3">
      <w:pPr>
        <w:pStyle w:val="a4"/>
        <w:keepNext w:val="0"/>
        <w:widowControl w:val="0"/>
        <w:autoSpaceDE w:val="0"/>
        <w:autoSpaceDN w:val="0"/>
        <w:adjustRightInd w:val="0"/>
        <w:jc w:val="both"/>
        <w:rPr>
          <w:szCs w:val="24"/>
        </w:rPr>
      </w:pPr>
      <w:r w:rsidRPr="00641DF7">
        <w:rPr>
          <w:szCs w:val="24"/>
        </w:rPr>
        <w:t xml:space="preserve">Почтовый адрес Заказчика: </w:t>
      </w:r>
      <w:r w:rsidRPr="00B562AD">
        <w:rPr>
          <w:szCs w:val="24"/>
        </w:rPr>
        <w:t xml:space="preserve">420064, </w:t>
      </w:r>
      <w:r>
        <w:rPr>
          <w:szCs w:val="24"/>
        </w:rPr>
        <w:t xml:space="preserve">Республика Татарстан, </w:t>
      </w:r>
      <w:proofErr w:type="spellStart"/>
      <w:r w:rsidRPr="00B562AD">
        <w:rPr>
          <w:szCs w:val="24"/>
        </w:rPr>
        <w:t>г.Казань</w:t>
      </w:r>
      <w:proofErr w:type="spellEnd"/>
      <w:r w:rsidRPr="00B562AD">
        <w:rPr>
          <w:szCs w:val="24"/>
        </w:rPr>
        <w:t xml:space="preserve">, ул. Баки </w:t>
      </w:r>
      <w:proofErr w:type="spellStart"/>
      <w:r w:rsidRPr="00B562AD">
        <w:rPr>
          <w:szCs w:val="24"/>
        </w:rPr>
        <w:t>Урманче</w:t>
      </w:r>
      <w:proofErr w:type="spellEnd"/>
      <w:r w:rsidRPr="00B562AD">
        <w:rPr>
          <w:szCs w:val="24"/>
        </w:rPr>
        <w:t xml:space="preserve">, д.7, </w:t>
      </w:r>
      <w:proofErr w:type="spellStart"/>
      <w:r w:rsidRPr="00B562AD">
        <w:rPr>
          <w:szCs w:val="24"/>
        </w:rPr>
        <w:t>помещ</w:t>
      </w:r>
      <w:proofErr w:type="spellEnd"/>
      <w:r w:rsidRPr="00B562AD">
        <w:rPr>
          <w:szCs w:val="24"/>
        </w:rPr>
        <w:t>. 1310</w:t>
      </w:r>
    </w:p>
    <w:p w:rsidR="00DD22F1" w:rsidRPr="00641DF7" w:rsidRDefault="00A545C3" w:rsidP="00DD22F1">
      <w:pPr>
        <w:pStyle w:val="a4"/>
        <w:keepNext w:val="0"/>
        <w:widowControl w:val="0"/>
        <w:autoSpaceDE w:val="0"/>
        <w:autoSpaceDN w:val="0"/>
        <w:adjustRightInd w:val="0"/>
        <w:jc w:val="both"/>
        <w:rPr>
          <w:szCs w:val="24"/>
        </w:rPr>
      </w:pPr>
      <w:r w:rsidRPr="00641DF7">
        <w:rPr>
          <w:szCs w:val="24"/>
        </w:rPr>
        <w:t xml:space="preserve">Адрес электронной почты Заказчика: </w:t>
      </w:r>
      <w:proofErr w:type="spellStart"/>
      <w:r w:rsidR="00DD22F1">
        <w:rPr>
          <w:szCs w:val="24"/>
        </w:rPr>
        <w:t>office@t</w:t>
      </w:r>
      <w:proofErr w:type="spellEnd"/>
      <w:r w:rsidR="00DD22F1">
        <w:rPr>
          <w:szCs w:val="24"/>
          <w:lang w:val="en-US"/>
        </w:rPr>
        <w:t>g</w:t>
      </w:r>
      <w:r w:rsidR="00DD22F1" w:rsidRPr="00BE0A2D">
        <w:rPr>
          <w:szCs w:val="24"/>
        </w:rPr>
        <w:t>16.ru</w:t>
      </w:r>
    </w:p>
    <w:p w:rsidR="00A545C3" w:rsidRDefault="00A545C3" w:rsidP="00A545C3">
      <w:pPr>
        <w:jc w:val="both"/>
        <w:rPr>
          <w:rFonts w:ascii="Times New Roman" w:hAnsi="Times New Roman" w:cs="Times New Roman"/>
          <w:sz w:val="24"/>
          <w:szCs w:val="24"/>
        </w:rPr>
      </w:pPr>
      <w:r w:rsidRPr="00641DF7">
        <w:rPr>
          <w:rFonts w:ascii="Times New Roman" w:hAnsi="Times New Roman" w:cs="Times New Roman"/>
          <w:sz w:val="24"/>
          <w:szCs w:val="24"/>
        </w:rPr>
        <w:t xml:space="preserve">Контактный телефон Заказчика: </w:t>
      </w:r>
      <w:r w:rsidRPr="005359A5">
        <w:rPr>
          <w:rFonts w:ascii="Times New Roman" w:hAnsi="Times New Roman" w:cs="Times New Roman"/>
          <w:sz w:val="24"/>
          <w:szCs w:val="24"/>
        </w:rPr>
        <w:t>+7 (</w:t>
      </w:r>
      <w:r>
        <w:rPr>
          <w:rFonts w:ascii="Times New Roman" w:hAnsi="Times New Roman" w:cs="Times New Roman"/>
          <w:sz w:val="24"/>
          <w:szCs w:val="24"/>
        </w:rPr>
        <w:t>843</w:t>
      </w:r>
      <w:r w:rsidRPr="005359A5">
        <w:rPr>
          <w:rFonts w:ascii="Times New Roman" w:hAnsi="Times New Roman" w:cs="Times New Roman"/>
          <w:sz w:val="24"/>
          <w:szCs w:val="24"/>
        </w:rPr>
        <w:t xml:space="preserve">) </w:t>
      </w:r>
      <w:r w:rsidRPr="00DE67F4">
        <w:rPr>
          <w:rFonts w:ascii="Times New Roman" w:hAnsi="Times New Roman" w:cs="Times New Roman"/>
          <w:sz w:val="24"/>
          <w:szCs w:val="24"/>
        </w:rPr>
        <w:t xml:space="preserve">205-54-04 </w:t>
      </w:r>
    </w:p>
    <w:p w:rsidR="00A545C3" w:rsidRPr="00641DF7" w:rsidRDefault="00A545C3" w:rsidP="00A545C3">
      <w:pPr>
        <w:jc w:val="both"/>
        <w:rPr>
          <w:rFonts w:ascii="Times New Roman" w:hAnsi="Times New Roman" w:cs="Times New Roman"/>
          <w:b/>
          <w:sz w:val="24"/>
          <w:szCs w:val="24"/>
        </w:rPr>
      </w:pPr>
      <w:r w:rsidRPr="00641DF7">
        <w:rPr>
          <w:rFonts w:ascii="Times New Roman" w:hAnsi="Times New Roman" w:cs="Times New Roman"/>
          <w:sz w:val="24"/>
          <w:szCs w:val="24"/>
        </w:rPr>
        <w:t xml:space="preserve">Контактное лицо: </w:t>
      </w:r>
      <w:r>
        <w:rPr>
          <w:rFonts w:ascii="Times New Roman" w:hAnsi="Times New Roman" w:cs="Times New Roman"/>
          <w:sz w:val="24"/>
          <w:szCs w:val="24"/>
        </w:rPr>
        <w:t xml:space="preserve">Хакимов Салават Булатович (по </w:t>
      </w:r>
      <w:r w:rsidRPr="00641DF7">
        <w:rPr>
          <w:rFonts w:ascii="Times New Roman" w:hAnsi="Times New Roman" w:cs="Times New Roman"/>
          <w:sz w:val="24"/>
          <w:szCs w:val="24"/>
        </w:rPr>
        <w:t>техническим вопросам).</w:t>
      </w:r>
    </w:p>
    <w:p w:rsidR="00A545C3" w:rsidRPr="00641DF7" w:rsidRDefault="00A545C3" w:rsidP="00A545C3">
      <w:pPr>
        <w:pStyle w:val="ConsPlusNormal"/>
        <w:ind w:firstLine="0"/>
        <w:jc w:val="both"/>
        <w:outlineLvl w:val="1"/>
        <w:rPr>
          <w:rFonts w:ascii="Times New Roman" w:hAnsi="Times New Roman" w:cs="Times New Roman"/>
          <w:b/>
          <w:sz w:val="24"/>
          <w:szCs w:val="24"/>
        </w:rPr>
      </w:pPr>
    </w:p>
    <w:p w:rsidR="00A545C3" w:rsidRPr="00641DF7" w:rsidRDefault="00A545C3" w:rsidP="00A545C3">
      <w:pPr>
        <w:pStyle w:val="ConsPlusNormal"/>
        <w:ind w:firstLine="0"/>
        <w:jc w:val="both"/>
        <w:outlineLvl w:val="1"/>
        <w:rPr>
          <w:rFonts w:ascii="Times New Roman" w:hAnsi="Times New Roman" w:cs="Times New Roman"/>
          <w:sz w:val="24"/>
          <w:szCs w:val="24"/>
        </w:rPr>
      </w:pPr>
      <w:r w:rsidRPr="00641DF7">
        <w:rPr>
          <w:rFonts w:ascii="Times New Roman" w:hAnsi="Times New Roman" w:cs="Times New Roman"/>
          <w:b/>
          <w:sz w:val="24"/>
          <w:szCs w:val="24"/>
        </w:rPr>
        <w:t>1.4.  Порядок формирования цены договора</w:t>
      </w:r>
      <w:r w:rsidRPr="00641DF7">
        <w:rPr>
          <w:rFonts w:ascii="Times New Roman" w:hAnsi="Times New Roman" w:cs="Times New Roman"/>
          <w:sz w:val="24"/>
          <w:szCs w:val="24"/>
        </w:rPr>
        <w:t xml:space="preserve">: </w:t>
      </w:r>
    </w:p>
    <w:p w:rsidR="00A545C3" w:rsidRPr="00E7755F" w:rsidRDefault="00A545C3" w:rsidP="00A545C3">
      <w:pPr>
        <w:tabs>
          <w:tab w:val="left" w:pos="1770"/>
        </w:tabs>
        <w:jc w:val="both"/>
        <w:rPr>
          <w:rFonts w:ascii="Times New Roman" w:hAnsi="Times New Roman" w:cs="Times New Roman"/>
          <w:sz w:val="24"/>
          <w:szCs w:val="24"/>
        </w:rPr>
      </w:pPr>
      <w:r w:rsidRPr="00641DF7">
        <w:rPr>
          <w:rFonts w:ascii="Times New Roman" w:hAnsi="Times New Roman" w:cs="Times New Roman"/>
          <w:sz w:val="24"/>
          <w:szCs w:val="24"/>
        </w:rPr>
        <w:t xml:space="preserve">В цену договора включены затраты </w:t>
      </w:r>
      <w:r>
        <w:rPr>
          <w:rFonts w:ascii="Times New Roman" w:hAnsi="Times New Roman" w:cs="Times New Roman"/>
          <w:sz w:val="24"/>
          <w:szCs w:val="24"/>
        </w:rPr>
        <w:t>Исполнителя на оказание услуг, все налоги, пошлины и прочие сборы, предусмотренные действующим законодательством РФ, а также все затраты, издержки и иные расходы Исполнителя, связанные с исполнением Договора.</w:t>
      </w:r>
      <w:r w:rsidRPr="00E7755F">
        <w:rPr>
          <w:rFonts w:ascii="Times New Roman" w:hAnsi="Times New Roman" w:cs="Times New Roman"/>
          <w:sz w:val="24"/>
          <w:szCs w:val="24"/>
          <w:highlight w:val="yellow"/>
        </w:rPr>
        <w:t xml:space="preserve"> </w:t>
      </w:r>
    </w:p>
    <w:p w:rsidR="00A545C3" w:rsidRPr="00641DF7" w:rsidRDefault="00A545C3" w:rsidP="00A545C3">
      <w:pPr>
        <w:jc w:val="both"/>
        <w:rPr>
          <w:rFonts w:ascii="Times New Roman" w:hAnsi="Times New Roman" w:cs="Times New Roman"/>
          <w:sz w:val="24"/>
          <w:szCs w:val="24"/>
        </w:rPr>
      </w:pPr>
    </w:p>
    <w:p w:rsidR="00A545C3" w:rsidRPr="00641DF7" w:rsidRDefault="00A545C3" w:rsidP="00A545C3">
      <w:pPr>
        <w:tabs>
          <w:tab w:val="left" w:pos="360"/>
          <w:tab w:val="left" w:pos="720"/>
          <w:tab w:val="left" w:pos="900"/>
        </w:tabs>
        <w:jc w:val="both"/>
        <w:rPr>
          <w:rFonts w:ascii="Times New Roman" w:hAnsi="Times New Roman" w:cs="Times New Roman"/>
          <w:b/>
          <w:sz w:val="24"/>
          <w:szCs w:val="24"/>
        </w:rPr>
      </w:pPr>
      <w:r w:rsidRPr="00641DF7">
        <w:rPr>
          <w:rFonts w:ascii="Times New Roman" w:hAnsi="Times New Roman" w:cs="Times New Roman"/>
          <w:b/>
          <w:sz w:val="24"/>
          <w:szCs w:val="24"/>
        </w:rPr>
        <w:t>1.5. Начальная (максимальная) цена договора, в том числе НДС (20%):</w:t>
      </w:r>
    </w:p>
    <w:p w:rsidR="00A545C3" w:rsidRPr="00641DF7" w:rsidRDefault="00035093" w:rsidP="00A545C3">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845</w:t>
      </w:r>
      <w:r w:rsidR="00FC6149">
        <w:rPr>
          <w:rFonts w:ascii="Times New Roman" w:hAnsi="Times New Roman" w:cs="Times New Roman"/>
          <w:b/>
          <w:sz w:val="24"/>
          <w:szCs w:val="24"/>
          <w:u w:val="single"/>
        </w:rPr>
        <w:t xml:space="preserve"> 000</w:t>
      </w:r>
      <w:r>
        <w:rPr>
          <w:rFonts w:ascii="Times New Roman" w:hAnsi="Times New Roman" w:cs="Times New Roman"/>
          <w:b/>
          <w:sz w:val="24"/>
          <w:szCs w:val="24"/>
          <w:u w:val="single"/>
        </w:rPr>
        <w:t xml:space="preserve"> (Восемьсот сорок пять тысяч</w:t>
      </w:r>
      <w:r w:rsidR="00DD22F1">
        <w:rPr>
          <w:rFonts w:ascii="Times New Roman" w:hAnsi="Times New Roman" w:cs="Times New Roman"/>
          <w:b/>
          <w:sz w:val="24"/>
          <w:szCs w:val="24"/>
          <w:u w:val="single"/>
        </w:rPr>
        <w:t xml:space="preserve">) </w:t>
      </w:r>
      <w:r w:rsidR="00206CF0">
        <w:rPr>
          <w:rFonts w:ascii="Times New Roman" w:hAnsi="Times New Roman" w:cs="Times New Roman"/>
          <w:b/>
          <w:sz w:val="24"/>
          <w:szCs w:val="24"/>
          <w:u w:val="single"/>
        </w:rPr>
        <w:t>руб</w:t>
      </w:r>
      <w:r w:rsidR="00A545C3">
        <w:rPr>
          <w:rFonts w:ascii="Times New Roman" w:hAnsi="Times New Roman" w:cs="Times New Roman"/>
          <w:b/>
          <w:sz w:val="24"/>
          <w:szCs w:val="24"/>
          <w:u w:val="single"/>
        </w:rPr>
        <w:t xml:space="preserve">лей 00 копеек, в </w:t>
      </w:r>
      <w:proofErr w:type="spellStart"/>
      <w:r w:rsidR="00A545C3">
        <w:rPr>
          <w:rFonts w:ascii="Times New Roman" w:hAnsi="Times New Roman" w:cs="Times New Roman"/>
          <w:b/>
          <w:sz w:val="24"/>
          <w:szCs w:val="24"/>
          <w:u w:val="single"/>
        </w:rPr>
        <w:t>т.ч</w:t>
      </w:r>
      <w:proofErr w:type="spellEnd"/>
      <w:r w:rsidR="00A545C3">
        <w:rPr>
          <w:rFonts w:ascii="Times New Roman" w:hAnsi="Times New Roman" w:cs="Times New Roman"/>
          <w:b/>
          <w:sz w:val="24"/>
          <w:szCs w:val="24"/>
          <w:u w:val="single"/>
        </w:rPr>
        <w:t xml:space="preserve">. НДС 20%). </w:t>
      </w:r>
    </w:p>
    <w:p w:rsidR="00A545C3" w:rsidRPr="00641DF7" w:rsidRDefault="00A545C3" w:rsidP="00A545C3">
      <w:pPr>
        <w:tabs>
          <w:tab w:val="left" w:pos="360"/>
          <w:tab w:val="left" w:pos="720"/>
          <w:tab w:val="left" w:pos="900"/>
        </w:tabs>
        <w:jc w:val="both"/>
        <w:rPr>
          <w:rFonts w:ascii="Times New Roman" w:hAnsi="Times New Roman" w:cs="Times New Roman"/>
          <w:sz w:val="24"/>
          <w:szCs w:val="24"/>
        </w:rPr>
      </w:pPr>
    </w:p>
    <w:p w:rsidR="00A545C3" w:rsidRPr="00641DF7" w:rsidRDefault="00A545C3" w:rsidP="00A545C3">
      <w:pPr>
        <w:pStyle w:val="-6"/>
        <w:tabs>
          <w:tab w:val="clear" w:pos="2034"/>
          <w:tab w:val="left" w:pos="993"/>
          <w:tab w:val="left" w:pos="1134"/>
        </w:tabs>
        <w:spacing w:line="240" w:lineRule="auto"/>
        <w:ind w:left="0" w:firstLine="0"/>
        <w:rPr>
          <w:b/>
          <w:sz w:val="24"/>
        </w:rPr>
      </w:pPr>
      <w:r w:rsidRPr="00641DF7">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A545C3" w:rsidRPr="00641DF7" w:rsidRDefault="00A545C3" w:rsidP="00A545C3">
      <w:pPr>
        <w:pStyle w:val="-6"/>
        <w:tabs>
          <w:tab w:val="clear" w:pos="2034"/>
          <w:tab w:val="left" w:pos="993"/>
          <w:tab w:val="left" w:pos="1134"/>
        </w:tabs>
        <w:spacing w:line="240" w:lineRule="auto"/>
        <w:ind w:left="0" w:firstLine="0"/>
        <w:rPr>
          <w:sz w:val="24"/>
        </w:rPr>
      </w:pPr>
      <w:r w:rsidRPr="00641DF7">
        <w:rPr>
          <w:sz w:val="24"/>
        </w:rPr>
        <w:t xml:space="preserve">      российский рубль</w:t>
      </w:r>
    </w:p>
    <w:p w:rsidR="00A545C3" w:rsidRPr="00641DF7" w:rsidRDefault="00A545C3" w:rsidP="00A545C3">
      <w:pPr>
        <w:pStyle w:val="-6"/>
        <w:tabs>
          <w:tab w:val="clear" w:pos="2034"/>
          <w:tab w:val="left" w:pos="993"/>
          <w:tab w:val="left" w:pos="1134"/>
        </w:tabs>
        <w:spacing w:line="240" w:lineRule="auto"/>
        <w:ind w:left="0" w:firstLine="0"/>
        <w:rPr>
          <w:sz w:val="24"/>
        </w:rPr>
      </w:pPr>
    </w:p>
    <w:p w:rsidR="00A545C3" w:rsidRPr="00641DF7" w:rsidRDefault="00A545C3" w:rsidP="00A545C3">
      <w:pPr>
        <w:pStyle w:val="-6"/>
        <w:tabs>
          <w:tab w:val="clear" w:pos="2034"/>
          <w:tab w:val="left" w:pos="993"/>
          <w:tab w:val="left" w:pos="1134"/>
        </w:tabs>
        <w:spacing w:line="240" w:lineRule="auto"/>
        <w:ind w:left="0" w:firstLine="0"/>
        <w:rPr>
          <w:b/>
          <w:sz w:val="24"/>
        </w:rPr>
      </w:pPr>
      <w:r w:rsidRPr="00641DF7">
        <w:rPr>
          <w:b/>
          <w:sz w:val="24"/>
        </w:rPr>
        <w:t>1.7. Порядок применения официального курса иностранной валюты к рублю Российской Федерации, установленного Центральным</w:t>
      </w:r>
      <w:r w:rsidRPr="00641DF7">
        <w:rPr>
          <w:sz w:val="24"/>
        </w:rPr>
        <w:t xml:space="preserve"> </w:t>
      </w:r>
      <w:r w:rsidRPr="00641DF7">
        <w:rPr>
          <w:b/>
          <w:sz w:val="24"/>
        </w:rPr>
        <w:t>банком Российской Федерации и используемого при оплате заключенного договора</w:t>
      </w:r>
    </w:p>
    <w:p w:rsidR="00A545C3" w:rsidRPr="00641DF7" w:rsidRDefault="00A545C3" w:rsidP="00A545C3">
      <w:pPr>
        <w:pStyle w:val="-6"/>
        <w:tabs>
          <w:tab w:val="clear" w:pos="2034"/>
          <w:tab w:val="left" w:pos="993"/>
          <w:tab w:val="left" w:pos="1134"/>
        </w:tabs>
        <w:spacing w:line="240" w:lineRule="auto"/>
        <w:ind w:left="0" w:firstLine="0"/>
        <w:rPr>
          <w:sz w:val="24"/>
        </w:rPr>
      </w:pPr>
      <w:r w:rsidRPr="00641DF7">
        <w:rPr>
          <w:sz w:val="24"/>
        </w:rPr>
        <w:t xml:space="preserve">      не применяется</w:t>
      </w:r>
    </w:p>
    <w:p w:rsidR="00A545C3" w:rsidRPr="00641DF7" w:rsidRDefault="00A545C3" w:rsidP="00A545C3">
      <w:pPr>
        <w:jc w:val="both"/>
        <w:rPr>
          <w:rFonts w:ascii="Times New Roman" w:hAnsi="Times New Roman" w:cs="Times New Roman"/>
          <w:sz w:val="24"/>
          <w:szCs w:val="24"/>
        </w:rPr>
      </w:pPr>
    </w:p>
    <w:p w:rsidR="00A545C3" w:rsidRPr="00641DF7" w:rsidRDefault="00A545C3" w:rsidP="00A545C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1.8. Форма, сроки и порядок оплаты: </w:t>
      </w:r>
    </w:p>
    <w:p w:rsidR="00A545C3" w:rsidRPr="005A5305" w:rsidRDefault="00A545C3" w:rsidP="00A545C3">
      <w:pPr>
        <w:jc w:val="both"/>
        <w:rPr>
          <w:rFonts w:ascii="Times New Roman" w:hAnsi="Times New Roman" w:cs="Times New Roman"/>
          <w:sz w:val="24"/>
          <w:szCs w:val="24"/>
        </w:rPr>
      </w:pPr>
      <w:r w:rsidRPr="005A5305">
        <w:rPr>
          <w:rFonts w:ascii="Times New Roman" w:hAnsi="Times New Roman" w:cs="Times New Roman"/>
          <w:sz w:val="24"/>
          <w:szCs w:val="24"/>
        </w:rPr>
        <w:t xml:space="preserve">Оплата за оказанные услуги производится Заказчиком в течение </w:t>
      </w:r>
      <w:r w:rsidR="00206CF0" w:rsidRPr="005A5305">
        <w:rPr>
          <w:rFonts w:ascii="Times New Roman" w:hAnsi="Times New Roman" w:cs="Times New Roman"/>
          <w:sz w:val="24"/>
          <w:szCs w:val="24"/>
        </w:rPr>
        <w:t>7</w:t>
      </w:r>
      <w:r w:rsidRPr="005A5305">
        <w:rPr>
          <w:rFonts w:ascii="Times New Roman" w:hAnsi="Times New Roman" w:cs="Times New Roman"/>
          <w:sz w:val="24"/>
          <w:szCs w:val="24"/>
        </w:rPr>
        <w:t xml:space="preserve"> (</w:t>
      </w:r>
      <w:r w:rsidR="00206CF0" w:rsidRPr="005A5305">
        <w:rPr>
          <w:rFonts w:ascii="Times New Roman" w:hAnsi="Times New Roman" w:cs="Times New Roman"/>
          <w:sz w:val="24"/>
          <w:szCs w:val="24"/>
        </w:rPr>
        <w:t>Семи</w:t>
      </w:r>
      <w:r w:rsidR="00D704AE" w:rsidRPr="005A5305">
        <w:rPr>
          <w:rFonts w:ascii="Times New Roman" w:hAnsi="Times New Roman" w:cs="Times New Roman"/>
          <w:sz w:val="24"/>
          <w:szCs w:val="24"/>
        </w:rPr>
        <w:t xml:space="preserve">) </w:t>
      </w:r>
      <w:r w:rsidR="00206CF0" w:rsidRPr="005A5305">
        <w:rPr>
          <w:rFonts w:ascii="Times New Roman" w:hAnsi="Times New Roman" w:cs="Times New Roman"/>
          <w:sz w:val="24"/>
          <w:szCs w:val="24"/>
        </w:rPr>
        <w:t>рабочих</w:t>
      </w:r>
      <w:r w:rsidRPr="005A5305">
        <w:rPr>
          <w:rFonts w:ascii="Times New Roman" w:hAnsi="Times New Roman" w:cs="Times New Roman"/>
          <w:sz w:val="24"/>
          <w:szCs w:val="24"/>
        </w:rPr>
        <w:t xml:space="preserve"> дней с момента подписания сторонами Акта приемки оказанных услуг</w:t>
      </w:r>
      <w:r w:rsidR="00CA39F8">
        <w:rPr>
          <w:rFonts w:ascii="Times New Roman" w:hAnsi="Times New Roman" w:cs="Times New Roman"/>
          <w:sz w:val="24"/>
          <w:szCs w:val="24"/>
        </w:rPr>
        <w:t xml:space="preserve"> /УПД</w:t>
      </w:r>
      <w:r w:rsidRPr="005A5305">
        <w:rPr>
          <w:rFonts w:ascii="Times New Roman" w:hAnsi="Times New Roman" w:cs="Times New Roman"/>
          <w:sz w:val="24"/>
          <w:szCs w:val="24"/>
        </w:rPr>
        <w:t xml:space="preserve">. </w:t>
      </w:r>
    </w:p>
    <w:p w:rsidR="00A545C3" w:rsidRPr="005A5305" w:rsidRDefault="00A545C3" w:rsidP="00A545C3">
      <w:pPr>
        <w:jc w:val="both"/>
        <w:rPr>
          <w:rFonts w:ascii="Times New Roman" w:hAnsi="Times New Roman" w:cs="Times New Roman"/>
          <w:sz w:val="24"/>
          <w:szCs w:val="24"/>
        </w:rPr>
      </w:pPr>
      <w:r w:rsidRPr="005A5305">
        <w:rPr>
          <w:rFonts w:ascii="Times New Roman" w:hAnsi="Times New Roman" w:cs="Times New Roman"/>
          <w:sz w:val="24"/>
          <w:szCs w:val="24"/>
        </w:rPr>
        <w:t>Форма оплаты: безналичный расчет</w:t>
      </w:r>
    </w:p>
    <w:p w:rsidR="00A545C3" w:rsidRPr="005A5305" w:rsidRDefault="00A545C3" w:rsidP="00A545C3">
      <w:pPr>
        <w:widowControl/>
        <w:suppressAutoHyphens/>
        <w:autoSpaceDE/>
        <w:autoSpaceDN/>
        <w:adjustRightInd/>
        <w:spacing w:after="120"/>
        <w:jc w:val="both"/>
        <w:rPr>
          <w:rFonts w:ascii="Times New Roman" w:hAnsi="Times New Roman" w:cs="Times New Roman"/>
          <w:sz w:val="24"/>
          <w:szCs w:val="24"/>
        </w:rPr>
      </w:pPr>
      <w:r w:rsidRPr="005A5305">
        <w:rPr>
          <w:rFonts w:ascii="Times New Roman" w:hAnsi="Times New Roman" w:cs="Times New Roman"/>
          <w:sz w:val="24"/>
          <w:szCs w:val="24"/>
        </w:rPr>
        <w:t>Датой оплаты считается дата поступления денежных средств на расчетный счет Поставщика.</w:t>
      </w:r>
    </w:p>
    <w:p w:rsidR="00A545C3" w:rsidRPr="00641DF7" w:rsidRDefault="00A545C3" w:rsidP="00A545C3">
      <w:pPr>
        <w:widowControl/>
        <w:suppressAutoHyphens/>
        <w:autoSpaceDE/>
        <w:autoSpaceDN/>
        <w:adjustRightInd/>
        <w:jc w:val="both"/>
        <w:rPr>
          <w:rFonts w:ascii="Times New Roman" w:hAnsi="Times New Roman" w:cs="Times New Roman"/>
          <w:sz w:val="24"/>
          <w:szCs w:val="24"/>
        </w:rPr>
      </w:pPr>
    </w:p>
    <w:p w:rsidR="00A545C3" w:rsidRPr="00641DF7" w:rsidRDefault="00A545C3" w:rsidP="00A545C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1.9. Требования к сроку и (или) объему предоставления гарантий качества </w:t>
      </w:r>
      <w:r>
        <w:rPr>
          <w:rFonts w:ascii="Times New Roman" w:hAnsi="Times New Roman" w:cs="Times New Roman"/>
          <w:b/>
          <w:sz w:val="24"/>
          <w:szCs w:val="24"/>
        </w:rPr>
        <w:t>Услуг</w:t>
      </w:r>
      <w:r w:rsidRPr="00641DF7">
        <w:rPr>
          <w:rFonts w:ascii="Times New Roman" w:hAnsi="Times New Roman" w:cs="Times New Roman"/>
          <w:b/>
          <w:sz w:val="24"/>
          <w:szCs w:val="24"/>
        </w:rPr>
        <w:t>:</w:t>
      </w:r>
    </w:p>
    <w:p w:rsidR="00A545C3" w:rsidRPr="00FD1A52" w:rsidRDefault="00A545C3" w:rsidP="00A545C3">
      <w:pPr>
        <w:jc w:val="both"/>
        <w:rPr>
          <w:rFonts w:ascii="Times New Roman" w:hAnsi="Times New Roman" w:cs="Times New Roman"/>
          <w:sz w:val="24"/>
          <w:szCs w:val="24"/>
        </w:rPr>
      </w:pPr>
      <w:r w:rsidRPr="004962B3">
        <w:rPr>
          <w:rFonts w:ascii="Times New Roman" w:hAnsi="Times New Roman" w:cs="Times New Roman"/>
          <w:b/>
          <w:sz w:val="24"/>
          <w:szCs w:val="24"/>
        </w:rPr>
        <w:t xml:space="preserve"> </w:t>
      </w:r>
      <w:r w:rsidRPr="00FD1A52">
        <w:rPr>
          <w:rFonts w:ascii="Times New Roman" w:hAnsi="Times New Roman" w:cs="Times New Roman"/>
          <w:sz w:val="24"/>
          <w:szCs w:val="24"/>
        </w:rPr>
        <w:t xml:space="preserve">Установлены в части 3 настоящей документации («Проект договора»). </w:t>
      </w:r>
    </w:p>
    <w:p w:rsidR="00A545C3" w:rsidRPr="004962B3" w:rsidRDefault="00A545C3" w:rsidP="00A545C3">
      <w:pPr>
        <w:jc w:val="both"/>
        <w:rPr>
          <w:rFonts w:ascii="Times New Roman" w:hAnsi="Times New Roman" w:cs="Times New Roman"/>
          <w:b/>
          <w:sz w:val="24"/>
          <w:szCs w:val="24"/>
        </w:rPr>
      </w:pPr>
      <w:r w:rsidRPr="004962B3">
        <w:rPr>
          <w:rFonts w:ascii="Times New Roman" w:hAnsi="Times New Roman" w:cs="Times New Roman"/>
          <w:b/>
          <w:sz w:val="24"/>
          <w:szCs w:val="24"/>
        </w:rPr>
        <w:lastRenderedPageBreak/>
        <w:t xml:space="preserve">1.10. Требования к </w:t>
      </w:r>
      <w:r>
        <w:rPr>
          <w:rFonts w:ascii="Times New Roman" w:hAnsi="Times New Roman" w:cs="Times New Roman"/>
          <w:b/>
          <w:sz w:val="24"/>
          <w:szCs w:val="24"/>
        </w:rPr>
        <w:t>Услугам</w:t>
      </w:r>
      <w:r w:rsidRPr="004962B3">
        <w:rPr>
          <w:rFonts w:ascii="Times New Roman" w:hAnsi="Times New Roman" w:cs="Times New Roman"/>
          <w:b/>
          <w:sz w:val="24"/>
          <w:szCs w:val="24"/>
        </w:rPr>
        <w:t>:</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Установлены в части 2 настоящей документации («Техническое задание»).</w:t>
      </w:r>
    </w:p>
    <w:p w:rsidR="00A545C3" w:rsidRPr="004962B3" w:rsidRDefault="00A545C3" w:rsidP="00A545C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 Место, условия и сроки </w:t>
      </w:r>
      <w:r>
        <w:rPr>
          <w:rFonts w:ascii="Times New Roman" w:hAnsi="Times New Roman" w:cs="Times New Roman"/>
          <w:b/>
          <w:sz w:val="24"/>
          <w:szCs w:val="24"/>
        </w:rPr>
        <w:t>оказания Услуг</w:t>
      </w:r>
      <w:r w:rsidRPr="004962B3">
        <w:rPr>
          <w:rFonts w:ascii="Times New Roman" w:hAnsi="Times New Roman" w:cs="Times New Roman"/>
          <w:b/>
          <w:sz w:val="24"/>
          <w:szCs w:val="24"/>
        </w:rPr>
        <w:t>:</w:t>
      </w:r>
    </w:p>
    <w:p w:rsidR="00A545C3" w:rsidRPr="004962B3" w:rsidRDefault="00A545C3" w:rsidP="00A545C3">
      <w:pPr>
        <w:pStyle w:val="a4"/>
        <w:jc w:val="both"/>
        <w:rPr>
          <w:b/>
          <w:szCs w:val="24"/>
        </w:rPr>
      </w:pPr>
      <w:r w:rsidRPr="004962B3">
        <w:rPr>
          <w:b/>
          <w:szCs w:val="24"/>
        </w:rPr>
        <w:t xml:space="preserve">1.10.2.1. Место </w:t>
      </w:r>
      <w:r>
        <w:rPr>
          <w:b/>
          <w:szCs w:val="24"/>
        </w:rPr>
        <w:t>оказания Услуг</w:t>
      </w:r>
      <w:r w:rsidRPr="004962B3">
        <w:rPr>
          <w:b/>
          <w:szCs w:val="24"/>
        </w:rPr>
        <w:t xml:space="preserve">: </w:t>
      </w:r>
    </w:p>
    <w:p w:rsidR="0018168F" w:rsidRDefault="0018168F" w:rsidP="00A545C3">
      <w:pPr>
        <w:jc w:val="both"/>
        <w:rPr>
          <w:rFonts w:ascii="Times New Roman" w:hAnsi="Times New Roman" w:cs="Times New Roman"/>
          <w:b/>
          <w:sz w:val="24"/>
          <w:szCs w:val="24"/>
        </w:rPr>
      </w:pPr>
      <w:r w:rsidRPr="0018168F">
        <w:rPr>
          <w:rFonts w:ascii="Times New Roman" w:hAnsi="Times New Roman" w:cs="Times New Roman"/>
          <w:sz w:val="24"/>
          <w:szCs w:val="24"/>
        </w:rPr>
        <w:t xml:space="preserve">РТ, г. Казань, ул. Александра </w:t>
      </w:r>
      <w:proofErr w:type="spellStart"/>
      <w:r w:rsidRPr="0018168F">
        <w:rPr>
          <w:rFonts w:ascii="Times New Roman" w:hAnsi="Times New Roman" w:cs="Times New Roman"/>
          <w:sz w:val="24"/>
          <w:szCs w:val="24"/>
        </w:rPr>
        <w:t>Курынова</w:t>
      </w:r>
      <w:proofErr w:type="spellEnd"/>
      <w:r>
        <w:rPr>
          <w:rFonts w:ascii="Times New Roman" w:hAnsi="Times New Roman" w:cs="Times New Roman"/>
          <w:b/>
          <w:sz w:val="24"/>
          <w:szCs w:val="24"/>
        </w:rPr>
        <w:t>.</w:t>
      </w:r>
    </w:p>
    <w:p w:rsidR="00A545C3" w:rsidRPr="004962B3" w:rsidRDefault="00A545C3" w:rsidP="00A545C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1.10.2.2. Сроки </w:t>
      </w:r>
      <w:r>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p>
    <w:p w:rsidR="00A545C3" w:rsidRDefault="00A545C3" w:rsidP="00A545C3">
      <w:pPr>
        <w:jc w:val="both"/>
        <w:rPr>
          <w:rFonts w:ascii="Times New Roman" w:hAnsi="Times New Roman" w:cs="Times New Roman"/>
          <w:sz w:val="24"/>
          <w:szCs w:val="24"/>
        </w:rPr>
      </w:pPr>
      <w:r>
        <w:rPr>
          <w:rFonts w:ascii="Times New Roman" w:hAnsi="Times New Roman" w:cs="Times New Roman"/>
          <w:sz w:val="24"/>
          <w:szCs w:val="24"/>
        </w:rPr>
        <w:t xml:space="preserve">С </w:t>
      </w:r>
      <w:r w:rsidR="00D63203">
        <w:rPr>
          <w:rFonts w:ascii="Times New Roman" w:hAnsi="Times New Roman" w:cs="Times New Roman"/>
          <w:sz w:val="24"/>
          <w:szCs w:val="24"/>
        </w:rPr>
        <w:t>28.06</w:t>
      </w:r>
      <w:r w:rsidR="006D7A8A">
        <w:rPr>
          <w:rFonts w:ascii="Times New Roman" w:hAnsi="Times New Roman" w:cs="Times New Roman"/>
          <w:sz w:val="24"/>
          <w:szCs w:val="24"/>
        </w:rPr>
        <w:t>.2024</w:t>
      </w:r>
      <w:r>
        <w:rPr>
          <w:rFonts w:ascii="Times New Roman" w:hAnsi="Times New Roman" w:cs="Times New Roman"/>
          <w:sz w:val="24"/>
          <w:szCs w:val="24"/>
        </w:rPr>
        <w:t xml:space="preserve"> по 31.12.202</w:t>
      </w:r>
      <w:r w:rsidR="006D7A8A">
        <w:rPr>
          <w:rFonts w:ascii="Times New Roman" w:hAnsi="Times New Roman" w:cs="Times New Roman"/>
          <w:sz w:val="24"/>
          <w:szCs w:val="24"/>
        </w:rPr>
        <w:t>4</w:t>
      </w:r>
      <w:r>
        <w:rPr>
          <w:rFonts w:ascii="Times New Roman" w:hAnsi="Times New Roman" w:cs="Times New Roman"/>
          <w:sz w:val="24"/>
          <w:szCs w:val="24"/>
        </w:rPr>
        <w:t xml:space="preserve">. </w:t>
      </w:r>
    </w:p>
    <w:p w:rsidR="00D63203" w:rsidRDefault="00D63203" w:rsidP="00A545C3">
      <w:pPr>
        <w:jc w:val="both"/>
        <w:rPr>
          <w:rFonts w:ascii="Times New Roman" w:hAnsi="Times New Roman" w:cs="Times New Roman"/>
          <w:sz w:val="24"/>
          <w:szCs w:val="24"/>
        </w:rPr>
      </w:pPr>
      <w:r>
        <w:rPr>
          <w:rFonts w:ascii="Times New Roman" w:hAnsi="Times New Roman" w:cs="Times New Roman"/>
          <w:sz w:val="24"/>
          <w:szCs w:val="24"/>
        </w:rPr>
        <w:t xml:space="preserve">Плановые работы выполняются в период рабочего времени с 08:00 до 17:00 по рабочим дням, аварийные работы – ежедневно, круглосуточно по мере необходимости. </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b/>
          <w:sz w:val="24"/>
          <w:szCs w:val="24"/>
        </w:rPr>
        <w:t xml:space="preserve">1.10.2.3. Условия </w:t>
      </w:r>
      <w:r>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в соответствии с Частью 2 закупочной документации («Техническое задание») и Частью 3 (Проект договора).</w:t>
      </w:r>
    </w:p>
    <w:p w:rsidR="00A545C3" w:rsidRPr="004962B3" w:rsidRDefault="00A545C3" w:rsidP="00A545C3">
      <w:pPr>
        <w:jc w:val="both"/>
        <w:rPr>
          <w:rFonts w:ascii="Times New Roman" w:hAnsi="Times New Roman" w:cs="Times New Roman"/>
          <w:b/>
          <w:sz w:val="24"/>
          <w:szCs w:val="24"/>
        </w:rPr>
      </w:pPr>
      <w:r w:rsidRPr="004962B3">
        <w:rPr>
          <w:rFonts w:ascii="Times New Roman" w:hAnsi="Times New Roman" w:cs="Times New Roman"/>
          <w:b/>
          <w:sz w:val="24"/>
          <w:szCs w:val="24"/>
        </w:rPr>
        <w:t>1.10.3.</w:t>
      </w:r>
      <w:r w:rsidRPr="004962B3">
        <w:rPr>
          <w:rFonts w:ascii="Times New Roman" w:hAnsi="Times New Roman" w:cs="Times New Roman"/>
          <w:sz w:val="24"/>
          <w:szCs w:val="24"/>
        </w:rPr>
        <w:t xml:space="preserve"> </w:t>
      </w:r>
      <w:r w:rsidRPr="004962B3">
        <w:rPr>
          <w:rFonts w:ascii="Times New Roman" w:hAnsi="Times New Roman" w:cs="Times New Roman"/>
          <w:b/>
          <w:sz w:val="24"/>
          <w:szCs w:val="24"/>
        </w:rPr>
        <w:t xml:space="preserve">Требования к качеству </w:t>
      </w:r>
      <w:r>
        <w:rPr>
          <w:rFonts w:ascii="Times New Roman" w:hAnsi="Times New Roman" w:cs="Times New Roman"/>
          <w:b/>
          <w:sz w:val="24"/>
          <w:szCs w:val="24"/>
        </w:rPr>
        <w:t>Товара</w:t>
      </w:r>
      <w:r w:rsidRPr="004962B3">
        <w:rPr>
          <w:rFonts w:ascii="Times New Roman" w:hAnsi="Times New Roman" w:cs="Times New Roman"/>
          <w:b/>
          <w:sz w:val="24"/>
          <w:szCs w:val="24"/>
        </w:rPr>
        <w:t>:</w:t>
      </w:r>
    </w:p>
    <w:p w:rsidR="00A545C3" w:rsidRDefault="00A545C3" w:rsidP="00D704AE">
      <w:pPr>
        <w:pStyle w:val="a4"/>
        <w:keepNext w:val="0"/>
        <w:widowControl w:val="0"/>
        <w:autoSpaceDE w:val="0"/>
        <w:autoSpaceDN w:val="0"/>
        <w:adjustRightInd w:val="0"/>
        <w:jc w:val="both"/>
        <w:rPr>
          <w:szCs w:val="24"/>
        </w:rPr>
      </w:pPr>
      <w:r>
        <w:rPr>
          <w:szCs w:val="24"/>
        </w:rPr>
        <w:t>Услуги оказываются в соответствии с требованиями нормативных документов, подле</w:t>
      </w:r>
      <w:r w:rsidR="00D704AE">
        <w:rPr>
          <w:szCs w:val="24"/>
        </w:rPr>
        <w:t xml:space="preserve">жащих обязательному применению и в соответствии с требованиями </w:t>
      </w:r>
      <w:r>
        <w:rPr>
          <w:szCs w:val="24"/>
        </w:rPr>
        <w:t xml:space="preserve">Технического задания (Часть 2 настоящей документации). </w:t>
      </w:r>
      <w:r w:rsidRPr="00311328">
        <w:rPr>
          <w:szCs w:val="24"/>
        </w:rPr>
        <w:t xml:space="preserve">                                                                                                                                             </w:t>
      </w:r>
      <w:r>
        <w:rPr>
          <w:szCs w:val="24"/>
        </w:rPr>
        <w:t xml:space="preserve"> </w:t>
      </w:r>
    </w:p>
    <w:p w:rsidR="00A545C3" w:rsidRDefault="00A545C3" w:rsidP="00A545C3">
      <w:pPr>
        <w:pStyle w:val="26"/>
        <w:keepNext w:val="0"/>
        <w:keepLines w:val="0"/>
        <w:suppressLineNumbers w:val="0"/>
        <w:tabs>
          <w:tab w:val="clear" w:pos="576"/>
          <w:tab w:val="left" w:pos="1260"/>
        </w:tabs>
        <w:suppressAutoHyphens w:val="0"/>
        <w:spacing w:before="0"/>
        <w:ind w:left="0" w:firstLine="0"/>
        <w:rPr>
          <w:szCs w:val="24"/>
        </w:rPr>
      </w:pPr>
    </w:p>
    <w:p w:rsidR="00A545C3" w:rsidRPr="00E7755F" w:rsidRDefault="00A545C3" w:rsidP="00A545C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1.11.</w:t>
      </w:r>
      <w:r w:rsidRPr="004962B3">
        <w:rPr>
          <w:b w:val="0"/>
          <w:szCs w:val="24"/>
        </w:rPr>
        <w:t xml:space="preserve"> </w:t>
      </w:r>
      <w:r w:rsidRPr="00E7755F">
        <w:rPr>
          <w:szCs w:val="24"/>
        </w:rPr>
        <w:t xml:space="preserve">Требования к описанию потенциальными участниками запроса предложений в заявке </w:t>
      </w:r>
      <w:r>
        <w:rPr>
          <w:szCs w:val="24"/>
        </w:rPr>
        <w:t xml:space="preserve">оказываемых Услуг, в том числе составу услуг и последовательности их выполнения, срокам оказания Услуг, их количественных и качественных характеристик или порядка их определения: </w:t>
      </w:r>
    </w:p>
    <w:p w:rsidR="00A545C3" w:rsidRPr="00E7755F" w:rsidRDefault="00A545C3" w:rsidP="00A545C3">
      <w:pPr>
        <w:pStyle w:val="-4"/>
        <w:tabs>
          <w:tab w:val="clear" w:pos="1418"/>
          <w:tab w:val="left" w:pos="1276"/>
        </w:tabs>
        <w:spacing w:line="240" w:lineRule="auto"/>
        <w:ind w:left="0" w:firstLine="0"/>
        <w:rPr>
          <w:sz w:val="24"/>
        </w:rPr>
      </w:pPr>
      <w:r w:rsidRPr="00E7755F">
        <w:rPr>
          <w:sz w:val="24"/>
        </w:rPr>
        <w:t>Участник запроса предложений подает ука</w:t>
      </w:r>
      <w:r>
        <w:rPr>
          <w:sz w:val="24"/>
        </w:rPr>
        <w:t xml:space="preserve">занные сведения по Форме 3.6. </w:t>
      </w:r>
      <w:r w:rsidRPr="00E7755F">
        <w:rPr>
          <w:sz w:val="24"/>
        </w:rPr>
        <w:t xml:space="preserve"> Раздела 3 Части 1 закупочной документации (с указанием функциональных</w:t>
      </w:r>
      <w:r>
        <w:rPr>
          <w:sz w:val="24"/>
        </w:rPr>
        <w:t xml:space="preserve"> и</w:t>
      </w:r>
      <w:r w:rsidRPr="00E7755F">
        <w:rPr>
          <w:sz w:val="24"/>
        </w:rPr>
        <w:t xml:space="preserve"> качественных характеристик</w:t>
      </w:r>
      <w:r>
        <w:rPr>
          <w:sz w:val="24"/>
        </w:rPr>
        <w:t xml:space="preserve"> Услуг).  </w:t>
      </w:r>
    </w:p>
    <w:p w:rsidR="00A545C3" w:rsidRPr="004962B3" w:rsidRDefault="00A545C3" w:rsidP="00A545C3">
      <w:pPr>
        <w:pStyle w:val="26"/>
        <w:keepNext w:val="0"/>
        <w:keepLines w:val="0"/>
        <w:suppressLineNumbers w:val="0"/>
        <w:tabs>
          <w:tab w:val="clear" w:pos="576"/>
          <w:tab w:val="left" w:pos="1260"/>
        </w:tabs>
        <w:suppressAutoHyphens w:val="0"/>
        <w:spacing w:before="0"/>
        <w:ind w:left="0" w:firstLine="0"/>
        <w:rPr>
          <w:color w:val="FF0000"/>
          <w:szCs w:val="24"/>
        </w:rPr>
      </w:pPr>
    </w:p>
    <w:p w:rsidR="00A545C3" w:rsidRPr="004962B3" w:rsidRDefault="00A545C3" w:rsidP="00A545C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1.12. Требования к указанию потенциальными участниками запроса предложений в заявке единичных расценок или тарифов и расчета общей стоимости </w:t>
      </w:r>
      <w:r>
        <w:rPr>
          <w:szCs w:val="24"/>
        </w:rPr>
        <w:t>Услуг</w:t>
      </w:r>
      <w:r w:rsidRPr="004962B3">
        <w:rPr>
          <w:szCs w:val="24"/>
        </w:rPr>
        <w:t>:</w:t>
      </w:r>
    </w:p>
    <w:p w:rsidR="00A545C3" w:rsidRPr="004962B3" w:rsidRDefault="00A545C3" w:rsidP="00A545C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 </w:t>
      </w:r>
      <w:r w:rsidRPr="004962B3">
        <w:rPr>
          <w:b w:val="0"/>
          <w:szCs w:val="24"/>
        </w:rPr>
        <w:t>Участник запроса предложений подает указанные сведения в соответствии с разделом 3 настоящей документации (Формы 3.4 раздела 3 части 1 настоящей документации).</w:t>
      </w:r>
    </w:p>
    <w:p w:rsidR="00A545C3" w:rsidRPr="004962B3" w:rsidRDefault="00A545C3" w:rsidP="00A545C3">
      <w:pPr>
        <w:pStyle w:val="26"/>
        <w:keepNext w:val="0"/>
        <w:keepLines w:val="0"/>
        <w:suppressLineNumbers w:val="0"/>
        <w:tabs>
          <w:tab w:val="clear" w:pos="576"/>
          <w:tab w:val="left" w:pos="1260"/>
        </w:tabs>
        <w:suppressAutoHyphens w:val="0"/>
        <w:spacing w:before="0"/>
        <w:ind w:left="0" w:firstLine="0"/>
        <w:rPr>
          <w:b w:val="0"/>
          <w:szCs w:val="24"/>
        </w:rPr>
      </w:pPr>
    </w:p>
    <w:p w:rsidR="00A545C3" w:rsidRPr="004962B3" w:rsidRDefault="00A545C3" w:rsidP="00A545C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1.13. Требования к коллективному участнику, в том числе к соглашению об образовании коллективного участника, к его членам</w:t>
      </w:r>
      <w:r w:rsidRPr="004962B3">
        <w:rPr>
          <w:i/>
          <w:szCs w:val="24"/>
        </w:rPr>
        <w:t>:</w:t>
      </w:r>
    </w:p>
    <w:p w:rsidR="00A545C3" w:rsidRPr="004962B3" w:rsidRDefault="00A545C3" w:rsidP="00A545C3">
      <w:pPr>
        <w:pStyle w:val="af6"/>
        <w:tabs>
          <w:tab w:val="clear" w:pos="720"/>
        </w:tabs>
        <w:spacing w:line="240" w:lineRule="auto"/>
        <w:ind w:left="0" w:firstLine="0"/>
        <w:rPr>
          <w:sz w:val="24"/>
          <w:szCs w:val="24"/>
        </w:rPr>
      </w:pPr>
      <w:r w:rsidRPr="004962B3">
        <w:rPr>
          <w:sz w:val="24"/>
          <w:szCs w:val="24"/>
        </w:rPr>
        <w:t xml:space="preserve">не предусмотрено. </w:t>
      </w:r>
    </w:p>
    <w:p w:rsidR="00A545C3" w:rsidRPr="004962B3" w:rsidRDefault="00A545C3" w:rsidP="00A545C3">
      <w:pPr>
        <w:pStyle w:val="26"/>
        <w:keepNext w:val="0"/>
        <w:keepLines w:val="0"/>
        <w:suppressLineNumbers w:val="0"/>
        <w:tabs>
          <w:tab w:val="clear" w:pos="576"/>
          <w:tab w:val="num" w:pos="0"/>
          <w:tab w:val="left" w:pos="1260"/>
        </w:tabs>
        <w:suppressAutoHyphens w:val="0"/>
        <w:spacing w:before="0"/>
        <w:ind w:left="0" w:firstLine="0"/>
        <w:rPr>
          <w:szCs w:val="24"/>
        </w:rPr>
      </w:pPr>
    </w:p>
    <w:p w:rsidR="00A545C3" w:rsidRPr="004962B3" w:rsidRDefault="00A545C3" w:rsidP="00A545C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1.14. Требования к участникам запроса предложений:</w:t>
      </w:r>
    </w:p>
    <w:p w:rsidR="00847714" w:rsidRDefault="00A545C3" w:rsidP="00847714">
      <w:pPr>
        <w:tabs>
          <w:tab w:val="num" w:pos="851"/>
        </w:tabs>
        <w:jc w:val="both"/>
        <w:outlineLvl w:val="0"/>
        <w:rPr>
          <w:rFonts w:ascii="Times New Roman" w:hAnsi="Times New Roman" w:cs="Times New Roman"/>
          <w:bCs/>
          <w:sz w:val="24"/>
          <w:szCs w:val="24"/>
        </w:rPr>
      </w:pPr>
      <w:r w:rsidRPr="004962B3">
        <w:rPr>
          <w:rFonts w:ascii="Times New Roman" w:hAnsi="Times New Roman" w:cs="Times New Roman"/>
          <w:bCs/>
          <w:sz w:val="24"/>
          <w:szCs w:val="24"/>
        </w:rPr>
        <w:t xml:space="preserve">1.14.1. </w:t>
      </w:r>
      <w:r w:rsidR="00847714" w:rsidRPr="004962B3">
        <w:rPr>
          <w:rFonts w:ascii="Times New Roman" w:hAnsi="Times New Roman" w:cs="Times New Roman"/>
          <w:bCs/>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847714">
        <w:rPr>
          <w:rFonts w:ascii="Times New Roman" w:hAnsi="Times New Roman" w:cs="Times New Roman"/>
          <w:bCs/>
          <w:sz w:val="24"/>
          <w:szCs w:val="24"/>
        </w:rPr>
        <w:t xml:space="preserve">,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r w:rsidR="00847714" w:rsidRPr="004962B3">
        <w:rPr>
          <w:rFonts w:ascii="Times New Roman" w:hAnsi="Times New Roman" w:cs="Times New Roman"/>
          <w:bCs/>
          <w:sz w:val="24"/>
          <w:szCs w:val="24"/>
        </w:rPr>
        <w:t>или любое физическое лицо, в том числе</w:t>
      </w:r>
      <w:r w:rsidR="00847714">
        <w:rPr>
          <w:rFonts w:ascii="Times New Roman" w:hAnsi="Times New Roman" w:cs="Times New Roman"/>
          <w:bCs/>
          <w:sz w:val="24"/>
          <w:szCs w:val="24"/>
        </w:rPr>
        <w:t xml:space="preserve"> индивидуальный предприниматель,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A545C3" w:rsidRPr="004962B3" w:rsidRDefault="00A545C3" w:rsidP="00847714">
      <w:pPr>
        <w:tabs>
          <w:tab w:val="num" w:pos="851"/>
        </w:tabs>
        <w:jc w:val="both"/>
        <w:outlineLvl w:val="0"/>
        <w:rPr>
          <w:rFonts w:ascii="Times New Roman" w:hAnsi="Times New Roman" w:cs="Times New Roman"/>
          <w:sz w:val="24"/>
          <w:szCs w:val="24"/>
        </w:rPr>
      </w:pPr>
      <w:r w:rsidRPr="004962B3">
        <w:rPr>
          <w:rFonts w:ascii="Times New Roman" w:hAnsi="Times New Roman" w:cs="Times New Roman"/>
          <w:sz w:val="24"/>
          <w:szCs w:val="24"/>
        </w:rPr>
        <w:t>1.14.2. Обязательные требования к участникам запроса предложений:</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515050">
        <w:rPr>
          <w:rFonts w:ascii="Times New Roman" w:hAnsi="Times New Roman" w:cs="Times New Roman"/>
          <w:sz w:val="24"/>
          <w:szCs w:val="24"/>
        </w:rPr>
        <w:t>оказывающим Услуги</w:t>
      </w:r>
      <w:r w:rsidRPr="004962B3">
        <w:rPr>
          <w:rFonts w:ascii="Times New Roman" w:hAnsi="Times New Roman" w:cs="Times New Roman"/>
          <w:sz w:val="24"/>
          <w:szCs w:val="24"/>
        </w:rPr>
        <w:t>, являющихся предметом запроса предложений, в том числе наличие действующего членства СРО по предмету закупки, в случае необходимости.</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 xml:space="preserve">4) </w:t>
      </w:r>
      <w:r w:rsidRPr="009F03C9">
        <w:rPr>
          <w:rFonts w:ascii="Times New Roman" w:hAnsi="Times New Roman" w:cs="Times New Roman"/>
          <w:sz w:val="24"/>
          <w:szCs w:val="24"/>
        </w:rPr>
        <w:t xml:space="preserve">отсутствие у участника закупки недоимки по налогам, сборам, задолженности по иным </w:t>
      </w:r>
      <w:r w:rsidRPr="009F03C9">
        <w:rPr>
          <w:rFonts w:ascii="Times New Roman" w:hAnsi="Times New Roman" w:cs="Times New Roman"/>
          <w:sz w:val="24"/>
          <w:szCs w:val="24"/>
        </w:rPr>
        <w:lastRenderedPageBreak/>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anchor="/document/10900200/entry/66"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anchor="/document/10900200/entry/59" w:history="1">
        <w:r w:rsidRPr="009F03C9">
          <w:rPr>
            <w:rFonts w:ascii="Times New Roman" w:hAnsi="Times New Roman" w:cs="Times New Roman"/>
            <w:sz w:val="24"/>
            <w:szCs w:val="24"/>
          </w:rPr>
          <w:t>законодательством</w:t>
        </w:r>
      </w:hyperlink>
      <w:r w:rsidRPr="009F03C9">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Pr="004962B3">
        <w:rPr>
          <w:rFonts w:ascii="Times New Roman" w:hAnsi="Times New Roman" w:cs="Times New Roman"/>
          <w:sz w:val="24"/>
          <w:szCs w:val="24"/>
        </w:rPr>
        <w:t>.</w:t>
      </w:r>
    </w:p>
    <w:p w:rsidR="00A545C3" w:rsidRPr="004962B3" w:rsidRDefault="00A545C3" w:rsidP="00A545C3">
      <w:pPr>
        <w:jc w:val="both"/>
        <w:rPr>
          <w:rFonts w:ascii="Times New Roman" w:hAnsi="Times New Roman" w:cs="Times New Roman"/>
          <w:bCs/>
          <w:sz w:val="24"/>
          <w:szCs w:val="24"/>
        </w:rPr>
      </w:pPr>
      <w:r w:rsidRPr="004962B3">
        <w:rPr>
          <w:rFonts w:ascii="Times New Roman" w:hAnsi="Times New Roman" w:cs="Times New Roman"/>
          <w:bCs/>
          <w:sz w:val="24"/>
          <w:szCs w:val="24"/>
        </w:rPr>
        <w:t xml:space="preserve">5) отсутствие сведений об участниках </w:t>
      </w:r>
      <w:r w:rsidRPr="004962B3">
        <w:rPr>
          <w:rFonts w:ascii="Times New Roman" w:hAnsi="Times New Roman" w:cs="Times New Roman"/>
          <w:sz w:val="24"/>
          <w:szCs w:val="24"/>
        </w:rPr>
        <w:t>запроса предложений</w:t>
      </w:r>
      <w:r w:rsidRPr="004962B3">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w:t>
      </w:r>
      <w:r w:rsidR="00515050">
        <w:rPr>
          <w:rFonts w:ascii="Times New Roman" w:hAnsi="Times New Roman" w:cs="Times New Roman"/>
          <w:bCs/>
          <w:sz w:val="24"/>
          <w:szCs w:val="24"/>
        </w:rPr>
        <w:t xml:space="preserve"> 223-ФЗ </w:t>
      </w:r>
      <w:r w:rsidRPr="009F03C9">
        <w:rPr>
          <w:rFonts w:ascii="Times New Roman" w:hAnsi="Times New Roman" w:cs="Times New Roman"/>
          <w:bCs/>
          <w:sz w:val="24"/>
          <w:szCs w:val="24"/>
        </w:rPr>
        <w:t>«О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 xml:space="preserve">1.14.3. Дополнительные требования к участникам запроса предложений: </w:t>
      </w:r>
      <w:r>
        <w:rPr>
          <w:rFonts w:ascii="Times New Roman" w:hAnsi="Times New Roman" w:cs="Times New Roman"/>
          <w:sz w:val="24"/>
          <w:szCs w:val="24"/>
        </w:rPr>
        <w:t xml:space="preserve">наличие лицензии (допуска/ разрешения) на оказание услуг, являющихся предметом запроса предложений (при необходимости). </w:t>
      </w:r>
    </w:p>
    <w:p w:rsidR="00A545C3" w:rsidRPr="004962B3" w:rsidRDefault="00A545C3" w:rsidP="00A545C3">
      <w:pPr>
        <w:pStyle w:val="26"/>
        <w:keepNext w:val="0"/>
        <w:keepLines w:val="0"/>
        <w:suppressLineNumbers w:val="0"/>
        <w:tabs>
          <w:tab w:val="clear" w:pos="576"/>
          <w:tab w:val="left" w:pos="1260"/>
        </w:tabs>
        <w:suppressAutoHyphens w:val="0"/>
        <w:spacing w:before="0"/>
        <w:ind w:left="0" w:firstLine="0"/>
        <w:rPr>
          <w:b w:val="0"/>
          <w:szCs w:val="24"/>
        </w:rPr>
      </w:pPr>
      <w:r w:rsidRPr="004962B3">
        <w:rPr>
          <w:b w:val="0"/>
          <w:szCs w:val="24"/>
        </w:rPr>
        <w:t>1.14.4. Перечень документов, подтверждающих соответствие участника запросу предложений установленным требованиям указаны в п. 2.1.2 раздела 2 части 1 настоящей документации.</w:t>
      </w:r>
    </w:p>
    <w:p w:rsidR="00A545C3" w:rsidRPr="004962B3" w:rsidRDefault="00A545C3" w:rsidP="00A545C3">
      <w:pPr>
        <w:pStyle w:val="-7"/>
        <w:tabs>
          <w:tab w:val="clear" w:pos="1701"/>
          <w:tab w:val="left" w:pos="993"/>
          <w:tab w:val="left" w:pos="1134"/>
        </w:tabs>
        <w:spacing w:line="240" w:lineRule="auto"/>
        <w:ind w:firstLine="0"/>
        <w:rPr>
          <w:b/>
          <w:sz w:val="24"/>
        </w:rPr>
      </w:pPr>
    </w:p>
    <w:p w:rsidR="00A545C3" w:rsidRPr="004962B3" w:rsidRDefault="00A545C3" w:rsidP="00A545C3">
      <w:pPr>
        <w:pStyle w:val="-7"/>
        <w:tabs>
          <w:tab w:val="clear" w:pos="1701"/>
          <w:tab w:val="left" w:pos="993"/>
          <w:tab w:val="left" w:pos="1134"/>
        </w:tabs>
        <w:spacing w:line="240" w:lineRule="auto"/>
        <w:ind w:firstLine="0"/>
        <w:rPr>
          <w:b/>
          <w:sz w:val="24"/>
        </w:rPr>
      </w:pPr>
      <w:r w:rsidRPr="004962B3">
        <w:rPr>
          <w:b/>
          <w:sz w:val="24"/>
        </w:rPr>
        <w:t>1.15. Порядок и срок отзыва заявок на участие в запросе предложений и порядок внесения в них изменений:</w:t>
      </w:r>
    </w:p>
    <w:p w:rsidR="00A545C3" w:rsidRPr="006B6E99" w:rsidRDefault="00A545C3" w:rsidP="00A545C3">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Pr>
          <w:szCs w:val="24"/>
        </w:rPr>
        <w:t>окончания срока приема заявок</w:t>
      </w:r>
      <w:r w:rsidRPr="006B6E99">
        <w:rPr>
          <w:szCs w:val="24"/>
        </w:rPr>
        <w:t>.</w:t>
      </w:r>
    </w:p>
    <w:p w:rsidR="00A545C3" w:rsidRPr="004962B3" w:rsidRDefault="00A545C3" w:rsidP="00A545C3">
      <w:pPr>
        <w:tabs>
          <w:tab w:val="num" w:pos="0"/>
        </w:tabs>
        <w:jc w:val="both"/>
        <w:rPr>
          <w:rFonts w:ascii="Times New Roman" w:hAnsi="Times New Roman" w:cs="Times New Roman"/>
          <w:b/>
          <w:sz w:val="24"/>
          <w:szCs w:val="24"/>
        </w:rPr>
      </w:pPr>
    </w:p>
    <w:p w:rsidR="00A545C3" w:rsidRPr="00EE37AF" w:rsidRDefault="00A545C3" w:rsidP="00A545C3">
      <w:pPr>
        <w:tabs>
          <w:tab w:val="num" w:pos="0"/>
        </w:tabs>
        <w:jc w:val="both"/>
        <w:rPr>
          <w:rFonts w:ascii="Times New Roman" w:hAnsi="Times New Roman" w:cs="Times New Roman"/>
          <w:bCs/>
          <w:sz w:val="24"/>
          <w:szCs w:val="24"/>
        </w:rPr>
      </w:pPr>
      <w:r w:rsidRPr="00EE37AF">
        <w:rPr>
          <w:rFonts w:ascii="Times New Roman" w:hAnsi="Times New Roman" w:cs="Times New Roman"/>
          <w:b/>
          <w:sz w:val="24"/>
          <w:szCs w:val="24"/>
        </w:rPr>
        <w:t>1.</w:t>
      </w:r>
      <w:r>
        <w:rPr>
          <w:rFonts w:ascii="Times New Roman" w:hAnsi="Times New Roman" w:cs="Times New Roman"/>
          <w:b/>
          <w:sz w:val="24"/>
          <w:szCs w:val="24"/>
        </w:rPr>
        <w:t>16</w:t>
      </w:r>
      <w:r w:rsidRPr="00EE37AF">
        <w:rPr>
          <w:rFonts w:ascii="Times New Roman" w:hAnsi="Times New Roman" w:cs="Times New Roman"/>
          <w:b/>
          <w:sz w:val="24"/>
          <w:szCs w:val="24"/>
        </w:rPr>
        <w:t>.</w:t>
      </w:r>
      <w:r w:rsidRPr="00EE37AF">
        <w:rPr>
          <w:rFonts w:ascii="Times New Roman" w:hAnsi="Times New Roman" w:cs="Times New Roman"/>
          <w:b/>
          <w:sz w:val="24"/>
          <w:szCs w:val="24"/>
        </w:rPr>
        <w:tab/>
      </w:r>
      <w:r w:rsidRPr="00FD1A52">
        <w:rPr>
          <w:rFonts w:ascii="Times New Roman" w:hAnsi="Times New Roman" w:cs="Times New Roman"/>
          <w:b/>
          <w:bCs/>
          <w:sz w:val="24"/>
          <w:szCs w:val="24"/>
        </w:rPr>
        <w:t>Обоснование начальной (максимальной) цены договора</w:t>
      </w:r>
      <w:r w:rsidRPr="00EE37AF">
        <w:rPr>
          <w:rFonts w:ascii="Times New Roman" w:hAnsi="Times New Roman" w:cs="Times New Roman"/>
          <w:bCs/>
          <w:sz w:val="24"/>
          <w:szCs w:val="24"/>
        </w:rPr>
        <w:t xml:space="preserve"> приведено в Приложении №1 к настоящей закупочной документации. В случае, если цена, указанная в Приложении №1 не соответствует цене, указанной в п. 1.5 настоящей закупочной документации*, Начальной (максимальной) ценой Договора считать цену, указанную в п. 1.5. настоящей закупочной документации. </w:t>
      </w:r>
    </w:p>
    <w:p w:rsidR="00A545C3" w:rsidRPr="00EE37AF" w:rsidRDefault="00A545C3" w:rsidP="00A545C3">
      <w:pPr>
        <w:tabs>
          <w:tab w:val="num" w:pos="0"/>
        </w:tabs>
        <w:jc w:val="both"/>
        <w:rPr>
          <w:rFonts w:ascii="Times New Roman" w:hAnsi="Times New Roman" w:cs="Times New Roman"/>
          <w:bCs/>
          <w:sz w:val="24"/>
          <w:szCs w:val="24"/>
        </w:rPr>
      </w:pPr>
      <w:r w:rsidRPr="00EE37AF">
        <w:rPr>
          <w:rFonts w:ascii="Times New Roman" w:hAnsi="Times New Roman" w:cs="Times New Roman"/>
          <w:bCs/>
          <w:sz w:val="24"/>
          <w:szCs w:val="24"/>
        </w:rPr>
        <w:t>* отличие цены, указанной в Приложении №5, от цены, указанной в пункте 1.5. настоящей закупочной документации, может составлять доли процента</w:t>
      </w:r>
      <w:r>
        <w:rPr>
          <w:rFonts w:ascii="Times New Roman" w:hAnsi="Times New Roman" w:cs="Times New Roman"/>
          <w:bCs/>
          <w:sz w:val="24"/>
          <w:szCs w:val="24"/>
        </w:rPr>
        <w:t>.</w:t>
      </w:r>
    </w:p>
    <w:p w:rsidR="00A545C3" w:rsidRDefault="00A545C3" w:rsidP="00A545C3">
      <w:pPr>
        <w:tabs>
          <w:tab w:val="num" w:pos="0"/>
        </w:tabs>
        <w:jc w:val="both"/>
        <w:rPr>
          <w:rFonts w:ascii="Times New Roman" w:hAnsi="Times New Roman" w:cs="Times New Roman"/>
          <w:b/>
          <w:sz w:val="24"/>
          <w:szCs w:val="24"/>
        </w:rPr>
      </w:pPr>
    </w:p>
    <w:p w:rsidR="00A545C3" w:rsidRPr="004962B3" w:rsidRDefault="00A545C3" w:rsidP="00A545C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1.1</w:t>
      </w:r>
      <w:r>
        <w:rPr>
          <w:rFonts w:ascii="Times New Roman" w:hAnsi="Times New Roman" w:cs="Times New Roman"/>
          <w:b/>
          <w:sz w:val="24"/>
          <w:szCs w:val="24"/>
        </w:rPr>
        <w:t>7</w:t>
      </w:r>
      <w:r w:rsidRPr="004962B3">
        <w:rPr>
          <w:rFonts w:ascii="Times New Roman" w:hAnsi="Times New Roman" w:cs="Times New Roman"/>
          <w:b/>
          <w:sz w:val="24"/>
          <w:szCs w:val="24"/>
        </w:rPr>
        <w:t>. Разъяснение положений закупочной документации:</w:t>
      </w:r>
    </w:p>
    <w:p w:rsidR="005026BE" w:rsidRDefault="00A545C3" w:rsidP="005026BE">
      <w:pPr>
        <w:pStyle w:val="-3"/>
        <w:tabs>
          <w:tab w:val="clear" w:pos="1560"/>
          <w:tab w:val="left" w:pos="709"/>
          <w:tab w:val="left" w:pos="993"/>
          <w:tab w:val="num" w:pos="1985"/>
          <w:tab w:val="num" w:pos="2552"/>
          <w:tab w:val="num" w:pos="2978"/>
        </w:tabs>
        <w:spacing w:line="240" w:lineRule="auto"/>
        <w:ind w:left="0" w:firstLine="0"/>
        <w:rPr>
          <w:sz w:val="24"/>
        </w:rPr>
      </w:pPr>
      <w:r w:rsidRPr="004962B3">
        <w:rPr>
          <w:sz w:val="24"/>
        </w:rPr>
        <w:t>1.1</w:t>
      </w:r>
      <w:r>
        <w:rPr>
          <w:sz w:val="24"/>
        </w:rPr>
        <w:t>7</w:t>
      </w:r>
      <w:r w:rsidRPr="004962B3">
        <w:rPr>
          <w:sz w:val="24"/>
        </w:rPr>
        <w:t>.1.</w:t>
      </w:r>
      <w:r w:rsidRPr="004962B3">
        <w:rPr>
          <w:b/>
          <w:sz w:val="24"/>
        </w:rPr>
        <w:t xml:space="preserve"> </w:t>
      </w:r>
      <w:r w:rsidRPr="004962B3">
        <w:rPr>
          <w:sz w:val="24"/>
        </w:rPr>
        <w:t xml:space="preserve">Потенциальный участник запроса предложений вправе направить через электронный портал организатору запроса предложений запрос разъяснений закупочной документации не позднее 3 (трех) рабочих дней до дня окончания подачи заявок. </w:t>
      </w:r>
      <w:r w:rsidR="005026BE">
        <w:rPr>
          <w:sz w:val="24"/>
        </w:rPr>
        <w:t xml:space="preserve">В течение 3 (трех) рабочих дней с даты поступления запроса Заказчик размещает ответ на запрос на электронном портале в форме электронного документа. При этом Заказчик вправе не осуществлять такое разъяснение в случае, если запрос поступил позднее чем за три рабочих дня до даты окончания срока подачи заявок на участие в запросе предложений. </w:t>
      </w:r>
    </w:p>
    <w:p w:rsidR="00A545C3" w:rsidRPr="004962B3" w:rsidRDefault="00A545C3" w:rsidP="005026BE">
      <w:pPr>
        <w:pStyle w:val="-3"/>
        <w:tabs>
          <w:tab w:val="clear" w:pos="1560"/>
          <w:tab w:val="left" w:pos="709"/>
          <w:tab w:val="left" w:pos="993"/>
          <w:tab w:val="num" w:pos="1985"/>
          <w:tab w:val="num" w:pos="2552"/>
          <w:tab w:val="num" w:pos="2978"/>
        </w:tabs>
        <w:spacing w:line="240" w:lineRule="auto"/>
        <w:ind w:left="0" w:firstLine="0"/>
        <w:rPr>
          <w:sz w:val="24"/>
        </w:rPr>
      </w:pPr>
    </w:p>
    <w:p w:rsidR="00A545C3" w:rsidRPr="004962B3" w:rsidRDefault="00A545C3" w:rsidP="00A545C3">
      <w:pPr>
        <w:pStyle w:val="29"/>
        <w:numPr>
          <w:ilvl w:val="0"/>
          <w:numId w:val="0"/>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1.18. </w:t>
      </w:r>
      <w:r w:rsidRPr="004962B3">
        <w:rPr>
          <w:sz w:val="24"/>
          <w:szCs w:val="24"/>
        </w:rPr>
        <w:t xml:space="preserve">Внесение изменений в </w:t>
      </w:r>
      <w:bookmarkEnd w:id="0"/>
      <w:bookmarkEnd w:id="1"/>
      <w:bookmarkEnd w:id="2"/>
      <w:r w:rsidRPr="004962B3">
        <w:rPr>
          <w:iCs/>
          <w:sz w:val="24"/>
          <w:szCs w:val="24"/>
        </w:rPr>
        <w:t>Закупочную документацию</w:t>
      </w:r>
      <w:bookmarkEnd w:id="3"/>
    </w:p>
    <w:p w:rsidR="00A545C3" w:rsidRPr="004962B3" w:rsidRDefault="00A545C3" w:rsidP="00A545C3">
      <w:pPr>
        <w:pStyle w:val="Times12"/>
        <w:tabs>
          <w:tab w:val="left" w:pos="851"/>
          <w:tab w:val="left" w:pos="1560"/>
        </w:tabs>
        <w:ind w:firstLine="0"/>
        <w:rPr>
          <w:szCs w:val="24"/>
        </w:rPr>
      </w:pPr>
      <w:r>
        <w:rPr>
          <w:szCs w:val="24"/>
        </w:rPr>
        <w:t xml:space="preserve">1.18.1. </w:t>
      </w:r>
      <w:r w:rsidRPr="004962B3">
        <w:rPr>
          <w:szCs w:val="24"/>
        </w:rPr>
        <w:t>Организатор запроса предложений</w:t>
      </w:r>
      <w:r w:rsidRPr="004962B3">
        <w:rPr>
          <w:rStyle w:val="aff9"/>
          <w:szCs w:val="24"/>
        </w:rPr>
        <w:t xml:space="preserve"> </w:t>
      </w:r>
      <w:r w:rsidRPr="004962B3">
        <w:rPr>
          <w:szCs w:val="24"/>
        </w:rPr>
        <w:t>в любой момент до истечения срока приема заявок вправе внести изменения в настоящую з</w:t>
      </w:r>
      <w:r w:rsidRPr="004962B3">
        <w:rPr>
          <w:iCs/>
          <w:szCs w:val="24"/>
        </w:rPr>
        <w:t>акупочную документацию</w:t>
      </w:r>
      <w:r w:rsidRPr="004962B3">
        <w:rPr>
          <w:szCs w:val="24"/>
        </w:rPr>
        <w:t>.</w:t>
      </w:r>
    </w:p>
    <w:p w:rsidR="00A545C3" w:rsidRPr="00540DDC" w:rsidRDefault="00A545C3" w:rsidP="00A545C3">
      <w:pPr>
        <w:pStyle w:val="Times12"/>
        <w:tabs>
          <w:tab w:val="left" w:pos="851"/>
          <w:tab w:val="left" w:pos="1560"/>
        </w:tabs>
        <w:ind w:firstLine="0"/>
        <w:rPr>
          <w:szCs w:val="24"/>
        </w:rPr>
      </w:pPr>
      <w:r>
        <w:rPr>
          <w:szCs w:val="24"/>
        </w:rPr>
        <w:lastRenderedPageBreak/>
        <w:t xml:space="preserve">1.18.2. </w:t>
      </w:r>
      <w:r w:rsidRPr="004962B3">
        <w:rPr>
          <w:szCs w:val="24"/>
        </w:rPr>
        <w:t>Все Участники запроса предложений,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A545C3" w:rsidRPr="004962B3" w:rsidRDefault="00A545C3" w:rsidP="00A545C3">
      <w:pPr>
        <w:pStyle w:val="Times12"/>
        <w:tabs>
          <w:tab w:val="left" w:pos="851"/>
          <w:tab w:val="left" w:pos="1560"/>
        </w:tabs>
        <w:ind w:firstLine="0"/>
        <w:rPr>
          <w:iCs/>
          <w:szCs w:val="24"/>
        </w:rPr>
      </w:pPr>
    </w:p>
    <w:p w:rsidR="00A545C3" w:rsidRPr="004962B3" w:rsidRDefault="00A545C3" w:rsidP="00A545C3">
      <w:pPr>
        <w:pStyle w:val="29"/>
        <w:numPr>
          <w:ilvl w:val="1"/>
          <w:numId w:val="7"/>
        </w:numPr>
        <w:tabs>
          <w:tab w:val="left" w:pos="851"/>
        </w:tabs>
        <w:spacing w:before="0" w:after="0"/>
        <w:jc w:val="both"/>
        <w:rPr>
          <w:sz w:val="24"/>
          <w:szCs w:val="24"/>
        </w:rPr>
      </w:pPr>
      <w:bookmarkStart w:id="4" w:name="_Toc308532070"/>
      <w:r>
        <w:rPr>
          <w:bCs/>
          <w:sz w:val="24"/>
          <w:szCs w:val="24"/>
        </w:rPr>
        <w:t xml:space="preserve"> </w:t>
      </w:r>
      <w:r w:rsidRPr="004962B3">
        <w:rPr>
          <w:bCs/>
          <w:sz w:val="24"/>
          <w:szCs w:val="24"/>
        </w:rPr>
        <w:t xml:space="preserve">Продление срока окончания приема </w:t>
      </w:r>
      <w:bookmarkEnd w:id="4"/>
      <w:r w:rsidRPr="004962B3">
        <w:rPr>
          <w:bCs/>
          <w:sz w:val="24"/>
          <w:szCs w:val="24"/>
        </w:rPr>
        <w:t>Заявок</w:t>
      </w:r>
    </w:p>
    <w:p w:rsidR="00A545C3" w:rsidRPr="00540DDC" w:rsidRDefault="00A545C3" w:rsidP="00A545C3">
      <w:pPr>
        <w:pStyle w:val="Times12"/>
        <w:numPr>
          <w:ilvl w:val="2"/>
          <w:numId w:val="7"/>
        </w:numPr>
        <w:tabs>
          <w:tab w:val="left" w:pos="851"/>
        </w:tabs>
        <w:ind w:left="0" w:firstLine="0"/>
      </w:pPr>
      <w:r w:rsidRPr="00540DDC">
        <w:t xml:space="preserve">При необходимости Организатор запроса предложений, </w:t>
      </w:r>
      <w:r w:rsidRPr="004962B3">
        <w:rPr>
          <w:szCs w:val="24"/>
        </w:rPr>
        <w:t>в том числе и по обращению Участников запроса предложений,</w:t>
      </w:r>
      <w:r w:rsidRPr="00540DDC">
        <w:t xml:space="preserve"> имеет право продлевать срок окончания приема Заявок.</w:t>
      </w:r>
    </w:p>
    <w:p w:rsidR="00A545C3" w:rsidRPr="00540DDC" w:rsidRDefault="00A545C3" w:rsidP="00A545C3">
      <w:pPr>
        <w:pStyle w:val="Times12"/>
        <w:numPr>
          <w:ilvl w:val="2"/>
          <w:numId w:val="7"/>
        </w:numPr>
        <w:tabs>
          <w:tab w:val="left" w:pos="851"/>
        </w:tabs>
        <w:ind w:left="0" w:firstLine="0"/>
        <w:rPr>
          <w:szCs w:val="24"/>
        </w:rPr>
      </w:pPr>
      <w:r w:rsidRPr="004962B3">
        <w:rPr>
          <w:szCs w:val="24"/>
        </w:rPr>
        <w:t>Все Участники, оформившие свое участие в запросе предложений через электронный портал, получат соответствующие уведомления в порядке, установленными правилами данной площадки.</w:t>
      </w:r>
    </w:p>
    <w:p w:rsidR="00A545C3" w:rsidRPr="004962B3" w:rsidRDefault="00A545C3" w:rsidP="00A545C3">
      <w:pPr>
        <w:pStyle w:val="Times12"/>
        <w:tabs>
          <w:tab w:val="left" w:pos="851"/>
        </w:tabs>
        <w:ind w:firstLine="0"/>
        <w:rPr>
          <w:bCs/>
          <w:szCs w:val="24"/>
        </w:rPr>
      </w:pPr>
    </w:p>
    <w:p w:rsidR="00A545C3" w:rsidRPr="004962B3" w:rsidRDefault="00A545C3" w:rsidP="00A545C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w:t>
      </w:r>
      <w:r>
        <w:rPr>
          <w:rFonts w:ascii="Times New Roman" w:hAnsi="Times New Roman" w:cs="Times New Roman"/>
          <w:b/>
          <w:sz w:val="24"/>
          <w:szCs w:val="24"/>
        </w:rPr>
        <w:t>20</w:t>
      </w:r>
      <w:r w:rsidRPr="004962B3">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A545C3" w:rsidRPr="004962B3" w:rsidRDefault="00A545C3" w:rsidP="00A545C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 xml:space="preserve">В соответствии с регламентом торговой площадки </w:t>
      </w:r>
      <w:proofErr w:type="spellStart"/>
      <w:r w:rsidRPr="004962B3">
        <w:rPr>
          <w:sz w:val="24"/>
          <w:lang w:val="en-US"/>
        </w:rPr>
        <w:t>etpzakupki</w:t>
      </w:r>
      <w:proofErr w:type="spellEnd"/>
      <w:r w:rsidRPr="004962B3">
        <w:rPr>
          <w:sz w:val="24"/>
        </w:rPr>
        <w:t>.</w:t>
      </w:r>
      <w:proofErr w:type="spellStart"/>
      <w:r w:rsidRPr="004962B3">
        <w:rPr>
          <w:sz w:val="24"/>
          <w:lang w:val="en-US"/>
        </w:rPr>
        <w:t>tatar</w:t>
      </w:r>
      <w:proofErr w:type="spellEnd"/>
      <w:r w:rsidRPr="004962B3">
        <w:rPr>
          <w:sz w:val="24"/>
        </w:rPr>
        <w:t xml:space="preserve">  </w:t>
      </w:r>
    </w:p>
    <w:p w:rsidR="00A545C3" w:rsidRPr="004962B3" w:rsidRDefault="00A545C3" w:rsidP="00A545C3">
      <w:pPr>
        <w:pStyle w:val="af1"/>
        <w:tabs>
          <w:tab w:val="left" w:pos="3420"/>
        </w:tabs>
        <w:spacing w:after="0"/>
        <w:ind w:left="0"/>
        <w:jc w:val="both"/>
        <w:rPr>
          <w:rFonts w:ascii="Times New Roman" w:hAnsi="Times New Roman" w:cs="Times New Roman"/>
          <w:b/>
          <w:sz w:val="24"/>
          <w:szCs w:val="24"/>
        </w:rPr>
      </w:pPr>
      <w:r w:rsidRPr="004962B3">
        <w:rPr>
          <w:rFonts w:ascii="Times New Roman" w:hAnsi="Times New Roman" w:cs="Times New Roman"/>
          <w:sz w:val="24"/>
          <w:szCs w:val="24"/>
        </w:rPr>
        <w:t xml:space="preserve">         </w:t>
      </w:r>
    </w:p>
    <w:p w:rsidR="00A545C3" w:rsidRPr="004962B3" w:rsidRDefault="00A545C3" w:rsidP="00A545C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1.2</w:t>
      </w:r>
      <w:r>
        <w:rPr>
          <w:rFonts w:ascii="Times New Roman" w:hAnsi="Times New Roman" w:cs="Times New Roman"/>
          <w:b/>
          <w:sz w:val="24"/>
          <w:szCs w:val="24"/>
        </w:rPr>
        <w:t>1</w:t>
      </w:r>
      <w:r w:rsidRPr="004962B3">
        <w:rPr>
          <w:rFonts w:ascii="Times New Roman" w:hAnsi="Times New Roman" w:cs="Times New Roman"/>
          <w:b/>
          <w:sz w:val="24"/>
          <w:szCs w:val="24"/>
        </w:rPr>
        <w:t>. Обеспечение исполнения договора:</w:t>
      </w:r>
    </w:p>
    <w:p w:rsidR="00A545C3" w:rsidRPr="004962B3" w:rsidRDefault="00A545C3" w:rsidP="00A545C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не предусмотрено.</w:t>
      </w:r>
    </w:p>
    <w:p w:rsidR="00A545C3" w:rsidRPr="004962B3" w:rsidRDefault="00A545C3" w:rsidP="00A545C3">
      <w:pPr>
        <w:pStyle w:val="36"/>
        <w:tabs>
          <w:tab w:val="clear" w:pos="227"/>
          <w:tab w:val="left" w:pos="1080"/>
        </w:tabs>
        <w:spacing w:before="0"/>
        <w:rPr>
          <w:szCs w:val="24"/>
        </w:rPr>
      </w:pPr>
    </w:p>
    <w:p w:rsidR="00A545C3" w:rsidRPr="004962B3" w:rsidRDefault="00A545C3" w:rsidP="00A545C3">
      <w:pPr>
        <w:pStyle w:val="36"/>
        <w:tabs>
          <w:tab w:val="clear" w:pos="227"/>
          <w:tab w:val="left" w:pos="1080"/>
        </w:tabs>
        <w:spacing w:before="0"/>
        <w:rPr>
          <w:b/>
          <w:szCs w:val="24"/>
        </w:rPr>
      </w:pPr>
      <w:r w:rsidRPr="004962B3">
        <w:rPr>
          <w:b/>
          <w:szCs w:val="24"/>
        </w:rPr>
        <w:t>1.2</w:t>
      </w:r>
      <w:r>
        <w:rPr>
          <w:b/>
          <w:szCs w:val="24"/>
        </w:rPr>
        <w:t>2</w:t>
      </w:r>
      <w:r w:rsidRPr="004962B3">
        <w:rPr>
          <w:b/>
          <w:szCs w:val="24"/>
        </w:rPr>
        <w:t>. Требование к сроку действия заявки на участие в запросе предложений:</w:t>
      </w:r>
    </w:p>
    <w:p w:rsidR="00A545C3" w:rsidRPr="004962B3" w:rsidRDefault="00A545C3" w:rsidP="00A545C3">
      <w:pPr>
        <w:pStyle w:val="36"/>
        <w:tabs>
          <w:tab w:val="clear" w:pos="227"/>
          <w:tab w:val="left" w:pos="1080"/>
        </w:tabs>
        <w:spacing w:before="0"/>
        <w:rPr>
          <w:szCs w:val="24"/>
        </w:rPr>
      </w:pPr>
      <w:r w:rsidRPr="004962B3">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A545C3" w:rsidRPr="004962B3" w:rsidRDefault="00A545C3" w:rsidP="00A545C3">
      <w:pPr>
        <w:pStyle w:val="36"/>
        <w:tabs>
          <w:tab w:val="clear" w:pos="227"/>
          <w:tab w:val="left" w:pos="1080"/>
        </w:tabs>
        <w:spacing w:before="0"/>
        <w:rPr>
          <w:szCs w:val="24"/>
        </w:rPr>
      </w:pPr>
    </w:p>
    <w:p w:rsidR="00A545C3" w:rsidRPr="004962B3" w:rsidRDefault="00A545C3" w:rsidP="00A545C3">
      <w:pPr>
        <w:pStyle w:val="36"/>
        <w:tabs>
          <w:tab w:val="clear" w:pos="227"/>
          <w:tab w:val="left" w:pos="1080"/>
        </w:tabs>
        <w:spacing w:before="0"/>
        <w:rPr>
          <w:b/>
          <w:szCs w:val="24"/>
        </w:rPr>
      </w:pPr>
      <w:r w:rsidRPr="004962B3">
        <w:rPr>
          <w:b/>
          <w:szCs w:val="24"/>
        </w:rPr>
        <w:t>1.2</w:t>
      </w:r>
      <w:r>
        <w:rPr>
          <w:b/>
          <w:szCs w:val="24"/>
        </w:rPr>
        <w:t>3</w:t>
      </w:r>
      <w:r w:rsidRPr="004962B3">
        <w:rPr>
          <w:b/>
          <w:szCs w:val="24"/>
        </w:rPr>
        <w:t>. Срок, в течение которого Заказчик и победитель подписывают договор:</w:t>
      </w:r>
    </w:p>
    <w:p w:rsidR="00A545C3" w:rsidRPr="004962B3" w:rsidRDefault="00A545C3" w:rsidP="00A545C3">
      <w:pPr>
        <w:pStyle w:val="36"/>
        <w:tabs>
          <w:tab w:val="clear" w:pos="227"/>
          <w:tab w:val="left" w:pos="1080"/>
        </w:tabs>
        <w:spacing w:before="0"/>
        <w:rPr>
          <w:szCs w:val="24"/>
        </w:rPr>
      </w:pPr>
      <w:r w:rsidRPr="004962B3">
        <w:rPr>
          <w:szCs w:val="24"/>
        </w:rPr>
        <w:t>Не ранее чем через 10 (десяти) календарных дней и не позднее чем чер</w:t>
      </w:r>
      <w:r>
        <w:rPr>
          <w:szCs w:val="24"/>
        </w:rPr>
        <w:t xml:space="preserve">ез 20 (двадцать) календарных дней с даты размещения в единой информационной системе итогового протокола, составленного по результатам закупки. </w:t>
      </w:r>
    </w:p>
    <w:p w:rsidR="00A545C3" w:rsidRPr="004962B3" w:rsidRDefault="00A545C3" w:rsidP="00A545C3">
      <w:pPr>
        <w:pStyle w:val="36"/>
        <w:tabs>
          <w:tab w:val="clear" w:pos="227"/>
          <w:tab w:val="left" w:pos="1080"/>
        </w:tabs>
        <w:spacing w:before="0"/>
        <w:rPr>
          <w:b/>
          <w:szCs w:val="24"/>
        </w:rPr>
      </w:pPr>
    </w:p>
    <w:p w:rsidR="00A545C3" w:rsidRPr="004962B3" w:rsidRDefault="00A545C3" w:rsidP="00A545C3">
      <w:pPr>
        <w:pStyle w:val="36"/>
        <w:tabs>
          <w:tab w:val="clear" w:pos="227"/>
          <w:tab w:val="left" w:pos="1080"/>
        </w:tabs>
        <w:spacing w:before="0"/>
        <w:rPr>
          <w:b/>
          <w:szCs w:val="24"/>
        </w:rPr>
      </w:pPr>
      <w:r w:rsidRPr="004962B3">
        <w:rPr>
          <w:b/>
          <w:szCs w:val="24"/>
        </w:rPr>
        <w:t>1.2</w:t>
      </w:r>
      <w:r>
        <w:rPr>
          <w:b/>
          <w:szCs w:val="24"/>
        </w:rPr>
        <w:t>4</w:t>
      </w:r>
      <w:r w:rsidRPr="004962B3">
        <w:rPr>
          <w:b/>
          <w:szCs w:val="24"/>
        </w:rPr>
        <w:t>. Порядок, дата начала и дата окончания срока подачи заявок на участие в запросе предложений:</w:t>
      </w:r>
    </w:p>
    <w:p w:rsidR="00A545C3" w:rsidRPr="004962B3" w:rsidRDefault="00A545C3" w:rsidP="00A545C3">
      <w:pPr>
        <w:pStyle w:val="36"/>
        <w:tabs>
          <w:tab w:val="clear" w:pos="227"/>
          <w:tab w:val="left" w:pos="1080"/>
        </w:tabs>
        <w:spacing w:before="0"/>
        <w:rPr>
          <w:szCs w:val="24"/>
        </w:rPr>
      </w:pPr>
      <w:r w:rsidRPr="004962B3">
        <w:rPr>
          <w:szCs w:val="24"/>
        </w:rPr>
        <w:t>установлены в подразделе 2.2 раздела 2 части 1 настоящей документации.</w:t>
      </w:r>
    </w:p>
    <w:p w:rsidR="00A545C3" w:rsidRPr="004962B3" w:rsidRDefault="00A545C3" w:rsidP="00A545C3">
      <w:pPr>
        <w:pStyle w:val="36"/>
        <w:tabs>
          <w:tab w:val="clear" w:pos="227"/>
          <w:tab w:val="left" w:pos="1080"/>
        </w:tabs>
        <w:spacing w:before="0"/>
        <w:rPr>
          <w:b/>
          <w:szCs w:val="24"/>
        </w:rPr>
      </w:pPr>
    </w:p>
    <w:p w:rsidR="00A545C3" w:rsidRPr="004962B3" w:rsidRDefault="00A545C3" w:rsidP="00A545C3">
      <w:pPr>
        <w:pStyle w:val="36"/>
        <w:tabs>
          <w:tab w:val="clear" w:pos="227"/>
          <w:tab w:val="left" w:pos="1080"/>
        </w:tabs>
        <w:spacing w:before="0"/>
        <w:rPr>
          <w:b/>
          <w:szCs w:val="24"/>
        </w:rPr>
      </w:pPr>
      <w:r w:rsidRPr="004962B3">
        <w:rPr>
          <w:b/>
          <w:szCs w:val="24"/>
        </w:rPr>
        <w:t>1.2</w:t>
      </w:r>
      <w:r>
        <w:rPr>
          <w:b/>
          <w:szCs w:val="24"/>
        </w:rPr>
        <w:t>5</w:t>
      </w:r>
      <w:r w:rsidRPr="004962B3">
        <w:rPr>
          <w:b/>
          <w:szCs w:val="24"/>
        </w:rPr>
        <w:t>. Дата и время открытия доступа к заявкам на участие в запросе предложений:</w:t>
      </w:r>
    </w:p>
    <w:p w:rsidR="00A545C3" w:rsidRPr="004962B3" w:rsidRDefault="00A545C3" w:rsidP="00A545C3">
      <w:pPr>
        <w:pStyle w:val="36"/>
        <w:tabs>
          <w:tab w:val="clear" w:pos="227"/>
          <w:tab w:val="left" w:pos="720"/>
        </w:tabs>
        <w:spacing w:before="0"/>
        <w:rPr>
          <w:b/>
          <w:szCs w:val="24"/>
        </w:rPr>
      </w:pPr>
      <w:r w:rsidRPr="004962B3">
        <w:rPr>
          <w:szCs w:val="24"/>
        </w:rPr>
        <w:t>установлены в подразделе 2.3 раздела 2 части 1 настоящей документации.</w:t>
      </w:r>
    </w:p>
    <w:p w:rsidR="00A545C3" w:rsidRPr="004962B3" w:rsidRDefault="00A545C3" w:rsidP="00A545C3">
      <w:pPr>
        <w:pStyle w:val="36"/>
        <w:tabs>
          <w:tab w:val="clear" w:pos="227"/>
          <w:tab w:val="left" w:pos="1080"/>
        </w:tabs>
        <w:spacing w:before="0"/>
        <w:rPr>
          <w:b/>
          <w:szCs w:val="24"/>
        </w:rPr>
      </w:pPr>
    </w:p>
    <w:p w:rsidR="00A545C3" w:rsidRPr="004962B3" w:rsidRDefault="00A545C3" w:rsidP="00A545C3">
      <w:pPr>
        <w:pStyle w:val="36"/>
        <w:tabs>
          <w:tab w:val="clear" w:pos="227"/>
          <w:tab w:val="left" w:pos="1080"/>
        </w:tabs>
        <w:spacing w:before="0"/>
        <w:rPr>
          <w:b/>
          <w:szCs w:val="24"/>
        </w:rPr>
      </w:pPr>
      <w:r w:rsidRPr="004962B3">
        <w:rPr>
          <w:b/>
          <w:szCs w:val="24"/>
        </w:rPr>
        <w:t>1.2</w:t>
      </w:r>
      <w:r>
        <w:rPr>
          <w:b/>
          <w:szCs w:val="24"/>
        </w:rPr>
        <w:t>6</w:t>
      </w:r>
      <w:r w:rsidRPr="004962B3">
        <w:rPr>
          <w:b/>
          <w:szCs w:val="24"/>
        </w:rPr>
        <w:t>. Критерии и порядок отбора и оценки заявок на участие в запросе предложений:</w:t>
      </w:r>
    </w:p>
    <w:p w:rsidR="00A545C3" w:rsidRPr="004962B3" w:rsidRDefault="00A545C3" w:rsidP="00A545C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A545C3" w:rsidRPr="004962B3" w:rsidRDefault="00A545C3" w:rsidP="00A545C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A545C3" w:rsidRPr="004962B3" w:rsidRDefault="00A545C3" w:rsidP="00A545C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rsidR="00A545C3" w:rsidRPr="004962B3" w:rsidRDefault="00A545C3" w:rsidP="00A545C3">
      <w:pPr>
        <w:pStyle w:val="36"/>
        <w:tabs>
          <w:tab w:val="clear" w:pos="227"/>
          <w:tab w:val="left" w:pos="1080"/>
        </w:tabs>
        <w:spacing w:before="0"/>
        <w:rPr>
          <w:b/>
          <w:szCs w:val="24"/>
        </w:rPr>
      </w:pPr>
      <w:r w:rsidRPr="004962B3">
        <w:rPr>
          <w:b/>
          <w:szCs w:val="24"/>
        </w:rPr>
        <w:t xml:space="preserve">          </w:t>
      </w:r>
    </w:p>
    <w:p w:rsidR="00A545C3" w:rsidRPr="004962B3" w:rsidRDefault="00A545C3" w:rsidP="00A545C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A545C3" w:rsidRPr="004962B3" w:rsidRDefault="00A545C3" w:rsidP="00A545C3">
      <w:pPr>
        <w:tabs>
          <w:tab w:val="num" w:pos="0"/>
        </w:tabs>
        <w:jc w:val="both"/>
        <w:rPr>
          <w:rFonts w:ascii="Times New Roman" w:hAnsi="Times New Roman" w:cs="Times New Roman"/>
          <w:b/>
          <w:sz w:val="24"/>
          <w:szCs w:val="24"/>
        </w:rPr>
      </w:pPr>
    </w:p>
    <w:p w:rsidR="00A545C3" w:rsidRPr="004962B3" w:rsidRDefault="00A545C3" w:rsidP="00A545C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2.1. Порядок подачи заявок на участие в запросе предложений (далее – Заявка):</w:t>
      </w:r>
    </w:p>
    <w:p w:rsidR="00A545C3" w:rsidRPr="004962B3" w:rsidRDefault="00A545C3" w:rsidP="00A545C3">
      <w:pPr>
        <w:jc w:val="both"/>
        <w:rPr>
          <w:rFonts w:ascii="Times New Roman" w:hAnsi="Times New Roman" w:cs="Times New Roman"/>
          <w:b/>
          <w:sz w:val="24"/>
          <w:szCs w:val="24"/>
        </w:rPr>
      </w:pPr>
      <w:r w:rsidRPr="004962B3">
        <w:rPr>
          <w:rFonts w:ascii="Times New Roman" w:hAnsi="Times New Roman" w:cs="Times New Roman"/>
          <w:b/>
          <w:sz w:val="24"/>
          <w:szCs w:val="24"/>
        </w:rPr>
        <w:t>2.1.1</w:t>
      </w:r>
      <w:r w:rsidRPr="004962B3">
        <w:rPr>
          <w:rFonts w:ascii="Times New Roman" w:hAnsi="Times New Roman" w:cs="Times New Roman"/>
          <w:b/>
          <w:i/>
          <w:sz w:val="24"/>
          <w:szCs w:val="24"/>
        </w:rPr>
        <w:t xml:space="preserve">. </w:t>
      </w:r>
      <w:r w:rsidRPr="004962B3">
        <w:rPr>
          <w:rFonts w:ascii="Times New Roman" w:hAnsi="Times New Roman" w:cs="Times New Roman"/>
          <w:b/>
          <w:sz w:val="24"/>
          <w:szCs w:val="24"/>
        </w:rPr>
        <w:t>Требования к форме и оформлению Заявки и инструкция по ее заполнению:</w:t>
      </w:r>
    </w:p>
    <w:p w:rsidR="00A545C3" w:rsidRPr="004962B3" w:rsidRDefault="00A545C3" w:rsidP="00A545C3">
      <w:pPr>
        <w:pStyle w:val="-3"/>
        <w:numPr>
          <w:ilvl w:val="0"/>
          <w:numId w:val="4"/>
        </w:numPr>
        <w:tabs>
          <w:tab w:val="num" w:pos="0"/>
          <w:tab w:val="left" w:pos="360"/>
          <w:tab w:val="left" w:pos="900"/>
        </w:tabs>
        <w:spacing w:line="240" w:lineRule="auto"/>
        <w:ind w:left="0" w:firstLine="0"/>
        <w:rPr>
          <w:sz w:val="24"/>
        </w:rPr>
      </w:pPr>
      <w:r w:rsidRPr="004962B3">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A545C3" w:rsidRPr="004962B3" w:rsidRDefault="00A545C3" w:rsidP="00A545C3">
      <w:pPr>
        <w:jc w:val="both"/>
        <w:rPr>
          <w:rFonts w:ascii="Times New Roman" w:hAnsi="Times New Roman" w:cs="Times New Roman"/>
          <w:b/>
          <w:sz w:val="24"/>
          <w:szCs w:val="24"/>
        </w:rPr>
      </w:pPr>
    </w:p>
    <w:p w:rsidR="00A545C3" w:rsidRPr="004962B3" w:rsidRDefault="00A545C3" w:rsidP="00A545C3">
      <w:pPr>
        <w:pStyle w:val="-3"/>
        <w:numPr>
          <w:ilvl w:val="2"/>
          <w:numId w:val="5"/>
        </w:numPr>
        <w:tabs>
          <w:tab w:val="num" w:pos="540"/>
          <w:tab w:val="left" w:pos="1134"/>
        </w:tabs>
        <w:spacing w:line="240" w:lineRule="auto"/>
        <w:ind w:left="0" w:firstLine="0"/>
        <w:rPr>
          <w:b/>
          <w:sz w:val="24"/>
        </w:rPr>
      </w:pPr>
      <w:r w:rsidRPr="004962B3">
        <w:rPr>
          <w:b/>
          <w:sz w:val="24"/>
        </w:rPr>
        <w:t>Требования к содержанию и составу Заявки. Заявка должна содержать:</w:t>
      </w:r>
    </w:p>
    <w:p w:rsidR="00A545C3" w:rsidRPr="004962B3" w:rsidRDefault="00A545C3" w:rsidP="00A545C3">
      <w:pPr>
        <w:pStyle w:val="-4"/>
        <w:tabs>
          <w:tab w:val="clear" w:pos="1418"/>
          <w:tab w:val="left" w:pos="426"/>
          <w:tab w:val="left" w:pos="567"/>
          <w:tab w:val="left" w:pos="720"/>
        </w:tabs>
        <w:spacing w:line="240" w:lineRule="auto"/>
        <w:ind w:left="0" w:firstLine="0"/>
        <w:rPr>
          <w:sz w:val="24"/>
        </w:rPr>
      </w:pPr>
      <w:r w:rsidRPr="004962B3">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w:t>
      </w:r>
      <w:r w:rsidRPr="004962B3">
        <w:rPr>
          <w:sz w:val="24"/>
        </w:rPr>
        <w:lastRenderedPageBreak/>
        <w:t xml:space="preserve">1 настоящей документации и в соответствии с инструкциями, приведенными в настоящей документации и должна содержать: </w:t>
      </w:r>
    </w:p>
    <w:p w:rsidR="00A545C3" w:rsidRPr="004962B3" w:rsidRDefault="00A545C3" w:rsidP="00A545C3">
      <w:pPr>
        <w:pStyle w:val="-4"/>
        <w:numPr>
          <w:ilvl w:val="0"/>
          <w:numId w:val="12"/>
        </w:numPr>
        <w:tabs>
          <w:tab w:val="left" w:pos="426"/>
          <w:tab w:val="left" w:pos="567"/>
          <w:tab w:val="left" w:pos="720"/>
        </w:tabs>
        <w:spacing w:line="240" w:lineRule="auto"/>
        <w:ind w:left="0" w:firstLine="0"/>
        <w:rPr>
          <w:sz w:val="24"/>
        </w:rPr>
      </w:pPr>
      <w:r w:rsidRPr="004962B3">
        <w:rPr>
          <w:sz w:val="24"/>
        </w:rPr>
        <w:t>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фамилия, имя, отчество (при наличии), паспортные данные, место жительства (для физического лица), номер контактного телефона.</w:t>
      </w:r>
    </w:p>
    <w:p w:rsidR="00A545C3" w:rsidRPr="004962B3" w:rsidRDefault="00A545C3" w:rsidP="00A545C3">
      <w:pPr>
        <w:pStyle w:val="-4"/>
        <w:numPr>
          <w:ilvl w:val="0"/>
          <w:numId w:val="12"/>
        </w:numPr>
        <w:tabs>
          <w:tab w:val="left" w:pos="426"/>
          <w:tab w:val="left" w:pos="567"/>
          <w:tab w:val="left" w:pos="720"/>
        </w:tabs>
        <w:spacing w:line="240" w:lineRule="auto"/>
        <w:ind w:left="0" w:firstLine="0"/>
        <w:rPr>
          <w:sz w:val="24"/>
        </w:rPr>
      </w:pPr>
      <w:r w:rsidRPr="004962B3">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D22B85">
        <w:rPr>
          <w:b/>
          <w:sz w:val="24"/>
        </w:rPr>
        <w:t>не ранее чем за один месяц до даты размещения в единой информационной системе извещения о проведении запроса предложений</w:t>
      </w:r>
      <w:r w:rsidRPr="004962B3">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545C3" w:rsidRPr="004962B3" w:rsidRDefault="00A545C3" w:rsidP="00A545C3">
      <w:pPr>
        <w:pStyle w:val="-4"/>
        <w:numPr>
          <w:ilvl w:val="0"/>
          <w:numId w:val="12"/>
        </w:numPr>
        <w:tabs>
          <w:tab w:val="left" w:pos="426"/>
          <w:tab w:val="left" w:pos="567"/>
          <w:tab w:val="left" w:pos="720"/>
        </w:tabs>
        <w:spacing w:line="240" w:lineRule="auto"/>
        <w:ind w:left="0" w:firstLine="0"/>
        <w:rPr>
          <w:sz w:val="24"/>
        </w:rPr>
      </w:pPr>
      <w:r w:rsidRPr="004962B3">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545C3" w:rsidRPr="004962B3" w:rsidRDefault="00A545C3" w:rsidP="00A545C3">
      <w:pPr>
        <w:pStyle w:val="-4"/>
        <w:numPr>
          <w:ilvl w:val="0"/>
          <w:numId w:val="12"/>
        </w:numPr>
        <w:tabs>
          <w:tab w:val="left" w:pos="426"/>
          <w:tab w:val="left" w:pos="567"/>
          <w:tab w:val="left" w:pos="720"/>
        </w:tabs>
        <w:spacing w:line="240" w:lineRule="auto"/>
        <w:ind w:left="0" w:firstLine="0"/>
        <w:rPr>
          <w:sz w:val="24"/>
        </w:rPr>
      </w:pPr>
      <w:r w:rsidRPr="004962B3">
        <w:rPr>
          <w:sz w:val="24"/>
        </w:rPr>
        <w:t>Копии учредительных документов участника запроса предложений (для юридического лица);</w:t>
      </w:r>
    </w:p>
    <w:p w:rsidR="00A545C3" w:rsidRPr="004962B3" w:rsidRDefault="00A545C3" w:rsidP="00A545C3">
      <w:pPr>
        <w:pStyle w:val="-4"/>
        <w:numPr>
          <w:ilvl w:val="0"/>
          <w:numId w:val="12"/>
        </w:numPr>
        <w:tabs>
          <w:tab w:val="left" w:pos="426"/>
          <w:tab w:val="left" w:pos="567"/>
          <w:tab w:val="left" w:pos="720"/>
        </w:tabs>
        <w:spacing w:line="240" w:lineRule="auto"/>
        <w:ind w:left="0" w:firstLine="0"/>
        <w:rPr>
          <w:sz w:val="24"/>
        </w:rPr>
      </w:pPr>
      <w:r w:rsidRPr="004962B3">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установлена законодательством Российской Федерации, учредительными документами юридического лица и для участника запроса предложений выполнение работ, являющейся предметом договора</w:t>
      </w:r>
      <w:r>
        <w:rPr>
          <w:sz w:val="24"/>
        </w:rPr>
        <w:t xml:space="preserve">, </w:t>
      </w:r>
      <w:r w:rsidRPr="004962B3">
        <w:rPr>
          <w:sz w:val="24"/>
        </w:rPr>
        <w:t>является крупной сделкой</w:t>
      </w:r>
      <w:r>
        <w:rPr>
          <w:sz w:val="24"/>
        </w:rPr>
        <w:t xml:space="preserve">, </w:t>
      </w:r>
      <w:r w:rsidRPr="0020507A">
        <w:rPr>
          <w:i/>
          <w:sz w:val="24"/>
        </w:rPr>
        <w:t>либо справка о том, что данная сделка не является для участника закупки крупной сделкой</w:t>
      </w:r>
      <w:r w:rsidRPr="004962B3">
        <w:rPr>
          <w:sz w:val="24"/>
        </w:rPr>
        <w:t xml:space="preserve">; </w:t>
      </w:r>
    </w:p>
    <w:p w:rsidR="00A545C3" w:rsidRPr="004962B3" w:rsidRDefault="00A545C3" w:rsidP="00A545C3">
      <w:pPr>
        <w:pStyle w:val="-6"/>
        <w:numPr>
          <w:ilvl w:val="0"/>
          <w:numId w:val="12"/>
        </w:numPr>
        <w:tabs>
          <w:tab w:val="left" w:pos="360"/>
        </w:tabs>
        <w:spacing w:line="240" w:lineRule="auto"/>
        <w:ind w:left="0" w:firstLine="0"/>
        <w:rPr>
          <w:sz w:val="24"/>
        </w:rPr>
      </w:pPr>
      <w:r w:rsidRPr="004962B3">
        <w:rPr>
          <w:sz w:val="24"/>
        </w:rPr>
        <w:t>Сведения о квалификации участника;</w:t>
      </w:r>
    </w:p>
    <w:p w:rsidR="00A545C3" w:rsidRPr="004962B3" w:rsidRDefault="00A545C3" w:rsidP="00A545C3">
      <w:pPr>
        <w:pStyle w:val="-6"/>
        <w:numPr>
          <w:ilvl w:val="0"/>
          <w:numId w:val="12"/>
        </w:numPr>
        <w:tabs>
          <w:tab w:val="left" w:pos="360"/>
        </w:tabs>
        <w:spacing w:line="240" w:lineRule="auto"/>
        <w:ind w:left="0" w:firstLine="0"/>
        <w:rPr>
          <w:sz w:val="24"/>
        </w:rPr>
      </w:pPr>
      <w:r w:rsidRPr="004962B3">
        <w:rPr>
          <w:sz w:val="24"/>
        </w:rPr>
        <w:t>Согласие на обработку персональных данных</w:t>
      </w:r>
      <w:r>
        <w:rPr>
          <w:sz w:val="24"/>
        </w:rPr>
        <w:t xml:space="preserve"> (для участников – физических лиц)</w:t>
      </w:r>
      <w:r w:rsidRPr="004962B3">
        <w:rPr>
          <w:sz w:val="24"/>
        </w:rPr>
        <w:t>;</w:t>
      </w:r>
    </w:p>
    <w:p w:rsidR="00A545C3" w:rsidRDefault="00A545C3" w:rsidP="00A545C3">
      <w:pPr>
        <w:pStyle w:val="-6"/>
        <w:numPr>
          <w:ilvl w:val="0"/>
          <w:numId w:val="12"/>
        </w:numPr>
        <w:tabs>
          <w:tab w:val="left" w:pos="360"/>
        </w:tabs>
        <w:spacing w:line="240" w:lineRule="auto"/>
        <w:ind w:left="0" w:firstLine="0"/>
        <w:rPr>
          <w:sz w:val="24"/>
        </w:rPr>
      </w:pPr>
      <w:r>
        <w:rPr>
          <w:sz w:val="24"/>
        </w:rPr>
        <w:t xml:space="preserve">Лицензия (разрешение) на право осуществления деятельности, являющейся предметом запроса предложений (при необходимости). </w:t>
      </w:r>
    </w:p>
    <w:p w:rsidR="00A545C3" w:rsidRPr="004962B3" w:rsidRDefault="00A545C3" w:rsidP="00A545C3">
      <w:pPr>
        <w:pStyle w:val="-6"/>
        <w:numPr>
          <w:ilvl w:val="0"/>
          <w:numId w:val="12"/>
        </w:numPr>
        <w:tabs>
          <w:tab w:val="left" w:pos="360"/>
        </w:tabs>
        <w:spacing w:line="240" w:lineRule="auto"/>
        <w:ind w:left="0" w:firstLine="0"/>
        <w:rPr>
          <w:sz w:val="24"/>
        </w:rPr>
      </w:pPr>
      <w:r w:rsidRPr="004962B3">
        <w:rPr>
          <w:sz w:val="24"/>
        </w:rPr>
        <w:t>иные документы, подтверждающие соответствие участника запроса предложений, установленным требованиям настоящей документации.</w:t>
      </w:r>
    </w:p>
    <w:p w:rsidR="00A545C3" w:rsidRDefault="00A545C3" w:rsidP="00A545C3">
      <w:pPr>
        <w:pStyle w:val="-6"/>
        <w:tabs>
          <w:tab w:val="clear" w:pos="2034"/>
          <w:tab w:val="left" w:pos="360"/>
        </w:tabs>
        <w:spacing w:line="240" w:lineRule="auto"/>
        <w:ind w:left="0" w:firstLine="0"/>
        <w:rPr>
          <w:sz w:val="24"/>
        </w:rPr>
      </w:pPr>
    </w:p>
    <w:p w:rsidR="00A545C3" w:rsidRDefault="00A545C3" w:rsidP="00A545C3">
      <w:pPr>
        <w:pStyle w:val="a4"/>
        <w:spacing w:after="60"/>
        <w:ind w:left="32" w:firstLine="425"/>
        <w:jc w:val="both"/>
        <w:rPr>
          <w:b/>
          <w:i/>
          <w:szCs w:val="24"/>
        </w:rPr>
      </w:pPr>
      <w:r w:rsidRPr="00D64FC5">
        <w:rPr>
          <w:b/>
          <w:i/>
          <w:szCs w:val="24"/>
        </w:rPr>
        <w:lastRenderedPageBreak/>
        <w:t>Все документы, требуемые в соответствии с условиями документации о закупке, должны быть предоставлены в доступном для прочтения формате (пр</w:t>
      </w:r>
      <w:r>
        <w:rPr>
          <w:b/>
          <w:i/>
          <w:szCs w:val="24"/>
        </w:rPr>
        <w:t>едпочтительно в формате .</w:t>
      </w:r>
      <w:proofErr w:type="spellStart"/>
      <w:r>
        <w:rPr>
          <w:b/>
          <w:i/>
          <w:szCs w:val="24"/>
        </w:rPr>
        <w:t>pdf</w:t>
      </w:r>
      <w:proofErr w:type="spellEnd"/>
      <w:r>
        <w:rPr>
          <w:b/>
          <w:i/>
          <w:szCs w:val="24"/>
        </w:rPr>
        <w:t>,).</w:t>
      </w:r>
    </w:p>
    <w:p w:rsidR="00A545C3" w:rsidRDefault="00A545C3" w:rsidP="00A545C3">
      <w:pPr>
        <w:pStyle w:val="a4"/>
        <w:spacing w:after="60"/>
        <w:ind w:left="32" w:firstLine="425"/>
        <w:jc w:val="both"/>
        <w:rPr>
          <w:b/>
          <w:i/>
          <w:szCs w:val="24"/>
        </w:rPr>
      </w:pPr>
      <w:r w:rsidRPr="00D64FC5">
        <w:rPr>
          <w:b/>
          <w:i/>
          <w:szCs w:val="24"/>
        </w:rPr>
        <w:t>Каждый документ должен быть представлен в виде отдельного файла. Все файлы не должны иметь защиты от их открытия, копировани</w:t>
      </w:r>
      <w:r>
        <w:rPr>
          <w:b/>
          <w:i/>
          <w:szCs w:val="24"/>
        </w:rPr>
        <w:t>я их содержимого или их печати.</w:t>
      </w:r>
    </w:p>
    <w:p w:rsidR="00A545C3" w:rsidRDefault="00A545C3" w:rsidP="00A545C3">
      <w:pPr>
        <w:pStyle w:val="a4"/>
        <w:spacing w:after="60"/>
        <w:ind w:left="32" w:firstLine="425"/>
        <w:jc w:val="both"/>
        <w:rPr>
          <w:b/>
          <w:i/>
          <w:szCs w:val="24"/>
        </w:rPr>
      </w:pPr>
      <w:r w:rsidRPr="00D64FC5">
        <w:rPr>
          <w:b/>
          <w:i/>
          <w:szCs w:val="24"/>
        </w:rPr>
        <w:t>Файлы должны быть поименованы так, чтобы из их названия было понятно, какой документ в каком файле прикреплен.</w:t>
      </w:r>
    </w:p>
    <w:p w:rsidR="00A545C3" w:rsidRDefault="00A545C3" w:rsidP="00A545C3">
      <w:pPr>
        <w:pStyle w:val="a4"/>
        <w:spacing w:after="60"/>
        <w:ind w:left="32" w:firstLine="425"/>
        <w:jc w:val="both"/>
        <w:rPr>
          <w:b/>
          <w:i/>
          <w:szCs w:val="24"/>
        </w:rPr>
      </w:pPr>
      <w:r w:rsidRPr="00AE5FD7">
        <w:rPr>
          <w:b/>
          <w:i/>
          <w:szCs w:val="24"/>
        </w:rPr>
        <w:t xml:space="preserve">Содержание всех документов в составе Заявки должно быть разборчивым и легко читаемым. </w:t>
      </w:r>
    </w:p>
    <w:p w:rsidR="00A545C3" w:rsidRDefault="00A545C3" w:rsidP="00A545C3">
      <w:pPr>
        <w:pStyle w:val="a4"/>
        <w:spacing w:after="60"/>
        <w:ind w:left="32" w:firstLine="425"/>
        <w:jc w:val="both"/>
        <w:rPr>
          <w:b/>
          <w:i/>
          <w:szCs w:val="24"/>
        </w:rPr>
      </w:pPr>
      <w:r w:rsidRPr="00AE5FD7">
        <w:rPr>
          <w:b/>
          <w:i/>
          <w:szCs w:val="24"/>
        </w:rPr>
        <w:t xml:space="preserve">Документ, предоставленный в нечитаемом виде, Заказчиком не рассматривается и считается </w:t>
      </w:r>
      <w:proofErr w:type="spellStart"/>
      <w:r w:rsidRPr="00AE5FD7">
        <w:rPr>
          <w:b/>
          <w:i/>
          <w:szCs w:val="24"/>
        </w:rPr>
        <w:t>непредоставленным</w:t>
      </w:r>
      <w:proofErr w:type="spellEnd"/>
      <w:r w:rsidRPr="00AE5FD7">
        <w:rPr>
          <w:b/>
          <w:i/>
          <w:szCs w:val="24"/>
        </w:rPr>
        <w:t>.</w:t>
      </w:r>
    </w:p>
    <w:p w:rsidR="00A545C3" w:rsidRPr="004962B3" w:rsidRDefault="00A545C3" w:rsidP="00A545C3">
      <w:pPr>
        <w:pStyle w:val="-6"/>
        <w:tabs>
          <w:tab w:val="clear" w:pos="2034"/>
          <w:tab w:val="left" w:pos="360"/>
        </w:tabs>
        <w:spacing w:line="240" w:lineRule="auto"/>
        <w:ind w:left="0" w:firstLine="0"/>
        <w:rPr>
          <w:sz w:val="24"/>
        </w:rPr>
      </w:pPr>
    </w:p>
    <w:p w:rsidR="00A545C3" w:rsidRPr="004962B3" w:rsidRDefault="00A545C3" w:rsidP="00A545C3">
      <w:pPr>
        <w:pStyle w:val="-6"/>
        <w:tabs>
          <w:tab w:val="left" w:pos="0"/>
        </w:tabs>
        <w:spacing w:line="240" w:lineRule="auto"/>
        <w:ind w:left="0" w:firstLine="0"/>
        <w:rPr>
          <w:sz w:val="24"/>
        </w:rPr>
      </w:pPr>
      <w:r w:rsidRPr="004962B3">
        <w:rPr>
          <w:sz w:val="24"/>
        </w:rPr>
        <w:t xml:space="preserve">2.1.2.2. Предложение о характеристиках </w:t>
      </w:r>
      <w:r>
        <w:rPr>
          <w:sz w:val="24"/>
        </w:rPr>
        <w:t>Услуг</w:t>
      </w:r>
      <w:r w:rsidRPr="004962B3">
        <w:rPr>
          <w:sz w:val="24"/>
        </w:rPr>
        <w:t>, подготовленное в соответствии с требованиями закупочной документации:</w:t>
      </w:r>
    </w:p>
    <w:p w:rsidR="00A545C3" w:rsidRPr="004962B3" w:rsidRDefault="00A545C3" w:rsidP="00A545C3">
      <w:pPr>
        <w:pStyle w:val="-6"/>
        <w:tabs>
          <w:tab w:val="left" w:pos="0"/>
        </w:tabs>
        <w:spacing w:line="240" w:lineRule="auto"/>
        <w:ind w:left="0" w:firstLine="0"/>
        <w:rPr>
          <w:sz w:val="24"/>
        </w:rPr>
      </w:pPr>
      <w:r w:rsidRPr="004962B3">
        <w:rPr>
          <w:sz w:val="24"/>
        </w:rPr>
        <w:t>1) предложение о квалификации участника запроса предложений (форма 3.3 раздела 3 части 1 настоящей документации), в том числе:</w:t>
      </w:r>
    </w:p>
    <w:p w:rsidR="00A545C3" w:rsidRDefault="00A545C3" w:rsidP="00A545C3">
      <w:pPr>
        <w:pStyle w:val="-6"/>
        <w:tabs>
          <w:tab w:val="clear" w:pos="2034"/>
          <w:tab w:val="left" w:pos="0"/>
        </w:tabs>
        <w:spacing w:line="240" w:lineRule="auto"/>
        <w:ind w:left="0" w:firstLine="0"/>
        <w:rPr>
          <w:sz w:val="24"/>
        </w:rPr>
      </w:pPr>
      <w:r>
        <w:rPr>
          <w:sz w:val="24"/>
        </w:rPr>
        <w:t xml:space="preserve">- </w:t>
      </w:r>
      <w:r w:rsidRPr="006B6E99">
        <w:rPr>
          <w:sz w:val="24"/>
        </w:rPr>
        <w:t xml:space="preserve">описание </w:t>
      </w:r>
      <w:r>
        <w:rPr>
          <w:sz w:val="24"/>
        </w:rPr>
        <w:t xml:space="preserve">оказываемых Услуг </w:t>
      </w:r>
      <w:r w:rsidRPr="006B6E99">
        <w:rPr>
          <w:sz w:val="24"/>
        </w:rPr>
        <w:t xml:space="preserve">(участник запроса предложений подает указанные сведения по форме части </w:t>
      </w:r>
      <w:r>
        <w:rPr>
          <w:sz w:val="24"/>
        </w:rPr>
        <w:t>2</w:t>
      </w:r>
      <w:r w:rsidRPr="006B6E99">
        <w:rPr>
          <w:sz w:val="24"/>
        </w:rPr>
        <w:t xml:space="preserve"> закупочной документации);</w:t>
      </w:r>
    </w:p>
    <w:p w:rsidR="00A545C3" w:rsidRPr="006B6E99" w:rsidRDefault="00A545C3" w:rsidP="00A545C3">
      <w:pPr>
        <w:pStyle w:val="-6"/>
        <w:tabs>
          <w:tab w:val="clear" w:pos="2034"/>
          <w:tab w:val="left" w:pos="0"/>
        </w:tabs>
        <w:spacing w:line="240" w:lineRule="auto"/>
        <w:ind w:left="0" w:firstLine="0"/>
        <w:rPr>
          <w:sz w:val="24"/>
        </w:rPr>
      </w:pPr>
      <w:r>
        <w:rPr>
          <w:sz w:val="24"/>
        </w:rPr>
        <w:t>- справка об исполненных аналогичных договорах по установленной в настоящей документации форме</w:t>
      </w:r>
      <w:r w:rsidRPr="006B6E99">
        <w:rPr>
          <w:sz w:val="24"/>
        </w:rPr>
        <w:t xml:space="preserve"> (Приложение 1 к форме 3.3 раздел 3 часть 1);</w:t>
      </w:r>
    </w:p>
    <w:p w:rsidR="00A545C3" w:rsidRPr="004962B3" w:rsidRDefault="00A545C3" w:rsidP="00A545C3">
      <w:pPr>
        <w:pStyle w:val="-4"/>
        <w:tabs>
          <w:tab w:val="clear" w:pos="1418"/>
          <w:tab w:val="left" w:pos="1276"/>
        </w:tabs>
        <w:spacing w:line="240" w:lineRule="auto"/>
        <w:ind w:left="0" w:firstLine="0"/>
        <w:rPr>
          <w:sz w:val="24"/>
        </w:rPr>
      </w:pPr>
      <w:r w:rsidRPr="004962B3">
        <w:rPr>
          <w:sz w:val="24"/>
        </w:rPr>
        <w:t>2.1.2.3. Предложение о цене договора (включая НДС), единичных расценках или тарифах (включая НДС) и расчет общей стоимости работ, включая все расходы (Форма 3.4 раздела 3 части 1 настоящей документации);</w:t>
      </w:r>
    </w:p>
    <w:p w:rsidR="00A545C3" w:rsidRPr="004962B3" w:rsidRDefault="00A545C3" w:rsidP="00A545C3">
      <w:pPr>
        <w:pStyle w:val="-4"/>
        <w:tabs>
          <w:tab w:val="clear" w:pos="1418"/>
          <w:tab w:val="left" w:pos="1276"/>
        </w:tabs>
        <w:spacing w:line="240" w:lineRule="auto"/>
        <w:ind w:left="0" w:firstLine="0"/>
        <w:rPr>
          <w:sz w:val="24"/>
        </w:rPr>
      </w:pPr>
      <w:r w:rsidRPr="004962B3">
        <w:rPr>
          <w:sz w:val="24"/>
        </w:rPr>
        <w:t>2.1.2.4. В составе заявки участником размещения заказа предоставляется:</w:t>
      </w:r>
      <w:r>
        <w:rPr>
          <w:sz w:val="24"/>
        </w:rPr>
        <w:t xml:space="preserve"> </w:t>
      </w:r>
      <w:r w:rsidRPr="004962B3">
        <w:rPr>
          <w:sz w:val="24"/>
        </w:rPr>
        <w:t>заверенные копии соответствующих лицензий (в случае, если деятельность участника подлежит лицензированию), а также заверенные копии сертификатов соответствия по всем наименованиям применяемой продукции (подлежащих сертификации).</w:t>
      </w:r>
    </w:p>
    <w:p w:rsidR="00A545C3" w:rsidRPr="004962B3" w:rsidRDefault="00A545C3" w:rsidP="00A545C3">
      <w:pPr>
        <w:pStyle w:val="-4"/>
        <w:tabs>
          <w:tab w:val="clear" w:pos="1418"/>
          <w:tab w:val="left" w:pos="1276"/>
        </w:tabs>
        <w:spacing w:line="240" w:lineRule="auto"/>
        <w:ind w:left="0" w:firstLine="0"/>
        <w:rPr>
          <w:color w:val="FF0000"/>
          <w:sz w:val="24"/>
        </w:rPr>
      </w:pPr>
      <w:r w:rsidRPr="004962B3">
        <w:rPr>
          <w:sz w:val="24"/>
        </w:rPr>
        <w:t xml:space="preserve">2.1.2.5. 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A545C3" w:rsidRPr="004962B3" w:rsidRDefault="00A545C3" w:rsidP="00A545C3">
      <w:pPr>
        <w:pStyle w:val="36"/>
        <w:tabs>
          <w:tab w:val="clear" w:pos="227"/>
          <w:tab w:val="left" w:pos="1080"/>
        </w:tabs>
        <w:spacing w:before="0"/>
        <w:rPr>
          <w:b/>
          <w:szCs w:val="24"/>
        </w:rPr>
      </w:pPr>
      <w:r w:rsidRPr="004962B3">
        <w:rPr>
          <w:szCs w:val="24"/>
        </w:rPr>
        <w:t>2.1.2.6. В Заявке декларируется соответствие участника запроса предложений требованиям, предусмотренным пунктами 2-5 подраздела 1.14.2 раздела 1 части 1 настоящей документации («Обязательные требования к участникам запроса предложений»).</w:t>
      </w:r>
    </w:p>
    <w:p w:rsidR="00A545C3" w:rsidRPr="004962B3" w:rsidRDefault="00A545C3" w:rsidP="00A545C3">
      <w:pPr>
        <w:pStyle w:val="36"/>
        <w:tabs>
          <w:tab w:val="clear" w:pos="227"/>
          <w:tab w:val="left" w:pos="1080"/>
        </w:tabs>
        <w:spacing w:before="0"/>
        <w:rPr>
          <w:szCs w:val="24"/>
        </w:rPr>
      </w:pPr>
    </w:p>
    <w:p w:rsidR="00A545C3" w:rsidRPr="004962B3" w:rsidRDefault="00A545C3" w:rsidP="00A545C3">
      <w:pPr>
        <w:pStyle w:val="-3"/>
        <w:tabs>
          <w:tab w:val="clear" w:pos="1560"/>
          <w:tab w:val="left" w:pos="993"/>
        </w:tabs>
        <w:spacing w:line="240" w:lineRule="auto"/>
        <w:ind w:left="0" w:firstLine="0"/>
        <w:rPr>
          <w:b/>
          <w:sz w:val="24"/>
        </w:rPr>
      </w:pPr>
      <w:r w:rsidRPr="004962B3">
        <w:rPr>
          <w:b/>
          <w:sz w:val="24"/>
        </w:rPr>
        <w:t>2.1.3. Изменение условий заявки</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A545C3" w:rsidRPr="004962B3" w:rsidRDefault="00A545C3" w:rsidP="00A545C3">
      <w:pPr>
        <w:pStyle w:val="-3"/>
        <w:numPr>
          <w:ilvl w:val="3"/>
          <w:numId w:val="9"/>
        </w:numPr>
        <w:tabs>
          <w:tab w:val="left" w:pos="993"/>
        </w:tabs>
        <w:spacing w:line="240" w:lineRule="auto"/>
        <w:ind w:left="0" w:firstLine="0"/>
        <w:rPr>
          <w:sz w:val="24"/>
        </w:rPr>
      </w:pPr>
      <w:r w:rsidRPr="004962B3">
        <w:rPr>
          <w:sz w:val="24"/>
        </w:rPr>
        <w:t>Изменение условий заявки осуществляется на электронном портале с заверением новых условий электронной цифровой подписью потенциального участника запроса предложений.</w:t>
      </w:r>
    </w:p>
    <w:p w:rsidR="00A545C3" w:rsidRPr="004962B3" w:rsidRDefault="00A545C3" w:rsidP="00A545C3">
      <w:pPr>
        <w:pStyle w:val="-3"/>
        <w:numPr>
          <w:ilvl w:val="3"/>
          <w:numId w:val="9"/>
        </w:numPr>
        <w:tabs>
          <w:tab w:val="left" w:pos="993"/>
        </w:tabs>
        <w:spacing w:line="240" w:lineRule="auto"/>
        <w:ind w:left="0" w:firstLine="0"/>
        <w:rPr>
          <w:sz w:val="24"/>
        </w:rPr>
      </w:pPr>
      <w:r w:rsidRPr="004962B3">
        <w:rPr>
          <w:sz w:val="24"/>
        </w:rPr>
        <w:t>В режиме реального времени на электронном портале отображается следующая информация:</w:t>
      </w:r>
    </w:p>
    <w:p w:rsidR="00A545C3" w:rsidRPr="004962B3" w:rsidRDefault="00A545C3" w:rsidP="00A545C3">
      <w:pPr>
        <w:pStyle w:val="-6"/>
        <w:numPr>
          <w:ilvl w:val="5"/>
          <w:numId w:val="8"/>
        </w:numPr>
        <w:tabs>
          <w:tab w:val="left" w:pos="426"/>
        </w:tabs>
        <w:spacing w:line="240" w:lineRule="auto"/>
        <w:ind w:left="0" w:firstLine="0"/>
        <w:rPr>
          <w:sz w:val="24"/>
        </w:rPr>
      </w:pPr>
      <w:r w:rsidRPr="004962B3">
        <w:rPr>
          <w:sz w:val="24"/>
        </w:rPr>
        <w:t>сведения о порядковых номерах потенциальных участников (присваиваемых в порядке подачи заявок на участие в запросе предложений по порядку их подачи) без указания наименований и адреса участников;</w:t>
      </w:r>
    </w:p>
    <w:p w:rsidR="00A545C3" w:rsidRPr="004962B3" w:rsidRDefault="00A545C3" w:rsidP="00A545C3">
      <w:pPr>
        <w:pStyle w:val="-6"/>
        <w:numPr>
          <w:ilvl w:val="5"/>
          <w:numId w:val="8"/>
        </w:numPr>
        <w:tabs>
          <w:tab w:val="left" w:pos="426"/>
        </w:tabs>
        <w:spacing w:line="240" w:lineRule="auto"/>
        <w:ind w:left="0" w:firstLine="0"/>
        <w:rPr>
          <w:sz w:val="24"/>
        </w:rPr>
      </w:pPr>
      <w:r w:rsidRPr="004962B3">
        <w:rPr>
          <w:sz w:val="24"/>
        </w:rPr>
        <w:t>условия заявки каждого из потенциальных участников (до первого изменения таких условий) по установленному в закупочной документации перечню;</w:t>
      </w:r>
    </w:p>
    <w:p w:rsidR="00A545C3" w:rsidRPr="004962B3" w:rsidRDefault="00A545C3" w:rsidP="00A545C3">
      <w:pPr>
        <w:pStyle w:val="-6"/>
        <w:numPr>
          <w:ilvl w:val="5"/>
          <w:numId w:val="8"/>
        </w:numPr>
        <w:tabs>
          <w:tab w:val="left" w:pos="426"/>
        </w:tabs>
        <w:spacing w:line="240" w:lineRule="auto"/>
        <w:ind w:left="0" w:firstLine="0"/>
        <w:rPr>
          <w:sz w:val="24"/>
        </w:rPr>
      </w:pPr>
      <w:r w:rsidRPr="004962B3">
        <w:rPr>
          <w:sz w:val="24"/>
        </w:rPr>
        <w:t>последние сделанные каждым из участников предложения по каждому из условий заявки;</w:t>
      </w:r>
    </w:p>
    <w:p w:rsidR="00A545C3" w:rsidRPr="004962B3" w:rsidRDefault="00A545C3" w:rsidP="00A545C3">
      <w:pPr>
        <w:pStyle w:val="-6"/>
        <w:numPr>
          <w:ilvl w:val="5"/>
          <w:numId w:val="8"/>
        </w:numPr>
        <w:tabs>
          <w:tab w:val="left" w:pos="426"/>
        </w:tabs>
        <w:spacing w:line="240" w:lineRule="auto"/>
        <w:ind w:left="0" w:firstLine="0"/>
        <w:rPr>
          <w:sz w:val="24"/>
        </w:rPr>
      </w:pPr>
      <w:r w:rsidRPr="004962B3">
        <w:rPr>
          <w:sz w:val="24"/>
        </w:rPr>
        <w:t>время, оставшееся до окончания подачи заявок.</w:t>
      </w:r>
    </w:p>
    <w:p w:rsidR="00A545C3" w:rsidRPr="004962B3" w:rsidRDefault="00A545C3" w:rsidP="00A545C3">
      <w:pPr>
        <w:tabs>
          <w:tab w:val="left" w:pos="426"/>
        </w:tabs>
        <w:jc w:val="both"/>
        <w:rPr>
          <w:rFonts w:ascii="Times New Roman" w:hAnsi="Times New Roman" w:cs="Times New Roman"/>
          <w:sz w:val="24"/>
          <w:szCs w:val="24"/>
        </w:rPr>
      </w:pPr>
      <w:r w:rsidRPr="004962B3">
        <w:rPr>
          <w:rFonts w:ascii="Times New Roman" w:hAnsi="Times New Roman" w:cs="Times New Roman"/>
          <w:sz w:val="24"/>
          <w:szCs w:val="24"/>
        </w:rPr>
        <w:t>Указанная информация отображается до момента открытия доступа к заявкам на участие в запросе предложений.</w:t>
      </w:r>
    </w:p>
    <w:p w:rsidR="00A545C3" w:rsidRPr="004962B3" w:rsidRDefault="00A545C3" w:rsidP="00A545C3">
      <w:pPr>
        <w:pStyle w:val="-3"/>
        <w:numPr>
          <w:ilvl w:val="3"/>
          <w:numId w:val="9"/>
        </w:numPr>
        <w:tabs>
          <w:tab w:val="left" w:pos="993"/>
        </w:tabs>
        <w:spacing w:line="240" w:lineRule="auto"/>
        <w:ind w:left="0" w:firstLine="0"/>
        <w:rPr>
          <w:sz w:val="24"/>
        </w:rPr>
      </w:pPr>
      <w:r w:rsidRPr="004962B3">
        <w:rPr>
          <w:sz w:val="24"/>
        </w:rPr>
        <w:lastRenderedPageBreak/>
        <w:t>Во избежание сговора потенциальных участников и (или) координации организатором запроса предложений действий участников, электронный портал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A545C3" w:rsidRPr="004962B3" w:rsidRDefault="00A545C3" w:rsidP="00A545C3">
      <w:pPr>
        <w:pStyle w:val="-3"/>
        <w:numPr>
          <w:ilvl w:val="3"/>
          <w:numId w:val="9"/>
        </w:numPr>
        <w:tabs>
          <w:tab w:val="left" w:pos="993"/>
        </w:tabs>
        <w:spacing w:line="240" w:lineRule="auto"/>
        <w:ind w:left="0" w:firstLine="0"/>
        <w:rPr>
          <w:sz w:val="24"/>
        </w:rPr>
      </w:pPr>
      <w:r w:rsidRPr="004962B3">
        <w:rPr>
          <w:sz w:val="24"/>
        </w:rPr>
        <w:t>После окончания срока подачи заявки изменение ее условий, а также отзыв такой заявки, не допускаются.</w:t>
      </w:r>
    </w:p>
    <w:p w:rsidR="00A545C3" w:rsidRPr="004962B3" w:rsidRDefault="00A545C3" w:rsidP="00A545C3">
      <w:pPr>
        <w:pStyle w:val="-3"/>
        <w:tabs>
          <w:tab w:val="clear" w:pos="1560"/>
          <w:tab w:val="left" w:pos="993"/>
        </w:tabs>
        <w:spacing w:line="240" w:lineRule="auto"/>
        <w:ind w:left="0" w:firstLine="0"/>
        <w:rPr>
          <w:sz w:val="24"/>
        </w:rPr>
      </w:pPr>
    </w:p>
    <w:p w:rsidR="00A545C3" w:rsidRPr="004962B3" w:rsidRDefault="00A545C3" w:rsidP="00A545C3">
      <w:pPr>
        <w:pStyle w:val="36"/>
        <w:tabs>
          <w:tab w:val="clear" w:pos="227"/>
          <w:tab w:val="left" w:pos="1080"/>
        </w:tabs>
        <w:spacing w:before="0"/>
        <w:rPr>
          <w:b/>
          <w:szCs w:val="24"/>
        </w:rPr>
      </w:pPr>
      <w:r w:rsidRPr="004962B3">
        <w:rPr>
          <w:b/>
          <w:szCs w:val="24"/>
        </w:rPr>
        <w:t>2.2. Порядок, дата начала и дата окончания срока подачи заявок на участие в запросе предложений:</w:t>
      </w:r>
    </w:p>
    <w:p w:rsidR="00A545C3" w:rsidRPr="004962B3" w:rsidRDefault="00A545C3" w:rsidP="00A545C3">
      <w:pPr>
        <w:pStyle w:val="Times12"/>
        <w:numPr>
          <w:ilvl w:val="2"/>
          <w:numId w:val="11"/>
        </w:numPr>
        <w:tabs>
          <w:tab w:val="left" w:pos="284"/>
        </w:tabs>
        <w:ind w:left="0" w:firstLine="0"/>
        <w:rPr>
          <w:szCs w:val="24"/>
        </w:rPr>
      </w:pPr>
      <w:r w:rsidRPr="004962B3">
        <w:rPr>
          <w:szCs w:val="24"/>
        </w:rPr>
        <w:t>Порядок подачи заявок через электронный портал определяется регламентом и правилами работы данной площадки.</w:t>
      </w:r>
    </w:p>
    <w:p w:rsidR="00A545C3" w:rsidRPr="004962B3" w:rsidRDefault="00A545C3" w:rsidP="00A545C3">
      <w:pPr>
        <w:pStyle w:val="Times12"/>
        <w:numPr>
          <w:ilvl w:val="2"/>
          <w:numId w:val="11"/>
        </w:numPr>
        <w:tabs>
          <w:tab w:val="left" w:pos="284"/>
        </w:tabs>
        <w:ind w:left="0" w:firstLine="0"/>
        <w:rPr>
          <w:szCs w:val="24"/>
        </w:rPr>
      </w:pPr>
      <w:r w:rsidRPr="004962B3">
        <w:rPr>
          <w:szCs w:val="24"/>
        </w:rPr>
        <w:t>Все требуемые документы в соответствии с условиями настоящей з</w:t>
      </w:r>
      <w:r w:rsidRPr="004962B3">
        <w:rPr>
          <w:iCs/>
          <w:szCs w:val="24"/>
        </w:rPr>
        <w:t>акупочной документации</w:t>
      </w:r>
      <w:r w:rsidRPr="004962B3">
        <w:rPr>
          <w:szCs w:val="24"/>
        </w:rPr>
        <w:t xml:space="preserve"> должны быть предоставлены Участником через электронный портал в отсканированном виде в доступном для прочтения формате (предпочтительнее формат *.</w:t>
      </w:r>
      <w:r w:rsidRPr="004962B3">
        <w:rPr>
          <w:szCs w:val="24"/>
          <w:lang w:val="en-US"/>
        </w:rPr>
        <w:t>pdf</w:t>
      </w:r>
      <w:r w:rsidRPr="004962B3">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4962B3">
        <w:rPr>
          <w:iCs/>
          <w:szCs w:val="24"/>
        </w:rPr>
        <w:t>Закупочной документации.</w:t>
      </w:r>
    </w:p>
    <w:p w:rsidR="00A545C3" w:rsidRDefault="00A545C3" w:rsidP="00A545C3">
      <w:pPr>
        <w:pStyle w:val="Times12"/>
        <w:numPr>
          <w:ilvl w:val="2"/>
          <w:numId w:val="11"/>
        </w:numPr>
        <w:tabs>
          <w:tab w:val="num" w:pos="0"/>
          <w:tab w:val="left" w:pos="284"/>
        </w:tabs>
        <w:ind w:left="0" w:firstLine="0"/>
        <w:rPr>
          <w:b/>
          <w:szCs w:val="24"/>
        </w:rPr>
      </w:pPr>
      <w:r w:rsidRPr="004962B3">
        <w:rPr>
          <w:szCs w:val="24"/>
        </w:rPr>
        <w:t xml:space="preserve">Заявки через Электронный портал должны быть поданы в срок </w:t>
      </w:r>
      <w:r w:rsidRPr="004962B3">
        <w:rPr>
          <w:b/>
          <w:szCs w:val="24"/>
        </w:rPr>
        <w:t>с «</w:t>
      </w:r>
      <w:r w:rsidR="003515C0">
        <w:rPr>
          <w:b/>
          <w:szCs w:val="24"/>
        </w:rPr>
        <w:t>04</w:t>
      </w:r>
      <w:r w:rsidRPr="004962B3">
        <w:rPr>
          <w:b/>
          <w:szCs w:val="24"/>
        </w:rPr>
        <w:t xml:space="preserve">» </w:t>
      </w:r>
      <w:r w:rsidR="003515C0">
        <w:rPr>
          <w:b/>
          <w:szCs w:val="24"/>
        </w:rPr>
        <w:t>июня</w:t>
      </w:r>
      <w:r w:rsidR="00EE1624">
        <w:rPr>
          <w:b/>
          <w:szCs w:val="24"/>
        </w:rPr>
        <w:t xml:space="preserve"> </w:t>
      </w:r>
      <w:r w:rsidRPr="004962B3">
        <w:rPr>
          <w:b/>
          <w:szCs w:val="24"/>
        </w:rPr>
        <w:t>202</w:t>
      </w:r>
      <w:r w:rsidR="003515C0">
        <w:rPr>
          <w:b/>
          <w:szCs w:val="24"/>
        </w:rPr>
        <w:t>4</w:t>
      </w:r>
      <w:r w:rsidRPr="004962B3">
        <w:rPr>
          <w:b/>
          <w:szCs w:val="24"/>
        </w:rPr>
        <w:t xml:space="preserve"> г. до </w:t>
      </w:r>
      <w:r w:rsidR="00847714">
        <w:rPr>
          <w:b/>
          <w:szCs w:val="24"/>
        </w:rPr>
        <w:t>10</w:t>
      </w:r>
      <w:r w:rsidRPr="004962B3">
        <w:rPr>
          <w:b/>
          <w:szCs w:val="24"/>
        </w:rPr>
        <w:t xml:space="preserve"> часов 00 минут «</w:t>
      </w:r>
      <w:r w:rsidR="003515C0">
        <w:rPr>
          <w:b/>
          <w:szCs w:val="24"/>
        </w:rPr>
        <w:t>17</w:t>
      </w:r>
      <w:r w:rsidRPr="004962B3">
        <w:rPr>
          <w:b/>
          <w:szCs w:val="24"/>
        </w:rPr>
        <w:t xml:space="preserve">» </w:t>
      </w:r>
      <w:r w:rsidR="003515C0">
        <w:rPr>
          <w:b/>
          <w:szCs w:val="24"/>
        </w:rPr>
        <w:t>июня</w:t>
      </w:r>
      <w:r w:rsidRPr="004962B3">
        <w:rPr>
          <w:b/>
          <w:szCs w:val="24"/>
        </w:rPr>
        <w:t xml:space="preserve"> </w:t>
      </w:r>
      <w:r>
        <w:rPr>
          <w:b/>
          <w:szCs w:val="24"/>
        </w:rPr>
        <w:t>202</w:t>
      </w:r>
      <w:r w:rsidR="003515C0">
        <w:rPr>
          <w:b/>
          <w:szCs w:val="24"/>
        </w:rPr>
        <w:t>4</w:t>
      </w:r>
      <w:r w:rsidRPr="004962B3">
        <w:rPr>
          <w:b/>
          <w:szCs w:val="24"/>
        </w:rPr>
        <w:t xml:space="preserve"> г. </w:t>
      </w:r>
    </w:p>
    <w:p w:rsidR="00A545C3" w:rsidRDefault="00A545C3" w:rsidP="00A545C3">
      <w:pPr>
        <w:pStyle w:val="Times12"/>
        <w:tabs>
          <w:tab w:val="left" w:pos="284"/>
        </w:tabs>
        <w:ind w:firstLine="0"/>
        <w:rPr>
          <w:szCs w:val="24"/>
        </w:rPr>
      </w:pPr>
      <w:r>
        <w:rPr>
          <w:szCs w:val="24"/>
        </w:rPr>
        <w:t xml:space="preserve">Дата и время рассмотрения заявок на участие </w:t>
      </w:r>
      <w:r w:rsidR="003515C0">
        <w:rPr>
          <w:szCs w:val="24"/>
        </w:rPr>
        <w:t>10</w:t>
      </w:r>
      <w:r>
        <w:rPr>
          <w:szCs w:val="24"/>
        </w:rPr>
        <w:t>:</w:t>
      </w:r>
      <w:r w:rsidR="003515C0">
        <w:rPr>
          <w:szCs w:val="24"/>
        </w:rPr>
        <w:t>3</w:t>
      </w:r>
      <w:r w:rsidR="00624A4D">
        <w:rPr>
          <w:szCs w:val="24"/>
        </w:rPr>
        <w:t>0</w:t>
      </w:r>
      <w:r>
        <w:rPr>
          <w:szCs w:val="24"/>
        </w:rPr>
        <w:t xml:space="preserve"> «</w:t>
      </w:r>
      <w:r w:rsidR="003515C0">
        <w:rPr>
          <w:szCs w:val="24"/>
        </w:rPr>
        <w:t>17</w:t>
      </w:r>
      <w:r w:rsidR="00624A4D">
        <w:rPr>
          <w:szCs w:val="24"/>
        </w:rPr>
        <w:t>»</w:t>
      </w:r>
      <w:r>
        <w:rPr>
          <w:szCs w:val="24"/>
        </w:rPr>
        <w:t xml:space="preserve"> </w:t>
      </w:r>
      <w:r w:rsidR="003515C0">
        <w:rPr>
          <w:szCs w:val="24"/>
        </w:rPr>
        <w:t>июня</w:t>
      </w:r>
      <w:r>
        <w:rPr>
          <w:szCs w:val="24"/>
        </w:rPr>
        <w:t xml:space="preserve"> 202</w:t>
      </w:r>
      <w:r w:rsidR="003515C0">
        <w:rPr>
          <w:szCs w:val="24"/>
        </w:rPr>
        <w:t>4</w:t>
      </w:r>
      <w:r>
        <w:rPr>
          <w:szCs w:val="24"/>
        </w:rPr>
        <w:t xml:space="preserve"> г. </w:t>
      </w:r>
    </w:p>
    <w:p w:rsidR="00A545C3" w:rsidRPr="004962B3" w:rsidRDefault="00A545C3" w:rsidP="00A545C3">
      <w:pPr>
        <w:pStyle w:val="Times12"/>
        <w:tabs>
          <w:tab w:val="left" w:pos="284"/>
        </w:tabs>
        <w:ind w:firstLine="0"/>
        <w:rPr>
          <w:b/>
          <w:szCs w:val="24"/>
        </w:rPr>
      </w:pPr>
      <w:r>
        <w:rPr>
          <w:szCs w:val="24"/>
        </w:rPr>
        <w:t>Дата и время подведения итогов: 1</w:t>
      </w:r>
      <w:r w:rsidR="003515C0">
        <w:rPr>
          <w:szCs w:val="24"/>
        </w:rPr>
        <w:t>1</w:t>
      </w:r>
      <w:r>
        <w:rPr>
          <w:szCs w:val="24"/>
        </w:rPr>
        <w:t>:</w:t>
      </w:r>
      <w:r w:rsidR="003515C0">
        <w:rPr>
          <w:szCs w:val="24"/>
        </w:rPr>
        <w:t>0</w:t>
      </w:r>
      <w:r>
        <w:rPr>
          <w:szCs w:val="24"/>
        </w:rPr>
        <w:t>0 «</w:t>
      </w:r>
      <w:r w:rsidR="003515C0">
        <w:rPr>
          <w:szCs w:val="24"/>
        </w:rPr>
        <w:t>17</w:t>
      </w:r>
      <w:r w:rsidR="00F01868">
        <w:rPr>
          <w:szCs w:val="24"/>
        </w:rPr>
        <w:t>»</w:t>
      </w:r>
      <w:r>
        <w:rPr>
          <w:szCs w:val="24"/>
        </w:rPr>
        <w:t xml:space="preserve"> </w:t>
      </w:r>
      <w:r w:rsidR="003515C0">
        <w:rPr>
          <w:szCs w:val="24"/>
        </w:rPr>
        <w:t>июня</w:t>
      </w:r>
      <w:r w:rsidR="00847714">
        <w:rPr>
          <w:szCs w:val="24"/>
        </w:rPr>
        <w:t xml:space="preserve"> </w:t>
      </w:r>
      <w:r>
        <w:rPr>
          <w:szCs w:val="24"/>
        </w:rPr>
        <w:t>202</w:t>
      </w:r>
      <w:r w:rsidR="003515C0">
        <w:rPr>
          <w:szCs w:val="24"/>
        </w:rPr>
        <w:t>4</w:t>
      </w:r>
      <w:r>
        <w:rPr>
          <w:szCs w:val="24"/>
        </w:rPr>
        <w:t xml:space="preserve"> г. </w:t>
      </w:r>
    </w:p>
    <w:p w:rsidR="00A545C3" w:rsidRPr="004962B3" w:rsidRDefault="00A545C3" w:rsidP="00A545C3">
      <w:pPr>
        <w:pStyle w:val="Times12"/>
        <w:tabs>
          <w:tab w:val="num" w:pos="0"/>
          <w:tab w:val="left" w:pos="284"/>
        </w:tabs>
        <w:ind w:firstLine="0"/>
        <w:rPr>
          <w:szCs w:val="24"/>
        </w:rPr>
      </w:pPr>
    </w:p>
    <w:p w:rsidR="00A545C3" w:rsidRPr="004962B3" w:rsidRDefault="00A545C3" w:rsidP="00A545C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2.3. Открытие доступа к заявкам на участие в запросе предложений:</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2.3.1. Открытие доступа организатора запроса предложений к заявкам на участие в запросе предложений осуществляется по</w:t>
      </w:r>
      <w:r>
        <w:rPr>
          <w:sz w:val="24"/>
        </w:rPr>
        <w:t xml:space="preserve">сле окончания подачи заявок, </w:t>
      </w:r>
      <w:proofErr w:type="gramStart"/>
      <w:r>
        <w:rPr>
          <w:sz w:val="24"/>
        </w:rPr>
        <w:t xml:space="preserve">во </w:t>
      </w:r>
      <w:r w:rsidRPr="004962B3">
        <w:rPr>
          <w:sz w:val="24"/>
        </w:rPr>
        <w:t>время</w:t>
      </w:r>
      <w:proofErr w:type="gramEnd"/>
      <w:r w:rsidRPr="004962B3">
        <w:rPr>
          <w:sz w:val="24"/>
        </w:rPr>
        <w:t>, установленное в приглашении к участию в запросе предложений. До наступления указанного срока электронный портал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A545C3" w:rsidRPr="004962B3" w:rsidRDefault="00A545C3" w:rsidP="00A545C3">
      <w:pPr>
        <w:pStyle w:val="-3"/>
        <w:tabs>
          <w:tab w:val="clear" w:pos="1560"/>
          <w:tab w:val="left" w:pos="1134"/>
        </w:tabs>
        <w:spacing w:line="240" w:lineRule="auto"/>
        <w:ind w:left="0" w:firstLine="0"/>
        <w:rPr>
          <w:sz w:val="24"/>
        </w:rPr>
      </w:pPr>
    </w:p>
    <w:p w:rsidR="00A545C3" w:rsidRPr="004962B3" w:rsidRDefault="00A545C3" w:rsidP="00A545C3">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2.4. Рассмотрение Заявок, отборочный и оценочный этапы рассмотрения заявок:</w:t>
      </w:r>
    </w:p>
    <w:p w:rsidR="00A545C3" w:rsidRPr="004962B3" w:rsidRDefault="00A545C3" w:rsidP="00A545C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 Рассмотрение заявок на участие в запросе предложений</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 xml:space="preserve">производится в рамках отборочного и оценочного этапов. </w:t>
      </w:r>
    </w:p>
    <w:p w:rsidR="00A545C3" w:rsidRPr="004962B3" w:rsidRDefault="00A545C3" w:rsidP="00A545C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A545C3" w:rsidRPr="004962B3" w:rsidRDefault="00A545C3" w:rsidP="00A545C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A545C3" w:rsidRPr="004962B3" w:rsidRDefault="00A545C3" w:rsidP="00A545C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2.4.1.3. Отборочная стадия может совмещаться с оценочной стадией с оформлением общего протокола, но в любом случае заявки потенциальных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rsidR="00A545C3" w:rsidRPr="004962B3" w:rsidRDefault="00A545C3" w:rsidP="00A545C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2.4.2. Отборочный этап рассмотрения заявок:</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A545C3" w:rsidRPr="004962B3" w:rsidRDefault="00A545C3" w:rsidP="00A545C3">
      <w:pPr>
        <w:pStyle w:val="-6"/>
        <w:numPr>
          <w:ilvl w:val="5"/>
          <w:numId w:val="1"/>
        </w:numPr>
        <w:tabs>
          <w:tab w:val="left" w:pos="360"/>
        </w:tabs>
        <w:spacing w:line="240" w:lineRule="auto"/>
        <w:ind w:left="0" w:firstLine="0"/>
        <w:rPr>
          <w:sz w:val="24"/>
        </w:rPr>
      </w:pPr>
      <w:r w:rsidRPr="004962B3">
        <w:rPr>
          <w:sz w:val="24"/>
        </w:rPr>
        <w:t>наличие, действительность и правильность оформления требуемых документов;</w:t>
      </w:r>
    </w:p>
    <w:p w:rsidR="00A545C3" w:rsidRPr="004962B3" w:rsidRDefault="00A545C3" w:rsidP="00A545C3">
      <w:pPr>
        <w:pStyle w:val="-6"/>
        <w:numPr>
          <w:ilvl w:val="5"/>
          <w:numId w:val="1"/>
        </w:numPr>
        <w:tabs>
          <w:tab w:val="left" w:pos="360"/>
        </w:tabs>
        <w:spacing w:line="240" w:lineRule="auto"/>
        <w:ind w:left="0" w:firstLine="0"/>
        <w:rPr>
          <w:sz w:val="24"/>
        </w:rPr>
      </w:pPr>
      <w:r w:rsidRPr="004962B3">
        <w:rPr>
          <w:sz w:val="24"/>
        </w:rPr>
        <w:t>соответствие предлагаемых работ и предлагаемых условий договора;</w:t>
      </w:r>
    </w:p>
    <w:p w:rsidR="00A545C3" w:rsidRPr="004962B3" w:rsidRDefault="00A545C3" w:rsidP="00A545C3">
      <w:pPr>
        <w:pStyle w:val="-6"/>
        <w:numPr>
          <w:ilvl w:val="5"/>
          <w:numId w:val="1"/>
        </w:numPr>
        <w:tabs>
          <w:tab w:val="left" w:pos="360"/>
        </w:tabs>
        <w:spacing w:line="240" w:lineRule="auto"/>
        <w:ind w:left="0" w:firstLine="0"/>
        <w:rPr>
          <w:sz w:val="24"/>
        </w:rPr>
      </w:pPr>
      <w:r w:rsidRPr="004962B3">
        <w:rPr>
          <w:sz w:val="24"/>
        </w:rPr>
        <w:t>соответствие потенциального участника;</w:t>
      </w:r>
    </w:p>
    <w:p w:rsidR="00A545C3" w:rsidRPr="004962B3" w:rsidRDefault="00A545C3" w:rsidP="00A545C3">
      <w:pPr>
        <w:pStyle w:val="-6"/>
        <w:numPr>
          <w:ilvl w:val="5"/>
          <w:numId w:val="1"/>
        </w:numPr>
        <w:tabs>
          <w:tab w:val="left" w:pos="360"/>
        </w:tabs>
        <w:spacing w:line="240" w:lineRule="auto"/>
        <w:ind w:left="0" w:firstLine="0"/>
        <w:rPr>
          <w:sz w:val="24"/>
        </w:rPr>
      </w:pPr>
      <w:r w:rsidRPr="004962B3">
        <w:rPr>
          <w:sz w:val="24"/>
        </w:rPr>
        <w:lastRenderedPageBreak/>
        <w:t>соответствие обеспечения исполнения обязательств участника запроса предложений в связи с подачей Заявки, если требовалось.</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2.4.2.2. При проведении отборочного этапа Заказчик вправе:</w:t>
      </w:r>
    </w:p>
    <w:p w:rsidR="00A545C3" w:rsidRPr="004962B3" w:rsidRDefault="00A545C3" w:rsidP="00A545C3">
      <w:pPr>
        <w:pStyle w:val="-6"/>
        <w:numPr>
          <w:ilvl w:val="5"/>
          <w:numId w:val="2"/>
        </w:numPr>
        <w:tabs>
          <w:tab w:val="left" w:pos="180"/>
          <w:tab w:val="left" w:pos="360"/>
        </w:tabs>
        <w:spacing w:line="240" w:lineRule="auto"/>
        <w:ind w:left="0" w:firstLine="0"/>
        <w:rPr>
          <w:sz w:val="24"/>
        </w:rPr>
      </w:pPr>
      <w:r w:rsidRPr="004962B3">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A545C3" w:rsidRPr="004962B3" w:rsidRDefault="00A545C3" w:rsidP="00A545C3">
      <w:pPr>
        <w:pStyle w:val="-6"/>
        <w:numPr>
          <w:ilvl w:val="5"/>
          <w:numId w:val="2"/>
        </w:numPr>
        <w:tabs>
          <w:tab w:val="left" w:pos="0"/>
          <w:tab w:val="left" w:pos="360"/>
        </w:tabs>
        <w:spacing w:line="240" w:lineRule="auto"/>
        <w:ind w:left="0" w:firstLine="0"/>
        <w:rPr>
          <w:sz w:val="24"/>
        </w:rPr>
      </w:pPr>
      <w:r w:rsidRPr="004962B3">
        <w:rPr>
          <w:sz w:val="24"/>
        </w:rPr>
        <w:t>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электронный портал.</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закупочной документации, его заявка может быть отклонена.</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2.4.2.4. В случае установления факта подачи одним потенциальным участником двух и более заявок на участие в закупочной процедуре, кроме случая подачи альтернативных предложений, все такие заявки данного потенциального участника могут быть отклонены.</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2.1.2</w:t>
      </w:r>
      <w:r>
        <w:rPr>
          <w:sz w:val="24"/>
        </w:rPr>
        <w:t>.</w:t>
      </w:r>
      <w:r w:rsidRPr="004962B3">
        <w:rPr>
          <w:sz w:val="24"/>
        </w:rPr>
        <w:t xml:space="preserve"> раздела 2, п. 1.14 раздела 1 настоящей закупочной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A545C3" w:rsidRPr="004962B3" w:rsidRDefault="00A545C3" w:rsidP="00A545C3">
      <w:pPr>
        <w:pStyle w:val="-3"/>
        <w:tabs>
          <w:tab w:val="clear" w:pos="1560"/>
          <w:tab w:val="left" w:pos="1134"/>
        </w:tabs>
        <w:spacing w:line="240" w:lineRule="auto"/>
        <w:ind w:left="0" w:firstLine="0"/>
        <w:rPr>
          <w:sz w:val="24"/>
        </w:rPr>
      </w:pPr>
      <w:r w:rsidRPr="004962B3">
        <w:rPr>
          <w:sz w:val="24"/>
        </w:rPr>
        <w:t>2.4.2.8. При повторном проведении закупочной процедуры ее условия могут быть изменены.</w:t>
      </w:r>
    </w:p>
    <w:p w:rsidR="00A545C3" w:rsidRPr="004962B3" w:rsidRDefault="00A545C3" w:rsidP="00A545C3">
      <w:pPr>
        <w:numPr>
          <w:ilvl w:val="2"/>
          <w:numId w:val="6"/>
        </w:numPr>
        <w:ind w:left="0" w:firstLine="0"/>
        <w:jc w:val="both"/>
        <w:rPr>
          <w:rFonts w:ascii="Times New Roman" w:hAnsi="Times New Roman" w:cs="Times New Roman"/>
          <w:sz w:val="24"/>
          <w:szCs w:val="24"/>
        </w:rPr>
      </w:pPr>
      <w:r w:rsidRPr="004962B3">
        <w:rPr>
          <w:rFonts w:ascii="Times New Roman" w:hAnsi="Times New Roman" w:cs="Times New Roman"/>
          <w:sz w:val="24"/>
          <w:szCs w:val="24"/>
        </w:rPr>
        <w:t>Оценочный этап рассмотрения заявок:</w:t>
      </w:r>
    </w:p>
    <w:p w:rsidR="00A545C3" w:rsidRPr="004962B3" w:rsidRDefault="00A545C3" w:rsidP="00A545C3">
      <w:pPr>
        <w:tabs>
          <w:tab w:val="left" w:pos="360"/>
          <w:tab w:val="left" w:pos="900"/>
        </w:tabs>
        <w:jc w:val="both"/>
        <w:rPr>
          <w:rFonts w:ascii="Times New Roman" w:hAnsi="Times New Roman" w:cs="Times New Roman"/>
          <w:sz w:val="24"/>
          <w:szCs w:val="24"/>
        </w:rPr>
      </w:pPr>
      <w:r w:rsidRPr="004962B3">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A545C3" w:rsidRPr="004962B3" w:rsidRDefault="00A545C3" w:rsidP="00A545C3">
      <w:pPr>
        <w:pStyle w:val="-3"/>
        <w:tabs>
          <w:tab w:val="clear" w:pos="1560"/>
          <w:tab w:val="left" w:pos="993"/>
          <w:tab w:val="left" w:pos="1134"/>
        </w:tabs>
        <w:spacing w:line="240" w:lineRule="auto"/>
        <w:ind w:left="0" w:firstLine="0"/>
        <w:rPr>
          <w:sz w:val="24"/>
        </w:rPr>
      </w:pPr>
      <w:r w:rsidRPr="004962B3">
        <w:rPr>
          <w:sz w:val="24"/>
        </w:rPr>
        <w:t>2.4.3.2. Критерии оценки заявок на участие в запросе предложений:</w:t>
      </w:r>
    </w:p>
    <w:p w:rsidR="00A545C3" w:rsidRPr="004962B3" w:rsidRDefault="00A545C3" w:rsidP="00A545C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rsidR="00A545C3" w:rsidRPr="004962B3" w:rsidRDefault="00A545C3" w:rsidP="00A545C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rsidR="00A545C3" w:rsidRPr="004962B3" w:rsidRDefault="00A545C3" w:rsidP="00A545C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tbl>
      <w:tblPr>
        <w:tblpPr w:leftFromText="180" w:rightFromText="180" w:vertAnchor="text" w:horzAnchor="margin" w:tblpXSpec="center" w:tblpY="1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4252"/>
        <w:gridCol w:w="1560"/>
        <w:gridCol w:w="1985"/>
      </w:tblGrid>
      <w:tr w:rsidR="00A545C3" w:rsidRPr="004962B3" w:rsidTr="002A66D8">
        <w:tc>
          <w:tcPr>
            <w:tcW w:w="468" w:type="dxa"/>
            <w:vAlign w:val="center"/>
          </w:tcPr>
          <w:p w:rsidR="00A545C3" w:rsidRPr="004962B3" w:rsidRDefault="00A545C3" w:rsidP="002A66D8">
            <w:pPr>
              <w:tabs>
                <w:tab w:val="num" w:pos="-180"/>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w:t>
            </w:r>
          </w:p>
        </w:tc>
        <w:tc>
          <w:tcPr>
            <w:tcW w:w="2334" w:type="dxa"/>
            <w:vAlign w:val="center"/>
          </w:tcPr>
          <w:p w:rsidR="00A545C3" w:rsidRPr="004962B3" w:rsidRDefault="00A545C3" w:rsidP="002A66D8">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Критерии</w:t>
            </w:r>
          </w:p>
        </w:tc>
        <w:tc>
          <w:tcPr>
            <w:tcW w:w="4252" w:type="dxa"/>
            <w:vAlign w:val="center"/>
          </w:tcPr>
          <w:p w:rsidR="00A545C3" w:rsidRPr="004962B3" w:rsidRDefault="00A545C3" w:rsidP="002A66D8">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Порядок оценки</w:t>
            </w:r>
          </w:p>
        </w:tc>
        <w:tc>
          <w:tcPr>
            <w:tcW w:w="1560" w:type="dxa"/>
            <w:vAlign w:val="center"/>
          </w:tcPr>
          <w:p w:rsidR="00A545C3" w:rsidRPr="004962B3" w:rsidRDefault="00A545C3" w:rsidP="002A66D8">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Кол-во</w:t>
            </w:r>
          </w:p>
          <w:p w:rsidR="00A545C3" w:rsidRPr="004962B3" w:rsidRDefault="00A545C3" w:rsidP="002A66D8">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баллов</w:t>
            </w:r>
          </w:p>
        </w:tc>
        <w:tc>
          <w:tcPr>
            <w:tcW w:w="1985" w:type="dxa"/>
            <w:vAlign w:val="center"/>
          </w:tcPr>
          <w:p w:rsidR="00A545C3" w:rsidRPr="004962B3" w:rsidRDefault="00A545C3" w:rsidP="002A66D8">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Коэффициент значимости показателя критерия (</w:t>
            </w:r>
            <w:proofErr w:type="spellStart"/>
            <w:r w:rsidRPr="004962B3">
              <w:rPr>
                <w:rFonts w:ascii="Times New Roman" w:hAnsi="Times New Roman" w:cs="Times New Roman"/>
                <w:b/>
                <w:bCs/>
                <w:kern w:val="1"/>
                <w:sz w:val="24"/>
                <w:szCs w:val="24"/>
                <w:lang w:eastAsia="ar-SA"/>
              </w:rPr>
              <w:t>Ni</w:t>
            </w:r>
            <w:proofErr w:type="spellEnd"/>
            <w:r w:rsidRPr="004962B3">
              <w:rPr>
                <w:rFonts w:ascii="Times New Roman" w:hAnsi="Times New Roman" w:cs="Times New Roman"/>
                <w:b/>
                <w:bCs/>
                <w:kern w:val="1"/>
                <w:sz w:val="24"/>
                <w:szCs w:val="24"/>
                <w:lang w:eastAsia="ar-SA"/>
              </w:rPr>
              <w:t>)</w:t>
            </w:r>
          </w:p>
        </w:tc>
      </w:tr>
      <w:tr w:rsidR="00A545C3" w:rsidRPr="004962B3" w:rsidTr="002A66D8">
        <w:trPr>
          <w:cantSplit/>
          <w:trHeight w:val="72"/>
        </w:trPr>
        <w:tc>
          <w:tcPr>
            <w:tcW w:w="10599" w:type="dxa"/>
            <w:gridSpan w:val="5"/>
            <w:vAlign w:val="center"/>
          </w:tcPr>
          <w:p w:rsidR="00A545C3" w:rsidRPr="004962B3" w:rsidRDefault="00A545C3" w:rsidP="000839A5">
            <w:pPr>
              <w:tabs>
                <w:tab w:val="num" w:pos="-180"/>
              </w:tabs>
              <w:jc w:val="center"/>
              <w:rPr>
                <w:rFonts w:ascii="Times New Roman" w:hAnsi="Times New Roman" w:cs="Times New Roman"/>
                <w:b/>
                <w:bCs/>
                <w:sz w:val="24"/>
                <w:szCs w:val="24"/>
              </w:rPr>
            </w:pPr>
            <w:r w:rsidRPr="004962B3">
              <w:rPr>
                <w:rFonts w:ascii="Times New Roman" w:hAnsi="Times New Roman" w:cs="Times New Roman"/>
                <w:b/>
                <w:bCs/>
                <w:sz w:val="24"/>
                <w:szCs w:val="24"/>
              </w:rPr>
              <w:t>Квалификация участника закупки (</w:t>
            </w:r>
            <w:proofErr w:type="spellStart"/>
            <w:r w:rsidRPr="004962B3">
              <w:rPr>
                <w:rFonts w:ascii="Times New Roman" w:hAnsi="Times New Roman" w:cs="Times New Roman"/>
                <w:b/>
                <w:bCs/>
                <w:sz w:val="24"/>
                <w:szCs w:val="24"/>
              </w:rPr>
              <w:t>Kci</w:t>
            </w:r>
            <w:proofErr w:type="spellEnd"/>
            <w:r w:rsidRPr="004962B3">
              <w:rPr>
                <w:rFonts w:ascii="Times New Roman" w:hAnsi="Times New Roman" w:cs="Times New Roman"/>
                <w:b/>
                <w:bCs/>
                <w:sz w:val="24"/>
                <w:szCs w:val="24"/>
              </w:rPr>
              <w:t xml:space="preserve"> - значимость критерия «квалификация участника закупки» - </w:t>
            </w:r>
            <w:r w:rsidR="000839A5">
              <w:rPr>
                <w:rFonts w:ascii="Times New Roman" w:hAnsi="Times New Roman" w:cs="Times New Roman"/>
                <w:b/>
                <w:bCs/>
                <w:sz w:val="24"/>
                <w:szCs w:val="24"/>
              </w:rPr>
              <w:t>2</w:t>
            </w:r>
            <w:r w:rsidRPr="004962B3">
              <w:rPr>
                <w:rFonts w:ascii="Times New Roman" w:hAnsi="Times New Roman" w:cs="Times New Roman"/>
                <w:b/>
                <w:bCs/>
                <w:sz w:val="24"/>
                <w:szCs w:val="24"/>
              </w:rPr>
              <w:t>0%):</w:t>
            </w:r>
          </w:p>
        </w:tc>
      </w:tr>
      <w:tr w:rsidR="00A545C3" w:rsidRPr="004962B3" w:rsidTr="002A66D8">
        <w:trPr>
          <w:trHeight w:val="880"/>
        </w:trPr>
        <w:tc>
          <w:tcPr>
            <w:tcW w:w="468" w:type="dxa"/>
            <w:vAlign w:val="center"/>
          </w:tcPr>
          <w:p w:rsidR="00A545C3" w:rsidRPr="004962B3" w:rsidRDefault="00A545C3" w:rsidP="002A66D8">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lastRenderedPageBreak/>
              <w:t>1.</w:t>
            </w:r>
          </w:p>
        </w:tc>
        <w:tc>
          <w:tcPr>
            <w:tcW w:w="2334" w:type="dxa"/>
            <w:vAlign w:val="center"/>
          </w:tcPr>
          <w:p w:rsidR="00A545C3" w:rsidRPr="004962B3" w:rsidRDefault="00A545C3" w:rsidP="002A66D8">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sz w:val="24"/>
                <w:szCs w:val="24"/>
              </w:rPr>
              <w:t>общий опыт организации на рынке аналогичных работ/услуг</w:t>
            </w:r>
          </w:p>
        </w:tc>
        <w:tc>
          <w:tcPr>
            <w:tcW w:w="4252" w:type="dxa"/>
            <w:vAlign w:val="center"/>
          </w:tcPr>
          <w:p w:rsidR="00A545C3" w:rsidRPr="004962B3" w:rsidRDefault="00A545C3" w:rsidP="002A66D8">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До 2 лет – 0 баллов</w:t>
            </w:r>
          </w:p>
          <w:p w:rsidR="00A545C3" w:rsidRPr="004962B3" w:rsidRDefault="00A545C3" w:rsidP="002A66D8">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От 2 лет до 5 лет –</w:t>
            </w:r>
            <w:r>
              <w:rPr>
                <w:rFonts w:ascii="Times New Roman" w:hAnsi="Times New Roman" w:cs="Times New Roman"/>
                <w:kern w:val="1"/>
                <w:sz w:val="24"/>
                <w:szCs w:val="24"/>
                <w:lang w:eastAsia="ar-SA"/>
              </w:rPr>
              <w:t>10</w:t>
            </w:r>
            <w:r w:rsidRPr="004962B3">
              <w:rPr>
                <w:rFonts w:ascii="Times New Roman" w:hAnsi="Times New Roman" w:cs="Times New Roman"/>
                <w:kern w:val="1"/>
                <w:sz w:val="24"/>
                <w:szCs w:val="24"/>
                <w:lang w:eastAsia="ar-SA"/>
              </w:rPr>
              <w:t xml:space="preserve"> баллов</w:t>
            </w:r>
          </w:p>
          <w:p w:rsidR="00A545C3" w:rsidRPr="004962B3" w:rsidRDefault="00A545C3" w:rsidP="002A66D8">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Более 5 лет – </w:t>
            </w: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560" w:type="dxa"/>
            <w:vAlign w:val="center"/>
          </w:tcPr>
          <w:p w:rsidR="00A545C3" w:rsidRPr="004962B3" w:rsidRDefault="00A545C3" w:rsidP="002A66D8">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985" w:type="dxa"/>
            <w:vAlign w:val="center"/>
          </w:tcPr>
          <w:p w:rsidR="00A545C3" w:rsidRPr="004962B3" w:rsidRDefault="000839A5" w:rsidP="002A66D8">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r w:rsidR="00A545C3">
              <w:rPr>
                <w:rFonts w:ascii="Times New Roman" w:hAnsi="Times New Roman" w:cs="Times New Roman"/>
                <w:kern w:val="1"/>
                <w:sz w:val="24"/>
                <w:szCs w:val="24"/>
                <w:lang w:eastAsia="ar-SA"/>
              </w:rPr>
              <w:t>0</w:t>
            </w:r>
            <w:r w:rsidR="00A545C3" w:rsidRPr="004962B3">
              <w:rPr>
                <w:rFonts w:ascii="Times New Roman" w:hAnsi="Times New Roman" w:cs="Times New Roman"/>
                <w:kern w:val="1"/>
                <w:sz w:val="24"/>
                <w:szCs w:val="24"/>
                <w:lang w:eastAsia="ar-SA"/>
              </w:rPr>
              <w:t>%</w:t>
            </w:r>
          </w:p>
        </w:tc>
      </w:tr>
      <w:tr w:rsidR="00A545C3" w:rsidRPr="004962B3" w:rsidTr="002A66D8">
        <w:trPr>
          <w:trHeight w:val="258"/>
        </w:trPr>
        <w:tc>
          <w:tcPr>
            <w:tcW w:w="468" w:type="dxa"/>
            <w:vAlign w:val="center"/>
          </w:tcPr>
          <w:p w:rsidR="00A545C3" w:rsidRPr="004962B3" w:rsidRDefault="00A545C3" w:rsidP="002A66D8">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w:t>
            </w:r>
          </w:p>
        </w:tc>
        <w:tc>
          <w:tcPr>
            <w:tcW w:w="2334" w:type="dxa"/>
            <w:vAlign w:val="center"/>
          </w:tcPr>
          <w:p w:rsidR="00A545C3" w:rsidRPr="004962B3" w:rsidRDefault="00A545C3" w:rsidP="002A66D8">
            <w:pPr>
              <w:tabs>
                <w:tab w:val="num" w:pos="660"/>
              </w:tabs>
              <w:jc w:val="center"/>
              <w:textAlignment w:val="baseline"/>
              <w:rPr>
                <w:rFonts w:ascii="Times New Roman" w:hAnsi="Times New Roman" w:cs="Times New Roman"/>
                <w:sz w:val="24"/>
                <w:szCs w:val="24"/>
              </w:rPr>
            </w:pPr>
            <w:r w:rsidRPr="004962B3">
              <w:rPr>
                <w:rFonts w:ascii="Times New Roman" w:hAnsi="Times New Roman" w:cs="Times New Roman"/>
                <w:sz w:val="24"/>
                <w:szCs w:val="24"/>
              </w:rPr>
              <w:t>опыт выполнения аналогичных договоров</w:t>
            </w:r>
          </w:p>
        </w:tc>
        <w:tc>
          <w:tcPr>
            <w:tcW w:w="4252" w:type="dxa"/>
            <w:vAlign w:val="center"/>
          </w:tcPr>
          <w:p w:rsidR="00A545C3" w:rsidRPr="004962B3" w:rsidRDefault="00A545C3" w:rsidP="002A66D8">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-количество заключенных аналогичных договоров:</w:t>
            </w:r>
          </w:p>
          <w:p w:rsidR="00A545C3" w:rsidRPr="004962B3" w:rsidRDefault="00A545C3" w:rsidP="002A66D8">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от 1 до 9 – </w:t>
            </w:r>
            <w:r>
              <w:rPr>
                <w:rFonts w:ascii="Times New Roman" w:hAnsi="Times New Roman" w:cs="Times New Roman"/>
                <w:kern w:val="1"/>
                <w:sz w:val="24"/>
                <w:szCs w:val="24"/>
                <w:lang w:eastAsia="ar-SA"/>
              </w:rPr>
              <w:t>25</w:t>
            </w:r>
            <w:r w:rsidRPr="004962B3">
              <w:rPr>
                <w:rFonts w:ascii="Times New Roman" w:hAnsi="Times New Roman" w:cs="Times New Roman"/>
                <w:kern w:val="1"/>
                <w:sz w:val="24"/>
                <w:szCs w:val="24"/>
                <w:lang w:eastAsia="ar-SA"/>
              </w:rPr>
              <w:t xml:space="preserve"> баллов;</w:t>
            </w:r>
          </w:p>
          <w:p w:rsidR="00A545C3" w:rsidRPr="004962B3" w:rsidRDefault="000839A5" w:rsidP="002A66D8">
            <w:pPr>
              <w:ind w:left="33"/>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 и более</w:t>
            </w:r>
            <w:r w:rsidR="00A545C3" w:rsidRPr="004962B3">
              <w:rPr>
                <w:rFonts w:ascii="Times New Roman" w:hAnsi="Times New Roman" w:cs="Times New Roman"/>
                <w:kern w:val="1"/>
                <w:sz w:val="24"/>
                <w:szCs w:val="24"/>
                <w:lang w:eastAsia="ar-SA"/>
              </w:rPr>
              <w:t xml:space="preserve"> – </w:t>
            </w:r>
            <w:r w:rsidR="00A545C3">
              <w:rPr>
                <w:rFonts w:ascii="Times New Roman" w:hAnsi="Times New Roman" w:cs="Times New Roman"/>
                <w:kern w:val="1"/>
                <w:sz w:val="24"/>
                <w:szCs w:val="24"/>
                <w:lang w:eastAsia="ar-SA"/>
              </w:rPr>
              <w:t>5</w:t>
            </w:r>
            <w:r w:rsidR="00A545C3" w:rsidRPr="004962B3">
              <w:rPr>
                <w:rFonts w:ascii="Times New Roman" w:hAnsi="Times New Roman" w:cs="Times New Roman"/>
                <w:kern w:val="1"/>
                <w:sz w:val="24"/>
                <w:szCs w:val="24"/>
                <w:lang w:eastAsia="ar-SA"/>
              </w:rPr>
              <w:t>0 баллов.</w:t>
            </w:r>
          </w:p>
          <w:p w:rsidR="00A545C3" w:rsidRPr="004962B3" w:rsidRDefault="00A545C3" w:rsidP="002A66D8">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нет ни одного заключенного договора на выполнение аналогичных Работ/Услуг – 0 баллов</w:t>
            </w:r>
          </w:p>
        </w:tc>
        <w:tc>
          <w:tcPr>
            <w:tcW w:w="1560" w:type="dxa"/>
            <w:vAlign w:val="center"/>
          </w:tcPr>
          <w:p w:rsidR="00A545C3" w:rsidRPr="004962B3" w:rsidRDefault="00A545C3" w:rsidP="002A66D8">
            <w:pPr>
              <w:jc w:val="center"/>
            </w:pPr>
            <w:r>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0 баллов</w:t>
            </w:r>
          </w:p>
        </w:tc>
        <w:tc>
          <w:tcPr>
            <w:tcW w:w="1985" w:type="dxa"/>
            <w:vAlign w:val="center"/>
          </w:tcPr>
          <w:p w:rsidR="00A545C3" w:rsidRPr="004962B3" w:rsidRDefault="000839A5" w:rsidP="002A66D8">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r w:rsidR="00A545C3" w:rsidRPr="004962B3">
              <w:rPr>
                <w:rFonts w:ascii="Times New Roman" w:hAnsi="Times New Roman" w:cs="Times New Roman"/>
                <w:kern w:val="1"/>
                <w:sz w:val="24"/>
                <w:szCs w:val="24"/>
                <w:lang w:eastAsia="ar-SA"/>
              </w:rPr>
              <w:t>0%</w:t>
            </w:r>
          </w:p>
        </w:tc>
      </w:tr>
      <w:tr w:rsidR="00A545C3" w:rsidRPr="004962B3" w:rsidTr="002A66D8">
        <w:trPr>
          <w:cantSplit/>
          <w:trHeight w:val="114"/>
        </w:trPr>
        <w:tc>
          <w:tcPr>
            <w:tcW w:w="10599" w:type="dxa"/>
            <w:gridSpan w:val="5"/>
            <w:tcBorders>
              <w:bottom w:val="single" w:sz="4" w:space="0" w:color="auto"/>
              <w:right w:val="single" w:sz="4" w:space="0" w:color="auto"/>
            </w:tcBorders>
            <w:vAlign w:val="center"/>
          </w:tcPr>
          <w:p w:rsidR="00A545C3" w:rsidRPr="004962B3" w:rsidRDefault="00A545C3" w:rsidP="002A66D8">
            <w:pPr>
              <w:tabs>
                <w:tab w:val="num" w:pos="0"/>
              </w:tabs>
              <w:jc w:val="center"/>
              <w:rPr>
                <w:rFonts w:ascii="Times New Roman" w:hAnsi="Times New Roman" w:cs="Times New Roman"/>
                <w:b/>
                <w:bCs/>
                <w:sz w:val="24"/>
                <w:szCs w:val="24"/>
              </w:rPr>
            </w:pPr>
            <w:r w:rsidRPr="004962B3">
              <w:rPr>
                <w:rFonts w:ascii="Times New Roman" w:hAnsi="Times New Roman" w:cs="Times New Roman"/>
                <w:b/>
                <w:bCs/>
                <w:sz w:val="24"/>
                <w:szCs w:val="24"/>
              </w:rPr>
              <w:t>Цена договора (K</w:t>
            </w:r>
            <w:r w:rsidRPr="004962B3">
              <w:rPr>
                <w:rFonts w:ascii="Times New Roman" w:hAnsi="Times New Roman" w:cs="Times New Roman"/>
                <w:b/>
                <w:bCs/>
                <w:sz w:val="24"/>
                <w:szCs w:val="24"/>
                <w:lang w:val="en-US"/>
              </w:rPr>
              <w:t>a</w:t>
            </w:r>
            <w:r w:rsidRPr="004962B3">
              <w:rPr>
                <w:rFonts w:ascii="Times New Roman" w:hAnsi="Times New Roman" w:cs="Times New Roman"/>
                <w:b/>
                <w:bCs/>
                <w:sz w:val="24"/>
                <w:szCs w:val="24"/>
                <w:vertAlign w:val="subscript"/>
              </w:rPr>
              <w:t xml:space="preserve">i  </w:t>
            </w:r>
            <w:r w:rsidRPr="004962B3">
              <w:rPr>
                <w:rFonts w:ascii="Times New Roman" w:hAnsi="Times New Roman" w:cs="Times New Roman"/>
                <w:b/>
                <w:bCs/>
                <w:sz w:val="24"/>
                <w:szCs w:val="24"/>
              </w:rPr>
              <w:t xml:space="preserve">- значимость критерия «цена договора» - </w:t>
            </w:r>
            <w:r w:rsidR="000839A5">
              <w:rPr>
                <w:rFonts w:ascii="Times New Roman" w:hAnsi="Times New Roman" w:cs="Times New Roman"/>
                <w:b/>
                <w:bCs/>
                <w:sz w:val="24"/>
                <w:szCs w:val="24"/>
              </w:rPr>
              <w:t>8</w:t>
            </w:r>
            <w:r w:rsidRPr="004962B3">
              <w:rPr>
                <w:rFonts w:ascii="Times New Roman" w:hAnsi="Times New Roman" w:cs="Times New Roman"/>
                <w:b/>
                <w:bCs/>
                <w:sz w:val="24"/>
                <w:szCs w:val="24"/>
              </w:rPr>
              <w:t>0%):</w:t>
            </w:r>
          </w:p>
        </w:tc>
      </w:tr>
      <w:tr w:rsidR="00A545C3" w:rsidRPr="004962B3" w:rsidTr="002A66D8">
        <w:trPr>
          <w:trHeight w:val="65"/>
        </w:trPr>
        <w:tc>
          <w:tcPr>
            <w:tcW w:w="468" w:type="dxa"/>
            <w:tcBorders>
              <w:top w:val="single" w:sz="4" w:space="0" w:color="auto"/>
              <w:bottom w:val="single" w:sz="4" w:space="0" w:color="auto"/>
            </w:tcBorders>
            <w:vAlign w:val="center"/>
          </w:tcPr>
          <w:p w:rsidR="00A545C3" w:rsidRPr="004962B3" w:rsidRDefault="00A545C3" w:rsidP="002A66D8">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p>
        </w:tc>
        <w:tc>
          <w:tcPr>
            <w:tcW w:w="2334" w:type="dxa"/>
            <w:tcBorders>
              <w:top w:val="single" w:sz="4" w:space="0" w:color="auto"/>
              <w:bottom w:val="single" w:sz="4" w:space="0" w:color="auto"/>
            </w:tcBorders>
            <w:vAlign w:val="center"/>
          </w:tcPr>
          <w:p w:rsidR="00A545C3" w:rsidRPr="004962B3" w:rsidRDefault="00A545C3" w:rsidP="002A66D8">
            <w:pPr>
              <w:tabs>
                <w:tab w:val="num" w:pos="0"/>
              </w:tabs>
              <w:ind w:firstLine="34"/>
              <w:jc w:val="center"/>
              <w:rPr>
                <w:rFonts w:ascii="Times New Roman" w:hAnsi="Times New Roman" w:cs="Times New Roman"/>
                <w:sz w:val="24"/>
                <w:szCs w:val="24"/>
              </w:rPr>
            </w:pPr>
            <w:r w:rsidRPr="004962B3">
              <w:rPr>
                <w:rFonts w:ascii="Times New Roman" w:hAnsi="Times New Roman" w:cs="Times New Roman"/>
                <w:sz w:val="24"/>
                <w:szCs w:val="24"/>
              </w:rPr>
              <w:t>Цена Договора</w:t>
            </w:r>
          </w:p>
        </w:tc>
        <w:tc>
          <w:tcPr>
            <w:tcW w:w="4252" w:type="dxa"/>
            <w:tcBorders>
              <w:top w:val="single" w:sz="4" w:space="0" w:color="auto"/>
              <w:bottom w:val="single" w:sz="4" w:space="0" w:color="auto"/>
            </w:tcBorders>
            <w:vAlign w:val="center"/>
          </w:tcPr>
          <w:p w:rsidR="00A545C3" w:rsidRPr="004962B3" w:rsidRDefault="00A545C3" w:rsidP="002A66D8">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См. пункт 2 порядка оценки</w:t>
            </w:r>
          </w:p>
        </w:tc>
        <w:tc>
          <w:tcPr>
            <w:tcW w:w="1560" w:type="dxa"/>
            <w:tcBorders>
              <w:top w:val="single" w:sz="4" w:space="0" w:color="auto"/>
              <w:bottom w:val="single" w:sz="4" w:space="0" w:color="auto"/>
              <w:right w:val="single" w:sz="4" w:space="0" w:color="auto"/>
            </w:tcBorders>
            <w:vAlign w:val="center"/>
          </w:tcPr>
          <w:p w:rsidR="00A545C3" w:rsidRPr="004962B3" w:rsidRDefault="00A545C3" w:rsidP="002A66D8">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A545C3" w:rsidRPr="004962B3" w:rsidRDefault="000839A5" w:rsidP="002A66D8">
            <w:pPr>
              <w:tabs>
                <w:tab w:val="num" w:pos="0"/>
              </w:tabs>
              <w:jc w:val="center"/>
              <w:rPr>
                <w:rFonts w:ascii="Times New Roman" w:hAnsi="Times New Roman" w:cs="Times New Roman"/>
                <w:sz w:val="24"/>
                <w:szCs w:val="24"/>
              </w:rPr>
            </w:pPr>
            <w:r>
              <w:rPr>
                <w:rFonts w:ascii="Times New Roman" w:hAnsi="Times New Roman" w:cs="Times New Roman"/>
                <w:sz w:val="24"/>
                <w:szCs w:val="24"/>
              </w:rPr>
              <w:t>8</w:t>
            </w:r>
            <w:r w:rsidR="00A545C3" w:rsidRPr="004962B3">
              <w:rPr>
                <w:rFonts w:ascii="Times New Roman" w:hAnsi="Times New Roman" w:cs="Times New Roman"/>
                <w:sz w:val="24"/>
                <w:szCs w:val="24"/>
              </w:rPr>
              <w:t>0%</w:t>
            </w:r>
          </w:p>
        </w:tc>
      </w:tr>
    </w:tbl>
    <w:p w:rsidR="00A545C3" w:rsidRPr="004962B3" w:rsidRDefault="00A545C3" w:rsidP="00A545C3">
      <w:pPr>
        <w:suppressAutoHyphens/>
        <w:ind w:firstLine="567"/>
        <w:jc w:val="both"/>
        <w:rPr>
          <w:rFonts w:ascii="Times New Roman" w:hAnsi="Times New Roman" w:cs="Times New Roman"/>
          <w:b/>
          <w:bCs/>
          <w:kern w:val="1"/>
          <w:sz w:val="24"/>
          <w:szCs w:val="24"/>
          <w:u w:val="single"/>
          <w:lang w:eastAsia="ar-SA"/>
        </w:rPr>
      </w:pPr>
    </w:p>
    <w:p w:rsidR="00A545C3" w:rsidRPr="004962B3" w:rsidRDefault="00A545C3" w:rsidP="00A545C3">
      <w:pPr>
        <w:suppressAutoHyphens/>
        <w:ind w:firstLine="567"/>
        <w:jc w:val="both"/>
        <w:rPr>
          <w:rFonts w:ascii="Times New Roman" w:hAnsi="Times New Roman" w:cs="Times New Roman"/>
          <w:b/>
          <w:bCs/>
          <w:kern w:val="1"/>
          <w:sz w:val="24"/>
          <w:szCs w:val="24"/>
          <w:u w:val="single"/>
          <w:lang w:eastAsia="ar-SA"/>
        </w:rPr>
      </w:pPr>
      <w:r w:rsidRPr="004962B3">
        <w:rPr>
          <w:rFonts w:ascii="Times New Roman" w:hAnsi="Times New Roman" w:cs="Times New Roman"/>
          <w:b/>
          <w:bCs/>
          <w:kern w:val="1"/>
          <w:sz w:val="24"/>
          <w:szCs w:val="24"/>
          <w:u w:val="single"/>
          <w:lang w:eastAsia="ar-SA"/>
        </w:rPr>
        <w:t xml:space="preserve">Порядок оценки и сопоставления заявок на участие в запросе предложений </w:t>
      </w:r>
    </w:p>
    <w:p w:rsidR="00A545C3" w:rsidRPr="004962B3" w:rsidRDefault="00A545C3" w:rsidP="00A545C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Оценка и сопоставление заявок на участие в запросе предложений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A545C3" w:rsidRPr="004962B3" w:rsidRDefault="00A545C3" w:rsidP="00A545C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Для осуществления расчетов используются следующие обозначения:</w:t>
      </w:r>
    </w:p>
    <w:p w:rsidR="00A545C3" w:rsidRPr="004962B3" w:rsidRDefault="00A545C3" w:rsidP="00A545C3">
      <w:pPr>
        <w:suppressAutoHyphens/>
        <w:ind w:firstLine="567"/>
        <w:jc w:val="both"/>
        <w:rPr>
          <w:rFonts w:ascii="Times New Roman" w:hAnsi="Times New Roman" w:cs="Times New Roman"/>
          <w:kern w:val="1"/>
          <w:sz w:val="24"/>
          <w:szCs w:val="24"/>
          <w:lang w:eastAsia="ar-SA"/>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xml:space="preserve"> - значимость критерия «Квалификация участника закупки»;</w:t>
      </w:r>
    </w:p>
    <w:p w:rsidR="00A545C3" w:rsidRPr="004962B3" w:rsidRDefault="00A545C3" w:rsidP="00A545C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xml:space="preserve"> - значимость критерия «Цена Договора».</w:t>
      </w:r>
    </w:p>
    <w:p w:rsidR="00A545C3" w:rsidRPr="004962B3" w:rsidRDefault="00A545C3" w:rsidP="00A545C3">
      <w:pPr>
        <w:ind w:firstLine="567"/>
        <w:outlineLvl w:val="2"/>
        <w:rPr>
          <w:rFonts w:ascii="Times New Roman" w:hAnsi="Times New Roman" w:cs="Times New Roman"/>
          <w:b/>
          <w:sz w:val="24"/>
          <w:szCs w:val="24"/>
        </w:rPr>
      </w:pPr>
    </w:p>
    <w:p w:rsidR="00A545C3" w:rsidRPr="004962B3" w:rsidRDefault="00A545C3" w:rsidP="00A545C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1.Оценка заявок по критерию «</w:t>
      </w:r>
      <w:r w:rsidRPr="004962B3">
        <w:rPr>
          <w:rFonts w:ascii="Times New Roman" w:hAnsi="Times New Roman" w:cs="Times New Roman"/>
          <w:b/>
          <w:bCs/>
          <w:sz w:val="24"/>
          <w:szCs w:val="24"/>
        </w:rPr>
        <w:t>Квалификация участника закупки</w:t>
      </w:r>
      <w:r w:rsidRPr="004962B3">
        <w:rPr>
          <w:rFonts w:ascii="Times New Roman" w:hAnsi="Times New Roman" w:cs="Times New Roman"/>
          <w:b/>
          <w:sz w:val="24"/>
          <w:szCs w:val="24"/>
        </w:rPr>
        <w:t>».</w:t>
      </w:r>
    </w:p>
    <w:p w:rsidR="00A545C3" w:rsidRPr="004962B3" w:rsidRDefault="00A545C3" w:rsidP="00A545C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A545C3" w:rsidRPr="004962B3" w:rsidRDefault="00A545C3" w:rsidP="00A545C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A545C3" w:rsidRPr="004962B3" w:rsidRDefault="00A545C3" w:rsidP="00A545C3">
      <w:pPr>
        <w:ind w:firstLine="360"/>
        <w:jc w:val="both"/>
        <w:outlineLvl w:val="2"/>
        <w:rPr>
          <w:rFonts w:ascii="Times New Roman" w:hAnsi="Times New Roman" w:cs="Times New Roman"/>
          <w:sz w:val="24"/>
          <w:szCs w:val="24"/>
        </w:rPr>
      </w:pPr>
    </w:p>
    <w:p w:rsidR="00A545C3" w:rsidRPr="004962B3" w:rsidRDefault="00A545C3" w:rsidP="00A545C3">
      <w:pPr>
        <w:ind w:left="3969"/>
        <w:jc w:val="both"/>
        <w:outlineLvl w:val="2"/>
        <w:rPr>
          <w:rFonts w:ascii="Times New Roman" w:hAnsi="Times New Roman" w:cs="Times New Roman"/>
          <w:sz w:val="24"/>
          <w:szCs w:val="24"/>
        </w:rPr>
      </w:pPr>
      <w:r w:rsidRPr="004962B3">
        <w:rPr>
          <w:rFonts w:ascii="Times New Roman" w:hAnsi="Times New Roman" w:cs="Times New Roman"/>
          <w:sz w:val="24"/>
          <w:szCs w:val="24"/>
          <w:lang w:val="es-ES"/>
        </w:rPr>
        <w:t xml:space="preserve">Rci = Ci1 x Ni1 + Ci2 x Ni2 …+ </w:t>
      </w:r>
      <w:proofErr w:type="spellStart"/>
      <w:r w:rsidRPr="004962B3">
        <w:rPr>
          <w:rFonts w:ascii="Times New Roman" w:hAnsi="Times New Roman" w:cs="Times New Roman"/>
          <w:sz w:val="24"/>
          <w:szCs w:val="24"/>
          <w:lang w:val="en-US"/>
        </w:rPr>
        <w:t>CinxNin</w:t>
      </w:r>
      <w:proofErr w:type="spellEnd"/>
    </w:p>
    <w:p w:rsidR="00A545C3" w:rsidRPr="004962B3" w:rsidRDefault="00A545C3" w:rsidP="00A545C3">
      <w:pPr>
        <w:ind w:firstLine="360"/>
        <w:jc w:val="both"/>
        <w:outlineLvl w:val="2"/>
        <w:rPr>
          <w:rFonts w:ascii="Times New Roman" w:hAnsi="Times New Roman" w:cs="Times New Roman"/>
          <w:sz w:val="24"/>
          <w:szCs w:val="24"/>
        </w:rPr>
      </w:pPr>
    </w:p>
    <w:p w:rsidR="00A545C3" w:rsidRPr="004962B3" w:rsidRDefault="00A545C3" w:rsidP="00A545C3">
      <w:pPr>
        <w:ind w:firstLine="567"/>
        <w:jc w:val="both"/>
        <w:outlineLvl w:val="2"/>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rPr>
        <w:t xml:space="preserve"> – количество баллов, присуждаемых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-й заявке по критерию «Квалификация участника закупки»;</w:t>
      </w:r>
    </w:p>
    <w:p w:rsidR="00A545C3" w:rsidRPr="004962B3" w:rsidRDefault="00A545C3" w:rsidP="00A545C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Ci</w:t>
      </w:r>
      <w:r w:rsidRPr="004962B3">
        <w:rPr>
          <w:rFonts w:ascii="Times New Roman" w:hAnsi="Times New Roman" w:cs="Times New Roman"/>
          <w:sz w:val="24"/>
          <w:szCs w:val="24"/>
        </w:rPr>
        <w:t xml:space="preserve"> - значение в баллах, присуждаемое комиссией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-й заявке на участие в запросе предложений по </w:t>
      </w:r>
      <w:r w:rsidRPr="004962B3">
        <w:rPr>
          <w:rFonts w:ascii="Times New Roman" w:hAnsi="Times New Roman" w:cs="Times New Roman"/>
          <w:sz w:val="24"/>
          <w:szCs w:val="24"/>
          <w:lang w:val="en-US"/>
        </w:rPr>
        <w:t>n</w:t>
      </w:r>
      <w:r w:rsidRPr="004962B3">
        <w:rPr>
          <w:rFonts w:ascii="Times New Roman" w:hAnsi="Times New Roman" w:cs="Times New Roman"/>
          <w:sz w:val="24"/>
          <w:szCs w:val="24"/>
        </w:rPr>
        <w:t>-му показателю;</w:t>
      </w:r>
    </w:p>
    <w:p w:rsidR="00A545C3" w:rsidRPr="004962B3" w:rsidRDefault="00A545C3" w:rsidP="00A545C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Ni</w:t>
      </w:r>
      <w:r w:rsidRPr="004962B3">
        <w:rPr>
          <w:rFonts w:ascii="Times New Roman" w:hAnsi="Times New Roman" w:cs="Times New Roman"/>
          <w:sz w:val="24"/>
          <w:szCs w:val="24"/>
        </w:rPr>
        <w:t xml:space="preserve"> – коэффициент значимости показателя критерия «Квалификация участника закупки» по n-</w:t>
      </w:r>
      <w:proofErr w:type="spellStart"/>
      <w:r w:rsidRPr="004962B3">
        <w:rPr>
          <w:rFonts w:ascii="Times New Roman" w:hAnsi="Times New Roman" w:cs="Times New Roman"/>
          <w:sz w:val="24"/>
          <w:szCs w:val="24"/>
        </w:rPr>
        <w:t>му</w:t>
      </w:r>
      <w:proofErr w:type="spellEnd"/>
      <w:r w:rsidRPr="004962B3">
        <w:rPr>
          <w:rFonts w:ascii="Times New Roman" w:hAnsi="Times New Roman" w:cs="Times New Roman"/>
          <w:sz w:val="24"/>
          <w:szCs w:val="24"/>
        </w:rPr>
        <w:t xml:space="preserve"> показателю.</w:t>
      </w:r>
    </w:p>
    <w:p w:rsidR="00A545C3" w:rsidRPr="004962B3" w:rsidRDefault="00A545C3" w:rsidP="00A545C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A545C3" w:rsidRPr="004962B3" w:rsidRDefault="00A545C3" w:rsidP="00A545C3">
      <w:pPr>
        <w:ind w:firstLine="360"/>
        <w:jc w:val="both"/>
        <w:rPr>
          <w:rFonts w:ascii="Times New Roman" w:hAnsi="Times New Roman" w:cs="Times New Roman"/>
          <w:sz w:val="24"/>
          <w:szCs w:val="24"/>
        </w:rPr>
      </w:pPr>
    </w:p>
    <w:p w:rsidR="00A545C3" w:rsidRPr="004962B3" w:rsidRDefault="00A545C3" w:rsidP="00A545C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2.Оценка заявок по критерию «Цена договора».</w:t>
      </w:r>
    </w:p>
    <w:p w:rsidR="006B0C6F" w:rsidRPr="00775BC1" w:rsidRDefault="006B0C6F" w:rsidP="006B0C6F">
      <w:pPr>
        <w:ind w:firstLine="567"/>
        <w:jc w:val="both"/>
        <w:rPr>
          <w:rFonts w:ascii="Times New Roman" w:hAnsi="Times New Roman" w:cs="Times New Roman"/>
          <w:b/>
          <w:i/>
          <w:sz w:val="24"/>
          <w:szCs w:val="24"/>
        </w:rPr>
      </w:pPr>
      <w:r w:rsidRPr="00775BC1">
        <w:rPr>
          <w:rFonts w:ascii="Times New Roman" w:hAnsi="Times New Roman" w:cs="Times New Roman"/>
          <w:b/>
          <w:i/>
          <w:sz w:val="24"/>
          <w:szCs w:val="24"/>
        </w:rPr>
        <w:t xml:space="preserve">В качестве единого базиса сравнения ценовых предложений участников запроса предложений используются цены предложений участников без учета НДС. </w:t>
      </w:r>
    </w:p>
    <w:p w:rsidR="006B0C6F" w:rsidRDefault="006B0C6F" w:rsidP="006B0C6F">
      <w:pPr>
        <w:ind w:firstLine="567"/>
        <w:jc w:val="both"/>
        <w:rPr>
          <w:rFonts w:ascii="Times New Roman" w:hAnsi="Times New Roman" w:cs="Times New Roman"/>
          <w:sz w:val="24"/>
          <w:szCs w:val="24"/>
        </w:rPr>
      </w:pPr>
      <w:r w:rsidRPr="00775BC1">
        <w:rPr>
          <w:rFonts w:ascii="Times New Roman" w:hAnsi="Times New Roman" w:cs="Times New Roman"/>
          <w:sz w:val="24"/>
          <w:szCs w:val="24"/>
        </w:rPr>
        <w:t>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предложений, являющимися плательщиками НДС.</w:t>
      </w:r>
      <w:r>
        <w:rPr>
          <w:rFonts w:ascii="Times New Roman" w:hAnsi="Times New Roman" w:cs="Times New Roman"/>
          <w:sz w:val="24"/>
          <w:szCs w:val="24"/>
        </w:rPr>
        <w:t xml:space="preserve"> </w:t>
      </w:r>
    </w:p>
    <w:p w:rsidR="00A545C3" w:rsidRPr="004962B3" w:rsidRDefault="00A545C3" w:rsidP="00A545C3">
      <w:pPr>
        <w:ind w:firstLine="567"/>
        <w:jc w:val="both"/>
        <w:rPr>
          <w:rFonts w:ascii="Times New Roman" w:hAnsi="Times New Roman" w:cs="Times New Roman"/>
          <w:sz w:val="24"/>
          <w:szCs w:val="24"/>
        </w:rPr>
      </w:pPr>
      <w:r w:rsidRPr="004962B3">
        <w:rPr>
          <w:rFonts w:ascii="Times New Roman" w:hAnsi="Times New Roman" w:cs="Times New Roman"/>
          <w:sz w:val="24"/>
          <w:szCs w:val="24"/>
        </w:rPr>
        <w:t>По критерию «Цена договора», бальное значение которого является 100 баллов, баллы присваиваются всем участникам запроса предложений по формуле:</w:t>
      </w:r>
    </w:p>
    <w:p w:rsidR="00A545C3" w:rsidRPr="004962B3" w:rsidRDefault="00A545C3" w:rsidP="00A545C3">
      <w:pPr>
        <w:ind w:firstLine="567"/>
        <w:rPr>
          <w:rFonts w:ascii="Times New Roman" w:hAnsi="Times New Roman" w:cs="Times New Roman"/>
          <w:sz w:val="24"/>
          <w:szCs w:val="24"/>
        </w:rPr>
      </w:pPr>
      <w:r w:rsidRPr="004962B3">
        <w:rPr>
          <w:rFonts w:ascii="Times New Roman" w:hAnsi="Times New Roman" w:cs="Times New Roman"/>
          <w:color w:val="000000"/>
          <w:sz w:val="24"/>
          <w:szCs w:val="24"/>
        </w:rPr>
        <w:lastRenderedPageBreak/>
        <w:t xml:space="preserve">а) в </w:t>
      </w:r>
      <w:r w:rsidRPr="004962B3">
        <w:rPr>
          <w:rFonts w:ascii="Times New Roman" w:hAnsi="Times New Roman" w:cs="Times New Roman"/>
          <w:sz w:val="24"/>
          <w:szCs w:val="24"/>
        </w:rPr>
        <w:t xml:space="preserve">случае если </w:t>
      </w:r>
      <w:proofErr w:type="spellStart"/>
      <w:r w:rsidRPr="004962B3">
        <w:rPr>
          <w:rFonts w:ascii="Times New Roman" w:hAnsi="Times New Roman" w:cs="Times New Roman"/>
          <w:sz w:val="24"/>
          <w:szCs w:val="24"/>
        </w:rPr>
        <w:t>Ц</w:t>
      </w:r>
      <w:proofErr w:type="gramStart"/>
      <w:r w:rsidRPr="004962B3">
        <w:rPr>
          <w:rFonts w:ascii="Times New Roman" w:hAnsi="Times New Roman" w:cs="Times New Roman"/>
          <w:sz w:val="24"/>
          <w:szCs w:val="24"/>
        </w:rPr>
        <w:t>min</w:t>
      </w:r>
      <w:proofErr w:type="spellEnd"/>
      <w:r w:rsidRPr="004962B3">
        <w:rPr>
          <w:rFonts w:ascii="Times New Roman" w:hAnsi="Times New Roman" w:cs="Times New Roman"/>
          <w:sz w:val="24"/>
          <w:szCs w:val="24"/>
        </w:rPr>
        <w:t xml:space="preserve"> &gt;</w:t>
      </w:r>
      <w:proofErr w:type="gramEnd"/>
      <w:r w:rsidRPr="004962B3">
        <w:rPr>
          <w:rFonts w:ascii="Times New Roman" w:hAnsi="Times New Roman" w:cs="Times New Roman"/>
          <w:sz w:val="24"/>
          <w:szCs w:val="24"/>
        </w:rPr>
        <w:t xml:space="preserve"> 0 </w:t>
      </w:r>
    </w:p>
    <w:p w:rsidR="00A545C3" w:rsidRPr="004962B3" w:rsidRDefault="00A545C3" w:rsidP="00A545C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=((Цmin1/Цi1)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A545C3" w:rsidRPr="004962B3" w:rsidRDefault="00A545C3" w:rsidP="00A545C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
    <w:p w:rsidR="00A545C3" w:rsidRPr="004962B3" w:rsidRDefault="00A545C3" w:rsidP="00A545C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предложение участника закупки, заявка (предложение) которого оценивается; </w:t>
      </w:r>
    </w:p>
    <w:p w:rsidR="00A545C3" w:rsidRPr="004962B3" w:rsidRDefault="00A545C3" w:rsidP="00A545C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A545C3" w:rsidRPr="004962B3" w:rsidRDefault="00A545C3" w:rsidP="00A545C3">
      <w:pPr>
        <w:ind w:firstLine="567"/>
        <w:rPr>
          <w:rFonts w:ascii="Times New Roman" w:hAnsi="Times New Roman" w:cs="Times New Roman"/>
          <w:sz w:val="24"/>
          <w:szCs w:val="24"/>
        </w:rPr>
      </w:pPr>
    </w:p>
    <w:p w:rsidR="00A545C3" w:rsidRPr="004962B3" w:rsidRDefault="00A545C3" w:rsidP="00A545C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б) в случае если, </w:t>
      </w: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w:t>
      </w:r>
      <w:proofErr w:type="gramStart"/>
      <w:r w:rsidRPr="004962B3">
        <w:rPr>
          <w:rFonts w:ascii="Times New Roman" w:hAnsi="Times New Roman" w:cs="Times New Roman"/>
          <w:sz w:val="24"/>
          <w:szCs w:val="24"/>
        </w:rPr>
        <w:t>&lt; 0</w:t>
      </w:r>
      <w:proofErr w:type="gramEnd"/>
    </w:p>
    <w:p w:rsidR="00A545C3" w:rsidRPr="004962B3" w:rsidRDefault="00A545C3" w:rsidP="00A545C3">
      <w:pPr>
        <w:rPr>
          <w:rFonts w:ascii="Times New Roman" w:hAnsi="Times New Roman" w:cs="Times New Roman"/>
          <w:sz w:val="24"/>
          <w:szCs w:val="24"/>
        </w:rPr>
      </w:pPr>
    </w:p>
    <w:p w:rsidR="00A545C3" w:rsidRPr="004962B3" w:rsidRDefault="00A545C3" w:rsidP="00A545C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proofErr w:type="gramStart"/>
      <w:r w:rsidRPr="004962B3">
        <w:rPr>
          <w:rFonts w:ascii="Times New Roman" w:hAnsi="Times New Roman" w:cs="Times New Roman"/>
          <w:sz w:val="24"/>
          <w:szCs w:val="24"/>
        </w:rPr>
        <w:t>=(</w:t>
      </w:r>
      <w:proofErr w:type="gramEnd"/>
      <w:r w:rsidRPr="004962B3">
        <w:rPr>
          <w:rFonts w:ascii="Times New Roman" w:hAnsi="Times New Roman" w:cs="Times New Roman"/>
          <w:sz w:val="24"/>
          <w:szCs w:val="24"/>
        </w:rPr>
        <w:t>((</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rsidR="00A545C3" w:rsidRPr="004962B3" w:rsidRDefault="00A545C3" w:rsidP="00A545C3">
      <w:pPr>
        <w:ind w:firstLine="360"/>
        <w:jc w:val="center"/>
        <w:rPr>
          <w:rFonts w:ascii="Times New Roman" w:hAnsi="Times New Roman" w:cs="Times New Roman"/>
          <w:sz w:val="24"/>
          <w:szCs w:val="24"/>
        </w:rPr>
      </w:pPr>
    </w:p>
    <w:p w:rsidR="00A545C3" w:rsidRPr="004962B3" w:rsidRDefault="00A545C3" w:rsidP="00A545C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rsidR="00A545C3" w:rsidRPr="004962B3" w:rsidRDefault="00A545C3" w:rsidP="00A545C3">
      <w:pPr>
        <w:ind w:firstLine="567"/>
        <w:jc w:val="both"/>
        <w:rPr>
          <w:rFonts w:ascii="Times New Roman" w:hAnsi="Times New Roman" w:cs="Times New Roman"/>
          <w:sz w:val="24"/>
          <w:szCs w:val="24"/>
        </w:rPr>
      </w:pPr>
    </w:p>
    <w:p w:rsidR="00A545C3" w:rsidRPr="004962B3" w:rsidRDefault="00A545C3" w:rsidP="00A545C3">
      <w:pPr>
        <w:ind w:firstLine="567"/>
        <w:jc w:val="both"/>
        <w:rPr>
          <w:rFonts w:ascii="Times New Roman" w:hAnsi="Times New Roman" w:cs="Times New Roman"/>
          <w:sz w:val="24"/>
          <w:szCs w:val="24"/>
        </w:rPr>
      </w:pPr>
      <w:r w:rsidRPr="004962B3">
        <w:rPr>
          <w:rFonts w:ascii="Times New Roman" w:hAnsi="Times New Roman" w:cs="Times New Roman"/>
          <w:sz w:val="24"/>
          <w:szCs w:val="24"/>
          <w:lang w:val="en-US"/>
        </w:rPr>
        <w:t>Kai</w:t>
      </w:r>
      <w:r w:rsidRPr="004962B3">
        <w:rPr>
          <w:rFonts w:ascii="Times New Roman" w:hAnsi="Times New Roman" w:cs="Times New Roman"/>
          <w:sz w:val="24"/>
          <w:szCs w:val="24"/>
        </w:rPr>
        <w:t>- значимость критерия «цена Договора».</w:t>
      </w:r>
    </w:p>
    <w:p w:rsidR="00A545C3" w:rsidRPr="004962B3" w:rsidRDefault="00A545C3" w:rsidP="00A545C3">
      <w:pPr>
        <w:ind w:firstLine="567"/>
        <w:jc w:val="both"/>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 - количество баллов, присуждаемых i-ой заявке по критерию «цена Договора».</w:t>
      </w:r>
    </w:p>
    <w:p w:rsidR="00A545C3" w:rsidRPr="004962B3" w:rsidRDefault="00A545C3" w:rsidP="00A545C3">
      <w:pPr>
        <w:ind w:firstLine="360"/>
        <w:jc w:val="both"/>
        <w:rPr>
          <w:rFonts w:ascii="Times New Roman" w:hAnsi="Times New Roman" w:cs="Times New Roman"/>
          <w:sz w:val="24"/>
          <w:szCs w:val="24"/>
        </w:rPr>
      </w:pPr>
    </w:p>
    <w:p w:rsidR="00A545C3" w:rsidRPr="004962B3" w:rsidRDefault="00A545C3" w:rsidP="00A545C3">
      <w:pPr>
        <w:ind w:firstLine="567"/>
        <w:jc w:val="both"/>
        <w:rPr>
          <w:rFonts w:ascii="Times New Roman" w:hAnsi="Times New Roman" w:cs="Times New Roman"/>
          <w:i/>
          <w:sz w:val="24"/>
          <w:szCs w:val="24"/>
        </w:rPr>
      </w:pPr>
      <w:r w:rsidRPr="004962B3">
        <w:rPr>
          <w:rFonts w:ascii="Times New Roman" w:hAnsi="Times New Roman" w:cs="Times New Roman"/>
          <w:i/>
          <w:sz w:val="24"/>
          <w:szCs w:val="24"/>
        </w:rPr>
        <w:t>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по следующей формуле:</w:t>
      </w:r>
    </w:p>
    <w:p w:rsidR="00A545C3" w:rsidRPr="004962B3" w:rsidRDefault="00A545C3" w:rsidP="00A545C3">
      <w:pPr>
        <w:ind w:firstLine="360"/>
        <w:jc w:val="center"/>
        <w:rPr>
          <w:rFonts w:ascii="Times New Roman" w:hAnsi="Times New Roman" w:cs="Times New Roman"/>
          <w:sz w:val="24"/>
          <w:szCs w:val="24"/>
        </w:rPr>
      </w:pPr>
    </w:p>
    <w:p w:rsidR="00A545C3" w:rsidRPr="004962B3" w:rsidRDefault="00A545C3" w:rsidP="00A545C3">
      <w:pPr>
        <w:ind w:firstLine="360"/>
        <w:jc w:val="center"/>
        <w:rPr>
          <w:rFonts w:ascii="Times New Roman" w:hAnsi="Times New Roman" w:cs="Times New Roman"/>
          <w:sz w:val="24"/>
          <w:szCs w:val="24"/>
          <w:lang w:val="en-US"/>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lang w:val="en-US"/>
        </w:rPr>
        <w:t xml:space="preserve"> = </w:t>
      </w: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lang w:val="en-US"/>
        </w:rPr>
        <w:t xml:space="preserve"> x </w:t>
      </w:r>
      <w:proofErr w:type="spellStart"/>
      <w:r w:rsidRPr="004962B3">
        <w:rPr>
          <w:rFonts w:ascii="Times New Roman" w:hAnsi="Times New Roman" w:cs="Times New Roman"/>
          <w:sz w:val="24"/>
          <w:szCs w:val="24"/>
          <w:lang w:val="en-US"/>
        </w:rPr>
        <w:t>Kci</w:t>
      </w:r>
      <w:proofErr w:type="spellEnd"/>
      <w:r w:rsidRPr="004962B3">
        <w:rPr>
          <w:rFonts w:ascii="Times New Roman" w:hAnsi="Times New Roman" w:cs="Times New Roman"/>
          <w:sz w:val="24"/>
          <w:szCs w:val="24"/>
          <w:lang w:val="en-US"/>
        </w:rPr>
        <w:t xml:space="preserve"> + </w:t>
      </w: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lang w:val="en-US"/>
        </w:rPr>
        <w:t xml:space="preserve"> x Kai</w:t>
      </w:r>
    </w:p>
    <w:p w:rsidR="00A545C3" w:rsidRPr="004962B3" w:rsidRDefault="00A545C3" w:rsidP="00A545C3">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где:</w:t>
      </w:r>
    </w:p>
    <w:p w:rsidR="00A545C3" w:rsidRPr="004962B3" w:rsidRDefault="00A545C3" w:rsidP="00A545C3">
      <w:pPr>
        <w:suppressAutoHyphens/>
        <w:ind w:firstLine="567"/>
        <w:jc w:val="both"/>
        <w:outlineLvl w:val="0"/>
        <w:rPr>
          <w:rFonts w:ascii="Times New Roman" w:hAnsi="Times New Roman" w:cs="Times New Roman"/>
          <w:sz w:val="24"/>
          <w:szCs w:val="24"/>
        </w:rPr>
      </w:pPr>
    </w:p>
    <w:p w:rsidR="00A545C3" w:rsidRPr="004962B3" w:rsidRDefault="00A545C3" w:rsidP="00A545C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rPr>
        <w:t xml:space="preserve"> - итоговый рейтинг, присуждаемый i-ой заявке;</w:t>
      </w:r>
    </w:p>
    <w:p w:rsidR="00A545C3" w:rsidRPr="004962B3" w:rsidRDefault="00A545C3" w:rsidP="00A545C3">
      <w:pPr>
        <w:suppressAutoHyphens/>
        <w:ind w:firstLine="567"/>
        <w:jc w:val="both"/>
        <w:outlineLvl w:val="0"/>
        <w:rPr>
          <w:rFonts w:ascii="Times New Roman" w:hAnsi="Times New Roman" w:cs="Times New Roman"/>
          <w:sz w:val="24"/>
          <w:szCs w:val="24"/>
        </w:rPr>
      </w:pPr>
    </w:p>
    <w:p w:rsidR="00A545C3" w:rsidRPr="004962B3" w:rsidRDefault="00A545C3" w:rsidP="00A545C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bCs/>
          <w:kern w:val="32"/>
          <w:sz w:val="24"/>
          <w:szCs w:val="24"/>
          <w:lang w:val="en-US" w:eastAsia="ar-SA"/>
        </w:rPr>
        <w:t>Rci</w:t>
      </w:r>
      <w:proofErr w:type="spellEnd"/>
      <w:r w:rsidRPr="004962B3">
        <w:rPr>
          <w:rFonts w:ascii="Times New Roman" w:hAnsi="Times New Roman" w:cs="Times New Roman"/>
          <w:bCs/>
          <w:kern w:val="32"/>
          <w:sz w:val="24"/>
          <w:szCs w:val="24"/>
          <w:lang w:eastAsia="ar-SA"/>
        </w:rPr>
        <w:t xml:space="preserve"> – количество баллов, присуждаемых </w:t>
      </w:r>
      <w:proofErr w:type="spellStart"/>
      <w:r w:rsidRPr="004962B3">
        <w:rPr>
          <w:rFonts w:ascii="Times New Roman" w:hAnsi="Times New Roman" w:cs="Times New Roman"/>
          <w:bCs/>
          <w:kern w:val="32"/>
          <w:sz w:val="24"/>
          <w:szCs w:val="24"/>
          <w:lang w:val="en-US" w:eastAsia="ar-SA"/>
        </w:rPr>
        <w:t>i</w:t>
      </w:r>
      <w:proofErr w:type="spellEnd"/>
      <w:r w:rsidRPr="004962B3">
        <w:rPr>
          <w:rFonts w:ascii="Times New Roman" w:hAnsi="Times New Roman" w:cs="Times New Roman"/>
          <w:bCs/>
          <w:kern w:val="32"/>
          <w:sz w:val="24"/>
          <w:szCs w:val="24"/>
          <w:lang w:eastAsia="ar-SA"/>
        </w:rPr>
        <w:t>-й заявке по критерию «</w:t>
      </w:r>
      <w:r w:rsidRPr="004962B3">
        <w:rPr>
          <w:rFonts w:ascii="Times New Roman" w:hAnsi="Times New Roman" w:cs="Times New Roman"/>
          <w:bCs/>
          <w:sz w:val="24"/>
          <w:szCs w:val="24"/>
        </w:rPr>
        <w:t>Квалификация участника закупки</w:t>
      </w:r>
      <w:r w:rsidRPr="004962B3">
        <w:rPr>
          <w:rFonts w:ascii="Times New Roman" w:hAnsi="Times New Roman" w:cs="Times New Roman"/>
          <w:bCs/>
          <w:kern w:val="32"/>
          <w:sz w:val="24"/>
          <w:szCs w:val="24"/>
          <w:lang w:eastAsia="ar-SA"/>
        </w:rPr>
        <w:t>»</w:t>
      </w:r>
      <w:r w:rsidRPr="004962B3">
        <w:rPr>
          <w:rFonts w:ascii="Times New Roman" w:hAnsi="Times New Roman" w:cs="Times New Roman"/>
          <w:sz w:val="24"/>
          <w:szCs w:val="24"/>
        </w:rPr>
        <w:t>;</w:t>
      </w:r>
    </w:p>
    <w:p w:rsidR="00A545C3" w:rsidRPr="004962B3" w:rsidRDefault="00A545C3" w:rsidP="00A545C3">
      <w:pPr>
        <w:suppressAutoHyphens/>
        <w:ind w:firstLine="567"/>
        <w:rPr>
          <w:rFonts w:ascii="Times New Roman" w:hAnsi="Times New Roman" w:cs="Times New Roman"/>
          <w:kern w:val="1"/>
          <w:sz w:val="24"/>
          <w:szCs w:val="24"/>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значимость критерия «Квалификация участника закупки»;</w:t>
      </w:r>
    </w:p>
    <w:p w:rsidR="00A545C3" w:rsidRPr="004962B3" w:rsidRDefault="00A545C3" w:rsidP="00A545C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rPr>
        <w:t>ЦБi</w:t>
      </w:r>
      <w:proofErr w:type="spellEnd"/>
      <w:r w:rsidRPr="004962B3">
        <w:rPr>
          <w:rFonts w:ascii="Times New Roman" w:hAnsi="Times New Roman" w:cs="Times New Roman"/>
          <w:sz w:val="24"/>
          <w:szCs w:val="24"/>
        </w:rPr>
        <w:t xml:space="preserve"> - </w:t>
      </w:r>
      <w:r w:rsidRPr="004962B3">
        <w:rPr>
          <w:rFonts w:ascii="Times New Roman" w:hAnsi="Times New Roman" w:cs="Times New Roman"/>
          <w:kern w:val="1"/>
          <w:sz w:val="24"/>
          <w:szCs w:val="24"/>
          <w:lang w:eastAsia="ar-SA"/>
        </w:rPr>
        <w:t>количество баллов, присуждаемых i-ой заявке по критерию «Цена договора»;</w:t>
      </w:r>
    </w:p>
    <w:p w:rsidR="00A545C3" w:rsidRPr="004962B3" w:rsidRDefault="00A545C3" w:rsidP="00A545C3">
      <w:pPr>
        <w:suppressAutoHyphens/>
        <w:ind w:firstLine="567"/>
        <w:jc w:val="both"/>
        <w:rPr>
          <w:rFonts w:ascii="Times New Roman" w:hAnsi="Times New Roman" w:cs="Times New Roman"/>
          <w:kern w:val="1"/>
          <w:sz w:val="24"/>
          <w:szCs w:val="24"/>
          <w:lang w:eastAsia="ar-SA"/>
        </w:rPr>
      </w:pPr>
    </w:p>
    <w:p w:rsidR="00A545C3" w:rsidRPr="004962B3" w:rsidRDefault="00A545C3" w:rsidP="00A545C3">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значимость критерия «Цена договора».</w:t>
      </w: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ind w:firstLine="567"/>
        <w:jc w:val="both"/>
        <w:rPr>
          <w:rFonts w:ascii="Times New Roman" w:hAnsi="Times New Roman" w:cs="Times New Roman"/>
          <w:sz w:val="24"/>
          <w:szCs w:val="24"/>
        </w:rPr>
      </w:pPr>
      <w:r w:rsidRPr="004962B3">
        <w:rPr>
          <w:rFonts w:ascii="Times New Roman" w:hAnsi="Times New Roman" w:cs="Times New Roman"/>
          <w:sz w:val="24"/>
          <w:szCs w:val="24"/>
        </w:rPr>
        <w:t xml:space="preserve">2.4.3.3. </w:t>
      </w:r>
      <w:r w:rsidRPr="004962B3">
        <w:rPr>
          <w:rFonts w:ascii="Times New Roman" w:hAnsi="Times New Roman" w:cs="Times New Roman"/>
          <w:bCs/>
          <w:sz w:val="24"/>
          <w:szCs w:val="24"/>
        </w:rPr>
        <w:t>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A545C3" w:rsidRPr="004962B3" w:rsidRDefault="00A545C3" w:rsidP="00A545C3">
      <w:pPr>
        <w:ind w:firstLine="567"/>
        <w:jc w:val="both"/>
        <w:rPr>
          <w:rFonts w:ascii="Times New Roman" w:hAnsi="Times New Roman" w:cs="Times New Roman"/>
          <w:sz w:val="24"/>
          <w:szCs w:val="24"/>
        </w:rPr>
      </w:pPr>
      <w:r w:rsidRPr="004962B3">
        <w:rPr>
          <w:rFonts w:ascii="Times New Roman" w:hAnsi="Times New Roman" w:cs="Times New Roman"/>
          <w:sz w:val="24"/>
          <w:szCs w:val="24"/>
        </w:rPr>
        <w:t>2.4.3.4.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A545C3" w:rsidRPr="004962B3" w:rsidRDefault="00A545C3" w:rsidP="00A545C3">
      <w:pPr>
        <w:pStyle w:val="-3"/>
        <w:tabs>
          <w:tab w:val="clear" w:pos="1560"/>
          <w:tab w:val="left" w:pos="993"/>
          <w:tab w:val="left" w:pos="1134"/>
          <w:tab w:val="num" w:pos="2410"/>
          <w:tab w:val="num" w:pos="2552"/>
          <w:tab w:val="num" w:pos="2978"/>
        </w:tabs>
        <w:spacing w:line="240" w:lineRule="auto"/>
        <w:ind w:left="0" w:firstLine="0"/>
        <w:rPr>
          <w:b/>
          <w:sz w:val="24"/>
        </w:rPr>
      </w:pPr>
    </w:p>
    <w:p w:rsidR="00A545C3" w:rsidRPr="004962B3" w:rsidRDefault="00A545C3" w:rsidP="00A545C3">
      <w:pPr>
        <w:pStyle w:val="36"/>
        <w:tabs>
          <w:tab w:val="clear" w:pos="227"/>
          <w:tab w:val="left" w:pos="1080"/>
        </w:tabs>
        <w:spacing w:before="0"/>
        <w:rPr>
          <w:b/>
          <w:szCs w:val="24"/>
        </w:rPr>
      </w:pPr>
      <w:r w:rsidRPr="004962B3">
        <w:rPr>
          <w:b/>
          <w:szCs w:val="24"/>
        </w:rPr>
        <w:t>2.5. Переторжка:</w:t>
      </w:r>
    </w:p>
    <w:p w:rsidR="00A545C3" w:rsidRPr="004962B3" w:rsidRDefault="00A545C3" w:rsidP="00A545C3">
      <w:pPr>
        <w:pStyle w:val="36"/>
        <w:tabs>
          <w:tab w:val="clear" w:pos="227"/>
          <w:tab w:val="left" w:pos="1080"/>
        </w:tabs>
        <w:spacing w:before="0"/>
        <w:rPr>
          <w:szCs w:val="24"/>
        </w:rPr>
      </w:pPr>
      <w:r w:rsidRPr="004962B3">
        <w:rPr>
          <w:szCs w:val="24"/>
        </w:rPr>
        <w:t>2.5.1. Заказчик имеет право на проведение процедуры переторжки, т.е. предоставление участникам запроса предложений возможности повысить предпочтительность из Заявок путем снижения первоначальной, указанной в Заявке, цены.</w:t>
      </w:r>
    </w:p>
    <w:p w:rsidR="00A545C3" w:rsidRPr="004962B3" w:rsidRDefault="00A545C3" w:rsidP="00A545C3">
      <w:pPr>
        <w:pStyle w:val="36"/>
        <w:tabs>
          <w:tab w:val="clear" w:pos="227"/>
          <w:tab w:val="left" w:pos="1080"/>
        </w:tabs>
        <w:spacing w:before="0"/>
        <w:rPr>
          <w:szCs w:val="24"/>
        </w:rPr>
      </w:pPr>
      <w:r w:rsidRPr="004962B3">
        <w:rPr>
          <w:szCs w:val="24"/>
        </w:rPr>
        <w:lastRenderedPageBreak/>
        <w:t>2.5.2. Процедура переторжки проводится на электронном портале. Порядок проведения процедуры переторжки определяется правилами данной площадки.</w:t>
      </w:r>
    </w:p>
    <w:p w:rsidR="00A545C3" w:rsidRPr="004962B3" w:rsidRDefault="00A545C3" w:rsidP="00A545C3">
      <w:pPr>
        <w:pStyle w:val="36"/>
        <w:tabs>
          <w:tab w:val="clear" w:pos="227"/>
          <w:tab w:val="left" w:pos="1080"/>
        </w:tabs>
        <w:spacing w:before="0"/>
        <w:rPr>
          <w:szCs w:val="24"/>
        </w:rPr>
      </w:pPr>
      <w:r w:rsidRPr="004962B3">
        <w:rPr>
          <w:szCs w:val="24"/>
        </w:rPr>
        <w:t>2.5.5. Переторжка проводиться в срок не позднее 5 (пяти) рабочих дней после оценочного этапа рассмотрения Заявок.</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Единая комиссия также вправе допускать к переторжке альтернативные предложения участников, при наличии таковых.</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2.5.8. Переторжка осуществляется путем однократно установления новой цены заявки путем ввода ее значения на электронном портале и заверения ее электронной подписью. При этом повышение ранее предложенной цены не допускается.</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2.5.9. Переторжка продолжается не более 24 (двадцать четыре) часов после ее проведения, но автоматически завершается после подачи последним приглашенным участником своего предложения по цене.</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2.5.10. В течение 30 (тридцати) минут после окончания переторжки на электронном портале должно быть сделано информационное сообщение, доступное всем участникам запроса предложений, содержащее:</w:t>
      </w:r>
    </w:p>
    <w:p w:rsidR="00A545C3" w:rsidRPr="004962B3" w:rsidRDefault="00A545C3" w:rsidP="00A545C3">
      <w:pPr>
        <w:pStyle w:val="-6"/>
        <w:tabs>
          <w:tab w:val="clear" w:pos="2034"/>
          <w:tab w:val="left" w:pos="993"/>
        </w:tabs>
        <w:spacing w:line="240" w:lineRule="auto"/>
        <w:ind w:left="0" w:firstLine="0"/>
        <w:rPr>
          <w:sz w:val="24"/>
        </w:rPr>
      </w:pPr>
      <w:r w:rsidRPr="004962B3">
        <w:rPr>
          <w:sz w:val="24"/>
        </w:rPr>
        <w:t>а) сведения о наименованиях и адресах участников переторжки, подавших предложения по уменьшению цены заявки;</w:t>
      </w:r>
    </w:p>
    <w:p w:rsidR="00A545C3" w:rsidRPr="004962B3" w:rsidRDefault="00A545C3" w:rsidP="00A545C3">
      <w:pPr>
        <w:pStyle w:val="-6"/>
        <w:tabs>
          <w:tab w:val="clear" w:pos="2034"/>
          <w:tab w:val="left" w:pos="993"/>
        </w:tabs>
        <w:spacing w:line="240" w:lineRule="auto"/>
        <w:ind w:left="0" w:firstLine="0"/>
        <w:rPr>
          <w:sz w:val="24"/>
        </w:rPr>
      </w:pPr>
      <w:r w:rsidRPr="004962B3">
        <w:rPr>
          <w:sz w:val="24"/>
        </w:rPr>
        <w:t>б) новая цена заявки каждого из участников переторжки.</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 xml:space="preserve">2.5.11. В течение 3 (трех) дней после окончания переторжки участники такой переторжки должны подготовить и предоставить Организатору торгов, либо подать через электронный портал заверенный </w:t>
      </w:r>
      <w:proofErr w:type="gramStart"/>
      <w:r w:rsidRPr="004962B3">
        <w:rPr>
          <w:sz w:val="24"/>
        </w:rPr>
        <w:t>электронной цифровой подписью потенциального участника запроса предложений</w:t>
      </w:r>
      <w:proofErr w:type="gramEnd"/>
      <w:r w:rsidRPr="004962B3">
        <w:rPr>
          <w:sz w:val="24"/>
        </w:rPr>
        <w:t xml:space="preserve"> уточненный расчет цен единицы товара, единичных расценок или тарифов работ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A545C3" w:rsidRPr="004962B3" w:rsidRDefault="00A545C3" w:rsidP="00A545C3">
      <w:pPr>
        <w:pStyle w:val="-3"/>
        <w:tabs>
          <w:tab w:val="clear" w:pos="1560"/>
          <w:tab w:val="left" w:pos="993"/>
        </w:tabs>
        <w:spacing w:line="240" w:lineRule="auto"/>
        <w:ind w:left="0" w:firstLine="0"/>
        <w:rPr>
          <w:sz w:val="24"/>
        </w:rPr>
      </w:pPr>
      <w:r w:rsidRPr="004962B3">
        <w:rPr>
          <w:sz w:val="24"/>
        </w:rPr>
        <w:t>2.5.12. После завершения переторжки повторно проводится оценочный этап рассмотрения заявок с учетом новых цен заявок, полученных в ходе переторжки.</w:t>
      </w:r>
    </w:p>
    <w:p w:rsidR="00A545C3" w:rsidRPr="004962B3" w:rsidRDefault="00A545C3" w:rsidP="00A545C3">
      <w:pPr>
        <w:pStyle w:val="-3"/>
        <w:tabs>
          <w:tab w:val="clear" w:pos="1560"/>
          <w:tab w:val="left" w:pos="993"/>
        </w:tabs>
        <w:spacing w:line="240" w:lineRule="auto"/>
        <w:ind w:left="0" w:firstLine="0"/>
        <w:rPr>
          <w:sz w:val="24"/>
        </w:rPr>
      </w:pPr>
    </w:p>
    <w:p w:rsidR="00A545C3" w:rsidRPr="004962B3" w:rsidRDefault="00A545C3" w:rsidP="00A545C3">
      <w:pPr>
        <w:pStyle w:val="-3"/>
        <w:tabs>
          <w:tab w:val="clear" w:pos="1560"/>
          <w:tab w:val="left" w:pos="993"/>
          <w:tab w:val="left" w:pos="1134"/>
          <w:tab w:val="num" w:pos="2410"/>
          <w:tab w:val="num" w:pos="2552"/>
          <w:tab w:val="num" w:pos="2978"/>
        </w:tabs>
        <w:spacing w:line="240" w:lineRule="auto"/>
        <w:ind w:left="0" w:firstLine="0"/>
        <w:rPr>
          <w:b/>
          <w:sz w:val="24"/>
        </w:rPr>
      </w:pPr>
      <w:r w:rsidRPr="004962B3">
        <w:rPr>
          <w:b/>
          <w:sz w:val="24"/>
        </w:rPr>
        <w:t xml:space="preserve">2.6. Выбор победителя </w:t>
      </w:r>
    </w:p>
    <w:p w:rsidR="00A545C3" w:rsidRPr="004962B3" w:rsidRDefault="00A545C3" w:rsidP="00A545C3">
      <w:pPr>
        <w:pStyle w:val="-3"/>
        <w:tabs>
          <w:tab w:val="clear" w:pos="1560"/>
          <w:tab w:val="left" w:pos="426"/>
          <w:tab w:val="left" w:pos="709"/>
          <w:tab w:val="num" w:pos="2410"/>
          <w:tab w:val="num" w:pos="2552"/>
          <w:tab w:val="num" w:pos="2978"/>
        </w:tabs>
        <w:spacing w:line="240" w:lineRule="auto"/>
        <w:ind w:left="0" w:firstLine="0"/>
        <w:rPr>
          <w:sz w:val="24"/>
        </w:rPr>
      </w:pPr>
      <w:r w:rsidRPr="004962B3">
        <w:rPr>
          <w:sz w:val="24"/>
        </w:rPr>
        <w:t>2.6.1. Победителем запроса предложений признается участник, предложивший, лучшие условия исполнения договора.</w:t>
      </w:r>
    </w:p>
    <w:p w:rsidR="00A545C3" w:rsidRPr="004962B3" w:rsidRDefault="00A545C3" w:rsidP="00A545C3">
      <w:pPr>
        <w:widowControl/>
        <w:numPr>
          <w:ilvl w:val="2"/>
          <w:numId w:val="10"/>
        </w:numPr>
        <w:tabs>
          <w:tab w:val="left" w:pos="426"/>
          <w:tab w:val="left" w:pos="709"/>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Решение закупочной комиссии оформляется протоколом заседания комиссии.</w:t>
      </w:r>
    </w:p>
    <w:p w:rsidR="00A545C3" w:rsidRPr="004962B3" w:rsidRDefault="00A545C3" w:rsidP="00A545C3">
      <w:pPr>
        <w:widowControl/>
        <w:numPr>
          <w:ilvl w:val="2"/>
          <w:numId w:val="10"/>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A545C3" w:rsidRDefault="00A545C3" w:rsidP="00A545C3">
      <w:pPr>
        <w:widowControl/>
        <w:tabs>
          <w:tab w:val="left" w:pos="426"/>
          <w:tab w:val="left" w:pos="709"/>
        </w:tabs>
        <w:autoSpaceDE/>
        <w:autoSpaceDN/>
        <w:adjustRightInd/>
        <w:jc w:val="both"/>
        <w:rPr>
          <w:rFonts w:ascii="Times New Roman" w:hAnsi="Times New Roman" w:cs="Times New Roman"/>
          <w:sz w:val="24"/>
          <w:szCs w:val="24"/>
        </w:rPr>
      </w:pPr>
    </w:p>
    <w:p w:rsidR="00A545C3" w:rsidRPr="007024EB" w:rsidRDefault="00A545C3" w:rsidP="00A545C3">
      <w:pPr>
        <w:jc w:val="both"/>
        <w:rPr>
          <w:rFonts w:ascii="Times New Roman" w:hAnsi="Times New Roman" w:cs="Times New Roman"/>
          <w:b/>
          <w:sz w:val="24"/>
          <w:szCs w:val="24"/>
        </w:rPr>
      </w:pPr>
      <w:r w:rsidRPr="007024EB">
        <w:rPr>
          <w:rFonts w:ascii="Times New Roman" w:hAnsi="Times New Roman" w:cs="Times New Roman"/>
          <w:b/>
          <w:sz w:val="24"/>
          <w:szCs w:val="24"/>
        </w:rPr>
        <w:t>2.7. Приоритет товаров российского происхождения, работ, услуг, выполняемых, оказываемых российскими лицами, при осуществлении закупок товаров, работ и услуг.</w:t>
      </w:r>
    </w:p>
    <w:p w:rsidR="00A545C3" w:rsidRPr="007024EB" w:rsidRDefault="00A545C3" w:rsidP="00A545C3">
      <w:pPr>
        <w:tabs>
          <w:tab w:val="left" w:pos="426"/>
          <w:tab w:val="left" w:pos="709"/>
        </w:tabs>
        <w:jc w:val="both"/>
        <w:rPr>
          <w:rFonts w:ascii="Times New Roman" w:hAnsi="Times New Roman" w:cs="Times New Roman"/>
          <w:sz w:val="24"/>
          <w:szCs w:val="24"/>
        </w:rPr>
      </w:pPr>
      <w:r w:rsidRPr="007024EB">
        <w:rPr>
          <w:rFonts w:ascii="Times New Roman" w:hAnsi="Times New Roman" w:cs="Times New Roman"/>
          <w:sz w:val="24"/>
          <w:szCs w:val="24"/>
        </w:rPr>
        <w:t>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545C3" w:rsidRPr="00E526EB" w:rsidRDefault="00A545C3" w:rsidP="00A545C3">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 xml:space="preserve">1) требования об указании (декларировании) участником закупки в заявке на участие (в </w:t>
      </w:r>
      <w:r w:rsidRPr="007024EB">
        <w:rPr>
          <w:rFonts w:ascii="Times New Roman" w:hAnsi="Times New Roman" w:cs="Times New Roman"/>
          <w:sz w:val="24"/>
          <w:szCs w:val="24"/>
        </w:rPr>
        <w:lastRenderedPageBreak/>
        <w:t>соответствующей части заявки, содержащей предложение о поставке товара) наименования страны происхождения поставляемых товаров;</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545C3" w:rsidRPr="007024EB" w:rsidRDefault="00A545C3" w:rsidP="00A545C3">
      <w:pPr>
        <w:spacing w:line="220" w:lineRule="atLeast"/>
        <w:jc w:val="both"/>
        <w:rPr>
          <w:rFonts w:ascii="Times New Roman" w:hAnsi="Times New Roman" w:cs="Times New Roman"/>
          <w:sz w:val="24"/>
          <w:szCs w:val="24"/>
        </w:rPr>
      </w:pPr>
      <w:bookmarkStart w:id="5" w:name="P405"/>
      <w:bookmarkEnd w:id="5"/>
      <w:r w:rsidRPr="007024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545C3" w:rsidRPr="007024EB" w:rsidRDefault="00A545C3" w:rsidP="00A545C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2.7.3. Участник указывает (декларирует) в заявке (в части, содержащей предложение об оказании Услуг) наименование страны происхождения поставляемого товара (услуги). Участники несут ответственность за предоставление недостоверных сведений о стране происхождения товара, указанного в заявке. </w:t>
      </w:r>
    </w:p>
    <w:p w:rsidR="00A545C3" w:rsidRPr="007024EB" w:rsidRDefault="00A545C3" w:rsidP="00A545C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В таком случае такая заявка рассматривается как содержащая предложение о поставке иностранных товаров (оказании услуг иностранными лицами).  </w:t>
      </w:r>
    </w:p>
    <w:p w:rsidR="00A545C3" w:rsidRPr="007024EB" w:rsidRDefault="00A545C3" w:rsidP="00A545C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A545C3" w:rsidRPr="007024EB" w:rsidRDefault="00A545C3" w:rsidP="00A545C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545C3" w:rsidRPr="007024EB" w:rsidRDefault="00A545C3" w:rsidP="00A545C3">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w:t>
      </w:r>
      <w:r w:rsidRPr="007024EB">
        <w:rPr>
          <w:rFonts w:ascii="Times New Roman" w:hAnsi="Times New Roman" w:cs="Times New Roman"/>
          <w:sz w:val="24"/>
          <w:szCs w:val="24"/>
        </w:rPr>
        <w:lastRenderedPageBreak/>
        <w:t>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545C3" w:rsidRPr="007024EB" w:rsidRDefault="00A545C3" w:rsidP="00A545C3">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При оценке и сопоставлении заявок на участие в запросе предложений,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w:t>
      </w:r>
    </w:p>
    <w:p w:rsidR="00A545C3" w:rsidRPr="001C2EBB" w:rsidRDefault="00A545C3" w:rsidP="00A545C3">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A545C3" w:rsidRPr="007024EB" w:rsidRDefault="00A545C3" w:rsidP="00A545C3">
      <w:pPr>
        <w:jc w:val="both"/>
        <w:rPr>
          <w:rFonts w:ascii="Times New Roman" w:hAnsi="Times New Roman" w:cs="Times New Roman"/>
          <w:sz w:val="24"/>
          <w:szCs w:val="24"/>
        </w:rPr>
      </w:pPr>
      <w:r w:rsidRPr="007024E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A545C3" w:rsidRPr="007024EB" w:rsidRDefault="00A545C3" w:rsidP="00A545C3">
      <w:pPr>
        <w:jc w:val="both"/>
        <w:rPr>
          <w:rFonts w:ascii="Times New Roman" w:hAnsi="Times New Roman" w:cs="Times New Roman"/>
          <w:sz w:val="24"/>
          <w:szCs w:val="24"/>
        </w:rPr>
      </w:pPr>
      <w:r w:rsidRPr="007024E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545C3" w:rsidRPr="007024EB" w:rsidRDefault="00A545C3" w:rsidP="00A545C3">
      <w:pPr>
        <w:jc w:val="both"/>
        <w:rPr>
          <w:rFonts w:ascii="Times New Roman" w:hAnsi="Times New Roman" w:cs="Times New Roman"/>
          <w:sz w:val="24"/>
          <w:szCs w:val="24"/>
        </w:rPr>
      </w:pPr>
      <w:r w:rsidRPr="007024E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545C3" w:rsidRPr="007024EB" w:rsidRDefault="00A545C3" w:rsidP="00A545C3">
      <w:pPr>
        <w:jc w:val="both"/>
        <w:rPr>
          <w:rFonts w:ascii="Times New Roman" w:hAnsi="Times New Roman" w:cs="Times New Roman"/>
          <w:sz w:val="24"/>
          <w:szCs w:val="24"/>
        </w:rPr>
      </w:pPr>
      <w:r w:rsidRPr="007024EB">
        <w:rPr>
          <w:rFonts w:ascii="Times New Roman" w:hAnsi="Times New Roman" w:cs="Times New Roman"/>
          <w:sz w:val="24"/>
          <w:szCs w:val="24"/>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545C3" w:rsidRDefault="00A545C3" w:rsidP="00A545C3">
      <w:pPr>
        <w:pStyle w:val="1"/>
        <w:keepNext w:val="0"/>
        <w:spacing w:before="0"/>
        <w:rPr>
          <w:rFonts w:ascii="Times New Roman" w:hAnsi="Times New Roman" w:cs="Times New Roman"/>
          <w:sz w:val="24"/>
          <w:szCs w:val="24"/>
        </w:rPr>
      </w:pPr>
    </w:p>
    <w:p w:rsidR="00A545C3" w:rsidRDefault="00A545C3" w:rsidP="00A545C3">
      <w:pPr>
        <w:pStyle w:val="1"/>
        <w:keepNext w:val="0"/>
        <w:spacing w:before="0"/>
        <w:rPr>
          <w:rFonts w:ascii="Times New Roman" w:hAnsi="Times New Roman" w:cs="Times New Roman"/>
          <w:sz w:val="24"/>
          <w:szCs w:val="24"/>
        </w:rPr>
      </w:pPr>
    </w:p>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Default="00A545C3" w:rsidP="00A545C3"/>
    <w:p w:rsidR="00A545C3" w:rsidRPr="004962B3" w:rsidRDefault="00A545C3" w:rsidP="00A545C3">
      <w:pPr>
        <w:pStyle w:val="1"/>
        <w:keepNext w:val="0"/>
        <w:spacing w:before="0"/>
        <w:rPr>
          <w:rFonts w:ascii="Times New Roman" w:hAnsi="Times New Roman" w:cs="Times New Roman"/>
          <w:sz w:val="24"/>
          <w:szCs w:val="24"/>
        </w:rPr>
      </w:pPr>
      <w:r w:rsidRPr="004962B3">
        <w:rPr>
          <w:rFonts w:ascii="Times New Roman" w:hAnsi="Times New Roman" w:cs="Times New Roman"/>
          <w:sz w:val="24"/>
          <w:szCs w:val="24"/>
        </w:rPr>
        <w:lastRenderedPageBreak/>
        <w:t>РАЗДЕЛ 3. ОБРАЗЦЫ ФОРМ И ДОКУМЕНТОВ ДЛЯ ЗАПОЛНЕНИЯ УЧАСТНИКАМИ ЗАПРОСА ПРЕДЛОЖЕНИЙ</w:t>
      </w:r>
    </w:p>
    <w:p w:rsidR="00A545C3" w:rsidRPr="004962B3" w:rsidRDefault="00A545C3" w:rsidP="00A545C3">
      <w:pPr>
        <w:jc w:val="center"/>
        <w:rPr>
          <w:rFonts w:ascii="Times New Roman" w:hAnsi="Times New Roman" w:cs="Times New Roman"/>
          <w:sz w:val="24"/>
          <w:szCs w:val="24"/>
        </w:rPr>
      </w:pPr>
    </w:p>
    <w:p w:rsidR="00A545C3" w:rsidRPr="004962B3" w:rsidRDefault="00A545C3" w:rsidP="00A545C3">
      <w:pPr>
        <w:keepNext/>
        <w:suppressLineNumbers/>
        <w:suppressAutoHyphens/>
        <w:jc w:val="center"/>
        <w:rPr>
          <w:rFonts w:ascii="Times New Roman" w:hAnsi="Times New Roman" w:cs="Times New Roman"/>
          <w:b/>
          <w:sz w:val="24"/>
          <w:szCs w:val="24"/>
        </w:rPr>
      </w:pPr>
    </w:p>
    <w:p w:rsidR="00A545C3" w:rsidRPr="004962B3" w:rsidRDefault="00A545C3" w:rsidP="00A545C3">
      <w:pPr>
        <w:keepNext/>
        <w:suppressLineNumbers/>
        <w:suppressAutoHyphens/>
        <w:jc w:val="center"/>
        <w:rPr>
          <w:rFonts w:ascii="Times New Roman" w:hAnsi="Times New Roman" w:cs="Times New Roman"/>
          <w:b/>
          <w:sz w:val="24"/>
          <w:szCs w:val="24"/>
        </w:rPr>
      </w:pPr>
      <w:r w:rsidRPr="004962B3">
        <w:rPr>
          <w:rFonts w:ascii="Times New Roman" w:hAnsi="Times New Roman" w:cs="Times New Roman"/>
          <w:b/>
          <w:sz w:val="24"/>
          <w:szCs w:val="24"/>
        </w:rPr>
        <w:t>3.1. ФОРМА ОПИСИ ДОКУМЕНТОВ, ПРЕДСТАВЛЯЕМЫХ ДЛЯ УЧАСТИЯ В ЗАПРОСЕ ПРЕДЛОЖЕНИЙ</w:t>
      </w:r>
    </w:p>
    <w:p w:rsidR="00A545C3" w:rsidRPr="004962B3" w:rsidRDefault="00A545C3" w:rsidP="00A545C3">
      <w:pPr>
        <w:keepNext/>
        <w:suppressLineNumbers/>
        <w:jc w:val="center"/>
        <w:rPr>
          <w:rFonts w:ascii="Times New Roman" w:hAnsi="Times New Roman" w:cs="Times New Roman"/>
          <w:b/>
          <w:sz w:val="24"/>
          <w:szCs w:val="24"/>
        </w:rPr>
      </w:pPr>
    </w:p>
    <w:p w:rsidR="00A545C3" w:rsidRPr="004962B3" w:rsidRDefault="00A545C3" w:rsidP="00A545C3">
      <w:pPr>
        <w:keepNext/>
        <w:suppressLineNumbers/>
        <w:jc w:val="both"/>
        <w:rPr>
          <w:rFonts w:ascii="Times New Roman" w:hAnsi="Times New Roman" w:cs="Times New Roman"/>
          <w:b/>
          <w:sz w:val="24"/>
          <w:szCs w:val="24"/>
        </w:rPr>
      </w:pPr>
    </w:p>
    <w:p w:rsidR="00A545C3" w:rsidRPr="004962B3" w:rsidRDefault="00A545C3" w:rsidP="00A545C3">
      <w:pPr>
        <w:jc w:val="center"/>
        <w:rPr>
          <w:rFonts w:ascii="Times New Roman" w:hAnsi="Times New Roman" w:cs="Times New Roman"/>
          <w:b/>
          <w:sz w:val="24"/>
          <w:szCs w:val="24"/>
        </w:rPr>
      </w:pPr>
      <w:r w:rsidRPr="004962B3">
        <w:rPr>
          <w:rFonts w:ascii="Times New Roman" w:hAnsi="Times New Roman" w:cs="Times New Roman"/>
          <w:b/>
          <w:sz w:val="24"/>
          <w:szCs w:val="24"/>
        </w:rPr>
        <w:t>ОПИСЬ ДОКУМЕНТОВ,</w:t>
      </w:r>
    </w:p>
    <w:p w:rsidR="00A545C3" w:rsidRPr="004962B3" w:rsidRDefault="00A545C3" w:rsidP="00A545C3">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представляемых для участия в запросе предложений на право заключения</w:t>
      </w:r>
      <w:r w:rsidRPr="004962B3">
        <w:rPr>
          <w:rFonts w:ascii="Times New Roman" w:hAnsi="Times New Roman" w:cs="Times New Roman"/>
          <w:b/>
          <w:i/>
          <w:sz w:val="24"/>
          <w:szCs w:val="24"/>
        </w:rPr>
        <w:t xml:space="preserve"> </w:t>
      </w:r>
      <w:r w:rsidRPr="004962B3">
        <w:rPr>
          <w:rFonts w:ascii="Times New Roman" w:hAnsi="Times New Roman" w:cs="Times New Roman"/>
          <w:bCs/>
          <w:sz w:val="24"/>
          <w:szCs w:val="24"/>
        </w:rPr>
        <w:t xml:space="preserve">договора </w:t>
      </w:r>
      <w:r w:rsidR="005A5305">
        <w:rPr>
          <w:rFonts w:ascii="Times New Roman" w:hAnsi="Times New Roman" w:cs="Times New Roman"/>
          <w:bCs/>
          <w:sz w:val="24"/>
          <w:szCs w:val="24"/>
        </w:rPr>
        <w:t xml:space="preserve">оказания услуг </w:t>
      </w:r>
      <w:r w:rsidR="005A5305" w:rsidRPr="00853D2F">
        <w:rPr>
          <w:rFonts w:ascii="Times New Roman" w:hAnsi="Times New Roman" w:cs="Times New Roman"/>
          <w:bCs/>
          <w:sz w:val="24"/>
          <w:szCs w:val="24"/>
        </w:rPr>
        <w:t xml:space="preserve">по откачке, промывке и чистке приемной камеры и дробильной камеры КНС ЖК «Светлая долина» </w:t>
      </w:r>
      <w:r w:rsidR="005A5305">
        <w:rPr>
          <w:rFonts w:ascii="Times New Roman" w:hAnsi="Times New Roman" w:cs="Times New Roman"/>
          <w:bCs/>
          <w:sz w:val="24"/>
          <w:szCs w:val="24"/>
        </w:rPr>
        <w:t xml:space="preserve">для нужд </w:t>
      </w:r>
      <w:r>
        <w:rPr>
          <w:rFonts w:ascii="Times New Roman" w:hAnsi="Times New Roman" w:cs="Times New Roman"/>
          <w:bCs/>
          <w:sz w:val="24"/>
          <w:szCs w:val="24"/>
        </w:rPr>
        <w:t>ООО «ТеплоГрупп»</w:t>
      </w:r>
    </w:p>
    <w:p w:rsidR="00A545C3" w:rsidRPr="004962B3" w:rsidRDefault="00A545C3" w:rsidP="00A545C3">
      <w:pPr>
        <w:jc w:val="both"/>
        <w:rPr>
          <w:rFonts w:ascii="Times New Roman" w:hAnsi="Times New Roman" w:cs="Times New Roman"/>
          <w:b/>
          <w:sz w:val="24"/>
          <w:szCs w:val="24"/>
        </w:rPr>
      </w:pPr>
    </w:p>
    <w:p w:rsidR="00A545C3" w:rsidRPr="004962B3" w:rsidRDefault="00A545C3" w:rsidP="00A545C3">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A545C3" w:rsidRPr="004962B3" w:rsidTr="002A66D8">
        <w:trPr>
          <w:jc w:val="center"/>
        </w:trPr>
        <w:tc>
          <w:tcPr>
            <w:tcW w:w="83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 xml:space="preserve">№ </w:t>
            </w:r>
            <w:proofErr w:type="spellStart"/>
            <w:r w:rsidRPr="004962B3">
              <w:rPr>
                <w:rFonts w:ascii="Times New Roman" w:hAnsi="Times New Roman" w:cs="Times New Roman"/>
                <w:b/>
                <w:sz w:val="24"/>
                <w:szCs w:val="24"/>
              </w:rPr>
              <w:t>п.п</w:t>
            </w:r>
            <w:proofErr w:type="spellEnd"/>
            <w:r w:rsidRPr="004962B3">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A545C3" w:rsidRPr="004962B3" w:rsidRDefault="00A545C3" w:rsidP="002A66D8">
            <w:pPr>
              <w:snapToGrid w:val="0"/>
              <w:jc w:val="both"/>
              <w:rPr>
                <w:rFonts w:ascii="Times New Roman" w:hAnsi="Times New Roman" w:cs="Times New Roman"/>
                <w:b/>
                <w:sz w:val="24"/>
                <w:szCs w:val="24"/>
              </w:rPr>
            </w:pPr>
            <w:r w:rsidRPr="004962B3">
              <w:rPr>
                <w:rFonts w:ascii="Times New Roman" w:hAnsi="Times New Roman" w:cs="Times New Roman"/>
                <w:b/>
                <w:sz w:val="24"/>
                <w:szCs w:val="24"/>
              </w:rPr>
              <w:t>Страницы</w:t>
            </w:r>
          </w:p>
        </w:tc>
      </w:tr>
      <w:tr w:rsidR="00A545C3" w:rsidRPr="004962B3" w:rsidTr="002A66D8">
        <w:trPr>
          <w:jc w:val="center"/>
        </w:trPr>
        <w:tc>
          <w:tcPr>
            <w:tcW w:w="83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center"/>
              <w:rPr>
                <w:rFonts w:ascii="Times New Roman" w:hAnsi="Times New Roman" w:cs="Times New Roman"/>
                <w:sz w:val="24"/>
                <w:szCs w:val="24"/>
              </w:rPr>
            </w:pPr>
            <w:r w:rsidRPr="004962B3">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A545C3" w:rsidRPr="004962B3" w:rsidRDefault="00A545C3" w:rsidP="002A66D8">
            <w:pPr>
              <w:snapToGrid w:val="0"/>
              <w:jc w:val="both"/>
              <w:rPr>
                <w:rFonts w:ascii="Times New Roman" w:hAnsi="Times New Roman" w:cs="Times New Roman"/>
                <w:sz w:val="24"/>
                <w:szCs w:val="24"/>
              </w:rPr>
            </w:pPr>
          </w:p>
        </w:tc>
      </w:tr>
      <w:tr w:rsidR="00A545C3" w:rsidRPr="004962B3" w:rsidTr="002A66D8">
        <w:trPr>
          <w:jc w:val="center"/>
        </w:trPr>
        <w:tc>
          <w:tcPr>
            <w:tcW w:w="83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center"/>
              <w:rPr>
                <w:rFonts w:ascii="Times New Roman" w:hAnsi="Times New Roman" w:cs="Times New Roman"/>
                <w:sz w:val="24"/>
                <w:szCs w:val="24"/>
              </w:rPr>
            </w:pPr>
            <w:r w:rsidRPr="004962B3">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A545C3" w:rsidRPr="004962B3" w:rsidRDefault="00A545C3" w:rsidP="002A66D8">
            <w:pPr>
              <w:snapToGrid w:val="0"/>
              <w:jc w:val="both"/>
              <w:rPr>
                <w:rFonts w:ascii="Times New Roman" w:hAnsi="Times New Roman" w:cs="Times New Roman"/>
                <w:sz w:val="24"/>
                <w:szCs w:val="24"/>
              </w:rPr>
            </w:pPr>
          </w:p>
        </w:tc>
      </w:tr>
      <w:tr w:rsidR="00A545C3" w:rsidRPr="004962B3" w:rsidTr="002A66D8">
        <w:trPr>
          <w:jc w:val="center"/>
        </w:trPr>
        <w:tc>
          <w:tcPr>
            <w:tcW w:w="83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center"/>
              <w:rPr>
                <w:rFonts w:ascii="Times New Roman" w:hAnsi="Times New Roman" w:cs="Times New Roman"/>
                <w:sz w:val="24"/>
                <w:szCs w:val="24"/>
              </w:rPr>
            </w:pPr>
            <w:r w:rsidRPr="004962B3">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A545C3" w:rsidRPr="004962B3" w:rsidRDefault="00A545C3" w:rsidP="002A66D8">
            <w:pPr>
              <w:snapToGrid w:val="0"/>
              <w:jc w:val="both"/>
              <w:rPr>
                <w:rFonts w:ascii="Times New Roman" w:hAnsi="Times New Roman" w:cs="Times New Roman"/>
                <w:sz w:val="24"/>
                <w:szCs w:val="24"/>
              </w:rPr>
            </w:pPr>
          </w:p>
        </w:tc>
      </w:tr>
      <w:tr w:rsidR="00A545C3" w:rsidRPr="004962B3" w:rsidTr="002A66D8">
        <w:trPr>
          <w:jc w:val="center"/>
        </w:trPr>
        <w:tc>
          <w:tcPr>
            <w:tcW w:w="83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center"/>
              <w:rPr>
                <w:rFonts w:ascii="Times New Roman" w:hAnsi="Times New Roman" w:cs="Times New Roman"/>
                <w:sz w:val="24"/>
                <w:szCs w:val="24"/>
              </w:rPr>
            </w:pPr>
            <w:r w:rsidRPr="004962B3">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A545C3" w:rsidRPr="004962B3" w:rsidRDefault="00A545C3" w:rsidP="002A66D8">
            <w:pPr>
              <w:snapToGrid w:val="0"/>
              <w:jc w:val="both"/>
              <w:rPr>
                <w:rFonts w:ascii="Times New Roman" w:hAnsi="Times New Roman" w:cs="Times New Roman"/>
                <w:sz w:val="24"/>
                <w:szCs w:val="24"/>
              </w:rPr>
            </w:pPr>
          </w:p>
        </w:tc>
      </w:tr>
      <w:tr w:rsidR="00A545C3" w:rsidRPr="004962B3" w:rsidTr="002A66D8">
        <w:trPr>
          <w:jc w:val="center"/>
        </w:trPr>
        <w:tc>
          <w:tcPr>
            <w:tcW w:w="830" w:type="dxa"/>
            <w:tcBorders>
              <w:top w:val="single" w:sz="4" w:space="0" w:color="000000"/>
              <w:left w:val="single" w:sz="4" w:space="0" w:color="000000"/>
              <w:bottom w:val="single" w:sz="4" w:space="0" w:color="000000"/>
            </w:tcBorders>
            <w:vAlign w:val="center"/>
          </w:tcPr>
          <w:p w:rsidR="00A545C3" w:rsidRPr="004962B3" w:rsidRDefault="00A545C3" w:rsidP="002A66D8">
            <w:pPr>
              <w:snapToGrid w:val="0"/>
              <w:jc w:val="center"/>
              <w:rPr>
                <w:rFonts w:ascii="Times New Roman" w:hAnsi="Times New Roman" w:cs="Times New Roman"/>
                <w:sz w:val="24"/>
                <w:szCs w:val="24"/>
              </w:rPr>
            </w:pPr>
            <w:r w:rsidRPr="004962B3">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A545C3" w:rsidRPr="004962B3" w:rsidRDefault="00A545C3" w:rsidP="002A66D8">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A545C3" w:rsidRPr="004962B3" w:rsidRDefault="00A545C3" w:rsidP="002A66D8">
            <w:pPr>
              <w:snapToGrid w:val="0"/>
              <w:jc w:val="both"/>
              <w:rPr>
                <w:rFonts w:ascii="Times New Roman" w:hAnsi="Times New Roman" w:cs="Times New Roman"/>
                <w:sz w:val="24"/>
                <w:szCs w:val="24"/>
              </w:rPr>
            </w:pPr>
          </w:p>
        </w:tc>
      </w:tr>
    </w:tbl>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shd w:val="clear" w:color="auto" w:fill="FFFFFF"/>
        <w:jc w:val="both"/>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w:t>
      </w:r>
    </w:p>
    <w:p w:rsidR="00A545C3" w:rsidRPr="004962B3" w:rsidRDefault="00A545C3" w:rsidP="00A545C3">
      <w:pPr>
        <w:jc w:val="both"/>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Default="00A545C3" w:rsidP="00A545C3">
      <w:pPr>
        <w:jc w:val="both"/>
        <w:rPr>
          <w:rFonts w:ascii="Times New Roman" w:hAnsi="Times New Roman" w:cs="Times New Roman"/>
          <w:sz w:val="24"/>
          <w:szCs w:val="24"/>
        </w:rPr>
      </w:pPr>
    </w:p>
    <w:p w:rsidR="006B0C6F" w:rsidRDefault="006B0C6F"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keepNext/>
        <w:suppressLineNumber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3.2. ФОРМА ЗАЯВКИ НА УЧАСТИЕ В ЗАПРОСЕ ПРЕДЛОЖЕНИЙ</w:t>
      </w:r>
    </w:p>
    <w:p w:rsidR="00A545C3" w:rsidRPr="004962B3" w:rsidRDefault="00A545C3" w:rsidP="00A545C3">
      <w:pPr>
        <w:jc w:val="both"/>
        <w:rPr>
          <w:rFonts w:ascii="Times New Roman" w:hAnsi="Times New Roman" w:cs="Times New Roman"/>
        </w:rPr>
      </w:pP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A545C3" w:rsidRPr="004962B3" w:rsidRDefault="00A545C3" w:rsidP="00A545C3">
      <w:pPr>
        <w:pStyle w:val="310"/>
        <w:tabs>
          <w:tab w:val="clear" w:pos="0"/>
          <w:tab w:val="clear" w:pos="567"/>
          <w:tab w:val="clear" w:pos="1133"/>
          <w:tab w:val="clear" w:pos="1699"/>
        </w:tabs>
        <w:spacing w:before="0" w:after="0"/>
        <w:jc w:val="center"/>
        <w:rPr>
          <w:i w:val="0"/>
          <w:szCs w:val="22"/>
        </w:rPr>
      </w:pPr>
    </w:p>
    <w:p w:rsidR="00A545C3" w:rsidRPr="004962B3" w:rsidRDefault="00A545C3" w:rsidP="00A545C3">
      <w:pPr>
        <w:pStyle w:val="310"/>
        <w:tabs>
          <w:tab w:val="clear" w:pos="0"/>
          <w:tab w:val="clear" w:pos="567"/>
          <w:tab w:val="clear" w:pos="1133"/>
          <w:tab w:val="clear" w:pos="1699"/>
        </w:tabs>
        <w:spacing w:before="0" w:after="0"/>
        <w:jc w:val="center"/>
        <w:rPr>
          <w:i w:val="0"/>
          <w:szCs w:val="22"/>
        </w:rPr>
      </w:pPr>
      <w:r w:rsidRPr="004962B3">
        <w:rPr>
          <w:i w:val="0"/>
          <w:szCs w:val="22"/>
        </w:rPr>
        <w:t>ЗАЯВКА НА УЧАСТИЕ В ОТКРЫТОМ ЗАПРОСЕ ПРЕДЛОЖЕНИЙ</w:t>
      </w:r>
    </w:p>
    <w:p w:rsidR="00A545C3" w:rsidRPr="00CA7BD4" w:rsidRDefault="00A545C3" w:rsidP="00A545C3">
      <w:pPr>
        <w:shd w:val="clear" w:color="auto" w:fill="FFFFFF"/>
        <w:tabs>
          <w:tab w:val="left" w:pos="442"/>
        </w:tabs>
        <w:jc w:val="center"/>
        <w:rPr>
          <w:rFonts w:ascii="Times New Roman" w:hAnsi="Times New Roman" w:cs="Times New Roman"/>
          <w:b/>
          <w:bCs/>
          <w:sz w:val="24"/>
          <w:szCs w:val="24"/>
        </w:rPr>
      </w:pPr>
      <w:r w:rsidRPr="004962B3">
        <w:rPr>
          <w:rFonts w:ascii="Times New Roman" w:hAnsi="Times New Roman" w:cs="Times New Roman"/>
          <w:b/>
          <w:bCs/>
          <w:sz w:val="24"/>
          <w:szCs w:val="24"/>
        </w:rPr>
        <w:t xml:space="preserve">на право заключения </w:t>
      </w:r>
      <w:r w:rsidR="005A5305" w:rsidRPr="005A5305">
        <w:rPr>
          <w:rFonts w:ascii="Times New Roman" w:hAnsi="Times New Roman" w:cs="Times New Roman"/>
          <w:b/>
          <w:bCs/>
          <w:sz w:val="24"/>
          <w:szCs w:val="24"/>
        </w:rPr>
        <w:t xml:space="preserve">договора оказания услуг по откачке, промывке и чистке приемной камеры и дробильной камеры КНС ЖК «Светлая долина» для нужд </w:t>
      </w:r>
      <w:r w:rsidRPr="00CA7BD4">
        <w:rPr>
          <w:rFonts w:ascii="Times New Roman" w:hAnsi="Times New Roman" w:cs="Times New Roman"/>
          <w:b/>
          <w:bCs/>
          <w:sz w:val="24"/>
          <w:szCs w:val="24"/>
        </w:rPr>
        <w:t>ООО «ТеплоГрупп»</w:t>
      </w:r>
    </w:p>
    <w:p w:rsidR="00A545C3" w:rsidRDefault="00A545C3" w:rsidP="00A545C3">
      <w:pPr>
        <w:shd w:val="clear" w:color="auto" w:fill="FFFFFF"/>
        <w:tabs>
          <w:tab w:val="left" w:pos="442"/>
        </w:tabs>
        <w:jc w:val="center"/>
        <w:rPr>
          <w:sz w:val="22"/>
          <w:szCs w:val="22"/>
        </w:rPr>
      </w:pPr>
    </w:p>
    <w:p w:rsidR="00A545C3" w:rsidRPr="00CA7BD4" w:rsidRDefault="00A545C3" w:rsidP="00A545C3">
      <w:pPr>
        <w:shd w:val="clear" w:color="auto" w:fill="FFFFFF"/>
        <w:tabs>
          <w:tab w:val="left" w:pos="442"/>
        </w:tabs>
        <w:jc w:val="both"/>
        <w:rPr>
          <w:rFonts w:ascii="Times New Roman" w:hAnsi="Times New Roman" w:cs="Times New Roman"/>
          <w:sz w:val="22"/>
          <w:szCs w:val="22"/>
        </w:rPr>
      </w:pPr>
      <w:r w:rsidRPr="00CA7BD4">
        <w:rPr>
          <w:rFonts w:ascii="Times New Roman" w:hAnsi="Times New Roman" w:cs="Times New Roman"/>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A545C3" w:rsidRPr="004962B3" w:rsidRDefault="00A545C3" w:rsidP="00A545C3">
      <w:pPr>
        <w:pStyle w:val="aff6"/>
        <w:jc w:val="both"/>
        <w:rPr>
          <w:i/>
          <w:sz w:val="22"/>
          <w:szCs w:val="22"/>
        </w:rPr>
      </w:pPr>
      <w:r w:rsidRPr="004962B3">
        <w:rPr>
          <w:i/>
          <w:sz w:val="22"/>
          <w:szCs w:val="22"/>
        </w:rPr>
        <w:t xml:space="preserve">                               (наименование организации - участника запроса предложений)</w:t>
      </w:r>
    </w:p>
    <w:p w:rsidR="00A545C3" w:rsidRPr="004962B3" w:rsidRDefault="00A545C3" w:rsidP="00A545C3">
      <w:pPr>
        <w:pStyle w:val="aff6"/>
        <w:jc w:val="both"/>
        <w:rPr>
          <w:sz w:val="22"/>
          <w:szCs w:val="22"/>
        </w:rPr>
      </w:pPr>
      <w:r w:rsidRPr="004962B3">
        <w:rPr>
          <w:sz w:val="22"/>
          <w:szCs w:val="22"/>
        </w:rPr>
        <w:t>в лице __________________________________________________________________________________,</w:t>
      </w:r>
    </w:p>
    <w:p w:rsidR="00A545C3" w:rsidRPr="004962B3" w:rsidRDefault="00A545C3" w:rsidP="00A545C3">
      <w:pPr>
        <w:pStyle w:val="aff6"/>
        <w:jc w:val="both"/>
        <w:rPr>
          <w:i/>
          <w:sz w:val="22"/>
          <w:szCs w:val="22"/>
        </w:rPr>
      </w:pPr>
      <w:r w:rsidRPr="004962B3">
        <w:rPr>
          <w:i/>
          <w:sz w:val="22"/>
          <w:szCs w:val="22"/>
        </w:rPr>
        <w:t xml:space="preserve">                              (наименование должности руководителя и его Ф.И.О.)</w:t>
      </w:r>
    </w:p>
    <w:p w:rsidR="00A545C3" w:rsidRPr="004962B3" w:rsidRDefault="00A545C3" w:rsidP="00A545C3">
      <w:pPr>
        <w:pStyle w:val="aff6"/>
        <w:jc w:val="both"/>
        <w:rPr>
          <w:sz w:val="22"/>
          <w:szCs w:val="22"/>
        </w:rPr>
      </w:pPr>
      <w:r w:rsidRPr="004962B3">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A545C3" w:rsidRPr="004962B3" w:rsidRDefault="00A545C3" w:rsidP="00A545C3">
      <w:pPr>
        <w:pStyle w:val="aff6"/>
        <w:jc w:val="both"/>
        <w:rPr>
          <w:sz w:val="22"/>
          <w:szCs w:val="22"/>
        </w:rPr>
      </w:pPr>
      <w:r w:rsidRPr="004962B3">
        <w:rPr>
          <w:sz w:val="22"/>
          <w:szCs w:val="22"/>
        </w:rPr>
        <w:t>2. Настоящей заявкой декларируем, что против _________________________________________</w:t>
      </w:r>
    </w:p>
    <w:p w:rsidR="00A545C3" w:rsidRPr="004962B3" w:rsidRDefault="00A545C3" w:rsidP="00A545C3">
      <w:pPr>
        <w:pStyle w:val="aff6"/>
        <w:jc w:val="both"/>
        <w:rPr>
          <w:i/>
          <w:sz w:val="22"/>
          <w:szCs w:val="22"/>
        </w:rPr>
      </w:pPr>
      <w:r w:rsidRPr="004962B3">
        <w:rPr>
          <w:i/>
          <w:sz w:val="22"/>
          <w:szCs w:val="22"/>
        </w:rPr>
        <w:t xml:space="preserve">                                                        (наименование организации участника запроса предложений)</w:t>
      </w:r>
    </w:p>
    <w:p w:rsidR="00A545C3" w:rsidRPr="004962B3" w:rsidRDefault="00A545C3" w:rsidP="00A545C3">
      <w:pPr>
        <w:pStyle w:val="aff6"/>
        <w:jc w:val="both"/>
        <w:rPr>
          <w:sz w:val="22"/>
          <w:szCs w:val="22"/>
        </w:rPr>
      </w:pPr>
      <w:r w:rsidRPr="004962B3">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962B3">
        <w:rPr>
          <w:i/>
          <w:sz w:val="22"/>
          <w:szCs w:val="22"/>
        </w:rPr>
        <w:t>(значение указать цифрами и прописью)</w:t>
      </w:r>
      <w:r w:rsidRPr="004962B3">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A545C3" w:rsidRPr="004962B3" w:rsidRDefault="00A545C3" w:rsidP="00A545C3">
      <w:pPr>
        <w:pStyle w:val="aff6"/>
        <w:jc w:val="both"/>
        <w:rPr>
          <w:sz w:val="22"/>
          <w:szCs w:val="22"/>
        </w:rPr>
      </w:pPr>
      <w:r w:rsidRPr="004962B3">
        <w:rPr>
          <w:sz w:val="22"/>
          <w:szCs w:val="22"/>
        </w:rPr>
        <w:t>3. В случае если наши предложения будут признаны лучшими и нашей заявке присвоен первый номер, мы берем на себя обязательство подписать договор ООО «</w:t>
      </w:r>
      <w:r>
        <w:rPr>
          <w:sz w:val="22"/>
          <w:szCs w:val="22"/>
        </w:rPr>
        <w:t>ТеплоГрупп</w:t>
      </w:r>
      <w:r w:rsidRPr="004962B3">
        <w:rPr>
          <w:sz w:val="22"/>
          <w:szCs w:val="22"/>
        </w:rPr>
        <w:t xml:space="preserve">» </w:t>
      </w:r>
      <w:r>
        <w:rPr>
          <w:sz w:val="22"/>
          <w:szCs w:val="22"/>
        </w:rPr>
        <w:t>поставки товара</w:t>
      </w:r>
      <w:r w:rsidRPr="004962B3">
        <w:rPr>
          <w:sz w:val="22"/>
          <w:szCs w:val="22"/>
        </w:rPr>
        <w:t xml:space="preserve"> в соответствии с требованиями закупочной документации и </w:t>
      </w:r>
      <w:proofErr w:type="gramStart"/>
      <w:r w:rsidRPr="004962B3">
        <w:rPr>
          <w:sz w:val="22"/>
          <w:szCs w:val="22"/>
        </w:rPr>
        <w:t>предложенными нами условиями</w:t>
      </w:r>
      <w:proofErr w:type="gramEnd"/>
      <w:r w:rsidRPr="004962B3">
        <w:rPr>
          <w:sz w:val="22"/>
          <w:szCs w:val="22"/>
        </w:rPr>
        <w:t xml:space="preserve"> и нашим предложением по цене, в течение 1 (одного) дня с даты предоставления Заказчиком проекта договора.</w:t>
      </w:r>
    </w:p>
    <w:p w:rsidR="00A545C3" w:rsidRPr="004962B3" w:rsidRDefault="00A545C3" w:rsidP="00A545C3">
      <w:pPr>
        <w:pStyle w:val="aff6"/>
        <w:jc w:val="both"/>
        <w:rPr>
          <w:sz w:val="22"/>
          <w:szCs w:val="22"/>
        </w:rPr>
      </w:pPr>
      <w:r w:rsidRPr="004962B3">
        <w:rPr>
          <w:sz w:val="22"/>
          <w:szCs w:val="22"/>
        </w:rPr>
        <w:t>4. Мы согласны с тем, что в случае, если нами не были учтены какие-либо расценки на выполнение работ, которые должны быть выполнены в соответствии с предметом запроса предложений, данные работы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A545C3" w:rsidRPr="004962B3" w:rsidRDefault="00A545C3" w:rsidP="00A545C3">
      <w:pPr>
        <w:pStyle w:val="aff6"/>
        <w:jc w:val="both"/>
        <w:rPr>
          <w:sz w:val="22"/>
          <w:szCs w:val="22"/>
        </w:rPr>
      </w:pPr>
      <w:r w:rsidRPr="004962B3">
        <w:rPr>
          <w:sz w:val="22"/>
          <w:szCs w:val="22"/>
        </w:rPr>
        <w:t>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ООО «</w:t>
      </w:r>
      <w:r>
        <w:rPr>
          <w:sz w:val="22"/>
          <w:szCs w:val="22"/>
        </w:rPr>
        <w:t>ТеплоГрупп</w:t>
      </w:r>
      <w:r w:rsidRPr="004962B3">
        <w:rPr>
          <w:sz w:val="22"/>
          <w:szCs w:val="22"/>
        </w:rPr>
        <w:t>», мы обязуемся подписать данный Договор выполнения работ в соответствии с требованиями закупочной документации и условиями нашего предложения по цене.</w:t>
      </w:r>
    </w:p>
    <w:p w:rsidR="00A545C3" w:rsidRPr="004962B3" w:rsidRDefault="00A545C3" w:rsidP="00A545C3">
      <w:pPr>
        <w:pStyle w:val="aff6"/>
        <w:jc w:val="both"/>
        <w:rPr>
          <w:sz w:val="22"/>
          <w:szCs w:val="22"/>
        </w:rPr>
      </w:pPr>
      <w:r w:rsidRPr="004962B3">
        <w:rPr>
          <w:sz w:val="22"/>
          <w:szCs w:val="22"/>
        </w:rPr>
        <w:t>6.  Мы извещены о включении сведений о __________________________________________________</w:t>
      </w:r>
    </w:p>
    <w:p w:rsidR="00A545C3" w:rsidRPr="004962B3" w:rsidRDefault="00A545C3" w:rsidP="00A545C3">
      <w:pPr>
        <w:pStyle w:val="aff6"/>
        <w:jc w:val="both"/>
        <w:rPr>
          <w:i/>
          <w:sz w:val="22"/>
          <w:szCs w:val="22"/>
        </w:rPr>
      </w:pPr>
      <w:r w:rsidRPr="004962B3">
        <w:rPr>
          <w:i/>
          <w:sz w:val="22"/>
          <w:szCs w:val="22"/>
        </w:rPr>
        <w:t xml:space="preserve">                                                                      (</w:t>
      </w:r>
      <w:r w:rsidRPr="004962B3">
        <w:rPr>
          <w:i/>
          <w:sz w:val="18"/>
          <w:szCs w:val="18"/>
        </w:rPr>
        <w:t>наименование организации - участника запроса предложений</w:t>
      </w:r>
      <w:r w:rsidRPr="004962B3">
        <w:rPr>
          <w:i/>
          <w:sz w:val="22"/>
          <w:szCs w:val="22"/>
        </w:rPr>
        <w:t>)</w:t>
      </w:r>
    </w:p>
    <w:p w:rsidR="00A545C3" w:rsidRPr="004962B3" w:rsidRDefault="00A545C3" w:rsidP="00A545C3">
      <w:pPr>
        <w:pStyle w:val="aff6"/>
        <w:jc w:val="both"/>
        <w:rPr>
          <w:sz w:val="22"/>
          <w:szCs w:val="22"/>
        </w:rPr>
      </w:pPr>
      <w:r w:rsidRPr="004962B3">
        <w:rPr>
          <w:sz w:val="22"/>
          <w:szCs w:val="22"/>
        </w:rPr>
        <w:t>в Реестр недобросовестных поставщиков в случае уклонения нами от заключения Договора.</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A545C3" w:rsidRPr="004962B3" w:rsidRDefault="00A545C3" w:rsidP="00A545C3">
      <w:pPr>
        <w:pStyle w:val="310"/>
        <w:tabs>
          <w:tab w:val="clear" w:pos="0"/>
          <w:tab w:val="clear" w:pos="567"/>
          <w:tab w:val="clear" w:pos="1133"/>
          <w:tab w:val="clear" w:pos="1699"/>
        </w:tabs>
        <w:spacing w:before="0" w:after="0"/>
        <w:rPr>
          <w:b w:val="0"/>
          <w:sz w:val="18"/>
          <w:szCs w:val="18"/>
        </w:rPr>
      </w:pPr>
      <w:r w:rsidRPr="004962B3">
        <w:rPr>
          <w:b w:val="0"/>
          <w:sz w:val="18"/>
          <w:szCs w:val="18"/>
        </w:rPr>
        <w:t xml:space="preserve">                                                                                                               (Ф.И.О., телефон сотрудника запроса предложений)</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A545C3" w:rsidRPr="004962B3" w:rsidRDefault="00A545C3" w:rsidP="00A545C3">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A545C3" w:rsidRPr="004962B3" w:rsidRDefault="00A545C3" w:rsidP="00A545C3">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9. Корреспонденцию в наш адрес просим направлять по адресу: ___________________________________</w:t>
      </w:r>
    </w:p>
    <w:p w:rsidR="00A545C3" w:rsidRPr="004962B3" w:rsidRDefault="00A545C3" w:rsidP="00A545C3">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________________________________________________________________________________________.</w:t>
      </w:r>
    </w:p>
    <w:p w:rsidR="00A545C3" w:rsidRPr="004962B3" w:rsidRDefault="00A545C3" w:rsidP="00A545C3">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10. К настоящей заявке прилагаются документы согласно описи.</w:t>
      </w:r>
    </w:p>
    <w:p w:rsidR="00A545C3" w:rsidRPr="004962B3" w:rsidRDefault="00A545C3" w:rsidP="00A545C3">
      <w:pPr>
        <w:shd w:val="clear" w:color="auto" w:fill="FFFFFF"/>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w:t>
      </w:r>
    </w:p>
    <w:p w:rsidR="00A545C3" w:rsidRPr="004962B3" w:rsidRDefault="00A545C3" w:rsidP="00A545C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A545C3" w:rsidRPr="004962B3" w:rsidRDefault="00A545C3" w:rsidP="00A545C3">
      <w:pPr>
        <w:jc w:val="both"/>
        <w:rPr>
          <w:rFonts w:ascii="Times New Roman" w:hAnsi="Times New Roman" w:cs="Times New Roman"/>
          <w:sz w:val="24"/>
          <w:szCs w:val="24"/>
        </w:rPr>
        <w:sectPr w:rsidR="00A545C3" w:rsidRPr="004962B3" w:rsidSect="002A66D8">
          <w:footerReference w:type="even" r:id="rId9"/>
          <w:footerReference w:type="default" r:id="rId10"/>
          <w:footnotePr>
            <w:pos w:val="beneathText"/>
          </w:footnotePr>
          <w:pgSz w:w="11905" w:h="16837"/>
          <w:pgMar w:top="993" w:right="848" w:bottom="1135" w:left="1134" w:header="181" w:footer="329" w:gutter="0"/>
          <w:cols w:space="720"/>
          <w:titlePg/>
          <w:docGrid w:linePitch="360"/>
        </w:sectPr>
      </w:pPr>
    </w:p>
    <w:p w:rsidR="00A545C3" w:rsidRPr="004962B3" w:rsidRDefault="00A545C3" w:rsidP="00A545C3">
      <w:pPr>
        <w:pageBreakBefore/>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3.3. ФОРМА ПРЕДЛОЖЕНИЯ О КВАЛИФИКАЦИИ УЧАСТНИКА ЗАПРОСА ПРЕДЛОЖЕНИЙ</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A545C3" w:rsidRPr="004962B3" w:rsidRDefault="00A545C3" w:rsidP="00A545C3">
      <w:pPr>
        <w:pStyle w:val="210"/>
        <w:tabs>
          <w:tab w:val="clear" w:pos="567"/>
        </w:tabs>
        <w:spacing w:after="0"/>
        <w:jc w:val="center"/>
        <w:rPr>
          <w:b/>
          <w:sz w:val="22"/>
          <w:szCs w:val="22"/>
        </w:rPr>
      </w:pPr>
      <w:r w:rsidRPr="004962B3">
        <w:rPr>
          <w:b/>
          <w:sz w:val="22"/>
          <w:szCs w:val="22"/>
        </w:rPr>
        <w:t>ПРЕДЛОЖЕНИЕ О КВАЛИФИКАЦИИ УЧАСТНИКА ЗАПРОСА ПРЕДЛОЖЕНИЙ</w:t>
      </w:r>
    </w:p>
    <w:p w:rsidR="00A545C3" w:rsidRPr="004962B3" w:rsidRDefault="00A545C3" w:rsidP="00A545C3">
      <w:pPr>
        <w:pStyle w:val="a9"/>
        <w:tabs>
          <w:tab w:val="clear" w:pos="4153"/>
          <w:tab w:val="clear" w:pos="8306"/>
        </w:tabs>
        <w:jc w:val="both"/>
        <w:rPr>
          <w:sz w:val="22"/>
          <w:szCs w:val="22"/>
        </w:rPr>
      </w:pPr>
    </w:p>
    <w:p w:rsidR="00A545C3" w:rsidRPr="004962B3" w:rsidRDefault="00A545C3" w:rsidP="00A545C3">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Исполняя наши обязательства и изучив закупочную документацию на право заключения</w:t>
      </w:r>
      <w:r w:rsidRPr="000353EC">
        <w:rPr>
          <w:rFonts w:ascii="Times New Roman" w:hAnsi="Times New Roman" w:cs="Times New Roman"/>
          <w:sz w:val="24"/>
          <w:szCs w:val="24"/>
        </w:rPr>
        <w:t xml:space="preserve"> </w:t>
      </w:r>
      <w:r w:rsidR="005A5305" w:rsidRPr="005A5305">
        <w:rPr>
          <w:rFonts w:ascii="Times New Roman" w:hAnsi="Times New Roman" w:cs="Times New Roman"/>
          <w:bCs/>
          <w:sz w:val="24"/>
          <w:szCs w:val="24"/>
        </w:rPr>
        <w:t>договора оказания услуг по откачке, промывке и чистке приемной камеры и дробильной камеры КНС ЖК «Светлая долина» для нужд</w:t>
      </w:r>
      <w:r w:rsidR="00A82A0C" w:rsidRPr="005A5305">
        <w:rPr>
          <w:rFonts w:ascii="Times New Roman" w:hAnsi="Times New Roman" w:cs="Times New Roman"/>
          <w:bCs/>
          <w:sz w:val="24"/>
          <w:szCs w:val="24"/>
        </w:rPr>
        <w:t xml:space="preserve"> </w:t>
      </w:r>
      <w:r w:rsidRPr="000353EC">
        <w:rPr>
          <w:rFonts w:ascii="Times New Roman" w:hAnsi="Times New Roman" w:cs="Times New Roman"/>
          <w:sz w:val="24"/>
          <w:szCs w:val="24"/>
        </w:rPr>
        <w:t>ООО «ТеплоГрупп»</w:t>
      </w:r>
    </w:p>
    <w:p w:rsidR="00A545C3" w:rsidRPr="004962B3" w:rsidRDefault="00A545C3" w:rsidP="00A545C3">
      <w:pPr>
        <w:shd w:val="clear" w:color="auto" w:fill="FFFFFF"/>
        <w:tabs>
          <w:tab w:val="left" w:pos="442"/>
        </w:tabs>
        <w:jc w:val="both"/>
        <w:rPr>
          <w:rFonts w:ascii="Times New Roman" w:hAnsi="Times New Roman" w:cs="Times New Roman"/>
          <w:sz w:val="22"/>
          <w:szCs w:val="22"/>
        </w:rPr>
      </w:pPr>
      <w:r w:rsidRPr="00F55084">
        <w:rPr>
          <w:rFonts w:ascii="Times New Roman" w:hAnsi="Times New Roman" w:cs="Times New Roman"/>
          <w:bCs/>
          <w:sz w:val="22"/>
          <w:szCs w:val="22"/>
        </w:rPr>
        <w:t>мы ____________________________</w:t>
      </w:r>
      <w:r w:rsidRPr="00F55084">
        <w:rPr>
          <w:rFonts w:ascii="Times New Roman" w:hAnsi="Times New Roman" w:cs="Times New Roman"/>
          <w:sz w:val="22"/>
          <w:szCs w:val="22"/>
        </w:rPr>
        <w:t>____________________________________________________________</w:t>
      </w:r>
    </w:p>
    <w:p w:rsidR="00A545C3" w:rsidRPr="004962B3" w:rsidRDefault="00A545C3" w:rsidP="00A545C3">
      <w:pPr>
        <w:pStyle w:val="a4"/>
        <w:jc w:val="both"/>
        <w:rPr>
          <w:i/>
          <w:sz w:val="18"/>
          <w:szCs w:val="18"/>
        </w:rPr>
      </w:pPr>
      <w:r w:rsidRPr="004962B3">
        <w:rPr>
          <w:i/>
          <w:sz w:val="18"/>
          <w:szCs w:val="18"/>
        </w:rPr>
        <w:t xml:space="preserve">                            (полное наименование организации-участника запроса предложений по учредительным документам)</w:t>
      </w:r>
    </w:p>
    <w:p w:rsidR="00A545C3" w:rsidRPr="004962B3" w:rsidRDefault="00A545C3" w:rsidP="00A545C3">
      <w:pPr>
        <w:pStyle w:val="a4"/>
        <w:jc w:val="both"/>
        <w:rPr>
          <w:sz w:val="22"/>
          <w:szCs w:val="22"/>
        </w:rPr>
      </w:pPr>
      <w:r w:rsidRPr="004962B3">
        <w:rPr>
          <w:sz w:val="22"/>
          <w:szCs w:val="22"/>
        </w:rPr>
        <w:t xml:space="preserve">в лице ________________________________________________________________________________, </w:t>
      </w:r>
    </w:p>
    <w:p w:rsidR="00A545C3" w:rsidRPr="004962B3" w:rsidRDefault="00A545C3" w:rsidP="00A545C3">
      <w:pPr>
        <w:pStyle w:val="a4"/>
        <w:jc w:val="both"/>
        <w:rPr>
          <w:i/>
          <w:sz w:val="18"/>
          <w:szCs w:val="18"/>
        </w:rPr>
      </w:pPr>
      <w:r w:rsidRPr="004962B3">
        <w:rPr>
          <w:i/>
          <w:sz w:val="18"/>
          <w:szCs w:val="18"/>
          <w:vertAlign w:val="superscript"/>
        </w:rPr>
        <w:t xml:space="preserve">                                               (</w:t>
      </w:r>
      <w:r w:rsidRPr="004962B3">
        <w:rPr>
          <w:i/>
          <w:sz w:val="18"/>
          <w:szCs w:val="18"/>
        </w:rPr>
        <w:t>наименование должности руководителя, его Фамилия, Имя, Отчество (полностью)</w:t>
      </w:r>
    </w:p>
    <w:p w:rsidR="00A545C3" w:rsidRPr="004962B3" w:rsidRDefault="00A545C3" w:rsidP="00A545C3">
      <w:pPr>
        <w:pStyle w:val="aff6"/>
        <w:jc w:val="both"/>
        <w:rPr>
          <w:sz w:val="22"/>
          <w:szCs w:val="22"/>
        </w:rPr>
      </w:pPr>
      <w:r w:rsidRPr="004962B3">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08" w:type="dxa"/>
        <w:tblLayout w:type="fixed"/>
        <w:tblLook w:val="0000" w:firstRow="0" w:lastRow="0" w:firstColumn="0" w:lastColumn="0" w:noHBand="0" w:noVBand="0"/>
      </w:tblPr>
      <w:tblGrid>
        <w:gridCol w:w="568"/>
        <w:gridCol w:w="2552"/>
        <w:gridCol w:w="2410"/>
        <w:gridCol w:w="1620"/>
        <w:gridCol w:w="2915"/>
      </w:tblGrid>
      <w:tr w:rsidR="00A545C3" w:rsidRPr="004962B3" w:rsidTr="002A66D8">
        <w:trPr>
          <w:trHeight w:val="686"/>
        </w:trPr>
        <w:tc>
          <w:tcPr>
            <w:tcW w:w="568" w:type="dxa"/>
            <w:tcBorders>
              <w:top w:val="single" w:sz="4" w:space="0" w:color="000000"/>
              <w:left w:val="single" w:sz="4" w:space="0" w:color="000000"/>
              <w:bottom w:val="single" w:sz="4" w:space="0" w:color="000000"/>
            </w:tcBorders>
          </w:tcPr>
          <w:p w:rsidR="00A545C3" w:rsidRPr="004962B3" w:rsidRDefault="00A545C3" w:rsidP="002A66D8">
            <w:pPr>
              <w:snapToGrid w:val="0"/>
              <w:ind w:left="-108" w:right="-83"/>
              <w:jc w:val="center"/>
              <w:rPr>
                <w:rFonts w:ascii="Times New Roman" w:hAnsi="Times New Roman" w:cs="Times New Roman"/>
                <w:b/>
                <w:sz w:val="22"/>
                <w:szCs w:val="22"/>
              </w:rPr>
            </w:pPr>
            <w:r w:rsidRPr="004962B3">
              <w:rPr>
                <w:rFonts w:ascii="Times New Roman" w:hAnsi="Times New Roman" w:cs="Times New Roman"/>
                <w:b/>
                <w:sz w:val="22"/>
                <w:szCs w:val="22"/>
              </w:rPr>
              <w:t xml:space="preserve">№ </w:t>
            </w:r>
            <w:proofErr w:type="spellStart"/>
            <w:r w:rsidRPr="004962B3">
              <w:rPr>
                <w:rFonts w:ascii="Times New Roman" w:hAnsi="Times New Roman" w:cs="Times New Roman"/>
                <w:b/>
                <w:sz w:val="22"/>
                <w:szCs w:val="22"/>
              </w:rPr>
              <w:t>п.п</w:t>
            </w:r>
            <w:proofErr w:type="spellEnd"/>
            <w:r w:rsidRPr="004962B3">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rsidR="00A545C3" w:rsidRPr="004962B3" w:rsidRDefault="00A545C3" w:rsidP="002A66D8">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A545C3" w:rsidRPr="004962B3" w:rsidRDefault="00A545C3" w:rsidP="002A66D8">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A545C3" w:rsidRPr="004962B3" w:rsidRDefault="00A545C3" w:rsidP="002A66D8">
            <w:pPr>
              <w:snapToGrid w:val="0"/>
              <w:ind w:left="-5" w:right="-47"/>
              <w:jc w:val="both"/>
              <w:rPr>
                <w:rFonts w:ascii="Times New Roman" w:hAnsi="Times New Roman" w:cs="Times New Roman"/>
                <w:b/>
                <w:sz w:val="22"/>
                <w:szCs w:val="22"/>
              </w:rPr>
            </w:pPr>
            <w:r w:rsidRPr="004962B3">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A545C3" w:rsidRPr="004962B3" w:rsidRDefault="00A545C3" w:rsidP="002A66D8">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Примечание</w:t>
            </w:r>
          </w:p>
        </w:tc>
      </w:tr>
      <w:tr w:rsidR="00A545C3" w:rsidRPr="004962B3" w:rsidTr="002A66D8">
        <w:trPr>
          <w:trHeight w:val="270"/>
        </w:trPr>
        <w:tc>
          <w:tcPr>
            <w:tcW w:w="568" w:type="dxa"/>
            <w:tcBorders>
              <w:top w:val="single" w:sz="4" w:space="0" w:color="000000"/>
              <w:left w:val="single" w:sz="4" w:space="0" w:color="000000"/>
              <w:bottom w:val="single" w:sz="4" w:space="0" w:color="auto"/>
            </w:tcBorders>
          </w:tcPr>
          <w:p w:rsidR="00A545C3" w:rsidRPr="004962B3" w:rsidRDefault="00A545C3" w:rsidP="002A66D8">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A545C3" w:rsidRPr="004962B3" w:rsidRDefault="00A545C3" w:rsidP="002A66D8">
            <w:pPr>
              <w:pStyle w:val="a4"/>
              <w:snapToGrid w:val="0"/>
              <w:jc w:val="both"/>
              <w:rPr>
                <w:sz w:val="22"/>
                <w:szCs w:val="22"/>
              </w:rPr>
            </w:pPr>
            <w:r w:rsidRPr="004962B3">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A545C3" w:rsidRPr="004962B3" w:rsidRDefault="00A545C3" w:rsidP="002A66D8">
            <w:pPr>
              <w:pStyle w:val="a4"/>
              <w:snapToGrid w:val="0"/>
              <w:jc w:val="both"/>
              <w:rPr>
                <w:i/>
                <w:sz w:val="22"/>
                <w:szCs w:val="22"/>
              </w:rPr>
            </w:pPr>
          </w:p>
        </w:tc>
      </w:tr>
      <w:tr w:rsidR="00A545C3" w:rsidRPr="004962B3" w:rsidTr="002A66D8">
        <w:trPr>
          <w:trHeight w:val="1095"/>
        </w:trPr>
        <w:tc>
          <w:tcPr>
            <w:tcW w:w="568" w:type="dxa"/>
            <w:tcBorders>
              <w:top w:val="single" w:sz="4" w:space="0" w:color="auto"/>
              <w:left w:val="single" w:sz="4" w:space="0" w:color="000000"/>
              <w:bottom w:val="single" w:sz="4" w:space="0" w:color="auto"/>
            </w:tcBorders>
          </w:tcPr>
          <w:p w:rsidR="00A545C3" w:rsidRPr="004962B3" w:rsidRDefault="00A545C3" w:rsidP="002A66D8">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1.1.</w:t>
            </w:r>
          </w:p>
        </w:tc>
        <w:tc>
          <w:tcPr>
            <w:tcW w:w="2552" w:type="dxa"/>
            <w:tcBorders>
              <w:top w:val="single" w:sz="4" w:space="0" w:color="auto"/>
              <w:left w:val="single" w:sz="4" w:space="0" w:color="000000"/>
              <w:bottom w:val="single" w:sz="4" w:space="0" w:color="auto"/>
            </w:tcBorders>
          </w:tcPr>
          <w:p w:rsidR="00A545C3" w:rsidRPr="004962B3" w:rsidRDefault="00A545C3" w:rsidP="002A66D8">
            <w:pPr>
              <w:jc w:val="both"/>
              <w:rPr>
                <w:rFonts w:ascii="Times New Roman" w:hAnsi="Times New Roman" w:cs="Times New Roman"/>
                <w:b/>
                <w:color w:val="000000"/>
                <w:sz w:val="22"/>
                <w:szCs w:val="20"/>
              </w:rPr>
            </w:pPr>
            <w:r w:rsidRPr="004962B3">
              <w:rPr>
                <w:rFonts w:ascii="Times New Roman" w:hAnsi="Times New Roman" w:cs="Times New Roman"/>
                <w:b/>
                <w:bCs/>
                <w:color w:val="000000"/>
                <w:sz w:val="22"/>
                <w:szCs w:val="20"/>
              </w:rPr>
              <w:t>Опыт выполнения аналогичных договоров</w:t>
            </w:r>
            <w:r w:rsidRPr="004962B3">
              <w:rPr>
                <w:rFonts w:ascii="Times New Roman" w:hAnsi="Times New Roman" w:cs="Times New Roman"/>
                <w:b/>
                <w:bCs/>
                <w:sz w:val="22"/>
                <w:szCs w:val="20"/>
              </w:rPr>
              <w:t xml:space="preserve"> </w:t>
            </w:r>
          </w:p>
          <w:p w:rsidR="00A545C3" w:rsidRPr="004962B3" w:rsidRDefault="00A545C3" w:rsidP="002A66D8">
            <w:pPr>
              <w:pStyle w:val="afc"/>
              <w:jc w:val="both"/>
              <w:rPr>
                <w:b/>
                <w:color w:val="000000"/>
                <w:sz w:val="22"/>
              </w:rPr>
            </w:pPr>
          </w:p>
        </w:tc>
        <w:tc>
          <w:tcPr>
            <w:tcW w:w="2410" w:type="dxa"/>
            <w:tcBorders>
              <w:top w:val="single" w:sz="4" w:space="0" w:color="auto"/>
              <w:left w:val="single" w:sz="4" w:space="0" w:color="000000"/>
              <w:bottom w:val="single" w:sz="4" w:space="0" w:color="auto"/>
            </w:tcBorders>
          </w:tcPr>
          <w:p w:rsidR="00A545C3" w:rsidRPr="004962B3" w:rsidRDefault="00A545C3" w:rsidP="002A66D8">
            <w:pPr>
              <w:jc w:val="both"/>
              <w:rPr>
                <w:rFonts w:ascii="Times New Roman" w:hAnsi="Times New Roman" w:cs="Times New Roman"/>
                <w:i/>
                <w:color w:val="000000"/>
                <w:sz w:val="22"/>
                <w:szCs w:val="20"/>
              </w:rPr>
            </w:pPr>
            <w:r w:rsidRPr="004962B3">
              <w:rPr>
                <w:rFonts w:ascii="Times New Roman" w:hAnsi="Times New Roman" w:cs="Times New Roman"/>
                <w:bCs/>
                <w:i/>
                <w:color w:val="000000"/>
                <w:sz w:val="22"/>
                <w:szCs w:val="20"/>
              </w:rPr>
              <w:t xml:space="preserve">Оценивается количество выполнения аналогичных договоров </w:t>
            </w:r>
          </w:p>
        </w:tc>
        <w:tc>
          <w:tcPr>
            <w:tcW w:w="1620" w:type="dxa"/>
            <w:tcBorders>
              <w:top w:val="single" w:sz="4" w:space="0" w:color="auto"/>
              <w:left w:val="single" w:sz="4" w:space="0" w:color="000000"/>
              <w:bottom w:val="single" w:sz="4" w:space="0" w:color="auto"/>
            </w:tcBorders>
          </w:tcPr>
          <w:p w:rsidR="00A545C3" w:rsidRPr="004962B3" w:rsidRDefault="00A545C3" w:rsidP="002A66D8">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auto"/>
              <w:right w:val="single" w:sz="4" w:space="0" w:color="000000"/>
            </w:tcBorders>
          </w:tcPr>
          <w:p w:rsidR="00A545C3" w:rsidRPr="004962B3" w:rsidRDefault="00A545C3" w:rsidP="002A66D8">
            <w:pPr>
              <w:tabs>
                <w:tab w:val="left" w:pos="400"/>
              </w:tabs>
              <w:jc w:val="center"/>
              <w:rPr>
                <w:rFonts w:ascii="Times New Roman" w:hAnsi="Times New Roman" w:cs="Times New Roman"/>
                <w:i/>
                <w:sz w:val="22"/>
                <w:szCs w:val="20"/>
              </w:rPr>
            </w:pPr>
            <w:r w:rsidRPr="004962B3">
              <w:rPr>
                <w:rFonts w:ascii="Times New Roman" w:hAnsi="Times New Roman" w:cs="Times New Roman"/>
                <w:i/>
                <w:sz w:val="22"/>
                <w:szCs w:val="20"/>
              </w:rPr>
              <w:t xml:space="preserve">Подтверждается копиями первой и последней страницами договоров на оказание аналогичных работ/услуг за последние 24 месяца </w:t>
            </w:r>
          </w:p>
        </w:tc>
      </w:tr>
      <w:tr w:rsidR="00A545C3" w:rsidRPr="004962B3" w:rsidTr="002A66D8">
        <w:trPr>
          <w:trHeight w:val="1310"/>
        </w:trPr>
        <w:tc>
          <w:tcPr>
            <w:tcW w:w="568" w:type="dxa"/>
            <w:tcBorders>
              <w:top w:val="single" w:sz="4" w:space="0" w:color="auto"/>
              <w:left w:val="single" w:sz="4" w:space="0" w:color="000000"/>
              <w:bottom w:val="single" w:sz="4" w:space="0" w:color="000000"/>
            </w:tcBorders>
          </w:tcPr>
          <w:p w:rsidR="00A545C3" w:rsidRPr="004962B3" w:rsidRDefault="00A545C3" w:rsidP="002A66D8">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tcPr>
          <w:p w:rsidR="00A545C3" w:rsidRPr="004962B3" w:rsidRDefault="00A545C3" w:rsidP="002A66D8">
            <w:pPr>
              <w:pStyle w:val="1"/>
              <w:spacing w:before="0"/>
              <w:jc w:val="both"/>
              <w:rPr>
                <w:rFonts w:ascii="Times New Roman" w:hAnsi="Times New Roman" w:cs="Times New Roman"/>
                <w:sz w:val="22"/>
              </w:rPr>
            </w:pPr>
            <w:r w:rsidRPr="004962B3">
              <w:rPr>
                <w:rFonts w:ascii="Times New Roman" w:hAnsi="Times New Roman" w:cs="Times New Roman"/>
                <w:sz w:val="22"/>
                <w:szCs w:val="20"/>
              </w:rPr>
              <w:t xml:space="preserve">Общий опыт организации на рынке аналогичных работ/услуг </w:t>
            </w:r>
          </w:p>
          <w:p w:rsidR="00A545C3" w:rsidRPr="004962B3" w:rsidRDefault="00A545C3" w:rsidP="002A66D8">
            <w:pPr>
              <w:pStyle w:val="afc"/>
              <w:snapToGrid w:val="0"/>
              <w:jc w:val="both"/>
              <w:rPr>
                <w:b/>
                <w:sz w:val="22"/>
              </w:rPr>
            </w:pPr>
          </w:p>
          <w:p w:rsidR="00A545C3" w:rsidRPr="004962B3" w:rsidRDefault="00A545C3" w:rsidP="002A66D8">
            <w:pPr>
              <w:pStyle w:val="afc"/>
              <w:snapToGrid w:val="0"/>
              <w:jc w:val="both"/>
              <w:rPr>
                <w:b/>
                <w:sz w:val="22"/>
              </w:rPr>
            </w:pPr>
          </w:p>
          <w:p w:rsidR="00A545C3" w:rsidRPr="004962B3" w:rsidRDefault="00A545C3" w:rsidP="002A66D8">
            <w:pPr>
              <w:pStyle w:val="afc"/>
              <w:snapToGrid w:val="0"/>
              <w:jc w:val="both"/>
              <w:rPr>
                <w:b/>
                <w:sz w:val="22"/>
              </w:rPr>
            </w:pPr>
          </w:p>
        </w:tc>
        <w:tc>
          <w:tcPr>
            <w:tcW w:w="2410" w:type="dxa"/>
            <w:tcBorders>
              <w:top w:val="single" w:sz="4" w:space="0" w:color="auto"/>
              <w:left w:val="single" w:sz="4" w:space="0" w:color="000000"/>
              <w:bottom w:val="single" w:sz="4" w:space="0" w:color="000000"/>
            </w:tcBorders>
          </w:tcPr>
          <w:p w:rsidR="00A545C3" w:rsidRPr="004962B3" w:rsidRDefault="00A545C3" w:rsidP="002A66D8">
            <w:pPr>
              <w:pStyle w:val="1"/>
              <w:spacing w:before="0"/>
              <w:jc w:val="both"/>
              <w:rPr>
                <w:rFonts w:ascii="Times New Roman" w:hAnsi="Times New Roman" w:cs="Times New Roman"/>
                <w:i/>
                <w:sz w:val="22"/>
                <w:szCs w:val="20"/>
              </w:rPr>
            </w:pPr>
            <w:r w:rsidRPr="004962B3">
              <w:rPr>
                <w:rFonts w:ascii="Times New Roman" w:hAnsi="Times New Roman" w:cs="Times New Roman"/>
                <w:b w:val="0"/>
                <w:i/>
                <w:sz w:val="22"/>
                <w:szCs w:val="20"/>
              </w:rPr>
              <w:t>Оценивается количество лет на рынке</w:t>
            </w:r>
          </w:p>
        </w:tc>
        <w:tc>
          <w:tcPr>
            <w:tcW w:w="1620" w:type="dxa"/>
            <w:tcBorders>
              <w:top w:val="single" w:sz="4" w:space="0" w:color="auto"/>
              <w:left w:val="single" w:sz="4" w:space="0" w:color="000000"/>
              <w:bottom w:val="single" w:sz="4" w:space="0" w:color="000000"/>
            </w:tcBorders>
          </w:tcPr>
          <w:p w:rsidR="00A545C3" w:rsidRPr="004962B3" w:rsidRDefault="00A545C3" w:rsidP="002A66D8">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A545C3" w:rsidRPr="004962B3" w:rsidRDefault="00A545C3" w:rsidP="002A66D8">
            <w:pPr>
              <w:tabs>
                <w:tab w:val="left" w:pos="400"/>
              </w:tabs>
              <w:snapToGrid w:val="0"/>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bl>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A545C3" w:rsidRPr="004962B3" w:rsidRDefault="00A545C3" w:rsidP="00A545C3">
      <w:pPr>
        <w:shd w:val="clear" w:color="auto" w:fill="FFFFFF"/>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w:t>
      </w:r>
    </w:p>
    <w:p w:rsidR="00A545C3" w:rsidRPr="004962B3" w:rsidRDefault="00A545C3" w:rsidP="00A545C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A545C3" w:rsidRPr="004962B3" w:rsidRDefault="00A545C3" w:rsidP="00A545C3">
      <w:pPr>
        <w:jc w:val="both"/>
        <w:rPr>
          <w:rFonts w:ascii="Times New Roman" w:hAnsi="Times New Roman" w:cs="Times New Roman"/>
          <w:b/>
          <w:i/>
        </w:rPr>
      </w:pPr>
      <w:r w:rsidRPr="004962B3">
        <w:rPr>
          <w:rFonts w:ascii="Times New Roman" w:hAnsi="Times New Roman" w:cs="Times New Roman"/>
          <w:b/>
          <w:i/>
          <w:u w:val="single"/>
        </w:rPr>
        <w:t>Примечание:</w:t>
      </w:r>
      <w:r w:rsidRPr="004962B3">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A545C3" w:rsidRPr="004962B3" w:rsidRDefault="00A545C3" w:rsidP="00A545C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A545C3" w:rsidRPr="004962B3" w:rsidRDefault="00A545C3" w:rsidP="00A545C3">
      <w:pPr>
        <w:widowControl/>
        <w:autoSpaceDE/>
        <w:autoSpaceDN/>
        <w:adjustRightInd/>
        <w:jc w:val="right"/>
        <w:rPr>
          <w:rFonts w:ascii="Times New Roman" w:hAnsi="Times New Roman" w:cs="Times New Roman"/>
          <w:sz w:val="22"/>
          <w:szCs w:val="22"/>
        </w:rPr>
      </w:pPr>
      <w:r w:rsidRPr="004962B3">
        <w:rPr>
          <w:rFonts w:ascii="Times New Roman" w:hAnsi="Times New Roman" w:cs="Times New Roman"/>
          <w:sz w:val="22"/>
          <w:szCs w:val="22"/>
        </w:rPr>
        <w:lastRenderedPageBreak/>
        <w:t>Приложение 1</w:t>
      </w:r>
    </w:p>
    <w:p w:rsidR="00A545C3" w:rsidRPr="004962B3" w:rsidRDefault="00A545C3" w:rsidP="00A545C3">
      <w:pPr>
        <w:jc w:val="right"/>
        <w:rPr>
          <w:rFonts w:ascii="Times New Roman" w:hAnsi="Times New Roman" w:cs="Times New Roman"/>
          <w:sz w:val="22"/>
          <w:szCs w:val="22"/>
        </w:rPr>
      </w:pPr>
      <w:r w:rsidRPr="004962B3">
        <w:rPr>
          <w:rFonts w:ascii="Times New Roman" w:hAnsi="Times New Roman" w:cs="Times New Roman"/>
          <w:sz w:val="22"/>
          <w:szCs w:val="22"/>
        </w:rPr>
        <w:t>к форме 3.3</w:t>
      </w:r>
    </w:p>
    <w:p w:rsidR="00A545C3" w:rsidRPr="004962B3" w:rsidRDefault="00A545C3" w:rsidP="00A545C3">
      <w:pPr>
        <w:jc w:val="both"/>
        <w:rPr>
          <w:b/>
          <w:sz w:val="22"/>
          <w:szCs w:val="22"/>
        </w:rPr>
      </w:pPr>
    </w:p>
    <w:p w:rsidR="00A545C3" w:rsidRPr="004962B3" w:rsidRDefault="00A545C3" w:rsidP="00A545C3">
      <w:pPr>
        <w:jc w:val="center"/>
        <w:rPr>
          <w:rFonts w:ascii="Times New Roman" w:hAnsi="Times New Roman" w:cs="Times New Roman"/>
          <w:b/>
          <w:sz w:val="22"/>
          <w:szCs w:val="22"/>
        </w:rPr>
      </w:pPr>
      <w:r w:rsidRPr="004962B3">
        <w:rPr>
          <w:rFonts w:ascii="Times New Roman" w:hAnsi="Times New Roman" w:cs="Times New Roman"/>
          <w:b/>
          <w:sz w:val="22"/>
          <w:szCs w:val="22"/>
        </w:rPr>
        <w:t>Справка о перечне и объемах исполнения аналогичных договоров</w:t>
      </w:r>
    </w:p>
    <w:p w:rsidR="00A545C3" w:rsidRPr="004962B3" w:rsidRDefault="00A545C3" w:rsidP="00A545C3">
      <w:pPr>
        <w:jc w:val="center"/>
        <w:rPr>
          <w:sz w:val="22"/>
          <w:szCs w:val="22"/>
        </w:rPr>
      </w:pPr>
    </w:p>
    <w:p w:rsidR="00A545C3" w:rsidRPr="004962B3" w:rsidRDefault="00A545C3" w:rsidP="00A545C3">
      <w:pPr>
        <w:jc w:val="center"/>
        <w:rPr>
          <w:rFonts w:ascii="Times New Roman" w:hAnsi="Times New Roman" w:cs="Times New Roman"/>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118"/>
        <w:gridCol w:w="1843"/>
        <w:gridCol w:w="2268"/>
        <w:gridCol w:w="1134"/>
        <w:gridCol w:w="1559"/>
      </w:tblGrid>
      <w:tr w:rsidR="00A545C3" w:rsidRPr="004962B3" w:rsidTr="002A66D8">
        <w:trPr>
          <w:cantSplit/>
          <w:tblHeader/>
        </w:trPr>
        <w:tc>
          <w:tcPr>
            <w:tcW w:w="852" w:type="dxa"/>
          </w:tcPr>
          <w:p w:rsidR="00A545C3" w:rsidRPr="004962B3" w:rsidRDefault="00A545C3" w:rsidP="002A66D8">
            <w:pPr>
              <w:pStyle w:val="af9"/>
              <w:spacing w:before="0" w:after="0"/>
              <w:ind w:left="0" w:right="0"/>
              <w:jc w:val="both"/>
              <w:rPr>
                <w:szCs w:val="22"/>
              </w:rPr>
            </w:pPr>
            <w:r w:rsidRPr="004962B3">
              <w:rPr>
                <w:szCs w:val="22"/>
              </w:rPr>
              <w:t>№</w:t>
            </w:r>
          </w:p>
          <w:p w:rsidR="00A545C3" w:rsidRPr="004962B3" w:rsidRDefault="00A545C3" w:rsidP="002A66D8">
            <w:pPr>
              <w:pStyle w:val="af9"/>
              <w:spacing w:before="0" w:after="0"/>
              <w:ind w:left="0" w:right="0"/>
              <w:jc w:val="both"/>
              <w:rPr>
                <w:szCs w:val="22"/>
              </w:rPr>
            </w:pPr>
            <w:r w:rsidRPr="004962B3">
              <w:rPr>
                <w:szCs w:val="22"/>
              </w:rPr>
              <w:t>п/п</w:t>
            </w:r>
          </w:p>
        </w:tc>
        <w:tc>
          <w:tcPr>
            <w:tcW w:w="3118" w:type="dxa"/>
          </w:tcPr>
          <w:p w:rsidR="00A545C3" w:rsidRPr="004962B3" w:rsidRDefault="00A545C3" w:rsidP="002A66D8">
            <w:pPr>
              <w:pStyle w:val="af9"/>
              <w:tabs>
                <w:tab w:val="left" w:pos="459"/>
                <w:tab w:val="left" w:pos="601"/>
                <w:tab w:val="left" w:pos="1310"/>
              </w:tabs>
              <w:spacing w:before="0" w:after="0"/>
              <w:ind w:left="-108" w:right="0"/>
              <w:jc w:val="center"/>
              <w:rPr>
                <w:szCs w:val="22"/>
              </w:rPr>
            </w:pPr>
            <w:r w:rsidRPr="004962B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tcPr>
          <w:p w:rsidR="00A545C3" w:rsidRPr="004962B3" w:rsidRDefault="00A545C3" w:rsidP="002A66D8">
            <w:pPr>
              <w:pStyle w:val="af9"/>
              <w:spacing w:before="0" w:after="0"/>
              <w:ind w:left="0" w:right="0"/>
              <w:jc w:val="center"/>
              <w:rPr>
                <w:szCs w:val="22"/>
              </w:rPr>
            </w:pPr>
            <w:r w:rsidRPr="004962B3">
              <w:rPr>
                <w:szCs w:val="22"/>
              </w:rPr>
              <w:t xml:space="preserve">Заказчик </w:t>
            </w:r>
            <w:r w:rsidRPr="004962B3">
              <w:rPr>
                <w:szCs w:val="22"/>
              </w:rPr>
              <w:br/>
              <w:t>(наименование, адрес, контактное лицо с указанием должности, контактные телефоны)</w:t>
            </w:r>
          </w:p>
        </w:tc>
        <w:tc>
          <w:tcPr>
            <w:tcW w:w="2268" w:type="dxa"/>
          </w:tcPr>
          <w:p w:rsidR="00A545C3" w:rsidRPr="004962B3" w:rsidRDefault="00A545C3" w:rsidP="002A66D8">
            <w:pPr>
              <w:pStyle w:val="af9"/>
              <w:spacing w:before="0" w:after="0"/>
              <w:ind w:left="0" w:right="0"/>
              <w:jc w:val="center"/>
              <w:rPr>
                <w:szCs w:val="22"/>
              </w:rPr>
            </w:pPr>
            <w:r w:rsidRPr="004962B3">
              <w:rPr>
                <w:szCs w:val="22"/>
              </w:rPr>
              <w:t>Описание договора</w:t>
            </w:r>
            <w:r w:rsidRPr="004962B3">
              <w:rPr>
                <w:szCs w:val="22"/>
              </w:rPr>
              <w:br/>
              <w:t>(объем и состав поставок, описание основных условий договора)</w:t>
            </w:r>
          </w:p>
        </w:tc>
        <w:tc>
          <w:tcPr>
            <w:tcW w:w="1134" w:type="dxa"/>
          </w:tcPr>
          <w:p w:rsidR="00A545C3" w:rsidRPr="004962B3" w:rsidRDefault="00A545C3" w:rsidP="002A66D8">
            <w:pPr>
              <w:pStyle w:val="af9"/>
              <w:spacing w:before="0" w:after="0"/>
              <w:ind w:left="0" w:right="0"/>
              <w:jc w:val="center"/>
              <w:rPr>
                <w:szCs w:val="22"/>
              </w:rPr>
            </w:pPr>
            <w:r w:rsidRPr="004962B3">
              <w:rPr>
                <w:szCs w:val="22"/>
              </w:rPr>
              <w:t>Сумма договора, рублей</w:t>
            </w:r>
          </w:p>
        </w:tc>
        <w:tc>
          <w:tcPr>
            <w:tcW w:w="1559" w:type="dxa"/>
          </w:tcPr>
          <w:p w:rsidR="00A545C3" w:rsidRPr="004962B3" w:rsidRDefault="00A545C3" w:rsidP="002A66D8">
            <w:pPr>
              <w:pStyle w:val="af9"/>
              <w:spacing w:before="0" w:after="0"/>
              <w:ind w:left="-108" w:right="-108"/>
              <w:jc w:val="center"/>
              <w:rPr>
                <w:szCs w:val="22"/>
              </w:rPr>
            </w:pPr>
            <w:r w:rsidRPr="004962B3">
              <w:rPr>
                <w:szCs w:val="22"/>
              </w:rPr>
              <w:t>Сведения о рекламациях по перечисленным договорам</w:t>
            </w:r>
          </w:p>
        </w:tc>
      </w:tr>
      <w:tr w:rsidR="00A545C3" w:rsidRPr="004962B3" w:rsidTr="002A66D8">
        <w:trPr>
          <w:cantSplit/>
        </w:trPr>
        <w:tc>
          <w:tcPr>
            <w:tcW w:w="852" w:type="dxa"/>
          </w:tcPr>
          <w:p w:rsidR="00A545C3" w:rsidRPr="004962B3" w:rsidRDefault="00A545C3" w:rsidP="002A66D8">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A545C3" w:rsidRPr="004962B3" w:rsidRDefault="00A545C3" w:rsidP="002A66D8">
            <w:pPr>
              <w:pStyle w:val="afa"/>
              <w:spacing w:before="0" w:after="0"/>
              <w:ind w:left="0" w:right="0"/>
              <w:jc w:val="both"/>
              <w:rPr>
                <w:sz w:val="22"/>
                <w:szCs w:val="22"/>
              </w:rPr>
            </w:pPr>
          </w:p>
        </w:tc>
        <w:tc>
          <w:tcPr>
            <w:tcW w:w="1843" w:type="dxa"/>
          </w:tcPr>
          <w:p w:rsidR="00A545C3" w:rsidRPr="004962B3" w:rsidRDefault="00A545C3" w:rsidP="002A66D8">
            <w:pPr>
              <w:pStyle w:val="afa"/>
              <w:spacing w:before="0" w:after="0"/>
              <w:ind w:left="0" w:right="0"/>
              <w:jc w:val="both"/>
              <w:rPr>
                <w:sz w:val="22"/>
                <w:szCs w:val="22"/>
              </w:rPr>
            </w:pPr>
          </w:p>
        </w:tc>
        <w:tc>
          <w:tcPr>
            <w:tcW w:w="2268" w:type="dxa"/>
          </w:tcPr>
          <w:p w:rsidR="00A545C3" w:rsidRPr="004962B3" w:rsidRDefault="00A545C3" w:rsidP="002A66D8">
            <w:pPr>
              <w:pStyle w:val="afa"/>
              <w:spacing w:before="0" w:after="0"/>
              <w:ind w:left="0" w:right="0"/>
              <w:jc w:val="both"/>
              <w:rPr>
                <w:sz w:val="22"/>
                <w:szCs w:val="22"/>
              </w:rPr>
            </w:pPr>
          </w:p>
        </w:tc>
        <w:tc>
          <w:tcPr>
            <w:tcW w:w="1134" w:type="dxa"/>
          </w:tcPr>
          <w:p w:rsidR="00A545C3" w:rsidRPr="004962B3" w:rsidRDefault="00A545C3" w:rsidP="002A66D8">
            <w:pPr>
              <w:pStyle w:val="afa"/>
              <w:spacing w:before="0" w:after="0"/>
              <w:ind w:left="0" w:right="0"/>
              <w:jc w:val="both"/>
              <w:rPr>
                <w:sz w:val="22"/>
                <w:szCs w:val="22"/>
              </w:rPr>
            </w:pPr>
          </w:p>
        </w:tc>
        <w:tc>
          <w:tcPr>
            <w:tcW w:w="1559" w:type="dxa"/>
          </w:tcPr>
          <w:p w:rsidR="00A545C3" w:rsidRPr="004962B3" w:rsidRDefault="00A545C3" w:rsidP="002A66D8">
            <w:pPr>
              <w:pStyle w:val="afa"/>
              <w:spacing w:before="0" w:after="0"/>
              <w:ind w:left="0" w:right="0"/>
              <w:jc w:val="both"/>
              <w:rPr>
                <w:sz w:val="22"/>
                <w:szCs w:val="22"/>
              </w:rPr>
            </w:pPr>
          </w:p>
        </w:tc>
      </w:tr>
      <w:tr w:rsidR="00A545C3" w:rsidRPr="004962B3" w:rsidTr="002A66D8">
        <w:trPr>
          <w:cantSplit/>
        </w:trPr>
        <w:tc>
          <w:tcPr>
            <w:tcW w:w="852" w:type="dxa"/>
          </w:tcPr>
          <w:p w:rsidR="00A545C3" w:rsidRPr="004962B3" w:rsidRDefault="00A545C3" w:rsidP="002A66D8">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A545C3" w:rsidRPr="004962B3" w:rsidRDefault="00A545C3" w:rsidP="002A66D8">
            <w:pPr>
              <w:pStyle w:val="afa"/>
              <w:spacing w:before="0" w:after="0"/>
              <w:ind w:left="0" w:right="0"/>
              <w:jc w:val="both"/>
              <w:rPr>
                <w:sz w:val="22"/>
                <w:szCs w:val="22"/>
              </w:rPr>
            </w:pPr>
          </w:p>
        </w:tc>
        <w:tc>
          <w:tcPr>
            <w:tcW w:w="1843" w:type="dxa"/>
          </w:tcPr>
          <w:p w:rsidR="00A545C3" w:rsidRPr="004962B3" w:rsidRDefault="00A545C3" w:rsidP="002A66D8">
            <w:pPr>
              <w:pStyle w:val="afa"/>
              <w:spacing w:before="0" w:after="0"/>
              <w:ind w:left="0" w:right="0"/>
              <w:jc w:val="both"/>
              <w:rPr>
                <w:sz w:val="22"/>
                <w:szCs w:val="22"/>
              </w:rPr>
            </w:pPr>
          </w:p>
        </w:tc>
        <w:tc>
          <w:tcPr>
            <w:tcW w:w="2268" w:type="dxa"/>
          </w:tcPr>
          <w:p w:rsidR="00A545C3" w:rsidRPr="004962B3" w:rsidRDefault="00A545C3" w:rsidP="002A66D8">
            <w:pPr>
              <w:pStyle w:val="afa"/>
              <w:spacing w:before="0" w:after="0"/>
              <w:ind w:left="0" w:right="0"/>
              <w:jc w:val="both"/>
              <w:rPr>
                <w:sz w:val="22"/>
                <w:szCs w:val="22"/>
              </w:rPr>
            </w:pPr>
          </w:p>
        </w:tc>
        <w:tc>
          <w:tcPr>
            <w:tcW w:w="1134" w:type="dxa"/>
          </w:tcPr>
          <w:p w:rsidR="00A545C3" w:rsidRPr="004962B3" w:rsidRDefault="00A545C3" w:rsidP="002A66D8">
            <w:pPr>
              <w:pStyle w:val="afa"/>
              <w:spacing w:before="0" w:after="0"/>
              <w:ind w:left="0" w:right="0"/>
              <w:jc w:val="both"/>
              <w:rPr>
                <w:sz w:val="22"/>
                <w:szCs w:val="22"/>
              </w:rPr>
            </w:pPr>
          </w:p>
        </w:tc>
        <w:tc>
          <w:tcPr>
            <w:tcW w:w="1559" w:type="dxa"/>
          </w:tcPr>
          <w:p w:rsidR="00A545C3" w:rsidRPr="004962B3" w:rsidRDefault="00A545C3" w:rsidP="002A66D8">
            <w:pPr>
              <w:pStyle w:val="afa"/>
              <w:spacing w:before="0" w:after="0"/>
              <w:ind w:left="0" w:right="0"/>
              <w:jc w:val="both"/>
              <w:rPr>
                <w:sz w:val="22"/>
                <w:szCs w:val="22"/>
              </w:rPr>
            </w:pPr>
          </w:p>
        </w:tc>
      </w:tr>
      <w:tr w:rsidR="00A545C3" w:rsidRPr="004962B3" w:rsidTr="002A66D8">
        <w:trPr>
          <w:cantSplit/>
        </w:trPr>
        <w:tc>
          <w:tcPr>
            <w:tcW w:w="852" w:type="dxa"/>
          </w:tcPr>
          <w:p w:rsidR="00A545C3" w:rsidRPr="004962B3" w:rsidRDefault="00A545C3" w:rsidP="002A66D8">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rsidR="00A545C3" w:rsidRPr="004962B3" w:rsidRDefault="00A545C3" w:rsidP="002A66D8">
            <w:pPr>
              <w:pStyle w:val="afa"/>
              <w:spacing w:before="0" w:after="0"/>
              <w:ind w:left="0" w:right="0"/>
              <w:jc w:val="both"/>
              <w:rPr>
                <w:sz w:val="22"/>
                <w:szCs w:val="22"/>
              </w:rPr>
            </w:pPr>
          </w:p>
        </w:tc>
        <w:tc>
          <w:tcPr>
            <w:tcW w:w="1843" w:type="dxa"/>
          </w:tcPr>
          <w:p w:rsidR="00A545C3" w:rsidRPr="004962B3" w:rsidRDefault="00A545C3" w:rsidP="002A66D8">
            <w:pPr>
              <w:pStyle w:val="afa"/>
              <w:spacing w:before="0" w:after="0"/>
              <w:ind w:left="0" w:right="0"/>
              <w:jc w:val="both"/>
              <w:rPr>
                <w:sz w:val="22"/>
                <w:szCs w:val="22"/>
              </w:rPr>
            </w:pPr>
          </w:p>
        </w:tc>
        <w:tc>
          <w:tcPr>
            <w:tcW w:w="2268" w:type="dxa"/>
          </w:tcPr>
          <w:p w:rsidR="00A545C3" w:rsidRPr="004962B3" w:rsidRDefault="00A545C3" w:rsidP="002A66D8">
            <w:pPr>
              <w:pStyle w:val="afa"/>
              <w:spacing w:before="0" w:after="0"/>
              <w:ind w:left="0" w:right="0"/>
              <w:jc w:val="both"/>
              <w:rPr>
                <w:sz w:val="22"/>
                <w:szCs w:val="22"/>
              </w:rPr>
            </w:pPr>
          </w:p>
        </w:tc>
        <w:tc>
          <w:tcPr>
            <w:tcW w:w="1134" w:type="dxa"/>
          </w:tcPr>
          <w:p w:rsidR="00A545C3" w:rsidRPr="004962B3" w:rsidRDefault="00A545C3" w:rsidP="002A66D8">
            <w:pPr>
              <w:pStyle w:val="afa"/>
              <w:spacing w:before="0" w:after="0"/>
              <w:ind w:left="0" w:right="0"/>
              <w:jc w:val="both"/>
              <w:rPr>
                <w:sz w:val="22"/>
                <w:szCs w:val="22"/>
              </w:rPr>
            </w:pPr>
          </w:p>
        </w:tc>
        <w:tc>
          <w:tcPr>
            <w:tcW w:w="1559" w:type="dxa"/>
          </w:tcPr>
          <w:p w:rsidR="00A545C3" w:rsidRPr="004962B3" w:rsidRDefault="00A545C3" w:rsidP="002A66D8">
            <w:pPr>
              <w:pStyle w:val="afa"/>
              <w:spacing w:before="0" w:after="0"/>
              <w:ind w:left="0" w:right="0"/>
              <w:jc w:val="both"/>
              <w:rPr>
                <w:sz w:val="22"/>
                <w:szCs w:val="22"/>
              </w:rPr>
            </w:pPr>
          </w:p>
        </w:tc>
      </w:tr>
      <w:tr w:rsidR="00A545C3" w:rsidRPr="004962B3" w:rsidTr="002A66D8">
        <w:trPr>
          <w:cantSplit/>
        </w:trPr>
        <w:tc>
          <w:tcPr>
            <w:tcW w:w="852" w:type="dxa"/>
          </w:tcPr>
          <w:p w:rsidR="00A545C3" w:rsidRPr="004962B3" w:rsidRDefault="00A545C3" w:rsidP="002A66D8">
            <w:pPr>
              <w:pStyle w:val="afa"/>
              <w:spacing w:before="0" w:after="0"/>
              <w:ind w:left="0" w:right="0"/>
              <w:jc w:val="both"/>
              <w:rPr>
                <w:sz w:val="22"/>
                <w:szCs w:val="22"/>
              </w:rPr>
            </w:pPr>
            <w:r w:rsidRPr="004962B3">
              <w:rPr>
                <w:sz w:val="22"/>
                <w:szCs w:val="22"/>
              </w:rPr>
              <w:t>…</w:t>
            </w:r>
          </w:p>
        </w:tc>
        <w:tc>
          <w:tcPr>
            <w:tcW w:w="3118" w:type="dxa"/>
          </w:tcPr>
          <w:p w:rsidR="00A545C3" w:rsidRPr="004962B3" w:rsidRDefault="00A545C3" w:rsidP="002A66D8">
            <w:pPr>
              <w:pStyle w:val="afa"/>
              <w:spacing w:before="0" w:after="0"/>
              <w:ind w:left="0" w:right="0"/>
              <w:jc w:val="both"/>
              <w:rPr>
                <w:sz w:val="22"/>
                <w:szCs w:val="22"/>
              </w:rPr>
            </w:pPr>
          </w:p>
        </w:tc>
        <w:tc>
          <w:tcPr>
            <w:tcW w:w="1843" w:type="dxa"/>
          </w:tcPr>
          <w:p w:rsidR="00A545C3" w:rsidRPr="004962B3" w:rsidRDefault="00A545C3" w:rsidP="002A66D8">
            <w:pPr>
              <w:pStyle w:val="afa"/>
              <w:spacing w:before="0" w:after="0"/>
              <w:ind w:left="0" w:right="0"/>
              <w:jc w:val="both"/>
              <w:rPr>
                <w:sz w:val="22"/>
                <w:szCs w:val="22"/>
              </w:rPr>
            </w:pPr>
          </w:p>
        </w:tc>
        <w:tc>
          <w:tcPr>
            <w:tcW w:w="2268" w:type="dxa"/>
          </w:tcPr>
          <w:p w:rsidR="00A545C3" w:rsidRPr="004962B3" w:rsidRDefault="00A545C3" w:rsidP="002A66D8">
            <w:pPr>
              <w:pStyle w:val="afa"/>
              <w:spacing w:before="0" w:after="0"/>
              <w:ind w:left="0" w:right="0"/>
              <w:jc w:val="both"/>
              <w:rPr>
                <w:sz w:val="22"/>
                <w:szCs w:val="22"/>
              </w:rPr>
            </w:pPr>
          </w:p>
        </w:tc>
        <w:tc>
          <w:tcPr>
            <w:tcW w:w="1134" w:type="dxa"/>
          </w:tcPr>
          <w:p w:rsidR="00A545C3" w:rsidRPr="004962B3" w:rsidRDefault="00A545C3" w:rsidP="002A66D8">
            <w:pPr>
              <w:pStyle w:val="afa"/>
              <w:spacing w:before="0" w:after="0"/>
              <w:ind w:left="0" w:right="0"/>
              <w:jc w:val="both"/>
              <w:rPr>
                <w:sz w:val="22"/>
                <w:szCs w:val="22"/>
              </w:rPr>
            </w:pPr>
          </w:p>
        </w:tc>
        <w:tc>
          <w:tcPr>
            <w:tcW w:w="1559" w:type="dxa"/>
          </w:tcPr>
          <w:p w:rsidR="00A545C3" w:rsidRPr="004962B3" w:rsidRDefault="00A545C3" w:rsidP="002A66D8">
            <w:pPr>
              <w:pStyle w:val="afa"/>
              <w:spacing w:before="0" w:after="0"/>
              <w:ind w:left="0" w:right="0"/>
              <w:jc w:val="both"/>
              <w:rPr>
                <w:sz w:val="22"/>
                <w:szCs w:val="22"/>
              </w:rPr>
            </w:pPr>
          </w:p>
        </w:tc>
      </w:tr>
      <w:tr w:rsidR="00A545C3" w:rsidRPr="004962B3" w:rsidTr="002A66D8">
        <w:trPr>
          <w:cantSplit/>
        </w:trPr>
        <w:tc>
          <w:tcPr>
            <w:tcW w:w="10774" w:type="dxa"/>
            <w:gridSpan w:val="6"/>
          </w:tcPr>
          <w:p w:rsidR="00A545C3" w:rsidRPr="004962B3" w:rsidRDefault="00A545C3" w:rsidP="002A66D8">
            <w:pPr>
              <w:pStyle w:val="afa"/>
              <w:spacing w:before="0" w:after="0"/>
              <w:ind w:left="0" w:right="0"/>
              <w:jc w:val="both"/>
              <w:rPr>
                <w:b/>
                <w:sz w:val="22"/>
                <w:szCs w:val="22"/>
              </w:rPr>
            </w:pPr>
            <w:r w:rsidRPr="004962B3">
              <w:rPr>
                <w:b/>
                <w:sz w:val="22"/>
                <w:szCs w:val="22"/>
              </w:rPr>
              <w:t xml:space="preserve">ИТОГО за </w:t>
            </w:r>
            <w:r w:rsidRPr="004962B3">
              <w:rPr>
                <w:sz w:val="22"/>
                <w:szCs w:val="22"/>
              </w:rPr>
              <w:t>……</w:t>
            </w:r>
            <w:r w:rsidRPr="004962B3">
              <w:rPr>
                <w:b/>
                <w:sz w:val="22"/>
                <w:szCs w:val="22"/>
              </w:rPr>
              <w:t xml:space="preserve">год                                                                                                                       х договоров </w:t>
            </w:r>
          </w:p>
        </w:tc>
      </w:tr>
    </w:tbl>
    <w:p w:rsidR="00A545C3" w:rsidRPr="004962B3" w:rsidRDefault="00A545C3" w:rsidP="00A545C3">
      <w:pPr>
        <w:shd w:val="clear" w:color="auto" w:fill="FFFFFF"/>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___________________________________________________</w:t>
      </w:r>
    </w:p>
    <w:p w:rsidR="00A545C3" w:rsidRPr="004962B3" w:rsidRDefault="00A545C3" w:rsidP="00A545C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М.П.</w:t>
      </w:r>
    </w:p>
    <w:p w:rsidR="00A545C3" w:rsidRPr="004962B3" w:rsidRDefault="00A545C3" w:rsidP="00A545C3">
      <w:pPr>
        <w:tabs>
          <w:tab w:val="left" w:pos="1440"/>
        </w:tabs>
        <w:jc w:val="both"/>
        <w:rPr>
          <w:rFonts w:ascii="Times New Roman" w:hAnsi="Times New Roman" w:cs="Times New Roman"/>
          <w:b/>
          <w:sz w:val="22"/>
          <w:szCs w:val="22"/>
        </w:rPr>
      </w:pPr>
    </w:p>
    <w:p w:rsidR="00A545C3" w:rsidRPr="004962B3" w:rsidRDefault="00A545C3" w:rsidP="00A545C3">
      <w:pPr>
        <w:tabs>
          <w:tab w:val="left" w:pos="1440"/>
        </w:tabs>
        <w:jc w:val="both"/>
        <w:rPr>
          <w:rFonts w:ascii="Times New Roman" w:hAnsi="Times New Roman" w:cs="Times New Roman"/>
          <w:b/>
          <w:sz w:val="22"/>
          <w:szCs w:val="22"/>
        </w:rPr>
      </w:pPr>
    </w:p>
    <w:p w:rsidR="00A545C3" w:rsidRPr="004962B3" w:rsidRDefault="00A545C3" w:rsidP="00A545C3">
      <w:pPr>
        <w:tabs>
          <w:tab w:val="left" w:pos="1440"/>
        </w:tabs>
        <w:jc w:val="both"/>
        <w:rPr>
          <w:rFonts w:ascii="Times New Roman" w:hAnsi="Times New Roman" w:cs="Times New Roman"/>
          <w:b/>
          <w:sz w:val="22"/>
          <w:szCs w:val="22"/>
        </w:rPr>
      </w:pPr>
    </w:p>
    <w:p w:rsidR="00A545C3" w:rsidRPr="004962B3" w:rsidRDefault="00A545C3" w:rsidP="00A545C3">
      <w:pPr>
        <w:pStyle w:val="aff6"/>
        <w:ind w:left="142" w:hanging="142"/>
        <w:jc w:val="both"/>
        <w:rPr>
          <w:sz w:val="22"/>
          <w:szCs w:val="22"/>
        </w:rPr>
      </w:pPr>
    </w:p>
    <w:p w:rsidR="00A545C3" w:rsidRPr="004962B3" w:rsidRDefault="00A545C3" w:rsidP="00A545C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rsidR="00A545C3" w:rsidRPr="004962B3" w:rsidRDefault="00A545C3" w:rsidP="00A545C3">
      <w:pPr>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3.4. ФОРМА ПРЕДЛОЖЕНИЯ О ЦЕНЕ ДОГОВОРА</w:t>
      </w:r>
    </w:p>
    <w:p w:rsidR="00A545C3" w:rsidRPr="004962B3" w:rsidRDefault="00A545C3" w:rsidP="00A545C3">
      <w:pPr>
        <w:jc w:val="both"/>
        <w:rPr>
          <w:rFonts w:ascii="Times New Roman" w:hAnsi="Times New Roman" w:cs="Times New Roman"/>
          <w:sz w:val="22"/>
          <w:szCs w:val="22"/>
        </w:rPr>
      </w:pP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A545C3" w:rsidRPr="004962B3" w:rsidRDefault="00A545C3" w:rsidP="00A545C3">
      <w:pPr>
        <w:shd w:val="clear" w:color="auto" w:fill="FFFFFF"/>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A545C3" w:rsidRPr="004962B3" w:rsidRDefault="00A545C3" w:rsidP="00A545C3">
      <w:pPr>
        <w:pStyle w:val="210"/>
        <w:tabs>
          <w:tab w:val="clear" w:pos="567"/>
        </w:tabs>
        <w:spacing w:after="0"/>
        <w:rPr>
          <w:sz w:val="22"/>
          <w:szCs w:val="22"/>
        </w:rPr>
      </w:pPr>
    </w:p>
    <w:p w:rsidR="00A545C3" w:rsidRPr="004962B3" w:rsidRDefault="00A545C3" w:rsidP="00A545C3">
      <w:pPr>
        <w:pStyle w:val="210"/>
        <w:tabs>
          <w:tab w:val="clear" w:pos="567"/>
        </w:tabs>
        <w:spacing w:after="0"/>
        <w:jc w:val="center"/>
        <w:rPr>
          <w:b/>
          <w:sz w:val="22"/>
          <w:szCs w:val="22"/>
        </w:rPr>
      </w:pPr>
      <w:r w:rsidRPr="004962B3">
        <w:rPr>
          <w:b/>
          <w:sz w:val="22"/>
          <w:szCs w:val="22"/>
        </w:rPr>
        <w:t>ПРЕДЛОЖЕНИЕ О ЦЕНЕ ДОГОВОРА</w:t>
      </w:r>
    </w:p>
    <w:p w:rsidR="00A545C3" w:rsidRPr="004962B3" w:rsidRDefault="00A545C3" w:rsidP="00A545C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ab/>
      </w:r>
    </w:p>
    <w:p w:rsidR="00A545C3" w:rsidRPr="000353EC" w:rsidRDefault="00A545C3" w:rsidP="00A545C3">
      <w:pPr>
        <w:shd w:val="clear" w:color="auto" w:fill="FFFFFF"/>
        <w:tabs>
          <w:tab w:val="left" w:pos="442"/>
        </w:tabs>
        <w:jc w:val="center"/>
        <w:rPr>
          <w:rFonts w:ascii="Times New Roman" w:hAnsi="Times New Roman" w:cs="Times New Roman"/>
          <w:sz w:val="22"/>
          <w:szCs w:val="22"/>
        </w:rPr>
      </w:pPr>
      <w:r w:rsidRPr="004962B3">
        <w:rPr>
          <w:rFonts w:ascii="Times New Roman" w:hAnsi="Times New Roman" w:cs="Times New Roman"/>
          <w:sz w:val="22"/>
          <w:szCs w:val="22"/>
        </w:rPr>
        <w:t xml:space="preserve">Исполняя наши обязательства и изучив закупочную документацию на право заключения </w:t>
      </w:r>
      <w:r w:rsidR="005A5305" w:rsidRPr="005A5305">
        <w:rPr>
          <w:rFonts w:ascii="Times New Roman" w:hAnsi="Times New Roman" w:cs="Times New Roman"/>
          <w:bCs/>
          <w:sz w:val="22"/>
          <w:szCs w:val="22"/>
        </w:rPr>
        <w:t xml:space="preserve">договора оказания услуг по откачке, промывке и чистке приемной камеры и дробильной камеры КНС ЖК «Светлая долина» для нужд </w:t>
      </w:r>
      <w:r w:rsidRPr="000353EC">
        <w:rPr>
          <w:rFonts w:ascii="Times New Roman" w:hAnsi="Times New Roman" w:cs="Times New Roman"/>
          <w:sz w:val="22"/>
          <w:szCs w:val="22"/>
        </w:rPr>
        <w:t>ООО «ТеплоГрупп»</w:t>
      </w:r>
    </w:p>
    <w:p w:rsidR="00A545C3" w:rsidRPr="0095362E" w:rsidRDefault="00A545C3" w:rsidP="00A545C3">
      <w:pPr>
        <w:shd w:val="clear" w:color="auto" w:fill="FFFFFF"/>
        <w:tabs>
          <w:tab w:val="left" w:pos="442"/>
        </w:tabs>
        <w:jc w:val="both"/>
        <w:rPr>
          <w:rFonts w:ascii="Times New Roman" w:hAnsi="Times New Roman" w:cs="Times New Roman"/>
          <w:sz w:val="22"/>
          <w:szCs w:val="22"/>
        </w:rPr>
      </w:pPr>
      <w:r w:rsidRPr="004962B3">
        <w:rPr>
          <w:rFonts w:ascii="Times New Roman" w:hAnsi="Times New Roman" w:cs="Times New Roman"/>
          <w:sz w:val="22"/>
          <w:szCs w:val="22"/>
        </w:rPr>
        <w:t>мы ________________________________________________________________________________________</w:t>
      </w:r>
    </w:p>
    <w:p w:rsidR="00A545C3" w:rsidRPr="004962B3" w:rsidRDefault="00A545C3" w:rsidP="00A545C3">
      <w:pPr>
        <w:pStyle w:val="aff6"/>
        <w:jc w:val="both"/>
        <w:rPr>
          <w:i/>
          <w:sz w:val="22"/>
          <w:szCs w:val="22"/>
        </w:rPr>
      </w:pPr>
      <w:r w:rsidRPr="004962B3">
        <w:rPr>
          <w:i/>
          <w:sz w:val="22"/>
          <w:szCs w:val="22"/>
        </w:rPr>
        <w:t>(полное наименование организации-участника запроса предложений по учредительным документам)</w:t>
      </w:r>
    </w:p>
    <w:p w:rsidR="00A545C3" w:rsidRPr="004962B3" w:rsidRDefault="00A545C3" w:rsidP="00A545C3">
      <w:pPr>
        <w:pStyle w:val="aff6"/>
        <w:jc w:val="both"/>
        <w:rPr>
          <w:sz w:val="22"/>
          <w:szCs w:val="22"/>
        </w:rPr>
      </w:pPr>
      <w:r w:rsidRPr="004962B3">
        <w:rPr>
          <w:sz w:val="22"/>
          <w:szCs w:val="22"/>
        </w:rPr>
        <w:t>в лице __________________________________________________________________________________</w:t>
      </w:r>
    </w:p>
    <w:p w:rsidR="00A545C3" w:rsidRPr="004962B3" w:rsidRDefault="00A545C3" w:rsidP="00A545C3">
      <w:pPr>
        <w:pStyle w:val="aff6"/>
        <w:jc w:val="both"/>
        <w:rPr>
          <w:i/>
          <w:sz w:val="22"/>
          <w:szCs w:val="22"/>
        </w:rPr>
      </w:pPr>
      <w:r w:rsidRPr="004962B3">
        <w:rPr>
          <w:i/>
          <w:sz w:val="22"/>
          <w:szCs w:val="22"/>
        </w:rPr>
        <w:t xml:space="preserve">                 (наименование должности руководителя, его Фамилия, Имя, Отчество (полностью)</w:t>
      </w:r>
    </w:p>
    <w:p w:rsidR="00A545C3" w:rsidRPr="004962B3" w:rsidRDefault="00A545C3" w:rsidP="00A545C3">
      <w:pPr>
        <w:pStyle w:val="aff6"/>
        <w:jc w:val="both"/>
        <w:rPr>
          <w:sz w:val="22"/>
          <w:szCs w:val="22"/>
        </w:rPr>
      </w:pPr>
      <w:r w:rsidRPr="004962B3">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A545C3" w:rsidRPr="004962B3" w:rsidRDefault="00A545C3" w:rsidP="00A545C3">
      <w:pPr>
        <w:pStyle w:val="aff6"/>
        <w:jc w:val="both"/>
        <w:rPr>
          <w:i/>
          <w:sz w:val="20"/>
          <w:szCs w:val="20"/>
        </w:rPr>
      </w:pPr>
      <w:r w:rsidRPr="004962B3">
        <w:rPr>
          <w:sz w:val="20"/>
          <w:szCs w:val="20"/>
        </w:rPr>
        <w:t xml:space="preserve">                                                      </w:t>
      </w:r>
      <w:r w:rsidRPr="004962B3">
        <w:rPr>
          <w:i/>
          <w:sz w:val="20"/>
          <w:szCs w:val="20"/>
        </w:rPr>
        <w:t>(</w:t>
      </w:r>
      <w:proofErr w:type="gramStart"/>
      <w:r w:rsidRPr="004962B3">
        <w:rPr>
          <w:i/>
          <w:sz w:val="20"/>
          <w:szCs w:val="20"/>
        </w:rPr>
        <w:t>вставьте  цену</w:t>
      </w:r>
      <w:proofErr w:type="gramEnd"/>
      <w:r w:rsidRPr="004962B3">
        <w:rPr>
          <w:i/>
          <w:sz w:val="20"/>
          <w:szCs w:val="20"/>
        </w:rPr>
        <w:t xml:space="preserve"> заявки цифрами и прописью)</w:t>
      </w:r>
    </w:p>
    <w:p w:rsidR="00A545C3" w:rsidRPr="004962B3" w:rsidRDefault="00A545C3" w:rsidP="00A545C3">
      <w:pPr>
        <w:tabs>
          <w:tab w:val="left" w:pos="708"/>
        </w:tabs>
        <w:jc w:val="both"/>
        <w:rPr>
          <w:rFonts w:ascii="Times New Roman" w:hAnsi="Times New Roman" w:cs="Times New Roman"/>
          <w:b/>
          <w:bCs/>
          <w:sz w:val="22"/>
          <w:szCs w:val="22"/>
        </w:rPr>
      </w:pPr>
    </w:p>
    <w:p w:rsidR="00A545C3" w:rsidRPr="004962B3" w:rsidRDefault="00A545C3" w:rsidP="00A545C3">
      <w:pPr>
        <w:tabs>
          <w:tab w:val="left" w:pos="708"/>
        </w:tabs>
        <w:jc w:val="center"/>
        <w:rPr>
          <w:rFonts w:ascii="Times New Roman" w:hAnsi="Times New Roman" w:cs="Times New Roman"/>
          <w:b/>
          <w:bCs/>
          <w:sz w:val="22"/>
          <w:szCs w:val="22"/>
        </w:rPr>
      </w:pPr>
      <w:r w:rsidRPr="004962B3">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A545C3" w:rsidRPr="004962B3" w:rsidTr="002A66D8">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b/>
                <w:sz w:val="22"/>
                <w:szCs w:val="22"/>
              </w:rPr>
            </w:pPr>
            <w:r w:rsidRPr="004962B3">
              <w:rPr>
                <w:b/>
                <w:sz w:val="22"/>
                <w:szCs w:val="22"/>
              </w:rPr>
              <w:t>№</w:t>
            </w:r>
          </w:p>
          <w:p w:rsidR="00A545C3" w:rsidRPr="004962B3" w:rsidRDefault="00A545C3" w:rsidP="002A66D8">
            <w:pPr>
              <w:pStyle w:val="aff5"/>
              <w:tabs>
                <w:tab w:val="left" w:pos="1980"/>
              </w:tabs>
              <w:spacing w:before="0"/>
              <w:ind w:right="0"/>
              <w:jc w:val="both"/>
              <w:rPr>
                <w:b/>
                <w:sz w:val="22"/>
                <w:szCs w:val="22"/>
              </w:rPr>
            </w:pPr>
            <w:r w:rsidRPr="004962B3">
              <w:rPr>
                <w:b/>
                <w:sz w:val="22"/>
                <w:szCs w:val="22"/>
              </w:rPr>
              <w:t>п/п</w:t>
            </w:r>
          </w:p>
        </w:tc>
        <w:tc>
          <w:tcPr>
            <w:tcW w:w="3420"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b/>
                <w:sz w:val="22"/>
                <w:szCs w:val="22"/>
              </w:rPr>
            </w:pPr>
            <w:r w:rsidRPr="004962B3">
              <w:rPr>
                <w:b/>
                <w:sz w:val="22"/>
                <w:szCs w:val="22"/>
              </w:rPr>
              <w:t>Наименование работ и затрат</w:t>
            </w: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b/>
                <w:sz w:val="22"/>
                <w:szCs w:val="22"/>
              </w:rPr>
            </w:pPr>
            <w:r w:rsidRPr="004962B3">
              <w:rPr>
                <w:b/>
                <w:sz w:val="22"/>
                <w:szCs w:val="22"/>
              </w:rPr>
              <w:t>Итого стоимость</w:t>
            </w:r>
          </w:p>
          <w:p w:rsidR="00A545C3" w:rsidRPr="004962B3" w:rsidRDefault="00A545C3" w:rsidP="002A66D8">
            <w:pPr>
              <w:pStyle w:val="aff5"/>
              <w:tabs>
                <w:tab w:val="left" w:pos="1980"/>
              </w:tabs>
              <w:spacing w:before="0"/>
              <w:ind w:right="0"/>
              <w:jc w:val="both"/>
              <w:rPr>
                <w:b/>
                <w:sz w:val="22"/>
                <w:szCs w:val="22"/>
              </w:rPr>
            </w:pPr>
            <w:r w:rsidRPr="004962B3">
              <w:rPr>
                <w:b/>
                <w:sz w:val="22"/>
                <w:szCs w:val="22"/>
              </w:rPr>
              <w:t>(руб.)</w:t>
            </w:r>
          </w:p>
        </w:tc>
      </w:tr>
      <w:tr w:rsidR="00A545C3" w:rsidRPr="004962B3" w:rsidTr="002A66D8">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r w:rsidRPr="004962B3">
              <w:rPr>
                <w:sz w:val="22"/>
                <w:szCs w:val="22"/>
              </w:rPr>
              <w:t>1</w:t>
            </w:r>
          </w:p>
        </w:tc>
        <w:tc>
          <w:tcPr>
            <w:tcW w:w="3420"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r w:rsidRPr="004962B3">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r w:rsidRPr="004962B3">
              <w:rPr>
                <w:sz w:val="22"/>
                <w:szCs w:val="22"/>
              </w:rPr>
              <w:t>3</w:t>
            </w:r>
          </w:p>
        </w:tc>
      </w:tr>
      <w:tr w:rsidR="00A545C3" w:rsidRPr="004962B3" w:rsidTr="002A66D8">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r>
      <w:tr w:rsidR="00A545C3" w:rsidRPr="004962B3" w:rsidTr="002A66D8">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r>
      <w:tr w:rsidR="00A545C3" w:rsidRPr="004962B3" w:rsidTr="002A66D8">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r>
      <w:tr w:rsidR="00A545C3" w:rsidRPr="004962B3" w:rsidTr="002A66D8">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r>
      <w:tr w:rsidR="00A545C3" w:rsidRPr="004962B3" w:rsidTr="002A66D8">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sz w:val="22"/>
                <w:szCs w:val="22"/>
              </w:rPr>
            </w:pPr>
          </w:p>
        </w:tc>
      </w:tr>
      <w:tr w:rsidR="00A545C3" w:rsidRPr="004962B3" w:rsidTr="002A66D8">
        <w:trPr>
          <w:trHeight w:val="242"/>
          <w:jc w:val="center"/>
        </w:trPr>
        <w:tc>
          <w:tcPr>
            <w:tcW w:w="4749" w:type="dxa"/>
            <w:gridSpan w:val="2"/>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b/>
                <w:sz w:val="22"/>
                <w:szCs w:val="22"/>
              </w:rPr>
            </w:pPr>
            <w:r w:rsidRPr="004962B3">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A545C3" w:rsidRPr="004962B3" w:rsidRDefault="00A545C3" w:rsidP="002A66D8">
            <w:pPr>
              <w:pStyle w:val="aff5"/>
              <w:tabs>
                <w:tab w:val="left" w:pos="1980"/>
              </w:tabs>
              <w:spacing w:before="0"/>
              <w:ind w:right="0"/>
              <w:jc w:val="both"/>
              <w:rPr>
                <w:b/>
                <w:sz w:val="22"/>
                <w:szCs w:val="22"/>
              </w:rPr>
            </w:pPr>
          </w:p>
        </w:tc>
      </w:tr>
    </w:tbl>
    <w:p w:rsidR="00A545C3" w:rsidRPr="004962B3" w:rsidRDefault="00A545C3" w:rsidP="00A545C3">
      <w:pPr>
        <w:tabs>
          <w:tab w:val="left" w:pos="708"/>
        </w:tabs>
        <w:jc w:val="both"/>
        <w:rPr>
          <w:rFonts w:ascii="Times New Roman" w:hAnsi="Times New Roman" w:cs="Times New Roman"/>
          <w:b/>
          <w:bCs/>
          <w:sz w:val="22"/>
          <w:szCs w:val="22"/>
        </w:rPr>
      </w:pPr>
    </w:p>
    <w:p w:rsidR="00A545C3" w:rsidRPr="004962B3" w:rsidRDefault="00A545C3" w:rsidP="00A545C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Примечание:</w:t>
      </w:r>
    </w:p>
    <w:p w:rsidR="00A545C3" w:rsidRPr="004962B3" w:rsidRDefault="00A545C3" w:rsidP="00A545C3">
      <w:pPr>
        <w:jc w:val="both"/>
        <w:rPr>
          <w:rFonts w:ascii="Times New Roman" w:hAnsi="Times New Roman" w:cs="Times New Roman"/>
          <w:b/>
          <w:i/>
          <w:sz w:val="22"/>
          <w:szCs w:val="22"/>
        </w:rPr>
      </w:pPr>
      <w:r w:rsidRPr="004962B3">
        <w:rPr>
          <w:rFonts w:ascii="Times New Roman" w:hAnsi="Times New Roman" w:cs="Times New Roman"/>
          <w:b/>
          <w:i/>
          <w:sz w:val="22"/>
          <w:szCs w:val="22"/>
        </w:rPr>
        <w:t>Вышеуказанная цена включает все обязательные платежи, предусмотренны</w:t>
      </w:r>
      <w:r>
        <w:rPr>
          <w:rFonts w:ascii="Times New Roman" w:hAnsi="Times New Roman" w:cs="Times New Roman"/>
          <w:b/>
          <w:i/>
          <w:sz w:val="22"/>
          <w:szCs w:val="22"/>
        </w:rPr>
        <w:t>е действующим законодательством.</w:t>
      </w:r>
    </w:p>
    <w:p w:rsidR="00A545C3" w:rsidRPr="004962B3" w:rsidRDefault="00A545C3" w:rsidP="00A545C3">
      <w:pPr>
        <w:jc w:val="both"/>
        <w:rPr>
          <w:rFonts w:ascii="Times New Roman" w:hAnsi="Times New Roman" w:cs="Times New Roman"/>
          <w:b/>
          <w:i/>
          <w:sz w:val="22"/>
          <w:szCs w:val="22"/>
        </w:rPr>
      </w:pP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Если наши предложения, изложенные выше, будут приняты, мы берем на себя обязательство выполнить работы в соответствии с требованиями закупочной документации, и согласно нашим предложениям, которые мы просим включить в Договор.</w:t>
      </w:r>
    </w:p>
    <w:p w:rsidR="00A545C3" w:rsidRPr="004962B3" w:rsidRDefault="00A545C3" w:rsidP="00A545C3">
      <w:pPr>
        <w:jc w:val="both"/>
        <w:rPr>
          <w:rFonts w:ascii="Times New Roman" w:hAnsi="Times New Roman" w:cs="Times New Roman"/>
          <w:sz w:val="22"/>
          <w:szCs w:val="22"/>
        </w:rPr>
      </w:pP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A545C3" w:rsidRPr="004962B3" w:rsidRDefault="00A545C3" w:rsidP="00A545C3">
      <w:pPr>
        <w:jc w:val="both"/>
        <w:rPr>
          <w:rFonts w:ascii="Times New Roman" w:hAnsi="Times New Roman" w:cs="Times New Roman"/>
          <w:spacing w:val="1"/>
          <w:sz w:val="22"/>
          <w:szCs w:val="22"/>
        </w:rPr>
      </w:pPr>
    </w:p>
    <w:p w:rsidR="00A545C3" w:rsidRPr="004962B3" w:rsidRDefault="00A545C3" w:rsidP="00A545C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w:t>
      </w:r>
    </w:p>
    <w:p w:rsidR="00A545C3" w:rsidRPr="004962B3" w:rsidRDefault="00A545C3" w:rsidP="00A545C3">
      <w:pPr>
        <w:jc w:val="both"/>
        <w:rPr>
          <w:rFonts w:ascii="Times New Roman" w:hAnsi="Times New Roman" w:cs="Times New Roman"/>
          <w:i/>
          <w:spacing w:val="1"/>
          <w:sz w:val="22"/>
          <w:szCs w:val="22"/>
        </w:rPr>
      </w:pPr>
      <w:r w:rsidRPr="004962B3">
        <w:rPr>
          <w:rFonts w:ascii="Times New Roman" w:hAnsi="Times New Roman" w:cs="Times New Roman"/>
          <w:i/>
          <w:spacing w:val="1"/>
          <w:sz w:val="22"/>
          <w:szCs w:val="22"/>
        </w:rPr>
        <w:t xml:space="preserve">                                                                     Должность, Ф.И. </w:t>
      </w:r>
      <w:proofErr w:type="gramStart"/>
      <w:r w:rsidRPr="004962B3">
        <w:rPr>
          <w:rFonts w:ascii="Times New Roman" w:hAnsi="Times New Roman" w:cs="Times New Roman"/>
          <w:i/>
          <w:spacing w:val="1"/>
          <w:sz w:val="22"/>
          <w:szCs w:val="22"/>
        </w:rPr>
        <w:t>О. ,</w:t>
      </w:r>
      <w:proofErr w:type="gramEnd"/>
      <w:r w:rsidRPr="004962B3">
        <w:rPr>
          <w:rFonts w:ascii="Times New Roman" w:hAnsi="Times New Roman" w:cs="Times New Roman"/>
          <w:i/>
          <w:spacing w:val="1"/>
          <w:sz w:val="22"/>
          <w:szCs w:val="22"/>
        </w:rPr>
        <w:t xml:space="preserve"> подпись</w:t>
      </w:r>
    </w:p>
    <w:p w:rsidR="00A545C3" w:rsidRPr="004962B3" w:rsidRDefault="00A545C3" w:rsidP="00A545C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A545C3" w:rsidRPr="004962B3" w:rsidRDefault="00A545C3" w:rsidP="00A545C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может приложить к данной форме более подробные расчеты стоимости выполнения работ</w:t>
      </w:r>
    </w:p>
    <w:p w:rsidR="00A545C3" w:rsidRPr="004962B3" w:rsidRDefault="00A545C3" w:rsidP="00A545C3">
      <w:pPr>
        <w:pageBreakBefore/>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A545C3" w:rsidRPr="004962B3" w:rsidRDefault="00A545C3" w:rsidP="00A545C3">
      <w:pPr>
        <w:jc w:val="both"/>
        <w:rPr>
          <w:rFonts w:ascii="Times New Roman" w:hAnsi="Times New Roman" w:cs="Times New Roman"/>
          <w:sz w:val="22"/>
          <w:szCs w:val="22"/>
        </w:rPr>
      </w:pPr>
    </w:p>
    <w:p w:rsidR="00A545C3" w:rsidRPr="004962B3" w:rsidRDefault="00A545C3" w:rsidP="00A545C3">
      <w:pPr>
        <w:jc w:val="both"/>
        <w:rPr>
          <w:rFonts w:ascii="Times New Roman" w:hAnsi="Times New Roman" w:cs="Times New Roman"/>
          <w:sz w:val="22"/>
          <w:szCs w:val="22"/>
        </w:rPr>
      </w:pP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rsidR="00A545C3" w:rsidRPr="004962B3" w:rsidRDefault="00A545C3" w:rsidP="00A545C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rsidR="00A545C3" w:rsidRPr="004962B3" w:rsidRDefault="00A545C3" w:rsidP="00A545C3">
      <w:pPr>
        <w:jc w:val="both"/>
        <w:rPr>
          <w:rFonts w:ascii="Times New Roman" w:hAnsi="Times New Roman" w:cs="Times New Roman"/>
        </w:rPr>
      </w:pPr>
    </w:p>
    <w:p w:rsidR="00A545C3" w:rsidRPr="004962B3" w:rsidRDefault="00A545C3" w:rsidP="00A545C3">
      <w:pPr>
        <w:jc w:val="both"/>
        <w:rPr>
          <w:rFonts w:ascii="Times New Roman" w:hAnsi="Times New Roman" w:cs="Times New Roman"/>
        </w:rPr>
      </w:pPr>
    </w:p>
    <w:p w:rsidR="00A545C3" w:rsidRPr="004962B3" w:rsidRDefault="00A545C3" w:rsidP="00A545C3">
      <w:pPr>
        <w:jc w:val="center"/>
        <w:rPr>
          <w:rFonts w:ascii="Times New Roman" w:hAnsi="Times New Roman" w:cs="Times New Roman"/>
          <w:b/>
          <w:spacing w:val="20"/>
          <w:sz w:val="22"/>
          <w:szCs w:val="22"/>
        </w:rPr>
      </w:pPr>
      <w:r w:rsidRPr="004962B3">
        <w:rPr>
          <w:rFonts w:ascii="Times New Roman" w:hAnsi="Times New Roman" w:cs="Times New Roman"/>
          <w:b/>
          <w:spacing w:val="20"/>
          <w:sz w:val="22"/>
          <w:szCs w:val="22"/>
        </w:rPr>
        <w:t>ДОВЕРЕННОСТЬ № _______</w:t>
      </w:r>
    </w:p>
    <w:p w:rsidR="00A545C3" w:rsidRPr="004962B3" w:rsidRDefault="00A545C3" w:rsidP="00A545C3">
      <w:pPr>
        <w:jc w:val="both"/>
        <w:rPr>
          <w:rFonts w:ascii="Times New Roman" w:hAnsi="Times New Roman" w:cs="Times New Roman"/>
          <w:sz w:val="22"/>
          <w:szCs w:val="22"/>
        </w:rPr>
      </w:pPr>
    </w:p>
    <w:p w:rsidR="00A545C3" w:rsidRPr="004962B3" w:rsidRDefault="00A545C3" w:rsidP="00A545C3">
      <w:pPr>
        <w:jc w:val="both"/>
        <w:rPr>
          <w:rFonts w:ascii="Times New Roman" w:hAnsi="Times New Roman" w:cs="Times New Roman"/>
          <w:sz w:val="22"/>
          <w:szCs w:val="22"/>
        </w:rPr>
      </w:pP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КАЗАНЬ__________________________________________________________________________</w:t>
      </w:r>
    </w:p>
    <w:p w:rsidR="00A545C3" w:rsidRPr="004962B3" w:rsidRDefault="00A545C3" w:rsidP="00A545C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(прописью число, месяц и год выдачи доверенности)</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Организация – участник запроса предложений:</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________________________________________________________________________________</w:t>
      </w:r>
    </w:p>
    <w:p w:rsidR="00A545C3" w:rsidRPr="004962B3" w:rsidRDefault="00A545C3" w:rsidP="00A545C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(наименование организации)</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доверяет ________________________________________________________________________</w:t>
      </w:r>
    </w:p>
    <w:p w:rsidR="00A545C3" w:rsidRPr="004962B3" w:rsidRDefault="00A545C3" w:rsidP="00A545C3">
      <w:pPr>
        <w:tabs>
          <w:tab w:val="left" w:pos="4536"/>
        </w:tabs>
        <w:jc w:val="both"/>
        <w:rPr>
          <w:rFonts w:ascii="Times New Roman" w:hAnsi="Times New Roman" w:cs="Times New Roman"/>
          <w:i/>
          <w:sz w:val="24"/>
          <w:szCs w:val="24"/>
        </w:rPr>
      </w:pPr>
      <w:r w:rsidRPr="004962B3">
        <w:rPr>
          <w:rFonts w:ascii="Times New Roman" w:hAnsi="Times New Roman" w:cs="Times New Roman"/>
          <w:i/>
          <w:sz w:val="24"/>
          <w:szCs w:val="24"/>
        </w:rPr>
        <w:t xml:space="preserve">                                       (фамилия, имя, отчество, должность)</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паспорт серии ______ №_________ выдан _______________________ «____» _____________</w:t>
      </w:r>
    </w:p>
    <w:p w:rsidR="00A545C3" w:rsidRPr="004962B3" w:rsidRDefault="00A545C3" w:rsidP="00A545C3">
      <w:pPr>
        <w:pStyle w:val="a4"/>
        <w:jc w:val="both"/>
        <w:rPr>
          <w:szCs w:val="24"/>
        </w:rPr>
      </w:pPr>
    </w:p>
    <w:p w:rsidR="00A545C3" w:rsidRPr="004962B3" w:rsidRDefault="00A545C3" w:rsidP="00A545C3">
      <w:pPr>
        <w:pStyle w:val="aff6"/>
        <w:jc w:val="both"/>
      </w:pPr>
      <w:r w:rsidRPr="004962B3">
        <w:t>представлять интересы ___________________________________________________________</w:t>
      </w:r>
    </w:p>
    <w:p w:rsidR="00A545C3" w:rsidRPr="004962B3" w:rsidRDefault="00A545C3" w:rsidP="00A545C3">
      <w:pPr>
        <w:pStyle w:val="aff6"/>
        <w:jc w:val="both"/>
        <w:rPr>
          <w:i/>
        </w:rPr>
      </w:pPr>
      <w:r w:rsidRPr="004962B3">
        <w:rPr>
          <w:i/>
        </w:rPr>
        <w:t xml:space="preserve">                                                            (наименование организации)</w:t>
      </w:r>
    </w:p>
    <w:p w:rsidR="00A545C3" w:rsidRPr="004962B3" w:rsidRDefault="00A545C3" w:rsidP="00A545C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 xml:space="preserve">на право заключения </w:t>
      </w:r>
      <w:proofErr w:type="gramStart"/>
      <w:r w:rsidRPr="004962B3">
        <w:rPr>
          <w:rFonts w:ascii="Times New Roman" w:hAnsi="Times New Roman" w:cs="Times New Roman"/>
          <w:sz w:val="24"/>
          <w:szCs w:val="24"/>
        </w:rPr>
        <w:t>с  (</w:t>
      </w:r>
      <w:proofErr w:type="gramEnd"/>
      <w:r w:rsidRPr="004962B3">
        <w:rPr>
          <w:rFonts w:ascii="Times New Roman" w:hAnsi="Times New Roman" w:cs="Times New Roman"/>
          <w:sz w:val="24"/>
          <w:szCs w:val="24"/>
        </w:rPr>
        <w:t xml:space="preserve">наименование Заказчика) Договора </w:t>
      </w:r>
      <w:r w:rsidRPr="004962B3">
        <w:rPr>
          <w:rFonts w:ascii="Times New Roman" w:hAnsi="Times New Roman" w:cs="Times New Roman"/>
          <w:color w:val="000000"/>
          <w:sz w:val="24"/>
          <w:szCs w:val="24"/>
        </w:rPr>
        <w:t>на ______________________________________________________________________________</w:t>
      </w:r>
    </w:p>
    <w:p w:rsidR="00A545C3" w:rsidRPr="004962B3" w:rsidRDefault="00A545C3" w:rsidP="00A545C3">
      <w:pPr>
        <w:jc w:val="both"/>
        <w:rPr>
          <w:rFonts w:ascii="Times New Roman" w:hAnsi="Times New Roman" w:cs="Times New Roman"/>
          <w:sz w:val="24"/>
          <w:szCs w:val="24"/>
        </w:rPr>
      </w:pP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A545C3" w:rsidRPr="004962B3" w:rsidRDefault="00A545C3" w:rsidP="00A545C3">
      <w:pPr>
        <w:pStyle w:val="a4"/>
        <w:jc w:val="both"/>
        <w:rPr>
          <w:szCs w:val="24"/>
        </w:rPr>
      </w:pPr>
    </w:p>
    <w:p w:rsidR="00A545C3" w:rsidRPr="004962B3" w:rsidRDefault="00A545C3" w:rsidP="00A545C3">
      <w:pPr>
        <w:pStyle w:val="a4"/>
        <w:jc w:val="both"/>
        <w:rPr>
          <w:szCs w:val="24"/>
        </w:rPr>
      </w:pPr>
    </w:p>
    <w:p w:rsidR="00A545C3" w:rsidRPr="004962B3" w:rsidRDefault="00A545C3" w:rsidP="00A545C3">
      <w:pPr>
        <w:pStyle w:val="a4"/>
        <w:jc w:val="both"/>
        <w:rPr>
          <w:szCs w:val="24"/>
        </w:rPr>
      </w:pPr>
      <w:r w:rsidRPr="004962B3">
        <w:rPr>
          <w:szCs w:val="24"/>
        </w:rPr>
        <w:t xml:space="preserve">Подпись ____________________________ </w:t>
      </w:r>
      <w:r w:rsidRPr="004962B3">
        <w:rPr>
          <w:szCs w:val="24"/>
        </w:rPr>
        <w:tab/>
        <w:t xml:space="preserve">__________________________ удостоверяем.   </w:t>
      </w:r>
      <w:r w:rsidRPr="004962B3">
        <w:rPr>
          <w:i/>
          <w:szCs w:val="24"/>
        </w:rPr>
        <w:t xml:space="preserve">                                        Ф.И.О. удостоверяемого</w:t>
      </w:r>
      <w:r w:rsidRPr="004962B3">
        <w:rPr>
          <w:szCs w:val="24"/>
          <w:vertAlign w:val="superscript"/>
        </w:rPr>
        <w:tab/>
      </w:r>
      <w:r w:rsidRPr="004962B3">
        <w:rPr>
          <w:szCs w:val="24"/>
          <w:vertAlign w:val="superscript"/>
        </w:rPr>
        <w:tab/>
      </w:r>
      <w:r w:rsidRPr="004962B3">
        <w:rPr>
          <w:szCs w:val="24"/>
          <w:vertAlign w:val="superscript"/>
        </w:rPr>
        <w:tab/>
        <w:t xml:space="preserve"> </w:t>
      </w:r>
      <w:r w:rsidRPr="004962B3">
        <w:rPr>
          <w:i/>
          <w:szCs w:val="24"/>
        </w:rPr>
        <w:t xml:space="preserve">             Подпись удостоверяемого</w:t>
      </w:r>
    </w:p>
    <w:p w:rsidR="00A545C3" w:rsidRPr="004962B3" w:rsidRDefault="00A545C3" w:rsidP="00A545C3">
      <w:pPr>
        <w:pStyle w:val="a4"/>
        <w:jc w:val="both"/>
        <w:rPr>
          <w:szCs w:val="24"/>
        </w:rPr>
      </w:pPr>
    </w:p>
    <w:p w:rsidR="00A545C3" w:rsidRPr="004962B3" w:rsidRDefault="00A545C3" w:rsidP="00A545C3">
      <w:pPr>
        <w:pStyle w:val="a4"/>
        <w:jc w:val="both"/>
        <w:rPr>
          <w:szCs w:val="24"/>
        </w:rPr>
      </w:pPr>
      <w:r w:rsidRPr="004962B3">
        <w:rPr>
          <w:szCs w:val="24"/>
        </w:rPr>
        <w:t>Доверенность действительна по «___</w:t>
      </w:r>
      <w:proofErr w:type="gramStart"/>
      <w:r w:rsidRPr="004962B3">
        <w:rPr>
          <w:szCs w:val="24"/>
        </w:rPr>
        <w:t>_»_</w:t>
      </w:r>
      <w:proofErr w:type="gramEnd"/>
      <w:r w:rsidRPr="004962B3">
        <w:rPr>
          <w:szCs w:val="24"/>
        </w:rPr>
        <w:t>___________________ 20___г.</w:t>
      </w:r>
    </w:p>
    <w:p w:rsidR="00A545C3" w:rsidRPr="004962B3" w:rsidRDefault="00A545C3" w:rsidP="00A545C3">
      <w:pPr>
        <w:pStyle w:val="a4"/>
        <w:jc w:val="both"/>
        <w:rPr>
          <w:szCs w:val="24"/>
        </w:rPr>
      </w:pPr>
    </w:p>
    <w:p w:rsidR="00A545C3" w:rsidRPr="004962B3" w:rsidRDefault="00A545C3" w:rsidP="00A545C3">
      <w:pPr>
        <w:shd w:val="clear" w:color="auto" w:fill="FFFFFF"/>
        <w:jc w:val="both"/>
        <w:rPr>
          <w:rFonts w:ascii="Times New Roman" w:hAnsi="Times New Roman" w:cs="Times New Roman"/>
          <w:sz w:val="24"/>
          <w:szCs w:val="24"/>
        </w:rPr>
      </w:pPr>
    </w:p>
    <w:p w:rsidR="00A545C3" w:rsidRPr="004962B3" w:rsidRDefault="00A545C3" w:rsidP="00A545C3">
      <w:pPr>
        <w:shd w:val="clear" w:color="auto" w:fill="FFFFFF"/>
        <w:rPr>
          <w:rFonts w:ascii="Times New Roman" w:hAnsi="Times New Roman" w:cs="Times New Roman"/>
          <w:spacing w:val="1"/>
          <w:sz w:val="24"/>
          <w:szCs w:val="24"/>
        </w:rPr>
      </w:pPr>
      <w:proofErr w:type="gramStart"/>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w:t>
      </w:r>
      <w:proofErr w:type="gramEnd"/>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_____________________________________________________</w:t>
      </w:r>
    </w:p>
    <w:p w:rsidR="00A545C3" w:rsidRPr="004962B3" w:rsidRDefault="00A545C3" w:rsidP="00A545C3">
      <w:pPr>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rsidR="00A545C3" w:rsidRPr="004962B3" w:rsidRDefault="00A545C3" w:rsidP="00A545C3">
      <w:pPr>
        <w:jc w:val="both"/>
        <w:rPr>
          <w:rFonts w:ascii="Times New Roman" w:hAnsi="Times New Roman" w:cs="Times New Roman"/>
          <w:sz w:val="24"/>
          <w:szCs w:val="24"/>
        </w:rPr>
      </w:pPr>
      <w:r w:rsidRPr="004962B3">
        <w:rPr>
          <w:rFonts w:ascii="Times New Roman" w:hAnsi="Times New Roman" w:cs="Times New Roman"/>
          <w:sz w:val="24"/>
          <w:szCs w:val="24"/>
        </w:rPr>
        <w:t>М.П.</w:t>
      </w:r>
    </w:p>
    <w:p w:rsidR="00A545C3" w:rsidRPr="004962B3" w:rsidRDefault="00A545C3" w:rsidP="00A545C3">
      <w:pPr>
        <w:jc w:val="both"/>
        <w:rPr>
          <w:rFonts w:ascii="Times New Roman" w:hAnsi="Times New Roman" w:cs="Times New Roman"/>
        </w:rPr>
      </w:pPr>
    </w:p>
    <w:p w:rsidR="00A545C3" w:rsidRPr="004962B3" w:rsidRDefault="00A545C3" w:rsidP="00A545C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rsidR="00A545C3" w:rsidRPr="004962B3" w:rsidRDefault="00A545C3" w:rsidP="00A545C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rsidR="00A545C3" w:rsidRPr="004962B3" w:rsidRDefault="00A545C3" w:rsidP="00A545C3">
      <w:pPr>
        <w:widowControl/>
        <w:autoSpaceDE/>
        <w:autoSpaceDN/>
        <w:adjustRightInd/>
        <w:rPr>
          <w:rFonts w:ascii="Times New Roman" w:hAnsi="Times New Roman" w:cs="Times New Roman"/>
          <w:b/>
          <w:sz w:val="24"/>
          <w:szCs w:val="24"/>
        </w:rPr>
      </w:pPr>
      <w:r w:rsidRPr="004962B3">
        <w:rPr>
          <w:rFonts w:ascii="Times New Roman" w:hAnsi="Times New Roman" w:cs="Times New Roman"/>
          <w:b/>
          <w:sz w:val="24"/>
          <w:szCs w:val="24"/>
        </w:rPr>
        <w:br w:type="page"/>
      </w:r>
    </w:p>
    <w:p w:rsidR="00A545C3" w:rsidRPr="00B94EA3" w:rsidRDefault="00A545C3" w:rsidP="00A545C3">
      <w:pPr>
        <w:tabs>
          <w:tab w:val="num" w:pos="0"/>
        </w:tabs>
        <w:jc w:val="center"/>
        <w:rPr>
          <w:rFonts w:ascii="Times New Roman" w:hAnsi="Times New Roman" w:cs="Times New Roman"/>
          <w:b/>
          <w:sz w:val="24"/>
          <w:szCs w:val="24"/>
        </w:rPr>
      </w:pPr>
      <w:r w:rsidRPr="00B94EA3">
        <w:rPr>
          <w:rFonts w:ascii="Times New Roman" w:hAnsi="Times New Roman" w:cs="Times New Roman"/>
          <w:b/>
          <w:sz w:val="24"/>
          <w:szCs w:val="24"/>
        </w:rPr>
        <w:lastRenderedPageBreak/>
        <w:t>ЧА</w:t>
      </w:r>
      <w:bookmarkStart w:id="6" w:name="_GoBack"/>
      <w:bookmarkEnd w:id="6"/>
      <w:r w:rsidRPr="00B94EA3">
        <w:rPr>
          <w:rFonts w:ascii="Times New Roman" w:hAnsi="Times New Roman" w:cs="Times New Roman"/>
          <w:b/>
          <w:sz w:val="24"/>
          <w:szCs w:val="24"/>
        </w:rPr>
        <w:t xml:space="preserve">СТЬ 2. </w:t>
      </w:r>
    </w:p>
    <w:p w:rsidR="00A545C3" w:rsidRPr="00B94EA3" w:rsidRDefault="00A545C3" w:rsidP="00A545C3">
      <w:pPr>
        <w:shd w:val="clear" w:color="auto" w:fill="FFFFFF"/>
        <w:ind w:left="5387"/>
        <w:rPr>
          <w:rFonts w:ascii="Times New Roman" w:hAnsi="Times New Roman" w:cs="Times New Roman"/>
          <w:color w:val="000000"/>
          <w:spacing w:val="1"/>
          <w:sz w:val="24"/>
          <w:szCs w:val="24"/>
        </w:rPr>
      </w:pPr>
    </w:p>
    <w:p w:rsidR="0018168F" w:rsidRPr="0018168F" w:rsidRDefault="0018168F" w:rsidP="0018168F">
      <w:pPr>
        <w:keepNext/>
        <w:widowControl/>
        <w:suppressAutoHyphens/>
        <w:autoSpaceDE/>
        <w:autoSpaceDN/>
        <w:adjustRightInd/>
        <w:jc w:val="center"/>
        <w:outlineLvl w:val="0"/>
        <w:rPr>
          <w:rFonts w:ascii="Times New Roman" w:hAnsi="Times New Roman" w:cs="Times New Roman"/>
          <w:b/>
          <w:sz w:val="24"/>
          <w:szCs w:val="24"/>
        </w:rPr>
      </w:pPr>
      <w:r w:rsidRPr="0018168F">
        <w:rPr>
          <w:rFonts w:ascii="Times New Roman" w:hAnsi="Times New Roman" w:cs="Times New Roman"/>
          <w:b/>
          <w:sz w:val="24"/>
          <w:szCs w:val="24"/>
        </w:rPr>
        <w:t>ТЕХНИЧЕ</w:t>
      </w:r>
      <w:smartTag w:uri="urn:schemas-microsoft-com:office:smarttags" w:element="PersonName">
        <w:r w:rsidRPr="0018168F">
          <w:rPr>
            <w:rFonts w:ascii="Times New Roman" w:hAnsi="Times New Roman" w:cs="Times New Roman"/>
            <w:b/>
            <w:sz w:val="24"/>
            <w:szCs w:val="24"/>
          </w:rPr>
          <w:t>С</w:t>
        </w:r>
      </w:smartTag>
      <w:r w:rsidRPr="0018168F">
        <w:rPr>
          <w:rFonts w:ascii="Times New Roman" w:hAnsi="Times New Roman" w:cs="Times New Roman"/>
          <w:b/>
          <w:sz w:val="24"/>
          <w:szCs w:val="24"/>
        </w:rPr>
        <w:t>КОЕ ЗАДАНИЕ</w:t>
      </w:r>
    </w:p>
    <w:p w:rsidR="0018168F" w:rsidRPr="0018168F" w:rsidRDefault="0018168F" w:rsidP="0018168F">
      <w:pPr>
        <w:widowControl/>
        <w:suppressAutoHyphens/>
        <w:autoSpaceDE/>
        <w:autoSpaceDN/>
        <w:adjustRightInd/>
        <w:jc w:val="center"/>
        <w:rPr>
          <w:rFonts w:ascii="Times New Roman" w:hAnsi="Times New Roman" w:cs="Times New Roman"/>
          <w:sz w:val="24"/>
          <w:szCs w:val="24"/>
        </w:rPr>
      </w:pPr>
      <w:r w:rsidRPr="0018168F">
        <w:rPr>
          <w:rFonts w:ascii="Times New Roman" w:hAnsi="Times New Roman" w:cs="Times New Roman"/>
          <w:sz w:val="24"/>
          <w:szCs w:val="24"/>
        </w:rPr>
        <w:t xml:space="preserve">на оказание услуг по откачке, промывке и чистке </w:t>
      </w:r>
    </w:p>
    <w:p w:rsidR="0018168F" w:rsidRPr="0018168F" w:rsidRDefault="0018168F" w:rsidP="0018168F">
      <w:pPr>
        <w:widowControl/>
        <w:suppressAutoHyphens/>
        <w:autoSpaceDE/>
        <w:autoSpaceDN/>
        <w:adjustRightInd/>
        <w:jc w:val="center"/>
        <w:rPr>
          <w:rFonts w:ascii="Times New Roman" w:hAnsi="Times New Roman" w:cs="Times New Roman"/>
          <w:sz w:val="24"/>
          <w:szCs w:val="24"/>
        </w:rPr>
      </w:pPr>
      <w:r w:rsidRPr="0018168F">
        <w:rPr>
          <w:rFonts w:ascii="Times New Roman" w:hAnsi="Times New Roman" w:cs="Times New Roman"/>
          <w:sz w:val="24"/>
          <w:szCs w:val="24"/>
        </w:rPr>
        <w:t xml:space="preserve">приемной камеры и дробильной камеры </w:t>
      </w:r>
    </w:p>
    <w:p w:rsidR="0018168F" w:rsidRPr="0018168F" w:rsidRDefault="0018168F" w:rsidP="0018168F">
      <w:pPr>
        <w:widowControl/>
        <w:suppressAutoHyphens/>
        <w:autoSpaceDE/>
        <w:autoSpaceDN/>
        <w:adjustRightInd/>
        <w:jc w:val="center"/>
        <w:rPr>
          <w:rFonts w:ascii="Times New Roman" w:hAnsi="Times New Roman" w:cs="Times New Roman"/>
          <w:sz w:val="24"/>
          <w:szCs w:val="24"/>
        </w:rPr>
      </w:pPr>
      <w:r w:rsidRPr="0018168F">
        <w:rPr>
          <w:rFonts w:ascii="Times New Roman" w:hAnsi="Times New Roman" w:cs="Times New Roman"/>
          <w:sz w:val="24"/>
          <w:szCs w:val="24"/>
        </w:rPr>
        <w:t>КНС ЖК «Светлая долина», г. Казань</w:t>
      </w:r>
    </w:p>
    <w:p w:rsidR="0018168F" w:rsidRPr="0018168F" w:rsidRDefault="0018168F" w:rsidP="0018168F">
      <w:pPr>
        <w:widowControl/>
        <w:suppressAutoHyphens/>
        <w:autoSpaceDE/>
        <w:autoSpaceDN/>
        <w:adjustRightInd/>
        <w:jc w:val="center"/>
        <w:rPr>
          <w:rFonts w:ascii="Times New Roman" w:hAnsi="Times New Roman" w:cs="Times New Roman"/>
          <w:sz w:val="24"/>
          <w:szCs w:val="24"/>
        </w:rPr>
      </w:pPr>
    </w:p>
    <w:p w:rsidR="0018168F" w:rsidRPr="0018168F" w:rsidRDefault="0018168F" w:rsidP="0018168F">
      <w:pPr>
        <w:widowControl/>
        <w:numPr>
          <w:ilvl w:val="0"/>
          <w:numId w:val="15"/>
        </w:numPr>
        <w:tabs>
          <w:tab w:val="num" w:pos="567"/>
          <w:tab w:val="left" w:pos="709"/>
        </w:tabs>
        <w:suppressAutoHyphens/>
        <w:autoSpaceDE/>
        <w:autoSpaceDN/>
        <w:adjustRightInd/>
        <w:ind w:left="0" w:firstLine="0"/>
        <w:jc w:val="center"/>
        <w:rPr>
          <w:rFonts w:ascii="Times New Roman" w:hAnsi="Times New Roman" w:cs="Times New Roman"/>
          <w:sz w:val="24"/>
          <w:szCs w:val="24"/>
        </w:rPr>
      </w:pPr>
      <w:r w:rsidRPr="0018168F">
        <w:rPr>
          <w:rFonts w:ascii="Times New Roman" w:hAnsi="Times New Roman" w:cs="Times New Roman"/>
          <w:b/>
          <w:sz w:val="24"/>
          <w:szCs w:val="24"/>
        </w:rPr>
        <w:t>Основные данные</w:t>
      </w:r>
    </w:p>
    <w:p w:rsidR="0018168F" w:rsidRPr="0018168F" w:rsidRDefault="0018168F" w:rsidP="0018168F">
      <w:pPr>
        <w:widowControl/>
        <w:numPr>
          <w:ilvl w:val="0"/>
          <w:numId w:val="18"/>
        </w:numPr>
        <w:tabs>
          <w:tab w:val="left" w:pos="709"/>
        </w:tabs>
        <w:suppressAutoHyphens/>
        <w:autoSpaceDE/>
        <w:autoSpaceDN/>
        <w:adjustRightInd/>
        <w:ind w:left="0" w:firstLine="709"/>
        <w:jc w:val="both"/>
        <w:rPr>
          <w:rFonts w:ascii="Times New Roman" w:hAnsi="Times New Roman" w:cs="Times New Roman"/>
          <w:bCs/>
          <w:color w:val="000000"/>
          <w:spacing w:val="10"/>
          <w:sz w:val="24"/>
          <w:szCs w:val="24"/>
        </w:rPr>
      </w:pPr>
      <w:r w:rsidRPr="0018168F">
        <w:rPr>
          <w:rFonts w:ascii="Times New Roman" w:hAnsi="Times New Roman" w:cs="Times New Roman"/>
          <w:b/>
          <w:sz w:val="24"/>
          <w:szCs w:val="24"/>
        </w:rPr>
        <w:t>Объект обслуживания</w:t>
      </w:r>
      <w:r w:rsidRPr="0018168F">
        <w:rPr>
          <w:rFonts w:ascii="Times New Roman" w:hAnsi="Times New Roman" w:cs="Times New Roman"/>
          <w:b/>
          <w:bCs/>
          <w:color w:val="000000"/>
          <w:spacing w:val="10"/>
          <w:sz w:val="24"/>
          <w:szCs w:val="24"/>
        </w:rPr>
        <w:t>:</w:t>
      </w:r>
      <w:r w:rsidRPr="0018168F">
        <w:rPr>
          <w:rFonts w:ascii="Times New Roman" w:hAnsi="Times New Roman" w:cs="Times New Roman"/>
          <w:bCs/>
          <w:color w:val="000000"/>
          <w:spacing w:val="10"/>
          <w:sz w:val="24"/>
          <w:szCs w:val="24"/>
        </w:rPr>
        <w:t xml:space="preserve"> </w:t>
      </w:r>
      <w:r w:rsidRPr="0018168F">
        <w:rPr>
          <w:rFonts w:ascii="Times New Roman" w:hAnsi="Times New Roman" w:cs="Times New Roman"/>
          <w:sz w:val="24"/>
          <w:szCs w:val="24"/>
        </w:rPr>
        <w:t xml:space="preserve">канализационная насосная станция жилого комплекса «Светлая долина» по адресу: РТ, г. Казань, ул. Александра </w:t>
      </w:r>
      <w:proofErr w:type="spellStart"/>
      <w:r w:rsidRPr="0018168F">
        <w:rPr>
          <w:rFonts w:ascii="Times New Roman" w:hAnsi="Times New Roman" w:cs="Times New Roman"/>
          <w:sz w:val="24"/>
          <w:szCs w:val="24"/>
        </w:rPr>
        <w:t>Курынова</w:t>
      </w:r>
      <w:proofErr w:type="spellEnd"/>
      <w:r w:rsidRPr="0018168F">
        <w:rPr>
          <w:rFonts w:ascii="Times New Roman" w:hAnsi="Times New Roman" w:cs="Times New Roman"/>
          <w:sz w:val="24"/>
          <w:szCs w:val="24"/>
        </w:rPr>
        <w:t>.</w:t>
      </w:r>
    </w:p>
    <w:p w:rsidR="0018168F" w:rsidRPr="0018168F" w:rsidRDefault="0018168F" w:rsidP="0018168F">
      <w:pPr>
        <w:widowControl/>
        <w:tabs>
          <w:tab w:val="left" w:pos="709"/>
        </w:tabs>
        <w:suppressAutoHyphens/>
        <w:autoSpaceDE/>
        <w:autoSpaceDN/>
        <w:adjustRightInd/>
        <w:ind w:left="709"/>
        <w:jc w:val="both"/>
        <w:rPr>
          <w:rFonts w:ascii="Times New Roman" w:hAnsi="Times New Roman" w:cs="Times New Roman"/>
          <w:bCs/>
          <w:color w:val="000000"/>
          <w:spacing w:val="10"/>
          <w:sz w:val="24"/>
          <w:szCs w:val="24"/>
        </w:rPr>
      </w:pPr>
    </w:p>
    <w:p w:rsidR="0018168F" w:rsidRPr="0018168F" w:rsidRDefault="0018168F" w:rsidP="0018168F">
      <w:pPr>
        <w:widowControl/>
        <w:numPr>
          <w:ilvl w:val="0"/>
          <w:numId w:val="18"/>
        </w:numPr>
        <w:tabs>
          <w:tab w:val="left" w:pos="709"/>
        </w:tabs>
        <w:suppressAutoHyphens/>
        <w:autoSpaceDE/>
        <w:autoSpaceDN/>
        <w:adjustRightInd/>
        <w:ind w:left="0" w:firstLine="709"/>
        <w:jc w:val="both"/>
        <w:rPr>
          <w:rFonts w:ascii="Times New Roman" w:hAnsi="Times New Roman" w:cs="Times New Roman"/>
          <w:bCs/>
          <w:color w:val="000000"/>
          <w:spacing w:val="10"/>
          <w:sz w:val="24"/>
          <w:szCs w:val="24"/>
        </w:rPr>
      </w:pPr>
      <w:r w:rsidRPr="0018168F">
        <w:rPr>
          <w:rFonts w:ascii="Times New Roman" w:hAnsi="Times New Roman" w:cs="Times New Roman"/>
          <w:b/>
          <w:sz w:val="24"/>
          <w:szCs w:val="24"/>
        </w:rPr>
        <w:t>Предмет оказания услуг:</w:t>
      </w:r>
      <w:r w:rsidRPr="0018168F">
        <w:rPr>
          <w:rFonts w:ascii="Times New Roman" w:hAnsi="Times New Roman" w:cs="Times New Roman"/>
          <w:sz w:val="24"/>
          <w:szCs w:val="24"/>
        </w:rPr>
        <w:t xml:space="preserve"> откачка, промывка и чистка приемной камеры, дробильной камеры КНС.</w:t>
      </w:r>
    </w:p>
    <w:p w:rsidR="0018168F" w:rsidRPr="0018168F" w:rsidRDefault="0018168F" w:rsidP="0018168F">
      <w:pPr>
        <w:widowControl/>
        <w:tabs>
          <w:tab w:val="left" w:pos="709"/>
        </w:tabs>
        <w:suppressAutoHyphens/>
        <w:autoSpaceDE/>
        <w:autoSpaceDN/>
        <w:adjustRightInd/>
        <w:jc w:val="both"/>
        <w:rPr>
          <w:rFonts w:ascii="Times New Roman" w:hAnsi="Times New Roman" w:cs="Times New Roman"/>
          <w:bCs/>
          <w:color w:val="000000"/>
          <w:spacing w:val="10"/>
          <w:sz w:val="24"/>
          <w:szCs w:val="24"/>
        </w:rPr>
      </w:pPr>
    </w:p>
    <w:p w:rsidR="0018168F" w:rsidRPr="0018168F" w:rsidRDefault="0018168F" w:rsidP="0018168F">
      <w:pPr>
        <w:widowControl/>
        <w:numPr>
          <w:ilvl w:val="0"/>
          <w:numId w:val="18"/>
        </w:numPr>
        <w:suppressAutoHyphens/>
        <w:autoSpaceDE/>
        <w:autoSpaceDN/>
        <w:adjustRightInd/>
        <w:ind w:left="0" w:firstLine="709"/>
        <w:jc w:val="both"/>
        <w:rPr>
          <w:rFonts w:ascii="Times New Roman" w:hAnsi="Times New Roman" w:cs="Times New Roman"/>
          <w:bCs/>
          <w:color w:val="000000"/>
          <w:spacing w:val="10"/>
          <w:sz w:val="24"/>
          <w:szCs w:val="24"/>
        </w:rPr>
      </w:pPr>
      <w:r w:rsidRPr="0018168F">
        <w:rPr>
          <w:rFonts w:ascii="Times New Roman" w:hAnsi="Times New Roman" w:cs="Times New Roman"/>
          <w:b/>
          <w:sz w:val="24"/>
          <w:szCs w:val="24"/>
        </w:rPr>
        <w:t>Цель услуги:</w:t>
      </w:r>
      <w:r w:rsidRPr="0018168F">
        <w:rPr>
          <w:rFonts w:ascii="Times New Roman" w:hAnsi="Times New Roman" w:cs="Times New Roman"/>
          <w:sz w:val="24"/>
          <w:szCs w:val="24"/>
        </w:rPr>
        <w:t xml:space="preserve"> очистка, промывка, откачка приемной камеры, дробильной камеры КНС, вывоз ила, мусора, жидкого осадка после чистки </w:t>
      </w:r>
      <w:r w:rsidRPr="0018168F">
        <w:rPr>
          <w:rFonts w:ascii="Times New Roman" w:eastAsia="Calibri" w:hAnsi="Times New Roman" w:cs="Times New Roman"/>
          <w:sz w:val="24"/>
          <w:szCs w:val="24"/>
          <w:lang w:eastAsia="en-US"/>
        </w:rPr>
        <w:t>в объеме и порядке, определенным данным Техническим заданием.</w:t>
      </w:r>
    </w:p>
    <w:p w:rsidR="0018168F" w:rsidRPr="0018168F" w:rsidRDefault="0018168F" w:rsidP="0018168F">
      <w:pPr>
        <w:widowControl/>
        <w:suppressAutoHyphens/>
        <w:autoSpaceDE/>
        <w:autoSpaceDN/>
        <w:adjustRightInd/>
        <w:jc w:val="both"/>
        <w:rPr>
          <w:rFonts w:ascii="Times New Roman" w:hAnsi="Times New Roman" w:cs="Times New Roman"/>
          <w:bCs/>
          <w:color w:val="000000"/>
          <w:spacing w:val="10"/>
          <w:sz w:val="24"/>
          <w:szCs w:val="24"/>
        </w:rPr>
      </w:pPr>
    </w:p>
    <w:p w:rsidR="0018168F" w:rsidRPr="0018168F" w:rsidRDefault="0018168F" w:rsidP="0018168F">
      <w:pPr>
        <w:widowControl/>
        <w:numPr>
          <w:ilvl w:val="0"/>
          <w:numId w:val="18"/>
        </w:numPr>
        <w:autoSpaceDE/>
        <w:autoSpaceDN/>
        <w:adjustRightInd/>
        <w:ind w:left="0" w:firstLine="709"/>
        <w:jc w:val="both"/>
        <w:rPr>
          <w:rFonts w:ascii="Times New Roman" w:hAnsi="Times New Roman" w:cs="Times New Roman"/>
          <w:b/>
          <w:sz w:val="24"/>
          <w:szCs w:val="24"/>
        </w:rPr>
      </w:pPr>
      <w:r w:rsidRPr="0018168F">
        <w:rPr>
          <w:rFonts w:ascii="Times New Roman" w:hAnsi="Times New Roman" w:cs="Times New Roman"/>
          <w:b/>
          <w:sz w:val="24"/>
          <w:szCs w:val="24"/>
        </w:rPr>
        <w:t>Сроки начала и окончания услуг (план выполнения работ утверждается на месяц):</w:t>
      </w:r>
    </w:p>
    <w:p w:rsidR="0018168F" w:rsidRPr="0018168F" w:rsidRDefault="0018168F" w:rsidP="0018168F">
      <w:pPr>
        <w:keepNext/>
        <w:keepLines/>
        <w:widowControl/>
        <w:tabs>
          <w:tab w:val="num" w:pos="567"/>
          <w:tab w:val="left" w:pos="709"/>
        </w:tab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 xml:space="preserve">Начало оказания услуг </w:t>
      </w:r>
      <w:r w:rsidRPr="0018168F">
        <w:rPr>
          <w:rFonts w:ascii="Times New Roman" w:hAnsi="Times New Roman" w:cs="Times New Roman"/>
          <w:color w:val="000000"/>
          <w:sz w:val="24"/>
          <w:szCs w:val="24"/>
        </w:rPr>
        <w:t>– 28.06.2024 года.</w:t>
      </w:r>
    </w:p>
    <w:p w:rsidR="0018168F" w:rsidRPr="0018168F" w:rsidRDefault="0018168F" w:rsidP="0018168F">
      <w:pPr>
        <w:keepNext/>
        <w:keepLines/>
        <w:widowControl/>
        <w:tabs>
          <w:tab w:val="num" w:pos="567"/>
          <w:tab w:val="left" w:pos="709"/>
        </w:tabs>
        <w:autoSpaceDE/>
        <w:autoSpaceDN/>
        <w:adjustRightInd/>
        <w:ind w:firstLine="709"/>
        <w:jc w:val="both"/>
        <w:rPr>
          <w:rFonts w:ascii="Times New Roman" w:hAnsi="Times New Roman" w:cs="Times New Roman"/>
          <w:color w:val="000000"/>
          <w:sz w:val="24"/>
          <w:szCs w:val="24"/>
        </w:rPr>
      </w:pPr>
      <w:r w:rsidRPr="0018168F">
        <w:rPr>
          <w:rFonts w:ascii="Times New Roman" w:hAnsi="Times New Roman" w:cs="Times New Roman"/>
          <w:sz w:val="24"/>
          <w:szCs w:val="24"/>
        </w:rPr>
        <w:t xml:space="preserve">Конечный срок оказания услуг </w:t>
      </w:r>
      <w:r w:rsidRPr="0018168F">
        <w:rPr>
          <w:rFonts w:ascii="Times New Roman" w:hAnsi="Times New Roman" w:cs="Times New Roman"/>
          <w:color w:val="000000"/>
          <w:sz w:val="24"/>
          <w:szCs w:val="24"/>
        </w:rPr>
        <w:t>– 31.12.2024 года.</w:t>
      </w:r>
    </w:p>
    <w:p w:rsidR="0018168F" w:rsidRPr="0018168F" w:rsidRDefault="0018168F" w:rsidP="0018168F">
      <w:pPr>
        <w:keepNext/>
        <w:keepLines/>
        <w:widowControl/>
        <w:tabs>
          <w:tab w:val="num" w:pos="567"/>
          <w:tab w:val="left" w:pos="709"/>
        </w:tabs>
        <w:autoSpaceDE/>
        <w:autoSpaceDN/>
        <w:adjustRightInd/>
        <w:ind w:firstLine="709"/>
        <w:jc w:val="both"/>
        <w:rPr>
          <w:rFonts w:ascii="Times New Roman" w:hAnsi="Times New Roman" w:cs="Times New Roman"/>
          <w:color w:val="000000"/>
          <w:sz w:val="24"/>
          <w:szCs w:val="24"/>
        </w:rPr>
      </w:pPr>
      <w:r w:rsidRPr="0018168F">
        <w:rPr>
          <w:rFonts w:ascii="Times New Roman" w:hAnsi="Times New Roman" w:cs="Times New Roman"/>
          <w:color w:val="000000"/>
          <w:sz w:val="24"/>
          <w:szCs w:val="24"/>
        </w:rPr>
        <w:t>Плановые работы выполняются в период рабочего времени с 8-00 до 17-00 по рабочим дням, аварийные работы – ежедневно, круглосуточно.</w:t>
      </w:r>
    </w:p>
    <w:p w:rsidR="0018168F" w:rsidRPr="0018168F" w:rsidRDefault="0018168F" w:rsidP="0018168F">
      <w:pPr>
        <w:widowControl/>
        <w:tabs>
          <w:tab w:val="left" w:pos="567"/>
        </w:tabs>
        <w:suppressAutoHyphens/>
        <w:autoSpaceDE/>
        <w:autoSpaceDN/>
        <w:adjustRightInd/>
        <w:ind w:firstLine="709"/>
        <w:jc w:val="both"/>
        <w:rPr>
          <w:rFonts w:ascii="Times New Roman" w:hAnsi="Times New Roman" w:cs="Times New Roman"/>
          <w:sz w:val="24"/>
          <w:szCs w:val="24"/>
        </w:rPr>
      </w:pPr>
    </w:p>
    <w:p w:rsidR="0018168F" w:rsidRPr="0018168F" w:rsidRDefault="0018168F" w:rsidP="0018168F">
      <w:pPr>
        <w:widowControl/>
        <w:numPr>
          <w:ilvl w:val="0"/>
          <w:numId w:val="18"/>
        </w:numPr>
        <w:tabs>
          <w:tab w:val="left" w:pos="567"/>
        </w:tabs>
        <w:suppressAutoHyphens/>
        <w:autoSpaceDE/>
        <w:autoSpaceDN/>
        <w:adjustRightInd/>
        <w:ind w:left="0" w:firstLine="709"/>
        <w:jc w:val="both"/>
        <w:rPr>
          <w:rFonts w:ascii="Times New Roman" w:hAnsi="Times New Roman" w:cs="Times New Roman"/>
          <w:b/>
          <w:sz w:val="24"/>
          <w:szCs w:val="24"/>
        </w:rPr>
      </w:pPr>
      <w:r w:rsidRPr="0018168F">
        <w:rPr>
          <w:rFonts w:ascii="Times New Roman" w:hAnsi="Times New Roman" w:cs="Times New Roman"/>
          <w:b/>
          <w:sz w:val="24"/>
          <w:szCs w:val="24"/>
        </w:rPr>
        <w:t>Планируемый режим оказания услуг:</w:t>
      </w:r>
    </w:p>
    <w:p w:rsidR="0018168F" w:rsidRPr="0018168F" w:rsidRDefault="0018168F" w:rsidP="0018168F">
      <w:pPr>
        <w:widowControl/>
        <w:autoSpaceDE/>
        <w:autoSpaceDN/>
        <w:adjustRightInd/>
        <w:ind w:firstLine="709"/>
        <w:jc w:val="both"/>
        <w:rPr>
          <w:rFonts w:ascii="Times New Roman" w:hAnsi="Times New Roman" w:cs="Times New Roman"/>
          <w:sz w:val="24"/>
          <w:szCs w:val="24"/>
          <w:lang w:val="ru"/>
        </w:rPr>
      </w:pPr>
      <w:r w:rsidRPr="0018168F">
        <w:rPr>
          <w:rFonts w:ascii="Times New Roman" w:hAnsi="Times New Roman" w:cs="Times New Roman"/>
          <w:sz w:val="24"/>
          <w:szCs w:val="24"/>
        </w:rPr>
        <w:t>- Откачка, промывка, ч</w:t>
      </w:r>
      <w:proofErr w:type="spellStart"/>
      <w:r w:rsidRPr="0018168F">
        <w:rPr>
          <w:rFonts w:ascii="Times New Roman" w:hAnsi="Times New Roman" w:cs="Times New Roman"/>
          <w:sz w:val="24"/>
          <w:szCs w:val="24"/>
          <w:lang w:val="ru"/>
        </w:rPr>
        <w:t>истка</w:t>
      </w:r>
      <w:proofErr w:type="spellEnd"/>
      <w:r w:rsidRPr="0018168F">
        <w:rPr>
          <w:rFonts w:ascii="Times New Roman" w:hAnsi="Times New Roman" w:cs="Times New Roman"/>
          <w:sz w:val="24"/>
          <w:szCs w:val="24"/>
          <w:lang w:val="ru"/>
        </w:rPr>
        <w:t xml:space="preserve"> приемной камеры КНС и канализационных насосов - </w:t>
      </w:r>
      <w:r w:rsidRPr="0018168F">
        <w:rPr>
          <w:rFonts w:ascii="Times New Roman" w:hAnsi="Times New Roman" w:cs="Times New Roman"/>
          <w:sz w:val="24"/>
          <w:szCs w:val="24"/>
          <w:u w:val="single"/>
        </w:rPr>
        <w:t>13 раз в течение договорного периода (раз в 2 недели)</w:t>
      </w:r>
      <w:r w:rsidRPr="0018168F">
        <w:rPr>
          <w:rFonts w:ascii="Times New Roman" w:hAnsi="Times New Roman" w:cs="Times New Roman"/>
          <w:sz w:val="24"/>
          <w:szCs w:val="24"/>
        </w:rPr>
        <w:t>;</w:t>
      </w:r>
    </w:p>
    <w:p w:rsidR="0018168F" w:rsidRPr="0018168F" w:rsidRDefault="0018168F" w:rsidP="0018168F">
      <w:pPr>
        <w:widowControl/>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lang w:val="ru"/>
        </w:rPr>
        <w:t xml:space="preserve">- </w:t>
      </w:r>
      <w:r w:rsidRPr="0018168F">
        <w:rPr>
          <w:rFonts w:ascii="Times New Roman" w:hAnsi="Times New Roman" w:cs="Times New Roman"/>
          <w:sz w:val="24"/>
          <w:szCs w:val="24"/>
        </w:rPr>
        <w:t>Откачка, промывка, ч</w:t>
      </w:r>
      <w:proofErr w:type="spellStart"/>
      <w:r w:rsidRPr="0018168F">
        <w:rPr>
          <w:rFonts w:ascii="Times New Roman" w:hAnsi="Times New Roman" w:cs="Times New Roman"/>
          <w:sz w:val="24"/>
          <w:szCs w:val="24"/>
          <w:lang w:val="ru"/>
        </w:rPr>
        <w:t>истка</w:t>
      </w:r>
      <w:proofErr w:type="spellEnd"/>
      <w:r w:rsidRPr="0018168F">
        <w:rPr>
          <w:rFonts w:ascii="Times New Roman" w:hAnsi="Times New Roman" w:cs="Times New Roman"/>
          <w:sz w:val="24"/>
          <w:szCs w:val="24"/>
          <w:lang w:val="ru"/>
        </w:rPr>
        <w:t xml:space="preserve"> </w:t>
      </w:r>
      <w:r w:rsidRPr="0018168F">
        <w:rPr>
          <w:rFonts w:ascii="Times New Roman" w:hAnsi="Times New Roman" w:cs="Times New Roman"/>
          <w:sz w:val="24"/>
          <w:szCs w:val="24"/>
        </w:rPr>
        <w:t xml:space="preserve">приемной камеры дробильных установок, дробилок и решеток - </w:t>
      </w:r>
      <w:r w:rsidRPr="0018168F">
        <w:rPr>
          <w:rFonts w:ascii="Times New Roman" w:hAnsi="Times New Roman" w:cs="Times New Roman"/>
          <w:sz w:val="24"/>
          <w:szCs w:val="24"/>
          <w:u w:val="single"/>
        </w:rPr>
        <w:t>13 раз в течение договорного периода (раз в 2 недели)</w:t>
      </w:r>
      <w:r w:rsidRPr="0018168F">
        <w:rPr>
          <w:rFonts w:ascii="Times New Roman" w:hAnsi="Times New Roman" w:cs="Times New Roman"/>
          <w:sz w:val="24"/>
          <w:szCs w:val="24"/>
        </w:rPr>
        <w:t>.</w:t>
      </w:r>
    </w:p>
    <w:p w:rsidR="0018168F" w:rsidRPr="0018168F" w:rsidRDefault="0018168F" w:rsidP="0018168F">
      <w:pPr>
        <w:widowControl/>
        <w:autoSpaceDE/>
        <w:autoSpaceDN/>
        <w:adjustRightInd/>
        <w:ind w:firstLine="709"/>
        <w:jc w:val="both"/>
        <w:rPr>
          <w:rFonts w:ascii="Times New Roman" w:hAnsi="Times New Roman" w:cs="Times New Roman"/>
          <w:sz w:val="24"/>
          <w:szCs w:val="24"/>
        </w:rPr>
      </w:pPr>
    </w:p>
    <w:p w:rsidR="0018168F" w:rsidRPr="0018168F" w:rsidRDefault="0018168F" w:rsidP="0018168F">
      <w:pPr>
        <w:widowControl/>
        <w:numPr>
          <w:ilvl w:val="0"/>
          <w:numId w:val="15"/>
        </w:numPr>
        <w:tabs>
          <w:tab w:val="left" w:pos="567"/>
        </w:tabs>
        <w:suppressAutoHyphens/>
        <w:autoSpaceDE/>
        <w:autoSpaceDN/>
        <w:adjustRightInd/>
        <w:jc w:val="center"/>
        <w:rPr>
          <w:rFonts w:ascii="Times New Roman" w:hAnsi="Times New Roman" w:cs="Times New Roman"/>
          <w:b/>
          <w:sz w:val="24"/>
          <w:szCs w:val="24"/>
        </w:rPr>
      </w:pPr>
      <w:r w:rsidRPr="0018168F">
        <w:rPr>
          <w:rFonts w:ascii="Times New Roman" w:hAnsi="Times New Roman" w:cs="Times New Roman"/>
          <w:b/>
          <w:sz w:val="24"/>
          <w:szCs w:val="24"/>
        </w:rPr>
        <w:t>Состав, содержание и стоимость услуг.</w:t>
      </w:r>
    </w:p>
    <w:p w:rsidR="0018168F" w:rsidRPr="0018168F" w:rsidRDefault="00132B1E" w:rsidP="0018168F">
      <w:pPr>
        <w:widowControl/>
        <w:tabs>
          <w:tab w:val="left" w:pos="567"/>
        </w:tabs>
        <w:suppressAutoHyphens/>
        <w:autoSpaceDE/>
        <w:autoSpaceDN/>
        <w:adjustRightInd/>
        <w:ind w:left="500"/>
        <w:rPr>
          <w:rFonts w:ascii="Times New Roman" w:hAnsi="Times New Roman" w:cs="Times New Roman"/>
          <w:sz w:val="24"/>
          <w:szCs w:val="24"/>
        </w:rPr>
      </w:pPr>
      <w:r w:rsidRPr="00132B1E">
        <w:rPr>
          <w:rFonts w:ascii="Times New Roman" w:hAnsi="Times New Roman" w:cs="Times New Roman"/>
          <w:sz w:val="24"/>
          <w:szCs w:val="24"/>
        </w:rPr>
        <w:t xml:space="preserve">2.1. </w:t>
      </w:r>
    </w:p>
    <w:tbl>
      <w:tblPr>
        <w:tblW w:w="92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82"/>
        <w:gridCol w:w="1417"/>
        <w:gridCol w:w="1276"/>
      </w:tblGrid>
      <w:tr w:rsidR="00823DB4" w:rsidRPr="0018168F" w:rsidTr="00823DB4">
        <w:tc>
          <w:tcPr>
            <w:tcW w:w="568" w:type="dxa"/>
            <w:shd w:val="clear" w:color="auto" w:fill="auto"/>
            <w:vAlign w:val="center"/>
          </w:tcPr>
          <w:p w:rsidR="00823DB4" w:rsidRPr="0018168F" w:rsidRDefault="00823DB4" w:rsidP="0018168F">
            <w:pPr>
              <w:widowControl/>
              <w:suppressAutoHyphens/>
              <w:autoSpaceDE/>
              <w:autoSpaceDN/>
              <w:adjustRightInd/>
              <w:jc w:val="center"/>
              <w:rPr>
                <w:rFonts w:ascii="Times New Roman" w:hAnsi="Times New Roman" w:cs="Times New Roman"/>
                <w:b/>
                <w:sz w:val="22"/>
                <w:szCs w:val="24"/>
              </w:rPr>
            </w:pPr>
            <w:r w:rsidRPr="0018168F">
              <w:rPr>
                <w:rFonts w:ascii="Times New Roman" w:hAnsi="Times New Roman" w:cs="Times New Roman"/>
                <w:b/>
                <w:sz w:val="22"/>
                <w:szCs w:val="24"/>
              </w:rPr>
              <w:t>№ п/п</w:t>
            </w:r>
          </w:p>
        </w:tc>
        <w:tc>
          <w:tcPr>
            <w:tcW w:w="5982" w:type="dxa"/>
            <w:shd w:val="clear" w:color="auto" w:fill="auto"/>
            <w:vAlign w:val="center"/>
          </w:tcPr>
          <w:p w:rsidR="00823DB4" w:rsidRPr="0018168F" w:rsidRDefault="00823DB4" w:rsidP="0018168F">
            <w:pPr>
              <w:widowControl/>
              <w:suppressAutoHyphens/>
              <w:autoSpaceDE/>
              <w:autoSpaceDN/>
              <w:adjustRightInd/>
              <w:jc w:val="center"/>
              <w:rPr>
                <w:rFonts w:ascii="Times New Roman" w:hAnsi="Times New Roman" w:cs="Times New Roman"/>
                <w:b/>
                <w:sz w:val="22"/>
                <w:szCs w:val="24"/>
              </w:rPr>
            </w:pPr>
            <w:r w:rsidRPr="0018168F">
              <w:rPr>
                <w:rFonts w:ascii="Times New Roman" w:hAnsi="Times New Roman" w:cs="Times New Roman"/>
                <w:b/>
                <w:sz w:val="22"/>
                <w:szCs w:val="24"/>
              </w:rPr>
              <w:t>Наименование услуг</w:t>
            </w:r>
          </w:p>
        </w:tc>
        <w:tc>
          <w:tcPr>
            <w:tcW w:w="1417" w:type="dxa"/>
            <w:vAlign w:val="center"/>
          </w:tcPr>
          <w:p w:rsidR="00823DB4" w:rsidRPr="0018168F" w:rsidRDefault="00823DB4" w:rsidP="0018168F">
            <w:pPr>
              <w:widowControl/>
              <w:suppressAutoHyphens/>
              <w:autoSpaceDE/>
              <w:autoSpaceDN/>
              <w:adjustRightInd/>
              <w:jc w:val="center"/>
              <w:rPr>
                <w:rFonts w:ascii="Times New Roman" w:hAnsi="Times New Roman" w:cs="Times New Roman"/>
                <w:b/>
                <w:sz w:val="22"/>
                <w:szCs w:val="24"/>
              </w:rPr>
            </w:pPr>
            <w:r w:rsidRPr="0018168F">
              <w:rPr>
                <w:rFonts w:ascii="Times New Roman" w:hAnsi="Times New Roman" w:cs="Times New Roman"/>
                <w:b/>
                <w:sz w:val="22"/>
                <w:szCs w:val="24"/>
              </w:rPr>
              <w:t>Количество</w:t>
            </w:r>
          </w:p>
        </w:tc>
        <w:tc>
          <w:tcPr>
            <w:tcW w:w="1276" w:type="dxa"/>
            <w:shd w:val="clear" w:color="auto" w:fill="auto"/>
            <w:vAlign w:val="center"/>
          </w:tcPr>
          <w:p w:rsidR="00823DB4" w:rsidRPr="0018168F" w:rsidRDefault="00823DB4" w:rsidP="0018168F">
            <w:pPr>
              <w:widowControl/>
              <w:suppressAutoHyphens/>
              <w:autoSpaceDE/>
              <w:autoSpaceDN/>
              <w:adjustRightInd/>
              <w:jc w:val="center"/>
              <w:rPr>
                <w:rFonts w:ascii="Times New Roman" w:hAnsi="Times New Roman" w:cs="Times New Roman"/>
                <w:b/>
                <w:sz w:val="22"/>
                <w:szCs w:val="24"/>
              </w:rPr>
            </w:pPr>
            <w:r w:rsidRPr="0018168F">
              <w:rPr>
                <w:rFonts w:ascii="Times New Roman" w:hAnsi="Times New Roman" w:cs="Times New Roman"/>
                <w:b/>
                <w:sz w:val="22"/>
                <w:szCs w:val="24"/>
              </w:rPr>
              <w:t>Ед. изм.</w:t>
            </w:r>
          </w:p>
        </w:tc>
      </w:tr>
      <w:tr w:rsidR="00823DB4" w:rsidRPr="0018168F" w:rsidTr="00823DB4">
        <w:trPr>
          <w:trHeight w:val="515"/>
        </w:trPr>
        <w:tc>
          <w:tcPr>
            <w:tcW w:w="568" w:type="dxa"/>
            <w:shd w:val="clear" w:color="auto" w:fill="auto"/>
            <w:vAlign w:val="center"/>
          </w:tcPr>
          <w:p w:rsidR="00823DB4" w:rsidRPr="0018168F" w:rsidRDefault="00823DB4" w:rsidP="0018168F">
            <w:pPr>
              <w:widowControl/>
              <w:suppressAutoHyphens/>
              <w:autoSpaceDE/>
              <w:autoSpaceDN/>
              <w:adjustRightInd/>
              <w:jc w:val="center"/>
              <w:rPr>
                <w:rFonts w:ascii="Times New Roman" w:hAnsi="Times New Roman" w:cs="Times New Roman"/>
                <w:sz w:val="22"/>
                <w:szCs w:val="24"/>
              </w:rPr>
            </w:pPr>
            <w:r w:rsidRPr="0018168F">
              <w:rPr>
                <w:rFonts w:ascii="Times New Roman" w:hAnsi="Times New Roman" w:cs="Times New Roman"/>
                <w:sz w:val="22"/>
                <w:szCs w:val="24"/>
              </w:rPr>
              <w:t>1</w:t>
            </w:r>
          </w:p>
        </w:tc>
        <w:tc>
          <w:tcPr>
            <w:tcW w:w="5982" w:type="dxa"/>
            <w:shd w:val="clear" w:color="auto" w:fill="auto"/>
            <w:vAlign w:val="center"/>
          </w:tcPr>
          <w:p w:rsidR="00823DB4" w:rsidRPr="0018168F" w:rsidRDefault="00823DB4" w:rsidP="0018168F">
            <w:pPr>
              <w:widowControl/>
              <w:autoSpaceDE/>
              <w:autoSpaceDN/>
              <w:adjustRightInd/>
              <w:rPr>
                <w:rFonts w:ascii="Times New Roman" w:hAnsi="Times New Roman" w:cs="Times New Roman"/>
                <w:b/>
                <w:sz w:val="24"/>
                <w:szCs w:val="24"/>
                <w:lang w:val="ru"/>
              </w:rPr>
            </w:pPr>
            <w:r w:rsidRPr="0018168F">
              <w:rPr>
                <w:rFonts w:ascii="Times New Roman" w:hAnsi="Times New Roman" w:cs="Times New Roman"/>
                <w:b/>
                <w:sz w:val="24"/>
                <w:szCs w:val="24"/>
                <w:lang w:val="ru"/>
              </w:rPr>
              <w:t>Чистка приемной камеры КНС и канализационных насосов,</w:t>
            </w:r>
          </w:p>
          <w:p w:rsidR="00823DB4" w:rsidRPr="0018168F" w:rsidRDefault="00823DB4" w:rsidP="0018168F">
            <w:pPr>
              <w:widowControl/>
              <w:autoSpaceDE/>
              <w:autoSpaceDN/>
              <w:adjustRightInd/>
              <w:rPr>
                <w:rFonts w:ascii="Times New Roman" w:hAnsi="Times New Roman" w:cs="Times New Roman"/>
                <w:sz w:val="24"/>
                <w:szCs w:val="24"/>
                <w:lang w:val="ru"/>
              </w:rPr>
            </w:pPr>
            <w:r w:rsidRPr="0018168F">
              <w:rPr>
                <w:rFonts w:ascii="Times New Roman" w:hAnsi="Times New Roman" w:cs="Times New Roman"/>
                <w:sz w:val="24"/>
                <w:szCs w:val="24"/>
                <w:lang w:val="ru"/>
              </w:rPr>
              <w:t>в том числе:</w:t>
            </w:r>
          </w:p>
          <w:p w:rsidR="00823DB4" w:rsidRPr="0018168F" w:rsidRDefault="00823DB4" w:rsidP="0018168F">
            <w:pPr>
              <w:widowControl/>
              <w:autoSpaceDE/>
              <w:autoSpaceDN/>
              <w:adjustRightInd/>
              <w:rPr>
                <w:rFonts w:ascii="Times New Roman" w:hAnsi="Times New Roman" w:cs="Times New Roman"/>
                <w:sz w:val="24"/>
                <w:szCs w:val="24"/>
                <w:lang w:val="ru"/>
              </w:rPr>
            </w:pPr>
            <w:r w:rsidRPr="0018168F">
              <w:rPr>
                <w:rFonts w:ascii="Times New Roman" w:hAnsi="Times New Roman" w:cs="Times New Roman"/>
                <w:sz w:val="24"/>
                <w:szCs w:val="24"/>
                <w:lang w:val="ru"/>
              </w:rPr>
              <w:t>- очистка, промывка, откачка приемной камеры (со спуском персонала в приемную камеру);</w:t>
            </w:r>
          </w:p>
          <w:p w:rsidR="00823DB4" w:rsidRPr="0018168F" w:rsidRDefault="00823DB4" w:rsidP="0018168F">
            <w:pPr>
              <w:widowControl/>
              <w:autoSpaceDE/>
              <w:autoSpaceDN/>
              <w:adjustRightInd/>
              <w:rPr>
                <w:rFonts w:ascii="Times New Roman" w:hAnsi="Times New Roman" w:cs="Times New Roman"/>
                <w:sz w:val="24"/>
                <w:szCs w:val="24"/>
                <w:lang w:val="ru"/>
              </w:rPr>
            </w:pPr>
            <w:r w:rsidRPr="0018168F">
              <w:rPr>
                <w:rFonts w:ascii="Times New Roman" w:hAnsi="Times New Roman" w:cs="Times New Roman"/>
                <w:sz w:val="24"/>
                <w:szCs w:val="24"/>
                <w:lang w:val="ru"/>
              </w:rPr>
              <w:t>- вывоз и утилизация ила, мусора, жидкого осадка после чистки (откачки);</w:t>
            </w:r>
          </w:p>
          <w:p w:rsidR="00823DB4" w:rsidRPr="0018168F" w:rsidRDefault="00823DB4" w:rsidP="0018168F">
            <w:pPr>
              <w:widowControl/>
              <w:autoSpaceDE/>
              <w:autoSpaceDN/>
              <w:adjustRightInd/>
              <w:rPr>
                <w:rFonts w:ascii="Times New Roman" w:hAnsi="Times New Roman" w:cs="Times New Roman"/>
                <w:sz w:val="24"/>
                <w:szCs w:val="24"/>
                <w:lang w:val="ru"/>
              </w:rPr>
            </w:pPr>
            <w:r w:rsidRPr="0018168F">
              <w:rPr>
                <w:rFonts w:ascii="Times New Roman" w:hAnsi="Times New Roman" w:cs="Times New Roman"/>
                <w:sz w:val="24"/>
                <w:szCs w:val="24"/>
                <w:lang w:val="ru"/>
              </w:rPr>
              <w:t>- подъем насосов, промывка корпуса, улитки насосных агрегатов от налета, грязи, ила, взвешенного осадка с помощью специализированных механизмов;</w:t>
            </w:r>
          </w:p>
          <w:p w:rsidR="00823DB4" w:rsidRPr="0018168F" w:rsidRDefault="00823DB4" w:rsidP="0018168F">
            <w:pPr>
              <w:widowControl/>
              <w:autoSpaceDE/>
              <w:autoSpaceDN/>
              <w:adjustRightInd/>
              <w:rPr>
                <w:rFonts w:ascii="Times New Roman" w:hAnsi="Times New Roman" w:cs="Times New Roman"/>
                <w:sz w:val="24"/>
                <w:szCs w:val="24"/>
                <w:lang w:val="ru"/>
              </w:rPr>
            </w:pPr>
            <w:r w:rsidRPr="0018168F">
              <w:rPr>
                <w:rFonts w:ascii="Times New Roman" w:hAnsi="Times New Roman" w:cs="Times New Roman"/>
                <w:sz w:val="24"/>
                <w:szCs w:val="24"/>
                <w:lang w:val="ru"/>
              </w:rPr>
              <w:t>- проверка поплавковых датчиков уровня на целостность и работоспособность, очистка от грязи и мусора;</w:t>
            </w:r>
          </w:p>
          <w:p w:rsidR="00823DB4" w:rsidRPr="0018168F" w:rsidRDefault="00823DB4" w:rsidP="0018168F">
            <w:pPr>
              <w:widowControl/>
              <w:autoSpaceDE/>
              <w:autoSpaceDN/>
              <w:adjustRightInd/>
              <w:rPr>
                <w:rFonts w:ascii="Times New Roman" w:hAnsi="Times New Roman" w:cs="Times New Roman"/>
                <w:sz w:val="24"/>
                <w:szCs w:val="24"/>
                <w:lang w:val="ru"/>
              </w:rPr>
            </w:pPr>
            <w:r w:rsidRPr="0018168F">
              <w:rPr>
                <w:rFonts w:ascii="Times New Roman" w:hAnsi="Times New Roman" w:cs="Times New Roman"/>
                <w:sz w:val="24"/>
                <w:szCs w:val="24"/>
                <w:lang w:val="ru"/>
              </w:rPr>
              <w:t>- ревизия стенок приемной камеры на предмет отсутствия деформации, трещин, ревизия лестниц;</w:t>
            </w:r>
          </w:p>
          <w:p w:rsidR="00823DB4" w:rsidRPr="0018168F" w:rsidRDefault="00823DB4" w:rsidP="0018168F">
            <w:pPr>
              <w:widowControl/>
              <w:autoSpaceDE/>
              <w:autoSpaceDN/>
              <w:adjustRightInd/>
              <w:rPr>
                <w:rFonts w:ascii="Times New Roman" w:hAnsi="Times New Roman" w:cs="Times New Roman"/>
                <w:sz w:val="24"/>
                <w:szCs w:val="24"/>
                <w:lang w:val="ru"/>
              </w:rPr>
            </w:pPr>
            <w:r w:rsidRPr="0018168F">
              <w:rPr>
                <w:rFonts w:ascii="Times New Roman" w:hAnsi="Times New Roman" w:cs="Times New Roman"/>
                <w:sz w:val="24"/>
                <w:szCs w:val="24"/>
                <w:lang w:val="ru"/>
              </w:rPr>
              <w:t>- контроль состояния пьедесталов насосов, напорного трубопровода.</w:t>
            </w:r>
          </w:p>
        </w:tc>
        <w:tc>
          <w:tcPr>
            <w:tcW w:w="1417" w:type="dxa"/>
            <w:vAlign w:val="center"/>
          </w:tcPr>
          <w:p w:rsidR="00823DB4" w:rsidRPr="0018168F" w:rsidRDefault="00823DB4" w:rsidP="0018168F">
            <w:pPr>
              <w:widowControl/>
              <w:suppressAutoHyphens/>
              <w:autoSpaceDE/>
              <w:autoSpaceDN/>
              <w:adjustRightInd/>
              <w:jc w:val="center"/>
              <w:rPr>
                <w:rFonts w:ascii="Times New Roman" w:hAnsi="Times New Roman" w:cs="Times New Roman"/>
                <w:sz w:val="22"/>
                <w:szCs w:val="24"/>
              </w:rPr>
            </w:pPr>
            <w:r w:rsidRPr="0018168F">
              <w:rPr>
                <w:rFonts w:ascii="Times New Roman" w:hAnsi="Times New Roman" w:cs="Times New Roman"/>
                <w:sz w:val="22"/>
                <w:szCs w:val="24"/>
              </w:rPr>
              <w:t>13</w:t>
            </w:r>
          </w:p>
        </w:tc>
        <w:tc>
          <w:tcPr>
            <w:tcW w:w="1276" w:type="dxa"/>
            <w:shd w:val="clear" w:color="auto" w:fill="auto"/>
            <w:vAlign w:val="center"/>
          </w:tcPr>
          <w:p w:rsidR="00823DB4" w:rsidRPr="0018168F" w:rsidRDefault="00823DB4" w:rsidP="0018168F">
            <w:pPr>
              <w:widowControl/>
              <w:suppressAutoHyphens/>
              <w:autoSpaceDE/>
              <w:autoSpaceDN/>
              <w:adjustRightInd/>
              <w:jc w:val="center"/>
              <w:rPr>
                <w:rFonts w:ascii="Times New Roman" w:hAnsi="Times New Roman" w:cs="Times New Roman"/>
                <w:sz w:val="22"/>
                <w:szCs w:val="24"/>
              </w:rPr>
            </w:pPr>
            <w:r w:rsidRPr="0018168F">
              <w:rPr>
                <w:rFonts w:ascii="Times New Roman" w:hAnsi="Times New Roman" w:cs="Times New Roman"/>
                <w:sz w:val="22"/>
                <w:szCs w:val="24"/>
              </w:rPr>
              <w:t>услуг</w:t>
            </w:r>
          </w:p>
        </w:tc>
      </w:tr>
      <w:tr w:rsidR="00823DB4" w:rsidRPr="0018168F" w:rsidTr="00823DB4">
        <w:trPr>
          <w:trHeight w:val="1116"/>
        </w:trPr>
        <w:tc>
          <w:tcPr>
            <w:tcW w:w="568" w:type="dxa"/>
            <w:shd w:val="clear" w:color="auto" w:fill="auto"/>
            <w:vAlign w:val="center"/>
          </w:tcPr>
          <w:p w:rsidR="00823DB4" w:rsidRPr="0018168F" w:rsidRDefault="00823DB4" w:rsidP="0018168F">
            <w:pPr>
              <w:widowControl/>
              <w:suppressAutoHyphens/>
              <w:autoSpaceDE/>
              <w:autoSpaceDN/>
              <w:adjustRightInd/>
              <w:jc w:val="center"/>
              <w:rPr>
                <w:rFonts w:ascii="Times New Roman" w:hAnsi="Times New Roman" w:cs="Times New Roman"/>
                <w:sz w:val="22"/>
                <w:szCs w:val="24"/>
              </w:rPr>
            </w:pPr>
            <w:r w:rsidRPr="0018168F">
              <w:rPr>
                <w:rFonts w:ascii="Times New Roman" w:hAnsi="Times New Roman" w:cs="Times New Roman"/>
                <w:sz w:val="22"/>
                <w:szCs w:val="24"/>
              </w:rPr>
              <w:lastRenderedPageBreak/>
              <w:t>2</w:t>
            </w:r>
          </w:p>
        </w:tc>
        <w:tc>
          <w:tcPr>
            <w:tcW w:w="5982" w:type="dxa"/>
            <w:shd w:val="clear" w:color="auto" w:fill="auto"/>
            <w:vAlign w:val="center"/>
          </w:tcPr>
          <w:p w:rsidR="00823DB4" w:rsidRPr="0018168F" w:rsidRDefault="00823DB4" w:rsidP="0018168F">
            <w:pPr>
              <w:widowControl/>
              <w:autoSpaceDE/>
              <w:autoSpaceDN/>
              <w:adjustRightInd/>
              <w:jc w:val="both"/>
              <w:rPr>
                <w:rFonts w:ascii="Times New Roman" w:hAnsi="Times New Roman" w:cs="Times New Roman"/>
                <w:b/>
                <w:sz w:val="24"/>
                <w:szCs w:val="24"/>
              </w:rPr>
            </w:pPr>
            <w:r w:rsidRPr="0018168F">
              <w:rPr>
                <w:rFonts w:ascii="Times New Roman" w:hAnsi="Times New Roman" w:cs="Times New Roman"/>
                <w:b/>
                <w:sz w:val="24"/>
                <w:szCs w:val="24"/>
              </w:rPr>
              <w:t xml:space="preserve">Чистка приемной камеры дробильных установок, дробилок и решеток, </w:t>
            </w:r>
          </w:p>
          <w:p w:rsidR="00823DB4" w:rsidRPr="0018168F" w:rsidRDefault="00823DB4" w:rsidP="0018168F">
            <w:pPr>
              <w:widowControl/>
              <w:autoSpaceDE/>
              <w:autoSpaceDN/>
              <w:adjustRightInd/>
              <w:ind w:firstLine="175"/>
              <w:jc w:val="both"/>
              <w:rPr>
                <w:rFonts w:ascii="Times New Roman" w:hAnsi="Times New Roman" w:cs="Times New Roman"/>
                <w:sz w:val="24"/>
                <w:szCs w:val="24"/>
              </w:rPr>
            </w:pPr>
            <w:r w:rsidRPr="0018168F">
              <w:rPr>
                <w:rFonts w:ascii="Times New Roman" w:hAnsi="Times New Roman" w:cs="Times New Roman"/>
                <w:sz w:val="24"/>
                <w:szCs w:val="24"/>
              </w:rPr>
              <w:t>в том числе:</w:t>
            </w:r>
          </w:p>
          <w:p w:rsidR="00823DB4" w:rsidRPr="0018168F" w:rsidRDefault="00823DB4" w:rsidP="0018168F">
            <w:pPr>
              <w:widowControl/>
              <w:autoSpaceDE/>
              <w:autoSpaceDN/>
              <w:adjustRightInd/>
              <w:ind w:firstLine="175"/>
              <w:jc w:val="both"/>
              <w:rPr>
                <w:rFonts w:ascii="Times New Roman" w:hAnsi="Times New Roman" w:cs="Times New Roman"/>
                <w:sz w:val="24"/>
                <w:szCs w:val="24"/>
              </w:rPr>
            </w:pPr>
            <w:r w:rsidRPr="0018168F">
              <w:rPr>
                <w:rFonts w:ascii="Times New Roman" w:hAnsi="Times New Roman" w:cs="Times New Roman"/>
                <w:sz w:val="24"/>
                <w:szCs w:val="24"/>
              </w:rPr>
              <w:t>- подъем дробилок-</w:t>
            </w:r>
            <w:proofErr w:type="spellStart"/>
            <w:r w:rsidRPr="0018168F">
              <w:rPr>
                <w:rFonts w:ascii="Times New Roman" w:hAnsi="Times New Roman" w:cs="Times New Roman"/>
                <w:sz w:val="24"/>
                <w:szCs w:val="24"/>
              </w:rPr>
              <w:t>измельчителей</w:t>
            </w:r>
            <w:proofErr w:type="spellEnd"/>
            <w:r w:rsidRPr="0018168F">
              <w:rPr>
                <w:rFonts w:ascii="Times New Roman" w:hAnsi="Times New Roman" w:cs="Times New Roman"/>
                <w:sz w:val="24"/>
                <w:szCs w:val="24"/>
              </w:rPr>
              <w:t xml:space="preserve"> (2шт) с помощью манипулятора на поверхность;</w:t>
            </w:r>
          </w:p>
          <w:p w:rsidR="00823DB4" w:rsidRPr="0018168F" w:rsidRDefault="00823DB4" w:rsidP="0018168F">
            <w:pPr>
              <w:widowControl/>
              <w:autoSpaceDE/>
              <w:autoSpaceDN/>
              <w:adjustRightInd/>
              <w:ind w:firstLine="175"/>
              <w:jc w:val="both"/>
              <w:rPr>
                <w:rFonts w:ascii="Times New Roman" w:hAnsi="Times New Roman" w:cs="Times New Roman"/>
                <w:sz w:val="24"/>
                <w:szCs w:val="24"/>
              </w:rPr>
            </w:pPr>
            <w:r w:rsidRPr="0018168F">
              <w:rPr>
                <w:rFonts w:ascii="Times New Roman" w:hAnsi="Times New Roman" w:cs="Times New Roman"/>
                <w:sz w:val="24"/>
                <w:szCs w:val="24"/>
              </w:rPr>
              <w:t>- чистка, промывка дробилок-</w:t>
            </w:r>
            <w:proofErr w:type="spellStart"/>
            <w:r w:rsidRPr="0018168F">
              <w:rPr>
                <w:rFonts w:ascii="Times New Roman" w:hAnsi="Times New Roman" w:cs="Times New Roman"/>
                <w:sz w:val="24"/>
                <w:szCs w:val="24"/>
              </w:rPr>
              <w:t>измельчителей</w:t>
            </w:r>
            <w:proofErr w:type="spellEnd"/>
            <w:r w:rsidRPr="0018168F">
              <w:rPr>
                <w:rFonts w:ascii="Times New Roman" w:hAnsi="Times New Roman" w:cs="Times New Roman"/>
                <w:sz w:val="24"/>
                <w:szCs w:val="24"/>
              </w:rPr>
              <w:t xml:space="preserve"> (2шт) </w:t>
            </w:r>
            <w:r w:rsidRPr="0018168F">
              <w:rPr>
                <w:rFonts w:ascii="Times New Roman" w:hAnsi="Times New Roman" w:cs="Times New Roman"/>
                <w:sz w:val="24"/>
                <w:szCs w:val="24"/>
                <w:lang w:val="ru"/>
              </w:rPr>
              <w:t>от налета, грязи, ила, взвешенного осадка с помощью специализированных механизмов;</w:t>
            </w:r>
          </w:p>
          <w:p w:rsidR="00823DB4" w:rsidRPr="0018168F" w:rsidRDefault="00823DB4" w:rsidP="0018168F">
            <w:pPr>
              <w:widowControl/>
              <w:autoSpaceDE/>
              <w:autoSpaceDN/>
              <w:adjustRightInd/>
              <w:ind w:firstLine="175"/>
              <w:jc w:val="both"/>
              <w:rPr>
                <w:rFonts w:ascii="Times New Roman" w:hAnsi="Times New Roman" w:cs="Times New Roman"/>
                <w:sz w:val="24"/>
                <w:szCs w:val="24"/>
              </w:rPr>
            </w:pPr>
            <w:r w:rsidRPr="0018168F">
              <w:rPr>
                <w:rFonts w:ascii="Times New Roman" w:hAnsi="Times New Roman" w:cs="Times New Roman"/>
                <w:sz w:val="24"/>
                <w:szCs w:val="24"/>
              </w:rPr>
              <w:t xml:space="preserve">- чистка, откачка приемной камеры дробильных установок, резервуара-делителя перед </w:t>
            </w:r>
            <w:proofErr w:type="spellStart"/>
            <w:r w:rsidRPr="0018168F">
              <w:rPr>
                <w:rFonts w:ascii="Times New Roman" w:hAnsi="Times New Roman" w:cs="Times New Roman"/>
                <w:sz w:val="24"/>
                <w:szCs w:val="24"/>
              </w:rPr>
              <w:t>измельчителями</w:t>
            </w:r>
            <w:proofErr w:type="spellEnd"/>
            <w:r w:rsidRPr="0018168F">
              <w:rPr>
                <w:rFonts w:ascii="Times New Roman" w:hAnsi="Times New Roman" w:cs="Times New Roman"/>
                <w:sz w:val="24"/>
                <w:szCs w:val="24"/>
              </w:rPr>
              <w:t xml:space="preserve"> (со спуском персонала в камеру);</w:t>
            </w:r>
          </w:p>
          <w:p w:rsidR="00823DB4" w:rsidRPr="0018168F" w:rsidRDefault="00823DB4" w:rsidP="0018168F">
            <w:pPr>
              <w:widowControl/>
              <w:autoSpaceDE/>
              <w:autoSpaceDN/>
              <w:adjustRightInd/>
              <w:ind w:firstLine="175"/>
              <w:jc w:val="both"/>
              <w:rPr>
                <w:rFonts w:ascii="Times New Roman" w:hAnsi="Times New Roman" w:cs="Times New Roman"/>
                <w:sz w:val="24"/>
                <w:szCs w:val="24"/>
              </w:rPr>
            </w:pPr>
            <w:r w:rsidRPr="0018168F">
              <w:rPr>
                <w:rFonts w:ascii="Times New Roman" w:hAnsi="Times New Roman" w:cs="Times New Roman"/>
                <w:sz w:val="24"/>
                <w:szCs w:val="24"/>
              </w:rPr>
              <w:t>- вывоз и утилизация отходов.</w:t>
            </w:r>
          </w:p>
        </w:tc>
        <w:tc>
          <w:tcPr>
            <w:tcW w:w="1417" w:type="dxa"/>
            <w:vAlign w:val="center"/>
          </w:tcPr>
          <w:p w:rsidR="00823DB4" w:rsidRPr="0018168F" w:rsidRDefault="00823DB4" w:rsidP="0018168F">
            <w:pPr>
              <w:widowControl/>
              <w:suppressAutoHyphens/>
              <w:autoSpaceDE/>
              <w:autoSpaceDN/>
              <w:adjustRightInd/>
              <w:jc w:val="center"/>
              <w:rPr>
                <w:rFonts w:ascii="Times New Roman" w:hAnsi="Times New Roman" w:cs="Times New Roman"/>
                <w:sz w:val="22"/>
                <w:szCs w:val="24"/>
              </w:rPr>
            </w:pPr>
            <w:r w:rsidRPr="0018168F">
              <w:rPr>
                <w:rFonts w:ascii="Times New Roman" w:hAnsi="Times New Roman" w:cs="Times New Roman"/>
                <w:sz w:val="22"/>
                <w:szCs w:val="24"/>
              </w:rPr>
              <w:t>13</w:t>
            </w:r>
          </w:p>
        </w:tc>
        <w:tc>
          <w:tcPr>
            <w:tcW w:w="1276" w:type="dxa"/>
            <w:shd w:val="clear" w:color="auto" w:fill="auto"/>
            <w:vAlign w:val="center"/>
          </w:tcPr>
          <w:p w:rsidR="00823DB4" w:rsidRPr="0018168F" w:rsidRDefault="00823DB4" w:rsidP="0018168F">
            <w:pPr>
              <w:widowControl/>
              <w:suppressAutoHyphens/>
              <w:autoSpaceDE/>
              <w:autoSpaceDN/>
              <w:adjustRightInd/>
              <w:jc w:val="center"/>
              <w:rPr>
                <w:rFonts w:ascii="Times New Roman" w:hAnsi="Times New Roman" w:cs="Times New Roman"/>
                <w:sz w:val="22"/>
                <w:szCs w:val="24"/>
              </w:rPr>
            </w:pPr>
            <w:r w:rsidRPr="0018168F">
              <w:rPr>
                <w:rFonts w:ascii="Times New Roman" w:hAnsi="Times New Roman" w:cs="Times New Roman"/>
                <w:sz w:val="22"/>
                <w:szCs w:val="24"/>
              </w:rPr>
              <w:t>услуг</w:t>
            </w:r>
          </w:p>
        </w:tc>
      </w:tr>
    </w:tbl>
    <w:p w:rsidR="0018168F" w:rsidRPr="0018168F" w:rsidRDefault="0018168F" w:rsidP="0018168F">
      <w:pPr>
        <w:widowControl/>
        <w:tabs>
          <w:tab w:val="left" w:pos="567"/>
        </w:tabs>
        <w:suppressAutoHyphens/>
        <w:autoSpaceDE/>
        <w:autoSpaceDN/>
        <w:adjustRightInd/>
        <w:ind w:left="500"/>
        <w:rPr>
          <w:rFonts w:ascii="Times New Roman" w:hAnsi="Times New Roman" w:cs="Times New Roman"/>
          <w:b/>
          <w:sz w:val="24"/>
          <w:szCs w:val="24"/>
        </w:rPr>
      </w:pPr>
    </w:p>
    <w:p w:rsidR="0018168F" w:rsidRPr="0018168F" w:rsidRDefault="0018168F" w:rsidP="0018168F">
      <w:pPr>
        <w:widowControl/>
        <w:autoSpaceDE/>
        <w:autoSpaceDN/>
        <w:adjustRightInd/>
        <w:ind w:firstLine="709"/>
        <w:rPr>
          <w:rFonts w:ascii="Times New Roman" w:hAnsi="Times New Roman" w:cs="Times New Roman"/>
          <w:b/>
          <w:sz w:val="24"/>
          <w:szCs w:val="24"/>
        </w:rPr>
      </w:pPr>
      <w:r w:rsidRPr="0018168F">
        <w:rPr>
          <w:rFonts w:ascii="Times New Roman" w:hAnsi="Times New Roman" w:cs="Times New Roman"/>
          <w:b/>
          <w:sz w:val="24"/>
          <w:szCs w:val="24"/>
        </w:rPr>
        <w:t xml:space="preserve">Примечание: Время нахождения </w:t>
      </w:r>
      <w:proofErr w:type="spellStart"/>
      <w:r w:rsidRPr="0018168F">
        <w:rPr>
          <w:rFonts w:ascii="Times New Roman" w:hAnsi="Times New Roman" w:cs="Times New Roman"/>
          <w:b/>
          <w:sz w:val="24"/>
          <w:szCs w:val="24"/>
        </w:rPr>
        <w:t>илососной</w:t>
      </w:r>
      <w:proofErr w:type="spellEnd"/>
      <w:r w:rsidRPr="0018168F">
        <w:rPr>
          <w:rFonts w:ascii="Times New Roman" w:hAnsi="Times New Roman" w:cs="Times New Roman"/>
          <w:b/>
          <w:sz w:val="24"/>
          <w:szCs w:val="24"/>
        </w:rPr>
        <w:t xml:space="preserve"> машины на объекте Заказчика входит в стоимость услуг, дополнительно не оплачивается.</w:t>
      </w:r>
    </w:p>
    <w:p w:rsidR="0018168F" w:rsidRPr="0018168F" w:rsidRDefault="0018168F" w:rsidP="0018168F">
      <w:pPr>
        <w:widowControl/>
        <w:tabs>
          <w:tab w:val="left" w:pos="567"/>
        </w:tabs>
        <w:suppressAutoHyphens/>
        <w:autoSpaceDE/>
        <w:autoSpaceDN/>
        <w:adjustRightInd/>
        <w:ind w:left="500"/>
        <w:rPr>
          <w:rFonts w:ascii="Times New Roman" w:hAnsi="Times New Roman" w:cs="Times New Roman"/>
          <w:b/>
          <w:sz w:val="24"/>
          <w:szCs w:val="24"/>
        </w:rPr>
      </w:pPr>
    </w:p>
    <w:p w:rsidR="0018168F" w:rsidRPr="0018168F" w:rsidRDefault="0018168F" w:rsidP="0018168F">
      <w:pPr>
        <w:widowControl/>
        <w:numPr>
          <w:ilvl w:val="0"/>
          <w:numId w:val="15"/>
        </w:numPr>
        <w:tabs>
          <w:tab w:val="num" w:pos="284"/>
          <w:tab w:val="left" w:pos="851"/>
        </w:tabs>
        <w:suppressAutoHyphens/>
        <w:autoSpaceDE/>
        <w:autoSpaceDN/>
        <w:adjustRightInd/>
        <w:ind w:left="0" w:firstLine="709"/>
        <w:jc w:val="center"/>
        <w:rPr>
          <w:rFonts w:ascii="Times New Roman" w:hAnsi="Times New Roman" w:cs="Times New Roman"/>
          <w:sz w:val="24"/>
          <w:szCs w:val="24"/>
        </w:rPr>
      </w:pPr>
      <w:r w:rsidRPr="0018168F">
        <w:rPr>
          <w:rFonts w:ascii="Times New Roman" w:hAnsi="Times New Roman" w:cs="Times New Roman"/>
          <w:b/>
          <w:sz w:val="24"/>
          <w:szCs w:val="24"/>
        </w:rPr>
        <w:t>Требования к оказанию услуг</w:t>
      </w:r>
    </w:p>
    <w:p w:rsidR="0018168F" w:rsidRPr="0018168F" w:rsidRDefault="00132B1E" w:rsidP="00132B1E">
      <w:pPr>
        <w:widowControl/>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18168F" w:rsidRPr="0018168F">
        <w:rPr>
          <w:rFonts w:ascii="Times New Roman" w:hAnsi="Times New Roman" w:cs="Times New Roman"/>
          <w:sz w:val="24"/>
          <w:szCs w:val="24"/>
        </w:rPr>
        <w:t>При производстве работ учесть техническое состояние существующих камер, сооружений и предусмотреть мероприятия по недопущению их разрушения.</w:t>
      </w:r>
    </w:p>
    <w:p w:rsidR="0018168F" w:rsidRPr="0018168F" w:rsidRDefault="00132B1E" w:rsidP="00132B1E">
      <w:pPr>
        <w:widowControl/>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18168F" w:rsidRPr="0018168F">
        <w:rPr>
          <w:rFonts w:ascii="Times New Roman" w:hAnsi="Times New Roman" w:cs="Times New Roman"/>
          <w:sz w:val="24"/>
          <w:szCs w:val="24"/>
        </w:rPr>
        <w:t>При производстве работ обеспечить сохранность внутренних конструкций и близлежащих объектов.</w:t>
      </w:r>
    </w:p>
    <w:p w:rsidR="0018168F" w:rsidRPr="0018168F" w:rsidRDefault="00132B1E" w:rsidP="00132B1E">
      <w:pPr>
        <w:widowControl/>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18168F" w:rsidRPr="0018168F">
        <w:rPr>
          <w:rFonts w:ascii="Times New Roman" w:hAnsi="Times New Roman" w:cs="Times New Roman"/>
          <w:sz w:val="24"/>
          <w:szCs w:val="24"/>
        </w:rPr>
        <w:t>При необходимости выполнить работы, не указанные в задании, но требуемые для оказания надлежащих услуг, по согласованию с Заказчиком.</w:t>
      </w:r>
    </w:p>
    <w:p w:rsidR="0018168F" w:rsidRPr="00132B1E" w:rsidRDefault="00132B1E" w:rsidP="00132B1E">
      <w:pPr>
        <w:suppressAutoHyphens/>
        <w:ind w:firstLine="709"/>
        <w:jc w:val="both"/>
        <w:rPr>
          <w:rFonts w:ascii="Times New Roman" w:hAnsi="Times New Roman" w:cs="Times New Roman"/>
          <w:sz w:val="24"/>
          <w:szCs w:val="24"/>
        </w:rPr>
      </w:pPr>
      <w:r w:rsidRPr="00132B1E">
        <w:rPr>
          <w:rFonts w:ascii="Times New Roman" w:hAnsi="Times New Roman" w:cs="Times New Roman"/>
          <w:sz w:val="24"/>
          <w:szCs w:val="24"/>
        </w:rPr>
        <w:t xml:space="preserve">3.4. </w:t>
      </w:r>
      <w:r w:rsidR="0018168F" w:rsidRPr="00132B1E">
        <w:rPr>
          <w:rFonts w:ascii="Times New Roman" w:hAnsi="Times New Roman" w:cs="Times New Roman"/>
          <w:sz w:val="24"/>
          <w:szCs w:val="24"/>
        </w:rPr>
        <w:t xml:space="preserve">Исполнитель обязуется не подключаться к электрическим сетям на объектах. </w:t>
      </w:r>
    </w:p>
    <w:p w:rsidR="0018168F" w:rsidRPr="0018168F" w:rsidRDefault="005E7126" w:rsidP="005E7126">
      <w:pPr>
        <w:widowControl/>
        <w:tabs>
          <w:tab w:val="num" w:pos="567"/>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18168F" w:rsidRPr="0018168F">
        <w:rPr>
          <w:rFonts w:ascii="Times New Roman" w:hAnsi="Times New Roman" w:cs="Times New Roman"/>
          <w:sz w:val="24"/>
          <w:szCs w:val="24"/>
        </w:rPr>
        <w:t>Исполнитель несет ответственность за соблюдение требований охраны труда, пожарной безопасности обслуживающим персоналом при эксплуатации и обслуживании КНС.</w:t>
      </w:r>
    </w:p>
    <w:p w:rsidR="0018168F" w:rsidRPr="0018168F" w:rsidRDefault="005E7126" w:rsidP="005E7126">
      <w:pPr>
        <w:widowControl/>
        <w:tabs>
          <w:tab w:val="num" w:pos="567"/>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18168F" w:rsidRPr="0018168F">
        <w:rPr>
          <w:rFonts w:ascii="Times New Roman" w:hAnsi="Times New Roman" w:cs="Times New Roman"/>
          <w:sz w:val="24"/>
          <w:szCs w:val="24"/>
        </w:rPr>
        <w:t>Услуги оказываются в условиях особой стеснённости рабочих мест при действующем оборудовании с обязательным обеспечением технического надзора со стороны Исполнителя, с соблюдением техники безопасности и противопожарной безопасности;</w:t>
      </w:r>
    </w:p>
    <w:p w:rsidR="0018168F" w:rsidRPr="0018168F" w:rsidRDefault="00814A74" w:rsidP="00814A74">
      <w:pPr>
        <w:widowControl/>
        <w:tabs>
          <w:tab w:val="num" w:pos="567"/>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0018168F" w:rsidRPr="0018168F">
        <w:rPr>
          <w:rFonts w:ascii="Times New Roman" w:hAnsi="Times New Roman" w:cs="Times New Roman"/>
          <w:sz w:val="24"/>
          <w:szCs w:val="24"/>
        </w:rPr>
        <w:t xml:space="preserve">Исполнитель несет ответственность в соответствии с действующим законодательством РФ за выполнение услуг по данному договору; </w:t>
      </w:r>
    </w:p>
    <w:p w:rsidR="0018168F" w:rsidRPr="0018168F" w:rsidRDefault="00814A74" w:rsidP="00814A74">
      <w:pPr>
        <w:widowControl/>
        <w:tabs>
          <w:tab w:val="num" w:pos="567"/>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0018168F" w:rsidRPr="0018168F">
        <w:rPr>
          <w:rFonts w:ascii="Times New Roman" w:hAnsi="Times New Roman" w:cs="Times New Roman"/>
          <w:sz w:val="24"/>
          <w:szCs w:val="24"/>
        </w:rPr>
        <w:t>Исполнитель обязан иметь в наличии спецтехнику (</w:t>
      </w:r>
      <w:proofErr w:type="spellStart"/>
      <w:r w:rsidR="0018168F" w:rsidRPr="0018168F">
        <w:rPr>
          <w:rFonts w:ascii="Times New Roman" w:hAnsi="Times New Roman" w:cs="Times New Roman"/>
          <w:sz w:val="24"/>
          <w:szCs w:val="24"/>
        </w:rPr>
        <w:t>илосос</w:t>
      </w:r>
      <w:proofErr w:type="spellEnd"/>
      <w:r w:rsidR="0018168F" w:rsidRPr="0018168F">
        <w:rPr>
          <w:rFonts w:ascii="Times New Roman" w:hAnsi="Times New Roman" w:cs="Times New Roman"/>
          <w:sz w:val="24"/>
          <w:szCs w:val="24"/>
        </w:rPr>
        <w:t>, манипулятор, промывочная машина), необходимую для оказания услуг;</w:t>
      </w:r>
    </w:p>
    <w:p w:rsidR="0018168F" w:rsidRPr="0018168F" w:rsidRDefault="00814A74" w:rsidP="00814A74">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0018168F" w:rsidRPr="0018168F">
        <w:rPr>
          <w:rFonts w:ascii="Times New Roman" w:hAnsi="Times New Roman" w:cs="Times New Roman"/>
          <w:sz w:val="24"/>
          <w:szCs w:val="24"/>
        </w:rPr>
        <w:t>Исполнитель должен иметь лицензию на осуществляющие деятельности по сбору, транспортированию, обработке, утилизации, обезвреживанию, размещению отходов IV классов опасности;</w:t>
      </w:r>
    </w:p>
    <w:p w:rsidR="0018168F" w:rsidRPr="0018168F" w:rsidRDefault="00814A74" w:rsidP="00814A74">
      <w:pPr>
        <w:widowControl/>
        <w:tabs>
          <w:tab w:val="num" w:pos="142"/>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3.10. </w:t>
      </w:r>
      <w:r w:rsidR="0018168F" w:rsidRPr="0018168F">
        <w:rPr>
          <w:rFonts w:ascii="Times New Roman" w:hAnsi="Times New Roman" w:cs="Times New Roman"/>
          <w:sz w:val="24"/>
          <w:szCs w:val="24"/>
        </w:rPr>
        <w:t xml:space="preserve">В случае возникновения аварийных ситуаций и неисправности в работе оборудования либо другой неисправности, влияющей на безопасную эксплуатацию оборудования или в экстремальных условиях (непредвиденное отключение электроэнергии в зданиях, пожар, затопление и т.п.)  Исполнитель обязан уведомить Заказчика в течение 5 минут после обнаружения; </w:t>
      </w:r>
    </w:p>
    <w:p w:rsidR="0018168F" w:rsidRPr="0018168F" w:rsidRDefault="00814A74" w:rsidP="00814A74">
      <w:pPr>
        <w:widowControl/>
        <w:tabs>
          <w:tab w:val="num" w:pos="142"/>
          <w:tab w:val="num" w:pos="567"/>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3.11. </w:t>
      </w:r>
      <w:r w:rsidR="0018168F" w:rsidRPr="0018168F">
        <w:rPr>
          <w:rFonts w:ascii="Times New Roman" w:hAnsi="Times New Roman" w:cs="Times New Roman"/>
          <w:sz w:val="24"/>
          <w:szCs w:val="24"/>
        </w:rPr>
        <w:t>Ежемесячно до 5 числа месяца, следующего после расчетного, Исполнитель должен направлять в адрес Заказчика отчет об оказанных услугах, в том числе в виде ориентирующего фотоотчета. Фотоотчет должен содержать вид оборудования до чистки и после чистки. На фотографиях должна просматриваться дата и время проведения работ.</w:t>
      </w:r>
      <w:r w:rsidR="0018168F" w:rsidRPr="0018168F">
        <w:rPr>
          <w:rFonts w:ascii="Times New Roman" w:hAnsi="Times New Roman" w:cs="Times New Roman"/>
          <w:bCs/>
          <w:color w:val="000000"/>
          <w:sz w:val="24"/>
          <w:szCs w:val="24"/>
        </w:rPr>
        <w:t xml:space="preserve"> Ориентирующая </w:t>
      </w:r>
      <w:r w:rsidR="0018168F" w:rsidRPr="0018168F">
        <w:rPr>
          <w:rFonts w:ascii="Times New Roman" w:hAnsi="Times New Roman" w:cs="Times New Roman"/>
          <w:color w:val="000000"/>
          <w:sz w:val="24"/>
          <w:szCs w:val="24"/>
        </w:rPr>
        <w:t>фотосъемка выполняется с целью запечатления процесса проведения работ вместе с окружающей обстановкой с тем, чтобы показать территориальное расположение места проведения работ, а также основные ориентиры, по которым можно при необходимости определить точное нахождение данного места;</w:t>
      </w:r>
    </w:p>
    <w:p w:rsidR="0018168F" w:rsidRPr="0018168F" w:rsidRDefault="00814A74" w:rsidP="00814A74">
      <w:pPr>
        <w:widowControl/>
        <w:tabs>
          <w:tab w:val="num" w:pos="142"/>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18168F" w:rsidRPr="0018168F">
        <w:rPr>
          <w:rFonts w:ascii="Times New Roman" w:hAnsi="Times New Roman" w:cs="Times New Roman"/>
          <w:sz w:val="24"/>
          <w:szCs w:val="24"/>
        </w:rPr>
        <w:t>В период оказания услуг, а также в период устранения недостатков в оказанных услугах Исполнитель должен обеспечивать сохранность имущества, материалов, оборудования, зданий и сооружений;</w:t>
      </w:r>
    </w:p>
    <w:p w:rsidR="0018168F" w:rsidRPr="0018168F" w:rsidRDefault="00814A74" w:rsidP="00814A74">
      <w:pPr>
        <w:widowControl/>
        <w:tabs>
          <w:tab w:val="num" w:pos="142"/>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0018168F" w:rsidRPr="0018168F">
        <w:rPr>
          <w:rFonts w:ascii="Times New Roman" w:hAnsi="Times New Roman" w:cs="Times New Roman"/>
          <w:sz w:val="24"/>
          <w:szCs w:val="24"/>
        </w:rPr>
        <w:t>Исполнитель должен гарантировать высокое качество оказания услуг и оперативность их проведения в соответствии с графиком оказания услуг;</w:t>
      </w:r>
    </w:p>
    <w:p w:rsidR="0018168F" w:rsidRPr="0018168F" w:rsidRDefault="00814A74" w:rsidP="00814A74">
      <w:pPr>
        <w:widowControl/>
        <w:tabs>
          <w:tab w:val="num" w:pos="567"/>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0018168F" w:rsidRPr="0018168F">
        <w:rPr>
          <w:rFonts w:ascii="Times New Roman" w:hAnsi="Times New Roman" w:cs="Times New Roman"/>
          <w:sz w:val="24"/>
          <w:szCs w:val="24"/>
        </w:rPr>
        <w:t>Услуги должны оказываться в строгом соответствии с графиком оказания услуг.</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p>
    <w:p w:rsidR="0018168F" w:rsidRPr="0018168F" w:rsidRDefault="0018168F" w:rsidP="0018168F">
      <w:pPr>
        <w:widowControl/>
        <w:numPr>
          <w:ilvl w:val="0"/>
          <w:numId w:val="15"/>
        </w:numPr>
        <w:tabs>
          <w:tab w:val="num" w:pos="284"/>
          <w:tab w:val="num" w:pos="567"/>
        </w:tabs>
        <w:suppressAutoHyphens/>
        <w:autoSpaceDE/>
        <w:autoSpaceDN/>
        <w:adjustRightInd/>
        <w:ind w:left="0" w:firstLine="0"/>
        <w:jc w:val="center"/>
        <w:rPr>
          <w:rFonts w:ascii="Times New Roman" w:hAnsi="Times New Roman" w:cs="Times New Roman"/>
          <w:b/>
          <w:sz w:val="24"/>
          <w:szCs w:val="24"/>
        </w:rPr>
      </w:pPr>
      <w:r w:rsidRPr="0018168F">
        <w:rPr>
          <w:rFonts w:ascii="Times New Roman" w:hAnsi="Times New Roman" w:cs="Times New Roman"/>
          <w:b/>
          <w:sz w:val="24"/>
          <w:szCs w:val="24"/>
        </w:rPr>
        <w:lastRenderedPageBreak/>
        <w:t>Требования к персоналу Исполнителя</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4.1.</w:t>
      </w:r>
      <w:r w:rsidRPr="0018168F">
        <w:rPr>
          <w:rFonts w:ascii="Times New Roman" w:hAnsi="Times New Roman" w:cs="Times New Roman"/>
          <w:sz w:val="24"/>
          <w:szCs w:val="24"/>
        </w:rPr>
        <w:tab/>
        <w:t>Персонал Исполнителя обязан соблюдать правила техники безопасности, пожарной безопасности, внутреннего трудового распорядка, требования промышленной безопасности и охраны труда, требования по охране окружающей среды и рациональному использованию природных ресурсов. Не допускать замусоривания территории и разливов горюче-смазочных материалов. Не допускать попадания вредных и ядовитых примесей бензина и других химических соединений в канализацию. Не сжигать мусор и другие материалы, вызывающие задымление атмосферного воздуха.</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4.2.</w:t>
      </w:r>
      <w:r w:rsidRPr="0018168F">
        <w:rPr>
          <w:rFonts w:ascii="Times New Roman" w:hAnsi="Times New Roman" w:cs="Times New Roman"/>
          <w:sz w:val="24"/>
          <w:szCs w:val="24"/>
        </w:rPr>
        <w:tab/>
        <w:t>Исполнитель должен информировать Заказчика о всех экологических происшествиях, чрезвычайных ситуациях, предпосылках к экологическим происшествиям и о нарушениях правил, относящихся к его трудовой деятельности и принимать неотложные меры по их ликвидации.</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4.3.</w:t>
      </w:r>
      <w:r w:rsidRPr="0018168F">
        <w:rPr>
          <w:rFonts w:ascii="Times New Roman" w:hAnsi="Times New Roman" w:cs="Times New Roman"/>
          <w:sz w:val="24"/>
          <w:szCs w:val="24"/>
        </w:rPr>
        <w:tab/>
        <w:t xml:space="preserve">Исполнитель несёт полную ответственность за нарушение требований законодательства в сфере природопользования и охраны окружающей среды, допущенные при производстве работ на объектах Заказчика. Затраты </w:t>
      </w:r>
      <w:r w:rsidR="00F94515">
        <w:rPr>
          <w:rFonts w:ascii="Times New Roman" w:hAnsi="Times New Roman" w:cs="Times New Roman"/>
          <w:sz w:val="24"/>
          <w:szCs w:val="24"/>
        </w:rPr>
        <w:t>Исполнителя</w:t>
      </w:r>
      <w:r w:rsidRPr="0018168F">
        <w:rPr>
          <w:rFonts w:ascii="Times New Roman" w:hAnsi="Times New Roman" w:cs="Times New Roman"/>
          <w:sz w:val="24"/>
          <w:szCs w:val="24"/>
        </w:rPr>
        <w:t xml:space="preserve"> по выплатам соответствующих штрафов, претензий, исков третьих лиц не подлежат возмещению Заказчиком. Затраты Заказчика по выплате штрафов должны быть возмещены </w:t>
      </w:r>
      <w:r w:rsidR="00F94515">
        <w:rPr>
          <w:rFonts w:ascii="Times New Roman" w:hAnsi="Times New Roman" w:cs="Times New Roman"/>
          <w:sz w:val="24"/>
          <w:szCs w:val="24"/>
        </w:rPr>
        <w:t>Исполнителем</w:t>
      </w:r>
      <w:r w:rsidRPr="0018168F">
        <w:rPr>
          <w:rFonts w:ascii="Times New Roman" w:hAnsi="Times New Roman" w:cs="Times New Roman"/>
          <w:sz w:val="24"/>
          <w:szCs w:val="24"/>
        </w:rPr>
        <w:t xml:space="preserve"> в полном объеме.</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4.4.</w:t>
      </w:r>
      <w:r w:rsidRPr="0018168F">
        <w:rPr>
          <w:rFonts w:ascii="Times New Roman" w:hAnsi="Times New Roman" w:cs="Times New Roman"/>
          <w:sz w:val="24"/>
          <w:szCs w:val="24"/>
        </w:rPr>
        <w:tab/>
        <w:t>К работе на объектах заказчика допускается персонал Исполнителя не моложе 18 лет, прошедший медицинский осмотр и не имеющий противопоказаний к выполнению указанных в ТЗ работ.</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4.5.</w:t>
      </w:r>
      <w:r w:rsidRPr="0018168F">
        <w:rPr>
          <w:rFonts w:ascii="Times New Roman" w:hAnsi="Times New Roman" w:cs="Times New Roman"/>
          <w:sz w:val="24"/>
          <w:szCs w:val="24"/>
        </w:rPr>
        <w:tab/>
        <w:t xml:space="preserve">Персонал Исполнителя должен быть аттестован (пройти проверку знаний) в своей организации по правилам промышленной и пожарной безопасности, охраны труда в объеме требований, предъявляемых к выполняемым работам. </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4.6.</w:t>
      </w:r>
      <w:r w:rsidRPr="0018168F">
        <w:rPr>
          <w:rFonts w:ascii="Times New Roman" w:hAnsi="Times New Roman" w:cs="Times New Roman"/>
          <w:sz w:val="24"/>
          <w:szCs w:val="24"/>
        </w:rPr>
        <w:tab/>
        <w:t>Персонал Исполнителя должен иметь соответствующие квалификационные допуски для выполнения указанных в техническом задании работ (работы на высоте, работы повышенной опасности).</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4.7.</w:t>
      </w:r>
      <w:r w:rsidRPr="0018168F">
        <w:rPr>
          <w:rFonts w:ascii="Times New Roman" w:hAnsi="Times New Roman" w:cs="Times New Roman"/>
          <w:sz w:val="24"/>
          <w:szCs w:val="24"/>
        </w:rPr>
        <w:tab/>
        <w:t>Персонал Исполнителя должен быть обеспечен сертифицированными спецодеждой, спец обувью и средствами индивидуальной защиты, а также исправным слесарным и электроинструментом.</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4.8.</w:t>
      </w:r>
      <w:r w:rsidRPr="0018168F">
        <w:rPr>
          <w:rFonts w:ascii="Times New Roman" w:hAnsi="Times New Roman" w:cs="Times New Roman"/>
          <w:sz w:val="24"/>
          <w:szCs w:val="24"/>
        </w:rPr>
        <w:tab/>
        <w:t>Исполнитель должен организовать и обеспечить функционирование внутренней системы контроля выполнения требований промышленной и пожарной безопасности, охраны труда.</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4.9.</w:t>
      </w:r>
      <w:r w:rsidRPr="0018168F">
        <w:rPr>
          <w:rFonts w:ascii="Times New Roman" w:hAnsi="Times New Roman" w:cs="Times New Roman"/>
          <w:sz w:val="24"/>
          <w:szCs w:val="24"/>
        </w:rPr>
        <w:tab/>
        <w:t>Исполнитель обязан предусмотреть защиту персонала, работающего в колодцах, от вредных газов.</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4.10.</w:t>
      </w:r>
      <w:r w:rsidRPr="0018168F">
        <w:rPr>
          <w:rFonts w:ascii="Times New Roman" w:hAnsi="Times New Roman" w:cs="Times New Roman"/>
          <w:sz w:val="24"/>
          <w:szCs w:val="24"/>
        </w:rPr>
        <w:tab/>
        <w:t>Заказчик не несет ответственности за нарушение требования пунктов 4.1-4.9 настоящего технического задания.</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4.11.</w:t>
      </w:r>
      <w:r w:rsidRPr="0018168F">
        <w:rPr>
          <w:rFonts w:ascii="Times New Roman" w:hAnsi="Times New Roman" w:cs="Times New Roman"/>
          <w:sz w:val="24"/>
          <w:szCs w:val="24"/>
        </w:rPr>
        <w:tab/>
        <w:t>За нарушение требования пунктов 4.1-4.9 настоящего технического задания несет ответственность Исполнитель.</w:t>
      </w:r>
    </w:p>
    <w:p w:rsidR="0018168F" w:rsidRPr="0018168F" w:rsidRDefault="0018168F" w:rsidP="0018168F">
      <w:pPr>
        <w:widowControl/>
        <w:tabs>
          <w:tab w:val="num" w:pos="284"/>
          <w:tab w:val="num" w:pos="567"/>
        </w:tabs>
        <w:suppressAutoHyphens/>
        <w:autoSpaceDE/>
        <w:autoSpaceDN/>
        <w:adjustRightInd/>
        <w:ind w:firstLine="709"/>
        <w:jc w:val="both"/>
        <w:rPr>
          <w:rFonts w:ascii="Times New Roman" w:hAnsi="Times New Roman" w:cs="Times New Roman"/>
          <w:sz w:val="24"/>
          <w:szCs w:val="24"/>
        </w:rPr>
      </w:pPr>
    </w:p>
    <w:p w:rsidR="0018168F" w:rsidRPr="0018168F" w:rsidRDefault="0018168F" w:rsidP="0018168F">
      <w:pPr>
        <w:widowControl/>
        <w:numPr>
          <w:ilvl w:val="0"/>
          <w:numId w:val="15"/>
        </w:numPr>
        <w:tabs>
          <w:tab w:val="num" w:pos="0"/>
        </w:tabs>
        <w:suppressAutoHyphens/>
        <w:autoSpaceDE/>
        <w:autoSpaceDN/>
        <w:adjustRightInd/>
        <w:ind w:left="0" w:firstLine="0"/>
        <w:jc w:val="center"/>
        <w:rPr>
          <w:rFonts w:ascii="Times New Roman" w:hAnsi="Times New Roman" w:cs="Times New Roman"/>
          <w:sz w:val="24"/>
          <w:szCs w:val="24"/>
        </w:rPr>
      </w:pPr>
      <w:r w:rsidRPr="0018168F">
        <w:rPr>
          <w:rFonts w:ascii="Times New Roman" w:hAnsi="Times New Roman" w:cs="Times New Roman"/>
          <w:b/>
          <w:sz w:val="24"/>
          <w:szCs w:val="24"/>
        </w:rPr>
        <w:t>Порядок контроля и приёмки</w:t>
      </w:r>
    </w:p>
    <w:p w:rsidR="0018168F" w:rsidRPr="0018168F" w:rsidRDefault="0018168F" w:rsidP="0018168F">
      <w:pPr>
        <w:widowControl/>
        <w:tabs>
          <w:tab w:val="num" w:pos="0"/>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5.1. Технический надзор за качеством, объёмом и сроками оказания услуг организовывается и осуществляется представителем подразделения – Заказчика, назначенного приказом по подразделению.</w:t>
      </w:r>
    </w:p>
    <w:p w:rsidR="0018168F" w:rsidRPr="0018168F" w:rsidRDefault="0018168F" w:rsidP="0018168F">
      <w:pPr>
        <w:widowControl/>
        <w:numPr>
          <w:ilvl w:val="1"/>
          <w:numId w:val="34"/>
        </w:numPr>
        <w:tabs>
          <w:tab w:val="num" w:pos="851"/>
        </w:tabs>
        <w:suppressAutoHyphens/>
        <w:autoSpaceDE/>
        <w:autoSpaceDN/>
        <w:adjustRightInd/>
        <w:ind w:left="0" w:firstLine="709"/>
        <w:jc w:val="both"/>
        <w:rPr>
          <w:rFonts w:ascii="Times New Roman" w:hAnsi="Times New Roman" w:cs="Times New Roman"/>
          <w:sz w:val="24"/>
          <w:szCs w:val="24"/>
        </w:rPr>
      </w:pPr>
      <w:r w:rsidRPr="0018168F">
        <w:rPr>
          <w:rFonts w:ascii="Times New Roman" w:hAnsi="Times New Roman" w:cs="Times New Roman"/>
          <w:sz w:val="24"/>
          <w:szCs w:val="24"/>
        </w:rPr>
        <w:t>Оценка оказанных услуг осуществляется в соответствие с исходными требованиями технического задания Заказчика.</w:t>
      </w:r>
    </w:p>
    <w:p w:rsidR="0018168F" w:rsidRPr="0018168F" w:rsidRDefault="0018168F" w:rsidP="0018168F">
      <w:pPr>
        <w:widowControl/>
        <w:numPr>
          <w:ilvl w:val="1"/>
          <w:numId w:val="34"/>
        </w:numPr>
        <w:tabs>
          <w:tab w:val="num" w:pos="851"/>
        </w:tabs>
        <w:suppressAutoHyphens/>
        <w:autoSpaceDE/>
        <w:autoSpaceDN/>
        <w:adjustRightInd/>
        <w:ind w:left="0" w:firstLine="709"/>
        <w:jc w:val="both"/>
        <w:rPr>
          <w:rFonts w:ascii="Times New Roman" w:hAnsi="Times New Roman" w:cs="Times New Roman"/>
          <w:sz w:val="24"/>
          <w:szCs w:val="24"/>
        </w:rPr>
      </w:pPr>
      <w:r w:rsidRPr="0018168F">
        <w:rPr>
          <w:rFonts w:ascii="Times New Roman" w:hAnsi="Times New Roman" w:cs="Times New Roman"/>
          <w:sz w:val="24"/>
          <w:szCs w:val="24"/>
        </w:rPr>
        <w:t>Перечень материалов и документации, которая передается Заказчику ежемесячно:</w:t>
      </w:r>
    </w:p>
    <w:p w:rsidR="0018168F" w:rsidRPr="0018168F" w:rsidRDefault="0018168F" w:rsidP="0018168F">
      <w:pPr>
        <w:widowControl/>
        <w:tabs>
          <w:tab w:val="num" w:pos="851"/>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-Отчет о выполненной работе с фотографиями;</w:t>
      </w:r>
    </w:p>
    <w:p w:rsidR="0018168F" w:rsidRPr="0018168F" w:rsidRDefault="0018168F" w:rsidP="0018168F">
      <w:pPr>
        <w:widowControl/>
        <w:tabs>
          <w:tab w:val="num" w:pos="851"/>
        </w:tabs>
        <w:suppressAutoHyphens/>
        <w:autoSpaceDE/>
        <w:autoSpaceDN/>
        <w:adjustRightInd/>
        <w:ind w:firstLine="709"/>
        <w:jc w:val="both"/>
        <w:rPr>
          <w:rFonts w:ascii="Times New Roman" w:hAnsi="Times New Roman" w:cs="Times New Roman"/>
          <w:sz w:val="24"/>
          <w:szCs w:val="24"/>
        </w:rPr>
      </w:pPr>
      <w:r w:rsidRPr="0018168F">
        <w:rPr>
          <w:rFonts w:ascii="Times New Roman" w:hAnsi="Times New Roman" w:cs="Times New Roman"/>
          <w:sz w:val="24"/>
          <w:szCs w:val="24"/>
        </w:rPr>
        <w:t xml:space="preserve">-Счет на оплату, </w:t>
      </w:r>
      <w:r w:rsidR="00444F72">
        <w:rPr>
          <w:rFonts w:ascii="Times New Roman" w:hAnsi="Times New Roman" w:cs="Times New Roman"/>
          <w:sz w:val="24"/>
          <w:szCs w:val="24"/>
        </w:rPr>
        <w:t>Акт об оказании услуг /</w:t>
      </w:r>
      <w:r w:rsidRPr="0018168F">
        <w:rPr>
          <w:rFonts w:ascii="Times New Roman" w:hAnsi="Times New Roman" w:cs="Times New Roman"/>
          <w:sz w:val="24"/>
          <w:szCs w:val="24"/>
        </w:rPr>
        <w:t>УПД.</w:t>
      </w:r>
    </w:p>
    <w:p w:rsidR="0018168F" w:rsidRPr="0018168F" w:rsidRDefault="0018168F" w:rsidP="0018168F">
      <w:pPr>
        <w:widowControl/>
        <w:suppressAutoHyphens/>
        <w:autoSpaceDE/>
        <w:autoSpaceDN/>
        <w:adjustRightInd/>
        <w:ind w:left="709"/>
        <w:jc w:val="both"/>
        <w:rPr>
          <w:rFonts w:ascii="Times New Roman" w:hAnsi="Times New Roman" w:cs="Times New Roman"/>
          <w:sz w:val="24"/>
          <w:szCs w:val="24"/>
        </w:rPr>
      </w:pPr>
    </w:p>
    <w:p w:rsidR="0018168F" w:rsidRPr="0018168F" w:rsidRDefault="0018168F" w:rsidP="0018168F">
      <w:pPr>
        <w:tabs>
          <w:tab w:val="left" w:pos="180"/>
          <w:tab w:val="num" w:pos="720"/>
        </w:tabs>
        <w:autoSpaceDE/>
        <w:autoSpaceDN/>
        <w:adjustRightInd/>
        <w:ind w:firstLine="284"/>
        <w:jc w:val="both"/>
        <w:rPr>
          <w:rFonts w:ascii="Times New Roman" w:hAnsi="Times New Roman" w:cs="Times New Roman"/>
          <w:b/>
          <w:color w:val="000000"/>
          <w:sz w:val="24"/>
          <w:szCs w:val="24"/>
        </w:rPr>
      </w:pPr>
    </w:p>
    <w:p w:rsidR="009E4C71" w:rsidRDefault="009E4C71" w:rsidP="00A545C3">
      <w:pPr>
        <w:tabs>
          <w:tab w:val="num" w:pos="0"/>
        </w:tabs>
        <w:jc w:val="center"/>
        <w:rPr>
          <w:rFonts w:ascii="Times New Roman" w:hAnsi="Times New Roman" w:cs="Times New Roman"/>
          <w:b/>
          <w:sz w:val="24"/>
          <w:szCs w:val="24"/>
        </w:rPr>
      </w:pPr>
    </w:p>
    <w:p w:rsidR="009E4C71" w:rsidRDefault="009E4C71" w:rsidP="00A545C3">
      <w:pPr>
        <w:tabs>
          <w:tab w:val="num" w:pos="0"/>
        </w:tabs>
        <w:jc w:val="center"/>
        <w:rPr>
          <w:rFonts w:ascii="Times New Roman" w:hAnsi="Times New Roman" w:cs="Times New Roman"/>
          <w:b/>
          <w:sz w:val="24"/>
          <w:szCs w:val="24"/>
        </w:rPr>
      </w:pPr>
    </w:p>
    <w:p w:rsidR="009E4C71" w:rsidRDefault="009E4C71" w:rsidP="00A545C3">
      <w:pPr>
        <w:tabs>
          <w:tab w:val="num" w:pos="0"/>
        </w:tabs>
        <w:jc w:val="center"/>
        <w:rPr>
          <w:rFonts w:ascii="Times New Roman" w:hAnsi="Times New Roman" w:cs="Times New Roman"/>
          <w:b/>
          <w:sz w:val="24"/>
          <w:szCs w:val="24"/>
        </w:rPr>
      </w:pPr>
    </w:p>
    <w:p w:rsidR="009E4C71" w:rsidRDefault="009E4C71" w:rsidP="00A545C3">
      <w:pPr>
        <w:tabs>
          <w:tab w:val="num" w:pos="0"/>
        </w:tabs>
        <w:jc w:val="center"/>
        <w:rPr>
          <w:rFonts w:ascii="Times New Roman" w:hAnsi="Times New Roman" w:cs="Times New Roman"/>
          <w:b/>
          <w:sz w:val="24"/>
          <w:szCs w:val="24"/>
        </w:rPr>
      </w:pPr>
    </w:p>
    <w:p w:rsidR="009E4C71" w:rsidRDefault="009E4C71" w:rsidP="00A545C3">
      <w:pPr>
        <w:tabs>
          <w:tab w:val="num" w:pos="0"/>
        </w:tabs>
        <w:jc w:val="center"/>
        <w:rPr>
          <w:rFonts w:ascii="Times New Roman" w:hAnsi="Times New Roman" w:cs="Times New Roman"/>
          <w:b/>
          <w:sz w:val="24"/>
          <w:szCs w:val="24"/>
        </w:rPr>
      </w:pPr>
    </w:p>
    <w:p w:rsidR="00022E1C" w:rsidRDefault="00022E1C" w:rsidP="00A545C3">
      <w:pPr>
        <w:tabs>
          <w:tab w:val="num" w:pos="0"/>
        </w:tabs>
        <w:jc w:val="center"/>
        <w:rPr>
          <w:rFonts w:ascii="Times New Roman" w:hAnsi="Times New Roman" w:cs="Times New Roman"/>
          <w:b/>
          <w:sz w:val="24"/>
          <w:szCs w:val="24"/>
        </w:rPr>
      </w:pPr>
    </w:p>
    <w:p w:rsidR="00022E1C" w:rsidRDefault="00022E1C" w:rsidP="00A545C3">
      <w:pPr>
        <w:tabs>
          <w:tab w:val="num" w:pos="0"/>
        </w:tabs>
        <w:jc w:val="center"/>
        <w:rPr>
          <w:rFonts w:ascii="Times New Roman" w:hAnsi="Times New Roman" w:cs="Times New Roman"/>
          <w:b/>
          <w:sz w:val="24"/>
          <w:szCs w:val="24"/>
        </w:rPr>
      </w:pPr>
    </w:p>
    <w:p w:rsidR="00A545C3" w:rsidRPr="004962B3" w:rsidRDefault="00A545C3" w:rsidP="00A545C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lastRenderedPageBreak/>
        <w:t>ЧАСТЬ 3.</w:t>
      </w:r>
    </w:p>
    <w:p w:rsidR="00A545C3" w:rsidRPr="004962B3" w:rsidRDefault="00A545C3" w:rsidP="00A545C3">
      <w:pPr>
        <w:shd w:val="clear" w:color="auto" w:fill="FFFFFF"/>
        <w:tabs>
          <w:tab w:val="left" w:pos="442"/>
        </w:tabs>
        <w:jc w:val="center"/>
        <w:rPr>
          <w:rFonts w:ascii="Times New Roman" w:hAnsi="Times New Roman" w:cs="Times New Roman"/>
          <w:b/>
          <w:sz w:val="24"/>
          <w:szCs w:val="24"/>
        </w:rPr>
      </w:pPr>
      <w:r w:rsidRPr="004962B3">
        <w:rPr>
          <w:rFonts w:ascii="Times New Roman" w:hAnsi="Times New Roman" w:cs="Times New Roman"/>
          <w:b/>
          <w:sz w:val="24"/>
          <w:szCs w:val="24"/>
        </w:rPr>
        <w:t>ПРОЕКТ ДОГОВОРА</w:t>
      </w:r>
    </w:p>
    <w:p w:rsidR="00A545C3" w:rsidRPr="00476996" w:rsidRDefault="00A545C3" w:rsidP="00A545C3">
      <w:pPr>
        <w:pStyle w:val="aff2"/>
        <w:spacing w:before="0" w:after="0"/>
        <w:outlineLvl w:val="0"/>
        <w:rPr>
          <w:rFonts w:ascii="Times New Roman" w:hAnsi="Times New Roman"/>
          <w:sz w:val="24"/>
          <w:szCs w:val="24"/>
        </w:rPr>
      </w:pPr>
      <w:r w:rsidRPr="00476996">
        <w:rPr>
          <w:rFonts w:ascii="Times New Roman" w:hAnsi="Times New Roman"/>
          <w:sz w:val="24"/>
          <w:szCs w:val="24"/>
        </w:rPr>
        <w:t xml:space="preserve">Договор </w:t>
      </w:r>
      <w:r>
        <w:rPr>
          <w:rFonts w:ascii="Times New Roman" w:hAnsi="Times New Roman"/>
          <w:sz w:val="24"/>
          <w:szCs w:val="24"/>
        </w:rPr>
        <w:t xml:space="preserve">оказания услуг </w:t>
      </w:r>
      <w:r w:rsidRPr="00476996">
        <w:rPr>
          <w:rFonts w:ascii="Times New Roman" w:hAnsi="Times New Roman"/>
          <w:sz w:val="24"/>
          <w:szCs w:val="24"/>
        </w:rPr>
        <w:t>№ _____________</w:t>
      </w:r>
    </w:p>
    <w:p w:rsidR="00A545C3" w:rsidRPr="00476996" w:rsidRDefault="00A545C3" w:rsidP="00A545C3">
      <w:pPr>
        <w:pStyle w:val="aff3"/>
        <w:spacing w:after="0"/>
        <w:rPr>
          <w:rFonts w:ascii="Times New Roman" w:hAnsi="Times New Roman" w:cs="Times New Roman"/>
          <w:lang w:eastAsia="ar-SA"/>
        </w:rPr>
      </w:pPr>
    </w:p>
    <w:p w:rsidR="00A545C3" w:rsidRPr="00476996" w:rsidRDefault="00A545C3" w:rsidP="00A545C3">
      <w:pPr>
        <w:shd w:val="clear" w:color="auto" w:fill="FFFFFF"/>
        <w:tabs>
          <w:tab w:val="left" w:pos="432"/>
          <w:tab w:val="left" w:pos="6521"/>
          <w:tab w:val="right" w:pos="9923"/>
        </w:tabs>
        <w:jc w:val="both"/>
        <w:rPr>
          <w:rFonts w:ascii="Times New Roman" w:hAnsi="Times New Roman" w:cs="Times New Roman"/>
          <w:b/>
          <w:color w:val="000000"/>
          <w:sz w:val="24"/>
          <w:szCs w:val="24"/>
        </w:rPr>
      </w:pPr>
      <w:r w:rsidRPr="00476996">
        <w:rPr>
          <w:rFonts w:ascii="Times New Roman" w:hAnsi="Times New Roman" w:cs="Times New Roman"/>
          <w:b/>
          <w:color w:val="000000"/>
          <w:sz w:val="24"/>
          <w:szCs w:val="24"/>
        </w:rPr>
        <w:t xml:space="preserve">г. Казань                                                                                                          </w:t>
      </w: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 xml:space="preserve">   </w:t>
      </w:r>
      <w:r w:rsidR="009E4C71">
        <w:rPr>
          <w:rFonts w:ascii="Times New Roman" w:hAnsi="Times New Roman" w:cs="Times New Roman"/>
          <w:b/>
          <w:color w:val="000000"/>
          <w:sz w:val="24"/>
          <w:szCs w:val="24"/>
        </w:rPr>
        <w:t>«</w:t>
      </w:r>
      <w:proofErr w:type="gramEnd"/>
      <w:r w:rsidR="009E4C71">
        <w:rPr>
          <w:rFonts w:ascii="Times New Roman" w:hAnsi="Times New Roman" w:cs="Times New Roman"/>
          <w:b/>
          <w:color w:val="000000"/>
          <w:sz w:val="24"/>
          <w:szCs w:val="24"/>
        </w:rPr>
        <w:t>__» ___________ 202</w:t>
      </w:r>
      <w:r w:rsidR="00444F72">
        <w:rPr>
          <w:rFonts w:ascii="Times New Roman" w:hAnsi="Times New Roman" w:cs="Times New Roman"/>
          <w:b/>
          <w:color w:val="000000"/>
          <w:sz w:val="24"/>
          <w:szCs w:val="24"/>
        </w:rPr>
        <w:t>4</w:t>
      </w:r>
      <w:r w:rsidRPr="00476996">
        <w:rPr>
          <w:rFonts w:ascii="Times New Roman" w:hAnsi="Times New Roman" w:cs="Times New Roman"/>
          <w:b/>
          <w:color w:val="000000"/>
          <w:sz w:val="24"/>
          <w:szCs w:val="24"/>
        </w:rPr>
        <w:t xml:space="preserve"> г.</w:t>
      </w:r>
    </w:p>
    <w:p w:rsidR="00A545C3" w:rsidRPr="00476996" w:rsidRDefault="00A545C3" w:rsidP="00A545C3">
      <w:pPr>
        <w:shd w:val="clear" w:color="auto" w:fill="FFFFFF"/>
        <w:tabs>
          <w:tab w:val="left" w:pos="432"/>
          <w:tab w:val="left" w:pos="6521"/>
          <w:tab w:val="right" w:pos="9923"/>
        </w:tabs>
        <w:jc w:val="both"/>
        <w:rPr>
          <w:rFonts w:ascii="Times New Roman" w:hAnsi="Times New Roman" w:cs="Times New Roman"/>
          <w:color w:val="000000"/>
          <w:sz w:val="24"/>
          <w:szCs w:val="24"/>
        </w:rPr>
      </w:pPr>
    </w:p>
    <w:p w:rsidR="00A545C3" w:rsidRDefault="00A545C3" w:rsidP="00A545C3">
      <w:pPr>
        <w:shd w:val="clear" w:color="auto" w:fill="FFFFFF"/>
        <w:tabs>
          <w:tab w:val="left" w:pos="442"/>
        </w:tabs>
        <w:jc w:val="both"/>
        <w:rPr>
          <w:rFonts w:ascii="Times New Roman" w:hAnsi="Times New Roman" w:cs="Times New Roman"/>
          <w:sz w:val="24"/>
          <w:szCs w:val="24"/>
        </w:rPr>
      </w:pPr>
      <w:r w:rsidRPr="00476996">
        <w:rPr>
          <w:rFonts w:ascii="Times New Roman" w:hAnsi="Times New Roman" w:cs="Times New Roman"/>
          <w:b/>
          <w:sz w:val="24"/>
          <w:szCs w:val="24"/>
        </w:rPr>
        <w:tab/>
      </w:r>
      <w:r w:rsidRPr="00476996">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ТеплоГрупп</w:t>
      </w:r>
      <w:r w:rsidRPr="00476996">
        <w:rPr>
          <w:rFonts w:ascii="Times New Roman" w:hAnsi="Times New Roman" w:cs="Times New Roman"/>
          <w:sz w:val="24"/>
          <w:szCs w:val="24"/>
        </w:rPr>
        <w:t>» (ООО «</w:t>
      </w:r>
      <w:r>
        <w:rPr>
          <w:rFonts w:ascii="Times New Roman" w:hAnsi="Times New Roman" w:cs="Times New Roman"/>
          <w:sz w:val="24"/>
          <w:szCs w:val="24"/>
        </w:rPr>
        <w:t>ТеплоГрупп</w:t>
      </w:r>
      <w:r w:rsidRPr="00476996">
        <w:rPr>
          <w:rFonts w:ascii="Times New Roman" w:hAnsi="Times New Roman" w:cs="Times New Roman"/>
          <w:sz w:val="24"/>
          <w:szCs w:val="24"/>
        </w:rPr>
        <w:t xml:space="preserve">»), именуемое в дальнейшем «Заказчик», в лице генерального директора </w:t>
      </w:r>
      <w:proofErr w:type="spellStart"/>
      <w:r>
        <w:rPr>
          <w:rFonts w:ascii="Times New Roman" w:hAnsi="Times New Roman" w:cs="Times New Roman"/>
          <w:sz w:val="24"/>
          <w:szCs w:val="24"/>
        </w:rPr>
        <w:t>Шигапова</w:t>
      </w:r>
      <w:proofErr w:type="spellEnd"/>
      <w:r>
        <w:rPr>
          <w:rFonts w:ascii="Times New Roman" w:hAnsi="Times New Roman" w:cs="Times New Roman"/>
          <w:sz w:val="24"/>
          <w:szCs w:val="24"/>
        </w:rPr>
        <w:t xml:space="preserve"> Марат</w:t>
      </w:r>
      <w:r w:rsidR="00E83EA8">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Хурматовича</w:t>
      </w:r>
      <w:proofErr w:type="spellEnd"/>
      <w:r>
        <w:rPr>
          <w:rFonts w:ascii="Times New Roman" w:hAnsi="Times New Roman" w:cs="Times New Roman"/>
          <w:sz w:val="24"/>
          <w:szCs w:val="24"/>
        </w:rPr>
        <w:t>,</w:t>
      </w:r>
      <w:r w:rsidRPr="00476996">
        <w:rPr>
          <w:rFonts w:ascii="Times New Roman" w:hAnsi="Times New Roman" w:cs="Times New Roman"/>
          <w:sz w:val="24"/>
          <w:szCs w:val="24"/>
        </w:rPr>
        <w:t xml:space="preserve"> действующего на основании Устава, с одной стороны, и </w:t>
      </w:r>
    </w:p>
    <w:p w:rsidR="00A545C3" w:rsidRPr="00476996" w:rsidRDefault="00A545C3" w:rsidP="00A545C3">
      <w:pPr>
        <w:shd w:val="clear" w:color="auto" w:fill="FFFFFF"/>
        <w:tabs>
          <w:tab w:val="left" w:pos="442"/>
        </w:tabs>
        <w:ind w:firstLine="426"/>
        <w:jc w:val="both"/>
        <w:rPr>
          <w:rFonts w:ascii="Times New Roman" w:hAnsi="Times New Roman" w:cs="Times New Roman"/>
          <w:sz w:val="24"/>
          <w:szCs w:val="24"/>
        </w:rPr>
      </w:pPr>
      <w:r w:rsidRPr="00476996">
        <w:rPr>
          <w:rFonts w:ascii="Times New Roman" w:hAnsi="Times New Roman" w:cs="Times New Roman"/>
          <w:sz w:val="24"/>
          <w:szCs w:val="24"/>
        </w:rPr>
        <w:t>_________________, именуемое в дальнейшем «</w:t>
      </w:r>
      <w:r>
        <w:rPr>
          <w:rFonts w:ascii="Times New Roman" w:hAnsi="Times New Roman" w:cs="Times New Roman"/>
          <w:sz w:val="24"/>
          <w:szCs w:val="24"/>
        </w:rPr>
        <w:t>Исполнитель</w:t>
      </w:r>
      <w:r w:rsidRPr="00476996">
        <w:rPr>
          <w:rFonts w:ascii="Times New Roman" w:hAnsi="Times New Roman" w:cs="Times New Roman"/>
          <w:sz w:val="24"/>
          <w:szCs w:val="24"/>
        </w:rPr>
        <w:t>», в лице ______________________________,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подрядчика путем проведения запроса предложений № _____________, протокол _______________________ № __</w:t>
      </w:r>
      <w:r w:rsidR="009E4C71">
        <w:rPr>
          <w:rFonts w:ascii="Times New Roman" w:hAnsi="Times New Roman" w:cs="Times New Roman"/>
          <w:sz w:val="24"/>
          <w:szCs w:val="24"/>
        </w:rPr>
        <w:t xml:space="preserve"> от «___» _______ 202</w:t>
      </w:r>
      <w:r w:rsidR="00444F72">
        <w:rPr>
          <w:rFonts w:ascii="Times New Roman" w:hAnsi="Times New Roman" w:cs="Times New Roman"/>
          <w:sz w:val="24"/>
          <w:szCs w:val="24"/>
        </w:rPr>
        <w:t>4</w:t>
      </w:r>
      <w:r w:rsidRPr="00476996">
        <w:rPr>
          <w:rFonts w:ascii="Times New Roman" w:hAnsi="Times New Roman" w:cs="Times New Roman"/>
          <w:sz w:val="24"/>
          <w:szCs w:val="24"/>
        </w:rPr>
        <w:t xml:space="preserve"> года,</w:t>
      </w:r>
      <w:r w:rsidRPr="00476996">
        <w:rPr>
          <w:rFonts w:ascii="Times New Roman" w:hAnsi="Times New Roman" w:cs="Times New Roman"/>
          <w:b/>
          <w:sz w:val="24"/>
          <w:szCs w:val="24"/>
        </w:rPr>
        <w:t xml:space="preserve"> </w:t>
      </w:r>
      <w:r w:rsidRPr="00476996">
        <w:rPr>
          <w:rFonts w:ascii="Times New Roman" w:hAnsi="Times New Roman" w:cs="Times New Roman"/>
          <w:sz w:val="24"/>
          <w:szCs w:val="24"/>
        </w:rPr>
        <w:t>заключили настоящий Договор о нижеследующем:</w:t>
      </w:r>
    </w:p>
    <w:p w:rsidR="00A545C3" w:rsidRPr="00476996" w:rsidRDefault="00A545C3" w:rsidP="00A545C3">
      <w:pPr>
        <w:shd w:val="clear" w:color="auto" w:fill="FFFFFF"/>
        <w:tabs>
          <w:tab w:val="right" w:pos="9923"/>
        </w:tabs>
        <w:jc w:val="both"/>
        <w:outlineLvl w:val="0"/>
        <w:rPr>
          <w:rFonts w:ascii="Times New Roman" w:hAnsi="Times New Roman" w:cs="Times New Roman"/>
          <w:b/>
          <w:color w:val="000000"/>
          <w:sz w:val="24"/>
          <w:szCs w:val="24"/>
        </w:rPr>
      </w:pPr>
    </w:p>
    <w:p w:rsidR="00A545C3" w:rsidRPr="00E74877" w:rsidRDefault="00A545C3" w:rsidP="00A545C3">
      <w:pPr>
        <w:ind w:firstLine="709"/>
        <w:jc w:val="center"/>
        <w:rPr>
          <w:rFonts w:ascii="Times New Roman" w:hAnsi="Times New Roman"/>
          <w:b/>
          <w:sz w:val="24"/>
          <w:szCs w:val="24"/>
        </w:rPr>
      </w:pPr>
      <w:r w:rsidRPr="00E74877">
        <w:rPr>
          <w:rFonts w:ascii="Times New Roman" w:hAnsi="Times New Roman"/>
          <w:b/>
          <w:sz w:val="24"/>
          <w:szCs w:val="24"/>
        </w:rPr>
        <w:t xml:space="preserve">1. Предмет </w:t>
      </w:r>
      <w:r>
        <w:rPr>
          <w:rFonts w:ascii="Times New Roman" w:hAnsi="Times New Roman"/>
          <w:b/>
          <w:sz w:val="24"/>
          <w:szCs w:val="24"/>
        </w:rPr>
        <w:t>Договор</w:t>
      </w:r>
      <w:r w:rsidRPr="00E74877">
        <w:rPr>
          <w:rFonts w:ascii="Times New Roman" w:hAnsi="Times New Roman"/>
          <w:b/>
          <w:sz w:val="24"/>
          <w:szCs w:val="24"/>
        </w:rPr>
        <w:t>а</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1.1. Исполнитель обязуется оказ</w:t>
      </w:r>
      <w:r>
        <w:rPr>
          <w:rFonts w:ascii="Times New Roman" w:hAnsi="Times New Roman"/>
          <w:sz w:val="24"/>
          <w:szCs w:val="24"/>
        </w:rPr>
        <w:t>ывать</w:t>
      </w:r>
      <w:r w:rsidRPr="00E74877">
        <w:rPr>
          <w:rFonts w:ascii="Times New Roman" w:hAnsi="Times New Roman"/>
          <w:sz w:val="24"/>
          <w:szCs w:val="24"/>
        </w:rPr>
        <w:t xml:space="preserve"> </w:t>
      </w:r>
      <w:r w:rsidR="00444F72">
        <w:rPr>
          <w:rFonts w:ascii="Times New Roman" w:hAnsi="Times New Roman"/>
          <w:sz w:val="24"/>
          <w:szCs w:val="24"/>
        </w:rPr>
        <w:t xml:space="preserve">услуги </w:t>
      </w:r>
      <w:r w:rsidR="00444F72" w:rsidRPr="00444F72">
        <w:rPr>
          <w:rFonts w:ascii="Times New Roman" w:hAnsi="Times New Roman"/>
          <w:b/>
          <w:sz w:val="24"/>
          <w:szCs w:val="24"/>
        </w:rPr>
        <w:t xml:space="preserve">по откачке, промывке и чистке приемной камеры и дробильной камеры КНС ЖК «Светлая долина» </w:t>
      </w:r>
      <w:r>
        <w:rPr>
          <w:rFonts w:ascii="Times New Roman" w:hAnsi="Times New Roman"/>
          <w:sz w:val="24"/>
          <w:szCs w:val="24"/>
        </w:rPr>
        <w:t>(далее – Услуги)</w:t>
      </w:r>
      <w:r w:rsidRPr="00E74877">
        <w:rPr>
          <w:rFonts w:ascii="Times New Roman" w:hAnsi="Times New Roman"/>
          <w:sz w:val="24"/>
          <w:szCs w:val="24"/>
        </w:rPr>
        <w:t xml:space="preserve"> в соответствии с условиями </w:t>
      </w:r>
      <w:r>
        <w:rPr>
          <w:rFonts w:ascii="Times New Roman" w:hAnsi="Times New Roman"/>
          <w:sz w:val="24"/>
          <w:szCs w:val="24"/>
        </w:rPr>
        <w:t>Договор</w:t>
      </w:r>
      <w:r w:rsidRPr="00E74877">
        <w:rPr>
          <w:rFonts w:ascii="Times New Roman" w:hAnsi="Times New Roman"/>
          <w:sz w:val="24"/>
          <w:szCs w:val="24"/>
        </w:rPr>
        <w:t>а</w:t>
      </w:r>
      <w:r>
        <w:rPr>
          <w:rFonts w:ascii="Times New Roman" w:hAnsi="Times New Roman"/>
          <w:sz w:val="24"/>
          <w:szCs w:val="24"/>
        </w:rPr>
        <w:t xml:space="preserve"> и Технического задания (Приложение №1 к настоящему Договору)</w:t>
      </w:r>
      <w:r w:rsidRPr="00E74877">
        <w:rPr>
          <w:rFonts w:ascii="Times New Roman" w:hAnsi="Times New Roman"/>
          <w:sz w:val="24"/>
          <w:szCs w:val="24"/>
        </w:rPr>
        <w:t>, а Заказчик обязуется принять их и оплатить.</w:t>
      </w:r>
    </w:p>
    <w:p w:rsidR="00A545C3" w:rsidRDefault="00A545C3" w:rsidP="00A545C3">
      <w:pPr>
        <w:ind w:firstLine="709"/>
        <w:jc w:val="both"/>
        <w:rPr>
          <w:rFonts w:ascii="Times New Roman" w:hAnsi="Times New Roman"/>
          <w:sz w:val="24"/>
          <w:szCs w:val="24"/>
        </w:rPr>
      </w:pPr>
      <w:r w:rsidRPr="00E74877">
        <w:rPr>
          <w:rFonts w:ascii="Times New Roman" w:hAnsi="Times New Roman"/>
          <w:sz w:val="24"/>
          <w:szCs w:val="24"/>
        </w:rPr>
        <w:t>1.2. Наименование, характеристики</w:t>
      </w:r>
      <w:r>
        <w:rPr>
          <w:rFonts w:ascii="Times New Roman" w:hAnsi="Times New Roman"/>
          <w:sz w:val="24"/>
          <w:szCs w:val="24"/>
        </w:rPr>
        <w:t>, срок</w:t>
      </w:r>
      <w:r w:rsidRPr="00E74877">
        <w:rPr>
          <w:rFonts w:ascii="Times New Roman" w:hAnsi="Times New Roman"/>
          <w:sz w:val="24"/>
          <w:szCs w:val="24"/>
        </w:rPr>
        <w:t xml:space="preserve"> и объем оказываемых </w:t>
      </w:r>
      <w:r>
        <w:rPr>
          <w:rFonts w:ascii="Times New Roman" w:hAnsi="Times New Roman"/>
          <w:sz w:val="24"/>
          <w:szCs w:val="24"/>
        </w:rPr>
        <w:t>У</w:t>
      </w:r>
      <w:r w:rsidRPr="00E74877">
        <w:rPr>
          <w:rFonts w:ascii="Times New Roman" w:hAnsi="Times New Roman"/>
          <w:sz w:val="24"/>
          <w:szCs w:val="24"/>
        </w:rPr>
        <w:t>слуг установлены в</w:t>
      </w:r>
      <w:r>
        <w:rPr>
          <w:rFonts w:ascii="Times New Roman" w:hAnsi="Times New Roman"/>
          <w:sz w:val="24"/>
          <w:szCs w:val="24"/>
        </w:rPr>
        <w:t xml:space="preserve"> Техническом</w:t>
      </w:r>
      <w:r w:rsidRPr="00E74877">
        <w:rPr>
          <w:rFonts w:ascii="Times New Roman" w:hAnsi="Times New Roman"/>
          <w:sz w:val="24"/>
          <w:szCs w:val="24"/>
        </w:rPr>
        <w:t xml:space="preserve"> </w:t>
      </w:r>
      <w:r>
        <w:rPr>
          <w:rFonts w:ascii="Times New Roman" w:hAnsi="Times New Roman"/>
          <w:sz w:val="24"/>
          <w:szCs w:val="24"/>
        </w:rPr>
        <w:t>з</w:t>
      </w:r>
      <w:r w:rsidRPr="00E74877">
        <w:rPr>
          <w:rFonts w:ascii="Times New Roman" w:hAnsi="Times New Roman"/>
          <w:sz w:val="24"/>
          <w:szCs w:val="24"/>
        </w:rPr>
        <w:t>адании (</w:t>
      </w:r>
      <w:r w:rsidR="00444F72">
        <w:rPr>
          <w:rFonts w:ascii="Times New Roman" w:hAnsi="Times New Roman"/>
          <w:sz w:val="24"/>
          <w:szCs w:val="24"/>
        </w:rPr>
        <w:t>П</w:t>
      </w:r>
      <w:r w:rsidRPr="00E74877">
        <w:rPr>
          <w:rFonts w:ascii="Times New Roman" w:hAnsi="Times New Roman"/>
          <w:sz w:val="24"/>
          <w:szCs w:val="24"/>
        </w:rPr>
        <w:t xml:space="preserve">риложение №1 к </w:t>
      </w:r>
      <w:r>
        <w:rPr>
          <w:rFonts w:ascii="Times New Roman" w:hAnsi="Times New Roman"/>
          <w:sz w:val="24"/>
          <w:szCs w:val="24"/>
        </w:rPr>
        <w:t>Договор</w:t>
      </w:r>
      <w:r w:rsidRPr="00E74877">
        <w:rPr>
          <w:rFonts w:ascii="Times New Roman" w:hAnsi="Times New Roman"/>
          <w:sz w:val="24"/>
          <w:szCs w:val="24"/>
        </w:rPr>
        <w:t xml:space="preserve">у), являющемся неотъемлемой частью </w:t>
      </w:r>
      <w:r>
        <w:rPr>
          <w:rFonts w:ascii="Times New Roman" w:hAnsi="Times New Roman"/>
          <w:sz w:val="24"/>
          <w:szCs w:val="24"/>
        </w:rPr>
        <w:t>Договор</w:t>
      </w:r>
      <w:r w:rsidRPr="00E74877">
        <w:rPr>
          <w:rFonts w:ascii="Times New Roman" w:hAnsi="Times New Roman"/>
          <w:sz w:val="24"/>
          <w:szCs w:val="24"/>
        </w:rPr>
        <w:t>а.</w:t>
      </w:r>
    </w:p>
    <w:p w:rsidR="007773F5" w:rsidRPr="00C33876" w:rsidRDefault="00A545C3" w:rsidP="007773F5">
      <w:pPr>
        <w:ind w:firstLine="709"/>
        <w:jc w:val="both"/>
        <w:rPr>
          <w:rFonts w:ascii="Times New Roman" w:hAnsi="Times New Roman" w:cs="Times New Roman"/>
          <w:sz w:val="24"/>
          <w:szCs w:val="24"/>
        </w:rPr>
      </w:pPr>
      <w:r>
        <w:rPr>
          <w:rFonts w:ascii="Times New Roman" w:hAnsi="Times New Roman"/>
          <w:sz w:val="24"/>
          <w:szCs w:val="24"/>
        </w:rPr>
        <w:t xml:space="preserve">1.3. </w:t>
      </w:r>
      <w:r>
        <w:rPr>
          <w:rFonts w:ascii="Times New Roman" w:hAnsi="Times New Roman" w:cs="Times New Roman"/>
          <w:sz w:val="24"/>
          <w:szCs w:val="24"/>
        </w:rPr>
        <w:t>Заказчик вправе сократить объем оказываемых по настоящему Договору Услуг при изменении потребности в таких Услугах. Цена Договора при этом соразмерно уменьшается.</w:t>
      </w:r>
      <w:r w:rsidR="009E4C71">
        <w:rPr>
          <w:rFonts w:ascii="Times New Roman" w:hAnsi="Times New Roman" w:cs="Times New Roman"/>
          <w:sz w:val="24"/>
          <w:szCs w:val="24"/>
        </w:rPr>
        <w:t xml:space="preserve"> </w:t>
      </w:r>
      <w:r w:rsidR="007773F5" w:rsidRPr="00C33876">
        <w:rPr>
          <w:rFonts w:ascii="Times New Roman" w:hAnsi="Times New Roman" w:cs="Times New Roman"/>
          <w:sz w:val="24"/>
          <w:szCs w:val="24"/>
        </w:rPr>
        <w:t xml:space="preserve">Заказчик не несет какой-либо ответственности при сокращении объема </w:t>
      </w:r>
      <w:r w:rsidR="007773F5">
        <w:rPr>
          <w:rFonts w:ascii="Times New Roman" w:hAnsi="Times New Roman" w:cs="Times New Roman"/>
          <w:sz w:val="24"/>
          <w:szCs w:val="24"/>
        </w:rPr>
        <w:t xml:space="preserve">Услуг. </w:t>
      </w:r>
    </w:p>
    <w:p w:rsidR="00A545C3" w:rsidRDefault="00A545C3" w:rsidP="00A545C3">
      <w:pPr>
        <w:ind w:firstLine="709"/>
        <w:jc w:val="both"/>
        <w:rPr>
          <w:rFonts w:ascii="Times New Roman" w:hAnsi="Times New Roman" w:cs="Times New Roman"/>
          <w:sz w:val="24"/>
          <w:szCs w:val="24"/>
        </w:rPr>
      </w:pPr>
      <w:r>
        <w:rPr>
          <w:rFonts w:ascii="Times New Roman" w:hAnsi="Times New Roman" w:cs="Times New Roman"/>
          <w:sz w:val="24"/>
          <w:szCs w:val="24"/>
        </w:rPr>
        <w:t xml:space="preserve">1.4. Услуги по настоящему Договору оказываются в период с </w:t>
      </w:r>
      <w:r w:rsidR="00E36D00">
        <w:rPr>
          <w:rFonts w:ascii="Times New Roman" w:hAnsi="Times New Roman" w:cs="Times New Roman"/>
          <w:sz w:val="24"/>
          <w:szCs w:val="24"/>
        </w:rPr>
        <w:t>28</w:t>
      </w:r>
      <w:r w:rsidR="007773F5">
        <w:rPr>
          <w:rFonts w:ascii="Times New Roman" w:hAnsi="Times New Roman" w:cs="Times New Roman"/>
          <w:sz w:val="24"/>
          <w:szCs w:val="24"/>
        </w:rPr>
        <w:t>.0</w:t>
      </w:r>
      <w:r w:rsidR="00E36D00">
        <w:rPr>
          <w:rFonts w:ascii="Times New Roman" w:hAnsi="Times New Roman" w:cs="Times New Roman"/>
          <w:sz w:val="24"/>
          <w:szCs w:val="24"/>
        </w:rPr>
        <w:t>6</w:t>
      </w:r>
      <w:r w:rsidR="007773F5">
        <w:rPr>
          <w:rFonts w:ascii="Times New Roman" w:hAnsi="Times New Roman" w:cs="Times New Roman"/>
          <w:sz w:val="24"/>
          <w:szCs w:val="24"/>
        </w:rPr>
        <w:t xml:space="preserve">.2024 </w:t>
      </w:r>
      <w:r w:rsidR="002A66D8">
        <w:rPr>
          <w:rFonts w:ascii="Times New Roman" w:hAnsi="Times New Roman" w:cs="Times New Roman"/>
          <w:sz w:val="24"/>
          <w:szCs w:val="24"/>
        </w:rPr>
        <w:t>по 31.12.202</w:t>
      </w:r>
      <w:r w:rsidR="007773F5">
        <w:rPr>
          <w:rFonts w:ascii="Times New Roman" w:hAnsi="Times New Roman" w:cs="Times New Roman"/>
          <w:sz w:val="24"/>
          <w:szCs w:val="24"/>
        </w:rPr>
        <w:t>4</w:t>
      </w:r>
      <w:r>
        <w:rPr>
          <w:rFonts w:ascii="Times New Roman" w:hAnsi="Times New Roman" w:cs="Times New Roman"/>
          <w:sz w:val="24"/>
          <w:szCs w:val="24"/>
        </w:rPr>
        <w:t xml:space="preserve">. </w:t>
      </w:r>
    </w:p>
    <w:p w:rsidR="00EF5E28" w:rsidRDefault="00EF5E28" w:rsidP="00A545C3">
      <w:pPr>
        <w:ind w:firstLine="709"/>
        <w:jc w:val="both"/>
        <w:rPr>
          <w:rFonts w:ascii="Times New Roman" w:hAnsi="Times New Roman" w:cs="Times New Roman"/>
          <w:sz w:val="24"/>
          <w:szCs w:val="24"/>
        </w:rPr>
      </w:pPr>
    </w:p>
    <w:p w:rsidR="00A545C3" w:rsidRPr="00E74877" w:rsidRDefault="00A545C3" w:rsidP="00A545C3">
      <w:pPr>
        <w:tabs>
          <w:tab w:val="left" w:pos="2896"/>
        </w:tabs>
        <w:ind w:firstLine="709"/>
        <w:jc w:val="center"/>
        <w:rPr>
          <w:rFonts w:ascii="Times New Roman" w:hAnsi="Times New Roman"/>
          <w:b/>
          <w:sz w:val="24"/>
          <w:szCs w:val="24"/>
        </w:rPr>
      </w:pPr>
      <w:r w:rsidRPr="00E74877">
        <w:rPr>
          <w:rFonts w:ascii="Times New Roman" w:hAnsi="Times New Roman"/>
          <w:b/>
          <w:sz w:val="24"/>
          <w:szCs w:val="24"/>
        </w:rPr>
        <w:t xml:space="preserve">2. Цена </w:t>
      </w:r>
      <w:r>
        <w:rPr>
          <w:rFonts w:ascii="Times New Roman" w:hAnsi="Times New Roman"/>
          <w:b/>
          <w:sz w:val="24"/>
          <w:szCs w:val="24"/>
        </w:rPr>
        <w:t>Договор</w:t>
      </w:r>
      <w:r w:rsidRPr="00E74877">
        <w:rPr>
          <w:rFonts w:ascii="Times New Roman" w:hAnsi="Times New Roman"/>
          <w:b/>
          <w:sz w:val="24"/>
          <w:szCs w:val="24"/>
        </w:rPr>
        <w:t>а и порядок оплаты</w:t>
      </w:r>
    </w:p>
    <w:p w:rsidR="00A545C3"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2.1. </w:t>
      </w:r>
      <w:r>
        <w:rPr>
          <w:rFonts w:ascii="Times New Roman" w:hAnsi="Times New Roman"/>
          <w:sz w:val="24"/>
          <w:szCs w:val="24"/>
        </w:rPr>
        <w:t>Общая сумма Договор</w:t>
      </w:r>
      <w:r w:rsidRPr="00E74877">
        <w:rPr>
          <w:rFonts w:ascii="Times New Roman" w:hAnsi="Times New Roman"/>
          <w:sz w:val="24"/>
          <w:szCs w:val="24"/>
        </w:rPr>
        <w:t xml:space="preserve">а составляет: ________ (____________________________ ____________________) рублей __ копеек, в </w:t>
      </w:r>
      <w:proofErr w:type="spellStart"/>
      <w:r w:rsidRPr="00E74877">
        <w:rPr>
          <w:rFonts w:ascii="Times New Roman" w:hAnsi="Times New Roman"/>
          <w:sz w:val="24"/>
          <w:szCs w:val="24"/>
        </w:rPr>
        <w:t>т.ч</w:t>
      </w:r>
      <w:proofErr w:type="spellEnd"/>
      <w:r w:rsidRPr="00E74877">
        <w:rPr>
          <w:rFonts w:ascii="Times New Roman" w:hAnsi="Times New Roman"/>
          <w:sz w:val="24"/>
          <w:szCs w:val="24"/>
        </w:rPr>
        <w:t>. НДС ________________</w:t>
      </w:r>
      <w:proofErr w:type="spellStart"/>
      <w:r w:rsidRPr="00E74877">
        <w:rPr>
          <w:rFonts w:ascii="Times New Roman" w:hAnsi="Times New Roman"/>
          <w:sz w:val="24"/>
          <w:szCs w:val="24"/>
        </w:rPr>
        <w:t>руб</w:t>
      </w:r>
      <w:proofErr w:type="spellEnd"/>
      <w:r w:rsidRPr="00E74877">
        <w:rPr>
          <w:rFonts w:ascii="Times New Roman" w:hAnsi="Times New Roman"/>
          <w:sz w:val="24"/>
          <w:szCs w:val="24"/>
        </w:rPr>
        <w:t>.____копеек.</w:t>
      </w:r>
    </w:p>
    <w:p w:rsidR="00EF5E28" w:rsidRDefault="00EF5E28" w:rsidP="00A545C3">
      <w:pPr>
        <w:ind w:firstLine="709"/>
        <w:jc w:val="both"/>
        <w:rPr>
          <w:rFonts w:ascii="Times New Roman" w:hAnsi="Times New Roman"/>
          <w:sz w:val="24"/>
          <w:szCs w:val="24"/>
        </w:rPr>
      </w:pPr>
      <w:r>
        <w:rPr>
          <w:rFonts w:ascii="Times New Roman" w:hAnsi="Times New Roman"/>
          <w:sz w:val="24"/>
          <w:szCs w:val="24"/>
        </w:rPr>
        <w:t xml:space="preserve">Стоимость одной единицы Услуг </w:t>
      </w:r>
      <w:r w:rsidR="00C854C6">
        <w:rPr>
          <w:rFonts w:ascii="Times New Roman" w:hAnsi="Times New Roman"/>
          <w:sz w:val="24"/>
          <w:szCs w:val="24"/>
        </w:rPr>
        <w:t xml:space="preserve">указана в Приложении № 2 к Договору. </w:t>
      </w:r>
    </w:p>
    <w:p w:rsidR="00A545C3" w:rsidRDefault="00A545C3" w:rsidP="00A545C3">
      <w:pPr>
        <w:ind w:firstLine="709"/>
        <w:jc w:val="both"/>
        <w:rPr>
          <w:rFonts w:ascii="Times New Roman" w:hAnsi="Times New Roman"/>
          <w:sz w:val="24"/>
          <w:szCs w:val="24"/>
        </w:rPr>
      </w:pPr>
      <w:r>
        <w:rPr>
          <w:rFonts w:ascii="Times New Roman" w:hAnsi="Times New Roman"/>
          <w:sz w:val="24"/>
          <w:szCs w:val="24"/>
        </w:rPr>
        <w:t>2.2.</w:t>
      </w:r>
      <w:r>
        <w:rPr>
          <w:rFonts w:ascii="Times New Roman" w:hAnsi="Times New Roman"/>
        </w:rPr>
        <w:t xml:space="preserve">   </w:t>
      </w:r>
      <w:r w:rsidRPr="00D079A9">
        <w:rPr>
          <w:rFonts w:ascii="Times New Roman" w:hAnsi="Times New Roman"/>
          <w:sz w:val="24"/>
          <w:szCs w:val="24"/>
        </w:rPr>
        <w:t>Цена Договора является твердой и определяется на весь срок исполнения Договора, при этом может быть изменена в случаях</w:t>
      </w:r>
      <w:r>
        <w:rPr>
          <w:rFonts w:ascii="Times New Roman" w:hAnsi="Times New Roman"/>
          <w:sz w:val="24"/>
          <w:szCs w:val="24"/>
        </w:rPr>
        <w:t>,</w:t>
      </w:r>
      <w:r w:rsidRPr="00D079A9">
        <w:rPr>
          <w:rFonts w:ascii="Times New Roman" w:hAnsi="Times New Roman"/>
          <w:sz w:val="24"/>
          <w:szCs w:val="24"/>
        </w:rPr>
        <w:t xml:space="preserve"> предусмотренных Договором.</w:t>
      </w:r>
    </w:p>
    <w:p w:rsidR="00A545C3" w:rsidRPr="00E74877" w:rsidRDefault="00A545C3" w:rsidP="00A545C3">
      <w:pPr>
        <w:pStyle w:val="ConsPlusNormal"/>
        <w:ind w:firstLine="709"/>
        <w:jc w:val="both"/>
        <w:rPr>
          <w:rFonts w:ascii="Times New Roman" w:hAnsi="Times New Roman" w:cs="Times New Roman"/>
          <w:sz w:val="24"/>
          <w:szCs w:val="24"/>
        </w:rPr>
      </w:pPr>
      <w:r w:rsidRPr="00E74877">
        <w:rPr>
          <w:rFonts w:ascii="Times New Roman" w:hAnsi="Times New Roman" w:cs="Times New Roman"/>
          <w:sz w:val="24"/>
          <w:szCs w:val="24"/>
        </w:rPr>
        <w:t>2.</w:t>
      </w:r>
      <w:r>
        <w:rPr>
          <w:rFonts w:ascii="Times New Roman" w:hAnsi="Times New Roman" w:cs="Times New Roman"/>
          <w:sz w:val="24"/>
          <w:szCs w:val="24"/>
        </w:rPr>
        <w:t>3</w:t>
      </w:r>
      <w:r w:rsidRPr="00E74877">
        <w:rPr>
          <w:rFonts w:ascii="Times New Roman" w:hAnsi="Times New Roman" w:cs="Times New Roman"/>
          <w:sz w:val="24"/>
          <w:szCs w:val="24"/>
        </w:rPr>
        <w:t xml:space="preserve">. Цена </w:t>
      </w:r>
      <w:r>
        <w:rPr>
          <w:rFonts w:ascii="Times New Roman" w:hAnsi="Times New Roman" w:cs="Times New Roman"/>
          <w:sz w:val="24"/>
          <w:szCs w:val="24"/>
        </w:rPr>
        <w:t>Договор</w:t>
      </w:r>
      <w:r w:rsidRPr="00E74877">
        <w:rPr>
          <w:rFonts w:ascii="Times New Roman" w:hAnsi="Times New Roman" w:cs="Times New Roman"/>
          <w:sz w:val="24"/>
          <w:szCs w:val="24"/>
        </w:rPr>
        <w:t xml:space="preserve">а может быть снижена по соглашению сторон без изменения предусмотренного </w:t>
      </w:r>
      <w:r>
        <w:rPr>
          <w:rFonts w:ascii="Times New Roman" w:hAnsi="Times New Roman" w:cs="Times New Roman"/>
          <w:sz w:val="24"/>
          <w:szCs w:val="24"/>
        </w:rPr>
        <w:t>Договор</w:t>
      </w:r>
      <w:r w:rsidRPr="00E74877">
        <w:rPr>
          <w:rFonts w:ascii="Times New Roman" w:hAnsi="Times New Roman" w:cs="Times New Roman"/>
          <w:sz w:val="24"/>
          <w:szCs w:val="24"/>
        </w:rPr>
        <w:t xml:space="preserve">ом объема услуги, качества оказываемой услуги и иных условий </w:t>
      </w:r>
      <w:r>
        <w:rPr>
          <w:rFonts w:ascii="Times New Roman" w:hAnsi="Times New Roman" w:cs="Times New Roman"/>
          <w:sz w:val="24"/>
          <w:szCs w:val="24"/>
        </w:rPr>
        <w:t>Договор</w:t>
      </w:r>
      <w:r w:rsidRPr="00E74877">
        <w:rPr>
          <w:rFonts w:ascii="Times New Roman" w:hAnsi="Times New Roman" w:cs="Times New Roman"/>
          <w:sz w:val="24"/>
          <w:szCs w:val="24"/>
        </w:rPr>
        <w:t>а.</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2.</w:t>
      </w:r>
      <w:r>
        <w:rPr>
          <w:rFonts w:ascii="Times New Roman" w:hAnsi="Times New Roman"/>
          <w:sz w:val="24"/>
          <w:szCs w:val="24"/>
        </w:rPr>
        <w:t>4</w:t>
      </w:r>
      <w:r w:rsidRPr="00E74877">
        <w:rPr>
          <w:rFonts w:ascii="Times New Roman" w:hAnsi="Times New Roman"/>
          <w:sz w:val="24"/>
          <w:szCs w:val="24"/>
        </w:rPr>
        <w:t xml:space="preserve">. Цена </w:t>
      </w:r>
      <w:r>
        <w:rPr>
          <w:rFonts w:ascii="Times New Roman" w:hAnsi="Times New Roman"/>
          <w:sz w:val="24"/>
          <w:szCs w:val="24"/>
        </w:rPr>
        <w:t>Договор</w:t>
      </w:r>
      <w:r w:rsidRPr="00E74877">
        <w:rPr>
          <w:rFonts w:ascii="Times New Roman" w:hAnsi="Times New Roman"/>
          <w:sz w:val="24"/>
          <w:szCs w:val="24"/>
        </w:rPr>
        <w:t>а формируется с учетом расходов Исполнителя</w:t>
      </w:r>
      <w:r>
        <w:rPr>
          <w:rFonts w:ascii="Times New Roman" w:hAnsi="Times New Roman"/>
          <w:sz w:val="24"/>
          <w:szCs w:val="24"/>
        </w:rPr>
        <w:t xml:space="preserve"> на оказание Услуг</w:t>
      </w:r>
      <w:r w:rsidRPr="00E74877">
        <w:rPr>
          <w:rFonts w:ascii="Times New Roman" w:hAnsi="Times New Roman"/>
          <w:sz w:val="24"/>
          <w:szCs w:val="24"/>
        </w:rPr>
        <w:t xml:space="preserve"> и причитающегося ему вознаграждения, в том числе расходов на страхование, уплату таможенных пошлин, налогов, сборов, других обязательных платежей.</w:t>
      </w:r>
    </w:p>
    <w:p w:rsidR="00A545C3" w:rsidRPr="00F5335E" w:rsidRDefault="00A545C3" w:rsidP="00A545C3">
      <w:pPr>
        <w:ind w:firstLine="709"/>
        <w:jc w:val="both"/>
        <w:rPr>
          <w:rFonts w:ascii="Times New Roman" w:hAnsi="Times New Roman"/>
          <w:sz w:val="24"/>
          <w:szCs w:val="24"/>
        </w:rPr>
      </w:pPr>
      <w:r w:rsidRPr="00F5335E">
        <w:rPr>
          <w:rFonts w:ascii="Times New Roman" w:hAnsi="Times New Roman"/>
          <w:sz w:val="24"/>
          <w:szCs w:val="24"/>
        </w:rPr>
        <w:t xml:space="preserve">2.5. Оплата за оказанные услуги производится Заказчиком </w:t>
      </w:r>
      <w:r w:rsidR="002A66D8">
        <w:rPr>
          <w:rFonts w:ascii="Times New Roman" w:hAnsi="Times New Roman"/>
          <w:sz w:val="24"/>
          <w:szCs w:val="24"/>
        </w:rPr>
        <w:t>в течение 7</w:t>
      </w:r>
      <w:r w:rsidR="002375E3">
        <w:rPr>
          <w:rFonts w:ascii="Times New Roman" w:hAnsi="Times New Roman"/>
          <w:sz w:val="24"/>
          <w:szCs w:val="24"/>
        </w:rPr>
        <w:t xml:space="preserve"> (</w:t>
      </w:r>
      <w:r w:rsidR="002A66D8">
        <w:rPr>
          <w:rFonts w:ascii="Times New Roman" w:hAnsi="Times New Roman"/>
          <w:sz w:val="24"/>
          <w:szCs w:val="24"/>
        </w:rPr>
        <w:t>Семи</w:t>
      </w:r>
      <w:r w:rsidR="002375E3">
        <w:rPr>
          <w:rFonts w:ascii="Times New Roman" w:hAnsi="Times New Roman"/>
          <w:sz w:val="24"/>
          <w:szCs w:val="24"/>
        </w:rPr>
        <w:t xml:space="preserve">) </w:t>
      </w:r>
      <w:r w:rsidR="002A66D8">
        <w:rPr>
          <w:rFonts w:ascii="Times New Roman" w:hAnsi="Times New Roman"/>
          <w:sz w:val="24"/>
          <w:szCs w:val="24"/>
        </w:rPr>
        <w:t>рабочих</w:t>
      </w:r>
      <w:r w:rsidR="002375E3">
        <w:rPr>
          <w:rFonts w:ascii="Times New Roman" w:hAnsi="Times New Roman"/>
          <w:sz w:val="24"/>
          <w:szCs w:val="24"/>
        </w:rPr>
        <w:t xml:space="preserve"> дней с даты подписания Сторонами Акта приемки о</w:t>
      </w:r>
      <w:r w:rsidR="00DE2DAD">
        <w:rPr>
          <w:rFonts w:ascii="Times New Roman" w:hAnsi="Times New Roman"/>
          <w:sz w:val="24"/>
          <w:szCs w:val="24"/>
        </w:rPr>
        <w:t xml:space="preserve">казанных услуг или универсального передаточного документа (УПД). </w:t>
      </w:r>
    </w:p>
    <w:p w:rsidR="00A545C3" w:rsidRPr="00E74877" w:rsidRDefault="00A545C3" w:rsidP="00A545C3">
      <w:pPr>
        <w:pStyle w:val="a4"/>
        <w:tabs>
          <w:tab w:val="left" w:pos="935"/>
        </w:tabs>
        <w:ind w:right="70" w:firstLine="709"/>
        <w:jc w:val="both"/>
        <w:rPr>
          <w:szCs w:val="24"/>
        </w:rPr>
      </w:pPr>
      <w:r>
        <w:rPr>
          <w:szCs w:val="24"/>
        </w:rPr>
        <w:t xml:space="preserve">2.6. </w:t>
      </w:r>
      <w:r w:rsidRPr="00D079A9">
        <w:rPr>
          <w:szCs w:val="24"/>
        </w:rPr>
        <w:t>Датой оплаты считается дата поступления денежных средств на расчетный счет Исполнителя</w:t>
      </w:r>
      <w:r w:rsidRPr="00E74877">
        <w:rPr>
          <w:szCs w:val="24"/>
        </w:rPr>
        <w:t>.</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2.</w:t>
      </w:r>
      <w:r>
        <w:rPr>
          <w:rFonts w:ascii="Times New Roman" w:hAnsi="Times New Roman"/>
          <w:sz w:val="24"/>
          <w:szCs w:val="24"/>
        </w:rPr>
        <w:t>7</w:t>
      </w:r>
      <w:r w:rsidRPr="00E74877">
        <w:rPr>
          <w:rFonts w:ascii="Times New Roman" w:hAnsi="Times New Roman"/>
          <w:sz w:val="24"/>
          <w:szCs w:val="24"/>
        </w:rPr>
        <w:t xml:space="preserve">. Оплата услуг по настоящему </w:t>
      </w:r>
      <w:r>
        <w:rPr>
          <w:rFonts w:ascii="Times New Roman" w:hAnsi="Times New Roman"/>
          <w:sz w:val="24"/>
          <w:szCs w:val="24"/>
        </w:rPr>
        <w:t>Договор</w:t>
      </w:r>
      <w:r w:rsidRPr="00E74877">
        <w:rPr>
          <w:rFonts w:ascii="Times New Roman" w:hAnsi="Times New Roman"/>
          <w:sz w:val="24"/>
          <w:szCs w:val="24"/>
        </w:rPr>
        <w:t>у осуществляется в рублях.</w:t>
      </w:r>
    </w:p>
    <w:p w:rsidR="00A545C3" w:rsidRDefault="00A545C3" w:rsidP="00A545C3">
      <w:pPr>
        <w:ind w:firstLine="709"/>
        <w:jc w:val="both"/>
        <w:rPr>
          <w:rFonts w:ascii="Times New Roman" w:hAnsi="Times New Roman"/>
          <w:sz w:val="24"/>
          <w:szCs w:val="24"/>
        </w:rPr>
      </w:pPr>
      <w:r w:rsidRPr="00E74877">
        <w:rPr>
          <w:rFonts w:ascii="Times New Roman" w:hAnsi="Times New Roman"/>
          <w:sz w:val="24"/>
          <w:szCs w:val="24"/>
        </w:rPr>
        <w:t>2.</w:t>
      </w:r>
      <w:r>
        <w:rPr>
          <w:rFonts w:ascii="Times New Roman" w:hAnsi="Times New Roman"/>
          <w:sz w:val="24"/>
          <w:szCs w:val="24"/>
        </w:rPr>
        <w:t>8</w:t>
      </w:r>
      <w:r w:rsidRPr="00E74877">
        <w:rPr>
          <w:rFonts w:ascii="Times New Roman" w:hAnsi="Times New Roman"/>
          <w:sz w:val="24"/>
          <w:szCs w:val="24"/>
        </w:rPr>
        <w:t xml:space="preserve">. Оплата оказанных услуг по настоящему </w:t>
      </w:r>
      <w:r>
        <w:rPr>
          <w:rFonts w:ascii="Times New Roman" w:hAnsi="Times New Roman"/>
          <w:sz w:val="24"/>
          <w:szCs w:val="24"/>
        </w:rPr>
        <w:t>Договор</w:t>
      </w:r>
      <w:r w:rsidRPr="00E74877">
        <w:rPr>
          <w:rFonts w:ascii="Times New Roman" w:hAnsi="Times New Roman"/>
          <w:sz w:val="24"/>
          <w:szCs w:val="24"/>
        </w:rPr>
        <w:t>у осуществляется безналичным расчетом.</w:t>
      </w:r>
    </w:p>
    <w:p w:rsidR="00A545C3" w:rsidRDefault="00A545C3" w:rsidP="00A545C3">
      <w:pPr>
        <w:pStyle w:val="28"/>
        <w:keepNext w:val="0"/>
        <w:widowControl w:val="0"/>
        <w:suppressAutoHyphens w:val="0"/>
        <w:autoSpaceDE/>
        <w:autoSpaceDN/>
        <w:rPr>
          <w:b/>
        </w:rPr>
      </w:pPr>
    </w:p>
    <w:p w:rsidR="00A545C3" w:rsidRPr="00E74877" w:rsidRDefault="00A545C3" w:rsidP="00A545C3">
      <w:pPr>
        <w:pStyle w:val="28"/>
        <w:keepNext w:val="0"/>
        <w:widowControl w:val="0"/>
        <w:suppressAutoHyphens w:val="0"/>
        <w:autoSpaceDE/>
        <w:autoSpaceDN/>
        <w:rPr>
          <w:b/>
        </w:rPr>
      </w:pPr>
      <w:r w:rsidRPr="00E74877">
        <w:rPr>
          <w:b/>
        </w:rPr>
        <w:t>3. Права и обязанности сторон</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3.1. Заказчик обязан:</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3.1.1. Принимать по акту оказанные Исполнителем Услуги или направлять в адрес Исполнителя мотивированный отказ от их приемки;</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3.1.2. Передавать Исполнителю необходимую для оказания Услуг информацию.</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3.1.3. Своевременно опла</w:t>
      </w:r>
      <w:r>
        <w:rPr>
          <w:rFonts w:ascii="Times New Roman" w:hAnsi="Times New Roman"/>
          <w:sz w:val="24"/>
          <w:szCs w:val="24"/>
        </w:rPr>
        <w:t>тить</w:t>
      </w:r>
      <w:r w:rsidRPr="00E74877">
        <w:rPr>
          <w:rFonts w:ascii="Times New Roman" w:hAnsi="Times New Roman"/>
          <w:sz w:val="24"/>
          <w:szCs w:val="24"/>
        </w:rPr>
        <w:t xml:space="preserve"> услуги Исполнителя в порядке, предусмотренным настоящим </w:t>
      </w:r>
      <w:r>
        <w:rPr>
          <w:rFonts w:ascii="Times New Roman" w:hAnsi="Times New Roman"/>
          <w:sz w:val="24"/>
          <w:szCs w:val="24"/>
        </w:rPr>
        <w:t>Договор</w:t>
      </w:r>
      <w:r w:rsidRPr="00E74877">
        <w:rPr>
          <w:rFonts w:ascii="Times New Roman" w:hAnsi="Times New Roman"/>
          <w:sz w:val="24"/>
          <w:szCs w:val="24"/>
        </w:rPr>
        <w:t>ом.</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lastRenderedPageBreak/>
        <w:t>3.1.4.</w:t>
      </w:r>
      <w:r>
        <w:rPr>
          <w:rFonts w:ascii="Times New Roman" w:hAnsi="Times New Roman"/>
          <w:sz w:val="24"/>
          <w:szCs w:val="24"/>
        </w:rPr>
        <w:t xml:space="preserve"> </w:t>
      </w:r>
      <w:r w:rsidRPr="00E74877">
        <w:rPr>
          <w:rFonts w:ascii="Times New Roman" w:hAnsi="Times New Roman"/>
          <w:sz w:val="24"/>
          <w:szCs w:val="24"/>
        </w:rPr>
        <w:t xml:space="preserve">Создать Исполнителю необходимые для исполнения настоящего </w:t>
      </w:r>
      <w:r>
        <w:rPr>
          <w:rFonts w:ascii="Times New Roman" w:hAnsi="Times New Roman"/>
          <w:sz w:val="24"/>
          <w:szCs w:val="24"/>
        </w:rPr>
        <w:t>Договор</w:t>
      </w:r>
      <w:r w:rsidRPr="00E74877">
        <w:rPr>
          <w:rFonts w:ascii="Times New Roman" w:hAnsi="Times New Roman"/>
          <w:sz w:val="24"/>
          <w:szCs w:val="24"/>
        </w:rPr>
        <w:t>а условия;</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3.1.5.</w:t>
      </w:r>
      <w:r>
        <w:rPr>
          <w:rFonts w:ascii="Times New Roman" w:hAnsi="Times New Roman"/>
          <w:sz w:val="24"/>
          <w:szCs w:val="24"/>
        </w:rPr>
        <w:t xml:space="preserve"> </w:t>
      </w:r>
      <w:r w:rsidRPr="00E74877">
        <w:rPr>
          <w:rFonts w:ascii="Times New Roman" w:hAnsi="Times New Roman"/>
          <w:sz w:val="24"/>
          <w:szCs w:val="24"/>
        </w:rPr>
        <w:t xml:space="preserve">Предоставлять Исполнителю информацию, необходимую последнему для качественного и своевременного оказания услуг по настоящему </w:t>
      </w:r>
      <w:r>
        <w:rPr>
          <w:rFonts w:ascii="Times New Roman" w:hAnsi="Times New Roman"/>
          <w:sz w:val="24"/>
          <w:szCs w:val="24"/>
        </w:rPr>
        <w:t>Договор</w:t>
      </w:r>
      <w:r w:rsidRPr="00E74877">
        <w:rPr>
          <w:rFonts w:ascii="Times New Roman" w:hAnsi="Times New Roman"/>
          <w:sz w:val="24"/>
          <w:szCs w:val="24"/>
        </w:rPr>
        <w:t>у.</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3.2. Заказчик вправе:</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3.2.1. Контролировать процесс оказания Услуг в течение всего срока действия настоящего </w:t>
      </w:r>
      <w:r>
        <w:rPr>
          <w:rFonts w:ascii="Times New Roman" w:hAnsi="Times New Roman"/>
          <w:sz w:val="24"/>
          <w:szCs w:val="24"/>
        </w:rPr>
        <w:t>Договор</w:t>
      </w:r>
      <w:r w:rsidRPr="00E74877">
        <w:rPr>
          <w:rFonts w:ascii="Times New Roman" w:hAnsi="Times New Roman"/>
          <w:sz w:val="24"/>
          <w:szCs w:val="24"/>
        </w:rPr>
        <w:t>а;</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3.2.2. Требовать устранения Исполнителем недостатков оказанных Услуг;</w:t>
      </w:r>
    </w:p>
    <w:p w:rsidR="00A545C3" w:rsidRPr="003A3AF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3.2.3. Отказаться (полностью или частично) от оплаты оказываемых Услуг в соответствии с </w:t>
      </w:r>
      <w:r w:rsidRPr="003A3AF7">
        <w:rPr>
          <w:rFonts w:ascii="Times New Roman" w:hAnsi="Times New Roman"/>
          <w:sz w:val="24"/>
          <w:szCs w:val="24"/>
        </w:rPr>
        <w:t xml:space="preserve">настоящим </w:t>
      </w:r>
      <w:r>
        <w:rPr>
          <w:rFonts w:ascii="Times New Roman" w:hAnsi="Times New Roman"/>
          <w:sz w:val="24"/>
          <w:szCs w:val="24"/>
        </w:rPr>
        <w:t>Договор</w:t>
      </w:r>
      <w:r w:rsidRPr="003A3AF7">
        <w:rPr>
          <w:rFonts w:ascii="Times New Roman" w:hAnsi="Times New Roman"/>
          <w:sz w:val="24"/>
          <w:szCs w:val="24"/>
        </w:rPr>
        <w:t xml:space="preserve">ом, не соответствующих требованиям </w:t>
      </w:r>
      <w:r>
        <w:rPr>
          <w:rFonts w:ascii="Times New Roman" w:hAnsi="Times New Roman"/>
          <w:sz w:val="24"/>
          <w:szCs w:val="24"/>
        </w:rPr>
        <w:t xml:space="preserve">Технического </w:t>
      </w:r>
      <w:r w:rsidRPr="003A3AF7">
        <w:rPr>
          <w:rFonts w:ascii="Times New Roman" w:hAnsi="Times New Roman"/>
          <w:sz w:val="24"/>
          <w:szCs w:val="24"/>
        </w:rPr>
        <w:t>задания</w:t>
      </w:r>
      <w:r>
        <w:rPr>
          <w:rFonts w:ascii="Times New Roman" w:hAnsi="Times New Roman"/>
          <w:sz w:val="24"/>
          <w:szCs w:val="24"/>
        </w:rPr>
        <w:t xml:space="preserve"> (Приложение № 1)</w:t>
      </w:r>
      <w:r w:rsidRPr="003A3AF7">
        <w:rPr>
          <w:rFonts w:ascii="Times New Roman" w:hAnsi="Times New Roman"/>
          <w:sz w:val="24"/>
          <w:szCs w:val="24"/>
        </w:rPr>
        <w:t>;</w:t>
      </w:r>
    </w:p>
    <w:p w:rsidR="00A545C3" w:rsidRPr="003A3AF7" w:rsidRDefault="00A545C3" w:rsidP="00A545C3">
      <w:pPr>
        <w:ind w:firstLine="720"/>
        <w:jc w:val="both"/>
        <w:rPr>
          <w:rFonts w:ascii="Times New Roman" w:hAnsi="Times New Roman"/>
          <w:color w:val="000000"/>
          <w:sz w:val="24"/>
          <w:szCs w:val="24"/>
        </w:rPr>
      </w:pPr>
      <w:r w:rsidRPr="003A3AF7">
        <w:rPr>
          <w:rFonts w:ascii="Times New Roman" w:hAnsi="Times New Roman"/>
          <w:sz w:val="24"/>
          <w:szCs w:val="24"/>
        </w:rPr>
        <w:t xml:space="preserve">3.2.4. </w:t>
      </w:r>
      <w:r>
        <w:rPr>
          <w:rFonts w:ascii="Times New Roman" w:hAnsi="Times New Roman"/>
          <w:color w:val="000000"/>
          <w:sz w:val="24"/>
          <w:szCs w:val="24"/>
        </w:rPr>
        <w:t>П</w:t>
      </w:r>
      <w:r w:rsidRPr="003A3AF7">
        <w:rPr>
          <w:rFonts w:ascii="Times New Roman" w:hAnsi="Times New Roman"/>
          <w:color w:val="000000"/>
          <w:sz w:val="24"/>
          <w:szCs w:val="24"/>
        </w:rPr>
        <w:t xml:space="preserve">ривлекать для проверки предоставленных </w:t>
      </w:r>
      <w:r>
        <w:rPr>
          <w:rFonts w:ascii="Times New Roman" w:hAnsi="Times New Roman"/>
          <w:color w:val="000000"/>
          <w:sz w:val="24"/>
          <w:szCs w:val="24"/>
        </w:rPr>
        <w:t>Исполнителем</w:t>
      </w:r>
      <w:r w:rsidRPr="003A3AF7">
        <w:rPr>
          <w:rFonts w:ascii="Times New Roman" w:hAnsi="Times New Roman"/>
          <w:color w:val="000000"/>
          <w:sz w:val="24"/>
          <w:szCs w:val="24"/>
        </w:rPr>
        <w:t xml:space="preserve"> результатов, предусмотренных </w:t>
      </w:r>
      <w:r>
        <w:rPr>
          <w:rFonts w:ascii="Times New Roman" w:hAnsi="Times New Roman"/>
          <w:color w:val="000000"/>
          <w:sz w:val="24"/>
          <w:szCs w:val="24"/>
        </w:rPr>
        <w:t>Договор</w:t>
      </w:r>
      <w:r w:rsidRPr="003A3AF7">
        <w:rPr>
          <w:rFonts w:ascii="Times New Roman" w:hAnsi="Times New Roman"/>
          <w:color w:val="000000"/>
          <w:sz w:val="24"/>
          <w:szCs w:val="24"/>
        </w:rPr>
        <w:t xml:space="preserve">ом, в части их соответствия условиям </w:t>
      </w:r>
      <w:r>
        <w:rPr>
          <w:rFonts w:ascii="Times New Roman" w:hAnsi="Times New Roman"/>
          <w:color w:val="000000"/>
          <w:sz w:val="24"/>
          <w:szCs w:val="24"/>
        </w:rPr>
        <w:t>Договор</w:t>
      </w:r>
      <w:r w:rsidRPr="003A3AF7">
        <w:rPr>
          <w:rFonts w:ascii="Times New Roman" w:hAnsi="Times New Roman"/>
          <w:color w:val="000000"/>
          <w:sz w:val="24"/>
          <w:szCs w:val="24"/>
        </w:rPr>
        <w:t>а экспертов, экспертные организации.</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3.3. Исполнитель обязан:</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3.3.1.</w:t>
      </w:r>
      <w:r>
        <w:rPr>
          <w:rFonts w:ascii="Times New Roman" w:hAnsi="Times New Roman"/>
          <w:sz w:val="24"/>
          <w:szCs w:val="24"/>
        </w:rPr>
        <w:t xml:space="preserve"> </w:t>
      </w:r>
      <w:r w:rsidRPr="00E74877">
        <w:rPr>
          <w:rFonts w:ascii="Times New Roman" w:hAnsi="Times New Roman"/>
          <w:sz w:val="24"/>
          <w:szCs w:val="24"/>
        </w:rPr>
        <w:t>Выполнить обязательства</w:t>
      </w:r>
      <w:r>
        <w:rPr>
          <w:rFonts w:ascii="Times New Roman" w:hAnsi="Times New Roman"/>
          <w:sz w:val="24"/>
          <w:szCs w:val="24"/>
        </w:rPr>
        <w:t xml:space="preserve">, </w:t>
      </w:r>
      <w:r w:rsidRPr="00E74877">
        <w:rPr>
          <w:rFonts w:ascii="Times New Roman" w:hAnsi="Times New Roman"/>
          <w:sz w:val="24"/>
          <w:szCs w:val="24"/>
        </w:rPr>
        <w:t xml:space="preserve">предусмотренные настоящим </w:t>
      </w:r>
      <w:r>
        <w:rPr>
          <w:rFonts w:ascii="Times New Roman" w:hAnsi="Times New Roman"/>
          <w:sz w:val="24"/>
          <w:szCs w:val="24"/>
        </w:rPr>
        <w:t>Договор</w:t>
      </w:r>
      <w:r w:rsidRPr="00E74877">
        <w:rPr>
          <w:rFonts w:ascii="Times New Roman" w:hAnsi="Times New Roman"/>
          <w:sz w:val="24"/>
          <w:szCs w:val="24"/>
        </w:rPr>
        <w:t xml:space="preserve">ом и Приложению №1 к </w:t>
      </w:r>
      <w:r>
        <w:rPr>
          <w:rFonts w:ascii="Times New Roman" w:hAnsi="Times New Roman"/>
          <w:sz w:val="24"/>
          <w:szCs w:val="24"/>
        </w:rPr>
        <w:t>Договор</w:t>
      </w:r>
      <w:r w:rsidRPr="00E74877">
        <w:rPr>
          <w:rFonts w:ascii="Times New Roman" w:hAnsi="Times New Roman"/>
          <w:sz w:val="24"/>
          <w:szCs w:val="24"/>
        </w:rPr>
        <w:t xml:space="preserve">у и передать Заказчику результаты, в предусмотренный настоящим </w:t>
      </w:r>
      <w:r>
        <w:rPr>
          <w:rFonts w:ascii="Times New Roman" w:hAnsi="Times New Roman"/>
          <w:sz w:val="24"/>
          <w:szCs w:val="24"/>
        </w:rPr>
        <w:t>Договор</w:t>
      </w:r>
      <w:r w:rsidRPr="00E74877">
        <w:rPr>
          <w:rFonts w:ascii="Times New Roman" w:hAnsi="Times New Roman"/>
          <w:sz w:val="24"/>
          <w:szCs w:val="24"/>
        </w:rPr>
        <w:t>ом срок;</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3.3.2. Устранять безвозмездно допущенные по его вине в ходе исполнения </w:t>
      </w:r>
      <w:r>
        <w:rPr>
          <w:rFonts w:ascii="Times New Roman" w:hAnsi="Times New Roman"/>
          <w:sz w:val="24"/>
          <w:szCs w:val="24"/>
        </w:rPr>
        <w:t>Договор</w:t>
      </w:r>
      <w:r w:rsidRPr="00E74877">
        <w:rPr>
          <w:rFonts w:ascii="Times New Roman" w:hAnsi="Times New Roman"/>
          <w:sz w:val="24"/>
          <w:szCs w:val="24"/>
        </w:rPr>
        <w:t xml:space="preserve">а недостатки, которые могут повлечь отступление от условий, предусмотренных настоящим </w:t>
      </w:r>
      <w:r>
        <w:rPr>
          <w:rFonts w:ascii="Times New Roman" w:hAnsi="Times New Roman"/>
          <w:sz w:val="24"/>
          <w:szCs w:val="24"/>
        </w:rPr>
        <w:t>Договор</w:t>
      </w:r>
      <w:r w:rsidRPr="00E74877">
        <w:rPr>
          <w:rFonts w:ascii="Times New Roman" w:hAnsi="Times New Roman"/>
          <w:sz w:val="24"/>
          <w:szCs w:val="24"/>
        </w:rPr>
        <w:t xml:space="preserve">ом и Приложением № 1 к </w:t>
      </w:r>
      <w:r>
        <w:rPr>
          <w:rFonts w:ascii="Times New Roman" w:hAnsi="Times New Roman"/>
          <w:sz w:val="24"/>
          <w:szCs w:val="24"/>
        </w:rPr>
        <w:t>Договор</w:t>
      </w:r>
      <w:r w:rsidRPr="00E74877">
        <w:rPr>
          <w:rFonts w:ascii="Times New Roman" w:hAnsi="Times New Roman"/>
          <w:sz w:val="24"/>
          <w:szCs w:val="24"/>
        </w:rPr>
        <w:t>у в разумные сроки;</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3.3.3. В случае привлечения Исполнителем третьих лиц для оказания Услуг по настоящему </w:t>
      </w:r>
      <w:r>
        <w:rPr>
          <w:rFonts w:ascii="Times New Roman" w:hAnsi="Times New Roman"/>
          <w:sz w:val="24"/>
          <w:szCs w:val="24"/>
        </w:rPr>
        <w:t>Договор</w:t>
      </w:r>
      <w:r w:rsidRPr="00E74877">
        <w:rPr>
          <w:rFonts w:ascii="Times New Roman" w:hAnsi="Times New Roman"/>
          <w:sz w:val="24"/>
          <w:szCs w:val="24"/>
        </w:rPr>
        <w:t>у Исполнитель несет ответственность за действия и результаты оказания Услуг третьими лицами как за свои собственные.</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3.3.4.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hAnsi="Times New Roman"/>
          <w:sz w:val="24"/>
          <w:szCs w:val="24"/>
        </w:rPr>
        <w:t>Договор</w:t>
      </w:r>
      <w:r w:rsidRPr="00E74877">
        <w:rPr>
          <w:rFonts w:ascii="Times New Roman" w:hAnsi="Times New Roman"/>
          <w:sz w:val="24"/>
          <w:szCs w:val="24"/>
        </w:rPr>
        <w:t xml:space="preserve">а, а также к установленному </w:t>
      </w:r>
      <w:r>
        <w:rPr>
          <w:rFonts w:ascii="Times New Roman" w:hAnsi="Times New Roman"/>
          <w:sz w:val="24"/>
          <w:szCs w:val="24"/>
        </w:rPr>
        <w:t>Договор</w:t>
      </w:r>
      <w:r w:rsidRPr="00E74877">
        <w:rPr>
          <w:rFonts w:ascii="Times New Roman" w:hAnsi="Times New Roman"/>
          <w:sz w:val="24"/>
          <w:szCs w:val="24"/>
        </w:rPr>
        <w:t xml:space="preserve">ом сроку обязан предоставить Заказчику результаты оказания услуг, предусмотренных </w:t>
      </w:r>
      <w:r>
        <w:rPr>
          <w:rFonts w:ascii="Times New Roman" w:hAnsi="Times New Roman"/>
          <w:sz w:val="24"/>
          <w:szCs w:val="24"/>
        </w:rPr>
        <w:t>Договор</w:t>
      </w:r>
      <w:r w:rsidRPr="00E74877">
        <w:rPr>
          <w:rFonts w:ascii="Times New Roman" w:hAnsi="Times New Roman"/>
          <w:sz w:val="24"/>
          <w:szCs w:val="24"/>
        </w:rPr>
        <w:t>ом.</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3.3.5. Исполнитель не вправе передавать информацию, полученную в результате исполнения обязательств по настоящему </w:t>
      </w:r>
      <w:r>
        <w:rPr>
          <w:rFonts w:ascii="Times New Roman" w:hAnsi="Times New Roman"/>
          <w:sz w:val="24"/>
          <w:szCs w:val="24"/>
        </w:rPr>
        <w:t>Договор</w:t>
      </w:r>
      <w:r w:rsidRPr="00E74877">
        <w:rPr>
          <w:rFonts w:ascii="Times New Roman" w:hAnsi="Times New Roman"/>
          <w:sz w:val="24"/>
          <w:szCs w:val="24"/>
        </w:rPr>
        <w:t>у (документы, материалы, информацию) третьим лицам без письменного согласия Заказчика.</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3.3.6. В порядке контроля за ходом выполнения </w:t>
      </w:r>
      <w:r>
        <w:rPr>
          <w:rFonts w:ascii="Times New Roman" w:hAnsi="Times New Roman"/>
          <w:sz w:val="24"/>
          <w:szCs w:val="24"/>
        </w:rPr>
        <w:t>Договор</w:t>
      </w:r>
      <w:r w:rsidRPr="00E74877">
        <w:rPr>
          <w:rFonts w:ascii="Times New Roman" w:hAnsi="Times New Roman"/>
          <w:sz w:val="24"/>
          <w:szCs w:val="24"/>
        </w:rPr>
        <w:t xml:space="preserve">а, Исполнитель представляет Заказчику по его требованию необходимую информацию, относящуюся к предмету </w:t>
      </w:r>
      <w:r>
        <w:rPr>
          <w:rFonts w:ascii="Times New Roman" w:hAnsi="Times New Roman"/>
          <w:sz w:val="24"/>
          <w:szCs w:val="24"/>
        </w:rPr>
        <w:t>Договор</w:t>
      </w:r>
      <w:r w:rsidRPr="00E74877">
        <w:rPr>
          <w:rFonts w:ascii="Times New Roman" w:hAnsi="Times New Roman"/>
          <w:sz w:val="24"/>
          <w:szCs w:val="24"/>
        </w:rPr>
        <w:t>а.</w:t>
      </w:r>
    </w:p>
    <w:p w:rsidR="00A545C3" w:rsidRPr="00E74877"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3.4. Исполнитель вправе:</w:t>
      </w:r>
    </w:p>
    <w:p w:rsidR="00A545C3" w:rsidRDefault="00A545C3" w:rsidP="00A545C3">
      <w:pPr>
        <w:shd w:val="clear" w:color="auto" w:fill="FFFFFF"/>
        <w:ind w:firstLine="720"/>
        <w:jc w:val="both"/>
        <w:rPr>
          <w:rFonts w:ascii="Times New Roman" w:hAnsi="Times New Roman"/>
          <w:sz w:val="24"/>
          <w:szCs w:val="24"/>
        </w:rPr>
      </w:pPr>
      <w:r w:rsidRPr="00E74877">
        <w:rPr>
          <w:rFonts w:ascii="Times New Roman" w:hAnsi="Times New Roman"/>
          <w:sz w:val="24"/>
          <w:szCs w:val="24"/>
        </w:rPr>
        <w:t>3.4.1. Требовать от Заказчика своевременного подписания актов оказанных Услуг.</w:t>
      </w:r>
    </w:p>
    <w:p w:rsidR="00A545C3" w:rsidRPr="00E74877" w:rsidRDefault="00A545C3" w:rsidP="00A545C3">
      <w:pPr>
        <w:shd w:val="clear" w:color="auto" w:fill="FFFFFF"/>
        <w:ind w:firstLine="720"/>
        <w:jc w:val="both"/>
        <w:rPr>
          <w:rFonts w:ascii="Times New Roman" w:hAnsi="Times New Roman"/>
          <w:sz w:val="24"/>
          <w:szCs w:val="24"/>
        </w:rPr>
      </w:pPr>
      <w:r>
        <w:rPr>
          <w:rFonts w:ascii="Times New Roman" w:hAnsi="Times New Roman"/>
          <w:sz w:val="24"/>
          <w:szCs w:val="24"/>
        </w:rPr>
        <w:t>3.4.2. П</w:t>
      </w:r>
      <w:r w:rsidRPr="006B0C6A">
        <w:rPr>
          <w:rFonts w:ascii="Times New Roman" w:hAnsi="Times New Roman"/>
          <w:sz w:val="24"/>
          <w:szCs w:val="24"/>
        </w:rPr>
        <w:t>о согласованию с Заказчиком вправе привлекать с</w:t>
      </w:r>
      <w:r>
        <w:rPr>
          <w:rFonts w:ascii="Times New Roman" w:hAnsi="Times New Roman"/>
          <w:sz w:val="24"/>
          <w:szCs w:val="24"/>
        </w:rPr>
        <w:t>оисполнителя</w:t>
      </w:r>
      <w:r w:rsidRPr="006B0C6A">
        <w:rPr>
          <w:rFonts w:ascii="Times New Roman" w:hAnsi="Times New Roman"/>
          <w:sz w:val="24"/>
          <w:szCs w:val="24"/>
        </w:rPr>
        <w:t>, за действия которых несет полную ответственность, как за свои собственные.</w:t>
      </w:r>
    </w:p>
    <w:p w:rsidR="00A545C3" w:rsidRPr="00E74877" w:rsidRDefault="00A545C3" w:rsidP="00A545C3">
      <w:pPr>
        <w:shd w:val="clear" w:color="auto" w:fill="FFFFFF"/>
        <w:ind w:firstLine="720"/>
        <w:jc w:val="both"/>
        <w:rPr>
          <w:rFonts w:ascii="Times New Roman" w:hAnsi="Times New Roman"/>
          <w:sz w:val="24"/>
          <w:szCs w:val="24"/>
        </w:rPr>
      </w:pPr>
      <w:r>
        <w:rPr>
          <w:rFonts w:ascii="Times New Roman" w:hAnsi="Times New Roman"/>
          <w:sz w:val="24"/>
          <w:szCs w:val="24"/>
        </w:rPr>
        <w:t>3.4.3</w:t>
      </w:r>
      <w:r w:rsidRPr="00E74877">
        <w:rPr>
          <w:rFonts w:ascii="Times New Roman" w:hAnsi="Times New Roman"/>
          <w:sz w:val="24"/>
          <w:szCs w:val="24"/>
        </w:rPr>
        <w:t xml:space="preserve">. Требовать от Заказчика своевременной и полной оплаты оказанных в соответствии с настоящим </w:t>
      </w:r>
      <w:r>
        <w:rPr>
          <w:rFonts w:ascii="Times New Roman" w:hAnsi="Times New Roman"/>
          <w:sz w:val="24"/>
          <w:szCs w:val="24"/>
        </w:rPr>
        <w:t>Договор</w:t>
      </w:r>
      <w:r w:rsidRPr="00E74877">
        <w:rPr>
          <w:rFonts w:ascii="Times New Roman" w:hAnsi="Times New Roman"/>
          <w:sz w:val="24"/>
          <w:szCs w:val="24"/>
        </w:rPr>
        <w:t xml:space="preserve">ом Услуг. </w:t>
      </w:r>
    </w:p>
    <w:p w:rsidR="00A545C3" w:rsidRDefault="00A545C3" w:rsidP="00A545C3">
      <w:pPr>
        <w:ind w:firstLine="709"/>
        <w:jc w:val="center"/>
        <w:rPr>
          <w:rFonts w:ascii="Times New Roman" w:hAnsi="Times New Roman"/>
          <w:b/>
          <w:sz w:val="24"/>
          <w:szCs w:val="24"/>
        </w:rPr>
      </w:pPr>
    </w:p>
    <w:p w:rsidR="00A545C3" w:rsidRDefault="00A545C3" w:rsidP="00A545C3">
      <w:pPr>
        <w:ind w:firstLine="709"/>
        <w:jc w:val="center"/>
        <w:rPr>
          <w:rFonts w:ascii="Times New Roman" w:hAnsi="Times New Roman"/>
          <w:b/>
          <w:sz w:val="24"/>
          <w:szCs w:val="24"/>
        </w:rPr>
      </w:pPr>
      <w:r w:rsidRPr="00E74877">
        <w:rPr>
          <w:rFonts w:ascii="Times New Roman" w:hAnsi="Times New Roman"/>
          <w:b/>
          <w:sz w:val="24"/>
          <w:szCs w:val="24"/>
        </w:rPr>
        <w:t xml:space="preserve">4. Качество услуг. </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4.1.  Качество, технические характеристики услуг, их безопасность должны соответствовать требованиям действующего законодательства, принятых в соответствии с ним нормативных документов и условиям </w:t>
      </w:r>
      <w:r>
        <w:rPr>
          <w:rFonts w:ascii="Times New Roman" w:hAnsi="Times New Roman"/>
          <w:sz w:val="24"/>
          <w:szCs w:val="24"/>
        </w:rPr>
        <w:t>Договор</w:t>
      </w:r>
      <w:r w:rsidRPr="00E74877">
        <w:rPr>
          <w:rFonts w:ascii="Times New Roman" w:hAnsi="Times New Roman"/>
          <w:sz w:val="24"/>
          <w:szCs w:val="24"/>
        </w:rPr>
        <w:t>а.</w:t>
      </w:r>
    </w:p>
    <w:p w:rsidR="00A545C3" w:rsidRDefault="00A545C3" w:rsidP="00A545C3">
      <w:pPr>
        <w:jc w:val="center"/>
        <w:rPr>
          <w:rFonts w:ascii="Times New Roman" w:hAnsi="Times New Roman"/>
          <w:b/>
          <w:sz w:val="24"/>
          <w:szCs w:val="24"/>
        </w:rPr>
      </w:pPr>
    </w:p>
    <w:p w:rsidR="00A545C3" w:rsidRPr="00E74877" w:rsidRDefault="00A545C3" w:rsidP="00A545C3">
      <w:pPr>
        <w:jc w:val="center"/>
        <w:rPr>
          <w:rFonts w:ascii="Times New Roman" w:hAnsi="Times New Roman"/>
          <w:b/>
          <w:sz w:val="24"/>
          <w:szCs w:val="24"/>
        </w:rPr>
      </w:pPr>
      <w:r w:rsidRPr="00E74877">
        <w:rPr>
          <w:rFonts w:ascii="Times New Roman" w:hAnsi="Times New Roman"/>
          <w:b/>
          <w:sz w:val="24"/>
          <w:szCs w:val="24"/>
        </w:rPr>
        <w:t xml:space="preserve">5. </w:t>
      </w:r>
      <w:r w:rsidRPr="00C24BE4">
        <w:rPr>
          <w:rFonts w:ascii="Times New Roman" w:hAnsi="Times New Roman"/>
          <w:b/>
          <w:sz w:val="24"/>
          <w:szCs w:val="24"/>
        </w:rPr>
        <w:t>Порядок контроля</w:t>
      </w:r>
      <w:r>
        <w:rPr>
          <w:rFonts w:ascii="Times New Roman" w:hAnsi="Times New Roman"/>
          <w:b/>
          <w:sz w:val="24"/>
          <w:szCs w:val="24"/>
        </w:rPr>
        <w:t xml:space="preserve"> и п</w:t>
      </w:r>
      <w:r w:rsidRPr="00E74877">
        <w:rPr>
          <w:rFonts w:ascii="Times New Roman" w:hAnsi="Times New Roman"/>
          <w:b/>
          <w:sz w:val="24"/>
          <w:szCs w:val="24"/>
        </w:rPr>
        <w:t>орядок приемки услуг</w:t>
      </w:r>
    </w:p>
    <w:p w:rsidR="00CF6FEC"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5.1. По факту оказания услуг Исполнитель </w:t>
      </w:r>
      <w:r w:rsidR="00CF6FEC">
        <w:rPr>
          <w:rFonts w:ascii="Times New Roman" w:hAnsi="Times New Roman"/>
          <w:sz w:val="24"/>
          <w:szCs w:val="24"/>
        </w:rPr>
        <w:t xml:space="preserve">не позднее </w:t>
      </w:r>
      <w:r w:rsidR="00953F72">
        <w:rPr>
          <w:rFonts w:ascii="Times New Roman" w:hAnsi="Times New Roman"/>
          <w:sz w:val="24"/>
          <w:szCs w:val="24"/>
        </w:rPr>
        <w:t>5</w:t>
      </w:r>
      <w:r w:rsidR="00CF6FEC">
        <w:rPr>
          <w:rFonts w:ascii="Times New Roman" w:hAnsi="Times New Roman"/>
          <w:sz w:val="24"/>
          <w:szCs w:val="24"/>
        </w:rPr>
        <w:t>-го числа месяца, следующего за отчетным,</w:t>
      </w:r>
      <w:r>
        <w:rPr>
          <w:rFonts w:ascii="Times New Roman" w:hAnsi="Times New Roman"/>
          <w:sz w:val="24"/>
          <w:szCs w:val="24"/>
        </w:rPr>
        <w:t xml:space="preserve"> </w:t>
      </w:r>
      <w:r w:rsidRPr="00E74877">
        <w:rPr>
          <w:rFonts w:ascii="Times New Roman" w:hAnsi="Times New Roman"/>
          <w:sz w:val="24"/>
          <w:szCs w:val="24"/>
        </w:rPr>
        <w:t xml:space="preserve">предоставляет Заказчику </w:t>
      </w:r>
      <w:r w:rsidR="00CF6FEC">
        <w:rPr>
          <w:rFonts w:ascii="Times New Roman" w:hAnsi="Times New Roman"/>
          <w:sz w:val="24"/>
          <w:szCs w:val="24"/>
        </w:rPr>
        <w:t xml:space="preserve">акт приемки оказанных услуг, счет-фактуру и иные </w:t>
      </w:r>
      <w:r w:rsidRPr="00E74877">
        <w:rPr>
          <w:rFonts w:ascii="Times New Roman" w:hAnsi="Times New Roman"/>
          <w:sz w:val="24"/>
          <w:szCs w:val="24"/>
        </w:rPr>
        <w:t xml:space="preserve">отчетные документы, </w:t>
      </w:r>
      <w:r w:rsidR="00CF6FEC">
        <w:rPr>
          <w:rFonts w:ascii="Times New Roman" w:hAnsi="Times New Roman"/>
          <w:sz w:val="24"/>
          <w:szCs w:val="24"/>
        </w:rPr>
        <w:t xml:space="preserve">предусмотренные Техническим заданием. </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5.2. Заказчик в течение 10 рабочих дней со дня получения актов сдачи-приемки оказанных услуг и отчетных документов, указанных в п. 5.1 настоящего </w:t>
      </w:r>
      <w:r>
        <w:rPr>
          <w:rFonts w:ascii="Times New Roman" w:hAnsi="Times New Roman"/>
          <w:sz w:val="24"/>
          <w:szCs w:val="24"/>
        </w:rPr>
        <w:t>Договор</w:t>
      </w:r>
      <w:r w:rsidRPr="00E74877">
        <w:rPr>
          <w:rFonts w:ascii="Times New Roman" w:hAnsi="Times New Roman"/>
          <w:sz w:val="24"/>
          <w:szCs w:val="24"/>
        </w:rPr>
        <w:t xml:space="preserve">а, обязан принять Услуги, выполненные по настоящему </w:t>
      </w:r>
      <w:r>
        <w:rPr>
          <w:rFonts w:ascii="Times New Roman" w:hAnsi="Times New Roman"/>
          <w:sz w:val="24"/>
          <w:szCs w:val="24"/>
        </w:rPr>
        <w:t>Договор</w:t>
      </w:r>
      <w:r w:rsidRPr="00E74877">
        <w:rPr>
          <w:rFonts w:ascii="Times New Roman" w:hAnsi="Times New Roman"/>
          <w:sz w:val="24"/>
          <w:szCs w:val="24"/>
        </w:rPr>
        <w:t xml:space="preserve">у и направить Исполнителю подписанный акт оказанных услуг или мотивированный отказ от приемки оказанных услуг. </w:t>
      </w:r>
    </w:p>
    <w:p w:rsidR="00A545C3" w:rsidRPr="00E74877"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5.3. При мотивированном отказе Заказчик с участием Исполнителя составляет протокол с замечаниями и перечнем необходимых доработок, сроков их выполнения. Доработки выполняются без дополнительной оплаты. </w:t>
      </w:r>
    </w:p>
    <w:p w:rsidR="00A545C3" w:rsidRDefault="00A545C3" w:rsidP="00A545C3">
      <w:pPr>
        <w:ind w:firstLine="709"/>
        <w:jc w:val="both"/>
        <w:rPr>
          <w:rFonts w:ascii="Times New Roman" w:hAnsi="Times New Roman"/>
          <w:sz w:val="24"/>
          <w:szCs w:val="24"/>
        </w:rPr>
      </w:pPr>
      <w:r w:rsidRPr="00E74877">
        <w:rPr>
          <w:rFonts w:ascii="Times New Roman" w:hAnsi="Times New Roman"/>
          <w:sz w:val="24"/>
          <w:szCs w:val="24"/>
        </w:rPr>
        <w:t xml:space="preserve">5.4. По факту оказания услуг по настоящему </w:t>
      </w:r>
      <w:r>
        <w:rPr>
          <w:rFonts w:ascii="Times New Roman" w:hAnsi="Times New Roman"/>
          <w:sz w:val="24"/>
          <w:szCs w:val="24"/>
        </w:rPr>
        <w:t>Договор</w:t>
      </w:r>
      <w:r w:rsidRPr="00E74877">
        <w:rPr>
          <w:rFonts w:ascii="Times New Roman" w:hAnsi="Times New Roman"/>
          <w:sz w:val="24"/>
          <w:szCs w:val="24"/>
        </w:rPr>
        <w:t xml:space="preserve">у в целом Заказчик и Исполнитель </w:t>
      </w:r>
      <w:r w:rsidRPr="00E74877">
        <w:rPr>
          <w:rFonts w:ascii="Times New Roman" w:hAnsi="Times New Roman"/>
          <w:sz w:val="24"/>
          <w:szCs w:val="24"/>
        </w:rPr>
        <w:lastRenderedPageBreak/>
        <w:t xml:space="preserve">подписывают акт оказанных услуг, подтверждающий факт выполнения всех обязательств по настоящему </w:t>
      </w:r>
      <w:r>
        <w:rPr>
          <w:rFonts w:ascii="Times New Roman" w:hAnsi="Times New Roman"/>
          <w:sz w:val="24"/>
          <w:szCs w:val="24"/>
        </w:rPr>
        <w:t>Договор</w:t>
      </w:r>
      <w:r w:rsidRPr="00E74877">
        <w:rPr>
          <w:rFonts w:ascii="Times New Roman" w:hAnsi="Times New Roman"/>
          <w:sz w:val="24"/>
          <w:szCs w:val="24"/>
        </w:rPr>
        <w:t>у.</w:t>
      </w:r>
    </w:p>
    <w:p w:rsidR="00A545C3" w:rsidRPr="00C24BE4" w:rsidRDefault="00A545C3" w:rsidP="00A545C3">
      <w:pPr>
        <w:ind w:firstLine="709"/>
        <w:jc w:val="both"/>
        <w:rPr>
          <w:rFonts w:ascii="Times New Roman" w:hAnsi="Times New Roman"/>
          <w:sz w:val="24"/>
          <w:szCs w:val="24"/>
        </w:rPr>
      </w:pPr>
      <w:r>
        <w:rPr>
          <w:rFonts w:ascii="Times New Roman" w:hAnsi="Times New Roman"/>
          <w:sz w:val="24"/>
          <w:szCs w:val="24"/>
        </w:rPr>
        <w:t>5.5.</w:t>
      </w:r>
      <w:r w:rsidRPr="00C24BE4">
        <w:rPr>
          <w:rFonts w:ascii="Times New Roman" w:hAnsi="Times New Roman"/>
          <w:sz w:val="24"/>
          <w:szCs w:val="24"/>
        </w:rPr>
        <w:t xml:space="preserve"> Технический надзор за качеством, объёмом и сроками оказания услуг организовывается и осуществляется представителем подразделения – Заказчика, назначенного приказом по подразделению.</w:t>
      </w:r>
    </w:p>
    <w:p w:rsidR="00A545C3" w:rsidRPr="00C24BE4" w:rsidRDefault="00A545C3" w:rsidP="00A545C3">
      <w:pPr>
        <w:ind w:firstLine="709"/>
        <w:jc w:val="both"/>
        <w:rPr>
          <w:rFonts w:ascii="Times New Roman" w:hAnsi="Times New Roman"/>
          <w:sz w:val="24"/>
          <w:szCs w:val="24"/>
        </w:rPr>
      </w:pPr>
      <w:r>
        <w:rPr>
          <w:rFonts w:ascii="Times New Roman" w:hAnsi="Times New Roman"/>
          <w:sz w:val="24"/>
          <w:szCs w:val="24"/>
        </w:rPr>
        <w:t>5.6.</w:t>
      </w:r>
      <w:r w:rsidRPr="00C24BE4">
        <w:rPr>
          <w:rFonts w:ascii="Times New Roman" w:hAnsi="Times New Roman"/>
          <w:sz w:val="24"/>
          <w:szCs w:val="24"/>
        </w:rPr>
        <w:t xml:space="preserve"> Окончательная приемка оказания услуг производится на объекте комиссией, состоящей из представителей Исполнителя, подразделения-владельца с оформлением совместного акта оказанных услуг.</w:t>
      </w:r>
    </w:p>
    <w:p w:rsidR="00A545C3" w:rsidRPr="00C24BE4" w:rsidRDefault="00A545C3" w:rsidP="00A545C3">
      <w:pPr>
        <w:ind w:firstLine="709"/>
        <w:jc w:val="both"/>
        <w:rPr>
          <w:rFonts w:ascii="Times New Roman" w:hAnsi="Times New Roman"/>
          <w:sz w:val="24"/>
          <w:szCs w:val="24"/>
        </w:rPr>
      </w:pPr>
      <w:r>
        <w:rPr>
          <w:rFonts w:ascii="Times New Roman" w:hAnsi="Times New Roman"/>
          <w:sz w:val="24"/>
          <w:szCs w:val="24"/>
        </w:rPr>
        <w:t>5.7.</w:t>
      </w:r>
      <w:r w:rsidRPr="00C24BE4">
        <w:rPr>
          <w:rFonts w:ascii="Times New Roman" w:hAnsi="Times New Roman"/>
          <w:sz w:val="24"/>
          <w:szCs w:val="24"/>
        </w:rPr>
        <w:t xml:space="preserve"> Оценка оказанных услуг осуществляется в соответствии с исходными требованиями технического задания Заказчика, действующими ГОСТами и другими нормативными документами.</w:t>
      </w:r>
    </w:p>
    <w:p w:rsidR="00A545C3" w:rsidRDefault="00A545C3" w:rsidP="00A545C3">
      <w:pPr>
        <w:jc w:val="center"/>
        <w:rPr>
          <w:rFonts w:ascii="Times New Roman" w:hAnsi="Times New Roman"/>
          <w:b/>
          <w:sz w:val="24"/>
          <w:szCs w:val="24"/>
        </w:rPr>
      </w:pPr>
    </w:p>
    <w:p w:rsidR="00A545C3" w:rsidRPr="00E74877" w:rsidRDefault="00A545C3" w:rsidP="00A545C3">
      <w:pPr>
        <w:jc w:val="center"/>
        <w:rPr>
          <w:rFonts w:ascii="Times New Roman" w:hAnsi="Times New Roman"/>
          <w:b/>
          <w:sz w:val="24"/>
          <w:szCs w:val="24"/>
        </w:rPr>
      </w:pPr>
      <w:r w:rsidRPr="00E74877">
        <w:rPr>
          <w:rFonts w:ascii="Times New Roman" w:hAnsi="Times New Roman"/>
          <w:b/>
          <w:sz w:val="24"/>
          <w:szCs w:val="24"/>
        </w:rPr>
        <w:t>6. Ответственность Сторон</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.2. Исполнитель несет ответственность:</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2</w:t>
      </w:r>
      <w:r w:rsidRPr="002F17F5">
        <w:rPr>
          <w:rFonts w:ascii="Times New Roman" w:hAnsi="Times New Roman"/>
          <w:sz w:val="24"/>
          <w:szCs w:val="24"/>
        </w:rPr>
        <w:t>.1. в случае нарушения установленных сроков начала и окончания Услуг</w:t>
      </w:r>
      <w:r>
        <w:rPr>
          <w:rFonts w:ascii="Times New Roman" w:hAnsi="Times New Roman"/>
          <w:sz w:val="24"/>
          <w:szCs w:val="24"/>
        </w:rPr>
        <w:t xml:space="preserve"> </w:t>
      </w:r>
      <w:r w:rsidRPr="002F17F5">
        <w:rPr>
          <w:rFonts w:ascii="Times New Roman" w:hAnsi="Times New Roman"/>
          <w:sz w:val="24"/>
          <w:szCs w:val="24"/>
        </w:rPr>
        <w:t>Исполнитель уплачивает Заказчику за просрочку штраф в размере 0,3 % от стоимости Услуг</w:t>
      </w:r>
      <w:r>
        <w:rPr>
          <w:rFonts w:ascii="Times New Roman" w:hAnsi="Times New Roman"/>
          <w:sz w:val="24"/>
          <w:szCs w:val="24"/>
        </w:rPr>
        <w:t xml:space="preserve"> за каждый день просрочки</w:t>
      </w:r>
      <w:r w:rsidRPr="002F17F5">
        <w:rPr>
          <w:rFonts w:ascii="Times New Roman" w:hAnsi="Times New Roman"/>
          <w:sz w:val="24"/>
          <w:szCs w:val="24"/>
        </w:rPr>
        <w:t>. При этом штраф может быть удержан Заказчиком из суммы Договора;</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6.2</w:t>
      </w:r>
      <w:r w:rsidRPr="002F17F5">
        <w:rPr>
          <w:rFonts w:ascii="Times New Roman" w:hAnsi="Times New Roman"/>
          <w:sz w:val="24"/>
          <w:szCs w:val="24"/>
        </w:rPr>
        <w:t>.2. за допущенные отступления от требований, предусмотренных в Техническом задании</w:t>
      </w:r>
      <w:r>
        <w:rPr>
          <w:rFonts w:ascii="Times New Roman" w:hAnsi="Times New Roman"/>
          <w:sz w:val="24"/>
          <w:szCs w:val="24"/>
        </w:rPr>
        <w:t xml:space="preserve">, </w:t>
      </w:r>
      <w:r w:rsidRPr="002F17F5">
        <w:rPr>
          <w:rFonts w:ascii="Times New Roman" w:hAnsi="Times New Roman"/>
          <w:sz w:val="24"/>
          <w:szCs w:val="24"/>
        </w:rPr>
        <w:t xml:space="preserve">Исполнитель уплачивает Заказчику штраф в размере 0,3 % от </w:t>
      </w:r>
      <w:r>
        <w:rPr>
          <w:rFonts w:ascii="Times New Roman" w:hAnsi="Times New Roman"/>
          <w:sz w:val="24"/>
          <w:szCs w:val="24"/>
        </w:rPr>
        <w:t xml:space="preserve">общей суммы Договора </w:t>
      </w:r>
      <w:r w:rsidRPr="002F17F5">
        <w:rPr>
          <w:rFonts w:ascii="Times New Roman" w:hAnsi="Times New Roman"/>
          <w:sz w:val="24"/>
          <w:szCs w:val="24"/>
        </w:rPr>
        <w:t>за каждый случай нарушения. При этом штраф может быть удержан Заказчиком из суммы Договора.</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3</w:t>
      </w:r>
      <w:r w:rsidRPr="002F17F5">
        <w:rPr>
          <w:rFonts w:ascii="Times New Roman" w:hAnsi="Times New Roman"/>
          <w:sz w:val="24"/>
          <w:szCs w:val="24"/>
        </w:rPr>
        <w:t>. В случае несвоевременного перечисления Заказчиком средств на оплату по настоящему Договору он будет обязан выплатить Исполнителю пеню из расчета 0,</w:t>
      </w:r>
      <w:r>
        <w:rPr>
          <w:rFonts w:ascii="Times New Roman" w:hAnsi="Times New Roman"/>
          <w:sz w:val="24"/>
          <w:szCs w:val="24"/>
        </w:rPr>
        <w:t>3</w:t>
      </w:r>
      <w:r w:rsidRPr="002F17F5">
        <w:rPr>
          <w:rFonts w:ascii="Times New Roman" w:hAnsi="Times New Roman"/>
          <w:sz w:val="24"/>
          <w:szCs w:val="24"/>
        </w:rPr>
        <w:t>% (ноль целых одна десятая процента) от невыплаченных в срок денежных сумм за каждый день просрочки, но не более 5 % от стоимости Услуг по настоящему Договору.</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6.4</w:t>
      </w:r>
      <w:r w:rsidRPr="002F17F5">
        <w:rPr>
          <w:rFonts w:ascii="Times New Roman" w:hAnsi="Times New Roman"/>
          <w:sz w:val="24"/>
          <w:szCs w:val="24"/>
        </w:rPr>
        <w:t>. Возмещение убытков не освобождает Сторону, нарушившую настоящий Договор, от исполнения своих обязательств в натуре.</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5</w:t>
      </w:r>
      <w:r w:rsidRPr="002F17F5">
        <w:rPr>
          <w:rFonts w:ascii="Times New Roman" w:hAnsi="Times New Roman"/>
          <w:sz w:val="24"/>
          <w:szCs w:val="24"/>
        </w:rPr>
        <w:t xml:space="preserve">. За ущерб, причиненный </w:t>
      </w:r>
      <w:r>
        <w:rPr>
          <w:rFonts w:ascii="Times New Roman" w:hAnsi="Times New Roman"/>
          <w:sz w:val="24"/>
          <w:szCs w:val="24"/>
        </w:rPr>
        <w:t xml:space="preserve">Заказчику, а также </w:t>
      </w:r>
      <w:r w:rsidRPr="002F17F5">
        <w:rPr>
          <w:rFonts w:ascii="Times New Roman" w:hAnsi="Times New Roman"/>
          <w:sz w:val="24"/>
          <w:szCs w:val="24"/>
        </w:rPr>
        <w:t>третьим лицам в процессе оказания Услуг, отвечает Исполнитель, если не докажет, что ущерб был причинен вследствие обстоятельств, за которые отвечает Заказчик.</w:t>
      </w:r>
    </w:p>
    <w:p w:rsidR="00A545C3" w:rsidRPr="002F17F5" w:rsidRDefault="00A545C3" w:rsidP="00A545C3">
      <w:pPr>
        <w:ind w:firstLine="567"/>
        <w:jc w:val="both"/>
        <w:rPr>
          <w:rFonts w:ascii="Times New Roman" w:hAnsi="Times New Roman"/>
          <w:sz w:val="24"/>
          <w:szCs w:val="24"/>
        </w:rPr>
      </w:pPr>
      <w:r>
        <w:rPr>
          <w:rFonts w:ascii="Times New Roman" w:hAnsi="Times New Roman"/>
          <w:sz w:val="24"/>
          <w:szCs w:val="24"/>
        </w:rPr>
        <w:t>6.6</w:t>
      </w:r>
      <w:r w:rsidRPr="002F17F5">
        <w:rPr>
          <w:rFonts w:ascii="Times New Roman" w:hAnsi="Times New Roman"/>
          <w:sz w:val="24"/>
          <w:szCs w:val="24"/>
        </w:rPr>
        <w:t>. Ответственность за соблюдение правил техники безопасности и противопожарной безопасности полностью лежит на Исполнителе.</w:t>
      </w:r>
    </w:p>
    <w:p w:rsidR="00A545C3" w:rsidRDefault="00A545C3" w:rsidP="00A545C3">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7</w:t>
      </w:r>
      <w:r w:rsidRPr="002F17F5">
        <w:rPr>
          <w:rFonts w:ascii="Times New Roman" w:hAnsi="Times New Roman"/>
          <w:sz w:val="24"/>
          <w:szCs w:val="24"/>
        </w:rPr>
        <w:t>. В случае досрочного расторжения настоящего Договора Исполнитель обязан в течение 15 (пятнад</w:t>
      </w:r>
      <w:r>
        <w:rPr>
          <w:rFonts w:ascii="Times New Roman" w:hAnsi="Times New Roman"/>
          <w:sz w:val="24"/>
          <w:szCs w:val="24"/>
        </w:rPr>
        <w:t xml:space="preserve">цать) дней возвратить Заказчику </w:t>
      </w:r>
      <w:r w:rsidRPr="002F17F5">
        <w:rPr>
          <w:rFonts w:ascii="Times New Roman" w:hAnsi="Times New Roman"/>
          <w:sz w:val="24"/>
          <w:szCs w:val="24"/>
        </w:rPr>
        <w:t>полученный денежный аванс за вычетом фактических затрат, которые он понес при исполнении своих обязательств.</w:t>
      </w:r>
    </w:p>
    <w:p w:rsidR="00A545C3" w:rsidRDefault="00A545C3" w:rsidP="00A545C3">
      <w:pPr>
        <w:shd w:val="clear" w:color="auto" w:fill="FFFFFF"/>
        <w:tabs>
          <w:tab w:val="right" w:pos="9923"/>
        </w:tabs>
        <w:jc w:val="center"/>
        <w:outlineLvl w:val="0"/>
        <w:rPr>
          <w:rFonts w:ascii="Times New Roman" w:hAnsi="Times New Roman" w:cs="Times New Roman"/>
          <w:b/>
          <w:color w:val="000000"/>
          <w:sz w:val="24"/>
          <w:szCs w:val="24"/>
        </w:rPr>
      </w:pPr>
    </w:p>
    <w:p w:rsidR="00A545C3" w:rsidRPr="00EB080E" w:rsidRDefault="00A545C3" w:rsidP="00A545C3">
      <w:pPr>
        <w:shd w:val="clear" w:color="auto" w:fill="FFFFFF"/>
        <w:tabs>
          <w:tab w:val="right" w:pos="9923"/>
        </w:tabs>
        <w:jc w:val="center"/>
        <w:outlineLvl w:val="0"/>
        <w:rPr>
          <w:rFonts w:ascii="Times New Roman" w:hAnsi="Times New Roman" w:cs="Times New Roman"/>
          <w:sz w:val="24"/>
          <w:szCs w:val="24"/>
        </w:rPr>
      </w:pPr>
      <w:r>
        <w:rPr>
          <w:rFonts w:ascii="Times New Roman" w:hAnsi="Times New Roman" w:cs="Times New Roman"/>
          <w:b/>
          <w:color w:val="000000"/>
          <w:sz w:val="24"/>
          <w:szCs w:val="24"/>
        </w:rPr>
        <w:t>7.</w:t>
      </w:r>
      <w:r w:rsidRPr="00EB080E">
        <w:rPr>
          <w:rFonts w:ascii="Times New Roman" w:hAnsi="Times New Roman" w:cs="Times New Roman"/>
          <w:b/>
          <w:color w:val="000000"/>
          <w:sz w:val="24"/>
          <w:szCs w:val="24"/>
        </w:rPr>
        <w:t xml:space="preserve"> Форс-мажор</w:t>
      </w:r>
    </w:p>
    <w:p w:rsidR="00A545C3" w:rsidRPr="00EB080E" w:rsidRDefault="00A545C3" w:rsidP="00A545C3">
      <w:pPr>
        <w:shd w:val="clear" w:color="auto" w:fill="FFFFFF"/>
        <w:tabs>
          <w:tab w:val="right" w:pos="9923"/>
        </w:tabs>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Pr="00EB080E">
        <w:rPr>
          <w:rFonts w:ascii="Times New Roman" w:hAnsi="Times New Roman" w:cs="Times New Roman"/>
          <w:color w:val="000000"/>
          <w:sz w:val="24"/>
          <w:szCs w:val="24"/>
        </w:rPr>
        <w:t>.1.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A545C3" w:rsidRPr="00EB080E" w:rsidRDefault="00A545C3" w:rsidP="00A545C3">
      <w:pPr>
        <w:shd w:val="clear" w:color="auto" w:fill="FFFFFF"/>
        <w:tabs>
          <w:tab w:val="right" w:pos="9923"/>
        </w:tabs>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Pr="00EB080E">
        <w:rPr>
          <w:rFonts w:ascii="Times New Roman" w:hAnsi="Times New Roman" w:cs="Times New Roman"/>
          <w:color w:val="000000"/>
          <w:sz w:val="24"/>
          <w:szCs w:val="24"/>
        </w:rPr>
        <w:t xml:space="preserve">.2.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w:t>
      </w:r>
      <w:r w:rsidRPr="00EB080E">
        <w:rPr>
          <w:rFonts w:ascii="Times New Roman" w:hAnsi="Times New Roman" w:cs="Times New Roman"/>
          <w:color w:val="000000"/>
          <w:sz w:val="24"/>
          <w:szCs w:val="24"/>
        </w:rPr>
        <w:lastRenderedPageBreak/>
        <w:t>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A545C3" w:rsidRPr="00EB080E" w:rsidRDefault="00A545C3" w:rsidP="00A545C3">
      <w:pPr>
        <w:shd w:val="clear" w:color="auto" w:fill="FFFFFF"/>
        <w:tabs>
          <w:tab w:val="right" w:pos="9923"/>
        </w:tabs>
        <w:ind w:firstLine="567"/>
        <w:jc w:val="both"/>
        <w:rPr>
          <w:rFonts w:ascii="Times New Roman" w:hAnsi="Times New Roman" w:cs="Times New Roman"/>
          <w:color w:val="000000"/>
          <w:sz w:val="24"/>
          <w:szCs w:val="24"/>
        </w:rPr>
      </w:pPr>
      <w:r w:rsidRPr="00EB08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7.2. </w:t>
      </w:r>
      <w:r w:rsidRPr="00EB080E">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A545C3" w:rsidRDefault="00A545C3" w:rsidP="00A545C3">
      <w:pPr>
        <w:tabs>
          <w:tab w:val="right" w:pos="9923"/>
        </w:tabs>
        <w:jc w:val="both"/>
        <w:outlineLvl w:val="0"/>
        <w:rPr>
          <w:rFonts w:ascii="Times New Roman" w:hAnsi="Times New Roman" w:cs="Times New Roman"/>
          <w:b/>
          <w:sz w:val="24"/>
          <w:szCs w:val="24"/>
        </w:rPr>
      </w:pPr>
    </w:p>
    <w:p w:rsidR="00A545C3" w:rsidRPr="00EB080E" w:rsidRDefault="00A545C3" w:rsidP="00A545C3">
      <w:pPr>
        <w:tabs>
          <w:tab w:val="right" w:pos="9923"/>
        </w:tabs>
        <w:jc w:val="center"/>
        <w:outlineLvl w:val="0"/>
        <w:rPr>
          <w:rFonts w:ascii="Times New Roman" w:hAnsi="Times New Roman" w:cs="Times New Roman"/>
          <w:b/>
          <w:sz w:val="24"/>
          <w:szCs w:val="24"/>
        </w:rPr>
      </w:pPr>
      <w:r>
        <w:rPr>
          <w:rFonts w:ascii="Times New Roman" w:hAnsi="Times New Roman" w:cs="Times New Roman"/>
          <w:b/>
          <w:sz w:val="24"/>
          <w:szCs w:val="24"/>
        </w:rPr>
        <w:t>8</w:t>
      </w:r>
      <w:r w:rsidRPr="00EB080E">
        <w:rPr>
          <w:rFonts w:ascii="Times New Roman" w:hAnsi="Times New Roman" w:cs="Times New Roman"/>
          <w:b/>
          <w:sz w:val="24"/>
          <w:szCs w:val="24"/>
        </w:rPr>
        <w:t>. Конфиденциальность</w:t>
      </w:r>
    </w:p>
    <w:p w:rsidR="00A545C3" w:rsidRPr="00EB080E" w:rsidRDefault="00A545C3" w:rsidP="00A545C3">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8</w:t>
      </w:r>
      <w:r w:rsidRPr="00EB080E">
        <w:rPr>
          <w:rFonts w:ascii="Times New Roman" w:hAnsi="Times New Roman" w:cs="Times New Roman"/>
          <w:sz w:val="24"/>
          <w:szCs w:val="24"/>
        </w:rPr>
        <w:t>.1.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A545C3" w:rsidRPr="00EB080E" w:rsidRDefault="00A545C3" w:rsidP="00A545C3">
      <w:pPr>
        <w:tabs>
          <w:tab w:val="right" w:pos="9923"/>
        </w:tabs>
        <w:jc w:val="both"/>
        <w:outlineLvl w:val="0"/>
        <w:rPr>
          <w:rFonts w:ascii="Times New Roman" w:hAnsi="Times New Roman" w:cs="Times New Roman"/>
          <w:b/>
          <w:sz w:val="24"/>
          <w:szCs w:val="24"/>
        </w:rPr>
      </w:pPr>
    </w:p>
    <w:p w:rsidR="00A545C3" w:rsidRPr="00EB080E" w:rsidRDefault="00A545C3" w:rsidP="00A545C3">
      <w:pPr>
        <w:tabs>
          <w:tab w:val="right" w:pos="9923"/>
        </w:tabs>
        <w:jc w:val="center"/>
        <w:outlineLvl w:val="0"/>
        <w:rPr>
          <w:rFonts w:ascii="Times New Roman" w:hAnsi="Times New Roman" w:cs="Times New Roman"/>
          <w:sz w:val="24"/>
          <w:szCs w:val="24"/>
        </w:rPr>
      </w:pPr>
      <w:r>
        <w:rPr>
          <w:rFonts w:ascii="Times New Roman" w:hAnsi="Times New Roman" w:cs="Times New Roman"/>
          <w:b/>
          <w:sz w:val="24"/>
          <w:szCs w:val="24"/>
        </w:rPr>
        <w:t>9</w:t>
      </w:r>
      <w:r w:rsidRPr="00EB080E">
        <w:rPr>
          <w:rFonts w:ascii="Times New Roman" w:hAnsi="Times New Roman" w:cs="Times New Roman"/>
          <w:b/>
          <w:sz w:val="24"/>
          <w:szCs w:val="24"/>
        </w:rPr>
        <w:t>. Порядок расторжения Договора</w:t>
      </w:r>
    </w:p>
    <w:p w:rsidR="00A545C3" w:rsidRPr="00EB080E" w:rsidRDefault="00A545C3" w:rsidP="00A545C3">
      <w:pPr>
        <w:tabs>
          <w:tab w:val="right" w:pos="9923"/>
        </w:tabs>
        <w:ind w:firstLine="567"/>
        <w:jc w:val="both"/>
        <w:rPr>
          <w:rFonts w:ascii="Times New Roman" w:hAnsi="Times New Roman" w:cs="Times New Roman"/>
          <w:sz w:val="24"/>
          <w:szCs w:val="24"/>
        </w:rPr>
      </w:pPr>
      <w:r>
        <w:rPr>
          <w:rFonts w:ascii="Times New Roman" w:hAnsi="Times New Roman"/>
          <w:sz w:val="24"/>
          <w:szCs w:val="24"/>
        </w:rPr>
        <w:t>9</w:t>
      </w:r>
      <w:r w:rsidRPr="00EB080E">
        <w:rPr>
          <w:rFonts w:ascii="Times New Roman" w:hAnsi="Times New Roman"/>
          <w:sz w:val="24"/>
          <w:szCs w:val="24"/>
        </w:rPr>
        <w:t xml:space="preserve">.1. </w:t>
      </w:r>
      <w:r w:rsidRPr="00EB080E">
        <w:rPr>
          <w:rFonts w:ascii="Times New Roman" w:hAnsi="Times New Roman" w:cs="Times New Roman"/>
          <w:sz w:val="24"/>
          <w:szCs w:val="24"/>
        </w:rPr>
        <w:t>Настоящий Договор подлежит прекращению или расторжению в соответствии с действующим гражданским законодательством Российской Федерации</w:t>
      </w:r>
      <w:r>
        <w:rPr>
          <w:rFonts w:ascii="Times New Roman" w:hAnsi="Times New Roman" w:cs="Times New Roman"/>
          <w:sz w:val="24"/>
          <w:szCs w:val="24"/>
        </w:rPr>
        <w:t xml:space="preserve">. </w:t>
      </w:r>
    </w:p>
    <w:p w:rsidR="00A545C3" w:rsidRPr="001A5EE4" w:rsidRDefault="00A545C3" w:rsidP="00A545C3">
      <w:pPr>
        <w:pStyle w:val="af1"/>
        <w:tabs>
          <w:tab w:val="right" w:pos="9923"/>
        </w:tabs>
        <w:spacing w:after="0"/>
        <w:ind w:left="0" w:firstLine="567"/>
        <w:jc w:val="both"/>
        <w:rPr>
          <w:rFonts w:ascii="Times New Roman" w:hAnsi="Times New Roman"/>
          <w:sz w:val="24"/>
          <w:szCs w:val="24"/>
        </w:rPr>
      </w:pPr>
      <w:r>
        <w:rPr>
          <w:rFonts w:ascii="Times New Roman" w:hAnsi="Times New Roman"/>
          <w:sz w:val="24"/>
          <w:szCs w:val="24"/>
        </w:rPr>
        <w:t>9.2.</w:t>
      </w:r>
      <w:r w:rsidRPr="00B91BF4">
        <w:rPr>
          <w:rFonts w:ascii="Times New Roman" w:hAnsi="Times New Roman"/>
          <w:sz w:val="24"/>
          <w:szCs w:val="24"/>
        </w:rPr>
        <w:t xml:space="preserve"> </w:t>
      </w:r>
      <w:proofErr w:type="spellStart"/>
      <w:r w:rsidRPr="001A5EE4">
        <w:rPr>
          <w:rFonts w:ascii="Times New Roman" w:hAnsi="Times New Roman"/>
          <w:sz w:val="24"/>
          <w:szCs w:val="24"/>
          <w:lang w:val="uk-UA"/>
        </w:rPr>
        <w:t>Настоящий</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Договор</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может</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быть</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расторгнут</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досрочно</w:t>
      </w:r>
      <w:proofErr w:type="spellEnd"/>
      <w:r w:rsidRPr="001A5EE4">
        <w:rPr>
          <w:rFonts w:ascii="Times New Roman" w:hAnsi="Times New Roman"/>
          <w:sz w:val="24"/>
          <w:szCs w:val="24"/>
          <w:lang w:val="uk-UA"/>
        </w:rPr>
        <w:t xml:space="preserve"> по </w:t>
      </w:r>
      <w:proofErr w:type="spellStart"/>
      <w:r w:rsidRPr="001A5EE4">
        <w:rPr>
          <w:rFonts w:ascii="Times New Roman" w:hAnsi="Times New Roman"/>
          <w:sz w:val="24"/>
          <w:szCs w:val="24"/>
          <w:lang w:val="uk-UA"/>
        </w:rPr>
        <w:t>соглашению</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Сторон</w:t>
      </w:r>
      <w:proofErr w:type="spellEnd"/>
      <w:r w:rsidRPr="001A5EE4">
        <w:rPr>
          <w:rFonts w:ascii="Times New Roman" w:hAnsi="Times New Roman"/>
          <w:sz w:val="24"/>
          <w:szCs w:val="24"/>
          <w:lang w:val="uk-UA"/>
        </w:rPr>
        <w:t xml:space="preserve"> либо по </w:t>
      </w:r>
      <w:proofErr w:type="spellStart"/>
      <w:r w:rsidRPr="001A5EE4">
        <w:rPr>
          <w:rFonts w:ascii="Times New Roman" w:hAnsi="Times New Roman"/>
          <w:sz w:val="24"/>
          <w:szCs w:val="24"/>
          <w:lang w:val="uk-UA"/>
        </w:rPr>
        <w:t>инициативе</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Заказчика</w:t>
      </w:r>
      <w:proofErr w:type="spellEnd"/>
      <w:r w:rsidRPr="001A5EE4">
        <w:rPr>
          <w:rFonts w:ascii="Times New Roman" w:hAnsi="Times New Roman"/>
          <w:sz w:val="24"/>
          <w:szCs w:val="24"/>
          <w:lang w:val="uk-UA"/>
        </w:rPr>
        <w:t xml:space="preserve"> с </w:t>
      </w:r>
      <w:proofErr w:type="spellStart"/>
      <w:r w:rsidRPr="001A5EE4">
        <w:rPr>
          <w:rFonts w:ascii="Times New Roman" w:hAnsi="Times New Roman"/>
          <w:sz w:val="24"/>
          <w:szCs w:val="24"/>
          <w:lang w:val="uk-UA"/>
        </w:rPr>
        <w:t>предварительным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письменным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уведомлением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Исполнителя</w:t>
      </w:r>
      <w:proofErr w:type="spellEnd"/>
      <w:r w:rsidRPr="001A5EE4">
        <w:rPr>
          <w:rFonts w:ascii="Times New Roman" w:hAnsi="Times New Roman"/>
          <w:sz w:val="24"/>
          <w:szCs w:val="24"/>
          <w:lang w:val="uk-UA"/>
        </w:rPr>
        <w:t xml:space="preserve"> не </w:t>
      </w:r>
      <w:proofErr w:type="spellStart"/>
      <w:r w:rsidRPr="001A5EE4">
        <w:rPr>
          <w:rFonts w:ascii="Times New Roman" w:hAnsi="Times New Roman"/>
          <w:sz w:val="24"/>
          <w:szCs w:val="24"/>
          <w:lang w:val="uk-UA"/>
        </w:rPr>
        <w:t>менее</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чем</w:t>
      </w:r>
      <w:proofErr w:type="spellEnd"/>
      <w:r w:rsidRPr="001A5EE4">
        <w:rPr>
          <w:rFonts w:ascii="Times New Roman" w:hAnsi="Times New Roman"/>
          <w:sz w:val="24"/>
          <w:szCs w:val="24"/>
          <w:lang w:val="uk-UA"/>
        </w:rPr>
        <w:t xml:space="preserve"> за 30 (</w:t>
      </w:r>
      <w:proofErr w:type="spellStart"/>
      <w:r w:rsidRPr="001A5EE4">
        <w:rPr>
          <w:rFonts w:ascii="Times New Roman" w:hAnsi="Times New Roman"/>
          <w:sz w:val="24"/>
          <w:szCs w:val="24"/>
          <w:lang w:val="uk-UA"/>
        </w:rPr>
        <w:t>тридцать</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календарных</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дней</w:t>
      </w:r>
      <w:proofErr w:type="spellEnd"/>
      <w:r w:rsidRPr="001A5EE4">
        <w:rPr>
          <w:rFonts w:ascii="Times New Roman" w:hAnsi="Times New Roman"/>
          <w:sz w:val="24"/>
          <w:szCs w:val="24"/>
          <w:lang w:val="uk-UA"/>
        </w:rPr>
        <w:t xml:space="preserve"> до </w:t>
      </w:r>
      <w:proofErr w:type="spellStart"/>
      <w:r w:rsidRPr="001A5EE4">
        <w:rPr>
          <w:rFonts w:ascii="Times New Roman" w:hAnsi="Times New Roman"/>
          <w:sz w:val="24"/>
          <w:szCs w:val="24"/>
          <w:lang w:val="uk-UA"/>
        </w:rPr>
        <w:t>даты</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предполагаемого</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расторжения</w:t>
      </w:r>
      <w:proofErr w:type="spellEnd"/>
      <w:r w:rsidRPr="001A5EE4">
        <w:rPr>
          <w:rFonts w:ascii="Times New Roman" w:hAnsi="Times New Roman"/>
          <w:sz w:val="24"/>
          <w:szCs w:val="24"/>
          <w:lang w:val="uk-UA"/>
        </w:rPr>
        <w:t xml:space="preserve"> и при </w:t>
      </w:r>
      <w:proofErr w:type="spellStart"/>
      <w:r w:rsidRPr="001A5EE4">
        <w:rPr>
          <w:rFonts w:ascii="Times New Roman" w:hAnsi="Times New Roman"/>
          <w:sz w:val="24"/>
          <w:szCs w:val="24"/>
          <w:lang w:val="uk-UA"/>
        </w:rPr>
        <w:t>условии</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оплаты</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Исполнителю</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фактически</w:t>
      </w:r>
      <w:proofErr w:type="spellEnd"/>
      <w:r w:rsidRPr="001A5EE4">
        <w:rPr>
          <w:rFonts w:ascii="Times New Roman" w:hAnsi="Times New Roman"/>
          <w:sz w:val="24"/>
          <w:szCs w:val="24"/>
          <w:lang w:val="uk-UA"/>
        </w:rPr>
        <w:t xml:space="preserve"> понесеннях </w:t>
      </w:r>
      <w:proofErr w:type="spellStart"/>
      <w:r w:rsidRPr="001A5EE4">
        <w:rPr>
          <w:rFonts w:ascii="Times New Roman" w:hAnsi="Times New Roman"/>
          <w:sz w:val="24"/>
          <w:szCs w:val="24"/>
          <w:lang w:val="uk-UA"/>
        </w:rPr>
        <w:t>им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расходов</w:t>
      </w:r>
      <w:proofErr w:type="spellEnd"/>
      <w:r w:rsidRPr="001A5EE4">
        <w:rPr>
          <w:rFonts w:ascii="Times New Roman" w:hAnsi="Times New Roman"/>
          <w:sz w:val="24"/>
          <w:szCs w:val="24"/>
          <w:lang w:val="uk-UA"/>
        </w:rPr>
        <w:t>.</w:t>
      </w:r>
      <w:r w:rsidRPr="001A5EE4">
        <w:rPr>
          <w:rFonts w:ascii="Times New Roman" w:hAnsi="Times New Roman"/>
          <w:sz w:val="24"/>
          <w:szCs w:val="24"/>
        </w:rPr>
        <w:t xml:space="preserve"> При расторжении настоящего 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A545C3" w:rsidRDefault="00A545C3" w:rsidP="00A545C3">
      <w:pPr>
        <w:pStyle w:val="af1"/>
        <w:tabs>
          <w:tab w:val="right" w:pos="9923"/>
        </w:tabs>
        <w:spacing w:after="0"/>
        <w:ind w:left="0" w:firstLine="567"/>
        <w:jc w:val="both"/>
        <w:rPr>
          <w:rFonts w:ascii="Times New Roman" w:hAnsi="Times New Roman" w:cs="Times New Roman"/>
          <w:sz w:val="24"/>
          <w:szCs w:val="24"/>
        </w:rPr>
      </w:pPr>
      <w:r>
        <w:rPr>
          <w:rFonts w:ascii="Times New Roman" w:hAnsi="Times New Roman"/>
          <w:sz w:val="24"/>
          <w:szCs w:val="24"/>
        </w:rPr>
        <w:t>9</w:t>
      </w:r>
      <w:r>
        <w:rPr>
          <w:rFonts w:ascii="Times New Roman" w:hAnsi="Times New Roman" w:cs="Times New Roman"/>
          <w:sz w:val="24"/>
          <w:szCs w:val="24"/>
        </w:rPr>
        <w:t>.4.</w:t>
      </w:r>
      <w:r w:rsidRPr="00B91BF4">
        <w:rPr>
          <w:rFonts w:ascii="Times New Roman" w:hAnsi="Times New Roman" w:cs="Times New Roman"/>
          <w:sz w:val="24"/>
          <w:szCs w:val="24"/>
        </w:rPr>
        <w:t xml:space="preserve"> Заказчик извещает </w:t>
      </w:r>
      <w:r>
        <w:rPr>
          <w:rFonts w:ascii="Times New Roman" w:hAnsi="Times New Roman" w:cs="Times New Roman"/>
          <w:sz w:val="24"/>
          <w:szCs w:val="24"/>
        </w:rPr>
        <w:t>Исполнителя</w:t>
      </w:r>
      <w:r w:rsidRPr="00B91BF4">
        <w:rPr>
          <w:rFonts w:ascii="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обязательств по настоящему Договору</w:t>
      </w:r>
      <w:r w:rsidRPr="00B91BF4">
        <w:rPr>
          <w:rFonts w:ascii="Times New Roman" w:hAnsi="Times New Roman" w:cs="Times New Roman"/>
          <w:sz w:val="24"/>
          <w:szCs w:val="24"/>
        </w:rPr>
        <w:t xml:space="preserve"> путем направления </w:t>
      </w:r>
      <w:r>
        <w:rPr>
          <w:rFonts w:ascii="Times New Roman" w:hAnsi="Times New Roman" w:cs="Times New Roman"/>
          <w:sz w:val="24"/>
          <w:szCs w:val="24"/>
        </w:rPr>
        <w:t>Исполнителю</w:t>
      </w:r>
      <w:r w:rsidRPr="00B91BF4">
        <w:rPr>
          <w:rFonts w:ascii="Times New Roman" w:hAnsi="Times New Roman" w:cs="Times New Roman"/>
          <w:sz w:val="24"/>
          <w:szCs w:val="24"/>
        </w:rPr>
        <w:t xml:space="preserve"> уведомления по адресу </w:t>
      </w:r>
      <w:r w:rsidRPr="00CE6627">
        <w:rPr>
          <w:rFonts w:ascii="Times New Roman" w:hAnsi="Times New Roman" w:cs="Times New Roman"/>
          <w:sz w:val="24"/>
          <w:szCs w:val="24"/>
        </w:rPr>
        <w:t>Исполнителя</w:t>
      </w:r>
      <w:r w:rsidRPr="00B91BF4">
        <w:rPr>
          <w:rFonts w:ascii="Times New Roman" w:hAnsi="Times New Roman" w:cs="Times New Roman"/>
          <w:sz w:val="24"/>
          <w:szCs w:val="24"/>
        </w:rPr>
        <w:t xml:space="preserve">, указанному в настоящем Договоре. Моментом отказа от исполнения настоящего Договора считается дата, указанная в уведомлении. </w:t>
      </w:r>
    </w:p>
    <w:p w:rsidR="00A545C3" w:rsidRDefault="00A545C3" w:rsidP="00A545C3">
      <w:pPr>
        <w:pStyle w:val="1"/>
        <w:rPr>
          <w:rFonts w:ascii="Times New Roman" w:hAnsi="Times New Roman" w:cs="Times New Roman"/>
          <w:sz w:val="24"/>
          <w:szCs w:val="24"/>
        </w:rPr>
      </w:pPr>
    </w:p>
    <w:p w:rsidR="00A545C3" w:rsidRPr="00EB080E" w:rsidRDefault="00A545C3" w:rsidP="00A545C3">
      <w:pPr>
        <w:pStyle w:val="1"/>
        <w:rPr>
          <w:rFonts w:ascii="Times New Roman" w:hAnsi="Times New Roman" w:cs="Times New Roman"/>
          <w:sz w:val="24"/>
          <w:szCs w:val="24"/>
        </w:rPr>
      </w:pPr>
      <w:r>
        <w:rPr>
          <w:rFonts w:ascii="Times New Roman" w:hAnsi="Times New Roman" w:cs="Times New Roman"/>
          <w:sz w:val="24"/>
          <w:szCs w:val="24"/>
        </w:rPr>
        <w:t>10</w:t>
      </w:r>
      <w:r w:rsidRPr="00EB080E">
        <w:rPr>
          <w:rFonts w:ascii="Times New Roman" w:hAnsi="Times New Roman" w:cs="Times New Roman"/>
          <w:sz w:val="24"/>
          <w:szCs w:val="24"/>
        </w:rPr>
        <w:t>. Порядок разрешения споров</w:t>
      </w:r>
    </w:p>
    <w:p w:rsidR="00A545C3" w:rsidRPr="00EB080E" w:rsidRDefault="00A545C3" w:rsidP="00A545C3">
      <w:pPr>
        <w:pStyle w:val="affe"/>
        <w:ind w:firstLine="567"/>
        <w:rPr>
          <w:rFonts w:ascii="Times New Roman" w:hAnsi="Times New Roman" w:cs="Times New Roman"/>
          <w:noProof/>
          <w:sz w:val="24"/>
          <w:szCs w:val="24"/>
        </w:rPr>
      </w:pPr>
      <w:r>
        <w:rPr>
          <w:rFonts w:ascii="Times New Roman" w:hAnsi="Times New Roman" w:cs="Times New Roman"/>
          <w:noProof/>
          <w:sz w:val="24"/>
          <w:szCs w:val="24"/>
        </w:rPr>
        <w:t>10</w:t>
      </w:r>
      <w:r w:rsidRPr="00EB080E">
        <w:rPr>
          <w:rFonts w:ascii="Times New Roman" w:hAnsi="Times New Roman" w:cs="Times New Roman"/>
          <w:noProof/>
          <w:sz w:val="24"/>
          <w:szCs w:val="24"/>
        </w:rPr>
        <w:t>.1. Споры и разногласия, которые могут  возникнуть  при  исполнениинастоящего Договора, будут по возможности разрешаться  путем  переговоровмежду Сторонами, направлением писем и претензий. Срок рассмотрения претензии – 10 (десять) календарных дней с даты ее получения Стороной.</w:t>
      </w:r>
    </w:p>
    <w:p w:rsidR="00A545C3" w:rsidRPr="00784401" w:rsidRDefault="00A545C3" w:rsidP="00A545C3">
      <w:pPr>
        <w:pStyle w:val="afff"/>
        <w:ind w:firstLine="567"/>
        <w:jc w:val="both"/>
        <w:rPr>
          <w:rFonts w:ascii="Times New Roman" w:hAnsi="Times New Roman"/>
          <w:sz w:val="24"/>
          <w:szCs w:val="24"/>
        </w:rPr>
      </w:pPr>
      <w:r>
        <w:rPr>
          <w:rFonts w:ascii="Times New Roman" w:hAnsi="Times New Roman"/>
          <w:noProof/>
          <w:sz w:val="24"/>
          <w:szCs w:val="24"/>
        </w:rPr>
        <w:t>10</w:t>
      </w:r>
      <w:r w:rsidRPr="00EB080E">
        <w:rPr>
          <w:rFonts w:ascii="Times New Roman" w:hAnsi="Times New Roman"/>
          <w:noProof/>
          <w:sz w:val="24"/>
          <w:szCs w:val="24"/>
        </w:rPr>
        <w:t xml:space="preserve">.2. </w:t>
      </w:r>
      <w:r w:rsidRPr="00EB080E">
        <w:rPr>
          <w:rFonts w:ascii="Times New Roman" w:hAnsi="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w:t>
      </w:r>
      <w:r>
        <w:rPr>
          <w:rFonts w:ascii="Times New Roman" w:hAnsi="Times New Roman"/>
          <w:sz w:val="24"/>
          <w:szCs w:val="24"/>
        </w:rPr>
        <w:t xml:space="preserve">Арбитражном суде Республики Татарстан. </w:t>
      </w:r>
    </w:p>
    <w:p w:rsidR="00A545C3" w:rsidRDefault="00A545C3" w:rsidP="00A545C3">
      <w:pPr>
        <w:rPr>
          <w:rFonts w:ascii="Times New Roman" w:hAnsi="Times New Roman" w:cs="Times New Roman"/>
          <w:sz w:val="24"/>
          <w:szCs w:val="24"/>
        </w:rPr>
      </w:pPr>
    </w:p>
    <w:p w:rsidR="00A545C3" w:rsidRDefault="00A545C3" w:rsidP="00A545C3">
      <w:pPr>
        <w:pStyle w:val="affc"/>
        <w:tabs>
          <w:tab w:val="right" w:pos="9923"/>
        </w:tabs>
        <w:spacing w:after="0" w:line="240" w:lineRule="auto"/>
        <w:ind w:left="0"/>
        <w:jc w:val="center"/>
        <w:outlineLvl w:val="0"/>
        <w:rPr>
          <w:b/>
          <w:szCs w:val="24"/>
        </w:rPr>
      </w:pPr>
      <w:r w:rsidRPr="00EB080E">
        <w:rPr>
          <w:b/>
          <w:szCs w:val="24"/>
        </w:rPr>
        <w:t>1</w:t>
      </w:r>
      <w:r>
        <w:rPr>
          <w:b/>
          <w:szCs w:val="24"/>
        </w:rPr>
        <w:t>1</w:t>
      </w:r>
      <w:r w:rsidRPr="00EB080E">
        <w:rPr>
          <w:b/>
          <w:szCs w:val="24"/>
        </w:rPr>
        <w:t>. Заключительные положения</w:t>
      </w:r>
    </w:p>
    <w:p w:rsidR="00A545C3" w:rsidRPr="00EB080E" w:rsidRDefault="00A545C3" w:rsidP="00A545C3">
      <w:pPr>
        <w:pStyle w:val="affc"/>
        <w:tabs>
          <w:tab w:val="right" w:pos="9923"/>
        </w:tabs>
        <w:spacing w:after="0" w:line="240" w:lineRule="auto"/>
        <w:ind w:left="0"/>
        <w:jc w:val="center"/>
        <w:outlineLvl w:val="0"/>
        <w:rPr>
          <w:b/>
          <w:szCs w:val="24"/>
        </w:rPr>
      </w:pPr>
    </w:p>
    <w:p w:rsidR="00A545C3" w:rsidRPr="00A16E30" w:rsidRDefault="00A545C3" w:rsidP="00A545C3">
      <w:pPr>
        <w:tabs>
          <w:tab w:val="right" w:pos="9923"/>
        </w:tabs>
        <w:ind w:firstLine="567"/>
        <w:jc w:val="both"/>
        <w:rPr>
          <w:rFonts w:ascii="Times New Roman" w:hAnsi="Times New Roman" w:cs="Times New Roman"/>
          <w:sz w:val="24"/>
          <w:szCs w:val="24"/>
        </w:rPr>
      </w:pPr>
      <w:r w:rsidRPr="00EB080E">
        <w:rPr>
          <w:rFonts w:ascii="Times New Roman" w:hAnsi="Times New Roman" w:cs="Times New Roman"/>
          <w:sz w:val="24"/>
          <w:szCs w:val="24"/>
        </w:rPr>
        <w:t>1</w:t>
      </w:r>
      <w:r>
        <w:rPr>
          <w:rFonts w:ascii="Times New Roman" w:hAnsi="Times New Roman" w:cs="Times New Roman"/>
          <w:sz w:val="24"/>
          <w:szCs w:val="24"/>
        </w:rPr>
        <w:t>1</w:t>
      </w:r>
      <w:r w:rsidRPr="00EB080E">
        <w:rPr>
          <w:rFonts w:ascii="Times New Roman" w:hAnsi="Times New Roman" w:cs="Times New Roman"/>
          <w:sz w:val="24"/>
          <w:szCs w:val="24"/>
        </w:rPr>
        <w:t>.1.  Настоящий Договор вступает в силу с момента подписания его Сторонами</w:t>
      </w:r>
      <w:r>
        <w:rPr>
          <w:rFonts w:ascii="Times New Roman" w:hAnsi="Times New Roman" w:cs="Times New Roman"/>
          <w:sz w:val="24"/>
          <w:szCs w:val="24"/>
        </w:rPr>
        <w:t xml:space="preserve"> </w:t>
      </w:r>
      <w:r w:rsidRPr="00A16E30">
        <w:rPr>
          <w:rFonts w:ascii="Times New Roman" w:hAnsi="Times New Roman" w:cs="Times New Roman"/>
          <w:sz w:val="24"/>
          <w:szCs w:val="24"/>
        </w:rPr>
        <w:t xml:space="preserve">и действует до </w:t>
      </w:r>
      <w:r>
        <w:rPr>
          <w:rFonts w:ascii="Times New Roman" w:hAnsi="Times New Roman" w:cs="Times New Roman"/>
          <w:sz w:val="24"/>
          <w:szCs w:val="24"/>
        </w:rPr>
        <w:t>31.12.202</w:t>
      </w:r>
      <w:r w:rsidR="007451BE">
        <w:rPr>
          <w:rFonts w:ascii="Times New Roman" w:hAnsi="Times New Roman" w:cs="Times New Roman"/>
          <w:sz w:val="24"/>
          <w:szCs w:val="24"/>
        </w:rPr>
        <w:t>4</w:t>
      </w:r>
      <w:r>
        <w:rPr>
          <w:rFonts w:ascii="Times New Roman" w:hAnsi="Times New Roman" w:cs="Times New Roman"/>
          <w:sz w:val="24"/>
          <w:szCs w:val="24"/>
        </w:rPr>
        <w:t xml:space="preserve">, а в части исполнения обязательств </w:t>
      </w:r>
      <w:r w:rsidR="00750740">
        <w:rPr>
          <w:rFonts w:ascii="Times New Roman" w:hAnsi="Times New Roman" w:cs="Times New Roman"/>
          <w:sz w:val="24"/>
          <w:szCs w:val="24"/>
        </w:rPr>
        <w:t xml:space="preserve">по оплате </w:t>
      </w:r>
      <w:r>
        <w:rPr>
          <w:rFonts w:ascii="Times New Roman" w:hAnsi="Times New Roman" w:cs="Times New Roman"/>
          <w:sz w:val="24"/>
          <w:szCs w:val="24"/>
        </w:rPr>
        <w:t xml:space="preserve">– до </w:t>
      </w:r>
      <w:r w:rsidRPr="00A16E30">
        <w:rPr>
          <w:rFonts w:ascii="Times New Roman" w:hAnsi="Times New Roman" w:cs="Times New Roman"/>
          <w:sz w:val="24"/>
          <w:szCs w:val="24"/>
        </w:rPr>
        <w:t>полного</w:t>
      </w:r>
      <w:r>
        <w:rPr>
          <w:rFonts w:ascii="Times New Roman" w:hAnsi="Times New Roman" w:cs="Times New Roman"/>
          <w:sz w:val="24"/>
          <w:szCs w:val="24"/>
        </w:rPr>
        <w:t xml:space="preserve"> их</w:t>
      </w:r>
      <w:r w:rsidRPr="00A16E30">
        <w:rPr>
          <w:rFonts w:ascii="Times New Roman" w:hAnsi="Times New Roman" w:cs="Times New Roman"/>
          <w:sz w:val="24"/>
          <w:szCs w:val="24"/>
        </w:rPr>
        <w:t xml:space="preserve"> исполнения Сторонами</w:t>
      </w:r>
      <w:r>
        <w:rPr>
          <w:rFonts w:ascii="Times New Roman" w:hAnsi="Times New Roman" w:cs="Times New Roman"/>
          <w:sz w:val="24"/>
          <w:szCs w:val="24"/>
        </w:rPr>
        <w:t xml:space="preserve">. </w:t>
      </w:r>
    </w:p>
    <w:p w:rsidR="00A545C3" w:rsidRPr="00A16E30" w:rsidRDefault="00A545C3" w:rsidP="00A545C3">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Pr="00A16E30">
        <w:rPr>
          <w:rFonts w:ascii="Times New Roman" w:hAnsi="Times New Roman" w:cs="Times New Roman"/>
          <w:sz w:val="24"/>
          <w:szCs w:val="24"/>
        </w:rPr>
        <w:t>Все</w:t>
      </w:r>
      <w:r>
        <w:rPr>
          <w:rFonts w:ascii="Times New Roman" w:hAnsi="Times New Roman" w:cs="Times New Roman"/>
          <w:sz w:val="24"/>
          <w:szCs w:val="24"/>
        </w:rPr>
        <w:t xml:space="preserve"> </w:t>
      </w:r>
      <w:r w:rsidRPr="00A16E30">
        <w:rPr>
          <w:rFonts w:ascii="Times New Roman" w:hAnsi="Times New Roman" w:cs="Times New Roman"/>
          <w:sz w:val="24"/>
          <w:szCs w:val="24"/>
        </w:rPr>
        <w:t>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A545C3" w:rsidRPr="00EB080E" w:rsidRDefault="00A545C3" w:rsidP="00A545C3">
      <w:pPr>
        <w:tabs>
          <w:tab w:val="right" w:pos="9923"/>
        </w:tabs>
        <w:ind w:firstLine="567"/>
        <w:jc w:val="both"/>
        <w:rPr>
          <w:rFonts w:ascii="Times New Roman" w:hAnsi="Times New Roman" w:cs="Times New Roman"/>
          <w:sz w:val="24"/>
          <w:szCs w:val="24"/>
        </w:rPr>
      </w:pPr>
      <w:r w:rsidRPr="00A16E30">
        <w:rPr>
          <w:rFonts w:ascii="Times New Roman" w:hAnsi="Times New Roman" w:cs="Times New Roman"/>
          <w:sz w:val="24"/>
          <w:szCs w:val="24"/>
        </w:rPr>
        <w:t>1</w:t>
      </w:r>
      <w:r>
        <w:rPr>
          <w:rFonts w:ascii="Times New Roman" w:hAnsi="Times New Roman" w:cs="Times New Roman"/>
          <w:sz w:val="24"/>
          <w:szCs w:val="24"/>
        </w:rPr>
        <w:t>1</w:t>
      </w:r>
      <w:r w:rsidRPr="00A16E30">
        <w:rPr>
          <w:rFonts w:ascii="Times New Roman" w:hAnsi="Times New Roman" w:cs="Times New Roman"/>
          <w:sz w:val="24"/>
          <w:szCs w:val="24"/>
        </w:rPr>
        <w:t>.</w:t>
      </w:r>
      <w:r>
        <w:rPr>
          <w:rFonts w:ascii="Times New Roman" w:hAnsi="Times New Roman" w:cs="Times New Roman"/>
          <w:sz w:val="24"/>
          <w:szCs w:val="24"/>
        </w:rPr>
        <w:t>3</w:t>
      </w:r>
      <w:r w:rsidRPr="00A16E30">
        <w:rPr>
          <w:rFonts w:ascii="Times New Roman" w:hAnsi="Times New Roman" w:cs="Times New Roman"/>
          <w:sz w:val="24"/>
          <w:szCs w:val="24"/>
        </w:rPr>
        <w:t>. При изменении почтовых, банковских реквизитов, юридического и фактического адреса, а</w:t>
      </w:r>
      <w:r w:rsidRPr="00EB080E">
        <w:rPr>
          <w:rFonts w:ascii="Times New Roman" w:hAnsi="Times New Roman" w:cs="Times New Roman"/>
          <w:sz w:val="24"/>
          <w:szCs w:val="24"/>
        </w:rPr>
        <w:t xml:space="preserve"> также в случае проведения реорганизации Стороны обязуются письменно извещать друг друга в 5 (пяти) </w:t>
      </w:r>
      <w:proofErr w:type="spellStart"/>
      <w:r w:rsidRPr="00EB080E">
        <w:rPr>
          <w:rFonts w:ascii="Times New Roman" w:hAnsi="Times New Roman" w:cs="Times New Roman"/>
          <w:sz w:val="24"/>
          <w:szCs w:val="24"/>
        </w:rPr>
        <w:t>дневный</w:t>
      </w:r>
      <w:proofErr w:type="spellEnd"/>
      <w:r w:rsidRPr="00EB080E">
        <w:rPr>
          <w:rFonts w:ascii="Times New Roman" w:hAnsi="Times New Roman" w:cs="Times New Roman"/>
          <w:sz w:val="24"/>
          <w:szCs w:val="24"/>
        </w:rPr>
        <w:t xml:space="preserve"> срок. </w:t>
      </w:r>
    </w:p>
    <w:p w:rsidR="00A545C3" w:rsidRPr="00EB080E" w:rsidRDefault="00A545C3" w:rsidP="00A545C3">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11</w:t>
      </w:r>
      <w:r w:rsidRPr="00EB080E">
        <w:rPr>
          <w:rFonts w:ascii="Times New Roman" w:hAnsi="Times New Roman" w:cs="Times New Roman"/>
          <w:sz w:val="24"/>
          <w:szCs w:val="24"/>
        </w:rPr>
        <w:t>.</w:t>
      </w:r>
      <w:r>
        <w:rPr>
          <w:rFonts w:ascii="Times New Roman" w:hAnsi="Times New Roman" w:cs="Times New Roman"/>
          <w:sz w:val="24"/>
          <w:szCs w:val="24"/>
        </w:rPr>
        <w:t>4</w:t>
      </w:r>
      <w:r w:rsidRPr="00EB080E">
        <w:rPr>
          <w:rFonts w:ascii="Times New Roman" w:hAnsi="Times New Roman" w:cs="Times New Roman"/>
          <w:sz w:val="24"/>
          <w:szCs w:val="24"/>
        </w:rPr>
        <w:t>.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A545C3" w:rsidRPr="00A827CC" w:rsidRDefault="00A545C3" w:rsidP="00A545C3">
      <w:pPr>
        <w:tabs>
          <w:tab w:val="right" w:pos="9923"/>
        </w:tabs>
        <w:ind w:firstLine="567"/>
        <w:jc w:val="both"/>
        <w:rPr>
          <w:rFonts w:ascii="Times New Roman" w:hAnsi="Times New Roman" w:cs="Times New Roman"/>
          <w:sz w:val="24"/>
          <w:szCs w:val="24"/>
        </w:rPr>
      </w:pPr>
      <w:r w:rsidRPr="00EB080E">
        <w:rPr>
          <w:rFonts w:ascii="Times New Roman" w:hAnsi="Times New Roman" w:cs="Times New Roman"/>
          <w:sz w:val="24"/>
          <w:szCs w:val="24"/>
        </w:rPr>
        <w:t>1</w:t>
      </w:r>
      <w:r>
        <w:rPr>
          <w:rFonts w:ascii="Times New Roman" w:hAnsi="Times New Roman" w:cs="Times New Roman"/>
          <w:sz w:val="24"/>
          <w:szCs w:val="24"/>
        </w:rPr>
        <w:t>1</w:t>
      </w:r>
      <w:r w:rsidRPr="00EB080E">
        <w:rPr>
          <w:rFonts w:ascii="Times New Roman" w:hAnsi="Times New Roman" w:cs="Times New Roman"/>
          <w:sz w:val="24"/>
          <w:szCs w:val="24"/>
        </w:rPr>
        <w:t>.</w:t>
      </w:r>
      <w:r>
        <w:rPr>
          <w:rFonts w:ascii="Times New Roman" w:hAnsi="Times New Roman" w:cs="Times New Roman"/>
          <w:sz w:val="24"/>
          <w:szCs w:val="24"/>
        </w:rPr>
        <w:t xml:space="preserve">5. </w:t>
      </w:r>
      <w:r w:rsidRPr="00A827CC">
        <w:rPr>
          <w:rFonts w:ascii="Times New Roman" w:hAnsi="Times New Roman" w:cs="Times New Roman"/>
          <w:sz w:val="24"/>
          <w:szCs w:val="24"/>
        </w:rPr>
        <w:t>Все приложения к настоящему Договору являются его неотъемлемыми частями:</w:t>
      </w:r>
    </w:p>
    <w:p w:rsidR="00A545C3" w:rsidRPr="00A827CC" w:rsidRDefault="00A545C3" w:rsidP="00A545C3">
      <w:pPr>
        <w:tabs>
          <w:tab w:val="right" w:pos="9923"/>
        </w:tabs>
        <w:jc w:val="both"/>
        <w:rPr>
          <w:rFonts w:ascii="Times New Roman" w:hAnsi="Times New Roman" w:cs="Times New Roman"/>
          <w:sz w:val="24"/>
          <w:szCs w:val="24"/>
        </w:rPr>
      </w:pPr>
      <w:r w:rsidRPr="00A827CC">
        <w:rPr>
          <w:rFonts w:ascii="Times New Roman" w:hAnsi="Times New Roman" w:cs="Times New Roman"/>
          <w:sz w:val="24"/>
          <w:szCs w:val="24"/>
        </w:rPr>
        <w:lastRenderedPageBreak/>
        <w:t>Приложение № 1- Техническое задание;</w:t>
      </w:r>
    </w:p>
    <w:p w:rsidR="00A545C3" w:rsidRDefault="00A545C3" w:rsidP="00A545C3">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11.6. </w:t>
      </w:r>
      <w:r w:rsidRPr="00A827CC">
        <w:rPr>
          <w:rFonts w:ascii="Times New Roman" w:hAnsi="Times New Roman" w:cs="Times New Roman"/>
          <w:sz w:val="24"/>
          <w:szCs w:val="24"/>
        </w:rPr>
        <w:t>Настоящий Договор</w:t>
      </w:r>
      <w:r w:rsidR="00C854C6">
        <w:rPr>
          <w:rFonts w:ascii="Times New Roman" w:hAnsi="Times New Roman" w:cs="Times New Roman"/>
          <w:sz w:val="24"/>
          <w:szCs w:val="24"/>
        </w:rPr>
        <w:t>, с Приложениями</w:t>
      </w:r>
      <w:r>
        <w:rPr>
          <w:rFonts w:ascii="Times New Roman" w:hAnsi="Times New Roman" w:cs="Times New Roman"/>
          <w:sz w:val="24"/>
          <w:szCs w:val="24"/>
        </w:rPr>
        <w:t xml:space="preserve"> №</w:t>
      </w:r>
      <w:r w:rsidR="00C854C6">
        <w:rPr>
          <w:rFonts w:ascii="Times New Roman" w:hAnsi="Times New Roman" w:cs="Times New Roman"/>
          <w:sz w:val="24"/>
          <w:szCs w:val="24"/>
        </w:rPr>
        <w:t xml:space="preserve">1, № 2, </w:t>
      </w:r>
      <w:r w:rsidRPr="00A827CC">
        <w:rPr>
          <w:rFonts w:ascii="Times New Roman" w:hAnsi="Times New Roman" w:cs="Times New Roman"/>
          <w:sz w:val="24"/>
          <w:szCs w:val="24"/>
        </w:rPr>
        <w:t>являющим</w:t>
      </w:r>
      <w:r w:rsidR="00C854C6">
        <w:rPr>
          <w:rFonts w:ascii="Times New Roman" w:hAnsi="Times New Roman" w:cs="Times New Roman"/>
          <w:sz w:val="24"/>
          <w:szCs w:val="24"/>
        </w:rPr>
        <w:t>и</w:t>
      </w:r>
      <w:r w:rsidRPr="00A827CC">
        <w:rPr>
          <w:rFonts w:ascii="Times New Roman" w:hAnsi="Times New Roman" w:cs="Times New Roman"/>
          <w:sz w:val="24"/>
          <w:szCs w:val="24"/>
        </w:rPr>
        <w:t>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w:t>
      </w:r>
      <w:r>
        <w:rPr>
          <w:rFonts w:ascii="Times New Roman" w:hAnsi="Times New Roman" w:cs="Times New Roman"/>
          <w:sz w:val="24"/>
          <w:szCs w:val="24"/>
        </w:rPr>
        <w:t>,</w:t>
      </w:r>
      <w:r w:rsidRPr="00A827CC">
        <w:rPr>
          <w:rFonts w:ascii="Times New Roman" w:hAnsi="Times New Roman" w:cs="Times New Roman"/>
          <w:sz w:val="24"/>
          <w:szCs w:val="24"/>
        </w:rPr>
        <w:t xml:space="preserve"> имеющих одинаковую юридическую силу, по 1 (одному) экземпляру для каждой из Сторон.</w:t>
      </w:r>
    </w:p>
    <w:p w:rsidR="00A545C3" w:rsidRPr="003E57CE" w:rsidRDefault="00A545C3" w:rsidP="00A545C3">
      <w:pPr>
        <w:shd w:val="clear" w:color="auto" w:fill="FFFFFF"/>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12. Адреса и банковские реквизиты сторон</w:t>
      </w:r>
    </w:p>
    <w:p w:rsidR="00A545C3" w:rsidRPr="003E57CE" w:rsidRDefault="00A545C3" w:rsidP="00A545C3">
      <w:pPr>
        <w:shd w:val="clear" w:color="auto" w:fill="FFFFFF"/>
        <w:jc w:val="center"/>
        <w:outlineLvl w:val="0"/>
        <w:rPr>
          <w:rFonts w:ascii="Times New Roman" w:hAnsi="Times New Roman" w:cs="Times New Roman"/>
          <w:b/>
          <w:color w:val="000000"/>
          <w:sz w:val="24"/>
          <w:szCs w:val="24"/>
        </w:rPr>
      </w:pPr>
    </w:p>
    <w:tbl>
      <w:tblPr>
        <w:tblpPr w:leftFromText="180" w:rightFromText="180" w:vertAnchor="text" w:horzAnchor="margin" w:tblpY="58"/>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A545C3" w:rsidRPr="003E57CE" w:rsidTr="002A66D8">
        <w:trPr>
          <w:trHeight w:val="3732"/>
        </w:trPr>
        <w:tc>
          <w:tcPr>
            <w:tcW w:w="5262" w:type="dxa"/>
            <w:tcBorders>
              <w:top w:val="nil"/>
              <w:left w:val="nil"/>
              <w:bottom w:val="nil"/>
              <w:right w:val="nil"/>
            </w:tcBorders>
          </w:tcPr>
          <w:p w:rsidR="00A545C3" w:rsidRPr="003E57CE" w:rsidRDefault="00A545C3" w:rsidP="002A66D8">
            <w:pPr>
              <w:rPr>
                <w:rFonts w:ascii="Times New Roman" w:hAnsi="Times New Roman" w:cs="Times New Roman"/>
                <w:bCs/>
                <w:sz w:val="24"/>
                <w:szCs w:val="24"/>
              </w:rPr>
            </w:pPr>
            <w:r w:rsidRPr="003E57CE">
              <w:rPr>
                <w:rFonts w:ascii="Times New Roman" w:hAnsi="Times New Roman" w:cs="Times New Roman"/>
                <w:b/>
                <w:bCs/>
                <w:sz w:val="24"/>
                <w:szCs w:val="24"/>
              </w:rPr>
              <w:t>Заказчик:</w:t>
            </w:r>
            <w:r w:rsidRPr="003E57CE">
              <w:rPr>
                <w:rFonts w:ascii="Times New Roman" w:hAnsi="Times New Roman" w:cs="Times New Roman"/>
                <w:bCs/>
                <w:sz w:val="24"/>
                <w:szCs w:val="24"/>
              </w:rPr>
              <w:t xml:space="preserve"> </w:t>
            </w:r>
          </w:p>
          <w:p w:rsidR="00A545C3" w:rsidRPr="00272A8D" w:rsidRDefault="00A545C3" w:rsidP="002A66D8">
            <w:pPr>
              <w:ind w:right="282"/>
              <w:jc w:val="both"/>
              <w:rPr>
                <w:rFonts w:ascii="Times New Roman" w:hAnsi="Times New Roman" w:cs="Times New Roman"/>
                <w:b/>
                <w:sz w:val="24"/>
                <w:szCs w:val="24"/>
              </w:rPr>
            </w:pPr>
            <w:r w:rsidRPr="00272A8D">
              <w:rPr>
                <w:rFonts w:ascii="Times New Roman" w:hAnsi="Times New Roman" w:cs="Times New Roman"/>
                <w:b/>
                <w:sz w:val="24"/>
                <w:szCs w:val="24"/>
              </w:rPr>
              <w:t>ООО «</w:t>
            </w:r>
            <w:r>
              <w:rPr>
                <w:rFonts w:ascii="Times New Roman" w:hAnsi="Times New Roman" w:cs="Times New Roman"/>
                <w:b/>
                <w:sz w:val="24"/>
                <w:szCs w:val="24"/>
              </w:rPr>
              <w:t>ТеплоГрупп</w:t>
            </w:r>
            <w:r w:rsidRPr="00272A8D">
              <w:rPr>
                <w:rFonts w:ascii="Times New Roman" w:hAnsi="Times New Roman" w:cs="Times New Roman"/>
                <w:b/>
                <w:sz w:val="24"/>
                <w:szCs w:val="24"/>
              </w:rPr>
              <w:t>»</w:t>
            </w:r>
          </w:p>
          <w:p w:rsidR="00A545C3"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420064, </w:t>
            </w:r>
            <w:proofErr w:type="spellStart"/>
            <w:r w:rsidRPr="00D06CED">
              <w:rPr>
                <w:rFonts w:ascii="Times New Roman" w:hAnsi="Times New Roman" w:cs="Times New Roman"/>
                <w:bCs/>
                <w:sz w:val="24"/>
                <w:szCs w:val="24"/>
              </w:rPr>
              <w:t>г.Казань</w:t>
            </w:r>
            <w:proofErr w:type="spellEnd"/>
            <w:r w:rsidRPr="00D06CED">
              <w:rPr>
                <w:rFonts w:ascii="Times New Roman" w:hAnsi="Times New Roman" w:cs="Times New Roman"/>
                <w:bCs/>
                <w:sz w:val="24"/>
                <w:szCs w:val="24"/>
              </w:rPr>
              <w:t xml:space="preserve">, ул. Баки </w:t>
            </w:r>
            <w:proofErr w:type="spellStart"/>
            <w:r w:rsidRPr="00D06CED">
              <w:rPr>
                <w:rFonts w:ascii="Times New Roman" w:hAnsi="Times New Roman" w:cs="Times New Roman"/>
                <w:bCs/>
                <w:sz w:val="24"/>
                <w:szCs w:val="24"/>
              </w:rPr>
              <w:t>Урманче</w:t>
            </w:r>
            <w:proofErr w:type="spellEnd"/>
            <w:r w:rsidRPr="00D06CED">
              <w:rPr>
                <w:rFonts w:ascii="Times New Roman" w:hAnsi="Times New Roman" w:cs="Times New Roman"/>
                <w:bCs/>
                <w:sz w:val="24"/>
                <w:szCs w:val="24"/>
              </w:rPr>
              <w:t xml:space="preserve">, д.7, </w:t>
            </w:r>
          </w:p>
          <w:p w:rsidR="00A545C3" w:rsidRPr="00D06CED" w:rsidRDefault="00A545C3" w:rsidP="002A66D8">
            <w:pPr>
              <w:ind w:firstLine="34"/>
              <w:rPr>
                <w:rFonts w:ascii="Times New Roman" w:hAnsi="Times New Roman" w:cs="Times New Roman"/>
                <w:bCs/>
                <w:sz w:val="24"/>
                <w:szCs w:val="24"/>
              </w:rPr>
            </w:pPr>
            <w:proofErr w:type="spellStart"/>
            <w:r w:rsidRPr="00D06CED">
              <w:rPr>
                <w:rFonts w:ascii="Times New Roman" w:hAnsi="Times New Roman" w:cs="Times New Roman"/>
                <w:bCs/>
                <w:sz w:val="24"/>
                <w:szCs w:val="24"/>
              </w:rPr>
              <w:t>помещ</w:t>
            </w:r>
            <w:proofErr w:type="spellEnd"/>
            <w:r w:rsidRPr="00D06CED">
              <w:rPr>
                <w:rFonts w:ascii="Times New Roman" w:hAnsi="Times New Roman" w:cs="Times New Roman"/>
                <w:bCs/>
                <w:sz w:val="24"/>
                <w:szCs w:val="24"/>
              </w:rPr>
              <w:t>. 1310</w:t>
            </w:r>
          </w:p>
          <w:p w:rsidR="00A545C3" w:rsidRPr="00D06CED"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ОГРН  1211600048208</w:t>
            </w:r>
          </w:p>
          <w:p w:rsidR="00A545C3" w:rsidRPr="00D06CED"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ИНН 1659216451  КПП 165901001</w:t>
            </w:r>
          </w:p>
          <w:p w:rsidR="00A545C3" w:rsidRPr="00D06CED"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Р/с 40702810900020015172</w:t>
            </w:r>
          </w:p>
          <w:p w:rsidR="00A545C3" w:rsidRPr="00D06CED"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Отделение «Банк Татарстан» №861</w:t>
            </w:r>
          </w:p>
          <w:p w:rsidR="00A545C3" w:rsidRPr="00D06CED"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ПАО «АК БАРС» БАНК </w:t>
            </w:r>
          </w:p>
          <w:p w:rsidR="00A545C3" w:rsidRPr="00D06CED"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К/с 30101810000000000805</w:t>
            </w:r>
          </w:p>
          <w:p w:rsidR="00A545C3" w:rsidRPr="00D06CED" w:rsidRDefault="00A545C3" w:rsidP="002A66D8">
            <w:pPr>
              <w:ind w:firstLine="34"/>
              <w:rPr>
                <w:rFonts w:ascii="Times New Roman" w:hAnsi="Times New Roman" w:cs="Times New Roman"/>
                <w:bCs/>
                <w:sz w:val="24"/>
                <w:szCs w:val="24"/>
              </w:rPr>
            </w:pPr>
            <w:r w:rsidRPr="00D06CED">
              <w:rPr>
                <w:rFonts w:ascii="Times New Roman" w:hAnsi="Times New Roman" w:cs="Times New Roman"/>
                <w:bCs/>
                <w:sz w:val="24"/>
                <w:szCs w:val="24"/>
              </w:rPr>
              <w:t>БИК 049205805</w:t>
            </w:r>
          </w:p>
          <w:p w:rsidR="00A545C3" w:rsidRPr="00D06CED" w:rsidRDefault="00A545C3" w:rsidP="002A66D8">
            <w:pPr>
              <w:ind w:firstLine="34"/>
              <w:rPr>
                <w:rFonts w:ascii="Times New Roman" w:hAnsi="Times New Roman" w:cs="Times New Roman"/>
                <w:b/>
                <w:bCs/>
                <w:sz w:val="24"/>
                <w:szCs w:val="24"/>
              </w:rPr>
            </w:pPr>
            <w:r w:rsidRPr="00D06CED">
              <w:rPr>
                <w:rFonts w:ascii="Times New Roman" w:hAnsi="Times New Roman" w:cs="Times New Roman"/>
                <w:b/>
                <w:bCs/>
                <w:sz w:val="24"/>
                <w:szCs w:val="24"/>
              </w:rPr>
              <w:t>Генеральный директор</w:t>
            </w:r>
          </w:p>
          <w:p w:rsidR="00A545C3" w:rsidRPr="00D06CED" w:rsidRDefault="00A545C3" w:rsidP="002A66D8">
            <w:pPr>
              <w:ind w:firstLine="34"/>
              <w:rPr>
                <w:rFonts w:ascii="Times New Roman" w:hAnsi="Times New Roman" w:cs="Times New Roman"/>
                <w:b/>
                <w:bCs/>
                <w:sz w:val="24"/>
                <w:szCs w:val="24"/>
              </w:rPr>
            </w:pPr>
          </w:p>
          <w:p w:rsidR="00A545C3" w:rsidRPr="00D06CED" w:rsidRDefault="00A545C3" w:rsidP="002A66D8">
            <w:pPr>
              <w:ind w:firstLine="34"/>
              <w:rPr>
                <w:rFonts w:ascii="Times New Roman" w:hAnsi="Times New Roman" w:cs="Times New Roman"/>
                <w:b/>
                <w:bCs/>
                <w:sz w:val="24"/>
                <w:szCs w:val="24"/>
              </w:rPr>
            </w:pPr>
          </w:p>
          <w:p w:rsidR="00A545C3" w:rsidRDefault="00A545C3" w:rsidP="002A66D8">
            <w:pPr>
              <w:ind w:right="78"/>
              <w:jc w:val="both"/>
              <w:rPr>
                <w:rFonts w:ascii="Times New Roman" w:hAnsi="Times New Roman" w:cs="Times New Roman"/>
                <w:sz w:val="24"/>
                <w:szCs w:val="24"/>
              </w:rPr>
            </w:pPr>
            <w:r w:rsidRPr="00D06CED">
              <w:rPr>
                <w:rFonts w:ascii="Times New Roman" w:hAnsi="Times New Roman" w:cs="Times New Roman"/>
                <w:b/>
                <w:bCs/>
                <w:sz w:val="24"/>
                <w:szCs w:val="24"/>
              </w:rPr>
              <w:t>______________</w:t>
            </w:r>
            <w:r>
              <w:rPr>
                <w:rFonts w:ascii="Times New Roman" w:hAnsi="Times New Roman" w:cs="Times New Roman"/>
                <w:b/>
                <w:bCs/>
                <w:sz w:val="24"/>
                <w:szCs w:val="24"/>
              </w:rPr>
              <w:t>/М.Х. Шигапов</w:t>
            </w:r>
            <w:r>
              <w:rPr>
                <w:rFonts w:ascii="Times New Roman" w:hAnsi="Times New Roman" w:cs="Times New Roman"/>
                <w:sz w:val="24"/>
                <w:szCs w:val="24"/>
              </w:rPr>
              <w:t>/</w:t>
            </w:r>
          </w:p>
          <w:p w:rsidR="00A545C3" w:rsidRPr="00272A8D" w:rsidRDefault="00A545C3" w:rsidP="002A66D8">
            <w:pPr>
              <w:rPr>
                <w:rFonts w:ascii="Times New Roman" w:hAnsi="Times New Roman" w:cs="Times New Roman"/>
                <w:b/>
                <w:bCs/>
                <w:sz w:val="24"/>
                <w:szCs w:val="24"/>
              </w:rPr>
            </w:pPr>
            <w:proofErr w:type="spellStart"/>
            <w:r>
              <w:rPr>
                <w:rFonts w:ascii="Times New Roman" w:hAnsi="Times New Roman" w:cs="Times New Roman"/>
                <w:b/>
                <w:bCs/>
                <w:sz w:val="24"/>
                <w:szCs w:val="24"/>
              </w:rPr>
              <w:t>м.п</w:t>
            </w:r>
            <w:proofErr w:type="spellEnd"/>
            <w:r>
              <w:rPr>
                <w:rFonts w:ascii="Times New Roman" w:hAnsi="Times New Roman" w:cs="Times New Roman"/>
                <w:b/>
                <w:bCs/>
                <w:sz w:val="24"/>
                <w:szCs w:val="24"/>
              </w:rPr>
              <w:t>.</w:t>
            </w:r>
          </w:p>
        </w:tc>
        <w:tc>
          <w:tcPr>
            <w:tcW w:w="4982" w:type="dxa"/>
            <w:tcBorders>
              <w:top w:val="nil"/>
              <w:left w:val="nil"/>
              <w:bottom w:val="nil"/>
              <w:right w:val="nil"/>
            </w:tcBorders>
          </w:tcPr>
          <w:p w:rsidR="00A545C3" w:rsidRPr="00D06CED" w:rsidRDefault="004F6721" w:rsidP="002A66D8">
            <w:pPr>
              <w:rPr>
                <w:rFonts w:ascii="Times New Roman" w:hAnsi="Times New Roman" w:cs="Times New Roman"/>
                <w:b/>
                <w:bCs/>
                <w:sz w:val="24"/>
                <w:szCs w:val="24"/>
              </w:rPr>
            </w:pPr>
            <w:r>
              <w:rPr>
                <w:rFonts w:ascii="Times New Roman" w:hAnsi="Times New Roman" w:cs="Times New Roman"/>
                <w:b/>
                <w:bCs/>
                <w:sz w:val="24"/>
                <w:szCs w:val="24"/>
              </w:rPr>
              <w:t>Исполнитель</w:t>
            </w:r>
            <w:r w:rsidR="00A545C3" w:rsidRPr="00D06CED">
              <w:rPr>
                <w:rFonts w:ascii="Times New Roman" w:hAnsi="Times New Roman" w:cs="Times New Roman"/>
                <w:b/>
                <w:bCs/>
                <w:sz w:val="24"/>
                <w:szCs w:val="24"/>
              </w:rPr>
              <w:t>:</w:t>
            </w: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r w:rsidRPr="003E57CE">
              <w:rPr>
                <w:rFonts w:ascii="Times New Roman" w:hAnsi="Times New Roman" w:cs="Times New Roman"/>
                <w:bCs/>
                <w:sz w:val="24"/>
                <w:szCs w:val="24"/>
              </w:rPr>
              <w:t>Юридический адрес:</w:t>
            </w: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r w:rsidRPr="003E57CE">
              <w:rPr>
                <w:rFonts w:ascii="Times New Roman" w:hAnsi="Times New Roman" w:cs="Times New Roman"/>
                <w:bCs/>
                <w:sz w:val="24"/>
                <w:szCs w:val="24"/>
              </w:rPr>
              <w:t>Банковские реквизиты:</w:t>
            </w: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r w:rsidRPr="003E57CE">
              <w:rPr>
                <w:rFonts w:ascii="Times New Roman" w:hAnsi="Times New Roman" w:cs="Times New Roman"/>
                <w:bCs/>
                <w:sz w:val="24"/>
                <w:szCs w:val="24"/>
              </w:rPr>
              <w:t>__________________________</w:t>
            </w:r>
          </w:p>
          <w:p w:rsidR="00A545C3" w:rsidRPr="003E57CE" w:rsidRDefault="00A545C3" w:rsidP="002A66D8">
            <w:pPr>
              <w:rPr>
                <w:rFonts w:ascii="Times New Roman" w:hAnsi="Times New Roman" w:cs="Times New Roman"/>
                <w:bCs/>
                <w:sz w:val="24"/>
                <w:szCs w:val="24"/>
              </w:rPr>
            </w:pPr>
          </w:p>
          <w:p w:rsidR="00A545C3" w:rsidRPr="003E57CE" w:rsidRDefault="00A545C3" w:rsidP="002A66D8">
            <w:pPr>
              <w:rPr>
                <w:rFonts w:ascii="Times New Roman" w:hAnsi="Times New Roman" w:cs="Times New Roman"/>
                <w:bCs/>
                <w:sz w:val="24"/>
                <w:szCs w:val="24"/>
              </w:rPr>
            </w:pPr>
            <w:r w:rsidRPr="003E57CE">
              <w:rPr>
                <w:rFonts w:ascii="Times New Roman" w:hAnsi="Times New Roman" w:cs="Times New Roman"/>
                <w:bCs/>
                <w:sz w:val="24"/>
                <w:szCs w:val="24"/>
              </w:rPr>
              <w:t>______________/___________/</w:t>
            </w:r>
          </w:p>
          <w:p w:rsidR="00A545C3" w:rsidRPr="003E57CE" w:rsidRDefault="00A545C3" w:rsidP="002A66D8">
            <w:pPr>
              <w:rPr>
                <w:rFonts w:ascii="Times New Roman" w:hAnsi="Times New Roman" w:cs="Times New Roman"/>
                <w:bCs/>
                <w:sz w:val="24"/>
                <w:szCs w:val="24"/>
              </w:rPr>
            </w:pPr>
            <w:r w:rsidRPr="003E57CE">
              <w:rPr>
                <w:rFonts w:ascii="Times New Roman" w:hAnsi="Times New Roman" w:cs="Times New Roman"/>
                <w:bCs/>
                <w:sz w:val="24"/>
                <w:szCs w:val="24"/>
              </w:rPr>
              <w:t>М.П.</w:t>
            </w:r>
          </w:p>
        </w:tc>
      </w:tr>
    </w:tbl>
    <w:p w:rsidR="00A545C3" w:rsidRPr="003E57CE" w:rsidRDefault="00A545C3" w:rsidP="00A545C3">
      <w:pPr>
        <w:widowControl/>
        <w:autoSpaceDE/>
        <w:autoSpaceDN/>
        <w:adjustRightInd/>
        <w:rPr>
          <w:rFonts w:ascii="Times New Roman" w:hAnsi="Times New Roman" w:cs="Times New Roman"/>
          <w:sz w:val="24"/>
          <w:szCs w:val="24"/>
        </w:rPr>
      </w:pPr>
    </w:p>
    <w:p w:rsidR="00A545C3" w:rsidRPr="003E57CE" w:rsidRDefault="00A545C3" w:rsidP="00A545C3">
      <w:pPr>
        <w:widowControl/>
        <w:autoSpaceDE/>
        <w:autoSpaceDN/>
        <w:adjustRightInd/>
        <w:rPr>
          <w:rFonts w:ascii="Times New Roman" w:eastAsiaTheme="majorEastAsia" w:hAnsi="Times New Roman" w:cs="Times New Roman"/>
          <w:iCs/>
          <w:color w:val="404040" w:themeColor="text1" w:themeTint="BF"/>
          <w:sz w:val="24"/>
          <w:szCs w:val="24"/>
        </w:rPr>
      </w:pPr>
    </w:p>
    <w:p w:rsidR="00C854C6" w:rsidRDefault="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Pr="00C854C6" w:rsidRDefault="00C854C6" w:rsidP="00C854C6"/>
    <w:p w:rsidR="00C854C6" w:rsidRDefault="00C854C6" w:rsidP="00C854C6"/>
    <w:p w:rsidR="00C854C6" w:rsidRPr="00C854C6" w:rsidRDefault="00C854C6" w:rsidP="00C854C6"/>
    <w:p w:rsidR="00C854C6" w:rsidRDefault="00C854C6" w:rsidP="00C854C6"/>
    <w:p w:rsidR="002A66D8" w:rsidRDefault="00C854C6" w:rsidP="00C854C6">
      <w:pPr>
        <w:tabs>
          <w:tab w:val="left" w:pos="4560"/>
        </w:tabs>
      </w:pPr>
      <w:r>
        <w:tab/>
      </w: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Default="00C854C6" w:rsidP="00C854C6">
      <w:pPr>
        <w:tabs>
          <w:tab w:val="left" w:pos="4560"/>
        </w:tabs>
      </w:pPr>
    </w:p>
    <w:p w:rsidR="00C854C6" w:rsidRPr="00C854C6" w:rsidRDefault="00C854C6" w:rsidP="00C854C6">
      <w:pPr>
        <w:tabs>
          <w:tab w:val="left" w:pos="6663"/>
        </w:tabs>
        <w:ind w:left="6663"/>
        <w:rPr>
          <w:rFonts w:ascii="Times New Roman" w:hAnsi="Times New Roman" w:cs="Times New Roman"/>
          <w:sz w:val="20"/>
          <w:szCs w:val="20"/>
        </w:rPr>
      </w:pPr>
      <w:r w:rsidRPr="00C854C6">
        <w:rPr>
          <w:rFonts w:ascii="Times New Roman" w:hAnsi="Times New Roman" w:cs="Times New Roman"/>
          <w:sz w:val="20"/>
          <w:szCs w:val="20"/>
        </w:rPr>
        <w:t>Приложение № 2 к Договору № _________</w:t>
      </w:r>
    </w:p>
    <w:p w:rsidR="00C854C6" w:rsidRDefault="00C854C6" w:rsidP="00C854C6">
      <w:pPr>
        <w:tabs>
          <w:tab w:val="left" w:pos="6663"/>
        </w:tabs>
        <w:ind w:left="6663"/>
        <w:rPr>
          <w:rFonts w:ascii="Times New Roman" w:hAnsi="Times New Roman" w:cs="Times New Roman"/>
          <w:sz w:val="20"/>
          <w:szCs w:val="20"/>
        </w:rPr>
      </w:pPr>
      <w:r w:rsidRPr="00C854C6">
        <w:rPr>
          <w:rFonts w:ascii="Times New Roman" w:hAnsi="Times New Roman" w:cs="Times New Roman"/>
          <w:sz w:val="20"/>
          <w:szCs w:val="20"/>
        </w:rPr>
        <w:t>От _____________________</w:t>
      </w:r>
    </w:p>
    <w:p w:rsidR="00C854C6" w:rsidRDefault="00C854C6" w:rsidP="00C854C6">
      <w:pPr>
        <w:tabs>
          <w:tab w:val="left" w:pos="6663"/>
        </w:tabs>
        <w:ind w:left="6663"/>
        <w:rPr>
          <w:rFonts w:ascii="Times New Roman" w:hAnsi="Times New Roman" w:cs="Times New Roman"/>
          <w:sz w:val="20"/>
          <w:szCs w:val="20"/>
        </w:rPr>
      </w:pPr>
    </w:p>
    <w:p w:rsidR="00C854C6" w:rsidRDefault="00C854C6" w:rsidP="00C854C6">
      <w:pPr>
        <w:tabs>
          <w:tab w:val="left" w:pos="6946"/>
        </w:tabs>
        <w:jc w:val="center"/>
        <w:rPr>
          <w:rFonts w:ascii="Times New Roman" w:hAnsi="Times New Roman" w:cs="Times New Roman"/>
          <w:sz w:val="20"/>
          <w:szCs w:val="20"/>
        </w:rPr>
      </w:pPr>
    </w:p>
    <w:p w:rsidR="00C854C6" w:rsidRDefault="00C854C6" w:rsidP="00C854C6">
      <w:pPr>
        <w:tabs>
          <w:tab w:val="left" w:pos="6946"/>
        </w:tabs>
        <w:jc w:val="center"/>
        <w:rPr>
          <w:rFonts w:ascii="Times New Roman" w:hAnsi="Times New Roman" w:cs="Times New Roman"/>
          <w:b/>
          <w:sz w:val="24"/>
          <w:szCs w:val="24"/>
        </w:rPr>
      </w:pPr>
      <w:r w:rsidRPr="00C854C6">
        <w:rPr>
          <w:rFonts w:ascii="Times New Roman" w:hAnsi="Times New Roman" w:cs="Times New Roman"/>
          <w:b/>
          <w:sz w:val="24"/>
          <w:szCs w:val="24"/>
        </w:rPr>
        <w:t>Стоимость услуг</w:t>
      </w:r>
    </w:p>
    <w:p w:rsidR="00C854C6" w:rsidRDefault="00C854C6" w:rsidP="00C854C6">
      <w:pPr>
        <w:tabs>
          <w:tab w:val="left" w:pos="6946"/>
        </w:tabs>
        <w:jc w:val="center"/>
        <w:rPr>
          <w:rFonts w:ascii="Times New Roman" w:hAnsi="Times New Roman" w:cs="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17"/>
        <w:gridCol w:w="978"/>
        <w:gridCol w:w="992"/>
        <w:gridCol w:w="1276"/>
        <w:gridCol w:w="1418"/>
      </w:tblGrid>
      <w:tr w:rsidR="00C854C6" w:rsidRPr="00A82A0C" w:rsidTr="00C854C6">
        <w:tc>
          <w:tcPr>
            <w:tcW w:w="567" w:type="dxa"/>
            <w:shd w:val="clear" w:color="auto" w:fill="auto"/>
            <w:vAlign w:val="center"/>
          </w:tcPr>
          <w:p w:rsidR="00C854C6" w:rsidRPr="00A82A0C" w:rsidRDefault="00C854C6" w:rsidP="00853D2F">
            <w:pPr>
              <w:widowControl/>
              <w:suppressAutoHyphens/>
              <w:autoSpaceDE/>
              <w:autoSpaceDN/>
              <w:adjustRightInd/>
              <w:jc w:val="center"/>
              <w:rPr>
                <w:rFonts w:ascii="Times New Roman" w:hAnsi="Times New Roman" w:cs="Times New Roman"/>
                <w:b/>
                <w:sz w:val="22"/>
                <w:szCs w:val="24"/>
              </w:rPr>
            </w:pPr>
            <w:r w:rsidRPr="00A82A0C">
              <w:rPr>
                <w:rFonts w:ascii="Times New Roman" w:hAnsi="Times New Roman" w:cs="Times New Roman"/>
                <w:b/>
                <w:sz w:val="22"/>
                <w:szCs w:val="24"/>
              </w:rPr>
              <w:t>№ п/п</w:t>
            </w:r>
          </w:p>
        </w:tc>
        <w:tc>
          <w:tcPr>
            <w:tcW w:w="5117" w:type="dxa"/>
            <w:shd w:val="clear" w:color="auto" w:fill="auto"/>
            <w:vAlign w:val="center"/>
          </w:tcPr>
          <w:p w:rsidR="00C854C6" w:rsidRPr="00A82A0C" w:rsidRDefault="00C854C6" w:rsidP="00853D2F">
            <w:pPr>
              <w:widowControl/>
              <w:suppressAutoHyphens/>
              <w:autoSpaceDE/>
              <w:autoSpaceDN/>
              <w:adjustRightInd/>
              <w:jc w:val="center"/>
              <w:rPr>
                <w:rFonts w:ascii="Times New Roman" w:hAnsi="Times New Roman" w:cs="Times New Roman"/>
                <w:b/>
                <w:sz w:val="22"/>
                <w:szCs w:val="24"/>
              </w:rPr>
            </w:pPr>
            <w:r w:rsidRPr="00A82A0C">
              <w:rPr>
                <w:rFonts w:ascii="Times New Roman" w:hAnsi="Times New Roman" w:cs="Times New Roman"/>
                <w:b/>
                <w:sz w:val="22"/>
                <w:szCs w:val="24"/>
              </w:rPr>
              <w:t>Наименование услуг</w:t>
            </w:r>
          </w:p>
        </w:tc>
        <w:tc>
          <w:tcPr>
            <w:tcW w:w="978" w:type="dxa"/>
            <w:vAlign w:val="center"/>
          </w:tcPr>
          <w:p w:rsidR="00C854C6" w:rsidRPr="00A82A0C" w:rsidRDefault="00C854C6" w:rsidP="00853D2F">
            <w:pPr>
              <w:widowControl/>
              <w:suppressAutoHyphens/>
              <w:autoSpaceDE/>
              <w:autoSpaceDN/>
              <w:adjustRightInd/>
              <w:jc w:val="center"/>
              <w:rPr>
                <w:rFonts w:ascii="Times New Roman" w:hAnsi="Times New Roman" w:cs="Times New Roman"/>
                <w:b/>
                <w:sz w:val="22"/>
                <w:szCs w:val="24"/>
              </w:rPr>
            </w:pPr>
            <w:r w:rsidRPr="00A82A0C">
              <w:rPr>
                <w:rFonts w:ascii="Times New Roman" w:hAnsi="Times New Roman" w:cs="Times New Roman"/>
                <w:b/>
                <w:sz w:val="22"/>
                <w:szCs w:val="24"/>
              </w:rPr>
              <w:t>Количество</w:t>
            </w:r>
          </w:p>
        </w:tc>
        <w:tc>
          <w:tcPr>
            <w:tcW w:w="992" w:type="dxa"/>
            <w:shd w:val="clear" w:color="auto" w:fill="auto"/>
            <w:vAlign w:val="center"/>
          </w:tcPr>
          <w:p w:rsidR="00C854C6" w:rsidRPr="00A82A0C" w:rsidRDefault="00C854C6" w:rsidP="00853D2F">
            <w:pPr>
              <w:widowControl/>
              <w:suppressAutoHyphens/>
              <w:autoSpaceDE/>
              <w:autoSpaceDN/>
              <w:adjustRightInd/>
              <w:jc w:val="center"/>
              <w:rPr>
                <w:rFonts w:ascii="Times New Roman" w:hAnsi="Times New Roman" w:cs="Times New Roman"/>
                <w:b/>
                <w:sz w:val="22"/>
                <w:szCs w:val="24"/>
              </w:rPr>
            </w:pPr>
            <w:r w:rsidRPr="00A82A0C">
              <w:rPr>
                <w:rFonts w:ascii="Times New Roman" w:hAnsi="Times New Roman" w:cs="Times New Roman"/>
                <w:b/>
                <w:sz w:val="22"/>
                <w:szCs w:val="24"/>
              </w:rPr>
              <w:t>Ед. изм.</w:t>
            </w:r>
          </w:p>
        </w:tc>
        <w:tc>
          <w:tcPr>
            <w:tcW w:w="1276" w:type="dxa"/>
          </w:tcPr>
          <w:p w:rsidR="00C854C6" w:rsidRPr="00A82A0C" w:rsidRDefault="00C854C6" w:rsidP="00853D2F">
            <w:pPr>
              <w:widowControl/>
              <w:suppressAutoHyphens/>
              <w:autoSpaceDE/>
              <w:autoSpaceDN/>
              <w:adjustRightInd/>
              <w:jc w:val="center"/>
              <w:rPr>
                <w:rFonts w:ascii="Times New Roman" w:hAnsi="Times New Roman" w:cs="Times New Roman"/>
                <w:b/>
                <w:sz w:val="22"/>
                <w:szCs w:val="24"/>
              </w:rPr>
            </w:pPr>
            <w:r>
              <w:rPr>
                <w:rFonts w:ascii="Times New Roman" w:hAnsi="Times New Roman" w:cs="Times New Roman"/>
                <w:b/>
                <w:sz w:val="22"/>
                <w:szCs w:val="24"/>
              </w:rPr>
              <w:t>Цена за ед., руб.</w:t>
            </w:r>
          </w:p>
        </w:tc>
        <w:tc>
          <w:tcPr>
            <w:tcW w:w="1418" w:type="dxa"/>
          </w:tcPr>
          <w:p w:rsidR="00C854C6" w:rsidRPr="00A82A0C" w:rsidRDefault="00C854C6" w:rsidP="00853D2F">
            <w:pPr>
              <w:widowControl/>
              <w:suppressAutoHyphens/>
              <w:autoSpaceDE/>
              <w:autoSpaceDN/>
              <w:adjustRightInd/>
              <w:jc w:val="center"/>
              <w:rPr>
                <w:rFonts w:ascii="Times New Roman" w:hAnsi="Times New Roman" w:cs="Times New Roman"/>
                <w:b/>
                <w:sz w:val="22"/>
                <w:szCs w:val="24"/>
              </w:rPr>
            </w:pPr>
            <w:r>
              <w:rPr>
                <w:rFonts w:ascii="Times New Roman" w:hAnsi="Times New Roman" w:cs="Times New Roman"/>
                <w:b/>
                <w:sz w:val="22"/>
                <w:szCs w:val="24"/>
              </w:rPr>
              <w:t>Стоимость всего, руб.</w:t>
            </w:r>
          </w:p>
        </w:tc>
      </w:tr>
      <w:tr w:rsidR="00C854C6" w:rsidRPr="00A82A0C" w:rsidTr="00C854C6">
        <w:trPr>
          <w:trHeight w:val="515"/>
        </w:trPr>
        <w:tc>
          <w:tcPr>
            <w:tcW w:w="567" w:type="dxa"/>
            <w:shd w:val="clear" w:color="auto" w:fill="auto"/>
            <w:vAlign w:val="center"/>
          </w:tcPr>
          <w:p w:rsidR="00C854C6" w:rsidRPr="00A82A0C" w:rsidRDefault="001602CB" w:rsidP="00853D2F">
            <w:pPr>
              <w:widowControl/>
              <w:suppressAutoHyphens/>
              <w:autoSpaceDE/>
              <w:autoSpaceDN/>
              <w:adjustRightInd/>
              <w:jc w:val="center"/>
              <w:rPr>
                <w:rFonts w:ascii="Times New Roman" w:hAnsi="Times New Roman" w:cs="Times New Roman"/>
                <w:sz w:val="22"/>
                <w:szCs w:val="24"/>
              </w:rPr>
            </w:pPr>
            <w:r>
              <w:rPr>
                <w:rFonts w:ascii="Times New Roman" w:hAnsi="Times New Roman" w:cs="Times New Roman"/>
                <w:sz w:val="22"/>
                <w:szCs w:val="24"/>
              </w:rPr>
              <w:t>1</w:t>
            </w:r>
          </w:p>
        </w:tc>
        <w:tc>
          <w:tcPr>
            <w:tcW w:w="5117" w:type="dxa"/>
            <w:shd w:val="clear" w:color="auto" w:fill="auto"/>
            <w:vAlign w:val="center"/>
          </w:tcPr>
          <w:p w:rsidR="00C854C6" w:rsidRPr="00A82A0C" w:rsidRDefault="006C1F81" w:rsidP="00853D2F">
            <w:pPr>
              <w:widowControl/>
              <w:suppressAutoHyphens/>
              <w:autoSpaceDE/>
              <w:autoSpaceDN/>
              <w:adjustRightInd/>
              <w:rPr>
                <w:rFonts w:ascii="Times New Roman" w:hAnsi="Times New Roman" w:cs="Times New Roman"/>
                <w:sz w:val="22"/>
                <w:szCs w:val="24"/>
              </w:rPr>
            </w:pPr>
            <w:r w:rsidRPr="006C1F81">
              <w:rPr>
                <w:rFonts w:ascii="Times New Roman" w:hAnsi="Times New Roman" w:cs="Times New Roman"/>
                <w:sz w:val="22"/>
                <w:szCs w:val="24"/>
              </w:rPr>
              <w:t>откачка, промывка и чистка приемной камеры КНС</w:t>
            </w:r>
          </w:p>
        </w:tc>
        <w:tc>
          <w:tcPr>
            <w:tcW w:w="978" w:type="dxa"/>
            <w:vAlign w:val="center"/>
          </w:tcPr>
          <w:p w:rsidR="00C854C6" w:rsidRPr="00A82A0C" w:rsidRDefault="006C1F81" w:rsidP="00853D2F">
            <w:pPr>
              <w:widowControl/>
              <w:suppressAutoHyphens/>
              <w:autoSpaceDE/>
              <w:autoSpaceDN/>
              <w:adjustRightInd/>
              <w:jc w:val="center"/>
              <w:rPr>
                <w:rFonts w:ascii="Times New Roman" w:hAnsi="Times New Roman" w:cs="Times New Roman"/>
                <w:sz w:val="22"/>
                <w:szCs w:val="24"/>
              </w:rPr>
            </w:pPr>
            <w:r>
              <w:rPr>
                <w:rFonts w:ascii="Times New Roman" w:hAnsi="Times New Roman" w:cs="Times New Roman"/>
                <w:sz w:val="22"/>
                <w:szCs w:val="24"/>
              </w:rPr>
              <w:t>13</w:t>
            </w:r>
          </w:p>
        </w:tc>
        <w:tc>
          <w:tcPr>
            <w:tcW w:w="992" w:type="dxa"/>
            <w:shd w:val="clear" w:color="auto" w:fill="auto"/>
            <w:vAlign w:val="center"/>
          </w:tcPr>
          <w:p w:rsidR="00C854C6" w:rsidRPr="00A82A0C" w:rsidRDefault="006C1F81" w:rsidP="00853D2F">
            <w:pPr>
              <w:widowControl/>
              <w:suppressAutoHyphens/>
              <w:autoSpaceDE/>
              <w:autoSpaceDN/>
              <w:adjustRightInd/>
              <w:jc w:val="center"/>
              <w:rPr>
                <w:rFonts w:ascii="Times New Roman" w:hAnsi="Times New Roman" w:cs="Times New Roman"/>
                <w:sz w:val="22"/>
                <w:szCs w:val="24"/>
              </w:rPr>
            </w:pPr>
            <w:r>
              <w:rPr>
                <w:rFonts w:ascii="Times New Roman" w:hAnsi="Times New Roman" w:cs="Times New Roman"/>
                <w:sz w:val="22"/>
                <w:szCs w:val="24"/>
              </w:rPr>
              <w:t>у.е.</w:t>
            </w:r>
          </w:p>
        </w:tc>
        <w:tc>
          <w:tcPr>
            <w:tcW w:w="1276" w:type="dxa"/>
          </w:tcPr>
          <w:p w:rsidR="00C854C6" w:rsidRDefault="00C854C6" w:rsidP="00853D2F">
            <w:pPr>
              <w:widowControl/>
              <w:suppressAutoHyphens/>
              <w:autoSpaceDE/>
              <w:autoSpaceDN/>
              <w:adjustRightInd/>
              <w:jc w:val="center"/>
              <w:rPr>
                <w:rFonts w:ascii="Times New Roman" w:hAnsi="Times New Roman" w:cs="Times New Roman"/>
                <w:sz w:val="22"/>
                <w:szCs w:val="24"/>
              </w:rPr>
            </w:pPr>
          </w:p>
          <w:p w:rsidR="00C854C6" w:rsidRPr="00A82A0C" w:rsidRDefault="00C854C6" w:rsidP="00853D2F">
            <w:pPr>
              <w:widowControl/>
              <w:suppressAutoHyphens/>
              <w:autoSpaceDE/>
              <w:autoSpaceDN/>
              <w:adjustRightInd/>
              <w:jc w:val="center"/>
              <w:rPr>
                <w:rFonts w:ascii="Times New Roman" w:hAnsi="Times New Roman" w:cs="Times New Roman"/>
                <w:sz w:val="22"/>
                <w:szCs w:val="24"/>
              </w:rPr>
            </w:pPr>
          </w:p>
        </w:tc>
        <w:tc>
          <w:tcPr>
            <w:tcW w:w="1418" w:type="dxa"/>
          </w:tcPr>
          <w:p w:rsidR="00C854C6" w:rsidRPr="00A82A0C" w:rsidRDefault="00C854C6" w:rsidP="00853D2F">
            <w:pPr>
              <w:widowControl/>
              <w:suppressAutoHyphens/>
              <w:autoSpaceDE/>
              <w:autoSpaceDN/>
              <w:adjustRightInd/>
              <w:jc w:val="center"/>
              <w:rPr>
                <w:rFonts w:ascii="Times New Roman" w:hAnsi="Times New Roman" w:cs="Times New Roman"/>
                <w:sz w:val="22"/>
                <w:szCs w:val="24"/>
              </w:rPr>
            </w:pPr>
          </w:p>
        </w:tc>
      </w:tr>
      <w:tr w:rsidR="00C854C6" w:rsidRPr="00A82A0C" w:rsidTr="00C854C6">
        <w:trPr>
          <w:trHeight w:val="1116"/>
        </w:trPr>
        <w:tc>
          <w:tcPr>
            <w:tcW w:w="567" w:type="dxa"/>
            <w:shd w:val="clear" w:color="auto" w:fill="auto"/>
            <w:vAlign w:val="center"/>
          </w:tcPr>
          <w:p w:rsidR="00C854C6" w:rsidRPr="00A82A0C" w:rsidRDefault="00C854C6" w:rsidP="001602CB">
            <w:pPr>
              <w:widowControl/>
              <w:suppressAutoHyphens/>
              <w:autoSpaceDE/>
              <w:autoSpaceDN/>
              <w:adjustRightInd/>
              <w:jc w:val="center"/>
              <w:rPr>
                <w:rFonts w:ascii="Times New Roman" w:hAnsi="Times New Roman" w:cs="Times New Roman"/>
                <w:sz w:val="22"/>
                <w:szCs w:val="24"/>
              </w:rPr>
            </w:pPr>
            <w:r w:rsidRPr="00A82A0C">
              <w:rPr>
                <w:rFonts w:ascii="Times New Roman" w:hAnsi="Times New Roman" w:cs="Times New Roman"/>
                <w:sz w:val="22"/>
                <w:szCs w:val="24"/>
              </w:rPr>
              <w:t>2</w:t>
            </w:r>
          </w:p>
        </w:tc>
        <w:tc>
          <w:tcPr>
            <w:tcW w:w="5117" w:type="dxa"/>
            <w:shd w:val="clear" w:color="auto" w:fill="auto"/>
            <w:vAlign w:val="center"/>
          </w:tcPr>
          <w:p w:rsidR="00C854C6" w:rsidRPr="00A82A0C" w:rsidRDefault="006C1F81" w:rsidP="00853D2F">
            <w:pPr>
              <w:widowControl/>
              <w:suppressAutoHyphens/>
              <w:autoSpaceDE/>
              <w:autoSpaceDN/>
              <w:adjustRightInd/>
              <w:rPr>
                <w:rFonts w:ascii="Times New Roman" w:hAnsi="Times New Roman" w:cs="Times New Roman"/>
                <w:sz w:val="22"/>
                <w:szCs w:val="24"/>
              </w:rPr>
            </w:pPr>
            <w:r w:rsidRPr="006C1F81">
              <w:rPr>
                <w:rFonts w:ascii="Times New Roman" w:hAnsi="Times New Roman" w:cs="Times New Roman"/>
                <w:sz w:val="22"/>
                <w:szCs w:val="24"/>
              </w:rPr>
              <w:t>откачка, промывка и чистка дробильной камеры КНС</w:t>
            </w:r>
          </w:p>
        </w:tc>
        <w:tc>
          <w:tcPr>
            <w:tcW w:w="978" w:type="dxa"/>
            <w:vAlign w:val="center"/>
          </w:tcPr>
          <w:p w:rsidR="00C854C6" w:rsidRPr="00A82A0C" w:rsidRDefault="006C1F81" w:rsidP="006C1F81">
            <w:pPr>
              <w:widowControl/>
              <w:suppressAutoHyphens/>
              <w:autoSpaceDE/>
              <w:autoSpaceDN/>
              <w:adjustRightInd/>
              <w:jc w:val="center"/>
              <w:rPr>
                <w:rFonts w:ascii="Times New Roman" w:hAnsi="Times New Roman" w:cs="Times New Roman"/>
                <w:sz w:val="22"/>
                <w:szCs w:val="24"/>
              </w:rPr>
            </w:pPr>
            <w:r>
              <w:rPr>
                <w:rFonts w:ascii="Times New Roman" w:hAnsi="Times New Roman" w:cs="Times New Roman"/>
                <w:sz w:val="22"/>
                <w:szCs w:val="24"/>
              </w:rPr>
              <w:t>13</w:t>
            </w:r>
          </w:p>
        </w:tc>
        <w:tc>
          <w:tcPr>
            <w:tcW w:w="992" w:type="dxa"/>
            <w:shd w:val="clear" w:color="auto" w:fill="auto"/>
            <w:vAlign w:val="center"/>
          </w:tcPr>
          <w:p w:rsidR="00C854C6" w:rsidRPr="00A82A0C" w:rsidRDefault="006C1F81" w:rsidP="00853D2F">
            <w:pPr>
              <w:widowControl/>
              <w:suppressAutoHyphens/>
              <w:autoSpaceDE/>
              <w:autoSpaceDN/>
              <w:adjustRightInd/>
              <w:jc w:val="center"/>
              <w:rPr>
                <w:rFonts w:ascii="Times New Roman" w:hAnsi="Times New Roman" w:cs="Times New Roman"/>
                <w:sz w:val="22"/>
                <w:szCs w:val="24"/>
              </w:rPr>
            </w:pPr>
            <w:r>
              <w:rPr>
                <w:rFonts w:ascii="Times New Roman" w:hAnsi="Times New Roman" w:cs="Times New Roman"/>
                <w:sz w:val="22"/>
                <w:szCs w:val="24"/>
              </w:rPr>
              <w:t>у.е.</w:t>
            </w:r>
          </w:p>
        </w:tc>
        <w:tc>
          <w:tcPr>
            <w:tcW w:w="1276" w:type="dxa"/>
          </w:tcPr>
          <w:p w:rsidR="00C854C6" w:rsidRPr="00A82A0C" w:rsidRDefault="00C854C6" w:rsidP="00853D2F">
            <w:pPr>
              <w:widowControl/>
              <w:suppressAutoHyphens/>
              <w:autoSpaceDE/>
              <w:autoSpaceDN/>
              <w:adjustRightInd/>
              <w:jc w:val="center"/>
              <w:rPr>
                <w:rFonts w:ascii="Times New Roman" w:hAnsi="Times New Roman" w:cs="Times New Roman"/>
                <w:sz w:val="22"/>
                <w:szCs w:val="24"/>
              </w:rPr>
            </w:pPr>
          </w:p>
        </w:tc>
        <w:tc>
          <w:tcPr>
            <w:tcW w:w="1418" w:type="dxa"/>
          </w:tcPr>
          <w:p w:rsidR="00C854C6" w:rsidRPr="00A82A0C" w:rsidRDefault="00C854C6" w:rsidP="00853D2F">
            <w:pPr>
              <w:widowControl/>
              <w:suppressAutoHyphens/>
              <w:autoSpaceDE/>
              <w:autoSpaceDN/>
              <w:adjustRightInd/>
              <w:jc w:val="center"/>
              <w:rPr>
                <w:rFonts w:ascii="Times New Roman" w:hAnsi="Times New Roman" w:cs="Times New Roman"/>
                <w:sz w:val="22"/>
                <w:szCs w:val="24"/>
              </w:rPr>
            </w:pPr>
          </w:p>
        </w:tc>
      </w:tr>
    </w:tbl>
    <w:p w:rsidR="00C854C6" w:rsidRPr="00C854C6" w:rsidRDefault="00C854C6" w:rsidP="00C854C6">
      <w:pPr>
        <w:tabs>
          <w:tab w:val="left" w:pos="6946"/>
        </w:tabs>
        <w:jc w:val="center"/>
        <w:rPr>
          <w:rFonts w:ascii="Times New Roman" w:hAnsi="Times New Roman" w:cs="Times New Roman"/>
          <w:b/>
          <w:sz w:val="24"/>
          <w:szCs w:val="24"/>
        </w:rPr>
      </w:pPr>
    </w:p>
    <w:sectPr w:rsidR="00C854C6" w:rsidRPr="00C854C6" w:rsidSect="002A66D8">
      <w:headerReference w:type="even" r:id="rId11"/>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D7" w:rsidRDefault="003824D7">
      <w:r>
        <w:separator/>
      </w:r>
    </w:p>
  </w:endnote>
  <w:endnote w:type="continuationSeparator" w:id="0">
    <w:p w:rsidR="003824D7" w:rsidRDefault="0038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2F" w:rsidRDefault="00853D2F" w:rsidP="002A66D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53D2F" w:rsidRDefault="00853D2F" w:rsidP="002A66D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rsidR="00853D2F" w:rsidRDefault="00853D2F">
        <w:pPr>
          <w:pStyle w:val="a9"/>
          <w:jc w:val="right"/>
        </w:pPr>
        <w:r>
          <w:fldChar w:fldCharType="begin"/>
        </w:r>
        <w:r>
          <w:instrText xml:space="preserve"> PAGE   \* MERGEFORMAT </w:instrText>
        </w:r>
        <w:r>
          <w:fldChar w:fldCharType="separate"/>
        </w:r>
        <w:r w:rsidR="00CA39F8">
          <w:rPr>
            <w:noProof/>
          </w:rPr>
          <w:t>21</w:t>
        </w:r>
        <w:r>
          <w:rPr>
            <w:noProof/>
          </w:rPr>
          <w:fldChar w:fldCharType="end"/>
        </w:r>
      </w:p>
    </w:sdtContent>
  </w:sdt>
  <w:p w:rsidR="00853D2F" w:rsidRDefault="00853D2F" w:rsidP="002A66D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D7" w:rsidRDefault="003824D7">
      <w:r>
        <w:separator/>
      </w:r>
    </w:p>
  </w:footnote>
  <w:footnote w:type="continuationSeparator" w:id="0">
    <w:p w:rsidR="003824D7" w:rsidRDefault="0038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2F" w:rsidRDefault="00853D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53D2F" w:rsidRDefault="00853D2F">
    <w:pPr>
      <w:pStyle w:val="a6"/>
    </w:pPr>
  </w:p>
  <w:p w:rsidR="00853D2F" w:rsidRDefault="00853D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0A9B0872"/>
    <w:multiLevelType w:val="multilevel"/>
    <w:tmpl w:val="1F0C6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6469E9"/>
    <w:multiLevelType w:val="multilevel"/>
    <w:tmpl w:val="E28E2034"/>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373D9"/>
    <w:multiLevelType w:val="multilevel"/>
    <w:tmpl w:val="5DEC828C"/>
    <w:lvl w:ilvl="0">
      <w:start w:val="4"/>
      <w:numFmt w:val="decimal"/>
      <w:lvlText w:val="%1."/>
      <w:lvlJc w:val="left"/>
      <w:pPr>
        <w:ind w:left="502" w:hanging="360"/>
      </w:pPr>
      <w:rPr>
        <w:rFonts w:hint="default"/>
        <w:b/>
      </w:rPr>
    </w:lvl>
    <w:lvl w:ilvl="1">
      <w:start w:val="3"/>
      <w:numFmt w:val="decimal"/>
      <w:lvlText w:val="%2."/>
      <w:lvlJc w:val="left"/>
      <w:pPr>
        <w:ind w:left="862"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5" w15:restartNumberingAfterBreak="0">
    <w:nsid w:val="112607E4"/>
    <w:multiLevelType w:val="multilevel"/>
    <w:tmpl w:val="CE60C2AE"/>
    <w:lvl w:ilvl="0">
      <w:start w:val="5"/>
      <w:numFmt w:val="decimal"/>
      <w:lvlText w:val="%1."/>
      <w:lvlJc w:val="left"/>
      <w:pPr>
        <w:tabs>
          <w:tab w:val="num" w:pos="500"/>
        </w:tabs>
        <w:ind w:left="500" w:hanging="360"/>
      </w:pPr>
      <w:rPr>
        <w:rFonts w:hint="default"/>
        <w:b/>
        <w:u w:val="none"/>
      </w:rPr>
    </w:lvl>
    <w:lvl w:ilvl="1">
      <w:start w:val="1"/>
      <w:numFmt w:val="decimal"/>
      <w:isLgl/>
      <w:lvlText w:val="%1.%2."/>
      <w:lvlJc w:val="left"/>
      <w:pPr>
        <w:ind w:left="620" w:hanging="48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940" w:hanging="1800"/>
      </w:pPr>
      <w:rPr>
        <w:rFonts w:hint="default"/>
      </w:rPr>
    </w:lvl>
  </w:abstractNum>
  <w:abstractNum w:abstractNumId="6" w15:restartNumberingAfterBreak="0">
    <w:nsid w:val="16D8169A"/>
    <w:multiLevelType w:val="hybridMultilevel"/>
    <w:tmpl w:val="A3986AF8"/>
    <w:lvl w:ilvl="0" w:tplc="CB6C8D5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D6543"/>
    <w:multiLevelType w:val="hybridMultilevel"/>
    <w:tmpl w:val="13482D24"/>
    <w:lvl w:ilvl="0" w:tplc="0ADE329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6225F3"/>
    <w:multiLevelType w:val="multilevel"/>
    <w:tmpl w:val="1876BF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BA2042"/>
    <w:multiLevelType w:val="multilevel"/>
    <w:tmpl w:val="79B6D46E"/>
    <w:lvl w:ilvl="0">
      <w:start w:val="1"/>
      <w:numFmt w:val="decimal"/>
      <w:lvlText w:val="%1."/>
      <w:lvlJc w:val="left"/>
      <w:pPr>
        <w:ind w:left="50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0" w15:restartNumberingAfterBreak="0">
    <w:nsid w:val="1F721578"/>
    <w:multiLevelType w:val="multilevel"/>
    <w:tmpl w:val="5C9C23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6B38BA"/>
    <w:multiLevelType w:val="hybridMultilevel"/>
    <w:tmpl w:val="81FAC5AA"/>
    <w:lvl w:ilvl="0" w:tplc="8472697E">
      <w:start w:val="1"/>
      <w:numFmt w:val="decimal"/>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63121F"/>
    <w:multiLevelType w:val="hybridMultilevel"/>
    <w:tmpl w:val="BEE29340"/>
    <w:lvl w:ilvl="0" w:tplc="6CE2A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1AC2740"/>
    <w:multiLevelType w:val="hybridMultilevel"/>
    <w:tmpl w:val="57BE7EBA"/>
    <w:lvl w:ilvl="0" w:tplc="2B6089F0">
      <w:start w:val="1"/>
      <w:numFmt w:val="decimal"/>
      <w:lvlText w:val="%1."/>
      <w:lvlJc w:val="left"/>
      <w:pPr>
        <w:tabs>
          <w:tab w:val="num" w:pos="500"/>
        </w:tabs>
        <w:ind w:left="500" w:hanging="360"/>
      </w:pPr>
      <w:rPr>
        <w:rFonts w:hint="default"/>
        <w:b/>
        <w:sz w:val="24"/>
        <w:u w:val="none"/>
      </w:rPr>
    </w:lvl>
    <w:lvl w:ilvl="1" w:tplc="04190001">
      <w:start w:val="1"/>
      <w:numFmt w:val="bullet"/>
      <w:lvlText w:val=""/>
      <w:lvlJc w:val="left"/>
      <w:pPr>
        <w:tabs>
          <w:tab w:val="num" w:pos="360"/>
        </w:tabs>
      </w:pPr>
      <w:rPr>
        <w:rFonts w:ascii="Symbol" w:hAnsi="Symbol" w:hint="default"/>
      </w:rPr>
    </w:lvl>
    <w:lvl w:ilvl="2" w:tplc="74B48C32">
      <w:numFmt w:val="none"/>
      <w:lvlText w:val=""/>
      <w:lvlJc w:val="left"/>
      <w:pPr>
        <w:tabs>
          <w:tab w:val="num" w:pos="360"/>
        </w:tabs>
      </w:pPr>
    </w:lvl>
    <w:lvl w:ilvl="3" w:tplc="DC5EB50C">
      <w:numFmt w:val="none"/>
      <w:lvlText w:val=""/>
      <w:lvlJc w:val="left"/>
      <w:pPr>
        <w:tabs>
          <w:tab w:val="num" w:pos="360"/>
        </w:tabs>
      </w:pPr>
    </w:lvl>
    <w:lvl w:ilvl="4" w:tplc="374E17C0">
      <w:numFmt w:val="none"/>
      <w:lvlText w:val=""/>
      <w:lvlJc w:val="left"/>
      <w:pPr>
        <w:tabs>
          <w:tab w:val="num" w:pos="360"/>
        </w:tabs>
      </w:pPr>
    </w:lvl>
    <w:lvl w:ilvl="5" w:tplc="83889716">
      <w:numFmt w:val="none"/>
      <w:lvlText w:val=""/>
      <w:lvlJc w:val="left"/>
      <w:pPr>
        <w:tabs>
          <w:tab w:val="num" w:pos="360"/>
        </w:tabs>
      </w:pPr>
    </w:lvl>
    <w:lvl w:ilvl="6" w:tplc="C04A4CE4">
      <w:numFmt w:val="none"/>
      <w:lvlText w:val=""/>
      <w:lvlJc w:val="left"/>
      <w:pPr>
        <w:tabs>
          <w:tab w:val="num" w:pos="360"/>
        </w:tabs>
      </w:pPr>
    </w:lvl>
    <w:lvl w:ilvl="7" w:tplc="46C8D14A">
      <w:numFmt w:val="none"/>
      <w:lvlText w:val=""/>
      <w:lvlJc w:val="left"/>
      <w:pPr>
        <w:tabs>
          <w:tab w:val="num" w:pos="360"/>
        </w:tabs>
      </w:pPr>
    </w:lvl>
    <w:lvl w:ilvl="8" w:tplc="8E2A7760">
      <w:numFmt w:val="none"/>
      <w:lvlText w:val=""/>
      <w:lvlJc w:val="left"/>
      <w:pPr>
        <w:tabs>
          <w:tab w:val="num" w:pos="360"/>
        </w:tabs>
      </w:pPr>
    </w:lvl>
  </w:abstractNum>
  <w:abstractNum w:abstractNumId="15"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273713"/>
    <w:multiLevelType w:val="multilevel"/>
    <w:tmpl w:val="79B6D46E"/>
    <w:lvl w:ilvl="0">
      <w:start w:val="1"/>
      <w:numFmt w:val="decimal"/>
      <w:lvlText w:val="%1."/>
      <w:lvlJc w:val="left"/>
      <w:pPr>
        <w:ind w:left="50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8"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AE2CB4"/>
    <w:multiLevelType w:val="hybridMultilevel"/>
    <w:tmpl w:val="764CD146"/>
    <w:lvl w:ilvl="0" w:tplc="F5521246">
      <w:start w:val="1"/>
      <w:numFmt w:val="decimal"/>
      <w:lvlText w:val="2.%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B74AE2"/>
    <w:multiLevelType w:val="hybridMultilevel"/>
    <w:tmpl w:val="11E01AEC"/>
    <w:lvl w:ilvl="0" w:tplc="0BB0A80A">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FC22E6"/>
    <w:multiLevelType w:val="hybridMultilevel"/>
    <w:tmpl w:val="33F25A0C"/>
    <w:lvl w:ilvl="0" w:tplc="0BB0A80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1462125"/>
    <w:multiLevelType w:val="multilevel"/>
    <w:tmpl w:val="EE34C3B6"/>
    <w:lvl w:ilvl="0">
      <w:start w:val="1"/>
      <w:numFmt w:val="decimal"/>
      <w:lvlText w:val="1.%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3" w15:restartNumberingAfterBreak="0">
    <w:nsid w:val="5567267D"/>
    <w:multiLevelType w:val="hybridMultilevel"/>
    <w:tmpl w:val="72546608"/>
    <w:lvl w:ilvl="0" w:tplc="FA1218F2">
      <w:start w:val="1"/>
      <w:numFmt w:val="bullet"/>
      <w:pStyle w:val="a"/>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4"/>
      <w:numFmt w:val="bullet"/>
      <w:lvlText w:val="-"/>
      <w:lvlJc w:val="left"/>
      <w:pPr>
        <w:tabs>
          <w:tab w:val="num" w:pos="2880"/>
        </w:tabs>
        <w:ind w:left="2880" w:hanging="360"/>
      </w:pPr>
      <w:rPr>
        <w:rFonts w:ascii="Times New Roman" w:eastAsia="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C37220"/>
    <w:multiLevelType w:val="multilevel"/>
    <w:tmpl w:val="893C291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6" w15:restartNumberingAfterBreak="0">
    <w:nsid w:val="5D723531"/>
    <w:multiLevelType w:val="hybridMultilevel"/>
    <w:tmpl w:val="765060DE"/>
    <w:lvl w:ilvl="0" w:tplc="83DC0E94">
      <w:start w:val="1"/>
      <w:numFmt w:val="decimal"/>
      <w:lvlText w:val="3.%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07346C"/>
    <w:multiLevelType w:val="hybridMultilevel"/>
    <w:tmpl w:val="9288121A"/>
    <w:lvl w:ilvl="0" w:tplc="5724992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1F0B23"/>
    <w:multiLevelType w:val="multilevel"/>
    <w:tmpl w:val="E84C53EC"/>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6E5EA9"/>
    <w:multiLevelType w:val="hybridMultilevel"/>
    <w:tmpl w:val="611CC680"/>
    <w:lvl w:ilvl="0" w:tplc="CDC6DC34">
      <w:start w:val="1"/>
      <w:numFmt w:val="decimal"/>
      <w:lvlText w:val="5.%1."/>
      <w:lvlJc w:val="left"/>
      <w:pPr>
        <w:ind w:left="1220" w:hanging="360"/>
      </w:pPr>
      <w:rPr>
        <w:rFonts w:hint="default"/>
        <w:b/>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32" w15:restartNumberingAfterBreak="0">
    <w:nsid w:val="72381F76"/>
    <w:multiLevelType w:val="hybridMultilevel"/>
    <w:tmpl w:val="372E7048"/>
    <w:lvl w:ilvl="0" w:tplc="ACD29EDE">
      <w:start w:val="1"/>
      <w:numFmt w:val="bullet"/>
      <w:lvlText w:val=""/>
      <w:lvlJc w:val="left"/>
      <w:pPr>
        <w:ind w:left="720" w:hanging="360"/>
      </w:pPr>
      <w:rPr>
        <w:rFonts w:ascii="Symbol" w:eastAsia="Times New Roman" w:hAnsi="Symbol" w:cs="Aria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DA6BEF"/>
    <w:multiLevelType w:val="multilevel"/>
    <w:tmpl w:val="F42CE6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9D23CF"/>
    <w:multiLevelType w:val="multilevel"/>
    <w:tmpl w:val="DD56AC3E"/>
    <w:lvl w:ilvl="0">
      <w:start w:val="2"/>
      <w:numFmt w:val="decimal"/>
      <w:lvlText w:val="%1."/>
      <w:lvlJc w:val="left"/>
      <w:pPr>
        <w:ind w:left="502" w:hanging="360"/>
      </w:pPr>
      <w:rPr>
        <w:rFonts w:hint="default"/>
      </w:rPr>
    </w:lvl>
    <w:lvl w:ilvl="1">
      <w:start w:val="3"/>
      <w:numFmt w:val="decimal"/>
      <w:lvlText w:val="%2."/>
      <w:lvlJc w:val="left"/>
      <w:pPr>
        <w:ind w:left="862"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27"/>
  </w:num>
  <w:num w:numId="2">
    <w:abstractNumId w:val="29"/>
  </w:num>
  <w:num w:numId="3">
    <w:abstractNumId w:val="12"/>
  </w:num>
  <w:num w:numId="4">
    <w:abstractNumId w:val="21"/>
  </w:num>
  <w:num w:numId="5">
    <w:abstractNumId w:val="18"/>
  </w:num>
  <w:num w:numId="6">
    <w:abstractNumId w:val="16"/>
  </w:num>
  <w:num w:numId="7">
    <w:abstractNumId w:val="3"/>
  </w:num>
  <w:num w:numId="8">
    <w:abstractNumId w:val="33"/>
  </w:num>
  <w:num w:numId="9">
    <w:abstractNumId w:val="25"/>
  </w:num>
  <w:num w:numId="10">
    <w:abstractNumId w:val="15"/>
  </w:num>
  <w:num w:numId="11">
    <w:abstractNumId w:val="0"/>
  </w:num>
  <w:num w:numId="12">
    <w:abstractNumId w:val="20"/>
  </w:num>
  <w:num w:numId="13">
    <w:abstractNumId w:val="2"/>
  </w:num>
  <w:num w:numId="14">
    <w:abstractNumId w:val="23"/>
  </w:num>
  <w:num w:numId="15">
    <w:abstractNumId w:val="14"/>
  </w:num>
  <w:num w:numId="16">
    <w:abstractNumId w:val="5"/>
  </w:num>
  <w:num w:numId="17">
    <w:abstractNumId w:val="13"/>
  </w:num>
  <w:num w:numId="18">
    <w:abstractNumId w:val="28"/>
  </w:num>
  <w:num w:numId="19">
    <w:abstractNumId w:val="7"/>
  </w:num>
  <w:num w:numId="20">
    <w:abstractNumId w:val="30"/>
  </w:num>
  <w:num w:numId="21">
    <w:abstractNumId w:val="6"/>
  </w:num>
  <w:num w:numId="22">
    <w:abstractNumId w:val="32"/>
  </w:num>
  <w:num w:numId="23">
    <w:abstractNumId w:val="22"/>
  </w:num>
  <w:num w:numId="24">
    <w:abstractNumId w:val="1"/>
  </w:num>
  <w:num w:numId="25">
    <w:abstractNumId w:val="9"/>
  </w:num>
  <w:num w:numId="26">
    <w:abstractNumId w:val="17"/>
  </w:num>
  <w:num w:numId="27">
    <w:abstractNumId w:val="34"/>
  </w:num>
  <w:num w:numId="28">
    <w:abstractNumId w:val="4"/>
  </w:num>
  <w:num w:numId="29">
    <w:abstractNumId w:val="11"/>
  </w:num>
  <w:num w:numId="30">
    <w:abstractNumId w:val="24"/>
  </w:num>
  <w:num w:numId="31">
    <w:abstractNumId w:val="19"/>
  </w:num>
  <w:num w:numId="32">
    <w:abstractNumId w:val="26"/>
  </w:num>
  <w:num w:numId="33">
    <w:abstractNumId w:val="31"/>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C3"/>
    <w:rsid w:val="00022E1C"/>
    <w:rsid w:val="00035093"/>
    <w:rsid w:val="00063855"/>
    <w:rsid w:val="000839A5"/>
    <w:rsid w:val="000E353C"/>
    <w:rsid w:val="00121F44"/>
    <w:rsid w:val="00132B1E"/>
    <w:rsid w:val="001602CB"/>
    <w:rsid w:val="00162E7E"/>
    <w:rsid w:val="0018168F"/>
    <w:rsid w:val="001874F0"/>
    <w:rsid w:val="001925CA"/>
    <w:rsid w:val="001E1C91"/>
    <w:rsid w:val="00206CF0"/>
    <w:rsid w:val="002375E3"/>
    <w:rsid w:val="0027552D"/>
    <w:rsid w:val="00280C47"/>
    <w:rsid w:val="00286095"/>
    <w:rsid w:val="002A66D8"/>
    <w:rsid w:val="003515C0"/>
    <w:rsid w:val="003824D7"/>
    <w:rsid w:val="003C2F72"/>
    <w:rsid w:val="003F3CB1"/>
    <w:rsid w:val="00404921"/>
    <w:rsid w:val="00444F72"/>
    <w:rsid w:val="004F6721"/>
    <w:rsid w:val="005026BE"/>
    <w:rsid w:val="00515050"/>
    <w:rsid w:val="00540DDC"/>
    <w:rsid w:val="00572FC3"/>
    <w:rsid w:val="005876C7"/>
    <w:rsid w:val="005A5305"/>
    <w:rsid w:val="005E7126"/>
    <w:rsid w:val="00607E2B"/>
    <w:rsid w:val="00624A4D"/>
    <w:rsid w:val="00655750"/>
    <w:rsid w:val="006918D9"/>
    <w:rsid w:val="006B0C6F"/>
    <w:rsid w:val="006C1F81"/>
    <w:rsid w:val="006C6AAE"/>
    <w:rsid w:val="006D7A8A"/>
    <w:rsid w:val="00742FFA"/>
    <w:rsid w:val="007451BE"/>
    <w:rsid w:val="00750740"/>
    <w:rsid w:val="007773F5"/>
    <w:rsid w:val="00790921"/>
    <w:rsid w:val="00814A74"/>
    <w:rsid w:val="00823DB4"/>
    <w:rsid w:val="00847714"/>
    <w:rsid w:val="00853D2F"/>
    <w:rsid w:val="00907748"/>
    <w:rsid w:val="0095362E"/>
    <w:rsid w:val="00953F72"/>
    <w:rsid w:val="00986425"/>
    <w:rsid w:val="0099474C"/>
    <w:rsid w:val="009E4C71"/>
    <w:rsid w:val="00A211F6"/>
    <w:rsid w:val="00A31C8D"/>
    <w:rsid w:val="00A47BE3"/>
    <w:rsid w:val="00A545C3"/>
    <w:rsid w:val="00A82A0C"/>
    <w:rsid w:val="00AB5AE4"/>
    <w:rsid w:val="00B47267"/>
    <w:rsid w:val="00B82F8A"/>
    <w:rsid w:val="00C00571"/>
    <w:rsid w:val="00C205AA"/>
    <w:rsid w:val="00C475E3"/>
    <w:rsid w:val="00C854C6"/>
    <w:rsid w:val="00CA39F8"/>
    <w:rsid w:val="00CF6FEC"/>
    <w:rsid w:val="00D63203"/>
    <w:rsid w:val="00D704AE"/>
    <w:rsid w:val="00DD22F1"/>
    <w:rsid w:val="00DE2DAD"/>
    <w:rsid w:val="00E253DF"/>
    <w:rsid w:val="00E36D00"/>
    <w:rsid w:val="00E4045A"/>
    <w:rsid w:val="00E83EA8"/>
    <w:rsid w:val="00ED063D"/>
    <w:rsid w:val="00ED5C16"/>
    <w:rsid w:val="00EE1624"/>
    <w:rsid w:val="00EE3DC1"/>
    <w:rsid w:val="00EF5E28"/>
    <w:rsid w:val="00F01868"/>
    <w:rsid w:val="00F66D26"/>
    <w:rsid w:val="00F94515"/>
    <w:rsid w:val="00FB0B73"/>
    <w:rsid w:val="00FB2701"/>
    <w:rsid w:val="00FC6149"/>
    <w:rsid w:val="00FF2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0AE5D4"/>
  <w15:chartTrackingRefBased/>
  <w15:docId w15:val="{A67A6591-5BC3-4888-9093-4E8B750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45C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0"/>
    <w:next w:val="a0"/>
    <w:link w:val="10"/>
    <w:uiPriority w:val="9"/>
    <w:qFormat/>
    <w:rsid w:val="00A545C3"/>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0"/>
    <w:next w:val="a0"/>
    <w:link w:val="20"/>
    <w:qFormat/>
    <w:rsid w:val="00A545C3"/>
    <w:pPr>
      <w:keepNext/>
      <w:widowControl/>
      <w:autoSpaceDE/>
      <w:autoSpaceDN/>
      <w:adjustRightInd/>
      <w:spacing w:before="240" w:after="60"/>
      <w:outlineLvl w:val="1"/>
    </w:pPr>
    <w:rPr>
      <w:b/>
      <w:bCs/>
      <w:i/>
      <w:iCs/>
      <w:sz w:val="28"/>
      <w:szCs w:val="28"/>
    </w:rPr>
  </w:style>
  <w:style w:type="paragraph" w:styleId="3">
    <w:name w:val="heading 3"/>
    <w:basedOn w:val="a0"/>
    <w:next w:val="a0"/>
    <w:link w:val="30"/>
    <w:qFormat/>
    <w:rsid w:val="00A545C3"/>
    <w:pPr>
      <w:keepNext/>
      <w:widowControl/>
      <w:autoSpaceDE/>
      <w:autoSpaceDN/>
      <w:adjustRightInd/>
      <w:spacing w:before="240" w:after="60"/>
      <w:outlineLvl w:val="2"/>
    </w:pPr>
    <w:rPr>
      <w:b/>
      <w:bCs/>
      <w:sz w:val="26"/>
      <w:szCs w:val="26"/>
    </w:rPr>
  </w:style>
  <w:style w:type="paragraph" w:styleId="5">
    <w:name w:val="heading 5"/>
    <w:basedOn w:val="a0"/>
    <w:next w:val="a0"/>
    <w:link w:val="50"/>
    <w:qFormat/>
    <w:rsid w:val="00A545C3"/>
    <w:pPr>
      <w:spacing w:before="240" w:after="60"/>
      <w:outlineLvl w:val="4"/>
    </w:pPr>
    <w:rPr>
      <w:b/>
      <w:bCs/>
      <w:i/>
      <w:iCs/>
      <w:sz w:val="26"/>
      <w:szCs w:val="26"/>
    </w:rPr>
  </w:style>
  <w:style w:type="paragraph" w:styleId="6">
    <w:name w:val="heading 6"/>
    <w:basedOn w:val="a0"/>
    <w:next w:val="a0"/>
    <w:link w:val="60"/>
    <w:qFormat/>
    <w:rsid w:val="00A545C3"/>
    <w:pPr>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
    <w:unhideWhenUsed/>
    <w:qFormat/>
    <w:rsid w:val="00A545C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1"/>
    <w:link w:val="1"/>
    <w:uiPriority w:val="9"/>
    <w:rsid w:val="00A545C3"/>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1"/>
    <w:link w:val="2"/>
    <w:rsid w:val="00A545C3"/>
    <w:rPr>
      <w:rFonts w:ascii="Arial" w:eastAsia="Times New Roman" w:hAnsi="Arial" w:cs="Arial"/>
      <w:b/>
      <w:bCs/>
      <w:i/>
      <w:iCs/>
      <w:sz w:val="28"/>
      <w:szCs w:val="28"/>
      <w:lang w:eastAsia="ru-RU"/>
    </w:rPr>
  </w:style>
  <w:style w:type="character" w:customStyle="1" w:styleId="30">
    <w:name w:val="Заголовок 3 Знак"/>
    <w:basedOn w:val="a1"/>
    <w:link w:val="3"/>
    <w:rsid w:val="00A545C3"/>
    <w:rPr>
      <w:rFonts w:ascii="Arial" w:eastAsia="Times New Roman" w:hAnsi="Arial" w:cs="Arial"/>
      <w:b/>
      <w:bCs/>
      <w:sz w:val="26"/>
      <w:szCs w:val="26"/>
      <w:lang w:eastAsia="ru-RU"/>
    </w:rPr>
  </w:style>
  <w:style w:type="character" w:customStyle="1" w:styleId="50">
    <w:name w:val="Заголовок 5 Знак"/>
    <w:basedOn w:val="a1"/>
    <w:link w:val="5"/>
    <w:rsid w:val="00A545C3"/>
    <w:rPr>
      <w:rFonts w:ascii="Arial" w:eastAsia="Times New Roman" w:hAnsi="Arial" w:cs="Arial"/>
      <w:b/>
      <w:bCs/>
      <w:i/>
      <w:iCs/>
      <w:sz w:val="26"/>
      <w:szCs w:val="26"/>
      <w:lang w:eastAsia="ru-RU"/>
    </w:rPr>
  </w:style>
  <w:style w:type="character" w:customStyle="1" w:styleId="60">
    <w:name w:val="Заголовок 6 Знак"/>
    <w:basedOn w:val="a1"/>
    <w:link w:val="6"/>
    <w:rsid w:val="00A545C3"/>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A545C3"/>
    <w:rPr>
      <w:rFonts w:asciiTheme="majorHAnsi" w:eastAsiaTheme="majorEastAsia" w:hAnsiTheme="majorHAnsi" w:cstheme="majorBidi"/>
      <w:i/>
      <w:iCs/>
      <w:color w:val="404040" w:themeColor="text1" w:themeTint="BF"/>
      <w:sz w:val="18"/>
      <w:szCs w:val="18"/>
      <w:lang w:eastAsia="ru-RU"/>
    </w:rPr>
  </w:style>
  <w:style w:type="paragraph" w:styleId="a4">
    <w:name w:val="Body Text"/>
    <w:basedOn w:val="a0"/>
    <w:link w:val="a5"/>
    <w:rsid w:val="00A545C3"/>
    <w:pPr>
      <w:keepNext/>
      <w:widowControl/>
      <w:autoSpaceDE/>
      <w:autoSpaceDN/>
      <w:adjustRightInd/>
    </w:pPr>
    <w:rPr>
      <w:rFonts w:ascii="Times New Roman" w:hAnsi="Times New Roman" w:cs="Times New Roman"/>
      <w:sz w:val="24"/>
      <w:szCs w:val="20"/>
    </w:rPr>
  </w:style>
  <w:style w:type="character" w:customStyle="1" w:styleId="a5">
    <w:name w:val="Основной текст Знак"/>
    <w:basedOn w:val="a1"/>
    <w:link w:val="a4"/>
    <w:rsid w:val="00A545C3"/>
    <w:rPr>
      <w:rFonts w:ascii="Times New Roman" w:eastAsia="Times New Roman" w:hAnsi="Times New Roman" w:cs="Times New Roman"/>
      <w:sz w:val="24"/>
      <w:szCs w:val="20"/>
      <w:lang w:eastAsia="ru-RU"/>
    </w:rPr>
  </w:style>
  <w:style w:type="character" w:customStyle="1" w:styleId="11">
    <w:name w:val="Заголовок 1 Знак1"/>
    <w:aliases w:val="Заголовок 1 Знак Знак1"/>
    <w:basedOn w:val="a1"/>
    <w:rsid w:val="00A545C3"/>
    <w:rPr>
      <w:rFonts w:ascii="Arial" w:hAnsi="Arial" w:cs="Arial"/>
      <w:b/>
      <w:noProof w:val="0"/>
      <w:sz w:val="28"/>
      <w:szCs w:val="18"/>
      <w:lang w:val="ru-RU" w:eastAsia="ru-RU" w:bidi="ar-SA"/>
    </w:rPr>
  </w:style>
  <w:style w:type="paragraph" w:styleId="21">
    <w:name w:val="Body Text 2"/>
    <w:basedOn w:val="a0"/>
    <w:link w:val="22"/>
    <w:rsid w:val="00A545C3"/>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1"/>
    <w:link w:val="21"/>
    <w:rsid w:val="00A545C3"/>
    <w:rPr>
      <w:rFonts w:ascii="Times New Roman" w:eastAsia="Times New Roman" w:hAnsi="Times New Roman" w:cs="Times New Roman"/>
      <w:sz w:val="20"/>
      <w:szCs w:val="20"/>
      <w:lang w:eastAsia="ru-RU"/>
    </w:rPr>
  </w:style>
  <w:style w:type="paragraph" w:styleId="31">
    <w:name w:val="Body Text 3"/>
    <w:basedOn w:val="a0"/>
    <w:link w:val="32"/>
    <w:rsid w:val="00A545C3"/>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1"/>
    <w:link w:val="31"/>
    <w:rsid w:val="00A545C3"/>
    <w:rPr>
      <w:rFonts w:ascii="Times New Roman" w:eastAsia="Times New Roman" w:hAnsi="Times New Roman" w:cs="Times New Roman"/>
      <w:sz w:val="16"/>
      <w:szCs w:val="16"/>
      <w:lang w:eastAsia="ru-RU"/>
    </w:rPr>
  </w:style>
  <w:style w:type="paragraph" w:styleId="23">
    <w:name w:val="Body Text Indent 2"/>
    <w:basedOn w:val="a0"/>
    <w:link w:val="24"/>
    <w:rsid w:val="00A545C3"/>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1"/>
    <w:link w:val="23"/>
    <w:rsid w:val="00A545C3"/>
    <w:rPr>
      <w:rFonts w:ascii="Times New Roman" w:eastAsia="Times New Roman" w:hAnsi="Times New Roman" w:cs="Times New Roman"/>
      <w:sz w:val="20"/>
      <w:szCs w:val="20"/>
      <w:lang w:eastAsia="ru-RU"/>
    </w:rPr>
  </w:style>
  <w:style w:type="paragraph" w:styleId="a6">
    <w:name w:val="header"/>
    <w:basedOn w:val="a0"/>
    <w:link w:val="a7"/>
    <w:rsid w:val="00A545C3"/>
    <w:pPr>
      <w:tabs>
        <w:tab w:val="center" w:pos="4677"/>
        <w:tab w:val="right" w:pos="9355"/>
      </w:tabs>
    </w:pPr>
  </w:style>
  <w:style w:type="character" w:customStyle="1" w:styleId="a7">
    <w:name w:val="Верхний колонтитул Знак"/>
    <w:basedOn w:val="a1"/>
    <w:link w:val="a6"/>
    <w:rsid w:val="00A545C3"/>
    <w:rPr>
      <w:rFonts w:ascii="Arial" w:eastAsia="Times New Roman" w:hAnsi="Arial" w:cs="Arial"/>
      <w:sz w:val="18"/>
      <w:szCs w:val="18"/>
      <w:lang w:eastAsia="ru-RU"/>
    </w:rPr>
  </w:style>
  <w:style w:type="character" w:styleId="a8">
    <w:name w:val="page number"/>
    <w:basedOn w:val="a1"/>
    <w:rsid w:val="00A545C3"/>
  </w:style>
  <w:style w:type="paragraph" w:styleId="a9">
    <w:name w:val="footer"/>
    <w:basedOn w:val="a0"/>
    <w:link w:val="aa"/>
    <w:uiPriority w:val="99"/>
    <w:rsid w:val="00A545C3"/>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a">
    <w:name w:val="Нижний колонтитул Знак"/>
    <w:basedOn w:val="a1"/>
    <w:link w:val="a9"/>
    <w:uiPriority w:val="99"/>
    <w:rsid w:val="00A545C3"/>
    <w:rPr>
      <w:rFonts w:ascii="Times New Roman" w:eastAsia="Times New Roman" w:hAnsi="Times New Roman" w:cs="Times New Roman"/>
      <w:sz w:val="20"/>
      <w:szCs w:val="20"/>
      <w:lang w:eastAsia="ru-RU"/>
    </w:rPr>
  </w:style>
  <w:style w:type="paragraph" w:customStyle="1" w:styleId="25">
    <w:name w:val="Стиль_таб2"/>
    <w:basedOn w:val="a0"/>
    <w:semiHidden/>
    <w:rsid w:val="00A545C3"/>
    <w:pPr>
      <w:autoSpaceDE/>
      <w:autoSpaceDN/>
      <w:adjustRightInd/>
      <w:spacing w:before="120" w:after="120"/>
      <w:jc w:val="both"/>
    </w:pPr>
    <w:rPr>
      <w:rFonts w:ascii="Times New Roman" w:hAnsi="Times New Roman" w:cs="Times New Roman"/>
      <w:sz w:val="24"/>
      <w:szCs w:val="20"/>
    </w:rPr>
  </w:style>
  <w:style w:type="paragraph" w:styleId="ab">
    <w:name w:val="Normal (Web)"/>
    <w:basedOn w:val="a0"/>
    <w:rsid w:val="00A545C3"/>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A545C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0"/>
    <w:rsid w:val="00A545C3"/>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A545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A545C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0"/>
    <w:rsid w:val="00A545C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c">
    <w:name w:val="Strong"/>
    <w:basedOn w:val="a1"/>
    <w:qFormat/>
    <w:rsid w:val="00A545C3"/>
    <w:rPr>
      <w:b/>
      <w:bCs/>
    </w:rPr>
  </w:style>
  <w:style w:type="paragraph" w:customStyle="1" w:styleId="consplusnonformat">
    <w:name w:val="consplusnonformat"/>
    <w:basedOn w:val="a0"/>
    <w:rsid w:val="00A545C3"/>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d">
    <w:name w:val="Знак Знак Знак"/>
    <w:basedOn w:val="a0"/>
    <w:rsid w:val="00A545C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e">
    <w:name w:val="Знак"/>
    <w:basedOn w:val="a0"/>
    <w:rsid w:val="00A545C3"/>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f">
    <w:name w:val="Table Grid"/>
    <w:basedOn w:val="a2"/>
    <w:uiPriority w:val="59"/>
    <w:rsid w:val="00A545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A545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ОбычныйАбзац"/>
    <w:basedOn w:val="a0"/>
    <w:rsid w:val="00A545C3"/>
    <w:pPr>
      <w:widowControl/>
      <w:autoSpaceDE/>
      <w:autoSpaceDN/>
      <w:adjustRightInd/>
      <w:ind w:firstLine="720"/>
      <w:jc w:val="both"/>
    </w:pPr>
    <w:rPr>
      <w:rFonts w:ascii="Times New Roman" w:hAnsi="Times New Roman" w:cs="Times New Roman"/>
      <w:sz w:val="28"/>
      <w:szCs w:val="20"/>
      <w:lang w:eastAsia="en-US"/>
    </w:rPr>
  </w:style>
  <w:style w:type="paragraph" w:styleId="af1">
    <w:name w:val="Body Text Indent"/>
    <w:basedOn w:val="a0"/>
    <w:link w:val="af2"/>
    <w:rsid w:val="00A545C3"/>
    <w:pPr>
      <w:spacing w:after="120"/>
      <w:ind w:left="283"/>
    </w:pPr>
  </w:style>
  <w:style w:type="character" w:customStyle="1" w:styleId="af2">
    <w:name w:val="Основной текст с отступом Знак"/>
    <w:basedOn w:val="a1"/>
    <w:link w:val="af1"/>
    <w:rsid w:val="00A545C3"/>
    <w:rPr>
      <w:rFonts w:ascii="Arial" w:eastAsia="Times New Roman" w:hAnsi="Arial" w:cs="Arial"/>
      <w:sz w:val="18"/>
      <w:szCs w:val="18"/>
      <w:lang w:eastAsia="ru-RU"/>
    </w:rPr>
  </w:style>
  <w:style w:type="paragraph" w:styleId="33">
    <w:name w:val="Body Text Indent 3"/>
    <w:basedOn w:val="a0"/>
    <w:link w:val="34"/>
    <w:rsid w:val="00A545C3"/>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1"/>
    <w:link w:val="33"/>
    <w:rsid w:val="00A545C3"/>
    <w:rPr>
      <w:rFonts w:ascii="Times New Roman" w:eastAsia="Times New Roman" w:hAnsi="Times New Roman" w:cs="Times New Roman"/>
      <w:sz w:val="16"/>
      <w:szCs w:val="16"/>
      <w:lang w:eastAsia="ru-RU"/>
    </w:rPr>
  </w:style>
  <w:style w:type="paragraph" w:customStyle="1" w:styleId="35">
    <w:name w:val="Стиль3"/>
    <w:basedOn w:val="23"/>
    <w:rsid w:val="00A545C3"/>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3">
    <w:name w:val="Перечисление"/>
    <w:semiHidden/>
    <w:rsid w:val="00A545C3"/>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0"/>
    <w:rsid w:val="00A545C3"/>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0"/>
    <w:rsid w:val="00A545C3"/>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0"/>
    <w:rsid w:val="00A545C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0"/>
    <w:rsid w:val="00A545C3"/>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0"/>
    <w:rsid w:val="00A545C3"/>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4">
    <w:name w:val="Подраздел"/>
    <w:rsid w:val="00A545C3"/>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A545C3"/>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A545C3"/>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0"/>
    <w:next w:val="a0"/>
    <w:rsid w:val="00A545C3"/>
    <w:pPr>
      <w:keepNext/>
      <w:widowControl/>
      <w:suppressAutoHyphens/>
      <w:adjustRightInd/>
      <w:jc w:val="center"/>
    </w:pPr>
    <w:rPr>
      <w:rFonts w:ascii="Times New Roman" w:hAnsi="Times New Roman" w:cs="Times New Roman"/>
      <w:sz w:val="24"/>
      <w:szCs w:val="24"/>
    </w:rPr>
  </w:style>
  <w:style w:type="paragraph" w:customStyle="1" w:styleId="xl35">
    <w:name w:val="xl35"/>
    <w:basedOn w:val="a0"/>
    <w:rsid w:val="00A545C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0"/>
    <w:rsid w:val="00A545C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0"/>
    <w:rsid w:val="00A545C3"/>
    <w:pPr>
      <w:tabs>
        <w:tab w:val="num" w:pos="720"/>
      </w:tabs>
      <w:ind w:left="720" w:hanging="720"/>
    </w:pPr>
  </w:style>
  <w:style w:type="paragraph" w:customStyle="1" w:styleId="af5">
    <w:name w:val="Пункт"/>
    <w:basedOn w:val="a0"/>
    <w:link w:val="13"/>
    <w:rsid w:val="00A545C3"/>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6">
    <w:name w:val="Подпункт"/>
    <w:basedOn w:val="af5"/>
    <w:rsid w:val="00A545C3"/>
    <w:pPr>
      <w:tabs>
        <w:tab w:val="clear" w:pos="1134"/>
        <w:tab w:val="num" w:pos="720"/>
      </w:tabs>
      <w:ind w:left="720" w:hanging="720"/>
    </w:pPr>
  </w:style>
  <w:style w:type="character" w:customStyle="1" w:styleId="af7">
    <w:name w:val="комментарий"/>
    <w:basedOn w:val="a1"/>
    <w:rsid w:val="00A545C3"/>
    <w:rPr>
      <w:b/>
      <w:i/>
      <w:shd w:val="clear" w:color="auto" w:fill="FFFF99"/>
    </w:rPr>
  </w:style>
  <w:style w:type="paragraph" w:customStyle="1" w:styleId="af8">
    <w:name w:val="Подподпункт"/>
    <w:basedOn w:val="af6"/>
    <w:rsid w:val="00A545C3"/>
    <w:pPr>
      <w:tabs>
        <w:tab w:val="clear" w:pos="720"/>
        <w:tab w:val="num" w:pos="1080"/>
      </w:tabs>
      <w:ind w:left="1080" w:hanging="1080"/>
    </w:pPr>
  </w:style>
  <w:style w:type="character" w:customStyle="1" w:styleId="13">
    <w:name w:val="Пункт Знак1"/>
    <w:basedOn w:val="a1"/>
    <w:link w:val="af5"/>
    <w:rsid w:val="00A545C3"/>
    <w:rPr>
      <w:rFonts w:ascii="Times New Roman" w:eastAsia="Times New Roman" w:hAnsi="Times New Roman" w:cs="Times New Roman"/>
      <w:sz w:val="28"/>
      <w:szCs w:val="20"/>
      <w:lang w:eastAsia="ru-RU"/>
    </w:rPr>
  </w:style>
  <w:style w:type="paragraph" w:customStyle="1" w:styleId="29">
    <w:name w:val="Пункт2"/>
    <w:basedOn w:val="af5"/>
    <w:link w:val="2a"/>
    <w:rsid w:val="00A545C3"/>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9">
    <w:name w:val="Таблица шапка"/>
    <w:basedOn w:val="a0"/>
    <w:rsid w:val="00A545C3"/>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a">
    <w:name w:val="Таблица текст"/>
    <w:basedOn w:val="a0"/>
    <w:rsid w:val="00A545C3"/>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A545C3"/>
    <w:pPr>
      <w:widowControl w:val="0"/>
      <w:spacing w:after="0" w:line="240" w:lineRule="auto"/>
    </w:pPr>
    <w:rPr>
      <w:rFonts w:ascii="Times New Roman" w:eastAsia="Calibri" w:hAnsi="Times New Roman" w:cs="Times New Roman"/>
      <w:sz w:val="20"/>
      <w:szCs w:val="20"/>
      <w:lang w:eastAsia="ru-RU"/>
    </w:rPr>
  </w:style>
  <w:style w:type="character" w:styleId="afb">
    <w:name w:val="footnote reference"/>
    <w:basedOn w:val="a1"/>
    <w:semiHidden/>
    <w:rsid w:val="00A545C3"/>
    <w:rPr>
      <w:rFonts w:cs="Times New Roman"/>
      <w:vertAlign w:val="superscript"/>
    </w:rPr>
  </w:style>
  <w:style w:type="paragraph" w:styleId="afc">
    <w:name w:val="footnote text"/>
    <w:basedOn w:val="a0"/>
    <w:link w:val="afd"/>
    <w:semiHidden/>
    <w:rsid w:val="00A545C3"/>
    <w:pPr>
      <w:widowControl/>
      <w:autoSpaceDE/>
      <w:autoSpaceDN/>
      <w:adjustRightInd/>
    </w:pPr>
    <w:rPr>
      <w:rFonts w:ascii="Times New Roman" w:eastAsia="Calibri" w:hAnsi="Times New Roman" w:cs="Times New Roman"/>
      <w:sz w:val="20"/>
      <w:szCs w:val="20"/>
    </w:rPr>
  </w:style>
  <w:style w:type="character" w:customStyle="1" w:styleId="afd">
    <w:name w:val="Текст сноски Знак"/>
    <w:basedOn w:val="a1"/>
    <w:link w:val="afc"/>
    <w:semiHidden/>
    <w:rsid w:val="00A545C3"/>
    <w:rPr>
      <w:rFonts w:ascii="Times New Roman" w:eastAsia="Calibri" w:hAnsi="Times New Roman" w:cs="Times New Roman"/>
      <w:sz w:val="20"/>
      <w:szCs w:val="20"/>
      <w:lang w:eastAsia="ru-RU"/>
    </w:rPr>
  </w:style>
  <w:style w:type="character" w:customStyle="1" w:styleId="2a">
    <w:name w:val="Пункт2 Знак"/>
    <w:basedOn w:val="a1"/>
    <w:link w:val="29"/>
    <w:rsid w:val="00A545C3"/>
    <w:rPr>
      <w:rFonts w:ascii="Times New Roman" w:eastAsia="Times New Roman" w:hAnsi="Times New Roman" w:cs="Times New Roman"/>
      <w:b/>
      <w:sz w:val="28"/>
      <w:szCs w:val="20"/>
      <w:lang w:eastAsia="ru-RU"/>
    </w:rPr>
  </w:style>
  <w:style w:type="character" w:customStyle="1" w:styleId="afe">
    <w:name w:val="Гипертекстовая ссылка"/>
    <w:basedOn w:val="a1"/>
    <w:rsid w:val="00A545C3"/>
    <w:rPr>
      <w:color w:val="008000"/>
    </w:rPr>
  </w:style>
  <w:style w:type="paragraph" w:styleId="aff">
    <w:name w:val="Balloon Text"/>
    <w:basedOn w:val="a0"/>
    <w:link w:val="aff0"/>
    <w:semiHidden/>
    <w:rsid w:val="00A545C3"/>
    <w:rPr>
      <w:rFonts w:ascii="Tahoma" w:hAnsi="Tahoma" w:cs="Tahoma"/>
      <w:sz w:val="16"/>
      <w:szCs w:val="16"/>
    </w:rPr>
  </w:style>
  <w:style w:type="character" w:customStyle="1" w:styleId="aff0">
    <w:name w:val="Текст выноски Знак"/>
    <w:basedOn w:val="a1"/>
    <w:link w:val="aff"/>
    <w:semiHidden/>
    <w:rsid w:val="00A545C3"/>
    <w:rPr>
      <w:rFonts w:ascii="Tahoma" w:eastAsia="Times New Roman" w:hAnsi="Tahoma" w:cs="Tahoma"/>
      <w:sz w:val="16"/>
      <w:szCs w:val="16"/>
      <w:lang w:eastAsia="ru-RU"/>
    </w:rPr>
  </w:style>
  <w:style w:type="paragraph" w:customStyle="1" w:styleId="210">
    <w:name w:val="Основной текст 21"/>
    <w:basedOn w:val="a0"/>
    <w:rsid w:val="00A545C3"/>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1">
    <w:name w:val="Раздел"/>
    <w:basedOn w:val="a0"/>
    <w:rsid w:val="00A545C3"/>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2">
    <w:name w:val="Title"/>
    <w:basedOn w:val="a0"/>
    <w:next w:val="aff3"/>
    <w:link w:val="aff4"/>
    <w:qFormat/>
    <w:rsid w:val="00A545C3"/>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4">
    <w:name w:val="Заголовок Знак"/>
    <w:basedOn w:val="a1"/>
    <w:link w:val="aff2"/>
    <w:rsid w:val="00A545C3"/>
    <w:rPr>
      <w:rFonts w:ascii="Arial" w:eastAsia="Times New Roman" w:hAnsi="Arial" w:cs="Times New Roman"/>
      <w:b/>
      <w:kern w:val="1"/>
      <w:sz w:val="32"/>
      <w:szCs w:val="20"/>
      <w:lang w:eastAsia="ar-SA"/>
    </w:rPr>
  </w:style>
  <w:style w:type="character" w:customStyle="1" w:styleId="2b">
    <w:name w:val="Знак Знак2"/>
    <w:basedOn w:val="a1"/>
    <w:semiHidden/>
    <w:rsid w:val="00A545C3"/>
    <w:rPr>
      <w:rFonts w:ascii="Times New Roman" w:eastAsia="Times New Roman" w:hAnsi="Times New Roman" w:cs="Times New Roman"/>
      <w:sz w:val="20"/>
      <w:szCs w:val="20"/>
      <w:lang w:eastAsia="ar-SA"/>
    </w:rPr>
  </w:style>
  <w:style w:type="paragraph" w:customStyle="1" w:styleId="310">
    <w:name w:val="Основной текст 31"/>
    <w:basedOn w:val="a0"/>
    <w:rsid w:val="00A545C3"/>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5">
    <w:name w:val="текст таблицы"/>
    <w:basedOn w:val="a0"/>
    <w:rsid w:val="00A545C3"/>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0"/>
    <w:rsid w:val="00A545C3"/>
    <w:pPr>
      <w:keepNext/>
      <w:keepLines/>
      <w:widowControl/>
      <w:autoSpaceDE/>
      <w:autoSpaceDN/>
      <w:adjustRightInd/>
      <w:spacing w:before="120" w:after="120"/>
      <w:jc w:val="center"/>
    </w:pPr>
    <w:rPr>
      <w:rFonts w:ascii="TimesET" w:hAnsi="TimesET" w:cs="Times New Roman"/>
      <w:b/>
      <w:sz w:val="24"/>
      <w:szCs w:val="20"/>
    </w:rPr>
  </w:style>
  <w:style w:type="paragraph" w:styleId="aff6">
    <w:name w:val="No Spacing"/>
    <w:uiPriority w:val="1"/>
    <w:qFormat/>
    <w:rsid w:val="00A545C3"/>
    <w:pPr>
      <w:spacing w:after="0" w:line="240" w:lineRule="auto"/>
    </w:pPr>
    <w:rPr>
      <w:rFonts w:ascii="Times New Roman" w:eastAsia="Times New Roman" w:hAnsi="Times New Roman" w:cs="Times New Roman"/>
      <w:sz w:val="24"/>
      <w:szCs w:val="24"/>
      <w:lang w:eastAsia="ru-RU"/>
    </w:rPr>
  </w:style>
  <w:style w:type="paragraph" w:styleId="aff3">
    <w:name w:val="Subtitle"/>
    <w:basedOn w:val="a0"/>
    <w:link w:val="aff7"/>
    <w:uiPriority w:val="11"/>
    <w:qFormat/>
    <w:rsid w:val="00A545C3"/>
    <w:pPr>
      <w:spacing w:after="60"/>
      <w:jc w:val="center"/>
      <w:outlineLvl w:val="1"/>
    </w:pPr>
    <w:rPr>
      <w:sz w:val="24"/>
      <w:szCs w:val="24"/>
    </w:rPr>
  </w:style>
  <w:style w:type="character" w:customStyle="1" w:styleId="aff7">
    <w:name w:val="Подзаголовок Знак"/>
    <w:basedOn w:val="a1"/>
    <w:link w:val="aff3"/>
    <w:uiPriority w:val="11"/>
    <w:rsid w:val="00A545C3"/>
    <w:rPr>
      <w:rFonts w:ascii="Arial" w:eastAsia="Times New Roman" w:hAnsi="Arial" w:cs="Arial"/>
      <w:sz w:val="24"/>
      <w:szCs w:val="24"/>
      <w:lang w:eastAsia="ru-RU"/>
    </w:rPr>
  </w:style>
  <w:style w:type="paragraph" w:customStyle="1" w:styleId="aff8">
    <w:name w:val="Нормальный (таблица)"/>
    <w:basedOn w:val="a0"/>
    <w:next w:val="a0"/>
    <w:rsid w:val="00A545C3"/>
    <w:pPr>
      <w:widowControl/>
      <w:jc w:val="both"/>
    </w:pPr>
    <w:rPr>
      <w:rFonts w:cs="Times New Roman"/>
      <w:sz w:val="24"/>
      <w:szCs w:val="24"/>
    </w:rPr>
  </w:style>
  <w:style w:type="paragraph" w:customStyle="1" w:styleId="Times12">
    <w:name w:val="Times 12"/>
    <w:basedOn w:val="a0"/>
    <w:rsid w:val="00A545C3"/>
    <w:pPr>
      <w:widowControl/>
      <w:overflowPunct w:val="0"/>
      <w:ind w:firstLine="567"/>
      <w:jc w:val="both"/>
    </w:pPr>
    <w:rPr>
      <w:rFonts w:ascii="Times New Roman" w:hAnsi="Times New Roman" w:cs="Times New Roman"/>
      <w:sz w:val="24"/>
      <w:szCs w:val="20"/>
    </w:rPr>
  </w:style>
  <w:style w:type="character" w:customStyle="1" w:styleId="aff9">
    <w:name w:val="Подпункт Знак"/>
    <w:basedOn w:val="a1"/>
    <w:rsid w:val="00A545C3"/>
    <w:rPr>
      <w:sz w:val="28"/>
      <w:szCs w:val="28"/>
      <w:lang w:val="ru-RU" w:eastAsia="ru-RU"/>
    </w:rPr>
  </w:style>
  <w:style w:type="paragraph" w:styleId="affa">
    <w:name w:val="Document Map"/>
    <w:basedOn w:val="a0"/>
    <w:link w:val="affb"/>
    <w:rsid w:val="00A545C3"/>
    <w:pPr>
      <w:shd w:val="clear" w:color="auto" w:fill="000080"/>
    </w:pPr>
    <w:rPr>
      <w:rFonts w:ascii="Tahoma" w:hAnsi="Tahoma" w:cs="Tahoma"/>
      <w:sz w:val="20"/>
      <w:szCs w:val="20"/>
    </w:rPr>
  </w:style>
  <w:style w:type="character" w:customStyle="1" w:styleId="affb">
    <w:name w:val="Схема документа Знак"/>
    <w:basedOn w:val="a1"/>
    <w:link w:val="affa"/>
    <w:rsid w:val="00A545C3"/>
    <w:rPr>
      <w:rFonts w:ascii="Tahoma" w:eastAsia="Times New Roman" w:hAnsi="Tahoma" w:cs="Tahoma"/>
      <w:sz w:val="20"/>
      <w:szCs w:val="20"/>
      <w:shd w:val="clear" w:color="auto" w:fill="000080"/>
      <w:lang w:eastAsia="ru-RU"/>
    </w:rPr>
  </w:style>
  <w:style w:type="paragraph" w:customStyle="1" w:styleId="2c">
    <w:name w:val="Обычный2"/>
    <w:rsid w:val="00A545C3"/>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0"/>
    <w:rsid w:val="00A545C3"/>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c">
    <w:name w:val="List Paragraph"/>
    <w:aliases w:val="Нумерованый список,List Paragraph1,Table-Normal,RSHB_Table-Normal,Заголовок_3,Подпись рисунка"/>
    <w:basedOn w:val="a0"/>
    <w:link w:val="affd"/>
    <w:uiPriority w:val="34"/>
    <w:qFormat/>
    <w:rsid w:val="00A545C3"/>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1"/>
    <w:link w:val="ConsPlusNormal"/>
    <w:rsid w:val="00A545C3"/>
    <w:rPr>
      <w:rFonts w:ascii="Arial" w:eastAsia="Times New Roman" w:hAnsi="Arial" w:cs="Arial"/>
      <w:sz w:val="20"/>
      <w:szCs w:val="20"/>
      <w:lang w:eastAsia="ru-RU"/>
    </w:rPr>
  </w:style>
  <w:style w:type="paragraph" w:styleId="HTML">
    <w:name w:val="HTML Preformatted"/>
    <w:basedOn w:val="a0"/>
    <w:link w:val="HTML0"/>
    <w:rsid w:val="00A54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A545C3"/>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0"/>
    <w:rsid w:val="00A545C3"/>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e">
    <w:name w:val="Таблицы (моноширинный)"/>
    <w:basedOn w:val="a0"/>
    <w:next w:val="a0"/>
    <w:rsid w:val="00A545C3"/>
    <w:pPr>
      <w:jc w:val="both"/>
    </w:pPr>
    <w:rPr>
      <w:rFonts w:ascii="Courier New" w:hAnsi="Courier New" w:cs="Courier New"/>
    </w:rPr>
  </w:style>
  <w:style w:type="paragraph" w:customStyle="1" w:styleId="ConsNormal">
    <w:name w:val="ConsNormal"/>
    <w:rsid w:val="00A545C3"/>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0"/>
    <w:rsid w:val="00A545C3"/>
    <w:pPr>
      <w:widowControl/>
      <w:autoSpaceDE/>
      <w:autoSpaceDN/>
      <w:adjustRightInd/>
      <w:ind w:left="566" w:hanging="283"/>
    </w:pPr>
    <w:rPr>
      <w:rFonts w:ascii="Times New Roman" w:hAnsi="Times New Roman" w:cs="Times New Roman"/>
      <w:sz w:val="24"/>
      <w:szCs w:val="20"/>
      <w:lang w:eastAsia="ar-SA"/>
    </w:rPr>
  </w:style>
  <w:style w:type="paragraph" w:styleId="afff">
    <w:name w:val="annotation text"/>
    <w:basedOn w:val="a0"/>
    <w:link w:val="afff0"/>
    <w:rsid w:val="00A545C3"/>
    <w:pPr>
      <w:widowControl/>
      <w:autoSpaceDE/>
      <w:autoSpaceDN/>
      <w:adjustRightInd/>
    </w:pPr>
    <w:rPr>
      <w:sz w:val="20"/>
      <w:szCs w:val="20"/>
    </w:rPr>
  </w:style>
  <w:style w:type="character" w:customStyle="1" w:styleId="afff0">
    <w:name w:val="Текст примечания Знак"/>
    <w:basedOn w:val="a1"/>
    <w:link w:val="afff"/>
    <w:rsid w:val="00A545C3"/>
    <w:rPr>
      <w:rFonts w:ascii="Arial" w:eastAsia="Times New Roman" w:hAnsi="Arial" w:cs="Arial"/>
      <w:sz w:val="20"/>
      <w:szCs w:val="20"/>
      <w:lang w:eastAsia="ru-RU"/>
    </w:rPr>
  </w:style>
  <w:style w:type="paragraph" w:customStyle="1" w:styleId="4">
    <w:name w:val="4. Текст"/>
    <w:basedOn w:val="afff"/>
    <w:link w:val="40"/>
    <w:autoRedefine/>
    <w:rsid w:val="00A545C3"/>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1"/>
    <w:link w:val="4"/>
    <w:rsid w:val="00A545C3"/>
    <w:rPr>
      <w:rFonts w:ascii="Times New Roman" w:eastAsia="Times New Roman" w:hAnsi="Times New Roman" w:cs="Times New Roman"/>
      <w:bCs/>
      <w:spacing w:val="2"/>
      <w:sz w:val="24"/>
      <w:szCs w:val="24"/>
      <w:lang w:eastAsia="ru-RU"/>
    </w:rPr>
  </w:style>
  <w:style w:type="character" w:styleId="afff1">
    <w:name w:val="annotation reference"/>
    <w:basedOn w:val="a1"/>
    <w:rsid w:val="00A545C3"/>
    <w:rPr>
      <w:sz w:val="16"/>
      <w:szCs w:val="16"/>
    </w:rPr>
  </w:style>
  <w:style w:type="paragraph" w:styleId="afff2">
    <w:name w:val="annotation subject"/>
    <w:basedOn w:val="afff"/>
    <w:next w:val="afff"/>
    <w:link w:val="afff3"/>
    <w:rsid w:val="00A545C3"/>
    <w:pPr>
      <w:widowControl w:val="0"/>
      <w:autoSpaceDE w:val="0"/>
      <w:autoSpaceDN w:val="0"/>
      <w:adjustRightInd w:val="0"/>
    </w:pPr>
    <w:rPr>
      <w:b/>
      <w:bCs/>
    </w:rPr>
  </w:style>
  <w:style w:type="character" w:customStyle="1" w:styleId="afff3">
    <w:name w:val="Тема примечания Знак"/>
    <w:basedOn w:val="afff0"/>
    <w:link w:val="afff2"/>
    <w:rsid w:val="00A545C3"/>
    <w:rPr>
      <w:rFonts w:ascii="Arial" w:eastAsia="Times New Roman" w:hAnsi="Arial" w:cs="Arial"/>
      <w:b/>
      <w:bCs/>
      <w:sz w:val="20"/>
      <w:szCs w:val="20"/>
      <w:lang w:eastAsia="ru-RU"/>
    </w:rPr>
  </w:style>
  <w:style w:type="character" w:styleId="afff4">
    <w:name w:val="Hyperlink"/>
    <w:basedOn w:val="a1"/>
    <w:unhideWhenUsed/>
    <w:rsid w:val="00A545C3"/>
    <w:rPr>
      <w:color w:val="0000FF"/>
      <w:u w:val="single"/>
    </w:rPr>
  </w:style>
  <w:style w:type="paragraph" w:customStyle="1" w:styleId="afff5">
    <w:name w:val="Обычный абзац"/>
    <w:basedOn w:val="a0"/>
    <w:rsid w:val="00A545C3"/>
    <w:pPr>
      <w:widowControl/>
      <w:autoSpaceDE/>
      <w:autoSpaceDN/>
      <w:adjustRightInd/>
      <w:spacing w:before="120" w:after="60"/>
      <w:ind w:left="567"/>
      <w:jc w:val="both"/>
    </w:pPr>
    <w:rPr>
      <w:rFonts w:eastAsia="PMingLiU" w:cs="Times New Roman"/>
      <w:sz w:val="24"/>
      <w:szCs w:val="20"/>
    </w:rPr>
  </w:style>
  <w:style w:type="paragraph" w:customStyle="1" w:styleId="afff6">
    <w:name w:val="Основной стиль"/>
    <w:basedOn w:val="a0"/>
    <w:rsid w:val="00A545C3"/>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0"/>
    <w:uiPriority w:val="99"/>
    <w:rsid w:val="00A545C3"/>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paragraph" w:styleId="afff7">
    <w:name w:val="Block Text"/>
    <w:basedOn w:val="a0"/>
    <w:rsid w:val="00A545C3"/>
    <w:pPr>
      <w:widowControl/>
      <w:autoSpaceDE/>
      <w:autoSpaceDN/>
      <w:adjustRightInd/>
      <w:ind w:left="1260" w:right="895"/>
    </w:pPr>
    <w:rPr>
      <w:rFonts w:ascii="Times New Roman" w:hAnsi="Times New Roman" w:cs="Times New Roman"/>
      <w:sz w:val="28"/>
      <w:szCs w:val="24"/>
    </w:rPr>
  </w:style>
  <w:style w:type="paragraph" w:customStyle="1" w:styleId="110">
    <w:name w:val="Обычный (веб)11"/>
    <w:basedOn w:val="a0"/>
    <w:next w:val="ab"/>
    <w:link w:val="afff8"/>
    <w:uiPriority w:val="99"/>
    <w:rsid w:val="00A545C3"/>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A545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d">
    <w:name w:val="Абзац списка Знак"/>
    <w:aliases w:val="Нумерованый список Знак,List Paragraph1 Знак,Table-Normal Знак,RSHB_Table-Normal Знак,Заголовок_3 Знак,Подпись рисунка Знак"/>
    <w:link w:val="affc"/>
    <w:uiPriority w:val="34"/>
    <w:locked/>
    <w:rsid w:val="00A545C3"/>
    <w:rPr>
      <w:rFonts w:ascii="Times New Roman" w:eastAsia="Calibri" w:hAnsi="Times New Roman" w:cs="Times New Roman"/>
      <w:sz w:val="24"/>
    </w:rPr>
  </w:style>
  <w:style w:type="paragraph" w:customStyle="1" w:styleId="16">
    <w:name w:val="м1"/>
    <w:basedOn w:val="affc"/>
    <w:link w:val="17"/>
    <w:qFormat/>
    <w:rsid w:val="00A545C3"/>
    <w:pPr>
      <w:spacing w:before="120" w:line="240" w:lineRule="auto"/>
      <w:ind w:left="0"/>
      <w:jc w:val="both"/>
    </w:pPr>
    <w:rPr>
      <w:rFonts w:eastAsia="Times New Roman"/>
      <w:szCs w:val="24"/>
      <w:lang w:bidi="en-US"/>
    </w:rPr>
  </w:style>
  <w:style w:type="character" w:customStyle="1" w:styleId="17">
    <w:name w:val="м1 Знак"/>
    <w:link w:val="16"/>
    <w:rsid w:val="00A545C3"/>
    <w:rPr>
      <w:rFonts w:ascii="Times New Roman" w:eastAsia="Times New Roman" w:hAnsi="Times New Roman" w:cs="Times New Roman"/>
      <w:sz w:val="24"/>
      <w:szCs w:val="24"/>
      <w:lang w:bidi="en-US"/>
    </w:rPr>
  </w:style>
  <w:style w:type="character" w:customStyle="1" w:styleId="afff8">
    <w:name w:val="Обычный (веб) Знак"/>
    <w:aliases w:val="Обычный (веб)1 Знак,Обычный (веб)11 Знак"/>
    <w:link w:val="110"/>
    <w:uiPriority w:val="99"/>
    <w:locked/>
    <w:rsid w:val="00A545C3"/>
    <w:rPr>
      <w:sz w:val="24"/>
      <w:szCs w:val="24"/>
    </w:rPr>
  </w:style>
  <w:style w:type="paragraph" w:customStyle="1" w:styleId="afff9">
    <w:name w:val="Обычный по центру"/>
    <w:basedOn w:val="a0"/>
    <w:rsid w:val="00A545C3"/>
    <w:pPr>
      <w:widowControl/>
      <w:autoSpaceDE/>
      <w:autoSpaceDN/>
      <w:adjustRightInd/>
      <w:jc w:val="center"/>
    </w:pPr>
    <w:rPr>
      <w:rFonts w:ascii="Times New Roman" w:hAnsi="Times New Roman" w:cs="Times New Roman"/>
      <w:sz w:val="24"/>
      <w:szCs w:val="24"/>
    </w:rPr>
  </w:style>
  <w:style w:type="paragraph" w:customStyle="1" w:styleId="afffa">
    <w:name w:val="Стиль Междустр.интервал:  полуторный"/>
    <w:basedOn w:val="a0"/>
    <w:rsid w:val="00A545C3"/>
    <w:pPr>
      <w:widowControl/>
      <w:autoSpaceDE/>
      <w:autoSpaceDN/>
      <w:adjustRightInd/>
      <w:spacing w:line="360" w:lineRule="auto"/>
      <w:ind w:firstLine="680"/>
      <w:jc w:val="both"/>
    </w:pPr>
    <w:rPr>
      <w:rFonts w:ascii="Times New Roman" w:hAnsi="Times New Roman" w:cs="Times New Roman"/>
      <w:sz w:val="24"/>
      <w:szCs w:val="20"/>
    </w:rPr>
  </w:style>
  <w:style w:type="paragraph" w:customStyle="1" w:styleId="a">
    <w:name w:val="Маркеры"/>
    <w:basedOn w:val="a0"/>
    <w:rsid w:val="00A545C3"/>
    <w:pPr>
      <w:widowControl/>
      <w:numPr>
        <w:numId w:val="14"/>
      </w:numPr>
      <w:tabs>
        <w:tab w:val="left" w:pos="1134"/>
      </w:tabs>
      <w:autoSpaceDE/>
      <w:autoSpaceDN/>
      <w:adjustRightInd/>
      <w:spacing w:before="120"/>
      <w:jc w:val="both"/>
    </w:pPr>
    <w:rPr>
      <w:rFonts w:ascii="Times New Roman" w:hAnsi="Times New Roman" w:cs="Times New Roman"/>
      <w:sz w:val="24"/>
      <w:szCs w:val="24"/>
    </w:rPr>
  </w:style>
  <w:style w:type="character" w:customStyle="1" w:styleId="2d">
    <w:name w:val="Основной текст (2)_"/>
    <w:basedOn w:val="a1"/>
    <w:link w:val="212"/>
    <w:locked/>
    <w:rsid w:val="00A545C3"/>
    <w:rPr>
      <w:rFonts w:ascii="Times New Roman" w:hAnsi="Times New Roman" w:cs="Times New Roman"/>
      <w:shd w:val="clear" w:color="auto" w:fill="FFFFFF"/>
    </w:rPr>
  </w:style>
  <w:style w:type="paragraph" w:customStyle="1" w:styleId="212">
    <w:name w:val="Основной текст (2)1"/>
    <w:basedOn w:val="a0"/>
    <w:link w:val="2d"/>
    <w:rsid w:val="00A545C3"/>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paragraph" w:customStyle="1" w:styleId="msonormalcxspmiddle">
    <w:name w:val="msonormalcxspmiddle"/>
    <w:basedOn w:val="a0"/>
    <w:rsid w:val="00A545C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e">
    <w:name w:val="Абзац списка2"/>
    <w:basedOn w:val="a0"/>
    <w:rsid w:val="00A545C3"/>
    <w:pPr>
      <w:widowControl/>
      <w:autoSpaceDE/>
      <w:autoSpaceDN/>
      <w:adjustRightInd/>
      <w:ind w:left="720"/>
      <w:contextualSpacing/>
      <w:jc w:val="both"/>
    </w:pPr>
    <w:rPr>
      <w:rFonts w:ascii="Times New Roman" w:hAnsi="Times New Roman" w:cs="Times New Roman"/>
      <w:color w:val="323232"/>
      <w:sz w:val="28"/>
      <w:szCs w:val="28"/>
      <w:lang w:eastAsia="en-US"/>
    </w:rPr>
  </w:style>
  <w:style w:type="character" w:customStyle="1" w:styleId="FontStyle48">
    <w:name w:val="Font Style48"/>
    <w:rsid w:val="00A545C3"/>
    <w:rPr>
      <w:rFonts w:ascii="Times New Roman" w:hAnsi="Times New Roman" w:cs="Times New Roman"/>
      <w:sz w:val="22"/>
      <w:szCs w:val="22"/>
    </w:rPr>
  </w:style>
  <w:style w:type="paragraph" w:customStyle="1" w:styleId="Style19">
    <w:name w:val="Style19"/>
    <w:basedOn w:val="a0"/>
    <w:rsid w:val="00A545C3"/>
    <w:pPr>
      <w:spacing w:line="281" w:lineRule="exact"/>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29</Pages>
  <Words>11617</Words>
  <Characters>66219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Шабашева</dc:creator>
  <cp:keywords/>
  <dc:description/>
  <cp:lastModifiedBy>Анастасия Шабашева</cp:lastModifiedBy>
  <cp:revision>66</cp:revision>
  <dcterms:created xsi:type="dcterms:W3CDTF">2022-02-16T14:20:00Z</dcterms:created>
  <dcterms:modified xsi:type="dcterms:W3CDTF">2024-06-04T06:20:00Z</dcterms:modified>
</cp:coreProperties>
</file>