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8085"/>
      </w:tblGrid>
      <w:tr w:rsidR="00640798" w:rsidRPr="006C57BB" w:rsidTr="00C44F4E">
        <w:trPr>
          <w:trHeight w:val="20"/>
          <w:jc w:val="center"/>
        </w:trPr>
        <w:tc>
          <w:tcPr>
            <w:tcW w:w="7650" w:type="dxa"/>
            <w:vAlign w:val="center"/>
          </w:tcPr>
          <w:p w:rsidR="00640798" w:rsidRPr="006C57BB" w:rsidRDefault="00EC6A88" w:rsidP="00C44F4E">
            <w:pPr>
              <w:pStyle w:val="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C57BB">
              <w:rPr>
                <w:sz w:val="24"/>
                <w:szCs w:val="24"/>
              </w:rPr>
              <w:t xml:space="preserve">Запрос на разъяснение положений </w:t>
            </w:r>
            <w:r w:rsidR="000E4AC3" w:rsidRPr="006C57BB">
              <w:rPr>
                <w:sz w:val="24"/>
                <w:szCs w:val="24"/>
              </w:rPr>
              <w:t>документации</w:t>
            </w:r>
            <w:r w:rsidR="00016026" w:rsidRPr="006C57BB">
              <w:rPr>
                <w:sz w:val="24"/>
                <w:szCs w:val="24"/>
              </w:rPr>
              <w:t xml:space="preserve"> </w:t>
            </w:r>
            <w:r w:rsidR="001D2B80" w:rsidRPr="006C57BB">
              <w:rPr>
                <w:sz w:val="24"/>
                <w:szCs w:val="24"/>
              </w:rPr>
              <w:t xml:space="preserve">№ </w:t>
            </w:r>
            <w:r w:rsidR="005A134B" w:rsidRPr="005A134B">
              <w:rPr>
                <w:sz w:val="24"/>
                <w:szCs w:val="24"/>
              </w:rPr>
              <w:t>32514727447</w:t>
            </w:r>
          </w:p>
        </w:tc>
        <w:tc>
          <w:tcPr>
            <w:tcW w:w="8085" w:type="dxa"/>
            <w:vAlign w:val="center"/>
          </w:tcPr>
          <w:p w:rsidR="00640798" w:rsidRPr="006C57BB" w:rsidRDefault="00EC6A88" w:rsidP="00C44F4E">
            <w:pPr>
              <w:jc w:val="center"/>
              <w:rPr>
                <w:b/>
                <w:bCs/>
                <w:sz w:val="24"/>
                <w:szCs w:val="24"/>
              </w:rPr>
            </w:pPr>
            <w:r w:rsidRPr="006C57BB">
              <w:rPr>
                <w:b/>
                <w:bCs/>
                <w:sz w:val="24"/>
                <w:szCs w:val="24"/>
              </w:rPr>
              <w:t xml:space="preserve">Разъяснения </w:t>
            </w:r>
            <w:r w:rsidR="000E4AC3" w:rsidRPr="006C57BB">
              <w:rPr>
                <w:b/>
                <w:sz w:val="24"/>
                <w:szCs w:val="24"/>
              </w:rPr>
              <w:t xml:space="preserve">положений документации № </w:t>
            </w:r>
            <w:r w:rsidR="005A134B" w:rsidRPr="005A134B">
              <w:rPr>
                <w:b/>
                <w:sz w:val="24"/>
                <w:szCs w:val="24"/>
              </w:rPr>
              <w:t>32514727447</w:t>
            </w:r>
          </w:p>
        </w:tc>
      </w:tr>
      <w:tr w:rsidR="00016026" w:rsidRPr="006C57BB" w:rsidTr="00C44F4E">
        <w:trPr>
          <w:trHeight w:val="70"/>
          <w:jc w:val="center"/>
        </w:trPr>
        <w:tc>
          <w:tcPr>
            <w:tcW w:w="7650" w:type="dxa"/>
          </w:tcPr>
          <w:p w:rsidR="00D25C50" w:rsidRPr="00D25C50" w:rsidRDefault="00D25C50" w:rsidP="00D25C50">
            <w:pPr>
              <w:suppressAutoHyphens/>
              <w:jc w:val="both"/>
              <w:rPr>
                <w:sz w:val="24"/>
                <w:szCs w:val="24"/>
              </w:rPr>
            </w:pPr>
            <w:r w:rsidRPr="00D25C50">
              <w:rPr>
                <w:sz w:val="24"/>
                <w:szCs w:val="24"/>
              </w:rPr>
              <w:t>Здравствуйте! планируем принять участие в вашем тендере, но в ТЗ увидели много несоответствий:</w:t>
            </w:r>
          </w:p>
          <w:p w:rsidR="00D25C50" w:rsidRPr="00D25C50" w:rsidRDefault="00D25C50" w:rsidP="00D25C50">
            <w:pPr>
              <w:suppressAutoHyphens/>
              <w:jc w:val="both"/>
              <w:rPr>
                <w:sz w:val="24"/>
                <w:szCs w:val="24"/>
              </w:rPr>
            </w:pPr>
            <w:r w:rsidRPr="00D25C50">
              <w:rPr>
                <w:sz w:val="24"/>
                <w:szCs w:val="24"/>
              </w:rPr>
              <w:t>1. Неверно трактуется 223-ФЗ в плане возможности не рассматривать эквивалент. Необходимо это нарушение устранить.</w:t>
            </w:r>
          </w:p>
          <w:p w:rsidR="00D25C50" w:rsidRPr="00D25C50" w:rsidRDefault="00D25C50" w:rsidP="00D25C50">
            <w:pPr>
              <w:suppressAutoHyphens/>
              <w:jc w:val="both"/>
              <w:rPr>
                <w:sz w:val="24"/>
                <w:szCs w:val="24"/>
              </w:rPr>
            </w:pPr>
            <w:r w:rsidRPr="00D25C50">
              <w:rPr>
                <w:sz w:val="24"/>
                <w:szCs w:val="24"/>
              </w:rPr>
              <w:t>2. Был ли проведен анализ формирования НМЦ в этот раз должным образом? Цена за кг отличается в 2 раза по сравнению с ранее размещенным тендером. Необходимо исключить сговор заказчика и потенциального поставщика.</w:t>
            </w:r>
          </w:p>
          <w:p w:rsidR="00D25C50" w:rsidRPr="00D25C50" w:rsidRDefault="00D25C50" w:rsidP="00D25C50">
            <w:pPr>
              <w:suppressAutoHyphens/>
              <w:jc w:val="both"/>
              <w:rPr>
                <w:sz w:val="24"/>
                <w:szCs w:val="24"/>
              </w:rPr>
            </w:pPr>
            <w:r w:rsidRPr="00D25C50">
              <w:rPr>
                <w:sz w:val="24"/>
                <w:szCs w:val="24"/>
              </w:rPr>
              <w:t>3. Также просим сообщить, увеличилось ли количество объектов применения реагентов, т к количество запрашиваемого реагента в текущем тендере увеличилось вдвое по сравнению с прошлым.</w:t>
            </w:r>
          </w:p>
          <w:p w:rsidR="00016026" w:rsidRPr="00022EE4" w:rsidRDefault="00D25C50" w:rsidP="00D25C50">
            <w:pPr>
              <w:suppressAutoHyphens/>
              <w:jc w:val="both"/>
              <w:rPr>
                <w:sz w:val="24"/>
                <w:szCs w:val="24"/>
              </w:rPr>
            </w:pPr>
            <w:r w:rsidRPr="00D25C50">
              <w:rPr>
                <w:sz w:val="24"/>
                <w:szCs w:val="24"/>
              </w:rPr>
              <w:t>4. Просим предоставить марки фильтров для которых запрашивается реагент.</w:t>
            </w:r>
          </w:p>
        </w:tc>
        <w:tc>
          <w:tcPr>
            <w:tcW w:w="8085" w:type="dxa"/>
          </w:tcPr>
          <w:p w:rsidR="00517BDD" w:rsidRPr="00517BDD" w:rsidRDefault="00517BDD" w:rsidP="00517BDD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1. В</w:t>
            </w:r>
            <w:r w:rsidRPr="00517BDD">
              <w:rPr>
                <w:sz w:val="24"/>
                <w:szCs w:val="24"/>
              </w:rPr>
              <w:t xml:space="preserve"> описание предмета закупки включено указание в отношении товарных знаков без использования слов «или эквивалент» в соответствии с подпунктом «б» пункта 3 части 6.1 статьи 3 Федерального закона от 18.07.2011 № 223-ФЗ «О закупках товаров, работ, услуг отд</w:t>
            </w:r>
            <w:r>
              <w:rPr>
                <w:sz w:val="24"/>
                <w:szCs w:val="24"/>
              </w:rPr>
              <w:t xml:space="preserve">ельными видами юридических лиц». Согласно паспорту установки обратного осмоса </w:t>
            </w:r>
            <w:r>
              <w:rPr>
                <w:sz w:val="24"/>
                <w:szCs w:val="24"/>
                <w:lang w:val="en-US"/>
              </w:rPr>
              <w:t>SOV</w:t>
            </w:r>
            <w:r w:rsidRPr="00517B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</w:t>
            </w:r>
            <w:r w:rsidRPr="00517BDD">
              <w:rPr>
                <w:sz w:val="24"/>
                <w:szCs w:val="24"/>
              </w:rPr>
              <w:t xml:space="preserve">-50 </w:t>
            </w:r>
            <w:r>
              <w:rPr>
                <w:sz w:val="24"/>
                <w:szCs w:val="24"/>
              </w:rPr>
              <w:t xml:space="preserve">использование реагентов других марок не допускается. </w:t>
            </w:r>
          </w:p>
          <w:bookmarkEnd w:id="0"/>
          <w:p w:rsidR="007D25B7" w:rsidRPr="007D25B7" w:rsidRDefault="007D25B7" w:rsidP="007D25B7">
            <w:pPr>
              <w:jc w:val="both"/>
              <w:rPr>
                <w:sz w:val="24"/>
                <w:szCs w:val="24"/>
              </w:rPr>
            </w:pPr>
            <w:r w:rsidRPr="007D25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D25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НМЦ сформирована на осн</w:t>
            </w:r>
            <w:r w:rsidR="00517BDD">
              <w:rPr>
                <w:sz w:val="24"/>
                <w:szCs w:val="24"/>
              </w:rPr>
              <w:t>овании коммерческих предложений в соответствии с о</w:t>
            </w:r>
            <w:r w:rsidR="00517BDD" w:rsidRPr="00517BDD">
              <w:rPr>
                <w:sz w:val="24"/>
                <w:szCs w:val="24"/>
              </w:rPr>
              <w:t>писание</w:t>
            </w:r>
            <w:r w:rsidR="00517BDD">
              <w:rPr>
                <w:sz w:val="24"/>
                <w:szCs w:val="24"/>
              </w:rPr>
              <w:t>м</w:t>
            </w:r>
            <w:r w:rsidR="00517BDD" w:rsidRPr="00517BDD">
              <w:rPr>
                <w:sz w:val="24"/>
                <w:szCs w:val="24"/>
              </w:rPr>
              <w:t xml:space="preserve"> предмета закупки</w:t>
            </w:r>
            <w:r w:rsidR="00517BDD">
              <w:rPr>
                <w:sz w:val="24"/>
                <w:szCs w:val="24"/>
              </w:rPr>
              <w:t>.</w:t>
            </w:r>
          </w:p>
          <w:p w:rsidR="007D25B7" w:rsidRPr="007D25B7" w:rsidRDefault="007D25B7" w:rsidP="007D2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Pr="007D25B7">
              <w:rPr>
                <w:sz w:val="24"/>
                <w:szCs w:val="24"/>
              </w:rPr>
              <w:t>оличество ре</w:t>
            </w:r>
            <w:r>
              <w:rPr>
                <w:sz w:val="24"/>
                <w:szCs w:val="24"/>
              </w:rPr>
              <w:t>а</w:t>
            </w:r>
            <w:r w:rsidRPr="007D25B7">
              <w:rPr>
                <w:sz w:val="24"/>
                <w:szCs w:val="24"/>
              </w:rPr>
              <w:t>гента увеличилось в два раза в с</w:t>
            </w:r>
            <w:r>
              <w:rPr>
                <w:sz w:val="24"/>
                <w:szCs w:val="24"/>
              </w:rPr>
              <w:t>вязи с введением нового объекта.</w:t>
            </w:r>
          </w:p>
          <w:p w:rsidR="00FC3C4C" w:rsidRPr="006C57BB" w:rsidRDefault="007D25B7" w:rsidP="007D25B7">
            <w:pPr>
              <w:jc w:val="both"/>
              <w:rPr>
                <w:sz w:val="24"/>
                <w:szCs w:val="24"/>
              </w:rPr>
            </w:pPr>
            <w:r w:rsidRPr="007D25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D25B7">
              <w:rPr>
                <w:sz w:val="24"/>
                <w:szCs w:val="24"/>
              </w:rPr>
              <w:t xml:space="preserve"> Мембраны </w:t>
            </w:r>
            <w:proofErr w:type="spellStart"/>
            <w:r w:rsidRPr="007D25B7">
              <w:rPr>
                <w:sz w:val="24"/>
                <w:szCs w:val="24"/>
              </w:rPr>
              <w:t>сверхнизконапорные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D25B7">
              <w:rPr>
                <w:sz w:val="24"/>
                <w:szCs w:val="24"/>
              </w:rPr>
              <w:t xml:space="preserve"> размер 8040. Варианты производителей: </w:t>
            </w:r>
            <w:proofErr w:type="spellStart"/>
            <w:r w:rsidRPr="007D25B7">
              <w:rPr>
                <w:sz w:val="24"/>
                <w:szCs w:val="24"/>
              </w:rPr>
              <w:t>Filmtech</w:t>
            </w:r>
            <w:proofErr w:type="spellEnd"/>
            <w:r w:rsidRPr="007D25B7">
              <w:rPr>
                <w:sz w:val="24"/>
                <w:szCs w:val="24"/>
              </w:rPr>
              <w:t xml:space="preserve">, TORAY, </w:t>
            </w:r>
            <w:proofErr w:type="spellStart"/>
            <w:r w:rsidRPr="007D25B7">
              <w:rPr>
                <w:sz w:val="24"/>
                <w:szCs w:val="24"/>
              </w:rPr>
              <w:t>Hydronautique</w:t>
            </w:r>
            <w:proofErr w:type="spellEnd"/>
            <w:r w:rsidRPr="007D25B7">
              <w:rPr>
                <w:sz w:val="24"/>
                <w:szCs w:val="24"/>
              </w:rPr>
              <w:t>, VONTRON.</w:t>
            </w:r>
          </w:p>
        </w:tc>
      </w:tr>
    </w:tbl>
    <w:p w:rsidR="003824AC" w:rsidRPr="004129CF" w:rsidRDefault="003824AC" w:rsidP="004129CF">
      <w:pPr>
        <w:rPr>
          <w:sz w:val="28"/>
          <w:szCs w:val="28"/>
        </w:rPr>
      </w:pPr>
    </w:p>
    <w:sectPr w:rsidR="003824AC" w:rsidRPr="004129CF" w:rsidSect="008C0A1B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C0F"/>
    <w:multiLevelType w:val="hybridMultilevel"/>
    <w:tmpl w:val="36D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892"/>
    <w:multiLevelType w:val="multilevel"/>
    <w:tmpl w:val="F09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2FA"/>
    <w:multiLevelType w:val="multilevel"/>
    <w:tmpl w:val="9BB28B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CA6B03"/>
    <w:multiLevelType w:val="multilevel"/>
    <w:tmpl w:val="1FE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A6A"/>
    <w:multiLevelType w:val="multilevel"/>
    <w:tmpl w:val="008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339E"/>
    <w:multiLevelType w:val="hybridMultilevel"/>
    <w:tmpl w:val="C42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0050DB"/>
    <w:rsid w:val="000070A8"/>
    <w:rsid w:val="00016026"/>
    <w:rsid w:val="00016453"/>
    <w:rsid w:val="00022EE4"/>
    <w:rsid w:val="00024608"/>
    <w:rsid w:val="000408CE"/>
    <w:rsid w:val="00041649"/>
    <w:rsid w:val="00045778"/>
    <w:rsid w:val="00061031"/>
    <w:rsid w:val="00074F0B"/>
    <w:rsid w:val="00075F71"/>
    <w:rsid w:val="00090DA4"/>
    <w:rsid w:val="00091EB4"/>
    <w:rsid w:val="00092DA5"/>
    <w:rsid w:val="000949D4"/>
    <w:rsid w:val="0009550A"/>
    <w:rsid w:val="000A38BB"/>
    <w:rsid w:val="000B3BD8"/>
    <w:rsid w:val="000D20B7"/>
    <w:rsid w:val="000E3F23"/>
    <w:rsid w:val="000E485A"/>
    <w:rsid w:val="000E4AC3"/>
    <w:rsid w:val="0010564C"/>
    <w:rsid w:val="00116BBA"/>
    <w:rsid w:val="00121F07"/>
    <w:rsid w:val="00130A77"/>
    <w:rsid w:val="00133658"/>
    <w:rsid w:val="001356BF"/>
    <w:rsid w:val="00145385"/>
    <w:rsid w:val="00150172"/>
    <w:rsid w:val="00154D48"/>
    <w:rsid w:val="00163153"/>
    <w:rsid w:val="00166A51"/>
    <w:rsid w:val="00171CA0"/>
    <w:rsid w:val="0017437B"/>
    <w:rsid w:val="00174AD4"/>
    <w:rsid w:val="001750DA"/>
    <w:rsid w:val="001A768F"/>
    <w:rsid w:val="001B2D1D"/>
    <w:rsid w:val="001D0189"/>
    <w:rsid w:val="001D0450"/>
    <w:rsid w:val="001D1E6B"/>
    <w:rsid w:val="001D2B80"/>
    <w:rsid w:val="001D2CD0"/>
    <w:rsid w:val="001F045C"/>
    <w:rsid w:val="001F1C1E"/>
    <w:rsid w:val="001F2371"/>
    <w:rsid w:val="001F61F2"/>
    <w:rsid w:val="001F6685"/>
    <w:rsid w:val="001F6AA5"/>
    <w:rsid w:val="002158A9"/>
    <w:rsid w:val="002442D7"/>
    <w:rsid w:val="00247643"/>
    <w:rsid w:val="0025070E"/>
    <w:rsid w:val="00255CD2"/>
    <w:rsid w:val="00284F0E"/>
    <w:rsid w:val="002B1D94"/>
    <w:rsid w:val="002C0EEE"/>
    <w:rsid w:val="002D0B43"/>
    <w:rsid w:val="002D3AEE"/>
    <w:rsid w:val="002F1F2F"/>
    <w:rsid w:val="002F3D51"/>
    <w:rsid w:val="002F426C"/>
    <w:rsid w:val="00304DE4"/>
    <w:rsid w:val="00305511"/>
    <w:rsid w:val="003108FC"/>
    <w:rsid w:val="0032437E"/>
    <w:rsid w:val="0033477B"/>
    <w:rsid w:val="00346585"/>
    <w:rsid w:val="00350477"/>
    <w:rsid w:val="00361230"/>
    <w:rsid w:val="0036676A"/>
    <w:rsid w:val="003676A2"/>
    <w:rsid w:val="00373ABE"/>
    <w:rsid w:val="003741B2"/>
    <w:rsid w:val="003824AC"/>
    <w:rsid w:val="00387741"/>
    <w:rsid w:val="003A63C1"/>
    <w:rsid w:val="003C03D7"/>
    <w:rsid w:val="003C2C2B"/>
    <w:rsid w:val="003D2457"/>
    <w:rsid w:val="003D51E6"/>
    <w:rsid w:val="003E3D02"/>
    <w:rsid w:val="003F233F"/>
    <w:rsid w:val="003F564F"/>
    <w:rsid w:val="003F637A"/>
    <w:rsid w:val="004001DE"/>
    <w:rsid w:val="00404C45"/>
    <w:rsid w:val="004059E7"/>
    <w:rsid w:val="004129CF"/>
    <w:rsid w:val="00415501"/>
    <w:rsid w:val="00417E8F"/>
    <w:rsid w:val="004210CD"/>
    <w:rsid w:val="00433808"/>
    <w:rsid w:val="0043546E"/>
    <w:rsid w:val="004518D3"/>
    <w:rsid w:val="00453198"/>
    <w:rsid w:val="004638AF"/>
    <w:rsid w:val="0047633D"/>
    <w:rsid w:val="004A15B3"/>
    <w:rsid w:val="004B4D59"/>
    <w:rsid w:val="004B6D0E"/>
    <w:rsid w:val="004B7CBF"/>
    <w:rsid w:val="004C0231"/>
    <w:rsid w:val="004C0904"/>
    <w:rsid w:val="004D35D1"/>
    <w:rsid w:val="004E0C3E"/>
    <w:rsid w:val="00512151"/>
    <w:rsid w:val="00517BDD"/>
    <w:rsid w:val="00517DAE"/>
    <w:rsid w:val="00520D6E"/>
    <w:rsid w:val="005263B0"/>
    <w:rsid w:val="00535568"/>
    <w:rsid w:val="00544FB1"/>
    <w:rsid w:val="0054531F"/>
    <w:rsid w:val="005533B2"/>
    <w:rsid w:val="00574CE4"/>
    <w:rsid w:val="00577C4D"/>
    <w:rsid w:val="00581862"/>
    <w:rsid w:val="005850F5"/>
    <w:rsid w:val="005874FD"/>
    <w:rsid w:val="005A134B"/>
    <w:rsid w:val="005A4E6F"/>
    <w:rsid w:val="005B16B4"/>
    <w:rsid w:val="005B362C"/>
    <w:rsid w:val="005C0A69"/>
    <w:rsid w:val="005E5A90"/>
    <w:rsid w:val="0060509C"/>
    <w:rsid w:val="0062085B"/>
    <w:rsid w:val="00624777"/>
    <w:rsid w:val="0063022C"/>
    <w:rsid w:val="00640798"/>
    <w:rsid w:val="0066213C"/>
    <w:rsid w:val="00664FCF"/>
    <w:rsid w:val="00671BAF"/>
    <w:rsid w:val="00687780"/>
    <w:rsid w:val="006A7DBE"/>
    <w:rsid w:val="006B0F1F"/>
    <w:rsid w:val="006B7E85"/>
    <w:rsid w:val="006C1610"/>
    <w:rsid w:val="006C1E35"/>
    <w:rsid w:val="006C57BB"/>
    <w:rsid w:val="006C6CB2"/>
    <w:rsid w:val="006D2456"/>
    <w:rsid w:val="006E36FE"/>
    <w:rsid w:val="0070726C"/>
    <w:rsid w:val="0070789C"/>
    <w:rsid w:val="00721626"/>
    <w:rsid w:val="0072738C"/>
    <w:rsid w:val="00740BDB"/>
    <w:rsid w:val="00762C68"/>
    <w:rsid w:val="0078461D"/>
    <w:rsid w:val="007926D2"/>
    <w:rsid w:val="007A1E40"/>
    <w:rsid w:val="007A37CC"/>
    <w:rsid w:val="007A43D5"/>
    <w:rsid w:val="007B421D"/>
    <w:rsid w:val="007C3BAF"/>
    <w:rsid w:val="007C541A"/>
    <w:rsid w:val="007D25B7"/>
    <w:rsid w:val="007D3354"/>
    <w:rsid w:val="007D49F6"/>
    <w:rsid w:val="007D601D"/>
    <w:rsid w:val="007D7E29"/>
    <w:rsid w:val="007E2280"/>
    <w:rsid w:val="007E528E"/>
    <w:rsid w:val="007E5E9A"/>
    <w:rsid w:val="00804165"/>
    <w:rsid w:val="00804692"/>
    <w:rsid w:val="00812601"/>
    <w:rsid w:val="00817516"/>
    <w:rsid w:val="00833E1D"/>
    <w:rsid w:val="00855086"/>
    <w:rsid w:val="00856EA9"/>
    <w:rsid w:val="0087347A"/>
    <w:rsid w:val="00874B04"/>
    <w:rsid w:val="00877663"/>
    <w:rsid w:val="0089096D"/>
    <w:rsid w:val="008A05FA"/>
    <w:rsid w:val="008A2B51"/>
    <w:rsid w:val="008A58B3"/>
    <w:rsid w:val="008C0A1B"/>
    <w:rsid w:val="008E1DB1"/>
    <w:rsid w:val="008E4862"/>
    <w:rsid w:val="008E6A17"/>
    <w:rsid w:val="008F7380"/>
    <w:rsid w:val="00905724"/>
    <w:rsid w:val="00913B1E"/>
    <w:rsid w:val="00932553"/>
    <w:rsid w:val="009375B8"/>
    <w:rsid w:val="00973257"/>
    <w:rsid w:val="00981793"/>
    <w:rsid w:val="009877C4"/>
    <w:rsid w:val="009909A9"/>
    <w:rsid w:val="0099783F"/>
    <w:rsid w:val="009A4F0D"/>
    <w:rsid w:val="009A5A5A"/>
    <w:rsid w:val="009A63A5"/>
    <w:rsid w:val="009D0482"/>
    <w:rsid w:val="009D5C44"/>
    <w:rsid w:val="009D645D"/>
    <w:rsid w:val="009F34FA"/>
    <w:rsid w:val="009F35FF"/>
    <w:rsid w:val="00A07D61"/>
    <w:rsid w:val="00A105BB"/>
    <w:rsid w:val="00A16E46"/>
    <w:rsid w:val="00A17757"/>
    <w:rsid w:val="00A20A44"/>
    <w:rsid w:val="00A2503F"/>
    <w:rsid w:val="00A3090D"/>
    <w:rsid w:val="00A30D1E"/>
    <w:rsid w:val="00A35338"/>
    <w:rsid w:val="00A4305A"/>
    <w:rsid w:val="00A4666D"/>
    <w:rsid w:val="00A47BA0"/>
    <w:rsid w:val="00A51AFC"/>
    <w:rsid w:val="00A612C5"/>
    <w:rsid w:val="00A7274A"/>
    <w:rsid w:val="00A8258C"/>
    <w:rsid w:val="00A93096"/>
    <w:rsid w:val="00A9437D"/>
    <w:rsid w:val="00AA74F7"/>
    <w:rsid w:val="00AC47A6"/>
    <w:rsid w:val="00AC4ABE"/>
    <w:rsid w:val="00AD4DE3"/>
    <w:rsid w:val="00AF081E"/>
    <w:rsid w:val="00AF0B65"/>
    <w:rsid w:val="00AF334A"/>
    <w:rsid w:val="00AF452A"/>
    <w:rsid w:val="00B03D8F"/>
    <w:rsid w:val="00B2005E"/>
    <w:rsid w:val="00B25916"/>
    <w:rsid w:val="00B25B99"/>
    <w:rsid w:val="00B31AE5"/>
    <w:rsid w:val="00B459CA"/>
    <w:rsid w:val="00B46E68"/>
    <w:rsid w:val="00B5194D"/>
    <w:rsid w:val="00B5324D"/>
    <w:rsid w:val="00B5390E"/>
    <w:rsid w:val="00B57275"/>
    <w:rsid w:val="00B60743"/>
    <w:rsid w:val="00B74791"/>
    <w:rsid w:val="00B847DE"/>
    <w:rsid w:val="00BA093D"/>
    <w:rsid w:val="00BB147F"/>
    <w:rsid w:val="00BB4A38"/>
    <w:rsid w:val="00BB6332"/>
    <w:rsid w:val="00BC7258"/>
    <w:rsid w:val="00BD0998"/>
    <w:rsid w:val="00BD4A34"/>
    <w:rsid w:val="00BE08BA"/>
    <w:rsid w:val="00BE274C"/>
    <w:rsid w:val="00BF4DAA"/>
    <w:rsid w:val="00BF52B6"/>
    <w:rsid w:val="00C02048"/>
    <w:rsid w:val="00C073D7"/>
    <w:rsid w:val="00C07792"/>
    <w:rsid w:val="00C17D41"/>
    <w:rsid w:val="00C21503"/>
    <w:rsid w:val="00C25B11"/>
    <w:rsid w:val="00C31E4B"/>
    <w:rsid w:val="00C44F4E"/>
    <w:rsid w:val="00C55D4B"/>
    <w:rsid w:val="00C71A48"/>
    <w:rsid w:val="00C72B27"/>
    <w:rsid w:val="00C87A2F"/>
    <w:rsid w:val="00C94A8A"/>
    <w:rsid w:val="00CB08A4"/>
    <w:rsid w:val="00CC246F"/>
    <w:rsid w:val="00CC6EE4"/>
    <w:rsid w:val="00CD0B44"/>
    <w:rsid w:val="00CD5B7F"/>
    <w:rsid w:val="00CD7CB2"/>
    <w:rsid w:val="00CE425F"/>
    <w:rsid w:val="00D06574"/>
    <w:rsid w:val="00D117CF"/>
    <w:rsid w:val="00D128E6"/>
    <w:rsid w:val="00D23942"/>
    <w:rsid w:val="00D2570F"/>
    <w:rsid w:val="00D25C50"/>
    <w:rsid w:val="00D60AE8"/>
    <w:rsid w:val="00D630AC"/>
    <w:rsid w:val="00D6332E"/>
    <w:rsid w:val="00D74179"/>
    <w:rsid w:val="00D80512"/>
    <w:rsid w:val="00D80CF4"/>
    <w:rsid w:val="00D85156"/>
    <w:rsid w:val="00D94EA2"/>
    <w:rsid w:val="00DA7601"/>
    <w:rsid w:val="00DA76B2"/>
    <w:rsid w:val="00DA7911"/>
    <w:rsid w:val="00DA7E8A"/>
    <w:rsid w:val="00DB00B2"/>
    <w:rsid w:val="00DB6AA2"/>
    <w:rsid w:val="00DD56B5"/>
    <w:rsid w:val="00E02B34"/>
    <w:rsid w:val="00E1243C"/>
    <w:rsid w:val="00E17AC7"/>
    <w:rsid w:val="00E201D8"/>
    <w:rsid w:val="00E21AF4"/>
    <w:rsid w:val="00E417E8"/>
    <w:rsid w:val="00E46536"/>
    <w:rsid w:val="00E50241"/>
    <w:rsid w:val="00E50994"/>
    <w:rsid w:val="00E5427E"/>
    <w:rsid w:val="00E621FD"/>
    <w:rsid w:val="00E6336F"/>
    <w:rsid w:val="00EA0C93"/>
    <w:rsid w:val="00EA6227"/>
    <w:rsid w:val="00EC6A88"/>
    <w:rsid w:val="00ED115E"/>
    <w:rsid w:val="00ED1C98"/>
    <w:rsid w:val="00EE6B5F"/>
    <w:rsid w:val="00F11852"/>
    <w:rsid w:val="00F1636E"/>
    <w:rsid w:val="00F24C3B"/>
    <w:rsid w:val="00F3359D"/>
    <w:rsid w:val="00F37E15"/>
    <w:rsid w:val="00F4595F"/>
    <w:rsid w:val="00F521B1"/>
    <w:rsid w:val="00F62479"/>
    <w:rsid w:val="00F67171"/>
    <w:rsid w:val="00F71C01"/>
    <w:rsid w:val="00F7591E"/>
    <w:rsid w:val="00F81A19"/>
    <w:rsid w:val="00FA1864"/>
    <w:rsid w:val="00FA292D"/>
    <w:rsid w:val="00FB2450"/>
    <w:rsid w:val="00FB44CB"/>
    <w:rsid w:val="00FC3C4C"/>
    <w:rsid w:val="00FC637F"/>
    <w:rsid w:val="00FE1AAE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7B20"/>
  <w15:docId w15:val="{63225838-8B84-47F1-9CFD-61A6BB4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4AC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3824AC"/>
    <w:pPr>
      <w:widowControl/>
      <w:autoSpaceDE/>
      <w:autoSpaceDN/>
      <w:adjustRightInd/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9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D49F6"/>
    <w:rPr>
      <w:color w:val="0000FF"/>
      <w:u w:val="single"/>
    </w:rPr>
  </w:style>
  <w:style w:type="paragraph" w:styleId="a6">
    <w:name w:val="Normal (Web)"/>
    <w:basedOn w:val="a"/>
    <w:unhideWhenUsed/>
    <w:rsid w:val="007D49F6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customStyle="1" w:styleId="Standard">
    <w:name w:val="Standard"/>
    <w:rsid w:val="00AF4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3C0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45778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lang w:val="en-US" w:eastAsia="en-US"/>
    </w:rPr>
  </w:style>
  <w:style w:type="character" w:customStyle="1" w:styleId="a7">
    <w:name w:val="Выделение жирным"/>
    <w:qFormat/>
    <w:rsid w:val="00EE6B5F"/>
    <w:rPr>
      <w:b/>
      <w:bCs/>
    </w:rPr>
  </w:style>
  <w:style w:type="character" w:customStyle="1" w:styleId="itemtext1">
    <w:name w:val="itemtext1"/>
    <w:basedOn w:val="a0"/>
    <w:qFormat/>
    <w:rsid w:val="00EE6B5F"/>
    <w:rPr>
      <w:rFonts w:ascii="Segoe UI" w:hAnsi="Segoe UI" w:cs="Segoe UI"/>
      <w:color w:val="000000"/>
      <w:sz w:val="20"/>
      <w:szCs w:val="20"/>
    </w:rPr>
  </w:style>
  <w:style w:type="character" w:customStyle="1" w:styleId="2">
    <w:name w:val="Основной шрифт абзаца2"/>
    <w:qFormat/>
    <w:rsid w:val="00EE6B5F"/>
    <w:rPr>
      <w:sz w:val="24"/>
    </w:rPr>
  </w:style>
  <w:style w:type="paragraph" w:styleId="a8">
    <w:name w:val="Body Text"/>
    <w:basedOn w:val="a"/>
    <w:link w:val="a9"/>
    <w:rsid w:val="00EE6B5F"/>
    <w:pPr>
      <w:suppressAutoHyphens/>
      <w:overflowPunct w:val="0"/>
      <w:autoSpaceDE/>
      <w:autoSpaceDN/>
      <w:adjustRightInd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9">
    <w:name w:val="Основной текст Знак"/>
    <w:basedOn w:val="a0"/>
    <w:link w:val="a8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Body Text Indent"/>
    <w:basedOn w:val="a"/>
    <w:link w:val="ab"/>
    <w:qFormat/>
    <w:rsid w:val="00EE6B5F"/>
    <w:pPr>
      <w:suppressAutoHyphens/>
      <w:overflowPunct w:val="0"/>
      <w:autoSpaceDE/>
      <w:autoSpaceDN/>
      <w:adjustRightInd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b">
    <w:name w:val="Основной текст с отступом Знак"/>
    <w:basedOn w:val="a0"/>
    <w:link w:val="aa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c">
    <w:name w:val="List Paragraph"/>
    <w:basedOn w:val="a"/>
    <w:qFormat/>
    <w:rsid w:val="004A15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mezonename">
    <w:name w:val="timezonename"/>
    <w:rsid w:val="004A15B3"/>
  </w:style>
  <w:style w:type="paragraph" w:customStyle="1" w:styleId="p2">
    <w:name w:val="p2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671BAF"/>
  </w:style>
  <w:style w:type="character" w:customStyle="1" w:styleId="s2">
    <w:name w:val="s2"/>
    <w:basedOn w:val="a0"/>
    <w:rsid w:val="00671BAF"/>
  </w:style>
  <w:style w:type="character" w:styleId="ad">
    <w:name w:val="Emphasis"/>
    <w:basedOn w:val="a0"/>
    <w:uiPriority w:val="20"/>
    <w:qFormat/>
    <w:rsid w:val="00E54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Тимербулатов Тимур Ильгизович</dc:creator>
  <cp:lastModifiedBy>Сагитова Алия Ильгизовна</cp:lastModifiedBy>
  <cp:revision>18</cp:revision>
  <cp:lastPrinted>2022-06-03T06:24:00Z</cp:lastPrinted>
  <dcterms:created xsi:type="dcterms:W3CDTF">2022-11-21T11:30:00Z</dcterms:created>
  <dcterms:modified xsi:type="dcterms:W3CDTF">2025-04-16T14:01:00Z</dcterms:modified>
</cp:coreProperties>
</file>