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A4DF" w14:textId="4DE6A017" w:rsidR="00E61E7C" w:rsidRDefault="006F5B8D">
      <w:r>
        <w:t>В соответствии с Техническим заданием н</w:t>
      </w:r>
      <w:r w:rsidR="00B80DCD">
        <w:t xml:space="preserve">а данный вид оборудования Функция </w:t>
      </w:r>
      <w:r>
        <w:t>«</w:t>
      </w:r>
      <w:r w:rsidR="00B80DCD">
        <w:t>подавлени</w:t>
      </w:r>
      <w:r>
        <w:t xml:space="preserve">е </w:t>
      </w:r>
      <w:r w:rsidR="00B80DCD">
        <w:t xml:space="preserve">костной ткани» является необязательной, </w:t>
      </w:r>
      <w:r>
        <w:t xml:space="preserve">в связи с чем </w:t>
      </w:r>
      <w:r w:rsidR="00B80DCD">
        <w:t xml:space="preserve"> данная характеристика</w:t>
      </w:r>
      <w:r>
        <w:t xml:space="preserve"> указывается</w:t>
      </w:r>
      <w:r w:rsidR="00B80DCD">
        <w:t xml:space="preserve">  на усмотрение участника закупки.</w:t>
      </w:r>
      <w:bookmarkStart w:id="0" w:name="_GoBack"/>
      <w:bookmarkEnd w:id="0"/>
    </w:p>
    <w:sectPr w:rsidR="00E6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C"/>
    <w:rsid w:val="006F5B8D"/>
    <w:rsid w:val="00B80DCD"/>
    <w:rsid w:val="00E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1DE4"/>
  <w15:chartTrackingRefBased/>
  <w15:docId w15:val="{FC4B60D2-CD41-4432-A3EB-4144507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2025-06-16T13:19:00Z</cp:lastPrinted>
  <dcterms:created xsi:type="dcterms:W3CDTF">2025-06-16T13:11:00Z</dcterms:created>
  <dcterms:modified xsi:type="dcterms:W3CDTF">2025-06-16T13:30:00Z</dcterms:modified>
</cp:coreProperties>
</file>