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F56AA" w14:textId="77777777" w:rsidR="00AD22E2" w:rsidRPr="00AD22E2" w:rsidRDefault="00AD22E2" w:rsidP="00AD22E2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AD22E2">
        <w:rPr>
          <w:rFonts w:ascii="Times New Roman" w:eastAsia="Times New Roman" w:hAnsi="Times New Roman" w:cs="Times New Roman"/>
          <w:color w:val="000000"/>
          <w:lang w:eastAsia="ru-RU"/>
        </w:rPr>
        <w:t xml:space="preserve">Часть 5 документации </w:t>
      </w:r>
      <w:proofErr w:type="spellStart"/>
      <w:r w:rsidRPr="00AD22E2">
        <w:rPr>
          <w:rFonts w:ascii="Times New Roman" w:eastAsia="Times New Roman" w:hAnsi="Times New Roman" w:cs="Times New Roman"/>
          <w:color w:val="000000"/>
          <w:lang w:eastAsia="ru-RU"/>
        </w:rPr>
        <w:t>редукциона</w:t>
      </w:r>
      <w:proofErr w:type="spellEnd"/>
    </w:p>
    <w:p w14:paraId="0DCC7A86" w14:textId="77777777" w:rsidR="00AD22E2" w:rsidRPr="00AD22E2" w:rsidRDefault="00AD22E2" w:rsidP="00AD22E2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AD22E2">
        <w:rPr>
          <w:rFonts w:ascii="Times New Roman" w:eastAsia="Times New Roman" w:hAnsi="Times New Roman" w:cs="Times New Roman"/>
          <w:color w:val="000000"/>
          <w:lang w:eastAsia="ru-RU"/>
        </w:rPr>
        <w:t xml:space="preserve"> в электронной форме </w:t>
      </w:r>
    </w:p>
    <w:p w14:paraId="78851415" w14:textId="77777777" w:rsidR="00AD22E2" w:rsidRPr="00AD22E2" w:rsidRDefault="00AD22E2" w:rsidP="00AD22E2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4606CAE" w14:textId="77777777" w:rsidR="00AD22E2" w:rsidRPr="00AD22E2" w:rsidRDefault="00AD22E2" w:rsidP="00AD22E2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AD22E2">
        <w:rPr>
          <w:rFonts w:ascii="Times New Roman" w:eastAsia="Times New Roman" w:hAnsi="Times New Roman" w:cs="Times New Roman"/>
          <w:color w:val="000000"/>
          <w:lang w:eastAsia="ru-RU"/>
        </w:rPr>
        <w:t>УТВЕРЖДАЮ:</w:t>
      </w:r>
    </w:p>
    <w:p w14:paraId="22361D37" w14:textId="77777777" w:rsidR="00AD22E2" w:rsidRPr="00AD22E2" w:rsidRDefault="00AD22E2" w:rsidP="00AD22E2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AD22E2">
        <w:rPr>
          <w:rFonts w:ascii="Times New Roman" w:eastAsia="Times New Roman" w:hAnsi="Times New Roman" w:cs="Times New Roman"/>
          <w:color w:val="000000"/>
          <w:lang w:eastAsia="ru-RU"/>
        </w:rPr>
        <w:t>АНО «Фонд развития города Иннополис»</w:t>
      </w:r>
    </w:p>
    <w:p w14:paraId="110B7DD5" w14:textId="77777777" w:rsidR="00AD22E2" w:rsidRPr="00AD22E2" w:rsidRDefault="00AD22E2" w:rsidP="00AD22E2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AD22E2">
        <w:rPr>
          <w:rFonts w:ascii="Times New Roman" w:eastAsia="Times New Roman" w:hAnsi="Times New Roman" w:cs="Times New Roman"/>
          <w:color w:val="000000"/>
          <w:lang w:eastAsia="ru-RU"/>
        </w:rPr>
        <w:t>Директор</w:t>
      </w:r>
    </w:p>
    <w:p w14:paraId="00E7065C" w14:textId="77777777" w:rsidR="00AD22E2" w:rsidRPr="00AD22E2" w:rsidRDefault="00AD22E2" w:rsidP="00AD22E2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9EBB0D1" w14:textId="6FCBA2D2" w:rsidR="00AD22E2" w:rsidRDefault="00AD22E2" w:rsidP="00AD22E2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AD22E2">
        <w:rPr>
          <w:rFonts w:ascii="Times New Roman" w:eastAsia="Times New Roman" w:hAnsi="Times New Roman" w:cs="Times New Roman"/>
          <w:color w:val="000000"/>
          <w:lang w:eastAsia="ru-RU"/>
        </w:rPr>
        <w:t>_____________________Хабибуллин А.Р.</w:t>
      </w:r>
    </w:p>
    <w:p w14:paraId="72323C03" w14:textId="442CFEF8" w:rsidR="00DC1466" w:rsidRPr="00AD22E2" w:rsidRDefault="00DC1466" w:rsidP="00AD22E2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«__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>___________2026г.</w:t>
      </w:r>
    </w:p>
    <w:p w14:paraId="0A716A59" w14:textId="201ABA5B" w:rsidR="0076766A" w:rsidRPr="00BC5B41" w:rsidRDefault="001A449D" w:rsidP="001A449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C5B41">
        <w:rPr>
          <w:rFonts w:ascii="Times New Roman" w:hAnsi="Times New Roman" w:cs="Times New Roman"/>
          <w:b/>
          <w:bCs/>
        </w:rPr>
        <w:t>Техническое задание</w:t>
      </w:r>
    </w:p>
    <w:p w14:paraId="44938461" w14:textId="51B79C5D" w:rsidR="001A449D" w:rsidRPr="00BC5B41" w:rsidRDefault="001A449D" w:rsidP="00E44B76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tbl>
      <w:tblPr>
        <w:tblW w:w="15877" w:type="dxa"/>
        <w:tblInd w:w="-147" w:type="dxa"/>
        <w:tblCellMar>
          <w:left w:w="33" w:type="dxa"/>
        </w:tblCellMar>
        <w:tblLook w:val="0000" w:firstRow="0" w:lastRow="0" w:firstColumn="0" w:lastColumn="0" w:noHBand="0" w:noVBand="0"/>
      </w:tblPr>
      <w:tblGrid>
        <w:gridCol w:w="465"/>
        <w:gridCol w:w="2229"/>
        <w:gridCol w:w="13183"/>
      </w:tblGrid>
      <w:tr w:rsidR="00AD22E2" w:rsidRPr="00AD22E2" w14:paraId="09A58BAE" w14:textId="77777777" w:rsidTr="003C490C">
        <w:trPr>
          <w:trHeight w:val="23"/>
        </w:trPr>
        <w:tc>
          <w:tcPr>
            <w:tcW w:w="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FF58561" w14:textId="77777777" w:rsidR="00AD22E2" w:rsidRPr="00AD22E2" w:rsidRDefault="00AD22E2" w:rsidP="00AD22E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AD22E2">
              <w:rPr>
                <w:rFonts w:ascii="Times New Roman" w:eastAsia="Calibri" w:hAnsi="Times New Roman" w:cs="Times New Roman"/>
                <w:b/>
                <w:lang w:eastAsia="zh-CN"/>
              </w:rPr>
              <w:t>1.</w:t>
            </w:r>
          </w:p>
        </w:tc>
        <w:tc>
          <w:tcPr>
            <w:tcW w:w="22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7C5964E" w14:textId="213EDA05" w:rsidR="00AD22E2" w:rsidRPr="00AD22E2" w:rsidRDefault="00AD22E2" w:rsidP="00AD22E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AD22E2">
              <w:rPr>
                <w:rFonts w:ascii="Times New Roman" w:eastAsia="Calibri" w:hAnsi="Times New Roman" w:cs="Times New Roman"/>
                <w:b/>
                <w:lang w:eastAsia="zh-CN"/>
              </w:rPr>
              <w:t>Наименование</w:t>
            </w:r>
            <w:r w:rsidR="002444B6" w:rsidRPr="00BC5B41">
              <w:rPr>
                <w:rFonts w:ascii="Times New Roman" w:eastAsia="Calibri" w:hAnsi="Times New Roman" w:cs="Times New Roman"/>
                <w:b/>
                <w:lang w:eastAsia="zh-CN"/>
              </w:rPr>
              <w:t xml:space="preserve"> </w:t>
            </w:r>
            <w:r w:rsidRPr="00AD22E2">
              <w:rPr>
                <w:rFonts w:ascii="Times New Roman" w:eastAsia="Calibri" w:hAnsi="Times New Roman" w:cs="Times New Roman"/>
                <w:b/>
                <w:lang w:eastAsia="zh-CN"/>
              </w:rPr>
              <w:t>закупки</w:t>
            </w:r>
          </w:p>
        </w:tc>
        <w:tc>
          <w:tcPr>
            <w:tcW w:w="13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223FCCA" w14:textId="2A989CA2" w:rsidR="00AD22E2" w:rsidRPr="00AD22E2" w:rsidRDefault="00DF5496" w:rsidP="00AD22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C5B41">
              <w:rPr>
                <w:rFonts w:ascii="Times New Roman" w:hAnsi="Times New Roman" w:cs="Times New Roman"/>
              </w:rPr>
              <w:t xml:space="preserve">Строительно-монтажные работы (СМР) по возведению </w:t>
            </w:r>
            <w:r w:rsidR="00A424F4">
              <w:rPr>
                <w:rFonts w:ascii="Times New Roman" w:hAnsi="Times New Roman" w:cs="Times New Roman"/>
              </w:rPr>
              <w:t xml:space="preserve">двух </w:t>
            </w:r>
            <w:r w:rsidR="00A424F4" w:rsidRPr="00BC5B41">
              <w:rPr>
                <w:rFonts w:ascii="Times New Roman" w:hAnsi="Times New Roman" w:cs="Times New Roman"/>
              </w:rPr>
              <w:t>нестационарн</w:t>
            </w:r>
            <w:r w:rsidR="00A424F4">
              <w:rPr>
                <w:rFonts w:ascii="Times New Roman" w:hAnsi="Times New Roman" w:cs="Times New Roman"/>
              </w:rPr>
              <w:t>ых</w:t>
            </w:r>
            <w:r w:rsidR="00A424F4" w:rsidRPr="00BC5B41">
              <w:rPr>
                <w:rFonts w:ascii="Times New Roman" w:hAnsi="Times New Roman" w:cs="Times New Roman"/>
              </w:rPr>
              <w:t xml:space="preserve"> объект</w:t>
            </w:r>
            <w:r w:rsidR="00A424F4">
              <w:rPr>
                <w:rFonts w:ascii="Times New Roman" w:hAnsi="Times New Roman" w:cs="Times New Roman"/>
              </w:rPr>
              <w:t>ов</w:t>
            </w:r>
            <w:r w:rsidR="00A424F4" w:rsidRPr="00BC5B41">
              <w:rPr>
                <w:rFonts w:ascii="Times New Roman" w:hAnsi="Times New Roman" w:cs="Times New Roman"/>
              </w:rPr>
              <w:t xml:space="preserve"> </w:t>
            </w:r>
            <w:r w:rsidRPr="00BC5B41">
              <w:rPr>
                <w:rFonts w:ascii="Times New Roman" w:hAnsi="Times New Roman" w:cs="Times New Roman"/>
              </w:rPr>
              <w:t>«Павильон»</w:t>
            </w:r>
            <w:r w:rsidR="00A557C6">
              <w:rPr>
                <w:rFonts w:ascii="Times New Roman" w:hAnsi="Times New Roman" w:cs="Times New Roman"/>
              </w:rPr>
              <w:t xml:space="preserve"> на территории города Иннополис</w:t>
            </w:r>
          </w:p>
        </w:tc>
      </w:tr>
      <w:tr w:rsidR="00AD22E2" w:rsidRPr="00BC5B41" w14:paraId="5AFBBC23" w14:textId="77777777" w:rsidTr="003C490C">
        <w:trPr>
          <w:trHeight w:val="23"/>
        </w:trPr>
        <w:tc>
          <w:tcPr>
            <w:tcW w:w="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3F0B8644" w14:textId="58EE1C77" w:rsidR="00AD22E2" w:rsidRPr="00BC5B41" w:rsidRDefault="00DF5496" w:rsidP="00AD22E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BC5B41">
              <w:rPr>
                <w:rFonts w:ascii="Times New Roman" w:eastAsia="Calibri" w:hAnsi="Times New Roman" w:cs="Times New Roman"/>
                <w:b/>
                <w:lang w:val="en-US" w:eastAsia="zh-CN"/>
              </w:rPr>
              <w:t>2</w:t>
            </w:r>
            <w:r w:rsidRPr="00BC5B41">
              <w:rPr>
                <w:rFonts w:ascii="Times New Roman" w:eastAsia="Calibri" w:hAnsi="Times New Roman" w:cs="Times New Roman"/>
                <w:b/>
                <w:lang w:eastAsia="zh-CN"/>
              </w:rPr>
              <w:t>.</w:t>
            </w:r>
          </w:p>
        </w:tc>
        <w:tc>
          <w:tcPr>
            <w:tcW w:w="22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382AA1D7" w14:textId="3614533D" w:rsidR="00AD22E2" w:rsidRPr="00BC5B41" w:rsidRDefault="002444B6" w:rsidP="00AD22E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BC5B4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Основание для проведения работ:</w:t>
            </w:r>
          </w:p>
        </w:tc>
        <w:tc>
          <w:tcPr>
            <w:tcW w:w="13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68F855A" w14:textId="6718CC43" w:rsidR="00AD22E2" w:rsidRPr="00BC5B41" w:rsidRDefault="002444B6" w:rsidP="0065506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BC5B41">
              <w:rPr>
                <w:rFonts w:ascii="Times New Roman" w:eastAsia="Times New Roman" w:hAnsi="Times New Roman" w:cs="Times New Roman"/>
                <w:lang w:eastAsia="ru-RU"/>
              </w:rPr>
              <w:t>Работы выполняются в строгом соответствии</w:t>
            </w:r>
            <w:r w:rsidR="00AE7669" w:rsidRPr="00BC5B41">
              <w:rPr>
                <w:rFonts w:ascii="Times New Roman" w:eastAsia="Times New Roman" w:hAnsi="Times New Roman" w:cs="Times New Roman"/>
                <w:lang w:eastAsia="ru-RU"/>
              </w:rPr>
              <w:t xml:space="preserve"> с</w:t>
            </w:r>
            <w:r w:rsidRPr="00BC5B4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3451D" w:rsidRPr="00BC5B41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BC5B41">
              <w:rPr>
                <w:rFonts w:ascii="Times New Roman" w:eastAsia="Times New Roman" w:hAnsi="Times New Roman" w:cs="Times New Roman"/>
                <w:lang w:eastAsia="ru-RU"/>
              </w:rPr>
              <w:t>роект</w:t>
            </w:r>
            <w:r w:rsidR="00A3451D" w:rsidRPr="00BC5B41">
              <w:rPr>
                <w:rFonts w:ascii="Times New Roman" w:eastAsia="Times New Roman" w:hAnsi="Times New Roman" w:cs="Times New Roman"/>
                <w:lang w:eastAsia="ru-RU"/>
              </w:rPr>
              <w:t>ом</w:t>
            </w:r>
            <w:r w:rsidRPr="00BC5B41">
              <w:rPr>
                <w:rFonts w:ascii="Times New Roman" w:eastAsia="Times New Roman" w:hAnsi="Times New Roman" w:cs="Times New Roman"/>
                <w:lang w:eastAsia="ru-RU"/>
              </w:rPr>
              <w:t xml:space="preserve"> СП 0326/24 «Нестационарный объект «Павильон» по адресу: Республика Татарстан, Верхнеуслонский район, г. Иннополис, Квантовый бульвар», </w:t>
            </w:r>
            <w:r w:rsidR="00A3451D" w:rsidRPr="00BC5B41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разработанный </w:t>
            </w:r>
            <w:r w:rsidRPr="00BC5B41">
              <w:rPr>
                <w:rFonts w:ascii="Times New Roman" w:eastAsia="Times New Roman" w:hAnsi="Times New Roman" w:cs="Times New Roman"/>
                <w:lang w:eastAsia="ru-RU"/>
              </w:rPr>
              <w:t>ООО «СИГМА-ПРОЕКТ»</w:t>
            </w:r>
            <w:r w:rsidR="00403DCF" w:rsidRPr="00BC5B41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r w:rsidRPr="00BC5B41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Приложение №</w:t>
            </w:r>
            <w:r w:rsidRPr="00BC5B4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03DCF" w:rsidRPr="00BC5B41">
              <w:rPr>
                <w:rFonts w:ascii="Times New Roman" w:eastAsia="Times New Roman" w:hAnsi="Times New Roman" w:cs="Times New Roman"/>
                <w:lang w:eastAsia="ru-RU"/>
              </w:rPr>
              <w:t>1 к настоящему Техническому заданию)</w:t>
            </w:r>
            <w:r w:rsidRPr="00BD7B2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BC5B4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BC5B41">
              <w:rPr>
                <w:rFonts w:ascii="Times New Roman" w:eastAsia="Times New Roman" w:hAnsi="Times New Roman" w:cs="Times New Roman"/>
                <w:lang w:eastAsia="ru-RU"/>
              </w:rPr>
              <w:t>Любые отклонения от проекта в ходе СМР подлежат обязательному письменному согласованию с Заказчиком.</w:t>
            </w:r>
          </w:p>
        </w:tc>
      </w:tr>
      <w:tr w:rsidR="00AD22E2" w:rsidRPr="00BC5B41" w14:paraId="2EA90CCF" w14:textId="77777777" w:rsidTr="003C490C">
        <w:trPr>
          <w:trHeight w:val="23"/>
        </w:trPr>
        <w:tc>
          <w:tcPr>
            <w:tcW w:w="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0453540" w14:textId="067E3FD1" w:rsidR="00AD22E2" w:rsidRPr="00BC5B41" w:rsidRDefault="00DF5496" w:rsidP="00AD22E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BC5B41">
              <w:rPr>
                <w:rFonts w:ascii="Times New Roman" w:eastAsia="Calibri" w:hAnsi="Times New Roman" w:cs="Times New Roman"/>
                <w:b/>
                <w:lang w:eastAsia="zh-CN"/>
              </w:rPr>
              <w:t>3.</w:t>
            </w:r>
          </w:p>
        </w:tc>
        <w:tc>
          <w:tcPr>
            <w:tcW w:w="22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A18B17D" w14:textId="524142EF" w:rsidR="00AD22E2" w:rsidRPr="00BC5B41" w:rsidRDefault="00AE7669" w:rsidP="00AD22E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BC5B41">
              <w:rPr>
                <w:rFonts w:ascii="Times New Roman" w:hAnsi="Times New Roman" w:cs="Times New Roman"/>
                <w:b/>
              </w:rPr>
              <w:t>Место выполнения работ</w:t>
            </w:r>
          </w:p>
        </w:tc>
        <w:tc>
          <w:tcPr>
            <w:tcW w:w="13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B0FA5C6" w14:textId="0F2E36BE" w:rsidR="00AD22E2" w:rsidRPr="00BC5B41" w:rsidRDefault="00AE7669" w:rsidP="00AD22E2">
            <w:pPr>
              <w:suppressAutoHyphens/>
              <w:spacing w:after="0" w:line="240" w:lineRule="auto"/>
              <w:rPr>
                <w:rFonts w:ascii="Times New Roman" w:eastAsia="Cambria" w:hAnsi="Times New Roman" w:cs="Times New Roman"/>
              </w:rPr>
            </w:pPr>
            <w:r w:rsidRPr="00BC5B41">
              <w:rPr>
                <w:rFonts w:ascii="Times New Roman" w:eastAsia="Cambria" w:hAnsi="Times New Roman" w:cs="Times New Roman"/>
              </w:rPr>
              <w:t>Российская Федерация, Республика Татарстан, Верхнеуслонский муниципальный район, г</w:t>
            </w:r>
            <w:r w:rsidR="00DC1466">
              <w:rPr>
                <w:rFonts w:ascii="Times New Roman" w:eastAsia="Cambria" w:hAnsi="Times New Roman" w:cs="Times New Roman"/>
              </w:rPr>
              <w:t>.</w:t>
            </w:r>
            <w:r w:rsidRPr="00BC5B41">
              <w:rPr>
                <w:rFonts w:ascii="Times New Roman" w:eastAsia="Cambria" w:hAnsi="Times New Roman" w:cs="Times New Roman"/>
              </w:rPr>
              <w:t xml:space="preserve"> Иннополис, бульвар Квантовый</w:t>
            </w:r>
            <w:r w:rsidR="005F6C28" w:rsidRPr="00BC5B41">
              <w:rPr>
                <w:rFonts w:ascii="Times New Roman" w:eastAsia="Cambria" w:hAnsi="Times New Roman" w:cs="Times New Roman"/>
              </w:rPr>
              <w:t xml:space="preserve"> (</w:t>
            </w:r>
            <w:r w:rsidR="000948D0" w:rsidRPr="00BC5B41">
              <w:rPr>
                <w:rFonts w:ascii="Times New Roman" w:eastAsia="Cambria" w:hAnsi="Times New Roman" w:cs="Times New Roman"/>
              </w:rPr>
              <w:t>кадастровый</w:t>
            </w:r>
            <w:r w:rsidR="005F6C28" w:rsidRPr="00BC5B41">
              <w:rPr>
                <w:rFonts w:ascii="Times New Roman" w:eastAsia="Cambria" w:hAnsi="Times New Roman" w:cs="Times New Roman"/>
              </w:rPr>
              <w:t xml:space="preserve"> номер 16:15:041001:2717)</w:t>
            </w:r>
            <w:r w:rsidRPr="00BC5B41">
              <w:rPr>
                <w:rFonts w:ascii="Times New Roman" w:eastAsia="Cambria" w:hAnsi="Times New Roman" w:cs="Times New Roman"/>
              </w:rPr>
              <w:t xml:space="preserve">, </w:t>
            </w:r>
            <w:r w:rsidRPr="00BC5B41">
              <w:rPr>
                <w:rFonts w:ascii="Times New Roman" w:hAnsi="Times New Roman" w:cs="Times New Roman"/>
              </w:rPr>
              <w:t>з/у 2717</w:t>
            </w:r>
            <w:r w:rsidRPr="00BC5B41">
              <w:rPr>
                <w:rFonts w:ascii="Times New Roman" w:eastAsia="Cambria" w:hAnsi="Times New Roman" w:cs="Times New Roman"/>
              </w:rPr>
              <w:t>, согласно схеме:</w:t>
            </w:r>
          </w:p>
          <w:p w14:paraId="11BAF224" w14:textId="77777777" w:rsidR="00AE7669" w:rsidRPr="00BC5B41" w:rsidRDefault="00D803B1" w:rsidP="00AD22E2">
            <w:pPr>
              <w:suppressAutoHyphens/>
              <w:spacing w:after="0" w:line="240" w:lineRule="auto"/>
              <w:rPr>
                <w:rFonts w:ascii="Times New Roman" w:eastAsia="Cambria" w:hAnsi="Times New Roman" w:cs="Times New Roman"/>
              </w:rPr>
            </w:pPr>
            <w:r w:rsidRPr="00BC5B4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50DA32B" wp14:editId="6B2954C1">
                  <wp:extent cx="3996995" cy="3338627"/>
                  <wp:effectExtent l="19050" t="19050" r="22860" b="14605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9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518"/>
                          <a:stretch/>
                        </pic:blipFill>
                        <pic:spPr bwMode="auto">
                          <a:xfrm>
                            <a:off x="0" y="0"/>
                            <a:ext cx="4017519" cy="335577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C5B41">
              <w:rPr>
                <w:rFonts w:ascii="Times New Roman" w:eastAsia="Cambria" w:hAnsi="Times New Roman" w:cs="Times New Roman"/>
              </w:rPr>
              <w:t xml:space="preserve"> </w:t>
            </w:r>
            <w:r w:rsidRPr="00BC5B4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A2801CF" wp14:editId="5BDA25A2">
                  <wp:extent cx="4029075" cy="3343580"/>
                  <wp:effectExtent l="19050" t="19050" r="9525" b="285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t="5382"/>
                          <a:stretch/>
                        </pic:blipFill>
                        <pic:spPr bwMode="auto">
                          <a:xfrm>
                            <a:off x="0" y="0"/>
                            <a:ext cx="4029637" cy="334404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5B5AFA1" w14:textId="77777777" w:rsidR="003C490C" w:rsidRDefault="003C490C" w:rsidP="00AD22E2">
            <w:pPr>
              <w:suppressAutoHyphens/>
              <w:spacing w:after="0" w:line="240" w:lineRule="auto"/>
              <w:rPr>
                <w:rFonts w:ascii="Times New Roman" w:eastAsia="Cambria" w:hAnsi="Times New Roman" w:cs="Times New Roman"/>
              </w:rPr>
            </w:pPr>
          </w:p>
          <w:p w14:paraId="005DEF11" w14:textId="3F49EAA1" w:rsidR="00A9399A" w:rsidRPr="00BC5B41" w:rsidRDefault="00A9399A" w:rsidP="00AD22E2">
            <w:pPr>
              <w:suppressAutoHyphens/>
              <w:spacing w:after="0" w:line="240" w:lineRule="auto"/>
              <w:rPr>
                <w:rFonts w:ascii="Times New Roman" w:eastAsia="Cambria" w:hAnsi="Times New Roman" w:cs="Times New Roman"/>
              </w:rPr>
            </w:pPr>
          </w:p>
        </w:tc>
      </w:tr>
      <w:tr w:rsidR="00AD22E2" w:rsidRPr="00BC5B41" w14:paraId="3B8F638E" w14:textId="77777777" w:rsidTr="003C490C">
        <w:trPr>
          <w:trHeight w:val="23"/>
        </w:trPr>
        <w:tc>
          <w:tcPr>
            <w:tcW w:w="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F9A2CE5" w14:textId="4E71DBF9" w:rsidR="00AD22E2" w:rsidRPr="00BC5B41" w:rsidRDefault="007021C2" w:rsidP="00AD22E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BC5B41">
              <w:rPr>
                <w:rFonts w:ascii="Times New Roman" w:eastAsia="Calibri" w:hAnsi="Times New Roman" w:cs="Times New Roman"/>
                <w:b/>
                <w:lang w:eastAsia="zh-CN"/>
              </w:rPr>
              <w:lastRenderedPageBreak/>
              <w:t>4.</w:t>
            </w:r>
          </w:p>
        </w:tc>
        <w:tc>
          <w:tcPr>
            <w:tcW w:w="22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8B92202" w14:textId="5FDBBD59" w:rsidR="00AD22E2" w:rsidRPr="00BC5B41" w:rsidRDefault="0059600E" w:rsidP="00AD22E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zh-CN"/>
              </w:rPr>
            </w:pPr>
            <w:r w:rsidRPr="00BC5B41">
              <w:rPr>
                <w:rFonts w:ascii="Times New Roman" w:hAnsi="Times New Roman" w:cs="Times New Roman"/>
                <w:b/>
                <w:bCs/>
              </w:rPr>
              <w:t>Общие сведения</w:t>
            </w:r>
          </w:p>
        </w:tc>
        <w:tc>
          <w:tcPr>
            <w:tcW w:w="13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564B929" w14:textId="328C1E0D" w:rsidR="0059600E" w:rsidRPr="00BC5B41" w:rsidRDefault="0059600E" w:rsidP="00AD22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C5B41">
              <w:rPr>
                <w:rStyle w:val="a3"/>
                <w:rFonts w:ascii="Times New Roman" w:hAnsi="Times New Roman" w:cs="Times New Roman"/>
                <w:b w:val="0"/>
                <w:bCs w:val="0"/>
              </w:rPr>
              <w:t>Наименование объекта:</w:t>
            </w:r>
            <w:r w:rsidRPr="00BC5B41">
              <w:rPr>
                <w:rFonts w:ascii="Times New Roman" w:hAnsi="Times New Roman" w:cs="Times New Roman"/>
              </w:rPr>
              <w:t xml:space="preserve"> Нестационарный</w:t>
            </w:r>
            <w:r w:rsidR="00A424F4">
              <w:rPr>
                <w:rFonts w:ascii="Times New Roman" w:hAnsi="Times New Roman" w:cs="Times New Roman"/>
              </w:rPr>
              <w:t xml:space="preserve"> объект</w:t>
            </w:r>
            <w:r w:rsidRPr="00BC5B41">
              <w:rPr>
                <w:rFonts w:ascii="Times New Roman" w:hAnsi="Times New Roman" w:cs="Times New Roman"/>
              </w:rPr>
              <w:t xml:space="preserve"> «Павильон».</w:t>
            </w:r>
          </w:p>
          <w:p w14:paraId="71AA58F6" w14:textId="4268A515" w:rsidR="00AD22E2" w:rsidRPr="00BC5B41" w:rsidRDefault="0059600E" w:rsidP="00AD22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C5B41">
              <w:rPr>
                <w:rFonts w:ascii="Times New Roman" w:eastAsia="Times New Roman" w:hAnsi="Times New Roman" w:cs="Times New Roman"/>
                <w:lang w:eastAsia="zh-CN"/>
              </w:rPr>
              <w:t>Количество объектов: 2 шт.</w:t>
            </w:r>
          </w:p>
          <w:p w14:paraId="6140B3A7" w14:textId="0A38FD9D" w:rsidR="00E04039" w:rsidRPr="00BC5B41" w:rsidRDefault="00E04039" w:rsidP="00AD22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C5B41">
              <w:rPr>
                <w:rFonts w:ascii="Times New Roman" w:eastAsia="Times New Roman" w:hAnsi="Times New Roman" w:cs="Times New Roman"/>
                <w:lang w:eastAsia="zh-CN"/>
              </w:rPr>
              <w:t>Функциональное назначение объекта: непродовольственный.</w:t>
            </w:r>
          </w:p>
          <w:p w14:paraId="1441A60D" w14:textId="52F75D6E" w:rsidR="0059600E" w:rsidRPr="000300F8" w:rsidRDefault="0059600E" w:rsidP="00AD22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zh-CN"/>
              </w:rPr>
            </w:pPr>
            <w:r w:rsidRPr="00BD7B2D">
              <w:rPr>
                <w:rFonts w:ascii="Times New Roman" w:eastAsia="Times New Roman" w:hAnsi="Times New Roman" w:cs="Times New Roman"/>
                <w:highlight w:val="yellow"/>
                <w:lang w:eastAsia="zh-CN"/>
              </w:rPr>
              <w:t>Площадь объекта</w:t>
            </w:r>
            <w:r w:rsidR="00E04039" w:rsidRPr="00BD7B2D">
              <w:rPr>
                <w:rFonts w:ascii="Times New Roman" w:eastAsia="Times New Roman" w:hAnsi="Times New Roman" w:cs="Times New Roman"/>
                <w:highlight w:val="yellow"/>
                <w:lang w:eastAsia="zh-CN"/>
              </w:rPr>
              <w:t xml:space="preserve">: </w:t>
            </w:r>
            <w:r w:rsidR="001E2C45">
              <w:rPr>
                <w:rFonts w:ascii="Times New Roman" w:eastAsia="Times New Roman" w:hAnsi="Times New Roman" w:cs="Times New Roman"/>
                <w:highlight w:val="yellow"/>
                <w:lang w:eastAsia="zh-CN"/>
              </w:rPr>
              <w:t xml:space="preserve">не менее </w:t>
            </w:r>
            <w:r w:rsidR="00E04039" w:rsidRPr="000300F8">
              <w:rPr>
                <w:rFonts w:ascii="Times New Roman" w:eastAsia="Times New Roman" w:hAnsi="Times New Roman" w:cs="Times New Roman"/>
                <w:highlight w:val="yellow"/>
                <w:lang w:eastAsia="zh-CN"/>
              </w:rPr>
              <w:t>19,</w:t>
            </w:r>
            <w:r w:rsidR="001E2C45">
              <w:rPr>
                <w:rFonts w:ascii="Times New Roman" w:eastAsia="Times New Roman" w:hAnsi="Times New Roman" w:cs="Times New Roman"/>
                <w:highlight w:val="yellow"/>
                <w:lang w:eastAsia="zh-CN"/>
              </w:rPr>
              <w:t>5</w:t>
            </w:r>
            <w:r w:rsidR="00E04039" w:rsidRPr="000300F8">
              <w:rPr>
                <w:rFonts w:ascii="Times New Roman" w:eastAsia="Times New Roman" w:hAnsi="Times New Roman" w:cs="Times New Roman"/>
                <w:highlight w:val="yellow"/>
                <w:lang w:eastAsia="zh-CN"/>
              </w:rPr>
              <w:t xml:space="preserve"> </w:t>
            </w:r>
            <w:proofErr w:type="spellStart"/>
            <w:r w:rsidR="00E04039" w:rsidRPr="000300F8">
              <w:rPr>
                <w:rFonts w:ascii="Times New Roman" w:eastAsia="Times New Roman" w:hAnsi="Times New Roman" w:cs="Times New Roman"/>
                <w:highlight w:val="yellow"/>
                <w:lang w:eastAsia="zh-CN"/>
              </w:rPr>
              <w:t>кв.м</w:t>
            </w:r>
            <w:proofErr w:type="spellEnd"/>
            <w:r w:rsidR="00E04039" w:rsidRPr="000300F8">
              <w:rPr>
                <w:rFonts w:ascii="Times New Roman" w:eastAsia="Times New Roman" w:hAnsi="Times New Roman" w:cs="Times New Roman"/>
                <w:highlight w:val="yellow"/>
                <w:lang w:eastAsia="zh-CN"/>
              </w:rPr>
              <w:t>.</w:t>
            </w:r>
            <w:r w:rsidR="00DC1466" w:rsidRPr="000300F8">
              <w:rPr>
                <w:rFonts w:ascii="Times New Roman" w:eastAsia="Times New Roman" w:hAnsi="Times New Roman" w:cs="Times New Roman"/>
                <w:highlight w:val="yellow"/>
                <w:lang w:eastAsia="zh-CN"/>
              </w:rPr>
              <w:t xml:space="preserve"> </w:t>
            </w:r>
          </w:p>
          <w:p w14:paraId="2164789A" w14:textId="0BF0C8EF" w:rsidR="008A2887" w:rsidRPr="00BC5B41" w:rsidRDefault="008A2887" w:rsidP="00AD22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C5B41">
              <w:rPr>
                <w:rFonts w:ascii="Times New Roman" w:eastAsia="Times New Roman" w:hAnsi="Times New Roman" w:cs="Times New Roman"/>
                <w:lang w:eastAsia="zh-CN"/>
              </w:rPr>
              <w:t>Этажность: 1</w:t>
            </w:r>
          </w:p>
          <w:p w14:paraId="7F903357" w14:textId="77777777" w:rsidR="00EB3A18" w:rsidRPr="00BC5B41" w:rsidRDefault="00EB3A18" w:rsidP="00AD22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C5B41">
              <w:rPr>
                <w:rFonts w:ascii="Times New Roman" w:eastAsia="Times New Roman" w:hAnsi="Times New Roman" w:cs="Times New Roman"/>
                <w:lang w:eastAsia="zh-CN"/>
              </w:rPr>
              <w:t>Референс:</w:t>
            </w:r>
          </w:p>
          <w:p w14:paraId="7E5EEF55" w14:textId="77777777" w:rsidR="00EB3A18" w:rsidRPr="00BC5B41" w:rsidRDefault="00EB3A18" w:rsidP="00AD22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C5B4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29847C9" wp14:editId="18C14272">
                  <wp:extent cx="3950208" cy="2253081"/>
                  <wp:effectExtent l="0" t="0" r="0" b="0"/>
                  <wp:docPr id="3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2306" cy="2265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C5B41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 w:rsidRPr="00BC5B4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C216A55" wp14:editId="3BEF68A7">
                  <wp:extent cx="4270375" cy="2245182"/>
                  <wp:effectExtent l="0" t="0" r="0" b="3175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801" b="8446"/>
                          <a:stretch/>
                        </pic:blipFill>
                        <pic:spPr bwMode="auto">
                          <a:xfrm>
                            <a:off x="0" y="0"/>
                            <a:ext cx="4302223" cy="2261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2FD35E4" w14:textId="77777777" w:rsidR="00EB3A18" w:rsidRDefault="00EB3A18" w:rsidP="00AD22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715A983E" w14:textId="6CFBCC08" w:rsidR="00792B3A" w:rsidRPr="00BC5B41" w:rsidRDefault="00792B3A" w:rsidP="00AD22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792B3A">
              <w:rPr>
                <w:rFonts w:ascii="Times New Roman" w:eastAsia="Times New Roman" w:hAnsi="Times New Roman" w:cs="Times New Roman"/>
                <w:lang w:eastAsia="zh-CN"/>
              </w:rPr>
              <w:t>Проектная документация СП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  <w:r w:rsidRPr="00792B3A">
              <w:rPr>
                <w:rFonts w:ascii="Times New Roman" w:eastAsia="Times New Roman" w:hAnsi="Times New Roman" w:cs="Times New Roman"/>
                <w:lang w:eastAsia="zh-CN"/>
              </w:rPr>
              <w:t>0326/24 разработана для одного нестационарного объекта «Павильон». Оба возводимых объекта являются идентичными по конструктивным, техническим и инженерным решениям. Подрядчик выполняет работы по возведению двух таких объектов в соответствии со схемой размещения, приведённой в настоящем Техническом задании.</w:t>
            </w:r>
          </w:p>
        </w:tc>
      </w:tr>
      <w:tr w:rsidR="00AD22E2" w:rsidRPr="00BC5B41" w14:paraId="4990FC66" w14:textId="77777777" w:rsidTr="003C490C">
        <w:trPr>
          <w:trHeight w:val="23"/>
        </w:trPr>
        <w:tc>
          <w:tcPr>
            <w:tcW w:w="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CC066D0" w14:textId="7B33D82C" w:rsidR="00AD22E2" w:rsidRPr="00BC5B41" w:rsidRDefault="007021C2" w:rsidP="00AD22E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BC5B41">
              <w:rPr>
                <w:rFonts w:ascii="Times New Roman" w:eastAsia="Calibri" w:hAnsi="Times New Roman" w:cs="Times New Roman"/>
                <w:b/>
                <w:lang w:eastAsia="zh-CN"/>
              </w:rPr>
              <w:t>5.</w:t>
            </w:r>
          </w:p>
        </w:tc>
        <w:tc>
          <w:tcPr>
            <w:tcW w:w="22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C352A41" w14:textId="0A87F818" w:rsidR="00AD22E2" w:rsidRPr="00BC5B41" w:rsidRDefault="007021C2" w:rsidP="007021C2">
            <w:pPr>
              <w:pStyle w:val="1"/>
              <w:jc w:val="both"/>
              <w:rPr>
                <w:rFonts w:ascii="Times New Roman" w:hAnsi="Times New Roman" w:cs="Times New Roman"/>
                <w:b/>
                <w:color w:val="auto"/>
                <w:sz w:val="22"/>
              </w:rPr>
            </w:pPr>
            <w:r w:rsidRPr="00BC5B41">
              <w:rPr>
                <w:rFonts w:ascii="Times New Roman" w:hAnsi="Times New Roman" w:cs="Times New Roman"/>
                <w:b/>
                <w:color w:val="auto"/>
                <w:sz w:val="22"/>
              </w:rPr>
              <w:t>Срок выполнения работ</w:t>
            </w:r>
          </w:p>
        </w:tc>
        <w:tc>
          <w:tcPr>
            <w:tcW w:w="13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EA2E0A4" w14:textId="76C82671" w:rsidR="00AD22E2" w:rsidRPr="00BC5B41" w:rsidRDefault="007021C2" w:rsidP="00AD22E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C5B41">
              <w:rPr>
                <w:rFonts w:ascii="Times New Roman" w:hAnsi="Times New Roman" w:cs="Times New Roman"/>
              </w:rPr>
              <w:t xml:space="preserve">В течение 30 (тридцати) </w:t>
            </w:r>
            <w:r w:rsidR="00D6263D">
              <w:rPr>
                <w:rFonts w:ascii="Times New Roman" w:hAnsi="Times New Roman" w:cs="Times New Roman"/>
              </w:rPr>
              <w:t>календарных</w:t>
            </w:r>
            <w:r w:rsidR="00D6263D" w:rsidRPr="00BC5B41">
              <w:rPr>
                <w:rFonts w:ascii="Times New Roman" w:hAnsi="Times New Roman" w:cs="Times New Roman"/>
              </w:rPr>
              <w:t xml:space="preserve"> </w:t>
            </w:r>
            <w:r w:rsidRPr="00BC5B41">
              <w:rPr>
                <w:rFonts w:ascii="Times New Roman" w:hAnsi="Times New Roman" w:cs="Times New Roman"/>
              </w:rPr>
              <w:t>дней с даты заключения Договора.</w:t>
            </w:r>
          </w:p>
        </w:tc>
      </w:tr>
      <w:tr w:rsidR="00AD22E2" w:rsidRPr="00BC5B41" w14:paraId="57A0F740" w14:textId="77777777" w:rsidTr="003C490C">
        <w:trPr>
          <w:trHeight w:val="23"/>
        </w:trPr>
        <w:tc>
          <w:tcPr>
            <w:tcW w:w="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3B0156D7" w14:textId="5ADBB358" w:rsidR="00AD22E2" w:rsidRPr="00BC5B41" w:rsidRDefault="007021C2" w:rsidP="00AD22E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BC5B41">
              <w:rPr>
                <w:rFonts w:ascii="Times New Roman" w:eastAsia="Calibri" w:hAnsi="Times New Roman" w:cs="Times New Roman"/>
                <w:b/>
                <w:lang w:eastAsia="zh-CN"/>
              </w:rPr>
              <w:t>6.</w:t>
            </w:r>
          </w:p>
        </w:tc>
        <w:tc>
          <w:tcPr>
            <w:tcW w:w="22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3D6D4827" w14:textId="36A35896" w:rsidR="00AD22E2" w:rsidRPr="00BC5B41" w:rsidRDefault="007021C2" w:rsidP="007021C2">
            <w:pPr>
              <w:pStyle w:val="1"/>
              <w:jc w:val="both"/>
              <w:rPr>
                <w:rFonts w:ascii="Times New Roman" w:hAnsi="Times New Roman" w:cs="Times New Roman"/>
                <w:b/>
                <w:color w:val="auto"/>
                <w:sz w:val="22"/>
              </w:rPr>
            </w:pPr>
            <w:r w:rsidRPr="00BC5B41">
              <w:rPr>
                <w:rFonts w:ascii="Times New Roman" w:hAnsi="Times New Roman" w:cs="Times New Roman"/>
                <w:b/>
                <w:color w:val="auto"/>
                <w:sz w:val="22"/>
              </w:rPr>
              <w:t>Объем выполнения работ</w:t>
            </w:r>
          </w:p>
        </w:tc>
        <w:tc>
          <w:tcPr>
            <w:tcW w:w="13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9EA126C" w14:textId="6936EBD1" w:rsidR="00AD22E2" w:rsidRPr="00BC5B41" w:rsidRDefault="00C40D15" w:rsidP="009B019B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BC5B41">
              <w:rPr>
                <w:rFonts w:ascii="Times New Roman" w:hAnsi="Times New Roman" w:cs="Times New Roman"/>
              </w:rPr>
              <w:t>Определен Сводным сметным расчетом (</w:t>
            </w:r>
            <w:r w:rsidR="003B7724" w:rsidRPr="00BC5B41">
              <w:rPr>
                <w:rFonts w:ascii="Times New Roman" w:hAnsi="Times New Roman" w:cs="Times New Roman"/>
              </w:rPr>
              <w:t>Часть</w:t>
            </w:r>
            <w:r w:rsidRPr="00BC5B41">
              <w:rPr>
                <w:rFonts w:ascii="Times New Roman" w:hAnsi="Times New Roman" w:cs="Times New Roman"/>
              </w:rPr>
              <w:t xml:space="preserve"> </w:t>
            </w:r>
            <w:r w:rsidR="003B7724" w:rsidRPr="00BC5B41">
              <w:rPr>
                <w:rFonts w:ascii="Times New Roman" w:hAnsi="Times New Roman" w:cs="Times New Roman"/>
              </w:rPr>
              <w:t>6</w:t>
            </w:r>
            <w:r w:rsidRPr="00BC5B41">
              <w:rPr>
                <w:rFonts w:ascii="Times New Roman" w:hAnsi="Times New Roman" w:cs="Times New Roman"/>
              </w:rPr>
              <w:t xml:space="preserve"> к </w:t>
            </w:r>
            <w:r w:rsidR="003B7724" w:rsidRPr="00AD22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документации </w:t>
            </w:r>
            <w:proofErr w:type="spellStart"/>
            <w:r w:rsidR="003B7724" w:rsidRPr="00AD22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редукциона</w:t>
            </w:r>
            <w:proofErr w:type="spellEnd"/>
            <w:r w:rsidR="003B7724" w:rsidRPr="00AD22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электронной форме</w:t>
            </w:r>
            <w:r w:rsidRPr="00BC5B41">
              <w:rPr>
                <w:rFonts w:ascii="Times New Roman" w:hAnsi="Times New Roman" w:cs="Times New Roman"/>
              </w:rPr>
              <w:t>)</w:t>
            </w:r>
            <w:r w:rsidR="003B7724" w:rsidRPr="00BC5B41">
              <w:rPr>
                <w:rFonts w:ascii="Times New Roman" w:hAnsi="Times New Roman" w:cs="Times New Roman"/>
              </w:rPr>
              <w:t>, в соответствии с этапами выполнения работ</w:t>
            </w:r>
            <w:r w:rsidR="009B019B" w:rsidRPr="00BC5B41">
              <w:rPr>
                <w:rFonts w:ascii="Times New Roman" w:hAnsi="Times New Roman" w:cs="Times New Roman"/>
              </w:rPr>
              <w:t>:</w:t>
            </w:r>
          </w:p>
          <w:p w14:paraId="33D19805" w14:textId="562997B1" w:rsidR="00536BA9" w:rsidRPr="00BC5B41" w:rsidRDefault="00536BA9" w:rsidP="00536BA9">
            <w:pPr>
              <w:pStyle w:val="a4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C5B41">
              <w:rPr>
                <w:rFonts w:ascii="Times New Roman" w:hAnsi="Times New Roman" w:cs="Times New Roman"/>
              </w:rPr>
              <w:t>Подготовка площадки и основания</w:t>
            </w:r>
            <w:r w:rsidR="009B019B" w:rsidRPr="00BC5B41">
              <w:rPr>
                <w:rFonts w:ascii="Times New Roman" w:hAnsi="Times New Roman" w:cs="Times New Roman"/>
              </w:rPr>
              <w:t>.</w:t>
            </w:r>
          </w:p>
          <w:p w14:paraId="0AC1C90B" w14:textId="14AD57D7" w:rsidR="00536BA9" w:rsidRPr="00BC5B41" w:rsidRDefault="00536BA9" w:rsidP="00536BA9">
            <w:pPr>
              <w:pStyle w:val="a4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C5B41">
              <w:rPr>
                <w:rFonts w:ascii="Times New Roman" w:hAnsi="Times New Roman" w:cs="Times New Roman"/>
              </w:rPr>
              <w:t>Монтаж несущего каркаса</w:t>
            </w:r>
            <w:r w:rsidR="009B019B" w:rsidRPr="00BC5B41">
              <w:rPr>
                <w:rFonts w:ascii="Times New Roman" w:hAnsi="Times New Roman" w:cs="Times New Roman"/>
              </w:rPr>
              <w:t>.</w:t>
            </w:r>
          </w:p>
          <w:p w14:paraId="474A5A93" w14:textId="590F9FAE" w:rsidR="00536BA9" w:rsidRPr="00BC5B41" w:rsidRDefault="00536BA9" w:rsidP="00536BA9">
            <w:pPr>
              <w:pStyle w:val="a4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C5B41">
              <w:rPr>
                <w:rFonts w:ascii="Times New Roman" w:hAnsi="Times New Roman" w:cs="Times New Roman"/>
              </w:rPr>
              <w:t>Устройство кровли и стен</w:t>
            </w:r>
            <w:r w:rsidR="009B019B" w:rsidRPr="00BC5B41">
              <w:rPr>
                <w:rFonts w:ascii="Times New Roman" w:hAnsi="Times New Roman" w:cs="Times New Roman"/>
              </w:rPr>
              <w:t>.</w:t>
            </w:r>
          </w:p>
          <w:p w14:paraId="0A81A05B" w14:textId="476DC87A" w:rsidR="00536BA9" w:rsidRPr="00BC5B41" w:rsidRDefault="00536BA9" w:rsidP="00536BA9">
            <w:pPr>
              <w:pStyle w:val="a4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C5B41">
              <w:rPr>
                <w:rFonts w:ascii="Times New Roman" w:hAnsi="Times New Roman" w:cs="Times New Roman"/>
              </w:rPr>
              <w:t>Фасадное остекление и заполнение проемов</w:t>
            </w:r>
            <w:r w:rsidR="009B019B" w:rsidRPr="00BC5B41">
              <w:rPr>
                <w:rFonts w:ascii="Times New Roman" w:hAnsi="Times New Roman" w:cs="Times New Roman"/>
              </w:rPr>
              <w:t>.</w:t>
            </w:r>
          </w:p>
          <w:p w14:paraId="29F18C91" w14:textId="59B0CA3C" w:rsidR="00536BA9" w:rsidRPr="00BC5B41" w:rsidRDefault="00536BA9" w:rsidP="00536BA9">
            <w:pPr>
              <w:pStyle w:val="a4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C5B41">
              <w:rPr>
                <w:rFonts w:ascii="Times New Roman" w:hAnsi="Times New Roman" w:cs="Times New Roman"/>
              </w:rPr>
              <w:t>Инженерные сети и внутренняя отделка</w:t>
            </w:r>
            <w:r w:rsidR="009B019B" w:rsidRPr="00BC5B41">
              <w:rPr>
                <w:rFonts w:ascii="Times New Roman" w:hAnsi="Times New Roman" w:cs="Times New Roman"/>
              </w:rPr>
              <w:t>.</w:t>
            </w:r>
          </w:p>
          <w:p w14:paraId="2475D60A" w14:textId="6E4B386F" w:rsidR="00536BA9" w:rsidRPr="00BC5B41" w:rsidRDefault="00536BA9" w:rsidP="00536BA9">
            <w:pPr>
              <w:pStyle w:val="a4"/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eastAsia="zh-CN"/>
              </w:rPr>
            </w:pPr>
            <w:r w:rsidRPr="00BC5B41">
              <w:rPr>
                <w:rFonts w:ascii="Times New Roman" w:hAnsi="Times New Roman" w:cs="Times New Roman"/>
              </w:rPr>
              <w:t>Благоустройство территории</w:t>
            </w:r>
            <w:r w:rsidR="009B019B" w:rsidRPr="00BC5B41">
              <w:rPr>
                <w:rFonts w:ascii="Times New Roman" w:hAnsi="Times New Roman" w:cs="Times New Roman"/>
              </w:rPr>
              <w:t>.</w:t>
            </w:r>
          </w:p>
        </w:tc>
      </w:tr>
      <w:tr w:rsidR="00AD22E2" w:rsidRPr="00BC5B41" w14:paraId="12C5F5EC" w14:textId="77777777" w:rsidTr="003C490C">
        <w:trPr>
          <w:trHeight w:val="23"/>
        </w:trPr>
        <w:tc>
          <w:tcPr>
            <w:tcW w:w="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BD65824" w14:textId="63ED2378" w:rsidR="00AD22E2" w:rsidRPr="00BC5B41" w:rsidRDefault="0048728D" w:rsidP="00AD22E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BC5B41">
              <w:rPr>
                <w:rFonts w:ascii="Times New Roman" w:eastAsia="Calibri" w:hAnsi="Times New Roman" w:cs="Times New Roman"/>
                <w:b/>
                <w:lang w:eastAsia="zh-CN"/>
              </w:rPr>
              <w:t>7.</w:t>
            </w:r>
          </w:p>
        </w:tc>
        <w:tc>
          <w:tcPr>
            <w:tcW w:w="22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90056C2" w14:textId="1D2DF0EA" w:rsidR="00AD22E2" w:rsidRPr="00BC5B41" w:rsidRDefault="00B73B27" w:rsidP="00B73B27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</w:rPr>
            </w:pPr>
            <w:r w:rsidRPr="00BC5B41">
              <w:rPr>
                <w:rFonts w:ascii="Times New Roman" w:hAnsi="Times New Roman" w:cs="Times New Roman"/>
                <w:b/>
              </w:rPr>
              <w:t>Требования к выполнению работ</w:t>
            </w:r>
          </w:p>
        </w:tc>
        <w:tc>
          <w:tcPr>
            <w:tcW w:w="13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59ADBA7" w14:textId="77777777" w:rsidR="00BC5B41" w:rsidRPr="00BC5B41" w:rsidRDefault="00BC5B41" w:rsidP="00BC5B41">
            <w:pPr>
              <w:pStyle w:val="a4"/>
              <w:tabs>
                <w:tab w:val="left" w:pos="388"/>
                <w:tab w:val="center" w:pos="1062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BC5B41">
              <w:rPr>
                <w:rFonts w:ascii="Times New Roman" w:hAnsi="Times New Roman" w:cs="Times New Roman"/>
              </w:rPr>
              <w:t>Проведение земляных работ должно быть согласовано Подрядчиком со всеми организациями, имеющими подземные коммуникации в местах их проведения, а также с Заказчиком. При проведении работ неукоснительно соблюдать требования организаций по соблюдению сохранности подземных коммуникаций.</w:t>
            </w:r>
          </w:p>
          <w:p w14:paraId="50E992DF" w14:textId="77777777" w:rsidR="00BC5B41" w:rsidRPr="00BC5B41" w:rsidRDefault="00BC5B41" w:rsidP="00BC5B41">
            <w:pPr>
              <w:pStyle w:val="a4"/>
              <w:tabs>
                <w:tab w:val="left" w:pos="388"/>
                <w:tab w:val="center" w:pos="1062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BC5B41">
              <w:rPr>
                <w:rFonts w:ascii="Times New Roman" w:hAnsi="Times New Roman" w:cs="Times New Roman"/>
              </w:rPr>
              <w:t xml:space="preserve">По периметру участка </w:t>
            </w:r>
            <w:r w:rsidRPr="00BC5B41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выставить</w:t>
            </w:r>
            <w:r w:rsidRPr="00BC5B4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r w:rsidRPr="00BC5B41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сигнальное</w:t>
            </w:r>
            <w:r w:rsidRPr="00BC5B4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ограждение со знаками безопасности и надписями в установленной форме. </w:t>
            </w:r>
            <w:r w:rsidRPr="00BC5B41">
              <w:rPr>
                <w:rFonts w:ascii="Times New Roman" w:hAnsi="Times New Roman" w:cs="Times New Roman"/>
              </w:rPr>
              <w:t xml:space="preserve">Строительно-монтажные работы проводить строго в границах обозначенного земельного участка. </w:t>
            </w:r>
          </w:p>
          <w:p w14:paraId="2BB462EF" w14:textId="77777777" w:rsidR="00BC5B41" w:rsidRPr="00BC5B41" w:rsidRDefault="00BC5B41" w:rsidP="00BC5B41">
            <w:pPr>
              <w:pStyle w:val="a4"/>
              <w:tabs>
                <w:tab w:val="left" w:pos="388"/>
                <w:tab w:val="center" w:pos="1062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BC5B41">
              <w:rPr>
                <w:rFonts w:ascii="Times New Roman" w:hAnsi="Times New Roman" w:cs="Times New Roman"/>
              </w:rPr>
              <w:t>Подрядчик отвечает за безопасность места проведения работ, за безопасность проведения самих работ, за своевременное их окончание и за качество выполнения благоустройства как во время проведения работ, так и после их завершения.</w:t>
            </w:r>
          </w:p>
          <w:p w14:paraId="42443035" w14:textId="77777777" w:rsidR="00BC5B41" w:rsidRPr="00BC5B41" w:rsidRDefault="00BC5B41" w:rsidP="00BC5B41">
            <w:pPr>
              <w:pStyle w:val="a4"/>
              <w:tabs>
                <w:tab w:val="left" w:pos="851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BC5B41">
              <w:rPr>
                <w:rFonts w:ascii="Times New Roman" w:hAnsi="Times New Roman" w:cs="Times New Roman"/>
              </w:rPr>
              <w:t>Земляные работы в охранной зоне существующих коммуникаций производить вручную.</w:t>
            </w:r>
          </w:p>
          <w:p w14:paraId="4CFA42BC" w14:textId="77777777" w:rsidR="00BC5B41" w:rsidRPr="00BC5B41" w:rsidRDefault="00BC5B41" w:rsidP="00BC5B4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BC5B41">
              <w:rPr>
                <w:rFonts w:ascii="Times New Roman" w:hAnsi="Times New Roman" w:cs="Times New Roman"/>
                <w:b/>
              </w:rPr>
              <w:lastRenderedPageBreak/>
              <w:t>Подвод водоснабжения.</w:t>
            </w:r>
            <w:r w:rsidRPr="00BC5B41">
              <w:rPr>
                <w:rFonts w:ascii="Times New Roman" w:hAnsi="Times New Roman" w:cs="Times New Roman"/>
              </w:rPr>
              <w:t xml:space="preserve"> Подвод методом горизонтально-направленного прокола, установка колодца, сантехнические работы;</w:t>
            </w:r>
          </w:p>
          <w:p w14:paraId="37DF0C33" w14:textId="77777777" w:rsidR="00BC5B41" w:rsidRPr="00BC5B41" w:rsidRDefault="00BC5B41" w:rsidP="00BC5B41">
            <w:pPr>
              <w:pStyle w:val="a4"/>
              <w:tabs>
                <w:tab w:val="left" w:pos="851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BC5B41">
              <w:rPr>
                <w:rFonts w:ascii="Times New Roman" w:hAnsi="Times New Roman" w:cs="Times New Roman"/>
                <w:b/>
              </w:rPr>
              <w:t>Подвод водоотведения.</w:t>
            </w:r>
            <w:r w:rsidRPr="00BC5B41">
              <w:rPr>
                <w:rFonts w:ascii="Times New Roman" w:hAnsi="Times New Roman" w:cs="Times New Roman"/>
              </w:rPr>
              <w:t xml:space="preserve"> Подвод методом горизонтально-направленного прокола, установка колодца, сантехнические работы.</w:t>
            </w:r>
          </w:p>
          <w:p w14:paraId="57166BD8" w14:textId="77777777" w:rsidR="00BC5B41" w:rsidRPr="00BC5B41" w:rsidRDefault="00BC5B41" w:rsidP="00BC5B4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C5B41">
              <w:rPr>
                <w:rFonts w:ascii="Times New Roman" w:hAnsi="Times New Roman" w:cs="Times New Roman"/>
              </w:rPr>
              <w:t>Нестационарные торговые объекты эксплуатируются:</w:t>
            </w:r>
          </w:p>
          <w:p w14:paraId="12342F10" w14:textId="77777777" w:rsidR="00BC5B41" w:rsidRPr="00BC5B41" w:rsidRDefault="00BC5B41" w:rsidP="00BC5B41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BC5B41">
              <w:rPr>
                <w:rFonts w:ascii="Times New Roman" w:hAnsi="Times New Roman" w:cs="Times New Roman"/>
              </w:rPr>
              <w:t>во II ветровом районе;</w:t>
            </w:r>
          </w:p>
          <w:p w14:paraId="76FE3A5F" w14:textId="77777777" w:rsidR="00BC5B41" w:rsidRPr="00BC5B41" w:rsidRDefault="00BC5B41" w:rsidP="00BC5B41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BC5B41">
              <w:rPr>
                <w:rFonts w:ascii="Times New Roman" w:hAnsi="Times New Roman" w:cs="Times New Roman"/>
              </w:rPr>
              <w:t>в IV снеговом районе.</w:t>
            </w:r>
          </w:p>
          <w:p w14:paraId="12124C3F" w14:textId="77777777" w:rsidR="00BC5B41" w:rsidRPr="00BC5B41" w:rsidRDefault="00BC5B41" w:rsidP="00BC5B4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C5B41">
              <w:rPr>
                <w:rFonts w:ascii="Times New Roman" w:hAnsi="Times New Roman" w:cs="Times New Roman"/>
              </w:rPr>
              <w:t>Защита от воздействия агрессивной среды определяется в соответствии со СП 28.13330.2017.</w:t>
            </w:r>
          </w:p>
          <w:p w14:paraId="6303B891" w14:textId="77777777" w:rsidR="00BC5B41" w:rsidRPr="00BC5B41" w:rsidRDefault="00BC5B41" w:rsidP="00BC5B4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C5B41">
              <w:rPr>
                <w:rFonts w:ascii="Times New Roman" w:hAnsi="Times New Roman" w:cs="Times New Roman"/>
              </w:rPr>
              <w:t>Несущий каркас подлежит антикоррозионной обработке.</w:t>
            </w:r>
          </w:p>
          <w:p w14:paraId="4D0D5014" w14:textId="09593D65" w:rsidR="00AD22E2" w:rsidRPr="00BC5B41" w:rsidRDefault="00BC5B41" w:rsidP="00BC5B4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C5B41">
              <w:rPr>
                <w:rFonts w:ascii="Times New Roman" w:hAnsi="Times New Roman" w:cs="Times New Roman"/>
              </w:rPr>
              <w:t>Предусмотрена возможность установки на площадке с естественным минимальным уклоном 0,5%.</w:t>
            </w:r>
          </w:p>
        </w:tc>
      </w:tr>
      <w:tr w:rsidR="00811CDA" w:rsidRPr="00BC5B41" w14:paraId="332FDD75" w14:textId="77777777" w:rsidTr="003C490C">
        <w:trPr>
          <w:trHeight w:val="23"/>
        </w:trPr>
        <w:tc>
          <w:tcPr>
            <w:tcW w:w="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F153756" w14:textId="36BD6808" w:rsidR="00811CDA" w:rsidRPr="00BC5B41" w:rsidRDefault="00BC5B41" w:rsidP="00AD22E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zh-CN"/>
              </w:rPr>
            </w:pPr>
            <w:r w:rsidRPr="00BC5B41">
              <w:rPr>
                <w:rFonts w:ascii="Times New Roman" w:eastAsia="Calibri" w:hAnsi="Times New Roman" w:cs="Times New Roman"/>
                <w:b/>
                <w:lang w:eastAsia="zh-CN"/>
              </w:rPr>
              <w:lastRenderedPageBreak/>
              <w:t>8</w:t>
            </w:r>
            <w:r w:rsidR="00811CDA" w:rsidRPr="00BC5B41">
              <w:rPr>
                <w:rFonts w:ascii="Times New Roman" w:eastAsia="Calibri" w:hAnsi="Times New Roman" w:cs="Times New Roman"/>
                <w:b/>
                <w:lang w:eastAsia="zh-CN"/>
              </w:rPr>
              <w:t>.</w:t>
            </w:r>
          </w:p>
        </w:tc>
        <w:tc>
          <w:tcPr>
            <w:tcW w:w="22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BF89671" w14:textId="5D794E29" w:rsidR="00811CDA" w:rsidRPr="00BC5B41" w:rsidRDefault="00811CDA" w:rsidP="00AD22E2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C5B41">
              <w:rPr>
                <w:rFonts w:ascii="Times New Roman" w:hAnsi="Times New Roman" w:cs="Times New Roman"/>
                <w:b/>
              </w:rPr>
              <w:t>Перечень нормативно-технических документов</w:t>
            </w:r>
          </w:p>
        </w:tc>
        <w:tc>
          <w:tcPr>
            <w:tcW w:w="13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C8AA2A4" w14:textId="77777777" w:rsidR="009A05C2" w:rsidRPr="00655069" w:rsidRDefault="009A05C2" w:rsidP="009A05C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C5B41">
              <w:rPr>
                <w:rFonts w:ascii="Times New Roman" w:hAnsi="Times New Roman" w:cs="Times New Roman"/>
              </w:rPr>
              <w:t xml:space="preserve">Технические </w:t>
            </w:r>
            <w:r w:rsidRPr="00655069">
              <w:rPr>
                <w:rFonts w:ascii="Times New Roman" w:hAnsi="Times New Roman" w:cs="Times New Roman"/>
              </w:rPr>
              <w:t>решения, связанные с выполнение работ, соответствуют требованиям безопасности, установленным действующим законодательством, а также требованиям экологических, санитарно-гигиенических, противопожарных и других норм, действующих на территории Российской Федерации, в том числе требованиям следующих законодательных и нормативных документов:</w:t>
            </w:r>
          </w:p>
          <w:p w14:paraId="6D8E7B7D" w14:textId="77777777" w:rsidR="009A05C2" w:rsidRPr="00655069" w:rsidRDefault="009A05C2" w:rsidP="00964533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55069">
              <w:rPr>
                <w:rFonts w:ascii="Times New Roman" w:hAnsi="Times New Roman" w:cs="Times New Roman"/>
              </w:rPr>
              <w:t>Федеральный закон № 384-ФЗ от 30.12.2009;</w:t>
            </w:r>
          </w:p>
          <w:p w14:paraId="0E246BD1" w14:textId="4F84F25C" w:rsidR="009A05C2" w:rsidRPr="00655069" w:rsidRDefault="00544C3D" w:rsidP="00964533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 16.13330.2021 </w:t>
            </w:r>
            <w:r w:rsidR="009A05C2" w:rsidRPr="00655069">
              <w:rPr>
                <w:rFonts w:ascii="Times New Roman" w:hAnsi="Times New Roman" w:cs="Times New Roman"/>
              </w:rPr>
              <w:t>«Стальные конструкции. Нормы проектирования»;</w:t>
            </w:r>
            <w:r w:rsidR="008B5C36">
              <w:rPr>
                <w:rFonts w:ascii="Times New Roman" w:hAnsi="Times New Roman" w:cs="Times New Roman"/>
              </w:rPr>
              <w:t xml:space="preserve"> </w:t>
            </w:r>
          </w:p>
          <w:p w14:paraId="2648D8B7" w14:textId="0E9A1724" w:rsidR="009A05C2" w:rsidRPr="00655069" w:rsidRDefault="00544C3D" w:rsidP="00964533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 20.13330.2021 </w:t>
            </w:r>
            <w:r w:rsidR="009A05C2" w:rsidRPr="00655069">
              <w:rPr>
                <w:rFonts w:ascii="Times New Roman" w:hAnsi="Times New Roman" w:cs="Times New Roman"/>
              </w:rPr>
              <w:t>«Нагрузки и воздействия»;</w:t>
            </w:r>
            <w:r w:rsidR="008B5C36">
              <w:rPr>
                <w:rFonts w:ascii="Times New Roman" w:hAnsi="Times New Roman" w:cs="Times New Roman"/>
              </w:rPr>
              <w:t xml:space="preserve"> </w:t>
            </w:r>
          </w:p>
          <w:p w14:paraId="53AEA944" w14:textId="77777777" w:rsidR="009A05C2" w:rsidRPr="00655069" w:rsidRDefault="009A05C2" w:rsidP="00964533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55069">
              <w:rPr>
                <w:rFonts w:ascii="Times New Roman" w:hAnsi="Times New Roman" w:cs="Times New Roman"/>
                <w:shd w:val="clear" w:color="auto" w:fill="FFFFFF"/>
              </w:rPr>
              <w:t>СП 28.13330.2017</w:t>
            </w:r>
            <w:r w:rsidRPr="00655069">
              <w:rPr>
                <w:rFonts w:ascii="Times New Roman" w:hAnsi="Times New Roman" w:cs="Times New Roman"/>
              </w:rPr>
              <w:t xml:space="preserve"> «Защита строительных конструкций от коррозии»;</w:t>
            </w:r>
          </w:p>
          <w:p w14:paraId="6EA065CD" w14:textId="77777777" w:rsidR="009A05C2" w:rsidRPr="00655069" w:rsidRDefault="009A05C2" w:rsidP="00964533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55069">
              <w:rPr>
                <w:rFonts w:ascii="Times New Roman" w:hAnsi="Times New Roman" w:cs="Times New Roman"/>
              </w:rPr>
              <w:t>Межгосударственный стандарт ГОСТ 23118-2019 «Конструкции стальные строительные»;</w:t>
            </w:r>
          </w:p>
          <w:p w14:paraId="1A6E49FC" w14:textId="77777777" w:rsidR="009A05C2" w:rsidRPr="00655069" w:rsidRDefault="009A05C2" w:rsidP="009A05C2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655069">
              <w:rPr>
                <w:rFonts w:ascii="Times New Roman" w:hAnsi="Times New Roman" w:cs="Times New Roman"/>
              </w:rPr>
              <w:t>Общие технические условия.</w:t>
            </w:r>
          </w:p>
          <w:p w14:paraId="0D2D92C7" w14:textId="56564F6B" w:rsidR="00811CDA" w:rsidRPr="00655069" w:rsidRDefault="008B5C36" w:rsidP="00964533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 48.13330.2019</w:t>
            </w:r>
            <w:r w:rsidR="00544C3D">
              <w:rPr>
                <w:rFonts w:ascii="Times New Roman" w:hAnsi="Times New Roman" w:cs="Times New Roman"/>
              </w:rPr>
              <w:t>,</w:t>
            </w:r>
            <w:r w:rsidR="009A05C2" w:rsidRPr="006550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СП 12-04-2023 </w:t>
            </w:r>
            <w:r w:rsidR="009A05C2" w:rsidRPr="00655069">
              <w:rPr>
                <w:rFonts w:ascii="Times New Roman" w:hAnsi="Times New Roman" w:cs="Times New Roman"/>
              </w:rPr>
              <w:t>«Безопасность труда в строительстве»</w:t>
            </w:r>
          </w:p>
          <w:p w14:paraId="59964D9D" w14:textId="77777777" w:rsidR="00964533" w:rsidRPr="00655069" w:rsidRDefault="00964533" w:rsidP="00964533">
            <w:pPr>
              <w:pStyle w:val="a4"/>
              <w:numPr>
                <w:ilvl w:val="0"/>
                <w:numId w:val="3"/>
              </w:numPr>
              <w:spacing w:after="0" w:line="280" w:lineRule="exact"/>
              <w:jc w:val="both"/>
              <w:rPr>
                <w:rFonts w:ascii="Times New Roman" w:hAnsi="Times New Roman" w:cs="Times New Roman"/>
              </w:rPr>
            </w:pPr>
            <w:r w:rsidRPr="00655069">
              <w:rPr>
                <w:rStyle w:val="a3"/>
                <w:rFonts w:ascii="Times New Roman" w:hAnsi="Times New Roman" w:cs="Times New Roman"/>
                <w:b w:val="0"/>
                <w:bCs w:val="0"/>
                <w:color w:val="333333"/>
                <w:shd w:val="clear" w:color="auto" w:fill="FFFFFF"/>
              </w:rPr>
              <w:t>СП 32.13330.2018</w:t>
            </w:r>
            <w:r w:rsidRPr="0065506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– свод правил «Канализация. Наружные сети и сооружения» (СНиП 2.04.03-85);</w:t>
            </w:r>
          </w:p>
          <w:p w14:paraId="762C5AC5" w14:textId="27FDDDF8" w:rsidR="00964533" w:rsidRPr="002B294A" w:rsidRDefault="00964533" w:rsidP="00964533">
            <w:pPr>
              <w:pStyle w:val="a4"/>
              <w:numPr>
                <w:ilvl w:val="0"/>
                <w:numId w:val="3"/>
              </w:numPr>
              <w:spacing w:after="0" w:line="280" w:lineRule="exact"/>
              <w:jc w:val="both"/>
              <w:rPr>
                <w:rStyle w:val="a3"/>
                <w:rFonts w:ascii="Times New Roman" w:hAnsi="Times New Roman" w:cs="Times New Roman"/>
                <w:b w:val="0"/>
                <w:bCs w:val="0"/>
              </w:rPr>
            </w:pPr>
            <w:r w:rsidRPr="0065506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ГОСТ 2761-84 </w:t>
            </w:r>
            <w:r w:rsidRPr="00655069">
              <w:rPr>
                <w:rStyle w:val="a3"/>
                <w:rFonts w:ascii="Times New Roman" w:hAnsi="Times New Roman" w:cs="Times New Roman"/>
                <w:b w:val="0"/>
                <w:bCs w:val="0"/>
                <w:color w:val="333333"/>
                <w:shd w:val="clear" w:color="auto" w:fill="FFFFFF"/>
              </w:rPr>
              <w:t>«Источники централизованного хозяйственно-питьевого водоснабжения. Гигиенические, технические требования и правила выбора»;</w:t>
            </w:r>
          </w:p>
          <w:p w14:paraId="513948D0" w14:textId="4D0C75BC" w:rsidR="008B5C36" w:rsidRPr="00655069" w:rsidRDefault="008B5C36" w:rsidP="00964533">
            <w:pPr>
              <w:pStyle w:val="a4"/>
              <w:numPr>
                <w:ilvl w:val="0"/>
                <w:numId w:val="3"/>
              </w:numPr>
              <w:spacing w:after="0" w:line="28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 31.13330.2020 «Водоснабжение. Наружные сети и сооружения.»</w:t>
            </w:r>
          </w:p>
          <w:p w14:paraId="5AB0295E" w14:textId="69333BDA" w:rsidR="00964533" w:rsidRPr="00964533" w:rsidRDefault="00964533" w:rsidP="00964533">
            <w:pPr>
              <w:pStyle w:val="a4"/>
              <w:numPr>
                <w:ilvl w:val="0"/>
                <w:numId w:val="3"/>
              </w:numPr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069">
              <w:rPr>
                <w:rFonts w:ascii="Times New Roman" w:hAnsi="Times New Roman" w:cs="Times New Roman"/>
              </w:rPr>
              <w:t>ГОСТ 9.602-2016 Единая система защиты от коррозии и старения. Сооружения подземные. Общие требования к защите от коррозии.</w:t>
            </w:r>
          </w:p>
        </w:tc>
      </w:tr>
      <w:tr w:rsidR="00811CDA" w:rsidRPr="00BC5B41" w14:paraId="44EB6456" w14:textId="77777777" w:rsidTr="003C490C">
        <w:trPr>
          <w:trHeight w:val="23"/>
        </w:trPr>
        <w:tc>
          <w:tcPr>
            <w:tcW w:w="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AC9AEAE" w14:textId="19B457CC" w:rsidR="00811CDA" w:rsidRPr="00BC5B41" w:rsidRDefault="00655069" w:rsidP="00AD22E2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zh-CN"/>
              </w:rPr>
            </w:pPr>
            <w:r>
              <w:rPr>
                <w:rFonts w:ascii="Times New Roman" w:eastAsia="Calibri" w:hAnsi="Times New Roman" w:cs="Times New Roman"/>
                <w:b/>
                <w:lang w:eastAsia="zh-CN"/>
              </w:rPr>
              <w:t>9</w:t>
            </w:r>
            <w:r w:rsidR="00811CDA" w:rsidRPr="00BC5B41">
              <w:rPr>
                <w:rFonts w:ascii="Times New Roman" w:eastAsia="Calibri" w:hAnsi="Times New Roman" w:cs="Times New Roman"/>
                <w:b/>
                <w:lang w:eastAsia="zh-CN"/>
              </w:rPr>
              <w:t>.</w:t>
            </w:r>
          </w:p>
        </w:tc>
        <w:tc>
          <w:tcPr>
            <w:tcW w:w="22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63EF245" w14:textId="10347942" w:rsidR="00811CDA" w:rsidRPr="00BC5B41" w:rsidRDefault="004331C1" w:rsidP="00186817">
            <w:pPr>
              <w:spacing w:line="280" w:lineRule="exact"/>
              <w:jc w:val="both"/>
              <w:rPr>
                <w:rFonts w:ascii="Times New Roman" w:hAnsi="Times New Roman" w:cs="Times New Roman"/>
              </w:rPr>
            </w:pPr>
            <w:r w:rsidRPr="00BC5B41">
              <w:rPr>
                <w:rFonts w:ascii="Times New Roman" w:hAnsi="Times New Roman" w:cs="Times New Roman"/>
                <w:b/>
              </w:rPr>
              <w:t>Срок полезного использования и гарантийный срок.</w:t>
            </w:r>
            <w:r w:rsidR="00811CDA" w:rsidRPr="00BC5B41">
              <w:rPr>
                <w:rFonts w:ascii="Times New Roman" w:hAnsi="Times New Roman" w:cs="Times New Roman"/>
                <w:b/>
                <w:bCs/>
                <w:spacing w:val="-4"/>
              </w:rPr>
              <w:t xml:space="preserve"> </w:t>
            </w:r>
          </w:p>
        </w:tc>
        <w:tc>
          <w:tcPr>
            <w:tcW w:w="13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8126205" w14:textId="77777777" w:rsidR="00186817" w:rsidRPr="00BC5B41" w:rsidRDefault="00186817" w:rsidP="0018681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C5B41">
              <w:rPr>
                <w:rFonts w:ascii="Times New Roman" w:hAnsi="Times New Roman" w:cs="Times New Roman"/>
              </w:rPr>
              <w:t>Минимальный срок полезного использования оборудования, смонтированного на нестационарных торговых павильонах при соблюдении правил эксплуатации в соответствии с требованиями эксплуатационной документации, составляет 10 лет.</w:t>
            </w:r>
          </w:p>
          <w:p w14:paraId="67E12F95" w14:textId="1337859F" w:rsidR="00811CDA" w:rsidRPr="00BC5B41" w:rsidRDefault="00186817" w:rsidP="009A05C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C5B41">
              <w:rPr>
                <w:rFonts w:ascii="Times New Roman" w:hAnsi="Times New Roman" w:cs="Times New Roman"/>
              </w:rPr>
              <w:t>Минимальный гарантийный срок на нестационарные торговые павильоны составляет 5 лет с момента подписания Заказчиком Акта по форме КС-2.</w:t>
            </w:r>
          </w:p>
        </w:tc>
      </w:tr>
    </w:tbl>
    <w:p w14:paraId="38E4A993" w14:textId="77777777" w:rsidR="00074E51" w:rsidRDefault="00074E51" w:rsidP="00074E51">
      <w:pPr>
        <w:spacing w:after="0" w:line="240" w:lineRule="auto"/>
        <w:rPr>
          <w:rFonts w:ascii="Times New Roman" w:hAnsi="Times New Roman" w:cs="Times New Roman"/>
          <w:b/>
          <w:bCs/>
          <w:iCs/>
        </w:rPr>
      </w:pPr>
    </w:p>
    <w:p w14:paraId="5CB19F25" w14:textId="2533377E" w:rsidR="00074E51" w:rsidRDefault="00074E51" w:rsidP="00074E5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  <w:r w:rsidRPr="003E43BD">
        <w:rPr>
          <w:rFonts w:ascii="Times New Roman" w:hAnsi="Times New Roman" w:cs="Times New Roman"/>
          <w:b/>
          <w:bCs/>
          <w:iCs/>
        </w:rPr>
        <w:t>Подписи сторон:</w:t>
      </w:r>
    </w:p>
    <w:p w14:paraId="0BF685F6" w14:textId="77777777" w:rsidR="00AD22E2" w:rsidRPr="00BC5B41" w:rsidRDefault="00AD22E2" w:rsidP="00E44B76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tbl>
      <w:tblPr>
        <w:tblW w:w="9253" w:type="dxa"/>
        <w:jc w:val="center"/>
        <w:tblLayout w:type="fixed"/>
        <w:tblLook w:val="0000" w:firstRow="0" w:lastRow="0" w:firstColumn="0" w:lastColumn="0" w:noHBand="0" w:noVBand="0"/>
      </w:tblPr>
      <w:tblGrid>
        <w:gridCol w:w="4390"/>
        <w:gridCol w:w="4863"/>
      </w:tblGrid>
      <w:tr w:rsidR="003E43BD" w:rsidRPr="008D65D7" w14:paraId="7C147156" w14:textId="77777777" w:rsidTr="00074E51">
        <w:trPr>
          <w:trHeight w:val="1968"/>
          <w:jc w:val="center"/>
        </w:trPr>
        <w:tc>
          <w:tcPr>
            <w:tcW w:w="4390" w:type="dxa"/>
          </w:tcPr>
          <w:p w14:paraId="24E934B9" w14:textId="77777777" w:rsidR="003E43BD" w:rsidRPr="008D65D7" w:rsidRDefault="003E43BD" w:rsidP="003E43B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D65D7">
              <w:rPr>
                <w:rFonts w:ascii="Times New Roman" w:eastAsia="Calibri" w:hAnsi="Times New Roman" w:cs="Times New Roman"/>
                <w:b/>
              </w:rPr>
              <w:t>Заказчик:</w:t>
            </w:r>
          </w:p>
          <w:p w14:paraId="365B1B82" w14:textId="4D2C22ED" w:rsidR="003E43BD" w:rsidRPr="008D65D7" w:rsidRDefault="003E43BD" w:rsidP="003E43BD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D65D7">
              <w:rPr>
                <w:rFonts w:ascii="Times New Roman" w:eastAsiaTheme="minorEastAsia" w:hAnsi="Times New Roman" w:cs="Times New Roman"/>
              </w:rPr>
              <w:t>А</w:t>
            </w:r>
            <w:r w:rsidR="00074E51">
              <w:rPr>
                <w:rFonts w:ascii="Times New Roman" w:eastAsiaTheme="minorEastAsia" w:hAnsi="Times New Roman" w:cs="Times New Roman"/>
              </w:rPr>
              <w:t xml:space="preserve">НО </w:t>
            </w:r>
            <w:r w:rsidRPr="008D65D7">
              <w:rPr>
                <w:rFonts w:ascii="Times New Roman" w:eastAsiaTheme="minorEastAsia" w:hAnsi="Times New Roman" w:cs="Times New Roman"/>
              </w:rPr>
              <w:t xml:space="preserve">«Фонд </w:t>
            </w:r>
            <w:r w:rsidR="00074E51">
              <w:rPr>
                <w:rFonts w:ascii="Times New Roman" w:eastAsiaTheme="minorEastAsia" w:hAnsi="Times New Roman" w:cs="Times New Roman"/>
              </w:rPr>
              <w:t>развития города Иннополис»</w:t>
            </w:r>
          </w:p>
          <w:p w14:paraId="603B1F91" w14:textId="77777777" w:rsidR="003E43BD" w:rsidRPr="008D65D7" w:rsidRDefault="003E43BD" w:rsidP="003E43BD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D65D7">
              <w:rPr>
                <w:rFonts w:ascii="Times New Roman" w:eastAsiaTheme="minorEastAsia" w:hAnsi="Times New Roman" w:cs="Times New Roman"/>
              </w:rPr>
              <w:t xml:space="preserve">Директор </w:t>
            </w:r>
          </w:p>
          <w:p w14:paraId="5736F99B" w14:textId="77777777" w:rsidR="003E43BD" w:rsidRPr="008D65D7" w:rsidRDefault="003E43BD" w:rsidP="003E43BD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14:paraId="731299C7" w14:textId="77777777" w:rsidR="003E43BD" w:rsidRPr="008D65D7" w:rsidRDefault="003E43BD" w:rsidP="003E43BD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D65D7">
              <w:rPr>
                <w:rFonts w:ascii="Times New Roman" w:eastAsiaTheme="minorEastAsia" w:hAnsi="Times New Roman" w:cs="Times New Roman"/>
              </w:rPr>
              <w:t>_______________/А.Р. Хабибуллин/</w:t>
            </w:r>
          </w:p>
          <w:p w14:paraId="2BA26BC5" w14:textId="77777777" w:rsidR="003E43BD" w:rsidRPr="008D65D7" w:rsidRDefault="003E43BD" w:rsidP="003E43BD">
            <w:pPr>
              <w:pStyle w:val="a6"/>
              <w:rPr>
                <w:rFonts w:ascii="Times New Roman" w:hAnsi="Times New Roman"/>
              </w:rPr>
            </w:pPr>
            <w:proofErr w:type="spellStart"/>
            <w:r w:rsidRPr="008D65D7">
              <w:rPr>
                <w:rFonts w:ascii="Times New Roman" w:hAnsi="Times New Roman"/>
              </w:rPr>
              <w:t>м.п</w:t>
            </w:r>
            <w:proofErr w:type="spellEnd"/>
            <w:r w:rsidRPr="008D65D7">
              <w:rPr>
                <w:rFonts w:ascii="Times New Roman" w:hAnsi="Times New Roman"/>
              </w:rPr>
              <w:t xml:space="preserve">. </w:t>
            </w:r>
          </w:p>
          <w:p w14:paraId="110D1D71" w14:textId="77777777" w:rsidR="003E43BD" w:rsidRPr="008D65D7" w:rsidRDefault="003E43BD" w:rsidP="003E43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63" w:type="dxa"/>
          </w:tcPr>
          <w:p w14:paraId="0EDF54A4" w14:textId="77777777" w:rsidR="003E43BD" w:rsidRPr="008D65D7" w:rsidRDefault="003E43BD" w:rsidP="003E43B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D65D7">
              <w:rPr>
                <w:rFonts w:ascii="Times New Roman" w:hAnsi="Times New Roman" w:cs="Times New Roman"/>
                <w:b/>
              </w:rPr>
              <w:t>Подрядчик:</w:t>
            </w:r>
          </w:p>
          <w:p w14:paraId="7955A6D6" w14:textId="11E2394A" w:rsidR="003E43BD" w:rsidRDefault="00074E51" w:rsidP="003E43BD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_______________</w:t>
            </w:r>
          </w:p>
          <w:p w14:paraId="2EBC7F23" w14:textId="4490C3C1" w:rsidR="00074E51" w:rsidRDefault="00074E51" w:rsidP="003E43BD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_________________</w:t>
            </w:r>
          </w:p>
          <w:p w14:paraId="00B28EA5" w14:textId="77777777" w:rsidR="00074E51" w:rsidRPr="008D65D7" w:rsidRDefault="00074E51" w:rsidP="003E43BD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14:paraId="65EE60C4" w14:textId="77777777" w:rsidR="003E43BD" w:rsidRPr="008D65D7" w:rsidRDefault="003E43BD" w:rsidP="003E43BD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8D65D7">
              <w:rPr>
                <w:rFonts w:ascii="Times New Roman" w:eastAsiaTheme="minorEastAsia" w:hAnsi="Times New Roman" w:cs="Times New Roman"/>
              </w:rPr>
              <w:t>_______________</w:t>
            </w:r>
            <w:r>
              <w:rPr>
                <w:rFonts w:ascii="Times New Roman" w:eastAsiaTheme="minorEastAsia" w:hAnsi="Times New Roman" w:cs="Times New Roman"/>
              </w:rPr>
              <w:t xml:space="preserve">/ ________________ </w:t>
            </w:r>
            <w:r w:rsidRPr="008D65D7">
              <w:rPr>
                <w:rFonts w:ascii="Times New Roman" w:eastAsiaTheme="minorEastAsia" w:hAnsi="Times New Roman" w:cs="Times New Roman"/>
              </w:rPr>
              <w:t>/</w:t>
            </w:r>
          </w:p>
          <w:p w14:paraId="05033751" w14:textId="77777777" w:rsidR="003E43BD" w:rsidRPr="008D65D7" w:rsidRDefault="003E43BD" w:rsidP="003E43BD">
            <w:pPr>
              <w:pStyle w:val="a6"/>
              <w:rPr>
                <w:rFonts w:ascii="Times New Roman" w:hAnsi="Times New Roman"/>
              </w:rPr>
            </w:pPr>
            <w:proofErr w:type="spellStart"/>
            <w:r w:rsidRPr="008D65D7">
              <w:rPr>
                <w:rFonts w:ascii="Times New Roman" w:hAnsi="Times New Roman"/>
              </w:rPr>
              <w:t>м.п</w:t>
            </w:r>
            <w:proofErr w:type="spellEnd"/>
            <w:r w:rsidRPr="008D65D7">
              <w:rPr>
                <w:rFonts w:ascii="Times New Roman" w:hAnsi="Times New Roman"/>
              </w:rPr>
              <w:t xml:space="preserve">. </w:t>
            </w:r>
          </w:p>
          <w:p w14:paraId="676DD86B" w14:textId="77777777" w:rsidR="003E43BD" w:rsidRPr="008D65D7" w:rsidRDefault="003E43BD" w:rsidP="003E43B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2658B126" w14:textId="77777777" w:rsidR="00A6059D" w:rsidRPr="00BC5B41" w:rsidRDefault="00A6059D" w:rsidP="00A6059D">
      <w:pPr>
        <w:spacing w:after="0" w:line="240" w:lineRule="auto"/>
        <w:ind w:firstLine="709"/>
        <w:rPr>
          <w:rFonts w:ascii="Times New Roman" w:hAnsi="Times New Roman" w:cs="Times New Roman"/>
          <w:b/>
          <w:bCs/>
        </w:rPr>
      </w:pPr>
    </w:p>
    <w:sectPr w:rsidR="00A6059D" w:rsidRPr="00BC5B41" w:rsidSect="00AE7669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070F1"/>
    <w:multiLevelType w:val="multilevel"/>
    <w:tmpl w:val="59AA3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7B302A"/>
    <w:multiLevelType w:val="hybridMultilevel"/>
    <w:tmpl w:val="04F4824C"/>
    <w:lvl w:ilvl="0" w:tplc="A2CAA41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41F764B"/>
    <w:multiLevelType w:val="hybridMultilevel"/>
    <w:tmpl w:val="DA069E24"/>
    <w:lvl w:ilvl="0" w:tplc="A2CAA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273125"/>
    <w:multiLevelType w:val="hybridMultilevel"/>
    <w:tmpl w:val="2982E482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55711F49"/>
    <w:multiLevelType w:val="hybridMultilevel"/>
    <w:tmpl w:val="2BC0B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3D6CFE"/>
    <w:multiLevelType w:val="hybridMultilevel"/>
    <w:tmpl w:val="5B66E2CE"/>
    <w:lvl w:ilvl="0" w:tplc="A2CAA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49D"/>
    <w:rsid w:val="000300F8"/>
    <w:rsid w:val="00053D33"/>
    <w:rsid w:val="00074E51"/>
    <w:rsid w:val="000948D0"/>
    <w:rsid w:val="0012725A"/>
    <w:rsid w:val="00186817"/>
    <w:rsid w:val="001A449D"/>
    <w:rsid w:val="001E2C45"/>
    <w:rsid w:val="002444B6"/>
    <w:rsid w:val="002B294A"/>
    <w:rsid w:val="002D3C59"/>
    <w:rsid w:val="003B52AC"/>
    <w:rsid w:val="003B7724"/>
    <w:rsid w:val="003C490C"/>
    <w:rsid w:val="003E43BD"/>
    <w:rsid w:val="00403DCF"/>
    <w:rsid w:val="004331C1"/>
    <w:rsid w:val="0048728D"/>
    <w:rsid w:val="004D4751"/>
    <w:rsid w:val="00536BA9"/>
    <w:rsid w:val="00544C3D"/>
    <w:rsid w:val="0059600E"/>
    <w:rsid w:val="005F6C28"/>
    <w:rsid w:val="00655069"/>
    <w:rsid w:val="006A54BD"/>
    <w:rsid w:val="007021C2"/>
    <w:rsid w:val="0076766A"/>
    <w:rsid w:val="00792B3A"/>
    <w:rsid w:val="007E513A"/>
    <w:rsid w:val="00811CDA"/>
    <w:rsid w:val="008578BD"/>
    <w:rsid w:val="008878B9"/>
    <w:rsid w:val="008A2887"/>
    <w:rsid w:val="008B5C36"/>
    <w:rsid w:val="00905902"/>
    <w:rsid w:val="009177B0"/>
    <w:rsid w:val="00964533"/>
    <w:rsid w:val="009A05C2"/>
    <w:rsid w:val="009B019B"/>
    <w:rsid w:val="00A3451D"/>
    <w:rsid w:val="00A424F4"/>
    <w:rsid w:val="00A55088"/>
    <w:rsid w:val="00A557C6"/>
    <w:rsid w:val="00A6059D"/>
    <w:rsid w:val="00A650D2"/>
    <w:rsid w:val="00A9399A"/>
    <w:rsid w:val="00AD22E2"/>
    <w:rsid w:val="00AE7669"/>
    <w:rsid w:val="00B73B27"/>
    <w:rsid w:val="00BB6C2E"/>
    <w:rsid w:val="00BC5B41"/>
    <w:rsid w:val="00BD7B2D"/>
    <w:rsid w:val="00BE573A"/>
    <w:rsid w:val="00C259DE"/>
    <w:rsid w:val="00C40D15"/>
    <w:rsid w:val="00C80673"/>
    <w:rsid w:val="00C82D36"/>
    <w:rsid w:val="00C93AEA"/>
    <w:rsid w:val="00CD4056"/>
    <w:rsid w:val="00D12FD3"/>
    <w:rsid w:val="00D6263D"/>
    <w:rsid w:val="00D803B1"/>
    <w:rsid w:val="00DC1466"/>
    <w:rsid w:val="00DC7AB5"/>
    <w:rsid w:val="00DF5496"/>
    <w:rsid w:val="00E04039"/>
    <w:rsid w:val="00E44B76"/>
    <w:rsid w:val="00E75C20"/>
    <w:rsid w:val="00EB3A18"/>
    <w:rsid w:val="00F25B94"/>
    <w:rsid w:val="00F83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8A7B8"/>
  <w15:chartTrackingRefBased/>
  <w15:docId w15:val="{C8AFF6D3-F952-488B-8071-2CE2DC885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1qcye">
    <w:name w:val="z1qcye"/>
    <w:basedOn w:val="a"/>
    <w:rsid w:val="00A60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0"/>
    <w:rsid w:val="00A6059D"/>
  </w:style>
  <w:style w:type="character" w:styleId="a3">
    <w:name w:val="Strong"/>
    <w:basedOn w:val="a0"/>
    <w:uiPriority w:val="22"/>
    <w:qFormat/>
    <w:rsid w:val="00A6059D"/>
    <w:rPr>
      <w:b/>
      <w:bCs/>
    </w:rPr>
  </w:style>
  <w:style w:type="character" w:styleId="HTML">
    <w:name w:val="HTML Code"/>
    <w:basedOn w:val="a0"/>
    <w:uiPriority w:val="99"/>
    <w:semiHidden/>
    <w:unhideWhenUsed/>
    <w:rsid w:val="00A6059D"/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link w:val="a5"/>
    <w:qFormat/>
    <w:rsid w:val="00E44B76"/>
    <w:pPr>
      <w:ind w:left="720"/>
      <w:contextualSpacing/>
    </w:pPr>
  </w:style>
  <w:style w:type="paragraph" w:customStyle="1" w:styleId="1">
    <w:name w:val="Без интервала1"/>
    <w:qFormat/>
    <w:rsid w:val="007021C2"/>
    <w:pPr>
      <w:suppressAutoHyphens/>
      <w:spacing w:after="0" w:line="240" w:lineRule="auto"/>
    </w:pPr>
    <w:rPr>
      <w:rFonts w:ascii="Calibri" w:eastAsia="Calibri" w:hAnsi="Calibri" w:cs="Calibri"/>
      <w:color w:val="00000A"/>
      <w:sz w:val="24"/>
      <w:lang w:eastAsia="zh-CN"/>
    </w:rPr>
  </w:style>
  <w:style w:type="character" w:customStyle="1" w:styleId="a5">
    <w:name w:val="Абзац списка Знак"/>
    <w:link w:val="a4"/>
    <w:locked/>
    <w:rsid w:val="00811CDA"/>
  </w:style>
  <w:style w:type="paragraph" w:styleId="a6">
    <w:name w:val="No Spacing"/>
    <w:uiPriority w:val="1"/>
    <w:qFormat/>
    <w:rsid w:val="003E43BD"/>
    <w:pPr>
      <w:spacing w:after="0" w:line="240" w:lineRule="auto"/>
    </w:pPr>
    <w:rPr>
      <w:rFonts w:eastAsiaTheme="minorEastAsia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B5C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B5C36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C93AE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93AE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93AE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93AE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93AEA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A424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3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902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 I</dc:creator>
  <cp:keywords/>
  <dc:description/>
  <cp:lastModifiedBy>N I</cp:lastModifiedBy>
  <cp:revision>28</cp:revision>
  <dcterms:created xsi:type="dcterms:W3CDTF">2026-06-17T14:09:00Z</dcterms:created>
  <dcterms:modified xsi:type="dcterms:W3CDTF">2026-06-23T13:17:00Z</dcterms:modified>
</cp:coreProperties>
</file>