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DA2EF" w14:textId="77777777" w:rsidR="00850813" w:rsidRPr="00A42625" w:rsidRDefault="00850813" w:rsidP="00BA6EA7">
      <w:pPr>
        <w:widowControl w:val="0"/>
        <w:tabs>
          <w:tab w:val="center" w:pos="4678"/>
        </w:tabs>
        <w:jc w:val="center"/>
        <w:rPr>
          <w:rFonts w:eastAsia="Calibri"/>
          <w:b/>
          <w:sz w:val="22"/>
          <w:szCs w:val="22"/>
          <w:lang w:eastAsia="en-US"/>
        </w:rPr>
      </w:pPr>
      <w:bookmarkStart w:id="0" w:name="_Hlk31632225"/>
      <w:bookmarkStart w:id="1" w:name="_Hlk31985985"/>
      <w:r w:rsidRPr="00A42625">
        <w:rPr>
          <w:rFonts w:eastAsia="Calibri"/>
          <w:b/>
          <w:sz w:val="22"/>
          <w:szCs w:val="22"/>
          <w:lang w:eastAsia="en-US"/>
        </w:rPr>
        <w:t>ДОГОВОР ПОДРЯДА № ______</w:t>
      </w:r>
    </w:p>
    <w:p w14:paraId="47A0657E" w14:textId="6852F40D" w:rsidR="00850813" w:rsidRPr="00A42625" w:rsidRDefault="00850813" w:rsidP="00BA6EA7">
      <w:pPr>
        <w:widowControl w:val="0"/>
        <w:tabs>
          <w:tab w:val="center" w:pos="4678"/>
        </w:tabs>
        <w:jc w:val="center"/>
        <w:rPr>
          <w:rFonts w:eastAsia="Calibri"/>
          <w:b/>
          <w:sz w:val="22"/>
          <w:szCs w:val="22"/>
          <w:lang w:eastAsia="en-US"/>
        </w:rPr>
      </w:pPr>
      <w:r w:rsidRPr="00A42625">
        <w:rPr>
          <w:rFonts w:eastAsia="Calibri"/>
          <w:b/>
          <w:sz w:val="22"/>
          <w:szCs w:val="22"/>
          <w:lang w:eastAsia="en-US"/>
        </w:rPr>
        <w:t xml:space="preserve">на выполнение </w:t>
      </w:r>
      <w:r w:rsidR="008E7324" w:rsidRPr="00A42625">
        <w:rPr>
          <w:rFonts w:eastAsia="Calibri"/>
          <w:b/>
          <w:sz w:val="22"/>
          <w:szCs w:val="22"/>
          <w:lang w:eastAsia="en-US"/>
        </w:rPr>
        <w:t xml:space="preserve">работ по текущему </w:t>
      </w:r>
      <w:r w:rsidR="00883EDE" w:rsidRPr="00A42625">
        <w:rPr>
          <w:rFonts w:eastAsia="Calibri"/>
          <w:b/>
          <w:sz w:val="22"/>
          <w:szCs w:val="22"/>
          <w:lang w:eastAsia="en-US"/>
        </w:rPr>
        <w:t xml:space="preserve">ремонту </w:t>
      </w:r>
      <w:r w:rsidR="008E7324" w:rsidRPr="00A42625">
        <w:rPr>
          <w:rFonts w:eastAsia="Calibri"/>
          <w:b/>
          <w:sz w:val="22"/>
          <w:szCs w:val="22"/>
          <w:lang w:eastAsia="en-US"/>
        </w:rPr>
        <w:t>помещени</w:t>
      </w:r>
      <w:r w:rsidR="00D83530" w:rsidRPr="00A42625">
        <w:rPr>
          <w:rFonts w:eastAsia="Calibri"/>
          <w:b/>
          <w:sz w:val="22"/>
          <w:szCs w:val="22"/>
          <w:lang w:eastAsia="en-US"/>
        </w:rPr>
        <w:t>й</w:t>
      </w:r>
    </w:p>
    <w:p w14:paraId="6F62753A" w14:textId="77777777" w:rsidR="00850813" w:rsidRPr="00A42625" w:rsidRDefault="00850813" w:rsidP="00BA6EA7">
      <w:pPr>
        <w:widowControl w:val="0"/>
        <w:tabs>
          <w:tab w:val="center" w:pos="4678"/>
        </w:tabs>
        <w:jc w:val="center"/>
        <w:rPr>
          <w:rFonts w:eastAsia="Calibri"/>
          <w:b/>
          <w:sz w:val="22"/>
          <w:szCs w:val="22"/>
          <w:lang w:eastAsia="en-US"/>
        </w:rPr>
      </w:pPr>
    </w:p>
    <w:p w14:paraId="2F3825D6" w14:textId="1F5E351A" w:rsidR="00850813" w:rsidRPr="00A42625" w:rsidRDefault="00850813" w:rsidP="00C47F48">
      <w:pPr>
        <w:widowControl w:val="0"/>
        <w:shd w:val="clear" w:color="auto" w:fill="FFFFFF"/>
        <w:tabs>
          <w:tab w:val="left" w:pos="7320"/>
        </w:tabs>
        <w:rPr>
          <w:rFonts w:eastAsia="Calibri"/>
          <w:sz w:val="22"/>
          <w:szCs w:val="22"/>
          <w:lang w:eastAsia="en-US"/>
        </w:rPr>
      </w:pPr>
      <w:r w:rsidRPr="00A42625">
        <w:rPr>
          <w:rFonts w:eastAsia="Calibri"/>
          <w:sz w:val="22"/>
          <w:szCs w:val="22"/>
          <w:lang w:eastAsia="en-US"/>
        </w:rPr>
        <w:t xml:space="preserve">г. Иннополис                                  </w:t>
      </w:r>
      <w:r w:rsidR="00941E38" w:rsidRPr="00A42625">
        <w:rPr>
          <w:rFonts w:eastAsia="Calibri"/>
          <w:sz w:val="22"/>
          <w:szCs w:val="22"/>
          <w:lang w:eastAsia="en-US"/>
        </w:rPr>
        <w:t xml:space="preserve">                    </w:t>
      </w:r>
      <w:r w:rsidRPr="00A42625">
        <w:rPr>
          <w:rFonts w:eastAsia="Calibri"/>
          <w:sz w:val="22"/>
          <w:szCs w:val="22"/>
          <w:lang w:eastAsia="en-US"/>
        </w:rPr>
        <w:t xml:space="preserve">                           </w:t>
      </w:r>
      <w:r w:rsidR="00CC4937">
        <w:rPr>
          <w:rFonts w:eastAsia="Calibri"/>
          <w:sz w:val="22"/>
          <w:szCs w:val="22"/>
          <w:lang w:eastAsia="en-US"/>
        </w:rPr>
        <w:t xml:space="preserve">                          </w:t>
      </w:r>
      <w:r w:rsidRPr="00A42625">
        <w:rPr>
          <w:rFonts w:eastAsia="Calibri"/>
          <w:sz w:val="22"/>
          <w:szCs w:val="22"/>
          <w:lang w:eastAsia="en-US"/>
        </w:rPr>
        <w:t xml:space="preserve">         «_____» __________ </w:t>
      </w:r>
      <w:r w:rsidR="008E7324" w:rsidRPr="00A42625">
        <w:rPr>
          <w:rFonts w:eastAsia="Calibri"/>
          <w:sz w:val="22"/>
          <w:szCs w:val="22"/>
          <w:lang w:eastAsia="en-US"/>
        </w:rPr>
        <w:t>202</w:t>
      </w:r>
      <w:r w:rsidR="006B2217" w:rsidRPr="00A42625">
        <w:rPr>
          <w:rFonts w:eastAsia="Calibri"/>
          <w:sz w:val="22"/>
          <w:szCs w:val="22"/>
          <w:lang w:eastAsia="en-US"/>
        </w:rPr>
        <w:t>6</w:t>
      </w:r>
      <w:r w:rsidR="008E7324" w:rsidRPr="00A42625">
        <w:rPr>
          <w:rFonts w:eastAsia="Calibri"/>
          <w:sz w:val="22"/>
          <w:szCs w:val="22"/>
          <w:lang w:eastAsia="en-US"/>
        </w:rPr>
        <w:t xml:space="preserve"> </w:t>
      </w:r>
      <w:r w:rsidRPr="00A42625">
        <w:rPr>
          <w:rFonts w:eastAsia="Calibri"/>
          <w:sz w:val="22"/>
          <w:szCs w:val="22"/>
          <w:lang w:eastAsia="en-US"/>
        </w:rPr>
        <w:t>г.</w:t>
      </w:r>
    </w:p>
    <w:p w14:paraId="18104EA6" w14:textId="77777777" w:rsidR="00850813" w:rsidRPr="00A42625" w:rsidRDefault="00850813" w:rsidP="00BA6EA7">
      <w:pPr>
        <w:widowControl w:val="0"/>
        <w:shd w:val="clear" w:color="auto" w:fill="FFFFFF"/>
        <w:ind w:firstLine="436"/>
        <w:jc w:val="both"/>
        <w:rPr>
          <w:rFonts w:eastAsia="Calibri"/>
          <w:sz w:val="22"/>
          <w:szCs w:val="22"/>
          <w:lang w:eastAsia="en-US"/>
        </w:rPr>
      </w:pPr>
    </w:p>
    <w:p w14:paraId="44A5E9DB" w14:textId="212856EA" w:rsidR="00850813" w:rsidRPr="00A42625" w:rsidRDefault="00850813" w:rsidP="00BA6EA7">
      <w:pPr>
        <w:widowControl w:val="0"/>
        <w:ind w:firstLine="567"/>
        <w:jc w:val="both"/>
        <w:rPr>
          <w:sz w:val="22"/>
          <w:szCs w:val="22"/>
        </w:rPr>
      </w:pPr>
      <w:r w:rsidRPr="00A42625">
        <w:rPr>
          <w:sz w:val="22"/>
          <w:szCs w:val="22"/>
        </w:rPr>
        <w:t xml:space="preserve">Автономная некоммерческая организация «Фонд развития города Иннополис», именуемая в дальнейшем </w:t>
      </w:r>
      <w:r w:rsidRPr="00A42625">
        <w:rPr>
          <w:iCs/>
          <w:sz w:val="22"/>
          <w:szCs w:val="22"/>
        </w:rPr>
        <w:t>«</w:t>
      </w:r>
      <w:r w:rsidRPr="00A42625">
        <w:rPr>
          <w:sz w:val="22"/>
          <w:szCs w:val="22"/>
        </w:rPr>
        <w:t>Заказчик</w:t>
      </w:r>
      <w:r w:rsidRPr="00A42625">
        <w:rPr>
          <w:iCs/>
          <w:sz w:val="22"/>
          <w:szCs w:val="22"/>
        </w:rPr>
        <w:t xml:space="preserve">», </w:t>
      </w:r>
      <w:r w:rsidRPr="00A42625">
        <w:rPr>
          <w:sz w:val="22"/>
          <w:szCs w:val="22"/>
        </w:rPr>
        <w:t xml:space="preserve">в лице </w:t>
      </w:r>
      <w:r w:rsidR="008E7324" w:rsidRPr="00A42625">
        <w:rPr>
          <w:sz w:val="22"/>
          <w:szCs w:val="22"/>
        </w:rPr>
        <w:t>д</w:t>
      </w:r>
      <w:r w:rsidRPr="00A42625">
        <w:rPr>
          <w:sz w:val="22"/>
          <w:szCs w:val="22"/>
        </w:rPr>
        <w:t xml:space="preserve">иректора </w:t>
      </w:r>
      <w:r w:rsidR="007D79D3" w:rsidRPr="00A42625">
        <w:rPr>
          <w:sz w:val="22"/>
          <w:szCs w:val="22"/>
        </w:rPr>
        <w:t xml:space="preserve">Хабибуллина Айрата </w:t>
      </w:r>
      <w:proofErr w:type="spellStart"/>
      <w:r w:rsidR="005C4CC1" w:rsidRPr="00A42625">
        <w:rPr>
          <w:sz w:val="22"/>
          <w:szCs w:val="22"/>
        </w:rPr>
        <w:t>Рашатовича</w:t>
      </w:r>
      <w:proofErr w:type="spellEnd"/>
      <w:r w:rsidRPr="00A42625">
        <w:rPr>
          <w:sz w:val="22"/>
          <w:szCs w:val="22"/>
        </w:rPr>
        <w:t xml:space="preserve">, действующего на основании </w:t>
      </w:r>
      <w:r w:rsidRPr="00A42625">
        <w:rPr>
          <w:bCs/>
          <w:spacing w:val="-3"/>
          <w:sz w:val="22"/>
          <w:szCs w:val="22"/>
        </w:rPr>
        <w:t>Устава</w:t>
      </w:r>
      <w:r w:rsidRPr="00A42625">
        <w:rPr>
          <w:sz w:val="22"/>
          <w:szCs w:val="22"/>
        </w:rPr>
        <w:t xml:space="preserve">, с одной стороны и _________________, именуемое в дальнейшем «Подрядчик», в лице _____________________, действующего на основании </w:t>
      </w:r>
      <w:r w:rsidRPr="00A42625">
        <w:rPr>
          <w:bCs/>
          <w:spacing w:val="-3"/>
          <w:sz w:val="22"/>
          <w:szCs w:val="22"/>
        </w:rPr>
        <w:t>_____________________,</w:t>
      </w:r>
      <w:r w:rsidRPr="00A42625">
        <w:rPr>
          <w:sz w:val="22"/>
          <w:szCs w:val="22"/>
        </w:rPr>
        <w:t xml:space="preserve"> с другой стороны, </w:t>
      </w:r>
      <w:r w:rsidRPr="00A42625">
        <w:rPr>
          <w:noProof/>
          <w:sz w:val="22"/>
          <w:szCs w:val="22"/>
        </w:rPr>
        <w:t xml:space="preserve">совместно в дальнейшем именуемые «Стороны», </w:t>
      </w:r>
      <w:r w:rsidRPr="00A42625">
        <w:rPr>
          <w:sz w:val="22"/>
          <w:szCs w:val="22"/>
        </w:rPr>
        <w:t>в соответствии с результатами определения Подрядчика путем проведения запроса предложений, протокол рассмотрения, оценки и сопоставлении предложений № _______ от «____» _________ 202</w:t>
      </w:r>
      <w:r w:rsidR="006B2217" w:rsidRPr="00A42625">
        <w:rPr>
          <w:sz w:val="22"/>
          <w:szCs w:val="22"/>
        </w:rPr>
        <w:t>6</w:t>
      </w:r>
      <w:r w:rsidRPr="00A42625">
        <w:rPr>
          <w:sz w:val="22"/>
          <w:szCs w:val="22"/>
        </w:rPr>
        <w:t xml:space="preserve"> г., заключили настоящий </w:t>
      </w:r>
      <w:r w:rsidR="008E7324" w:rsidRPr="00A42625">
        <w:rPr>
          <w:sz w:val="22"/>
          <w:szCs w:val="22"/>
        </w:rPr>
        <w:t>д</w:t>
      </w:r>
      <w:r w:rsidRPr="00A42625">
        <w:rPr>
          <w:sz w:val="22"/>
          <w:szCs w:val="22"/>
        </w:rPr>
        <w:t xml:space="preserve">оговор </w:t>
      </w:r>
      <w:r w:rsidRPr="00A42625">
        <w:rPr>
          <w:noProof/>
          <w:sz w:val="22"/>
          <w:szCs w:val="22"/>
        </w:rPr>
        <w:t xml:space="preserve">(далее – «Договор») </w:t>
      </w:r>
      <w:r w:rsidRPr="00A42625">
        <w:rPr>
          <w:sz w:val="22"/>
          <w:szCs w:val="22"/>
        </w:rPr>
        <w:t>о нижеследующем:</w:t>
      </w:r>
    </w:p>
    <w:p w14:paraId="2C094F33" w14:textId="77777777" w:rsidR="00850813" w:rsidRPr="00A42625" w:rsidRDefault="00850813" w:rsidP="00BA6EA7">
      <w:pPr>
        <w:widowControl w:val="0"/>
        <w:jc w:val="center"/>
        <w:rPr>
          <w:b/>
          <w:sz w:val="22"/>
          <w:szCs w:val="22"/>
        </w:rPr>
      </w:pPr>
    </w:p>
    <w:p w14:paraId="7C302CCB" w14:textId="77777777" w:rsidR="00850813" w:rsidRPr="00A42625" w:rsidRDefault="00850813" w:rsidP="00BA6EA7">
      <w:pPr>
        <w:widowControl w:val="0"/>
        <w:jc w:val="center"/>
        <w:rPr>
          <w:b/>
          <w:sz w:val="22"/>
          <w:szCs w:val="22"/>
        </w:rPr>
      </w:pPr>
      <w:r w:rsidRPr="00A42625">
        <w:rPr>
          <w:b/>
          <w:sz w:val="22"/>
          <w:szCs w:val="22"/>
        </w:rPr>
        <w:t xml:space="preserve">ТЕРМИНЫ И ОПРЕДЕЛЕНИЯ </w:t>
      </w:r>
    </w:p>
    <w:p w14:paraId="5F335CB5" w14:textId="77777777" w:rsidR="00850813" w:rsidRPr="00A42625" w:rsidRDefault="00850813" w:rsidP="00BA6EA7">
      <w:pPr>
        <w:widowControl w:val="0"/>
        <w:jc w:val="both"/>
        <w:rPr>
          <w:b/>
          <w:sz w:val="22"/>
          <w:szCs w:val="22"/>
        </w:rPr>
      </w:pPr>
    </w:p>
    <w:tbl>
      <w:tblPr>
        <w:tblW w:w="10348" w:type="dxa"/>
        <w:tblLook w:val="04A0" w:firstRow="1" w:lastRow="0" w:firstColumn="1" w:lastColumn="0" w:noHBand="0" w:noVBand="1"/>
      </w:tblPr>
      <w:tblGrid>
        <w:gridCol w:w="2547"/>
        <w:gridCol w:w="7801"/>
      </w:tblGrid>
      <w:tr w:rsidR="00850813" w:rsidRPr="00A42625" w14:paraId="6C3C86D2" w14:textId="77777777" w:rsidTr="00BA6EA7">
        <w:trPr>
          <w:trHeight w:val="1266"/>
        </w:trPr>
        <w:tc>
          <w:tcPr>
            <w:tcW w:w="2547" w:type="dxa"/>
          </w:tcPr>
          <w:p w14:paraId="50787A6C" w14:textId="77777777" w:rsidR="00850813" w:rsidRPr="00A42625" w:rsidRDefault="00850813" w:rsidP="00BA6EA7">
            <w:pPr>
              <w:widowControl w:val="0"/>
              <w:jc w:val="both"/>
              <w:rPr>
                <w:rFonts w:eastAsia="Calibri"/>
                <w:iCs/>
                <w:sz w:val="22"/>
                <w:szCs w:val="22"/>
                <w:lang w:eastAsia="en-US"/>
              </w:rPr>
            </w:pPr>
            <w:r w:rsidRPr="00A42625">
              <w:rPr>
                <w:rFonts w:eastAsia="Calibri"/>
                <w:sz w:val="22"/>
                <w:szCs w:val="22"/>
                <w:lang w:eastAsia="en-US"/>
              </w:rPr>
              <w:t>Договор</w:t>
            </w:r>
          </w:p>
        </w:tc>
        <w:tc>
          <w:tcPr>
            <w:tcW w:w="7801" w:type="dxa"/>
          </w:tcPr>
          <w:p w14:paraId="38FD65F0"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Настоящий документ вместе с приложениями, подписанный Заказчиком и Подрядчиком, а также дополнения и изменения к нему, которые могут быть подписаны Сторонами в период его действия, определяющий взаимные права и обязанности Сторон.</w:t>
            </w:r>
          </w:p>
        </w:tc>
      </w:tr>
      <w:tr w:rsidR="00850813" w:rsidRPr="00A42625" w14:paraId="0BD00A75" w14:textId="77777777" w:rsidTr="00BA6EA7">
        <w:trPr>
          <w:trHeight w:val="680"/>
        </w:trPr>
        <w:tc>
          <w:tcPr>
            <w:tcW w:w="2547" w:type="dxa"/>
          </w:tcPr>
          <w:p w14:paraId="690D0FF0"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Дополнительное соглашение</w:t>
            </w:r>
          </w:p>
        </w:tc>
        <w:tc>
          <w:tcPr>
            <w:tcW w:w="7801" w:type="dxa"/>
          </w:tcPr>
          <w:p w14:paraId="35294886"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Документ, подписанный Заказчиком и Подрядчиком, изменяющий и(или) дополняющий условия Договора.</w:t>
            </w:r>
          </w:p>
        </w:tc>
      </w:tr>
      <w:tr w:rsidR="00850813" w:rsidRPr="00A42625" w14:paraId="5E3EC1DF" w14:textId="77777777" w:rsidTr="00BA6EA7">
        <w:trPr>
          <w:trHeight w:val="236"/>
        </w:trPr>
        <w:tc>
          <w:tcPr>
            <w:tcW w:w="2547" w:type="dxa"/>
          </w:tcPr>
          <w:p w14:paraId="472DF2CF"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 xml:space="preserve">Помещение </w:t>
            </w:r>
          </w:p>
        </w:tc>
        <w:tc>
          <w:tcPr>
            <w:tcW w:w="7801" w:type="dxa"/>
          </w:tcPr>
          <w:p w14:paraId="735D942E" w14:textId="77777777" w:rsidR="00850813" w:rsidRPr="00A42625" w:rsidRDefault="008E7324" w:rsidP="00BA6EA7">
            <w:pPr>
              <w:widowControl w:val="0"/>
              <w:jc w:val="both"/>
              <w:rPr>
                <w:rFonts w:eastAsia="Calibri"/>
                <w:sz w:val="22"/>
                <w:szCs w:val="22"/>
                <w:lang w:eastAsia="en-US"/>
              </w:rPr>
            </w:pPr>
            <w:r w:rsidRPr="00A42625">
              <w:rPr>
                <w:rFonts w:eastAsia="Calibri"/>
                <w:sz w:val="22"/>
                <w:szCs w:val="22"/>
                <w:lang w:eastAsia="en-US"/>
              </w:rPr>
              <w:t>Ж</w:t>
            </w:r>
            <w:r w:rsidR="00850813" w:rsidRPr="00A42625">
              <w:rPr>
                <w:rFonts w:eastAsia="Calibri"/>
                <w:sz w:val="22"/>
                <w:szCs w:val="22"/>
                <w:lang w:eastAsia="en-US"/>
              </w:rPr>
              <w:t>илое помещени</w:t>
            </w:r>
            <w:r w:rsidRPr="00A42625">
              <w:rPr>
                <w:rFonts w:eastAsia="Calibri"/>
                <w:sz w:val="22"/>
                <w:szCs w:val="22"/>
                <w:lang w:eastAsia="en-US"/>
              </w:rPr>
              <w:t xml:space="preserve">е (квартира), </w:t>
            </w:r>
            <w:r w:rsidR="00850813" w:rsidRPr="00A42625">
              <w:rPr>
                <w:rFonts w:eastAsia="Calibri"/>
                <w:sz w:val="22"/>
                <w:szCs w:val="22"/>
                <w:lang w:eastAsia="en-US"/>
              </w:rPr>
              <w:t>расположенн</w:t>
            </w:r>
            <w:r w:rsidRPr="00A42625">
              <w:rPr>
                <w:rFonts w:eastAsia="Calibri"/>
                <w:sz w:val="22"/>
                <w:szCs w:val="22"/>
                <w:lang w:eastAsia="en-US"/>
              </w:rPr>
              <w:t>ая</w:t>
            </w:r>
            <w:r w:rsidR="00850813" w:rsidRPr="00A42625">
              <w:rPr>
                <w:rFonts w:eastAsia="Calibri"/>
                <w:sz w:val="22"/>
                <w:szCs w:val="22"/>
                <w:lang w:eastAsia="en-US"/>
              </w:rPr>
              <w:t xml:space="preserve"> по </w:t>
            </w:r>
            <w:r w:rsidR="002E0850" w:rsidRPr="00A42625">
              <w:rPr>
                <w:rFonts w:eastAsia="Calibri"/>
                <w:sz w:val="22"/>
                <w:szCs w:val="22"/>
                <w:lang w:eastAsia="en-US"/>
              </w:rPr>
              <w:t>адресу, в соответствии с Техническим заданием (Приложение № 2 к договору)</w:t>
            </w:r>
          </w:p>
          <w:p w14:paraId="5B76238D" w14:textId="05A70453" w:rsidR="002E0850" w:rsidRPr="00A42625" w:rsidRDefault="002E0850" w:rsidP="00BA6EA7">
            <w:pPr>
              <w:widowControl w:val="0"/>
              <w:jc w:val="both"/>
              <w:rPr>
                <w:rFonts w:eastAsia="Calibri"/>
                <w:sz w:val="22"/>
                <w:szCs w:val="22"/>
                <w:lang w:eastAsia="en-US"/>
              </w:rPr>
            </w:pPr>
          </w:p>
        </w:tc>
      </w:tr>
      <w:tr w:rsidR="00850813" w:rsidRPr="00A42625" w14:paraId="639950B2" w14:textId="77777777" w:rsidTr="00BA6EA7">
        <w:trPr>
          <w:trHeight w:val="1715"/>
        </w:trPr>
        <w:tc>
          <w:tcPr>
            <w:tcW w:w="2547" w:type="dxa"/>
          </w:tcPr>
          <w:p w14:paraId="28A06633"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Работы</w:t>
            </w:r>
          </w:p>
        </w:tc>
        <w:tc>
          <w:tcPr>
            <w:tcW w:w="7801" w:type="dxa"/>
          </w:tcPr>
          <w:p w14:paraId="2C7D725E" w14:textId="63BAE42C" w:rsidR="00850813" w:rsidRPr="00CC1141" w:rsidRDefault="00850813" w:rsidP="00BA6EA7">
            <w:pPr>
              <w:widowControl w:val="0"/>
              <w:jc w:val="both"/>
              <w:rPr>
                <w:rFonts w:eastAsia="Calibri"/>
                <w:sz w:val="22"/>
                <w:szCs w:val="22"/>
                <w:lang w:eastAsia="en-US"/>
              </w:rPr>
            </w:pPr>
            <w:r w:rsidRPr="00A42625">
              <w:rPr>
                <w:rFonts w:eastAsia="Calibri"/>
                <w:sz w:val="22"/>
                <w:szCs w:val="22"/>
                <w:lang w:eastAsia="en-US"/>
              </w:rPr>
              <w:t xml:space="preserve">Работы по </w:t>
            </w:r>
            <w:r w:rsidR="008E7324" w:rsidRPr="00A42625">
              <w:rPr>
                <w:rFonts w:eastAsia="Calibri"/>
                <w:sz w:val="22"/>
                <w:szCs w:val="22"/>
                <w:lang w:eastAsia="en-US"/>
              </w:rPr>
              <w:t>текущему</w:t>
            </w:r>
            <w:r w:rsidRPr="00A42625">
              <w:rPr>
                <w:rFonts w:eastAsia="Calibri"/>
                <w:sz w:val="22"/>
                <w:szCs w:val="22"/>
                <w:lang w:eastAsia="en-US"/>
              </w:rPr>
              <w:t xml:space="preserve"> ремонту помещений, подлежащие выполнению Подрядчиком в соответствии с условиями Договора, включая строительн</w:t>
            </w:r>
            <w:r w:rsidR="008E7324" w:rsidRPr="00A42625">
              <w:rPr>
                <w:rFonts w:eastAsia="Calibri"/>
                <w:sz w:val="22"/>
                <w:szCs w:val="22"/>
                <w:lang w:eastAsia="en-US"/>
              </w:rPr>
              <w:t>о-монтажные, отделочные работы</w:t>
            </w:r>
            <w:r w:rsidRPr="00A42625">
              <w:rPr>
                <w:rFonts w:eastAsia="Calibri"/>
                <w:sz w:val="22"/>
                <w:szCs w:val="22"/>
                <w:lang w:eastAsia="en-US"/>
              </w:rPr>
              <w:t xml:space="preserve">, поставку материалов и оборудования, монтаж оборудования, выполнение </w:t>
            </w:r>
            <w:r w:rsidR="00392B22" w:rsidRPr="00A42625">
              <w:rPr>
                <w:rFonts w:eastAsia="Calibri"/>
                <w:sz w:val="22"/>
                <w:szCs w:val="22"/>
                <w:lang w:eastAsia="en-US"/>
              </w:rPr>
              <w:t>пуско</w:t>
            </w:r>
            <w:r w:rsidR="00392B22" w:rsidRPr="00C47F48">
              <w:rPr>
                <w:rFonts w:eastAsia="Calibri"/>
                <w:sz w:val="22"/>
                <w:szCs w:val="22"/>
                <w:lang w:eastAsia="en-US"/>
              </w:rPr>
              <w:t>-</w:t>
            </w:r>
            <w:r w:rsidR="00392B22" w:rsidRPr="00A42625">
              <w:rPr>
                <w:rFonts w:eastAsia="Calibri"/>
                <w:sz w:val="22"/>
                <w:szCs w:val="22"/>
                <w:lang w:eastAsia="en-US"/>
              </w:rPr>
              <w:t xml:space="preserve">наладочных </w:t>
            </w:r>
            <w:r w:rsidRPr="00A42625">
              <w:rPr>
                <w:rFonts w:eastAsia="Calibri"/>
                <w:sz w:val="22"/>
                <w:szCs w:val="22"/>
                <w:lang w:eastAsia="en-US"/>
              </w:rPr>
              <w:t xml:space="preserve">работ, устранение возможных дефектов в период производства Работ и в гарантийный период. </w:t>
            </w:r>
          </w:p>
        </w:tc>
      </w:tr>
      <w:tr w:rsidR="00850813" w:rsidRPr="00A42625" w14:paraId="63F33F7E" w14:textId="77777777" w:rsidTr="00BA6EA7">
        <w:trPr>
          <w:trHeight w:val="480"/>
        </w:trPr>
        <w:tc>
          <w:tcPr>
            <w:tcW w:w="2547" w:type="dxa"/>
          </w:tcPr>
          <w:p w14:paraId="0BB9A09F"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Оборудование</w:t>
            </w:r>
          </w:p>
        </w:tc>
        <w:tc>
          <w:tcPr>
            <w:tcW w:w="7801" w:type="dxa"/>
          </w:tcPr>
          <w:p w14:paraId="6B53B313"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Любые строительные, иные материалы, изделия, необходимые для производства Работ, а также подлежащее поставке</w:t>
            </w:r>
            <w:r w:rsidR="008E7324" w:rsidRPr="00A42625">
              <w:rPr>
                <w:rFonts w:eastAsia="Calibri"/>
                <w:sz w:val="22"/>
                <w:szCs w:val="22"/>
                <w:lang w:eastAsia="en-US"/>
              </w:rPr>
              <w:t xml:space="preserve"> и монтажу оборудование</w:t>
            </w:r>
            <w:r w:rsidRPr="00A42625">
              <w:rPr>
                <w:rFonts w:eastAsia="Calibri"/>
                <w:sz w:val="22"/>
                <w:szCs w:val="22"/>
                <w:lang w:eastAsia="en-US"/>
              </w:rPr>
              <w:t>.</w:t>
            </w:r>
          </w:p>
          <w:p w14:paraId="0509CC67" w14:textId="77777777" w:rsidR="00850813" w:rsidRPr="00A42625" w:rsidRDefault="00850813" w:rsidP="00BA6EA7">
            <w:pPr>
              <w:widowControl w:val="0"/>
              <w:jc w:val="both"/>
              <w:rPr>
                <w:rFonts w:eastAsia="Calibri"/>
                <w:sz w:val="22"/>
                <w:szCs w:val="22"/>
                <w:lang w:eastAsia="en-US"/>
              </w:rPr>
            </w:pPr>
          </w:p>
        </w:tc>
      </w:tr>
      <w:tr w:rsidR="00850813" w:rsidRPr="00A42625" w14:paraId="0031DFB3" w14:textId="77777777" w:rsidTr="00BA6EA7">
        <w:trPr>
          <w:trHeight w:val="961"/>
        </w:trPr>
        <w:tc>
          <w:tcPr>
            <w:tcW w:w="2547" w:type="dxa"/>
          </w:tcPr>
          <w:p w14:paraId="05D7A7D5" w14:textId="77777777" w:rsidR="00850813" w:rsidRPr="00A42625" w:rsidRDefault="008E7324" w:rsidP="00BA6EA7">
            <w:pPr>
              <w:widowControl w:val="0"/>
              <w:jc w:val="both"/>
              <w:rPr>
                <w:rFonts w:eastAsia="Calibri"/>
                <w:sz w:val="22"/>
                <w:szCs w:val="22"/>
                <w:lang w:eastAsia="en-US"/>
              </w:rPr>
            </w:pPr>
            <w:r w:rsidRPr="00A42625">
              <w:rPr>
                <w:rFonts w:eastAsia="Calibri"/>
                <w:sz w:val="22"/>
                <w:szCs w:val="22"/>
                <w:lang w:eastAsia="en-US"/>
              </w:rPr>
              <w:t>Сметная</w:t>
            </w:r>
            <w:r w:rsidR="00850813" w:rsidRPr="00A42625">
              <w:rPr>
                <w:rFonts w:eastAsia="Calibri"/>
                <w:sz w:val="22"/>
                <w:szCs w:val="22"/>
                <w:lang w:eastAsia="en-US"/>
              </w:rPr>
              <w:t xml:space="preserve"> документация</w:t>
            </w:r>
          </w:p>
        </w:tc>
        <w:tc>
          <w:tcPr>
            <w:tcW w:w="7801" w:type="dxa"/>
          </w:tcPr>
          <w:p w14:paraId="3D4E4ECD"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Утвержденный Заказчиком комплект расчетны</w:t>
            </w:r>
            <w:r w:rsidR="008E7324" w:rsidRPr="00A42625">
              <w:rPr>
                <w:rFonts w:eastAsia="Calibri"/>
                <w:sz w:val="22"/>
                <w:szCs w:val="22"/>
                <w:lang w:eastAsia="en-US"/>
              </w:rPr>
              <w:t>х</w:t>
            </w:r>
            <w:r w:rsidRPr="00A42625">
              <w:rPr>
                <w:rFonts w:eastAsia="Calibri"/>
                <w:sz w:val="22"/>
                <w:szCs w:val="22"/>
                <w:lang w:eastAsia="en-US"/>
              </w:rPr>
              <w:t xml:space="preserve"> и текстовы</w:t>
            </w:r>
            <w:r w:rsidR="008E7324" w:rsidRPr="00A42625">
              <w:rPr>
                <w:rFonts w:eastAsia="Calibri"/>
                <w:sz w:val="22"/>
                <w:szCs w:val="22"/>
                <w:lang w:eastAsia="en-US"/>
              </w:rPr>
              <w:t>х</w:t>
            </w:r>
            <w:r w:rsidRPr="00A42625">
              <w:rPr>
                <w:rFonts w:eastAsia="Calibri"/>
                <w:sz w:val="22"/>
                <w:szCs w:val="22"/>
                <w:lang w:eastAsia="en-US"/>
              </w:rPr>
              <w:t xml:space="preserve"> материал</w:t>
            </w:r>
            <w:r w:rsidR="008E7324" w:rsidRPr="00A42625">
              <w:rPr>
                <w:rFonts w:eastAsia="Calibri"/>
                <w:sz w:val="22"/>
                <w:szCs w:val="22"/>
                <w:lang w:eastAsia="en-US"/>
              </w:rPr>
              <w:t>ов</w:t>
            </w:r>
            <w:r w:rsidRPr="00A42625">
              <w:rPr>
                <w:rFonts w:eastAsia="Calibri"/>
                <w:sz w:val="22"/>
                <w:szCs w:val="22"/>
                <w:lang w:eastAsia="en-US"/>
              </w:rPr>
              <w:t>, используемые при выполнении Работ, в том числе сметную документацию.</w:t>
            </w:r>
          </w:p>
        </w:tc>
      </w:tr>
      <w:tr w:rsidR="00850813" w:rsidRPr="00A42625" w14:paraId="177197CD" w14:textId="77777777" w:rsidTr="00BA6EA7">
        <w:trPr>
          <w:trHeight w:val="356"/>
        </w:trPr>
        <w:tc>
          <w:tcPr>
            <w:tcW w:w="2547" w:type="dxa"/>
          </w:tcPr>
          <w:p w14:paraId="145F859C"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 xml:space="preserve">Скрытые работы </w:t>
            </w:r>
          </w:p>
        </w:tc>
        <w:tc>
          <w:tcPr>
            <w:tcW w:w="7801" w:type="dxa"/>
          </w:tcPr>
          <w:p w14:paraId="2F957243"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Отдельные виды работ, скрываемые последующими работами и конструкциями, качество и точность которых невозможно определить после последующих работ.</w:t>
            </w:r>
          </w:p>
          <w:p w14:paraId="134D4C37" w14:textId="77777777" w:rsidR="00850813" w:rsidRPr="00A42625" w:rsidRDefault="00850813" w:rsidP="00BA6EA7">
            <w:pPr>
              <w:widowControl w:val="0"/>
              <w:jc w:val="both"/>
              <w:rPr>
                <w:rFonts w:eastAsia="Calibri"/>
                <w:sz w:val="22"/>
                <w:szCs w:val="22"/>
                <w:lang w:eastAsia="en-US"/>
              </w:rPr>
            </w:pPr>
          </w:p>
        </w:tc>
      </w:tr>
      <w:tr w:rsidR="00850813" w:rsidRPr="00A42625" w14:paraId="5C7AA2F1" w14:textId="77777777" w:rsidTr="00BA6EA7">
        <w:trPr>
          <w:trHeight w:val="850"/>
        </w:trPr>
        <w:tc>
          <w:tcPr>
            <w:tcW w:w="2547" w:type="dxa"/>
          </w:tcPr>
          <w:p w14:paraId="7BD94153"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 xml:space="preserve">Акт о приемке выполненных работ </w:t>
            </w:r>
          </w:p>
        </w:tc>
        <w:tc>
          <w:tcPr>
            <w:tcW w:w="7801" w:type="dxa"/>
          </w:tcPr>
          <w:p w14:paraId="58AC13A6"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Документ, отражающий приемку Заказчиком выполненных Подрядчиком Работ за отчетный период (по форме КС-2).</w:t>
            </w:r>
          </w:p>
        </w:tc>
      </w:tr>
      <w:tr w:rsidR="00850813" w:rsidRPr="00A42625" w14:paraId="457BF1C3" w14:textId="77777777" w:rsidTr="00BA6EA7">
        <w:trPr>
          <w:trHeight w:val="990"/>
        </w:trPr>
        <w:tc>
          <w:tcPr>
            <w:tcW w:w="2547" w:type="dxa"/>
          </w:tcPr>
          <w:p w14:paraId="67C9D702"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 xml:space="preserve">Справка о стоимости выполненных работ и затрат </w:t>
            </w:r>
          </w:p>
        </w:tc>
        <w:tc>
          <w:tcPr>
            <w:tcW w:w="7801" w:type="dxa"/>
          </w:tcPr>
          <w:p w14:paraId="454A514D"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Документ, используемый для расчетов Заказчика с Подрядчиком за выполненные в отчетном периоде Работы (по форме КС-3).</w:t>
            </w:r>
          </w:p>
          <w:p w14:paraId="4F1DCE30" w14:textId="77777777" w:rsidR="00850813" w:rsidRPr="00A42625" w:rsidRDefault="00850813" w:rsidP="00BA6EA7">
            <w:pPr>
              <w:widowControl w:val="0"/>
              <w:jc w:val="both"/>
              <w:rPr>
                <w:rFonts w:eastAsia="Calibri"/>
                <w:sz w:val="22"/>
                <w:szCs w:val="22"/>
                <w:lang w:eastAsia="en-US"/>
              </w:rPr>
            </w:pPr>
          </w:p>
        </w:tc>
      </w:tr>
      <w:tr w:rsidR="00850813" w:rsidRPr="00A42625" w14:paraId="58B3DFD7" w14:textId="77777777" w:rsidTr="00BA6EA7">
        <w:trPr>
          <w:trHeight w:val="315"/>
        </w:trPr>
        <w:tc>
          <w:tcPr>
            <w:tcW w:w="2547" w:type="dxa"/>
          </w:tcPr>
          <w:p w14:paraId="3EF69603"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Нормативная документация</w:t>
            </w:r>
          </w:p>
        </w:tc>
        <w:tc>
          <w:tcPr>
            <w:tcW w:w="7801" w:type="dxa"/>
          </w:tcPr>
          <w:p w14:paraId="14E5D892" w14:textId="13D05842"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 xml:space="preserve">совокупность документов, в том числе, отраженных в Техническом задании (Приложение № </w:t>
            </w:r>
            <w:r w:rsidR="00556EFC">
              <w:rPr>
                <w:rFonts w:eastAsia="Calibri"/>
                <w:sz w:val="22"/>
                <w:szCs w:val="22"/>
                <w:lang w:eastAsia="en-US"/>
              </w:rPr>
              <w:t>2</w:t>
            </w:r>
            <w:r w:rsidRPr="00A42625">
              <w:rPr>
                <w:rFonts w:eastAsia="Calibri"/>
                <w:sz w:val="22"/>
                <w:szCs w:val="22"/>
                <w:lang w:eastAsia="en-US"/>
              </w:rPr>
              <w:t xml:space="preserve"> к настоящему договору), регламентирующих деятельность в области ремонта, а также определяющих требования к выполнению, качеству и результату Работ, выполняемых Подрядчиком в рамках настоящего договора, в том числе, но не ограничиваясь, ГОСТ, СНиП, СП, ПУЭ, иные документы, положения, инструкции, правила, указания (в том числе носящие рекомендательный характер), действующие на территории РФ и Республики Татарстан.</w:t>
            </w:r>
          </w:p>
          <w:p w14:paraId="50B20698" w14:textId="77777777" w:rsidR="00850813" w:rsidRPr="00A42625" w:rsidRDefault="00850813" w:rsidP="00BA6EA7">
            <w:pPr>
              <w:widowControl w:val="0"/>
              <w:jc w:val="both"/>
              <w:rPr>
                <w:rFonts w:eastAsia="Calibri"/>
                <w:sz w:val="22"/>
                <w:szCs w:val="22"/>
                <w:lang w:eastAsia="en-US"/>
              </w:rPr>
            </w:pPr>
          </w:p>
        </w:tc>
      </w:tr>
    </w:tbl>
    <w:p w14:paraId="079F2728" w14:textId="77777777" w:rsidR="00850813" w:rsidRPr="00A42625" w:rsidRDefault="00850813" w:rsidP="00BA6EA7">
      <w:pPr>
        <w:widowControl w:val="0"/>
        <w:numPr>
          <w:ilvl w:val="0"/>
          <w:numId w:val="20"/>
        </w:numPr>
        <w:tabs>
          <w:tab w:val="num" w:pos="0"/>
        </w:tabs>
        <w:ind w:left="0" w:firstLine="301"/>
        <w:jc w:val="center"/>
        <w:rPr>
          <w:b/>
          <w:sz w:val="22"/>
          <w:szCs w:val="22"/>
        </w:rPr>
      </w:pPr>
      <w:r w:rsidRPr="00A42625">
        <w:rPr>
          <w:b/>
          <w:sz w:val="22"/>
          <w:szCs w:val="22"/>
        </w:rPr>
        <w:t>ПРЕДМЕТ ДОГОВОРА</w:t>
      </w:r>
    </w:p>
    <w:p w14:paraId="7FADDA28" w14:textId="59796D59" w:rsidR="00850813" w:rsidRPr="00A42625" w:rsidRDefault="00850813" w:rsidP="00BA6EA7">
      <w:pPr>
        <w:widowControl w:val="0"/>
        <w:ind w:firstLine="708"/>
        <w:jc w:val="both"/>
        <w:rPr>
          <w:rFonts w:eastAsia="Calibri"/>
          <w:sz w:val="22"/>
          <w:szCs w:val="22"/>
          <w:lang w:eastAsia="en-US"/>
        </w:rPr>
      </w:pPr>
      <w:r w:rsidRPr="00A42625">
        <w:rPr>
          <w:sz w:val="22"/>
          <w:szCs w:val="22"/>
        </w:rPr>
        <w:t>1</w:t>
      </w:r>
      <w:r w:rsidRPr="00A42625">
        <w:rPr>
          <w:rFonts w:eastAsia="Calibri"/>
          <w:sz w:val="22"/>
          <w:szCs w:val="22"/>
          <w:lang w:eastAsia="en-US"/>
        </w:rPr>
        <w:t xml:space="preserve">.1. </w:t>
      </w:r>
      <w:r w:rsidR="008E7324" w:rsidRPr="00A42625">
        <w:rPr>
          <w:rFonts w:eastAsia="Calibri"/>
          <w:sz w:val="22"/>
          <w:szCs w:val="22"/>
          <w:lang w:eastAsia="en-US"/>
        </w:rPr>
        <w:t>На основании п.</w:t>
      </w:r>
      <w:r w:rsidRPr="00A42625">
        <w:rPr>
          <w:rFonts w:eastAsia="Calibri"/>
          <w:sz w:val="22"/>
          <w:szCs w:val="22"/>
          <w:lang w:eastAsia="en-US"/>
        </w:rPr>
        <w:t xml:space="preserve"> </w:t>
      </w:r>
      <w:r w:rsidR="008E7324" w:rsidRPr="00A42625">
        <w:rPr>
          <w:rFonts w:eastAsia="Calibri"/>
          <w:sz w:val="22"/>
          <w:szCs w:val="22"/>
          <w:lang w:eastAsia="en-US"/>
        </w:rPr>
        <w:t>2.3.2</w:t>
      </w:r>
      <w:r w:rsidR="00C863D1">
        <w:rPr>
          <w:rFonts w:eastAsia="Calibri"/>
          <w:sz w:val="22"/>
          <w:szCs w:val="22"/>
          <w:lang w:eastAsia="en-US"/>
        </w:rPr>
        <w:t>6</w:t>
      </w:r>
      <w:r w:rsidR="008E7324" w:rsidRPr="00A42625">
        <w:rPr>
          <w:rFonts w:eastAsia="Calibri"/>
          <w:sz w:val="22"/>
          <w:szCs w:val="22"/>
          <w:lang w:eastAsia="en-US"/>
        </w:rPr>
        <w:t>.</w:t>
      </w:r>
      <w:r w:rsidR="00C863D1">
        <w:rPr>
          <w:rFonts w:eastAsia="Calibri"/>
          <w:sz w:val="22"/>
          <w:szCs w:val="22"/>
          <w:lang w:eastAsia="en-US"/>
        </w:rPr>
        <w:t>, п. 2.4.8.</w:t>
      </w:r>
      <w:r w:rsidR="008E7324" w:rsidRPr="00A42625">
        <w:rPr>
          <w:rFonts w:eastAsia="Calibri"/>
          <w:sz w:val="22"/>
          <w:szCs w:val="22"/>
          <w:lang w:eastAsia="en-US"/>
        </w:rPr>
        <w:t xml:space="preserve"> Устава АНО «Фонд развития города Иннополис», в целях </w:t>
      </w:r>
      <w:r w:rsidR="008E7324" w:rsidRPr="00A42625">
        <w:rPr>
          <w:rFonts w:eastAsia="Calibri"/>
          <w:sz w:val="22"/>
          <w:szCs w:val="22"/>
          <w:lang w:eastAsia="en-US"/>
        </w:rPr>
        <w:lastRenderedPageBreak/>
        <w:t>содействия в обеспечении жилыми помещениями (квартирами) граждан Российской Федерации, иностранных граждан, работающих и/или обучающихся в городе Иннополис</w:t>
      </w:r>
      <w:r w:rsidRPr="00A42625">
        <w:rPr>
          <w:rFonts w:eastAsia="Calibri"/>
          <w:sz w:val="22"/>
          <w:szCs w:val="22"/>
          <w:lang w:eastAsia="en-US"/>
        </w:rPr>
        <w:t xml:space="preserve">, Заказчик поручает, а Подрядчик принимает на себя обязательства выполнить комплекс работ по </w:t>
      </w:r>
      <w:r w:rsidR="008E7324" w:rsidRPr="00A42625">
        <w:rPr>
          <w:rFonts w:eastAsia="Calibri"/>
          <w:sz w:val="22"/>
          <w:szCs w:val="22"/>
          <w:lang w:eastAsia="en-US"/>
        </w:rPr>
        <w:t>текущему</w:t>
      </w:r>
      <w:r w:rsidRPr="00A42625">
        <w:rPr>
          <w:rFonts w:eastAsia="Calibri"/>
          <w:sz w:val="22"/>
          <w:szCs w:val="22"/>
          <w:lang w:eastAsia="en-US"/>
        </w:rPr>
        <w:t xml:space="preserve"> ремонту (выполнению строительно-монтажных работ) жил</w:t>
      </w:r>
      <w:r w:rsidR="009871E9" w:rsidRPr="00A42625">
        <w:rPr>
          <w:rFonts w:eastAsia="Calibri"/>
          <w:sz w:val="22"/>
          <w:szCs w:val="22"/>
          <w:lang w:eastAsia="en-US"/>
        </w:rPr>
        <w:t>ых</w:t>
      </w:r>
      <w:r w:rsidRPr="00A42625">
        <w:rPr>
          <w:rFonts w:eastAsia="Calibri"/>
          <w:sz w:val="22"/>
          <w:szCs w:val="22"/>
          <w:lang w:eastAsia="en-US"/>
        </w:rPr>
        <w:t xml:space="preserve"> помещени</w:t>
      </w:r>
      <w:r w:rsidR="009871E9" w:rsidRPr="00A42625">
        <w:rPr>
          <w:rFonts w:eastAsia="Calibri"/>
          <w:sz w:val="22"/>
          <w:szCs w:val="22"/>
          <w:lang w:eastAsia="en-US"/>
        </w:rPr>
        <w:t>й</w:t>
      </w:r>
      <w:r w:rsidRPr="00A42625">
        <w:rPr>
          <w:rFonts w:eastAsia="Calibri"/>
          <w:sz w:val="22"/>
          <w:szCs w:val="22"/>
          <w:lang w:eastAsia="en-US"/>
        </w:rPr>
        <w:t xml:space="preserve">, </w:t>
      </w:r>
      <w:r w:rsidR="00D83530" w:rsidRPr="00A42625">
        <w:rPr>
          <w:rFonts w:eastAsia="Calibri"/>
          <w:sz w:val="22"/>
          <w:szCs w:val="22"/>
          <w:lang w:eastAsia="en-US"/>
        </w:rPr>
        <w:t>расположенных</w:t>
      </w:r>
      <w:r w:rsidRPr="00A42625">
        <w:rPr>
          <w:rFonts w:eastAsia="Calibri"/>
          <w:sz w:val="22"/>
          <w:szCs w:val="22"/>
          <w:lang w:eastAsia="en-US"/>
        </w:rPr>
        <w:t xml:space="preserve"> </w:t>
      </w:r>
      <w:r w:rsidR="002E0850" w:rsidRPr="00A42625">
        <w:rPr>
          <w:rFonts w:eastAsia="Calibri"/>
          <w:sz w:val="22"/>
          <w:szCs w:val="22"/>
          <w:lang w:eastAsia="en-US"/>
        </w:rPr>
        <w:t>в</w:t>
      </w:r>
      <w:r w:rsidRPr="00A42625">
        <w:rPr>
          <w:rFonts w:eastAsia="Calibri"/>
          <w:sz w:val="22"/>
          <w:szCs w:val="22"/>
          <w:lang w:eastAsia="en-US"/>
        </w:rPr>
        <w:t xml:space="preserve"> г. Иннополис</w:t>
      </w:r>
      <w:r w:rsidR="009871E9" w:rsidRPr="00A42625">
        <w:rPr>
          <w:rFonts w:eastAsia="Calibri"/>
          <w:sz w:val="22"/>
          <w:szCs w:val="22"/>
          <w:lang w:eastAsia="en-US"/>
        </w:rPr>
        <w:t>е</w:t>
      </w:r>
      <w:r w:rsidRPr="00A42625">
        <w:rPr>
          <w:rFonts w:eastAsia="Calibri"/>
          <w:sz w:val="22"/>
          <w:szCs w:val="22"/>
          <w:lang w:eastAsia="en-US"/>
        </w:rPr>
        <w:t xml:space="preserve">, ул. Спортивная д. </w:t>
      </w:r>
      <w:r w:rsidR="00F60060">
        <w:rPr>
          <w:rFonts w:eastAsia="Calibri"/>
          <w:sz w:val="22"/>
          <w:szCs w:val="22"/>
          <w:lang w:eastAsia="en-US"/>
        </w:rPr>
        <w:t>100</w:t>
      </w:r>
      <w:r w:rsidRPr="00A42625">
        <w:rPr>
          <w:rFonts w:eastAsia="Calibri"/>
          <w:sz w:val="22"/>
          <w:szCs w:val="22"/>
          <w:lang w:eastAsia="en-US"/>
        </w:rPr>
        <w:t xml:space="preserve">, </w:t>
      </w:r>
      <w:r w:rsidR="008E7324" w:rsidRPr="00A42625">
        <w:rPr>
          <w:rFonts w:eastAsia="Calibri"/>
          <w:sz w:val="22"/>
          <w:szCs w:val="22"/>
          <w:lang w:eastAsia="en-US"/>
        </w:rPr>
        <w:t xml:space="preserve">кв. </w:t>
      </w:r>
      <w:r w:rsidR="00F60060">
        <w:rPr>
          <w:rFonts w:eastAsia="Calibri"/>
          <w:sz w:val="22"/>
          <w:szCs w:val="22"/>
          <w:lang w:eastAsia="en-US"/>
        </w:rPr>
        <w:t>74</w:t>
      </w:r>
      <w:r w:rsidRPr="00A42625">
        <w:rPr>
          <w:rFonts w:eastAsia="Calibri"/>
          <w:sz w:val="22"/>
          <w:szCs w:val="22"/>
          <w:lang w:eastAsia="en-US"/>
        </w:rPr>
        <w:t>,</w:t>
      </w:r>
      <w:r w:rsidR="00D83530" w:rsidRPr="00A42625">
        <w:rPr>
          <w:rFonts w:eastAsia="Calibri"/>
          <w:sz w:val="22"/>
          <w:szCs w:val="22"/>
          <w:lang w:eastAsia="en-US"/>
        </w:rPr>
        <w:t xml:space="preserve"> д.</w:t>
      </w:r>
      <w:r w:rsidR="00194697" w:rsidRPr="00A42625">
        <w:rPr>
          <w:rFonts w:eastAsia="Calibri"/>
          <w:sz w:val="22"/>
          <w:szCs w:val="22"/>
          <w:lang w:eastAsia="en-US"/>
        </w:rPr>
        <w:t xml:space="preserve"> </w:t>
      </w:r>
      <w:r w:rsidR="007D79D3" w:rsidRPr="00A42625">
        <w:rPr>
          <w:rFonts w:eastAsia="Calibri"/>
          <w:sz w:val="22"/>
          <w:szCs w:val="22"/>
          <w:lang w:eastAsia="en-US"/>
        </w:rPr>
        <w:t>1</w:t>
      </w:r>
      <w:r w:rsidR="00F60060">
        <w:rPr>
          <w:rFonts w:eastAsia="Calibri"/>
          <w:sz w:val="22"/>
          <w:szCs w:val="22"/>
          <w:lang w:eastAsia="en-US"/>
        </w:rPr>
        <w:t>12</w:t>
      </w:r>
      <w:r w:rsidR="002E0850" w:rsidRPr="00A42625">
        <w:rPr>
          <w:rFonts w:eastAsia="Calibri"/>
          <w:sz w:val="22"/>
          <w:szCs w:val="22"/>
          <w:lang w:eastAsia="en-US"/>
        </w:rPr>
        <w:t>к</w:t>
      </w:r>
      <w:r w:rsidR="00B62788">
        <w:rPr>
          <w:rFonts w:eastAsia="Calibri"/>
          <w:sz w:val="22"/>
          <w:szCs w:val="22"/>
          <w:lang w:eastAsia="en-US"/>
        </w:rPr>
        <w:t xml:space="preserve">, </w:t>
      </w:r>
      <w:r w:rsidR="002E0850" w:rsidRPr="00A42625">
        <w:rPr>
          <w:rFonts w:eastAsia="Calibri"/>
          <w:sz w:val="22"/>
          <w:szCs w:val="22"/>
          <w:lang w:eastAsia="en-US"/>
        </w:rPr>
        <w:t xml:space="preserve">в. </w:t>
      </w:r>
      <w:r w:rsidR="006B2217" w:rsidRPr="00A42625">
        <w:rPr>
          <w:rFonts w:eastAsia="Calibri"/>
          <w:sz w:val="22"/>
          <w:szCs w:val="22"/>
          <w:lang w:eastAsia="en-US"/>
        </w:rPr>
        <w:t>7</w:t>
      </w:r>
      <w:r w:rsidR="00194697" w:rsidRPr="00A42625">
        <w:rPr>
          <w:rFonts w:eastAsia="Calibri"/>
          <w:sz w:val="22"/>
          <w:szCs w:val="22"/>
          <w:lang w:eastAsia="en-US"/>
        </w:rPr>
        <w:t xml:space="preserve"> </w:t>
      </w:r>
      <w:r w:rsidR="005301F5" w:rsidRPr="00A42625">
        <w:rPr>
          <w:rFonts w:eastAsia="Calibri"/>
          <w:sz w:val="22"/>
          <w:szCs w:val="22"/>
          <w:lang w:eastAsia="en-US"/>
        </w:rPr>
        <w:t xml:space="preserve">(далее - Помещения) </w:t>
      </w:r>
      <w:r w:rsidRPr="00A42625">
        <w:rPr>
          <w:rFonts w:eastAsia="Calibri"/>
          <w:sz w:val="22"/>
          <w:szCs w:val="22"/>
          <w:lang w:eastAsia="en-US"/>
        </w:rPr>
        <w:t xml:space="preserve">в соответствии с условиями Договора, Технического задания (Приложение №2), </w:t>
      </w:r>
      <w:r w:rsidR="008E7324" w:rsidRPr="00A42625">
        <w:rPr>
          <w:rFonts w:eastAsia="Calibri"/>
          <w:sz w:val="22"/>
          <w:szCs w:val="22"/>
          <w:lang w:eastAsia="en-US"/>
        </w:rPr>
        <w:t>Локальн</w:t>
      </w:r>
      <w:r w:rsidR="00784E26" w:rsidRPr="00A42625">
        <w:rPr>
          <w:rFonts w:eastAsia="Calibri"/>
          <w:sz w:val="22"/>
          <w:szCs w:val="22"/>
          <w:lang w:eastAsia="en-US"/>
        </w:rPr>
        <w:t>ыми</w:t>
      </w:r>
      <w:r w:rsidRPr="00A42625">
        <w:rPr>
          <w:rFonts w:eastAsia="Calibri"/>
          <w:sz w:val="22"/>
          <w:szCs w:val="22"/>
          <w:lang w:eastAsia="en-US"/>
        </w:rPr>
        <w:t xml:space="preserve"> см</w:t>
      </w:r>
      <w:r w:rsidR="008E7324" w:rsidRPr="00A42625">
        <w:rPr>
          <w:rFonts w:eastAsia="Calibri"/>
          <w:sz w:val="22"/>
          <w:szCs w:val="22"/>
          <w:lang w:eastAsia="en-US"/>
        </w:rPr>
        <w:t>етн</w:t>
      </w:r>
      <w:r w:rsidR="00784E26" w:rsidRPr="00A42625">
        <w:rPr>
          <w:rFonts w:eastAsia="Calibri"/>
          <w:sz w:val="22"/>
          <w:szCs w:val="22"/>
          <w:lang w:eastAsia="en-US"/>
        </w:rPr>
        <w:t xml:space="preserve">ыми </w:t>
      </w:r>
      <w:r w:rsidR="008E7324" w:rsidRPr="00A42625">
        <w:rPr>
          <w:rFonts w:eastAsia="Calibri"/>
          <w:sz w:val="22"/>
          <w:szCs w:val="22"/>
          <w:lang w:eastAsia="en-US"/>
        </w:rPr>
        <w:t>расчета</w:t>
      </w:r>
      <w:r w:rsidR="00784E26" w:rsidRPr="00A42625">
        <w:rPr>
          <w:rFonts w:eastAsia="Calibri"/>
          <w:sz w:val="22"/>
          <w:szCs w:val="22"/>
          <w:lang w:eastAsia="en-US"/>
        </w:rPr>
        <w:t>ми</w:t>
      </w:r>
      <w:r w:rsidR="008E7324" w:rsidRPr="00A42625">
        <w:rPr>
          <w:rFonts w:eastAsia="Calibri"/>
          <w:sz w:val="22"/>
          <w:szCs w:val="22"/>
          <w:lang w:eastAsia="en-US"/>
        </w:rPr>
        <w:t xml:space="preserve"> (Приложени</w:t>
      </w:r>
      <w:r w:rsidR="00BA6EA7" w:rsidRPr="00A42625">
        <w:rPr>
          <w:rFonts w:eastAsia="Calibri"/>
          <w:sz w:val="22"/>
          <w:szCs w:val="22"/>
          <w:lang w:eastAsia="en-US"/>
        </w:rPr>
        <w:t>я</w:t>
      </w:r>
      <w:r w:rsidR="008E7324" w:rsidRPr="00A42625">
        <w:rPr>
          <w:rFonts w:eastAsia="Calibri"/>
          <w:sz w:val="22"/>
          <w:szCs w:val="22"/>
          <w:lang w:eastAsia="en-US"/>
        </w:rPr>
        <w:t xml:space="preserve"> №</w:t>
      </w:r>
      <w:r w:rsidR="00D54FD6" w:rsidRPr="00A42625">
        <w:rPr>
          <w:rFonts w:eastAsia="Calibri"/>
          <w:sz w:val="22"/>
          <w:szCs w:val="22"/>
          <w:lang w:eastAsia="en-US"/>
        </w:rPr>
        <w:t>3</w:t>
      </w:r>
      <w:r w:rsidR="00BA6EA7" w:rsidRPr="00A42625">
        <w:rPr>
          <w:rFonts w:eastAsia="Calibri"/>
          <w:sz w:val="22"/>
          <w:szCs w:val="22"/>
          <w:lang w:eastAsia="en-US"/>
        </w:rPr>
        <w:t xml:space="preserve">, </w:t>
      </w:r>
      <w:r w:rsidR="009871E9" w:rsidRPr="00A42625">
        <w:rPr>
          <w:rFonts w:eastAsia="Calibri"/>
          <w:sz w:val="22"/>
          <w:szCs w:val="22"/>
          <w:lang w:eastAsia="en-US"/>
        </w:rPr>
        <w:t>№</w:t>
      </w:r>
      <w:r w:rsidR="00BA6EA7" w:rsidRPr="00A42625">
        <w:rPr>
          <w:rFonts w:eastAsia="Calibri"/>
          <w:sz w:val="22"/>
          <w:szCs w:val="22"/>
          <w:lang w:eastAsia="en-US"/>
        </w:rPr>
        <w:t>4</w:t>
      </w:r>
      <w:r w:rsidR="008E7324" w:rsidRPr="00A42625">
        <w:rPr>
          <w:rFonts w:eastAsia="Calibri"/>
          <w:sz w:val="22"/>
          <w:szCs w:val="22"/>
          <w:lang w:eastAsia="en-US"/>
        </w:rPr>
        <w:t>)</w:t>
      </w:r>
      <w:r w:rsidRPr="00A42625">
        <w:rPr>
          <w:rFonts w:eastAsia="Calibri"/>
          <w:sz w:val="22"/>
          <w:szCs w:val="22"/>
          <w:lang w:eastAsia="en-US"/>
        </w:rPr>
        <w:t>, являющимися неотъемлемой частью настоящего Договора</w:t>
      </w:r>
      <w:r w:rsidR="005301F5" w:rsidRPr="00A42625">
        <w:rPr>
          <w:rFonts w:eastAsia="Calibri"/>
          <w:sz w:val="22"/>
          <w:szCs w:val="22"/>
          <w:lang w:eastAsia="en-US"/>
        </w:rPr>
        <w:t xml:space="preserve"> (далее – «Работы»), </w:t>
      </w:r>
      <w:r w:rsidRPr="00A42625">
        <w:rPr>
          <w:rFonts w:eastAsia="Calibri"/>
          <w:sz w:val="22"/>
          <w:szCs w:val="22"/>
          <w:lang w:eastAsia="en-US"/>
        </w:rPr>
        <w:t>а Заказчик обязуется принять результат Работ</w:t>
      </w:r>
      <w:r w:rsidR="009871E9" w:rsidRPr="00A42625">
        <w:rPr>
          <w:rFonts w:eastAsia="Calibri"/>
          <w:sz w:val="22"/>
          <w:szCs w:val="22"/>
          <w:lang w:eastAsia="en-US"/>
        </w:rPr>
        <w:t xml:space="preserve"> </w:t>
      </w:r>
      <w:r w:rsidRPr="00A42625">
        <w:rPr>
          <w:rFonts w:eastAsia="Calibri"/>
          <w:sz w:val="22"/>
          <w:szCs w:val="22"/>
          <w:lang w:eastAsia="en-US"/>
        </w:rPr>
        <w:t xml:space="preserve">и </w:t>
      </w:r>
      <w:r w:rsidR="009871E9" w:rsidRPr="00A42625">
        <w:rPr>
          <w:rFonts w:eastAsia="Calibri"/>
          <w:sz w:val="22"/>
          <w:szCs w:val="22"/>
          <w:lang w:eastAsia="en-US"/>
        </w:rPr>
        <w:t>о</w:t>
      </w:r>
      <w:r w:rsidRPr="00A42625">
        <w:rPr>
          <w:rFonts w:eastAsia="Calibri"/>
          <w:sz w:val="22"/>
          <w:szCs w:val="22"/>
          <w:lang w:eastAsia="en-US"/>
        </w:rPr>
        <w:t>платить установленную</w:t>
      </w:r>
      <w:r w:rsidR="009871E9" w:rsidRPr="00A42625">
        <w:rPr>
          <w:rFonts w:eastAsia="Calibri"/>
          <w:sz w:val="22"/>
          <w:szCs w:val="22"/>
          <w:lang w:eastAsia="en-US"/>
        </w:rPr>
        <w:t xml:space="preserve"> настоящим</w:t>
      </w:r>
      <w:r w:rsidRPr="00A42625">
        <w:rPr>
          <w:rFonts w:eastAsia="Calibri"/>
          <w:sz w:val="22"/>
          <w:szCs w:val="22"/>
          <w:lang w:eastAsia="en-US"/>
        </w:rPr>
        <w:t xml:space="preserve"> </w:t>
      </w:r>
      <w:r w:rsidR="009871E9" w:rsidRPr="00A42625">
        <w:rPr>
          <w:rFonts w:eastAsia="Calibri"/>
          <w:sz w:val="22"/>
          <w:szCs w:val="22"/>
          <w:lang w:eastAsia="en-US"/>
        </w:rPr>
        <w:t>Д</w:t>
      </w:r>
      <w:r w:rsidRPr="00A42625">
        <w:rPr>
          <w:rFonts w:eastAsia="Calibri"/>
          <w:sz w:val="22"/>
          <w:szCs w:val="22"/>
          <w:lang w:eastAsia="en-US"/>
        </w:rPr>
        <w:t>оговором цену</w:t>
      </w:r>
      <w:r w:rsidR="009871E9" w:rsidRPr="00A42625">
        <w:rPr>
          <w:rFonts w:eastAsia="Calibri"/>
          <w:sz w:val="22"/>
          <w:szCs w:val="22"/>
          <w:lang w:eastAsia="en-US"/>
        </w:rPr>
        <w:t>.</w:t>
      </w:r>
    </w:p>
    <w:p w14:paraId="4B972C50" w14:textId="63E429BB" w:rsidR="00850813" w:rsidRPr="00A42625" w:rsidRDefault="008E7324" w:rsidP="00BA6EA7">
      <w:pPr>
        <w:widowControl w:val="0"/>
        <w:tabs>
          <w:tab w:val="left" w:pos="9"/>
        </w:tabs>
        <w:ind w:firstLine="567"/>
        <w:jc w:val="both"/>
        <w:rPr>
          <w:sz w:val="22"/>
          <w:szCs w:val="22"/>
        </w:rPr>
      </w:pPr>
      <w:r w:rsidRPr="00A42625">
        <w:rPr>
          <w:sz w:val="22"/>
          <w:szCs w:val="22"/>
        </w:rPr>
        <w:t xml:space="preserve">1.2. </w:t>
      </w:r>
      <w:r w:rsidR="00850813" w:rsidRPr="00A42625">
        <w:rPr>
          <w:sz w:val="22"/>
          <w:szCs w:val="22"/>
        </w:rPr>
        <w:t>Доступ к месту выполнения работ предоставляется Заказчиком Подрядчику в течение 1 (одного) рабочего дня с даты подписания настоящего Договора путем подписания Сторонами акта приема-передачи Помещений по форме, утвержденной Сторонами в Приложении №</w:t>
      </w:r>
      <w:r w:rsidR="00556EFC">
        <w:rPr>
          <w:sz w:val="22"/>
          <w:szCs w:val="22"/>
        </w:rPr>
        <w:t>5</w:t>
      </w:r>
      <w:r w:rsidR="00556EFC" w:rsidRPr="00A42625">
        <w:rPr>
          <w:sz w:val="22"/>
          <w:szCs w:val="22"/>
        </w:rPr>
        <w:t xml:space="preserve"> </w:t>
      </w:r>
      <w:r w:rsidR="00850813" w:rsidRPr="00A42625">
        <w:rPr>
          <w:sz w:val="22"/>
          <w:szCs w:val="22"/>
        </w:rPr>
        <w:t xml:space="preserve">к настоящему Договору. </w:t>
      </w:r>
    </w:p>
    <w:p w14:paraId="018BD59A" w14:textId="0474EFDA" w:rsidR="00850813" w:rsidRPr="00A42625" w:rsidRDefault="00850813" w:rsidP="00BA6EA7">
      <w:pPr>
        <w:widowControl w:val="0"/>
        <w:tabs>
          <w:tab w:val="left" w:pos="9"/>
        </w:tabs>
        <w:ind w:firstLine="567"/>
        <w:jc w:val="both"/>
        <w:rPr>
          <w:sz w:val="22"/>
          <w:szCs w:val="22"/>
        </w:rPr>
      </w:pPr>
      <w:r w:rsidRPr="00A42625">
        <w:rPr>
          <w:sz w:val="22"/>
          <w:szCs w:val="22"/>
        </w:rPr>
        <w:t xml:space="preserve">1.3. Наименование, объем и характеристики работ, осуществляемых по Договору, указаны в Техническом задании (Приложение №2) и </w:t>
      </w:r>
      <w:r w:rsidR="00D54FD6" w:rsidRPr="00A42625">
        <w:rPr>
          <w:sz w:val="22"/>
          <w:szCs w:val="22"/>
        </w:rPr>
        <w:t>Локальн</w:t>
      </w:r>
      <w:r w:rsidR="00784E26" w:rsidRPr="00A42625">
        <w:rPr>
          <w:sz w:val="22"/>
          <w:szCs w:val="22"/>
        </w:rPr>
        <w:t>ых</w:t>
      </w:r>
      <w:r w:rsidRPr="00A42625">
        <w:rPr>
          <w:sz w:val="22"/>
          <w:szCs w:val="22"/>
        </w:rPr>
        <w:t xml:space="preserve"> сметн</w:t>
      </w:r>
      <w:r w:rsidR="00784E26" w:rsidRPr="00A42625">
        <w:rPr>
          <w:sz w:val="22"/>
          <w:szCs w:val="22"/>
        </w:rPr>
        <w:t>ых</w:t>
      </w:r>
      <w:r w:rsidRPr="00A42625">
        <w:rPr>
          <w:sz w:val="22"/>
          <w:szCs w:val="22"/>
        </w:rPr>
        <w:t xml:space="preserve"> расчет</w:t>
      </w:r>
      <w:r w:rsidR="00784E26" w:rsidRPr="00A42625">
        <w:rPr>
          <w:sz w:val="22"/>
          <w:szCs w:val="22"/>
        </w:rPr>
        <w:t>ах</w:t>
      </w:r>
      <w:r w:rsidRPr="00A42625">
        <w:rPr>
          <w:sz w:val="22"/>
          <w:szCs w:val="22"/>
        </w:rPr>
        <w:t xml:space="preserve"> (Приложени</w:t>
      </w:r>
      <w:r w:rsidR="00BA6EA7" w:rsidRPr="00A42625">
        <w:rPr>
          <w:sz w:val="22"/>
          <w:szCs w:val="22"/>
        </w:rPr>
        <w:t>я</w:t>
      </w:r>
      <w:r w:rsidRPr="00A42625">
        <w:rPr>
          <w:sz w:val="22"/>
          <w:szCs w:val="22"/>
        </w:rPr>
        <w:t xml:space="preserve"> №</w:t>
      </w:r>
      <w:r w:rsidR="00D54FD6" w:rsidRPr="00A42625">
        <w:rPr>
          <w:sz w:val="22"/>
          <w:szCs w:val="22"/>
        </w:rPr>
        <w:t>3</w:t>
      </w:r>
      <w:r w:rsidR="00BA6EA7" w:rsidRPr="00A42625">
        <w:rPr>
          <w:sz w:val="22"/>
          <w:szCs w:val="22"/>
        </w:rPr>
        <w:t>, №4</w:t>
      </w:r>
      <w:r w:rsidRPr="00A42625">
        <w:rPr>
          <w:sz w:val="22"/>
          <w:szCs w:val="22"/>
        </w:rPr>
        <w:t>), являющихся неотъемлемой частью настоящего Договора.</w:t>
      </w:r>
    </w:p>
    <w:p w14:paraId="26919350" w14:textId="667D2889" w:rsidR="00850813" w:rsidRPr="00A42625" w:rsidRDefault="00850813" w:rsidP="00BA6EA7">
      <w:pPr>
        <w:widowControl w:val="0"/>
        <w:tabs>
          <w:tab w:val="left" w:pos="9"/>
        </w:tabs>
        <w:ind w:firstLine="567"/>
        <w:jc w:val="both"/>
        <w:rPr>
          <w:sz w:val="22"/>
          <w:szCs w:val="22"/>
        </w:rPr>
      </w:pPr>
      <w:r w:rsidRPr="00A42625">
        <w:rPr>
          <w:sz w:val="22"/>
          <w:szCs w:val="22"/>
        </w:rPr>
        <w:t>1.</w:t>
      </w:r>
      <w:r w:rsidR="00947F30" w:rsidRPr="00A42625">
        <w:rPr>
          <w:sz w:val="22"/>
          <w:szCs w:val="22"/>
        </w:rPr>
        <w:t>4</w:t>
      </w:r>
      <w:r w:rsidRPr="00A42625">
        <w:rPr>
          <w:sz w:val="22"/>
          <w:szCs w:val="22"/>
        </w:rPr>
        <w:t>. Подрядчик гарантирует, что имеет всю разрешительную документацию (лицензии, допуски) на Работы, выполняемые в рамках настоящего Договора, если таковая предусмотрена д</w:t>
      </w:r>
      <w:r w:rsidR="00D54FD6" w:rsidRPr="00A42625">
        <w:rPr>
          <w:sz w:val="22"/>
          <w:szCs w:val="22"/>
        </w:rPr>
        <w:t>ействующим законодательством РФ</w:t>
      </w:r>
      <w:r w:rsidRPr="00A42625">
        <w:rPr>
          <w:sz w:val="22"/>
          <w:szCs w:val="22"/>
        </w:rPr>
        <w:t>.</w:t>
      </w:r>
    </w:p>
    <w:p w14:paraId="39CD2507" w14:textId="6A88ED0E" w:rsidR="00850813" w:rsidRPr="00A42625" w:rsidRDefault="00850813" w:rsidP="00BA6EA7">
      <w:pPr>
        <w:widowControl w:val="0"/>
        <w:tabs>
          <w:tab w:val="left" w:pos="9"/>
        </w:tabs>
        <w:ind w:firstLine="567"/>
        <w:jc w:val="both"/>
        <w:rPr>
          <w:sz w:val="22"/>
          <w:szCs w:val="22"/>
        </w:rPr>
      </w:pPr>
      <w:r w:rsidRPr="00A42625">
        <w:rPr>
          <w:rFonts w:eastAsia="Calibri"/>
          <w:bCs/>
          <w:sz w:val="22"/>
          <w:szCs w:val="22"/>
        </w:rPr>
        <w:t>1.</w:t>
      </w:r>
      <w:r w:rsidR="00947F30" w:rsidRPr="00A42625">
        <w:rPr>
          <w:rFonts w:eastAsia="Calibri"/>
          <w:bCs/>
          <w:sz w:val="22"/>
          <w:szCs w:val="22"/>
        </w:rPr>
        <w:t>5</w:t>
      </w:r>
      <w:r w:rsidRPr="00A42625">
        <w:rPr>
          <w:rFonts w:eastAsia="Calibri"/>
          <w:bCs/>
          <w:sz w:val="22"/>
          <w:szCs w:val="22"/>
        </w:rPr>
        <w:t>. Работы по настоящему Договору выполняются иждивением Подрядчика, его силами и средствами.</w:t>
      </w:r>
      <w:r w:rsidRPr="00A42625">
        <w:rPr>
          <w:sz w:val="22"/>
          <w:szCs w:val="22"/>
        </w:rPr>
        <w:t xml:space="preserve"> </w:t>
      </w:r>
      <w:r w:rsidRPr="00A42625">
        <w:rPr>
          <w:rFonts w:eastAsia="Calibri"/>
          <w:bCs/>
          <w:sz w:val="22"/>
          <w:szCs w:val="22"/>
        </w:rPr>
        <w:t xml:space="preserve">Привлечение к выполнению работ третьих лиц осуществляется с письменного согласия Заказчика, при этом ответственность за их действия Подрядчик несет как за свои собственные </w:t>
      </w:r>
    </w:p>
    <w:p w14:paraId="6DB55E8B" w14:textId="77777777" w:rsidR="00850813" w:rsidRPr="00A42625" w:rsidRDefault="00850813" w:rsidP="00BA6EA7">
      <w:pPr>
        <w:widowControl w:val="0"/>
        <w:jc w:val="center"/>
        <w:outlineLvl w:val="0"/>
        <w:rPr>
          <w:rFonts w:eastAsia="Calibri"/>
          <w:b/>
          <w:sz w:val="22"/>
          <w:szCs w:val="22"/>
          <w:lang w:eastAsia="en-US"/>
        </w:rPr>
      </w:pPr>
    </w:p>
    <w:p w14:paraId="61F8E5CB" w14:textId="77777777" w:rsidR="00850813" w:rsidRPr="00A42625" w:rsidRDefault="00850813" w:rsidP="00BA6EA7">
      <w:pPr>
        <w:widowControl w:val="0"/>
        <w:jc w:val="center"/>
        <w:outlineLvl w:val="0"/>
        <w:rPr>
          <w:rFonts w:eastAsia="Calibri"/>
          <w:b/>
          <w:sz w:val="22"/>
          <w:szCs w:val="22"/>
          <w:lang w:eastAsia="en-US"/>
        </w:rPr>
      </w:pPr>
      <w:r w:rsidRPr="00A42625">
        <w:rPr>
          <w:rFonts w:eastAsia="Calibri"/>
          <w:b/>
          <w:sz w:val="22"/>
          <w:szCs w:val="22"/>
          <w:lang w:eastAsia="en-US"/>
        </w:rPr>
        <w:t xml:space="preserve">2. СРОКИ ВЫПОЛНЕНИЯ РАБОТ </w:t>
      </w:r>
    </w:p>
    <w:p w14:paraId="24947AC8" w14:textId="77777777" w:rsidR="00850813" w:rsidRPr="00A42625" w:rsidRDefault="00850813" w:rsidP="00BA6EA7">
      <w:pPr>
        <w:widowControl w:val="0"/>
        <w:ind w:firstLine="709"/>
        <w:contextualSpacing/>
        <w:jc w:val="both"/>
        <w:outlineLvl w:val="0"/>
        <w:rPr>
          <w:rFonts w:eastAsia="Calibri"/>
          <w:sz w:val="22"/>
          <w:szCs w:val="22"/>
          <w:lang w:eastAsia="en-US"/>
        </w:rPr>
      </w:pPr>
      <w:r w:rsidRPr="00A42625">
        <w:rPr>
          <w:rFonts w:eastAsia="Calibri"/>
          <w:sz w:val="22"/>
          <w:szCs w:val="22"/>
          <w:lang w:eastAsia="en-US"/>
        </w:rPr>
        <w:t>2.1. Сроки выполне</w:t>
      </w:r>
      <w:r w:rsidR="008E7324" w:rsidRPr="00A42625">
        <w:rPr>
          <w:rFonts w:eastAsia="Calibri"/>
          <w:sz w:val="22"/>
          <w:szCs w:val="22"/>
          <w:lang w:eastAsia="en-US"/>
        </w:rPr>
        <w:t>ния и сдачи Работ по Договору:</w:t>
      </w:r>
    </w:p>
    <w:p w14:paraId="6F3722EB" w14:textId="0F975A0B" w:rsidR="00850813" w:rsidRPr="00A42625" w:rsidRDefault="00850813" w:rsidP="00BA6EA7">
      <w:pPr>
        <w:widowControl w:val="0"/>
        <w:jc w:val="both"/>
        <w:rPr>
          <w:sz w:val="22"/>
          <w:szCs w:val="22"/>
        </w:rPr>
      </w:pPr>
      <w:r w:rsidRPr="00A42625">
        <w:rPr>
          <w:sz w:val="22"/>
          <w:szCs w:val="22"/>
        </w:rPr>
        <w:tab/>
        <w:t xml:space="preserve">2.1.1. Начало выполнения работ: </w:t>
      </w:r>
      <w:r w:rsidR="005301F5" w:rsidRPr="00A42625">
        <w:rPr>
          <w:sz w:val="22"/>
          <w:szCs w:val="22"/>
        </w:rPr>
        <w:t xml:space="preserve">с </w:t>
      </w:r>
      <w:r w:rsidRPr="00A42625">
        <w:rPr>
          <w:sz w:val="22"/>
          <w:szCs w:val="22"/>
        </w:rPr>
        <w:t>дат</w:t>
      </w:r>
      <w:r w:rsidR="005301F5" w:rsidRPr="00A42625">
        <w:rPr>
          <w:sz w:val="22"/>
          <w:szCs w:val="22"/>
        </w:rPr>
        <w:t>ы</w:t>
      </w:r>
      <w:r w:rsidRPr="00A42625">
        <w:rPr>
          <w:sz w:val="22"/>
          <w:szCs w:val="22"/>
        </w:rPr>
        <w:t xml:space="preserve"> заключения Договора.</w:t>
      </w:r>
    </w:p>
    <w:p w14:paraId="31439087" w14:textId="3C660B9F" w:rsidR="00850813" w:rsidRPr="00A42625" w:rsidRDefault="00850813" w:rsidP="00BA6EA7">
      <w:pPr>
        <w:widowControl w:val="0"/>
        <w:tabs>
          <w:tab w:val="left" w:pos="9"/>
        </w:tabs>
        <w:jc w:val="both"/>
        <w:rPr>
          <w:sz w:val="22"/>
          <w:szCs w:val="22"/>
        </w:rPr>
      </w:pPr>
      <w:r w:rsidRPr="00A42625">
        <w:rPr>
          <w:sz w:val="22"/>
          <w:szCs w:val="22"/>
        </w:rPr>
        <w:tab/>
      </w:r>
      <w:r w:rsidRPr="00A42625">
        <w:rPr>
          <w:sz w:val="22"/>
          <w:szCs w:val="22"/>
        </w:rPr>
        <w:tab/>
        <w:t xml:space="preserve">2.1.2. Окончание выполнения </w:t>
      </w:r>
      <w:r w:rsidR="005301F5" w:rsidRPr="00A42625">
        <w:rPr>
          <w:sz w:val="22"/>
          <w:szCs w:val="22"/>
        </w:rPr>
        <w:t>р</w:t>
      </w:r>
      <w:r w:rsidRPr="00A42625">
        <w:rPr>
          <w:sz w:val="22"/>
          <w:szCs w:val="22"/>
        </w:rPr>
        <w:t>абот</w:t>
      </w:r>
      <w:r w:rsidR="005301F5" w:rsidRPr="00A42625">
        <w:rPr>
          <w:sz w:val="22"/>
          <w:szCs w:val="22"/>
        </w:rPr>
        <w:t>: в течение</w:t>
      </w:r>
      <w:r w:rsidRPr="00A42625">
        <w:rPr>
          <w:sz w:val="22"/>
          <w:szCs w:val="22"/>
        </w:rPr>
        <w:t xml:space="preserve"> </w:t>
      </w:r>
      <w:r w:rsidR="00784E26" w:rsidRPr="00A42625">
        <w:rPr>
          <w:sz w:val="22"/>
          <w:szCs w:val="22"/>
        </w:rPr>
        <w:t>14</w:t>
      </w:r>
      <w:r w:rsidRPr="00A42625">
        <w:rPr>
          <w:sz w:val="22"/>
          <w:szCs w:val="22"/>
        </w:rPr>
        <w:t xml:space="preserve"> (</w:t>
      </w:r>
      <w:r w:rsidR="00784E26" w:rsidRPr="00A42625">
        <w:rPr>
          <w:sz w:val="22"/>
          <w:szCs w:val="22"/>
        </w:rPr>
        <w:t>четырнадцати</w:t>
      </w:r>
      <w:r w:rsidRPr="00A42625">
        <w:rPr>
          <w:sz w:val="22"/>
          <w:szCs w:val="22"/>
        </w:rPr>
        <w:t xml:space="preserve">) </w:t>
      </w:r>
      <w:r w:rsidR="008E7324" w:rsidRPr="00A42625">
        <w:rPr>
          <w:sz w:val="22"/>
          <w:szCs w:val="22"/>
        </w:rPr>
        <w:t>рабочих</w:t>
      </w:r>
      <w:r w:rsidRPr="00A42625">
        <w:rPr>
          <w:sz w:val="22"/>
          <w:szCs w:val="22"/>
        </w:rPr>
        <w:t xml:space="preserve"> дней с даты начала выполнения Работ.</w:t>
      </w:r>
    </w:p>
    <w:p w14:paraId="080C47F7" w14:textId="77777777" w:rsidR="00850813" w:rsidRPr="00A42625" w:rsidRDefault="00850813" w:rsidP="00BA6EA7">
      <w:pPr>
        <w:widowControl w:val="0"/>
        <w:contextualSpacing/>
        <w:jc w:val="both"/>
        <w:outlineLvl w:val="0"/>
        <w:rPr>
          <w:rFonts w:eastAsia="Calibri"/>
          <w:sz w:val="22"/>
          <w:szCs w:val="22"/>
          <w:lang w:eastAsia="en-US"/>
        </w:rPr>
      </w:pPr>
      <w:r w:rsidRPr="00A42625">
        <w:rPr>
          <w:rFonts w:eastAsia="Calibri"/>
          <w:sz w:val="22"/>
          <w:szCs w:val="22"/>
          <w:lang w:eastAsia="en-US"/>
        </w:rPr>
        <w:tab/>
        <w:t xml:space="preserve">Разрешенный период выполнения Работ в Помещениях: в рабочие дни с 08-00 ч. до 22-00 ч., в выходные и праздничные дни с 09.00 ч. до 21.00 ч. </w:t>
      </w:r>
    </w:p>
    <w:p w14:paraId="5A3175B1" w14:textId="77777777" w:rsidR="00850813" w:rsidRPr="00A42625" w:rsidRDefault="00850813" w:rsidP="00BA6EA7">
      <w:pPr>
        <w:widowControl w:val="0"/>
        <w:ind w:firstLine="709"/>
        <w:contextualSpacing/>
        <w:jc w:val="both"/>
        <w:outlineLvl w:val="0"/>
        <w:rPr>
          <w:rFonts w:eastAsia="Calibri"/>
          <w:sz w:val="22"/>
          <w:szCs w:val="22"/>
          <w:lang w:eastAsia="en-US"/>
        </w:rPr>
      </w:pPr>
      <w:r w:rsidRPr="00A42625">
        <w:rPr>
          <w:rFonts w:eastAsia="Calibri"/>
          <w:sz w:val="22"/>
          <w:szCs w:val="22"/>
          <w:lang w:eastAsia="en-US"/>
        </w:rPr>
        <w:t xml:space="preserve">2.2. Течение срока выполнения Работ начинается с момента подписания настоящего Договора. Сроки исполнения Работ по Договору </w:t>
      </w:r>
      <w:r w:rsidR="008E7324" w:rsidRPr="00A42625">
        <w:rPr>
          <w:rFonts w:eastAsia="Calibri"/>
          <w:sz w:val="22"/>
          <w:szCs w:val="22"/>
          <w:lang w:eastAsia="en-US"/>
        </w:rPr>
        <w:t>являются твердыми и не подлежат изменению</w:t>
      </w:r>
      <w:r w:rsidRPr="00A42625">
        <w:rPr>
          <w:rFonts w:eastAsia="Calibri"/>
          <w:sz w:val="22"/>
          <w:szCs w:val="22"/>
          <w:lang w:eastAsia="en-US"/>
        </w:rPr>
        <w:t>.</w:t>
      </w:r>
    </w:p>
    <w:p w14:paraId="367CF286" w14:textId="77777777" w:rsidR="008E7324" w:rsidRPr="00A42625" w:rsidRDefault="008E7324" w:rsidP="00BA6EA7">
      <w:pPr>
        <w:widowControl w:val="0"/>
        <w:ind w:firstLine="709"/>
        <w:contextualSpacing/>
        <w:jc w:val="both"/>
        <w:outlineLvl w:val="0"/>
        <w:rPr>
          <w:rFonts w:eastAsia="Calibri"/>
          <w:sz w:val="22"/>
          <w:szCs w:val="22"/>
          <w:lang w:eastAsia="en-US"/>
        </w:rPr>
      </w:pPr>
    </w:p>
    <w:p w14:paraId="7270D5BE" w14:textId="77777777" w:rsidR="00850813" w:rsidRPr="00A42625" w:rsidRDefault="00850813" w:rsidP="00BA6EA7">
      <w:pPr>
        <w:widowControl w:val="0"/>
        <w:jc w:val="center"/>
        <w:rPr>
          <w:b/>
          <w:sz w:val="22"/>
          <w:szCs w:val="22"/>
        </w:rPr>
      </w:pPr>
      <w:r w:rsidRPr="00A42625">
        <w:rPr>
          <w:b/>
          <w:sz w:val="22"/>
          <w:szCs w:val="22"/>
        </w:rPr>
        <w:t>3. ПРАВА И ОБЯЗАННОСТИ СТОРОН</w:t>
      </w:r>
    </w:p>
    <w:p w14:paraId="6DC4DCC5" w14:textId="77777777" w:rsidR="00850813" w:rsidRPr="00A42625" w:rsidRDefault="00850813" w:rsidP="00BA6EA7">
      <w:pPr>
        <w:widowControl w:val="0"/>
        <w:ind w:firstLine="709"/>
        <w:jc w:val="both"/>
        <w:rPr>
          <w:rFonts w:eastAsia="Calibri"/>
          <w:b/>
          <w:sz w:val="22"/>
          <w:szCs w:val="22"/>
          <w:lang w:eastAsia="en-US"/>
        </w:rPr>
      </w:pPr>
      <w:r w:rsidRPr="00A42625">
        <w:rPr>
          <w:rFonts w:eastAsia="Calibri"/>
          <w:b/>
          <w:sz w:val="22"/>
          <w:szCs w:val="22"/>
          <w:lang w:eastAsia="en-US"/>
        </w:rPr>
        <w:t>3.1. При выполнении Работ Подрядчик обязуется:</w:t>
      </w:r>
    </w:p>
    <w:p w14:paraId="3456706C" w14:textId="5B908863" w:rsidR="00850813" w:rsidRPr="00A42625" w:rsidRDefault="00850813" w:rsidP="00BA6EA7">
      <w:pPr>
        <w:widowControl w:val="0"/>
        <w:shd w:val="clear" w:color="auto" w:fill="FFFFFF"/>
        <w:tabs>
          <w:tab w:val="left" w:pos="1152"/>
        </w:tabs>
        <w:ind w:firstLine="709"/>
        <w:jc w:val="both"/>
        <w:rPr>
          <w:rFonts w:eastAsia="Calibri"/>
          <w:sz w:val="22"/>
          <w:szCs w:val="22"/>
          <w:lang w:eastAsia="en-US"/>
        </w:rPr>
      </w:pPr>
      <w:r w:rsidRPr="00A42625">
        <w:rPr>
          <w:rFonts w:eastAsia="Calibri"/>
          <w:sz w:val="22"/>
          <w:szCs w:val="22"/>
          <w:lang w:eastAsia="en-US"/>
        </w:rPr>
        <w:t xml:space="preserve">3.1.1. </w:t>
      </w:r>
      <w:r w:rsidR="00177E5D" w:rsidRPr="00A42625">
        <w:rPr>
          <w:rFonts w:eastAsia="Calibri"/>
          <w:sz w:val="22"/>
          <w:szCs w:val="22"/>
          <w:lang w:eastAsia="en-US"/>
        </w:rPr>
        <w:t>В</w:t>
      </w:r>
      <w:r w:rsidRPr="00A42625">
        <w:rPr>
          <w:rFonts w:eastAsia="Calibri"/>
          <w:sz w:val="22"/>
          <w:szCs w:val="22"/>
          <w:lang w:eastAsia="en-US"/>
        </w:rPr>
        <w:t xml:space="preserve">ыполнить Работы с надлежащим качеством в соответствии с Техническим заданием - Приложением №2 к настоящему Договору; </w:t>
      </w:r>
      <w:r w:rsidR="008E7324" w:rsidRPr="00A42625">
        <w:rPr>
          <w:rFonts w:eastAsia="Calibri"/>
          <w:sz w:val="22"/>
          <w:szCs w:val="22"/>
          <w:lang w:eastAsia="en-US"/>
        </w:rPr>
        <w:t>Локальным</w:t>
      </w:r>
      <w:r w:rsidR="00784E26" w:rsidRPr="00A42625">
        <w:rPr>
          <w:rFonts w:eastAsia="Calibri"/>
          <w:sz w:val="22"/>
          <w:szCs w:val="22"/>
          <w:lang w:eastAsia="en-US"/>
        </w:rPr>
        <w:t>и</w:t>
      </w:r>
      <w:r w:rsidRPr="00A42625">
        <w:rPr>
          <w:rFonts w:eastAsia="Calibri"/>
          <w:sz w:val="22"/>
          <w:szCs w:val="22"/>
          <w:lang w:eastAsia="en-US"/>
        </w:rPr>
        <w:t xml:space="preserve"> сметным</w:t>
      </w:r>
      <w:r w:rsidR="00784E26" w:rsidRPr="00A42625">
        <w:rPr>
          <w:rFonts w:eastAsia="Calibri"/>
          <w:sz w:val="22"/>
          <w:szCs w:val="22"/>
          <w:lang w:eastAsia="en-US"/>
        </w:rPr>
        <w:t>и</w:t>
      </w:r>
      <w:r w:rsidRPr="00A42625">
        <w:rPr>
          <w:rFonts w:eastAsia="Calibri"/>
          <w:sz w:val="22"/>
          <w:szCs w:val="22"/>
          <w:lang w:eastAsia="en-US"/>
        </w:rPr>
        <w:t xml:space="preserve"> расчет</w:t>
      </w:r>
      <w:r w:rsidR="00784E26" w:rsidRPr="00A42625">
        <w:rPr>
          <w:rFonts w:eastAsia="Calibri"/>
          <w:sz w:val="22"/>
          <w:szCs w:val="22"/>
          <w:lang w:eastAsia="en-US"/>
        </w:rPr>
        <w:t>ами</w:t>
      </w:r>
      <w:r w:rsidRPr="00A42625">
        <w:rPr>
          <w:rFonts w:eastAsia="Calibri"/>
          <w:sz w:val="22"/>
          <w:szCs w:val="22"/>
          <w:lang w:eastAsia="en-US"/>
        </w:rPr>
        <w:t xml:space="preserve"> – Приложени</w:t>
      </w:r>
      <w:r w:rsidR="00BA6EA7" w:rsidRPr="00A42625">
        <w:rPr>
          <w:rFonts w:eastAsia="Calibri"/>
          <w:sz w:val="22"/>
          <w:szCs w:val="22"/>
          <w:lang w:eastAsia="en-US"/>
        </w:rPr>
        <w:t>я</w:t>
      </w:r>
      <w:r w:rsidRPr="00A42625">
        <w:rPr>
          <w:rFonts w:eastAsia="Calibri"/>
          <w:sz w:val="22"/>
          <w:szCs w:val="22"/>
          <w:lang w:eastAsia="en-US"/>
        </w:rPr>
        <w:t xml:space="preserve"> №</w:t>
      </w:r>
      <w:r w:rsidR="00F020ED" w:rsidRPr="00A42625">
        <w:rPr>
          <w:rFonts w:eastAsia="Calibri"/>
          <w:sz w:val="22"/>
          <w:szCs w:val="22"/>
          <w:lang w:eastAsia="en-US"/>
        </w:rPr>
        <w:t>3</w:t>
      </w:r>
      <w:r w:rsidR="00BA6EA7" w:rsidRPr="00A42625">
        <w:rPr>
          <w:rFonts w:eastAsia="Calibri"/>
          <w:sz w:val="22"/>
          <w:szCs w:val="22"/>
          <w:lang w:eastAsia="en-US"/>
        </w:rPr>
        <w:t>, №4</w:t>
      </w:r>
      <w:r w:rsidR="00556EFC">
        <w:rPr>
          <w:rFonts w:eastAsia="Calibri"/>
          <w:sz w:val="22"/>
          <w:szCs w:val="22"/>
          <w:lang w:eastAsia="en-US"/>
        </w:rPr>
        <w:t xml:space="preserve"> </w:t>
      </w:r>
      <w:r w:rsidRPr="00A42625">
        <w:rPr>
          <w:rFonts w:eastAsia="Calibri"/>
          <w:sz w:val="22"/>
          <w:szCs w:val="22"/>
          <w:lang w:eastAsia="en-US"/>
        </w:rPr>
        <w:t xml:space="preserve">к настоящему Договору, а также </w:t>
      </w:r>
      <w:r w:rsidR="00FB4824" w:rsidRPr="00A42625">
        <w:rPr>
          <w:rFonts w:eastAsia="Calibri"/>
          <w:sz w:val="22"/>
          <w:szCs w:val="22"/>
          <w:lang w:eastAsia="en-US"/>
        </w:rPr>
        <w:t>н</w:t>
      </w:r>
      <w:r w:rsidRPr="00A42625">
        <w:rPr>
          <w:rFonts w:eastAsia="Calibri"/>
          <w:sz w:val="22"/>
          <w:szCs w:val="22"/>
          <w:lang w:eastAsia="en-US"/>
        </w:rPr>
        <w:t xml:space="preserve">ормативной документацией. </w:t>
      </w:r>
    </w:p>
    <w:p w14:paraId="7323A6A3" w14:textId="1CC71F97" w:rsidR="00850813" w:rsidRPr="00A42625" w:rsidRDefault="00850813" w:rsidP="00BA6EA7">
      <w:pPr>
        <w:widowControl w:val="0"/>
        <w:shd w:val="clear" w:color="auto" w:fill="FFFFFF"/>
        <w:tabs>
          <w:tab w:val="left" w:pos="426"/>
        </w:tabs>
        <w:ind w:firstLine="709"/>
        <w:jc w:val="both"/>
        <w:rPr>
          <w:rFonts w:eastAsia="Calibri"/>
          <w:sz w:val="22"/>
          <w:szCs w:val="22"/>
          <w:lang w:eastAsia="en-US"/>
        </w:rPr>
      </w:pPr>
      <w:r w:rsidRPr="00A42625">
        <w:rPr>
          <w:rFonts w:eastAsia="Calibri"/>
          <w:sz w:val="22"/>
          <w:szCs w:val="22"/>
          <w:lang w:eastAsia="en-US"/>
        </w:rPr>
        <w:t xml:space="preserve">3.1.2. </w:t>
      </w:r>
      <w:r w:rsidR="00177E5D" w:rsidRPr="00A42625">
        <w:rPr>
          <w:rFonts w:eastAsia="Calibri"/>
          <w:sz w:val="22"/>
          <w:szCs w:val="22"/>
          <w:lang w:eastAsia="en-US"/>
        </w:rPr>
        <w:t>В</w:t>
      </w:r>
      <w:r w:rsidRPr="00A42625">
        <w:rPr>
          <w:rFonts w:eastAsia="Calibri"/>
          <w:sz w:val="22"/>
          <w:szCs w:val="22"/>
          <w:lang w:eastAsia="en-US"/>
        </w:rPr>
        <w:t xml:space="preserve">ыполнить Работы в сроки, указанные в п.2.1. настоящего Договора; </w:t>
      </w:r>
    </w:p>
    <w:p w14:paraId="39BCBF64" w14:textId="1E13A4AC" w:rsidR="00850813" w:rsidRPr="00A42625" w:rsidRDefault="00850813" w:rsidP="00BA6EA7">
      <w:pPr>
        <w:widowControl w:val="0"/>
        <w:shd w:val="clear" w:color="auto" w:fill="FFFFFF"/>
        <w:tabs>
          <w:tab w:val="left" w:pos="426"/>
        </w:tabs>
        <w:ind w:firstLine="709"/>
        <w:jc w:val="both"/>
        <w:rPr>
          <w:rFonts w:eastAsia="Calibri"/>
          <w:sz w:val="22"/>
          <w:szCs w:val="22"/>
          <w:lang w:eastAsia="en-US"/>
        </w:rPr>
      </w:pPr>
      <w:r w:rsidRPr="00A42625">
        <w:rPr>
          <w:sz w:val="22"/>
          <w:szCs w:val="22"/>
          <w:lang w:eastAsia="en-US"/>
        </w:rPr>
        <w:t xml:space="preserve">3.1.3. </w:t>
      </w:r>
      <w:r w:rsidR="00177E5D" w:rsidRPr="00A42625">
        <w:rPr>
          <w:sz w:val="22"/>
          <w:szCs w:val="22"/>
          <w:lang w:eastAsia="en-US"/>
        </w:rPr>
        <w:t>Н</w:t>
      </w:r>
      <w:r w:rsidRPr="00A42625">
        <w:rPr>
          <w:rFonts w:eastAsia="Calibri"/>
          <w:sz w:val="22"/>
          <w:szCs w:val="22"/>
          <w:lang w:eastAsia="en-US"/>
        </w:rPr>
        <w:t>азначить уполномоченного(-ых) представителя (-ей) для обеспечения взаимодействия с Заказчиком, оформить указанное назначение доверенностью и передать Заказчику в течение 3 (трех) дней с момента заключения Договора, заверенные Подрядчиком копии указанных документов;</w:t>
      </w:r>
    </w:p>
    <w:p w14:paraId="190722B1" w14:textId="52CD31A7" w:rsidR="00850813" w:rsidRPr="00A42625" w:rsidRDefault="00850813" w:rsidP="00BA6EA7">
      <w:pPr>
        <w:widowControl w:val="0"/>
        <w:shd w:val="clear" w:color="auto" w:fill="FFFFFF"/>
        <w:tabs>
          <w:tab w:val="left" w:pos="426"/>
        </w:tabs>
        <w:ind w:firstLine="709"/>
        <w:jc w:val="both"/>
        <w:rPr>
          <w:rFonts w:eastAsia="Calibri"/>
          <w:sz w:val="22"/>
          <w:szCs w:val="22"/>
          <w:lang w:eastAsia="en-US"/>
        </w:rPr>
      </w:pPr>
      <w:r w:rsidRPr="00A42625">
        <w:rPr>
          <w:rFonts w:eastAsia="Calibri"/>
          <w:sz w:val="22"/>
          <w:szCs w:val="22"/>
          <w:lang w:eastAsia="en-US"/>
        </w:rPr>
        <w:t xml:space="preserve">3.1.4. </w:t>
      </w:r>
      <w:r w:rsidR="00177E5D" w:rsidRPr="00A42625">
        <w:rPr>
          <w:rFonts w:eastAsia="Calibri"/>
          <w:sz w:val="22"/>
          <w:szCs w:val="22"/>
          <w:lang w:eastAsia="en-US"/>
        </w:rPr>
        <w:t>П</w:t>
      </w:r>
      <w:r w:rsidRPr="00A42625">
        <w:rPr>
          <w:rFonts w:eastAsia="Calibri"/>
          <w:sz w:val="22"/>
          <w:szCs w:val="22"/>
          <w:lang w:eastAsia="en-US"/>
        </w:rPr>
        <w:t>ринять от Заказчика Помещение по акту приема-передачи (Приложение №</w:t>
      </w:r>
      <w:r w:rsidR="00556EFC">
        <w:rPr>
          <w:rFonts w:eastAsia="Calibri"/>
          <w:sz w:val="22"/>
          <w:szCs w:val="22"/>
          <w:lang w:eastAsia="en-US"/>
        </w:rPr>
        <w:t>5</w:t>
      </w:r>
      <w:r w:rsidRPr="00A42625">
        <w:rPr>
          <w:rFonts w:eastAsia="Calibri"/>
          <w:sz w:val="22"/>
          <w:szCs w:val="22"/>
          <w:lang w:eastAsia="en-US"/>
        </w:rPr>
        <w:t>), содержать его, обеспечить его охрану и сдать по окончании Работ в порядке и на условиях, предусмотренных Договором;</w:t>
      </w:r>
    </w:p>
    <w:p w14:paraId="41CA9F17" w14:textId="4EC869EF"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 xml:space="preserve">3.1.5. </w:t>
      </w:r>
      <w:r w:rsidR="00177E5D" w:rsidRPr="00A42625">
        <w:rPr>
          <w:rFonts w:eastAsia="Calibri"/>
          <w:sz w:val="22"/>
          <w:szCs w:val="22"/>
          <w:lang w:eastAsia="en-US"/>
        </w:rPr>
        <w:t>В</w:t>
      </w:r>
      <w:r w:rsidRPr="00A42625">
        <w:rPr>
          <w:rFonts w:eastAsia="Calibri"/>
          <w:sz w:val="22"/>
          <w:szCs w:val="22"/>
          <w:lang w:eastAsia="en-US"/>
        </w:rPr>
        <w:t xml:space="preserve"> течение 1 (одного) дня с даты заключения договора с субподрядчиком письменно сообщить Заказчику о заключении такого договора. Письменное уведомление должно содержать следующие сведения о </w:t>
      </w:r>
      <w:r w:rsidR="00177E5D" w:rsidRPr="00A42625">
        <w:rPr>
          <w:rFonts w:eastAsia="Calibri"/>
          <w:sz w:val="22"/>
          <w:szCs w:val="22"/>
          <w:lang w:eastAsia="en-US"/>
        </w:rPr>
        <w:t>С</w:t>
      </w:r>
      <w:r w:rsidRPr="00A42625">
        <w:rPr>
          <w:rFonts w:eastAsia="Calibri"/>
          <w:sz w:val="22"/>
          <w:szCs w:val="22"/>
          <w:lang w:eastAsia="en-US"/>
        </w:rPr>
        <w:t xml:space="preserve">убподрядчике: полное и сокращенное фирменное наименование (при наличии), место нахождения </w:t>
      </w:r>
      <w:r w:rsidR="00177E5D" w:rsidRPr="00A42625">
        <w:rPr>
          <w:rFonts w:eastAsia="Calibri"/>
          <w:sz w:val="22"/>
          <w:szCs w:val="22"/>
          <w:lang w:eastAsia="en-US"/>
        </w:rPr>
        <w:t>С</w:t>
      </w:r>
      <w:r w:rsidRPr="00A42625">
        <w:rPr>
          <w:rFonts w:eastAsia="Calibri"/>
          <w:sz w:val="22"/>
          <w:szCs w:val="22"/>
          <w:lang w:eastAsia="en-US"/>
        </w:rPr>
        <w:t>убподрядчика, его идентификационный номер налогоплательщика</w:t>
      </w:r>
      <w:r w:rsidR="00177E5D" w:rsidRPr="00A42625">
        <w:rPr>
          <w:rFonts w:eastAsia="Calibri"/>
          <w:sz w:val="22"/>
          <w:szCs w:val="22"/>
          <w:lang w:eastAsia="en-US"/>
        </w:rPr>
        <w:t>;</w:t>
      </w:r>
      <w:r w:rsidRPr="00A42625">
        <w:rPr>
          <w:rFonts w:eastAsia="Calibri"/>
          <w:sz w:val="22"/>
          <w:szCs w:val="22"/>
          <w:lang w:eastAsia="en-US"/>
        </w:rPr>
        <w:t xml:space="preserve"> </w:t>
      </w:r>
    </w:p>
    <w:p w14:paraId="15461771" w14:textId="7994CB3D" w:rsidR="00850813" w:rsidRPr="00A42625" w:rsidRDefault="00850813" w:rsidP="00BA6EA7">
      <w:pPr>
        <w:widowControl w:val="0"/>
        <w:shd w:val="clear" w:color="auto" w:fill="FFFFFF"/>
        <w:tabs>
          <w:tab w:val="left" w:pos="426"/>
        </w:tabs>
        <w:ind w:firstLine="709"/>
        <w:jc w:val="both"/>
        <w:rPr>
          <w:rFonts w:eastAsia="Calibri"/>
          <w:sz w:val="22"/>
          <w:szCs w:val="22"/>
          <w:lang w:eastAsia="en-US"/>
        </w:rPr>
      </w:pPr>
      <w:r w:rsidRPr="00A42625">
        <w:rPr>
          <w:rFonts w:eastAsia="Calibri"/>
          <w:sz w:val="22"/>
          <w:szCs w:val="22"/>
          <w:lang w:eastAsia="en-US"/>
        </w:rPr>
        <w:t xml:space="preserve">3.1.6. </w:t>
      </w:r>
      <w:r w:rsidR="00177E5D" w:rsidRPr="00A42625">
        <w:rPr>
          <w:rFonts w:eastAsia="Calibri"/>
          <w:sz w:val="22"/>
          <w:szCs w:val="22"/>
          <w:lang w:eastAsia="en-US"/>
        </w:rPr>
        <w:t>О</w:t>
      </w:r>
      <w:r w:rsidRPr="00A42625">
        <w:rPr>
          <w:rFonts w:eastAsia="Calibri"/>
          <w:sz w:val="22"/>
          <w:szCs w:val="22"/>
          <w:lang w:eastAsia="en-US"/>
        </w:rPr>
        <w:t>существлять поставку, приемку, разгрузку, складирование, хранение и подачу в производство Работ всех необходимых материалов и оборудования в соответствии с требованиями стандартов и условий для данных материалов, и оборудования;</w:t>
      </w:r>
    </w:p>
    <w:p w14:paraId="3CFDF49C" w14:textId="5C45E60F" w:rsidR="00850813" w:rsidRPr="00A42625" w:rsidRDefault="00850813" w:rsidP="00BA6EA7">
      <w:pPr>
        <w:widowControl w:val="0"/>
        <w:shd w:val="clear" w:color="auto" w:fill="FFFFFF"/>
        <w:tabs>
          <w:tab w:val="left" w:pos="426"/>
        </w:tabs>
        <w:ind w:firstLine="709"/>
        <w:jc w:val="both"/>
        <w:rPr>
          <w:rFonts w:eastAsia="Calibri"/>
          <w:sz w:val="22"/>
          <w:szCs w:val="22"/>
          <w:lang w:eastAsia="en-US"/>
        </w:rPr>
      </w:pPr>
      <w:r w:rsidRPr="00A42625">
        <w:rPr>
          <w:rFonts w:eastAsia="Calibri"/>
          <w:sz w:val="22"/>
          <w:szCs w:val="22"/>
          <w:lang w:eastAsia="en-US"/>
        </w:rPr>
        <w:t xml:space="preserve">3.1.7. </w:t>
      </w:r>
      <w:r w:rsidR="00177E5D" w:rsidRPr="00A42625">
        <w:rPr>
          <w:rFonts w:eastAsia="Calibri"/>
          <w:sz w:val="22"/>
          <w:szCs w:val="22"/>
          <w:lang w:eastAsia="en-US"/>
        </w:rPr>
        <w:t>П</w:t>
      </w:r>
      <w:r w:rsidRPr="00A42625">
        <w:rPr>
          <w:rFonts w:eastAsia="Calibri"/>
          <w:sz w:val="22"/>
          <w:szCs w:val="22"/>
          <w:lang w:eastAsia="en-US"/>
        </w:rPr>
        <w:t>ри выполнении работ соблюдать требования, установленные экологическим законодательством Российской Федерации, законодательством Российской Федерации о пожарной безопасности, требования по охране труда и промышленной безопасности;</w:t>
      </w:r>
    </w:p>
    <w:p w14:paraId="759DE51A" w14:textId="0097B3E1" w:rsidR="00850813" w:rsidRPr="00A42625" w:rsidRDefault="00850813" w:rsidP="00BA6EA7">
      <w:pPr>
        <w:widowControl w:val="0"/>
        <w:shd w:val="clear" w:color="auto" w:fill="FFFFFF"/>
        <w:tabs>
          <w:tab w:val="left" w:pos="426"/>
        </w:tabs>
        <w:ind w:firstLine="709"/>
        <w:jc w:val="both"/>
        <w:rPr>
          <w:rFonts w:eastAsia="Calibri"/>
          <w:sz w:val="22"/>
          <w:szCs w:val="22"/>
          <w:lang w:eastAsia="en-US"/>
        </w:rPr>
      </w:pPr>
      <w:r w:rsidRPr="00A42625">
        <w:rPr>
          <w:rFonts w:eastAsia="Calibri"/>
          <w:sz w:val="22"/>
          <w:szCs w:val="22"/>
          <w:lang w:eastAsia="en-US"/>
        </w:rPr>
        <w:t xml:space="preserve">3.1.8. </w:t>
      </w:r>
      <w:r w:rsidR="00177E5D" w:rsidRPr="00A42625">
        <w:rPr>
          <w:rFonts w:eastAsia="Calibri"/>
          <w:sz w:val="22"/>
          <w:szCs w:val="22"/>
          <w:lang w:eastAsia="en-US"/>
        </w:rPr>
        <w:t>П</w:t>
      </w:r>
      <w:r w:rsidRPr="00A42625">
        <w:rPr>
          <w:rFonts w:eastAsia="Calibri"/>
          <w:sz w:val="22"/>
          <w:szCs w:val="22"/>
          <w:lang w:eastAsia="en-US"/>
        </w:rPr>
        <w:t>редставлять по требованию Заказчика информацию о ходе исполнения выполняемых работ;</w:t>
      </w:r>
    </w:p>
    <w:p w14:paraId="456B0DE2" w14:textId="56DC7DD4" w:rsidR="00850813" w:rsidRPr="00A42625" w:rsidRDefault="00850813" w:rsidP="00BA6EA7">
      <w:pPr>
        <w:widowControl w:val="0"/>
        <w:shd w:val="clear" w:color="auto" w:fill="FFFFFF"/>
        <w:tabs>
          <w:tab w:val="left" w:pos="426"/>
        </w:tabs>
        <w:ind w:firstLine="709"/>
        <w:jc w:val="both"/>
        <w:rPr>
          <w:rFonts w:eastAsia="Calibri"/>
          <w:sz w:val="22"/>
          <w:szCs w:val="22"/>
        </w:rPr>
      </w:pPr>
      <w:r w:rsidRPr="00A42625">
        <w:rPr>
          <w:rFonts w:eastAsia="Calibri"/>
          <w:sz w:val="22"/>
          <w:szCs w:val="22"/>
          <w:lang w:eastAsia="en-US"/>
        </w:rPr>
        <w:t xml:space="preserve">3.1.9. </w:t>
      </w:r>
      <w:r w:rsidR="00177E5D" w:rsidRPr="00A42625">
        <w:rPr>
          <w:rFonts w:eastAsia="Calibri"/>
          <w:sz w:val="22"/>
          <w:szCs w:val="22"/>
        </w:rPr>
        <w:t>В</w:t>
      </w:r>
      <w:r w:rsidRPr="00A42625">
        <w:rPr>
          <w:rFonts w:eastAsia="Calibri"/>
          <w:sz w:val="22"/>
          <w:szCs w:val="22"/>
        </w:rPr>
        <w:t xml:space="preserve">ыполнять свои обязанности по настоящему Договору с надлежащим прилежанием, эффективностью и бережливостью в соответствии с общепринятой профессиональной методикой и практикой, должен придерживаться образцовой практики управления, применять соответствующую передовую технологию, а также безопасные и эффективные оборудование, технику, материалы и методы, которые Подрядчик сочтет таковыми для целей выполнения работ. В отношении любого вопроса, связанного с настоящим Договором, Подрядчик должен поддерживать и охранять законные интересы Заказчика в своих </w:t>
      </w:r>
      <w:r w:rsidRPr="00A42625">
        <w:rPr>
          <w:rFonts w:eastAsia="Calibri"/>
          <w:sz w:val="22"/>
          <w:szCs w:val="22"/>
        </w:rPr>
        <w:lastRenderedPageBreak/>
        <w:t xml:space="preserve">отношениях с третьими лицами; </w:t>
      </w:r>
    </w:p>
    <w:p w14:paraId="37005F42" w14:textId="63D4059B"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 xml:space="preserve">3.1.10. </w:t>
      </w:r>
      <w:r w:rsidR="00177E5D" w:rsidRPr="00A42625">
        <w:rPr>
          <w:rFonts w:eastAsia="Calibri"/>
          <w:sz w:val="22"/>
          <w:szCs w:val="22"/>
          <w:lang w:eastAsia="en-US"/>
        </w:rPr>
        <w:t>О</w:t>
      </w:r>
      <w:r w:rsidRPr="00A42625">
        <w:rPr>
          <w:rFonts w:eastAsia="Calibri"/>
          <w:sz w:val="22"/>
          <w:szCs w:val="22"/>
          <w:lang w:eastAsia="en-US"/>
        </w:rPr>
        <w:t xml:space="preserve">существить временные подключения коммуникаций на период выполнения Работ; </w:t>
      </w:r>
    </w:p>
    <w:p w14:paraId="287488E7" w14:textId="6A6DCEE2" w:rsidR="00850813" w:rsidRPr="00A42625" w:rsidRDefault="00177E5D" w:rsidP="00BA6EA7">
      <w:pPr>
        <w:widowControl w:val="0"/>
        <w:shd w:val="clear" w:color="auto" w:fill="FFFFFF"/>
        <w:ind w:firstLine="560"/>
        <w:jc w:val="both"/>
        <w:rPr>
          <w:sz w:val="22"/>
          <w:szCs w:val="22"/>
          <w:lang w:eastAsia="en-US"/>
        </w:rPr>
      </w:pPr>
      <w:r w:rsidRPr="00A42625">
        <w:rPr>
          <w:sz w:val="22"/>
          <w:szCs w:val="22"/>
          <w:lang w:eastAsia="en-US"/>
        </w:rPr>
        <w:t xml:space="preserve">  </w:t>
      </w:r>
      <w:r w:rsidR="00850813" w:rsidRPr="00A42625">
        <w:rPr>
          <w:sz w:val="22"/>
          <w:szCs w:val="22"/>
          <w:lang w:eastAsia="en-US"/>
        </w:rPr>
        <w:t>3.1.1</w:t>
      </w:r>
      <w:r w:rsidRPr="00A42625">
        <w:rPr>
          <w:sz w:val="22"/>
          <w:szCs w:val="22"/>
          <w:lang w:eastAsia="en-US"/>
        </w:rPr>
        <w:t>1</w:t>
      </w:r>
      <w:r w:rsidR="00850813" w:rsidRPr="00A42625">
        <w:rPr>
          <w:sz w:val="22"/>
          <w:szCs w:val="22"/>
          <w:lang w:eastAsia="en-US"/>
        </w:rPr>
        <w:t xml:space="preserve">. </w:t>
      </w:r>
      <w:r w:rsidRPr="00A42625">
        <w:rPr>
          <w:sz w:val="22"/>
          <w:szCs w:val="22"/>
          <w:lang w:eastAsia="en-US"/>
        </w:rPr>
        <w:t>С</w:t>
      </w:r>
      <w:r w:rsidR="00850813" w:rsidRPr="00A42625">
        <w:rPr>
          <w:sz w:val="22"/>
          <w:szCs w:val="22"/>
          <w:lang w:eastAsia="en-US"/>
        </w:rPr>
        <w:t>воевременно устранить все дефекты в Работах, выявленные в процессе выполнения Работ и их приемки, а также обнаруженные в гарантийный период;</w:t>
      </w:r>
    </w:p>
    <w:p w14:paraId="19B4C875" w14:textId="401E4B83" w:rsidR="00850813" w:rsidRPr="00A42625" w:rsidRDefault="00177E5D" w:rsidP="00BA6EA7">
      <w:pPr>
        <w:widowControl w:val="0"/>
        <w:shd w:val="clear" w:color="auto" w:fill="FFFFFF"/>
        <w:ind w:firstLine="560"/>
        <w:jc w:val="both"/>
        <w:rPr>
          <w:sz w:val="22"/>
          <w:szCs w:val="22"/>
          <w:lang w:eastAsia="en-US"/>
        </w:rPr>
      </w:pPr>
      <w:r w:rsidRPr="00A42625">
        <w:rPr>
          <w:sz w:val="22"/>
          <w:szCs w:val="22"/>
          <w:lang w:eastAsia="en-US"/>
        </w:rPr>
        <w:t xml:space="preserve">  </w:t>
      </w:r>
      <w:r w:rsidR="00850813" w:rsidRPr="00A42625">
        <w:rPr>
          <w:sz w:val="22"/>
          <w:szCs w:val="22"/>
          <w:lang w:eastAsia="en-US"/>
        </w:rPr>
        <w:t>3.1.1</w:t>
      </w:r>
      <w:r w:rsidR="00B77FF6" w:rsidRPr="00A42625">
        <w:rPr>
          <w:sz w:val="22"/>
          <w:szCs w:val="22"/>
          <w:lang w:eastAsia="en-US"/>
        </w:rPr>
        <w:t>2</w:t>
      </w:r>
      <w:r w:rsidR="00850813" w:rsidRPr="00A42625">
        <w:rPr>
          <w:sz w:val="22"/>
          <w:szCs w:val="22"/>
          <w:lang w:eastAsia="en-US"/>
        </w:rPr>
        <w:t xml:space="preserve">. </w:t>
      </w:r>
      <w:r w:rsidR="00B77FF6" w:rsidRPr="00A42625">
        <w:rPr>
          <w:sz w:val="22"/>
          <w:szCs w:val="22"/>
          <w:lang w:eastAsia="en-US"/>
        </w:rPr>
        <w:t>П</w:t>
      </w:r>
      <w:r w:rsidR="00850813" w:rsidRPr="00A42625">
        <w:rPr>
          <w:sz w:val="22"/>
          <w:szCs w:val="22"/>
          <w:lang w:eastAsia="en-US"/>
        </w:rPr>
        <w:t xml:space="preserve">роводить мероприятия по защите существующих коммуникаций и сооружений в Помещениях; </w:t>
      </w:r>
    </w:p>
    <w:p w14:paraId="477AEF5E" w14:textId="2264DCA8" w:rsidR="00850813" w:rsidRPr="00A42625" w:rsidRDefault="00177E5D" w:rsidP="00BA6EA7">
      <w:pPr>
        <w:widowControl w:val="0"/>
        <w:shd w:val="clear" w:color="auto" w:fill="FFFFFF"/>
        <w:ind w:firstLine="560"/>
        <w:jc w:val="both"/>
        <w:rPr>
          <w:sz w:val="22"/>
          <w:szCs w:val="22"/>
          <w:lang w:eastAsia="en-US"/>
        </w:rPr>
      </w:pPr>
      <w:r w:rsidRPr="00A42625">
        <w:rPr>
          <w:sz w:val="22"/>
          <w:szCs w:val="22"/>
          <w:lang w:eastAsia="en-US"/>
        </w:rPr>
        <w:t xml:space="preserve">  </w:t>
      </w:r>
      <w:r w:rsidR="00850813" w:rsidRPr="00A42625">
        <w:rPr>
          <w:sz w:val="22"/>
          <w:szCs w:val="22"/>
          <w:lang w:eastAsia="en-US"/>
        </w:rPr>
        <w:t>3.1.1</w:t>
      </w:r>
      <w:r w:rsidR="00B77FF6" w:rsidRPr="00A42625">
        <w:rPr>
          <w:sz w:val="22"/>
          <w:szCs w:val="22"/>
          <w:lang w:eastAsia="en-US"/>
        </w:rPr>
        <w:t>3</w:t>
      </w:r>
      <w:r w:rsidR="00850813" w:rsidRPr="00A42625">
        <w:rPr>
          <w:sz w:val="22"/>
          <w:szCs w:val="22"/>
          <w:lang w:eastAsia="en-US"/>
        </w:rPr>
        <w:t xml:space="preserve">. </w:t>
      </w:r>
      <w:r w:rsidR="00B77FF6" w:rsidRPr="00A42625">
        <w:rPr>
          <w:sz w:val="22"/>
          <w:szCs w:val="22"/>
          <w:lang w:eastAsia="en-US"/>
        </w:rPr>
        <w:t>С</w:t>
      </w:r>
      <w:r w:rsidR="00850813" w:rsidRPr="00A42625">
        <w:rPr>
          <w:sz w:val="22"/>
          <w:szCs w:val="22"/>
          <w:lang w:eastAsia="en-US"/>
        </w:rPr>
        <w:t>воими силами и средствами, а также силами привлеченных субподрядных организаций качественно выполнить и сдать Работы в объеме, в сроки и на условиях, установленных Договором и Приложения</w:t>
      </w:r>
      <w:r w:rsidR="00B77FF6" w:rsidRPr="00A42625">
        <w:rPr>
          <w:sz w:val="22"/>
          <w:szCs w:val="22"/>
          <w:lang w:eastAsia="en-US"/>
        </w:rPr>
        <w:t>ми</w:t>
      </w:r>
      <w:r w:rsidR="00850813" w:rsidRPr="00A42625">
        <w:rPr>
          <w:sz w:val="22"/>
          <w:szCs w:val="22"/>
          <w:lang w:eastAsia="en-US"/>
        </w:rPr>
        <w:t xml:space="preserve"> к нему</w:t>
      </w:r>
      <w:r w:rsidR="00323F89">
        <w:rPr>
          <w:sz w:val="22"/>
          <w:szCs w:val="22"/>
          <w:lang w:eastAsia="en-US"/>
        </w:rPr>
        <w:t>. О</w:t>
      </w:r>
      <w:r w:rsidR="00323F89" w:rsidRPr="008845D1">
        <w:rPr>
          <w:sz w:val="22"/>
          <w:szCs w:val="22"/>
          <w:lang w:eastAsia="en-US"/>
        </w:rPr>
        <w:t xml:space="preserve">беспечить чистоту и порядок </w:t>
      </w:r>
      <w:r w:rsidR="00323F89">
        <w:rPr>
          <w:sz w:val="22"/>
          <w:szCs w:val="22"/>
          <w:lang w:eastAsia="en-US"/>
        </w:rPr>
        <w:t>в Помещении</w:t>
      </w:r>
      <w:r w:rsidR="00323F89" w:rsidRPr="008845D1">
        <w:rPr>
          <w:sz w:val="22"/>
          <w:szCs w:val="22"/>
          <w:lang w:eastAsia="en-US"/>
        </w:rPr>
        <w:t xml:space="preserve"> и </w:t>
      </w:r>
      <w:r w:rsidR="00323F89">
        <w:rPr>
          <w:sz w:val="22"/>
          <w:szCs w:val="22"/>
          <w:lang w:eastAsia="en-US"/>
        </w:rPr>
        <w:t>в</w:t>
      </w:r>
      <w:r w:rsidR="00323F89" w:rsidRPr="008845D1">
        <w:rPr>
          <w:sz w:val="22"/>
          <w:szCs w:val="22"/>
          <w:lang w:eastAsia="en-US"/>
        </w:rPr>
        <w:t xml:space="preserve"> местах общего пользования. Мусор и иные используемые при проведении Работ материалы, оборудование, механизмы и инструменты вывезти с </w:t>
      </w:r>
      <w:r w:rsidR="00323F89">
        <w:rPr>
          <w:sz w:val="22"/>
          <w:szCs w:val="22"/>
          <w:lang w:eastAsia="en-US"/>
        </w:rPr>
        <w:t>Помещения</w:t>
      </w:r>
      <w:r w:rsidR="00323F89" w:rsidRPr="008845D1">
        <w:rPr>
          <w:sz w:val="22"/>
          <w:szCs w:val="22"/>
          <w:lang w:eastAsia="en-US"/>
        </w:rPr>
        <w:t xml:space="preserve"> до начала приемки выполненных Работ Заказчиком;</w:t>
      </w:r>
    </w:p>
    <w:p w14:paraId="523DD232" w14:textId="3EA136F1"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3.1.1</w:t>
      </w:r>
      <w:r w:rsidR="00B77FF6" w:rsidRPr="00A42625">
        <w:rPr>
          <w:sz w:val="22"/>
          <w:szCs w:val="22"/>
          <w:lang w:eastAsia="en-US"/>
        </w:rPr>
        <w:t>4</w:t>
      </w:r>
      <w:r w:rsidRPr="00A42625">
        <w:rPr>
          <w:sz w:val="22"/>
          <w:szCs w:val="22"/>
          <w:lang w:eastAsia="en-US"/>
        </w:rPr>
        <w:t xml:space="preserve">. </w:t>
      </w:r>
      <w:r w:rsidR="00B77FF6" w:rsidRPr="00A42625">
        <w:rPr>
          <w:rFonts w:eastAsia="Calibri"/>
          <w:sz w:val="22"/>
          <w:szCs w:val="22"/>
          <w:lang w:eastAsia="en-US"/>
        </w:rPr>
        <w:t>Н</w:t>
      </w:r>
      <w:r w:rsidRPr="00A42625">
        <w:rPr>
          <w:rFonts w:eastAsia="Calibri"/>
          <w:sz w:val="22"/>
          <w:szCs w:val="22"/>
          <w:lang w:eastAsia="en-US"/>
        </w:rPr>
        <w:t xml:space="preserve">езамедлительно предупредить </w:t>
      </w:r>
      <w:r w:rsidRPr="00A42625">
        <w:rPr>
          <w:sz w:val="22"/>
          <w:szCs w:val="22"/>
        </w:rPr>
        <w:t>Заказчика</w:t>
      </w:r>
      <w:r w:rsidRPr="00A42625">
        <w:rPr>
          <w:rFonts w:eastAsia="Calibri"/>
          <w:sz w:val="22"/>
          <w:szCs w:val="22"/>
          <w:lang w:eastAsia="en-US"/>
        </w:rPr>
        <w:t xml:space="preserve"> и до получения его указаний приостановить Работы при обнаружении:</w:t>
      </w:r>
    </w:p>
    <w:p w14:paraId="28B5BB55" w14:textId="77777777"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 xml:space="preserve">- возможных неблагоприятных для </w:t>
      </w:r>
      <w:r w:rsidRPr="00A42625">
        <w:rPr>
          <w:rFonts w:eastAsia="Calibri"/>
          <w:sz w:val="22"/>
          <w:szCs w:val="22"/>
        </w:rPr>
        <w:t>Заказчика</w:t>
      </w:r>
      <w:r w:rsidRPr="00A42625">
        <w:rPr>
          <w:rFonts w:eastAsia="Calibri"/>
          <w:sz w:val="22"/>
          <w:szCs w:val="22"/>
          <w:lang w:eastAsia="en-US"/>
        </w:rPr>
        <w:t xml:space="preserve"> последствий выполнения его указаний о способе исполнения работы;</w:t>
      </w:r>
    </w:p>
    <w:p w14:paraId="5EE06652" w14:textId="77777777"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 xml:space="preserve">-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w:t>
      </w:r>
    </w:p>
    <w:p w14:paraId="61C24BB4" w14:textId="3B31F850"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3.1.1</w:t>
      </w:r>
      <w:r w:rsidR="00B77FF6" w:rsidRPr="00A42625">
        <w:rPr>
          <w:rFonts w:eastAsia="Calibri"/>
          <w:sz w:val="22"/>
          <w:szCs w:val="22"/>
          <w:lang w:eastAsia="en-US"/>
        </w:rPr>
        <w:t>5</w:t>
      </w:r>
      <w:r w:rsidRPr="00A42625">
        <w:rPr>
          <w:rFonts w:eastAsia="Calibri"/>
          <w:sz w:val="22"/>
          <w:szCs w:val="22"/>
          <w:lang w:eastAsia="en-US"/>
        </w:rPr>
        <w:t xml:space="preserve">. </w:t>
      </w:r>
      <w:r w:rsidR="00B77FF6" w:rsidRPr="00A42625">
        <w:rPr>
          <w:rFonts w:eastAsia="Calibri"/>
          <w:sz w:val="22"/>
          <w:szCs w:val="22"/>
          <w:lang w:eastAsia="en-US"/>
        </w:rPr>
        <w:t>О</w:t>
      </w:r>
      <w:r w:rsidRPr="00A42625">
        <w:rPr>
          <w:rFonts w:eastAsia="Calibri"/>
          <w:sz w:val="22"/>
          <w:szCs w:val="22"/>
          <w:lang w:eastAsia="en-US"/>
        </w:rPr>
        <w:t>существлять охранные мероприятия;</w:t>
      </w:r>
    </w:p>
    <w:p w14:paraId="75DF1227" w14:textId="07B4B7F5"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3.1.1</w:t>
      </w:r>
      <w:r w:rsidR="00B77FF6" w:rsidRPr="00A42625">
        <w:rPr>
          <w:rFonts w:eastAsia="Calibri"/>
          <w:sz w:val="22"/>
          <w:szCs w:val="22"/>
          <w:lang w:eastAsia="en-US"/>
        </w:rPr>
        <w:t>6</w:t>
      </w:r>
      <w:r w:rsidRPr="00A42625">
        <w:rPr>
          <w:rFonts w:eastAsia="Calibri"/>
          <w:sz w:val="22"/>
          <w:szCs w:val="22"/>
          <w:lang w:eastAsia="en-US"/>
        </w:rPr>
        <w:t xml:space="preserve">. </w:t>
      </w:r>
      <w:r w:rsidR="00B77FF6" w:rsidRPr="00A42625">
        <w:rPr>
          <w:rFonts w:eastAsia="Calibri"/>
          <w:sz w:val="22"/>
          <w:szCs w:val="22"/>
          <w:lang w:eastAsia="en-US"/>
        </w:rPr>
        <w:t>П</w:t>
      </w:r>
      <w:r w:rsidRPr="00A42625">
        <w:rPr>
          <w:rFonts w:eastAsia="Calibri"/>
          <w:sz w:val="22"/>
          <w:szCs w:val="22"/>
          <w:lang w:eastAsia="en-US"/>
        </w:rPr>
        <w:t>ринять на себя всю гражданско-правовую ответственность при возникновении претензий к Заказчику со стороны третьих лиц в связи с исполнением Договора;</w:t>
      </w:r>
    </w:p>
    <w:p w14:paraId="09C8533D" w14:textId="5431E151"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3.1.1</w:t>
      </w:r>
      <w:r w:rsidR="00B77FF6" w:rsidRPr="00A42625">
        <w:rPr>
          <w:rFonts w:eastAsia="Calibri"/>
          <w:sz w:val="22"/>
          <w:szCs w:val="22"/>
          <w:lang w:eastAsia="en-US"/>
        </w:rPr>
        <w:t>7</w:t>
      </w:r>
      <w:r w:rsidRPr="00A42625">
        <w:rPr>
          <w:rFonts w:eastAsia="Calibri"/>
          <w:sz w:val="22"/>
          <w:szCs w:val="22"/>
          <w:lang w:eastAsia="en-US"/>
        </w:rPr>
        <w:t xml:space="preserve">. </w:t>
      </w:r>
      <w:r w:rsidR="00B77FF6" w:rsidRPr="00A42625">
        <w:rPr>
          <w:rFonts w:eastAsia="Calibri"/>
          <w:sz w:val="22"/>
          <w:szCs w:val="22"/>
          <w:lang w:eastAsia="en-US"/>
        </w:rPr>
        <w:t>Н</w:t>
      </w:r>
      <w:r w:rsidRPr="00A42625">
        <w:rPr>
          <w:rFonts w:eastAsia="Calibri"/>
          <w:sz w:val="22"/>
          <w:szCs w:val="22"/>
          <w:lang w:eastAsia="en-US"/>
        </w:rPr>
        <w:t xml:space="preserve">ести расходы за пользование энергоресурсами, водой, канализацией, коммунальными услугами и услугами связи на период производства Работ с даты передачи Помещения по акту приема-передачи Помещений до даты подписания итогового Акта о приемке выполненных работ по форме КС-2, а также возврата Помещений Заказчику по акту приема-передачи Помещений. Данные расходы компенсируются Заказчику Подрядчиком на основании выставленных Заказчиком счетов и документов, подтверждающих эти расходы. </w:t>
      </w:r>
    </w:p>
    <w:p w14:paraId="652E0261" w14:textId="79D6A824"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3.1.</w:t>
      </w:r>
      <w:r w:rsidR="008E7324" w:rsidRPr="00A42625">
        <w:rPr>
          <w:rFonts w:eastAsia="Calibri"/>
          <w:sz w:val="22"/>
          <w:szCs w:val="22"/>
          <w:lang w:eastAsia="en-US"/>
        </w:rPr>
        <w:t>1</w:t>
      </w:r>
      <w:r w:rsidR="00B77FF6" w:rsidRPr="00A42625">
        <w:rPr>
          <w:rFonts w:eastAsia="Calibri"/>
          <w:sz w:val="22"/>
          <w:szCs w:val="22"/>
          <w:lang w:eastAsia="en-US"/>
        </w:rPr>
        <w:t>8</w:t>
      </w:r>
      <w:r w:rsidRPr="00A42625">
        <w:rPr>
          <w:rFonts w:eastAsia="Calibri"/>
          <w:sz w:val="22"/>
          <w:szCs w:val="22"/>
          <w:lang w:eastAsia="en-US"/>
        </w:rPr>
        <w:t xml:space="preserve">. </w:t>
      </w:r>
      <w:r w:rsidR="00B77FF6" w:rsidRPr="00A42625">
        <w:rPr>
          <w:rFonts w:eastAsia="Calibri"/>
          <w:sz w:val="22"/>
          <w:szCs w:val="22"/>
          <w:lang w:eastAsia="en-US"/>
        </w:rPr>
        <w:t>И</w:t>
      </w:r>
      <w:r w:rsidRPr="00A42625">
        <w:rPr>
          <w:rFonts w:eastAsia="Calibri"/>
          <w:sz w:val="22"/>
          <w:szCs w:val="22"/>
          <w:lang w:eastAsia="en-US"/>
        </w:rPr>
        <w:t>сполнять указания Заказчика по выполнению условий Договора, в том числе по приостановке Работ;</w:t>
      </w:r>
    </w:p>
    <w:p w14:paraId="311E3E6C" w14:textId="546D5448"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3.1.</w:t>
      </w:r>
      <w:r w:rsidR="00B77FF6" w:rsidRPr="00A42625">
        <w:rPr>
          <w:rFonts w:eastAsia="Calibri"/>
          <w:sz w:val="22"/>
          <w:szCs w:val="22"/>
          <w:lang w:eastAsia="en-US"/>
        </w:rPr>
        <w:t>19</w:t>
      </w:r>
      <w:r w:rsidRPr="00A42625">
        <w:rPr>
          <w:rFonts w:eastAsia="Calibri"/>
          <w:sz w:val="22"/>
          <w:szCs w:val="22"/>
          <w:lang w:eastAsia="en-US"/>
        </w:rPr>
        <w:t xml:space="preserve">. </w:t>
      </w:r>
      <w:r w:rsidR="00B77FF6" w:rsidRPr="00A42625">
        <w:rPr>
          <w:rFonts w:eastAsia="Calibri"/>
          <w:sz w:val="22"/>
          <w:szCs w:val="22"/>
          <w:lang w:eastAsia="en-US"/>
        </w:rPr>
        <w:t>И</w:t>
      </w:r>
      <w:r w:rsidRPr="00A42625">
        <w:rPr>
          <w:rFonts w:eastAsia="Calibri"/>
          <w:sz w:val="22"/>
          <w:szCs w:val="22"/>
          <w:lang w:eastAsia="en-US"/>
        </w:rPr>
        <w:t>нформировать Заказчика обо всех обстоятельствах, способных повлиять на исполнение Договора;</w:t>
      </w:r>
    </w:p>
    <w:p w14:paraId="704D8063" w14:textId="20EA7DEA"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3.1.2</w:t>
      </w:r>
      <w:r w:rsidR="00B77FF6" w:rsidRPr="00A42625">
        <w:rPr>
          <w:rFonts w:eastAsia="Calibri"/>
          <w:sz w:val="22"/>
          <w:szCs w:val="22"/>
          <w:lang w:eastAsia="en-US"/>
        </w:rPr>
        <w:t>0</w:t>
      </w:r>
      <w:r w:rsidRPr="00A42625">
        <w:rPr>
          <w:rFonts w:eastAsia="Calibri"/>
          <w:sz w:val="22"/>
          <w:szCs w:val="22"/>
          <w:lang w:eastAsia="en-US"/>
        </w:rPr>
        <w:t xml:space="preserve">. </w:t>
      </w:r>
      <w:r w:rsidR="00B77FF6" w:rsidRPr="00A42625">
        <w:rPr>
          <w:rFonts w:eastAsia="Calibri"/>
          <w:sz w:val="22"/>
          <w:szCs w:val="22"/>
          <w:lang w:eastAsia="en-US"/>
        </w:rPr>
        <w:t>Н</w:t>
      </w:r>
      <w:r w:rsidRPr="00A42625">
        <w:rPr>
          <w:rFonts w:eastAsia="Calibri"/>
          <w:sz w:val="22"/>
          <w:szCs w:val="22"/>
          <w:lang w:eastAsia="en-US"/>
        </w:rPr>
        <w:t>ести ответственность за неисполнение или ненадлежащее исполнение Работ по Договору, в том числе выполненных субподрядными организациями;</w:t>
      </w:r>
    </w:p>
    <w:p w14:paraId="684336EC" w14:textId="508B9674"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3.1.2</w:t>
      </w:r>
      <w:r w:rsidR="00B77FF6" w:rsidRPr="00A42625">
        <w:rPr>
          <w:rFonts w:eastAsia="Calibri"/>
          <w:sz w:val="22"/>
          <w:szCs w:val="22"/>
          <w:lang w:eastAsia="en-US"/>
        </w:rPr>
        <w:t>1</w:t>
      </w:r>
      <w:r w:rsidRPr="00A42625">
        <w:rPr>
          <w:rFonts w:eastAsia="Calibri"/>
          <w:sz w:val="22"/>
          <w:szCs w:val="22"/>
          <w:lang w:eastAsia="en-US"/>
        </w:rPr>
        <w:t xml:space="preserve">. </w:t>
      </w:r>
      <w:r w:rsidR="00B77FF6" w:rsidRPr="00A42625">
        <w:rPr>
          <w:rFonts w:eastAsia="Calibri"/>
          <w:sz w:val="22"/>
          <w:szCs w:val="22"/>
          <w:lang w:eastAsia="en-US"/>
        </w:rPr>
        <w:t>В</w:t>
      </w:r>
      <w:r w:rsidRPr="00A42625">
        <w:rPr>
          <w:rFonts w:eastAsia="Calibri"/>
          <w:sz w:val="22"/>
          <w:szCs w:val="22"/>
          <w:lang w:eastAsia="en-US"/>
        </w:rPr>
        <w:t xml:space="preserve"> случае необходимости за свой счет получить разрешение Федеральной миграционной службы (ее подразделений) на использование иностранной рабочей силы;</w:t>
      </w:r>
    </w:p>
    <w:p w14:paraId="759ED75E" w14:textId="2A62E009"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3.1.2</w:t>
      </w:r>
      <w:r w:rsidR="00B77FF6" w:rsidRPr="00A42625">
        <w:rPr>
          <w:rFonts w:eastAsia="Calibri"/>
          <w:sz w:val="22"/>
          <w:szCs w:val="22"/>
          <w:lang w:eastAsia="en-US"/>
        </w:rPr>
        <w:t>2</w:t>
      </w:r>
      <w:r w:rsidRPr="00A42625">
        <w:rPr>
          <w:rFonts w:eastAsia="Calibri"/>
          <w:sz w:val="22"/>
          <w:szCs w:val="22"/>
          <w:lang w:eastAsia="en-US"/>
        </w:rPr>
        <w:t xml:space="preserve">. </w:t>
      </w:r>
      <w:r w:rsidR="00B77FF6" w:rsidRPr="00A42625">
        <w:rPr>
          <w:rFonts w:eastAsia="Calibri"/>
          <w:sz w:val="22"/>
          <w:szCs w:val="22"/>
          <w:lang w:eastAsia="en-US"/>
        </w:rPr>
        <w:t>С</w:t>
      </w:r>
      <w:r w:rsidRPr="00A42625">
        <w:rPr>
          <w:rFonts w:eastAsia="Calibri"/>
          <w:sz w:val="22"/>
          <w:szCs w:val="22"/>
          <w:lang w:eastAsia="en-US"/>
        </w:rPr>
        <w:t>огласовывать с Заказчиком привлечение субподрядных организаций, которые должны обладать необходимым опытом, оборудованием, персоналом и необходимыми документами на право выполнения данного вида работ;</w:t>
      </w:r>
    </w:p>
    <w:p w14:paraId="69B936F8" w14:textId="6D63BDAB"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3.1.2</w:t>
      </w:r>
      <w:r w:rsidR="00B77FF6" w:rsidRPr="00A42625">
        <w:rPr>
          <w:rFonts w:eastAsia="Calibri"/>
          <w:sz w:val="22"/>
          <w:szCs w:val="22"/>
          <w:lang w:eastAsia="en-US"/>
        </w:rPr>
        <w:t>3</w:t>
      </w:r>
      <w:r w:rsidRPr="00A42625">
        <w:rPr>
          <w:rFonts w:eastAsia="Calibri"/>
          <w:sz w:val="22"/>
          <w:szCs w:val="22"/>
          <w:lang w:eastAsia="en-US"/>
        </w:rPr>
        <w:t xml:space="preserve">. </w:t>
      </w:r>
      <w:r w:rsidR="00B77FF6" w:rsidRPr="00A42625">
        <w:rPr>
          <w:rFonts w:eastAsia="Calibri"/>
          <w:sz w:val="22"/>
          <w:szCs w:val="22"/>
          <w:lang w:eastAsia="en-US"/>
        </w:rPr>
        <w:t>В</w:t>
      </w:r>
      <w:r w:rsidRPr="00A42625">
        <w:rPr>
          <w:rFonts w:eastAsia="Calibri"/>
          <w:sz w:val="22"/>
          <w:szCs w:val="22"/>
          <w:lang w:eastAsia="en-US"/>
        </w:rPr>
        <w:t xml:space="preserve"> случае выявления дефектов в Работах, в том числе ранее выполненных субподрядчиками и принятых Заказчиком, устранить дефекты за свой счет без увеличения стоимости Работ по Договору;</w:t>
      </w:r>
    </w:p>
    <w:p w14:paraId="017EB1D2" w14:textId="64BCFFB2"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3.1.</w:t>
      </w:r>
      <w:r w:rsidR="00CD75CD" w:rsidRPr="00A42625">
        <w:rPr>
          <w:rFonts w:eastAsia="Calibri"/>
          <w:sz w:val="22"/>
          <w:szCs w:val="22"/>
          <w:lang w:eastAsia="en-US"/>
        </w:rPr>
        <w:t>24</w:t>
      </w:r>
      <w:r w:rsidRPr="00A42625">
        <w:rPr>
          <w:rFonts w:eastAsia="Calibri"/>
          <w:sz w:val="22"/>
          <w:szCs w:val="22"/>
          <w:lang w:eastAsia="en-US"/>
        </w:rPr>
        <w:t xml:space="preserve">. </w:t>
      </w:r>
      <w:r w:rsidR="00B77FF6" w:rsidRPr="00A42625">
        <w:rPr>
          <w:rFonts w:eastAsia="Calibri"/>
          <w:sz w:val="22"/>
          <w:szCs w:val="22"/>
          <w:lang w:eastAsia="en-US"/>
        </w:rPr>
        <w:t>В</w:t>
      </w:r>
      <w:r w:rsidRPr="00A42625">
        <w:rPr>
          <w:rFonts w:eastAsia="Calibri"/>
          <w:sz w:val="22"/>
          <w:szCs w:val="22"/>
          <w:lang w:eastAsia="en-US"/>
        </w:rPr>
        <w:t>ыполнять Работы силами квалифицированных специалистов, имеющих необходимые удостоверения и сертификаты;</w:t>
      </w:r>
    </w:p>
    <w:p w14:paraId="74788413" w14:textId="23701B63"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3.1.2</w:t>
      </w:r>
      <w:r w:rsidR="00B77FF6" w:rsidRPr="00A42625">
        <w:rPr>
          <w:rFonts w:eastAsia="Calibri"/>
          <w:sz w:val="22"/>
          <w:szCs w:val="22"/>
          <w:lang w:eastAsia="en-US"/>
        </w:rPr>
        <w:t>5</w:t>
      </w:r>
      <w:r w:rsidRPr="00A42625">
        <w:rPr>
          <w:rFonts w:eastAsia="Calibri"/>
          <w:sz w:val="22"/>
          <w:szCs w:val="22"/>
          <w:lang w:eastAsia="en-US"/>
        </w:rPr>
        <w:t xml:space="preserve">. </w:t>
      </w:r>
      <w:r w:rsidR="00B77FF6" w:rsidRPr="00A42625">
        <w:rPr>
          <w:rFonts w:eastAsia="Calibri"/>
          <w:sz w:val="22"/>
          <w:szCs w:val="22"/>
          <w:lang w:eastAsia="en-US"/>
        </w:rPr>
        <w:t>П</w:t>
      </w:r>
      <w:r w:rsidRPr="00A42625">
        <w:rPr>
          <w:rFonts w:eastAsia="Calibri"/>
          <w:sz w:val="22"/>
          <w:szCs w:val="22"/>
          <w:lang w:eastAsia="en-US"/>
        </w:rPr>
        <w:t>исьменно, с приложением подтверждающих документов, заверенных должным образом, сообщать Заказчику о фактах изменения в учредительных и регистрационных документах юридического лица и в документах, подтверждающих полномочия лиц на право подписывать акты выполненных работ, накладные, счета-фактуры, не позднее 10 (десяти) дней со дня изменения</w:t>
      </w:r>
      <w:r w:rsidR="00613138" w:rsidRPr="00A42625">
        <w:rPr>
          <w:rFonts w:eastAsia="Calibri"/>
          <w:sz w:val="22"/>
          <w:szCs w:val="22"/>
          <w:lang w:eastAsia="en-US"/>
        </w:rPr>
        <w:t>.</w:t>
      </w:r>
    </w:p>
    <w:p w14:paraId="14F42C0D" w14:textId="2975C3A7" w:rsidR="007E44BF" w:rsidRPr="00A42625" w:rsidRDefault="007E44BF" w:rsidP="007E44BF">
      <w:pPr>
        <w:widowControl w:val="0"/>
        <w:autoSpaceDN w:val="0"/>
        <w:adjustRightInd w:val="0"/>
        <w:ind w:firstLine="709"/>
        <w:jc w:val="both"/>
        <w:rPr>
          <w:sz w:val="22"/>
          <w:szCs w:val="22"/>
          <w:shd w:val="clear" w:color="auto" w:fill="FFFFFF"/>
        </w:rPr>
      </w:pPr>
      <w:r w:rsidRPr="00A42625">
        <w:rPr>
          <w:rFonts w:eastAsia="Calibri"/>
          <w:sz w:val="22"/>
          <w:szCs w:val="22"/>
          <w:lang w:eastAsia="en-US"/>
        </w:rPr>
        <w:t xml:space="preserve">3.1.26. В том случае, если Подрядчик зарегистрирован в качестве самозанятого, использующий специальный налоговый режим - налог на профессиональный доход, </w:t>
      </w:r>
      <w:r w:rsidRPr="00A42625">
        <w:rPr>
          <w:sz w:val="22"/>
          <w:szCs w:val="22"/>
          <w:shd w:val="clear" w:color="auto" w:fill="FFFFFF"/>
        </w:rPr>
        <w:t>Подрядчик обязан:</w:t>
      </w:r>
    </w:p>
    <w:p w14:paraId="68A2226E" w14:textId="5D2CC866" w:rsidR="007E44BF" w:rsidRPr="00A42625" w:rsidRDefault="0035649F" w:rsidP="0035649F">
      <w:pPr>
        <w:widowControl w:val="0"/>
        <w:autoSpaceDN w:val="0"/>
        <w:adjustRightInd w:val="0"/>
        <w:ind w:firstLine="709"/>
        <w:jc w:val="both"/>
        <w:rPr>
          <w:sz w:val="22"/>
          <w:szCs w:val="22"/>
          <w:shd w:val="clear" w:color="auto" w:fill="FFFFFF"/>
        </w:rPr>
      </w:pPr>
      <w:r w:rsidRPr="00A42625">
        <w:rPr>
          <w:sz w:val="22"/>
          <w:szCs w:val="22"/>
          <w:shd w:val="clear" w:color="auto" w:fill="FFFFFF"/>
        </w:rPr>
        <w:t>а</w:t>
      </w:r>
      <w:r w:rsidR="007E44BF" w:rsidRPr="00A42625">
        <w:rPr>
          <w:sz w:val="22"/>
          <w:szCs w:val="22"/>
          <w:shd w:val="clear" w:color="auto" w:fill="FFFFFF"/>
        </w:rPr>
        <w:t>) в момент поступления денежных средств от Заказчика, сформировать чек с использованием мобильного приложения «Мой налог» и обеспечить его передачу Заказчику. Подрядчик формирует чек на каждую выплаченную Заказчиком сумму при расчете за выполненные Работы. Согласно пункту 1 статьи 129.13 Налогового кодекса Российской Федерации нарушение налогоплательщиком НПД установленных Федеральным законом от 27.11.2018 № 422-ФЗ «О проведении эксперимента по установлению специального налогового режима «Налог на профессиональный доход» (далее - Закон № 422-ФЗ) порядка и (или) сроков передачи в налоговый орган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 влечет взыскание штрафа в размере 20%от суммы такого расчета</w:t>
      </w:r>
      <w:r w:rsidR="00A54E85" w:rsidRPr="00A42625">
        <w:rPr>
          <w:sz w:val="22"/>
          <w:szCs w:val="22"/>
          <w:shd w:val="clear" w:color="auto" w:fill="FFFFFF"/>
        </w:rPr>
        <w:t>;</w:t>
      </w:r>
    </w:p>
    <w:p w14:paraId="4B6B380C" w14:textId="32D387FF" w:rsidR="00A54E85" w:rsidRPr="00A42625" w:rsidRDefault="00A54E85" w:rsidP="007E44BF">
      <w:pPr>
        <w:widowControl w:val="0"/>
        <w:autoSpaceDN w:val="0"/>
        <w:adjustRightInd w:val="0"/>
        <w:ind w:firstLine="709"/>
        <w:jc w:val="both"/>
        <w:rPr>
          <w:sz w:val="22"/>
          <w:szCs w:val="22"/>
          <w:shd w:val="clear" w:color="auto" w:fill="FFFFFF"/>
        </w:rPr>
      </w:pPr>
      <w:r w:rsidRPr="00A42625">
        <w:rPr>
          <w:sz w:val="22"/>
          <w:szCs w:val="22"/>
          <w:shd w:val="clear" w:color="auto" w:fill="FFFFFF"/>
        </w:rPr>
        <w:t xml:space="preserve">б) </w:t>
      </w:r>
      <w:r w:rsidR="007E44BF" w:rsidRPr="00A42625">
        <w:rPr>
          <w:sz w:val="22"/>
          <w:szCs w:val="22"/>
          <w:shd w:val="clear" w:color="auto" w:fill="FFFFFF"/>
        </w:rPr>
        <w:t xml:space="preserve">самостоятельно </w:t>
      </w:r>
      <w:r w:rsidR="00323F89">
        <w:rPr>
          <w:sz w:val="22"/>
          <w:szCs w:val="22"/>
          <w:shd w:val="clear" w:color="auto" w:fill="FFFFFF"/>
        </w:rPr>
        <w:t>оплатить</w:t>
      </w:r>
      <w:r w:rsidR="00323F89" w:rsidRPr="00A42625">
        <w:rPr>
          <w:sz w:val="22"/>
          <w:szCs w:val="22"/>
          <w:shd w:val="clear" w:color="auto" w:fill="FFFFFF"/>
        </w:rPr>
        <w:t xml:space="preserve"> </w:t>
      </w:r>
      <w:r w:rsidR="007E44BF" w:rsidRPr="00A42625">
        <w:rPr>
          <w:sz w:val="22"/>
          <w:szCs w:val="22"/>
          <w:shd w:val="clear" w:color="auto" w:fill="FFFFFF"/>
        </w:rPr>
        <w:t>все необходимые налоги и платежи и нес</w:t>
      </w:r>
      <w:r w:rsidR="00323F89">
        <w:rPr>
          <w:sz w:val="22"/>
          <w:szCs w:val="22"/>
          <w:shd w:val="clear" w:color="auto" w:fill="FFFFFF"/>
        </w:rPr>
        <w:t>ти</w:t>
      </w:r>
      <w:r w:rsidR="007E44BF" w:rsidRPr="00A42625">
        <w:rPr>
          <w:sz w:val="22"/>
          <w:szCs w:val="22"/>
          <w:shd w:val="clear" w:color="auto" w:fill="FFFFFF"/>
        </w:rPr>
        <w:t xml:space="preserve"> ответственность за своевременное и правильное их исчисление и уплату</w:t>
      </w:r>
      <w:r w:rsidRPr="00A42625">
        <w:rPr>
          <w:sz w:val="22"/>
          <w:szCs w:val="22"/>
          <w:shd w:val="clear" w:color="auto" w:fill="FFFFFF"/>
        </w:rPr>
        <w:t>;</w:t>
      </w:r>
    </w:p>
    <w:p w14:paraId="7272708C" w14:textId="15C28D47" w:rsidR="00A54E85" w:rsidRPr="00A42625" w:rsidRDefault="00A54E85" w:rsidP="007E44BF">
      <w:pPr>
        <w:widowControl w:val="0"/>
        <w:autoSpaceDN w:val="0"/>
        <w:adjustRightInd w:val="0"/>
        <w:ind w:firstLine="709"/>
        <w:jc w:val="both"/>
        <w:rPr>
          <w:sz w:val="22"/>
          <w:szCs w:val="22"/>
          <w:shd w:val="clear" w:color="auto" w:fill="FFFFFF"/>
        </w:rPr>
      </w:pPr>
      <w:r w:rsidRPr="00A42625">
        <w:rPr>
          <w:sz w:val="22"/>
          <w:szCs w:val="22"/>
          <w:shd w:val="clear" w:color="auto" w:fill="FFFFFF"/>
        </w:rPr>
        <w:t>в) в течение 1 (одного) рабочего дня с даты снятия его с учета в качестве плательщика налога на профессиональных доход письменно уведомить об этом Заказчика.</w:t>
      </w:r>
    </w:p>
    <w:p w14:paraId="3E42525C" w14:textId="7B6B4B06" w:rsidR="007E44BF" w:rsidRPr="00A42625" w:rsidRDefault="00A54E85" w:rsidP="006B2217">
      <w:pPr>
        <w:widowControl w:val="0"/>
        <w:autoSpaceDN w:val="0"/>
        <w:adjustRightInd w:val="0"/>
        <w:ind w:firstLine="709"/>
        <w:jc w:val="both"/>
        <w:rPr>
          <w:sz w:val="22"/>
          <w:szCs w:val="22"/>
          <w:shd w:val="clear" w:color="auto" w:fill="FFFFFF"/>
        </w:rPr>
      </w:pPr>
      <w:r w:rsidRPr="00A42625">
        <w:rPr>
          <w:sz w:val="22"/>
          <w:szCs w:val="22"/>
          <w:shd w:val="clear" w:color="auto" w:fill="FFFFFF"/>
        </w:rPr>
        <w:lastRenderedPageBreak/>
        <w:t xml:space="preserve">3.1.27. В том случае, если Подрядчик является плательщиком налога на профессиональный доход, Заказчик освобождается от обязанности перечислять налоги и взносы за Подрядчика на основании пункта 8 статьи 2 Закон № 422-ФЗ. </w:t>
      </w:r>
      <w:r w:rsidR="007E44BF" w:rsidRPr="00A42625">
        <w:rPr>
          <w:sz w:val="22"/>
          <w:szCs w:val="22"/>
          <w:shd w:val="clear" w:color="auto" w:fill="FFFFFF"/>
        </w:rPr>
        <w:t>Заказчик не является налоговым агентом в отношении сумм, уплачиваемых Подрядчику. Согласно положениям частей 8, 9 и 11 статьи 2 Закона № 422-ФЗ налогоплательщики НПД освобождаются от налогообложения налогом на доходы физических лиц в отношении доходов, являющихся объектом налогообложения налогом на профессиональный доход, не признаются налогоплательщиками налога на добавленную стоимость, не признаются плательщиками страховых взносов за период применения специального налогового режима.</w:t>
      </w:r>
    </w:p>
    <w:p w14:paraId="403E0271" w14:textId="340A4647" w:rsidR="00850813" w:rsidRPr="00A42625" w:rsidRDefault="00850813" w:rsidP="00BA6EA7">
      <w:pPr>
        <w:widowControl w:val="0"/>
        <w:ind w:firstLine="709"/>
        <w:jc w:val="both"/>
        <w:rPr>
          <w:rFonts w:eastAsia="Calibri"/>
          <w:sz w:val="22"/>
          <w:szCs w:val="22"/>
          <w:lang w:eastAsia="en-US"/>
        </w:rPr>
      </w:pPr>
      <w:r w:rsidRPr="00A42625">
        <w:rPr>
          <w:rFonts w:eastAsia="Calibri"/>
          <w:b/>
          <w:sz w:val="22"/>
          <w:szCs w:val="22"/>
          <w:lang w:eastAsia="en-US"/>
        </w:rPr>
        <w:t>3.</w:t>
      </w:r>
      <w:r w:rsidR="003820FB" w:rsidRPr="00A42625">
        <w:rPr>
          <w:rFonts w:eastAsia="Calibri"/>
          <w:b/>
          <w:sz w:val="22"/>
          <w:szCs w:val="22"/>
          <w:lang w:eastAsia="en-US"/>
        </w:rPr>
        <w:t>2</w:t>
      </w:r>
      <w:r w:rsidRPr="00A42625">
        <w:rPr>
          <w:rFonts w:eastAsia="Calibri"/>
          <w:b/>
          <w:sz w:val="22"/>
          <w:szCs w:val="22"/>
          <w:lang w:eastAsia="en-US"/>
        </w:rPr>
        <w:t>. Подрядчик имеет право</w:t>
      </w:r>
      <w:r w:rsidRPr="00A42625">
        <w:rPr>
          <w:rFonts w:eastAsia="Calibri"/>
          <w:sz w:val="22"/>
          <w:szCs w:val="22"/>
          <w:lang w:eastAsia="en-US"/>
        </w:rPr>
        <w:t>:</w:t>
      </w:r>
    </w:p>
    <w:p w14:paraId="25F086F0" w14:textId="18DE0FD7" w:rsidR="00850813" w:rsidRPr="00A42625" w:rsidRDefault="00850813" w:rsidP="00BA6EA7">
      <w:pPr>
        <w:widowControl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2</w:t>
      </w:r>
      <w:r w:rsidRPr="00A42625">
        <w:rPr>
          <w:rFonts w:eastAsia="Calibri"/>
          <w:sz w:val="22"/>
          <w:szCs w:val="22"/>
          <w:lang w:eastAsia="en-US"/>
        </w:rPr>
        <w:t xml:space="preserve">.1. </w:t>
      </w:r>
      <w:r w:rsidR="00B77FF6" w:rsidRPr="00A42625">
        <w:rPr>
          <w:rFonts w:eastAsia="Calibri"/>
          <w:sz w:val="22"/>
          <w:szCs w:val="22"/>
          <w:lang w:eastAsia="en-US"/>
        </w:rPr>
        <w:t>П</w:t>
      </w:r>
      <w:r w:rsidRPr="00A42625">
        <w:rPr>
          <w:rFonts w:eastAsia="Calibri"/>
          <w:sz w:val="22"/>
          <w:szCs w:val="22"/>
          <w:lang w:eastAsia="en-US"/>
        </w:rPr>
        <w:t xml:space="preserve">редлагать Заказчику вносить изменения в </w:t>
      </w:r>
      <w:r w:rsidR="00433560" w:rsidRPr="00A42625">
        <w:rPr>
          <w:rFonts w:eastAsia="Calibri"/>
          <w:sz w:val="22"/>
          <w:szCs w:val="22"/>
          <w:lang w:eastAsia="en-US"/>
        </w:rPr>
        <w:t>Сметную</w:t>
      </w:r>
      <w:r w:rsidRPr="00A42625">
        <w:rPr>
          <w:rFonts w:eastAsia="Calibri"/>
          <w:sz w:val="22"/>
          <w:szCs w:val="22"/>
          <w:lang w:eastAsia="en-US"/>
        </w:rPr>
        <w:t xml:space="preserve"> документацию;</w:t>
      </w:r>
    </w:p>
    <w:p w14:paraId="17756F85" w14:textId="4ED17FA5" w:rsidR="00850813" w:rsidRPr="00A42625" w:rsidRDefault="00850813" w:rsidP="00BA6EA7">
      <w:pPr>
        <w:widowControl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2</w:t>
      </w:r>
      <w:r w:rsidRPr="00A42625">
        <w:rPr>
          <w:rFonts w:eastAsia="Calibri"/>
          <w:sz w:val="22"/>
          <w:szCs w:val="22"/>
          <w:lang w:eastAsia="en-US"/>
        </w:rPr>
        <w:t xml:space="preserve">.2. </w:t>
      </w:r>
      <w:r w:rsidR="00B77FF6" w:rsidRPr="00A42625">
        <w:rPr>
          <w:rFonts w:eastAsia="Calibri"/>
          <w:sz w:val="22"/>
          <w:szCs w:val="22"/>
          <w:lang w:eastAsia="en-US"/>
        </w:rPr>
        <w:t>З</w:t>
      </w:r>
      <w:r w:rsidRPr="00A42625">
        <w:rPr>
          <w:rFonts w:eastAsia="Calibri"/>
          <w:sz w:val="22"/>
          <w:szCs w:val="22"/>
          <w:lang w:eastAsia="en-US"/>
        </w:rPr>
        <w:t>апрашивать у Заказчика информацию и документацию, необходимую для осуществления Работ по Договору, в порядке, установленном статьей 5.1. Договора;</w:t>
      </w:r>
    </w:p>
    <w:p w14:paraId="0F43FBFD" w14:textId="5941EF92" w:rsidR="00850813" w:rsidRPr="00A42625" w:rsidRDefault="00850813" w:rsidP="00BA6EA7">
      <w:pPr>
        <w:widowControl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2</w:t>
      </w:r>
      <w:r w:rsidRPr="00A42625">
        <w:rPr>
          <w:rFonts w:eastAsia="Calibri"/>
          <w:sz w:val="22"/>
          <w:szCs w:val="22"/>
          <w:lang w:eastAsia="en-US"/>
        </w:rPr>
        <w:t xml:space="preserve">.3.  </w:t>
      </w:r>
      <w:r w:rsidR="00B77FF6" w:rsidRPr="00A42625">
        <w:rPr>
          <w:rFonts w:eastAsia="Calibri"/>
          <w:sz w:val="22"/>
          <w:szCs w:val="22"/>
          <w:lang w:eastAsia="en-US"/>
        </w:rPr>
        <w:t>Т</w:t>
      </w:r>
      <w:r w:rsidRPr="00A42625">
        <w:rPr>
          <w:rFonts w:eastAsia="Calibri"/>
          <w:sz w:val="22"/>
          <w:szCs w:val="22"/>
          <w:lang w:eastAsia="en-US"/>
        </w:rPr>
        <w:t xml:space="preserve">ребовать исполнения Заказчиком принятых на себя обязательств по Договору. </w:t>
      </w:r>
    </w:p>
    <w:p w14:paraId="3E26D501" w14:textId="51908E07" w:rsidR="00850813" w:rsidRPr="00A42625" w:rsidRDefault="00850813" w:rsidP="00BA6EA7">
      <w:pPr>
        <w:widowControl w:val="0"/>
        <w:autoSpaceDN w:val="0"/>
        <w:adjustRightInd w:val="0"/>
        <w:ind w:firstLine="709"/>
        <w:jc w:val="both"/>
        <w:rPr>
          <w:rFonts w:eastAsia="Calibri"/>
          <w:b/>
          <w:sz w:val="22"/>
          <w:szCs w:val="22"/>
          <w:lang w:eastAsia="en-US"/>
        </w:rPr>
      </w:pPr>
      <w:r w:rsidRPr="00A42625">
        <w:rPr>
          <w:rFonts w:eastAsia="Calibri"/>
          <w:b/>
          <w:sz w:val="22"/>
          <w:szCs w:val="22"/>
          <w:lang w:eastAsia="en-US"/>
        </w:rPr>
        <w:t>3.</w:t>
      </w:r>
      <w:r w:rsidR="003820FB" w:rsidRPr="00A42625">
        <w:rPr>
          <w:rFonts w:eastAsia="Calibri"/>
          <w:b/>
          <w:sz w:val="22"/>
          <w:szCs w:val="22"/>
          <w:lang w:eastAsia="en-US"/>
        </w:rPr>
        <w:t>3</w:t>
      </w:r>
      <w:r w:rsidRPr="00A42625">
        <w:rPr>
          <w:rFonts w:eastAsia="Calibri"/>
          <w:b/>
          <w:sz w:val="22"/>
          <w:szCs w:val="22"/>
          <w:lang w:eastAsia="en-US"/>
        </w:rPr>
        <w:t>.</w:t>
      </w:r>
      <w:r w:rsidRPr="00A42625">
        <w:rPr>
          <w:rFonts w:eastAsia="Calibri"/>
          <w:sz w:val="22"/>
          <w:szCs w:val="22"/>
          <w:lang w:eastAsia="en-US"/>
        </w:rPr>
        <w:t xml:space="preserve"> </w:t>
      </w:r>
      <w:r w:rsidRPr="00A42625">
        <w:rPr>
          <w:rFonts w:eastAsia="Calibri"/>
          <w:b/>
          <w:sz w:val="22"/>
          <w:szCs w:val="22"/>
          <w:lang w:eastAsia="en-US"/>
        </w:rPr>
        <w:t>Подрядчик гарантирует Заказчику, что:</w:t>
      </w:r>
    </w:p>
    <w:p w14:paraId="72C654C3" w14:textId="357EE351"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3</w:t>
      </w:r>
      <w:r w:rsidRPr="00A42625">
        <w:rPr>
          <w:rFonts w:eastAsia="Calibri"/>
          <w:sz w:val="22"/>
          <w:szCs w:val="22"/>
          <w:lang w:eastAsia="en-US"/>
        </w:rPr>
        <w:t xml:space="preserve">.1. </w:t>
      </w:r>
      <w:r w:rsidR="00613138" w:rsidRPr="00A42625">
        <w:rPr>
          <w:rFonts w:eastAsia="Calibri"/>
          <w:sz w:val="22"/>
          <w:szCs w:val="22"/>
          <w:lang w:eastAsia="en-US"/>
        </w:rPr>
        <w:t>С</w:t>
      </w:r>
      <w:r w:rsidRPr="00A42625">
        <w:rPr>
          <w:rFonts w:eastAsia="Calibri"/>
          <w:sz w:val="22"/>
          <w:szCs w:val="22"/>
          <w:lang w:eastAsia="en-US"/>
        </w:rPr>
        <w:t>оответствует требованиям, предъявляемым законодательством Российской Федерации к лицам, выполняющим такого рода работы;</w:t>
      </w:r>
    </w:p>
    <w:p w14:paraId="3DAEAF08" w14:textId="324F5921"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3</w:t>
      </w:r>
      <w:r w:rsidRPr="00A42625">
        <w:rPr>
          <w:rFonts w:eastAsia="Calibri"/>
          <w:sz w:val="22"/>
          <w:szCs w:val="22"/>
          <w:lang w:eastAsia="en-US"/>
        </w:rPr>
        <w:t xml:space="preserve">.2. </w:t>
      </w:r>
      <w:r w:rsidR="00613138" w:rsidRPr="00A42625">
        <w:rPr>
          <w:rFonts w:eastAsia="Calibri"/>
          <w:sz w:val="22"/>
          <w:szCs w:val="22"/>
          <w:lang w:eastAsia="en-US"/>
        </w:rPr>
        <w:t>О</w:t>
      </w:r>
      <w:r w:rsidRPr="00A42625">
        <w:rPr>
          <w:rFonts w:eastAsia="Calibri"/>
          <w:sz w:val="22"/>
          <w:szCs w:val="22"/>
          <w:lang w:eastAsia="en-US"/>
        </w:rPr>
        <w:t>бладает профессиональной квалификацией и техническими ресурсами, необходимыми для надлежащего выполнения работ по настоящему Договору;</w:t>
      </w:r>
    </w:p>
    <w:p w14:paraId="717D98D9" w14:textId="77E57E75"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3</w:t>
      </w:r>
      <w:r w:rsidRPr="00A42625">
        <w:rPr>
          <w:rFonts w:eastAsia="Calibri"/>
          <w:sz w:val="22"/>
          <w:szCs w:val="22"/>
          <w:lang w:eastAsia="en-US"/>
        </w:rPr>
        <w:t xml:space="preserve">.3. </w:t>
      </w:r>
      <w:r w:rsidR="00613138" w:rsidRPr="00A42625">
        <w:rPr>
          <w:rFonts w:eastAsia="Calibri"/>
          <w:sz w:val="22"/>
          <w:szCs w:val="22"/>
          <w:lang w:eastAsia="en-US"/>
        </w:rPr>
        <w:t>Р</w:t>
      </w:r>
      <w:r w:rsidRPr="00A42625">
        <w:rPr>
          <w:rFonts w:eastAsia="Calibri"/>
          <w:sz w:val="22"/>
          <w:szCs w:val="22"/>
          <w:lang w:eastAsia="en-US"/>
        </w:rPr>
        <w:t>асполагает необходимыми для выполнения работ установленными законодательством Российской Федерации лицензиями, разрешениями и аккредитациями. Подрядчик обязуется предоставить Заказчику заверенные копии разрешений, лицензий и т.д. в случае если такие документы требуются для выполнения Работ.</w:t>
      </w:r>
    </w:p>
    <w:p w14:paraId="7A5DBFF4" w14:textId="363399B6" w:rsidR="00850813" w:rsidRPr="00A42625" w:rsidRDefault="00850813" w:rsidP="00BA6EA7">
      <w:pPr>
        <w:widowControl w:val="0"/>
        <w:ind w:firstLine="709"/>
        <w:jc w:val="both"/>
        <w:rPr>
          <w:rFonts w:eastAsia="Calibri"/>
          <w:b/>
          <w:sz w:val="22"/>
          <w:szCs w:val="22"/>
          <w:lang w:eastAsia="en-US"/>
        </w:rPr>
      </w:pPr>
      <w:r w:rsidRPr="00A42625">
        <w:rPr>
          <w:rFonts w:eastAsia="Calibri"/>
          <w:b/>
          <w:sz w:val="22"/>
          <w:szCs w:val="22"/>
          <w:lang w:eastAsia="en-US"/>
        </w:rPr>
        <w:t>3.</w:t>
      </w:r>
      <w:r w:rsidR="003820FB" w:rsidRPr="00A42625">
        <w:rPr>
          <w:rFonts w:eastAsia="Calibri"/>
          <w:b/>
          <w:sz w:val="22"/>
          <w:szCs w:val="22"/>
          <w:lang w:eastAsia="en-US"/>
        </w:rPr>
        <w:t>4</w:t>
      </w:r>
      <w:r w:rsidRPr="00A42625">
        <w:rPr>
          <w:rFonts w:eastAsia="Calibri"/>
          <w:sz w:val="22"/>
          <w:szCs w:val="22"/>
          <w:lang w:eastAsia="en-US"/>
        </w:rPr>
        <w:t xml:space="preserve">. </w:t>
      </w:r>
      <w:r w:rsidRPr="00A42625">
        <w:rPr>
          <w:rFonts w:eastAsia="Calibri"/>
          <w:b/>
          <w:sz w:val="22"/>
          <w:szCs w:val="22"/>
          <w:lang w:eastAsia="en-US"/>
        </w:rPr>
        <w:t>Заказчик обязуется:</w:t>
      </w:r>
    </w:p>
    <w:p w14:paraId="7999EF0B" w14:textId="3813CC7E" w:rsidR="00850813" w:rsidRPr="00A42625" w:rsidRDefault="00850813" w:rsidP="00BA6EA7">
      <w:pPr>
        <w:widowControl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4</w:t>
      </w:r>
      <w:r w:rsidRPr="00A42625">
        <w:rPr>
          <w:rFonts w:eastAsia="Calibri"/>
          <w:sz w:val="22"/>
          <w:szCs w:val="22"/>
          <w:lang w:eastAsia="en-US"/>
        </w:rPr>
        <w:t xml:space="preserve">.1. </w:t>
      </w:r>
      <w:r w:rsidR="00613138" w:rsidRPr="00A42625">
        <w:rPr>
          <w:rFonts w:eastAsia="Calibri"/>
          <w:sz w:val="22"/>
          <w:szCs w:val="22"/>
          <w:lang w:eastAsia="en-US"/>
        </w:rPr>
        <w:t>С</w:t>
      </w:r>
      <w:r w:rsidRPr="00A42625">
        <w:rPr>
          <w:rFonts w:eastAsia="Calibri"/>
          <w:sz w:val="22"/>
          <w:szCs w:val="22"/>
          <w:lang w:eastAsia="en-US"/>
        </w:rPr>
        <w:t xml:space="preserve">воевременно производить оплату в соответствии с условиями настоящего Договора; </w:t>
      </w:r>
    </w:p>
    <w:p w14:paraId="32ECFB9B" w14:textId="754F971A" w:rsidR="00850813" w:rsidRPr="00A42625" w:rsidRDefault="00850813" w:rsidP="00BA6EA7">
      <w:pPr>
        <w:widowControl w:val="0"/>
        <w:shd w:val="clear" w:color="auto" w:fill="FFFFFF"/>
        <w:ind w:firstLine="73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4</w:t>
      </w:r>
      <w:r w:rsidRPr="00A42625">
        <w:rPr>
          <w:rFonts w:eastAsia="Calibri"/>
          <w:sz w:val="22"/>
          <w:szCs w:val="22"/>
          <w:lang w:eastAsia="en-US"/>
        </w:rPr>
        <w:t>.</w:t>
      </w:r>
      <w:r w:rsidR="00613138" w:rsidRPr="00A42625">
        <w:rPr>
          <w:rFonts w:eastAsia="Calibri"/>
          <w:sz w:val="22"/>
          <w:szCs w:val="22"/>
          <w:lang w:eastAsia="en-US"/>
        </w:rPr>
        <w:t>2</w:t>
      </w:r>
      <w:r w:rsidRPr="00A42625">
        <w:rPr>
          <w:rFonts w:eastAsia="Calibri"/>
          <w:sz w:val="22"/>
          <w:szCs w:val="22"/>
          <w:lang w:eastAsia="en-US"/>
        </w:rPr>
        <w:t xml:space="preserve">. </w:t>
      </w:r>
      <w:r w:rsidR="00613138" w:rsidRPr="00A42625">
        <w:rPr>
          <w:rFonts w:eastAsia="Calibri"/>
          <w:sz w:val="22"/>
          <w:szCs w:val="22"/>
          <w:lang w:eastAsia="en-US"/>
        </w:rPr>
        <w:t>О</w:t>
      </w:r>
      <w:r w:rsidRPr="00A42625">
        <w:rPr>
          <w:rFonts w:eastAsia="Calibri"/>
          <w:sz w:val="22"/>
          <w:szCs w:val="22"/>
          <w:lang w:eastAsia="en-US"/>
        </w:rPr>
        <w:t xml:space="preserve">существить приемку выполненных Подрядчиком Работ в сроки, установленные настоящим Договором и Приложениями к нему; </w:t>
      </w:r>
    </w:p>
    <w:p w14:paraId="487D2C85" w14:textId="6CC96A08" w:rsidR="00850813" w:rsidRPr="00A42625" w:rsidRDefault="00850813" w:rsidP="00BA6EA7">
      <w:pPr>
        <w:widowControl w:val="0"/>
        <w:autoSpaceDN w:val="0"/>
        <w:adjustRightInd w:val="0"/>
        <w:jc w:val="both"/>
        <w:rPr>
          <w:rFonts w:eastAsia="Calibri"/>
          <w:color w:val="000000"/>
          <w:sz w:val="22"/>
          <w:szCs w:val="22"/>
          <w:lang w:eastAsia="en-US"/>
        </w:rPr>
      </w:pPr>
      <w:r w:rsidRPr="00A42625">
        <w:rPr>
          <w:rFonts w:eastAsia="Calibri"/>
          <w:color w:val="000000"/>
          <w:sz w:val="22"/>
          <w:szCs w:val="22"/>
          <w:lang w:eastAsia="en-US"/>
        </w:rPr>
        <w:tab/>
        <w:t>3.</w:t>
      </w:r>
      <w:r w:rsidR="003820FB" w:rsidRPr="00A42625">
        <w:rPr>
          <w:rFonts w:eastAsia="Calibri"/>
          <w:color w:val="000000"/>
          <w:sz w:val="22"/>
          <w:szCs w:val="22"/>
          <w:lang w:eastAsia="en-US"/>
        </w:rPr>
        <w:t>4</w:t>
      </w:r>
      <w:r w:rsidRPr="00A42625">
        <w:rPr>
          <w:rFonts w:eastAsia="Calibri"/>
          <w:color w:val="000000"/>
          <w:sz w:val="22"/>
          <w:szCs w:val="22"/>
          <w:lang w:eastAsia="en-US"/>
        </w:rPr>
        <w:t>.</w:t>
      </w:r>
      <w:r w:rsidR="00613138" w:rsidRPr="00A42625">
        <w:rPr>
          <w:rFonts w:eastAsia="Calibri"/>
          <w:color w:val="000000"/>
          <w:sz w:val="22"/>
          <w:szCs w:val="22"/>
          <w:lang w:eastAsia="en-US"/>
        </w:rPr>
        <w:t>3</w:t>
      </w:r>
      <w:r w:rsidRPr="00A42625">
        <w:rPr>
          <w:rFonts w:eastAsia="Calibri"/>
          <w:color w:val="000000"/>
          <w:sz w:val="22"/>
          <w:szCs w:val="22"/>
          <w:lang w:eastAsia="en-US"/>
        </w:rPr>
        <w:t xml:space="preserve">. </w:t>
      </w:r>
      <w:r w:rsidR="00613138" w:rsidRPr="00A42625">
        <w:rPr>
          <w:rFonts w:eastAsia="Calibri"/>
          <w:color w:val="000000"/>
          <w:sz w:val="22"/>
          <w:szCs w:val="22"/>
          <w:lang w:eastAsia="en-US"/>
        </w:rPr>
        <w:t>О</w:t>
      </w:r>
      <w:r w:rsidRPr="00A42625">
        <w:rPr>
          <w:rFonts w:eastAsia="Calibri"/>
          <w:color w:val="000000"/>
          <w:sz w:val="22"/>
          <w:szCs w:val="22"/>
          <w:lang w:eastAsia="en-US"/>
        </w:rPr>
        <w:t>беспечить представителям Подрядчика беспрепятственный доступ к месту выполнения работ на период выполнения работ по настоящему Договору</w:t>
      </w:r>
    </w:p>
    <w:p w14:paraId="7B0A68BA" w14:textId="55B4120E"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ab/>
        <w:t>3.</w:t>
      </w:r>
      <w:r w:rsidR="003820FB" w:rsidRPr="00A42625">
        <w:rPr>
          <w:sz w:val="22"/>
          <w:szCs w:val="22"/>
          <w:lang w:eastAsia="en-US"/>
        </w:rPr>
        <w:t>4</w:t>
      </w:r>
      <w:r w:rsidRPr="00A42625">
        <w:rPr>
          <w:sz w:val="22"/>
          <w:szCs w:val="22"/>
          <w:lang w:eastAsia="en-US"/>
        </w:rPr>
        <w:t>.</w:t>
      </w:r>
      <w:r w:rsidR="00613138" w:rsidRPr="00A42625">
        <w:rPr>
          <w:sz w:val="22"/>
          <w:szCs w:val="22"/>
          <w:lang w:eastAsia="en-US"/>
        </w:rPr>
        <w:t>5</w:t>
      </w:r>
      <w:r w:rsidRPr="00A42625">
        <w:rPr>
          <w:sz w:val="22"/>
          <w:szCs w:val="22"/>
          <w:lang w:eastAsia="en-US"/>
        </w:rPr>
        <w:t xml:space="preserve">. </w:t>
      </w:r>
      <w:r w:rsidR="00613138" w:rsidRPr="00A42625">
        <w:rPr>
          <w:sz w:val="22"/>
          <w:szCs w:val="22"/>
          <w:lang w:eastAsia="en-US"/>
        </w:rPr>
        <w:t>П</w:t>
      </w:r>
      <w:r w:rsidRPr="00A42625">
        <w:rPr>
          <w:sz w:val="22"/>
          <w:szCs w:val="22"/>
          <w:lang w:eastAsia="en-US"/>
        </w:rPr>
        <w:t>ередать Подрядчику по акту Помещение (по форме Приложения №</w:t>
      </w:r>
      <w:r w:rsidR="005C4CC1" w:rsidRPr="00A42625">
        <w:rPr>
          <w:sz w:val="22"/>
          <w:szCs w:val="22"/>
          <w:lang w:eastAsia="en-US"/>
        </w:rPr>
        <w:t xml:space="preserve">6 </w:t>
      </w:r>
      <w:r w:rsidRPr="00A42625">
        <w:rPr>
          <w:sz w:val="22"/>
          <w:szCs w:val="22"/>
          <w:lang w:eastAsia="en-US"/>
        </w:rPr>
        <w:t>к Договору) в срок не более 1 (одного) рабочего дня с даты подписания Договора;</w:t>
      </w:r>
    </w:p>
    <w:p w14:paraId="59609E1B" w14:textId="049F1D70"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ab/>
        <w:t>3.</w:t>
      </w:r>
      <w:r w:rsidR="003820FB" w:rsidRPr="00A42625">
        <w:rPr>
          <w:sz w:val="22"/>
          <w:szCs w:val="22"/>
          <w:lang w:eastAsia="en-US"/>
        </w:rPr>
        <w:t>4</w:t>
      </w:r>
      <w:r w:rsidRPr="00A42625">
        <w:rPr>
          <w:sz w:val="22"/>
          <w:szCs w:val="22"/>
          <w:lang w:eastAsia="en-US"/>
        </w:rPr>
        <w:t>.</w:t>
      </w:r>
      <w:r w:rsidR="00613138" w:rsidRPr="00A42625">
        <w:rPr>
          <w:sz w:val="22"/>
          <w:szCs w:val="22"/>
          <w:lang w:eastAsia="en-US"/>
        </w:rPr>
        <w:t>6</w:t>
      </w:r>
      <w:r w:rsidRPr="00A42625">
        <w:rPr>
          <w:sz w:val="22"/>
          <w:szCs w:val="22"/>
          <w:lang w:eastAsia="en-US"/>
        </w:rPr>
        <w:t xml:space="preserve">. </w:t>
      </w:r>
      <w:r w:rsidR="00613138" w:rsidRPr="00A42625">
        <w:rPr>
          <w:sz w:val="22"/>
          <w:szCs w:val="22"/>
          <w:lang w:eastAsia="en-US"/>
        </w:rPr>
        <w:t>И</w:t>
      </w:r>
      <w:r w:rsidRPr="00A42625">
        <w:rPr>
          <w:sz w:val="22"/>
          <w:szCs w:val="22"/>
          <w:lang w:eastAsia="en-US"/>
        </w:rPr>
        <w:t>нформировать Подрядчика обо всех обстоятельствах, способных повлиять на исполнение Договора;</w:t>
      </w:r>
    </w:p>
    <w:p w14:paraId="6A9E596F" w14:textId="2F15DBC0"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ab/>
        <w:t>3.</w:t>
      </w:r>
      <w:r w:rsidR="003820FB" w:rsidRPr="00A42625">
        <w:rPr>
          <w:sz w:val="22"/>
          <w:szCs w:val="22"/>
          <w:lang w:eastAsia="en-US"/>
        </w:rPr>
        <w:t>4</w:t>
      </w:r>
      <w:r w:rsidRPr="00A42625">
        <w:rPr>
          <w:sz w:val="22"/>
          <w:szCs w:val="22"/>
          <w:lang w:eastAsia="en-US"/>
        </w:rPr>
        <w:t>.</w:t>
      </w:r>
      <w:r w:rsidR="00613138" w:rsidRPr="00A42625">
        <w:rPr>
          <w:sz w:val="22"/>
          <w:szCs w:val="22"/>
          <w:lang w:eastAsia="en-US"/>
        </w:rPr>
        <w:t>7</w:t>
      </w:r>
      <w:r w:rsidRPr="00A42625">
        <w:rPr>
          <w:sz w:val="22"/>
          <w:szCs w:val="22"/>
          <w:lang w:eastAsia="en-US"/>
        </w:rPr>
        <w:t xml:space="preserve">. </w:t>
      </w:r>
      <w:r w:rsidR="00613138" w:rsidRPr="00A42625">
        <w:rPr>
          <w:sz w:val="22"/>
          <w:szCs w:val="22"/>
          <w:lang w:eastAsia="en-US"/>
        </w:rPr>
        <w:t>Р</w:t>
      </w:r>
      <w:r w:rsidRPr="00A42625">
        <w:rPr>
          <w:sz w:val="22"/>
          <w:szCs w:val="22"/>
          <w:lang w:eastAsia="en-US"/>
        </w:rPr>
        <w:t xml:space="preserve">ассматривать предложения Подрядчика о внесении изменений в </w:t>
      </w:r>
      <w:r w:rsidR="00D54FD6" w:rsidRPr="00A42625">
        <w:rPr>
          <w:sz w:val="22"/>
          <w:szCs w:val="22"/>
          <w:lang w:eastAsia="en-US"/>
        </w:rPr>
        <w:t>Смет</w:t>
      </w:r>
      <w:r w:rsidRPr="00A42625">
        <w:rPr>
          <w:sz w:val="22"/>
          <w:szCs w:val="22"/>
          <w:lang w:eastAsia="en-US"/>
        </w:rPr>
        <w:t xml:space="preserve">ную документацию; </w:t>
      </w:r>
    </w:p>
    <w:p w14:paraId="57D9D92E" w14:textId="673849FA"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3.</w:t>
      </w:r>
      <w:r w:rsidR="003820FB" w:rsidRPr="00A42625">
        <w:rPr>
          <w:sz w:val="22"/>
          <w:szCs w:val="22"/>
          <w:lang w:eastAsia="en-US"/>
        </w:rPr>
        <w:t>4</w:t>
      </w:r>
      <w:r w:rsidRPr="00A42625">
        <w:rPr>
          <w:sz w:val="22"/>
          <w:szCs w:val="22"/>
          <w:lang w:eastAsia="en-US"/>
        </w:rPr>
        <w:t>.</w:t>
      </w:r>
      <w:r w:rsidR="00613138" w:rsidRPr="00A42625">
        <w:rPr>
          <w:sz w:val="22"/>
          <w:szCs w:val="22"/>
          <w:lang w:eastAsia="en-US"/>
        </w:rPr>
        <w:t>8</w:t>
      </w:r>
      <w:r w:rsidRPr="00A42625">
        <w:rPr>
          <w:sz w:val="22"/>
          <w:szCs w:val="22"/>
          <w:lang w:eastAsia="en-US"/>
        </w:rPr>
        <w:t xml:space="preserve">. </w:t>
      </w:r>
      <w:r w:rsidR="00613138" w:rsidRPr="00A42625">
        <w:rPr>
          <w:sz w:val="22"/>
          <w:szCs w:val="22"/>
          <w:lang w:eastAsia="en-US"/>
        </w:rPr>
        <w:t>П</w:t>
      </w:r>
      <w:r w:rsidRPr="00A42625">
        <w:rPr>
          <w:sz w:val="22"/>
          <w:szCs w:val="22"/>
          <w:lang w:eastAsia="en-US"/>
        </w:rPr>
        <w:t xml:space="preserve">олучить все согласования и разрешения, необходимые для начала и последующего беспрепятственного выполнения Работ во всех уполномоченных органах и организациях, относящиеся к компетенции Заказчика. </w:t>
      </w:r>
    </w:p>
    <w:p w14:paraId="5B6D9C17" w14:textId="757AE338" w:rsidR="00850813" w:rsidRPr="00A42625" w:rsidRDefault="00850813" w:rsidP="00BA6EA7">
      <w:pPr>
        <w:widowControl w:val="0"/>
        <w:autoSpaceDN w:val="0"/>
        <w:adjustRightInd w:val="0"/>
        <w:ind w:firstLine="709"/>
        <w:jc w:val="both"/>
        <w:rPr>
          <w:rFonts w:eastAsia="Calibri"/>
          <w:b/>
          <w:sz w:val="22"/>
          <w:szCs w:val="22"/>
          <w:lang w:eastAsia="en-US"/>
        </w:rPr>
      </w:pPr>
      <w:r w:rsidRPr="00A42625">
        <w:rPr>
          <w:rFonts w:eastAsia="Calibri"/>
          <w:sz w:val="22"/>
          <w:szCs w:val="22"/>
          <w:lang w:eastAsia="en-US"/>
        </w:rPr>
        <w:t>3.</w:t>
      </w:r>
      <w:r w:rsidR="003820FB" w:rsidRPr="00A42625">
        <w:rPr>
          <w:rFonts w:eastAsia="Calibri"/>
          <w:sz w:val="22"/>
          <w:szCs w:val="22"/>
          <w:lang w:eastAsia="en-US"/>
        </w:rPr>
        <w:t>5</w:t>
      </w:r>
      <w:r w:rsidRPr="00A42625">
        <w:rPr>
          <w:rFonts w:eastAsia="Calibri"/>
          <w:sz w:val="22"/>
          <w:szCs w:val="22"/>
          <w:lang w:eastAsia="en-US"/>
        </w:rPr>
        <w:t xml:space="preserve">. </w:t>
      </w:r>
      <w:r w:rsidRPr="00A42625">
        <w:rPr>
          <w:rFonts w:eastAsia="Calibri"/>
          <w:b/>
          <w:sz w:val="22"/>
          <w:szCs w:val="22"/>
          <w:lang w:eastAsia="en-US"/>
        </w:rPr>
        <w:t xml:space="preserve">Заказчик имеет право: </w:t>
      </w:r>
    </w:p>
    <w:p w14:paraId="170A0B27" w14:textId="70E3F1D9"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5</w:t>
      </w:r>
      <w:r w:rsidRPr="00A42625">
        <w:rPr>
          <w:rFonts w:eastAsia="Calibri"/>
          <w:sz w:val="22"/>
          <w:szCs w:val="22"/>
          <w:lang w:eastAsia="en-US"/>
        </w:rPr>
        <w:t xml:space="preserve">.1. </w:t>
      </w:r>
      <w:r w:rsidR="00613138" w:rsidRPr="00A42625">
        <w:rPr>
          <w:rFonts w:eastAsia="Calibri"/>
          <w:sz w:val="22"/>
          <w:szCs w:val="22"/>
          <w:lang w:eastAsia="en-US"/>
        </w:rPr>
        <w:t>В</w:t>
      </w:r>
      <w:r w:rsidRPr="00A42625">
        <w:rPr>
          <w:rFonts w:eastAsia="Calibri"/>
          <w:sz w:val="22"/>
          <w:szCs w:val="22"/>
          <w:lang w:eastAsia="en-US"/>
        </w:rPr>
        <w:t xml:space="preserve"> любое время проверять ход и качество выполнения Подрядчиком своих обязательств по настоящему Договору; </w:t>
      </w:r>
    </w:p>
    <w:p w14:paraId="775AA71D" w14:textId="75326C7F"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5</w:t>
      </w:r>
      <w:r w:rsidRPr="00A42625">
        <w:rPr>
          <w:rFonts w:eastAsia="Calibri"/>
          <w:sz w:val="22"/>
          <w:szCs w:val="22"/>
          <w:lang w:eastAsia="en-US"/>
        </w:rPr>
        <w:t xml:space="preserve">.2. </w:t>
      </w:r>
      <w:r w:rsidR="00613138" w:rsidRPr="00A42625">
        <w:rPr>
          <w:rFonts w:eastAsia="Calibri"/>
          <w:sz w:val="22"/>
          <w:szCs w:val="22"/>
          <w:lang w:eastAsia="en-US"/>
        </w:rPr>
        <w:t>Т</w:t>
      </w:r>
      <w:r w:rsidRPr="00A42625">
        <w:rPr>
          <w:rFonts w:eastAsia="Calibri"/>
          <w:sz w:val="22"/>
          <w:szCs w:val="22"/>
          <w:lang w:eastAsia="en-US"/>
        </w:rPr>
        <w:t>ребовать от Подрядчика выполнения работ в полном соответствии с условиями настоящего Договора;</w:t>
      </w:r>
    </w:p>
    <w:p w14:paraId="6BC9FC78" w14:textId="782588E9"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5</w:t>
      </w:r>
      <w:r w:rsidRPr="00A42625">
        <w:rPr>
          <w:rFonts w:eastAsia="Calibri"/>
          <w:sz w:val="22"/>
          <w:szCs w:val="22"/>
          <w:lang w:eastAsia="en-US"/>
        </w:rPr>
        <w:t xml:space="preserve">.3. </w:t>
      </w:r>
      <w:r w:rsidR="00613138" w:rsidRPr="00A42625">
        <w:rPr>
          <w:rFonts w:eastAsia="Calibri"/>
          <w:sz w:val="22"/>
          <w:szCs w:val="22"/>
          <w:lang w:eastAsia="en-US"/>
        </w:rPr>
        <w:t>О</w:t>
      </w:r>
      <w:r w:rsidRPr="00A42625">
        <w:rPr>
          <w:rFonts w:eastAsia="Calibri"/>
          <w:sz w:val="22"/>
          <w:szCs w:val="22"/>
          <w:lang w:eastAsia="en-US"/>
        </w:rPr>
        <w:t xml:space="preserve">тказаться полностью или в части от исполнения обязательств по Договору в случаях, предусмотренных разделом </w:t>
      </w:r>
      <w:r w:rsidR="00E74A2B" w:rsidRPr="00A42625">
        <w:rPr>
          <w:rFonts w:eastAsia="Calibri"/>
          <w:sz w:val="22"/>
          <w:szCs w:val="22"/>
          <w:lang w:eastAsia="en-US"/>
        </w:rPr>
        <w:t xml:space="preserve">10 </w:t>
      </w:r>
      <w:r w:rsidRPr="00A42625">
        <w:rPr>
          <w:rFonts w:eastAsia="Calibri"/>
          <w:sz w:val="22"/>
          <w:szCs w:val="22"/>
          <w:lang w:eastAsia="en-US"/>
        </w:rPr>
        <w:t>Договора;</w:t>
      </w:r>
    </w:p>
    <w:p w14:paraId="3EE76807" w14:textId="66EA5E1A"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5</w:t>
      </w:r>
      <w:r w:rsidRPr="00A42625">
        <w:rPr>
          <w:rFonts w:eastAsia="Calibri"/>
          <w:sz w:val="22"/>
          <w:szCs w:val="22"/>
          <w:lang w:eastAsia="en-US"/>
        </w:rPr>
        <w:t xml:space="preserve">.4. </w:t>
      </w:r>
      <w:r w:rsidR="00613138" w:rsidRPr="00A42625">
        <w:rPr>
          <w:rFonts w:eastAsia="Calibri"/>
          <w:sz w:val="22"/>
          <w:szCs w:val="22"/>
          <w:lang w:eastAsia="en-US"/>
        </w:rPr>
        <w:t>П</w:t>
      </w:r>
      <w:r w:rsidRPr="00A42625">
        <w:rPr>
          <w:rFonts w:eastAsia="Calibri"/>
          <w:sz w:val="22"/>
          <w:szCs w:val="22"/>
          <w:lang w:eastAsia="en-US"/>
        </w:rPr>
        <w:t xml:space="preserve">редъявлять Подрядчику требования, связанные с ненадлежащим качеством результата работы; </w:t>
      </w:r>
    </w:p>
    <w:p w14:paraId="67CFD680" w14:textId="2DC95924"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5</w:t>
      </w:r>
      <w:r w:rsidRPr="00A42625">
        <w:rPr>
          <w:rFonts w:eastAsia="Calibri"/>
          <w:sz w:val="22"/>
          <w:szCs w:val="22"/>
          <w:lang w:eastAsia="en-US"/>
        </w:rPr>
        <w:t>.</w:t>
      </w:r>
      <w:r w:rsidR="00613138" w:rsidRPr="00A42625">
        <w:rPr>
          <w:rFonts w:eastAsia="Calibri"/>
          <w:sz w:val="22"/>
          <w:szCs w:val="22"/>
          <w:lang w:eastAsia="en-US"/>
        </w:rPr>
        <w:t>5</w:t>
      </w:r>
      <w:r w:rsidRPr="00A42625">
        <w:rPr>
          <w:rFonts w:eastAsia="Calibri"/>
          <w:sz w:val="22"/>
          <w:szCs w:val="22"/>
          <w:lang w:eastAsia="en-US"/>
        </w:rPr>
        <w:t xml:space="preserve">. </w:t>
      </w:r>
      <w:r w:rsidR="00613138" w:rsidRPr="00A42625">
        <w:rPr>
          <w:rFonts w:eastAsia="Calibri"/>
          <w:sz w:val="22"/>
          <w:szCs w:val="22"/>
          <w:lang w:eastAsia="en-US"/>
        </w:rPr>
        <w:t>П</w:t>
      </w:r>
      <w:r w:rsidRPr="00A42625">
        <w:rPr>
          <w:rFonts w:eastAsia="Calibri"/>
          <w:sz w:val="22"/>
          <w:szCs w:val="22"/>
          <w:lang w:eastAsia="en-US"/>
        </w:rPr>
        <w:t xml:space="preserve">исьменно запрашивать у Подрядчика любую относящуюся к предмету настоящего Договора документацию и информацию; </w:t>
      </w:r>
    </w:p>
    <w:p w14:paraId="2B64DBFF" w14:textId="2D6016F7"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5</w:t>
      </w:r>
      <w:r w:rsidRPr="00A42625">
        <w:rPr>
          <w:rFonts w:eastAsia="Calibri"/>
          <w:sz w:val="22"/>
          <w:szCs w:val="22"/>
          <w:lang w:eastAsia="en-US"/>
        </w:rPr>
        <w:t>.</w:t>
      </w:r>
      <w:r w:rsidR="003820FB" w:rsidRPr="00A42625">
        <w:rPr>
          <w:rFonts w:eastAsia="Calibri"/>
          <w:sz w:val="22"/>
          <w:szCs w:val="22"/>
          <w:lang w:eastAsia="en-US"/>
        </w:rPr>
        <w:t>6</w:t>
      </w:r>
      <w:r w:rsidRPr="00A42625">
        <w:rPr>
          <w:rFonts w:eastAsia="Calibri"/>
          <w:sz w:val="22"/>
          <w:szCs w:val="22"/>
          <w:lang w:eastAsia="en-US"/>
        </w:rPr>
        <w:t xml:space="preserve">. </w:t>
      </w:r>
      <w:r w:rsidR="00613138" w:rsidRPr="00A42625">
        <w:rPr>
          <w:rFonts w:eastAsia="Calibri"/>
          <w:sz w:val="22"/>
          <w:szCs w:val="22"/>
          <w:lang w:eastAsia="en-US"/>
        </w:rPr>
        <w:t>Д</w:t>
      </w:r>
      <w:r w:rsidRPr="00A42625">
        <w:rPr>
          <w:rFonts w:eastAsia="Calibri"/>
          <w:sz w:val="22"/>
          <w:szCs w:val="22"/>
          <w:lang w:eastAsia="en-US"/>
        </w:rPr>
        <w:t>авать Подрядчику обязательные для исполнения указания, в том числе о приостановлении Работ, внесении изменений в Работы, возобновлении Работ, об устранении недостатков в Работах;</w:t>
      </w:r>
    </w:p>
    <w:p w14:paraId="575883E7" w14:textId="23C92556"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5</w:t>
      </w:r>
      <w:r w:rsidRPr="00A42625">
        <w:rPr>
          <w:rFonts w:eastAsia="Calibri"/>
          <w:sz w:val="22"/>
          <w:szCs w:val="22"/>
          <w:lang w:eastAsia="en-US"/>
        </w:rPr>
        <w:t>.</w:t>
      </w:r>
      <w:r w:rsidR="003820FB" w:rsidRPr="00A42625">
        <w:rPr>
          <w:rFonts w:eastAsia="Calibri"/>
          <w:sz w:val="22"/>
          <w:szCs w:val="22"/>
          <w:lang w:eastAsia="en-US"/>
        </w:rPr>
        <w:t>7</w:t>
      </w:r>
      <w:r w:rsidRPr="00A42625">
        <w:rPr>
          <w:rFonts w:eastAsia="Calibri"/>
          <w:sz w:val="22"/>
          <w:szCs w:val="22"/>
          <w:lang w:eastAsia="en-US"/>
        </w:rPr>
        <w:t xml:space="preserve">. </w:t>
      </w:r>
      <w:r w:rsidR="00613138" w:rsidRPr="00A42625">
        <w:rPr>
          <w:rFonts w:eastAsia="Calibri"/>
          <w:sz w:val="22"/>
          <w:szCs w:val="22"/>
          <w:lang w:eastAsia="en-US"/>
        </w:rPr>
        <w:t>С</w:t>
      </w:r>
      <w:r w:rsidRPr="00A42625">
        <w:rPr>
          <w:rFonts w:eastAsia="Calibri"/>
          <w:sz w:val="22"/>
          <w:szCs w:val="22"/>
          <w:lang w:eastAsia="en-US"/>
        </w:rPr>
        <w:t>огласовывать в случае замены марку, производителей, характеристики материалов и оборудования;</w:t>
      </w:r>
    </w:p>
    <w:p w14:paraId="79C90C95" w14:textId="4EF44B9A"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5</w:t>
      </w:r>
      <w:r w:rsidRPr="00A42625">
        <w:rPr>
          <w:rFonts w:eastAsia="Calibri"/>
          <w:sz w:val="22"/>
          <w:szCs w:val="22"/>
          <w:lang w:eastAsia="en-US"/>
        </w:rPr>
        <w:t>.</w:t>
      </w:r>
      <w:r w:rsidR="003820FB" w:rsidRPr="00A42625">
        <w:rPr>
          <w:rFonts w:eastAsia="Calibri"/>
          <w:sz w:val="22"/>
          <w:szCs w:val="22"/>
          <w:lang w:eastAsia="en-US"/>
        </w:rPr>
        <w:t>8</w:t>
      </w:r>
      <w:r w:rsidRPr="00A42625">
        <w:rPr>
          <w:rFonts w:eastAsia="Calibri"/>
          <w:sz w:val="22"/>
          <w:szCs w:val="22"/>
          <w:lang w:eastAsia="en-US"/>
        </w:rPr>
        <w:t xml:space="preserve">. </w:t>
      </w:r>
      <w:r w:rsidR="00613138" w:rsidRPr="00A42625">
        <w:rPr>
          <w:rFonts w:eastAsia="Calibri"/>
          <w:sz w:val="22"/>
          <w:szCs w:val="22"/>
          <w:lang w:eastAsia="en-US"/>
        </w:rPr>
        <w:t>П</w:t>
      </w:r>
      <w:r w:rsidRPr="00A42625">
        <w:rPr>
          <w:rFonts w:eastAsia="Calibri"/>
          <w:sz w:val="22"/>
          <w:szCs w:val="22"/>
          <w:lang w:eastAsia="en-US"/>
        </w:rPr>
        <w:t>роводить контрольные обмеры выполненных по Договору Работ;</w:t>
      </w:r>
    </w:p>
    <w:p w14:paraId="30F49DE6" w14:textId="64E1BC3A"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5</w:t>
      </w:r>
      <w:r w:rsidRPr="00A42625">
        <w:rPr>
          <w:rFonts w:eastAsia="Calibri"/>
          <w:sz w:val="22"/>
          <w:szCs w:val="22"/>
          <w:lang w:eastAsia="en-US"/>
        </w:rPr>
        <w:t>.</w:t>
      </w:r>
      <w:r w:rsidR="003820FB" w:rsidRPr="00A42625">
        <w:rPr>
          <w:rFonts w:eastAsia="Calibri"/>
          <w:sz w:val="22"/>
          <w:szCs w:val="22"/>
          <w:lang w:eastAsia="en-US"/>
        </w:rPr>
        <w:t>9</w:t>
      </w:r>
      <w:r w:rsidRPr="00A42625">
        <w:rPr>
          <w:rFonts w:eastAsia="Calibri"/>
          <w:sz w:val="22"/>
          <w:szCs w:val="22"/>
          <w:lang w:eastAsia="en-US"/>
        </w:rPr>
        <w:t xml:space="preserve">. </w:t>
      </w:r>
      <w:r w:rsidR="00613138" w:rsidRPr="00A42625">
        <w:rPr>
          <w:rFonts w:eastAsia="Calibri"/>
          <w:sz w:val="22"/>
          <w:szCs w:val="22"/>
          <w:lang w:eastAsia="en-US"/>
        </w:rPr>
        <w:t>Т</w:t>
      </w:r>
      <w:r w:rsidRPr="00A42625">
        <w:rPr>
          <w:rFonts w:eastAsia="Calibri"/>
          <w:sz w:val="22"/>
          <w:szCs w:val="22"/>
          <w:lang w:eastAsia="en-US"/>
        </w:rPr>
        <w:t xml:space="preserve">ребовать возмещения Подрядчиком причиненных убытков и/или ущерба, вызванных неисполнением или не надлежащим исполнением Подрядчиком обязательств по Договору; </w:t>
      </w:r>
    </w:p>
    <w:p w14:paraId="335A5E71" w14:textId="08C28C70"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5</w:t>
      </w:r>
      <w:r w:rsidRPr="00A42625">
        <w:rPr>
          <w:rFonts w:eastAsia="Calibri"/>
          <w:sz w:val="22"/>
          <w:szCs w:val="22"/>
          <w:lang w:eastAsia="en-US"/>
        </w:rPr>
        <w:t>.1</w:t>
      </w:r>
      <w:r w:rsidR="003820FB" w:rsidRPr="00A42625">
        <w:rPr>
          <w:rFonts w:eastAsia="Calibri"/>
          <w:sz w:val="22"/>
          <w:szCs w:val="22"/>
          <w:lang w:eastAsia="en-US"/>
        </w:rPr>
        <w:t>0</w:t>
      </w:r>
      <w:r w:rsidRPr="00A42625">
        <w:rPr>
          <w:rFonts w:eastAsia="Calibri"/>
          <w:sz w:val="22"/>
          <w:szCs w:val="22"/>
          <w:lang w:eastAsia="en-US"/>
        </w:rPr>
        <w:t xml:space="preserve">. </w:t>
      </w:r>
      <w:r w:rsidR="00613138" w:rsidRPr="00A42625">
        <w:rPr>
          <w:rFonts w:eastAsia="Calibri"/>
          <w:sz w:val="22"/>
          <w:szCs w:val="22"/>
          <w:lang w:eastAsia="en-US"/>
        </w:rPr>
        <w:t>З</w:t>
      </w:r>
      <w:r w:rsidRPr="00A42625">
        <w:rPr>
          <w:rFonts w:eastAsia="Calibri"/>
          <w:sz w:val="22"/>
          <w:szCs w:val="22"/>
          <w:lang w:eastAsia="en-US"/>
        </w:rPr>
        <w:t>апрашивать у Подрядчика отчеты о ходе выполнения Договора;</w:t>
      </w:r>
    </w:p>
    <w:p w14:paraId="09B76D46" w14:textId="4790C039"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3.</w:t>
      </w:r>
      <w:r w:rsidR="003820FB" w:rsidRPr="00A42625">
        <w:rPr>
          <w:rFonts w:eastAsia="Calibri"/>
          <w:sz w:val="22"/>
          <w:szCs w:val="22"/>
          <w:lang w:eastAsia="en-US"/>
        </w:rPr>
        <w:t>5</w:t>
      </w:r>
      <w:r w:rsidRPr="00A42625">
        <w:rPr>
          <w:rFonts w:eastAsia="Calibri"/>
          <w:sz w:val="22"/>
          <w:szCs w:val="22"/>
          <w:lang w:eastAsia="en-US"/>
        </w:rPr>
        <w:t>.1</w:t>
      </w:r>
      <w:r w:rsidR="003820FB" w:rsidRPr="00A42625">
        <w:rPr>
          <w:rFonts w:eastAsia="Calibri"/>
          <w:sz w:val="22"/>
          <w:szCs w:val="22"/>
          <w:lang w:eastAsia="en-US"/>
        </w:rPr>
        <w:t>2</w:t>
      </w:r>
      <w:r w:rsidRPr="00A42625">
        <w:rPr>
          <w:rFonts w:eastAsia="Calibri"/>
          <w:sz w:val="22"/>
          <w:szCs w:val="22"/>
          <w:lang w:eastAsia="en-US"/>
        </w:rPr>
        <w:t xml:space="preserve">. </w:t>
      </w:r>
      <w:r w:rsidR="00613138" w:rsidRPr="00A42625">
        <w:rPr>
          <w:rFonts w:eastAsia="Calibri"/>
          <w:sz w:val="22"/>
          <w:szCs w:val="22"/>
          <w:lang w:eastAsia="en-US"/>
        </w:rPr>
        <w:t>С</w:t>
      </w:r>
      <w:r w:rsidRPr="00A42625">
        <w:rPr>
          <w:rFonts w:eastAsia="Calibri"/>
          <w:sz w:val="22"/>
          <w:szCs w:val="22"/>
          <w:lang w:eastAsia="en-US"/>
        </w:rPr>
        <w:t>огласовывать привлечение Подрядчиком субподрядных организаций.</w:t>
      </w:r>
    </w:p>
    <w:p w14:paraId="5CE7D285" w14:textId="77777777" w:rsidR="00850813" w:rsidRPr="00A42625" w:rsidRDefault="00850813" w:rsidP="00BA6EA7">
      <w:pPr>
        <w:widowControl w:val="0"/>
        <w:contextualSpacing/>
        <w:jc w:val="center"/>
        <w:rPr>
          <w:b/>
          <w:sz w:val="22"/>
          <w:szCs w:val="22"/>
        </w:rPr>
      </w:pPr>
    </w:p>
    <w:p w14:paraId="44842C15" w14:textId="77777777" w:rsidR="00850813" w:rsidRPr="00A42625" w:rsidRDefault="00850813" w:rsidP="00BA6EA7">
      <w:pPr>
        <w:widowControl w:val="0"/>
        <w:contextualSpacing/>
        <w:jc w:val="center"/>
        <w:rPr>
          <w:b/>
          <w:sz w:val="22"/>
          <w:szCs w:val="22"/>
        </w:rPr>
      </w:pPr>
      <w:r w:rsidRPr="00A42625">
        <w:rPr>
          <w:b/>
          <w:sz w:val="22"/>
          <w:szCs w:val="22"/>
        </w:rPr>
        <w:t>4. СТОИМОСТЬ ДОГОВОРА И ПОРЯДОК РАСЧЕТОВ</w:t>
      </w:r>
    </w:p>
    <w:p w14:paraId="1D9BED75" w14:textId="7814FE2D" w:rsidR="00850813" w:rsidRPr="00A42625" w:rsidRDefault="00850813" w:rsidP="00BA6EA7">
      <w:pPr>
        <w:widowControl w:val="0"/>
        <w:autoSpaceDE w:val="0"/>
        <w:autoSpaceDN w:val="0"/>
        <w:adjustRightInd w:val="0"/>
        <w:ind w:firstLine="567"/>
        <w:jc w:val="both"/>
        <w:rPr>
          <w:rFonts w:eastAsia="Calibri"/>
          <w:sz w:val="22"/>
          <w:szCs w:val="22"/>
          <w:lang w:eastAsia="en-US"/>
        </w:rPr>
      </w:pPr>
      <w:r w:rsidRPr="00A42625">
        <w:rPr>
          <w:sz w:val="22"/>
          <w:szCs w:val="22"/>
        </w:rPr>
        <w:tab/>
        <w:t>4.1</w:t>
      </w:r>
      <w:r w:rsidRPr="00A42625">
        <w:rPr>
          <w:bCs/>
          <w:sz w:val="22"/>
          <w:szCs w:val="22"/>
        </w:rPr>
        <w:t xml:space="preserve">. Общая стоимость Работ по настоящему Договору (далее - Цена Договора) составляет: </w:t>
      </w:r>
      <w:r w:rsidRPr="00A42625">
        <w:rPr>
          <w:rFonts w:eastAsia="Calibri"/>
          <w:sz w:val="22"/>
          <w:szCs w:val="22"/>
          <w:lang w:eastAsia="en-US"/>
        </w:rPr>
        <w:t xml:space="preserve">_____________ (______________) рублей _____ копеек, в том числе </w:t>
      </w:r>
      <w:r w:rsidRPr="00A42625">
        <w:rPr>
          <w:rFonts w:eastAsia="Calibri"/>
          <w:color w:val="FF0000"/>
          <w:sz w:val="22"/>
          <w:szCs w:val="22"/>
          <w:lang w:eastAsia="en-US"/>
        </w:rPr>
        <w:t>НДС___%</w:t>
      </w:r>
      <w:r w:rsidR="00E1272E" w:rsidRPr="00A42625">
        <w:rPr>
          <w:rFonts w:eastAsia="Calibri"/>
          <w:color w:val="FF0000"/>
          <w:sz w:val="22"/>
          <w:szCs w:val="22"/>
          <w:lang w:eastAsia="en-US"/>
        </w:rPr>
        <w:t xml:space="preserve"> </w:t>
      </w:r>
      <w:r w:rsidRPr="00A42625">
        <w:rPr>
          <w:rFonts w:eastAsia="Calibri"/>
          <w:color w:val="FF0000"/>
          <w:sz w:val="22"/>
          <w:szCs w:val="22"/>
          <w:lang w:eastAsia="en-US"/>
        </w:rPr>
        <w:t>/</w:t>
      </w:r>
      <w:r w:rsidR="00E1272E" w:rsidRPr="00A42625">
        <w:rPr>
          <w:rFonts w:eastAsia="Calibri"/>
          <w:color w:val="FF0000"/>
          <w:sz w:val="22"/>
          <w:szCs w:val="22"/>
          <w:lang w:eastAsia="en-US"/>
        </w:rPr>
        <w:t xml:space="preserve"> </w:t>
      </w:r>
      <w:r w:rsidRPr="00A42625">
        <w:rPr>
          <w:rFonts w:eastAsia="Calibri"/>
          <w:color w:val="FF0000"/>
          <w:sz w:val="22"/>
          <w:szCs w:val="22"/>
          <w:lang w:eastAsia="en-US"/>
        </w:rPr>
        <w:t>НДС не облагается</w:t>
      </w:r>
      <w:r w:rsidR="00E1272E" w:rsidRPr="00A42625">
        <w:rPr>
          <w:rFonts w:eastAsia="Calibri"/>
          <w:color w:val="FF0000"/>
          <w:sz w:val="22"/>
          <w:szCs w:val="22"/>
          <w:lang w:eastAsia="en-US"/>
        </w:rPr>
        <w:t xml:space="preserve"> / НПД</w:t>
      </w:r>
      <w:r w:rsidR="00C14344" w:rsidRPr="00A42625">
        <w:rPr>
          <w:rFonts w:eastAsia="Calibri"/>
          <w:color w:val="FF0000"/>
          <w:sz w:val="22"/>
          <w:szCs w:val="22"/>
          <w:lang w:eastAsia="en-US"/>
        </w:rPr>
        <w:t>*</w:t>
      </w:r>
      <w:r w:rsidRPr="00A42625">
        <w:rPr>
          <w:rFonts w:eastAsia="Calibri"/>
          <w:sz w:val="22"/>
          <w:szCs w:val="22"/>
          <w:lang w:eastAsia="en-US"/>
        </w:rPr>
        <w:t xml:space="preserve">, </w:t>
      </w:r>
      <w:r w:rsidRPr="00A42625">
        <w:rPr>
          <w:rFonts w:eastAsia="Calibri"/>
          <w:sz w:val="22"/>
          <w:szCs w:val="22"/>
          <w:lang w:eastAsia="en-US"/>
        </w:rPr>
        <w:lastRenderedPageBreak/>
        <w:t xml:space="preserve">согласно Спецификации (Приложение №1) и </w:t>
      </w:r>
      <w:r w:rsidR="00433560" w:rsidRPr="00A42625">
        <w:rPr>
          <w:rFonts w:eastAsia="Calibri"/>
          <w:sz w:val="22"/>
          <w:szCs w:val="22"/>
          <w:lang w:eastAsia="en-US"/>
        </w:rPr>
        <w:t>Локальн</w:t>
      </w:r>
      <w:r w:rsidR="00784E26" w:rsidRPr="00A42625">
        <w:rPr>
          <w:rFonts w:eastAsia="Calibri"/>
          <w:sz w:val="22"/>
          <w:szCs w:val="22"/>
          <w:lang w:eastAsia="en-US"/>
        </w:rPr>
        <w:t>ым</w:t>
      </w:r>
      <w:r w:rsidRPr="00A42625">
        <w:rPr>
          <w:rFonts w:eastAsia="Calibri"/>
          <w:sz w:val="22"/>
          <w:szCs w:val="22"/>
          <w:lang w:eastAsia="en-US"/>
        </w:rPr>
        <w:t xml:space="preserve"> сметн</w:t>
      </w:r>
      <w:r w:rsidR="00784E26" w:rsidRPr="00A42625">
        <w:rPr>
          <w:rFonts w:eastAsia="Calibri"/>
          <w:sz w:val="22"/>
          <w:szCs w:val="22"/>
          <w:lang w:eastAsia="en-US"/>
        </w:rPr>
        <w:t>ым</w:t>
      </w:r>
      <w:r w:rsidRPr="00A42625">
        <w:rPr>
          <w:rFonts w:eastAsia="Calibri"/>
          <w:sz w:val="22"/>
          <w:szCs w:val="22"/>
          <w:lang w:eastAsia="en-US"/>
        </w:rPr>
        <w:t xml:space="preserve"> расчет</w:t>
      </w:r>
      <w:r w:rsidR="00784E26" w:rsidRPr="00A42625">
        <w:rPr>
          <w:rFonts w:eastAsia="Calibri"/>
          <w:sz w:val="22"/>
          <w:szCs w:val="22"/>
          <w:lang w:eastAsia="en-US"/>
        </w:rPr>
        <w:t>ам</w:t>
      </w:r>
      <w:r w:rsidRPr="00A42625">
        <w:rPr>
          <w:rFonts w:eastAsia="Calibri"/>
          <w:sz w:val="22"/>
          <w:szCs w:val="22"/>
          <w:lang w:eastAsia="en-US"/>
        </w:rPr>
        <w:t xml:space="preserve"> (Приложени</w:t>
      </w:r>
      <w:r w:rsidR="00BA6EA7" w:rsidRPr="00A42625">
        <w:rPr>
          <w:rFonts w:eastAsia="Calibri"/>
          <w:sz w:val="22"/>
          <w:szCs w:val="22"/>
          <w:lang w:eastAsia="en-US"/>
        </w:rPr>
        <w:t>я</w:t>
      </w:r>
      <w:r w:rsidRPr="00A42625">
        <w:rPr>
          <w:rFonts w:eastAsia="Calibri"/>
          <w:sz w:val="22"/>
          <w:szCs w:val="22"/>
          <w:lang w:eastAsia="en-US"/>
        </w:rPr>
        <w:t xml:space="preserve"> №</w:t>
      </w:r>
      <w:r w:rsidR="00F020ED" w:rsidRPr="00A42625">
        <w:rPr>
          <w:rFonts w:eastAsia="Calibri"/>
          <w:sz w:val="22"/>
          <w:szCs w:val="22"/>
          <w:lang w:eastAsia="en-US"/>
        </w:rPr>
        <w:t>3</w:t>
      </w:r>
      <w:r w:rsidR="00BA6EA7" w:rsidRPr="00A42625">
        <w:rPr>
          <w:rFonts w:eastAsia="Calibri"/>
          <w:sz w:val="22"/>
          <w:szCs w:val="22"/>
          <w:lang w:eastAsia="en-US"/>
        </w:rPr>
        <w:t>, №4</w:t>
      </w:r>
      <w:r w:rsidRPr="00A42625">
        <w:rPr>
          <w:rFonts w:eastAsia="Calibri"/>
          <w:sz w:val="22"/>
          <w:szCs w:val="22"/>
          <w:lang w:eastAsia="en-US"/>
        </w:rPr>
        <w:t xml:space="preserve"> к настоящему Договору). </w:t>
      </w:r>
    </w:p>
    <w:p w14:paraId="01F17474" w14:textId="24F6BEE4" w:rsidR="00C14344" w:rsidRPr="00A42625" w:rsidRDefault="00C14344" w:rsidP="00BA6EA7">
      <w:pPr>
        <w:widowControl w:val="0"/>
        <w:autoSpaceDE w:val="0"/>
        <w:autoSpaceDN w:val="0"/>
        <w:adjustRightInd w:val="0"/>
        <w:ind w:firstLine="567"/>
        <w:jc w:val="both"/>
        <w:rPr>
          <w:rFonts w:eastAsia="Calibri"/>
          <w:color w:val="FF0000"/>
          <w:sz w:val="22"/>
          <w:szCs w:val="22"/>
          <w:lang w:eastAsia="en-US"/>
        </w:rPr>
      </w:pPr>
      <w:r w:rsidRPr="00A42625">
        <w:rPr>
          <w:color w:val="FF0000"/>
          <w:sz w:val="22"/>
          <w:szCs w:val="22"/>
        </w:rPr>
        <w:t xml:space="preserve">*Заполняется на основании применяемой </w:t>
      </w:r>
      <w:r w:rsidR="00556EFC">
        <w:rPr>
          <w:color w:val="FF0000"/>
          <w:sz w:val="22"/>
          <w:szCs w:val="22"/>
        </w:rPr>
        <w:t>Подрядчико</w:t>
      </w:r>
      <w:r w:rsidR="00556EFC" w:rsidRPr="00A42625">
        <w:rPr>
          <w:color w:val="FF0000"/>
          <w:sz w:val="22"/>
          <w:szCs w:val="22"/>
        </w:rPr>
        <w:t xml:space="preserve">м </w:t>
      </w:r>
      <w:r w:rsidRPr="00A42625">
        <w:rPr>
          <w:color w:val="FF0000"/>
          <w:sz w:val="22"/>
          <w:szCs w:val="22"/>
        </w:rPr>
        <w:t>системы налогообложения</w:t>
      </w:r>
    </w:p>
    <w:p w14:paraId="270D3C8A" w14:textId="12282850" w:rsidR="00850813" w:rsidRPr="00A42625" w:rsidRDefault="00850813" w:rsidP="00BA6EA7">
      <w:pPr>
        <w:widowControl w:val="0"/>
        <w:autoSpaceDE w:val="0"/>
        <w:autoSpaceDN w:val="0"/>
        <w:adjustRightInd w:val="0"/>
        <w:ind w:firstLine="567"/>
        <w:jc w:val="both"/>
        <w:rPr>
          <w:rFonts w:eastAsia="Calibri"/>
          <w:sz w:val="22"/>
          <w:szCs w:val="22"/>
          <w:lang w:eastAsia="en-US"/>
        </w:rPr>
      </w:pPr>
      <w:r w:rsidRPr="00A42625">
        <w:rPr>
          <w:rFonts w:eastAsia="Calibri"/>
          <w:sz w:val="22"/>
          <w:szCs w:val="22"/>
          <w:lang w:eastAsia="en-US"/>
        </w:rPr>
        <w:t xml:space="preserve">Стоимость Договора включает в себя общую стоимость выполнения Работ, включая все налоги, сборы, обязательные платежи, установленные законодательством Российской Федерации, </w:t>
      </w:r>
      <w:r w:rsidRPr="00A42625">
        <w:rPr>
          <w:sz w:val="22"/>
          <w:szCs w:val="22"/>
        </w:rPr>
        <w:t>а также все иные затраты, прямо не предусмотренные в Договоре, но необходимые для исполнения Подрядчиком всех обязательств по настоящему Договору.</w:t>
      </w:r>
    </w:p>
    <w:p w14:paraId="41D84F07" w14:textId="77777777" w:rsidR="00850813" w:rsidRPr="00A42625" w:rsidRDefault="00850813" w:rsidP="00BA6EA7">
      <w:pPr>
        <w:widowControl w:val="0"/>
        <w:autoSpaceDE w:val="0"/>
        <w:autoSpaceDN w:val="0"/>
        <w:adjustRightInd w:val="0"/>
        <w:ind w:firstLine="709"/>
        <w:jc w:val="both"/>
        <w:rPr>
          <w:bCs/>
          <w:sz w:val="22"/>
          <w:szCs w:val="22"/>
        </w:rPr>
      </w:pPr>
      <w:r w:rsidRPr="00A42625">
        <w:rPr>
          <w:rFonts w:eastAsia="Calibri"/>
          <w:sz w:val="22"/>
          <w:szCs w:val="22"/>
          <w:lang w:eastAsia="en-US"/>
        </w:rPr>
        <w:t xml:space="preserve">Стоимость работ по Договору включает все затраты Подрядчика, так или иначе связанные с выполнением Работ согласно требованиям и условиям настоящего договора, </w:t>
      </w:r>
      <w:r w:rsidR="00433560" w:rsidRPr="00A42625">
        <w:rPr>
          <w:rFonts w:eastAsia="Calibri"/>
          <w:sz w:val="22"/>
          <w:szCs w:val="22"/>
          <w:lang w:eastAsia="en-US"/>
        </w:rPr>
        <w:t>Сметной</w:t>
      </w:r>
      <w:r w:rsidRPr="00A42625">
        <w:rPr>
          <w:rFonts w:eastAsia="Calibri"/>
          <w:sz w:val="22"/>
          <w:szCs w:val="22"/>
          <w:lang w:eastAsia="en-US"/>
        </w:rPr>
        <w:t xml:space="preserve"> и Нормативной документации, в том числе, но не ограничиваясь:</w:t>
      </w:r>
    </w:p>
    <w:p w14:paraId="225CA8AB" w14:textId="5BB63E66" w:rsidR="00850813" w:rsidRPr="00A42625" w:rsidRDefault="00850813" w:rsidP="00BA6EA7">
      <w:pPr>
        <w:widowControl w:val="0"/>
        <w:suppressAutoHyphens/>
        <w:contextualSpacing/>
        <w:jc w:val="both"/>
        <w:rPr>
          <w:rFonts w:eastAsia="Calibri"/>
          <w:sz w:val="22"/>
          <w:szCs w:val="22"/>
          <w:lang w:eastAsia="en-US"/>
        </w:rPr>
      </w:pPr>
      <w:r w:rsidRPr="00A42625">
        <w:rPr>
          <w:rFonts w:eastAsia="Calibri"/>
          <w:sz w:val="22"/>
          <w:szCs w:val="22"/>
          <w:lang w:eastAsia="en-US"/>
        </w:rPr>
        <w:tab/>
        <w:t>- Затраты на производство Работ с учетом стоимости материалов, а также приобретение, транспортировку и хранение материалов, приспособлений, необходимых для выполнения работ, прочие затраты;</w:t>
      </w:r>
    </w:p>
    <w:p w14:paraId="57BF7BE4" w14:textId="7984BACC" w:rsidR="00850813" w:rsidRPr="00A42625" w:rsidRDefault="00850813" w:rsidP="00BA6EA7">
      <w:pPr>
        <w:widowControl w:val="0"/>
        <w:suppressAutoHyphens/>
        <w:contextualSpacing/>
        <w:jc w:val="both"/>
        <w:rPr>
          <w:rFonts w:eastAsia="Calibri"/>
          <w:sz w:val="22"/>
          <w:szCs w:val="22"/>
          <w:lang w:eastAsia="en-US"/>
        </w:rPr>
      </w:pPr>
      <w:r w:rsidRPr="00A42625">
        <w:rPr>
          <w:rFonts w:eastAsia="Calibri"/>
          <w:sz w:val="22"/>
          <w:szCs w:val="22"/>
          <w:lang w:eastAsia="en-US"/>
        </w:rPr>
        <w:tab/>
        <w:t>- Затраты, связанные с мобилизацией строительной техники и персонала Подрядчика, материалов необходимых для выполнения Работ и их демобилизацией после окончания Работ, или в случае прекращения действия настоящего Договора;</w:t>
      </w:r>
    </w:p>
    <w:p w14:paraId="6800B683" w14:textId="73FF2BF4" w:rsidR="00850813" w:rsidRPr="00A42625" w:rsidRDefault="00850813" w:rsidP="00BA6EA7">
      <w:pPr>
        <w:widowControl w:val="0"/>
        <w:suppressAutoHyphens/>
        <w:contextualSpacing/>
        <w:jc w:val="both"/>
        <w:rPr>
          <w:rFonts w:eastAsia="Calibri"/>
          <w:sz w:val="22"/>
          <w:szCs w:val="22"/>
          <w:lang w:eastAsia="en-US"/>
        </w:rPr>
      </w:pPr>
      <w:r w:rsidRPr="00A42625">
        <w:rPr>
          <w:rFonts w:eastAsia="Calibri"/>
          <w:sz w:val="22"/>
          <w:szCs w:val="22"/>
          <w:lang w:eastAsia="en-US"/>
        </w:rPr>
        <w:tab/>
        <w:t xml:space="preserve">- </w:t>
      </w:r>
      <w:r w:rsidR="005973D1" w:rsidRPr="00A42625">
        <w:rPr>
          <w:rFonts w:eastAsia="Calibri"/>
          <w:sz w:val="22"/>
          <w:szCs w:val="22"/>
          <w:lang w:eastAsia="en-US"/>
        </w:rPr>
        <w:t>З</w:t>
      </w:r>
      <w:r w:rsidRPr="00A42625">
        <w:rPr>
          <w:rFonts w:eastAsia="Calibri"/>
          <w:sz w:val="22"/>
          <w:szCs w:val="22"/>
          <w:lang w:eastAsia="en-US"/>
        </w:rPr>
        <w:t xml:space="preserve">атраты, связанные с обеспечением Подрядчика электроэнергией, теплом, водой бытовой и питьевой, канализацией, связью и иными ресурсами, необходимыми и достаточными для выполнения Работ в Помещениях; </w:t>
      </w:r>
    </w:p>
    <w:p w14:paraId="7E66B3E0" w14:textId="77777777" w:rsidR="00850813" w:rsidRPr="00A42625" w:rsidRDefault="00850813" w:rsidP="00BA6EA7">
      <w:pPr>
        <w:widowControl w:val="0"/>
        <w:suppressAutoHyphens/>
        <w:contextualSpacing/>
        <w:jc w:val="both"/>
        <w:rPr>
          <w:rFonts w:eastAsia="Calibri"/>
          <w:sz w:val="22"/>
          <w:szCs w:val="22"/>
          <w:lang w:eastAsia="en-US"/>
        </w:rPr>
      </w:pPr>
      <w:r w:rsidRPr="00A42625">
        <w:rPr>
          <w:rFonts w:eastAsia="Calibri"/>
          <w:sz w:val="22"/>
          <w:szCs w:val="22"/>
          <w:lang w:eastAsia="en-US"/>
        </w:rPr>
        <w:tab/>
        <w:t>- Затраты, связанные с обеспечением персонала Подрядчика (субподрядчика) специальной одеждой с наименованием организации Подрядчика, СИЗ, выполнением требований охраны труда, промышленной безопасности и защиты окружающей среды;</w:t>
      </w:r>
    </w:p>
    <w:p w14:paraId="450F94FB" w14:textId="77777777" w:rsidR="00850813" w:rsidRPr="00A42625" w:rsidRDefault="00850813" w:rsidP="00BA6EA7">
      <w:pPr>
        <w:widowControl w:val="0"/>
        <w:suppressAutoHyphens/>
        <w:contextualSpacing/>
        <w:jc w:val="both"/>
        <w:rPr>
          <w:rFonts w:eastAsia="Calibri"/>
          <w:sz w:val="22"/>
          <w:szCs w:val="22"/>
          <w:lang w:eastAsia="en-US"/>
        </w:rPr>
      </w:pPr>
      <w:r w:rsidRPr="00A42625">
        <w:rPr>
          <w:rFonts w:eastAsia="Calibri"/>
          <w:sz w:val="22"/>
          <w:szCs w:val="22"/>
          <w:lang w:eastAsia="en-US"/>
        </w:rPr>
        <w:tab/>
        <w:t>- Затраты Подрядчика на вывоз строительного мусора, его утилизацию;</w:t>
      </w:r>
    </w:p>
    <w:p w14:paraId="01D33DB9" w14:textId="77777777" w:rsidR="00850813" w:rsidRPr="00A42625" w:rsidRDefault="00850813" w:rsidP="00BA6EA7">
      <w:pPr>
        <w:widowControl w:val="0"/>
        <w:suppressAutoHyphens/>
        <w:contextualSpacing/>
        <w:jc w:val="both"/>
        <w:rPr>
          <w:rFonts w:eastAsia="Calibri"/>
          <w:sz w:val="22"/>
          <w:szCs w:val="22"/>
          <w:lang w:eastAsia="en-US"/>
        </w:rPr>
      </w:pPr>
      <w:r w:rsidRPr="00A42625">
        <w:rPr>
          <w:rFonts w:eastAsia="Calibri"/>
          <w:sz w:val="22"/>
          <w:szCs w:val="22"/>
          <w:lang w:eastAsia="en-US"/>
        </w:rPr>
        <w:tab/>
        <w:t>- Оплату налогов, сборов, таможенных пошлин и других платежей, являющихся обязательными в соответствии с действующим законодательством Российской Федерации;</w:t>
      </w:r>
    </w:p>
    <w:p w14:paraId="1FF3A233" w14:textId="77777777" w:rsidR="00850813" w:rsidRPr="00A42625" w:rsidRDefault="00850813" w:rsidP="00BA6EA7">
      <w:pPr>
        <w:widowControl w:val="0"/>
        <w:suppressAutoHyphens/>
        <w:contextualSpacing/>
        <w:jc w:val="both"/>
        <w:rPr>
          <w:rFonts w:eastAsia="Calibri"/>
          <w:sz w:val="22"/>
          <w:szCs w:val="22"/>
          <w:lang w:eastAsia="en-US"/>
        </w:rPr>
      </w:pPr>
      <w:r w:rsidRPr="00A42625">
        <w:rPr>
          <w:rFonts w:eastAsia="Calibri"/>
          <w:sz w:val="22"/>
          <w:szCs w:val="22"/>
          <w:lang w:eastAsia="en-US"/>
        </w:rPr>
        <w:tab/>
        <w:t>- Затраты, связанные с получением Подрядчиком всех согласований, лицензий, разрешений, допусков и заключений от инженерных служб, контролирующих и инспектирующих организаций, в том числе с привлечением при необходимости специализированных организаций, необходимых для выполнения им обязательств по настоящему договору;</w:t>
      </w:r>
    </w:p>
    <w:p w14:paraId="60A236A6" w14:textId="77777777" w:rsidR="00850813" w:rsidRPr="00A42625" w:rsidRDefault="00850813" w:rsidP="00BA6EA7">
      <w:pPr>
        <w:widowControl w:val="0"/>
        <w:suppressAutoHyphens/>
        <w:contextualSpacing/>
        <w:jc w:val="both"/>
        <w:rPr>
          <w:rFonts w:eastAsia="Calibri"/>
          <w:sz w:val="22"/>
          <w:szCs w:val="22"/>
          <w:lang w:eastAsia="en-US"/>
        </w:rPr>
      </w:pPr>
      <w:r w:rsidRPr="00A42625">
        <w:rPr>
          <w:rFonts w:eastAsia="Calibri"/>
          <w:sz w:val="22"/>
          <w:szCs w:val="22"/>
          <w:lang w:eastAsia="en-US"/>
        </w:rPr>
        <w:tab/>
        <w:t>- Затраты, связанные с получением Подрядчиком на свое имя в государственных и муниципальных надзорных органах письменного разрешения (ордера) на проведение Работ в Помещениях (при необходимости).</w:t>
      </w:r>
    </w:p>
    <w:p w14:paraId="4A177105" w14:textId="77777777" w:rsidR="00850813" w:rsidRPr="00A42625" w:rsidRDefault="00850813" w:rsidP="00BA6EA7">
      <w:pPr>
        <w:widowControl w:val="0"/>
        <w:suppressAutoHyphens/>
        <w:contextualSpacing/>
        <w:jc w:val="both"/>
        <w:rPr>
          <w:rFonts w:eastAsia="Calibri"/>
          <w:sz w:val="22"/>
          <w:szCs w:val="22"/>
          <w:lang w:eastAsia="en-US"/>
        </w:rPr>
      </w:pPr>
      <w:r w:rsidRPr="00A42625">
        <w:rPr>
          <w:rFonts w:eastAsia="Calibri"/>
          <w:sz w:val="22"/>
          <w:szCs w:val="22"/>
          <w:lang w:eastAsia="en-US"/>
        </w:rPr>
        <w:tab/>
        <w:t>- Затраты, связанные с опломбировкой приборов учета коммунальных ресурсов при выполнении работ по ремонту инженерных систем и приборов учета.</w:t>
      </w:r>
    </w:p>
    <w:p w14:paraId="0057AA2E" w14:textId="77777777" w:rsidR="00850813" w:rsidRPr="00A42625" w:rsidRDefault="00850813" w:rsidP="00BA6EA7">
      <w:pPr>
        <w:widowControl w:val="0"/>
        <w:suppressAutoHyphens/>
        <w:contextualSpacing/>
        <w:jc w:val="both"/>
        <w:rPr>
          <w:rFonts w:eastAsia="Calibri"/>
          <w:sz w:val="22"/>
          <w:szCs w:val="22"/>
          <w:lang w:eastAsia="en-US"/>
        </w:rPr>
      </w:pPr>
      <w:r w:rsidRPr="00A42625">
        <w:rPr>
          <w:rFonts w:eastAsia="Calibri"/>
          <w:sz w:val="22"/>
          <w:szCs w:val="22"/>
          <w:lang w:eastAsia="en-US"/>
        </w:rPr>
        <w:tab/>
        <w:t>- Затраты, связанные с соблюдением норм и правил технической, пожарной безопасности, экологических и санитарно-эпидемиологических норм и охрану объекта.</w:t>
      </w:r>
    </w:p>
    <w:p w14:paraId="3E2866A0" w14:textId="1B90B46A" w:rsidR="00850813" w:rsidRPr="00A42625" w:rsidRDefault="00850813" w:rsidP="00BA6EA7">
      <w:pPr>
        <w:widowControl w:val="0"/>
        <w:autoSpaceDE w:val="0"/>
        <w:autoSpaceDN w:val="0"/>
        <w:adjustRightInd w:val="0"/>
        <w:ind w:firstLine="709"/>
        <w:jc w:val="both"/>
        <w:rPr>
          <w:b/>
          <w:iCs/>
          <w:noProof/>
          <w:sz w:val="22"/>
          <w:szCs w:val="22"/>
          <w:lang w:eastAsia="en-US"/>
        </w:rPr>
      </w:pPr>
      <w:r w:rsidRPr="00A42625">
        <w:rPr>
          <w:bCs/>
          <w:sz w:val="22"/>
          <w:szCs w:val="22"/>
        </w:rPr>
        <w:t xml:space="preserve">4.2. </w:t>
      </w:r>
      <w:r w:rsidR="00433560" w:rsidRPr="00A42625">
        <w:rPr>
          <w:rFonts w:eastAsia="Calibri"/>
          <w:sz w:val="22"/>
          <w:szCs w:val="22"/>
          <w:lang w:eastAsia="en-US"/>
        </w:rPr>
        <w:t>Расчет</w:t>
      </w:r>
      <w:r w:rsidRPr="00A42625">
        <w:rPr>
          <w:rFonts w:eastAsia="Calibri"/>
          <w:sz w:val="22"/>
          <w:szCs w:val="22"/>
          <w:lang w:eastAsia="en-US"/>
        </w:rPr>
        <w:t xml:space="preserve"> по настоящему Договору производится Заказчиком в течение 10 (десяти) рабочих дней с момента подписания Сторонами итогового акта </w:t>
      </w:r>
      <w:r w:rsidRPr="00A42625">
        <w:rPr>
          <w:rFonts w:eastAsia="Calibri"/>
          <w:bCs/>
          <w:sz w:val="22"/>
          <w:szCs w:val="22"/>
          <w:lang w:eastAsia="en-US"/>
        </w:rPr>
        <w:t>о приемке выполненных работ по форме № КС-2 (далее по тексту – акт по форме №КС-2), справки о стоимости выполненных работ и затрат по форме №КС-3 (далее – справка по форме №КС-3), актов скрытых</w:t>
      </w:r>
      <w:r w:rsidR="00433560" w:rsidRPr="00A42625">
        <w:rPr>
          <w:rFonts w:eastAsia="Calibri"/>
          <w:bCs/>
          <w:sz w:val="22"/>
          <w:szCs w:val="22"/>
          <w:lang w:eastAsia="en-US"/>
        </w:rPr>
        <w:t xml:space="preserve"> работ, </w:t>
      </w:r>
      <w:r w:rsidRPr="00A42625">
        <w:rPr>
          <w:rFonts w:eastAsia="Calibri"/>
          <w:bCs/>
          <w:sz w:val="22"/>
          <w:szCs w:val="22"/>
          <w:lang w:eastAsia="en-US"/>
        </w:rPr>
        <w:t xml:space="preserve">при наличии предъявленного Подрядчиком счета-фактуры и счета на оплату. </w:t>
      </w:r>
    </w:p>
    <w:p w14:paraId="2EF5DFA5" w14:textId="77777777" w:rsidR="00850813" w:rsidRPr="00A42625" w:rsidRDefault="00850813" w:rsidP="00BA6EA7">
      <w:pPr>
        <w:widowControl w:val="0"/>
        <w:suppressAutoHyphens/>
        <w:autoSpaceDE w:val="0"/>
        <w:ind w:firstLine="709"/>
        <w:contextualSpacing/>
        <w:jc w:val="both"/>
        <w:rPr>
          <w:bCs/>
          <w:sz w:val="22"/>
          <w:szCs w:val="22"/>
        </w:rPr>
      </w:pPr>
      <w:r w:rsidRPr="00A42625">
        <w:rPr>
          <w:bCs/>
          <w:sz w:val="22"/>
          <w:szCs w:val="22"/>
        </w:rPr>
        <w:t xml:space="preserve">4.3. Моментом оплаты работ по настоящему Договору Заказчиком считается дата списания денежных средств с расчетного счета Заказчика. </w:t>
      </w:r>
    </w:p>
    <w:p w14:paraId="299184CD" w14:textId="77777777" w:rsidR="00850813" w:rsidRPr="00A42625" w:rsidRDefault="00850813" w:rsidP="00BA6EA7">
      <w:pPr>
        <w:widowControl w:val="0"/>
        <w:suppressAutoHyphens/>
        <w:autoSpaceDE w:val="0"/>
        <w:ind w:firstLine="709"/>
        <w:contextualSpacing/>
        <w:jc w:val="both"/>
        <w:rPr>
          <w:rFonts w:eastAsia="Calibri"/>
          <w:sz w:val="22"/>
          <w:szCs w:val="22"/>
          <w:lang w:eastAsia="en-US"/>
        </w:rPr>
      </w:pPr>
      <w:r w:rsidRPr="00A42625">
        <w:rPr>
          <w:bCs/>
          <w:sz w:val="22"/>
          <w:szCs w:val="22"/>
        </w:rPr>
        <w:t xml:space="preserve">4.4. </w:t>
      </w:r>
      <w:r w:rsidRPr="00A42625">
        <w:rPr>
          <w:rFonts w:eastAsia="Calibri"/>
          <w:sz w:val="22"/>
          <w:szCs w:val="22"/>
          <w:lang w:eastAsia="en-US"/>
        </w:rPr>
        <w:t>Счета-фактуры должны быть оформлены в соответствии с законодательством Российской Федерации.</w:t>
      </w:r>
    </w:p>
    <w:p w14:paraId="4EA0675E" w14:textId="77777777" w:rsidR="00850813" w:rsidRPr="00A42625" w:rsidRDefault="00850813" w:rsidP="00BA6EA7">
      <w:pPr>
        <w:widowControl w:val="0"/>
        <w:suppressAutoHyphens/>
        <w:autoSpaceDE w:val="0"/>
        <w:ind w:firstLine="709"/>
        <w:contextualSpacing/>
        <w:jc w:val="both"/>
        <w:rPr>
          <w:rFonts w:eastAsia="Calibri"/>
          <w:sz w:val="22"/>
          <w:szCs w:val="22"/>
          <w:lang w:eastAsia="en-US"/>
        </w:rPr>
      </w:pPr>
      <w:r w:rsidRPr="00A42625">
        <w:rPr>
          <w:rFonts w:eastAsia="Calibri"/>
          <w:sz w:val="22"/>
          <w:szCs w:val="22"/>
          <w:lang w:eastAsia="en-US"/>
        </w:rPr>
        <w:t>4.5. Все расходы, связанные с устранением дефектов (недостатков) Работ Подрядчика третьими лицами, оплачиваются Подрядчиком против счетов Заказчика, а в случае их неоплаты, расходы возмещаются путем удержания Заказчиком соответствующих сумм из платежей, причитающихся Подрядчику.</w:t>
      </w:r>
    </w:p>
    <w:p w14:paraId="7AAA5225" w14:textId="77777777" w:rsidR="00850813" w:rsidRPr="00A42625" w:rsidRDefault="00850813" w:rsidP="00BA6EA7">
      <w:pPr>
        <w:widowControl w:val="0"/>
        <w:suppressAutoHyphens/>
        <w:autoSpaceDE w:val="0"/>
        <w:ind w:firstLine="709"/>
        <w:contextualSpacing/>
        <w:jc w:val="both"/>
        <w:rPr>
          <w:rFonts w:eastAsia="Calibri"/>
          <w:sz w:val="22"/>
          <w:szCs w:val="22"/>
          <w:lang w:eastAsia="en-US"/>
        </w:rPr>
      </w:pPr>
      <w:r w:rsidRPr="00A42625">
        <w:rPr>
          <w:rFonts w:eastAsia="Calibri"/>
          <w:sz w:val="22"/>
          <w:szCs w:val="22"/>
          <w:lang w:eastAsia="en-US"/>
        </w:rPr>
        <w:t>4.6. По инициативе Заказчика может производиться сверка взаиморасчетов по Договору.</w:t>
      </w:r>
    </w:p>
    <w:p w14:paraId="731E3CD7" w14:textId="77777777" w:rsidR="00850813" w:rsidRPr="00A42625" w:rsidRDefault="00850813" w:rsidP="00BA6EA7">
      <w:pPr>
        <w:widowControl w:val="0"/>
        <w:contextualSpacing/>
        <w:jc w:val="center"/>
        <w:rPr>
          <w:b/>
          <w:sz w:val="22"/>
          <w:szCs w:val="22"/>
        </w:rPr>
      </w:pPr>
    </w:p>
    <w:p w14:paraId="6A10F76B" w14:textId="77777777" w:rsidR="00850813" w:rsidRPr="00A42625" w:rsidRDefault="00850813" w:rsidP="00BA6EA7">
      <w:pPr>
        <w:widowControl w:val="0"/>
        <w:shd w:val="clear" w:color="auto" w:fill="FFFFFF"/>
        <w:jc w:val="center"/>
        <w:rPr>
          <w:b/>
          <w:sz w:val="22"/>
          <w:szCs w:val="22"/>
          <w:lang w:eastAsia="en-US"/>
        </w:rPr>
      </w:pPr>
      <w:r w:rsidRPr="00A42625">
        <w:rPr>
          <w:b/>
          <w:sz w:val="22"/>
          <w:szCs w:val="22"/>
          <w:lang w:eastAsia="en-US"/>
        </w:rPr>
        <w:t>5. ПРОИЗВОДСТВО РАБОТ</w:t>
      </w:r>
    </w:p>
    <w:p w14:paraId="27F0B2B1"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5.1.</w:t>
      </w:r>
      <w:r w:rsidRPr="00A42625">
        <w:rPr>
          <w:sz w:val="22"/>
          <w:szCs w:val="22"/>
          <w:lang w:eastAsia="en-US"/>
        </w:rPr>
        <w:tab/>
      </w:r>
      <w:r w:rsidRPr="00A42625">
        <w:rPr>
          <w:color w:val="FF0000"/>
          <w:sz w:val="22"/>
          <w:szCs w:val="22"/>
          <w:lang w:eastAsia="en-US"/>
        </w:rPr>
        <w:t xml:space="preserve"> </w:t>
      </w:r>
      <w:r w:rsidRPr="00A42625">
        <w:rPr>
          <w:b/>
          <w:sz w:val="22"/>
          <w:szCs w:val="22"/>
          <w:u w:val="single"/>
          <w:lang w:eastAsia="en-US"/>
        </w:rPr>
        <w:t>Взаимодействие Сторон</w:t>
      </w:r>
      <w:r w:rsidRPr="00A42625">
        <w:rPr>
          <w:sz w:val="22"/>
          <w:szCs w:val="22"/>
          <w:lang w:eastAsia="en-US"/>
        </w:rPr>
        <w:t>.</w:t>
      </w:r>
    </w:p>
    <w:p w14:paraId="5803FC94"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5.1.1.</w:t>
      </w:r>
      <w:r w:rsidRPr="00A42625">
        <w:rPr>
          <w:sz w:val="22"/>
          <w:szCs w:val="22"/>
          <w:lang w:eastAsia="en-US"/>
        </w:rPr>
        <w:tab/>
        <w:t xml:space="preserve"> В целях оперативного решения вопросов, связанных с выполнением Работ, Стороны назначают своих Представителей с указанием их полномочий.</w:t>
      </w:r>
    </w:p>
    <w:p w14:paraId="2BFD9029"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Не реже одного раза в неделю будет проводиться совещание Представителей Сторон для решения возникающих вопросов.</w:t>
      </w:r>
    </w:p>
    <w:p w14:paraId="399038EE"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5.1.2.</w:t>
      </w:r>
      <w:r w:rsidRPr="00A42625">
        <w:rPr>
          <w:sz w:val="22"/>
          <w:szCs w:val="22"/>
          <w:lang w:eastAsia="en-US"/>
        </w:rPr>
        <w:tab/>
      </w:r>
      <w:r w:rsidRPr="00A42625">
        <w:rPr>
          <w:color w:val="FF0000"/>
          <w:sz w:val="22"/>
          <w:szCs w:val="22"/>
          <w:lang w:eastAsia="en-US"/>
        </w:rPr>
        <w:t xml:space="preserve"> </w:t>
      </w:r>
      <w:r w:rsidRPr="00A42625">
        <w:rPr>
          <w:sz w:val="22"/>
          <w:szCs w:val="22"/>
          <w:lang w:eastAsia="en-US"/>
        </w:rPr>
        <w:t>Представитель Заказчика будет осуществлять:</w:t>
      </w:r>
    </w:p>
    <w:p w14:paraId="227CCC4D" w14:textId="075E3938" w:rsidR="00850813" w:rsidRPr="00A42625" w:rsidRDefault="00F47DA4" w:rsidP="00BA6EA7">
      <w:pPr>
        <w:widowControl w:val="0"/>
        <w:shd w:val="clear" w:color="auto" w:fill="FFFFFF"/>
        <w:ind w:firstLine="560"/>
        <w:jc w:val="both"/>
        <w:rPr>
          <w:sz w:val="22"/>
          <w:szCs w:val="22"/>
          <w:lang w:eastAsia="en-US"/>
        </w:rPr>
      </w:pPr>
      <w:r w:rsidRPr="00A42625">
        <w:rPr>
          <w:sz w:val="22"/>
          <w:szCs w:val="22"/>
          <w:lang w:eastAsia="en-US"/>
        </w:rPr>
        <w:t>а</w:t>
      </w:r>
      <w:r w:rsidR="00850813" w:rsidRPr="00A42625">
        <w:rPr>
          <w:sz w:val="22"/>
          <w:szCs w:val="22"/>
          <w:lang w:eastAsia="en-US"/>
        </w:rPr>
        <w:t xml:space="preserve">) проверку качества Работ; </w:t>
      </w:r>
    </w:p>
    <w:p w14:paraId="28B67A6B" w14:textId="44C5DF67" w:rsidR="00850813" w:rsidRPr="00A42625" w:rsidRDefault="00F47DA4" w:rsidP="00BA6EA7">
      <w:pPr>
        <w:widowControl w:val="0"/>
        <w:shd w:val="clear" w:color="auto" w:fill="FFFFFF"/>
        <w:ind w:firstLine="560"/>
        <w:jc w:val="both"/>
        <w:rPr>
          <w:sz w:val="22"/>
          <w:szCs w:val="22"/>
          <w:lang w:eastAsia="en-US"/>
        </w:rPr>
      </w:pPr>
      <w:r w:rsidRPr="00A42625">
        <w:rPr>
          <w:sz w:val="22"/>
          <w:szCs w:val="22"/>
          <w:lang w:eastAsia="en-US"/>
        </w:rPr>
        <w:t>б</w:t>
      </w:r>
      <w:r w:rsidR="00850813" w:rsidRPr="00A42625">
        <w:rPr>
          <w:sz w:val="22"/>
          <w:szCs w:val="22"/>
          <w:lang w:eastAsia="en-US"/>
        </w:rPr>
        <w:t xml:space="preserve">) приемку Работ (по доверенности Заказчика); </w:t>
      </w:r>
    </w:p>
    <w:p w14:paraId="71DDAF0E"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lastRenderedPageBreak/>
        <w:t>5.1.3.</w:t>
      </w:r>
      <w:r w:rsidRPr="00A42625">
        <w:rPr>
          <w:sz w:val="22"/>
          <w:szCs w:val="22"/>
          <w:lang w:eastAsia="en-US"/>
        </w:rPr>
        <w:tab/>
        <w:t xml:space="preserve"> Все запросы (уведомления, требования, претензии и иные обращения Сторон), а также ответы на них передаются Представителю Стороны под роспись, либо по электронной почте с обязательным последующим направлением почтовым отправлением. Ответ на запрос должен быть направлен в течение 2 (двух) дней со дня его получения.</w:t>
      </w:r>
    </w:p>
    <w:p w14:paraId="6091AC23"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5.1.4.</w:t>
      </w:r>
      <w:r w:rsidRPr="00A42625">
        <w:rPr>
          <w:sz w:val="22"/>
          <w:szCs w:val="22"/>
          <w:lang w:eastAsia="en-US"/>
        </w:rPr>
        <w:tab/>
        <w:t xml:space="preserve"> 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14:paraId="4F85A4E3"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5.1.5.</w:t>
      </w:r>
      <w:r w:rsidRPr="00A42625">
        <w:rPr>
          <w:sz w:val="22"/>
          <w:szCs w:val="22"/>
          <w:lang w:eastAsia="en-US"/>
        </w:rPr>
        <w:tab/>
        <w:t xml:space="preserve"> Документы и материалы, содержащие конфиденциальную информацию, передаются Сторонами с обязательным указанием о наличии такой информации в передаваемых документах и материалах.</w:t>
      </w:r>
    </w:p>
    <w:p w14:paraId="55138110"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5.1.6.</w:t>
      </w:r>
      <w:r w:rsidRPr="00A42625">
        <w:rPr>
          <w:sz w:val="22"/>
          <w:szCs w:val="22"/>
          <w:lang w:eastAsia="en-US"/>
        </w:rPr>
        <w:tab/>
        <w:t xml:space="preserve"> В ходе выполнения Работ Подрядчик вправе запросить у Заказчика дополнительные данные или документы. Если запрашиваемые Подрядчиком данные или документы имеются в распоряжении Заказчика, то они передаются в течение 7 (семи) дней со дня получения запроса. Если для предоставления запрашиваемых Подрядчиком данных Заказчику требуется время для их получения у третьих лиц, Заказчик также в течение 7 (семи) дней со дня получения запроса уведомляет Подрядчика о сроках предоставления данных или документов.</w:t>
      </w:r>
    </w:p>
    <w:p w14:paraId="684B3287"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Направление и рассмотрение запросов не приостанавливает и не продлевает сроки исполнения Подрядчиком обязательств по Договору.</w:t>
      </w:r>
    </w:p>
    <w:p w14:paraId="27DE5E94"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5.1.7.</w:t>
      </w:r>
      <w:r w:rsidRPr="00A42625">
        <w:rPr>
          <w:sz w:val="22"/>
          <w:szCs w:val="22"/>
          <w:lang w:eastAsia="en-US"/>
        </w:rPr>
        <w:tab/>
        <w:t xml:space="preserve"> В случае передачи Подрядчиком объемов Работ субподрядчикам и/или замены материалов и оборудования, Подрядчик направляет Заказчику запрос о согласовании привлечения к исполнению Договора субподрядчиков и/или соответственно сведения о марке, характеристиках, заводе-изготовителе, предлагаемых к поставке материалов и оборудования. Направление запроса и его рассмотрение не приостанавливают сроки исполнения обязательств Подрядчика по Договору.</w:t>
      </w:r>
    </w:p>
    <w:p w14:paraId="18DF1F12"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В запросе также должна содержаться информация о предмете и существенных условиях договора, названии и полном адресе субподрядчика, основные данные о его деятельности, перечень работ, в выполнении которых предполагается его участие. При этом Подрядчик несет ответственность перед Заказчиком за надлежащее исполнение его субподрядчиками и/или субпоставщиками работ по Договору.</w:t>
      </w:r>
    </w:p>
    <w:p w14:paraId="42B7BE12" w14:textId="1C3DFCA5"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Согласие или отказ от предлагаемых субподрядчиков и/или замену материалов должны быть сообщены Заказчиком Подрядчику в течение 3 (трех) дней со дня поступления запроса.</w:t>
      </w:r>
    </w:p>
    <w:p w14:paraId="1E038BC9" w14:textId="64F8061B"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Согласование привлечения субподрядчиков и/или замены поставляемых материалов не приостанавливает и не продлевает сроки исполнения Подрядчиком обязательств по Договору.</w:t>
      </w:r>
    </w:p>
    <w:p w14:paraId="0916704B" w14:textId="77777777" w:rsidR="00850813" w:rsidRPr="00A42625" w:rsidRDefault="00850813" w:rsidP="00BA6EA7">
      <w:pPr>
        <w:widowControl w:val="0"/>
        <w:autoSpaceDN w:val="0"/>
        <w:adjustRightInd w:val="0"/>
        <w:ind w:firstLine="709"/>
        <w:jc w:val="both"/>
        <w:rPr>
          <w:rFonts w:eastAsia="Calibri"/>
          <w:sz w:val="22"/>
          <w:szCs w:val="22"/>
          <w:lang w:eastAsia="en-US"/>
        </w:rPr>
      </w:pPr>
      <w:r w:rsidRPr="00A42625">
        <w:rPr>
          <w:rFonts w:eastAsia="Calibri"/>
          <w:sz w:val="22"/>
          <w:szCs w:val="22"/>
          <w:lang w:eastAsia="en-US"/>
        </w:rPr>
        <w:t>5.1.8.</w:t>
      </w:r>
      <w:r w:rsidRPr="00A42625">
        <w:rPr>
          <w:rFonts w:eastAsia="Calibri"/>
          <w:sz w:val="22"/>
          <w:szCs w:val="22"/>
          <w:lang w:eastAsia="en-US"/>
        </w:rPr>
        <w:tab/>
        <w:t>От начала Работ до подписания итогового Акта о приемке выполненных работ по форме КС-2, а также возврата Помещений Заказчику по акту приема-передачи Помещений, Подрядчик за свой счет организует и несет полную ответственность за охрану всего имущества, материалов, оборудования, а также за сохранность переданных Помещений, Работ, а в случае причинения ущерба, утраты или порчи Работ, или любой их части по любой причине, Подрядчик обязан за свой счет исправить и устранить дефекты с тем, чтобы Работы, по их завершению, отвечали требованиям Договора.</w:t>
      </w:r>
    </w:p>
    <w:p w14:paraId="3CDEB1A8" w14:textId="00AE1010"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Подрядчик обеспечит надлежащую охрану строительной техники, материалов и другого имущества, поставленного в Помещения. Риск гибели и порчи любых Работ, Помещения или его части, имущества</w:t>
      </w:r>
      <w:r w:rsidR="00F00C3D" w:rsidRPr="00A42625">
        <w:rPr>
          <w:sz w:val="22"/>
          <w:szCs w:val="22"/>
          <w:lang w:eastAsia="en-US"/>
        </w:rPr>
        <w:t xml:space="preserve"> </w:t>
      </w:r>
      <w:r w:rsidRPr="00A42625">
        <w:rPr>
          <w:sz w:val="22"/>
          <w:szCs w:val="22"/>
          <w:lang w:eastAsia="en-US"/>
        </w:rPr>
        <w:t>и материалов, находящихся на Помещении до возврата Помещений Заказчику и подписания акта приема-передачи Помещений, полностью лежит на Подрядчике.</w:t>
      </w:r>
    </w:p>
    <w:p w14:paraId="46524DA7" w14:textId="77777777" w:rsidR="00850813" w:rsidRPr="00A42625" w:rsidRDefault="00850813" w:rsidP="00BA6EA7">
      <w:pPr>
        <w:widowControl w:val="0"/>
        <w:shd w:val="clear" w:color="auto" w:fill="FFFFFF"/>
        <w:ind w:firstLine="560"/>
        <w:jc w:val="both"/>
        <w:rPr>
          <w:sz w:val="22"/>
          <w:szCs w:val="22"/>
          <w:lang w:eastAsia="en-US"/>
        </w:rPr>
      </w:pPr>
      <w:r w:rsidRPr="00A42625">
        <w:rPr>
          <w:b/>
          <w:sz w:val="22"/>
          <w:szCs w:val="22"/>
          <w:lang w:eastAsia="en-US"/>
        </w:rPr>
        <w:t>5.2.</w:t>
      </w:r>
      <w:r w:rsidRPr="00A42625">
        <w:rPr>
          <w:b/>
          <w:sz w:val="22"/>
          <w:szCs w:val="22"/>
          <w:lang w:eastAsia="en-US"/>
        </w:rPr>
        <w:tab/>
      </w:r>
      <w:r w:rsidRPr="00A42625">
        <w:rPr>
          <w:b/>
          <w:sz w:val="22"/>
          <w:szCs w:val="22"/>
          <w:u w:val="single"/>
          <w:lang w:eastAsia="en-US"/>
        </w:rPr>
        <w:t>Помещения</w:t>
      </w:r>
      <w:r w:rsidRPr="00A42625">
        <w:rPr>
          <w:sz w:val="22"/>
          <w:szCs w:val="22"/>
          <w:u w:val="single"/>
          <w:lang w:eastAsia="en-US"/>
        </w:rPr>
        <w:t>.</w:t>
      </w:r>
    </w:p>
    <w:p w14:paraId="5E79CE6B" w14:textId="7E7CA271"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5.2.1.</w:t>
      </w:r>
      <w:r w:rsidRPr="00A42625">
        <w:rPr>
          <w:sz w:val="22"/>
          <w:szCs w:val="22"/>
          <w:lang w:eastAsia="en-US"/>
        </w:rPr>
        <w:tab/>
        <w:t xml:space="preserve"> Заказчик в течение 1 (одного) рабочего дня от даты вступления Договора в силу передает Подрядчику, а Подрядчик принимает по акту (по форме Приложения №</w:t>
      </w:r>
      <w:r w:rsidR="005636FD" w:rsidRPr="00A42625">
        <w:rPr>
          <w:sz w:val="22"/>
          <w:szCs w:val="22"/>
          <w:lang w:eastAsia="en-US"/>
        </w:rPr>
        <w:t>6</w:t>
      </w:r>
      <w:r w:rsidRPr="00A42625">
        <w:rPr>
          <w:sz w:val="22"/>
          <w:szCs w:val="22"/>
          <w:lang w:eastAsia="en-US"/>
        </w:rPr>
        <w:t xml:space="preserve"> к Договору) Помещение. </w:t>
      </w:r>
    </w:p>
    <w:p w14:paraId="01F0B50B" w14:textId="77777777" w:rsidR="00850813" w:rsidRPr="00A42625" w:rsidRDefault="00850813" w:rsidP="00BA6EA7">
      <w:pPr>
        <w:widowControl w:val="0"/>
        <w:jc w:val="both"/>
        <w:rPr>
          <w:rFonts w:eastAsia="Calibri"/>
          <w:sz w:val="22"/>
          <w:szCs w:val="22"/>
          <w:lang w:eastAsia="en-US"/>
        </w:rPr>
      </w:pPr>
      <w:r w:rsidRPr="00A42625">
        <w:rPr>
          <w:rFonts w:eastAsia="Calibri"/>
          <w:sz w:val="22"/>
          <w:szCs w:val="22"/>
          <w:lang w:eastAsia="en-US"/>
        </w:rPr>
        <w:tab/>
        <w:t xml:space="preserve">5.2.2. Постоянные подключения коммуникаций будут выполнены Подрядчиком, при необходимости совместно с эксплуатирующими организациями, в точках подключения, указанных в </w:t>
      </w:r>
      <w:r w:rsidR="00D54FD6" w:rsidRPr="00A42625">
        <w:rPr>
          <w:rFonts w:eastAsia="Calibri"/>
          <w:sz w:val="22"/>
          <w:szCs w:val="22"/>
          <w:lang w:eastAsia="en-US"/>
        </w:rPr>
        <w:t>Сметн</w:t>
      </w:r>
      <w:r w:rsidRPr="00A42625">
        <w:rPr>
          <w:rFonts w:eastAsia="Calibri"/>
          <w:sz w:val="22"/>
          <w:szCs w:val="22"/>
          <w:lang w:eastAsia="en-US"/>
        </w:rPr>
        <w:t>ой документации в Помещениях и/или за их пределами. При этом, Заказчик обязан предоставить Подрядчику все точки подключения, копии договоров с эксплуатирующими организациями и контакты ответственных лиц, выкопировку сетей или исполнительную документацию, показывающую место прохождения сетей.</w:t>
      </w:r>
    </w:p>
    <w:p w14:paraId="1495C437" w14:textId="30AADE46"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 xml:space="preserve">5.2.3. Подрядчик своими силами и средствами проводит в Помещениях все коммуникации, необходимые для выполнения Работ, а также ограждение, освещение и несет ответственность за их соответствие требованиям </w:t>
      </w:r>
      <w:r w:rsidR="00D54FD6" w:rsidRPr="00A42625">
        <w:rPr>
          <w:sz w:val="22"/>
          <w:szCs w:val="22"/>
          <w:lang w:eastAsia="en-US"/>
        </w:rPr>
        <w:t>Сметн</w:t>
      </w:r>
      <w:r w:rsidRPr="00A42625">
        <w:rPr>
          <w:sz w:val="22"/>
          <w:szCs w:val="22"/>
          <w:lang w:eastAsia="en-US"/>
        </w:rPr>
        <w:t>ой и Нормативной документации.</w:t>
      </w:r>
    </w:p>
    <w:p w14:paraId="5095387D" w14:textId="3FB816E5"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5.2.</w:t>
      </w:r>
      <w:r w:rsidR="00F47DA4" w:rsidRPr="00A42625">
        <w:rPr>
          <w:sz w:val="22"/>
          <w:szCs w:val="22"/>
          <w:lang w:eastAsia="en-US"/>
        </w:rPr>
        <w:t>4</w:t>
      </w:r>
      <w:r w:rsidRPr="00A42625">
        <w:rPr>
          <w:sz w:val="22"/>
          <w:szCs w:val="22"/>
          <w:lang w:eastAsia="en-US"/>
        </w:rPr>
        <w:t>. Подрядчик несет полную ответственность за сохранность всего имущества, Работ, материалов и оборудования, а также за сохранность принадлежащих Подрядчику строительной техники, инженерных сетей, находящихся в пределах переданных ему Помещений.</w:t>
      </w:r>
    </w:p>
    <w:p w14:paraId="07A4EA55" w14:textId="145328E2"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5.2.</w:t>
      </w:r>
      <w:r w:rsidR="00F47DA4" w:rsidRPr="00A42625">
        <w:rPr>
          <w:sz w:val="22"/>
          <w:szCs w:val="22"/>
          <w:lang w:eastAsia="en-US"/>
        </w:rPr>
        <w:t>5</w:t>
      </w:r>
      <w:r w:rsidRPr="00A42625">
        <w:rPr>
          <w:sz w:val="22"/>
          <w:szCs w:val="22"/>
          <w:lang w:eastAsia="en-US"/>
        </w:rPr>
        <w:t xml:space="preserve">. Подрядчик, не позднее 9 (девяти) календарных дней с даты подписания Сторонами итогового Акта о приемке выполненных работ по форме КС-2, освободит Помещения от принадлежащей Подрядчику строительной техники, инструмента. </w:t>
      </w:r>
    </w:p>
    <w:p w14:paraId="5CBE66F7" w14:textId="3A3137C7" w:rsidR="00850813" w:rsidRPr="00A42625" w:rsidRDefault="00850813" w:rsidP="00BA6EA7">
      <w:pPr>
        <w:widowControl w:val="0"/>
        <w:shd w:val="clear" w:color="auto" w:fill="FFFFFF"/>
        <w:ind w:firstLine="560"/>
        <w:jc w:val="both"/>
        <w:rPr>
          <w:sz w:val="22"/>
          <w:szCs w:val="22"/>
          <w:lang w:eastAsia="en-US"/>
        </w:rPr>
      </w:pPr>
      <w:r w:rsidRPr="00A42625">
        <w:rPr>
          <w:b/>
          <w:sz w:val="22"/>
          <w:szCs w:val="22"/>
          <w:lang w:eastAsia="en-US"/>
        </w:rPr>
        <w:t xml:space="preserve">5.3. </w:t>
      </w:r>
      <w:r w:rsidRPr="00A42625">
        <w:rPr>
          <w:b/>
          <w:sz w:val="22"/>
          <w:szCs w:val="22"/>
          <w:u w:val="single"/>
          <w:lang w:eastAsia="en-US"/>
        </w:rPr>
        <w:t>Обеспечение Помещения материалами</w:t>
      </w:r>
      <w:r w:rsidR="00C27FE5" w:rsidRPr="00A42625">
        <w:rPr>
          <w:b/>
          <w:sz w:val="22"/>
          <w:szCs w:val="22"/>
          <w:u w:val="single"/>
          <w:lang w:eastAsia="en-US"/>
        </w:rPr>
        <w:t>.</w:t>
      </w:r>
    </w:p>
    <w:p w14:paraId="0F80F264" w14:textId="0579577F"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 xml:space="preserve">5.3.1. Все поставляемые и применяемые Подрядчиком (субподрядчиком, субпоставщиком) материалы </w:t>
      </w:r>
      <w:r w:rsidRPr="00A42625">
        <w:rPr>
          <w:sz w:val="22"/>
          <w:szCs w:val="22"/>
          <w:lang w:eastAsia="en-US"/>
        </w:rPr>
        <w:lastRenderedPageBreak/>
        <w:t xml:space="preserve">должны иметь соответствующие сертификаты, технические паспорта, протоколы испытаний образцов и другие документы, удостоверяющие их качество, соответствие санитарным, техническим нормам и нормам противопожарной безопасности, условиям и требованиям </w:t>
      </w:r>
      <w:r w:rsidR="00D54FD6" w:rsidRPr="00A42625">
        <w:rPr>
          <w:sz w:val="22"/>
          <w:szCs w:val="22"/>
          <w:lang w:eastAsia="en-US"/>
        </w:rPr>
        <w:t>Сметн</w:t>
      </w:r>
      <w:r w:rsidRPr="00A42625">
        <w:rPr>
          <w:sz w:val="22"/>
          <w:szCs w:val="22"/>
          <w:lang w:eastAsia="en-US"/>
        </w:rPr>
        <w:t xml:space="preserve">ой документации и Договора. </w:t>
      </w:r>
    </w:p>
    <w:p w14:paraId="093267E8" w14:textId="7C79A8F5"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5.3.</w:t>
      </w:r>
      <w:r w:rsidR="00C27FE5" w:rsidRPr="00A42625">
        <w:rPr>
          <w:sz w:val="22"/>
          <w:szCs w:val="22"/>
          <w:lang w:eastAsia="en-US"/>
        </w:rPr>
        <w:t>2</w:t>
      </w:r>
      <w:r w:rsidRPr="00A42625">
        <w:rPr>
          <w:sz w:val="22"/>
          <w:szCs w:val="22"/>
          <w:lang w:eastAsia="en-US"/>
        </w:rPr>
        <w:t>. Если Заказчик не представит свои замечания по качеству образцов материалов в течение 7 (семи) дней с даты их получения, образцы материалов считаются одобренными Заказчиком.</w:t>
      </w:r>
    </w:p>
    <w:p w14:paraId="504DEB86" w14:textId="4DAD1D0D"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Если Заказчиком, органами государственного контроля (надзора) выявлены нарушения установленных правил складирования и хранения материалов, Подрядчик должен немедленно их устранить.</w:t>
      </w:r>
    </w:p>
    <w:p w14:paraId="58516199" w14:textId="699410BC"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 xml:space="preserve">Подрядчик не вправе применять неправильно складированные и/или хранимые материалы и </w:t>
      </w:r>
      <w:r w:rsidR="00C27FE5" w:rsidRPr="00A42625">
        <w:rPr>
          <w:sz w:val="22"/>
          <w:szCs w:val="22"/>
          <w:lang w:eastAsia="en-US"/>
        </w:rPr>
        <w:t xml:space="preserve">рабочий инвентарь </w:t>
      </w:r>
      <w:r w:rsidRPr="00A42625">
        <w:rPr>
          <w:sz w:val="22"/>
          <w:szCs w:val="22"/>
          <w:lang w:eastAsia="en-US"/>
        </w:rPr>
        <w:t xml:space="preserve">до получения решения Заказчика о возможности применения таких материалов и </w:t>
      </w:r>
      <w:r w:rsidR="00C27FE5" w:rsidRPr="00A42625">
        <w:rPr>
          <w:sz w:val="22"/>
          <w:szCs w:val="22"/>
          <w:lang w:eastAsia="en-US"/>
        </w:rPr>
        <w:t xml:space="preserve">рабочего </w:t>
      </w:r>
      <w:r w:rsidR="00CD75CD" w:rsidRPr="00A42625">
        <w:rPr>
          <w:sz w:val="22"/>
          <w:szCs w:val="22"/>
          <w:lang w:eastAsia="en-US"/>
        </w:rPr>
        <w:t>и</w:t>
      </w:r>
      <w:r w:rsidR="00C27FE5" w:rsidRPr="00A42625">
        <w:rPr>
          <w:sz w:val="22"/>
          <w:szCs w:val="22"/>
          <w:lang w:eastAsia="en-US"/>
        </w:rPr>
        <w:t xml:space="preserve">нвентаря </w:t>
      </w:r>
      <w:r w:rsidRPr="00A42625">
        <w:rPr>
          <w:sz w:val="22"/>
          <w:szCs w:val="22"/>
          <w:lang w:eastAsia="en-US"/>
        </w:rPr>
        <w:t>без ущерба качеству Работ, либо об их замене, при необходимости, соответствующего решения органа государственного контроля (надзора).</w:t>
      </w:r>
    </w:p>
    <w:p w14:paraId="451A1654" w14:textId="7052E69E"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5.3.</w:t>
      </w:r>
      <w:r w:rsidR="00C27FE5" w:rsidRPr="00A42625">
        <w:rPr>
          <w:sz w:val="22"/>
          <w:szCs w:val="22"/>
          <w:lang w:eastAsia="en-US"/>
        </w:rPr>
        <w:t>3</w:t>
      </w:r>
      <w:r w:rsidRPr="00A42625">
        <w:rPr>
          <w:sz w:val="22"/>
          <w:szCs w:val="22"/>
          <w:lang w:eastAsia="en-US"/>
        </w:rPr>
        <w:t>. Подрядчик представляет Заказчику спецификации на запасные части, быстроизнашивающиеся части и расходные материалы для систем и оборудования Помещений с указанием полных технических характеристик, фирм- изготовителей и поставщиков, каталожных номеров.</w:t>
      </w:r>
    </w:p>
    <w:p w14:paraId="14D77600" w14:textId="77777777" w:rsidR="00850813" w:rsidRPr="00A42625" w:rsidRDefault="00850813" w:rsidP="00BA6EA7">
      <w:pPr>
        <w:widowControl w:val="0"/>
        <w:shd w:val="clear" w:color="auto" w:fill="FFFFFF"/>
        <w:ind w:firstLine="560"/>
        <w:jc w:val="both"/>
        <w:rPr>
          <w:b/>
          <w:sz w:val="22"/>
          <w:szCs w:val="22"/>
          <w:lang w:eastAsia="en-US"/>
        </w:rPr>
      </w:pPr>
      <w:r w:rsidRPr="00A42625">
        <w:rPr>
          <w:b/>
          <w:sz w:val="22"/>
          <w:szCs w:val="22"/>
          <w:lang w:eastAsia="en-US"/>
        </w:rPr>
        <w:t>5.4.</w:t>
      </w:r>
      <w:r w:rsidRPr="00A42625">
        <w:rPr>
          <w:b/>
          <w:sz w:val="22"/>
          <w:szCs w:val="22"/>
          <w:lang w:eastAsia="en-US"/>
        </w:rPr>
        <w:tab/>
      </w:r>
      <w:r w:rsidRPr="00A42625">
        <w:rPr>
          <w:b/>
          <w:sz w:val="22"/>
          <w:szCs w:val="22"/>
          <w:u w:val="single"/>
          <w:lang w:eastAsia="en-US"/>
        </w:rPr>
        <w:t>Качество Работ</w:t>
      </w:r>
      <w:r w:rsidRPr="00A42625">
        <w:rPr>
          <w:b/>
          <w:sz w:val="22"/>
          <w:szCs w:val="22"/>
          <w:lang w:eastAsia="en-US"/>
        </w:rPr>
        <w:t>.</w:t>
      </w:r>
    </w:p>
    <w:p w14:paraId="28D69D8A" w14:textId="376631F0"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5.4.1.</w:t>
      </w:r>
      <w:r w:rsidRPr="00A42625">
        <w:rPr>
          <w:sz w:val="22"/>
          <w:szCs w:val="22"/>
          <w:lang w:eastAsia="en-US"/>
        </w:rPr>
        <w:tab/>
        <w:t xml:space="preserve"> Подрядчик гарантирует, что качество Работ и качество строительных материалов</w:t>
      </w:r>
      <w:r w:rsidR="00C27FE5" w:rsidRPr="00A42625">
        <w:rPr>
          <w:sz w:val="22"/>
          <w:szCs w:val="22"/>
          <w:lang w:eastAsia="en-US"/>
        </w:rPr>
        <w:t>,</w:t>
      </w:r>
      <w:r w:rsidR="00CD75CD" w:rsidRPr="00A42625">
        <w:rPr>
          <w:sz w:val="22"/>
          <w:szCs w:val="22"/>
          <w:lang w:eastAsia="en-US"/>
        </w:rPr>
        <w:t xml:space="preserve"> </w:t>
      </w:r>
      <w:r w:rsidRPr="00A42625">
        <w:rPr>
          <w:sz w:val="22"/>
          <w:szCs w:val="22"/>
          <w:lang w:eastAsia="en-US"/>
        </w:rPr>
        <w:t xml:space="preserve">поставляемых Подрядчиком и/или его субпоставщиками и субподрядчиками, будет соответствовать требованиям </w:t>
      </w:r>
      <w:r w:rsidR="00D54FD6" w:rsidRPr="00A42625">
        <w:rPr>
          <w:sz w:val="22"/>
          <w:szCs w:val="22"/>
          <w:lang w:eastAsia="en-US"/>
        </w:rPr>
        <w:t>Сметн</w:t>
      </w:r>
      <w:r w:rsidRPr="00A42625">
        <w:rPr>
          <w:sz w:val="22"/>
          <w:szCs w:val="22"/>
          <w:lang w:eastAsia="en-US"/>
        </w:rPr>
        <w:t>ой документации и условиям Договора.</w:t>
      </w:r>
    </w:p>
    <w:p w14:paraId="183D65CA" w14:textId="19661602" w:rsidR="00850813" w:rsidRPr="00A42625" w:rsidRDefault="00850813" w:rsidP="00BA6EA7">
      <w:pPr>
        <w:widowControl w:val="0"/>
        <w:shd w:val="clear" w:color="auto" w:fill="FFFFFF"/>
        <w:ind w:firstLine="560"/>
        <w:jc w:val="both"/>
        <w:rPr>
          <w:sz w:val="22"/>
          <w:szCs w:val="22"/>
          <w:lang w:eastAsia="en-US"/>
        </w:rPr>
      </w:pPr>
      <w:r w:rsidRPr="00A42625">
        <w:rPr>
          <w:b/>
          <w:sz w:val="22"/>
          <w:szCs w:val="22"/>
          <w:lang w:eastAsia="en-US"/>
        </w:rPr>
        <w:t>5.</w:t>
      </w:r>
      <w:r w:rsidR="00300A26" w:rsidRPr="00A42625">
        <w:rPr>
          <w:b/>
          <w:sz w:val="22"/>
          <w:szCs w:val="22"/>
          <w:lang w:eastAsia="en-US"/>
        </w:rPr>
        <w:t>5</w:t>
      </w:r>
      <w:r w:rsidRPr="00A42625">
        <w:rPr>
          <w:b/>
          <w:sz w:val="22"/>
          <w:szCs w:val="22"/>
          <w:lang w:eastAsia="en-US"/>
        </w:rPr>
        <w:t>.</w:t>
      </w:r>
      <w:r w:rsidRPr="00A42625">
        <w:rPr>
          <w:b/>
          <w:sz w:val="22"/>
          <w:szCs w:val="22"/>
          <w:lang w:eastAsia="en-US"/>
        </w:rPr>
        <w:tab/>
      </w:r>
      <w:r w:rsidRPr="00A42625">
        <w:rPr>
          <w:b/>
          <w:sz w:val="22"/>
          <w:szCs w:val="22"/>
          <w:u w:val="single"/>
          <w:lang w:eastAsia="en-US"/>
        </w:rPr>
        <w:t xml:space="preserve"> Устранение дефектов</w:t>
      </w:r>
      <w:r w:rsidRPr="00A42625">
        <w:rPr>
          <w:sz w:val="22"/>
          <w:szCs w:val="22"/>
          <w:lang w:eastAsia="en-US"/>
        </w:rPr>
        <w:t>.</w:t>
      </w:r>
    </w:p>
    <w:p w14:paraId="0676BDDE" w14:textId="7C6719D9"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w:t>
      </w:r>
      <w:r w:rsidR="00300A26" w:rsidRPr="00A42625">
        <w:rPr>
          <w:sz w:val="22"/>
          <w:szCs w:val="22"/>
          <w:lang w:eastAsia="en-US"/>
        </w:rPr>
        <w:t>5</w:t>
      </w:r>
      <w:r w:rsidRPr="00A42625">
        <w:rPr>
          <w:sz w:val="22"/>
          <w:szCs w:val="22"/>
          <w:lang w:eastAsia="en-US"/>
        </w:rPr>
        <w:t>.1.</w:t>
      </w:r>
      <w:r w:rsidRPr="00A42625">
        <w:rPr>
          <w:sz w:val="22"/>
          <w:szCs w:val="22"/>
          <w:lang w:eastAsia="en-US"/>
        </w:rPr>
        <w:tab/>
        <w:t xml:space="preserve"> Если в ходе текущего контроля, приемки Работ, а также в гарантийный период будут выявлены некачественно выполненные Работы, Подрядчик обязан своими силами, за свой счет без увеличения стоимости Работ по Договору в срок не более 30 (тридцати) дней, если иной срок не указан в требовании Заказчика, переделать такие Работы для обеспечения их надлежащего качества.</w:t>
      </w:r>
    </w:p>
    <w:p w14:paraId="145EAC11" w14:textId="1A5792D8"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w:t>
      </w:r>
      <w:r w:rsidR="00300A26" w:rsidRPr="00A42625">
        <w:rPr>
          <w:sz w:val="22"/>
          <w:szCs w:val="22"/>
          <w:lang w:eastAsia="en-US"/>
        </w:rPr>
        <w:t>5</w:t>
      </w:r>
      <w:r w:rsidRPr="00A42625">
        <w:rPr>
          <w:sz w:val="22"/>
          <w:szCs w:val="22"/>
          <w:lang w:eastAsia="en-US"/>
        </w:rPr>
        <w:t>.2.</w:t>
      </w:r>
      <w:r w:rsidRPr="00A42625">
        <w:rPr>
          <w:sz w:val="22"/>
          <w:szCs w:val="22"/>
          <w:lang w:eastAsia="en-US"/>
        </w:rPr>
        <w:tab/>
        <w:t xml:space="preserve"> Заказчик в процессе выполнения Работ может давать распоряжения Подрядчику в отношении:</w:t>
      </w:r>
    </w:p>
    <w:p w14:paraId="0EFBC76B"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а) вывоза с Помещений и прилегающей территории любых материалов Подрядчика, не соответствующих условиям Договора;</w:t>
      </w:r>
    </w:p>
    <w:p w14:paraId="6C1E1309"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б) замены некачественных материалов и оборудования, обнаруженных во время их проверки или испытания, и устранения дефектов, несмотря на ранее проведенные проверки или испытания и оплату;</w:t>
      </w:r>
    </w:p>
    <w:p w14:paraId="58CD1ED4"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в) прекращения выполнения Подрядчиком любых Работ, если они не соответствует условиям Договора и/или переделки таких Работ для обеспечения их надлежащего качества.</w:t>
      </w:r>
    </w:p>
    <w:p w14:paraId="50248DD8" w14:textId="2CA9296F"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w:t>
      </w:r>
      <w:r w:rsidR="00300A26" w:rsidRPr="00A42625">
        <w:rPr>
          <w:sz w:val="22"/>
          <w:szCs w:val="22"/>
          <w:lang w:eastAsia="en-US"/>
        </w:rPr>
        <w:t>5</w:t>
      </w:r>
      <w:r w:rsidRPr="00A42625">
        <w:rPr>
          <w:sz w:val="22"/>
          <w:szCs w:val="22"/>
          <w:lang w:eastAsia="en-US"/>
        </w:rPr>
        <w:t>.3.</w:t>
      </w:r>
      <w:r w:rsidRPr="00A42625">
        <w:rPr>
          <w:sz w:val="22"/>
          <w:szCs w:val="22"/>
          <w:lang w:eastAsia="en-US"/>
        </w:rPr>
        <w:tab/>
        <w:t xml:space="preserve"> Подрядчик обязан за свой счет и своими силами выполнить любое из этих распоряжений Заказчика, учитывая, что выполнение не должно повлиять на сроки выполнения Работ.</w:t>
      </w:r>
    </w:p>
    <w:p w14:paraId="256287B7" w14:textId="70A74D4E"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w:t>
      </w:r>
      <w:r w:rsidR="00300A26" w:rsidRPr="00A42625">
        <w:rPr>
          <w:sz w:val="22"/>
          <w:szCs w:val="22"/>
          <w:lang w:eastAsia="en-US"/>
        </w:rPr>
        <w:t>5</w:t>
      </w:r>
      <w:r w:rsidRPr="00A42625">
        <w:rPr>
          <w:sz w:val="22"/>
          <w:szCs w:val="22"/>
          <w:lang w:eastAsia="en-US"/>
        </w:rPr>
        <w:t>.4.</w:t>
      </w:r>
      <w:r w:rsidRPr="00A42625">
        <w:rPr>
          <w:sz w:val="22"/>
          <w:szCs w:val="22"/>
          <w:lang w:eastAsia="en-US"/>
        </w:rPr>
        <w:tab/>
        <w:t xml:space="preserve"> В случае если Подрядчик не исправит некачественно выполненные Работы (не устранит недостатки (дефекты) выполненных Работ) в установленный Договором срок или в иной срок, указанный в требовании Заказчика, Заказчику предоставляется право переделать некачественно выполненные Подрядчиком Работы (устранить недостатки (дефекты) выполненных подрядчиком работ) силами третьих лиц за счет Подрядчика, при этом Подрядчик обязуется оплатить в полном объеме расходы, понесенные Заказчиком в связи с устранением недостатков (дефектов) выполненных Подрядчиком Работ, в течение 10 (десяти) дней с даты предоставления счета Заказчика.</w:t>
      </w:r>
    </w:p>
    <w:p w14:paraId="4FFD2EB4" w14:textId="5D4D9C33" w:rsidR="00850813" w:rsidRPr="00A42625" w:rsidRDefault="00850813" w:rsidP="00BA6EA7">
      <w:pPr>
        <w:widowControl w:val="0"/>
        <w:shd w:val="clear" w:color="auto" w:fill="FFFFFF"/>
        <w:ind w:firstLine="560"/>
        <w:jc w:val="both"/>
        <w:rPr>
          <w:b/>
          <w:sz w:val="22"/>
          <w:szCs w:val="22"/>
          <w:lang w:eastAsia="en-US"/>
        </w:rPr>
      </w:pPr>
      <w:r w:rsidRPr="00A42625">
        <w:rPr>
          <w:b/>
          <w:sz w:val="22"/>
          <w:szCs w:val="22"/>
          <w:lang w:eastAsia="en-US"/>
        </w:rPr>
        <w:t>5.</w:t>
      </w:r>
      <w:r w:rsidR="00300A26" w:rsidRPr="00A42625">
        <w:rPr>
          <w:b/>
          <w:sz w:val="22"/>
          <w:szCs w:val="22"/>
          <w:lang w:eastAsia="en-US"/>
        </w:rPr>
        <w:t>6</w:t>
      </w:r>
      <w:r w:rsidRPr="00A42625">
        <w:rPr>
          <w:b/>
          <w:sz w:val="22"/>
          <w:szCs w:val="22"/>
          <w:lang w:eastAsia="en-US"/>
        </w:rPr>
        <w:t xml:space="preserve">. </w:t>
      </w:r>
      <w:r w:rsidRPr="00A42625">
        <w:rPr>
          <w:b/>
          <w:sz w:val="22"/>
          <w:szCs w:val="22"/>
          <w:lang w:eastAsia="en-US"/>
        </w:rPr>
        <w:tab/>
      </w:r>
      <w:r w:rsidRPr="00A42625">
        <w:rPr>
          <w:b/>
          <w:sz w:val="22"/>
          <w:szCs w:val="22"/>
          <w:u w:val="single"/>
          <w:lang w:eastAsia="en-US"/>
        </w:rPr>
        <w:t xml:space="preserve"> Предотвращение повреждений и ущерба</w:t>
      </w:r>
      <w:r w:rsidRPr="00A42625">
        <w:rPr>
          <w:sz w:val="22"/>
          <w:szCs w:val="22"/>
          <w:lang w:eastAsia="en-US"/>
        </w:rPr>
        <w:t>.</w:t>
      </w:r>
    </w:p>
    <w:p w14:paraId="3EF58436" w14:textId="056E3BE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w:t>
      </w:r>
      <w:r w:rsidR="00300A26" w:rsidRPr="00A42625">
        <w:rPr>
          <w:sz w:val="22"/>
          <w:szCs w:val="22"/>
          <w:lang w:eastAsia="en-US"/>
        </w:rPr>
        <w:t>6</w:t>
      </w:r>
      <w:r w:rsidRPr="00A42625">
        <w:rPr>
          <w:sz w:val="22"/>
          <w:szCs w:val="22"/>
          <w:lang w:eastAsia="en-US"/>
        </w:rPr>
        <w:t>.1.</w:t>
      </w:r>
      <w:r w:rsidRPr="00A42625">
        <w:rPr>
          <w:sz w:val="22"/>
          <w:szCs w:val="22"/>
          <w:lang w:eastAsia="en-US"/>
        </w:rPr>
        <w:tab/>
        <w:t xml:space="preserve"> Подрядчик будет принимать все необходимые меры для обеспечения сохранности и предотвращения нанесения ущерба или повреждений:</w:t>
      </w:r>
    </w:p>
    <w:p w14:paraId="6BDDD6C5"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а) прилегающим к Помещениям зданиям, сооружениям, телефонным линиям, линиям электропередач, иным инженерным сетям и коммуникациям. Исполнительную документацию по трассировке сетей предоставляет Заказчик;</w:t>
      </w:r>
    </w:p>
    <w:p w14:paraId="38852486"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 xml:space="preserve">б) автомобильным дорогам, прилегающей территории. </w:t>
      </w:r>
    </w:p>
    <w:p w14:paraId="66D70451" w14:textId="70FCCB8E"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w:t>
      </w:r>
      <w:r w:rsidR="00300A26" w:rsidRPr="00A42625">
        <w:rPr>
          <w:sz w:val="22"/>
          <w:szCs w:val="22"/>
          <w:lang w:eastAsia="en-US"/>
        </w:rPr>
        <w:t>6</w:t>
      </w:r>
      <w:r w:rsidRPr="00A42625">
        <w:rPr>
          <w:sz w:val="22"/>
          <w:szCs w:val="22"/>
          <w:lang w:eastAsia="en-US"/>
        </w:rPr>
        <w:t>.2.</w:t>
      </w:r>
      <w:r w:rsidRPr="00A42625">
        <w:rPr>
          <w:sz w:val="22"/>
          <w:szCs w:val="22"/>
          <w:lang w:eastAsia="en-US"/>
        </w:rPr>
        <w:tab/>
        <w:t xml:space="preserve"> Подрядчик гарантирует освобождение Заказчика от всех претензий, требований, судебных исков и т.п. со стороны третьих лиц, которые могут возникнуть вследствие невыполнения или ненадлежащего выполнения Подрядчиком, его субподрядчиками и/или субпоставщиками своих обязательств при перевозке грузов (погрузочно-разгрузочных работах), а в случае возникновения таковых принимает на себя оплату убытков, издержек и расходов, возникших у Заказчика в результате выполнения Работ Подрядчиком.</w:t>
      </w:r>
    </w:p>
    <w:p w14:paraId="61CD76E2" w14:textId="2D1A0118" w:rsidR="00850813" w:rsidRPr="00A42625" w:rsidRDefault="00850813" w:rsidP="00BA6EA7">
      <w:pPr>
        <w:widowControl w:val="0"/>
        <w:shd w:val="clear" w:color="auto" w:fill="FFFFFF"/>
        <w:ind w:firstLine="560"/>
        <w:jc w:val="both"/>
        <w:rPr>
          <w:b/>
          <w:sz w:val="22"/>
          <w:szCs w:val="22"/>
          <w:lang w:eastAsia="en-US"/>
        </w:rPr>
      </w:pPr>
      <w:r w:rsidRPr="00A42625">
        <w:rPr>
          <w:b/>
          <w:sz w:val="22"/>
          <w:szCs w:val="22"/>
          <w:lang w:eastAsia="en-US"/>
        </w:rPr>
        <w:t>5.</w:t>
      </w:r>
      <w:r w:rsidR="00300A26" w:rsidRPr="00A42625">
        <w:rPr>
          <w:b/>
          <w:sz w:val="22"/>
          <w:szCs w:val="22"/>
          <w:lang w:eastAsia="en-US"/>
        </w:rPr>
        <w:t>7</w:t>
      </w:r>
      <w:r w:rsidRPr="00A42625">
        <w:rPr>
          <w:b/>
          <w:sz w:val="22"/>
          <w:szCs w:val="22"/>
          <w:lang w:eastAsia="en-US"/>
        </w:rPr>
        <w:t>.</w:t>
      </w:r>
      <w:r w:rsidRPr="00A42625">
        <w:rPr>
          <w:b/>
          <w:sz w:val="22"/>
          <w:szCs w:val="22"/>
          <w:lang w:eastAsia="en-US"/>
        </w:rPr>
        <w:tab/>
        <w:t xml:space="preserve"> </w:t>
      </w:r>
      <w:r w:rsidRPr="00A42625">
        <w:rPr>
          <w:b/>
          <w:sz w:val="22"/>
          <w:szCs w:val="22"/>
          <w:u w:val="single"/>
          <w:lang w:eastAsia="en-US"/>
        </w:rPr>
        <w:t>Изменения в объеме Работ</w:t>
      </w:r>
      <w:r w:rsidRPr="00A42625">
        <w:rPr>
          <w:sz w:val="22"/>
          <w:szCs w:val="22"/>
          <w:lang w:eastAsia="en-US"/>
        </w:rPr>
        <w:t>.</w:t>
      </w:r>
    </w:p>
    <w:p w14:paraId="2256A5AD" w14:textId="59A8CEF5" w:rsidR="00850813" w:rsidRPr="00A42625" w:rsidRDefault="00850813" w:rsidP="00BA6EA7">
      <w:pPr>
        <w:widowControl w:val="0"/>
        <w:shd w:val="clear" w:color="auto" w:fill="FFFFFF"/>
        <w:ind w:firstLine="560"/>
        <w:jc w:val="both"/>
        <w:rPr>
          <w:b/>
          <w:sz w:val="22"/>
          <w:szCs w:val="22"/>
          <w:lang w:eastAsia="en-US"/>
        </w:rPr>
      </w:pPr>
      <w:r w:rsidRPr="00A42625">
        <w:rPr>
          <w:sz w:val="22"/>
          <w:szCs w:val="22"/>
          <w:lang w:eastAsia="en-US"/>
        </w:rPr>
        <w:t>5.</w:t>
      </w:r>
      <w:r w:rsidR="00300A26" w:rsidRPr="00A42625">
        <w:rPr>
          <w:sz w:val="22"/>
          <w:szCs w:val="22"/>
          <w:lang w:eastAsia="en-US"/>
        </w:rPr>
        <w:t>7</w:t>
      </w:r>
      <w:r w:rsidRPr="00A42625">
        <w:rPr>
          <w:sz w:val="22"/>
          <w:szCs w:val="22"/>
          <w:lang w:eastAsia="en-US"/>
        </w:rPr>
        <w:t>.1.</w:t>
      </w:r>
      <w:r w:rsidRPr="00A42625">
        <w:rPr>
          <w:sz w:val="22"/>
          <w:szCs w:val="22"/>
          <w:lang w:eastAsia="en-US"/>
        </w:rPr>
        <w:tab/>
        <w:t xml:space="preserve">Заказчик имеет право вносить предложения по изменению объема Работ, которые необходимы для выполнения работ по </w:t>
      </w:r>
      <w:r w:rsidR="00D54FD6" w:rsidRPr="00A42625">
        <w:rPr>
          <w:sz w:val="22"/>
          <w:szCs w:val="22"/>
          <w:lang w:eastAsia="en-US"/>
        </w:rPr>
        <w:t>текущему</w:t>
      </w:r>
      <w:r w:rsidRPr="00A42625">
        <w:rPr>
          <w:sz w:val="22"/>
          <w:szCs w:val="22"/>
          <w:lang w:eastAsia="en-US"/>
        </w:rPr>
        <w:t xml:space="preserve"> ремонту Помещений, уведомив Подрядчика о предстоящих изменения не позднее чем за 5 (пять) дней до даты изменений, а именно:</w:t>
      </w:r>
    </w:p>
    <w:p w14:paraId="711EB510"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а) увеличить или сократить объем любого вида работ; изменение объема Работ может осуществляться по соглашению Сторон в соответствии с законодательством Российской Федерации;</w:t>
      </w:r>
    </w:p>
    <w:p w14:paraId="42151123"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б) изменить характер, качество, вид, уровни, линии, положение и размеры любого вида работ, выполнить работы любого характера, необходимые для завершения Работ.</w:t>
      </w:r>
    </w:p>
    <w:p w14:paraId="3D3F3BF7"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lastRenderedPageBreak/>
        <w:t>Если указанные изменения в Работах повлияют на сроки выполнения Работ или стоимость Работ по Договору, то они будут оформляться в соответствии с дополнительными соглашениями к Договору.</w:t>
      </w:r>
    </w:p>
    <w:p w14:paraId="3DEC3AD0" w14:textId="3C1873A8" w:rsidR="00850813" w:rsidRPr="00A42625" w:rsidRDefault="00850813" w:rsidP="00BA6EA7">
      <w:pPr>
        <w:widowControl w:val="0"/>
        <w:shd w:val="clear" w:color="auto" w:fill="FFFFFF"/>
        <w:ind w:firstLine="560"/>
        <w:jc w:val="both"/>
        <w:rPr>
          <w:sz w:val="22"/>
          <w:szCs w:val="22"/>
          <w:lang w:eastAsia="en-US"/>
        </w:rPr>
      </w:pPr>
      <w:r w:rsidRPr="00A42625">
        <w:rPr>
          <w:b/>
          <w:sz w:val="22"/>
          <w:szCs w:val="22"/>
          <w:lang w:eastAsia="en-US"/>
        </w:rPr>
        <w:t>5.</w:t>
      </w:r>
      <w:r w:rsidR="00300A26" w:rsidRPr="00A42625">
        <w:rPr>
          <w:b/>
          <w:sz w:val="22"/>
          <w:szCs w:val="22"/>
          <w:lang w:eastAsia="en-US"/>
        </w:rPr>
        <w:t>8</w:t>
      </w:r>
      <w:r w:rsidRPr="00A42625">
        <w:rPr>
          <w:b/>
          <w:sz w:val="22"/>
          <w:szCs w:val="22"/>
          <w:lang w:eastAsia="en-US"/>
        </w:rPr>
        <w:t>.</w:t>
      </w:r>
      <w:r w:rsidRPr="00A42625">
        <w:rPr>
          <w:b/>
          <w:sz w:val="22"/>
          <w:szCs w:val="22"/>
          <w:lang w:eastAsia="en-US"/>
        </w:rPr>
        <w:tab/>
        <w:t xml:space="preserve"> </w:t>
      </w:r>
      <w:r w:rsidRPr="00A42625">
        <w:rPr>
          <w:b/>
          <w:sz w:val="22"/>
          <w:szCs w:val="22"/>
          <w:u w:val="single"/>
          <w:lang w:eastAsia="en-US"/>
        </w:rPr>
        <w:t>Контроль Заказчика за производством Работ</w:t>
      </w:r>
      <w:r w:rsidRPr="00A42625">
        <w:rPr>
          <w:sz w:val="22"/>
          <w:szCs w:val="22"/>
          <w:lang w:eastAsia="en-US"/>
        </w:rPr>
        <w:t>.</w:t>
      </w:r>
    </w:p>
    <w:p w14:paraId="0E4C8A66" w14:textId="1119C80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w:t>
      </w:r>
      <w:r w:rsidR="00300A26" w:rsidRPr="00A42625">
        <w:rPr>
          <w:sz w:val="22"/>
          <w:szCs w:val="22"/>
          <w:lang w:eastAsia="en-US"/>
        </w:rPr>
        <w:t>8</w:t>
      </w:r>
      <w:r w:rsidRPr="00A42625">
        <w:rPr>
          <w:sz w:val="22"/>
          <w:szCs w:val="22"/>
          <w:lang w:eastAsia="en-US"/>
        </w:rPr>
        <w:t>.</w:t>
      </w:r>
      <w:r w:rsidR="00F47DA4" w:rsidRPr="00A42625">
        <w:rPr>
          <w:sz w:val="22"/>
          <w:szCs w:val="22"/>
          <w:lang w:eastAsia="en-US"/>
        </w:rPr>
        <w:t>1</w:t>
      </w:r>
      <w:r w:rsidRPr="00A42625">
        <w:rPr>
          <w:sz w:val="22"/>
          <w:szCs w:val="22"/>
          <w:lang w:eastAsia="en-US"/>
        </w:rPr>
        <w:t>.</w:t>
      </w:r>
      <w:r w:rsidRPr="00A42625">
        <w:rPr>
          <w:sz w:val="22"/>
          <w:szCs w:val="22"/>
          <w:lang w:eastAsia="en-US"/>
        </w:rPr>
        <w:tab/>
        <w:t xml:space="preserve"> Представитель Заказчика осуществляет контроль:</w:t>
      </w:r>
    </w:p>
    <w:p w14:paraId="29662D71"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а) сроков, объемов и качества выполнения Работ, соответствия используемых материалов и оборудования, их качества условиям Договора;</w:t>
      </w:r>
    </w:p>
    <w:p w14:paraId="4FEA1F57"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б) соблюдения правил техники безопасности, противопожарных, санитарных и иных требований;</w:t>
      </w:r>
    </w:p>
    <w:p w14:paraId="63C13DE5"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в) выполнения Подрядчиком всех требований, устранения всех замечаний надзорных, эксплуатирующих и иных органов и организаций.</w:t>
      </w:r>
    </w:p>
    <w:p w14:paraId="07706C9C" w14:textId="251B7FC6"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w:t>
      </w:r>
      <w:r w:rsidR="00300A26" w:rsidRPr="00A42625">
        <w:rPr>
          <w:sz w:val="22"/>
          <w:szCs w:val="22"/>
          <w:lang w:eastAsia="en-US"/>
        </w:rPr>
        <w:t>8</w:t>
      </w:r>
      <w:r w:rsidRPr="00A42625">
        <w:rPr>
          <w:sz w:val="22"/>
          <w:szCs w:val="22"/>
          <w:lang w:eastAsia="en-US"/>
        </w:rPr>
        <w:t>.</w:t>
      </w:r>
      <w:r w:rsidR="00F47DA4" w:rsidRPr="00A42625">
        <w:rPr>
          <w:sz w:val="22"/>
          <w:szCs w:val="22"/>
          <w:lang w:eastAsia="en-US"/>
        </w:rPr>
        <w:t>2</w:t>
      </w:r>
      <w:r w:rsidRPr="00A42625">
        <w:rPr>
          <w:sz w:val="22"/>
          <w:szCs w:val="22"/>
          <w:lang w:eastAsia="en-US"/>
        </w:rPr>
        <w:t>.</w:t>
      </w:r>
      <w:r w:rsidRPr="00A42625">
        <w:rPr>
          <w:sz w:val="22"/>
          <w:szCs w:val="22"/>
          <w:lang w:eastAsia="en-US"/>
        </w:rPr>
        <w:tab/>
        <w:t xml:space="preserve"> Указания Представителя Заказчика, данные в письменной форме, обязательны для Подрядчика.</w:t>
      </w:r>
    </w:p>
    <w:p w14:paraId="7F035E28" w14:textId="2B01907E" w:rsidR="00850813" w:rsidRPr="00A42625" w:rsidRDefault="00850813" w:rsidP="00BA6EA7">
      <w:pPr>
        <w:widowControl w:val="0"/>
        <w:shd w:val="clear" w:color="auto" w:fill="FFFFFF"/>
        <w:ind w:firstLine="560"/>
        <w:jc w:val="both"/>
        <w:rPr>
          <w:sz w:val="22"/>
          <w:szCs w:val="22"/>
          <w:lang w:eastAsia="en-US"/>
        </w:rPr>
      </w:pPr>
      <w:r w:rsidRPr="00A42625">
        <w:rPr>
          <w:b/>
          <w:sz w:val="22"/>
          <w:szCs w:val="22"/>
          <w:lang w:eastAsia="en-US"/>
        </w:rPr>
        <w:t>5.</w:t>
      </w:r>
      <w:r w:rsidR="00300A26" w:rsidRPr="00A42625">
        <w:rPr>
          <w:b/>
          <w:sz w:val="22"/>
          <w:szCs w:val="22"/>
          <w:lang w:eastAsia="en-US"/>
        </w:rPr>
        <w:t>9</w:t>
      </w:r>
      <w:r w:rsidRPr="00A42625">
        <w:rPr>
          <w:b/>
          <w:sz w:val="22"/>
          <w:szCs w:val="22"/>
          <w:lang w:eastAsia="en-US"/>
        </w:rPr>
        <w:t>.</w:t>
      </w:r>
      <w:r w:rsidRPr="00A42625">
        <w:rPr>
          <w:b/>
          <w:sz w:val="22"/>
          <w:szCs w:val="22"/>
          <w:lang w:eastAsia="en-US"/>
        </w:rPr>
        <w:tab/>
      </w:r>
      <w:r w:rsidRPr="00A42625">
        <w:rPr>
          <w:b/>
          <w:sz w:val="22"/>
          <w:szCs w:val="22"/>
          <w:u w:val="single"/>
          <w:lang w:eastAsia="en-US"/>
        </w:rPr>
        <w:t xml:space="preserve"> Прочие условия</w:t>
      </w:r>
      <w:r w:rsidRPr="00A42625">
        <w:rPr>
          <w:sz w:val="22"/>
          <w:szCs w:val="22"/>
          <w:lang w:eastAsia="en-US"/>
        </w:rPr>
        <w:t>.</w:t>
      </w:r>
    </w:p>
    <w:p w14:paraId="3F401B4B" w14:textId="76110923"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5.</w:t>
      </w:r>
      <w:r w:rsidR="00300A26" w:rsidRPr="00A42625">
        <w:rPr>
          <w:sz w:val="22"/>
          <w:szCs w:val="22"/>
          <w:lang w:eastAsia="en-US"/>
        </w:rPr>
        <w:t>9</w:t>
      </w:r>
      <w:r w:rsidRPr="00A42625">
        <w:rPr>
          <w:sz w:val="22"/>
          <w:szCs w:val="22"/>
          <w:lang w:eastAsia="en-US"/>
        </w:rPr>
        <w:t>.1.</w:t>
      </w:r>
      <w:r w:rsidRPr="00A42625">
        <w:rPr>
          <w:sz w:val="22"/>
          <w:szCs w:val="22"/>
          <w:lang w:eastAsia="en-US"/>
        </w:rPr>
        <w:tab/>
        <w:t xml:space="preserve"> Подрядчик не имеет права продавать или иным образом распоряжаться </w:t>
      </w:r>
      <w:r w:rsidR="00D54FD6" w:rsidRPr="00A42625">
        <w:rPr>
          <w:sz w:val="22"/>
          <w:szCs w:val="22"/>
          <w:lang w:eastAsia="en-US"/>
        </w:rPr>
        <w:t>Сметн</w:t>
      </w:r>
      <w:r w:rsidRPr="00A42625">
        <w:rPr>
          <w:sz w:val="22"/>
          <w:szCs w:val="22"/>
          <w:lang w:eastAsia="en-US"/>
        </w:rPr>
        <w:t>ой документацией.</w:t>
      </w:r>
    </w:p>
    <w:p w14:paraId="1963E257" w14:textId="77777777" w:rsidR="00850813" w:rsidRPr="00A42625" w:rsidRDefault="00850813" w:rsidP="00BA6EA7">
      <w:pPr>
        <w:widowControl w:val="0"/>
        <w:contextualSpacing/>
        <w:jc w:val="center"/>
        <w:rPr>
          <w:b/>
          <w:sz w:val="22"/>
          <w:szCs w:val="22"/>
        </w:rPr>
      </w:pPr>
    </w:p>
    <w:p w14:paraId="27EEF222" w14:textId="77777777" w:rsidR="00850813" w:rsidRPr="00A42625" w:rsidRDefault="00850813" w:rsidP="00BA6EA7">
      <w:pPr>
        <w:widowControl w:val="0"/>
        <w:contextualSpacing/>
        <w:jc w:val="center"/>
        <w:rPr>
          <w:b/>
          <w:sz w:val="22"/>
          <w:szCs w:val="22"/>
        </w:rPr>
      </w:pPr>
      <w:r w:rsidRPr="00A42625">
        <w:rPr>
          <w:b/>
          <w:sz w:val="22"/>
          <w:szCs w:val="22"/>
        </w:rPr>
        <w:t>6. ПОРЯДОК ПРИЕМА-ПЕРЕДАЧИ ВЫПОЛНЕННЫХ РАБОТ</w:t>
      </w:r>
    </w:p>
    <w:p w14:paraId="14CBC39E" w14:textId="2A3C1C38" w:rsidR="00850813" w:rsidRPr="00A42625" w:rsidRDefault="00850813" w:rsidP="00BA6EA7">
      <w:pPr>
        <w:widowControl w:val="0"/>
        <w:ind w:firstLine="709"/>
        <w:jc w:val="both"/>
        <w:rPr>
          <w:rFonts w:eastAsia="Calibri"/>
          <w:sz w:val="22"/>
          <w:szCs w:val="22"/>
          <w:lang w:eastAsia="en-US"/>
        </w:rPr>
      </w:pPr>
      <w:r w:rsidRPr="00A42625">
        <w:rPr>
          <w:sz w:val="22"/>
          <w:szCs w:val="22"/>
        </w:rPr>
        <w:t xml:space="preserve">6.1. </w:t>
      </w:r>
      <w:r w:rsidRPr="00A42625">
        <w:rPr>
          <w:rFonts w:eastAsia="Calibri"/>
          <w:sz w:val="22"/>
          <w:szCs w:val="22"/>
          <w:lang w:eastAsia="en-US"/>
        </w:rPr>
        <w:t xml:space="preserve">Подрядчик по завершении выполнения Работ уведомляет </w:t>
      </w:r>
      <w:r w:rsidRPr="00A42625">
        <w:rPr>
          <w:bCs/>
          <w:sz w:val="22"/>
          <w:szCs w:val="22"/>
        </w:rPr>
        <w:t>Заказчика</w:t>
      </w:r>
      <w:r w:rsidRPr="00A42625">
        <w:rPr>
          <w:rFonts w:eastAsia="Calibri"/>
          <w:sz w:val="22"/>
          <w:szCs w:val="22"/>
          <w:lang w:eastAsia="en-US"/>
        </w:rPr>
        <w:t xml:space="preserve"> о завершении Работ, а также представляет </w:t>
      </w:r>
      <w:r w:rsidRPr="00A42625">
        <w:rPr>
          <w:bCs/>
          <w:sz w:val="22"/>
          <w:szCs w:val="22"/>
        </w:rPr>
        <w:t>Заказчику</w:t>
      </w:r>
      <w:r w:rsidRPr="00A42625">
        <w:rPr>
          <w:rFonts w:eastAsia="Calibri"/>
          <w:sz w:val="22"/>
          <w:szCs w:val="22"/>
          <w:lang w:eastAsia="en-US"/>
        </w:rPr>
        <w:t xml:space="preserve"> подписанный со своей стороны акт </w:t>
      </w:r>
      <w:r w:rsidRPr="00A42625">
        <w:rPr>
          <w:rFonts w:eastAsia="Calibri"/>
          <w:bCs/>
          <w:sz w:val="22"/>
          <w:szCs w:val="22"/>
          <w:lang w:eastAsia="en-US"/>
        </w:rPr>
        <w:t>о приемке выполненных работ по форме № КС-2 (далее по тексту – акт по форме №КС-2), справки о стоимости выполненных работ и затрат по форме №КС-3 (далее – справка по форме №КС-3) в 2-х экз</w:t>
      </w:r>
      <w:r w:rsidR="00F47DA4" w:rsidRPr="00A42625">
        <w:rPr>
          <w:rFonts w:eastAsia="Calibri"/>
          <w:bCs/>
          <w:sz w:val="22"/>
          <w:szCs w:val="22"/>
          <w:lang w:eastAsia="en-US"/>
        </w:rPr>
        <w:t>.</w:t>
      </w:r>
      <w:r w:rsidRPr="00A42625">
        <w:rPr>
          <w:rFonts w:eastAsia="Calibri"/>
          <w:bCs/>
          <w:sz w:val="22"/>
          <w:szCs w:val="22"/>
          <w:lang w:eastAsia="en-US"/>
        </w:rPr>
        <w:t xml:space="preserve">. </w:t>
      </w:r>
    </w:p>
    <w:p w14:paraId="681C3FE4" w14:textId="060B8831"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При обнаружении Заказчиком дефектов Работ, материалов, участков инженерных сетей, соответствующие акты должны оформляться только после устранения выявленных дефектов.</w:t>
      </w:r>
    </w:p>
    <w:p w14:paraId="1ECBF036" w14:textId="77777777" w:rsidR="00850813" w:rsidRPr="00A42625" w:rsidRDefault="00850813" w:rsidP="00BA6EA7">
      <w:pPr>
        <w:widowControl w:val="0"/>
        <w:ind w:firstLine="709"/>
        <w:jc w:val="both"/>
        <w:rPr>
          <w:rFonts w:eastAsia="Calibri"/>
          <w:sz w:val="22"/>
          <w:szCs w:val="22"/>
          <w:lang w:eastAsia="en-US"/>
        </w:rPr>
      </w:pPr>
      <w:r w:rsidRPr="00A42625">
        <w:rPr>
          <w:rFonts w:eastAsia="Calibri"/>
          <w:sz w:val="22"/>
          <w:szCs w:val="22"/>
          <w:lang w:eastAsia="en-US"/>
        </w:rPr>
        <w:t xml:space="preserve">6.2. </w:t>
      </w:r>
      <w:r w:rsidRPr="00A42625">
        <w:rPr>
          <w:bCs/>
          <w:sz w:val="22"/>
          <w:szCs w:val="22"/>
        </w:rPr>
        <w:t>Заказчик</w:t>
      </w:r>
      <w:r w:rsidRPr="00A42625">
        <w:rPr>
          <w:rFonts w:eastAsia="Calibri"/>
          <w:sz w:val="22"/>
          <w:szCs w:val="22"/>
          <w:lang w:eastAsia="en-US"/>
        </w:rPr>
        <w:t xml:space="preserve"> обязуется в течение 10 (десяти) рабочих дней с момента получения акта по форме №КС-2 и справки по форме №КС-3 рассмотреть их, подписать и вернуть один экземпляр каждого документа Подрядчику либо направить в его адрес письменный мотивированный отказ от подписания документов с обязательным указанием перечня обнаруженных недостатков.</w:t>
      </w:r>
    </w:p>
    <w:p w14:paraId="10CB0E0E" w14:textId="77777777" w:rsidR="00850813" w:rsidRPr="00A42625" w:rsidRDefault="00850813" w:rsidP="00BA6EA7">
      <w:pPr>
        <w:widowControl w:val="0"/>
        <w:shd w:val="clear" w:color="auto" w:fill="FFFFFF"/>
        <w:tabs>
          <w:tab w:val="left" w:pos="720"/>
        </w:tabs>
        <w:ind w:firstLine="709"/>
        <w:jc w:val="both"/>
        <w:rPr>
          <w:rFonts w:eastAsia="Calibri"/>
          <w:sz w:val="22"/>
          <w:szCs w:val="22"/>
          <w:lang w:eastAsia="en-US"/>
        </w:rPr>
      </w:pPr>
      <w:r w:rsidRPr="00A42625">
        <w:rPr>
          <w:rFonts w:eastAsia="Calibri"/>
          <w:sz w:val="22"/>
          <w:szCs w:val="22"/>
          <w:lang w:eastAsia="en-US"/>
        </w:rPr>
        <w:t xml:space="preserve">6.3. </w:t>
      </w:r>
      <w:r w:rsidRPr="00A42625">
        <w:rPr>
          <w:sz w:val="22"/>
          <w:szCs w:val="22"/>
        </w:rPr>
        <w:t xml:space="preserve">В случае наличия замечаний к качеству работ Стороны составляют акт с указанием выявленных недостатков. </w:t>
      </w:r>
      <w:r w:rsidRPr="00A42625">
        <w:rPr>
          <w:rFonts w:eastAsia="Calibri"/>
          <w:sz w:val="22"/>
          <w:szCs w:val="22"/>
          <w:lang w:eastAsia="en-US"/>
        </w:rPr>
        <w:t>Подрядчик</w:t>
      </w:r>
      <w:r w:rsidRPr="00A42625">
        <w:rPr>
          <w:sz w:val="22"/>
          <w:szCs w:val="22"/>
        </w:rPr>
        <w:t xml:space="preserve"> в согласованный с Заказчиком срок обязан устранить недостатки, указанные в Акте. </w:t>
      </w:r>
    </w:p>
    <w:p w14:paraId="58E6D8AC" w14:textId="77777777" w:rsidR="00850813" w:rsidRPr="00A42625" w:rsidRDefault="00850813" w:rsidP="00BA6EA7">
      <w:pPr>
        <w:widowControl w:val="0"/>
        <w:ind w:firstLine="709"/>
        <w:contextualSpacing/>
        <w:jc w:val="both"/>
        <w:rPr>
          <w:sz w:val="22"/>
          <w:szCs w:val="22"/>
          <w:shd w:val="clear" w:color="auto" w:fill="FFFFFF"/>
        </w:rPr>
      </w:pPr>
      <w:r w:rsidRPr="00A42625">
        <w:rPr>
          <w:sz w:val="22"/>
          <w:szCs w:val="22"/>
          <w:shd w:val="clear" w:color="auto" w:fill="FFFFFF"/>
        </w:rPr>
        <w:t xml:space="preserve">6.4. При обнаружении недостатков в результатах работ, Подрядчик вносит необходимые изменения своими силами в согласованный с </w:t>
      </w:r>
      <w:r w:rsidRPr="00A42625">
        <w:rPr>
          <w:bCs/>
          <w:sz w:val="22"/>
          <w:szCs w:val="22"/>
        </w:rPr>
        <w:t>Заказчиком</w:t>
      </w:r>
      <w:r w:rsidRPr="00A42625">
        <w:rPr>
          <w:sz w:val="22"/>
          <w:szCs w:val="22"/>
          <w:shd w:val="clear" w:color="auto" w:fill="FFFFFF"/>
        </w:rPr>
        <w:t xml:space="preserve"> срок без дополнительной оплаты.</w:t>
      </w:r>
    </w:p>
    <w:p w14:paraId="2B13110F" w14:textId="77777777" w:rsidR="00850813" w:rsidRPr="00A42625" w:rsidRDefault="00850813" w:rsidP="00BA6EA7">
      <w:pPr>
        <w:widowControl w:val="0"/>
        <w:ind w:firstLine="709"/>
        <w:jc w:val="both"/>
        <w:rPr>
          <w:color w:val="FF0000"/>
          <w:sz w:val="22"/>
          <w:szCs w:val="22"/>
          <w:lang w:eastAsia="ar-SA"/>
        </w:rPr>
      </w:pPr>
    </w:p>
    <w:p w14:paraId="6F28899D" w14:textId="69F8431F" w:rsidR="00850813" w:rsidRPr="00A42625" w:rsidRDefault="00AF1D74" w:rsidP="00BA6EA7">
      <w:pPr>
        <w:widowControl w:val="0"/>
        <w:autoSpaceDE w:val="0"/>
        <w:autoSpaceDN w:val="0"/>
        <w:adjustRightInd w:val="0"/>
        <w:contextualSpacing/>
        <w:jc w:val="center"/>
        <w:outlineLvl w:val="0"/>
        <w:rPr>
          <w:rFonts w:eastAsia="Calibri"/>
          <w:b/>
          <w:bCs/>
          <w:sz w:val="22"/>
          <w:szCs w:val="22"/>
        </w:rPr>
      </w:pPr>
      <w:r w:rsidRPr="00A42625">
        <w:rPr>
          <w:rFonts w:eastAsia="Calibri"/>
          <w:b/>
          <w:bCs/>
          <w:sz w:val="22"/>
          <w:szCs w:val="22"/>
        </w:rPr>
        <w:t>7</w:t>
      </w:r>
      <w:r w:rsidR="00850813" w:rsidRPr="00A42625">
        <w:rPr>
          <w:rFonts w:eastAsia="Calibri"/>
          <w:b/>
          <w:bCs/>
          <w:sz w:val="22"/>
          <w:szCs w:val="22"/>
        </w:rPr>
        <w:t xml:space="preserve">. ГАРАНТИЙНЫЕ ОБЯЗАТЕЛЬСТВА  </w:t>
      </w:r>
    </w:p>
    <w:p w14:paraId="01343E28" w14:textId="7433DD4A" w:rsidR="00850813" w:rsidRPr="00A42625" w:rsidRDefault="00AF1D74" w:rsidP="00BA6EA7">
      <w:pPr>
        <w:widowControl w:val="0"/>
        <w:shd w:val="clear" w:color="auto" w:fill="FFFFFF"/>
        <w:ind w:firstLine="560"/>
        <w:jc w:val="both"/>
        <w:rPr>
          <w:sz w:val="22"/>
          <w:szCs w:val="22"/>
          <w:lang w:eastAsia="en-US"/>
        </w:rPr>
      </w:pPr>
      <w:r w:rsidRPr="00A42625">
        <w:rPr>
          <w:sz w:val="22"/>
          <w:szCs w:val="22"/>
          <w:lang w:eastAsia="en-US"/>
        </w:rPr>
        <w:t>7</w:t>
      </w:r>
      <w:r w:rsidR="00850813" w:rsidRPr="00A42625">
        <w:rPr>
          <w:sz w:val="22"/>
          <w:szCs w:val="22"/>
          <w:lang w:eastAsia="en-US"/>
        </w:rPr>
        <w:t>.1.</w:t>
      </w:r>
      <w:r w:rsidR="00850813" w:rsidRPr="00A42625">
        <w:rPr>
          <w:sz w:val="22"/>
          <w:szCs w:val="22"/>
          <w:lang w:eastAsia="en-US"/>
        </w:rPr>
        <w:tab/>
        <w:t xml:space="preserve"> Гарантии качества, перечисленные в настоящей статье, распространяются на все Работы, выполненные Подрядчиком по Договору, конструктивные элементы Помещений. </w:t>
      </w:r>
    </w:p>
    <w:p w14:paraId="4C412A38" w14:textId="04BD68B5" w:rsidR="00850813" w:rsidRPr="00A42625" w:rsidRDefault="00AF1D74" w:rsidP="00BA6EA7">
      <w:pPr>
        <w:widowControl w:val="0"/>
        <w:shd w:val="clear" w:color="auto" w:fill="FFFFFF"/>
        <w:ind w:firstLine="560"/>
        <w:jc w:val="both"/>
        <w:rPr>
          <w:sz w:val="22"/>
          <w:szCs w:val="22"/>
          <w:lang w:eastAsia="en-US"/>
        </w:rPr>
      </w:pPr>
      <w:r w:rsidRPr="00A42625">
        <w:rPr>
          <w:sz w:val="22"/>
          <w:szCs w:val="22"/>
          <w:lang w:eastAsia="en-US"/>
        </w:rPr>
        <w:t>7</w:t>
      </w:r>
      <w:r w:rsidR="00850813" w:rsidRPr="00A42625">
        <w:rPr>
          <w:sz w:val="22"/>
          <w:szCs w:val="22"/>
          <w:lang w:eastAsia="en-US"/>
        </w:rPr>
        <w:t>.2.</w:t>
      </w:r>
      <w:r w:rsidR="00850813" w:rsidRPr="00A42625">
        <w:rPr>
          <w:sz w:val="22"/>
          <w:szCs w:val="22"/>
          <w:lang w:eastAsia="en-US"/>
        </w:rPr>
        <w:tab/>
        <w:t xml:space="preserve"> Подрядчик гарантирует:</w:t>
      </w:r>
    </w:p>
    <w:p w14:paraId="7AFD8E31" w14:textId="71668EF0" w:rsidR="00850813" w:rsidRPr="00A42625" w:rsidRDefault="00AF1D74" w:rsidP="00BA6EA7">
      <w:pPr>
        <w:widowControl w:val="0"/>
        <w:shd w:val="clear" w:color="auto" w:fill="FFFFFF"/>
        <w:ind w:firstLine="560"/>
        <w:jc w:val="both"/>
        <w:rPr>
          <w:sz w:val="22"/>
          <w:szCs w:val="22"/>
          <w:lang w:eastAsia="en-US"/>
        </w:rPr>
      </w:pPr>
      <w:r w:rsidRPr="00A42625">
        <w:rPr>
          <w:sz w:val="22"/>
          <w:szCs w:val="22"/>
          <w:lang w:eastAsia="en-US"/>
        </w:rPr>
        <w:t>7</w:t>
      </w:r>
      <w:r w:rsidR="00850813" w:rsidRPr="00A42625">
        <w:rPr>
          <w:sz w:val="22"/>
          <w:szCs w:val="22"/>
          <w:lang w:eastAsia="en-US"/>
        </w:rPr>
        <w:t>.2.1.</w:t>
      </w:r>
      <w:r w:rsidR="00850813" w:rsidRPr="00A42625">
        <w:rPr>
          <w:sz w:val="22"/>
          <w:szCs w:val="22"/>
          <w:lang w:eastAsia="en-US"/>
        </w:rPr>
        <w:tab/>
        <w:t xml:space="preserve"> выполнение всех Работ в полном объеме и в сроки, определенные Договором;</w:t>
      </w:r>
    </w:p>
    <w:p w14:paraId="6C44F006" w14:textId="06868D52" w:rsidR="00850813" w:rsidRPr="00A42625" w:rsidRDefault="00AF1D74" w:rsidP="00BA6EA7">
      <w:pPr>
        <w:widowControl w:val="0"/>
        <w:shd w:val="clear" w:color="auto" w:fill="FFFFFF"/>
        <w:ind w:firstLine="560"/>
        <w:jc w:val="both"/>
        <w:rPr>
          <w:sz w:val="22"/>
          <w:szCs w:val="22"/>
          <w:lang w:eastAsia="en-US"/>
        </w:rPr>
      </w:pPr>
      <w:r w:rsidRPr="00A42625">
        <w:rPr>
          <w:sz w:val="22"/>
          <w:szCs w:val="22"/>
          <w:lang w:eastAsia="en-US"/>
        </w:rPr>
        <w:t>7</w:t>
      </w:r>
      <w:r w:rsidR="00850813" w:rsidRPr="00A42625">
        <w:rPr>
          <w:sz w:val="22"/>
          <w:szCs w:val="22"/>
          <w:lang w:eastAsia="en-US"/>
        </w:rPr>
        <w:t>.2.2.</w:t>
      </w:r>
      <w:r w:rsidR="00850813" w:rsidRPr="00A42625">
        <w:rPr>
          <w:sz w:val="22"/>
          <w:szCs w:val="22"/>
          <w:lang w:eastAsia="en-US"/>
        </w:rPr>
        <w:tab/>
        <w:t xml:space="preserve"> качество выполнения всех Работ, соответствующее требованиям </w:t>
      </w:r>
      <w:r w:rsidR="00D54FD6" w:rsidRPr="00A42625">
        <w:rPr>
          <w:sz w:val="22"/>
          <w:szCs w:val="22"/>
          <w:lang w:eastAsia="en-US"/>
        </w:rPr>
        <w:t>Смет</w:t>
      </w:r>
      <w:r w:rsidR="00850813" w:rsidRPr="00A42625">
        <w:rPr>
          <w:sz w:val="22"/>
          <w:szCs w:val="22"/>
          <w:lang w:eastAsia="en-US"/>
        </w:rPr>
        <w:t>ной документации, действующих норм и технических условий, Договора и целям эксплуатации Объекта;</w:t>
      </w:r>
    </w:p>
    <w:p w14:paraId="2BB90AB2" w14:textId="72E82747" w:rsidR="00850813" w:rsidRPr="00A42625" w:rsidRDefault="00AF1D74" w:rsidP="00BA6EA7">
      <w:pPr>
        <w:widowControl w:val="0"/>
        <w:shd w:val="clear" w:color="auto" w:fill="FFFFFF"/>
        <w:ind w:firstLine="560"/>
        <w:jc w:val="both"/>
        <w:rPr>
          <w:sz w:val="22"/>
          <w:szCs w:val="22"/>
          <w:lang w:eastAsia="en-US"/>
        </w:rPr>
      </w:pPr>
      <w:r w:rsidRPr="00A42625">
        <w:rPr>
          <w:sz w:val="22"/>
          <w:szCs w:val="22"/>
          <w:lang w:eastAsia="en-US"/>
        </w:rPr>
        <w:t>7</w:t>
      </w:r>
      <w:r w:rsidR="00850813" w:rsidRPr="00A42625">
        <w:rPr>
          <w:sz w:val="22"/>
          <w:szCs w:val="22"/>
          <w:lang w:eastAsia="en-US"/>
        </w:rPr>
        <w:t>.2.3.</w:t>
      </w:r>
      <w:r w:rsidR="00850813" w:rsidRPr="00A42625">
        <w:rPr>
          <w:sz w:val="22"/>
          <w:szCs w:val="22"/>
          <w:lang w:eastAsia="en-US"/>
        </w:rPr>
        <w:tab/>
        <w:t xml:space="preserve"> своевременное устранение недостатков и дефектов, выявленных при приемке Работ и в гарантийный период;</w:t>
      </w:r>
    </w:p>
    <w:p w14:paraId="74DC1385" w14:textId="4F37BA3D" w:rsidR="00850813" w:rsidRPr="00A42625" w:rsidRDefault="00AF1D74" w:rsidP="00BA6EA7">
      <w:pPr>
        <w:widowControl w:val="0"/>
        <w:shd w:val="clear" w:color="auto" w:fill="FFFFFF"/>
        <w:ind w:firstLine="560"/>
        <w:jc w:val="both"/>
        <w:rPr>
          <w:sz w:val="22"/>
          <w:szCs w:val="22"/>
          <w:lang w:eastAsia="en-US"/>
        </w:rPr>
      </w:pPr>
      <w:r w:rsidRPr="00A42625">
        <w:rPr>
          <w:sz w:val="22"/>
          <w:szCs w:val="22"/>
          <w:lang w:eastAsia="en-US"/>
        </w:rPr>
        <w:t>7</w:t>
      </w:r>
      <w:r w:rsidR="00850813" w:rsidRPr="00A42625">
        <w:rPr>
          <w:sz w:val="22"/>
          <w:szCs w:val="22"/>
          <w:lang w:eastAsia="en-US"/>
        </w:rPr>
        <w:t>.2.4.</w:t>
      </w:r>
      <w:r w:rsidR="00850813" w:rsidRPr="00A42625">
        <w:rPr>
          <w:sz w:val="22"/>
          <w:szCs w:val="22"/>
          <w:lang w:eastAsia="en-US"/>
        </w:rPr>
        <w:tab/>
        <w:t xml:space="preserve"> соответствие поставленных материалов и оборудования сертификатам качества изготовителя и требованиям Договора;</w:t>
      </w:r>
    </w:p>
    <w:p w14:paraId="39E5D2BF" w14:textId="558E821E" w:rsidR="00850813" w:rsidRPr="00A42625" w:rsidRDefault="00AF1D74" w:rsidP="00BA6EA7">
      <w:pPr>
        <w:widowControl w:val="0"/>
        <w:shd w:val="clear" w:color="auto" w:fill="FFFFFF"/>
        <w:ind w:firstLine="560"/>
        <w:jc w:val="both"/>
        <w:rPr>
          <w:sz w:val="22"/>
          <w:szCs w:val="22"/>
          <w:lang w:eastAsia="en-US"/>
        </w:rPr>
      </w:pPr>
      <w:r w:rsidRPr="00A42625">
        <w:rPr>
          <w:sz w:val="22"/>
          <w:szCs w:val="22"/>
          <w:lang w:eastAsia="en-US"/>
        </w:rPr>
        <w:t>7</w:t>
      </w:r>
      <w:r w:rsidR="00850813" w:rsidRPr="00A42625">
        <w:rPr>
          <w:sz w:val="22"/>
          <w:szCs w:val="22"/>
          <w:lang w:eastAsia="en-US"/>
        </w:rPr>
        <w:t>.2.5.</w:t>
      </w:r>
      <w:r w:rsidR="00850813" w:rsidRPr="00A42625">
        <w:rPr>
          <w:sz w:val="22"/>
          <w:szCs w:val="22"/>
          <w:lang w:eastAsia="en-US"/>
        </w:rPr>
        <w:tab/>
        <w:t>бесперебойное функционирование систем при нормальной эксплуатации Объекта;</w:t>
      </w:r>
    </w:p>
    <w:p w14:paraId="40D2C5EC" w14:textId="00107594" w:rsidR="00850813" w:rsidRPr="00A42625" w:rsidRDefault="00AF1D74" w:rsidP="00BA6EA7">
      <w:pPr>
        <w:widowControl w:val="0"/>
        <w:shd w:val="clear" w:color="auto" w:fill="FFFFFF"/>
        <w:ind w:firstLine="560"/>
        <w:jc w:val="both"/>
        <w:rPr>
          <w:sz w:val="22"/>
          <w:szCs w:val="22"/>
          <w:lang w:eastAsia="en-US"/>
        </w:rPr>
      </w:pPr>
      <w:r w:rsidRPr="00A42625">
        <w:rPr>
          <w:sz w:val="22"/>
          <w:szCs w:val="22"/>
          <w:lang w:eastAsia="en-US"/>
        </w:rPr>
        <w:t>7</w:t>
      </w:r>
      <w:r w:rsidR="00850813" w:rsidRPr="00A42625">
        <w:rPr>
          <w:sz w:val="22"/>
          <w:szCs w:val="22"/>
          <w:lang w:eastAsia="en-US"/>
        </w:rPr>
        <w:t>.3.</w:t>
      </w:r>
      <w:r w:rsidR="00850813" w:rsidRPr="00A42625">
        <w:rPr>
          <w:sz w:val="22"/>
          <w:szCs w:val="22"/>
          <w:lang w:eastAsia="en-US"/>
        </w:rPr>
        <w:tab/>
        <w:t xml:space="preserve"> Гарантийный срок на произведенные Подрядчиком Работы, инженерные системы, материалы (гарантийный период) устанавливается на срок </w:t>
      </w:r>
      <w:r w:rsidR="00A60D30">
        <w:rPr>
          <w:sz w:val="22"/>
          <w:szCs w:val="22"/>
          <w:lang w:eastAsia="en-US"/>
        </w:rPr>
        <w:t>1</w:t>
      </w:r>
      <w:r w:rsidR="00A60D30" w:rsidRPr="00A42625">
        <w:rPr>
          <w:sz w:val="22"/>
          <w:szCs w:val="22"/>
          <w:lang w:eastAsia="en-US"/>
        </w:rPr>
        <w:t xml:space="preserve"> </w:t>
      </w:r>
      <w:r w:rsidR="00850813" w:rsidRPr="00A42625">
        <w:rPr>
          <w:sz w:val="22"/>
          <w:szCs w:val="22"/>
          <w:lang w:eastAsia="en-US"/>
        </w:rPr>
        <w:t>(</w:t>
      </w:r>
      <w:r w:rsidR="00A60D30">
        <w:rPr>
          <w:sz w:val="22"/>
          <w:szCs w:val="22"/>
          <w:lang w:eastAsia="en-US"/>
        </w:rPr>
        <w:t>Один</w:t>
      </w:r>
      <w:r w:rsidR="00850813" w:rsidRPr="00A42625">
        <w:rPr>
          <w:sz w:val="22"/>
          <w:szCs w:val="22"/>
          <w:lang w:eastAsia="en-US"/>
        </w:rPr>
        <w:t xml:space="preserve">) </w:t>
      </w:r>
      <w:r w:rsidR="00A60D30">
        <w:rPr>
          <w:sz w:val="22"/>
          <w:szCs w:val="22"/>
          <w:lang w:eastAsia="en-US"/>
        </w:rPr>
        <w:t>год</w:t>
      </w:r>
      <w:r w:rsidR="00850813" w:rsidRPr="00A42625">
        <w:rPr>
          <w:sz w:val="22"/>
          <w:szCs w:val="22"/>
          <w:lang w:eastAsia="en-US"/>
        </w:rPr>
        <w:t xml:space="preserve"> с даты подписания Сторонами итогового Акта приемке выполненных работ по форме КС-2 (общий гарантийный срок). </w:t>
      </w:r>
    </w:p>
    <w:p w14:paraId="70FFD515"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Заказчиком сроки. Заказчик составляет рекламационный акт, где фиксируются дата обнаружения дефекта и предполагаемая дата его устранения. При отказе Подрядчика от подписания акта обнаруженных дефектов и недоделок, Заказчик составляет односторонний акт на основе заключения независимой экспертизы, привлекаемой за счет средств Подрядчика.</w:t>
      </w:r>
    </w:p>
    <w:p w14:paraId="219E8B7B" w14:textId="77777777"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Устранение Заказчиком дефектов не освобождает Подрядчика от гарантийных обязательств.</w:t>
      </w:r>
    </w:p>
    <w:p w14:paraId="5A59A31B" w14:textId="4E605B18"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Срок гарантийного периода на неисправн</w:t>
      </w:r>
      <w:r w:rsidR="009C2105" w:rsidRPr="00A42625">
        <w:rPr>
          <w:sz w:val="22"/>
          <w:szCs w:val="22"/>
          <w:lang w:eastAsia="en-US"/>
        </w:rPr>
        <w:t>ы</w:t>
      </w:r>
      <w:r w:rsidRPr="00A42625">
        <w:rPr>
          <w:sz w:val="22"/>
          <w:szCs w:val="22"/>
          <w:lang w:eastAsia="en-US"/>
        </w:rPr>
        <w:t xml:space="preserve">е </w:t>
      </w:r>
      <w:r w:rsidR="009C2105" w:rsidRPr="00A42625">
        <w:rPr>
          <w:sz w:val="22"/>
          <w:szCs w:val="22"/>
          <w:lang w:eastAsia="en-US"/>
        </w:rPr>
        <w:t>\</w:t>
      </w:r>
      <w:r w:rsidRPr="00A42625">
        <w:rPr>
          <w:sz w:val="22"/>
          <w:szCs w:val="22"/>
          <w:lang w:eastAsia="en-US"/>
        </w:rPr>
        <w:t xml:space="preserve"> инженерные системы, или на всю Работу в целом, если такие дефекты препятствуют надлежащей эксплуатации Помещений, продлевается на срок, исчисляемый от даты обнаружения дефекта до даты его фактического устранения.</w:t>
      </w:r>
    </w:p>
    <w:p w14:paraId="3BD33034" w14:textId="619388AD" w:rsidR="00850813" w:rsidRPr="00A42625" w:rsidRDefault="00850813" w:rsidP="00BA6EA7">
      <w:pPr>
        <w:widowControl w:val="0"/>
        <w:shd w:val="clear" w:color="auto" w:fill="FFFFFF"/>
        <w:ind w:firstLine="560"/>
        <w:jc w:val="both"/>
        <w:rPr>
          <w:sz w:val="22"/>
          <w:szCs w:val="22"/>
          <w:lang w:eastAsia="en-US"/>
        </w:rPr>
      </w:pPr>
      <w:r w:rsidRPr="00A42625">
        <w:rPr>
          <w:sz w:val="22"/>
          <w:szCs w:val="22"/>
          <w:lang w:eastAsia="en-US"/>
        </w:rPr>
        <w:t xml:space="preserve">Подрядчик обязан устранить любой такой дефект, либо заменить дефектные материалы, а также отдельные виды работ новыми, соответствующими условиям Договора. При такой замене гарантийный </w:t>
      </w:r>
      <w:r w:rsidRPr="00A42625">
        <w:rPr>
          <w:sz w:val="22"/>
          <w:szCs w:val="22"/>
          <w:lang w:eastAsia="en-US"/>
        </w:rPr>
        <w:lastRenderedPageBreak/>
        <w:t>период возобновляется с момента окончания Работ по замене и сдаче их Заказчику.</w:t>
      </w:r>
    </w:p>
    <w:p w14:paraId="2FED1C39" w14:textId="3A1E24C4" w:rsidR="00850813" w:rsidRPr="00A42625" w:rsidRDefault="00AF1D74" w:rsidP="00BA6EA7">
      <w:pPr>
        <w:widowControl w:val="0"/>
        <w:shd w:val="clear" w:color="auto" w:fill="FFFFFF"/>
        <w:ind w:firstLine="560"/>
        <w:jc w:val="both"/>
        <w:rPr>
          <w:sz w:val="22"/>
          <w:szCs w:val="22"/>
          <w:lang w:eastAsia="en-US"/>
        </w:rPr>
      </w:pPr>
      <w:r w:rsidRPr="00A42625">
        <w:rPr>
          <w:sz w:val="22"/>
          <w:szCs w:val="22"/>
          <w:lang w:eastAsia="en-US"/>
        </w:rPr>
        <w:t>7</w:t>
      </w:r>
      <w:r w:rsidR="00850813" w:rsidRPr="00A42625">
        <w:rPr>
          <w:sz w:val="22"/>
          <w:szCs w:val="22"/>
          <w:lang w:eastAsia="en-US"/>
        </w:rPr>
        <w:t>.4.</w:t>
      </w:r>
      <w:r w:rsidR="00850813" w:rsidRPr="00A42625">
        <w:rPr>
          <w:sz w:val="22"/>
          <w:szCs w:val="22"/>
          <w:lang w:eastAsia="en-US"/>
        </w:rPr>
        <w:tab/>
        <w:t xml:space="preserve"> Обязательства Подрядчика в течение гарантийного периода включают устранение и исправление дефектов, вызванных применением некачественных материалов и некачественным выполнением Работ, но не включают эксплуатацию и обслуживание.</w:t>
      </w:r>
    </w:p>
    <w:p w14:paraId="36608EAC" w14:textId="31753EA8" w:rsidR="00850813" w:rsidRPr="00A42625" w:rsidRDefault="00AF1D74" w:rsidP="00BA6EA7">
      <w:pPr>
        <w:widowControl w:val="0"/>
        <w:shd w:val="clear" w:color="auto" w:fill="FFFFFF"/>
        <w:ind w:firstLine="560"/>
        <w:jc w:val="both"/>
        <w:rPr>
          <w:sz w:val="22"/>
          <w:szCs w:val="22"/>
          <w:lang w:eastAsia="en-US"/>
        </w:rPr>
      </w:pPr>
      <w:r w:rsidRPr="00A42625">
        <w:rPr>
          <w:sz w:val="22"/>
          <w:szCs w:val="22"/>
          <w:lang w:eastAsia="en-US"/>
        </w:rPr>
        <w:t>7</w:t>
      </w:r>
      <w:r w:rsidR="00850813" w:rsidRPr="00A42625">
        <w:rPr>
          <w:sz w:val="22"/>
          <w:szCs w:val="22"/>
          <w:lang w:eastAsia="en-US"/>
        </w:rPr>
        <w:t>.5.</w:t>
      </w:r>
      <w:r w:rsidR="00850813" w:rsidRPr="00A42625">
        <w:rPr>
          <w:sz w:val="22"/>
          <w:szCs w:val="22"/>
          <w:lang w:eastAsia="en-US"/>
        </w:rPr>
        <w:tab/>
        <w:t xml:space="preserve"> При письменном отказе Подрядчика от выполнения гарантийного ремонта в Помещениях или в случае, если в течение 10 (десяти) дней от Подрядчика не получен письменный ответ на предложение осуществить гарантийный ремонт Помещений, Заказчик вправе привлечь к осуществлению гарантийного ремонта третьих лиц с оплатой расходов за счет Подрядчика, используя удержанные денежные средства в качестве обеспечения исполнения Подрядчиком обязательств гарантийного периода.</w:t>
      </w:r>
    </w:p>
    <w:p w14:paraId="314E3FC4" w14:textId="4234BE81" w:rsidR="00850813" w:rsidRPr="00A42625" w:rsidRDefault="00AF1D74" w:rsidP="00BA6EA7">
      <w:pPr>
        <w:widowControl w:val="0"/>
        <w:shd w:val="clear" w:color="auto" w:fill="FFFFFF"/>
        <w:ind w:firstLine="560"/>
        <w:jc w:val="both"/>
        <w:rPr>
          <w:sz w:val="22"/>
          <w:szCs w:val="22"/>
          <w:lang w:eastAsia="en-US"/>
        </w:rPr>
      </w:pPr>
      <w:r w:rsidRPr="00A42625">
        <w:rPr>
          <w:sz w:val="22"/>
          <w:szCs w:val="22"/>
          <w:lang w:eastAsia="en-US"/>
        </w:rPr>
        <w:t>7</w:t>
      </w:r>
      <w:r w:rsidR="00850813" w:rsidRPr="00A42625">
        <w:rPr>
          <w:sz w:val="22"/>
          <w:szCs w:val="22"/>
          <w:lang w:eastAsia="en-US"/>
        </w:rPr>
        <w:t>.6.</w:t>
      </w:r>
      <w:r w:rsidR="00850813" w:rsidRPr="00A42625">
        <w:rPr>
          <w:sz w:val="22"/>
          <w:szCs w:val="22"/>
          <w:lang w:eastAsia="en-US"/>
        </w:rPr>
        <w:tab/>
        <w:t xml:space="preserve"> Если в течение гарантийного периода будут обнаружены материалы и работы, которые не соответствуют условиям Договора, то все работы по их устранению и замене будут осуществлены Подрядчиком за свой счет.</w:t>
      </w:r>
    </w:p>
    <w:p w14:paraId="21F10F88" w14:textId="6958FAB3" w:rsidR="00850813" w:rsidRPr="00A42625" w:rsidRDefault="00AF1D74" w:rsidP="00BA6EA7">
      <w:pPr>
        <w:widowControl w:val="0"/>
        <w:shd w:val="clear" w:color="auto" w:fill="FFFFFF"/>
        <w:ind w:firstLine="560"/>
        <w:jc w:val="both"/>
        <w:rPr>
          <w:sz w:val="22"/>
          <w:szCs w:val="22"/>
          <w:lang w:eastAsia="en-US"/>
        </w:rPr>
      </w:pPr>
      <w:r w:rsidRPr="00A42625">
        <w:rPr>
          <w:sz w:val="22"/>
          <w:szCs w:val="22"/>
          <w:lang w:eastAsia="en-US"/>
        </w:rPr>
        <w:t>7</w:t>
      </w:r>
      <w:r w:rsidR="00850813" w:rsidRPr="00A42625">
        <w:rPr>
          <w:sz w:val="22"/>
          <w:szCs w:val="22"/>
          <w:lang w:eastAsia="en-US"/>
        </w:rPr>
        <w:t>.7.</w:t>
      </w:r>
      <w:r w:rsidR="00850813" w:rsidRPr="00A42625">
        <w:rPr>
          <w:sz w:val="22"/>
          <w:szCs w:val="22"/>
          <w:lang w:eastAsia="en-US"/>
        </w:rPr>
        <w:tab/>
        <w:t xml:space="preserve"> В течение гарантийного периода Подрядчик обязан за свой счет с оплатой всех связанных с эти</w:t>
      </w:r>
      <w:r w:rsidR="009C2105" w:rsidRPr="00A42625">
        <w:rPr>
          <w:sz w:val="22"/>
          <w:szCs w:val="22"/>
          <w:lang w:eastAsia="en-US"/>
        </w:rPr>
        <w:t>м</w:t>
      </w:r>
      <w:r w:rsidR="00850813" w:rsidRPr="00A42625">
        <w:rPr>
          <w:sz w:val="22"/>
          <w:szCs w:val="22"/>
          <w:lang w:eastAsia="en-US"/>
        </w:rPr>
        <w:t xml:space="preserve"> расходов производить замену или ремонт отдельных систем Помещений, выбывших из строя или изменивших первоначальные технические параметры при условии их надлежащей эксплуатации.</w:t>
      </w:r>
    </w:p>
    <w:p w14:paraId="79EF59CF" w14:textId="261E0092" w:rsidR="00850813" w:rsidRPr="00A42625" w:rsidRDefault="00AF1D74" w:rsidP="00BA6EA7">
      <w:pPr>
        <w:widowControl w:val="0"/>
        <w:shd w:val="clear" w:color="auto" w:fill="FFFFFF"/>
        <w:ind w:firstLine="560"/>
        <w:jc w:val="both"/>
        <w:rPr>
          <w:sz w:val="22"/>
          <w:szCs w:val="22"/>
          <w:lang w:eastAsia="en-US"/>
        </w:rPr>
      </w:pPr>
      <w:r w:rsidRPr="00A42625">
        <w:rPr>
          <w:sz w:val="22"/>
          <w:szCs w:val="22"/>
          <w:lang w:eastAsia="en-US"/>
        </w:rPr>
        <w:t>7</w:t>
      </w:r>
      <w:r w:rsidR="00850813" w:rsidRPr="00A42625">
        <w:rPr>
          <w:sz w:val="22"/>
          <w:szCs w:val="22"/>
          <w:lang w:eastAsia="en-US"/>
        </w:rPr>
        <w:t>.8.</w:t>
      </w:r>
      <w:r w:rsidR="00850813" w:rsidRPr="00A42625">
        <w:rPr>
          <w:sz w:val="22"/>
          <w:szCs w:val="22"/>
          <w:lang w:eastAsia="en-US"/>
        </w:rPr>
        <w:tab/>
        <w:t xml:space="preserve"> Подрядчик несет ответственность за все скрытые ошибки, которые не были замечены к началу гарантийного периода.</w:t>
      </w:r>
    </w:p>
    <w:p w14:paraId="5BA5114C" w14:textId="77777777" w:rsidR="00850813" w:rsidRPr="00A42625" w:rsidRDefault="00850813" w:rsidP="00BA6EA7">
      <w:pPr>
        <w:widowControl w:val="0"/>
        <w:suppressAutoHyphens/>
        <w:ind w:firstLine="709"/>
        <w:jc w:val="both"/>
        <w:rPr>
          <w:sz w:val="22"/>
          <w:szCs w:val="22"/>
          <w:lang w:eastAsia="x-none"/>
        </w:rPr>
      </w:pPr>
    </w:p>
    <w:p w14:paraId="669586EB" w14:textId="2F4804F0" w:rsidR="00850813" w:rsidRPr="00A42625" w:rsidRDefault="009C2105" w:rsidP="00BA6EA7">
      <w:pPr>
        <w:widowControl w:val="0"/>
        <w:jc w:val="center"/>
        <w:rPr>
          <w:rFonts w:eastAsia="Calibri"/>
          <w:b/>
          <w:sz w:val="22"/>
          <w:szCs w:val="22"/>
          <w:lang w:eastAsia="en-US"/>
        </w:rPr>
      </w:pPr>
      <w:r w:rsidRPr="00A42625">
        <w:rPr>
          <w:rFonts w:eastAsia="Calibri"/>
          <w:b/>
          <w:sz w:val="22"/>
          <w:szCs w:val="22"/>
          <w:lang w:eastAsia="en-US"/>
        </w:rPr>
        <w:t>8</w:t>
      </w:r>
      <w:r w:rsidR="00850813" w:rsidRPr="00A42625">
        <w:rPr>
          <w:rFonts w:eastAsia="Calibri"/>
          <w:b/>
          <w:sz w:val="22"/>
          <w:szCs w:val="22"/>
          <w:lang w:eastAsia="en-US"/>
        </w:rPr>
        <w:t xml:space="preserve">. ОБЕСПЕЧЕНИЕ ИСПОЛНЕНИЯ ДОГОВОРА </w:t>
      </w:r>
    </w:p>
    <w:p w14:paraId="1165DE4F" w14:textId="78F22BFF" w:rsidR="00850813" w:rsidRPr="00A42625" w:rsidRDefault="009C2105" w:rsidP="00BA6EA7">
      <w:pPr>
        <w:widowControl w:val="0"/>
        <w:ind w:firstLine="709"/>
        <w:jc w:val="both"/>
        <w:rPr>
          <w:rFonts w:eastAsia="Calibri"/>
          <w:sz w:val="22"/>
          <w:szCs w:val="22"/>
          <w:lang w:eastAsia="en-US"/>
        </w:rPr>
      </w:pPr>
      <w:r w:rsidRPr="00A42625">
        <w:rPr>
          <w:rFonts w:eastAsia="Calibri"/>
          <w:sz w:val="22"/>
          <w:szCs w:val="22"/>
          <w:lang w:eastAsia="en-US"/>
        </w:rPr>
        <w:t>8</w:t>
      </w:r>
      <w:r w:rsidR="00850813" w:rsidRPr="00A42625">
        <w:rPr>
          <w:rFonts w:eastAsia="Calibri"/>
          <w:sz w:val="22"/>
          <w:szCs w:val="22"/>
          <w:lang w:eastAsia="en-US"/>
        </w:rPr>
        <w:t xml:space="preserve">.1. </w:t>
      </w:r>
      <w:r w:rsidR="00850813" w:rsidRPr="00A42625">
        <w:rPr>
          <w:rFonts w:eastAsia="Calibri"/>
          <w:sz w:val="22"/>
          <w:szCs w:val="22"/>
          <w:u w:val="single"/>
          <w:lang w:eastAsia="en-US"/>
        </w:rPr>
        <w:t>Обеспечение исполнения обязательств по настоящему Договору:</w:t>
      </w:r>
    </w:p>
    <w:p w14:paraId="0C0E369F" w14:textId="7D8EDA68" w:rsidR="00850813" w:rsidRPr="00A42625" w:rsidRDefault="009C2105" w:rsidP="00BA6EA7">
      <w:pPr>
        <w:widowControl w:val="0"/>
        <w:ind w:firstLine="709"/>
        <w:jc w:val="both"/>
        <w:rPr>
          <w:rFonts w:eastAsia="Calibri"/>
          <w:sz w:val="22"/>
          <w:szCs w:val="22"/>
          <w:lang w:eastAsia="en-US"/>
        </w:rPr>
      </w:pPr>
      <w:r w:rsidRPr="00A42625">
        <w:rPr>
          <w:rFonts w:eastAsia="Calibri"/>
          <w:sz w:val="22"/>
          <w:szCs w:val="22"/>
          <w:lang w:eastAsia="en-US"/>
        </w:rPr>
        <w:t>8</w:t>
      </w:r>
      <w:r w:rsidR="00850813" w:rsidRPr="00A42625">
        <w:rPr>
          <w:rFonts w:eastAsia="Calibri"/>
          <w:sz w:val="22"/>
          <w:szCs w:val="22"/>
          <w:lang w:eastAsia="en-US"/>
        </w:rPr>
        <w:t>.1.1. Обеспечение исполнения настоящего Договора по выбору Подрядчика предоставляется в форме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85234E6" w14:textId="6C5DC2E3" w:rsidR="00850813" w:rsidRPr="00A42625" w:rsidRDefault="009C2105" w:rsidP="00BA6EA7">
      <w:pPr>
        <w:widowControl w:val="0"/>
        <w:ind w:firstLine="709"/>
        <w:jc w:val="both"/>
        <w:rPr>
          <w:rFonts w:eastAsia="Calibri"/>
          <w:color w:val="000000"/>
          <w:sz w:val="22"/>
          <w:szCs w:val="22"/>
          <w:lang w:eastAsia="en-US"/>
        </w:rPr>
      </w:pPr>
      <w:r w:rsidRPr="00A42625">
        <w:rPr>
          <w:rFonts w:eastAsia="Calibri"/>
          <w:sz w:val="22"/>
          <w:szCs w:val="22"/>
          <w:lang w:eastAsia="en-US"/>
        </w:rPr>
        <w:t>8</w:t>
      </w:r>
      <w:r w:rsidR="00850813" w:rsidRPr="00A42625">
        <w:rPr>
          <w:rFonts w:eastAsia="Calibri"/>
          <w:sz w:val="22"/>
          <w:szCs w:val="22"/>
          <w:lang w:eastAsia="en-US"/>
        </w:rPr>
        <w:t>.1.2. В целях обеспечения исполнения обязательств Подрядчика по настоящему Договору Подрядчик представляет Заказчику обеспечение исполнения Договора в форме безотзывной банковской гарантии или передачи Заказчику в залог денежных средств. Срок действия безотзывной банковской гарантии должен превышать срок выполнения Работ по Договору не менее чем на 30 (тридцать) календарных дней.</w:t>
      </w:r>
      <w:r w:rsidR="00850813" w:rsidRPr="00A42625">
        <w:rPr>
          <w:rFonts w:eastAsia="Calibri"/>
          <w:color w:val="000000"/>
          <w:sz w:val="22"/>
          <w:szCs w:val="22"/>
          <w:lang w:eastAsia="en-US"/>
        </w:rPr>
        <w:t xml:space="preserve"> </w:t>
      </w:r>
    </w:p>
    <w:p w14:paraId="24C42BCE" w14:textId="5A9C7EF6" w:rsidR="00850813" w:rsidRPr="00A42625" w:rsidRDefault="009C2105" w:rsidP="00BA6EA7">
      <w:pPr>
        <w:widowControl w:val="0"/>
        <w:ind w:firstLine="709"/>
        <w:contextualSpacing/>
        <w:jc w:val="both"/>
        <w:rPr>
          <w:rFonts w:eastAsia="Calibri"/>
          <w:sz w:val="22"/>
          <w:szCs w:val="22"/>
          <w:lang w:eastAsia="en-US"/>
        </w:rPr>
      </w:pPr>
      <w:r w:rsidRPr="00A42625">
        <w:rPr>
          <w:rFonts w:eastAsia="Calibri"/>
          <w:sz w:val="22"/>
          <w:szCs w:val="22"/>
          <w:lang w:eastAsia="en-US"/>
        </w:rPr>
        <w:t>8</w:t>
      </w:r>
      <w:r w:rsidR="00850813" w:rsidRPr="00A42625">
        <w:rPr>
          <w:rFonts w:eastAsia="Calibri"/>
          <w:sz w:val="22"/>
          <w:szCs w:val="22"/>
          <w:lang w:eastAsia="en-US"/>
        </w:rPr>
        <w:t xml:space="preserve">.1.3. </w:t>
      </w:r>
      <w:r w:rsidR="00850813" w:rsidRPr="00A42625">
        <w:rPr>
          <w:rFonts w:eastAsia="Calibri"/>
          <w:b/>
          <w:bCs/>
          <w:sz w:val="22"/>
          <w:szCs w:val="22"/>
          <w:lang w:eastAsia="en-US"/>
        </w:rPr>
        <w:t>Подрядчик предоставляет обеспечение исполнения настоящего Договора на сумму</w:t>
      </w:r>
      <w:r w:rsidR="004B68DC" w:rsidRPr="00A42625">
        <w:rPr>
          <w:rFonts w:eastAsia="Calibri"/>
          <w:b/>
          <w:bCs/>
          <w:sz w:val="22"/>
          <w:szCs w:val="22"/>
          <w:lang w:eastAsia="en-US"/>
        </w:rPr>
        <w:t xml:space="preserve"> </w:t>
      </w:r>
      <w:r w:rsidR="00710D3F" w:rsidRPr="003A6039">
        <w:rPr>
          <w:b/>
          <w:sz w:val="22"/>
          <w:szCs w:val="22"/>
        </w:rPr>
        <w:t>128 945</w:t>
      </w:r>
      <w:r w:rsidR="005636FD" w:rsidRPr="003A6039">
        <w:rPr>
          <w:b/>
          <w:sz w:val="22"/>
          <w:szCs w:val="22"/>
        </w:rPr>
        <w:t xml:space="preserve"> (</w:t>
      </w:r>
      <w:r w:rsidR="00710D3F" w:rsidRPr="003A6039">
        <w:rPr>
          <w:b/>
          <w:sz w:val="22"/>
          <w:szCs w:val="22"/>
        </w:rPr>
        <w:t>Сто двадцать восемь тысяч девятьсот сорок пять</w:t>
      </w:r>
      <w:r w:rsidR="005636FD" w:rsidRPr="003A6039">
        <w:rPr>
          <w:b/>
          <w:sz w:val="22"/>
          <w:szCs w:val="22"/>
        </w:rPr>
        <w:t xml:space="preserve">) руб. </w:t>
      </w:r>
      <w:r w:rsidR="006B2217" w:rsidRPr="003A6039">
        <w:rPr>
          <w:b/>
          <w:sz w:val="22"/>
          <w:szCs w:val="22"/>
        </w:rPr>
        <w:t>9</w:t>
      </w:r>
      <w:r w:rsidR="00710D3F" w:rsidRPr="003A6039">
        <w:rPr>
          <w:b/>
          <w:sz w:val="22"/>
          <w:szCs w:val="22"/>
        </w:rPr>
        <w:t>4</w:t>
      </w:r>
      <w:r w:rsidR="005636FD" w:rsidRPr="003A6039">
        <w:rPr>
          <w:b/>
          <w:sz w:val="22"/>
          <w:szCs w:val="22"/>
        </w:rPr>
        <w:t xml:space="preserve"> коп</w:t>
      </w:r>
      <w:bookmarkStart w:id="2" w:name="_GoBack"/>
      <w:bookmarkEnd w:id="2"/>
      <w:r w:rsidR="001A0E97" w:rsidRPr="00A42625">
        <w:rPr>
          <w:rFonts w:eastAsia="Calibri"/>
          <w:b/>
          <w:bCs/>
          <w:sz w:val="22"/>
          <w:szCs w:val="22"/>
          <w:lang w:eastAsia="en-US"/>
        </w:rPr>
        <w:t>.</w:t>
      </w:r>
      <w:r w:rsidR="00850813" w:rsidRPr="00A42625">
        <w:rPr>
          <w:rFonts w:eastAsia="Calibri"/>
          <w:b/>
          <w:bCs/>
          <w:sz w:val="22"/>
          <w:szCs w:val="22"/>
          <w:lang w:eastAsia="en-US"/>
        </w:rPr>
        <w:t xml:space="preserve">, что составляет: </w:t>
      </w:r>
      <w:r w:rsidR="00433560" w:rsidRPr="00A42625">
        <w:rPr>
          <w:rFonts w:eastAsia="Calibri"/>
          <w:b/>
          <w:bCs/>
          <w:sz w:val="22"/>
          <w:szCs w:val="22"/>
          <w:lang w:eastAsia="en-US"/>
        </w:rPr>
        <w:t>15</w:t>
      </w:r>
      <w:r w:rsidR="00850813" w:rsidRPr="00A42625">
        <w:rPr>
          <w:rFonts w:eastAsia="Calibri"/>
          <w:b/>
          <w:bCs/>
          <w:sz w:val="22"/>
          <w:szCs w:val="22"/>
          <w:lang w:eastAsia="en-US"/>
        </w:rPr>
        <w:t xml:space="preserve">% от начальной (максимальной) цены Договора. </w:t>
      </w:r>
    </w:p>
    <w:p w14:paraId="14D145EB" w14:textId="7E6E5D1C" w:rsidR="00850813" w:rsidRPr="00A42625" w:rsidRDefault="009C2105" w:rsidP="00BA6EA7">
      <w:pPr>
        <w:widowControl w:val="0"/>
        <w:ind w:firstLine="709"/>
        <w:jc w:val="both"/>
        <w:rPr>
          <w:rFonts w:eastAsia="Calibri"/>
          <w:color w:val="000000"/>
          <w:sz w:val="22"/>
          <w:szCs w:val="22"/>
          <w:lang w:eastAsia="en-US"/>
        </w:rPr>
      </w:pPr>
      <w:r w:rsidRPr="00A42625">
        <w:rPr>
          <w:rFonts w:eastAsia="Calibri"/>
          <w:sz w:val="22"/>
          <w:szCs w:val="22"/>
          <w:lang w:eastAsia="en-US"/>
        </w:rPr>
        <w:t>8</w:t>
      </w:r>
      <w:r w:rsidR="00850813" w:rsidRPr="00A42625">
        <w:rPr>
          <w:rFonts w:eastAsia="Calibri"/>
          <w:sz w:val="22"/>
          <w:szCs w:val="22"/>
          <w:lang w:eastAsia="en-US"/>
        </w:rPr>
        <w:t xml:space="preserve">.1.4. Срок возврата денежных средств Заказчиком Подрядчику, внесенных в качестве обеспечения исполнения обязательств по Договору, составляет 10 (десять) рабочих дней с даты получения соответствующего уведомления от Подрядчика, направляемого Заказчику при условии исполнения предусмотренных Договором обязательств обеими Сторонами, при условии </w:t>
      </w:r>
      <w:r w:rsidR="00850813" w:rsidRPr="00A42625">
        <w:rPr>
          <w:rFonts w:eastAsia="Calibri"/>
          <w:iCs/>
          <w:noProof/>
          <w:sz w:val="22"/>
          <w:szCs w:val="22"/>
          <w:lang w:eastAsia="en-US"/>
        </w:rPr>
        <w:t xml:space="preserve">подписания Сторонами </w:t>
      </w:r>
      <w:r w:rsidR="00850813" w:rsidRPr="00A42625">
        <w:rPr>
          <w:rFonts w:eastAsia="Calibri"/>
          <w:sz w:val="22"/>
          <w:szCs w:val="22"/>
          <w:lang w:eastAsia="en-US"/>
        </w:rPr>
        <w:t xml:space="preserve">итогового Акта о приемке выполненных работ по форме КС-2. </w:t>
      </w:r>
    </w:p>
    <w:p w14:paraId="3B74182C" w14:textId="6AF6FF7E" w:rsidR="00850813" w:rsidRPr="00A42625" w:rsidRDefault="009C2105" w:rsidP="00BA6EA7">
      <w:pPr>
        <w:widowControl w:val="0"/>
        <w:ind w:firstLine="709"/>
        <w:contextualSpacing/>
        <w:jc w:val="both"/>
        <w:rPr>
          <w:rFonts w:eastAsia="Calibri"/>
          <w:sz w:val="22"/>
          <w:szCs w:val="22"/>
          <w:lang w:eastAsia="en-US"/>
        </w:rPr>
      </w:pPr>
      <w:r w:rsidRPr="00A42625">
        <w:rPr>
          <w:rFonts w:eastAsia="Calibri"/>
          <w:sz w:val="22"/>
          <w:szCs w:val="22"/>
          <w:lang w:eastAsia="en-US"/>
        </w:rPr>
        <w:t>8</w:t>
      </w:r>
      <w:r w:rsidR="00850813" w:rsidRPr="00A42625">
        <w:rPr>
          <w:rFonts w:eastAsia="Calibri"/>
          <w:sz w:val="22"/>
          <w:szCs w:val="22"/>
          <w:lang w:eastAsia="en-US"/>
        </w:rPr>
        <w:t>.1.5.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FD0149E" w14:textId="471C4B0D" w:rsidR="00850813" w:rsidRPr="00A42625" w:rsidRDefault="009C2105" w:rsidP="00BA6EA7">
      <w:pPr>
        <w:widowControl w:val="0"/>
        <w:ind w:firstLine="709"/>
        <w:contextualSpacing/>
        <w:jc w:val="both"/>
        <w:rPr>
          <w:rFonts w:eastAsia="Calibri"/>
          <w:sz w:val="22"/>
          <w:szCs w:val="22"/>
          <w:lang w:eastAsia="en-US"/>
        </w:rPr>
      </w:pPr>
      <w:r w:rsidRPr="00A42625">
        <w:rPr>
          <w:rFonts w:eastAsia="Calibri"/>
          <w:sz w:val="22"/>
          <w:szCs w:val="22"/>
          <w:lang w:eastAsia="en-US"/>
        </w:rPr>
        <w:t>8</w:t>
      </w:r>
      <w:r w:rsidR="00850813" w:rsidRPr="00A42625">
        <w:rPr>
          <w:rFonts w:eastAsia="Calibri"/>
          <w:sz w:val="22"/>
          <w:szCs w:val="22"/>
          <w:lang w:eastAsia="en-US"/>
        </w:rPr>
        <w:t xml:space="preserve">.1.6. Банковская гарантия исполнения обязательств по Договору должна отвечать следующим требованиям и условиям:  </w:t>
      </w:r>
    </w:p>
    <w:p w14:paraId="1CB3D9ED" w14:textId="77777777" w:rsidR="00850813" w:rsidRPr="00A42625" w:rsidRDefault="00850813" w:rsidP="00BA6EA7">
      <w:pPr>
        <w:widowControl w:val="0"/>
        <w:ind w:firstLine="709"/>
        <w:contextualSpacing/>
        <w:jc w:val="both"/>
        <w:rPr>
          <w:rFonts w:eastAsia="Calibri"/>
          <w:sz w:val="22"/>
          <w:szCs w:val="22"/>
          <w:lang w:eastAsia="en-US"/>
        </w:rPr>
      </w:pPr>
      <w:r w:rsidRPr="00A42625">
        <w:rPr>
          <w:rFonts w:eastAsia="Calibri"/>
          <w:sz w:val="22"/>
          <w:szCs w:val="22"/>
          <w:lang w:eastAsia="en-US"/>
        </w:rPr>
        <w:t>- выдана банком, соответствующим требованиям, установленным Постановлением Правительства Российской Федерации 12 апреля 2018 г. № 440 "О требованиях к банкам, которые вправе выдавать банковские гарантии для обеспечения заявок и исполнения контрактов" и включенным в перечень банков, удовлетворяющих требованиям, установленным пунктом 1 статьи 45 Федерального закона от 05.04.2013 № 44-ФЗ. Перечень указанных банков публикуется на сайте Минфина России ежемесячно;</w:t>
      </w:r>
    </w:p>
    <w:p w14:paraId="3ABC1B8F" w14:textId="77777777" w:rsidR="00850813" w:rsidRPr="00A42625" w:rsidRDefault="00850813" w:rsidP="00BA6EA7">
      <w:pPr>
        <w:widowControl w:val="0"/>
        <w:ind w:firstLine="709"/>
        <w:contextualSpacing/>
        <w:jc w:val="both"/>
        <w:rPr>
          <w:rFonts w:eastAsia="Calibri"/>
          <w:sz w:val="22"/>
          <w:szCs w:val="22"/>
          <w:lang w:eastAsia="en-US"/>
        </w:rPr>
      </w:pPr>
      <w:r w:rsidRPr="00A42625">
        <w:rPr>
          <w:rFonts w:eastAsia="Calibri"/>
          <w:sz w:val="22"/>
          <w:szCs w:val="22"/>
          <w:lang w:eastAsia="en-US"/>
        </w:rPr>
        <w:t xml:space="preserve">- срок действия банковской гарантии должен превышать срок действия Договора не менее чем на 30 (тридцать) календарных дней; </w:t>
      </w:r>
    </w:p>
    <w:p w14:paraId="5D7A1B35" w14:textId="77777777" w:rsidR="00850813" w:rsidRPr="00A42625" w:rsidRDefault="00850813" w:rsidP="00BA6EA7">
      <w:pPr>
        <w:widowControl w:val="0"/>
        <w:ind w:firstLine="709"/>
        <w:contextualSpacing/>
        <w:jc w:val="both"/>
        <w:rPr>
          <w:rFonts w:eastAsia="Calibri"/>
          <w:sz w:val="22"/>
          <w:szCs w:val="22"/>
          <w:lang w:eastAsia="en-US"/>
        </w:rPr>
      </w:pPr>
      <w:r w:rsidRPr="00A42625">
        <w:rPr>
          <w:rFonts w:eastAsia="Calibri"/>
          <w:sz w:val="22"/>
          <w:szCs w:val="22"/>
          <w:lang w:eastAsia="en-US"/>
        </w:rPr>
        <w:t xml:space="preserve">- банковская гарантия должна вступать в силу в день подписания настоящего Договора; </w:t>
      </w:r>
    </w:p>
    <w:p w14:paraId="3072AD6D" w14:textId="77777777" w:rsidR="00850813" w:rsidRPr="00A42625" w:rsidRDefault="00850813" w:rsidP="00BA6EA7">
      <w:pPr>
        <w:widowControl w:val="0"/>
        <w:ind w:firstLine="709"/>
        <w:contextualSpacing/>
        <w:jc w:val="both"/>
        <w:rPr>
          <w:rFonts w:eastAsia="Calibri"/>
          <w:sz w:val="22"/>
          <w:szCs w:val="22"/>
          <w:lang w:eastAsia="en-US"/>
        </w:rPr>
      </w:pPr>
      <w:r w:rsidRPr="00A42625">
        <w:rPr>
          <w:rFonts w:eastAsia="Calibri"/>
          <w:sz w:val="22"/>
          <w:szCs w:val="22"/>
          <w:lang w:eastAsia="en-US"/>
        </w:rPr>
        <w:t xml:space="preserve">- платежи по банковской гарантии в пользу Заказчика со стороны Гаранта должны осуществляться по первому требованию Заказчика без выполнения каких-либо дополнительных условий, в том числе предоставления каких-либо подтверждающих документов; </w:t>
      </w:r>
    </w:p>
    <w:p w14:paraId="3A73FB06" w14:textId="77777777" w:rsidR="00850813" w:rsidRPr="00A42625" w:rsidRDefault="00850813" w:rsidP="00BA6EA7">
      <w:pPr>
        <w:widowControl w:val="0"/>
        <w:ind w:firstLine="709"/>
        <w:contextualSpacing/>
        <w:jc w:val="both"/>
        <w:rPr>
          <w:rFonts w:eastAsia="Calibri"/>
          <w:sz w:val="22"/>
          <w:szCs w:val="22"/>
          <w:lang w:eastAsia="en-US"/>
        </w:rPr>
      </w:pPr>
      <w:r w:rsidRPr="00A42625">
        <w:rPr>
          <w:rFonts w:eastAsia="Calibri"/>
          <w:sz w:val="22"/>
          <w:szCs w:val="22"/>
          <w:lang w:eastAsia="en-US"/>
        </w:rPr>
        <w:t>- все расходы по выпуску и обслуживанию банковской гарантии должны оплачиваться Подрядчиком.</w:t>
      </w:r>
    </w:p>
    <w:p w14:paraId="0E71F983" w14:textId="23781348" w:rsidR="00850813" w:rsidRPr="00A42625" w:rsidRDefault="009C2105" w:rsidP="00BA6EA7">
      <w:pPr>
        <w:widowControl w:val="0"/>
        <w:ind w:firstLine="709"/>
        <w:contextualSpacing/>
        <w:jc w:val="both"/>
        <w:rPr>
          <w:rFonts w:eastAsia="Calibri"/>
          <w:sz w:val="22"/>
          <w:szCs w:val="22"/>
          <w:lang w:eastAsia="en-US"/>
        </w:rPr>
      </w:pPr>
      <w:r w:rsidRPr="00A42625">
        <w:rPr>
          <w:rFonts w:eastAsia="Calibri"/>
          <w:sz w:val="22"/>
          <w:szCs w:val="22"/>
          <w:lang w:eastAsia="en-US"/>
        </w:rPr>
        <w:t>8</w:t>
      </w:r>
      <w:r w:rsidR="00850813" w:rsidRPr="00A42625">
        <w:rPr>
          <w:rFonts w:eastAsia="Calibri"/>
          <w:sz w:val="22"/>
          <w:szCs w:val="22"/>
          <w:lang w:eastAsia="en-US"/>
        </w:rPr>
        <w:t xml:space="preserve">.1.7. Если участником закупки, с которым заключается Договор, является бюджетное, автономное или казенное учреждение, предоставление обеспечения исполнения Договора не требуется. </w:t>
      </w:r>
    </w:p>
    <w:p w14:paraId="457DD262" w14:textId="508877AA" w:rsidR="00850813" w:rsidRPr="00A42625" w:rsidRDefault="009C2105" w:rsidP="00BA6EA7">
      <w:pPr>
        <w:widowControl w:val="0"/>
        <w:ind w:firstLine="709"/>
        <w:contextualSpacing/>
        <w:jc w:val="both"/>
        <w:rPr>
          <w:rFonts w:eastAsia="Calibri"/>
          <w:sz w:val="22"/>
          <w:szCs w:val="22"/>
          <w:lang w:eastAsia="en-US"/>
        </w:rPr>
      </w:pPr>
      <w:r w:rsidRPr="00A42625">
        <w:rPr>
          <w:rFonts w:eastAsia="Calibri"/>
          <w:sz w:val="22"/>
          <w:szCs w:val="22"/>
          <w:lang w:eastAsia="en-US"/>
        </w:rPr>
        <w:t>8</w:t>
      </w:r>
      <w:r w:rsidR="00850813" w:rsidRPr="00A42625">
        <w:rPr>
          <w:rFonts w:eastAsia="Calibri"/>
          <w:sz w:val="22"/>
          <w:szCs w:val="22"/>
          <w:lang w:eastAsia="en-US"/>
        </w:rPr>
        <w:t xml:space="preserve">.1.8. При изменении сроков выполнения работ и услуг, объемов работ и/или цены договора, Подрядчик предоставляет Заказчику новое или дополнительное обеспечение исполнения Договора (новая или дополнительная банковская гарантия на обеспечение исполнения Договора), с учетом таких изменений </w:t>
      </w:r>
      <w:r w:rsidR="00850813" w:rsidRPr="00A42625">
        <w:rPr>
          <w:rFonts w:eastAsia="Calibri"/>
          <w:sz w:val="22"/>
          <w:szCs w:val="22"/>
          <w:lang w:eastAsia="en-US"/>
        </w:rPr>
        <w:lastRenderedPageBreak/>
        <w:t xml:space="preserve">Договора (по срокам действия или/и суммы обеспечения) не позднее 20 (двадцати) календарных дней с даты подписания соответствующего Дополнительного соглашения к Договору.     </w:t>
      </w:r>
    </w:p>
    <w:p w14:paraId="567FB993" w14:textId="77777777" w:rsidR="00E57FA3" w:rsidRPr="00A42625" w:rsidRDefault="00E57FA3" w:rsidP="00BA6EA7">
      <w:pPr>
        <w:widowControl w:val="0"/>
        <w:jc w:val="center"/>
        <w:rPr>
          <w:b/>
          <w:sz w:val="22"/>
          <w:szCs w:val="22"/>
        </w:rPr>
      </w:pPr>
    </w:p>
    <w:p w14:paraId="06FCD17F" w14:textId="1E638BAD" w:rsidR="00850813" w:rsidRPr="00A42625" w:rsidRDefault="009C2105" w:rsidP="00BA6EA7">
      <w:pPr>
        <w:widowControl w:val="0"/>
        <w:jc w:val="center"/>
        <w:rPr>
          <w:b/>
          <w:sz w:val="22"/>
          <w:szCs w:val="22"/>
        </w:rPr>
      </w:pPr>
      <w:r w:rsidRPr="00A42625">
        <w:rPr>
          <w:b/>
          <w:sz w:val="22"/>
          <w:szCs w:val="22"/>
        </w:rPr>
        <w:t>9</w:t>
      </w:r>
      <w:r w:rsidR="00850813" w:rsidRPr="00A42625">
        <w:rPr>
          <w:b/>
          <w:sz w:val="22"/>
          <w:szCs w:val="22"/>
        </w:rPr>
        <w:t>. ОТВЕТСТВЕННОСТЬ СТОРОН</w:t>
      </w:r>
    </w:p>
    <w:p w14:paraId="2BFDAB16" w14:textId="6BF23A4C" w:rsidR="00850813" w:rsidRPr="00A42625" w:rsidRDefault="00850813" w:rsidP="00BA6EA7">
      <w:pPr>
        <w:widowControl w:val="0"/>
        <w:shd w:val="clear" w:color="auto" w:fill="FFFFFF"/>
        <w:ind w:firstLine="561"/>
        <w:jc w:val="both"/>
        <w:rPr>
          <w:sz w:val="22"/>
          <w:szCs w:val="22"/>
          <w:lang w:eastAsia="en-US"/>
        </w:rPr>
      </w:pPr>
      <w:r w:rsidRPr="00A42625">
        <w:rPr>
          <w:rFonts w:eastAsia="Calibri"/>
          <w:sz w:val="22"/>
          <w:szCs w:val="22"/>
        </w:rPr>
        <w:tab/>
      </w:r>
      <w:r w:rsidR="009C2105" w:rsidRPr="00A42625">
        <w:rPr>
          <w:sz w:val="22"/>
          <w:szCs w:val="22"/>
          <w:lang w:eastAsia="en-US"/>
        </w:rPr>
        <w:t>9</w:t>
      </w:r>
      <w:r w:rsidRPr="00A42625">
        <w:rPr>
          <w:sz w:val="22"/>
          <w:szCs w:val="22"/>
          <w:lang w:eastAsia="en-US"/>
        </w:rPr>
        <w:t>.1.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3D993C71" w14:textId="77777777" w:rsidR="00850813" w:rsidRPr="00A42625" w:rsidRDefault="00850813" w:rsidP="00BA6EA7">
      <w:pPr>
        <w:widowControl w:val="0"/>
        <w:shd w:val="clear" w:color="auto" w:fill="FFFFFF"/>
        <w:ind w:firstLine="561"/>
        <w:jc w:val="both"/>
        <w:rPr>
          <w:sz w:val="22"/>
          <w:szCs w:val="22"/>
          <w:lang w:eastAsia="en-US"/>
        </w:rPr>
      </w:pPr>
      <w:r w:rsidRPr="00A42625">
        <w:rPr>
          <w:sz w:val="22"/>
          <w:szCs w:val="22"/>
          <w:lang w:eastAsia="en-US"/>
        </w:rPr>
        <w:t>При обнаружении недостатков, возникших по вине Подрядчика, Подрядчик самостоятельно или по указанию Заказчика обязан незамедлительно и безвозмездно их устранить, а также возместить убытки, понесенные Заказчиком в связи с выявленными недостатками (дефектами).</w:t>
      </w:r>
    </w:p>
    <w:p w14:paraId="3AB07F89" w14:textId="77777777" w:rsidR="00850813" w:rsidRPr="00A42625" w:rsidRDefault="00850813" w:rsidP="00BA6EA7">
      <w:pPr>
        <w:widowControl w:val="0"/>
        <w:shd w:val="clear" w:color="auto" w:fill="FFFFFF"/>
        <w:ind w:firstLine="561"/>
        <w:jc w:val="both"/>
        <w:rPr>
          <w:sz w:val="22"/>
          <w:szCs w:val="22"/>
          <w:lang w:eastAsia="en-US"/>
        </w:rPr>
      </w:pPr>
      <w:r w:rsidRPr="00A42625">
        <w:rPr>
          <w:sz w:val="22"/>
          <w:szCs w:val="22"/>
          <w:lang w:eastAsia="en-US"/>
        </w:rPr>
        <w:t>В случае невыполнения указаний Заказчика об устранении недостатков Работ (дефектов), Заказчик вправе поручить выполнение соответствующих работ другой организации с отнесением расходов на счет Подрядчика.</w:t>
      </w:r>
    </w:p>
    <w:p w14:paraId="2019855C" w14:textId="46B35644" w:rsidR="00850813" w:rsidRPr="00A42625" w:rsidRDefault="009C2105" w:rsidP="00BA6EA7">
      <w:pPr>
        <w:widowControl w:val="0"/>
        <w:shd w:val="clear" w:color="auto" w:fill="FFFFFF"/>
        <w:ind w:firstLine="561"/>
        <w:jc w:val="both"/>
        <w:rPr>
          <w:sz w:val="22"/>
          <w:szCs w:val="22"/>
          <w:lang w:eastAsia="en-US"/>
        </w:rPr>
      </w:pPr>
      <w:r w:rsidRPr="00A42625">
        <w:rPr>
          <w:sz w:val="22"/>
          <w:szCs w:val="22"/>
          <w:lang w:eastAsia="en-US"/>
        </w:rPr>
        <w:t>9</w:t>
      </w:r>
      <w:r w:rsidR="00850813" w:rsidRPr="00A42625">
        <w:rPr>
          <w:sz w:val="22"/>
          <w:szCs w:val="22"/>
          <w:lang w:eastAsia="en-US"/>
        </w:rPr>
        <w:t>.2.</w:t>
      </w:r>
      <w:r w:rsidR="00850813" w:rsidRPr="00A42625">
        <w:rPr>
          <w:sz w:val="22"/>
          <w:szCs w:val="22"/>
          <w:lang w:eastAsia="en-US"/>
        </w:rPr>
        <w:tab/>
        <w:t xml:space="preserve"> Подрядчик при нарушении договорных обязательств уплачивает Заказчику по его письменному требованию:</w:t>
      </w:r>
    </w:p>
    <w:p w14:paraId="0E1DE50E" w14:textId="77777777" w:rsidR="00850813" w:rsidRPr="00A42625" w:rsidRDefault="00850813" w:rsidP="00BA6EA7">
      <w:pPr>
        <w:widowControl w:val="0"/>
        <w:shd w:val="clear" w:color="auto" w:fill="FFFFFF"/>
        <w:ind w:firstLine="561"/>
        <w:jc w:val="both"/>
        <w:rPr>
          <w:sz w:val="22"/>
          <w:szCs w:val="22"/>
          <w:lang w:eastAsia="en-US"/>
        </w:rPr>
      </w:pPr>
      <w:r w:rsidRPr="00A42625">
        <w:rPr>
          <w:sz w:val="22"/>
          <w:szCs w:val="22"/>
          <w:lang w:eastAsia="en-US"/>
        </w:rPr>
        <w:t>а) за просрочку срока начала и окончания выполнения Работ более чем на 10 (десять) календарных дней, - неустойку в размере 0,1% от цены Договора за каждый день просрочки;</w:t>
      </w:r>
    </w:p>
    <w:p w14:paraId="2BE8FA44" w14:textId="7496E728" w:rsidR="00850813" w:rsidRPr="00A42625" w:rsidRDefault="00850813" w:rsidP="00BA6EA7">
      <w:pPr>
        <w:widowControl w:val="0"/>
        <w:shd w:val="clear" w:color="auto" w:fill="FFFFFF"/>
        <w:ind w:firstLine="561"/>
        <w:jc w:val="both"/>
        <w:rPr>
          <w:sz w:val="22"/>
          <w:szCs w:val="22"/>
          <w:lang w:eastAsia="en-US"/>
        </w:rPr>
      </w:pPr>
      <w:r w:rsidRPr="00A42625">
        <w:rPr>
          <w:sz w:val="22"/>
          <w:szCs w:val="22"/>
          <w:lang w:eastAsia="en-US"/>
        </w:rPr>
        <w:t xml:space="preserve">б) за задержку устранения недостатков (дефектов) Работ, </w:t>
      </w:r>
      <w:r w:rsidR="00BA6EA7" w:rsidRPr="00A42625">
        <w:rPr>
          <w:sz w:val="22"/>
          <w:szCs w:val="22"/>
          <w:lang w:eastAsia="en-US"/>
        </w:rPr>
        <w:t>поставленных материалов,</w:t>
      </w:r>
      <w:r w:rsidR="00534399" w:rsidRPr="00A42625">
        <w:rPr>
          <w:sz w:val="22"/>
          <w:szCs w:val="22"/>
          <w:lang w:eastAsia="en-US"/>
        </w:rPr>
        <w:t xml:space="preserve"> </w:t>
      </w:r>
      <w:r w:rsidRPr="00A42625">
        <w:rPr>
          <w:sz w:val="22"/>
          <w:szCs w:val="22"/>
          <w:lang w:eastAsia="en-US"/>
        </w:rPr>
        <w:t>возникших по вине Подрядчика, против сроков, установленных Заказчиком или соглашением Сторон, - неустойку в размере 0,1% стоимости работ ненадлежащего качества за каждый день просрочки устранения недостатков (дефектов).</w:t>
      </w:r>
    </w:p>
    <w:p w14:paraId="23D5D4AD" w14:textId="317E5A49" w:rsidR="00850813" w:rsidRPr="00A42625" w:rsidRDefault="009C2105" w:rsidP="00BA6EA7">
      <w:pPr>
        <w:widowControl w:val="0"/>
        <w:shd w:val="clear" w:color="auto" w:fill="FFFFFF"/>
        <w:ind w:firstLine="561"/>
        <w:jc w:val="both"/>
        <w:rPr>
          <w:sz w:val="22"/>
          <w:szCs w:val="22"/>
          <w:lang w:eastAsia="en-US"/>
        </w:rPr>
      </w:pPr>
      <w:r w:rsidRPr="00A42625">
        <w:rPr>
          <w:sz w:val="22"/>
          <w:szCs w:val="22"/>
          <w:lang w:eastAsia="en-US"/>
        </w:rPr>
        <w:t>9</w:t>
      </w:r>
      <w:r w:rsidR="00850813" w:rsidRPr="00A42625">
        <w:rPr>
          <w:sz w:val="22"/>
          <w:szCs w:val="22"/>
          <w:lang w:eastAsia="en-US"/>
        </w:rPr>
        <w:t xml:space="preserve">.3. </w:t>
      </w:r>
      <w:r w:rsidR="00850813" w:rsidRPr="00A42625">
        <w:rPr>
          <w:sz w:val="22"/>
          <w:szCs w:val="22"/>
        </w:rPr>
        <w:t>В случае досрочного расторжения по вине Подрядчика настоящего Договора, по основаниям, указанным в п.1</w:t>
      </w:r>
      <w:r w:rsidR="00F802E5" w:rsidRPr="00A42625">
        <w:rPr>
          <w:sz w:val="22"/>
          <w:szCs w:val="22"/>
        </w:rPr>
        <w:t>4</w:t>
      </w:r>
      <w:r w:rsidR="00850813" w:rsidRPr="00A42625">
        <w:rPr>
          <w:sz w:val="22"/>
          <w:szCs w:val="22"/>
        </w:rPr>
        <w:t xml:space="preserve">.2. настоящего Договора, Заказчик имеет право взыскать с Подрядчика убытки, причинённые прекращением Договора, в пределах разницы между Ценой невыполненных на дату расторжения Договора Работ и ценой на такие Работы по условиям договора, заключенного Заказчиком с другим подрядчиком (третьим лицом) взамен прекращенного настоящего Договора. </w:t>
      </w:r>
    </w:p>
    <w:p w14:paraId="5D4CBFBF" w14:textId="3635F715" w:rsidR="00850813" w:rsidRPr="00A42625" w:rsidRDefault="009C2105" w:rsidP="00BA6EA7">
      <w:pPr>
        <w:widowControl w:val="0"/>
        <w:shd w:val="clear" w:color="auto" w:fill="FFFFFF"/>
        <w:ind w:firstLine="669"/>
        <w:jc w:val="both"/>
        <w:rPr>
          <w:sz w:val="22"/>
          <w:szCs w:val="22"/>
          <w:lang w:eastAsia="en-US"/>
        </w:rPr>
      </w:pPr>
      <w:r w:rsidRPr="00A42625">
        <w:rPr>
          <w:sz w:val="22"/>
          <w:szCs w:val="22"/>
          <w:lang w:eastAsia="en-US"/>
        </w:rPr>
        <w:t>9</w:t>
      </w:r>
      <w:r w:rsidR="00850813" w:rsidRPr="00A42625">
        <w:rPr>
          <w:sz w:val="22"/>
          <w:szCs w:val="22"/>
          <w:lang w:eastAsia="en-US"/>
        </w:rPr>
        <w:t>.4.</w:t>
      </w:r>
      <w:r w:rsidR="00850813" w:rsidRPr="00A42625">
        <w:rPr>
          <w:sz w:val="22"/>
          <w:szCs w:val="22"/>
          <w:lang w:eastAsia="en-US"/>
        </w:rPr>
        <w:tab/>
        <w:t xml:space="preserve"> Кроме санкций за неисполнение обязательств по Договору виновная Сторона возмещает другой Стороне непокрытые неустойками убытки.</w:t>
      </w:r>
    </w:p>
    <w:p w14:paraId="6464E67D" w14:textId="4F549FA5" w:rsidR="00850813" w:rsidRPr="00A42625" w:rsidRDefault="009C2105" w:rsidP="00BA6EA7">
      <w:pPr>
        <w:widowControl w:val="0"/>
        <w:shd w:val="clear" w:color="auto" w:fill="FFFFFF"/>
        <w:ind w:firstLine="669"/>
        <w:jc w:val="both"/>
        <w:rPr>
          <w:sz w:val="22"/>
          <w:szCs w:val="22"/>
          <w:lang w:eastAsia="en-US"/>
        </w:rPr>
      </w:pPr>
      <w:r w:rsidRPr="00A42625">
        <w:rPr>
          <w:sz w:val="22"/>
          <w:szCs w:val="22"/>
          <w:lang w:eastAsia="en-US"/>
        </w:rPr>
        <w:t>9</w:t>
      </w:r>
      <w:r w:rsidR="00850813" w:rsidRPr="00A42625">
        <w:rPr>
          <w:sz w:val="22"/>
          <w:szCs w:val="22"/>
          <w:lang w:eastAsia="en-US"/>
        </w:rPr>
        <w:t>.5.</w:t>
      </w:r>
      <w:r w:rsidR="00850813" w:rsidRPr="00A42625">
        <w:rPr>
          <w:sz w:val="22"/>
          <w:szCs w:val="22"/>
          <w:lang w:eastAsia="en-US"/>
        </w:rPr>
        <w:tab/>
        <w:t xml:space="preserve"> Уплата штрафных санкций за неисполнение или ненадлежащее исполнение не освобождает Стороны от исполнения обязательств.</w:t>
      </w:r>
    </w:p>
    <w:p w14:paraId="0DEB3D07" w14:textId="7C7D4D90" w:rsidR="00850813" w:rsidRPr="00A42625" w:rsidRDefault="009C2105" w:rsidP="00BA6EA7">
      <w:pPr>
        <w:widowControl w:val="0"/>
        <w:shd w:val="clear" w:color="auto" w:fill="FFFFFF"/>
        <w:ind w:firstLine="669"/>
        <w:jc w:val="both"/>
        <w:rPr>
          <w:sz w:val="22"/>
          <w:szCs w:val="22"/>
          <w:lang w:eastAsia="en-US"/>
        </w:rPr>
      </w:pPr>
      <w:r w:rsidRPr="00A42625">
        <w:rPr>
          <w:sz w:val="22"/>
          <w:szCs w:val="22"/>
          <w:lang w:eastAsia="en-US"/>
        </w:rPr>
        <w:t>9</w:t>
      </w:r>
      <w:r w:rsidR="00850813" w:rsidRPr="00A42625">
        <w:rPr>
          <w:sz w:val="22"/>
          <w:szCs w:val="22"/>
          <w:lang w:eastAsia="en-US"/>
        </w:rPr>
        <w:t>.6.</w:t>
      </w:r>
      <w:r w:rsidR="00850813" w:rsidRPr="00A42625">
        <w:rPr>
          <w:sz w:val="22"/>
          <w:szCs w:val="22"/>
          <w:lang w:eastAsia="en-US"/>
        </w:rPr>
        <w:tab/>
        <w:t xml:space="preserve"> Любой ущерб, причиненный Стороне неисполнением или ненадлежащим исполнением Договора, подлежит полному возмещению виновной Стороной.</w:t>
      </w:r>
    </w:p>
    <w:p w14:paraId="1490F370" w14:textId="6E15783C" w:rsidR="00850813" w:rsidRPr="00A42625" w:rsidRDefault="009C2105" w:rsidP="00BA6EA7">
      <w:pPr>
        <w:widowControl w:val="0"/>
        <w:shd w:val="clear" w:color="auto" w:fill="FFFFFF"/>
        <w:ind w:firstLine="669"/>
        <w:jc w:val="both"/>
        <w:rPr>
          <w:sz w:val="22"/>
          <w:szCs w:val="22"/>
          <w:lang w:eastAsia="en-US"/>
        </w:rPr>
      </w:pPr>
      <w:r w:rsidRPr="00A42625">
        <w:rPr>
          <w:sz w:val="22"/>
          <w:szCs w:val="22"/>
          <w:lang w:eastAsia="en-US"/>
        </w:rPr>
        <w:t>9</w:t>
      </w:r>
      <w:r w:rsidR="00850813" w:rsidRPr="00A42625">
        <w:rPr>
          <w:sz w:val="22"/>
          <w:szCs w:val="22"/>
          <w:lang w:eastAsia="en-US"/>
        </w:rPr>
        <w:t>.7.</w:t>
      </w:r>
      <w:r w:rsidR="00850813" w:rsidRPr="00A42625">
        <w:rPr>
          <w:sz w:val="22"/>
          <w:szCs w:val="22"/>
          <w:lang w:eastAsia="en-US"/>
        </w:rPr>
        <w:tab/>
        <w:t xml:space="preserve"> Заказчик вправе в одностороннем порядке удержать начисленные Подрядчику штрафные санкции, предусмотренные условиями Договора, из очередных платежей, причитающихся Подрядчику за выполнение Работ, в порядке зачета в соответствии со статьей 410 Гражданского кодекса Российской Федерации, при условии обязательного письменного уведомления Подрядчика с приложением расчета штрафных санкций (претензии).</w:t>
      </w:r>
    </w:p>
    <w:p w14:paraId="666C2789" w14:textId="127B4BEA" w:rsidR="00BB2B97" w:rsidRPr="00FE7D95" w:rsidRDefault="009C2105" w:rsidP="00F60060">
      <w:pPr>
        <w:pStyle w:val="aff0"/>
        <w:widowControl w:val="0"/>
        <w:ind w:firstLine="709"/>
        <w:jc w:val="both"/>
        <w:rPr>
          <w:rFonts w:ascii="Times New Roman" w:hAnsi="Times New Roman"/>
          <w:iCs/>
        </w:rPr>
      </w:pPr>
      <w:r w:rsidRPr="00A42625">
        <w:t>9</w:t>
      </w:r>
      <w:r w:rsidR="00850813" w:rsidRPr="00A42625">
        <w:t xml:space="preserve">.8. </w:t>
      </w:r>
      <w:r w:rsidR="00BB2B97" w:rsidRPr="00FE7D95">
        <w:rPr>
          <w:rFonts w:ascii="Times New Roman" w:hAnsi="Times New Roman"/>
          <w:iCs/>
        </w:rPr>
        <w:t>Все</w:t>
      </w:r>
      <w:r w:rsidR="00BB2B97" w:rsidRPr="00FE7D95">
        <w:rPr>
          <w:rStyle w:val="markdown-word"/>
          <w:rFonts w:ascii="Times New Roman" w:hAnsi="Times New Roman"/>
          <w:color w:val="000000"/>
          <w:shd w:val="clear" w:color="auto" w:fill="FFFFFF"/>
        </w:rPr>
        <w:t> споры и разногласия, возникающие из настоящего Договора или в связи с его исполнением,</w:t>
      </w:r>
      <w:r w:rsidR="00BB2B97" w:rsidRPr="00513360" w:rsidDel="00513360">
        <w:rPr>
          <w:rFonts w:ascii="Times New Roman" w:hAnsi="Times New Roman"/>
          <w:iCs/>
        </w:rPr>
        <w:t xml:space="preserve"> </w:t>
      </w:r>
      <w:r w:rsidR="00BB2B97" w:rsidRPr="00FE7D95">
        <w:rPr>
          <w:rFonts w:ascii="Times New Roman" w:hAnsi="Times New Roman"/>
          <w:iCs/>
        </w:rPr>
        <w:t>, Стороны будут стремиться разрешать путем переговоров</w:t>
      </w:r>
      <w:r w:rsidR="00BB2B97" w:rsidRPr="00513360">
        <w:rPr>
          <w:rFonts w:ascii="Times New Roman" w:hAnsi="Times New Roman"/>
          <w:iCs/>
        </w:rPr>
        <w:t xml:space="preserve"> </w:t>
      </w:r>
      <w:r w:rsidR="00BB2B97" w:rsidRPr="00FE7D95">
        <w:rPr>
          <w:rStyle w:val="markdown-word"/>
          <w:rFonts w:ascii="Times New Roman" w:hAnsi="Times New Roman"/>
          <w:color w:val="000000"/>
          <w:shd w:val="clear" w:color="auto" w:fill="FFFFFF"/>
        </w:rPr>
        <w:t>в течение 10 (десяти) календарных дней с момента получения одной Стороной письменного предложения о </w:t>
      </w:r>
      <w:r w:rsidR="00BB2B97">
        <w:rPr>
          <w:rStyle w:val="markdown-word"/>
          <w:rFonts w:ascii="Times New Roman" w:hAnsi="Times New Roman"/>
          <w:color w:val="000000"/>
          <w:shd w:val="clear" w:color="auto" w:fill="FFFFFF"/>
        </w:rPr>
        <w:t>п</w:t>
      </w:r>
      <w:r w:rsidR="00BB2B97" w:rsidRPr="00FE7D95">
        <w:rPr>
          <w:rStyle w:val="markdown-word"/>
          <w:rFonts w:ascii="Times New Roman" w:hAnsi="Times New Roman"/>
          <w:color w:val="000000"/>
          <w:shd w:val="clear" w:color="auto" w:fill="FFFFFF"/>
        </w:rPr>
        <w:t>роведении таких переговоров.</w:t>
      </w:r>
    </w:p>
    <w:p w14:paraId="5E3590CE" w14:textId="77777777" w:rsidR="00BB2B97" w:rsidRPr="00C764B4" w:rsidRDefault="00BB2B97" w:rsidP="00BB2B97">
      <w:pPr>
        <w:pStyle w:val="aff0"/>
        <w:widowControl w:val="0"/>
        <w:ind w:firstLine="709"/>
        <w:jc w:val="both"/>
        <w:rPr>
          <w:rFonts w:ascii="Times New Roman" w:eastAsia="Times New Roman" w:hAnsi="Times New Roman"/>
          <w:lang w:eastAsia="ru-RU"/>
        </w:rPr>
      </w:pPr>
      <w:r w:rsidRPr="00FE7D95">
        <w:rPr>
          <w:rFonts w:ascii="Times New Roman" w:hAnsi="Times New Roman"/>
          <w:iCs/>
        </w:rPr>
        <w:t xml:space="preserve">В случае невозможности достижения согласия, споры подлежат разрешению в Арбитражном суде Республики Татарстан, </w:t>
      </w:r>
      <w:r w:rsidRPr="00C764B4">
        <w:rPr>
          <w:rFonts w:ascii="Times New Roman" w:eastAsia="Times New Roman" w:hAnsi="Times New Roman"/>
          <w:lang w:eastAsia="ru-RU"/>
        </w:rPr>
        <w:t>в случае если</w:t>
      </w:r>
      <w:r w:rsidRPr="00C764B4">
        <w:rPr>
          <w:rFonts w:ascii="Times New Roman" w:hAnsi="Times New Roman"/>
        </w:rPr>
        <w:t xml:space="preserve"> </w:t>
      </w:r>
      <w:r w:rsidRPr="00C764B4">
        <w:rPr>
          <w:rFonts w:ascii="Times New Roman" w:eastAsia="Times New Roman" w:hAnsi="Times New Roman"/>
          <w:lang w:eastAsia="ru-RU"/>
        </w:rPr>
        <w:t>Исполнитель является плательщиком налога на профессиональный доход рассмотрение спора осуществляется в Московском районной суде г. Казани.</w:t>
      </w:r>
    </w:p>
    <w:p w14:paraId="17D7C484" w14:textId="14873FCB" w:rsidR="00850813" w:rsidRPr="00A42625" w:rsidRDefault="00850813" w:rsidP="00BA6EA7">
      <w:pPr>
        <w:widowControl w:val="0"/>
        <w:shd w:val="clear" w:color="auto" w:fill="FFFFFF"/>
        <w:ind w:firstLine="561"/>
        <w:jc w:val="both"/>
        <w:rPr>
          <w:sz w:val="22"/>
          <w:szCs w:val="22"/>
          <w:lang w:eastAsia="en-US"/>
        </w:rPr>
      </w:pPr>
    </w:p>
    <w:p w14:paraId="4B9AB19A" w14:textId="77777777" w:rsidR="00850813" w:rsidRPr="00A42625" w:rsidRDefault="00850813" w:rsidP="00BA6EA7">
      <w:pPr>
        <w:widowControl w:val="0"/>
        <w:contextualSpacing/>
        <w:jc w:val="center"/>
        <w:rPr>
          <w:b/>
          <w:bCs/>
          <w:sz w:val="22"/>
          <w:szCs w:val="22"/>
        </w:rPr>
      </w:pPr>
    </w:p>
    <w:p w14:paraId="089C3CE3" w14:textId="019C8484" w:rsidR="00850813" w:rsidRPr="00A42625" w:rsidRDefault="00850813" w:rsidP="00BA6EA7">
      <w:pPr>
        <w:widowControl w:val="0"/>
        <w:contextualSpacing/>
        <w:jc w:val="center"/>
        <w:rPr>
          <w:bCs/>
          <w:sz w:val="22"/>
          <w:szCs w:val="22"/>
        </w:rPr>
      </w:pPr>
      <w:r w:rsidRPr="00A42625">
        <w:rPr>
          <w:b/>
          <w:bCs/>
          <w:sz w:val="22"/>
          <w:szCs w:val="22"/>
        </w:rPr>
        <w:t>1</w:t>
      </w:r>
      <w:r w:rsidR="009C2105" w:rsidRPr="00A42625">
        <w:rPr>
          <w:b/>
          <w:bCs/>
          <w:sz w:val="22"/>
          <w:szCs w:val="22"/>
        </w:rPr>
        <w:t>0</w:t>
      </w:r>
      <w:r w:rsidRPr="00A42625">
        <w:rPr>
          <w:b/>
          <w:bCs/>
          <w:sz w:val="22"/>
          <w:szCs w:val="22"/>
        </w:rPr>
        <w:t>.</w:t>
      </w:r>
      <w:r w:rsidRPr="00A42625">
        <w:rPr>
          <w:bCs/>
          <w:sz w:val="22"/>
          <w:szCs w:val="22"/>
        </w:rPr>
        <w:t xml:space="preserve"> </w:t>
      </w:r>
      <w:r w:rsidRPr="00A42625">
        <w:rPr>
          <w:b/>
          <w:bCs/>
          <w:sz w:val="22"/>
          <w:szCs w:val="22"/>
        </w:rPr>
        <w:t xml:space="preserve">ОБСТОЯТЕЛЬСТВА НЕПРЕОДОЛИМОЙ СИЛЫ  </w:t>
      </w:r>
    </w:p>
    <w:p w14:paraId="6CD87F11" w14:textId="6C946F5A" w:rsidR="00850813" w:rsidRPr="00A42625" w:rsidRDefault="00850813" w:rsidP="00BA6EA7">
      <w:pPr>
        <w:widowControl w:val="0"/>
        <w:tabs>
          <w:tab w:val="num" w:pos="735"/>
          <w:tab w:val="left" w:pos="900"/>
          <w:tab w:val="num" w:pos="1470"/>
        </w:tabs>
        <w:autoSpaceDE w:val="0"/>
        <w:autoSpaceDN w:val="0"/>
        <w:adjustRightInd w:val="0"/>
        <w:ind w:firstLine="720"/>
        <w:contextualSpacing/>
        <w:jc w:val="both"/>
        <w:rPr>
          <w:iCs/>
          <w:sz w:val="22"/>
          <w:szCs w:val="22"/>
        </w:rPr>
      </w:pPr>
      <w:r w:rsidRPr="00A42625">
        <w:rPr>
          <w:iCs/>
          <w:sz w:val="22"/>
          <w:szCs w:val="22"/>
        </w:rPr>
        <w:t>1</w:t>
      </w:r>
      <w:r w:rsidR="009C2105" w:rsidRPr="00A42625">
        <w:rPr>
          <w:iCs/>
          <w:sz w:val="22"/>
          <w:szCs w:val="22"/>
        </w:rPr>
        <w:t>0</w:t>
      </w:r>
      <w:r w:rsidRPr="00A42625">
        <w:rPr>
          <w:iCs/>
          <w:sz w:val="22"/>
          <w:szCs w:val="22"/>
        </w:rPr>
        <w:t>.1. Ни одна из Сторон не несет ответственности перед другой Стороной за частичное или полное неисполнение обязательств, предусмотренных настоящим Договором, если такое неисполнение или ненадлежащее исполнение вызваны обстоятельствами чрезвычайного характера, которые Стороны не могли предвидеть или предотвратить (далее форс-мажор), при отсутствии разумно доступных альтернативных средств исполнения этого обязательства/этих обязательств иным образом.</w:t>
      </w:r>
    </w:p>
    <w:p w14:paraId="488FAEA1" w14:textId="5E593E9D" w:rsidR="00850813" w:rsidRPr="00A42625" w:rsidRDefault="00850813" w:rsidP="00BA6EA7">
      <w:pPr>
        <w:widowControl w:val="0"/>
        <w:tabs>
          <w:tab w:val="num" w:pos="735"/>
          <w:tab w:val="left" w:pos="900"/>
          <w:tab w:val="num" w:pos="1470"/>
        </w:tabs>
        <w:autoSpaceDE w:val="0"/>
        <w:autoSpaceDN w:val="0"/>
        <w:adjustRightInd w:val="0"/>
        <w:ind w:firstLine="720"/>
        <w:contextualSpacing/>
        <w:jc w:val="both"/>
        <w:rPr>
          <w:iCs/>
          <w:sz w:val="22"/>
          <w:szCs w:val="22"/>
        </w:rPr>
      </w:pPr>
      <w:r w:rsidRPr="00A42625">
        <w:rPr>
          <w:iCs/>
          <w:sz w:val="22"/>
          <w:szCs w:val="22"/>
        </w:rPr>
        <w:t>1</w:t>
      </w:r>
      <w:r w:rsidR="009C2105" w:rsidRPr="00A42625">
        <w:rPr>
          <w:iCs/>
          <w:sz w:val="22"/>
          <w:szCs w:val="22"/>
        </w:rPr>
        <w:t>0</w:t>
      </w:r>
      <w:r w:rsidRPr="00A42625">
        <w:rPr>
          <w:iCs/>
          <w:sz w:val="22"/>
          <w:szCs w:val="22"/>
        </w:rPr>
        <w:t>.2. События форс-мажора включают: ураганы, шквальные ветры, взрывы и землетрясения; стихийные бедствия: в том числе, но не ограничиваясь: наводнения;  забастовки, трудовые конфликты или споры между работодателями и работниками;</w:t>
      </w:r>
      <w:r w:rsidR="00BB2B97" w:rsidRPr="00BB2B97">
        <w:rPr>
          <w:iCs/>
          <w:sz w:val="22"/>
          <w:szCs w:val="22"/>
        </w:rPr>
        <w:t xml:space="preserve"> </w:t>
      </w:r>
      <w:r w:rsidR="00BB2B97">
        <w:rPr>
          <w:iCs/>
          <w:sz w:val="22"/>
          <w:szCs w:val="22"/>
        </w:rPr>
        <w:t>пандемию, эпидемию,</w:t>
      </w:r>
      <w:r w:rsidRPr="00A42625">
        <w:rPr>
          <w:iCs/>
          <w:sz w:val="22"/>
          <w:szCs w:val="22"/>
        </w:rPr>
        <w:t xml:space="preserve"> войну, восстание, политические волнения, беспорядки или военные действия на территории, в которой подлежит к исполнению настоящий Договор; законы, нормативные акты, приказы или письменные распоряжения какого-либо государственного органа, ведомства или организации, или любую иную причину, вне разумного контроля пострадавшей стороны.</w:t>
      </w:r>
    </w:p>
    <w:p w14:paraId="4B2B2F47" w14:textId="076FE1F8" w:rsidR="00850813" w:rsidRPr="00A42625" w:rsidRDefault="00850813" w:rsidP="00BA6EA7">
      <w:pPr>
        <w:widowControl w:val="0"/>
        <w:tabs>
          <w:tab w:val="num" w:pos="735"/>
          <w:tab w:val="left" w:pos="900"/>
          <w:tab w:val="num" w:pos="1470"/>
        </w:tabs>
        <w:autoSpaceDE w:val="0"/>
        <w:autoSpaceDN w:val="0"/>
        <w:adjustRightInd w:val="0"/>
        <w:ind w:firstLine="720"/>
        <w:contextualSpacing/>
        <w:jc w:val="both"/>
        <w:rPr>
          <w:iCs/>
          <w:sz w:val="22"/>
          <w:szCs w:val="22"/>
        </w:rPr>
      </w:pPr>
      <w:r w:rsidRPr="00A42625">
        <w:rPr>
          <w:iCs/>
          <w:sz w:val="22"/>
          <w:szCs w:val="22"/>
        </w:rPr>
        <w:t>1</w:t>
      </w:r>
      <w:r w:rsidR="009C2105" w:rsidRPr="00A42625">
        <w:rPr>
          <w:iCs/>
          <w:sz w:val="22"/>
          <w:szCs w:val="22"/>
        </w:rPr>
        <w:t>0</w:t>
      </w:r>
      <w:r w:rsidRPr="00A42625">
        <w:rPr>
          <w:iCs/>
          <w:sz w:val="22"/>
          <w:szCs w:val="22"/>
        </w:rPr>
        <w:t xml:space="preserve">.3. Сторона, подвергшаяся действию обстоятельств Форс-мажора, незамедлительно (однако не позднее 3 (трех) дней с момента их наступления) извещает письменно срочной связью другую Сторону о </w:t>
      </w:r>
      <w:r w:rsidRPr="00A42625">
        <w:rPr>
          <w:iCs/>
          <w:sz w:val="22"/>
          <w:szCs w:val="22"/>
        </w:rPr>
        <w:lastRenderedPageBreak/>
        <w:t>начале и окончании действия обстоятельств Форс-мажора, а также о причинах, препятствующих своевременному выполнению условий настоящего Договора. Факты, изложенные в уведомлении, должны быть подтверждены Торговой (Торгово-промышленной) палатой или иным компетентным органом или организацией. Не</w:t>
      </w:r>
      <w:r w:rsidR="00E57FA3" w:rsidRPr="00A42625">
        <w:rPr>
          <w:iCs/>
          <w:sz w:val="22"/>
          <w:szCs w:val="22"/>
        </w:rPr>
        <w:t xml:space="preserve"> </w:t>
      </w:r>
      <w:r w:rsidRPr="00A42625">
        <w:rPr>
          <w:iCs/>
          <w:sz w:val="22"/>
          <w:szCs w:val="22"/>
        </w:rPr>
        <w:t>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или ненадлежащее исполнение обязательства, и она обязана возместить второй стороне понесенные убытки.</w:t>
      </w:r>
    </w:p>
    <w:p w14:paraId="52C199FF" w14:textId="575A61E8" w:rsidR="00850813" w:rsidRPr="00A42625" w:rsidRDefault="00850813" w:rsidP="00BA6EA7">
      <w:pPr>
        <w:widowControl w:val="0"/>
        <w:tabs>
          <w:tab w:val="num" w:pos="735"/>
          <w:tab w:val="left" w:pos="900"/>
          <w:tab w:val="num" w:pos="1470"/>
        </w:tabs>
        <w:autoSpaceDE w:val="0"/>
        <w:autoSpaceDN w:val="0"/>
        <w:adjustRightInd w:val="0"/>
        <w:ind w:firstLine="720"/>
        <w:contextualSpacing/>
        <w:jc w:val="both"/>
        <w:rPr>
          <w:iCs/>
          <w:sz w:val="22"/>
          <w:szCs w:val="22"/>
        </w:rPr>
      </w:pPr>
      <w:r w:rsidRPr="00A42625">
        <w:rPr>
          <w:iCs/>
          <w:sz w:val="22"/>
          <w:szCs w:val="22"/>
        </w:rPr>
        <w:t>1</w:t>
      </w:r>
      <w:r w:rsidR="009C2105" w:rsidRPr="00A42625">
        <w:rPr>
          <w:iCs/>
          <w:sz w:val="22"/>
          <w:szCs w:val="22"/>
        </w:rPr>
        <w:t>0</w:t>
      </w:r>
      <w:r w:rsidRPr="00A42625">
        <w:rPr>
          <w:iCs/>
          <w:sz w:val="22"/>
          <w:szCs w:val="22"/>
        </w:rPr>
        <w:t>.4. В случае наступления обстоятельств, предусмотренных в п. 1</w:t>
      </w:r>
      <w:r w:rsidR="00F802E5" w:rsidRPr="00A42625">
        <w:rPr>
          <w:iCs/>
          <w:sz w:val="22"/>
          <w:szCs w:val="22"/>
        </w:rPr>
        <w:t>0</w:t>
      </w:r>
      <w:r w:rsidRPr="00A42625">
        <w:rPr>
          <w:iCs/>
          <w:sz w:val="22"/>
          <w:szCs w:val="22"/>
        </w:rPr>
        <w:t>.2.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Если наступление таких обстоятельств и их последствия продолжают действовать более двух месяцев подряд, стороны проводят дополнительные переговоры для выявления приемлемых альтернативных способов исполнения настоящего Договора.</w:t>
      </w:r>
    </w:p>
    <w:p w14:paraId="683DB85B" w14:textId="77777777" w:rsidR="00850813" w:rsidRPr="00A42625" w:rsidRDefault="00850813" w:rsidP="00BA6EA7">
      <w:pPr>
        <w:widowControl w:val="0"/>
        <w:contextualSpacing/>
        <w:jc w:val="center"/>
        <w:rPr>
          <w:bCs/>
          <w:sz w:val="22"/>
          <w:szCs w:val="22"/>
        </w:rPr>
      </w:pPr>
    </w:p>
    <w:p w14:paraId="22D66A67" w14:textId="3119CF30" w:rsidR="00850813" w:rsidRPr="00A42625" w:rsidRDefault="00850813" w:rsidP="00BA6EA7">
      <w:pPr>
        <w:widowControl w:val="0"/>
        <w:jc w:val="center"/>
        <w:rPr>
          <w:rFonts w:eastAsia="Calibri"/>
          <w:b/>
          <w:color w:val="000000"/>
          <w:sz w:val="22"/>
          <w:szCs w:val="22"/>
          <w:lang w:eastAsia="en-US"/>
        </w:rPr>
      </w:pPr>
      <w:r w:rsidRPr="00A42625">
        <w:rPr>
          <w:rFonts w:eastAsia="Calibri"/>
          <w:b/>
          <w:color w:val="000000"/>
          <w:sz w:val="22"/>
          <w:szCs w:val="22"/>
          <w:lang w:eastAsia="en-US"/>
        </w:rPr>
        <w:t>1</w:t>
      </w:r>
      <w:r w:rsidR="009C2105" w:rsidRPr="00A42625">
        <w:rPr>
          <w:rFonts w:eastAsia="Calibri"/>
          <w:b/>
          <w:color w:val="000000"/>
          <w:sz w:val="22"/>
          <w:szCs w:val="22"/>
          <w:lang w:eastAsia="en-US"/>
        </w:rPr>
        <w:t>1</w:t>
      </w:r>
      <w:r w:rsidRPr="00A42625">
        <w:rPr>
          <w:rFonts w:eastAsia="Calibri"/>
          <w:b/>
          <w:color w:val="000000"/>
          <w:sz w:val="22"/>
          <w:szCs w:val="22"/>
          <w:lang w:eastAsia="en-US"/>
        </w:rPr>
        <w:t xml:space="preserve">. СЛУЧАИ ИЗМЕНЕНИЯ УСЛОВИЙ ДОГОВОРА  </w:t>
      </w:r>
    </w:p>
    <w:p w14:paraId="16BCC81D" w14:textId="462E325D" w:rsidR="00850813" w:rsidRPr="00A42625" w:rsidRDefault="00850813" w:rsidP="00BA6EA7">
      <w:pPr>
        <w:widowControl w:val="0"/>
        <w:pBdr>
          <w:top w:val="nil"/>
          <w:left w:val="nil"/>
          <w:bottom w:val="nil"/>
          <w:right w:val="nil"/>
          <w:between w:val="nil"/>
        </w:pBdr>
        <w:ind w:firstLine="709"/>
        <w:jc w:val="both"/>
        <w:rPr>
          <w:color w:val="000000"/>
          <w:sz w:val="22"/>
          <w:szCs w:val="22"/>
          <w:lang w:eastAsia="en-US"/>
        </w:rPr>
      </w:pPr>
      <w:r w:rsidRPr="00A42625">
        <w:rPr>
          <w:color w:val="000000"/>
          <w:sz w:val="22"/>
          <w:szCs w:val="22"/>
          <w:lang w:eastAsia="en-US"/>
        </w:rPr>
        <w:t>1</w:t>
      </w:r>
      <w:r w:rsidR="009C2105" w:rsidRPr="00A42625">
        <w:rPr>
          <w:color w:val="000000"/>
          <w:sz w:val="22"/>
          <w:szCs w:val="22"/>
          <w:lang w:eastAsia="en-US"/>
        </w:rPr>
        <w:t>1</w:t>
      </w:r>
      <w:r w:rsidRPr="00A42625">
        <w:rPr>
          <w:color w:val="000000"/>
          <w:sz w:val="22"/>
          <w:szCs w:val="22"/>
          <w:lang w:eastAsia="en-US"/>
        </w:rPr>
        <w:t>.1.</w:t>
      </w:r>
      <w:r w:rsidRPr="00A42625">
        <w:rPr>
          <w:b/>
          <w:color w:val="000000"/>
          <w:sz w:val="22"/>
          <w:szCs w:val="22"/>
          <w:lang w:eastAsia="en-US"/>
        </w:rPr>
        <w:t xml:space="preserve"> </w:t>
      </w:r>
      <w:r w:rsidRPr="00A42625">
        <w:rPr>
          <w:color w:val="000000"/>
          <w:sz w:val="22"/>
          <w:szCs w:val="22"/>
          <w:lang w:eastAsia="en-US"/>
        </w:rPr>
        <w:t>При исполнении</w:t>
      </w:r>
      <w:r w:rsidRPr="00A42625">
        <w:rPr>
          <w:sz w:val="22"/>
          <w:szCs w:val="22"/>
          <w:lang w:eastAsia="en-US"/>
        </w:rPr>
        <w:t xml:space="preserve"> Договора</w:t>
      </w:r>
      <w:r w:rsidRPr="00A42625">
        <w:rPr>
          <w:color w:val="000000"/>
          <w:sz w:val="22"/>
          <w:szCs w:val="22"/>
          <w:lang w:eastAsia="en-US"/>
        </w:rPr>
        <w:t xml:space="preserve">, Стороны имеют право изменить условия </w:t>
      </w:r>
      <w:r w:rsidRPr="00A42625">
        <w:rPr>
          <w:sz w:val="22"/>
          <w:szCs w:val="22"/>
          <w:lang w:eastAsia="en-US"/>
        </w:rPr>
        <w:t xml:space="preserve">Договора </w:t>
      </w:r>
      <w:r w:rsidRPr="00A42625">
        <w:rPr>
          <w:color w:val="000000"/>
          <w:sz w:val="22"/>
          <w:szCs w:val="22"/>
          <w:lang w:eastAsia="en-US"/>
        </w:rPr>
        <w:t>по соглашению Сторон в следующих случаях:</w:t>
      </w:r>
    </w:p>
    <w:p w14:paraId="6355BA14" w14:textId="77777777" w:rsidR="00850813" w:rsidRPr="00A42625" w:rsidRDefault="00850813" w:rsidP="00BA6EA7">
      <w:pPr>
        <w:widowControl w:val="0"/>
        <w:pBdr>
          <w:top w:val="nil"/>
          <w:left w:val="nil"/>
          <w:bottom w:val="nil"/>
          <w:right w:val="nil"/>
          <w:between w:val="nil"/>
        </w:pBdr>
        <w:ind w:firstLine="709"/>
        <w:jc w:val="both"/>
        <w:rPr>
          <w:b/>
          <w:color w:val="000000"/>
          <w:sz w:val="22"/>
          <w:szCs w:val="22"/>
          <w:lang w:eastAsia="en-US"/>
        </w:rPr>
      </w:pPr>
      <w:bookmarkStart w:id="3" w:name="_30j0zll" w:colFirst="0" w:colLast="0"/>
      <w:bookmarkEnd w:id="3"/>
      <w:r w:rsidRPr="00A42625">
        <w:rPr>
          <w:sz w:val="22"/>
          <w:szCs w:val="22"/>
          <w:lang w:eastAsia="en-US"/>
        </w:rPr>
        <w:t xml:space="preserve">Заказчик </w:t>
      </w:r>
      <w:r w:rsidRPr="00A42625">
        <w:rPr>
          <w:color w:val="000000"/>
          <w:sz w:val="22"/>
          <w:szCs w:val="22"/>
          <w:lang w:eastAsia="en-US"/>
        </w:rPr>
        <w:t xml:space="preserve">по согласованию с </w:t>
      </w:r>
      <w:r w:rsidRPr="00A42625">
        <w:rPr>
          <w:sz w:val="22"/>
          <w:szCs w:val="22"/>
          <w:lang w:eastAsia="en-US"/>
        </w:rPr>
        <w:t xml:space="preserve">Подрядчиком </w:t>
      </w:r>
      <w:r w:rsidRPr="00A42625">
        <w:rPr>
          <w:color w:val="000000"/>
          <w:sz w:val="22"/>
          <w:szCs w:val="22"/>
          <w:lang w:eastAsia="en-US"/>
        </w:rPr>
        <w:t xml:space="preserve">в ходе исполнения Договора вправе изменить не более чем на 100 </w:t>
      </w:r>
      <w:r w:rsidR="00433560" w:rsidRPr="00A42625">
        <w:rPr>
          <w:color w:val="000000"/>
          <w:sz w:val="22"/>
          <w:szCs w:val="22"/>
          <w:lang w:eastAsia="en-US"/>
        </w:rPr>
        <w:t xml:space="preserve">(Сто) </w:t>
      </w:r>
      <w:r w:rsidRPr="00A42625">
        <w:rPr>
          <w:color w:val="000000"/>
          <w:sz w:val="22"/>
          <w:szCs w:val="22"/>
          <w:lang w:eastAsia="en-US"/>
        </w:rPr>
        <w:t>процентов предусмотренные Договором количество товаров, объем работ, услуг при изменении потребностей в товарах, работах, услугах, соответственно на поставку, выполнение, оказание которых заключен Договор, или при выявлении потребности в дополнительном объеме работ, услуг, не предусмотренных Договором, но связанных с работами, услугами, предусмотренными Договором.</w:t>
      </w:r>
      <w:bookmarkStart w:id="4" w:name="_1fob9te" w:colFirst="0" w:colLast="0"/>
      <w:bookmarkEnd w:id="4"/>
    </w:p>
    <w:p w14:paraId="6AD07E49" w14:textId="207EE6A3" w:rsidR="00850813" w:rsidRPr="00A42625" w:rsidRDefault="009C2105" w:rsidP="00BA6EA7">
      <w:pPr>
        <w:widowControl w:val="0"/>
        <w:pBdr>
          <w:top w:val="nil"/>
          <w:left w:val="nil"/>
          <w:bottom w:val="nil"/>
          <w:right w:val="nil"/>
          <w:between w:val="nil"/>
        </w:pBdr>
        <w:ind w:firstLine="709"/>
        <w:jc w:val="both"/>
        <w:rPr>
          <w:color w:val="000000"/>
          <w:sz w:val="22"/>
          <w:szCs w:val="22"/>
          <w:lang w:eastAsia="en-US"/>
        </w:rPr>
      </w:pPr>
      <w:r w:rsidRPr="00A42625">
        <w:rPr>
          <w:color w:val="000000"/>
          <w:sz w:val="22"/>
          <w:szCs w:val="22"/>
          <w:lang w:eastAsia="en-US"/>
        </w:rPr>
        <w:t>1</w:t>
      </w:r>
      <w:r w:rsidR="00E57FA3" w:rsidRPr="00A42625">
        <w:rPr>
          <w:color w:val="000000"/>
          <w:sz w:val="22"/>
          <w:szCs w:val="22"/>
          <w:lang w:eastAsia="en-US"/>
        </w:rPr>
        <w:t>1</w:t>
      </w:r>
      <w:r w:rsidR="00850813" w:rsidRPr="00A42625">
        <w:rPr>
          <w:color w:val="000000"/>
          <w:sz w:val="22"/>
          <w:szCs w:val="22"/>
          <w:lang w:eastAsia="en-US"/>
        </w:rPr>
        <w:t>.2.</w:t>
      </w:r>
      <w:r w:rsidR="00850813" w:rsidRPr="00A42625">
        <w:rPr>
          <w:b/>
          <w:color w:val="000000"/>
          <w:sz w:val="22"/>
          <w:szCs w:val="22"/>
          <w:lang w:eastAsia="en-US"/>
        </w:rPr>
        <w:t xml:space="preserve"> </w:t>
      </w:r>
      <w:r w:rsidR="00850813" w:rsidRPr="00A42625">
        <w:rPr>
          <w:color w:val="000000"/>
          <w:sz w:val="22"/>
          <w:szCs w:val="22"/>
          <w:lang w:eastAsia="en-US"/>
        </w:rPr>
        <w:t>Цена договора может быть снижена по соглашению сторон</w:t>
      </w:r>
      <w:r w:rsidR="00EB348C" w:rsidRPr="00A42625">
        <w:rPr>
          <w:color w:val="000000"/>
          <w:sz w:val="22"/>
          <w:szCs w:val="22"/>
          <w:lang w:eastAsia="en-US"/>
        </w:rPr>
        <w:t>,</w:t>
      </w:r>
      <w:r w:rsidR="00850813" w:rsidRPr="00A42625">
        <w:rPr>
          <w:color w:val="000000"/>
          <w:sz w:val="22"/>
          <w:szCs w:val="22"/>
          <w:lang w:eastAsia="en-US"/>
        </w:rPr>
        <w:t xml:space="preserve"> без изменения предусмотренных договором количества товаров, объема работ, услуг и ин</w:t>
      </w:r>
      <w:r w:rsidR="001A0E97" w:rsidRPr="00A42625">
        <w:rPr>
          <w:color w:val="000000"/>
          <w:sz w:val="22"/>
          <w:szCs w:val="22"/>
          <w:lang w:eastAsia="en-US"/>
        </w:rPr>
        <w:t>ых условий исполнения договора.</w:t>
      </w:r>
    </w:p>
    <w:p w14:paraId="17835EC8" w14:textId="3CA8347F" w:rsidR="00850813" w:rsidRPr="00A42625" w:rsidRDefault="00850813" w:rsidP="00BA6EA7">
      <w:pPr>
        <w:widowControl w:val="0"/>
        <w:ind w:firstLine="567"/>
        <w:jc w:val="center"/>
        <w:rPr>
          <w:rFonts w:eastAsia="Calibri"/>
          <w:b/>
          <w:sz w:val="22"/>
          <w:szCs w:val="22"/>
          <w:lang w:eastAsia="ar-SA"/>
        </w:rPr>
      </w:pPr>
      <w:r w:rsidRPr="00A42625">
        <w:rPr>
          <w:rFonts w:eastAsia="Calibri"/>
          <w:b/>
          <w:sz w:val="22"/>
          <w:szCs w:val="22"/>
          <w:lang w:eastAsia="ar-SA"/>
        </w:rPr>
        <w:t>1</w:t>
      </w:r>
      <w:r w:rsidR="009C2105" w:rsidRPr="00A42625">
        <w:rPr>
          <w:rFonts w:eastAsia="Calibri"/>
          <w:b/>
          <w:sz w:val="22"/>
          <w:szCs w:val="22"/>
          <w:lang w:eastAsia="ar-SA"/>
        </w:rPr>
        <w:t>2</w:t>
      </w:r>
      <w:r w:rsidRPr="00A42625">
        <w:rPr>
          <w:rFonts w:eastAsia="Calibri"/>
          <w:b/>
          <w:sz w:val="22"/>
          <w:szCs w:val="22"/>
          <w:lang w:eastAsia="ar-SA"/>
        </w:rPr>
        <w:t xml:space="preserve">. КОНФИДЕНЦИАЛЬНОСТЬ </w:t>
      </w:r>
    </w:p>
    <w:p w14:paraId="25D7CEFD" w14:textId="1BF2D08B"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Calibri"/>
          <w:sz w:val="22"/>
          <w:szCs w:val="22"/>
          <w:lang w:eastAsia="en-US"/>
        </w:rPr>
        <w:tab/>
        <w:t>1</w:t>
      </w:r>
      <w:r w:rsidR="009C2105" w:rsidRPr="00A42625">
        <w:rPr>
          <w:rFonts w:eastAsia="Calibri"/>
          <w:sz w:val="22"/>
          <w:szCs w:val="22"/>
          <w:lang w:eastAsia="en-US"/>
        </w:rPr>
        <w:t>2</w:t>
      </w:r>
      <w:r w:rsidRPr="00A42625">
        <w:rPr>
          <w:rFonts w:eastAsia="Calibri"/>
          <w:sz w:val="22"/>
          <w:szCs w:val="22"/>
          <w:lang w:eastAsia="en-US"/>
        </w:rPr>
        <w:t>.1. Условия настоящего Договора, переписка Сторон, касающаяся настоящего Договора, вся техническая, финансовая и другая информация, полученная в процессе исполнения Договора, является конфиденциальной информацией и разглашению не подлежат.</w:t>
      </w:r>
    </w:p>
    <w:p w14:paraId="632C7974" w14:textId="4D372742"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Calibri"/>
          <w:sz w:val="22"/>
          <w:szCs w:val="22"/>
          <w:lang w:eastAsia="en-US"/>
        </w:rPr>
        <w:tab/>
        <w:t>1</w:t>
      </w:r>
      <w:r w:rsidR="009C2105" w:rsidRPr="00A42625">
        <w:rPr>
          <w:rFonts w:eastAsia="Calibri"/>
          <w:sz w:val="22"/>
          <w:szCs w:val="22"/>
          <w:lang w:eastAsia="en-US"/>
        </w:rPr>
        <w:t>2</w:t>
      </w:r>
      <w:r w:rsidRPr="00A42625">
        <w:rPr>
          <w:rFonts w:eastAsia="Calibri"/>
          <w:sz w:val="22"/>
          <w:szCs w:val="22"/>
          <w:lang w:eastAsia="en-US"/>
        </w:rPr>
        <w:t>.2. При разглашении Стороной конфиденциальной информации, такая Сторона обязана возместить другой Стороне причиненные в результате этого убытки в полном объеме.</w:t>
      </w:r>
    </w:p>
    <w:p w14:paraId="3C3C4429" w14:textId="57E9E2BF"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Calibri"/>
          <w:sz w:val="22"/>
          <w:szCs w:val="22"/>
          <w:lang w:eastAsia="en-US"/>
        </w:rPr>
        <w:tab/>
        <w:t>1</w:t>
      </w:r>
      <w:r w:rsidR="009C2105" w:rsidRPr="00A42625">
        <w:rPr>
          <w:rFonts w:eastAsia="Calibri"/>
          <w:sz w:val="22"/>
          <w:szCs w:val="22"/>
          <w:lang w:eastAsia="en-US"/>
        </w:rPr>
        <w:t>2</w:t>
      </w:r>
      <w:r w:rsidRPr="00A42625">
        <w:rPr>
          <w:rFonts w:eastAsia="Calibri"/>
          <w:sz w:val="22"/>
          <w:szCs w:val="22"/>
          <w:lang w:eastAsia="en-US"/>
        </w:rPr>
        <w:t>.3. Условия конфиденциальности в отношении настоящего Договора сохраняют свою силу и после прекращения действия Договора.</w:t>
      </w:r>
    </w:p>
    <w:p w14:paraId="6F0FBDBF" w14:textId="42AC9613"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Calibri"/>
          <w:sz w:val="22"/>
          <w:szCs w:val="22"/>
          <w:lang w:eastAsia="en-US"/>
        </w:rPr>
        <w:tab/>
        <w:t>1</w:t>
      </w:r>
      <w:r w:rsidR="009C2105" w:rsidRPr="00A42625">
        <w:rPr>
          <w:rFonts w:eastAsia="Calibri"/>
          <w:sz w:val="22"/>
          <w:szCs w:val="22"/>
          <w:lang w:eastAsia="en-US"/>
        </w:rPr>
        <w:t>2</w:t>
      </w:r>
      <w:r w:rsidRPr="00A42625">
        <w:rPr>
          <w:rFonts w:eastAsia="Calibri"/>
          <w:sz w:val="22"/>
          <w:szCs w:val="22"/>
          <w:lang w:eastAsia="en-US"/>
        </w:rPr>
        <w:t>.4. Конфиденциальная информация может быть передана одной Стороной органам государственной власти Российской Федерации на основании и в порядке, установленном действующим законодательством Российской Федерации, с незамедлительным уведомлением об этом другой Стороны.</w:t>
      </w:r>
    </w:p>
    <w:p w14:paraId="49EF34F5" w14:textId="77777777" w:rsidR="00850813" w:rsidRPr="00A42625" w:rsidRDefault="00850813" w:rsidP="00BA6EA7">
      <w:pPr>
        <w:widowControl w:val="0"/>
        <w:autoSpaceDE w:val="0"/>
        <w:autoSpaceDN w:val="0"/>
        <w:adjustRightInd w:val="0"/>
        <w:jc w:val="both"/>
        <w:rPr>
          <w:rFonts w:eastAsia="Calibri"/>
          <w:sz w:val="22"/>
          <w:szCs w:val="22"/>
          <w:lang w:eastAsia="en-US"/>
        </w:rPr>
      </w:pPr>
    </w:p>
    <w:p w14:paraId="78CF7C7C" w14:textId="720624D3" w:rsidR="00850813" w:rsidRPr="00A42625" w:rsidRDefault="009C2105" w:rsidP="00BA6EA7">
      <w:pPr>
        <w:widowControl w:val="0"/>
        <w:autoSpaceDE w:val="0"/>
        <w:autoSpaceDN w:val="0"/>
        <w:adjustRightInd w:val="0"/>
        <w:jc w:val="center"/>
        <w:rPr>
          <w:rFonts w:eastAsia="Calibri"/>
          <w:b/>
          <w:sz w:val="22"/>
          <w:szCs w:val="22"/>
          <w:lang w:eastAsia="en-US"/>
        </w:rPr>
      </w:pPr>
      <w:r w:rsidRPr="00A42625">
        <w:rPr>
          <w:rFonts w:eastAsia="Calibri"/>
          <w:b/>
          <w:sz w:val="22"/>
          <w:szCs w:val="22"/>
          <w:lang w:eastAsia="en-US"/>
        </w:rPr>
        <w:t>13</w:t>
      </w:r>
      <w:r w:rsidR="00850813" w:rsidRPr="00A42625">
        <w:rPr>
          <w:rFonts w:eastAsia="Calibri"/>
          <w:b/>
          <w:sz w:val="22"/>
          <w:szCs w:val="22"/>
          <w:lang w:eastAsia="en-US"/>
        </w:rPr>
        <w:t xml:space="preserve">. АНТИКОРРУПЦИОННАЯ ОГОВОРКА </w:t>
      </w:r>
    </w:p>
    <w:p w14:paraId="4AE786F3" w14:textId="70BFAF41"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Calibri"/>
          <w:sz w:val="22"/>
          <w:szCs w:val="22"/>
          <w:lang w:eastAsia="en-US"/>
        </w:rPr>
        <w:tab/>
        <w:t>1</w:t>
      </w:r>
      <w:r w:rsidR="009C2105" w:rsidRPr="00A42625">
        <w:rPr>
          <w:rFonts w:eastAsia="Calibri"/>
          <w:sz w:val="22"/>
          <w:szCs w:val="22"/>
          <w:lang w:eastAsia="en-US"/>
        </w:rPr>
        <w:t>3</w:t>
      </w:r>
      <w:r w:rsidRPr="00A42625">
        <w:rPr>
          <w:rFonts w:eastAsia="Calibri"/>
          <w:sz w:val="22"/>
          <w:szCs w:val="22"/>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3F33881" w14:textId="0AF6AEC2" w:rsidR="00850813" w:rsidRDefault="00850813" w:rsidP="00BA6EA7">
      <w:pPr>
        <w:widowControl w:val="0"/>
        <w:autoSpaceDE w:val="0"/>
        <w:autoSpaceDN w:val="0"/>
        <w:adjustRightInd w:val="0"/>
        <w:jc w:val="both"/>
        <w:rPr>
          <w:rFonts w:eastAsia="Calibri"/>
          <w:sz w:val="22"/>
          <w:szCs w:val="22"/>
          <w:lang w:eastAsia="en-US"/>
        </w:rPr>
      </w:pPr>
      <w:r w:rsidRPr="00A42625">
        <w:rPr>
          <w:rFonts w:eastAsia="Calibri"/>
          <w:sz w:val="22"/>
          <w:szCs w:val="22"/>
          <w:lang w:eastAsia="en-US"/>
        </w:rPr>
        <w:tab/>
        <w:t>1</w:t>
      </w:r>
      <w:r w:rsidR="009C2105" w:rsidRPr="00A42625">
        <w:rPr>
          <w:rFonts w:eastAsia="Calibri"/>
          <w:sz w:val="22"/>
          <w:szCs w:val="22"/>
          <w:lang w:eastAsia="en-US"/>
        </w:rPr>
        <w:t>3</w:t>
      </w:r>
      <w:r w:rsidRPr="00A42625">
        <w:rPr>
          <w:rFonts w:eastAsia="Calibri"/>
          <w:sz w:val="22"/>
          <w:szCs w:val="22"/>
          <w:lang w:eastAsia="en-U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49AF1C3" w14:textId="77777777" w:rsidR="00A42625" w:rsidRPr="00A42625" w:rsidRDefault="00A42625" w:rsidP="00BA6EA7">
      <w:pPr>
        <w:widowControl w:val="0"/>
        <w:autoSpaceDE w:val="0"/>
        <w:autoSpaceDN w:val="0"/>
        <w:adjustRightInd w:val="0"/>
        <w:jc w:val="both"/>
        <w:rPr>
          <w:rFonts w:eastAsia="Calibri"/>
          <w:sz w:val="22"/>
          <w:szCs w:val="22"/>
          <w:lang w:eastAsia="en-US"/>
        </w:rPr>
      </w:pPr>
    </w:p>
    <w:p w14:paraId="24CB6AAE" w14:textId="6E97AF04" w:rsidR="00850813" w:rsidRPr="00A42625" w:rsidRDefault="00850813" w:rsidP="00BA6EA7">
      <w:pPr>
        <w:widowControl w:val="0"/>
        <w:autoSpaceDE w:val="0"/>
        <w:autoSpaceDN w:val="0"/>
        <w:adjustRightInd w:val="0"/>
        <w:jc w:val="center"/>
        <w:rPr>
          <w:rFonts w:eastAsia="Calibri"/>
          <w:b/>
          <w:bCs/>
          <w:sz w:val="22"/>
          <w:szCs w:val="22"/>
          <w:lang w:eastAsia="en-US"/>
        </w:rPr>
      </w:pPr>
      <w:r w:rsidRPr="00A42625">
        <w:rPr>
          <w:rFonts w:eastAsia="Calibri"/>
          <w:b/>
          <w:bCs/>
          <w:sz w:val="22"/>
          <w:szCs w:val="22"/>
          <w:lang w:eastAsia="en-US"/>
        </w:rPr>
        <w:t>1</w:t>
      </w:r>
      <w:r w:rsidR="009C2105" w:rsidRPr="00A42625">
        <w:rPr>
          <w:rFonts w:eastAsia="Calibri"/>
          <w:b/>
          <w:bCs/>
          <w:sz w:val="22"/>
          <w:szCs w:val="22"/>
          <w:lang w:eastAsia="en-US"/>
        </w:rPr>
        <w:t>4</w:t>
      </w:r>
      <w:r w:rsidRPr="00A42625">
        <w:rPr>
          <w:rFonts w:eastAsia="Calibri"/>
          <w:b/>
          <w:bCs/>
          <w:sz w:val="22"/>
          <w:szCs w:val="22"/>
          <w:lang w:eastAsia="en-US"/>
        </w:rPr>
        <w:t xml:space="preserve">. СРОК ДЕЙСТВИЯ ДОГОВОРА </w:t>
      </w:r>
    </w:p>
    <w:p w14:paraId="2AC8696F" w14:textId="4C2211E8"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Calibri"/>
          <w:sz w:val="22"/>
          <w:szCs w:val="22"/>
          <w:lang w:eastAsia="en-US"/>
        </w:rPr>
        <w:tab/>
        <w:t>1</w:t>
      </w:r>
      <w:r w:rsidR="009C2105" w:rsidRPr="00A42625">
        <w:rPr>
          <w:rFonts w:eastAsia="Calibri"/>
          <w:sz w:val="22"/>
          <w:szCs w:val="22"/>
          <w:lang w:eastAsia="en-US"/>
        </w:rPr>
        <w:t>4</w:t>
      </w:r>
      <w:r w:rsidRPr="00A42625">
        <w:rPr>
          <w:rFonts w:eastAsia="Calibri"/>
          <w:sz w:val="22"/>
          <w:szCs w:val="22"/>
          <w:lang w:eastAsia="en-US"/>
        </w:rPr>
        <w:t>.1. Настоящий Договор вступает в силу с момента подписания его Сторонами и действует до исполнения Сторонами своих обязательств.</w:t>
      </w:r>
    </w:p>
    <w:p w14:paraId="65818118" w14:textId="5215C906"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Calibri"/>
          <w:sz w:val="22"/>
          <w:szCs w:val="22"/>
          <w:lang w:eastAsia="en-US"/>
        </w:rPr>
        <w:tab/>
        <w:t>1</w:t>
      </w:r>
      <w:r w:rsidR="009C2105" w:rsidRPr="00A42625">
        <w:rPr>
          <w:rFonts w:eastAsia="Calibri"/>
          <w:sz w:val="22"/>
          <w:szCs w:val="22"/>
          <w:lang w:eastAsia="en-US"/>
        </w:rPr>
        <w:t>4</w:t>
      </w:r>
      <w:r w:rsidRPr="00A42625">
        <w:rPr>
          <w:rFonts w:eastAsia="Calibri"/>
          <w:sz w:val="22"/>
          <w:szCs w:val="22"/>
          <w:lang w:eastAsia="en-US"/>
        </w:rPr>
        <w:t>.2. Настоящий Договор может быть расторгнут:</w:t>
      </w:r>
    </w:p>
    <w:p w14:paraId="34425148" w14:textId="15F33611"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SymbolMT"/>
          <w:sz w:val="22"/>
          <w:szCs w:val="22"/>
          <w:lang w:eastAsia="en-US"/>
        </w:rPr>
        <w:tab/>
        <w:t>1</w:t>
      </w:r>
      <w:r w:rsidR="009C2105" w:rsidRPr="00A42625">
        <w:rPr>
          <w:rFonts w:eastAsia="SymbolMT"/>
          <w:sz w:val="22"/>
          <w:szCs w:val="22"/>
          <w:lang w:eastAsia="en-US"/>
        </w:rPr>
        <w:t>4</w:t>
      </w:r>
      <w:r w:rsidRPr="00A42625">
        <w:rPr>
          <w:rFonts w:eastAsia="SymbolMT"/>
          <w:sz w:val="22"/>
          <w:szCs w:val="22"/>
          <w:lang w:eastAsia="en-US"/>
        </w:rPr>
        <w:t xml:space="preserve">.2.1. </w:t>
      </w:r>
      <w:r w:rsidRPr="00A42625">
        <w:rPr>
          <w:rFonts w:eastAsia="Calibri"/>
          <w:sz w:val="22"/>
          <w:szCs w:val="22"/>
          <w:lang w:eastAsia="en-US"/>
        </w:rPr>
        <w:t xml:space="preserve">в одностороннем (внесудебном) порядке по требованию Заказчика в случае нарушения Подрядчиком при выполнении Работ требований </w:t>
      </w:r>
      <w:r w:rsidR="00F802E5" w:rsidRPr="00A42625">
        <w:rPr>
          <w:rFonts w:eastAsia="Calibri"/>
          <w:sz w:val="22"/>
          <w:szCs w:val="22"/>
          <w:lang w:eastAsia="en-US"/>
        </w:rPr>
        <w:t xml:space="preserve">технических регламентов, </w:t>
      </w:r>
      <w:r w:rsidRPr="00A42625">
        <w:rPr>
          <w:rFonts w:eastAsia="Calibri"/>
          <w:sz w:val="22"/>
          <w:szCs w:val="22"/>
          <w:lang w:eastAsia="en-US"/>
        </w:rPr>
        <w:t>СНиП РФ и/или отступления от условий Договора.</w:t>
      </w:r>
    </w:p>
    <w:p w14:paraId="6F350FA5" w14:textId="77777777"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Calibri"/>
          <w:sz w:val="22"/>
          <w:szCs w:val="22"/>
          <w:lang w:eastAsia="en-US"/>
        </w:rPr>
        <w:tab/>
        <w:t>При этом Договор считается расторгнутым по истечении 10 (десяти) рабочих дней с момента направления Заказчиком Подрядчику уведомления о расторжении;</w:t>
      </w:r>
    </w:p>
    <w:p w14:paraId="61A61AA2" w14:textId="77545646"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SymbolMT"/>
          <w:sz w:val="22"/>
          <w:szCs w:val="22"/>
          <w:lang w:eastAsia="en-US"/>
        </w:rPr>
        <w:tab/>
        <w:t>1</w:t>
      </w:r>
      <w:r w:rsidR="009C2105" w:rsidRPr="00A42625">
        <w:rPr>
          <w:rFonts w:eastAsia="SymbolMT"/>
          <w:sz w:val="22"/>
          <w:szCs w:val="22"/>
          <w:lang w:eastAsia="en-US"/>
        </w:rPr>
        <w:t>4</w:t>
      </w:r>
      <w:r w:rsidRPr="00A42625">
        <w:rPr>
          <w:rFonts w:eastAsia="SymbolMT"/>
          <w:sz w:val="22"/>
          <w:szCs w:val="22"/>
          <w:lang w:eastAsia="en-US"/>
        </w:rPr>
        <w:t xml:space="preserve">.2.2. </w:t>
      </w:r>
      <w:r w:rsidRPr="00A42625">
        <w:rPr>
          <w:rFonts w:eastAsia="Calibri"/>
          <w:sz w:val="22"/>
          <w:szCs w:val="22"/>
          <w:lang w:eastAsia="en-US"/>
        </w:rPr>
        <w:t xml:space="preserve">Заказчик вправе отказаться от исполнения обязательств по настоящему Договору в одностороннем (внесудебном) порядке, в случаях, если Подрядчик в течение срока, превышающего 10 (десять) рабочих дней, не выполняет своих обязательств в части выполнений условий настоящего Договора. При этом Договор считается расторгнутым по истечении 10 (десяти) рабочих дней с момента направления Заказчиком </w:t>
      </w:r>
      <w:r w:rsidRPr="00A42625">
        <w:rPr>
          <w:rFonts w:eastAsia="Calibri"/>
          <w:sz w:val="22"/>
          <w:szCs w:val="22"/>
          <w:lang w:eastAsia="en-US"/>
        </w:rPr>
        <w:lastRenderedPageBreak/>
        <w:t>Подрядчику уведомления о расторжении;</w:t>
      </w:r>
    </w:p>
    <w:p w14:paraId="3C58B60F" w14:textId="797EA586"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SymbolMT"/>
          <w:sz w:val="22"/>
          <w:szCs w:val="22"/>
          <w:lang w:eastAsia="en-US"/>
        </w:rPr>
        <w:tab/>
        <w:t>1</w:t>
      </w:r>
      <w:r w:rsidR="009C2105" w:rsidRPr="00A42625">
        <w:rPr>
          <w:rFonts w:eastAsia="SymbolMT"/>
          <w:sz w:val="22"/>
          <w:szCs w:val="22"/>
          <w:lang w:eastAsia="en-US"/>
        </w:rPr>
        <w:t>4</w:t>
      </w:r>
      <w:r w:rsidRPr="00A42625">
        <w:rPr>
          <w:rFonts w:eastAsia="SymbolMT"/>
          <w:sz w:val="22"/>
          <w:szCs w:val="22"/>
          <w:lang w:eastAsia="en-US"/>
        </w:rPr>
        <w:t xml:space="preserve">.2.3. </w:t>
      </w:r>
      <w:r w:rsidRPr="00A42625">
        <w:rPr>
          <w:rFonts w:eastAsia="Calibri"/>
          <w:sz w:val="22"/>
          <w:szCs w:val="22"/>
          <w:lang w:eastAsia="en-US"/>
        </w:rPr>
        <w:t>в одностороннем (внесудебном) порядке по требованию Заказчика в случае систематических (более двух раз) нарушений Подрядчиком сроков выполнения Работ, влекущих увеличение сроков окончания Работ. При этом Договор считается расторгнутым по истечении 10 (десяти) рабочих дней с момента направления Заказчиком Подрядчику уведомления о расторжении.</w:t>
      </w:r>
    </w:p>
    <w:p w14:paraId="324D24EF" w14:textId="0AA10DAE"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Calibri"/>
          <w:sz w:val="22"/>
          <w:szCs w:val="22"/>
          <w:lang w:eastAsia="en-US"/>
        </w:rPr>
        <w:tab/>
        <w:t>1</w:t>
      </w:r>
      <w:r w:rsidR="009C2105" w:rsidRPr="00A42625">
        <w:rPr>
          <w:rFonts w:eastAsia="Calibri"/>
          <w:sz w:val="22"/>
          <w:szCs w:val="22"/>
          <w:lang w:eastAsia="en-US"/>
        </w:rPr>
        <w:t>4</w:t>
      </w:r>
      <w:r w:rsidRPr="00A42625">
        <w:rPr>
          <w:rFonts w:eastAsia="Calibri"/>
          <w:sz w:val="22"/>
          <w:szCs w:val="22"/>
          <w:lang w:eastAsia="en-US"/>
        </w:rPr>
        <w:t>.2.4. в одностороннем (внесудебном) порядке по требованию Заказчика в случае</w:t>
      </w:r>
      <w:r w:rsidR="00E57FA3" w:rsidRPr="00A42625">
        <w:rPr>
          <w:rFonts w:eastAsia="Calibri"/>
          <w:sz w:val="22"/>
          <w:szCs w:val="22"/>
          <w:lang w:eastAsia="en-US"/>
        </w:rPr>
        <w:t>,</w:t>
      </w:r>
      <w:r w:rsidRPr="00A42625">
        <w:rPr>
          <w:rFonts w:eastAsia="Calibri"/>
          <w:sz w:val="22"/>
          <w:szCs w:val="22"/>
          <w:lang w:eastAsia="en-US"/>
        </w:rPr>
        <w:t xml:space="preserve"> если в результате неисполнения или ненадлежащего исполнения Подрядчиком обязательств, предусмотренных настоящим Договором, задержка сроков окончания Работ составляет более 10 (десять) рабочих дней. При этом Договор считается расторгнутым по истечении 10 (десяти) рабочих дней с момента направления Заказчиком Подрядчику уведомления о расторжении.</w:t>
      </w:r>
    </w:p>
    <w:p w14:paraId="548EA33D" w14:textId="5F967366"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Calibri"/>
          <w:sz w:val="22"/>
          <w:szCs w:val="22"/>
          <w:lang w:eastAsia="en-US"/>
        </w:rPr>
        <w:tab/>
        <w:t>1</w:t>
      </w:r>
      <w:r w:rsidR="009C2105" w:rsidRPr="00A42625">
        <w:rPr>
          <w:rFonts w:eastAsia="Calibri"/>
          <w:sz w:val="22"/>
          <w:szCs w:val="22"/>
          <w:lang w:eastAsia="en-US"/>
        </w:rPr>
        <w:t>4</w:t>
      </w:r>
      <w:r w:rsidRPr="00A42625">
        <w:rPr>
          <w:rFonts w:eastAsia="Calibri"/>
          <w:sz w:val="22"/>
          <w:szCs w:val="22"/>
          <w:lang w:eastAsia="en-US"/>
        </w:rPr>
        <w:t>.2.5. Подрядчик имеет право отказаться от исполнения Договора, в результате необоснованной приостановки Работ Заказчиком единовременно более чем на 30 (Тридцать) календарных дней;</w:t>
      </w:r>
    </w:p>
    <w:p w14:paraId="7F1940C2" w14:textId="29D5E9D2"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Calibri"/>
          <w:sz w:val="22"/>
          <w:szCs w:val="22"/>
          <w:lang w:eastAsia="en-US"/>
        </w:rPr>
        <w:tab/>
        <w:t>1</w:t>
      </w:r>
      <w:r w:rsidR="009C2105" w:rsidRPr="00A42625">
        <w:rPr>
          <w:rFonts w:eastAsia="Calibri"/>
          <w:sz w:val="22"/>
          <w:szCs w:val="22"/>
          <w:lang w:eastAsia="en-US"/>
        </w:rPr>
        <w:t>4</w:t>
      </w:r>
      <w:r w:rsidRPr="00A42625">
        <w:rPr>
          <w:rFonts w:eastAsia="Calibri"/>
          <w:sz w:val="22"/>
          <w:szCs w:val="22"/>
          <w:lang w:eastAsia="en-US"/>
        </w:rPr>
        <w:t>.2.6. по иным основаниям, предусмотренным Гражданским кодексом РФ.</w:t>
      </w:r>
    </w:p>
    <w:p w14:paraId="06D65E5F" w14:textId="0E77E7FF" w:rsidR="00850813" w:rsidRPr="00A42625" w:rsidRDefault="00850813" w:rsidP="00BA6EA7">
      <w:pPr>
        <w:widowControl w:val="0"/>
        <w:autoSpaceDE w:val="0"/>
        <w:autoSpaceDN w:val="0"/>
        <w:adjustRightInd w:val="0"/>
        <w:jc w:val="both"/>
        <w:rPr>
          <w:rFonts w:eastAsia="Calibri"/>
          <w:sz w:val="22"/>
          <w:szCs w:val="22"/>
          <w:lang w:eastAsia="en-US"/>
        </w:rPr>
      </w:pPr>
      <w:r w:rsidRPr="00A42625">
        <w:rPr>
          <w:rFonts w:eastAsia="Calibri"/>
          <w:sz w:val="22"/>
          <w:szCs w:val="22"/>
          <w:lang w:eastAsia="en-US"/>
        </w:rPr>
        <w:tab/>
        <w:t>1</w:t>
      </w:r>
      <w:r w:rsidR="009C2105" w:rsidRPr="00A42625">
        <w:rPr>
          <w:rFonts w:eastAsia="Calibri"/>
          <w:sz w:val="22"/>
          <w:szCs w:val="22"/>
          <w:lang w:eastAsia="en-US"/>
        </w:rPr>
        <w:t>4</w:t>
      </w:r>
      <w:r w:rsidRPr="00A42625">
        <w:rPr>
          <w:rFonts w:eastAsia="Calibri"/>
          <w:sz w:val="22"/>
          <w:szCs w:val="22"/>
          <w:lang w:eastAsia="en-US"/>
        </w:rPr>
        <w:t>.3. В случае прекращения действия настоящего Договора, Стороны обязуются произвести взаиморасчеты в течение 15 (пятнадцати) рабочих дней со дня прекращения Договора. Расторжение Договора не освобождает Стороны от ответственности по обязательствам до полного проведения Сторонами взаиморасчетов и погашения задолженности.</w:t>
      </w:r>
    </w:p>
    <w:p w14:paraId="68EF1AC8" w14:textId="77777777" w:rsidR="00850813" w:rsidRPr="00A42625" w:rsidRDefault="00850813" w:rsidP="00BA6EA7">
      <w:pPr>
        <w:widowControl w:val="0"/>
        <w:tabs>
          <w:tab w:val="num" w:pos="0"/>
          <w:tab w:val="left" w:pos="900"/>
        </w:tabs>
        <w:contextualSpacing/>
        <w:jc w:val="both"/>
        <w:rPr>
          <w:iCs/>
          <w:sz w:val="22"/>
          <w:szCs w:val="22"/>
        </w:rPr>
      </w:pPr>
    </w:p>
    <w:p w14:paraId="37E3544E" w14:textId="290BD8C9" w:rsidR="00850813" w:rsidRPr="00A42625" w:rsidRDefault="00850813" w:rsidP="00BA6EA7">
      <w:pPr>
        <w:widowControl w:val="0"/>
        <w:contextualSpacing/>
        <w:jc w:val="center"/>
        <w:rPr>
          <w:b/>
          <w:sz w:val="22"/>
          <w:szCs w:val="22"/>
        </w:rPr>
      </w:pPr>
      <w:r w:rsidRPr="00A42625">
        <w:rPr>
          <w:b/>
          <w:sz w:val="22"/>
          <w:szCs w:val="22"/>
        </w:rPr>
        <w:t>1</w:t>
      </w:r>
      <w:r w:rsidR="009C2105" w:rsidRPr="00A42625">
        <w:rPr>
          <w:b/>
          <w:sz w:val="22"/>
          <w:szCs w:val="22"/>
        </w:rPr>
        <w:t>5</w:t>
      </w:r>
      <w:r w:rsidRPr="00A42625">
        <w:rPr>
          <w:b/>
          <w:sz w:val="22"/>
          <w:szCs w:val="22"/>
        </w:rPr>
        <w:t>. ПРОЧИЕ УСЛОВИЯ</w:t>
      </w:r>
    </w:p>
    <w:p w14:paraId="27261286" w14:textId="468864DF" w:rsidR="00850813" w:rsidRPr="00A42625" w:rsidRDefault="00850813" w:rsidP="00BA6EA7">
      <w:pPr>
        <w:widowControl w:val="0"/>
        <w:tabs>
          <w:tab w:val="left" w:pos="540"/>
          <w:tab w:val="num" w:pos="1080"/>
          <w:tab w:val="num" w:pos="1470"/>
        </w:tabs>
        <w:contextualSpacing/>
        <w:jc w:val="both"/>
        <w:outlineLvl w:val="0"/>
        <w:rPr>
          <w:sz w:val="22"/>
          <w:szCs w:val="22"/>
        </w:rPr>
      </w:pPr>
      <w:r w:rsidRPr="00A42625">
        <w:rPr>
          <w:iCs/>
          <w:color w:val="000000"/>
          <w:spacing w:val="-6"/>
          <w:sz w:val="22"/>
          <w:szCs w:val="22"/>
        </w:rPr>
        <w:tab/>
        <w:t>1</w:t>
      </w:r>
      <w:r w:rsidR="009C2105" w:rsidRPr="00A42625">
        <w:rPr>
          <w:iCs/>
          <w:color w:val="000000"/>
          <w:spacing w:val="-6"/>
          <w:sz w:val="22"/>
          <w:szCs w:val="22"/>
        </w:rPr>
        <w:t>5</w:t>
      </w:r>
      <w:r w:rsidRPr="00A42625">
        <w:rPr>
          <w:iCs/>
          <w:color w:val="000000"/>
          <w:spacing w:val="-6"/>
          <w:sz w:val="22"/>
          <w:szCs w:val="22"/>
        </w:rPr>
        <w:t>.1. Договор вступает в силу с момента его подписания Сторонами и действует до полного исполнения обязательств</w:t>
      </w:r>
      <w:r w:rsidRPr="00A42625">
        <w:rPr>
          <w:b/>
          <w:bCs/>
          <w:iCs/>
          <w:color w:val="000000"/>
          <w:spacing w:val="-6"/>
          <w:sz w:val="22"/>
          <w:szCs w:val="22"/>
        </w:rPr>
        <w:t xml:space="preserve"> </w:t>
      </w:r>
      <w:r w:rsidRPr="00A42625">
        <w:rPr>
          <w:iCs/>
          <w:color w:val="000000"/>
          <w:spacing w:val="-6"/>
          <w:sz w:val="22"/>
          <w:szCs w:val="22"/>
        </w:rPr>
        <w:t>по настоящему Договору.</w:t>
      </w:r>
    </w:p>
    <w:p w14:paraId="7AA15E84" w14:textId="79928E48" w:rsidR="00850813" w:rsidRPr="00A42625" w:rsidRDefault="00850813" w:rsidP="00BA6EA7">
      <w:pPr>
        <w:widowControl w:val="0"/>
        <w:tabs>
          <w:tab w:val="left" w:pos="540"/>
          <w:tab w:val="num" w:pos="1080"/>
          <w:tab w:val="num" w:pos="1470"/>
        </w:tabs>
        <w:contextualSpacing/>
        <w:jc w:val="both"/>
        <w:outlineLvl w:val="0"/>
        <w:rPr>
          <w:color w:val="000000"/>
          <w:spacing w:val="-6"/>
          <w:sz w:val="22"/>
          <w:szCs w:val="22"/>
        </w:rPr>
      </w:pPr>
      <w:r w:rsidRPr="00A42625">
        <w:rPr>
          <w:sz w:val="22"/>
          <w:szCs w:val="22"/>
        </w:rPr>
        <w:tab/>
        <w:t>1</w:t>
      </w:r>
      <w:r w:rsidR="009C2105" w:rsidRPr="00A42625">
        <w:rPr>
          <w:sz w:val="22"/>
          <w:szCs w:val="22"/>
        </w:rPr>
        <w:t>5</w:t>
      </w:r>
      <w:r w:rsidRPr="00A42625">
        <w:rPr>
          <w:sz w:val="22"/>
          <w:szCs w:val="22"/>
        </w:rPr>
        <w:t xml:space="preserve">.2. </w:t>
      </w:r>
      <w:r w:rsidRPr="00A42625">
        <w:rPr>
          <w:color w:val="000000"/>
          <w:spacing w:val="-6"/>
          <w:sz w:val="22"/>
          <w:szCs w:val="22"/>
        </w:rPr>
        <w:t>Настоящий Договор может быть досрочно расторгнут во внесудебном порядке по взаимному соглашению Сторон или одной из Сторон по основаниям, предусмотренным настоящим Договором или действующим законодательством РФ.</w:t>
      </w:r>
    </w:p>
    <w:p w14:paraId="1BB3E4DE" w14:textId="0669671B" w:rsidR="00850813" w:rsidRPr="00A42625" w:rsidRDefault="00850813" w:rsidP="00BA6EA7">
      <w:pPr>
        <w:widowControl w:val="0"/>
        <w:tabs>
          <w:tab w:val="left" w:pos="540"/>
          <w:tab w:val="num" w:pos="1080"/>
          <w:tab w:val="num" w:pos="1470"/>
        </w:tabs>
        <w:contextualSpacing/>
        <w:jc w:val="both"/>
        <w:outlineLvl w:val="0"/>
        <w:rPr>
          <w:sz w:val="22"/>
          <w:szCs w:val="22"/>
        </w:rPr>
      </w:pPr>
      <w:r w:rsidRPr="00A42625">
        <w:rPr>
          <w:color w:val="000000"/>
          <w:spacing w:val="-6"/>
          <w:sz w:val="22"/>
          <w:szCs w:val="22"/>
        </w:rPr>
        <w:tab/>
        <w:t>1</w:t>
      </w:r>
      <w:r w:rsidR="009C2105" w:rsidRPr="00A42625">
        <w:rPr>
          <w:color w:val="000000"/>
          <w:spacing w:val="-6"/>
          <w:sz w:val="22"/>
          <w:szCs w:val="22"/>
        </w:rPr>
        <w:t>5</w:t>
      </w:r>
      <w:r w:rsidRPr="00A42625">
        <w:rPr>
          <w:color w:val="000000"/>
          <w:spacing w:val="-6"/>
          <w:sz w:val="22"/>
          <w:szCs w:val="22"/>
        </w:rPr>
        <w:t xml:space="preserve">.3. </w:t>
      </w:r>
      <w:r w:rsidRPr="00A42625">
        <w:rPr>
          <w:iCs/>
          <w:color w:val="000000"/>
          <w:spacing w:val="-6"/>
          <w:sz w:val="22"/>
          <w:szCs w:val="22"/>
        </w:rPr>
        <w:t>Условия настоящего Договора могут быть изменены и/или дополнены по взаимному соглашению Сторон.</w:t>
      </w:r>
      <w:r w:rsidRPr="00A42625">
        <w:rPr>
          <w:sz w:val="22"/>
          <w:szCs w:val="22"/>
        </w:rPr>
        <w:t xml:space="preserve"> </w:t>
      </w:r>
      <w:r w:rsidRPr="00A42625">
        <w:rPr>
          <w:iCs/>
          <w:color w:val="000000"/>
          <w:spacing w:val="-6"/>
          <w:sz w:val="22"/>
          <w:szCs w:val="22"/>
        </w:rPr>
        <w:t>Изменения и/или дополнения к настоящему Договору приобретают юридическую силу, становятся обязательными для сторон и являются неотъемлемой частью настоящего Договора с момента придания им простой письменной формы, предусмотренной законодательством РФ, подписания уполномоченными представителями и скрепления фирменными круглыми печатями обеих Сторон.</w:t>
      </w:r>
    </w:p>
    <w:p w14:paraId="5F5FD650" w14:textId="14A52F88" w:rsidR="00850813" w:rsidRPr="00A42625" w:rsidRDefault="00850813" w:rsidP="00BA6EA7">
      <w:pPr>
        <w:widowControl w:val="0"/>
        <w:tabs>
          <w:tab w:val="left" w:pos="540"/>
          <w:tab w:val="num" w:pos="1080"/>
          <w:tab w:val="num" w:pos="1470"/>
        </w:tabs>
        <w:contextualSpacing/>
        <w:jc w:val="both"/>
        <w:outlineLvl w:val="0"/>
        <w:rPr>
          <w:sz w:val="22"/>
          <w:szCs w:val="22"/>
        </w:rPr>
      </w:pPr>
      <w:r w:rsidRPr="00A42625">
        <w:rPr>
          <w:sz w:val="22"/>
          <w:szCs w:val="22"/>
        </w:rPr>
        <w:tab/>
        <w:t>1</w:t>
      </w:r>
      <w:r w:rsidR="009C2105" w:rsidRPr="00A42625">
        <w:rPr>
          <w:sz w:val="22"/>
          <w:szCs w:val="22"/>
        </w:rPr>
        <w:t>5</w:t>
      </w:r>
      <w:r w:rsidRPr="00A42625">
        <w:rPr>
          <w:sz w:val="22"/>
          <w:szCs w:val="22"/>
        </w:rPr>
        <w:t xml:space="preserve">.4. </w:t>
      </w:r>
      <w:r w:rsidRPr="00A42625">
        <w:rPr>
          <w:iCs/>
          <w:sz w:val="22"/>
          <w:szCs w:val="22"/>
        </w:rPr>
        <w:t xml:space="preserve">Все переговоры и переписка, предшествующие подписанию настоящего Договора, считаются недействительными. </w:t>
      </w:r>
    </w:p>
    <w:p w14:paraId="7AADA7B5" w14:textId="201D3B24" w:rsidR="00850813" w:rsidRPr="00A42625" w:rsidRDefault="00850813" w:rsidP="00BA6EA7">
      <w:pPr>
        <w:widowControl w:val="0"/>
        <w:tabs>
          <w:tab w:val="left" w:pos="540"/>
          <w:tab w:val="num" w:pos="1080"/>
          <w:tab w:val="num" w:pos="1470"/>
        </w:tabs>
        <w:contextualSpacing/>
        <w:jc w:val="both"/>
        <w:outlineLvl w:val="0"/>
        <w:rPr>
          <w:sz w:val="22"/>
          <w:szCs w:val="22"/>
        </w:rPr>
      </w:pPr>
      <w:r w:rsidRPr="00A42625">
        <w:rPr>
          <w:sz w:val="22"/>
          <w:szCs w:val="22"/>
        </w:rPr>
        <w:tab/>
        <w:t>1</w:t>
      </w:r>
      <w:r w:rsidR="009C2105" w:rsidRPr="00A42625">
        <w:rPr>
          <w:sz w:val="22"/>
          <w:szCs w:val="22"/>
        </w:rPr>
        <w:t>5</w:t>
      </w:r>
      <w:r w:rsidRPr="00A42625">
        <w:rPr>
          <w:sz w:val="22"/>
          <w:szCs w:val="22"/>
        </w:rPr>
        <w:t xml:space="preserve">.5. </w:t>
      </w:r>
      <w:r w:rsidRPr="00A42625">
        <w:rPr>
          <w:iCs/>
          <w:sz w:val="22"/>
          <w:szCs w:val="22"/>
        </w:rPr>
        <w:t xml:space="preserve">По вопросам, не урегулированным настоящим Договором, Стороны руководствуются действующим законодательством Российской Федерации. </w:t>
      </w:r>
    </w:p>
    <w:p w14:paraId="7307B320" w14:textId="1C72998A" w:rsidR="00850813" w:rsidRPr="00A42625" w:rsidRDefault="00850813" w:rsidP="00BA6EA7">
      <w:pPr>
        <w:widowControl w:val="0"/>
        <w:tabs>
          <w:tab w:val="left" w:pos="720"/>
          <w:tab w:val="left" w:pos="900"/>
          <w:tab w:val="num" w:pos="1470"/>
        </w:tabs>
        <w:ind w:firstLine="540"/>
        <w:contextualSpacing/>
        <w:jc w:val="both"/>
        <w:rPr>
          <w:iCs/>
          <w:sz w:val="22"/>
          <w:szCs w:val="22"/>
        </w:rPr>
      </w:pPr>
      <w:r w:rsidRPr="00A42625">
        <w:rPr>
          <w:iCs/>
          <w:sz w:val="22"/>
          <w:szCs w:val="22"/>
        </w:rPr>
        <w:t>1</w:t>
      </w:r>
      <w:r w:rsidR="009C2105" w:rsidRPr="00A42625">
        <w:rPr>
          <w:iCs/>
          <w:sz w:val="22"/>
          <w:szCs w:val="22"/>
        </w:rPr>
        <w:t>5</w:t>
      </w:r>
      <w:r w:rsidRPr="00A42625">
        <w:rPr>
          <w:iCs/>
          <w:sz w:val="22"/>
          <w:szCs w:val="22"/>
        </w:rPr>
        <w:t>.6. Ни одна из сторон настоящего Договора не вправе передавать свои права и обязанности по настоящему Договору третьим лицам без письменного согласия второй стороны.</w:t>
      </w:r>
    </w:p>
    <w:p w14:paraId="096FD3E1" w14:textId="73790537" w:rsidR="00850813" w:rsidRPr="00A42625" w:rsidRDefault="00850813" w:rsidP="00BA6EA7">
      <w:pPr>
        <w:widowControl w:val="0"/>
        <w:tabs>
          <w:tab w:val="left" w:pos="720"/>
          <w:tab w:val="left" w:pos="900"/>
          <w:tab w:val="num" w:pos="1470"/>
        </w:tabs>
        <w:ind w:firstLine="540"/>
        <w:contextualSpacing/>
        <w:jc w:val="both"/>
        <w:rPr>
          <w:iCs/>
          <w:sz w:val="22"/>
          <w:szCs w:val="22"/>
        </w:rPr>
      </w:pPr>
      <w:r w:rsidRPr="00A42625">
        <w:rPr>
          <w:iCs/>
          <w:sz w:val="22"/>
          <w:szCs w:val="22"/>
        </w:rPr>
        <w:t>1</w:t>
      </w:r>
      <w:r w:rsidR="009C2105" w:rsidRPr="00A42625">
        <w:rPr>
          <w:iCs/>
          <w:sz w:val="22"/>
          <w:szCs w:val="22"/>
        </w:rPr>
        <w:t>5</w:t>
      </w:r>
      <w:r w:rsidRPr="00A42625">
        <w:rPr>
          <w:iCs/>
          <w:sz w:val="22"/>
          <w:szCs w:val="22"/>
        </w:rPr>
        <w:t>.7. Настоящий Договор составлен в двух идентичных экземплярах на русском языке, имеющих равную юридическую силу, по одному для каждой из сторон.</w:t>
      </w:r>
    </w:p>
    <w:p w14:paraId="22201EF4" w14:textId="04CA1721" w:rsidR="00850813" w:rsidRPr="00A42625" w:rsidRDefault="00850813" w:rsidP="00BA6EA7">
      <w:pPr>
        <w:widowControl w:val="0"/>
        <w:tabs>
          <w:tab w:val="left" w:pos="720"/>
          <w:tab w:val="left" w:pos="900"/>
          <w:tab w:val="num" w:pos="1470"/>
        </w:tabs>
        <w:ind w:firstLine="540"/>
        <w:contextualSpacing/>
        <w:jc w:val="both"/>
        <w:rPr>
          <w:iCs/>
          <w:sz w:val="22"/>
          <w:szCs w:val="22"/>
        </w:rPr>
      </w:pPr>
      <w:r w:rsidRPr="00A42625">
        <w:rPr>
          <w:iCs/>
          <w:sz w:val="22"/>
          <w:szCs w:val="22"/>
        </w:rPr>
        <w:t>1</w:t>
      </w:r>
      <w:r w:rsidR="009C2105" w:rsidRPr="00A42625">
        <w:rPr>
          <w:iCs/>
          <w:sz w:val="22"/>
          <w:szCs w:val="22"/>
        </w:rPr>
        <w:t>5</w:t>
      </w:r>
      <w:r w:rsidRPr="00A42625">
        <w:rPr>
          <w:iCs/>
          <w:sz w:val="22"/>
          <w:szCs w:val="22"/>
        </w:rPr>
        <w:t>.8. Неотъемлемой частью настоящего Договора являются следующие приложения:</w:t>
      </w:r>
    </w:p>
    <w:p w14:paraId="455043AB" w14:textId="57E6021C" w:rsidR="00850813" w:rsidRPr="00A42625" w:rsidRDefault="00850813" w:rsidP="00BA6EA7">
      <w:pPr>
        <w:widowControl w:val="0"/>
        <w:tabs>
          <w:tab w:val="left" w:pos="720"/>
          <w:tab w:val="left" w:pos="900"/>
          <w:tab w:val="num" w:pos="1470"/>
        </w:tabs>
        <w:ind w:firstLine="540"/>
        <w:contextualSpacing/>
        <w:jc w:val="both"/>
        <w:rPr>
          <w:iCs/>
          <w:sz w:val="22"/>
          <w:szCs w:val="22"/>
        </w:rPr>
      </w:pPr>
      <w:r w:rsidRPr="00A42625">
        <w:rPr>
          <w:iCs/>
          <w:sz w:val="22"/>
          <w:szCs w:val="22"/>
        </w:rPr>
        <w:t>1</w:t>
      </w:r>
      <w:r w:rsidR="009C2105" w:rsidRPr="00A42625">
        <w:rPr>
          <w:iCs/>
          <w:sz w:val="22"/>
          <w:szCs w:val="22"/>
        </w:rPr>
        <w:t>5</w:t>
      </w:r>
      <w:r w:rsidRPr="00A42625">
        <w:rPr>
          <w:iCs/>
          <w:sz w:val="22"/>
          <w:szCs w:val="22"/>
        </w:rPr>
        <w:t xml:space="preserve">.8.1. Приложение №1 – Спецификация; </w:t>
      </w:r>
    </w:p>
    <w:p w14:paraId="3340C679" w14:textId="2DEBE40F" w:rsidR="00850813" w:rsidRPr="00A42625" w:rsidRDefault="00850813" w:rsidP="00BA6EA7">
      <w:pPr>
        <w:widowControl w:val="0"/>
        <w:tabs>
          <w:tab w:val="left" w:pos="720"/>
          <w:tab w:val="left" w:pos="900"/>
          <w:tab w:val="num" w:pos="1470"/>
        </w:tabs>
        <w:ind w:firstLine="540"/>
        <w:contextualSpacing/>
        <w:jc w:val="both"/>
        <w:rPr>
          <w:iCs/>
          <w:sz w:val="22"/>
          <w:szCs w:val="22"/>
        </w:rPr>
      </w:pPr>
      <w:r w:rsidRPr="00A42625">
        <w:rPr>
          <w:iCs/>
          <w:sz w:val="22"/>
          <w:szCs w:val="22"/>
        </w:rPr>
        <w:t>1</w:t>
      </w:r>
      <w:r w:rsidR="009C2105" w:rsidRPr="00A42625">
        <w:rPr>
          <w:iCs/>
          <w:sz w:val="22"/>
          <w:szCs w:val="22"/>
        </w:rPr>
        <w:t>5</w:t>
      </w:r>
      <w:r w:rsidRPr="00A42625">
        <w:rPr>
          <w:iCs/>
          <w:sz w:val="22"/>
          <w:szCs w:val="22"/>
        </w:rPr>
        <w:t>.8.2. Приложение №2 – Техническое задание;</w:t>
      </w:r>
    </w:p>
    <w:p w14:paraId="3263F458" w14:textId="196B8A68" w:rsidR="00BA6EA7" w:rsidRPr="00A42625" w:rsidRDefault="00850813" w:rsidP="00BA6EA7">
      <w:pPr>
        <w:widowControl w:val="0"/>
        <w:tabs>
          <w:tab w:val="left" w:pos="720"/>
          <w:tab w:val="left" w:pos="900"/>
          <w:tab w:val="num" w:pos="1470"/>
        </w:tabs>
        <w:ind w:firstLine="540"/>
        <w:contextualSpacing/>
        <w:jc w:val="both"/>
        <w:rPr>
          <w:iCs/>
          <w:sz w:val="22"/>
          <w:szCs w:val="22"/>
        </w:rPr>
      </w:pPr>
      <w:r w:rsidRPr="00A42625">
        <w:rPr>
          <w:iCs/>
          <w:sz w:val="22"/>
          <w:szCs w:val="22"/>
        </w:rPr>
        <w:t>1</w:t>
      </w:r>
      <w:r w:rsidR="009C2105" w:rsidRPr="00A42625">
        <w:rPr>
          <w:iCs/>
          <w:sz w:val="22"/>
          <w:szCs w:val="22"/>
        </w:rPr>
        <w:t>5</w:t>
      </w:r>
      <w:r w:rsidRPr="00A42625">
        <w:rPr>
          <w:iCs/>
          <w:sz w:val="22"/>
          <w:szCs w:val="22"/>
        </w:rPr>
        <w:t>.8.3. Приложение №</w:t>
      </w:r>
      <w:r w:rsidR="00D54FD6" w:rsidRPr="00A42625">
        <w:rPr>
          <w:iCs/>
          <w:sz w:val="22"/>
          <w:szCs w:val="22"/>
        </w:rPr>
        <w:t>3 –</w:t>
      </w:r>
      <w:r w:rsidRPr="00A42625">
        <w:rPr>
          <w:iCs/>
          <w:sz w:val="22"/>
          <w:szCs w:val="22"/>
        </w:rPr>
        <w:t xml:space="preserve"> </w:t>
      </w:r>
      <w:r w:rsidR="00D54FD6" w:rsidRPr="00A42625">
        <w:rPr>
          <w:iCs/>
          <w:sz w:val="22"/>
          <w:szCs w:val="22"/>
        </w:rPr>
        <w:t>Локальный</w:t>
      </w:r>
      <w:r w:rsidRPr="00A42625">
        <w:rPr>
          <w:iCs/>
          <w:sz w:val="22"/>
          <w:szCs w:val="22"/>
        </w:rPr>
        <w:t xml:space="preserve"> сметный расчет</w:t>
      </w:r>
      <w:r w:rsidR="00BA6EA7" w:rsidRPr="00A42625">
        <w:rPr>
          <w:iCs/>
          <w:sz w:val="22"/>
          <w:szCs w:val="22"/>
        </w:rPr>
        <w:t xml:space="preserve"> №1;</w:t>
      </w:r>
    </w:p>
    <w:p w14:paraId="570AD125" w14:textId="601C2463" w:rsidR="00850813" w:rsidRPr="00A42625" w:rsidRDefault="00BA6EA7" w:rsidP="00BA6EA7">
      <w:pPr>
        <w:widowControl w:val="0"/>
        <w:tabs>
          <w:tab w:val="left" w:pos="720"/>
          <w:tab w:val="left" w:pos="900"/>
          <w:tab w:val="num" w:pos="1470"/>
        </w:tabs>
        <w:ind w:firstLine="540"/>
        <w:contextualSpacing/>
        <w:jc w:val="both"/>
        <w:rPr>
          <w:iCs/>
          <w:sz w:val="22"/>
          <w:szCs w:val="22"/>
        </w:rPr>
      </w:pPr>
      <w:r w:rsidRPr="00A42625">
        <w:rPr>
          <w:iCs/>
          <w:sz w:val="22"/>
          <w:szCs w:val="22"/>
        </w:rPr>
        <w:t xml:space="preserve">15.8.4. Приложение №4 – </w:t>
      </w:r>
      <w:r w:rsidR="00784E26" w:rsidRPr="00A42625">
        <w:rPr>
          <w:iCs/>
          <w:sz w:val="22"/>
          <w:szCs w:val="22"/>
        </w:rPr>
        <w:t>Локальный сметный расчет №2</w:t>
      </w:r>
      <w:r w:rsidRPr="00A42625">
        <w:rPr>
          <w:iCs/>
          <w:sz w:val="22"/>
          <w:szCs w:val="22"/>
        </w:rPr>
        <w:t>;</w:t>
      </w:r>
    </w:p>
    <w:p w14:paraId="49B0CB8C" w14:textId="50239C37" w:rsidR="00F01E8F" w:rsidRPr="00A42625" w:rsidRDefault="00F01E8F" w:rsidP="00BA6EA7">
      <w:pPr>
        <w:widowControl w:val="0"/>
        <w:tabs>
          <w:tab w:val="left" w:pos="720"/>
          <w:tab w:val="left" w:pos="900"/>
          <w:tab w:val="num" w:pos="1470"/>
        </w:tabs>
        <w:ind w:firstLine="540"/>
        <w:contextualSpacing/>
        <w:jc w:val="both"/>
        <w:rPr>
          <w:iCs/>
          <w:sz w:val="22"/>
          <w:szCs w:val="22"/>
        </w:rPr>
      </w:pPr>
      <w:r w:rsidRPr="00A42625">
        <w:rPr>
          <w:iCs/>
          <w:sz w:val="22"/>
          <w:szCs w:val="22"/>
        </w:rPr>
        <w:t>15.8.4. Приложения №</w:t>
      </w:r>
      <w:r w:rsidR="00E513A3" w:rsidRPr="00A42625">
        <w:rPr>
          <w:iCs/>
          <w:sz w:val="22"/>
          <w:szCs w:val="22"/>
        </w:rPr>
        <w:t>5</w:t>
      </w:r>
      <w:r w:rsidRPr="00A42625">
        <w:rPr>
          <w:iCs/>
          <w:sz w:val="22"/>
          <w:szCs w:val="22"/>
        </w:rPr>
        <w:t xml:space="preserve"> – Форма Акта приема-передачи Помещений.</w:t>
      </w:r>
    </w:p>
    <w:p w14:paraId="6EB7A404" w14:textId="77777777" w:rsidR="00850813" w:rsidRPr="00A42625" w:rsidRDefault="00850813" w:rsidP="00BA6EA7">
      <w:pPr>
        <w:widowControl w:val="0"/>
        <w:tabs>
          <w:tab w:val="left" w:pos="720"/>
          <w:tab w:val="left" w:pos="900"/>
          <w:tab w:val="num" w:pos="1470"/>
        </w:tabs>
        <w:ind w:firstLine="540"/>
        <w:contextualSpacing/>
        <w:jc w:val="both"/>
        <w:rPr>
          <w:iCs/>
          <w:sz w:val="22"/>
          <w:szCs w:val="22"/>
        </w:rPr>
      </w:pPr>
    </w:p>
    <w:p w14:paraId="161C19E1" w14:textId="77777777" w:rsidR="00850813" w:rsidRPr="00A42625" w:rsidRDefault="00850813" w:rsidP="00BA6EA7">
      <w:pPr>
        <w:widowControl w:val="0"/>
        <w:ind w:firstLine="567"/>
        <w:contextualSpacing/>
        <w:jc w:val="center"/>
        <w:rPr>
          <w:b/>
          <w:sz w:val="22"/>
          <w:szCs w:val="22"/>
        </w:rPr>
      </w:pPr>
    </w:p>
    <w:p w14:paraId="4F1979EB" w14:textId="416AF4BF" w:rsidR="00850813" w:rsidRPr="00A42625" w:rsidRDefault="00850813" w:rsidP="00BA6EA7">
      <w:pPr>
        <w:widowControl w:val="0"/>
        <w:ind w:firstLine="567"/>
        <w:contextualSpacing/>
        <w:jc w:val="center"/>
        <w:rPr>
          <w:b/>
          <w:sz w:val="22"/>
          <w:szCs w:val="22"/>
        </w:rPr>
      </w:pPr>
      <w:r w:rsidRPr="00A42625">
        <w:rPr>
          <w:b/>
          <w:sz w:val="22"/>
          <w:szCs w:val="22"/>
        </w:rPr>
        <w:t>1</w:t>
      </w:r>
      <w:r w:rsidR="00F802E5" w:rsidRPr="00A42625">
        <w:rPr>
          <w:b/>
          <w:sz w:val="22"/>
          <w:szCs w:val="22"/>
        </w:rPr>
        <w:t>6</w:t>
      </w:r>
      <w:r w:rsidRPr="00A42625">
        <w:rPr>
          <w:b/>
          <w:sz w:val="22"/>
          <w:szCs w:val="22"/>
        </w:rPr>
        <w:t>. РЕКВИЗИТЫ И ПОДПИСИ СТОРОН.</w:t>
      </w:r>
    </w:p>
    <w:p w14:paraId="1F671A85" w14:textId="77777777" w:rsidR="00850813" w:rsidRPr="00A42625" w:rsidRDefault="00850813" w:rsidP="00BA6EA7">
      <w:pPr>
        <w:widowControl w:val="0"/>
        <w:ind w:firstLine="567"/>
        <w:contextualSpacing/>
        <w:jc w:val="center"/>
        <w:rPr>
          <w:b/>
          <w:sz w:val="22"/>
          <w:szCs w:val="22"/>
        </w:rPr>
      </w:pPr>
    </w:p>
    <w:tbl>
      <w:tblPr>
        <w:tblW w:w="9824" w:type="dxa"/>
        <w:tblInd w:w="108" w:type="dxa"/>
        <w:tblLayout w:type="fixed"/>
        <w:tblLook w:val="0000" w:firstRow="0" w:lastRow="0" w:firstColumn="0" w:lastColumn="0" w:noHBand="0" w:noVBand="0"/>
      </w:tblPr>
      <w:tblGrid>
        <w:gridCol w:w="4912"/>
        <w:gridCol w:w="4912"/>
      </w:tblGrid>
      <w:tr w:rsidR="00BA6EA7" w:rsidRPr="00A42625" w14:paraId="03EF6DF6" w14:textId="77777777" w:rsidTr="00BA6EA7">
        <w:trPr>
          <w:trHeight w:val="150"/>
        </w:trPr>
        <w:tc>
          <w:tcPr>
            <w:tcW w:w="4912" w:type="dxa"/>
          </w:tcPr>
          <w:p w14:paraId="50243431" w14:textId="77777777" w:rsidR="00BA6EA7" w:rsidRPr="00A42625" w:rsidRDefault="00BA6EA7" w:rsidP="00BA6EA7">
            <w:pPr>
              <w:widowControl w:val="0"/>
              <w:rPr>
                <w:rFonts w:eastAsia="Calibri"/>
                <w:b/>
                <w:sz w:val="22"/>
                <w:szCs w:val="22"/>
              </w:rPr>
            </w:pPr>
            <w:r w:rsidRPr="00A42625">
              <w:rPr>
                <w:rFonts w:eastAsia="Calibri"/>
                <w:b/>
                <w:sz w:val="22"/>
                <w:szCs w:val="22"/>
              </w:rPr>
              <w:t>ЗАКАЗЧИК:</w:t>
            </w:r>
          </w:p>
          <w:p w14:paraId="17F31A23" w14:textId="77777777" w:rsidR="00BA6EA7" w:rsidRPr="00A42625" w:rsidRDefault="00BA6EA7" w:rsidP="00BA6EA7">
            <w:pPr>
              <w:widowControl w:val="0"/>
              <w:rPr>
                <w:rFonts w:eastAsia="Calibri"/>
                <w:b/>
                <w:sz w:val="22"/>
                <w:szCs w:val="22"/>
              </w:rPr>
            </w:pPr>
            <w:r w:rsidRPr="00A42625">
              <w:rPr>
                <w:rFonts w:eastAsia="Calibri"/>
                <w:b/>
                <w:sz w:val="22"/>
                <w:szCs w:val="22"/>
              </w:rPr>
              <w:t>Автономная некоммерческая организация «Фонд развития города Иннополис»</w:t>
            </w:r>
          </w:p>
          <w:p w14:paraId="3EF5F53B" w14:textId="77777777" w:rsidR="00A42625" w:rsidRPr="00A42625" w:rsidRDefault="00A42625" w:rsidP="00A42625">
            <w:pPr>
              <w:widowControl w:val="0"/>
              <w:rPr>
                <w:rFonts w:eastAsia="Calibri"/>
                <w:sz w:val="22"/>
                <w:szCs w:val="22"/>
              </w:rPr>
            </w:pPr>
            <w:r w:rsidRPr="00A42625">
              <w:rPr>
                <w:rFonts w:eastAsia="Calibri"/>
                <w:sz w:val="22"/>
                <w:szCs w:val="22"/>
              </w:rPr>
              <w:t xml:space="preserve">Место нахождения: 420500, Республика Татарстан, Верхнеуслонский район, </w:t>
            </w:r>
          </w:p>
          <w:p w14:paraId="7CCDA648" w14:textId="77777777" w:rsidR="00A42625" w:rsidRPr="00A42625" w:rsidRDefault="00A42625" w:rsidP="00A42625">
            <w:pPr>
              <w:widowControl w:val="0"/>
              <w:rPr>
                <w:rFonts w:eastAsia="Calibri"/>
                <w:smallCaps/>
                <w:sz w:val="22"/>
                <w:szCs w:val="22"/>
              </w:rPr>
            </w:pPr>
            <w:r w:rsidRPr="00A42625">
              <w:rPr>
                <w:rFonts w:eastAsia="Calibri"/>
                <w:sz w:val="22"/>
                <w:szCs w:val="22"/>
              </w:rPr>
              <w:t>г. Иннополис, Спортивная ул., д.114, пом.1076</w:t>
            </w:r>
          </w:p>
          <w:p w14:paraId="4C877014" w14:textId="77777777" w:rsidR="00BA6EA7" w:rsidRPr="00A42625" w:rsidRDefault="00BA6EA7" w:rsidP="00BA6EA7">
            <w:pPr>
              <w:widowControl w:val="0"/>
              <w:rPr>
                <w:rFonts w:eastAsia="Calibri"/>
                <w:sz w:val="22"/>
                <w:szCs w:val="22"/>
              </w:rPr>
            </w:pPr>
            <w:r w:rsidRPr="00A42625">
              <w:rPr>
                <w:rFonts w:eastAsia="Calibri"/>
                <w:sz w:val="22"/>
                <w:szCs w:val="22"/>
              </w:rPr>
              <w:t>ИНН 1615012041/</w:t>
            </w:r>
            <w:r w:rsidRPr="00A42625">
              <w:rPr>
                <w:rFonts w:eastAsia="Calibri"/>
                <w:bCs/>
                <w:sz w:val="22"/>
                <w:szCs w:val="22"/>
              </w:rPr>
              <w:t>КПП 161501001</w:t>
            </w:r>
            <w:r w:rsidRPr="00A42625">
              <w:rPr>
                <w:rFonts w:eastAsia="Calibri"/>
                <w:sz w:val="22"/>
                <w:szCs w:val="22"/>
              </w:rPr>
              <w:t xml:space="preserve">    </w:t>
            </w:r>
          </w:p>
          <w:p w14:paraId="02E393F9" w14:textId="77777777" w:rsidR="00BA6EA7" w:rsidRPr="00A42625" w:rsidRDefault="00BA6EA7" w:rsidP="00BA6EA7">
            <w:pPr>
              <w:widowControl w:val="0"/>
              <w:rPr>
                <w:rFonts w:eastAsia="Calibri"/>
                <w:sz w:val="22"/>
                <w:szCs w:val="22"/>
              </w:rPr>
            </w:pPr>
            <w:r w:rsidRPr="00A42625">
              <w:rPr>
                <w:rFonts w:eastAsia="Calibri"/>
                <w:sz w:val="22"/>
                <w:szCs w:val="22"/>
              </w:rPr>
              <w:t xml:space="preserve"> р/счет 40703810662000000648</w:t>
            </w:r>
          </w:p>
          <w:p w14:paraId="6FB06FBA" w14:textId="77777777" w:rsidR="00BA6EA7" w:rsidRPr="00A42625" w:rsidRDefault="00BA6EA7" w:rsidP="00BA6EA7">
            <w:pPr>
              <w:widowControl w:val="0"/>
              <w:rPr>
                <w:rFonts w:eastAsia="Calibri"/>
                <w:color w:val="000000"/>
                <w:sz w:val="22"/>
                <w:szCs w:val="22"/>
              </w:rPr>
            </w:pPr>
            <w:r w:rsidRPr="00A42625">
              <w:rPr>
                <w:rFonts w:eastAsia="Calibri"/>
                <w:color w:val="000000"/>
                <w:sz w:val="22"/>
                <w:szCs w:val="22"/>
              </w:rPr>
              <w:t>ОТДЕЛЕНИЕ "БАНК ТАТАРСТАН" N8610 ПАО СБЕРБАНК</w:t>
            </w:r>
            <w:r w:rsidRPr="00A42625" w:rsidDel="00F13E49">
              <w:rPr>
                <w:rFonts w:eastAsia="Calibri"/>
                <w:color w:val="000000"/>
                <w:sz w:val="22"/>
                <w:szCs w:val="22"/>
              </w:rPr>
              <w:t xml:space="preserve"> </w:t>
            </w:r>
          </w:p>
          <w:p w14:paraId="5EBB1C38" w14:textId="77777777" w:rsidR="00BA6EA7" w:rsidRPr="00A42625" w:rsidRDefault="00BA6EA7" w:rsidP="00BA6EA7">
            <w:pPr>
              <w:widowControl w:val="0"/>
              <w:rPr>
                <w:rFonts w:eastAsia="Calibri"/>
                <w:sz w:val="22"/>
                <w:szCs w:val="22"/>
              </w:rPr>
            </w:pPr>
            <w:r w:rsidRPr="00A42625">
              <w:rPr>
                <w:rFonts w:eastAsia="Calibri"/>
                <w:color w:val="000000"/>
                <w:sz w:val="22"/>
                <w:szCs w:val="22"/>
              </w:rPr>
              <w:t>к/счет 30101810600000000603</w:t>
            </w:r>
          </w:p>
          <w:p w14:paraId="4B36859B" w14:textId="77777777" w:rsidR="00BA6EA7" w:rsidRPr="00A42625" w:rsidRDefault="00BA6EA7" w:rsidP="00BA6EA7">
            <w:pPr>
              <w:widowControl w:val="0"/>
              <w:rPr>
                <w:rFonts w:eastAsia="Calibri"/>
                <w:sz w:val="22"/>
                <w:szCs w:val="22"/>
              </w:rPr>
            </w:pPr>
            <w:r w:rsidRPr="00A42625">
              <w:rPr>
                <w:rFonts w:eastAsia="Calibri"/>
                <w:sz w:val="22"/>
                <w:szCs w:val="22"/>
              </w:rPr>
              <w:t>БИК 049205603</w:t>
            </w:r>
          </w:p>
          <w:p w14:paraId="5CAF02C2" w14:textId="77777777" w:rsidR="00BA6EA7" w:rsidRPr="00A42625" w:rsidRDefault="00BA6EA7" w:rsidP="00BA6EA7">
            <w:pPr>
              <w:widowControl w:val="0"/>
              <w:rPr>
                <w:rFonts w:eastAsia="Calibri"/>
                <w:sz w:val="22"/>
                <w:szCs w:val="22"/>
              </w:rPr>
            </w:pPr>
            <w:r w:rsidRPr="00A42625">
              <w:rPr>
                <w:rFonts w:eastAsia="Calibri"/>
                <w:sz w:val="22"/>
                <w:szCs w:val="22"/>
              </w:rPr>
              <w:lastRenderedPageBreak/>
              <w:t>Телефон: +78432122724</w:t>
            </w:r>
          </w:p>
          <w:p w14:paraId="4109B0BB" w14:textId="77777777" w:rsidR="00BA6EA7" w:rsidRPr="00A42625" w:rsidRDefault="00BA6EA7" w:rsidP="00BA6EA7">
            <w:pPr>
              <w:widowControl w:val="0"/>
              <w:rPr>
                <w:rFonts w:eastAsia="Calibri"/>
                <w:sz w:val="22"/>
                <w:szCs w:val="22"/>
              </w:rPr>
            </w:pPr>
            <w:r w:rsidRPr="00A42625">
              <w:rPr>
                <w:rFonts w:eastAsia="Calibri"/>
                <w:sz w:val="22"/>
                <w:szCs w:val="22"/>
              </w:rPr>
              <w:t>Электронная почта: city@innopolis.ru</w:t>
            </w:r>
          </w:p>
          <w:p w14:paraId="11DC6E47" w14:textId="77777777" w:rsidR="00BA6EA7" w:rsidRPr="00A42625" w:rsidRDefault="00BA6EA7" w:rsidP="00BA6EA7">
            <w:pPr>
              <w:widowControl w:val="0"/>
              <w:rPr>
                <w:rFonts w:eastAsia="Calibri"/>
                <w:sz w:val="22"/>
                <w:szCs w:val="22"/>
              </w:rPr>
            </w:pPr>
            <w:r w:rsidRPr="00A42625">
              <w:rPr>
                <w:rFonts w:eastAsia="Calibri"/>
                <w:sz w:val="22"/>
                <w:szCs w:val="22"/>
              </w:rPr>
              <w:t xml:space="preserve">Директор </w:t>
            </w:r>
          </w:p>
          <w:p w14:paraId="507F4F5E" w14:textId="77777777" w:rsidR="00BA6EA7" w:rsidRPr="00A42625" w:rsidRDefault="00BA6EA7" w:rsidP="00BA6EA7">
            <w:pPr>
              <w:widowControl w:val="0"/>
              <w:rPr>
                <w:rFonts w:eastAsia="Calibri"/>
                <w:sz w:val="22"/>
                <w:szCs w:val="22"/>
              </w:rPr>
            </w:pPr>
          </w:p>
          <w:p w14:paraId="3F149E1E" w14:textId="6782CD1F" w:rsidR="00BA6EA7" w:rsidRPr="00A42625" w:rsidRDefault="00BA6EA7" w:rsidP="00BA6EA7">
            <w:pPr>
              <w:widowControl w:val="0"/>
              <w:rPr>
                <w:rFonts w:eastAsia="Calibri"/>
                <w:sz w:val="22"/>
                <w:szCs w:val="22"/>
              </w:rPr>
            </w:pPr>
            <w:r w:rsidRPr="00A42625">
              <w:rPr>
                <w:rFonts w:eastAsia="Calibri"/>
                <w:sz w:val="22"/>
                <w:szCs w:val="22"/>
              </w:rPr>
              <w:t>_____</w:t>
            </w:r>
            <w:r w:rsidRPr="00A42625">
              <w:rPr>
                <w:rFonts w:eastAsia="Calibri"/>
                <w:color w:val="000000"/>
                <w:sz w:val="22"/>
                <w:szCs w:val="22"/>
              </w:rPr>
              <w:t>__________/А.</w:t>
            </w:r>
            <w:r w:rsidR="00BF65EF" w:rsidRPr="00A42625">
              <w:rPr>
                <w:rFonts w:eastAsia="Calibri"/>
                <w:color w:val="000000"/>
                <w:sz w:val="22"/>
                <w:szCs w:val="22"/>
              </w:rPr>
              <w:t>Р. Хабибуллин</w:t>
            </w:r>
            <w:r w:rsidRPr="00A42625">
              <w:rPr>
                <w:rFonts w:eastAsia="Calibri"/>
                <w:color w:val="000000"/>
                <w:sz w:val="22"/>
                <w:szCs w:val="22"/>
              </w:rPr>
              <w:t>/</w:t>
            </w:r>
          </w:p>
          <w:p w14:paraId="2C531B92" w14:textId="1502BDFE" w:rsidR="00BA6EA7" w:rsidRPr="00A42625" w:rsidRDefault="00BA6EA7" w:rsidP="00BA6EA7">
            <w:pPr>
              <w:widowControl w:val="0"/>
              <w:rPr>
                <w:rFonts w:eastAsia="Calibri"/>
                <w:sz w:val="22"/>
                <w:szCs w:val="22"/>
              </w:rPr>
            </w:pPr>
            <w:proofErr w:type="spellStart"/>
            <w:r w:rsidRPr="00A42625">
              <w:rPr>
                <w:rFonts w:eastAsia="Calibri"/>
                <w:sz w:val="22"/>
                <w:szCs w:val="22"/>
              </w:rPr>
              <w:t>м.п</w:t>
            </w:r>
            <w:proofErr w:type="spellEnd"/>
            <w:r w:rsidRPr="00A42625">
              <w:rPr>
                <w:rFonts w:eastAsia="Calibri"/>
                <w:sz w:val="22"/>
                <w:szCs w:val="22"/>
              </w:rPr>
              <w:t>.</w:t>
            </w:r>
          </w:p>
        </w:tc>
        <w:tc>
          <w:tcPr>
            <w:tcW w:w="4912" w:type="dxa"/>
          </w:tcPr>
          <w:p w14:paraId="253F6BA1" w14:textId="77777777" w:rsidR="00BA6EA7" w:rsidRPr="00A42625" w:rsidRDefault="00BA6EA7" w:rsidP="00BA6EA7">
            <w:pPr>
              <w:widowControl w:val="0"/>
              <w:rPr>
                <w:rFonts w:eastAsia="Calibri"/>
                <w:b/>
                <w:sz w:val="22"/>
                <w:szCs w:val="22"/>
              </w:rPr>
            </w:pPr>
            <w:r w:rsidRPr="00A42625">
              <w:rPr>
                <w:rFonts w:eastAsia="Calibri"/>
                <w:b/>
                <w:sz w:val="22"/>
                <w:szCs w:val="22"/>
              </w:rPr>
              <w:lastRenderedPageBreak/>
              <w:t>ПОДРЯДЧИК:</w:t>
            </w:r>
          </w:p>
          <w:p w14:paraId="78B42A17" w14:textId="0A466F4D" w:rsidR="00BA6EA7" w:rsidRPr="00A42625" w:rsidRDefault="00BA6EA7" w:rsidP="00BA6EA7">
            <w:pPr>
              <w:widowControl w:val="0"/>
              <w:rPr>
                <w:rFonts w:eastAsia="Calibri"/>
                <w:sz w:val="22"/>
                <w:szCs w:val="22"/>
              </w:rPr>
            </w:pPr>
          </w:p>
          <w:p w14:paraId="4B289B8A" w14:textId="7FD30A51" w:rsidR="00BA6EA7" w:rsidRPr="00A42625" w:rsidRDefault="00BA6EA7" w:rsidP="00BA6EA7">
            <w:pPr>
              <w:widowControl w:val="0"/>
              <w:rPr>
                <w:rFonts w:eastAsia="Calibri"/>
                <w:sz w:val="22"/>
                <w:szCs w:val="22"/>
              </w:rPr>
            </w:pPr>
          </w:p>
          <w:p w14:paraId="5E3FB07F" w14:textId="49168C28" w:rsidR="00BA6EA7" w:rsidRPr="00A42625" w:rsidRDefault="00BA6EA7" w:rsidP="00BA6EA7">
            <w:pPr>
              <w:widowControl w:val="0"/>
              <w:rPr>
                <w:rFonts w:eastAsia="Calibri"/>
                <w:sz w:val="22"/>
                <w:szCs w:val="22"/>
              </w:rPr>
            </w:pPr>
          </w:p>
          <w:p w14:paraId="010BB892" w14:textId="6D5422EA" w:rsidR="00BA6EA7" w:rsidRPr="00A42625" w:rsidRDefault="00BA6EA7" w:rsidP="00BA6EA7">
            <w:pPr>
              <w:widowControl w:val="0"/>
              <w:rPr>
                <w:rFonts w:eastAsia="Calibri"/>
                <w:sz w:val="22"/>
                <w:szCs w:val="22"/>
              </w:rPr>
            </w:pPr>
          </w:p>
          <w:p w14:paraId="4FCC5781" w14:textId="45F0552E" w:rsidR="00BA6EA7" w:rsidRPr="00A42625" w:rsidRDefault="00BA6EA7" w:rsidP="00BA6EA7">
            <w:pPr>
              <w:widowControl w:val="0"/>
              <w:rPr>
                <w:rFonts w:eastAsia="Calibri"/>
                <w:sz w:val="22"/>
                <w:szCs w:val="22"/>
              </w:rPr>
            </w:pPr>
          </w:p>
          <w:p w14:paraId="3000A3BF" w14:textId="70BED94F" w:rsidR="00BA6EA7" w:rsidRPr="00A42625" w:rsidRDefault="00BA6EA7" w:rsidP="00BA6EA7">
            <w:pPr>
              <w:widowControl w:val="0"/>
              <w:rPr>
                <w:rFonts w:eastAsia="Calibri"/>
                <w:sz w:val="22"/>
                <w:szCs w:val="22"/>
              </w:rPr>
            </w:pPr>
          </w:p>
          <w:p w14:paraId="64A38E61" w14:textId="40F612BD" w:rsidR="00BA6EA7" w:rsidRPr="00A42625" w:rsidRDefault="00BA6EA7" w:rsidP="00BA6EA7">
            <w:pPr>
              <w:widowControl w:val="0"/>
              <w:rPr>
                <w:rFonts w:eastAsia="Calibri"/>
                <w:sz w:val="22"/>
                <w:szCs w:val="22"/>
              </w:rPr>
            </w:pPr>
          </w:p>
          <w:p w14:paraId="3B39C569" w14:textId="39F69C15" w:rsidR="00BA6EA7" w:rsidRPr="00A42625" w:rsidRDefault="00BA6EA7" w:rsidP="00BA6EA7">
            <w:pPr>
              <w:widowControl w:val="0"/>
              <w:rPr>
                <w:rFonts w:eastAsia="Calibri"/>
                <w:sz w:val="22"/>
                <w:szCs w:val="22"/>
              </w:rPr>
            </w:pPr>
          </w:p>
          <w:p w14:paraId="44CEA387" w14:textId="730DD810" w:rsidR="00BA6EA7" w:rsidRPr="00A42625" w:rsidRDefault="00BA6EA7" w:rsidP="00BA6EA7">
            <w:pPr>
              <w:widowControl w:val="0"/>
              <w:rPr>
                <w:rFonts w:eastAsia="Calibri"/>
                <w:sz w:val="22"/>
                <w:szCs w:val="22"/>
              </w:rPr>
            </w:pPr>
          </w:p>
          <w:p w14:paraId="7526C62F" w14:textId="2E5EAC5B" w:rsidR="00BA6EA7" w:rsidRPr="00A42625" w:rsidRDefault="00BA6EA7" w:rsidP="00BA6EA7">
            <w:pPr>
              <w:widowControl w:val="0"/>
              <w:rPr>
                <w:rFonts w:eastAsia="Calibri"/>
                <w:sz w:val="22"/>
                <w:szCs w:val="22"/>
              </w:rPr>
            </w:pPr>
          </w:p>
          <w:p w14:paraId="159C394D" w14:textId="0F264D1E" w:rsidR="00BA6EA7" w:rsidRPr="00A42625" w:rsidRDefault="00BA6EA7" w:rsidP="00BA6EA7">
            <w:pPr>
              <w:widowControl w:val="0"/>
              <w:rPr>
                <w:rFonts w:eastAsia="Calibri"/>
                <w:sz w:val="22"/>
                <w:szCs w:val="22"/>
              </w:rPr>
            </w:pPr>
          </w:p>
          <w:p w14:paraId="4B69394F" w14:textId="098A2D63" w:rsidR="00BA6EA7" w:rsidRPr="00A42625" w:rsidRDefault="00BA6EA7" w:rsidP="00BA6EA7">
            <w:pPr>
              <w:widowControl w:val="0"/>
              <w:rPr>
                <w:rFonts w:eastAsia="Calibri"/>
                <w:sz w:val="22"/>
                <w:szCs w:val="22"/>
              </w:rPr>
            </w:pPr>
          </w:p>
          <w:p w14:paraId="7E9B8DD6" w14:textId="5E4B6B97" w:rsidR="00BA6EA7" w:rsidRPr="00A42625" w:rsidRDefault="00BA6EA7" w:rsidP="00BA6EA7">
            <w:pPr>
              <w:widowControl w:val="0"/>
              <w:rPr>
                <w:rFonts w:eastAsia="Calibri"/>
                <w:sz w:val="22"/>
                <w:szCs w:val="22"/>
              </w:rPr>
            </w:pPr>
          </w:p>
          <w:p w14:paraId="309D36CA" w14:textId="13B269CB" w:rsidR="00BA6EA7" w:rsidRPr="00A42625" w:rsidRDefault="00BA6EA7" w:rsidP="00BA6EA7">
            <w:pPr>
              <w:widowControl w:val="0"/>
              <w:rPr>
                <w:rFonts w:eastAsia="Calibri"/>
                <w:sz w:val="22"/>
                <w:szCs w:val="22"/>
              </w:rPr>
            </w:pPr>
            <w:r w:rsidRPr="00A42625">
              <w:rPr>
                <w:rFonts w:eastAsia="Calibri"/>
                <w:sz w:val="22"/>
                <w:szCs w:val="22"/>
              </w:rPr>
              <w:t>__________________</w:t>
            </w:r>
          </w:p>
          <w:p w14:paraId="1A4BBA87" w14:textId="77777777" w:rsidR="00BA6EA7" w:rsidRPr="00A42625" w:rsidRDefault="00BA6EA7" w:rsidP="00BA6EA7">
            <w:pPr>
              <w:widowControl w:val="0"/>
              <w:rPr>
                <w:rFonts w:eastAsia="Calibri"/>
                <w:sz w:val="22"/>
                <w:szCs w:val="22"/>
              </w:rPr>
            </w:pPr>
          </w:p>
          <w:p w14:paraId="663F8A08" w14:textId="53C35187" w:rsidR="00BA6EA7" w:rsidRPr="00A42625" w:rsidRDefault="00BA6EA7" w:rsidP="00BA6EA7">
            <w:pPr>
              <w:widowControl w:val="0"/>
              <w:rPr>
                <w:rFonts w:eastAsia="Calibri"/>
                <w:sz w:val="22"/>
                <w:szCs w:val="22"/>
              </w:rPr>
            </w:pPr>
            <w:r w:rsidRPr="00A42625">
              <w:rPr>
                <w:rFonts w:eastAsia="Calibri"/>
                <w:sz w:val="22"/>
                <w:szCs w:val="22"/>
              </w:rPr>
              <w:t xml:space="preserve"> _______________/___________________/</w:t>
            </w:r>
          </w:p>
          <w:p w14:paraId="673C0096" w14:textId="2E9F4F91" w:rsidR="00BA6EA7" w:rsidRPr="00A42625" w:rsidRDefault="00BA6EA7" w:rsidP="00BA6EA7">
            <w:pPr>
              <w:widowControl w:val="0"/>
              <w:rPr>
                <w:rFonts w:eastAsia="Calibri"/>
                <w:sz w:val="22"/>
                <w:szCs w:val="22"/>
              </w:rPr>
            </w:pPr>
            <w:proofErr w:type="spellStart"/>
            <w:r w:rsidRPr="00A42625">
              <w:rPr>
                <w:rFonts w:eastAsia="Calibri"/>
                <w:sz w:val="22"/>
                <w:szCs w:val="22"/>
              </w:rPr>
              <w:t>м.п</w:t>
            </w:r>
            <w:proofErr w:type="spellEnd"/>
            <w:r w:rsidRPr="00A42625">
              <w:rPr>
                <w:rFonts w:eastAsia="Calibri"/>
                <w:sz w:val="22"/>
                <w:szCs w:val="22"/>
              </w:rPr>
              <w:t>.</w:t>
            </w:r>
          </w:p>
        </w:tc>
      </w:tr>
    </w:tbl>
    <w:p w14:paraId="047CFB39" w14:textId="77777777" w:rsidR="00897325" w:rsidRPr="00A42625" w:rsidRDefault="00433560" w:rsidP="00BA6EA7">
      <w:pPr>
        <w:pStyle w:val="aff0"/>
        <w:widowControl w:val="0"/>
        <w:jc w:val="right"/>
        <w:rPr>
          <w:rFonts w:ascii="Times New Roman" w:hAnsi="Times New Roman"/>
        </w:rPr>
      </w:pPr>
      <w:r w:rsidRPr="00A42625">
        <w:rPr>
          <w:rFonts w:ascii="Times New Roman" w:hAnsi="Times New Roman"/>
        </w:rPr>
        <w:lastRenderedPageBreak/>
        <w:br w:type="page"/>
      </w:r>
      <w:r w:rsidR="00897325" w:rsidRPr="00A42625">
        <w:rPr>
          <w:rFonts w:ascii="Times New Roman" w:hAnsi="Times New Roman"/>
        </w:rPr>
        <w:lastRenderedPageBreak/>
        <w:t xml:space="preserve">Приложение № 1 </w:t>
      </w:r>
    </w:p>
    <w:p w14:paraId="49BE6E9B" w14:textId="77777777" w:rsidR="008876E0" w:rsidRPr="00A42625" w:rsidRDefault="008876E0" w:rsidP="00BA6EA7">
      <w:pPr>
        <w:pStyle w:val="aff0"/>
        <w:widowControl w:val="0"/>
        <w:jc w:val="right"/>
        <w:rPr>
          <w:rFonts w:ascii="Times New Roman" w:hAnsi="Times New Roman"/>
        </w:rPr>
      </w:pPr>
      <w:r w:rsidRPr="00A42625">
        <w:rPr>
          <w:rFonts w:ascii="Times New Roman" w:hAnsi="Times New Roman"/>
        </w:rPr>
        <w:t>к</w:t>
      </w:r>
      <w:r w:rsidR="00897325" w:rsidRPr="00A42625">
        <w:rPr>
          <w:rFonts w:ascii="Times New Roman" w:hAnsi="Times New Roman"/>
        </w:rPr>
        <w:t xml:space="preserve"> </w:t>
      </w:r>
      <w:r w:rsidR="00104C3E" w:rsidRPr="00A42625">
        <w:rPr>
          <w:rFonts w:ascii="Times New Roman" w:hAnsi="Times New Roman"/>
        </w:rPr>
        <w:t>договору подряда</w:t>
      </w:r>
      <w:r w:rsidRPr="00A42625">
        <w:rPr>
          <w:rFonts w:ascii="Times New Roman" w:hAnsi="Times New Roman"/>
        </w:rPr>
        <w:t xml:space="preserve"> </w:t>
      </w:r>
      <w:r w:rsidR="00897325" w:rsidRPr="00A42625">
        <w:rPr>
          <w:rFonts w:ascii="Times New Roman" w:hAnsi="Times New Roman"/>
        </w:rPr>
        <w:t xml:space="preserve">№ __________ </w:t>
      </w:r>
    </w:p>
    <w:p w14:paraId="29A6134A" w14:textId="75009CC9" w:rsidR="00897325" w:rsidRPr="00A42625" w:rsidRDefault="00897325" w:rsidP="00BA6EA7">
      <w:pPr>
        <w:pStyle w:val="aff0"/>
        <w:widowControl w:val="0"/>
        <w:jc w:val="right"/>
        <w:rPr>
          <w:rFonts w:ascii="Times New Roman" w:hAnsi="Times New Roman"/>
        </w:rPr>
      </w:pPr>
      <w:r w:rsidRPr="00A42625">
        <w:rPr>
          <w:rFonts w:ascii="Times New Roman" w:hAnsi="Times New Roman"/>
        </w:rPr>
        <w:t>от ________________</w:t>
      </w:r>
      <w:r w:rsidR="00300A26" w:rsidRPr="00A42625">
        <w:rPr>
          <w:rFonts w:ascii="Times New Roman" w:hAnsi="Times New Roman"/>
        </w:rPr>
        <w:t>202</w:t>
      </w:r>
      <w:r w:rsidR="006B2217" w:rsidRPr="00A42625">
        <w:rPr>
          <w:rFonts w:ascii="Times New Roman" w:hAnsi="Times New Roman"/>
        </w:rPr>
        <w:t>6</w:t>
      </w:r>
      <w:r w:rsidR="00300A26" w:rsidRPr="00A42625">
        <w:rPr>
          <w:rFonts w:ascii="Times New Roman" w:hAnsi="Times New Roman"/>
        </w:rPr>
        <w:t xml:space="preserve"> </w:t>
      </w:r>
      <w:r w:rsidRPr="00A42625">
        <w:rPr>
          <w:rFonts w:ascii="Times New Roman" w:hAnsi="Times New Roman"/>
        </w:rPr>
        <w:t>г.</w:t>
      </w:r>
    </w:p>
    <w:p w14:paraId="633ED5B2" w14:textId="77777777" w:rsidR="0045713C" w:rsidRPr="00A42625" w:rsidRDefault="0045713C" w:rsidP="00BA6EA7">
      <w:pPr>
        <w:widowControl w:val="0"/>
        <w:rPr>
          <w:rFonts w:eastAsia="Calibri"/>
          <w:sz w:val="22"/>
          <w:szCs w:val="22"/>
          <w:lang w:eastAsia="en-US"/>
        </w:rPr>
      </w:pPr>
      <w:bookmarkStart w:id="5" w:name="_Hlk31631965"/>
      <w:bookmarkEnd w:id="0"/>
      <w:bookmarkEnd w:id="1"/>
    </w:p>
    <w:p w14:paraId="7C99095E" w14:textId="5B4A7397" w:rsidR="0045713C" w:rsidRPr="00A42625" w:rsidRDefault="0045713C" w:rsidP="00BA6EA7">
      <w:pPr>
        <w:widowControl w:val="0"/>
        <w:jc w:val="center"/>
        <w:rPr>
          <w:rFonts w:eastAsia="Calibri"/>
          <w:b/>
          <w:bCs/>
          <w:sz w:val="22"/>
          <w:szCs w:val="22"/>
          <w:lang w:eastAsia="en-US"/>
        </w:rPr>
      </w:pPr>
      <w:r w:rsidRPr="00A42625">
        <w:rPr>
          <w:rFonts w:eastAsia="Calibri"/>
          <w:b/>
          <w:bCs/>
          <w:sz w:val="22"/>
          <w:szCs w:val="22"/>
          <w:lang w:eastAsia="en-US"/>
        </w:rPr>
        <w:t>СПЕЦИФИКАЦИЯ</w:t>
      </w:r>
    </w:p>
    <w:p w14:paraId="52414105" w14:textId="77777777" w:rsidR="00BA6EA7" w:rsidRPr="00A42625" w:rsidRDefault="00BA6EA7" w:rsidP="00BA6EA7">
      <w:pPr>
        <w:widowControl w:val="0"/>
        <w:jc w:val="center"/>
        <w:rPr>
          <w:rFonts w:eastAsia="Calibri"/>
          <w:b/>
          <w:bCs/>
          <w:sz w:val="22"/>
          <w:szCs w:val="22"/>
          <w:lang w:eastAsia="en-US"/>
        </w:rPr>
      </w:pPr>
    </w:p>
    <w:tbl>
      <w:tblPr>
        <w:tblW w:w="104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791"/>
        <w:gridCol w:w="3260"/>
        <w:gridCol w:w="1558"/>
      </w:tblGrid>
      <w:tr w:rsidR="0045713C" w:rsidRPr="00A42625" w14:paraId="76C78549" w14:textId="77777777" w:rsidTr="009B41AE">
        <w:trPr>
          <w:tblHeader/>
        </w:trPr>
        <w:tc>
          <w:tcPr>
            <w:tcW w:w="880" w:type="dxa"/>
            <w:tcBorders>
              <w:top w:val="single" w:sz="4" w:space="0" w:color="000000"/>
              <w:left w:val="single" w:sz="4" w:space="0" w:color="000000"/>
              <w:bottom w:val="single" w:sz="4" w:space="0" w:color="000000"/>
              <w:right w:val="single" w:sz="4" w:space="0" w:color="000000"/>
            </w:tcBorders>
            <w:vAlign w:val="center"/>
            <w:hideMark/>
          </w:tcPr>
          <w:p w14:paraId="16095715" w14:textId="77777777" w:rsidR="0045713C" w:rsidRPr="00A42625" w:rsidRDefault="0045713C" w:rsidP="00BA6EA7">
            <w:pPr>
              <w:widowControl w:val="0"/>
              <w:jc w:val="center"/>
              <w:rPr>
                <w:sz w:val="22"/>
                <w:szCs w:val="22"/>
              </w:rPr>
            </w:pPr>
            <w:r w:rsidRPr="00A42625">
              <w:rPr>
                <w:sz w:val="22"/>
                <w:szCs w:val="22"/>
              </w:rPr>
              <w:t>№п/п</w:t>
            </w:r>
          </w:p>
        </w:tc>
        <w:tc>
          <w:tcPr>
            <w:tcW w:w="4791" w:type="dxa"/>
            <w:tcBorders>
              <w:top w:val="single" w:sz="4" w:space="0" w:color="000000"/>
              <w:left w:val="single" w:sz="4" w:space="0" w:color="000000"/>
              <w:bottom w:val="single" w:sz="4" w:space="0" w:color="000000"/>
              <w:right w:val="single" w:sz="4" w:space="0" w:color="000000"/>
            </w:tcBorders>
            <w:vAlign w:val="center"/>
            <w:hideMark/>
          </w:tcPr>
          <w:p w14:paraId="7F5E84E3" w14:textId="77777777" w:rsidR="0045713C" w:rsidRPr="00A42625" w:rsidRDefault="0045713C" w:rsidP="00BA6EA7">
            <w:pPr>
              <w:widowControl w:val="0"/>
              <w:jc w:val="center"/>
              <w:rPr>
                <w:sz w:val="22"/>
                <w:szCs w:val="22"/>
              </w:rPr>
            </w:pPr>
            <w:r w:rsidRPr="00A42625">
              <w:rPr>
                <w:sz w:val="22"/>
                <w:szCs w:val="22"/>
              </w:rPr>
              <w:t>Наименование показателя</w:t>
            </w:r>
          </w:p>
        </w:tc>
        <w:tc>
          <w:tcPr>
            <w:tcW w:w="3260" w:type="dxa"/>
            <w:tcBorders>
              <w:top w:val="single" w:sz="4" w:space="0" w:color="000000"/>
              <w:left w:val="single" w:sz="4" w:space="0" w:color="000000"/>
              <w:bottom w:val="single" w:sz="4" w:space="0" w:color="000000"/>
              <w:right w:val="single" w:sz="4" w:space="0" w:color="000000"/>
            </w:tcBorders>
            <w:vAlign w:val="center"/>
          </w:tcPr>
          <w:p w14:paraId="681CE482" w14:textId="77777777" w:rsidR="0045713C" w:rsidRPr="00A42625" w:rsidRDefault="0045713C" w:rsidP="00BA6EA7">
            <w:pPr>
              <w:widowControl w:val="0"/>
              <w:jc w:val="center"/>
              <w:rPr>
                <w:sz w:val="22"/>
                <w:szCs w:val="22"/>
              </w:rPr>
            </w:pPr>
            <w:r w:rsidRPr="00A42625">
              <w:rPr>
                <w:sz w:val="22"/>
                <w:szCs w:val="22"/>
              </w:rPr>
              <w:t>Обоснование</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37774CBB" w14:textId="7D7B44CF" w:rsidR="0045713C" w:rsidRPr="00A42625" w:rsidRDefault="0045713C" w:rsidP="00BA6EA7">
            <w:pPr>
              <w:widowControl w:val="0"/>
              <w:jc w:val="center"/>
              <w:rPr>
                <w:sz w:val="22"/>
                <w:szCs w:val="22"/>
              </w:rPr>
            </w:pPr>
            <w:r w:rsidRPr="00A42625">
              <w:rPr>
                <w:sz w:val="22"/>
                <w:szCs w:val="22"/>
              </w:rPr>
              <w:t>Сумма</w:t>
            </w:r>
            <w:r w:rsidR="00FB2939" w:rsidRPr="00A42625">
              <w:rPr>
                <w:sz w:val="22"/>
                <w:szCs w:val="22"/>
              </w:rPr>
              <w:t>,</w:t>
            </w:r>
            <w:r w:rsidRPr="00A42625">
              <w:rPr>
                <w:sz w:val="22"/>
                <w:szCs w:val="22"/>
              </w:rPr>
              <w:t xml:space="preserve"> в т.ч</w:t>
            </w:r>
            <w:r w:rsidR="00FB2939" w:rsidRPr="00A42625">
              <w:rPr>
                <w:sz w:val="22"/>
                <w:szCs w:val="22"/>
              </w:rPr>
              <w:t>.</w:t>
            </w:r>
            <w:r w:rsidRPr="00A42625">
              <w:rPr>
                <w:sz w:val="22"/>
                <w:szCs w:val="22"/>
              </w:rPr>
              <w:t xml:space="preserve">  </w:t>
            </w:r>
            <w:r w:rsidRPr="00A42625">
              <w:rPr>
                <w:color w:val="FF0000"/>
                <w:sz w:val="22"/>
                <w:szCs w:val="22"/>
              </w:rPr>
              <w:t>НДС</w:t>
            </w:r>
            <w:r w:rsidR="00E1272E" w:rsidRPr="00A42625">
              <w:rPr>
                <w:color w:val="FF0000"/>
                <w:sz w:val="22"/>
                <w:szCs w:val="22"/>
              </w:rPr>
              <w:t xml:space="preserve"> </w:t>
            </w:r>
            <w:r w:rsidRPr="00A42625">
              <w:rPr>
                <w:color w:val="FF0000"/>
                <w:sz w:val="22"/>
                <w:szCs w:val="22"/>
              </w:rPr>
              <w:t>/</w:t>
            </w:r>
            <w:r w:rsidR="00E1272E" w:rsidRPr="00A42625">
              <w:rPr>
                <w:color w:val="FF0000"/>
                <w:sz w:val="22"/>
                <w:szCs w:val="22"/>
              </w:rPr>
              <w:t xml:space="preserve"> </w:t>
            </w:r>
            <w:r w:rsidRPr="00A42625">
              <w:rPr>
                <w:color w:val="FF0000"/>
                <w:sz w:val="22"/>
                <w:szCs w:val="22"/>
              </w:rPr>
              <w:t>НДС не обл</w:t>
            </w:r>
            <w:r w:rsidR="00FB2939" w:rsidRPr="00A42625">
              <w:rPr>
                <w:color w:val="FF0000"/>
                <w:sz w:val="22"/>
                <w:szCs w:val="22"/>
              </w:rPr>
              <w:t>.</w:t>
            </w:r>
            <w:r w:rsidR="00E1272E" w:rsidRPr="00A42625">
              <w:rPr>
                <w:color w:val="FF0000"/>
                <w:sz w:val="22"/>
                <w:szCs w:val="22"/>
              </w:rPr>
              <w:t xml:space="preserve"> / НПД</w:t>
            </w:r>
            <w:r w:rsidRPr="00A42625">
              <w:rPr>
                <w:color w:val="FF0000"/>
                <w:sz w:val="22"/>
                <w:szCs w:val="22"/>
              </w:rPr>
              <w:t xml:space="preserve">, </w:t>
            </w:r>
            <w:proofErr w:type="spellStart"/>
            <w:r w:rsidRPr="00A42625">
              <w:rPr>
                <w:color w:val="FF0000"/>
                <w:sz w:val="22"/>
                <w:szCs w:val="22"/>
              </w:rPr>
              <w:t>руб</w:t>
            </w:r>
            <w:proofErr w:type="spellEnd"/>
            <w:r w:rsidR="00C14344" w:rsidRPr="00A42625">
              <w:rPr>
                <w:color w:val="FF0000"/>
                <w:sz w:val="22"/>
                <w:szCs w:val="22"/>
              </w:rPr>
              <w:t xml:space="preserve"> *</w:t>
            </w:r>
            <w:r w:rsidRPr="00A42625">
              <w:rPr>
                <w:color w:val="FF0000"/>
                <w:sz w:val="22"/>
                <w:szCs w:val="22"/>
              </w:rPr>
              <w:t>.</w:t>
            </w:r>
          </w:p>
        </w:tc>
      </w:tr>
      <w:tr w:rsidR="0045713C" w:rsidRPr="00A42625" w14:paraId="278A74B5" w14:textId="77777777" w:rsidTr="00764599">
        <w:trPr>
          <w:trHeight w:val="811"/>
        </w:trPr>
        <w:tc>
          <w:tcPr>
            <w:tcW w:w="880" w:type="dxa"/>
            <w:tcBorders>
              <w:top w:val="single" w:sz="4" w:space="0" w:color="000000"/>
              <w:left w:val="single" w:sz="4" w:space="0" w:color="000000"/>
              <w:bottom w:val="single" w:sz="4" w:space="0" w:color="000000"/>
              <w:right w:val="single" w:sz="4" w:space="0" w:color="000000"/>
            </w:tcBorders>
          </w:tcPr>
          <w:p w14:paraId="5F513C2D" w14:textId="77777777" w:rsidR="0045713C" w:rsidRPr="00A42625" w:rsidRDefault="0045713C" w:rsidP="00BA6EA7">
            <w:pPr>
              <w:widowControl w:val="0"/>
              <w:rPr>
                <w:sz w:val="22"/>
                <w:szCs w:val="22"/>
                <w:lang w:val="x-none"/>
              </w:rPr>
            </w:pPr>
            <w:r w:rsidRPr="00A42625">
              <w:rPr>
                <w:sz w:val="22"/>
                <w:szCs w:val="22"/>
                <w:lang w:val="x-none"/>
              </w:rPr>
              <w:t>1</w:t>
            </w:r>
          </w:p>
        </w:tc>
        <w:tc>
          <w:tcPr>
            <w:tcW w:w="4791" w:type="dxa"/>
            <w:tcBorders>
              <w:top w:val="single" w:sz="4" w:space="0" w:color="000000"/>
              <w:left w:val="single" w:sz="4" w:space="0" w:color="000000"/>
              <w:bottom w:val="single" w:sz="4" w:space="0" w:color="000000"/>
              <w:right w:val="single" w:sz="4" w:space="0" w:color="000000"/>
            </w:tcBorders>
            <w:vAlign w:val="center"/>
            <w:hideMark/>
          </w:tcPr>
          <w:p w14:paraId="4A7E7186" w14:textId="79C46660" w:rsidR="0045713C" w:rsidRPr="00A42625" w:rsidRDefault="00D54FD6" w:rsidP="00941E38">
            <w:pPr>
              <w:widowControl w:val="0"/>
              <w:rPr>
                <w:sz w:val="22"/>
                <w:szCs w:val="22"/>
              </w:rPr>
            </w:pPr>
            <w:r w:rsidRPr="00A42625">
              <w:rPr>
                <w:sz w:val="22"/>
                <w:szCs w:val="22"/>
              </w:rPr>
              <w:t>Выполнение работ по текущему ремонту помещения</w:t>
            </w:r>
            <w:r w:rsidR="00784E26" w:rsidRPr="00A42625">
              <w:rPr>
                <w:sz w:val="22"/>
                <w:szCs w:val="22"/>
              </w:rPr>
              <w:t xml:space="preserve">, расположенному по адресу: Российская Федерация, Республика Татарстан, Верхнеуслонский район, г. Иннополис, ул. Спортивная д. </w:t>
            </w:r>
            <w:r w:rsidR="007D79D3" w:rsidRPr="00A42625">
              <w:rPr>
                <w:sz w:val="22"/>
                <w:szCs w:val="22"/>
              </w:rPr>
              <w:t>1</w:t>
            </w:r>
            <w:r w:rsidR="00710D3F">
              <w:rPr>
                <w:sz w:val="22"/>
                <w:szCs w:val="22"/>
              </w:rPr>
              <w:t>00</w:t>
            </w:r>
            <w:r w:rsidR="00194697" w:rsidRPr="00A42625">
              <w:rPr>
                <w:sz w:val="22"/>
                <w:szCs w:val="22"/>
              </w:rPr>
              <w:t xml:space="preserve"> </w:t>
            </w:r>
            <w:r w:rsidR="00784E26" w:rsidRPr="00A42625">
              <w:rPr>
                <w:sz w:val="22"/>
                <w:szCs w:val="22"/>
              </w:rPr>
              <w:t xml:space="preserve">кв. </w:t>
            </w:r>
            <w:r w:rsidR="00710D3F">
              <w:rPr>
                <w:sz w:val="22"/>
                <w:szCs w:val="22"/>
              </w:rPr>
              <w:t>74</w:t>
            </w:r>
          </w:p>
        </w:tc>
        <w:tc>
          <w:tcPr>
            <w:tcW w:w="3260" w:type="dxa"/>
            <w:tcBorders>
              <w:top w:val="single" w:sz="4" w:space="0" w:color="000000"/>
              <w:left w:val="single" w:sz="4" w:space="0" w:color="000000"/>
              <w:bottom w:val="single" w:sz="4" w:space="0" w:color="000000"/>
              <w:right w:val="single" w:sz="4" w:space="0" w:color="000000"/>
            </w:tcBorders>
          </w:tcPr>
          <w:p w14:paraId="6FD60016" w14:textId="1AEC3D3C" w:rsidR="0045713C" w:rsidRPr="00A42625" w:rsidRDefault="0045713C" w:rsidP="00BA6EA7">
            <w:pPr>
              <w:widowControl w:val="0"/>
              <w:rPr>
                <w:sz w:val="22"/>
                <w:szCs w:val="22"/>
                <w:lang w:val="x-none"/>
              </w:rPr>
            </w:pPr>
            <w:r w:rsidRPr="00A42625">
              <w:rPr>
                <w:sz w:val="22"/>
                <w:szCs w:val="22"/>
              </w:rPr>
              <w:t>В соответствии с</w:t>
            </w:r>
            <w:r w:rsidR="00D54FD6" w:rsidRPr="00A42625">
              <w:rPr>
                <w:sz w:val="22"/>
                <w:szCs w:val="22"/>
              </w:rPr>
              <w:t xml:space="preserve"> локальным </w:t>
            </w:r>
            <w:r w:rsidRPr="00A42625">
              <w:rPr>
                <w:sz w:val="22"/>
                <w:szCs w:val="22"/>
              </w:rPr>
              <w:t>сметным расчетом</w:t>
            </w:r>
            <w:r w:rsidR="00784E26" w:rsidRPr="00A42625">
              <w:rPr>
                <w:sz w:val="22"/>
                <w:szCs w:val="22"/>
              </w:rPr>
              <w:t xml:space="preserve"> на выполнение работ № 1</w:t>
            </w:r>
            <w:r w:rsidRPr="00A42625">
              <w:rPr>
                <w:sz w:val="22"/>
                <w:szCs w:val="22"/>
              </w:rPr>
              <w:t xml:space="preserve"> (Приложение</w:t>
            </w:r>
            <w:r w:rsidR="00E513A3" w:rsidRPr="00A42625">
              <w:rPr>
                <w:sz w:val="22"/>
                <w:szCs w:val="22"/>
              </w:rPr>
              <w:t xml:space="preserve"> №</w:t>
            </w:r>
            <w:r w:rsidR="00556EFC">
              <w:rPr>
                <w:sz w:val="22"/>
                <w:szCs w:val="22"/>
              </w:rPr>
              <w:t>3</w:t>
            </w:r>
            <w:r w:rsidR="00556EFC" w:rsidRPr="00A42625">
              <w:rPr>
                <w:sz w:val="22"/>
                <w:szCs w:val="22"/>
              </w:rPr>
              <w:t xml:space="preserve"> </w:t>
            </w:r>
            <w:r w:rsidR="002C0583" w:rsidRPr="00A42625">
              <w:rPr>
                <w:sz w:val="22"/>
                <w:szCs w:val="22"/>
              </w:rPr>
              <w:t>к</w:t>
            </w:r>
            <w:r w:rsidRPr="00A42625">
              <w:rPr>
                <w:sz w:val="22"/>
                <w:szCs w:val="22"/>
              </w:rPr>
              <w:t xml:space="preserve"> договору)</w:t>
            </w:r>
          </w:p>
        </w:tc>
        <w:tc>
          <w:tcPr>
            <w:tcW w:w="1558" w:type="dxa"/>
            <w:tcBorders>
              <w:top w:val="single" w:sz="4" w:space="0" w:color="000000"/>
              <w:left w:val="single" w:sz="4" w:space="0" w:color="000000"/>
              <w:bottom w:val="single" w:sz="4" w:space="0" w:color="000000"/>
              <w:right w:val="single" w:sz="4" w:space="0" w:color="000000"/>
            </w:tcBorders>
          </w:tcPr>
          <w:p w14:paraId="7FCE4719" w14:textId="77777777" w:rsidR="0045713C" w:rsidRPr="00A42625" w:rsidRDefault="0045713C" w:rsidP="00BA6EA7">
            <w:pPr>
              <w:widowControl w:val="0"/>
              <w:rPr>
                <w:sz w:val="22"/>
                <w:szCs w:val="22"/>
                <w:lang w:val="x-none"/>
              </w:rPr>
            </w:pPr>
          </w:p>
        </w:tc>
      </w:tr>
      <w:tr w:rsidR="00784E26" w:rsidRPr="00A42625" w14:paraId="31DD4906" w14:textId="77777777" w:rsidTr="00764599">
        <w:trPr>
          <w:trHeight w:val="811"/>
        </w:trPr>
        <w:tc>
          <w:tcPr>
            <w:tcW w:w="880" w:type="dxa"/>
            <w:tcBorders>
              <w:top w:val="single" w:sz="4" w:space="0" w:color="000000"/>
              <w:left w:val="single" w:sz="4" w:space="0" w:color="000000"/>
              <w:bottom w:val="single" w:sz="4" w:space="0" w:color="000000"/>
              <w:right w:val="single" w:sz="4" w:space="0" w:color="000000"/>
            </w:tcBorders>
          </w:tcPr>
          <w:p w14:paraId="67C44114" w14:textId="1147324A" w:rsidR="00784E26" w:rsidRPr="00A42625" w:rsidRDefault="00784E26" w:rsidP="00BA6EA7">
            <w:pPr>
              <w:widowControl w:val="0"/>
              <w:rPr>
                <w:sz w:val="22"/>
                <w:szCs w:val="22"/>
              </w:rPr>
            </w:pPr>
            <w:r w:rsidRPr="00A42625">
              <w:rPr>
                <w:sz w:val="22"/>
                <w:szCs w:val="22"/>
              </w:rPr>
              <w:t>2</w:t>
            </w:r>
          </w:p>
        </w:tc>
        <w:tc>
          <w:tcPr>
            <w:tcW w:w="4791" w:type="dxa"/>
            <w:tcBorders>
              <w:top w:val="single" w:sz="4" w:space="0" w:color="000000"/>
              <w:left w:val="single" w:sz="4" w:space="0" w:color="000000"/>
              <w:bottom w:val="single" w:sz="4" w:space="0" w:color="000000"/>
              <w:right w:val="single" w:sz="4" w:space="0" w:color="000000"/>
            </w:tcBorders>
            <w:vAlign w:val="center"/>
          </w:tcPr>
          <w:p w14:paraId="6F0178A6" w14:textId="0AC97C4E" w:rsidR="00784E26" w:rsidRPr="00A42625" w:rsidRDefault="00784E26" w:rsidP="00941E38">
            <w:pPr>
              <w:widowControl w:val="0"/>
              <w:rPr>
                <w:sz w:val="22"/>
                <w:szCs w:val="22"/>
              </w:rPr>
            </w:pPr>
            <w:r w:rsidRPr="00A42625">
              <w:rPr>
                <w:sz w:val="22"/>
                <w:szCs w:val="22"/>
              </w:rPr>
              <w:t xml:space="preserve">Выполнение работ по текущему ремонту помещения, расположенному по адресу: Российская Федерация, Республика Татарстан, Верхнеуслонский район, г. Иннополис, ул. Спортивная д. </w:t>
            </w:r>
            <w:r w:rsidR="00194697" w:rsidRPr="00A42625">
              <w:rPr>
                <w:sz w:val="22"/>
                <w:szCs w:val="22"/>
              </w:rPr>
              <w:t>1</w:t>
            </w:r>
            <w:r w:rsidR="00710D3F">
              <w:rPr>
                <w:sz w:val="22"/>
                <w:szCs w:val="22"/>
              </w:rPr>
              <w:t>12</w:t>
            </w:r>
            <w:r w:rsidR="00194697" w:rsidRPr="00A42625">
              <w:rPr>
                <w:sz w:val="22"/>
                <w:szCs w:val="22"/>
              </w:rPr>
              <w:t xml:space="preserve"> </w:t>
            </w:r>
            <w:r w:rsidRPr="00A42625">
              <w:rPr>
                <w:sz w:val="22"/>
                <w:szCs w:val="22"/>
              </w:rPr>
              <w:t>кв</w:t>
            </w:r>
            <w:r w:rsidR="00BA6EA7" w:rsidRPr="00A42625">
              <w:rPr>
                <w:sz w:val="22"/>
                <w:szCs w:val="22"/>
              </w:rPr>
              <w:t xml:space="preserve">. </w:t>
            </w:r>
            <w:r w:rsidR="00710D3F">
              <w:rPr>
                <w:sz w:val="22"/>
                <w:szCs w:val="22"/>
              </w:rPr>
              <w:t>7</w:t>
            </w:r>
          </w:p>
        </w:tc>
        <w:tc>
          <w:tcPr>
            <w:tcW w:w="3260" w:type="dxa"/>
            <w:tcBorders>
              <w:top w:val="single" w:sz="4" w:space="0" w:color="000000"/>
              <w:left w:val="single" w:sz="4" w:space="0" w:color="000000"/>
              <w:bottom w:val="single" w:sz="4" w:space="0" w:color="000000"/>
              <w:right w:val="single" w:sz="4" w:space="0" w:color="000000"/>
            </w:tcBorders>
          </w:tcPr>
          <w:p w14:paraId="267E7716" w14:textId="38DD8B73" w:rsidR="00784E26" w:rsidRPr="00A42625" w:rsidRDefault="00784E26" w:rsidP="00BA6EA7">
            <w:pPr>
              <w:widowControl w:val="0"/>
              <w:rPr>
                <w:sz w:val="22"/>
                <w:szCs w:val="22"/>
              </w:rPr>
            </w:pPr>
            <w:r w:rsidRPr="00A42625">
              <w:rPr>
                <w:sz w:val="22"/>
                <w:szCs w:val="22"/>
              </w:rPr>
              <w:t xml:space="preserve">В соответствии с локальным сметным расчетом на выполнение работ № 2 (Приложение </w:t>
            </w:r>
            <w:r w:rsidR="00E513A3" w:rsidRPr="00A42625">
              <w:rPr>
                <w:sz w:val="22"/>
                <w:szCs w:val="22"/>
              </w:rPr>
              <w:t>№</w:t>
            </w:r>
            <w:r w:rsidR="00556EFC">
              <w:rPr>
                <w:sz w:val="22"/>
                <w:szCs w:val="22"/>
              </w:rPr>
              <w:t>4</w:t>
            </w:r>
            <w:r w:rsidR="00556EFC" w:rsidRPr="00A42625">
              <w:rPr>
                <w:sz w:val="22"/>
                <w:szCs w:val="22"/>
              </w:rPr>
              <w:t xml:space="preserve"> </w:t>
            </w:r>
            <w:r w:rsidRPr="00A42625">
              <w:rPr>
                <w:sz w:val="22"/>
                <w:szCs w:val="22"/>
              </w:rPr>
              <w:t>к договору)</w:t>
            </w:r>
          </w:p>
        </w:tc>
        <w:tc>
          <w:tcPr>
            <w:tcW w:w="1558" w:type="dxa"/>
            <w:tcBorders>
              <w:top w:val="single" w:sz="4" w:space="0" w:color="000000"/>
              <w:left w:val="single" w:sz="4" w:space="0" w:color="000000"/>
              <w:bottom w:val="single" w:sz="4" w:space="0" w:color="000000"/>
              <w:right w:val="single" w:sz="4" w:space="0" w:color="000000"/>
            </w:tcBorders>
          </w:tcPr>
          <w:p w14:paraId="5CAB475B" w14:textId="77777777" w:rsidR="00784E26" w:rsidRPr="00A42625" w:rsidRDefault="00784E26" w:rsidP="00BA6EA7">
            <w:pPr>
              <w:widowControl w:val="0"/>
              <w:rPr>
                <w:sz w:val="22"/>
                <w:szCs w:val="22"/>
                <w:lang w:val="x-none"/>
              </w:rPr>
            </w:pPr>
          </w:p>
        </w:tc>
      </w:tr>
      <w:tr w:rsidR="0045713C" w:rsidRPr="00A42625" w14:paraId="7A0C9939" w14:textId="77777777" w:rsidTr="00A51B83">
        <w:trPr>
          <w:trHeight w:val="399"/>
        </w:trPr>
        <w:tc>
          <w:tcPr>
            <w:tcW w:w="880" w:type="dxa"/>
            <w:tcBorders>
              <w:top w:val="single" w:sz="4" w:space="0" w:color="000000"/>
              <w:left w:val="single" w:sz="4" w:space="0" w:color="000000"/>
              <w:bottom w:val="single" w:sz="4" w:space="0" w:color="000000"/>
              <w:right w:val="single" w:sz="4" w:space="0" w:color="000000"/>
            </w:tcBorders>
          </w:tcPr>
          <w:p w14:paraId="05AC0984" w14:textId="77777777" w:rsidR="0045713C" w:rsidRPr="00A42625" w:rsidRDefault="0045713C" w:rsidP="00BA6EA7">
            <w:pPr>
              <w:widowControl w:val="0"/>
              <w:rPr>
                <w:sz w:val="22"/>
                <w:szCs w:val="22"/>
                <w:lang w:val="x-none"/>
              </w:rPr>
            </w:pPr>
          </w:p>
        </w:tc>
        <w:tc>
          <w:tcPr>
            <w:tcW w:w="8051" w:type="dxa"/>
            <w:gridSpan w:val="2"/>
            <w:tcBorders>
              <w:top w:val="single" w:sz="4" w:space="0" w:color="000000"/>
              <w:left w:val="single" w:sz="4" w:space="0" w:color="000000"/>
              <w:bottom w:val="single" w:sz="4" w:space="0" w:color="000000"/>
              <w:right w:val="single" w:sz="4" w:space="0" w:color="000000"/>
            </w:tcBorders>
          </w:tcPr>
          <w:p w14:paraId="33F5C48D" w14:textId="77777777" w:rsidR="0045713C" w:rsidRPr="00A42625" w:rsidRDefault="0045713C" w:rsidP="00BA6EA7">
            <w:pPr>
              <w:widowControl w:val="0"/>
              <w:jc w:val="right"/>
              <w:rPr>
                <w:sz w:val="22"/>
                <w:szCs w:val="22"/>
              </w:rPr>
            </w:pPr>
            <w:r w:rsidRPr="00A42625">
              <w:rPr>
                <w:sz w:val="22"/>
                <w:szCs w:val="22"/>
              </w:rPr>
              <w:t>Итого по договору</w:t>
            </w:r>
            <w:r w:rsidR="00594D63" w:rsidRPr="00A42625">
              <w:rPr>
                <w:sz w:val="22"/>
                <w:szCs w:val="22"/>
              </w:rPr>
              <w:t>:</w:t>
            </w:r>
          </w:p>
        </w:tc>
        <w:tc>
          <w:tcPr>
            <w:tcW w:w="1558" w:type="dxa"/>
            <w:tcBorders>
              <w:top w:val="single" w:sz="4" w:space="0" w:color="000000"/>
              <w:left w:val="single" w:sz="4" w:space="0" w:color="000000"/>
              <w:bottom w:val="single" w:sz="4" w:space="0" w:color="000000"/>
              <w:right w:val="single" w:sz="4" w:space="0" w:color="000000"/>
            </w:tcBorders>
          </w:tcPr>
          <w:p w14:paraId="76822684" w14:textId="77777777" w:rsidR="0045713C" w:rsidRPr="00A42625" w:rsidRDefault="0045713C" w:rsidP="00BA6EA7">
            <w:pPr>
              <w:widowControl w:val="0"/>
              <w:rPr>
                <w:sz w:val="22"/>
                <w:szCs w:val="22"/>
                <w:lang w:val="x-none"/>
              </w:rPr>
            </w:pPr>
          </w:p>
        </w:tc>
      </w:tr>
      <w:tr w:rsidR="00A51B83" w:rsidRPr="00A42625" w14:paraId="3127DC13" w14:textId="77777777" w:rsidTr="00A51B83">
        <w:trPr>
          <w:trHeight w:val="405"/>
        </w:trPr>
        <w:tc>
          <w:tcPr>
            <w:tcW w:w="880" w:type="dxa"/>
            <w:tcBorders>
              <w:top w:val="single" w:sz="4" w:space="0" w:color="000000"/>
              <w:left w:val="single" w:sz="4" w:space="0" w:color="000000"/>
              <w:bottom w:val="single" w:sz="4" w:space="0" w:color="000000"/>
              <w:right w:val="single" w:sz="4" w:space="0" w:color="000000"/>
            </w:tcBorders>
          </w:tcPr>
          <w:p w14:paraId="504C835C" w14:textId="77777777" w:rsidR="00A51B83" w:rsidRPr="00A42625" w:rsidRDefault="00A51B83" w:rsidP="00BA6EA7">
            <w:pPr>
              <w:widowControl w:val="0"/>
              <w:rPr>
                <w:sz w:val="22"/>
                <w:szCs w:val="22"/>
                <w:lang w:val="x-none"/>
              </w:rPr>
            </w:pPr>
          </w:p>
        </w:tc>
        <w:tc>
          <w:tcPr>
            <w:tcW w:w="8051" w:type="dxa"/>
            <w:gridSpan w:val="2"/>
            <w:tcBorders>
              <w:top w:val="single" w:sz="4" w:space="0" w:color="000000"/>
              <w:left w:val="single" w:sz="4" w:space="0" w:color="000000"/>
              <w:bottom w:val="single" w:sz="4" w:space="0" w:color="000000"/>
              <w:right w:val="single" w:sz="4" w:space="0" w:color="000000"/>
            </w:tcBorders>
          </w:tcPr>
          <w:p w14:paraId="22583BE9" w14:textId="509643B1" w:rsidR="00A51B83" w:rsidRPr="00A42625" w:rsidRDefault="00A51B83" w:rsidP="00BA6EA7">
            <w:pPr>
              <w:widowControl w:val="0"/>
              <w:jc w:val="right"/>
              <w:rPr>
                <w:sz w:val="22"/>
                <w:szCs w:val="22"/>
              </w:rPr>
            </w:pPr>
            <w:r w:rsidRPr="00A42625">
              <w:rPr>
                <w:sz w:val="22"/>
                <w:szCs w:val="22"/>
              </w:rPr>
              <w:t xml:space="preserve">В т. ч. </w:t>
            </w:r>
            <w:r w:rsidRPr="00A42625">
              <w:rPr>
                <w:color w:val="FF0000"/>
                <w:sz w:val="22"/>
                <w:szCs w:val="22"/>
              </w:rPr>
              <w:t>НДС</w:t>
            </w:r>
            <w:r w:rsidR="00E1272E" w:rsidRPr="00A42625">
              <w:rPr>
                <w:color w:val="FF0000"/>
                <w:sz w:val="22"/>
                <w:szCs w:val="22"/>
              </w:rPr>
              <w:t xml:space="preserve"> / НПД</w:t>
            </w:r>
          </w:p>
        </w:tc>
        <w:tc>
          <w:tcPr>
            <w:tcW w:w="1558" w:type="dxa"/>
            <w:tcBorders>
              <w:top w:val="single" w:sz="4" w:space="0" w:color="000000"/>
              <w:left w:val="single" w:sz="4" w:space="0" w:color="000000"/>
              <w:bottom w:val="single" w:sz="4" w:space="0" w:color="000000"/>
              <w:right w:val="single" w:sz="4" w:space="0" w:color="000000"/>
            </w:tcBorders>
          </w:tcPr>
          <w:p w14:paraId="2DFF2B2B" w14:textId="77777777" w:rsidR="00A51B83" w:rsidRPr="00A42625" w:rsidRDefault="00A51B83" w:rsidP="00BA6EA7">
            <w:pPr>
              <w:widowControl w:val="0"/>
              <w:rPr>
                <w:sz w:val="22"/>
                <w:szCs w:val="22"/>
                <w:lang w:val="x-none"/>
              </w:rPr>
            </w:pPr>
          </w:p>
        </w:tc>
      </w:tr>
    </w:tbl>
    <w:bookmarkEnd w:id="5"/>
    <w:p w14:paraId="505F28E6" w14:textId="7CE7321B" w:rsidR="0045713C" w:rsidRPr="00A42625" w:rsidRDefault="00C14344" w:rsidP="00BA6EA7">
      <w:pPr>
        <w:widowControl w:val="0"/>
        <w:rPr>
          <w:rFonts w:eastAsia="Calibri"/>
          <w:sz w:val="22"/>
          <w:szCs w:val="22"/>
          <w:lang w:eastAsia="en-US"/>
        </w:rPr>
      </w:pPr>
      <w:r w:rsidRPr="00A42625">
        <w:rPr>
          <w:color w:val="FF0000"/>
          <w:sz w:val="22"/>
          <w:szCs w:val="22"/>
        </w:rPr>
        <w:t xml:space="preserve">*Заполняется на основании применяемой </w:t>
      </w:r>
      <w:r w:rsidR="00556EFC">
        <w:rPr>
          <w:color w:val="FF0000"/>
          <w:sz w:val="22"/>
          <w:szCs w:val="22"/>
        </w:rPr>
        <w:t>Подрядчико</w:t>
      </w:r>
      <w:r w:rsidR="00556EFC" w:rsidRPr="00A42625">
        <w:rPr>
          <w:color w:val="FF0000"/>
          <w:sz w:val="22"/>
          <w:szCs w:val="22"/>
        </w:rPr>
        <w:t xml:space="preserve">м </w:t>
      </w:r>
      <w:r w:rsidRPr="00A42625">
        <w:rPr>
          <w:color w:val="FF0000"/>
          <w:sz w:val="22"/>
          <w:szCs w:val="22"/>
        </w:rPr>
        <w:t>системы налогообложения</w:t>
      </w:r>
    </w:p>
    <w:p w14:paraId="6DB0EFDF" w14:textId="77777777" w:rsidR="00C14344" w:rsidRPr="00A42625" w:rsidRDefault="00C14344" w:rsidP="00BA6EA7">
      <w:pPr>
        <w:widowControl w:val="0"/>
        <w:jc w:val="center"/>
        <w:rPr>
          <w:rFonts w:eastAsia="Calibri"/>
          <w:sz w:val="22"/>
          <w:szCs w:val="22"/>
          <w:lang w:eastAsia="en-US"/>
        </w:rPr>
      </w:pPr>
    </w:p>
    <w:p w14:paraId="37EF2291" w14:textId="77777777" w:rsidR="0045713C" w:rsidRPr="00A42625" w:rsidRDefault="0045713C" w:rsidP="00BA6EA7">
      <w:pPr>
        <w:widowControl w:val="0"/>
        <w:jc w:val="center"/>
        <w:rPr>
          <w:rFonts w:eastAsia="Calibri"/>
          <w:sz w:val="22"/>
          <w:szCs w:val="22"/>
          <w:lang w:eastAsia="en-US"/>
        </w:rPr>
      </w:pPr>
      <w:r w:rsidRPr="00A42625">
        <w:rPr>
          <w:rFonts w:eastAsia="Calibri"/>
          <w:sz w:val="22"/>
          <w:szCs w:val="22"/>
          <w:lang w:eastAsia="en-US"/>
        </w:rPr>
        <w:t>Подписи Сторон:</w:t>
      </w:r>
    </w:p>
    <w:tbl>
      <w:tblPr>
        <w:tblW w:w="0" w:type="auto"/>
        <w:tblLook w:val="04A0" w:firstRow="1" w:lastRow="0" w:firstColumn="1" w:lastColumn="0" w:noHBand="0" w:noVBand="1"/>
      </w:tblPr>
      <w:tblGrid>
        <w:gridCol w:w="5049"/>
        <w:gridCol w:w="5090"/>
      </w:tblGrid>
      <w:tr w:rsidR="0045713C" w:rsidRPr="00A42625" w14:paraId="4D56A3C9" w14:textId="77777777" w:rsidTr="00764599">
        <w:tc>
          <w:tcPr>
            <w:tcW w:w="5049" w:type="dxa"/>
          </w:tcPr>
          <w:p w14:paraId="6C0DE585" w14:textId="77777777" w:rsidR="0045713C" w:rsidRPr="00A42625" w:rsidRDefault="0045713C" w:rsidP="00BA6EA7">
            <w:pPr>
              <w:widowControl w:val="0"/>
              <w:rPr>
                <w:sz w:val="22"/>
                <w:szCs w:val="22"/>
              </w:rPr>
            </w:pPr>
          </w:p>
        </w:tc>
        <w:tc>
          <w:tcPr>
            <w:tcW w:w="5090" w:type="dxa"/>
          </w:tcPr>
          <w:p w14:paraId="6C2B1F24" w14:textId="77777777" w:rsidR="0045713C" w:rsidRPr="00A42625" w:rsidRDefault="0045713C" w:rsidP="00BA6EA7">
            <w:pPr>
              <w:widowControl w:val="0"/>
              <w:rPr>
                <w:sz w:val="22"/>
                <w:szCs w:val="22"/>
              </w:rPr>
            </w:pPr>
          </w:p>
        </w:tc>
      </w:tr>
      <w:tr w:rsidR="0045713C" w:rsidRPr="00A42625" w14:paraId="58C5F245" w14:textId="77777777" w:rsidTr="00764599">
        <w:tc>
          <w:tcPr>
            <w:tcW w:w="5049" w:type="dxa"/>
            <w:hideMark/>
          </w:tcPr>
          <w:p w14:paraId="0FD62BAA" w14:textId="77777777" w:rsidR="0045713C" w:rsidRPr="00A42625" w:rsidRDefault="003C5C27" w:rsidP="00BA6EA7">
            <w:pPr>
              <w:widowControl w:val="0"/>
              <w:rPr>
                <w:rFonts w:eastAsia="Calibri"/>
                <w:sz w:val="22"/>
                <w:szCs w:val="22"/>
              </w:rPr>
            </w:pPr>
            <w:r w:rsidRPr="00A42625">
              <w:rPr>
                <w:rFonts w:eastAsia="Calibri"/>
                <w:sz w:val="22"/>
                <w:szCs w:val="22"/>
              </w:rPr>
              <w:t>З</w:t>
            </w:r>
            <w:r w:rsidR="0045713C" w:rsidRPr="00A42625">
              <w:rPr>
                <w:rFonts w:eastAsia="Calibri"/>
                <w:sz w:val="22"/>
                <w:szCs w:val="22"/>
              </w:rPr>
              <w:t>аказчик:</w:t>
            </w:r>
          </w:p>
          <w:p w14:paraId="2655E3D6" w14:textId="74859ABE" w:rsidR="0045713C" w:rsidRPr="00A42625" w:rsidRDefault="0045713C" w:rsidP="00BA6EA7">
            <w:pPr>
              <w:widowControl w:val="0"/>
              <w:rPr>
                <w:rFonts w:eastAsia="Calibri"/>
                <w:sz w:val="22"/>
                <w:szCs w:val="22"/>
              </w:rPr>
            </w:pPr>
            <w:r w:rsidRPr="00A42625">
              <w:rPr>
                <w:rFonts w:eastAsia="Calibri"/>
                <w:sz w:val="22"/>
                <w:szCs w:val="22"/>
              </w:rPr>
              <w:t>АНО «Фонд развития города Иннополис»</w:t>
            </w:r>
          </w:p>
          <w:p w14:paraId="35A0A4DE" w14:textId="77777777" w:rsidR="00941E38" w:rsidRPr="00A42625" w:rsidRDefault="00941E38" w:rsidP="00BA6EA7">
            <w:pPr>
              <w:widowControl w:val="0"/>
              <w:rPr>
                <w:rFonts w:eastAsia="Calibri"/>
                <w:sz w:val="22"/>
                <w:szCs w:val="22"/>
              </w:rPr>
            </w:pPr>
            <w:r w:rsidRPr="00A42625">
              <w:rPr>
                <w:rFonts w:eastAsia="Calibri"/>
                <w:sz w:val="22"/>
                <w:szCs w:val="22"/>
              </w:rPr>
              <w:t>Директор</w:t>
            </w:r>
          </w:p>
          <w:p w14:paraId="08C339D2" w14:textId="77777777" w:rsidR="00941E38" w:rsidRPr="00A42625" w:rsidRDefault="00941E38" w:rsidP="00BA6EA7">
            <w:pPr>
              <w:widowControl w:val="0"/>
              <w:rPr>
                <w:rFonts w:eastAsia="Calibri"/>
                <w:sz w:val="22"/>
                <w:szCs w:val="22"/>
              </w:rPr>
            </w:pPr>
          </w:p>
          <w:p w14:paraId="5EF530EA" w14:textId="69857268" w:rsidR="0045713C" w:rsidRPr="00A42625" w:rsidRDefault="0045713C" w:rsidP="00BA6EA7">
            <w:pPr>
              <w:widowControl w:val="0"/>
              <w:rPr>
                <w:rFonts w:eastAsia="Calibri"/>
                <w:sz w:val="22"/>
                <w:szCs w:val="22"/>
              </w:rPr>
            </w:pPr>
            <w:r w:rsidRPr="00A42625">
              <w:rPr>
                <w:rFonts w:eastAsia="Calibri"/>
                <w:sz w:val="22"/>
                <w:szCs w:val="22"/>
              </w:rPr>
              <w:t>_______________/</w:t>
            </w:r>
            <w:r w:rsidR="007D79D3" w:rsidRPr="00A42625">
              <w:rPr>
                <w:rFonts w:eastAsia="Calibri"/>
                <w:sz w:val="22"/>
                <w:szCs w:val="22"/>
              </w:rPr>
              <w:t xml:space="preserve"> А.Р. Хабибуллин </w:t>
            </w:r>
            <w:r w:rsidRPr="00A42625">
              <w:rPr>
                <w:rFonts w:eastAsia="Calibri"/>
                <w:sz w:val="22"/>
                <w:szCs w:val="22"/>
              </w:rPr>
              <w:t>/</w:t>
            </w:r>
          </w:p>
        </w:tc>
        <w:tc>
          <w:tcPr>
            <w:tcW w:w="5090" w:type="dxa"/>
            <w:hideMark/>
          </w:tcPr>
          <w:p w14:paraId="7F626C14" w14:textId="04040F43" w:rsidR="0045713C" w:rsidRPr="00A42625" w:rsidRDefault="003C5C27" w:rsidP="00BA6EA7">
            <w:pPr>
              <w:widowControl w:val="0"/>
              <w:rPr>
                <w:sz w:val="22"/>
                <w:szCs w:val="22"/>
              </w:rPr>
            </w:pPr>
            <w:r w:rsidRPr="00A42625">
              <w:rPr>
                <w:sz w:val="22"/>
                <w:szCs w:val="22"/>
              </w:rPr>
              <w:t>Подрядчик</w:t>
            </w:r>
            <w:r w:rsidR="0045713C" w:rsidRPr="00A42625">
              <w:rPr>
                <w:sz w:val="22"/>
                <w:szCs w:val="22"/>
              </w:rPr>
              <w:t>:</w:t>
            </w:r>
          </w:p>
          <w:p w14:paraId="7DD92AC1" w14:textId="77777777" w:rsidR="0045713C" w:rsidRPr="00A42625" w:rsidRDefault="0045713C" w:rsidP="00BA6EA7">
            <w:pPr>
              <w:widowControl w:val="0"/>
              <w:rPr>
                <w:sz w:val="22"/>
                <w:szCs w:val="22"/>
              </w:rPr>
            </w:pPr>
          </w:p>
          <w:p w14:paraId="0F4A391C" w14:textId="77777777" w:rsidR="0045713C" w:rsidRPr="00A42625" w:rsidRDefault="0045713C" w:rsidP="00BA6EA7">
            <w:pPr>
              <w:widowControl w:val="0"/>
              <w:rPr>
                <w:sz w:val="22"/>
                <w:szCs w:val="22"/>
              </w:rPr>
            </w:pPr>
          </w:p>
          <w:p w14:paraId="2D7D988D" w14:textId="77777777" w:rsidR="0045713C" w:rsidRPr="00A42625" w:rsidRDefault="0045713C" w:rsidP="00BA6EA7">
            <w:pPr>
              <w:widowControl w:val="0"/>
              <w:rPr>
                <w:sz w:val="22"/>
                <w:szCs w:val="22"/>
              </w:rPr>
            </w:pPr>
          </w:p>
          <w:p w14:paraId="46522799" w14:textId="53836F3F" w:rsidR="0045713C" w:rsidRPr="00A42625" w:rsidRDefault="0045713C" w:rsidP="00BA6EA7">
            <w:pPr>
              <w:widowControl w:val="0"/>
              <w:rPr>
                <w:sz w:val="22"/>
                <w:szCs w:val="22"/>
              </w:rPr>
            </w:pPr>
            <w:r w:rsidRPr="00A42625">
              <w:rPr>
                <w:sz w:val="22"/>
                <w:szCs w:val="22"/>
              </w:rPr>
              <w:t>_________________/ ____________/</w:t>
            </w:r>
          </w:p>
        </w:tc>
      </w:tr>
    </w:tbl>
    <w:p w14:paraId="3CEC2B2A" w14:textId="77777777" w:rsidR="0045713C" w:rsidRPr="00A42625" w:rsidRDefault="0045713C" w:rsidP="00BA6EA7">
      <w:pPr>
        <w:widowControl w:val="0"/>
        <w:rPr>
          <w:rFonts w:eastAsia="Calibri"/>
          <w:sz w:val="22"/>
          <w:szCs w:val="22"/>
          <w:lang w:eastAsia="en-US"/>
        </w:rPr>
      </w:pPr>
    </w:p>
    <w:p w14:paraId="4B40CBE4" w14:textId="77777777" w:rsidR="0045713C" w:rsidRPr="00A42625" w:rsidRDefault="0045713C" w:rsidP="00BA6EA7">
      <w:pPr>
        <w:widowControl w:val="0"/>
        <w:rPr>
          <w:rFonts w:eastAsia="Calibri"/>
          <w:sz w:val="22"/>
          <w:szCs w:val="22"/>
          <w:lang w:eastAsia="en-US"/>
        </w:rPr>
        <w:sectPr w:rsidR="0045713C" w:rsidRPr="00A42625" w:rsidSect="0085001B">
          <w:headerReference w:type="even" r:id="rId8"/>
          <w:footerReference w:type="even" r:id="rId9"/>
          <w:footerReference w:type="default" r:id="rId10"/>
          <w:pgSz w:w="11907" w:h="16840" w:code="9"/>
          <w:pgMar w:top="709" w:right="567" w:bottom="709" w:left="1000" w:header="454" w:footer="454" w:gutter="0"/>
          <w:cols w:space="720"/>
          <w:titlePg/>
        </w:sectPr>
      </w:pPr>
    </w:p>
    <w:p w14:paraId="0FDAB74F" w14:textId="77777777" w:rsidR="0045713C" w:rsidRPr="00A42625" w:rsidRDefault="0045713C" w:rsidP="00BA6EA7">
      <w:pPr>
        <w:widowControl w:val="0"/>
        <w:rPr>
          <w:rFonts w:eastAsia="Calibri"/>
          <w:sz w:val="22"/>
          <w:szCs w:val="22"/>
          <w:lang w:eastAsia="en-US"/>
        </w:rPr>
      </w:pPr>
    </w:p>
    <w:p w14:paraId="54B6FE21" w14:textId="77777777" w:rsidR="0045713C" w:rsidRPr="00A42625" w:rsidRDefault="0045713C" w:rsidP="00BA6EA7">
      <w:pPr>
        <w:widowControl w:val="0"/>
        <w:jc w:val="right"/>
        <w:rPr>
          <w:rFonts w:eastAsia="Calibri"/>
          <w:sz w:val="22"/>
          <w:szCs w:val="22"/>
          <w:lang w:eastAsia="en-US"/>
        </w:rPr>
      </w:pPr>
      <w:r w:rsidRPr="00A42625">
        <w:rPr>
          <w:rFonts w:eastAsia="Calibri"/>
          <w:sz w:val="22"/>
          <w:szCs w:val="22"/>
          <w:lang w:eastAsia="en-US"/>
        </w:rPr>
        <w:t xml:space="preserve">Приложение № </w:t>
      </w:r>
      <w:r w:rsidR="00A40A3D" w:rsidRPr="00A42625">
        <w:rPr>
          <w:rFonts w:eastAsia="Calibri"/>
          <w:sz w:val="22"/>
          <w:szCs w:val="22"/>
          <w:lang w:eastAsia="en-US"/>
        </w:rPr>
        <w:t>2</w:t>
      </w:r>
    </w:p>
    <w:p w14:paraId="0B402D2E" w14:textId="77777777" w:rsidR="0045713C" w:rsidRPr="00A42625" w:rsidRDefault="0045713C" w:rsidP="00BA6EA7">
      <w:pPr>
        <w:widowControl w:val="0"/>
        <w:jc w:val="right"/>
        <w:rPr>
          <w:rFonts w:eastAsia="Calibri"/>
          <w:sz w:val="22"/>
          <w:szCs w:val="22"/>
          <w:lang w:eastAsia="en-US"/>
        </w:rPr>
      </w:pPr>
      <w:r w:rsidRPr="00A42625">
        <w:rPr>
          <w:rFonts w:eastAsia="Calibri"/>
          <w:sz w:val="22"/>
          <w:szCs w:val="22"/>
          <w:lang w:eastAsia="en-US"/>
        </w:rPr>
        <w:t xml:space="preserve">к договору подряда № __________ </w:t>
      </w:r>
    </w:p>
    <w:p w14:paraId="3811F47C" w14:textId="4A4B8359" w:rsidR="0045713C" w:rsidRPr="00A42625" w:rsidRDefault="0045713C" w:rsidP="00BA6EA7">
      <w:pPr>
        <w:widowControl w:val="0"/>
        <w:jc w:val="right"/>
        <w:rPr>
          <w:rFonts w:eastAsia="Calibri"/>
          <w:sz w:val="22"/>
          <w:szCs w:val="22"/>
          <w:lang w:eastAsia="en-US"/>
        </w:rPr>
      </w:pPr>
      <w:r w:rsidRPr="00A42625">
        <w:rPr>
          <w:rFonts w:eastAsia="Calibri"/>
          <w:sz w:val="22"/>
          <w:szCs w:val="22"/>
          <w:lang w:eastAsia="en-US"/>
        </w:rPr>
        <w:t>от ________________202</w:t>
      </w:r>
      <w:r w:rsidR="00E513A3" w:rsidRPr="00A42625">
        <w:rPr>
          <w:rFonts w:eastAsia="Calibri"/>
          <w:sz w:val="22"/>
          <w:szCs w:val="22"/>
          <w:lang w:eastAsia="en-US"/>
        </w:rPr>
        <w:t>6</w:t>
      </w:r>
      <w:r w:rsidRPr="00A42625">
        <w:rPr>
          <w:rFonts w:eastAsia="Calibri"/>
          <w:sz w:val="22"/>
          <w:szCs w:val="22"/>
          <w:lang w:eastAsia="en-US"/>
        </w:rPr>
        <w:t xml:space="preserve"> г.</w:t>
      </w:r>
    </w:p>
    <w:p w14:paraId="23DD0A6C" w14:textId="77777777" w:rsidR="00451E83" w:rsidRPr="00A42625" w:rsidRDefault="00451E83" w:rsidP="00BA6EA7">
      <w:pPr>
        <w:widowControl w:val="0"/>
        <w:jc w:val="center"/>
        <w:rPr>
          <w:rFonts w:eastAsia="Calibri"/>
          <w:b/>
          <w:bCs/>
          <w:sz w:val="22"/>
          <w:szCs w:val="22"/>
          <w:lang w:eastAsia="en-US"/>
        </w:rPr>
      </w:pPr>
    </w:p>
    <w:p w14:paraId="71E58EBF" w14:textId="77777777" w:rsidR="00451E83" w:rsidRPr="00A42625" w:rsidRDefault="0045713C" w:rsidP="00BA6EA7">
      <w:pPr>
        <w:widowControl w:val="0"/>
        <w:jc w:val="center"/>
        <w:rPr>
          <w:rFonts w:eastAsia="Calibri"/>
          <w:b/>
          <w:bCs/>
          <w:sz w:val="22"/>
          <w:szCs w:val="22"/>
          <w:lang w:eastAsia="en-US"/>
        </w:rPr>
      </w:pPr>
      <w:r w:rsidRPr="00A42625">
        <w:rPr>
          <w:rFonts w:eastAsia="Calibri"/>
          <w:b/>
          <w:bCs/>
          <w:sz w:val="22"/>
          <w:szCs w:val="22"/>
          <w:lang w:eastAsia="en-US"/>
        </w:rPr>
        <w:t>ТЕХНИЧЕСКОЕ ЗАДАНИЕ</w:t>
      </w:r>
    </w:p>
    <w:p w14:paraId="0EA23A76" w14:textId="77777777" w:rsidR="00104C3E" w:rsidRPr="00A42625" w:rsidRDefault="00104C3E" w:rsidP="00BA6EA7">
      <w:pPr>
        <w:widowControl w:val="0"/>
        <w:jc w:val="center"/>
        <w:rPr>
          <w:rFonts w:eastAsia="Calibri"/>
          <w:b/>
          <w:bCs/>
          <w:sz w:val="22"/>
          <w:szCs w:val="22"/>
          <w:lang w:eastAsia="en-US"/>
        </w:rPr>
      </w:pPr>
    </w:p>
    <w:p w14:paraId="00A98B20" w14:textId="77777777" w:rsidR="00532C2C" w:rsidRPr="00A42625" w:rsidRDefault="00532C2C" w:rsidP="00BA6EA7">
      <w:pPr>
        <w:widowControl w:val="0"/>
        <w:rPr>
          <w:sz w:val="22"/>
          <w:szCs w:val="22"/>
        </w:rPr>
      </w:pPr>
    </w:p>
    <w:p w14:paraId="034AFE54" w14:textId="77777777" w:rsidR="00532C2C" w:rsidRPr="00A42625" w:rsidRDefault="00532C2C" w:rsidP="00BA6EA7">
      <w:pPr>
        <w:widowControl w:val="0"/>
        <w:jc w:val="center"/>
        <w:rPr>
          <w:rFonts w:eastAsia="Calibri"/>
          <w:sz w:val="22"/>
          <w:szCs w:val="22"/>
          <w:lang w:eastAsia="en-US"/>
        </w:rPr>
      </w:pPr>
      <w:r w:rsidRPr="00A42625">
        <w:rPr>
          <w:rFonts w:eastAsia="Calibri"/>
          <w:sz w:val="22"/>
          <w:szCs w:val="22"/>
          <w:lang w:eastAsia="en-US"/>
        </w:rPr>
        <w:t>Подписи Сторон:</w:t>
      </w:r>
    </w:p>
    <w:p w14:paraId="6F0B9CBA" w14:textId="77777777" w:rsidR="00532C2C" w:rsidRPr="00A42625" w:rsidRDefault="00532C2C" w:rsidP="00BA6EA7">
      <w:pPr>
        <w:widowControl w:val="0"/>
        <w:jc w:val="center"/>
        <w:rPr>
          <w:rFonts w:eastAsia="Calibri"/>
          <w:sz w:val="22"/>
          <w:szCs w:val="22"/>
          <w:lang w:eastAsia="en-US"/>
        </w:rPr>
      </w:pPr>
    </w:p>
    <w:tbl>
      <w:tblPr>
        <w:tblW w:w="0" w:type="auto"/>
        <w:tblLook w:val="04A0" w:firstRow="1" w:lastRow="0" w:firstColumn="1" w:lastColumn="0" w:noHBand="0" w:noVBand="1"/>
      </w:tblPr>
      <w:tblGrid>
        <w:gridCol w:w="5049"/>
        <w:gridCol w:w="5090"/>
      </w:tblGrid>
      <w:tr w:rsidR="00532C2C" w:rsidRPr="00A42625" w14:paraId="6CB713C1" w14:textId="77777777" w:rsidTr="00A917A9">
        <w:tc>
          <w:tcPr>
            <w:tcW w:w="5049" w:type="dxa"/>
          </w:tcPr>
          <w:p w14:paraId="2B888A76" w14:textId="77777777" w:rsidR="00532C2C" w:rsidRPr="00A42625" w:rsidRDefault="00532C2C" w:rsidP="00BA6EA7">
            <w:pPr>
              <w:widowControl w:val="0"/>
              <w:rPr>
                <w:sz w:val="22"/>
                <w:szCs w:val="22"/>
              </w:rPr>
            </w:pPr>
          </w:p>
        </w:tc>
        <w:tc>
          <w:tcPr>
            <w:tcW w:w="5090" w:type="dxa"/>
          </w:tcPr>
          <w:p w14:paraId="303497FA" w14:textId="77777777" w:rsidR="00532C2C" w:rsidRPr="00A42625" w:rsidRDefault="00532C2C" w:rsidP="00BA6EA7">
            <w:pPr>
              <w:widowControl w:val="0"/>
              <w:rPr>
                <w:sz w:val="22"/>
                <w:szCs w:val="22"/>
              </w:rPr>
            </w:pPr>
          </w:p>
        </w:tc>
      </w:tr>
      <w:tr w:rsidR="00941E38" w:rsidRPr="00A42625" w14:paraId="67033FEF" w14:textId="77777777" w:rsidTr="00A917A9">
        <w:tc>
          <w:tcPr>
            <w:tcW w:w="5049" w:type="dxa"/>
            <w:hideMark/>
          </w:tcPr>
          <w:p w14:paraId="4C70BF08" w14:textId="77777777" w:rsidR="00941E38" w:rsidRPr="00A42625" w:rsidRDefault="00941E38" w:rsidP="00941E38">
            <w:pPr>
              <w:widowControl w:val="0"/>
              <w:rPr>
                <w:rFonts w:eastAsia="Calibri"/>
                <w:sz w:val="22"/>
                <w:szCs w:val="22"/>
              </w:rPr>
            </w:pPr>
            <w:r w:rsidRPr="00A42625">
              <w:rPr>
                <w:rFonts w:eastAsia="Calibri"/>
                <w:sz w:val="22"/>
                <w:szCs w:val="22"/>
              </w:rPr>
              <w:t>Заказчик:</w:t>
            </w:r>
          </w:p>
          <w:p w14:paraId="1C5D85A0" w14:textId="77777777" w:rsidR="00941E38" w:rsidRPr="00A42625" w:rsidRDefault="00941E38" w:rsidP="00941E38">
            <w:pPr>
              <w:widowControl w:val="0"/>
              <w:rPr>
                <w:rFonts w:eastAsia="Calibri"/>
                <w:sz w:val="22"/>
                <w:szCs w:val="22"/>
              </w:rPr>
            </w:pPr>
            <w:r w:rsidRPr="00A42625">
              <w:rPr>
                <w:rFonts w:eastAsia="Calibri"/>
                <w:sz w:val="22"/>
                <w:szCs w:val="22"/>
              </w:rPr>
              <w:t>АНО «Фонд развития города Иннополис»</w:t>
            </w:r>
          </w:p>
          <w:p w14:paraId="4ADC1E4C" w14:textId="77777777" w:rsidR="00941E38" w:rsidRPr="00A42625" w:rsidRDefault="00941E38" w:rsidP="00941E38">
            <w:pPr>
              <w:widowControl w:val="0"/>
              <w:rPr>
                <w:rFonts w:eastAsia="Calibri"/>
                <w:sz w:val="22"/>
                <w:szCs w:val="22"/>
              </w:rPr>
            </w:pPr>
            <w:r w:rsidRPr="00A42625">
              <w:rPr>
                <w:rFonts w:eastAsia="Calibri"/>
                <w:sz w:val="22"/>
                <w:szCs w:val="22"/>
              </w:rPr>
              <w:t>Директор</w:t>
            </w:r>
          </w:p>
          <w:p w14:paraId="798314E9" w14:textId="77777777" w:rsidR="00941E38" w:rsidRPr="00A42625" w:rsidRDefault="00941E38" w:rsidP="00941E38">
            <w:pPr>
              <w:widowControl w:val="0"/>
              <w:rPr>
                <w:rFonts w:eastAsia="Calibri"/>
                <w:sz w:val="22"/>
                <w:szCs w:val="22"/>
              </w:rPr>
            </w:pPr>
          </w:p>
          <w:p w14:paraId="68BC6D82" w14:textId="62217E22" w:rsidR="00941E38" w:rsidRPr="00A42625" w:rsidRDefault="00941E38" w:rsidP="00941E38">
            <w:pPr>
              <w:widowControl w:val="0"/>
              <w:rPr>
                <w:rFonts w:eastAsia="Calibri"/>
                <w:sz w:val="22"/>
                <w:szCs w:val="22"/>
              </w:rPr>
            </w:pPr>
            <w:r w:rsidRPr="00A42625">
              <w:rPr>
                <w:rFonts w:eastAsia="Calibri"/>
                <w:sz w:val="22"/>
                <w:szCs w:val="22"/>
              </w:rPr>
              <w:t>_______________/</w:t>
            </w:r>
            <w:r w:rsidR="007D79D3" w:rsidRPr="00A42625">
              <w:rPr>
                <w:rFonts w:eastAsia="Calibri"/>
                <w:sz w:val="22"/>
                <w:szCs w:val="22"/>
              </w:rPr>
              <w:t>А.Р. Хабибуллин</w:t>
            </w:r>
            <w:r w:rsidRPr="00A42625">
              <w:rPr>
                <w:rFonts w:eastAsia="Calibri"/>
                <w:sz w:val="22"/>
                <w:szCs w:val="22"/>
              </w:rPr>
              <w:t>/</w:t>
            </w:r>
          </w:p>
        </w:tc>
        <w:tc>
          <w:tcPr>
            <w:tcW w:w="5090" w:type="dxa"/>
            <w:hideMark/>
          </w:tcPr>
          <w:p w14:paraId="4562FD82" w14:textId="77777777" w:rsidR="00941E38" w:rsidRPr="00A42625" w:rsidRDefault="00941E38" w:rsidP="00941E38">
            <w:pPr>
              <w:widowControl w:val="0"/>
              <w:rPr>
                <w:sz w:val="22"/>
                <w:szCs w:val="22"/>
              </w:rPr>
            </w:pPr>
            <w:r w:rsidRPr="00A42625">
              <w:rPr>
                <w:sz w:val="22"/>
                <w:szCs w:val="22"/>
              </w:rPr>
              <w:t>Подрядчик:</w:t>
            </w:r>
          </w:p>
          <w:p w14:paraId="01A44F01" w14:textId="77777777" w:rsidR="00941E38" w:rsidRPr="00A42625" w:rsidRDefault="00941E38" w:rsidP="00941E38">
            <w:pPr>
              <w:widowControl w:val="0"/>
              <w:rPr>
                <w:sz w:val="22"/>
                <w:szCs w:val="22"/>
              </w:rPr>
            </w:pPr>
          </w:p>
          <w:p w14:paraId="1777869F" w14:textId="77777777" w:rsidR="00941E38" w:rsidRPr="00A42625" w:rsidRDefault="00941E38" w:rsidP="00941E38">
            <w:pPr>
              <w:widowControl w:val="0"/>
              <w:rPr>
                <w:sz w:val="22"/>
                <w:szCs w:val="22"/>
              </w:rPr>
            </w:pPr>
          </w:p>
          <w:p w14:paraId="5F745083" w14:textId="77777777" w:rsidR="00941E38" w:rsidRPr="00A42625" w:rsidRDefault="00941E38" w:rsidP="00941E38">
            <w:pPr>
              <w:widowControl w:val="0"/>
              <w:rPr>
                <w:sz w:val="22"/>
                <w:szCs w:val="22"/>
              </w:rPr>
            </w:pPr>
          </w:p>
          <w:p w14:paraId="4CF17ADD" w14:textId="0C419343" w:rsidR="00941E38" w:rsidRPr="00A42625" w:rsidRDefault="00941E38" w:rsidP="00941E38">
            <w:pPr>
              <w:widowControl w:val="0"/>
              <w:rPr>
                <w:sz w:val="22"/>
                <w:szCs w:val="22"/>
              </w:rPr>
            </w:pPr>
            <w:r w:rsidRPr="00A42625">
              <w:rPr>
                <w:sz w:val="22"/>
                <w:szCs w:val="22"/>
              </w:rPr>
              <w:t>_________________/ ____________/</w:t>
            </w:r>
          </w:p>
        </w:tc>
      </w:tr>
    </w:tbl>
    <w:p w14:paraId="02B890E4" w14:textId="77777777" w:rsidR="00433560" w:rsidRPr="00A42625" w:rsidRDefault="00433560" w:rsidP="00BA6EA7">
      <w:pPr>
        <w:pStyle w:val="aff0"/>
        <w:widowControl w:val="0"/>
        <w:jc w:val="right"/>
        <w:rPr>
          <w:rFonts w:ascii="Times New Roman" w:eastAsia="Times New Roman" w:hAnsi="Times New Roman"/>
          <w:lang w:eastAsia="ru-RU"/>
        </w:rPr>
      </w:pPr>
    </w:p>
    <w:p w14:paraId="7D9B1EDD" w14:textId="77777777" w:rsidR="0045713C" w:rsidRPr="00A42625" w:rsidRDefault="00433560" w:rsidP="00BA6EA7">
      <w:pPr>
        <w:pStyle w:val="aff0"/>
        <w:widowControl w:val="0"/>
        <w:jc w:val="right"/>
        <w:rPr>
          <w:rFonts w:ascii="Times New Roman" w:hAnsi="Times New Roman"/>
        </w:rPr>
      </w:pPr>
      <w:r w:rsidRPr="00A42625">
        <w:rPr>
          <w:rFonts w:ascii="Times New Roman" w:eastAsia="Times New Roman" w:hAnsi="Times New Roman"/>
          <w:lang w:eastAsia="ru-RU"/>
        </w:rPr>
        <w:br w:type="page"/>
      </w:r>
      <w:r w:rsidR="0045713C" w:rsidRPr="00A42625">
        <w:rPr>
          <w:rFonts w:ascii="Times New Roman" w:hAnsi="Times New Roman"/>
        </w:rPr>
        <w:lastRenderedPageBreak/>
        <w:t xml:space="preserve">Приложение № </w:t>
      </w:r>
      <w:r w:rsidR="00D54FD6" w:rsidRPr="00A42625">
        <w:rPr>
          <w:rFonts w:ascii="Times New Roman" w:hAnsi="Times New Roman"/>
        </w:rPr>
        <w:t>3</w:t>
      </w:r>
      <w:r w:rsidR="0045713C" w:rsidRPr="00A42625">
        <w:rPr>
          <w:rFonts w:ascii="Times New Roman" w:hAnsi="Times New Roman"/>
        </w:rPr>
        <w:t xml:space="preserve"> </w:t>
      </w:r>
    </w:p>
    <w:p w14:paraId="42FC12A7" w14:textId="77777777" w:rsidR="0045713C" w:rsidRPr="00A42625" w:rsidRDefault="0045713C" w:rsidP="00BA6EA7">
      <w:pPr>
        <w:widowControl w:val="0"/>
        <w:jc w:val="right"/>
        <w:rPr>
          <w:rFonts w:eastAsia="Calibri"/>
          <w:sz w:val="22"/>
          <w:szCs w:val="22"/>
          <w:lang w:eastAsia="en-US"/>
        </w:rPr>
      </w:pPr>
      <w:r w:rsidRPr="00A42625">
        <w:rPr>
          <w:rFonts w:eastAsia="Calibri"/>
          <w:sz w:val="22"/>
          <w:szCs w:val="22"/>
          <w:lang w:eastAsia="en-US"/>
        </w:rPr>
        <w:t xml:space="preserve">к договору подряда № __________ </w:t>
      </w:r>
    </w:p>
    <w:p w14:paraId="5B645FB7" w14:textId="29DA0799" w:rsidR="0045713C" w:rsidRPr="00A42625" w:rsidRDefault="0045713C" w:rsidP="00BA6EA7">
      <w:pPr>
        <w:widowControl w:val="0"/>
        <w:jc w:val="right"/>
        <w:rPr>
          <w:rFonts w:eastAsia="Calibri"/>
          <w:sz w:val="22"/>
          <w:szCs w:val="22"/>
          <w:lang w:eastAsia="en-US"/>
        </w:rPr>
      </w:pPr>
      <w:r w:rsidRPr="00A42625">
        <w:rPr>
          <w:rFonts w:eastAsia="Calibri"/>
          <w:sz w:val="22"/>
          <w:szCs w:val="22"/>
          <w:lang w:eastAsia="en-US"/>
        </w:rPr>
        <w:t>от ________________202</w:t>
      </w:r>
      <w:r w:rsidR="00E513A3" w:rsidRPr="00A42625">
        <w:rPr>
          <w:rFonts w:eastAsia="Calibri"/>
          <w:sz w:val="22"/>
          <w:szCs w:val="22"/>
          <w:lang w:eastAsia="en-US"/>
        </w:rPr>
        <w:t>6</w:t>
      </w:r>
      <w:r w:rsidRPr="00A42625">
        <w:rPr>
          <w:rFonts w:eastAsia="Calibri"/>
          <w:sz w:val="22"/>
          <w:szCs w:val="22"/>
          <w:lang w:eastAsia="en-US"/>
        </w:rPr>
        <w:t xml:space="preserve"> г.</w:t>
      </w:r>
    </w:p>
    <w:p w14:paraId="61D81CE5" w14:textId="77777777" w:rsidR="00D10722" w:rsidRPr="00A42625" w:rsidRDefault="00D10722" w:rsidP="00BA6EA7">
      <w:pPr>
        <w:widowControl w:val="0"/>
        <w:tabs>
          <w:tab w:val="left" w:pos="3615"/>
        </w:tabs>
        <w:rPr>
          <w:sz w:val="22"/>
          <w:szCs w:val="22"/>
        </w:rPr>
      </w:pPr>
    </w:p>
    <w:p w14:paraId="47D38A24" w14:textId="77777777" w:rsidR="00C869CA" w:rsidRPr="00A42625" w:rsidRDefault="00C869CA" w:rsidP="00BA6EA7">
      <w:pPr>
        <w:widowControl w:val="0"/>
        <w:tabs>
          <w:tab w:val="left" w:pos="3615"/>
        </w:tabs>
        <w:rPr>
          <w:sz w:val="22"/>
          <w:szCs w:val="22"/>
        </w:rPr>
      </w:pPr>
    </w:p>
    <w:p w14:paraId="4704D70E" w14:textId="28E97907" w:rsidR="00C869CA" w:rsidRPr="00A42625" w:rsidRDefault="00C869CA" w:rsidP="00BA6EA7">
      <w:pPr>
        <w:widowControl w:val="0"/>
        <w:tabs>
          <w:tab w:val="left" w:pos="3615"/>
        </w:tabs>
        <w:jc w:val="center"/>
        <w:rPr>
          <w:sz w:val="22"/>
          <w:szCs w:val="22"/>
        </w:rPr>
      </w:pPr>
      <w:r w:rsidRPr="00A42625">
        <w:rPr>
          <w:sz w:val="22"/>
          <w:szCs w:val="22"/>
        </w:rPr>
        <w:t>Локальный сметный расчет № 1</w:t>
      </w:r>
      <w:r w:rsidRPr="00A42625">
        <w:rPr>
          <w:color w:val="FF0000"/>
          <w:sz w:val="22"/>
          <w:szCs w:val="22"/>
        </w:rPr>
        <w:t>*</w:t>
      </w:r>
      <w:r w:rsidR="00957AB7" w:rsidRPr="00A42625">
        <w:rPr>
          <w:color w:val="FF0000"/>
          <w:sz w:val="22"/>
          <w:szCs w:val="22"/>
        </w:rPr>
        <w:t>**</w:t>
      </w:r>
    </w:p>
    <w:p w14:paraId="65CA3200" w14:textId="4B21105A" w:rsidR="00C869CA" w:rsidRPr="00A42625" w:rsidRDefault="00C869CA" w:rsidP="00BA6EA7">
      <w:pPr>
        <w:widowControl w:val="0"/>
        <w:tabs>
          <w:tab w:val="left" w:pos="3615"/>
        </w:tabs>
        <w:jc w:val="center"/>
        <w:rPr>
          <w:sz w:val="22"/>
          <w:szCs w:val="22"/>
        </w:rPr>
      </w:pPr>
    </w:p>
    <w:p w14:paraId="4E7D2795" w14:textId="326465A2" w:rsidR="00C869CA" w:rsidRPr="00A42625" w:rsidRDefault="00C869CA" w:rsidP="00BA6EA7">
      <w:pPr>
        <w:widowControl w:val="0"/>
        <w:tabs>
          <w:tab w:val="left" w:pos="3615"/>
        </w:tabs>
        <w:jc w:val="center"/>
        <w:rPr>
          <w:sz w:val="22"/>
          <w:szCs w:val="22"/>
        </w:rPr>
      </w:pPr>
    </w:p>
    <w:p w14:paraId="509BBDE9" w14:textId="01D1671E" w:rsidR="00C869CA" w:rsidRPr="00A42625" w:rsidRDefault="00C869CA" w:rsidP="00BA6EA7">
      <w:pPr>
        <w:widowControl w:val="0"/>
        <w:tabs>
          <w:tab w:val="left" w:pos="3615"/>
        </w:tabs>
        <w:jc w:val="center"/>
        <w:rPr>
          <w:sz w:val="22"/>
          <w:szCs w:val="22"/>
        </w:rPr>
      </w:pPr>
    </w:p>
    <w:p w14:paraId="596DAAB6" w14:textId="77777777" w:rsidR="00C869CA" w:rsidRPr="00A42625" w:rsidRDefault="00C869CA" w:rsidP="00BA6EA7">
      <w:pPr>
        <w:widowControl w:val="0"/>
        <w:tabs>
          <w:tab w:val="left" w:pos="3615"/>
        </w:tabs>
        <w:jc w:val="center"/>
        <w:rPr>
          <w:sz w:val="22"/>
          <w:szCs w:val="22"/>
        </w:rPr>
      </w:pPr>
    </w:p>
    <w:p w14:paraId="5B98D429" w14:textId="1A537F13" w:rsidR="00C869CA" w:rsidRPr="00A42625" w:rsidRDefault="00C869CA" w:rsidP="00BA6EA7">
      <w:pPr>
        <w:widowControl w:val="0"/>
        <w:tabs>
          <w:tab w:val="left" w:pos="3615"/>
        </w:tabs>
        <w:jc w:val="center"/>
        <w:rPr>
          <w:sz w:val="22"/>
          <w:szCs w:val="22"/>
        </w:rPr>
      </w:pPr>
    </w:p>
    <w:p w14:paraId="673DA2F6" w14:textId="77777777" w:rsidR="00957AB7" w:rsidRPr="00A42625" w:rsidRDefault="00957AB7" w:rsidP="00BA6EA7">
      <w:pPr>
        <w:widowControl w:val="0"/>
        <w:tabs>
          <w:tab w:val="left" w:pos="3615"/>
        </w:tabs>
        <w:jc w:val="center"/>
        <w:rPr>
          <w:color w:val="FF0000"/>
          <w:sz w:val="22"/>
          <w:szCs w:val="22"/>
        </w:rPr>
      </w:pPr>
    </w:p>
    <w:p w14:paraId="4D129B7E" w14:textId="77777777" w:rsidR="00957AB7" w:rsidRPr="00A42625" w:rsidRDefault="00957AB7" w:rsidP="00BA6EA7">
      <w:pPr>
        <w:widowControl w:val="0"/>
        <w:tabs>
          <w:tab w:val="left" w:pos="3615"/>
        </w:tabs>
        <w:jc w:val="center"/>
        <w:rPr>
          <w:color w:val="FF0000"/>
          <w:sz w:val="22"/>
          <w:szCs w:val="22"/>
        </w:rPr>
      </w:pPr>
    </w:p>
    <w:p w14:paraId="5EFF8423" w14:textId="352477A9" w:rsidR="00BA6EA7" w:rsidRPr="00A42625" w:rsidRDefault="00957AB7" w:rsidP="00BA6EA7">
      <w:pPr>
        <w:widowControl w:val="0"/>
        <w:tabs>
          <w:tab w:val="left" w:pos="3615"/>
        </w:tabs>
        <w:rPr>
          <w:color w:val="FF0000"/>
          <w:sz w:val="22"/>
          <w:szCs w:val="22"/>
        </w:rPr>
      </w:pPr>
      <w:r w:rsidRPr="00A42625">
        <w:rPr>
          <w:color w:val="FF0000"/>
          <w:sz w:val="22"/>
          <w:szCs w:val="22"/>
        </w:rPr>
        <w:t xml:space="preserve">****Заполняется на основании документации и заявки победителя </w:t>
      </w:r>
      <w:proofErr w:type="spellStart"/>
      <w:r w:rsidRPr="00A42625">
        <w:rPr>
          <w:color w:val="FF0000"/>
          <w:sz w:val="22"/>
          <w:szCs w:val="22"/>
        </w:rPr>
        <w:t>редукциона</w:t>
      </w:r>
      <w:proofErr w:type="spellEnd"/>
      <w:r w:rsidRPr="00A42625">
        <w:rPr>
          <w:color w:val="FF0000"/>
          <w:sz w:val="22"/>
          <w:szCs w:val="22"/>
        </w:rPr>
        <w:t xml:space="preserve"> в электронной форме, с </w:t>
      </w:r>
      <w:r w:rsidR="00BA6EA7" w:rsidRPr="00A42625">
        <w:rPr>
          <w:color w:val="FF0000"/>
          <w:sz w:val="22"/>
          <w:szCs w:val="22"/>
        </w:rPr>
        <w:t>учетом тендерного</w:t>
      </w:r>
      <w:r w:rsidRPr="00A42625">
        <w:rPr>
          <w:color w:val="FF0000"/>
          <w:sz w:val="22"/>
          <w:szCs w:val="22"/>
        </w:rPr>
        <w:t xml:space="preserve"> коэффиц</w:t>
      </w:r>
      <w:r w:rsidR="00556EFC">
        <w:rPr>
          <w:color w:val="FF0000"/>
          <w:sz w:val="22"/>
          <w:szCs w:val="22"/>
        </w:rPr>
        <w:t>и</w:t>
      </w:r>
      <w:r w:rsidRPr="00A42625">
        <w:rPr>
          <w:color w:val="FF0000"/>
          <w:sz w:val="22"/>
          <w:szCs w:val="22"/>
        </w:rPr>
        <w:t>ента понижения.</w:t>
      </w:r>
    </w:p>
    <w:p w14:paraId="586EF952" w14:textId="77777777" w:rsidR="00BA6EA7" w:rsidRPr="00A42625" w:rsidRDefault="00BA6EA7">
      <w:pPr>
        <w:rPr>
          <w:color w:val="FF0000"/>
          <w:sz w:val="22"/>
          <w:szCs w:val="22"/>
        </w:rPr>
      </w:pPr>
      <w:r w:rsidRPr="00A42625">
        <w:rPr>
          <w:color w:val="FF0000"/>
          <w:sz w:val="22"/>
          <w:szCs w:val="22"/>
        </w:rPr>
        <w:br w:type="page"/>
      </w:r>
    </w:p>
    <w:p w14:paraId="03064355" w14:textId="6E10843B" w:rsidR="00BA6EA7" w:rsidRPr="00A42625" w:rsidRDefault="00BA6EA7" w:rsidP="00BA6EA7">
      <w:pPr>
        <w:pStyle w:val="aff0"/>
        <w:widowControl w:val="0"/>
        <w:jc w:val="right"/>
        <w:rPr>
          <w:rFonts w:ascii="Times New Roman" w:hAnsi="Times New Roman"/>
        </w:rPr>
      </w:pPr>
      <w:r w:rsidRPr="00A42625">
        <w:rPr>
          <w:rFonts w:ascii="Times New Roman" w:hAnsi="Times New Roman"/>
        </w:rPr>
        <w:lastRenderedPageBreak/>
        <w:t xml:space="preserve">Приложение № 4 </w:t>
      </w:r>
    </w:p>
    <w:p w14:paraId="2251B4B3" w14:textId="77777777" w:rsidR="00BA6EA7" w:rsidRPr="00A42625" w:rsidRDefault="00BA6EA7" w:rsidP="00BA6EA7">
      <w:pPr>
        <w:widowControl w:val="0"/>
        <w:jc w:val="right"/>
        <w:rPr>
          <w:rFonts w:eastAsia="Calibri"/>
          <w:sz w:val="22"/>
          <w:szCs w:val="22"/>
          <w:lang w:eastAsia="en-US"/>
        </w:rPr>
      </w:pPr>
      <w:r w:rsidRPr="00A42625">
        <w:rPr>
          <w:rFonts w:eastAsia="Calibri"/>
          <w:sz w:val="22"/>
          <w:szCs w:val="22"/>
          <w:lang w:eastAsia="en-US"/>
        </w:rPr>
        <w:t xml:space="preserve">к договору подряда № __________ </w:t>
      </w:r>
    </w:p>
    <w:p w14:paraId="338DFFF0" w14:textId="4E0D23F0" w:rsidR="00BA6EA7" w:rsidRPr="00A42625" w:rsidRDefault="00BA6EA7" w:rsidP="00BA6EA7">
      <w:pPr>
        <w:widowControl w:val="0"/>
        <w:jc w:val="right"/>
        <w:rPr>
          <w:rFonts w:eastAsia="Calibri"/>
          <w:sz w:val="22"/>
          <w:szCs w:val="22"/>
          <w:lang w:eastAsia="en-US"/>
        </w:rPr>
      </w:pPr>
      <w:r w:rsidRPr="00A42625">
        <w:rPr>
          <w:rFonts w:eastAsia="Calibri"/>
          <w:sz w:val="22"/>
          <w:szCs w:val="22"/>
          <w:lang w:eastAsia="en-US"/>
        </w:rPr>
        <w:t>от ________________202</w:t>
      </w:r>
      <w:r w:rsidR="00E513A3" w:rsidRPr="00A42625">
        <w:rPr>
          <w:rFonts w:eastAsia="Calibri"/>
          <w:sz w:val="22"/>
          <w:szCs w:val="22"/>
          <w:lang w:eastAsia="en-US"/>
        </w:rPr>
        <w:t>6</w:t>
      </w:r>
      <w:r w:rsidRPr="00A42625">
        <w:rPr>
          <w:rFonts w:eastAsia="Calibri"/>
          <w:sz w:val="22"/>
          <w:szCs w:val="22"/>
          <w:lang w:eastAsia="en-US"/>
        </w:rPr>
        <w:t xml:space="preserve"> г.</w:t>
      </w:r>
    </w:p>
    <w:p w14:paraId="69A05A8C" w14:textId="77777777" w:rsidR="00BA6EA7" w:rsidRPr="00A42625" w:rsidRDefault="00BA6EA7" w:rsidP="00BA6EA7">
      <w:pPr>
        <w:widowControl w:val="0"/>
        <w:tabs>
          <w:tab w:val="left" w:pos="3615"/>
        </w:tabs>
        <w:rPr>
          <w:sz w:val="22"/>
          <w:szCs w:val="22"/>
        </w:rPr>
      </w:pPr>
    </w:p>
    <w:p w14:paraId="47BEAE2F" w14:textId="77777777" w:rsidR="00BA6EA7" w:rsidRPr="00A42625" w:rsidRDefault="00BA6EA7" w:rsidP="00BA6EA7">
      <w:pPr>
        <w:widowControl w:val="0"/>
        <w:tabs>
          <w:tab w:val="left" w:pos="3615"/>
        </w:tabs>
        <w:rPr>
          <w:sz w:val="22"/>
          <w:szCs w:val="22"/>
        </w:rPr>
      </w:pPr>
    </w:p>
    <w:p w14:paraId="792D2E8B" w14:textId="0D2E059A" w:rsidR="00BA6EA7" w:rsidRPr="00A42625" w:rsidRDefault="00BA6EA7" w:rsidP="00BA6EA7">
      <w:pPr>
        <w:widowControl w:val="0"/>
        <w:tabs>
          <w:tab w:val="left" w:pos="3615"/>
        </w:tabs>
        <w:jc w:val="center"/>
        <w:rPr>
          <w:sz w:val="22"/>
          <w:szCs w:val="22"/>
        </w:rPr>
      </w:pPr>
      <w:r w:rsidRPr="00A42625">
        <w:rPr>
          <w:sz w:val="22"/>
          <w:szCs w:val="22"/>
        </w:rPr>
        <w:t>Локальный сметный расчет № 2</w:t>
      </w:r>
      <w:r w:rsidRPr="00A42625">
        <w:rPr>
          <w:color w:val="FF0000"/>
          <w:sz w:val="22"/>
          <w:szCs w:val="22"/>
        </w:rPr>
        <w:t>***</w:t>
      </w:r>
    </w:p>
    <w:p w14:paraId="555F72CC" w14:textId="77777777" w:rsidR="00BA6EA7" w:rsidRPr="00A42625" w:rsidRDefault="00BA6EA7" w:rsidP="00BA6EA7">
      <w:pPr>
        <w:widowControl w:val="0"/>
        <w:tabs>
          <w:tab w:val="left" w:pos="3615"/>
        </w:tabs>
        <w:jc w:val="center"/>
        <w:rPr>
          <w:sz w:val="22"/>
          <w:szCs w:val="22"/>
        </w:rPr>
      </w:pPr>
    </w:p>
    <w:p w14:paraId="49C3CFF4" w14:textId="77777777" w:rsidR="00BA6EA7" w:rsidRPr="00A42625" w:rsidRDefault="00BA6EA7" w:rsidP="00BA6EA7">
      <w:pPr>
        <w:widowControl w:val="0"/>
        <w:tabs>
          <w:tab w:val="left" w:pos="3615"/>
        </w:tabs>
        <w:jc w:val="center"/>
        <w:rPr>
          <w:sz w:val="22"/>
          <w:szCs w:val="22"/>
        </w:rPr>
      </w:pPr>
    </w:p>
    <w:p w14:paraId="780DA74B" w14:textId="77777777" w:rsidR="00BA6EA7" w:rsidRPr="00A42625" w:rsidRDefault="00BA6EA7" w:rsidP="00BA6EA7">
      <w:pPr>
        <w:widowControl w:val="0"/>
        <w:tabs>
          <w:tab w:val="left" w:pos="3615"/>
        </w:tabs>
        <w:jc w:val="center"/>
        <w:rPr>
          <w:sz w:val="22"/>
          <w:szCs w:val="22"/>
        </w:rPr>
      </w:pPr>
    </w:p>
    <w:p w14:paraId="3ED7D86A" w14:textId="77777777" w:rsidR="00BA6EA7" w:rsidRPr="00A42625" w:rsidRDefault="00BA6EA7" w:rsidP="00BA6EA7">
      <w:pPr>
        <w:widowControl w:val="0"/>
        <w:tabs>
          <w:tab w:val="left" w:pos="3615"/>
        </w:tabs>
        <w:jc w:val="center"/>
        <w:rPr>
          <w:sz w:val="22"/>
          <w:szCs w:val="22"/>
        </w:rPr>
      </w:pPr>
    </w:p>
    <w:p w14:paraId="79963132" w14:textId="77777777" w:rsidR="00BA6EA7" w:rsidRPr="00A42625" w:rsidRDefault="00BA6EA7" w:rsidP="00BA6EA7">
      <w:pPr>
        <w:widowControl w:val="0"/>
        <w:tabs>
          <w:tab w:val="left" w:pos="3615"/>
        </w:tabs>
        <w:jc w:val="center"/>
        <w:rPr>
          <w:sz w:val="22"/>
          <w:szCs w:val="22"/>
        </w:rPr>
      </w:pPr>
    </w:p>
    <w:p w14:paraId="4C4184DC" w14:textId="77777777" w:rsidR="00BA6EA7" w:rsidRPr="00A42625" w:rsidRDefault="00BA6EA7" w:rsidP="00BA6EA7">
      <w:pPr>
        <w:widowControl w:val="0"/>
        <w:tabs>
          <w:tab w:val="left" w:pos="3615"/>
        </w:tabs>
        <w:jc w:val="center"/>
        <w:rPr>
          <w:color w:val="FF0000"/>
          <w:sz w:val="22"/>
          <w:szCs w:val="22"/>
        </w:rPr>
      </w:pPr>
    </w:p>
    <w:p w14:paraId="1696604D" w14:textId="43339A73" w:rsidR="00BA6EA7" w:rsidRPr="00A42625" w:rsidRDefault="00BA6EA7" w:rsidP="00BA6EA7">
      <w:pPr>
        <w:widowControl w:val="0"/>
        <w:tabs>
          <w:tab w:val="left" w:pos="3615"/>
        </w:tabs>
        <w:rPr>
          <w:color w:val="FF0000"/>
          <w:sz w:val="22"/>
          <w:szCs w:val="22"/>
        </w:rPr>
      </w:pPr>
      <w:r w:rsidRPr="00A42625">
        <w:rPr>
          <w:color w:val="FF0000"/>
          <w:sz w:val="22"/>
          <w:szCs w:val="22"/>
        </w:rPr>
        <w:t xml:space="preserve">****Заполняется на основании документации и заявки победителя </w:t>
      </w:r>
      <w:proofErr w:type="spellStart"/>
      <w:r w:rsidRPr="00A42625">
        <w:rPr>
          <w:color w:val="FF0000"/>
          <w:sz w:val="22"/>
          <w:szCs w:val="22"/>
        </w:rPr>
        <w:t>редукциона</w:t>
      </w:r>
      <w:proofErr w:type="spellEnd"/>
      <w:r w:rsidRPr="00A42625">
        <w:rPr>
          <w:color w:val="FF0000"/>
          <w:sz w:val="22"/>
          <w:szCs w:val="22"/>
        </w:rPr>
        <w:t xml:space="preserve"> в электронной форме, с учетом тендерного коэффиц</w:t>
      </w:r>
      <w:r w:rsidR="00556EFC">
        <w:rPr>
          <w:color w:val="FF0000"/>
          <w:sz w:val="22"/>
          <w:szCs w:val="22"/>
        </w:rPr>
        <w:t>и</w:t>
      </w:r>
      <w:r w:rsidRPr="00A42625">
        <w:rPr>
          <w:color w:val="FF0000"/>
          <w:sz w:val="22"/>
          <w:szCs w:val="22"/>
        </w:rPr>
        <w:t>ента понижения.</w:t>
      </w:r>
    </w:p>
    <w:p w14:paraId="21F915A8" w14:textId="77777777" w:rsidR="00BA6EA7" w:rsidRPr="00A42625" w:rsidRDefault="00BA6EA7" w:rsidP="00BA6EA7">
      <w:pPr>
        <w:rPr>
          <w:color w:val="FF0000"/>
          <w:sz w:val="22"/>
          <w:szCs w:val="22"/>
        </w:rPr>
      </w:pPr>
      <w:r w:rsidRPr="00A42625">
        <w:rPr>
          <w:color w:val="FF0000"/>
          <w:sz w:val="22"/>
          <w:szCs w:val="22"/>
        </w:rPr>
        <w:br w:type="page"/>
      </w:r>
    </w:p>
    <w:p w14:paraId="0B7D1D0B" w14:textId="7D668D47" w:rsidR="00E519FF" w:rsidRPr="00A42625" w:rsidRDefault="00E519FF" w:rsidP="00BA6EA7">
      <w:pPr>
        <w:pStyle w:val="aff0"/>
        <w:widowControl w:val="0"/>
        <w:jc w:val="right"/>
        <w:rPr>
          <w:rFonts w:ascii="Times New Roman" w:hAnsi="Times New Roman"/>
        </w:rPr>
      </w:pPr>
      <w:r w:rsidRPr="00A42625">
        <w:rPr>
          <w:rFonts w:ascii="Times New Roman" w:hAnsi="Times New Roman"/>
        </w:rPr>
        <w:lastRenderedPageBreak/>
        <w:t xml:space="preserve">Приложение № </w:t>
      </w:r>
      <w:r w:rsidR="00E513A3" w:rsidRPr="00A42625">
        <w:rPr>
          <w:rFonts w:ascii="Times New Roman" w:hAnsi="Times New Roman"/>
        </w:rPr>
        <w:t>5</w:t>
      </w:r>
    </w:p>
    <w:p w14:paraId="59CFD8CE" w14:textId="0551DB78" w:rsidR="00E519FF" w:rsidRPr="00A42625" w:rsidRDefault="00E519FF" w:rsidP="00BA6EA7">
      <w:pPr>
        <w:pStyle w:val="aff0"/>
        <w:widowControl w:val="0"/>
        <w:jc w:val="right"/>
        <w:rPr>
          <w:rFonts w:ascii="Times New Roman" w:hAnsi="Times New Roman"/>
        </w:rPr>
      </w:pPr>
      <w:r w:rsidRPr="00A42625">
        <w:rPr>
          <w:rFonts w:ascii="Times New Roman" w:hAnsi="Times New Roman"/>
        </w:rPr>
        <w:t xml:space="preserve">к договору </w:t>
      </w:r>
      <w:r w:rsidR="00846EE1" w:rsidRPr="00A42625">
        <w:rPr>
          <w:rFonts w:ascii="Times New Roman" w:hAnsi="Times New Roman"/>
        </w:rPr>
        <w:t>п</w:t>
      </w:r>
      <w:r w:rsidRPr="00A42625">
        <w:rPr>
          <w:rFonts w:ascii="Times New Roman" w:hAnsi="Times New Roman"/>
        </w:rPr>
        <w:t xml:space="preserve">одряда № __ </w:t>
      </w:r>
    </w:p>
    <w:p w14:paraId="15BD3E51" w14:textId="3FC1D0AD" w:rsidR="00E519FF" w:rsidRPr="00A42625" w:rsidRDefault="00E519FF" w:rsidP="00BA6EA7">
      <w:pPr>
        <w:pStyle w:val="aff0"/>
        <w:widowControl w:val="0"/>
        <w:jc w:val="right"/>
        <w:rPr>
          <w:rFonts w:ascii="Times New Roman" w:hAnsi="Times New Roman"/>
        </w:rPr>
      </w:pPr>
      <w:r w:rsidRPr="00A42625">
        <w:rPr>
          <w:rFonts w:ascii="Times New Roman" w:hAnsi="Times New Roman"/>
        </w:rPr>
        <w:t>от ________________202</w:t>
      </w:r>
      <w:r w:rsidR="00E513A3" w:rsidRPr="00A42625">
        <w:rPr>
          <w:rFonts w:ascii="Times New Roman" w:hAnsi="Times New Roman"/>
        </w:rPr>
        <w:t xml:space="preserve">6 </w:t>
      </w:r>
      <w:r w:rsidRPr="00A42625">
        <w:rPr>
          <w:rFonts w:ascii="Times New Roman" w:hAnsi="Times New Roman"/>
        </w:rPr>
        <w:t>г.</w:t>
      </w:r>
    </w:p>
    <w:p w14:paraId="180C56FC" w14:textId="77777777" w:rsidR="00276927" w:rsidRPr="00A42625" w:rsidRDefault="00276927" w:rsidP="00BA6EA7">
      <w:pPr>
        <w:widowControl w:val="0"/>
        <w:suppressAutoHyphens/>
        <w:autoSpaceDE w:val="0"/>
        <w:autoSpaceDN w:val="0"/>
        <w:adjustRightInd w:val="0"/>
        <w:rPr>
          <w:rFonts w:eastAsia="Calibri"/>
          <w:b/>
          <w:i/>
          <w:sz w:val="22"/>
          <w:szCs w:val="22"/>
          <w:u w:val="single"/>
          <w:lang w:eastAsia="en-US"/>
        </w:rPr>
      </w:pPr>
    </w:p>
    <w:p w14:paraId="2C71C5CF" w14:textId="66209700" w:rsidR="00276927" w:rsidRDefault="00276927" w:rsidP="00BA6EA7">
      <w:pPr>
        <w:widowControl w:val="0"/>
        <w:suppressAutoHyphens/>
        <w:autoSpaceDE w:val="0"/>
        <w:autoSpaceDN w:val="0"/>
        <w:adjustRightInd w:val="0"/>
        <w:ind w:firstLine="540"/>
        <w:rPr>
          <w:rFonts w:eastAsia="Calibri"/>
          <w:b/>
          <w:i/>
          <w:sz w:val="22"/>
          <w:szCs w:val="22"/>
          <w:u w:val="single"/>
          <w:lang w:eastAsia="en-US"/>
        </w:rPr>
      </w:pPr>
      <w:r w:rsidRPr="00A42625">
        <w:rPr>
          <w:rFonts w:eastAsia="Calibri"/>
          <w:b/>
          <w:i/>
          <w:sz w:val="22"/>
          <w:szCs w:val="22"/>
          <w:u w:val="single"/>
          <w:lang w:eastAsia="en-US"/>
        </w:rPr>
        <w:t xml:space="preserve">НАЧАЛО ФОРМЫ </w:t>
      </w:r>
    </w:p>
    <w:p w14:paraId="0B4DBC09" w14:textId="77777777" w:rsidR="00EE5F09" w:rsidRPr="00A42625" w:rsidRDefault="00EE5F09" w:rsidP="00BA6EA7">
      <w:pPr>
        <w:widowControl w:val="0"/>
        <w:suppressAutoHyphens/>
        <w:autoSpaceDE w:val="0"/>
        <w:autoSpaceDN w:val="0"/>
        <w:adjustRightInd w:val="0"/>
        <w:ind w:firstLine="540"/>
        <w:rPr>
          <w:rFonts w:eastAsia="Calibri"/>
          <w:b/>
          <w:i/>
          <w:sz w:val="22"/>
          <w:szCs w:val="22"/>
          <w:u w:val="single"/>
          <w:lang w:eastAsia="en-US"/>
        </w:rPr>
      </w:pPr>
    </w:p>
    <w:p w14:paraId="23BE5BE2" w14:textId="75A56BAC" w:rsidR="00276927" w:rsidRPr="00A42625" w:rsidRDefault="00276927" w:rsidP="00C47F48">
      <w:pPr>
        <w:widowControl w:val="0"/>
        <w:suppressAutoHyphens/>
        <w:rPr>
          <w:rFonts w:eastAsia="Calibri"/>
          <w:sz w:val="22"/>
          <w:szCs w:val="22"/>
          <w:lang w:eastAsia="en-US"/>
        </w:rPr>
      </w:pPr>
      <w:r w:rsidRPr="00A42625">
        <w:rPr>
          <w:rFonts w:eastAsia="Calibri"/>
          <w:sz w:val="22"/>
          <w:szCs w:val="22"/>
          <w:lang w:eastAsia="en-US"/>
        </w:rPr>
        <w:t xml:space="preserve">г. Иннополис                                                                                    </w:t>
      </w:r>
      <w:r w:rsidR="00EE5F09">
        <w:rPr>
          <w:rFonts w:eastAsia="Calibri"/>
          <w:sz w:val="22"/>
          <w:szCs w:val="22"/>
          <w:lang w:eastAsia="en-US"/>
        </w:rPr>
        <w:t xml:space="preserve">              </w:t>
      </w:r>
      <w:r w:rsidRPr="00A42625">
        <w:rPr>
          <w:rFonts w:eastAsia="Calibri"/>
          <w:sz w:val="22"/>
          <w:szCs w:val="22"/>
          <w:lang w:eastAsia="en-US"/>
        </w:rPr>
        <w:t xml:space="preserve">                      «___» _________20__г.</w:t>
      </w:r>
    </w:p>
    <w:p w14:paraId="58D7C418" w14:textId="77777777" w:rsidR="00276927" w:rsidRPr="00A42625" w:rsidRDefault="00276927" w:rsidP="00BA6EA7">
      <w:pPr>
        <w:widowControl w:val="0"/>
        <w:suppressAutoHyphens/>
        <w:jc w:val="center"/>
        <w:rPr>
          <w:rFonts w:eastAsia="Calibri"/>
          <w:b/>
          <w:sz w:val="22"/>
          <w:szCs w:val="22"/>
          <w:lang w:eastAsia="en-US"/>
        </w:rPr>
      </w:pPr>
      <w:r w:rsidRPr="00A42625">
        <w:rPr>
          <w:rFonts w:eastAsia="Calibri"/>
          <w:b/>
          <w:sz w:val="22"/>
          <w:szCs w:val="22"/>
          <w:lang w:eastAsia="en-US"/>
        </w:rPr>
        <w:t>АКТ</w:t>
      </w:r>
    </w:p>
    <w:p w14:paraId="688AA223" w14:textId="77777777" w:rsidR="00276927" w:rsidRPr="00A42625" w:rsidRDefault="00276927" w:rsidP="00BA6EA7">
      <w:pPr>
        <w:widowControl w:val="0"/>
        <w:suppressAutoHyphens/>
        <w:jc w:val="center"/>
        <w:rPr>
          <w:rFonts w:eastAsia="Calibri"/>
          <w:b/>
          <w:sz w:val="22"/>
          <w:szCs w:val="22"/>
          <w:lang w:eastAsia="en-US"/>
        </w:rPr>
      </w:pPr>
      <w:r w:rsidRPr="00A42625">
        <w:rPr>
          <w:rFonts w:eastAsia="Calibri"/>
          <w:b/>
          <w:sz w:val="22"/>
          <w:szCs w:val="22"/>
          <w:lang w:eastAsia="en-US"/>
        </w:rPr>
        <w:t xml:space="preserve">приема-передачи Помещения для ремонта </w:t>
      </w:r>
    </w:p>
    <w:p w14:paraId="297AF541" w14:textId="77777777" w:rsidR="00276927" w:rsidRPr="00A42625" w:rsidRDefault="00276927" w:rsidP="00BA6EA7">
      <w:pPr>
        <w:widowControl w:val="0"/>
        <w:suppressAutoHyphens/>
        <w:rPr>
          <w:rFonts w:eastAsia="Calibri"/>
          <w:sz w:val="22"/>
          <w:szCs w:val="22"/>
          <w:lang w:eastAsia="en-US"/>
        </w:rPr>
      </w:pPr>
      <w:r w:rsidRPr="00A42625">
        <w:rPr>
          <w:rFonts w:eastAsia="Calibri"/>
          <w:sz w:val="22"/>
          <w:szCs w:val="22"/>
          <w:lang w:eastAsia="en-US"/>
        </w:rPr>
        <w:t>Представитель Заказчика ____________________________________________________________________________________________</w:t>
      </w:r>
    </w:p>
    <w:p w14:paraId="6D1F7E9A" w14:textId="77777777" w:rsidR="00643896" w:rsidRPr="00A42625" w:rsidRDefault="00276927" w:rsidP="00BA6EA7">
      <w:pPr>
        <w:widowControl w:val="0"/>
        <w:suppressAutoHyphens/>
        <w:rPr>
          <w:rFonts w:eastAsia="Calibri"/>
          <w:sz w:val="22"/>
          <w:szCs w:val="22"/>
          <w:lang w:eastAsia="en-US"/>
        </w:rPr>
      </w:pPr>
      <w:r w:rsidRPr="00A42625">
        <w:rPr>
          <w:rFonts w:eastAsia="Calibri"/>
          <w:sz w:val="22"/>
          <w:szCs w:val="22"/>
          <w:lang w:eastAsia="en-US"/>
        </w:rPr>
        <w:t>в лице</w:t>
      </w:r>
    </w:p>
    <w:p w14:paraId="6C48B86D" w14:textId="77777777" w:rsidR="00276927" w:rsidRPr="00A42625" w:rsidRDefault="00276927" w:rsidP="00BA6EA7">
      <w:pPr>
        <w:widowControl w:val="0"/>
        <w:suppressAutoHyphens/>
        <w:rPr>
          <w:rFonts w:eastAsia="Calibri"/>
          <w:sz w:val="22"/>
          <w:szCs w:val="22"/>
          <w:lang w:eastAsia="en-US"/>
        </w:rPr>
      </w:pPr>
      <w:r w:rsidRPr="00A42625">
        <w:rPr>
          <w:rFonts w:eastAsia="Calibri"/>
          <w:sz w:val="22"/>
          <w:szCs w:val="22"/>
          <w:lang w:eastAsia="en-US"/>
        </w:rPr>
        <w:t>_________________________________________________________________________________________</w:t>
      </w:r>
    </w:p>
    <w:p w14:paraId="3CD82FC0" w14:textId="77777777" w:rsidR="00276927" w:rsidRPr="00A42625" w:rsidRDefault="00276927" w:rsidP="00BA6EA7">
      <w:pPr>
        <w:widowControl w:val="0"/>
        <w:suppressAutoHyphens/>
        <w:rPr>
          <w:rFonts w:eastAsia="Calibri"/>
          <w:sz w:val="22"/>
          <w:szCs w:val="22"/>
          <w:lang w:eastAsia="en-US"/>
        </w:rPr>
      </w:pPr>
      <w:r w:rsidRPr="00A42625">
        <w:rPr>
          <w:rFonts w:eastAsia="Calibri"/>
          <w:sz w:val="22"/>
          <w:szCs w:val="22"/>
          <w:lang w:eastAsia="en-US"/>
        </w:rPr>
        <w:t>на основании ___________________________________________________________________________________</w:t>
      </w:r>
    </w:p>
    <w:p w14:paraId="4CAC9FDB" w14:textId="77777777" w:rsidR="00276927" w:rsidRPr="00A42625" w:rsidRDefault="00276927" w:rsidP="00BA6EA7">
      <w:pPr>
        <w:widowControl w:val="0"/>
        <w:suppressAutoHyphens/>
        <w:rPr>
          <w:rFonts w:eastAsia="Calibri"/>
          <w:sz w:val="22"/>
          <w:szCs w:val="22"/>
          <w:lang w:eastAsia="en-US"/>
        </w:rPr>
      </w:pPr>
      <w:r w:rsidRPr="00A42625">
        <w:rPr>
          <w:rFonts w:eastAsia="Calibri"/>
          <w:sz w:val="22"/>
          <w:szCs w:val="22"/>
          <w:lang w:eastAsia="en-US"/>
        </w:rPr>
        <w:t>Подрядная организация __________________________________________________________________________</w:t>
      </w:r>
    </w:p>
    <w:p w14:paraId="157D7CDD" w14:textId="77777777" w:rsidR="00276927" w:rsidRPr="00A42625" w:rsidRDefault="00276927" w:rsidP="00BA6EA7">
      <w:pPr>
        <w:widowControl w:val="0"/>
        <w:suppressAutoHyphens/>
        <w:rPr>
          <w:rFonts w:eastAsia="Calibri"/>
          <w:sz w:val="22"/>
          <w:szCs w:val="22"/>
          <w:lang w:eastAsia="en-US"/>
        </w:rPr>
      </w:pPr>
      <w:r w:rsidRPr="00A42625">
        <w:rPr>
          <w:rFonts w:eastAsia="Calibri"/>
          <w:sz w:val="22"/>
          <w:szCs w:val="22"/>
          <w:lang w:eastAsia="en-US"/>
        </w:rPr>
        <w:t>в лице _________________________________________________________________________________________</w:t>
      </w:r>
    </w:p>
    <w:p w14:paraId="0A2BD7C5" w14:textId="77777777" w:rsidR="00276927" w:rsidRPr="00A42625" w:rsidRDefault="00276927" w:rsidP="00BA6EA7">
      <w:pPr>
        <w:widowControl w:val="0"/>
        <w:suppressAutoHyphens/>
        <w:rPr>
          <w:rFonts w:eastAsia="Calibri"/>
          <w:sz w:val="22"/>
          <w:szCs w:val="22"/>
          <w:lang w:eastAsia="en-US"/>
        </w:rPr>
      </w:pPr>
      <w:r w:rsidRPr="00A42625">
        <w:rPr>
          <w:rFonts w:eastAsia="Calibri"/>
          <w:sz w:val="22"/>
          <w:szCs w:val="22"/>
          <w:lang w:eastAsia="en-US"/>
        </w:rPr>
        <w:t>на основании ___________________________________________________________________________________</w:t>
      </w:r>
    </w:p>
    <w:p w14:paraId="4F015DDB" w14:textId="0FAA7584" w:rsidR="00276927" w:rsidRPr="00A42625" w:rsidRDefault="00276927" w:rsidP="00BA6EA7">
      <w:pPr>
        <w:widowControl w:val="0"/>
        <w:suppressAutoHyphens/>
        <w:jc w:val="both"/>
        <w:rPr>
          <w:rFonts w:eastAsia="Calibri"/>
          <w:sz w:val="22"/>
          <w:szCs w:val="22"/>
          <w:lang w:eastAsia="en-US"/>
        </w:rPr>
      </w:pPr>
      <w:r w:rsidRPr="00A42625">
        <w:rPr>
          <w:rFonts w:eastAsia="Calibri"/>
          <w:sz w:val="22"/>
          <w:szCs w:val="22"/>
          <w:lang w:eastAsia="en-US"/>
        </w:rPr>
        <w:t xml:space="preserve">Составили настоящий Акт о передаче под </w:t>
      </w:r>
      <w:r w:rsidR="00643896" w:rsidRPr="00A42625">
        <w:rPr>
          <w:rFonts w:eastAsia="Calibri"/>
          <w:sz w:val="22"/>
          <w:szCs w:val="22"/>
          <w:lang w:eastAsia="en-US"/>
        </w:rPr>
        <w:t xml:space="preserve">ремонт </w:t>
      </w:r>
      <w:r w:rsidR="00643896" w:rsidRPr="00A42625">
        <w:rPr>
          <w:rFonts w:eastAsia="Calibri"/>
          <w:color w:val="000000"/>
          <w:sz w:val="22"/>
          <w:szCs w:val="22"/>
          <w:lang w:eastAsia="en-US"/>
        </w:rPr>
        <w:t>жил</w:t>
      </w:r>
      <w:r w:rsidR="00E57FA3" w:rsidRPr="00A42625">
        <w:rPr>
          <w:rFonts w:eastAsia="Calibri"/>
          <w:color w:val="000000"/>
          <w:sz w:val="22"/>
          <w:szCs w:val="22"/>
          <w:lang w:eastAsia="en-US"/>
        </w:rPr>
        <w:t>ых</w:t>
      </w:r>
      <w:r w:rsidR="00643896" w:rsidRPr="00A42625">
        <w:rPr>
          <w:rFonts w:eastAsia="Calibri"/>
          <w:color w:val="000000"/>
          <w:sz w:val="22"/>
          <w:szCs w:val="22"/>
          <w:lang w:eastAsia="en-US"/>
        </w:rPr>
        <w:t xml:space="preserve"> помещени</w:t>
      </w:r>
      <w:r w:rsidR="00E57FA3" w:rsidRPr="00A42625">
        <w:rPr>
          <w:rFonts w:eastAsia="Calibri"/>
          <w:color w:val="000000"/>
          <w:sz w:val="22"/>
          <w:szCs w:val="22"/>
          <w:lang w:eastAsia="en-US"/>
        </w:rPr>
        <w:t>й</w:t>
      </w:r>
      <w:r w:rsidR="00643896" w:rsidRPr="00A42625">
        <w:rPr>
          <w:rFonts w:eastAsia="Calibri"/>
          <w:color w:val="000000"/>
          <w:sz w:val="22"/>
          <w:szCs w:val="22"/>
          <w:lang w:eastAsia="en-US"/>
        </w:rPr>
        <w:t>, расположенн</w:t>
      </w:r>
      <w:r w:rsidR="00E57FA3" w:rsidRPr="00A42625">
        <w:rPr>
          <w:rFonts w:eastAsia="Calibri"/>
          <w:color w:val="000000"/>
          <w:sz w:val="22"/>
          <w:szCs w:val="22"/>
          <w:lang w:eastAsia="en-US"/>
        </w:rPr>
        <w:t>ых</w:t>
      </w:r>
      <w:r w:rsidR="00643896" w:rsidRPr="00A42625">
        <w:rPr>
          <w:rFonts w:eastAsia="Calibri"/>
          <w:color w:val="000000"/>
          <w:sz w:val="22"/>
          <w:szCs w:val="22"/>
          <w:lang w:eastAsia="en-US"/>
        </w:rPr>
        <w:t xml:space="preserve"> по адрес</w:t>
      </w:r>
      <w:r w:rsidR="00E57FA3" w:rsidRPr="00A42625">
        <w:rPr>
          <w:rFonts w:eastAsia="Calibri"/>
          <w:color w:val="000000"/>
          <w:sz w:val="22"/>
          <w:szCs w:val="22"/>
          <w:lang w:eastAsia="en-US"/>
        </w:rPr>
        <w:t>ам</w:t>
      </w:r>
      <w:r w:rsidR="00643896" w:rsidRPr="00A42625">
        <w:rPr>
          <w:rFonts w:eastAsia="Calibri"/>
          <w:color w:val="000000"/>
          <w:sz w:val="22"/>
          <w:szCs w:val="22"/>
          <w:lang w:eastAsia="en-US"/>
        </w:rPr>
        <w:t xml:space="preserve">: г. Иннополис, ул. Спортивная д. </w:t>
      </w:r>
      <w:r w:rsidR="00A51B83" w:rsidRPr="00A42625">
        <w:rPr>
          <w:rFonts w:eastAsia="Calibri"/>
          <w:color w:val="000000"/>
          <w:sz w:val="22"/>
          <w:szCs w:val="22"/>
          <w:lang w:eastAsia="en-US"/>
        </w:rPr>
        <w:t>___</w:t>
      </w:r>
      <w:r w:rsidR="00643896" w:rsidRPr="00A42625">
        <w:rPr>
          <w:rFonts w:eastAsia="Calibri"/>
          <w:color w:val="000000"/>
          <w:sz w:val="22"/>
          <w:szCs w:val="22"/>
          <w:lang w:eastAsia="en-US"/>
        </w:rPr>
        <w:t xml:space="preserve">, </w:t>
      </w:r>
      <w:r w:rsidR="00E57FA3" w:rsidRPr="00A42625">
        <w:rPr>
          <w:rFonts w:eastAsia="Calibri"/>
          <w:color w:val="000000"/>
          <w:sz w:val="22"/>
          <w:szCs w:val="22"/>
          <w:lang w:eastAsia="en-US"/>
        </w:rPr>
        <w:t>кв.</w:t>
      </w:r>
      <w:r w:rsidR="00A51B83" w:rsidRPr="00A42625">
        <w:rPr>
          <w:rFonts w:eastAsia="Calibri"/>
          <w:color w:val="000000"/>
          <w:sz w:val="22"/>
          <w:szCs w:val="22"/>
          <w:lang w:eastAsia="en-US"/>
        </w:rPr>
        <w:t>___</w:t>
      </w:r>
      <w:r w:rsidR="00643896" w:rsidRPr="00A42625">
        <w:rPr>
          <w:rFonts w:eastAsia="Calibri"/>
          <w:color w:val="000000"/>
          <w:sz w:val="22"/>
          <w:szCs w:val="22"/>
          <w:lang w:eastAsia="en-US"/>
        </w:rPr>
        <w:t>,</w:t>
      </w:r>
      <w:r w:rsidR="00E57FA3" w:rsidRPr="00A42625">
        <w:rPr>
          <w:rFonts w:eastAsia="Calibri"/>
          <w:color w:val="000000"/>
          <w:sz w:val="22"/>
          <w:szCs w:val="22"/>
          <w:lang w:eastAsia="en-US"/>
        </w:rPr>
        <w:t xml:space="preserve"> ул. Спортивная д. </w:t>
      </w:r>
      <w:r w:rsidR="00A51B83" w:rsidRPr="00A42625">
        <w:rPr>
          <w:rFonts w:eastAsia="Calibri"/>
          <w:color w:val="000000"/>
          <w:sz w:val="22"/>
          <w:szCs w:val="22"/>
          <w:lang w:eastAsia="en-US"/>
        </w:rPr>
        <w:t>___</w:t>
      </w:r>
      <w:r w:rsidR="00E57FA3" w:rsidRPr="00A42625">
        <w:rPr>
          <w:rFonts w:eastAsia="Calibri"/>
          <w:color w:val="000000"/>
          <w:sz w:val="22"/>
          <w:szCs w:val="22"/>
          <w:lang w:eastAsia="en-US"/>
        </w:rPr>
        <w:t xml:space="preserve"> кв.</w:t>
      </w:r>
      <w:r w:rsidR="00A51B83" w:rsidRPr="00A42625">
        <w:rPr>
          <w:rFonts w:eastAsia="Calibri"/>
          <w:color w:val="000000"/>
          <w:sz w:val="22"/>
          <w:szCs w:val="22"/>
          <w:lang w:eastAsia="en-US"/>
        </w:rPr>
        <w:t>___</w:t>
      </w:r>
      <w:r w:rsidR="00643896" w:rsidRPr="00A42625">
        <w:rPr>
          <w:rFonts w:eastAsia="Calibri"/>
          <w:color w:val="000000"/>
          <w:sz w:val="22"/>
          <w:szCs w:val="22"/>
          <w:lang w:eastAsia="en-US"/>
        </w:rPr>
        <w:t>.</w:t>
      </w:r>
    </w:p>
    <w:p w14:paraId="027A8ABB" w14:textId="77777777" w:rsidR="00276927" w:rsidRPr="00A42625" w:rsidRDefault="00276927" w:rsidP="00BA6EA7">
      <w:pPr>
        <w:widowControl w:val="0"/>
        <w:suppressAutoHyphens/>
        <w:rPr>
          <w:rFonts w:eastAsia="Calibri"/>
          <w:sz w:val="22"/>
          <w:szCs w:val="22"/>
          <w:lang w:eastAsia="en-US"/>
        </w:rPr>
      </w:pPr>
      <w:r w:rsidRPr="00A42625">
        <w:rPr>
          <w:rFonts w:eastAsia="Calibri"/>
          <w:sz w:val="22"/>
          <w:szCs w:val="22"/>
          <w:lang w:eastAsia="en-US"/>
        </w:rPr>
        <w:t xml:space="preserve">в рамках Договора №_______________________от___________20__г. </w:t>
      </w:r>
    </w:p>
    <w:p w14:paraId="3228D830" w14:textId="77777777" w:rsidR="00276927" w:rsidRPr="00A42625" w:rsidRDefault="00D54FD6" w:rsidP="00BA6EA7">
      <w:pPr>
        <w:widowControl w:val="0"/>
        <w:suppressAutoHyphens/>
        <w:rPr>
          <w:rFonts w:eastAsia="Calibri"/>
          <w:sz w:val="22"/>
          <w:szCs w:val="22"/>
          <w:lang w:eastAsia="en-US"/>
        </w:rPr>
      </w:pPr>
      <w:r w:rsidRPr="00A42625">
        <w:rPr>
          <w:rFonts w:eastAsia="Calibri"/>
          <w:sz w:val="22"/>
          <w:szCs w:val="22"/>
          <w:lang w:eastAsia="en-US"/>
        </w:rPr>
        <w:t>Смет</w:t>
      </w:r>
      <w:r w:rsidR="00276927" w:rsidRPr="00A42625">
        <w:rPr>
          <w:rFonts w:eastAsia="Calibri"/>
          <w:sz w:val="22"/>
          <w:szCs w:val="22"/>
          <w:lang w:eastAsia="en-US"/>
        </w:rPr>
        <w:t xml:space="preserve">ная документация №________________ разработана </w:t>
      </w:r>
    </w:p>
    <w:p w14:paraId="63FA8261" w14:textId="77777777" w:rsidR="00276927" w:rsidRPr="00A42625" w:rsidRDefault="00276927" w:rsidP="00BA6EA7">
      <w:pPr>
        <w:widowControl w:val="0"/>
        <w:rPr>
          <w:rFonts w:eastAsia="Calibri"/>
          <w:sz w:val="22"/>
          <w:szCs w:val="22"/>
          <w:lang w:eastAsia="en-US"/>
        </w:rPr>
      </w:pPr>
      <w:r w:rsidRPr="00A42625">
        <w:rPr>
          <w:rFonts w:eastAsia="Calibri"/>
          <w:sz w:val="22"/>
          <w:szCs w:val="22"/>
          <w:lang w:eastAsia="en-US"/>
        </w:rPr>
        <w:t xml:space="preserve">В результате осмотра установлено: Помещения соответствует состоянию, указанному в Техническом задании к Договору. </w:t>
      </w:r>
    </w:p>
    <w:p w14:paraId="1C68A506" w14:textId="77777777" w:rsidR="00276927" w:rsidRPr="00A42625" w:rsidRDefault="00276927" w:rsidP="00BA6EA7">
      <w:pPr>
        <w:widowControl w:val="0"/>
        <w:suppressAutoHyphens/>
        <w:rPr>
          <w:rFonts w:eastAsia="Calibri"/>
          <w:sz w:val="22"/>
          <w:szCs w:val="22"/>
          <w:lang w:eastAsia="en-US"/>
        </w:rPr>
      </w:pPr>
      <w:r w:rsidRPr="00A42625">
        <w:rPr>
          <w:rFonts w:eastAsia="Calibri"/>
          <w:sz w:val="22"/>
          <w:szCs w:val="22"/>
          <w:lang w:eastAsia="en-US"/>
        </w:rPr>
        <w:t>Наличие и расположение точек</w:t>
      </w:r>
      <w:r w:rsidR="00643896" w:rsidRPr="00A42625">
        <w:rPr>
          <w:rFonts w:eastAsia="Calibri"/>
          <w:sz w:val="22"/>
          <w:szCs w:val="22"/>
          <w:lang w:eastAsia="en-US"/>
        </w:rPr>
        <w:t xml:space="preserve"> </w:t>
      </w:r>
      <w:r w:rsidRPr="00A42625">
        <w:rPr>
          <w:rFonts w:eastAsia="Calibri"/>
          <w:sz w:val="22"/>
          <w:szCs w:val="22"/>
          <w:lang w:eastAsia="en-US"/>
        </w:rPr>
        <w:t xml:space="preserve">подключения________________________________________________________ </w:t>
      </w:r>
    </w:p>
    <w:p w14:paraId="758F8C3A" w14:textId="77777777" w:rsidR="00276927" w:rsidRPr="00A42625" w:rsidRDefault="00276927" w:rsidP="00BA6EA7">
      <w:pPr>
        <w:widowControl w:val="0"/>
        <w:tabs>
          <w:tab w:val="left" w:pos="6120"/>
          <w:tab w:val="left" w:pos="6660"/>
          <w:tab w:val="left" w:pos="9180"/>
        </w:tabs>
        <w:ind w:hanging="40"/>
        <w:contextualSpacing/>
        <w:rPr>
          <w:snapToGrid w:val="0"/>
          <w:sz w:val="22"/>
          <w:szCs w:val="22"/>
          <w:u w:val="single"/>
          <w:lang w:eastAsia="en-US"/>
        </w:rPr>
      </w:pPr>
      <w:r w:rsidRPr="00A42625">
        <w:rPr>
          <w:rFonts w:eastAsia="Calibri"/>
          <w:sz w:val="22"/>
          <w:szCs w:val="22"/>
          <w:lang w:eastAsia="en-US"/>
        </w:rPr>
        <w:t xml:space="preserve">Представитель Заказчика </w:t>
      </w:r>
      <w:r w:rsidRPr="00A42625">
        <w:rPr>
          <w:snapToGrid w:val="0"/>
          <w:sz w:val="22"/>
          <w:szCs w:val="22"/>
          <w:u w:val="single"/>
          <w:lang w:eastAsia="en-US"/>
        </w:rPr>
        <w:tab/>
        <w:t>/</w:t>
      </w:r>
      <w:r w:rsidRPr="00A42625">
        <w:rPr>
          <w:snapToGrid w:val="0"/>
          <w:sz w:val="22"/>
          <w:szCs w:val="22"/>
          <w:u w:val="single"/>
          <w:lang w:eastAsia="en-US"/>
        </w:rPr>
        <w:tab/>
      </w:r>
      <w:r w:rsidRPr="00A42625">
        <w:rPr>
          <w:snapToGrid w:val="0"/>
          <w:sz w:val="22"/>
          <w:szCs w:val="22"/>
          <w:u w:val="single"/>
          <w:lang w:eastAsia="en-US"/>
        </w:rPr>
        <w:tab/>
        <w:t>/</w:t>
      </w:r>
    </w:p>
    <w:p w14:paraId="1F037DFD" w14:textId="77777777" w:rsidR="00276927" w:rsidRPr="00A42625" w:rsidRDefault="00276927" w:rsidP="00BA6EA7">
      <w:pPr>
        <w:widowControl w:val="0"/>
        <w:tabs>
          <w:tab w:val="left" w:pos="360"/>
          <w:tab w:val="left" w:pos="5040"/>
          <w:tab w:val="left" w:pos="7200"/>
        </w:tabs>
        <w:ind w:hanging="40"/>
        <w:contextualSpacing/>
        <w:rPr>
          <w:snapToGrid w:val="0"/>
          <w:sz w:val="22"/>
          <w:szCs w:val="22"/>
          <w:lang w:eastAsia="en-US"/>
        </w:rPr>
      </w:pPr>
      <w:proofErr w:type="spellStart"/>
      <w:r w:rsidRPr="00A42625">
        <w:rPr>
          <w:snapToGrid w:val="0"/>
          <w:sz w:val="22"/>
          <w:szCs w:val="22"/>
          <w:lang w:eastAsia="en-US"/>
        </w:rPr>
        <w:t>м.п</w:t>
      </w:r>
      <w:proofErr w:type="spellEnd"/>
      <w:r w:rsidRPr="00A42625">
        <w:rPr>
          <w:snapToGrid w:val="0"/>
          <w:sz w:val="22"/>
          <w:szCs w:val="22"/>
          <w:lang w:eastAsia="en-US"/>
        </w:rPr>
        <w:t>.</w:t>
      </w:r>
      <w:r w:rsidRPr="00A42625">
        <w:rPr>
          <w:snapToGrid w:val="0"/>
          <w:sz w:val="22"/>
          <w:szCs w:val="22"/>
          <w:lang w:eastAsia="en-US"/>
        </w:rPr>
        <w:tab/>
        <w:t xml:space="preserve">подпись </w:t>
      </w:r>
      <w:r w:rsidRPr="00A42625">
        <w:rPr>
          <w:snapToGrid w:val="0"/>
          <w:sz w:val="22"/>
          <w:szCs w:val="22"/>
          <w:lang w:eastAsia="en-US"/>
        </w:rPr>
        <w:tab/>
        <w:t>Ф.И.О.</w:t>
      </w:r>
    </w:p>
    <w:p w14:paraId="6405228F" w14:textId="77777777" w:rsidR="00276927" w:rsidRPr="00A42625" w:rsidRDefault="00276927" w:rsidP="00BA6EA7">
      <w:pPr>
        <w:widowControl w:val="0"/>
        <w:tabs>
          <w:tab w:val="left" w:pos="6120"/>
          <w:tab w:val="left" w:pos="6660"/>
          <w:tab w:val="left" w:pos="9180"/>
        </w:tabs>
        <w:ind w:hanging="40"/>
        <w:contextualSpacing/>
        <w:rPr>
          <w:snapToGrid w:val="0"/>
          <w:sz w:val="22"/>
          <w:szCs w:val="22"/>
          <w:u w:val="single"/>
          <w:lang w:eastAsia="en-US"/>
        </w:rPr>
      </w:pPr>
      <w:r w:rsidRPr="00A42625">
        <w:rPr>
          <w:rFonts w:eastAsia="Calibri"/>
          <w:sz w:val="22"/>
          <w:szCs w:val="22"/>
          <w:lang w:eastAsia="en-US"/>
        </w:rPr>
        <w:t xml:space="preserve">Подрядчик </w:t>
      </w:r>
      <w:r w:rsidRPr="00A42625">
        <w:rPr>
          <w:snapToGrid w:val="0"/>
          <w:sz w:val="22"/>
          <w:szCs w:val="22"/>
          <w:u w:val="single"/>
          <w:lang w:eastAsia="en-US"/>
        </w:rPr>
        <w:tab/>
        <w:t>/</w:t>
      </w:r>
      <w:r w:rsidRPr="00A42625">
        <w:rPr>
          <w:snapToGrid w:val="0"/>
          <w:sz w:val="22"/>
          <w:szCs w:val="22"/>
          <w:u w:val="single"/>
          <w:lang w:eastAsia="en-US"/>
        </w:rPr>
        <w:tab/>
      </w:r>
      <w:r w:rsidRPr="00A42625">
        <w:rPr>
          <w:snapToGrid w:val="0"/>
          <w:sz w:val="22"/>
          <w:szCs w:val="22"/>
          <w:u w:val="single"/>
          <w:lang w:eastAsia="en-US"/>
        </w:rPr>
        <w:tab/>
        <w:t>/</w:t>
      </w:r>
    </w:p>
    <w:p w14:paraId="340BA503" w14:textId="77777777" w:rsidR="00276927" w:rsidRPr="00A42625" w:rsidRDefault="00276927" w:rsidP="00BA6EA7">
      <w:pPr>
        <w:widowControl w:val="0"/>
        <w:tabs>
          <w:tab w:val="left" w:pos="360"/>
          <w:tab w:val="left" w:pos="5040"/>
          <w:tab w:val="left" w:pos="7200"/>
        </w:tabs>
        <w:ind w:hanging="40"/>
        <w:contextualSpacing/>
        <w:rPr>
          <w:snapToGrid w:val="0"/>
          <w:sz w:val="22"/>
          <w:szCs w:val="22"/>
          <w:lang w:eastAsia="en-US"/>
        </w:rPr>
      </w:pPr>
      <w:proofErr w:type="spellStart"/>
      <w:r w:rsidRPr="00A42625">
        <w:rPr>
          <w:snapToGrid w:val="0"/>
          <w:sz w:val="22"/>
          <w:szCs w:val="22"/>
          <w:lang w:eastAsia="en-US"/>
        </w:rPr>
        <w:t>м.п</w:t>
      </w:r>
      <w:proofErr w:type="spellEnd"/>
      <w:r w:rsidRPr="00A42625">
        <w:rPr>
          <w:snapToGrid w:val="0"/>
          <w:sz w:val="22"/>
          <w:szCs w:val="22"/>
          <w:lang w:eastAsia="en-US"/>
        </w:rPr>
        <w:t>.</w:t>
      </w:r>
      <w:r w:rsidRPr="00A42625">
        <w:rPr>
          <w:snapToGrid w:val="0"/>
          <w:sz w:val="22"/>
          <w:szCs w:val="22"/>
          <w:lang w:eastAsia="en-US"/>
        </w:rPr>
        <w:tab/>
        <w:t xml:space="preserve">подпись </w:t>
      </w:r>
      <w:r w:rsidRPr="00A42625">
        <w:rPr>
          <w:snapToGrid w:val="0"/>
          <w:sz w:val="22"/>
          <w:szCs w:val="22"/>
          <w:lang w:eastAsia="en-US"/>
        </w:rPr>
        <w:tab/>
        <w:t>Ф.И.О.</w:t>
      </w:r>
    </w:p>
    <w:p w14:paraId="3DC62E7E" w14:textId="77777777" w:rsidR="00276927" w:rsidRPr="00A42625" w:rsidRDefault="00276927" w:rsidP="00BA6EA7">
      <w:pPr>
        <w:widowControl w:val="0"/>
        <w:tabs>
          <w:tab w:val="left" w:pos="2472"/>
        </w:tabs>
        <w:jc w:val="center"/>
        <w:rPr>
          <w:rFonts w:eastAsia="Calibri"/>
          <w:b/>
          <w:sz w:val="22"/>
          <w:szCs w:val="22"/>
          <w:lang w:eastAsia="hi-IN" w:bidi="hi-IN"/>
        </w:rPr>
      </w:pPr>
    </w:p>
    <w:p w14:paraId="76F27FC5" w14:textId="77777777" w:rsidR="00276927" w:rsidRPr="00A42625" w:rsidRDefault="00276927" w:rsidP="00BA6EA7">
      <w:pPr>
        <w:widowControl w:val="0"/>
        <w:tabs>
          <w:tab w:val="left" w:pos="2472"/>
        </w:tabs>
        <w:rPr>
          <w:rFonts w:eastAsia="Calibri"/>
          <w:b/>
          <w:i/>
          <w:sz w:val="22"/>
          <w:szCs w:val="22"/>
          <w:u w:val="single"/>
          <w:lang w:eastAsia="hi-IN" w:bidi="hi-IN"/>
        </w:rPr>
      </w:pPr>
      <w:r w:rsidRPr="00A42625">
        <w:rPr>
          <w:rFonts w:eastAsia="Calibri"/>
          <w:b/>
          <w:i/>
          <w:sz w:val="22"/>
          <w:szCs w:val="22"/>
          <w:u w:val="single"/>
          <w:lang w:eastAsia="hi-IN" w:bidi="hi-IN"/>
        </w:rPr>
        <w:t xml:space="preserve">ФОРМА УТВЕРЖДЕНА: </w:t>
      </w:r>
    </w:p>
    <w:p w14:paraId="501CAD44" w14:textId="77777777" w:rsidR="00276927" w:rsidRPr="00A42625" w:rsidRDefault="00276927" w:rsidP="00BA6EA7">
      <w:pPr>
        <w:widowControl w:val="0"/>
        <w:tabs>
          <w:tab w:val="left" w:pos="2472"/>
        </w:tabs>
        <w:rPr>
          <w:rFonts w:eastAsia="Calibri"/>
          <w:b/>
          <w:i/>
          <w:sz w:val="22"/>
          <w:szCs w:val="22"/>
          <w:u w:val="single"/>
          <w:lang w:eastAsia="hi-IN" w:bidi="hi-IN"/>
        </w:rPr>
      </w:pPr>
    </w:p>
    <w:p w14:paraId="772FD78D" w14:textId="77777777" w:rsidR="00276927" w:rsidRPr="00A42625" w:rsidRDefault="00276927" w:rsidP="00BA6EA7">
      <w:pPr>
        <w:widowControl w:val="0"/>
        <w:tabs>
          <w:tab w:val="left" w:pos="2472"/>
        </w:tabs>
        <w:jc w:val="center"/>
        <w:rPr>
          <w:rFonts w:eastAsia="Calibri"/>
          <w:b/>
          <w:sz w:val="22"/>
          <w:szCs w:val="22"/>
          <w:lang w:eastAsia="hi-IN" w:bidi="hi-IN"/>
        </w:rPr>
      </w:pPr>
    </w:p>
    <w:p w14:paraId="016D31DD" w14:textId="77777777" w:rsidR="00BB0DEE" w:rsidRPr="00A42625" w:rsidRDefault="00BB0DEE" w:rsidP="00BA6EA7">
      <w:pPr>
        <w:widowControl w:val="0"/>
        <w:rPr>
          <w:sz w:val="22"/>
          <w:szCs w:val="22"/>
        </w:rPr>
      </w:pPr>
    </w:p>
    <w:tbl>
      <w:tblPr>
        <w:tblW w:w="0" w:type="auto"/>
        <w:tblLook w:val="04A0" w:firstRow="1" w:lastRow="0" w:firstColumn="1" w:lastColumn="0" w:noHBand="0" w:noVBand="1"/>
      </w:tblPr>
      <w:tblGrid>
        <w:gridCol w:w="5049"/>
        <w:gridCol w:w="5090"/>
      </w:tblGrid>
      <w:tr w:rsidR="00941E38" w:rsidRPr="00A42625" w14:paraId="13ED3F58" w14:textId="77777777" w:rsidTr="00891CD2">
        <w:tc>
          <w:tcPr>
            <w:tcW w:w="5049" w:type="dxa"/>
            <w:hideMark/>
          </w:tcPr>
          <w:p w14:paraId="73722DCF" w14:textId="77777777" w:rsidR="00941E38" w:rsidRPr="00A42625" w:rsidRDefault="00941E38" w:rsidP="00941E38">
            <w:pPr>
              <w:widowControl w:val="0"/>
              <w:rPr>
                <w:rFonts w:eastAsia="Calibri"/>
                <w:sz w:val="22"/>
                <w:szCs w:val="22"/>
              </w:rPr>
            </w:pPr>
            <w:r w:rsidRPr="00A42625">
              <w:rPr>
                <w:rFonts w:eastAsia="Calibri"/>
                <w:sz w:val="22"/>
                <w:szCs w:val="22"/>
              </w:rPr>
              <w:t>Заказчик:</w:t>
            </w:r>
          </w:p>
          <w:p w14:paraId="7E545568" w14:textId="77777777" w:rsidR="00941E38" w:rsidRPr="00A42625" w:rsidRDefault="00941E38" w:rsidP="00941E38">
            <w:pPr>
              <w:widowControl w:val="0"/>
              <w:rPr>
                <w:rFonts w:eastAsia="Calibri"/>
                <w:sz w:val="22"/>
                <w:szCs w:val="22"/>
              </w:rPr>
            </w:pPr>
            <w:r w:rsidRPr="00A42625">
              <w:rPr>
                <w:rFonts w:eastAsia="Calibri"/>
                <w:sz w:val="22"/>
                <w:szCs w:val="22"/>
              </w:rPr>
              <w:t>АНО «Фонд развития города Иннополис»</w:t>
            </w:r>
          </w:p>
          <w:p w14:paraId="045D76B0" w14:textId="77777777" w:rsidR="00941E38" w:rsidRPr="00A42625" w:rsidRDefault="00941E38" w:rsidP="00941E38">
            <w:pPr>
              <w:widowControl w:val="0"/>
              <w:rPr>
                <w:rFonts w:eastAsia="Calibri"/>
                <w:sz w:val="22"/>
                <w:szCs w:val="22"/>
              </w:rPr>
            </w:pPr>
            <w:r w:rsidRPr="00A42625">
              <w:rPr>
                <w:rFonts w:eastAsia="Calibri"/>
                <w:sz w:val="22"/>
                <w:szCs w:val="22"/>
              </w:rPr>
              <w:t>Директор</w:t>
            </w:r>
          </w:p>
          <w:p w14:paraId="109EF3D0" w14:textId="77777777" w:rsidR="00941E38" w:rsidRPr="00A42625" w:rsidRDefault="00941E38" w:rsidP="00941E38">
            <w:pPr>
              <w:widowControl w:val="0"/>
              <w:rPr>
                <w:rFonts w:eastAsia="Calibri"/>
                <w:sz w:val="22"/>
                <w:szCs w:val="22"/>
              </w:rPr>
            </w:pPr>
          </w:p>
          <w:p w14:paraId="3BF7101E" w14:textId="71A49C19" w:rsidR="00941E38" w:rsidRPr="00A42625" w:rsidRDefault="00941E38" w:rsidP="00941E38">
            <w:pPr>
              <w:widowControl w:val="0"/>
              <w:rPr>
                <w:rFonts w:eastAsia="Calibri"/>
                <w:sz w:val="22"/>
                <w:szCs w:val="22"/>
              </w:rPr>
            </w:pPr>
            <w:r w:rsidRPr="00A42625">
              <w:rPr>
                <w:rFonts w:eastAsia="Calibri"/>
                <w:sz w:val="22"/>
                <w:szCs w:val="22"/>
              </w:rPr>
              <w:t>_______________/</w:t>
            </w:r>
            <w:r w:rsidR="00300A26" w:rsidRPr="00A42625">
              <w:rPr>
                <w:rFonts w:eastAsia="Calibri"/>
                <w:sz w:val="22"/>
                <w:szCs w:val="22"/>
              </w:rPr>
              <w:t xml:space="preserve"> А.Р. Хабибуллин</w:t>
            </w:r>
            <w:r w:rsidR="00300A26" w:rsidRPr="00A42625" w:rsidDel="00300A26">
              <w:rPr>
                <w:rFonts w:eastAsia="Calibri"/>
                <w:sz w:val="22"/>
                <w:szCs w:val="22"/>
              </w:rPr>
              <w:t xml:space="preserve"> </w:t>
            </w:r>
            <w:r w:rsidRPr="00A42625">
              <w:rPr>
                <w:rFonts w:eastAsia="Calibri"/>
                <w:sz w:val="22"/>
                <w:szCs w:val="22"/>
              </w:rPr>
              <w:t>/</w:t>
            </w:r>
          </w:p>
        </w:tc>
        <w:tc>
          <w:tcPr>
            <w:tcW w:w="5090" w:type="dxa"/>
            <w:hideMark/>
          </w:tcPr>
          <w:p w14:paraId="31CAC929" w14:textId="77777777" w:rsidR="00941E38" w:rsidRPr="00A42625" w:rsidRDefault="00941E38" w:rsidP="00941E38">
            <w:pPr>
              <w:widowControl w:val="0"/>
              <w:rPr>
                <w:sz w:val="22"/>
                <w:szCs w:val="22"/>
              </w:rPr>
            </w:pPr>
            <w:r w:rsidRPr="00A42625">
              <w:rPr>
                <w:sz w:val="22"/>
                <w:szCs w:val="22"/>
              </w:rPr>
              <w:t>Подрядчик:</w:t>
            </w:r>
          </w:p>
          <w:p w14:paraId="4B93F80B" w14:textId="77777777" w:rsidR="00941E38" w:rsidRPr="00A42625" w:rsidRDefault="00941E38" w:rsidP="00941E38">
            <w:pPr>
              <w:widowControl w:val="0"/>
              <w:rPr>
                <w:sz w:val="22"/>
                <w:szCs w:val="22"/>
              </w:rPr>
            </w:pPr>
          </w:p>
          <w:p w14:paraId="069FA926" w14:textId="77777777" w:rsidR="00941E38" w:rsidRPr="00A42625" w:rsidRDefault="00941E38" w:rsidP="00941E38">
            <w:pPr>
              <w:widowControl w:val="0"/>
              <w:rPr>
                <w:sz w:val="22"/>
                <w:szCs w:val="22"/>
              </w:rPr>
            </w:pPr>
          </w:p>
          <w:p w14:paraId="3628C08A" w14:textId="77777777" w:rsidR="00941E38" w:rsidRPr="00A42625" w:rsidRDefault="00941E38" w:rsidP="00941E38">
            <w:pPr>
              <w:widowControl w:val="0"/>
              <w:rPr>
                <w:sz w:val="22"/>
                <w:szCs w:val="22"/>
              </w:rPr>
            </w:pPr>
          </w:p>
          <w:p w14:paraId="7B5556BB" w14:textId="546F4EA4" w:rsidR="00941E38" w:rsidRPr="00A42625" w:rsidRDefault="00941E38" w:rsidP="00941E38">
            <w:pPr>
              <w:widowControl w:val="0"/>
              <w:rPr>
                <w:sz w:val="22"/>
                <w:szCs w:val="22"/>
              </w:rPr>
            </w:pPr>
            <w:r w:rsidRPr="00A42625">
              <w:rPr>
                <w:sz w:val="22"/>
                <w:szCs w:val="22"/>
              </w:rPr>
              <w:t>_________________/ ____________/</w:t>
            </w:r>
          </w:p>
        </w:tc>
      </w:tr>
    </w:tbl>
    <w:p w14:paraId="0FA3CCBE" w14:textId="77777777" w:rsidR="00BB0DEE" w:rsidRPr="00A42625" w:rsidRDefault="00BB0DEE" w:rsidP="00BA6EA7">
      <w:pPr>
        <w:widowControl w:val="0"/>
        <w:rPr>
          <w:sz w:val="22"/>
          <w:szCs w:val="22"/>
        </w:rPr>
      </w:pPr>
    </w:p>
    <w:p w14:paraId="19F24A3A" w14:textId="77777777" w:rsidR="00BB0DEE" w:rsidRPr="00A42625" w:rsidRDefault="00BB0DEE" w:rsidP="00223C10">
      <w:pPr>
        <w:ind w:left="6804"/>
        <w:rPr>
          <w:sz w:val="22"/>
          <w:szCs w:val="22"/>
        </w:rPr>
      </w:pPr>
    </w:p>
    <w:sectPr w:rsidR="00BB0DEE" w:rsidRPr="00A42625" w:rsidSect="009D0D69">
      <w:headerReference w:type="even" r:id="rId11"/>
      <w:headerReference w:type="default" r:id="rId12"/>
      <w:footerReference w:type="even" r:id="rId13"/>
      <w:footerReference w:type="default" r:id="rId14"/>
      <w:footerReference w:type="first" r:id="rId15"/>
      <w:pgSz w:w="11907" w:h="16840" w:code="9"/>
      <w:pgMar w:top="567" w:right="567" w:bottom="1077" w:left="1134" w:header="0"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E4099" w14:textId="77777777" w:rsidR="00126172" w:rsidRDefault="00126172">
      <w:r>
        <w:separator/>
      </w:r>
    </w:p>
  </w:endnote>
  <w:endnote w:type="continuationSeparator" w:id="0">
    <w:p w14:paraId="37117875" w14:textId="77777777" w:rsidR="00126172" w:rsidRDefault="0012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71DF" w14:textId="77777777" w:rsidR="00F47DA4" w:rsidRPr="0045713C" w:rsidRDefault="00F47DA4" w:rsidP="0045713C">
    <w:r w:rsidRPr="0045713C">
      <w:fldChar w:fldCharType="begin"/>
    </w:r>
    <w:r w:rsidRPr="0045713C">
      <w:instrText xml:space="preserve">PAGE  </w:instrText>
    </w:r>
    <w:r w:rsidRPr="0045713C">
      <w:fldChar w:fldCharType="end"/>
    </w:r>
  </w:p>
  <w:p w14:paraId="38FF7092" w14:textId="77777777" w:rsidR="00F47DA4" w:rsidRPr="0045713C" w:rsidRDefault="00F47DA4" w:rsidP="004571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3A16" w14:textId="6D09DEC3" w:rsidR="00F47DA4" w:rsidRPr="0045713C" w:rsidRDefault="00F47DA4" w:rsidP="0045713C">
    <w:r w:rsidRPr="0045713C">
      <w:fldChar w:fldCharType="begin"/>
    </w:r>
    <w:r w:rsidRPr="0045713C">
      <w:instrText xml:space="preserve">PAGE  </w:instrText>
    </w:r>
    <w:r w:rsidRPr="0045713C">
      <w:fldChar w:fldCharType="separate"/>
    </w:r>
    <w:r w:rsidR="001A0E97">
      <w:rPr>
        <w:noProof/>
      </w:rPr>
      <w:t>2</w:t>
    </w:r>
    <w:r w:rsidRPr="0045713C">
      <w:fldChar w:fldCharType="end"/>
    </w:r>
  </w:p>
  <w:p w14:paraId="504901E2" w14:textId="77777777" w:rsidR="00F47DA4" w:rsidRPr="0045713C" w:rsidRDefault="00F47DA4" w:rsidP="004571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243E" w14:textId="77777777" w:rsidR="00F47DA4" w:rsidRDefault="00F47DA4" w:rsidP="00BD0CE2">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F94AF1" w14:textId="77777777" w:rsidR="00F47DA4" w:rsidRDefault="00F47DA4">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AEBA5" w14:textId="77777777" w:rsidR="00F47DA4" w:rsidRDefault="00F47D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5B16A" w14:textId="77777777" w:rsidR="00F47DA4" w:rsidRPr="00CA602B" w:rsidRDefault="00F47DA4" w:rsidP="00CA602B">
    <w:pPr>
      <w:pStyle w:val="aa"/>
      <w:jc w:val="right"/>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BD0FD" w14:textId="77777777" w:rsidR="00126172" w:rsidRDefault="00126172">
      <w:r>
        <w:separator/>
      </w:r>
    </w:p>
  </w:footnote>
  <w:footnote w:type="continuationSeparator" w:id="0">
    <w:p w14:paraId="024BFB86" w14:textId="77777777" w:rsidR="00126172" w:rsidRDefault="0012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1A1C" w14:textId="77777777" w:rsidR="00F47DA4" w:rsidRPr="0045713C" w:rsidRDefault="00F47DA4" w:rsidP="0045713C">
    <w:r w:rsidRPr="0045713C">
      <w:fldChar w:fldCharType="begin"/>
    </w:r>
    <w:r w:rsidRPr="0045713C">
      <w:instrText xml:space="preserve">PAGE  </w:instrText>
    </w:r>
    <w:r w:rsidRPr="0045713C">
      <w:fldChar w:fldCharType="end"/>
    </w:r>
  </w:p>
  <w:p w14:paraId="0D71867B" w14:textId="77777777" w:rsidR="00F47DA4" w:rsidRPr="0045713C" w:rsidRDefault="00F47DA4" w:rsidP="004571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AD2D6" w14:textId="77777777" w:rsidR="00F47DA4" w:rsidRDefault="00F47DA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552728C4" w14:textId="77777777" w:rsidR="00F47DA4" w:rsidRDefault="00F47D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EE48F" w14:textId="77777777" w:rsidR="00F47DA4" w:rsidRDefault="00F47DA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912E86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7821E1"/>
    <w:multiLevelType w:val="multilevel"/>
    <w:tmpl w:val="FC68BC88"/>
    <w:lvl w:ilvl="0">
      <w:start w:val="8"/>
      <w:numFmt w:val="decimal"/>
      <w:lvlText w:val="%1."/>
      <w:lvlJc w:val="left"/>
      <w:pPr>
        <w:ind w:left="360" w:hanging="360"/>
      </w:pPr>
      <w:rPr>
        <w:rFonts w:hint="default"/>
      </w:rPr>
    </w:lvl>
    <w:lvl w:ilvl="1">
      <w:start w:val="5"/>
      <w:numFmt w:val="decimal"/>
      <w:lvlText w:val="%1.%2."/>
      <w:lvlJc w:val="left"/>
      <w:pPr>
        <w:ind w:left="957" w:hanging="360"/>
      </w:pPr>
      <w:rPr>
        <w:rFonts w:hint="default"/>
      </w:rPr>
    </w:lvl>
    <w:lvl w:ilvl="2">
      <w:start w:val="1"/>
      <w:numFmt w:val="decimal"/>
      <w:lvlText w:val="%1.%2.%3."/>
      <w:lvlJc w:val="left"/>
      <w:pPr>
        <w:ind w:left="1914" w:hanging="720"/>
      </w:pPr>
      <w:rPr>
        <w:rFonts w:hint="default"/>
      </w:rPr>
    </w:lvl>
    <w:lvl w:ilvl="3">
      <w:start w:val="1"/>
      <w:numFmt w:val="decimal"/>
      <w:lvlText w:val="%1.%2.%3.%4."/>
      <w:lvlJc w:val="left"/>
      <w:pPr>
        <w:ind w:left="2511"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065" w:hanging="1080"/>
      </w:pPr>
      <w:rPr>
        <w:rFonts w:hint="default"/>
      </w:rPr>
    </w:lvl>
    <w:lvl w:ilvl="6">
      <w:start w:val="1"/>
      <w:numFmt w:val="decimal"/>
      <w:lvlText w:val="%1.%2.%3.%4.%5.%6.%7."/>
      <w:lvlJc w:val="left"/>
      <w:pPr>
        <w:ind w:left="5022" w:hanging="1440"/>
      </w:pPr>
      <w:rPr>
        <w:rFonts w:hint="default"/>
      </w:rPr>
    </w:lvl>
    <w:lvl w:ilvl="7">
      <w:start w:val="1"/>
      <w:numFmt w:val="decimal"/>
      <w:lvlText w:val="%1.%2.%3.%4.%5.%6.%7.%8."/>
      <w:lvlJc w:val="left"/>
      <w:pPr>
        <w:ind w:left="5619" w:hanging="1440"/>
      </w:pPr>
      <w:rPr>
        <w:rFonts w:hint="default"/>
      </w:rPr>
    </w:lvl>
    <w:lvl w:ilvl="8">
      <w:start w:val="1"/>
      <w:numFmt w:val="decimal"/>
      <w:lvlText w:val="%1.%2.%3.%4.%5.%6.%7.%8.%9."/>
      <w:lvlJc w:val="left"/>
      <w:pPr>
        <w:ind w:left="6576" w:hanging="1800"/>
      </w:pPr>
      <w:rPr>
        <w:rFonts w:hint="default"/>
      </w:rPr>
    </w:lvl>
  </w:abstractNum>
  <w:abstractNum w:abstractNumId="2" w15:restartNumberingAfterBreak="0">
    <w:nsid w:val="03FB75BB"/>
    <w:multiLevelType w:val="multilevel"/>
    <w:tmpl w:val="CB00431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26270"/>
    <w:multiLevelType w:val="hybridMultilevel"/>
    <w:tmpl w:val="90A6A6F6"/>
    <w:lvl w:ilvl="0" w:tplc="267CE088">
      <w:start w:val="1"/>
      <w:numFmt w:val="decimal"/>
      <w:lvlText w:val="1.%1."/>
      <w:lvlJc w:val="left"/>
      <w:pPr>
        <w:ind w:left="630" w:hanging="360"/>
      </w:pPr>
      <w:rPr>
        <w:rFonts w:ascii="Times New Roman" w:hAnsi="Times New Roman" w:hint="default"/>
        <w:b w:val="0"/>
        <w:color w:val="auto"/>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0AB56115"/>
    <w:multiLevelType w:val="hybridMultilevel"/>
    <w:tmpl w:val="19786448"/>
    <w:lvl w:ilvl="0" w:tplc="13283BB6">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00669EE"/>
    <w:multiLevelType w:val="hybridMultilevel"/>
    <w:tmpl w:val="C0D4333E"/>
    <w:lvl w:ilvl="0" w:tplc="4648A1CC">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0B75D97"/>
    <w:multiLevelType w:val="multilevel"/>
    <w:tmpl w:val="ABC2E63C"/>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pStyle w:val="3"/>
      <w:isLgl/>
      <w:lvlText w:val="%1.%2."/>
      <w:lvlJc w:val="left"/>
      <w:pPr>
        <w:ind w:left="1713" w:hanging="720"/>
      </w:pPr>
      <w:rPr>
        <w:rFonts w:hint="default"/>
      </w:rPr>
    </w:lvl>
    <w:lvl w:ilvl="2">
      <w:start w:val="1"/>
      <w:numFmt w:val="decimal"/>
      <w:isLgl/>
      <w:lvlText w:val="%1.%2.%3."/>
      <w:lvlJc w:val="left"/>
      <w:pPr>
        <w:ind w:left="57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938" w:hanging="1080"/>
      </w:pPr>
      <w:rPr>
        <w:rFonts w:hint="default"/>
      </w:rPr>
    </w:lvl>
    <w:lvl w:ilvl="4">
      <w:start w:val="1"/>
      <w:numFmt w:val="decimal"/>
      <w:isLgl/>
      <w:lvlText w:val="%1.%2.%3.%4.%5."/>
      <w:lvlJc w:val="left"/>
      <w:pPr>
        <w:ind w:left="1298" w:hanging="144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658" w:hanging="1800"/>
      </w:pPr>
      <w:rPr>
        <w:rFonts w:hint="default"/>
      </w:rPr>
    </w:lvl>
    <w:lvl w:ilvl="7">
      <w:start w:val="1"/>
      <w:numFmt w:val="decimal"/>
      <w:isLgl/>
      <w:lvlText w:val="%1.%2.%3.%4.%5.%6.%7.%8."/>
      <w:lvlJc w:val="left"/>
      <w:pPr>
        <w:ind w:left="2018" w:hanging="2160"/>
      </w:pPr>
      <w:rPr>
        <w:rFonts w:hint="default"/>
      </w:rPr>
    </w:lvl>
    <w:lvl w:ilvl="8">
      <w:start w:val="1"/>
      <w:numFmt w:val="decimal"/>
      <w:isLgl/>
      <w:lvlText w:val="%1.%2.%3.%4.%5.%6.%7.%8.%9."/>
      <w:lvlJc w:val="left"/>
      <w:pPr>
        <w:ind w:left="2018" w:hanging="2160"/>
      </w:pPr>
      <w:rPr>
        <w:rFonts w:hint="default"/>
      </w:rPr>
    </w:lvl>
  </w:abstractNum>
  <w:abstractNum w:abstractNumId="7" w15:restartNumberingAfterBreak="0">
    <w:nsid w:val="13C532BD"/>
    <w:multiLevelType w:val="hybridMultilevel"/>
    <w:tmpl w:val="F9AAB8C6"/>
    <w:lvl w:ilvl="0" w:tplc="C6F05DFC">
      <w:start w:val="1"/>
      <w:numFmt w:val="decimal"/>
      <w:lvlText w:val="21.%1."/>
      <w:lvlJc w:val="left"/>
      <w:pPr>
        <w:ind w:left="1260" w:hanging="360"/>
      </w:pPr>
      <w:rPr>
        <w:rFonts w:ascii="Times New Roman" w:hAnsi="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9C967CD"/>
    <w:multiLevelType w:val="hybridMultilevel"/>
    <w:tmpl w:val="F190B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544058"/>
    <w:multiLevelType w:val="multilevel"/>
    <w:tmpl w:val="A0B6F6D8"/>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F420A8"/>
    <w:multiLevelType w:val="hybridMultilevel"/>
    <w:tmpl w:val="2F5C3650"/>
    <w:lvl w:ilvl="0" w:tplc="C366D11E">
      <w:start w:val="1"/>
      <w:numFmt w:val="decimal"/>
      <w:lvlText w:val="1.%1."/>
      <w:lvlJc w:val="left"/>
      <w:pPr>
        <w:ind w:left="928" w:hanging="360"/>
      </w:pPr>
      <w:rPr>
        <w:rFonts w:ascii="Times New Roman" w:hAnsi="Times New Roman" w:hint="default"/>
        <w:b w:val="0"/>
        <w:color w:val="auto"/>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1EFD17CB"/>
    <w:multiLevelType w:val="hybridMultilevel"/>
    <w:tmpl w:val="5FBE5CC2"/>
    <w:lvl w:ilvl="0" w:tplc="B088D098">
      <w:start w:val="1"/>
      <w:numFmt w:val="decimal"/>
      <w:lvlText w:val="%1."/>
      <w:lvlJc w:val="left"/>
      <w:pPr>
        <w:tabs>
          <w:tab w:val="num" w:pos="720"/>
        </w:tabs>
        <w:ind w:left="720" w:hanging="720"/>
      </w:pPr>
      <w:rPr>
        <w:b/>
        <w:bCs/>
        <w:i w:val="0"/>
        <w:iCs w:val="0"/>
      </w:rPr>
    </w:lvl>
    <w:lvl w:ilvl="1" w:tplc="0A34C234">
      <w:start w:val="6"/>
      <w:numFmt w:val="bullet"/>
      <w:lvlText w:val=""/>
      <w:lvlJc w:val="left"/>
      <w:pPr>
        <w:tabs>
          <w:tab w:val="num" w:pos="1420"/>
        </w:tabs>
        <w:ind w:left="1420" w:hanging="340"/>
      </w:pPr>
      <w:rPr>
        <w:rFonts w:ascii="Symbol" w:hAnsi="Symbol" w:cs="Symbol" w:hint="default"/>
        <w:b/>
        <w:bCs/>
        <w:i w:val="0"/>
        <w:iCs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3E25A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E70C7"/>
    <w:multiLevelType w:val="hybridMultilevel"/>
    <w:tmpl w:val="9F144B0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 w15:restartNumberingAfterBreak="0">
    <w:nsid w:val="253938F3"/>
    <w:multiLevelType w:val="hybridMultilevel"/>
    <w:tmpl w:val="FC5A9E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486026"/>
    <w:multiLevelType w:val="hybridMultilevel"/>
    <w:tmpl w:val="B2ACE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5A0748"/>
    <w:multiLevelType w:val="hybridMultilevel"/>
    <w:tmpl w:val="1402F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C02C7A"/>
    <w:multiLevelType w:val="hybridMultilevel"/>
    <w:tmpl w:val="40AC5D7A"/>
    <w:lvl w:ilvl="0" w:tplc="66D43908">
      <w:start w:val="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556EFB"/>
    <w:multiLevelType w:val="hybridMultilevel"/>
    <w:tmpl w:val="E11ED5D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A52DE6"/>
    <w:multiLevelType w:val="multilevel"/>
    <w:tmpl w:val="EC3EB9E8"/>
    <w:lvl w:ilvl="0">
      <w:start w:val="1"/>
      <w:numFmt w:val="decimal"/>
      <w:lvlText w:val="%1."/>
      <w:lvlJc w:val="left"/>
      <w:pPr>
        <w:ind w:left="1069" w:hanging="360"/>
      </w:pPr>
      <w:rPr>
        <w:b/>
        <w:sz w:val="24"/>
        <w:szCs w:val="24"/>
        <w:vertAlign w:val="baseline"/>
      </w:rPr>
    </w:lvl>
    <w:lvl w:ilvl="1">
      <w:start w:val="1"/>
      <w:numFmt w:val="decimal"/>
      <w:lvlText w:val="%1.%2."/>
      <w:lvlJc w:val="left"/>
      <w:pPr>
        <w:ind w:left="1142" w:hanging="432"/>
      </w:pPr>
      <w:rPr>
        <w:sz w:val="24"/>
        <w:szCs w:val="24"/>
        <w:lang w:val="ru-RU"/>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FE0E0A"/>
    <w:multiLevelType w:val="multilevel"/>
    <w:tmpl w:val="91D07CEA"/>
    <w:lvl w:ilvl="0">
      <w:start w:val="8"/>
      <w:numFmt w:val="decimal"/>
      <w:lvlText w:val="%1."/>
      <w:lvlJc w:val="left"/>
      <w:pPr>
        <w:ind w:left="360" w:hanging="360"/>
      </w:pPr>
      <w:rPr>
        <w:rFonts w:hint="default"/>
      </w:rPr>
    </w:lvl>
    <w:lvl w:ilvl="1">
      <w:start w:val="9"/>
      <w:numFmt w:val="decimal"/>
      <w:lvlText w:val="%1.%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340C7F43"/>
    <w:multiLevelType w:val="hybridMultilevel"/>
    <w:tmpl w:val="2AF20D82"/>
    <w:lvl w:ilvl="0" w:tplc="3260E58E">
      <w:start w:val="8"/>
      <w:numFmt w:val="bullet"/>
      <w:lvlText w:val=""/>
      <w:lvlJc w:val="left"/>
      <w:pPr>
        <w:ind w:left="7164" w:hanging="360"/>
      </w:pPr>
      <w:rPr>
        <w:rFonts w:ascii="Symbol" w:eastAsia="Times New Roman" w:hAnsi="Symbol" w:cs="Times New Roman" w:hint="default"/>
      </w:rPr>
    </w:lvl>
    <w:lvl w:ilvl="1" w:tplc="04190003" w:tentative="1">
      <w:start w:val="1"/>
      <w:numFmt w:val="bullet"/>
      <w:lvlText w:val="o"/>
      <w:lvlJc w:val="left"/>
      <w:pPr>
        <w:ind w:left="7884" w:hanging="360"/>
      </w:pPr>
      <w:rPr>
        <w:rFonts w:ascii="Courier New" w:hAnsi="Courier New" w:cs="Courier New" w:hint="default"/>
      </w:rPr>
    </w:lvl>
    <w:lvl w:ilvl="2" w:tplc="04190005" w:tentative="1">
      <w:start w:val="1"/>
      <w:numFmt w:val="bullet"/>
      <w:lvlText w:val=""/>
      <w:lvlJc w:val="left"/>
      <w:pPr>
        <w:ind w:left="8604" w:hanging="360"/>
      </w:pPr>
      <w:rPr>
        <w:rFonts w:ascii="Wingdings" w:hAnsi="Wingdings" w:hint="default"/>
      </w:rPr>
    </w:lvl>
    <w:lvl w:ilvl="3" w:tplc="04190001" w:tentative="1">
      <w:start w:val="1"/>
      <w:numFmt w:val="bullet"/>
      <w:lvlText w:val=""/>
      <w:lvlJc w:val="left"/>
      <w:pPr>
        <w:ind w:left="9324" w:hanging="360"/>
      </w:pPr>
      <w:rPr>
        <w:rFonts w:ascii="Symbol" w:hAnsi="Symbol" w:hint="default"/>
      </w:rPr>
    </w:lvl>
    <w:lvl w:ilvl="4" w:tplc="04190003" w:tentative="1">
      <w:start w:val="1"/>
      <w:numFmt w:val="bullet"/>
      <w:lvlText w:val="o"/>
      <w:lvlJc w:val="left"/>
      <w:pPr>
        <w:ind w:left="10044" w:hanging="360"/>
      </w:pPr>
      <w:rPr>
        <w:rFonts w:ascii="Courier New" w:hAnsi="Courier New" w:cs="Courier New" w:hint="default"/>
      </w:rPr>
    </w:lvl>
    <w:lvl w:ilvl="5" w:tplc="04190005" w:tentative="1">
      <w:start w:val="1"/>
      <w:numFmt w:val="bullet"/>
      <w:lvlText w:val=""/>
      <w:lvlJc w:val="left"/>
      <w:pPr>
        <w:ind w:left="10764" w:hanging="360"/>
      </w:pPr>
      <w:rPr>
        <w:rFonts w:ascii="Wingdings" w:hAnsi="Wingdings" w:hint="default"/>
      </w:rPr>
    </w:lvl>
    <w:lvl w:ilvl="6" w:tplc="04190001" w:tentative="1">
      <w:start w:val="1"/>
      <w:numFmt w:val="bullet"/>
      <w:lvlText w:val=""/>
      <w:lvlJc w:val="left"/>
      <w:pPr>
        <w:ind w:left="11484" w:hanging="360"/>
      </w:pPr>
      <w:rPr>
        <w:rFonts w:ascii="Symbol" w:hAnsi="Symbol" w:hint="default"/>
      </w:rPr>
    </w:lvl>
    <w:lvl w:ilvl="7" w:tplc="04190003" w:tentative="1">
      <w:start w:val="1"/>
      <w:numFmt w:val="bullet"/>
      <w:lvlText w:val="o"/>
      <w:lvlJc w:val="left"/>
      <w:pPr>
        <w:ind w:left="12204" w:hanging="360"/>
      </w:pPr>
      <w:rPr>
        <w:rFonts w:ascii="Courier New" w:hAnsi="Courier New" w:cs="Courier New" w:hint="default"/>
      </w:rPr>
    </w:lvl>
    <w:lvl w:ilvl="8" w:tplc="04190005" w:tentative="1">
      <w:start w:val="1"/>
      <w:numFmt w:val="bullet"/>
      <w:lvlText w:val=""/>
      <w:lvlJc w:val="left"/>
      <w:pPr>
        <w:ind w:left="12924" w:hanging="360"/>
      </w:pPr>
      <w:rPr>
        <w:rFonts w:ascii="Wingdings" w:hAnsi="Wingdings" w:hint="default"/>
      </w:rPr>
    </w:lvl>
  </w:abstractNum>
  <w:abstractNum w:abstractNumId="22" w15:restartNumberingAfterBreak="0">
    <w:nsid w:val="349F70CB"/>
    <w:multiLevelType w:val="multilevel"/>
    <w:tmpl w:val="8C145FC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099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176B4C"/>
    <w:multiLevelType w:val="hybridMultilevel"/>
    <w:tmpl w:val="30E65686"/>
    <w:lvl w:ilvl="0" w:tplc="6A246B2C">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24" w15:restartNumberingAfterBreak="0">
    <w:nsid w:val="3E086845"/>
    <w:multiLevelType w:val="hybridMultilevel"/>
    <w:tmpl w:val="19A2A066"/>
    <w:lvl w:ilvl="0" w:tplc="D5022B38">
      <w:start w:val="1"/>
      <w:numFmt w:val="decimal"/>
      <w:lvlText w:val="10.%1."/>
      <w:lvlJc w:val="left"/>
      <w:pPr>
        <w:ind w:left="928" w:hanging="360"/>
      </w:pPr>
      <w:rPr>
        <w:rFonts w:ascii="Times New Roman" w:hAnsi="Times New Roman" w:hint="default"/>
      </w:rPr>
    </w:lvl>
    <w:lvl w:ilvl="1" w:tplc="04190019">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25" w15:restartNumberingAfterBreak="0">
    <w:nsid w:val="453D0883"/>
    <w:multiLevelType w:val="hybridMultilevel"/>
    <w:tmpl w:val="637019C0"/>
    <w:lvl w:ilvl="0" w:tplc="6122DC08">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EF6FE">
      <w:start w:val="1"/>
      <w:numFmt w:val="lowerLetter"/>
      <w:lvlText w:val="%2"/>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54832C">
      <w:start w:val="1"/>
      <w:numFmt w:val="lowerRoman"/>
      <w:lvlText w:val="%3"/>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C81542">
      <w:start w:val="1"/>
      <w:numFmt w:val="decimal"/>
      <w:lvlText w:val="%4"/>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8B618">
      <w:start w:val="1"/>
      <w:numFmt w:val="lowerLetter"/>
      <w:lvlText w:val="%5"/>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4FC46">
      <w:start w:val="1"/>
      <w:numFmt w:val="lowerRoman"/>
      <w:lvlText w:val="%6"/>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842570">
      <w:start w:val="1"/>
      <w:numFmt w:val="decimal"/>
      <w:lvlText w:val="%7"/>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EEB1F6">
      <w:start w:val="1"/>
      <w:numFmt w:val="lowerLetter"/>
      <w:lvlText w:val="%8"/>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A89412">
      <w:start w:val="1"/>
      <w:numFmt w:val="lowerRoman"/>
      <w:lvlText w:val="%9"/>
      <w:lvlJc w:val="left"/>
      <w:pPr>
        <w:ind w:left="6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BC15C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B77E7E"/>
    <w:multiLevelType w:val="hybridMultilevel"/>
    <w:tmpl w:val="FB50DD70"/>
    <w:lvl w:ilvl="0" w:tplc="6A246B2C">
      <w:start w:val="1"/>
      <w:numFmt w:val="bullet"/>
      <w:lvlText w:val=""/>
      <w:lvlJc w:val="left"/>
      <w:pPr>
        <w:ind w:left="3903"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EEC06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D71C90"/>
    <w:multiLevelType w:val="hybridMultilevel"/>
    <w:tmpl w:val="D9309B50"/>
    <w:lvl w:ilvl="0" w:tplc="C48E208C">
      <w:start w:val="1"/>
      <w:numFmt w:val="decimal"/>
      <w:lvlText w:val="%1."/>
      <w:lvlJc w:val="left"/>
      <w:pPr>
        <w:ind w:left="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2CE4C2">
      <w:start w:val="1"/>
      <w:numFmt w:val="lowerLetter"/>
      <w:lvlText w:val="%2"/>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70A72C">
      <w:start w:val="1"/>
      <w:numFmt w:val="lowerRoman"/>
      <w:lvlText w:val="%3"/>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385D3C">
      <w:start w:val="1"/>
      <w:numFmt w:val="decimal"/>
      <w:lvlText w:val="%4"/>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B8B92C">
      <w:start w:val="1"/>
      <w:numFmt w:val="lowerLetter"/>
      <w:lvlText w:val="%5"/>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127938">
      <w:start w:val="1"/>
      <w:numFmt w:val="lowerRoman"/>
      <w:lvlText w:val="%6"/>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88512">
      <w:start w:val="1"/>
      <w:numFmt w:val="decimal"/>
      <w:lvlText w:val="%7"/>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32AC72">
      <w:start w:val="1"/>
      <w:numFmt w:val="lowerLetter"/>
      <w:lvlText w:val="%8"/>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0532">
      <w:start w:val="1"/>
      <w:numFmt w:val="lowerRoman"/>
      <w:lvlText w:val="%9"/>
      <w:lvlJc w:val="left"/>
      <w:pPr>
        <w:ind w:left="6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1266AE3"/>
    <w:multiLevelType w:val="hybridMultilevel"/>
    <w:tmpl w:val="CE2877E2"/>
    <w:lvl w:ilvl="0" w:tplc="F050BC8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9973BBE"/>
    <w:multiLevelType w:val="hybridMultilevel"/>
    <w:tmpl w:val="BB02B052"/>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9D328B"/>
    <w:multiLevelType w:val="multilevel"/>
    <w:tmpl w:val="A0B6F6D8"/>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CAA3D52"/>
    <w:multiLevelType w:val="multilevel"/>
    <w:tmpl w:val="A0A461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6"/>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34" w15:restartNumberingAfterBreak="0">
    <w:nsid w:val="5D2F2238"/>
    <w:multiLevelType w:val="hybridMultilevel"/>
    <w:tmpl w:val="D2C20F3C"/>
    <w:lvl w:ilvl="0" w:tplc="81564E80">
      <w:start w:val="1"/>
      <w:numFmt w:val="bullet"/>
      <w:lvlText w:val=""/>
      <w:lvlJc w:val="left"/>
      <w:pPr>
        <w:ind w:left="1459" w:hanging="360"/>
      </w:pPr>
      <w:rPr>
        <w:rFonts w:ascii="Symbol" w:hAnsi="Symbol" w:hint="default"/>
      </w:rPr>
    </w:lvl>
    <w:lvl w:ilvl="1" w:tplc="04190003" w:tentative="1">
      <w:start w:val="1"/>
      <w:numFmt w:val="bullet"/>
      <w:lvlText w:val="o"/>
      <w:lvlJc w:val="left"/>
      <w:pPr>
        <w:ind w:left="2179" w:hanging="360"/>
      </w:pPr>
      <w:rPr>
        <w:rFonts w:ascii="Courier New" w:hAnsi="Courier New" w:cs="Courier New" w:hint="default"/>
      </w:rPr>
    </w:lvl>
    <w:lvl w:ilvl="2" w:tplc="04190005" w:tentative="1">
      <w:start w:val="1"/>
      <w:numFmt w:val="bullet"/>
      <w:lvlText w:val=""/>
      <w:lvlJc w:val="left"/>
      <w:pPr>
        <w:ind w:left="2899" w:hanging="360"/>
      </w:pPr>
      <w:rPr>
        <w:rFonts w:ascii="Wingdings" w:hAnsi="Wingdings" w:hint="default"/>
      </w:rPr>
    </w:lvl>
    <w:lvl w:ilvl="3" w:tplc="04190001" w:tentative="1">
      <w:start w:val="1"/>
      <w:numFmt w:val="bullet"/>
      <w:lvlText w:val=""/>
      <w:lvlJc w:val="left"/>
      <w:pPr>
        <w:ind w:left="3619" w:hanging="360"/>
      </w:pPr>
      <w:rPr>
        <w:rFonts w:ascii="Symbol" w:hAnsi="Symbol" w:hint="default"/>
      </w:rPr>
    </w:lvl>
    <w:lvl w:ilvl="4" w:tplc="04190003" w:tentative="1">
      <w:start w:val="1"/>
      <w:numFmt w:val="bullet"/>
      <w:lvlText w:val="o"/>
      <w:lvlJc w:val="left"/>
      <w:pPr>
        <w:ind w:left="4339" w:hanging="360"/>
      </w:pPr>
      <w:rPr>
        <w:rFonts w:ascii="Courier New" w:hAnsi="Courier New" w:cs="Courier New" w:hint="default"/>
      </w:rPr>
    </w:lvl>
    <w:lvl w:ilvl="5" w:tplc="04190005" w:tentative="1">
      <w:start w:val="1"/>
      <w:numFmt w:val="bullet"/>
      <w:lvlText w:val=""/>
      <w:lvlJc w:val="left"/>
      <w:pPr>
        <w:ind w:left="5059" w:hanging="360"/>
      </w:pPr>
      <w:rPr>
        <w:rFonts w:ascii="Wingdings" w:hAnsi="Wingdings" w:hint="default"/>
      </w:rPr>
    </w:lvl>
    <w:lvl w:ilvl="6" w:tplc="04190001" w:tentative="1">
      <w:start w:val="1"/>
      <w:numFmt w:val="bullet"/>
      <w:lvlText w:val=""/>
      <w:lvlJc w:val="left"/>
      <w:pPr>
        <w:ind w:left="5779" w:hanging="360"/>
      </w:pPr>
      <w:rPr>
        <w:rFonts w:ascii="Symbol" w:hAnsi="Symbol" w:hint="default"/>
      </w:rPr>
    </w:lvl>
    <w:lvl w:ilvl="7" w:tplc="04190003" w:tentative="1">
      <w:start w:val="1"/>
      <w:numFmt w:val="bullet"/>
      <w:lvlText w:val="o"/>
      <w:lvlJc w:val="left"/>
      <w:pPr>
        <w:ind w:left="6499" w:hanging="360"/>
      </w:pPr>
      <w:rPr>
        <w:rFonts w:ascii="Courier New" w:hAnsi="Courier New" w:cs="Courier New" w:hint="default"/>
      </w:rPr>
    </w:lvl>
    <w:lvl w:ilvl="8" w:tplc="04190005" w:tentative="1">
      <w:start w:val="1"/>
      <w:numFmt w:val="bullet"/>
      <w:lvlText w:val=""/>
      <w:lvlJc w:val="left"/>
      <w:pPr>
        <w:ind w:left="7219" w:hanging="360"/>
      </w:pPr>
      <w:rPr>
        <w:rFonts w:ascii="Wingdings" w:hAnsi="Wingdings" w:hint="default"/>
      </w:rPr>
    </w:lvl>
  </w:abstractNum>
  <w:abstractNum w:abstractNumId="35" w15:restartNumberingAfterBreak="0">
    <w:nsid w:val="5EC60A6E"/>
    <w:multiLevelType w:val="multilevel"/>
    <w:tmpl w:val="78E6B350"/>
    <w:lvl w:ilvl="0">
      <w:start w:val="4"/>
      <w:numFmt w:val="decimal"/>
      <w:lvlText w:val="%1."/>
      <w:lvlJc w:val="left"/>
      <w:pPr>
        <w:ind w:left="360" w:hanging="360"/>
      </w:pPr>
      <w:rPr>
        <w:rFonts w:eastAsia="Arial Unicode MS" w:hint="default"/>
        <w:color w:val="000000"/>
      </w:rPr>
    </w:lvl>
    <w:lvl w:ilvl="1">
      <w:start w:val="1"/>
      <w:numFmt w:val="decimal"/>
      <w:lvlText w:val="%1.%2."/>
      <w:lvlJc w:val="left"/>
      <w:pPr>
        <w:ind w:left="3621" w:hanging="360"/>
      </w:pPr>
      <w:rPr>
        <w:rFonts w:eastAsia="Arial Unicode MS" w:hint="default"/>
        <w:color w:val="000000"/>
      </w:rPr>
    </w:lvl>
    <w:lvl w:ilvl="2">
      <w:start w:val="1"/>
      <w:numFmt w:val="decimal"/>
      <w:lvlText w:val="%1.%2.%3."/>
      <w:lvlJc w:val="left"/>
      <w:pPr>
        <w:ind w:left="1854" w:hanging="720"/>
      </w:pPr>
      <w:rPr>
        <w:rFonts w:eastAsia="Arial Unicode MS" w:hint="default"/>
        <w:color w:val="000000"/>
      </w:rPr>
    </w:lvl>
    <w:lvl w:ilvl="3">
      <w:start w:val="1"/>
      <w:numFmt w:val="decimal"/>
      <w:lvlText w:val="%1.%2.%3.%4."/>
      <w:lvlJc w:val="left"/>
      <w:pPr>
        <w:ind w:left="2421" w:hanging="720"/>
      </w:pPr>
      <w:rPr>
        <w:rFonts w:eastAsia="Arial Unicode MS" w:hint="default"/>
        <w:color w:val="000000"/>
      </w:rPr>
    </w:lvl>
    <w:lvl w:ilvl="4">
      <w:start w:val="1"/>
      <w:numFmt w:val="decimal"/>
      <w:lvlText w:val="%1.%2.%3.%4.%5."/>
      <w:lvlJc w:val="left"/>
      <w:pPr>
        <w:ind w:left="3348" w:hanging="1080"/>
      </w:pPr>
      <w:rPr>
        <w:rFonts w:eastAsia="Arial Unicode MS" w:hint="default"/>
        <w:color w:val="000000"/>
      </w:rPr>
    </w:lvl>
    <w:lvl w:ilvl="5">
      <w:start w:val="1"/>
      <w:numFmt w:val="decimal"/>
      <w:lvlText w:val="%1.%2.%3.%4.%5.%6."/>
      <w:lvlJc w:val="left"/>
      <w:pPr>
        <w:ind w:left="3915" w:hanging="1080"/>
      </w:pPr>
      <w:rPr>
        <w:rFonts w:eastAsia="Arial Unicode MS" w:hint="default"/>
        <w:color w:val="000000"/>
      </w:rPr>
    </w:lvl>
    <w:lvl w:ilvl="6">
      <w:start w:val="1"/>
      <w:numFmt w:val="decimal"/>
      <w:lvlText w:val="%1.%2.%3.%4.%5.%6.%7."/>
      <w:lvlJc w:val="left"/>
      <w:pPr>
        <w:ind w:left="4842" w:hanging="1440"/>
      </w:pPr>
      <w:rPr>
        <w:rFonts w:eastAsia="Arial Unicode MS" w:hint="default"/>
        <w:color w:val="000000"/>
      </w:rPr>
    </w:lvl>
    <w:lvl w:ilvl="7">
      <w:start w:val="1"/>
      <w:numFmt w:val="decimal"/>
      <w:lvlText w:val="%1.%2.%3.%4.%5.%6.%7.%8."/>
      <w:lvlJc w:val="left"/>
      <w:pPr>
        <w:ind w:left="5409" w:hanging="1440"/>
      </w:pPr>
      <w:rPr>
        <w:rFonts w:eastAsia="Arial Unicode MS" w:hint="default"/>
        <w:color w:val="000000"/>
      </w:rPr>
    </w:lvl>
    <w:lvl w:ilvl="8">
      <w:start w:val="1"/>
      <w:numFmt w:val="decimal"/>
      <w:lvlText w:val="%1.%2.%3.%4.%5.%6.%7.%8.%9."/>
      <w:lvlJc w:val="left"/>
      <w:pPr>
        <w:ind w:left="6336" w:hanging="1800"/>
      </w:pPr>
      <w:rPr>
        <w:rFonts w:eastAsia="Arial Unicode MS" w:hint="default"/>
        <w:color w:val="000000"/>
      </w:rPr>
    </w:lvl>
  </w:abstractNum>
  <w:abstractNum w:abstractNumId="36" w15:restartNumberingAfterBreak="0">
    <w:nsid w:val="60671B1A"/>
    <w:multiLevelType w:val="multilevel"/>
    <w:tmpl w:val="A0B6F6D8"/>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6A92132"/>
    <w:multiLevelType w:val="multilevel"/>
    <w:tmpl w:val="669A81A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993"/>
        </w:tabs>
        <w:ind w:left="993" w:hanging="567"/>
      </w:pPr>
      <w:rPr>
        <w:rFonts w:hint="default"/>
        <w:b w:val="0"/>
        <w:strike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8694E08"/>
    <w:multiLevelType w:val="multilevel"/>
    <w:tmpl w:val="A0B6F6D8"/>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A8C4022"/>
    <w:multiLevelType w:val="multilevel"/>
    <w:tmpl w:val="A0B6F6D8"/>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CD15ED8"/>
    <w:multiLevelType w:val="multilevel"/>
    <w:tmpl w:val="A0B6F6D8"/>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CFF46A1"/>
    <w:multiLevelType w:val="multilevel"/>
    <w:tmpl w:val="A0B6F6D8"/>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0AD7273"/>
    <w:multiLevelType w:val="hybridMultilevel"/>
    <w:tmpl w:val="0CC0947A"/>
    <w:lvl w:ilvl="0" w:tplc="AC301DD6">
      <w:start w:val="7"/>
      <w:numFmt w:val="decimal"/>
      <w:lvlText w:val="%1."/>
      <w:lvlJc w:val="left"/>
      <w:pPr>
        <w:ind w:left="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AA3CC">
      <w:start w:val="1"/>
      <w:numFmt w:val="lowerLetter"/>
      <w:lvlText w:val="%2"/>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22B6DA">
      <w:start w:val="1"/>
      <w:numFmt w:val="lowerRoman"/>
      <w:lvlText w:val="%3"/>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0834B4">
      <w:start w:val="1"/>
      <w:numFmt w:val="decimal"/>
      <w:lvlText w:val="%4"/>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0B20">
      <w:start w:val="1"/>
      <w:numFmt w:val="lowerLetter"/>
      <w:lvlText w:val="%5"/>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180F4E">
      <w:start w:val="1"/>
      <w:numFmt w:val="lowerRoman"/>
      <w:lvlText w:val="%6"/>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54FF8E">
      <w:start w:val="1"/>
      <w:numFmt w:val="decimal"/>
      <w:lvlText w:val="%7"/>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0A10A">
      <w:start w:val="1"/>
      <w:numFmt w:val="lowerLetter"/>
      <w:lvlText w:val="%8"/>
      <w:lvlJc w:val="left"/>
      <w:pPr>
        <w:ind w:left="6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03364">
      <w:start w:val="1"/>
      <w:numFmt w:val="lowerRoman"/>
      <w:lvlText w:val="%9"/>
      <w:lvlJc w:val="left"/>
      <w:pPr>
        <w:ind w:left="6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1145FCF"/>
    <w:multiLevelType w:val="multilevel"/>
    <w:tmpl w:val="EB8CFC70"/>
    <w:lvl w:ilvl="0">
      <w:start w:val="8"/>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1620B2B"/>
    <w:multiLevelType w:val="multilevel"/>
    <w:tmpl w:val="A0B6F6D8"/>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29B6FC4"/>
    <w:multiLevelType w:val="multilevel"/>
    <w:tmpl w:val="A0B6F6D8"/>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3055417"/>
    <w:multiLevelType w:val="hybridMultilevel"/>
    <w:tmpl w:val="319EE9D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6572797"/>
    <w:multiLevelType w:val="multilevel"/>
    <w:tmpl w:val="49A0CF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82B61E4"/>
    <w:multiLevelType w:val="multilevel"/>
    <w:tmpl w:val="1890B58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49" w15:restartNumberingAfterBreak="0">
    <w:nsid w:val="7DA87401"/>
    <w:multiLevelType w:val="multilevel"/>
    <w:tmpl w:val="72B286B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eastAsia="Calibri" w:hint="default"/>
        <w:sz w:val="26"/>
        <w:szCs w:val="26"/>
      </w:rPr>
    </w:lvl>
    <w:lvl w:ilvl="2">
      <w:start w:val="4"/>
      <w:numFmt w:val="decimal"/>
      <w:lvlText w:val="%3."/>
      <w:lvlJc w:val="left"/>
      <w:pPr>
        <w:ind w:left="1454" w:hanging="720"/>
      </w:pPr>
      <w:rPr>
        <w:rFonts w:hint="default"/>
      </w:rPr>
    </w:lvl>
    <w:lvl w:ilvl="3">
      <w:start w:val="1"/>
      <w:numFmt w:val="decimal"/>
      <w:isLgl/>
      <w:lvlText w:val="%1.%2.%3.%4."/>
      <w:lvlJc w:val="left"/>
      <w:pPr>
        <w:ind w:left="2001" w:hanging="1080"/>
      </w:pPr>
      <w:rPr>
        <w:rFonts w:eastAsia="Calibri" w:hint="default"/>
      </w:rPr>
    </w:lvl>
    <w:lvl w:ilvl="4">
      <w:start w:val="1"/>
      <w:numFmt w:val="decimal"/>
      <w:isLgl/>
      <w:lvlText w:val="%1.%2.%3.%4.%5."/>
      <w:lvlJc w:val="left"/>
      <w:pPr>
        <w:ind w:left="2188" w:hanging="1080"/>
      </w:pPr>
      <w:rPr>
        <w:rFonts w:eastAsia="Calibri" w:hint="default"/>
      </w:rPr>
    </w:lvl>
    <w:lvl w:ilvl="5">
      <w:start w:val="1"/>
      <w:numFmt w:val="decimal"/>
      <w:isLgl/>
      <w:lvlText w:val="%1.%2.%3.%4.%5.%6."/>
      <w:lvlJc w:val="left"/>
      <w:pPr>
        <w:ind w:left="2735" w:hanging="1440"/>
      </w:pPr>
      <w:rPr>
        <w:rFonts w:eastAsia="Calibri" w:hint="default"/>
      </w:rPr>
    </w:lvl>
    <w:lvl w:ilvl="6">
      <w:start w:val="1"/>
      <w:numFmt w:val="decimal"/>
      <w:isLgl/>
      <w:lvlText w:val="%1.%2.%3.%4.%5.%6.%7."/>
      <w:lvlJc w:val="left"/>
      <w:pPr>
        <w:ind w:left="2922" w:hanging="1440"/>
      </w:pPr>
      <w:rPr>
        <w:rFonts w:eastAsia="Calibri" w:hint="default"/>
      </w:rPr>
    </w:lvl>
    <w:lvl w:ilvl="7">
      <w:start w:val="1"/>
      <w:numFmt w:val="decimal"/>
      <w:isLgl/>
      <w:lvlText w:val="%1.%2.%3.%4.%5.%6.%7.%8."/>
      <w:lvlJc w:val="left"/>
      <w:pPr>
        <w:ind w:left="3469" w:hanging="1800"/>
      </w:pPr>
      <w:rPr>
        <w:rFonts w:eastAsia="Calibri" w:hint="default"/>
      </w:rPr>
    </w:lvl>
    <w:lvl w:ilvl="8">
      <w:start w:val="1"/>
      <w:numFmt w:val="decimal"/>
      <w:isLgl/>
      <w:lvlText w:val="%1.%2.%3.%4.%5.%6.%7.%8.%9."/>
      <w:lvlJc w:val="left"/>
      <w:pPr>
        <w:ind w:left="3656" w:hanging="1800"/>
      </w:pPr>
      <w:rPr>
        <w:rFonts w:eastAsia="Calibri" w:hint="default"/>
      </w:rPr>
    </w:lvl>
  </w:abstractNum>
  <w:num w:numId="1">
    <w:abstractNumId w:val="33"/>
  </w:num>
  <w:num w:numId="2">
    <w:abstractNumId w:val="37"/>
  </w:num>
  <w:num w:numId="3">
    <w:abstractNumId w:val="48"/>
  </w:num>
  <w:num w:numId="4">
    <w:abstractNumId w:val="0"/>
  </w:num>
  <w:num w:numId="5">
    <w:abstractNumId w:val="43"/>
  </w:num>
  <w:num w:numId="6">
    <w:abstractNumId w:val="47"/>
  </w:num>
  <w:num w:numId="7">
    <w:abstractNumId w:val="10"/>
  </w:num>
  <w:num w:numId="8">
    <w:abstractNumId w:val="30"/>
  </w:num>
  <w:num w:numId="9">
    <w:abstractNumId w:val="6"/>
  </w:num>
  <w:num w:numId="10">
    <w:abstractNumId w:val="29"/>
  </w:num>
  <w:num w:numId="11">
    <w:abstractNumId w:val="25"/>
  </w:num>
  <w:num w:numId="12">
    <w:abstractNumId w:val="42"/>
  </w:num>
  <w:num w:numId="13">
    <w:abstractNumId w:val="23"/>
  </w:num>
  <w:num w:numId="14">
    <w:abstractNumId w:val="27"/>
  </w:num>
  <w:num w:numId="15">
    <w:abstractNumId w:val="1"/>
  </w:num>
  <w:num w:numId="16">
    <w:abstractNumId w:val="20"/>
  </w:num>
  <w:num w:numId="17">
    <w:abstractNumId w:val="5"/>
  </w:num>
  <w:num w:numId="18">
    <w:abstractNumId w:val="21"/>
  </w:num>
  <w:num w:numId="19">
    <w:abstractNumId w:val="31"/>
  </w:num>
  <w:num w:numId="20">
    <w:abstractNumId w:val="26"/>
  </w:num>
  <w:num w:numId="21">
    <w:abstractNumId w:val="13"/>
  </w:num>
  <w:num w:numId="22">
    <w:abstractNumId w:val="38"/>
  </w:num>
  <w:num w:numId="23">
    <w:abstractNumId w:val="9"/>
  </w:num>
  <w:num w:numId="24">
    <w:abstractNumId w:val="36"/>
  </w:num>
  <w:num w:numId="25">
    <w:abstractNumId w:val="28"/>
  </w:num>
  <w:num w:numId="26">
    <w:abstractNumId w:val="40"/>
  </w:num>
  <w:num w:numId="27">
    <w:abstractNumId w:val="44"/>
  </w:num>
  <w:num w:numId="28">
    <w:abstractNumId w:val="39"/>
  </w:num>
  <w:num w:numId="29">
    <w:abstractNumId w:val="32"/>
  </w:num>
  <w:num w:numId="30">
    <w:abstractNumId w:val="45"/>
  </w:num>
  <w:num w:numId="31">
    <w:abstractNumId w:val="41"/>
  </w:num>
  <w:num w:numId="32">
    <w:abstractNumId w:val="8"/>
  </w:num>
  <w:num w:numId="33">
    <w:abstractNumId w:val="15"/>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4"/>
  </w:num>
  <w:num w:numId="37">
    <w:abstractNumId w:val="46"/>
  </w:num>
  <w:num w:numId="38">
    <w:abstractNumId w:val="18"/>
  </w:num>
  <w:num w:numId="39">
    <w:abstractNumId w:val="34"/>
  </w:num>
  <w:num w:numId="40">
    <w:abstractNumId w:val="49"/>
  </w:num>
  <w:num w:numId="41">
    <w:abstractNumId w:val="22"/>
  </w:num>
  <w:num w:numId="42">
    <w:abstractNumId w:val="35"/>
  </w:num>
  <w:num w:numId="43">
    <w:abstractNumId w:val="1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7"/>
  </w:num>
  <w:num w:numId="47">
    <w:abstractNumId w:val="3"/>
  </w:num>
  <w:num w:numId="48">
    <w:abstractNumId w:val="24"/>
  </w:num>
  <w:num w:numId="49">
    <w:abstractNumId w:val="16"/>
  </w:num>
  <w:num w:numId="5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35F"/>
    <w:rsid w:val="00001312"/>
    <w:rsid w:val="0000158F"/>
    <w:rsid w:val="0000211A"/>
    <w:rsid w:val="00002449"/>
    <w:rsid w:val="0000290F"/>
    <w:rsid w:val="00003027"/>
    <w:rsid w:val="00004348"/>
    <w:rsid w:val="0000463D"/>
    <w:rsid w:val="00004653"/>
    <w:rsid w:val="000055AD"/>
    <w:rsid w:val="00006396"/>
    <w:rsid w:val="000066CB"/>
    <w:rsid w:val="000077A9"/>
    <w:rsid w:val="00010129"/>
    <w:rsid w:val="00010B60"/>
    <w:rsid w:val="00010B7E"/>
    <w:rsid w:val="000116E9"/>
    <w:rsid w:val="00012CB3"/>
    <w:rsid w:val="0001407C"/>
    <w:rsid w:val="0001550D"/>
    <w:rsid w:val="00015D50"/>
    <w:rsid w:val="0001610A"/>
    <w:rsid w:val="000170F8"/>
    <w:rsid w:val="00017655"/>
    <w:rsid w:val="00017A6C"/>
    <w:rsid w:val="000200F8"/>
    <w:rsid w:val="000209F7"/>
    <w:rsid w:val="00021931"/>
    <w:rsid w:val="00021BA2"/>
    <w:rsid w:val="0002207C"/>
    <w:rsid w:val="00022722"/>
    <w:rsid w:val="00022DE3"/>
    <w:rsid w:val="000232F6"/>
    <w:rsid w:val="000241A2"/>
    <w:rsid w:val="00025404"/>
    <w:rsid w:val="000255C7"/>
    <w:rsid w:val="00025EFF"/>
    <w:rsid w:val="000265F5"/>
    <w:rsid w:val="00026803"/>
    <w:rsid w:val="000268EE"/>
    <w:rsid w:val="00026A90"/>
    <w:rsid w:val="00027741"/>
    <w:rsid w:val="00027BBF"/>
    <w:rsid w:val="000300D4"/>
    <w:rsid w:val="000305C9"/>
    <w:rsid w:val="00030644"/>
    <w:rsid w:val="00030752"/>
    <w:rsid w:val="0003093A"/>
    <w:rsid w:val="00030B57"/>
    <w:rsid w:val="00030E36"/>
    <w:rsid w:val="00031098"/>
    <w:rsid w:val="000311CC"/>
    <w:rsid w:val="000317F4"/>
    <w:rsid w:val="00032206"/>
    <w:rsid w:val="000325C3"/>
    <w:rsid w:val="00032B3D"/>
    <w:rsid w:val="00032D5B"/>
    <w:rsid w:val="000342BC"/>
    <w:rsid w:val="0003476C"/>
    <w:rsid w:val="000357BE"/>
    <w:rsid w:val="0003603F"/>
    <w:rsid w:val="0003692B"/>
    <w:rsid w:val="00036A77"/>
    <w:rsid w:val="00036CF0"/>
    <w:rsid w:val="00040434"/>
    <w:rsid w:val="000418FD"/>
    <w:rsid w:val="00042251"/>
    <w:rsid w:val="00042593"/>
    <w:rsid w:val="00042CA7"/>
    <w:rsid w:val="0004379D"/>
    <w:rsid w:val="00043A96"/>
    <w:rsid w:val="00045A3A"/>
    <w:rsid w:val="00045A72"/>
    <w:rsid w:val="00046749"/>
    <w:rsid w:val="0004679B"/>
    <w:rsid w:val="00046AD7"/>
    <w:rsid w:val="000505A2"/>
    <w:rsid w:val="000508CA"/>
    <w:rsid w:val="00050FAF"/>
    <w:rsid w:val="00051910"/>
    <w:rsid w:val="0005192E"/>
    <w:rsid w:val="00052EFE"/>
    <w:rsid w:val="000533E9"/>
    <w:rsid w:val="0005417A"/>
    <w:rsid w:val="000548C8"/>
    <w:rsid w:val="00054E6E"/>
    <w:rsid w:val="000559A7"/>
    <w:rsid w:val="000577CE"/>
    <w:rsid w:val="000600A1"/>
    <w:rsid w:val="00060906"/>
    <w:rsid w:val="00061211"/>
    <w:rsid w:val="0006129A"/>
    <w:rsid w:val="00061488"/>
    <w:rsid w:val="00061764"/>
    <w:rsid w:val="000618C1"/>
    <w:rsid w:val="00061ABB"/>
    <w:rsid w:val="000622F7"/>
    <w:rsid w:val="00062752"/>
    <w:rsid w:val="000638FE"/>
    <w:rsid w:val="00063AD2"/>
    <w:rsid w:val="000656E7"/>
    <w:rsid w:val="0006598F"/>
    <w:rsid w:val="00066223"/>
    <w:rsid w:val="00066296"/>
    <w:rsid w:val="00067ED3"/>
    <w:rsid w:val="0007047C"/>
    <w:rsid w:val="00070EA2"/>
    <w:rsid w:val="0007207B"/>
    <w:rsid w:val="00072567"/>
    <w:rsid w:val="00072586"/>
    <w:rsid w:val="000728F0"/>
    <w:rsid w:val="00072B8D"/>
    <w:rsid w:val="00072D96"/>
    <w:rsid w:val="000734B4"/>
    <w:rsid w:val="0007390A"/>
    <w:rsid w:val="00073DC0"/>
    <w:rsid w:val="00073E62"/>
    <w:rsid w:val="000743D6"/>
    <w:rsid w:val="000747B7"/>
    <w:rsid w:val="00075055"/>
    <w:rsid w:val="00075AF2"/>
    <w:rsid w:val="0007675D"/>
    <w:rsid w:val="00077008"/>
    <w:rsid w:val="00077323"/>
    <w:rsid w:val="00077A4D"/>
    <w:rsid w:val="00077C3A"/>
    <w:rsid w:val="000800D6"/>
    <w:rsid w:val="00080DB3"/>
    <w:rsid w:val="000812FC"/>
    <w:rsid w:val="000822D7"/>
    <w:rsid w:val="000825D8"/>
    <w:rsid w:val="0008260C"/>
    <w:rsid w:val="000831EE"/>
    <w:rsid w:val="00083C5E"/>
    <w:rsid w:val="00084956"/>
    <w:rsid w:val="00084B2A"/>
    <w:rsid w:val="00084E88"/>
    <w:rsid w:val="00085093"/>
    <w:rsid w:val="0008525A"/>
    <w:rsid w:val="000858CC"/>
    <w:rsid w:val="00085D9B"/>
    <w:rsid w:val="00085F6A"/>
    <w:rsid w:val="00086240"/>
    <w:rsid w:val="000904FA"/>
    <w:rsid w:val="000910A1"/>
    <w:rsid w:val="00091646"/>
    <w:rsid w:val="00091A08"/>
    <w:rsid w:val="00091AC8"/>
    <w:rsid w:val="0009261D"/>
    <w:rsid w:val="000928E2"/>
    <w:rsid w:val="00092DBF"/>
    <w:rsid w:val="00093457"/>
    <w:rsid w:val="00093A50"/>
    <w:rsid w:val="00093C53"/>
    <w:rsid w:val="000947F7"/>
    <w:rsid w:val="00094CF1"/>
    <w:rsid w:val="00094EFF"/>
    <w:rsid w:val="0009716F"/>
    <w:rsid w:val="000975F2"/>
    <w:rsid w:val="00097D0C"/>
    <w:rsid w:val="00097F37"/>
    <w:rsid w:val="000A0296"/>
    <w:rsid w:val="000A0E93"/>
    <w:rsid w:val="000A0EFF"/>
    <w:rsid w:val="000A1729"/>
    <w:rsid w:val="000A38DA"/>
    <w:rsid w:val="000A3B49"/>
    <w:rsid w:val="000A3B9F"/>
    <w:rsid w:val="000A54A6"/>
    <w:rsid w:val="000A6198"/>
    <w:rsid w:val="000A645C"/>
    <w:rsid w:val="000A64F2"/>
    <w:rsid w:val="000A7354"/>
    <w:rsid w:val="000A7C42"/>
    <w:rsid w:val="000A7F82"/>
    <w:rsid w:val="000B0843"/>
    <w:rsid w:val="000B09D0"/>
    <w:rsid w:val="000B13EE"/>
    <w:rsid w:val="000B2C97"/>
    <w:rsid w:val="000B2D91"/>
    <w:rsid w:val="000B331C"/>
    <w:rsid w:val="000B3A66"/>
    <w:rsid w:val="000B3A90"/>
    <w:rsid w:val="000B3E9D"/>
    <w:rsid w:val="000B539C"/>
    <w:rsid w:val="000B647A"/>
    <w:rsid w:val="000B6946"/>
    <w:rsid w:val="000B6E73"/>
    <w:rsid w:val="000B702D"/>
    <w:rsid w:val="000B7D4A"/>
    <w:rsid w:val="000C01A5"/>
    <w:rsid w:val="000C0CCA"/>
    <w:rsid w:val="000C0F69"/>
    <w:rsid w:val="000C12B4"/>
    <w:rsid w:val="000C1988"/>
    <w:rsid w:val="000C203F"/>
    <w:rsid w:val="000C3378"/>
    <w:rsid w:val="000C347C"/>
    <w:rsid w:val="000C3AF2"/>
    <w:rsid w:val="000C4A40"/>
    <w:rsid w:val="000C4D26"/>
    <w:rsid w:val="000C5164"/>
    <w:rsid w:val="000C60D8"/>
    <w:rsid w:val="000C68EA"/>
    <w:rsid w:val="000C7087"/>
    <w:rsid w:val="000C74FC"/>
    <w:rsid w:val="000D02E8"/>
    <w:rsid w:val="000D08F2"/>
    <w:rsid w:val="000D08F9"/>
    <w:rsid w:val="000D0A65"/>
    <w:rsid w:val="000D0E79"/>
    <w:rsid w:val="000D10CA"/>
    <w:rsid w:val="000D2EDB"/>
    <w:rsid w:val="000D3459"/>
    <w:rsid w:val="000D41CC"/>
    <w:rsid w:val="000D4257"/>
    <w:rsid w:val="000D445F"/>
    <w:rsid w:val="000D477C"/>
    <w:rsid w:val="000D47DB"/>
    <w:rsid w:val="000D4B4A"/>
    <w:rsid w:val="000D4C05"/>
    <w:rsid w:val="000D4C60"/>
    <w:rsid w:val="000D5721"/>
    <w:rsid w:val="000D5725"/>
    <w:rsid w:val="000D5C2F"/>
    <w:rsid w:val="000D5FE2"/>
    <w:rsid w:val="000D6BD4"/>
    <w:rsid w:val="000D6F6D"/>
    <w:rsid w:val="000D7192"/>
    <w:rsid w:val="000D7A06"/>
    <w:rsid w:val="000D7F75"/>
    <w:rsid w:val="000E06DD"/>
    <w:rsid w:val="000E0D13"/>
    <w:rsid w:val="000E0EB1"/>
    <w:rsid w:val="000E1793"/>
    <w:rsid w:val="000E3979"/>
    <w:rsid w:val="000E49A6"/>
    <w:rsid w:val="000E4E3D"/>
    <w:rsid w:val="000E5521"/>
    <w:rsid w:val="000E6E67"/>
    <w:rsid w:val="000F04D9"/>
    <w:rsid w:val="000F04EE"/>
    <w:rsid w:val="000F08D9"/>
    <w:rsid w:val="000F0AE0"/>
    <w:rsid w:val="000F0B37"/>
    <w:rsid w:val="000F0E50"/>
    <w:rsid w:val="000F1888"/>
    <w:rsid w:val="000F22ED"/>
    <w:rsid w:val="000F2E20"/>
    <w:rsid w:val="000F31C5"/>
    <w:rsid w:val="000F46F0"/>
    <w:rsid w:val="000F4822"/>
    <w:rsid w:val="000F5493"/>
    <w:rsid w:val="000F557D"/>
    <w:rsid w:val="000F5979"/>
    <w:rsid w:val="000F5AD0"/>
    <w:rsid w:val="000F677E"/>
    <w:rsid w:val="000F7AE3"/>
    <w:rsid w:val="0010092D"/>
    <w:rsid w:val="00101290"/>
    <w:rsid w:val="0010267C"/>
    <w:rsid w:val="00102867"/>
    <w:rsid w:val="001030B9"/>
    <w:rsid w:val="0010405C"/>
    <w:rsid w:val="00104266"/>
    <w:rsid w:val="00104C3E"/>
    <w:rsid w:val="00105475"/>
    <w:rsid w:val="0010614B"/>
    <w:rsid w:val="00110605"/>
    <w:rsid w:val="00110B85"/>
    <w:rsid w:val="00110CD1"/>
    <w:rsid w:val="00112804"/>
    <w:rsid w:val="00113107"/>
    <w:rsid w:val="00113F64"/>
    <w:rsid w:val="00113F85"/>
    <w:rsid w:val="00114424"/>
    <w:rsid w:val="0011487D"/>
    <w:rsid w:val="0011492D"/>
    <w:rsid w:val="001149D2"/>
    <w:rsid w:val="00114E90"/>
    <w:rsid w:val="001151D3"/>
    <w:rsid w:val="00115648"/>
    <w:rsid w:val="00115960"/>
    <w:rsid w:val="00117D82"/>
    <w:rsid w:val="00117F37"/>
    <w:rsid w:val="00120E21"/>
    <w:rsid w:val="0012100D"/>
    <w:rsid w:val="00121990"/>
    <w:rsid w:val="00121B4D"/>
    <w:rsid w:val="0012233E"/>
    <w:rsid w:val="00122BB2"/>
    <w:rsid w:val="001231C3"/>
    <w:rsid w:val="00125D9B"/>
    <w:rsid w:val="00126172"/>
    <w:rsid w:val="00126FC3"/>
    <w:rsid w:val="00127889"/>
    <w:rsid w:val="00127A52"/>
    <w:rsid w:val="00127D4E"/>
    <w:rsid w:val="001308A1"/>
    <w:rsid w:val="00130990"/>
    <w:rsid w:val="00130D2B"/>
    <w:rsid w:val="00130F33"/>
    <w:rsid w:val="001317B9"/>
    <w:rsid w:val="0013270F"/>
    <w:rsid w:val="00132BC2"/>
    <w:rsid w:val="00133E40"/>
    <w:rsid w:val="001347B1"/>
    <w:rsid w:val="00136039"/>
    <w:rsid w:val="001412F7"/>
    <w:rsid w:val="001418B4"/>
    <w:rsid w:val="00141F39"/>
    <w:rsid w:val="00142BD0"/>
    <w:rsid w:val="001434E6"/>
    <w:rsid w:val="00143F1A"/>
    <w:rsid w:val="00144283"/>
    <w:rsid w:val="00145A57"/>
    <w:rsid w:val="00145CAF"/>
    <w:rsid w:val="001460DB"/>
    <w:rsid w:val="001473B2"/>
    <w:rsid w:val="00150560"/>
    <w:rsid w:val="00150F28"/>
    <w:rsid w:val="001512A3"/>
    <w:rsid w:val="001524B8"/>
    <w:rsid w:val="00153893"/>
    <w:rsid w:val="0015401E"/>
    <w:rsid w:val="00154680"/>
    <w:rsid w:val="001546C7"/>
    <w:rsid w:val="001546F5"/>
    <w:rsid w:val="001549BE"/>
    <w:rsid w:val="0015501A"/>
    <w:rsid w:val="00155125"/>
    <w:rsid w:val="0015580E"/>
    <w:rsid w:val="00155C64"/>
    <w:rsid w:val="00155D0C"/>
    <w:rsid w:val="001560E7"/>
    <w:rsid w:val="00156589"/>
    <w:rsid w:val="001567EF"/>
    <w:rsid w:val="0015714F"/>
    <w:rsid w:val="0016045E"/>
    <w:rsid w:val="00160B3B"/>
    <w:rsid w:val="0016181F"/>
    <w:rsid w:val="00163641"/>
    <w:rsid w:val="001641AB"/>
    <w:rsid w:val="00164EC6"/>
    <w:rsid w:val="0016508E"/>
    <w:rsid w:val="0016542B"/>
    <w:rsid w:val="001655CF"/>
    <w:rsid w:val="0016568C"/>
    <w:rsid w:val="00165A4A"/>
    <w:rsid w:val="00166AB8"/>
    <w:rsid w:val="001677B3"/>
    <w:rsid w:val="00167992"/>
    <w:rsid w:val="00167CA7"/>
    <w:rsid w:val="00170622"/>
    <w:rsid w:val="001707B6"/>
    <w:rsid w:val="00170A12"/>
    <w:rsid w:val="00170A3A"/>
    <w:rsid w:val="00170F82"/>
    <w:rsid w:val="00171D7F"/>
    <w:rsid w:val="001720BA"/>
    <w:rsid w:val="001729D9"/>
    <w:rsid w:val="00172A05"/>
    <w:rsid w:val="00172A8A"/>
    <w:rsid w:val="00172E5D"/>
    <w:rsid w:val="00173515"/>
    <w:rsid w:val="001735A4"/>
    <w:rsid w:val="00174D94"/>
    <w:rsid w:val="00175A8D"/>
    <w:rsid w:val="001760F1"/>
    <w:rsid w:val="00176CA0"/>
    <w:rsid w:val="00176EAF"/>
    <w:rsid w:val="00177122"/>
    <w:rsid w:val="00177E5D"/>
    <w:rsid w:val="00180C5C"/>
    <w:rsid w:val="001815CB"/>
    <w:rsid w:val="00182311"/>
    <w:rsid w:val="00182EB7"/>
    <w:rsid w:val="00182ECC"/>
    <w:rsid w:val="0018371D"/>
    <w:rsid w:val="00184E6A"/>
    <w:rsid w:val="00185987"/>
    <w:rsid w:val="00185BA4"/>
    <w:rsid w:val="001861FF"/>
    <w:rsid w:val="001865DD"/>
    <w:rsid w:val="00187BBE"/>
    <w:rsid w:val="00187D55"/>
    <w:rsid w:val="00190346"/>
    <w:rsid w:val="00190B04"/>
    <w:rsid w:val="00191D10"/>
    <w:rsid w:val="00191ED6"/>
    <w:rsid w:val="0019237D"/>
    <w:rsid w:val="001923D8"/>
    <w:rsid w:val="001929C7"/>
    <w:rsid w:val="00192CAD"/>
    <w:rsid w:val="00194687"/>
    <w:rsid w:val="00194697"/>
    <w:rsid w:val="0019471B"/>
    <w:rsid w:val="001950FD"/>
    <w:rsid w:val="001957C0"/>
    <w:rsid w:val="00195F71"/>
    <w:rsid w:val="00196B05"/>
    <w:rsid w:val="0019742C"/>
    <w:rsid w:val="00197CE7"/>
    <w:rsid w:val="00197E90"/>
    <w:rsid w:val="001A041A"/>
    <w:rsid w:val="001A07E6"/>
    <w:rsid w:val="001A0E97"/>
    <w:rsid w:val="001A100C"/>
    <w:rsid w:val="001A16C3"/>
    <w:rsid w:val="001A234E"/>
    <w:rsid w:val="001A28BA"/>
    <w:rsid w:val="001A2ACC"/>
    <w:rsid w:val="001A2B20"/>
    <w:rsid w:val="001A3324"/>
    <w:rsid w:val="001A414A"/>
    <w:rsid w:val="001A4BC7"/>
    <w:rsid w:val="001A55AC"/>
    <w:rsid w:val="001A5B39"/>
    <w:rsid w:val="001A6F61"/>
    <w:rsid w:val="001A7101"/>
    <w:rsid w:val="001A7919"/>
    <w:rsid w:val="001B0160"/>
    <w:rsid w:val="001B0686"/>
    <w:rsid w:val="001B12B3"/>
    <w:rsid w:val="001B13E4"/>
    <w:rsid w:val="001B1F0D"/>
    <w:rsid w:val="001B2C8F"/>
    <w:rsid w:val="001B4469"/>
    <w:rsid w:val="001B4F71"/>
    <w:rsid w:val="001B6122"/>
    <w:rsid w:val="001C0954"/>
    <w:rsid w:val="001C1ECE"/>
    <w:rsid w:val="001C242B"/>
    <w:rsid w:val="001C2A64"/>
    <w:rsid w:val="001C2C51"/>
    <w:rsid w:val="001C2C8F"/>
    <w:rsid w:val="001C2CE9"/>
    <w:rsid w:val="001C2D16"/>
    <w:rsid w:val="001C3257"/>
    <w:rsid w:val="001C35E1"/>
    <w:rsid w:val="001C4BB1"/>
    <w:rsid w:val="001C4DA5"/>
    <w:rsid w:val="001C5122"/>
    <w:rsid w:val="001C5154"/>
    <w:rsid w:val="001C5298"/>
    <w:rsid w:val="001C5810"/>
    <w:rsid w:val="001C59FA"/>
    <w:rsid w:val="001C6368"/>
    <w:rsid w:val="001C6B20"/>
    <w:rsid w:val="001C6BDE"/>
    <w:rsid w:val="001C6C1E"/>
    <w:rsid w:val="001C7210"/>
    <w:rsid w:val="001C7F44"/>
    <w:rsid w:val="001D07DF"/>
    <w:rsid w:val="001D1CEC"/>
    <w:rsid w:val="001D2B2D"/>
    <w:rsid w:val="001D2D2F"/>
    <w:rsid w:val="001D3480"/>
    <w:rsid w:val="001D3B4D"/>
    <w:rsid w:val="001D3CBF"/>
    <w:rsid w:val="001D40B0"/>
    <w:rsid w:val="001D4C5A"/>
    <w:rsid w:val="001D58F4"/>
    <w:rsid w:val="001D59D2"/>
    <w:rsid w:val="001D61C8"/>
    <w:rsid w:val="001D63B1"/>
    <w:rsid w:val="001D6AD7"/>
    <w:rsid w:val="001D6B9D"/>
    <w:rsid w:val="001D7115"/>
    <w:rsid w:val="001D7B34"/>
    <w:rsid w:val="001E0773"/>
    <w:rsid w:val="001E08C9"/>
    <w:rsid w:val="001E0EBC"/>
    <w:rsid w:val="001E13BB"/>
    <w:rsid w:val="001E209B"/>
    <w:rsid w:val="001E25E2"/>
    <w:rsid w:val="001E2FE5"/>
    <w:rsid w:val="001E30C3"/>
    <w:rsid w:val="001E5504"/>
    <w:rsid w:val="001E5E7E"/>
    <w:rsid w:val="001E7783"/>
    <w:rsid w:val="001E7A2B"/>
    <w:rsid w:val="001F0E1B"/>
    <w:rsid w:val="001F0E59"/>
    <w:rsid w:val="001F1702"/>
    <w:rsid w:val="001F2E2E"/>
    <w:rsid w:val="001F2ED7"/>
    <w:rsid w:val="001F33C2"/>
    <w:rsid w:val="001F58AF"/>
    <w:rsid w:val="001F668E"/>
    <w:rsid w:val="001F69CB"/>
    <w:rsid w:val="001F6BFB"/>
    <w:rsid w:val="0020071A"/>
    <w:rsid w:val="0020124B"/>
    <w:rsid w:val="00201374"/>
    <w:rsid w:val="002022FA"/>
    <w:rsid w:val="002031FD"/>
    <w:rsid w:val="002035F3"/>
    <w:rsid w:val="002037B6"/>
    <w:rsid w:val="00203F3D"/>
    <w:rsid w:val="00205FFE"/>
    <w:rsid w:val="0020648F"/>
    <w:rsid w:val="00207051"/>
    <w:rsid w:val="002076AE"/>
    <w:rsid w:val="00207D29"/>
    <w:rsid w:val="00210486"/>
    <w:rsid w:val="00210570"/>
    <w:rsid w:val="00210864"/>
    <w:rsid w:val="00211A77"/>
    <w:rsid w:val="00211D75"/>
    <w:rsid w:val="00212240"/>
    <w:rsid w:val="002124DC"/>
    <w:rsid w:val="00214073"/>
    <w:rsid w:val="002145AA"/>
    <w:rsid w:val="0021494F"/>
    <w:rsid w:val="00214EF7"/>
    <w:rsid w:val="00215D50"/>
    <w:rsid w:val="00216AEC"/>
    <w:rsid w:val="00216DBA"/>
    <w:rsid w:val="00216F17"/>
    <w:rsid w:val="00217058"/>
    <w:rsid w:val="002179A4"/>
    <w:rsid w:val="00217AE9"/>
    <w:rsid w:val="00217FDC"/>
    <w:rsid w:val="00222970"/>
    <w:rsid w:val="00222986"/>
    <w:rsid w:val="002229B0"/>
    <w:rsid w:val="00222EDA"/>
    <w:rsid w:val="00222FD4"/>
    <w:rsid w:val="00223942"/>
    <w:rsid w:val="00223C10"/>
    <w:rsid w:val="0022402F"/>
    <w:rsid w:val="00224D6F"/>
    <w:rsid w:val="00225504"/>
    <w:rsid w:val="00225C2B"/>
    <w:rsid w:val="0022694C"/>
    <w:rsid w:val="0022716F"/>
    <w:rsid w:val="00227629"/>
    <w:rsid w:val="00227812"/>
    <w:rsid w:val="002278ED"/>
    <w:rsid w:val="0023004E"/>
    <w:rsid w:val="00230822"/>
    <w:rsid w:val="00230ED5"/>
    <w:rsid w:val="002310F4"/>
    <w:rsid w:val="0023222C"/>
    <w:rsid w:val="00232932"/>
    <w:rsid w:val="00233DE4"/>
    <w:rsid w:val="00233EBB"/>
    <w:rsid w:val="00233F2D"/>
    <w:rsid w:val="002348E2"/>
    <w:rsid w:val="00234F31"/>
    <w:rsid w:val="00235B5A"/>
    <w:rsid w:val="002360B4"/>
    <w:rsid w:val="002363EB"/>
    <w:rsid w:val="00236C32"/>
    <w:rsid w:val="00236E22"/>
    <w:rsid w:val="00237105"/>
    <w:rsid w:val="00237354"/>
    <w:rsid w:val="00241922"/>
    <w:rsid w:val="00241C92"/>
    <w:rsid w:val="002431BC"/>
    <w:rsid w:val="0024453F"/>
    <w:rsid w:val="00244A36"/>
    <w:rsid w:val="00245162"/>
    <w:rsid w:val="0024677E"/>
    <w:rsid w:val="00246E2F"/>
    <w:rsid w:val="00246F43"/>
    <w:rsid w:val="00247396"/>
    <w:rsid w:val="00247429"/>
    <w:rsid w:val="00247541"/>
    <w:rsid w:val="002477D4"/>
    <w:rsid w:val="00250293"/>
    <w:rsid w:val="002507D5"/>
    <w:rsid w:val="00250907"/>
    <w:rsid w:val="002517F4"/>
    <w:rsid w:val="0025302E"/>
    <w:rsid w:val="002531AF"/>
    <w:rsid w:val="002548B2"/>
    <w:rsid w:val="00254ABB"/>
    <w:rsid w:val="00254C70"/>
    <w:rsid w:val="0025501E"/>
    <w:rsid w:val="002552BA"/>
    <w:rsid w:val="0025586E"/>
    <w:rsid w:val="0026003A"/>
    <w:rsid w:val="00260217"/>
    <w:rsid w:val="00261E5A"/>
    <w:rsid w:val="002621EA"/>
    <w:rsid w:val="0026253F"/>
    <w:rsid w:val="00262E88"/>
    <w:rsid w:val="002635FA"/>
    <w:rsid w:val="00264119"/>
    <w:rsid w:val="00264296"/>
    <w:rsid w:val="002646DB"/>
    <w:rsid w:val="002648E2"/>
    <w:rsid w:val="00264F92"/>
    <w:rsid w:val="002655B9"/>
    <w:rsid w:val="00265B80"/>
    <w:rsid w:val="00266548"/>
    <w:rsid w:val="0026697E"/>
    <w:rsid w:val="002679AE"/>
    <w:rsid w:val="00267B21"/>
    <w:rsid w:val="00267E6B"/>
    <w:rsid w:val="00271742"/>
    <w:rsid w:val="002744B8"/>
    <w:rsid w:val="00274DC1"/>
    <w:rsid w:val="002759AF"/>
    <w:rsid w:val="00275AF3"/>
    <w:rsid w:val="00275E43"/>
    <w:rsid w:val="00276648"/>
    <w:rsid w:val="00276712"/>
    <w:rsid w:val="00276850"/>
    <w:rsid w:val="00276927"/>
    <w:rsid w:val="00277638"/>
    <w:rsid w:val="00277FD7"/>
    <w:rsid w:val="00280A61"/>
    <w:rsid w:val="002811F0"/>
    <w:rsid w:val="00281387"/>
    <w:rsid w:val="00281B05"/>
    <w:rsid w:val="00281B28"/>
    <w:rsid w:val="00281BD4"/>
    <w:rsid w:val="00281FDB"/>
    <w:rsid w:val="00282B8A"/>
    <w:rsid w:val="00282DBB"/>
    <w:rsid w:val="00282EBE"/>
    <w:rsid w:val="002830EF"/>
    <w:rsid w:val="0028348E"/>
    <w:rsid w:val="002836FA"/>
    <w:rsid w:val="0028370E"/>
    <w:rsid w:val="00283A69"/>
    <w:rsid w:val="00283F9E"/>
    <w:rsid w:val="00284F7C"/>
    <w:rsid w:val="00287CAD"/>
    <w:rsid w:val="00290554"/>
    <w:rsid w:val="00290DB1"/>
    <w:rsid w:val="00290DEC"/>
    <w:rsid w:val="00291B8F"/>
    <w:rsid w:val="002920D8"/>
    <w:rsid w:val="002931BB"/>
    <w:rsid w:val="00293E33"/>
    <w:rsid w:val="0029456B"/>
    <w:rsid w:val="00294B57"/>
    <w:rsid w:val="00294EB6"/>
    <w:rsid w:val="002950BE"/>
    <w:rsid w:val="00296207"/>
    <w:rsid w:val="00296631"/>
    <w:rsid w:val="00297A02"/>
    <w:rsid w:val="002A0340"/>
    <w:rsid w:val="002A0823"/>
    <w:rsid w:val="002A08F4"/>
    <w:rsid w:val="002A0A94"/>
    <w:rsid w:val="002A2482"/>
    <w:rsid w:val="002A2590"/>
    <w:rsid w:val="002A3C6F"/>
    <w:rsid w:val="002A4495"/>
    <w:rsid w:val="002A53AD"/>
    <w:rsid w:val="002A5491"/>
    <w:rsid w:val="002A6EF9"/>
    <w:rsid w:val="002A7876"/>
    <w:rsid w:val="002A79CC"/>
    <w:rsid w:val="002B06AC"/>
    <w:rsid w:val="002B0960"/>
    <w:rsid w:val="002B0A1D"/>
    <w:rsid w:val="002B0A3C"/>
    <w:rsid w:val="002B3392"/>
    <w:rsid w:val="002B3E42"/>
    <w:rsid w:val="002B4100"/>
    <w:rsid w:val="002B67F8"/>
    <w:rsid w:val="002B71DA"/>
    <w:rsid w:val="002C0106"/>
    <w:rsid w:val="002C0583"/>
    <w:rsid w:val="002C12F3"/>
    <w:rsid w:val="002C15F8"/>
    <w:rsid w:val="002C1A5D"/>
    <w:rsid w:val="002C1E02"/>
    <w:rsid w:val="002C23C1"/>
    <w:rsid w:val="002C2744"/>
    <w:rsid w:val="002C2E35"/>
    <w:rsid w:val="002C3B23"/>
    <w:rsid w:val="002C40B1"/>
    <w:rsid w:val="002C7AB3"/>
    <w:rsid w:val="002C7B31"/>
    <w:rsid w:val="002D03D0"/>
    <w:rsid w:val="002D079D"/>
    <w:rsid w:val="002D1386"/>
    <w:rsid w:val="002D2169"/>
    <w:rsid w:val="002D26E8"/>
    <w:rsid w:val="002D2C5C"/>
    <w:rsid w:val="002D3731"/>
    <w:rsid w:val="002D4AEF"/>
    <w:rsid w:val="002D6ECD"/>
    <w:rsid w:val="002D7D30"/>
    <w:rsid w:val="002E0603"/>
    <w:rsid w:val="002E0850"/>
    <w:rsid w:val="002E086C"/>
    <w:rsid w:val="002E0F9B"/>
    <w:rsid w:val="002E2423"/>
    <w:rsid w:val="002E2BB3"/>
    <w:rsid w:val="002E3428"/>
    <w:rsid w:val="002E500E"/>
    <w:rsid w:val="002E58E8"/>
    <w:rsid w:val="002E59AF"/>
    <w:rsid w:val="002E79E1"/>
    <w:rsid w:val="002E7A65"/>
    <w:rsid w:val="002F0139"/>
    <w:rsid w:val="002F1643"/>
    <w:rsid w:val="002F1CF2"/>
    <w:rsid w:val="002F2770"/>
    <w:rsid w:val="002F3DC1"/>
    <w:rsid w:val="002F418A"/>
    <w:rsid w:val="002F468D"/>
    <w:rsid w:val="002F7154"/>
    <w:rsid w:val="00300205"/>
    <w:rsid w:val="00300A26"/>
    <w:rsid w:val="003025B0"/>
    <w:rsid w:val="003028E7"/>
    <w:rsid w:val="00302B57"/>
    <w:rsid w:val="00302D0E"/>
    <w:rsid w:val="00302D75"/>
    <w:rsid w:val="00302FC3"/>
    <w:rsid w:val="00303445"/>
    <w:rsid w:val="0030397E"/>
    <w:rsid w:val="003044BB"/>
    <w:rsid w:val="003046CA"/>
    <w:rsid w:val="00304BD7"/>
    <w:rsid w:val="00304BF1"/>
    <w:rsid w:val="00305A3F"/>
    <w:rsid w:val="003074AE"/>
    <w:rsid w:val="003075C6"/>
    <w:rsid w:val="003078D9"/>
    <w:rsid w:val="00307A8A"/>
    <w:rsid w:val="00307BB2"/>
    <w:rsid w:val="00307D21"/>
    <w:rsid w:val="003102FA"/>
    <w:rsid w:val="00312508"/>
    <w:rsid w:val="003125B8"/>
    <w:rsid w:val="00313428"/>
    <w:rsid w:val="003136CE"/>
    <w:rsid w:val="003141B4"/>
    <w:rsid w:val="003149A0"/>
    <w:rsid w:val="00316015"/>
    <w:rsid w:val="00316298"/>
    <w:rsid w:val="0031653F"/>
    <w:rsid w:val="00316917"/>
    <w:rsid w:val="003175E9"/>
    <w:rsid w:val="00317879"/>
    <w:rsid w:val="00317D67"/>
    <w:rsid w:val="00320BAE"/>
    <w:rsid w:val="00320F0C"/>
    <w:rsid w:val="003210A5"/>
    <w:rsid w:val="003213D6"/>
    <w:rsid w:val="00321FEC"/>
    <w:rsid w:val="00322ADE"/>
    <w:rsid w:val="00322ECB"/>
    <w:rsid w:val="0032333D"/>
    <w:rsid w:val="00323F89"/>
    <w:rsid w:val="00324140"/>
    <w:rsid w:val="00324FA1"/>
    <w:rsid w:val="00325304"/>
    <w:rsid w:val="003253C1"/>
    <w:rsid w:val="003303B9"/>
    <w:rsid w:val="00330B6A"/>
    <w:rsid w:val="00331779"/>
    <w:rsid w:val="00331A9C"/>
    <w:rsid w:val="00331CE4"/>
    <w:rsid w:val="00332E97"/>
    <w:rsid w:val="003330DC"/>
    <w:rsid w:val="0033314C"/>
    <w:rsid w:val="0033381C"/>
    <w:rsid w:val="00334EFB"/>
    <w:rsid w:val="003350A3"/>
    <w:rsid w:val="00336832"/>
    <w:rsid w:val="00336D55"/>
    <w:rsid w:val="00337592"/>
    <w:rsid w:val="003379C3"/>
    <w:rsid w:val="00337E6E"/>
    <w:rsid w:val="00340611"/>
    <w:rsid w:val="003410E9"/>
    <w:rsid w:val="003416A8"/>
    <w:rsid w:val="00341859"/>
    <w:rsid w:val="00341B6B"/>
    <w:rsid w:val="003432C1"/>
    <w:rsid w:val="003445B2"/>
    <w:rsid w:val="0034538D"/>
    <w:rsid w:val="00345902"/>
    <w:rsid w:val="003459FC"/>
    <w:rsid w:val="00345BBA"/>
    <w:rsid w:val="00345DEE"/>
    <w:rsid w:val="00346A28"/>
    <w:rsid w:val="003474A2"/>
    <w:rsid w:val="00350148"/>
    <w:rsid w:val="003506D8"/>
    <w:rsid w:val="00350B00"/>
    <w:rsid w:val="00350B5D"/>
    <w:rsid w:val="0035117B"/>
    <w:rsid w:val="003513AB"/>
    <w:rsid w:val="00351B46"/>
    <w:rsid w:val="003528A5"/>
    <w:rsid w:val="003528F5"/>
    <w:rsid w:val="00353C07"/>
    <w:rsid w:val="003560DD"/>
    <w:rsid w:val="0035649F"/>
    <w:rsid w:val="003576AB"/>
    <w:rsid w:val="003577D2"/>
    <w:rsid w:val="003579E9"/>
    <w:rsid w:val="00360931"/>
    <w:rsid w:val="0036096F"/>
    <w:rsid w:val="00361EAC"/>
    <w:rsid w:val="00362443"/>
    <w:rsid w:val="00362AE2"/>
    <w:rsid w:val="00362C28"/>
    <w:rsid w:val="00362CD5"/>
    <w:rsid w:val="00362D06"/>
    <w:rsid w:val="00362DFE"/>
    <w:rsid w:val="00362F5E"/>
    <w:rsid w:val="003632E7"/>
    <w:rsid w:val="00363532"/>
    <w:rsid w:val="0036359F"/>
    <w:rsid w:val="00363D20"/>
    <w:rsid w:val="003653E8"/>
    <w:rsid w:val="00366274"/>
    <w:rsid w:val="00366BEB"/>
    <w:rsid w:val="00366E34"/>
    <w:rsid w:val="00366F08"/>
    <w:rsid w:val="003704E2"/>
    <w:rsid w:val="00370598"/>
    <w:rsid w:val="003707DD"/>
    <w:rsid w:val="00370CBE"/>
    <w:rsid w:val="0037128D"/>
    <w:rsid w:val="00372272"/>
    <w:rsid w:val="00372AEA"/>
    <w:rsid w:val="0037361F"/>
    <w:rsid w:val="003737CF"/>
    <w:rsid w:val="003747BF"/>
    <w:rsid w:val="00374A3B"/>
    <w:rsid w:val="00374D92"/>
    <w:rsid w:val="00374E98"/>
    <w:rsid w:val="0037593A"/>
    <w:rsid w:val="00376038"/>
    <w:rsid w:val="0037636E"/>
    <w:rsid w:val="00376841"/>
    <w:rsid w:val="003771E7"/>
    <w:rsid w:val="00377A32"/>
    <w:rsid w:val="00380058"/>
    <w:rsid w:val="003806AC"/>
    <w:rsid w:val="00380A3D"/>
    <w:rsid w:val="003820FB"/>
    <w:rsid w:val="00383397"/>
    <w:rsid w:val="00384147"/>
    <w:rsid w:val="00384959"/>
    <w:rsid w:val="00384DC7"/>
    <w:rsid w:val="0038504D"/>
    <w:rsid w:val="003855C0"/>
    <w:rsid w:val="0038577F"/>
    <w:rsid w:val="00385DDF"/>
    <w:rsid w:val="00385ECB"/>
    <w:rsid w:val="00386239"/>
    <w:rsid w:val="00386771"/>
    <w:rsid w:val="003867D0"/>
    <w:rsid w:val="00386ADB"/>
    <w:rsid w:val="0038798E"/>
    <w:rsid w:val="00387FC8"/>
    <w:rsid w:val="00390737"/>
    <w:rsid w:val="0039148E"/>
    <w:rsid w:val="00392B22"/>
    <w:rsid w:val="00393579"/>
    <w:rsid w:val="00395189"/>
    <w:rsid w:val="00395794"/>
    <w:rsid w:val="0039584A"/>
    <w:rsid w:val="00396588"/>
    <w:rsid w:val="003975A0"/>
    <w:rsid w:val="00397673"/>
    <w:rsid w:val="00397F07"/>
    <w:rsid w:val="003A00EF"/>
    <w:rsid w:val="003A0DB9"/>
    <w:rsid w:val="003A152D"/>
    <w:rsid w:val="003A163E"/>
    <w:rsid w:val="003A1901"/>
    <w:rsid w:val="003A23A1"/>
    <w:rsid w:val="003A2F43"/>
    <w:rsid w:val="003A3299"/>
    <w:rsid w:val="003A3ADF"/>
    <w:rsid w:val="003A3EF0"/>
    <w:rsid w:val="003A4ABA"/>
    <w:rsid w:val="003A50F2"/>
    <w:rsid w:val="003A6039"/>
    <w:rsid w:val="003A6BDA"/>
    <w:rsid w:val="003A7415"/>
    <w:rsid w:val="003B1D03"/>
    <w:rsid w:val="003B1DD1"/>
    <w:rsid w:val="003B1F05"/>
    <w:rsid w:val="003B31D9"/>
    <w:rsid w:val="003B529F"/>
    <w:rsid w:val="003B5D0B"/>
    <w:rsid w:val="003B686C"/>
    <w:rsid w:val="003B7637"/>
    <w:rsid w:val="003C0C10"/>
    <w:rsid w:val="003C14C4"/>
    <w:rsid w:val="003C2CA7"/>
    <w:rsid w:val="003C2EE2"/>
    <w:rsid w:val="003C3BAF"/>
    <w:rsid w:val="003C3D66"/>
    <w:rsid w:val="003C486E"/>
    <w:rsid w:val="003C4BAD"/>
    <w:rsid w:val="003C53A2"/>
    <w:rsid w:val="003C556D"/>
    <w:rsid w:val="003C5C27"/>
    <w:rsid w:val="003C6977"/>
    <w:rsid w:val="003C7043"/>
    <w:rsid w:val="003C7576"/>
    <w:rsid w:val="003C7BBB"/>
    <w:rsid w:val="003C7C43"/>
    <w:rsid w:val="003D1845"/>
    <w:rsid w:val="003D18E4"/>
    <w:rsid w:val="003D1BD5"/>
    <w:rsid w:val="003D20AC"/>
    <w:rsid w:val="003D2A23"/>
    <w:rsid w:val="003D2A4C"/>
    <w:rsid w:val="003D32BC"/>
    <w:rsid w:val="003D423B"/>
    <w:rsid w:val="003D50F3"/>
    <w:rsid w:val="003D57A7"/>
    <w:rsid w:val="003D601C"/>
    <w:rsid w:val="003D6F74"/>
    <w:rsid w:val="003D7548"/>
    <w:rsid w:val="003D7DAF"/>
    <w:rsid w:val="003E06D8"/>
    <w:rsid w:val="003E082D"/>
    <w:rsid w:val="003E0CCA"/>
    <w:rsid w:val="003E0CCE"/>
    <w:rsid w:val="003E18BD"/>
    <w:rsid w:val="003E1F80"/>
    <w:rsid w:val="003E259F"/>
    <w:rsid w:val="003E3177"/>
    <w:rsid w:val="003E4DC3"/>
    <w:rsid w:val="003E5D67"/>
    <w:rsid w:val="003E5E89"/>
    <w:rsid w:val="003E6401"/>
    <w:rsid w:val="003E727D"/>
    <w:rsid w:val="003E7906"/>
    <w:rsid w:val="003E7CBE"/>
    <w:rsid w:val="003F00F0"/>
    <w:rsid w:val="003F067A"/>
    <w:rsid w:val="003F0C5F"/>
    <w:rsid w:val="003F1526"/>
    <w:rsid w:val="003F171F"/>
    <w:rsid w:val="003F1788"/>
    <w:rsid w:val="003F17C5"/>
    <w:rsid w:val="003F17CB"/>
    <w:rsid w:val="003F2214"/>
    <w:rsid w:val="003F23E1"/>
    <w:rsid w:val="003F26CD"/>
    <w:rsid w:val="003F2838"/>
    <w:rsid w:val="003F2EDA"/>
    <w:rsid w:val="003F31B7"/>
    <w:rsid w:val="003F4C3F"/>
    <w:rsid w:val="003F690D"/>
    <w:rsid w:val="003F6CC2"/>
    <w:rsid w:val="003F79E9"/>
    <w:rsid w:val="00401CA8"/>
    <w:rsid w:val="0040330F"/>
    <w:rsid w:val="00404130"/>
    <w:rsid w:val="00404332"/>
    <w:rsid w:val="00404EB7"/>
    <w:rsid w:val="00405516"/>
    <w:rsid w:val="004109AF"/>
    <w:rsid w:val="00410CE4"/>
    <w:rsid w:val="00410FD2"/>
    <w:rsid w:val="004119DF"/>
    <w:rsid w:val="004124CA"/>
    <w:rsid w:val="00412905"/>
    <w:rsid w:val="00412C84"/>
    <w:rsid w:val="0041302C"/>
    <w:rsid w:val="004132ED"/>
    <w:rsid w:val="00413AC3"/>
    <w:rsid w:val="00414367"/>
    <w:rsid w:val="00414954"/>
    <w:rsid w:val="00415139"/>
    <w:rsid w:val="00415903"/>
    <w:rsid w:val="004165BB"/>
    <w:rsid w:val="00417F8A"/>
    <w:rsid w:val="00421BF5"/>
    <w:rsid w:val="004224A7"/>
    <w:rsid w:val="00422869"/>
    <w:rsid w:val="004228A0"/>
    <w:rsid w:val="00422A05"/>
    <w:rsid w:val="00422AC1"/>
    <w:rsid w:val="0042322F"/>
    <w:rsid w:val="00423365"/>
    <w:rsid w:val="004243B8"/>
    <w:rsid w:val="0042444E"/>
    <w:rsid w:val="00424819"/>
    <w:rsid w:val="004249AF"/>
    <w:rsid w:val="0042524F"/>
    <w:rsid w:val="00425C3B"/>
    <w:rsid w:val="004269E3"/>
    <w:rsid w:val="00426B94"/>
    <w:rsid w:val="00427164"/>
    <w:rsid w:val="0042743A"/>
    <w:rsid w:val="00431934"/>
    <w:rsid w:val="0043200C"/>
    <w:rsid w:val="00432122"/>
    <w:rsid w:val="004327D6"/>
    <w:rsid w:val="00433055"/>
    <w:rsid w:val="00433560"/>
    <w:rsid w:val="00433EA4"/>
    <w:rsid w:val="00433F16"/>
    <w:rsid w:val="00434A31"/>
    <w:rsid w:val="004353E9"/>
    <w:rsid w:val="00435581"/>
    <w:rsid w:val="004359B2"/>
    <w:rsid w:val="0043653B"/>
    <w:rsid w:val="0043658B"/>
    <w:rsid w:val="00436C38"/>
    <w:rsid w:val="00436DA2"/>
    <w:rsid w:val="004370AF"/>
    <w:rsid w:val="00437497"/>
    <w:rsid w:val="00440CF0"/>
    <w:rsid w:val="004419E7"/>
    <w:rsid w:val="004434E5"/>
    <w:rsid w:val="00444BD1"/>
    <w:rsid w:val="00444F3C"/>
    <w:rsid w:val="00445B19"/>
    <w:rsid w:val="00445F57"/>
    <w:rsid w:val="00446E25"/>
    <w:rsid w:val="00447AB9"/>
    <w:rsid w:val="00447B1B"/>
    <w:rsid w:val="00447CA4"/>
    <w:rsid w:val="004508B0"/>
    <w:rsid w:val="0045129D"/>
    <w:rsid w:val="00451E83"/>
    <w:rsid w:val="004521D8"/>
    <w:rsid w:val="004530C3"/>
    <w:rsid w:val="00453400"/>
    <w:rsid w:val="004535FD"/>
    <w:rsid w:val="0045390F"/>
    <w:rsid w:val="00453A40"/>
    <w:rsid w:val="0045435E"/>
    <w:rsid w:val="004557FB"/>
    <w:rsid w:val="00455F7F"/>
    <w:rsid w:val="00456B74"/>
    <w:rsid w:val="00456C7D"/>
    <w:rsid w:val="0045713C"/>
    <w:rsid w:val="00457237"/>
    <w:rsid w:val="0045789E"/>
    <w:rsid w:val="00457A54"/>
    <w:rsid w:val="00457F02"/>
    <w:rsid w:val="00460A45"/>
    <w:rsid w:val="00460C82"/>
    <w:rsid w:val="00461512"/>
    <w:rsid w:val="00462C11"/>
    <w:rsid w:val="0046434B"/>
    <w:rsid w:val="00464367"/>
    <w:rsid w:val="004646E3"/>
    <w:rsid w:val="004647EB"/>
    <w:rsid w:val="00464EA1"/>
    <w:rsid w:val="00464FB4"/>
    <w:rsid w:val="004654B7"/>
    <w:rsid w:val="00465960"/>
    <w:rsid w:val="00465C34"/>
    <w:rsid w:val="00466AA2"/>
    <w:rsid w:val="00467D1B"/>
    <w:rsid w:val="00470D2B"/>
    <w:rsid w:val="00470F03"/>
    <w:rsid w:val="00472C9D"/>
    <w:rsid w:val="00472DBF"/>
    <w:rsid w:val="004735B9"/>
    <w:rsid w:val="00474763"/>
    <w:rsid w:val="00474B58"/>
    <w:rsid w:val="00474E26"/>
    <w:rsid w:val="0047555D"/>
    <w:rsid w:val="00476010"/>
    <w:rsid w:val="00477355"/>
    <w:rsid w:val="00477A58"/>
    <w:rsid w:val="00477ED4"/>
    <w:rsid w:val="0048069D"/>
    <w:rsid w:val="00480E7D"/>
    <w:rsid w:val="00482B40"/>
    <w:rsid w:val="00482EF7"/>
    <w:rsid w:val="00483423"/>
    <w:rsid w:val="004838CC"/>
    <w:rsid w:val="004861B1"/>
    <w:rsid w:val="0048722F"/>
    <w:rsid w:val="00487330"/>
    <w:rsid w:val="004913FE"/>
    <w:rsid w:val="00491C92"/>
    <w:rsid w:val="00491DF2"/>
    <w:rsid w:val="00491E77"/>
    <w:rsid w:val="00492415"/>
    <w:rsid w:val="0049269D"/>
    <w:rsid w:val="00492A5F"/>
    <w:rsid w:val="00492D44"/>
    <w:rsid w:val="00493000"/>
    <w:rsid w:val="004939B4"/>
    <w:rsid w:val="00494446"/>
    <w:rsid w:val="004952A0"/>
    <w:rsid w:val="00495868"/>
    <w:rsid w:val="00497321"/>
    <w:rsid w:val="004A071D"/>
    <w:rsid w:val="004A0836"/>
    <w:rsid w:val="004A0A1B"/>
    <w:rsid w:val="004A0ACC"/>
    <w:rsid w:val="004A0E23"/>
    <w:rsid w:val="004A1277"/>
    <w:rsid w:val="004A1DCC"/>
    <w:rsid w:val="004A1E91"/>
    <w:rsid w:val="004A1EB0"/>
    <w:rsid w:val="004A27E7"/>
    <w:rsid w:val="004A350E"/>
    <w:rsid w:val="004A4B6A"/>
    <w:rsid w:val="004A53F0"/>
    <w:rsid w:val="004A584F"/>
    <w:rsid w:val="004A5C3F"/>
    <w:rsid w:val="004A6006"/>
    <w:rsid w:val="004A6527"/>
    <w:rsid w:val="004A6B44"/>
    <w:rsid w:val="004A6BDF"/>
    <w:rsid w:val="004A730A"/>
    <w:rsid w:val="004A762F"/>
    <w:rsid w:val="004A7858"/>
    <w:rsid w:val="004A7F0E"/>
    <w:rsid w:val="004B04A0"/>
    <w:rsid w:val="004B0645"/>
    <w:rsid w:val="004B0D93"/>
    <w:rsid w:val="004B1014"/>
    <w:rsid w:val="004B11A2"/>
    <w:rsid w:val="004B133E"/>
    <w:rsid w:val="004B1354"/>
    <w:rsid w:val="004B2F1F"/>
    <w:rsid w:val="004B33AD"/>
    <w:rsid w:val="004B3D31"/>
    <w:rsid w:val="004B5061"/>
    <w:rsid w:val="004B5795"/>
    <w:rsid w:val="004B68DC"/>
    <w:rsid w:val="004B7C56"/>
    <w:rsid w:val="004C006D"/>
    <w:rsid w:val="004C0698"/>
    <w:rsid w:val="004C0699"/>
    <w:rsid w:val="004C0A26"/>
    <w:rsid w:val="004C0D88"/>
    <w:rsid w:val="004C145F"/>
    <w:rsid w:val="004C1FE0"/>
    <w:rsid w:val="004C2064"/>
    <w:rsid w:val="004C24C4"/>
    <w:rsid w:val="004C2CC5"/>
    <w:rsid w:val="004C2D9B"/>
    <w:rsid w:val="004C33BC"/>
    <w:rsid w:val="004C44EA"/>
    <w:rsid w:val="004C502C"/>
    <w:rsid w:val="004C521C"/>
    <w:rsid w:val="004C5485"/>
    <w:rsid w:val="004C5A1E"/>
    <w:rsid w:val="004C6B46"/>
    <w:rsid w:val="004C6CC1"/>
    <w:rsid w:val="004C73C0"/>
    <w:rsid w:val="004C7A85"/>
    <w:rsid w:val="004C7E8E"/>
    <w:rsid w:val="004D0517"/>
    <w:rsid w:val="004D1A5C"/>
    <w:rsid w:val="004D21CA"/>
    <w:rsid w:val="004D263A"/>
    <w:rsid w:val="004D266B"/>
    <w:rsid w:val="004D288A"/>
    <w:rsid w:val="004D2B76"/>
    <w:rsid w:val="004D39D8"/>
    <w:rsid w:val="004D3E4B"/>
    <w:rsid w:val="004D4356"/>
    <w:rsid w:val="004D43AF"/>
    <w:rsid w:val="004D44D7"/>
    <w:rsid w:val="004D4757"/>
    <w:rsid w:val="004D55B7"/>
    <w:rsid w:val="004D58BE"/>
    <w:rsid w:val="004D5AF0"/>
    <w:rsid w:val="004D6FB4"/>
    <w:rsid w:val="004D7129"/>
    <w:rsid w:val="004D770B"/>
    <w:rsid w:val="004E1BC7"/>
    <w:rsid w:val="004E2689"/>
    <w:rsid w:val="004E39E8"/>
    <w:rsid w:val="004E4480"/>
    <w:rsid w:val="004E4A77"/>
    <w:rsid w:val="004E60D7"/>
    <w:rsid w:val="004E6D55"/>
    <w:rsid w:val="004E7137"/>
    <w:rsid w:val="004E7B04"/>
    <w:rsid w:val="004E7F6D"/>
    <w:rsid w:val="004F014A"/>
    <w:rsid w:val="004F03C9"/>
    <w:rsid w:val="004F072C"/>
    <w:rsid w:val="004F0FA8"/>
    <w:rsid w:val="004F1743"/>
    <w:rsid w:val="004F25DE"/>
    <w:rsid w:val="004F2FF1"/>
    <w:rsid w:val="004F3219"/>
    <w:rsid w:val="004F4405"/>
    <w:rsid w:val="004F58D8"/>
    <w:rsid w:val="004F6D47"/>
    <w:rsid w:val="004F7C2A"/>
    <w:rsid w:val="004F7FCF"/>
    <w:rsid w:val="00500143"/>
    <w:rsid w:val="00500765"/>
    <w:rsid w:val="00500A9A"/>
    <w:rsid w:val="00500E8B"/>
    <w:rsid w:val="00502692"/>
    <w:rsid w:val="00502E0A"/>
    <w:rsid w:val="00504EE8"/>
    <w:rsid w:val="005060A7"/>
    <w:rsid w:val="00507C87"/>
    <w:rsid w:val="00511928"/>
    <w:rsid w:val="00511A89"/>
    <w:rsid w:val="00511C75"/>
    <w:rsid w:val="0051332A"/>
    <w:rsid w:val="005133F8"/>
    <w:rsid w:val="00513F2A"/>
    <w:rsid w:val="00515233"/>
    <w:rsid w:val="0051523F"/>
    <w:rsid w:val="00515873"/>
    <w:rsid w:val="005171D0"/>
    <w:rsid w:val="00517B62"/>
    <w:rsid w:val="005203F0"/>
    <w:rsid w:val="00520B2C"/>
    <w:rsid w:val="005213A5"/>
    <w:rsid w:val="00522D06"/>
    <w:rsid w:val="00522D31"/>
    <w:rsid w:val="00525005"/>
    <w:rsid w:val="0052635B"/>
    <w:rsid w:val="0052724B"/>
    <w:rsid w:val="00527BD1"/>
    <w:rsid w:val="00527C52"/>
    <w:rsid w:val="00527F37"/>
    <w:rsid w:val="005301F5"/>
    <w:rsid w:val="00530862"/>
    <w:rsid w:val="005309B7"/>
    <w:rsid w:val="00530AC3"/>
    <w:rsid w:val="00531412"/>
    <w:rsid w:val="00531EFE"/>
    <w:rsid w:val="00532C2C"/>
    <w:rsid w:val="00533485"/>
    <w:rsid w:val="00533F24"/>
    <w:rsid w:val="00534399"/>
    <w:rsid w:val="0053456A"/>
    <w:rsid w:val="0053480A"/>
    <w:rsid w:val="00534EF7"/>
    <w:rsid w:val="0053508D"/>
    <w:rsid w:val="00535140"/>
    <w:rsid w:val="005351E6"/>
    <w:rsid w:val="00535E2D"/>
    <w:rsid w:val="00535F17"/>
    <w:rsid w:val="005360F1"/>
    <w:rsid w:val="00536620"/>
    <w:rsid w:val="00537F5A"/>
    <w:rsid w:val="00540092"/>
    <w:rsid w:val="00540177"/>
    <w:rsid w:val="00540406"/>
    <w:rsid w:val="00541B60"/>
    <w:rsid w:val="00541BC3"/>
    <w:rsid w:val="00542D6A"/>
    <w:rsid w:val="00542F21"/>
    <w:rsid w:val="00544A09"/>
    <w:rsid w:val="005454B3"/>
    <w:rsid w:val="00547CC7"/>
    <w:rsid w:val="005504AC"/>
    <w:rsid w:val="00550AD9"/>
    <w:rsid w:val="00551EAF"/>
    <w:rsid w:val="00552D2F"/>
    <w:rsid w:val="00553154"/>
    <w:rsid w:val="005533EC"/>
    <w:rsid w:val="005539A9"/>
    <w:rsid w:val="00553B90"/>
    <w:rsid w:val="005542BE"/>
    <w:rsid w:val="00554C99"/>
    <w:rsid w:val="00555EC5"/>
    <w:rsid w:val="0055687D"/>
    <w:rsid w:val="00556D93"/>
    <w:rsid w:val="00556EFC"/>
    <w:rsid w:val="00557213"/>
    <w:rsid w:val="00557319"/>
    <w:rsid w:val="005577AE"/>
    <w:rsid w:val="005577E0"/>
    <w:rsid w:val="00560A8A"/>
    <w:rsid w:val="005614FF"/>
    <w:rsid w:val="00562B29"/>
    <w:rsid w:val="00563336"/>
    <w:rsid w:val="0056343C"/>
    <w:rsid w:val="005636FD"/>
    <w:rsid w:val="00563B30"/>
    <w:rsid w:val="00563BA6"/>
    <w:rsid w:val="00563D95"/>
    <w:rsid w:val="00564558"/>
    <w:rsid w:val="00564A1D"/>
    <w:rsid w:val="00565140"/>
    <w:rsid w:val="00565E0A"/>
    <w:rsid w:val="00565F02"/>
    <w:rsid w:val="0056621B"/>
    <w:rsid w:val="00566BB5"/>
    <w:rsid w:val="005721DB"/>
    <w:rsid w:val="00572CD6"/>
    <w:rsid w:val="005740D3"/>
    <w:rsid w:val="0057458E"/>
    <w:rsid w:val="00574930"/>
    <w:rsid w:val="00574D55"/>
    <w:rsid w:val="00574E1A"/>
    <w:rsid w:val="00574EC9"/>
    <w:rsid w:val="00576201"/>
    <w:rsid w:val="005768CA"/>
    <w:rsid w:val="00577A90"/>
    <w:rsid w:val="00577EE2"/>
    <w:rsid w:val="005802F2"/>
    <w:rsid w:val="00582040"/>
    <w:rsid w:val="0058375D"/>
    <w:rsid w:val="00583AC1"/>
    <w:rsid w:val="005841D4"/>
    <w:rsid w:val="00584FD5"/>
    <w:rsid w:val="00585943"/>
    <w:rsid w:val="00585DF9"/>
    <w:rsid w:val="00585E3C"/>
    <w:rsid w:val="00585E41"/>
    <w:rsid w:val="005872B4"/>
    <w:rsid w:val="0058734F"/>
    <w:rsid w:val="00587423"/>
    <w:rsid w:val="00587F26"/>
    <w:rsid w:val="00590BCB"/>
    <w:rsid w:val="0059138E"/>
    <w:rsid w:val="00591509"/>
    <w:rsid w:val="00591911"/>
    <w:rsid w:val="00591F01"/>
    <w:rsid w:val="005927CD"/>
    <w:rsid w:val="00592E3C"/>
    <w:rsid w:val="00592FD3"/>
    <w:rsid w:val="005936D3"/>
    <w:rsid w:val="005941FA"/>
    <w:rsid w:val="00594310"/>
    <w:rsid w:val="0059499C"/>
    <w:rsid w:val="00594D63"/>
    <w:rsid w:val="00595407"/>
    <w:rsid w:val="005959CF"/>
    <w:rsid w:val="00595C5D"/>
    <w:rsid w:val="005968CB"/>
    <w:rsid w:val="00596C34"/>
    <w:rsid w:val="005973D1"/>
    <w:rsid w:val="005A0160"/>
    <w:rsid w:val="005A0B7A"/>
    <w:rsid w:val="005A107F"/>
    <w:rsid w:val="005A17B5"/>
    <w:rsid w:val="005A29F5"/>
    <w:rsid w:val="005A3750"/>
    <w:rsid w:val="005A3BF6"/>
    <w:rsid w:val="005A3DDD"/>
    <w:rsid w:val="005A446B"/>
    <w:rsid w:val="005A4861"/>
    <w:rsid w:val="005A4931"/>
    <w:rsid w:val="005A4D8F"/>
    <w:rsid w:val="005A4E06"/>
    <w:rsid w:val="005A6A8A"/>
    <w:rsid w:val="005A6B29"/>
    <w:rsid w:val="005B034A"/>
    <w:rsid w:val="005B10D4"/>
    <w:rsid w:val="005B1AE8"/>
    <w:rsid w:val="005B1C1A"/>
    <w:rsid w:val="005B2C6B"/>
    <w:rsid w:val="005B2FB7"/>
    <w:rsid w:val="005B34D7"/>
    <w:rsid w:val="005B360F"/>
    <w:rsid w:val="005B396A"/>
    <w:rsid w:val="005B3E76"/>
    <w:rsid w:val="005B5A15"/>
    <w:rsid w:val="005B5B80"/>
    <w:rsid w:val="005B60A4"/>
    <w:rsid w:val="005B67A8"/>
    <w:rsid w:val="005B6F6F"/>
    <w:rsid w:val="005B7201"/>
    <w:rsid w:val="005B72C6"/>
    <w:rsid w:val="005C05A1"/>
    <w:rsid w:val="005C05C3"/>
    <w:rsid w:val="005C0BF8"/>
    <w:rsid w:val="005C1D8A"/>
    <w:rsid w:val="005C1D9B"/>
    <w:rsid w:val="005C25A6"/>
    <w:rsid w:val="005C29DC"/>
    <w:rsid w:val="005C2BB5"/>
    <w:rsid w:val="005C40E8"/>
    <w:rsid w:val="005C4CC1"/>
    <w:rsid w:val="005C5169"/>
    <w:rsid w:val="005C55DA"/>
    <w:rsid w:val="005C613C"/>
    <w:rsid w:val="005C667B"/>
    <w:rsid w:val="005C6D41"/>
    <w:rsid w:val="005C778D"/>
    <w:rsid w:val="005C7C79"/>
    <w:rsid w:val="005D101A"/>
    <w:rsid w:val="005D1391"/>
    <w:rsid w:val="005D19AB"/>
    <w:rsid w:val="005D2801"/>
    <w:rsid w:val="005D2824"/>
    <w:rsid w:val="005D2D5E"/>
    <w:rsid w:val="005D4127"/>
    <w:rsid w:val="005D5FF4"/>
    <w:rsid w:val="005D75E5"/>
    <w:rsid w:val="005D7629"/>
    <w:rsid w:val="005D76D6"/>
    <w:rsid w:val="005E0289"/>
    <w:rsid w:val="005E0FD0"/>
    <w:rsid w:val="005E1071"/>
    <w:rsid w:val="005E12D6"/>
    <w:rsid w:val="005E19DD"/>
    <w:rsid w:val="005E1AA5"/>
    <w:rsid w:val="005E1F80"/>
    <w:rsid w:val="005E2B90"/>
    <w:rsid w:val="005E2E0C"/>
    <w:rsid w:val="005E310E"/>
    <w:rsid w:val="005E3671"/>
    <w:rsid w:val="005E3F03"/>
    <w:rsid w:val="005E3F65"/>
    <w:rsid w:val="005E419B"/>
    <w:rsid w:val="005E41DF"/>
    <w:rsid w:val="005E50EC"/>
    <w:rsid w:val="005E654C"/>
    <w:rsid w:val="005E67EF"/>
    <w:rsid w:val="005E7547"/>
    <w:rsid w:val="005F06D3"/>
    <w:rsid w:val="005F090C"/>
    <w:rsid w:val="005F177D"/>
    <w:rsid w:val="005F1C7E"/>
    <w:rsid w:val="005F478C"/>
    <w:rsid w:val="005F489E"/>
    <w:rsid w:val="005F4933"/>
    <w:rsid w:val="005F4D9D"/>
    <w:rsid w:val="005F513B"/>
    <w:rsid w:val="005F5616"/>
    <w:rsid w:val="005F59CB"/>
    <w:rsid w:val="005F6043"/>
    <w:rsid w:val="005F6805"/>
    <w:rsid w:val="005F6D24"/>
    <w:rsid w:val="005F6D3D"/>
    <w:rsid w:val="005F75C0"/>
    <w:rsid w:val="005F7AD2"/>
    <w:rsid w:val="005F7BF2"/>
    <w:rsid w:val="00600C03"/>
    <w:rsid w:val="00600CBB"/>
    <w:rsid w:val="0060215A"/>
    <w:rsid w:val="00602A6E"/>
    <w:rsid w:val="00602A75"/>
    <w:rsid w:val="006039F6"/>
    <w:rsid w:val="00604079"/>
    <w:rsid w:val="006040E3"/>
    <w:rsid w:val="00604C31"/>
    <w:rsid w:val="00605E80"/>
    <w:rsid w:val="00606F11"/>
    <w:rsid w:val="00607A50"/>
    <w:rsid w:val="00607DAC"/>
    <w:rsid w:val="0061013E"/>
    <w:rsid w:val="00610B44"/>
    <w:rsid w:val="006110F7"/>
    <w:rsid w:val="00611699"/>
    <w:rsid w:val="00611D34"/>
    <w:rsid w:val="00613138"/>
    <w:rsid w:val="00613EBE"/>
    <w:rsid w:val="00614626"/>
    <w:rsid w:val="006162AE"/>
    <w:rsid w:val="00616567"/>
    <w:rsid w:val="00617D50"/>
    <w:rsid w:val="00617D66"/>
    <w:rsid w:val="006204A5"/>
    <w:rsid w:val="006204D0"/>
    <w:rsid w:val="00622992"/>
    <w:rsid w:val="0062324A"/>
    <w:rsid w:val="0062332E"/>
    <w:rsid w:val="00623931"/>
    <w:rsid w:val="0062405A"/>
    <w:rsid w:val="0062409B"/>
    <w:rsid w:val="00624A8C"/>
    <w:rsid w:val="00625488"/>
    <w:rsid w:val="00625C0D"/>
    <w:rsid w:val="0062621E"/>
    <w:rsid w:val="00626325"/>
    <w:rsid w:val="00626A34"/>
    <w:rsid w:val="0063004F"/>
    <w:rsid w:val="006305A1"/>
    <w:rsid w:val="00630C80"/>
    <w:rsid w:val="0063271E"/>
    <w:rsid w:val="00633780"/>
    <w:rsid w:val="00634111"/>
    <w:rsid w:val="00634665"/>
    <w:rsid w:val="006354C3"/>
    <w:rsid w:val="00635599"/>
    <w:rsid w:val="00635B9D"/>
    <w:rsid w:val="006367E8"/>
    <w:rsid w:val="006369E1"/>
    <w:rsid w:val="00636B4C"/>
    <w:rsid w:val="0064004A"/>
    <w:rsid w:val="00640689"/>
    <w:rsid w:val="00640899"/>
    <w:rsid w:val="00641063"/>
    <w:rsid w:val="0064256D"/>
    <w:rsid w:val="0064268F"/>
    <w:rsid w:val="00642B64"/>
    <w:rsid w:val="006434E7"/>
    <w:rsid w:val="006437EC"/>
    <w:rsid w:val="00643896"/>
    <w:rsid w:val="0064391D"/>
    <w:rsid w:val="00643D46"/>
    <w:rsid w:val="0064424B"/>
    <w:rsid w:val="006442D5"/>
    <w:rsid w:val="006456AC"/>
    <w:rsid w:val="00645DB7"/>
    <w:rsid w:val="00647490"/>
    <w:rsid w:val="006474D0"/>
    <w:rsid w:val="006476DE"/>
    <w:rsid w:val="006479FC"/>
    <w:rsid w:val="00647DFC"/>
    <w:rsid w:val="0065018D"/>
    <w:rsid w:val="006513D5"/>
    <w:rsid w:val="00651C58"/>
    <w:rsid w:val="00652342"/>
    <w:rsid w:val="00652B20"/>
    <w:rsid w:val="0065329A"/>
    <w:rsid w:val="006535D1"/>
    <w:rsid w:val="006539FC"/>
    <w:rsid w:val="00653C14"/>
    <w:rsid w:val="00654B0F"/>
    <w:rsid w:val="006553C2"/>
    <w:rsid w:val="00655BDC"/>
    <w:rsid w:val="00656263"/>
    <w:rsid w:val="00657E52"/>
    <w:rsid w:val="00660511"/>
    <w:rsid w:val="00660D6F"/>
    <w:rsid w:val="0066167B"/>
    <w:rsid w:val="0066186A"/>
    <w:rsid w:val="00661D98"/>
    <w:rsid w:val="006620E1"/>
    <w:rsid w:val="00662121"/>
    <w:rsid w:val="0066230C"/>
    <w:rsid w:val="0066290F"/>
    <w:rsid w:val="0066312C"/>
    <w:rsid w:val="00663330"/>
    <w:rsid w:val="00663445"/>
    <w:rsid w:val="00664100"/>
    <w:rsid w:val="00664576"/>
    <w:rsid w:val="00664CA0"/>
    <w:rsid w:val="006651F3"/>
    <w:rsid w:val="00666199"/>
    <w:rsid w:val="00667AF8"/>
    <w:rsid w:val="006702E0"/>
    <w:rsid w:val="006708EB"/>
    <w:rsid w:val="0067096B"/>
    <w:rsid w:val="00670A1A"/>
    <w:rsid w:val="00671088"/>
    <w:rsid w:val="006711D8"/>
    <w:rsid w:val="00671B50"/>
    <w:rsid w:val="006722C8"/>
    <w:rsid w:val="006722DD"/>
    <w:rsid w:val="006727ED"/>
    <w:rsid w:val="00672FFE"/>
    <w:rsid w:val="006752E0"/>
    <w:rsid w:val="0067659C"/>
    <w:rsid w:val="00680FFF"/>
    <w:rsid w:val="00681304"/>
    <w:rsid w:val="00681B35"/>
    <w:rsid w:val="006825CE"/>
    <w:rsid w:val="006831A6"/>
    <w:rsid w:val="006831B5"/>
    <w:rsid w:val="0068592E"/>
    <w:rsid w:val="006859EA"/>
    <w:rsid w:val="006863BD"/>
    <w:rsid w:val="006863CC"/>
    <w:rsid w:val="00686B1A"/>
    <w:rsid w:val="00686BCB"/>
    <w:rsid w:val="00686DF6"/>
    <w:rsid w:val="0068703F"/>
    <w:rsid w:val="0068738C"/>
    <w:rsid w:val="006873D5"/>
    <w:rsid w:val="0068764D"/>
    <w:rsid w:val="00691073"/>
    <w:rsid w:val="006913A3"/>
    <w:rsid w:val="00691784"/>
    <w:rsid w:val="006920E2"/>
    <w:rsid w:val="00692DB3"/>
    <w:rsid w:val="006937E3"/>
    <w:rsid w:val="00694191"/>
    <w:rsid w:val="00694725"/>
    <w:rsid w:val="00694F4F"/>
    <w:rsid w:val="006953C0"/>
    <w:rsid w:val="00695AF9"/>
    <w:rsid w:val="00695CDB"/>
    <w:rsid w:val="00696A37"/>
    <w:rsid w:val="00696DA3"/>
    <w:rsid w:val="0069718D"/>
    <w:rsid w:val="00697689"/>
    <w:rsid w:val="00697B64"/>
    <w:rsid w:val="006A0380"/>
    <w:rsid w:val="006A146B"/>
    <w:rsid w:val="006A1CBD"/>
    <w:rsid w:val="006A26CF"/>
    <w:rsid w:val="006A2A98"/>
    <w:rsid w:val="006A2DB4"/>
    <w:rsid w:val="006A5910"/>
    <w:rsid w:val="006A5BA3"/>
    <w:rsid w:val="006A6409"/>
    <w:rsid w:val="006A6C2A"/>
    <w:rsid w:val="006A7697"/>
    <w:rsid w:val="006A7869"/>
    <w:rsid w:val="006B0012"/>
    <w:rsid w:val="006B1562"/>
    <w:rsid w:val="006B1BFD"/>
    <w:rsid w:val="006B2217"/>
    <w:rsid w:val="006B2565"/>
    <w:rsid w:val="006B2B56"/>
    <w:rsid w:val="006B2D39"/>
    <w:rsid w:val="006B2E11"/>
    <w:rsid w:val="006B2F9C"/>
    <w:rsid w:val="006B3FEE"/>
    <w:rsid w:val="006B4F0F"/>
    <w:rsid w:val="006B5508"/>
    <w:rsid w:val="006B5981"/>
    <w:rsid w:val="006B60C5"/>
    <w:rsid w:val="006B64D8"/>
    <w:rsid w:val="006B7184"/>
    <w:rsid w:val="006B74FB"/>
    <w:rsid w:val="006B77AE"/>
    <w:rsid w:val="006B7D0B"/>
    <w:rsid w:val="006B7F56"/>
    <w:rsid w:val="006C07F6"/>
    <w:rsid w:val="006C090A"/>
    <w:rsid w:val="006C18B7"/>
    <w:rsid w:val="006C1B74"/>
    <w:rsid w:val="006C255C"/>
    <w:rsid w:val="006C2BB5"/>
    <w:rsid w:val="006C44F1"/>
    <w:rsid w:val="006C49D9"/>
    <w:rsid w:val="006C55A9"/>
    <w:rsid w:val="006C57F3"/>
    <w:rsid w:val="006C5ABE"/>
    <w:rsid w:val="006C5C56"/>
    <w:rsid w:val="006C5CD0"/>
    <w:rsid w:val="006C6806"/>
    <w:rsid w:val="006C6CF7"/>
    <w:rsid w:val="006C7B26"/>
    <w:rsid w:val="006D15DB"/>
    <w:rsid w:val="006D286E"/>
    <w:rsid w:val="006D28F3"/>
    <w:rsid w:val="006D3A37"/>
    <w:rsid w:val="006D3E2D"/>
    <w:rsid w:val="006D403A"/>
    <w:rsid w:val="006D4CAD"/>
    <w:rsid w:val="006D4DF4"/>
    <w:rsid w:val="006D5701"/>
    <w:rsid w:val="006D5761"/>
    <w:rsid w:val="006D7B77"/>
    <w:rsid w:val="006D7E85"/>
    <w:rsid w:val="006D7F37"/>
    <w:rsid w:val="006E0E48"/>
    <w:rsid w:val="006E1BB0"/>
    <w:rsid w:val="006E1DA5"/>
    <w:rsid w:val="006E2FBE"/>
    <w:rsid w:val="006E3105"/>
    <w:rsid w:val="006E3670"/>
    <w:rsid w:val="006E3A9A"/>
    <w:rsid w:val="006E42CA"/>
    <w:rsid w:val="006E48FB"/>
    <w:rsid w:val="006E4938"/>
    <w:rsid w:val="006E4969"/>
    <w:rsid w:val="006E4A87"/>
    <w:rsid w:val="006E515B"/>
    <w:rsid w:val="006E766E"/>
    <w:rsid w:val="006F0116"/>
    <w:rsid w:val="006F014D"/>
    <w:rsid w:val="006F0AAA"/>
    <w:rsid w:val="006F0F0A"/>
    <w:rsid w:val="006F0FD4"/>
    <w:rsid w:val="006F1CB9"/>
    <w:rsid w:val="006F28E2"/>
    <w:rsid w:val="006F2B43"/>
    <w:rsid w:val="006F2D8A"/>
    <w:rsid w:val="006F47A2"/>
    <w:rsid w:val="006F4E85"/>
    <w:rsid w:val="006F4F25"/>
    <w:rsid w:val="006F526B"/>
    <w:rsid w:val="006F54D6"/>
    <w:rsid w:val="006F57D9"/>
    <w:rsid w:val="006F754B"/>
    <w:rsid w:val="0070121C"/>
    <w:rsid w:val="007016B8"/>
    <w:rsid w:val="007016D8"/>
    <w:rsid w:val="007020E4"/>
    <w:rsid w:val="0070266F"/>
    <w:rsid w:val="0070292F"/>
    <w:rsid w:val="00702A3D"/>
    <w:rsid w:val="00703EFC"/>
    <w:rsid w:val="007041D2"/>
    <w:rsid w:val="007043D6"/>
    <w:rsid w:val="007054C7"/>
    <w:rsid w:val="007055F6"/>
    <w:rsid w:val="00705972"/>
    <w:rsid w:val="0070636E"/>
    <w:rsid w:val="00706448"/>
    <w:rsid w:val="007065D9"/>
    <w:rsid w:val="0070670E"/>
    <w:rsid w:val="00706BA1"/>
    <w:rsid w:val="00706CB8"/>
    <w:rsid w:val="00710D3F"/>
    <w:rsid w:val="00712527"/>
    <w:rsid w:val="0071431A"/>
    <w:rsid w:val="0071462A"/>
    <w:rsid w:val="007146D0"/>
    <w:rsid w:val="0071473D"/>
    <w:rsid w:val="007148F8"/>
    <w:rsid w:val="00714A98"/>
    <w:rsid w:val="00715454"/>
    <w:rsid w:val="0071553B"/>
    <w:rsid w:val="007156D6"/>
    <w:rsid w:val="00715DD0"/>
    <w:rsid w:val="00715FEA"/>
    <w:rsid w:val="0071780F"/>
    <w:rsid w:val="00717CCF"/>
    <w:rsid w:val="00720192"/>
    <w:rsid w:val="007205D8"/>
    <w:rsid w:val="0072125F"/>
    <w:rsid w:val="00721D44"/>
    <w:rsid w:val="00721D8F"/>
    <w:rsid w:val="00721D9A"/>
    <w:rsid w:val="007224EC"/>
    <w:rsid w:val="00722694"/>
    <w:rsid w:val="007237BC"/>
    <w:rsid w:val="007246F1"/>
    <w:rsid w:val="00724EF6"/>
    <w:rsid w:val="007250A3"/>
    <w:rsid w:val="00725375"/>
    <w:rsid w:val="00725580"/>
    <w:rsid w:val="0072589B"/>
    <w:rsid w:val="00727573"/>
    <w:rsid w:val="0072774D"/>
    <w:rsid w:val="00727A1E"/>
    <w:rsid w:val="00727EA2"/>
    <w:rsid w:val="00727F7B"/>
    <w:rsid w:val="0073141E"/>
    <w:rsid w:val="00733136"/>
    <w:rsid w:val="00733D02"/>
    <w:rsid w:val="00736BA1"/>
    <w:rsid w:val="007406EE"/>
    <w:rsid w:val="00741118"/>
    <w:rsid w:val="00741A63"/>
    <w:rsid w:val="00741C60"/>
    <w:rsid w:val="0074229C"/>
    <w:rsid w:val="00742893"/>
    <w:rsid w:val="007436DD"/>
    <w:rsid w:val="00744285"/>
    <w:rsid w:val="00745371"/>
    <w:rsid w:val="00745B58"/>
    <w:rsid w:val="007461B3"/>
    <w:rsid w:val="0074620B"/>
    <w:rsid w:val="007463DB"/>
    <w:rsid w:val="0074706B"/>
    <w:rsid w:val="007501A0"/>
    <w:rsid w:val="007505B6"/>
    <w:rsid w:val="0075076B"/>
    <w:rsid w:val="00750B26"/>
    <w:rsid w:val="007512BC"/>
    <w:rsid w:val="00751E0A"/>
    <w:rsid w:val="007539C4"/>
    <w:rsid w:val="0075533B"/>
    <w:rsid w:val="00756311"/>
    <w:rsid w:val="007567AE"/>
    <w:rsid w:val="00756D0D"/>
    <w:rsid w:val="007602F6"/>
    <w:rsid w:val="00760989"/>
    <w:rsid w:val="007614F7"/>
    <w:rsid w:val="00762279"/>
    <w:rsid w:val="00763368"/>
    <w:rsid w:val="00763F99"/>
    <w:rsid w:val="00764418"/>
    <w:rsid w:val="00764599"/>
    <w:rsid w:val="00765B7B"/>
    <w:rsid w:val="00766100"/>
    <w:rsid w:val="00766F1F"/>
    <w:rsid w:val="007670B5"/>
    <w:rsid w:val="007676EE"/>
    <w:rsid w:val="00767BB8"/>
    <w:rsid w:val="00770503"/>
    <w:rsid w:val="007707CE"/>
    <w:rsid w:val="00770BB6"/>
    <w:rsid w:val="00770EEE"/>
    <w:rsid w:val="00771ADB"/>
    <w:rsid w:val="00771B20"/>
    <w:rsid w:val="00771D37"/>
    <w:rsid w:val="0077269D"/>
    <w:rsid w:val="00775A93"/>
    <w:rsid w:val="007760FD"/>
    <w:rsid w:val="00777B01"/>
    <w:rsid w:val="007802F3"/>
    <w:rsid w:val="00780454"/>
    <w:rsid w:val="00780739"/>
    <w:rsid w:val="007807B7"/>
    <w:rsid w:val="00780E44"/>
    <w:rsid w:val="00781508"/>
    <w:rsid w:val="00781E5E"/>
    <w:rsid w:val="00782440"/>
    <w:rsid w:val="007834FE"/>
    <w:rsid w:val="00783CBB"/>
    <w:rsid w:val="00784C7C"/>
    <w:rsid w:val="00784E26"/>
    <w:rsid w:val="007858F3"/>
    <w:rsid w:val="00785C15"/>
    <w:rsid w:val="00786371"/>
    <w:rsid w:val="007865E1"/>
    <w:rsid w:val="00787576"/>
    <w:rsid w:val="007876F1"/>
    <w:rsid w:val="00790264"/>
    <w:rsid w:val="00790FEE"/>
    <w:rsid w:val="0079124A"/>
    <w:rsid w:val="007918F3"/>
    <w:rsid w:val="00792591"/>
    <w:rsid w:val="0079344B"/>
    <w:rsid w:val="00793EE9"/>
    <w:rsid w:val="00794615"/>
    <w:rsid w:val="00794B19"/>
    <w:rsid w:val="00794B78"/>
    <w:rsid w:val="007950ED"/>
    <w:rsid w:val="00796185"/>
    <w:rsid w:val="00796857"/>
    <w:rsid w:val="0079749E"/>
    <w:rsid w:val="00797BD6"/>
    <w:rsid w:val="007A0468"/>
    <w:rsid w:val="007A074E"/>
    <w:rsid w:val="007A07A0"/>
    <w:rsid w:val="007A0904"/>
    <w:rsid w:val="007A0956"/>
    <w:rsid w:val="007A1047"/>
    <w:rsid w:val="007A1755"/>
    <w:rsid w:val="007A2460"/>
    <w:rsid w:val="007A266E"/>
    <w:rsid w:val="007A2877"/>
    <w:rsid w:val="007A4073"/>
    <w:rsid w:val="007A4643"/>
    <w:rsid w:val="007A481F"/>
    <w:rsid w:val="007A50B9"/>
    <w:rsid w:val="007A5C26"/>
    <w:rsid w:val="007A5C7A"/>
    <w:rsid w:val="007A5E48"/>
    <w:rsid w:val="007A5E4C"/>
    <w:rsid w:val="007A71F9"/>
    <w:rsid w:val="007A763B"/>
    <w:rsid w:val="007B0CCF"/>
    <w:rsid w:val="007B0D0F"/>
    <w:rsid w:val="007B2343"/>
    <w:rsid w:val="007B3046"/>
    <w:rsid w:val="007B3489"/>
    <w:rsid w:val="007B3684"/>
    <w:rsid w:val="007B45FF"/>
    <w:rsid w:val="007B51BE"/>
    <w:rsid w:val="007B55C2"/>
    <w:rsid w:val="007B5BA9"/>
    <w:rsid w:val="007B5C52"/>
    <w:rsid w:val="007B6069"/>
    <w:rsid w:val="007B6075"/>
    <w:rsid w:val="007B62FC"/>
    <w:rsid w:val="007B67AB"/>
    <w:rsid w:val="007B69D5"/>
    <w:rsid w:val="007B6BB8"/>
    <w:rsid w:val="007B6D93"/>
    <w:rsid w:val="007B6DAE"/>
    <w:rsid w:val="007B700E"/>
    <w:rsid w:val="007B74C5"/>
    <w:rsid w:val="007C0153"/>
    <w:rsid w:val="007C03C7"/>
    <w:rsid w:val="007C051B"/>
    <w:rsid w:val="007C0ADA"/>
    <w:rsid w:val="007C0DB2"/>
    <w:rsid w:val="007C1B7D"/>
    <w:rsid w:val="007C1BFB"/>
    <w:rsid w:val="007C25E1"/>
    <w:rsid w:val="007C46B7"/>
    <w:rsid w:val="007C4BC2"/>
    <w:rsid w:val="007C50F5"/>
    <w:rsid w:val="007C5421"/>
    <w:rsid w:val="007C6412"/>
    <w:rsid w:val="007C770C"/>
    <w:rsid w:val="007D085A"/>
    <w:rsid w:val="007D10CE"/>
    <w:rsid w:val="007D30D1"/>
    <w:rsid w:val="007D33EB"/>
    <w:rsid w:val="007D3B5B"/>
    <w:rsid w:val="007D44C3"/>
    <w:rsid w:val="007D48FD"/>
    <w:rsid w:val="007D4B90"/>
    <w:rsid w:val="007D5721"/>
    <w:rsid w:val="007D5ADB"/>
    <w:rsid w:val="007D61CC"/>
    <w:rsid w:val="007D62F0"/>
    <w:rsid w:val="007D696E"/>
    <w:rsid w:val="007D6BA4"/>
    <w:rsid w:val="007D734F"/>
    <w:rsid w:val="007D79D3"/>
    <w:rsid w:val="007E1902"/>
    <w:rsid w:val="007E3BD0"/>
    <w:rsid w:val="007E3CB1"/>
    <w:rsid w:val="007E42F8"/>
    <w:rsid w:val="007E44BF"/>
    <w:rsid w:val="007E44FD"/>
    <w:rsid w:val="007E4F4E"/>
    <w:rsid w:val="007E56E1"/>
    <w:rsid w:val="007E5FF5"/>
    <w:rsid w:val="007E676B"/>
    <w:rsid w:val="007E7287"/>
    <w:rsid w:val="007E73BE"/>
    <w:rsid w:val="007E7B38"/>
    <w:rsid w:val="007F02D9"/>
    <w:rsid w:val="007F03A8"/>
    <w:rsid w:val="007F041B"/>
    <w:rsid w:val="007F0D52"/>
    <w:rsid w:val="007F195E"/>
    <w:rsid w:val="007F21B8"/>
    <w:rsid w:val="007F2389"/>
    <w:rsid w:val="007F3B25"/>
    <w:rsid w:val="007F3D2A"/>
    <w:rsid w:val="007F40F9"/>
    <w:rsid w:val="007F43EE"/>
    <w:rsid w:val="007F45EE"/>
    <w:rsid w:val="007F5176"/>
    <w:rsid w:val="007F5FF7"/>
    <w:rsid w:val="007F6410"/>
    <w:rsid w:val="00800EF6"/>
    <w:rsid w:val="00801C5B"/>
    <w:rsid w:val="00802608"/>
    <w:rsid w:val="00802697"/>
    <w:rsid w:val="00802768"/>
    <w:rsid w:val="00802879"/>
    <w:rsid w:val="00802FB1"/>
    <w:rsid w:val="0080439D"/>
    <w:rsid w:val="0080533F"/>
    <w:rsid w:val="00806E93"/>
    <w:rsid w:val="00807535"/>
    <w:rsid w:val="008108E9"/>
    <w:rsid w:val="00812461"/>
    <w:rsid w:val="00812615"/>
    <w:rsid w:val="00813A76"/>
    <w:rsid w:val="00814BDC"/>
    <w:rsid w:val="00814D02"/>
    <w:rsid w:val="00814D88"/>
    <w:rsid w:val="008150A4"/>
    <w:rsid w:val="0081561C"/>
    <w:rsid w:val="008159A4"/>
    <w:rsid w:val="00815A84"/>
    <w:rsid w:val="00816772"/>
    <w:rsid w:val="00817E14"/>
    <w:rsid w:val="008209D4"/>
    <w:rsid w:val="00821900"/>
    <w:rsid w:val="00821901"/>
    <w:rsid w:val="00822A96"/>
    <w:rsid w:val="00822CEE"/>
    <w:rsid w:val="00823486"/>
    <w:rsid w:val="00823628"/>
    <w:rsid w:val="008237A2"/>
    <w:rsid w:val="00823E10"/>
    <w:rsid w:val="00825ECD"/>
    <w:rsid w:val="008260FF"/>
    <w:rsid w:val="00826143"/>
    <w:rsid w:val="00826B68"/>
    <w:rsid w:val="00827353"/>
    <w:rsid w:val="00830490"/>
    <w:rsid w:val="008304BD"/>
    <w:rsid w:val="00830DE2"/>
    <w:rsid w:val="00830E59"/>
    <w:rsid w:val="008315AB"/>
    <w:rsid w:val="00831E53"/>
    <w:rsid w:val="00834026"/>
    <w:rsid w:val="008349EF"/>
    <w:rsid w:val="00834BFD"/>
    <w:rsid w:val="00836120"/>
    <w:rsid w:val="00836183"/>
    <w:rsid w:val="0083686C"/>
    <w:rsid w:val="00836F62"/>
    <w:rsid w:val="00837028"/>
    <w:rsid w:val="00837426"/>
    <w:rsid w:val="008379E0"/>
    <w:rsid w:val="00837A8F"/>
    <w:rsid w:val="0084042A"/>
    <w:rsid w:val="008409A2"/>
    <w:rsid w:val="00840B12"/>
    <w:rsid w:val="00841094"/>
    <w:rsid w:val="00841F86"/>
    <w:rsid w:val="00842324"/>
    <w:rsid w:val="00842612"/>
    <w:rsid w:val="008426DE"/>
    <w:rsid w:val="00843172"/>
    <w:rsid w:val="00843763"/>
    <w:rsid w:val="00843EC7"/>
    <w:rsid w:val="00843ECE"/>
    <w:rsid w:val="0084444F"/>
    <w:rsid w:val="0084450B"/>
    <w:rsid w:val="008449A7"/>
    <w:rsid w:val="00844E5E"/>
    <w:rsid w:val="00845C78"/>
    <w:rsid w:val="00846086"/>
    <w:rsid w:val="008464BD"/>
    <w:rsid w:val="008465B5"/>
    <w:rsid w:val="00846B51"/>
    <w:rsid w:val="00846EE1"/>
    <w:rsid w:val="00847F61"/>
    <w:rsid w:val="0085001B"/>
    <w:rsid w:val="00850813"/>
    <w:rsid w:val="00850887"/>
    <w:rsid w:val="0085088A"/>
    <w:rsid w:val="008521EA"/>
    <w:rsid w:val="0085326D"/>
    <w:rsid w:val="00853C35"/>
    <w:rsid w:val="0085487B"/>
    <w:rsid w:val="00854C96"/>
    <w:rsid w:val="00855131"/>
    <w:rsid w:val="00855547"/>
    <w:rsid w:val="00856DF7"/>
    <w:rsid w:val="00857F1D"/>
    <w:rsid w:val="00860F6A"/>
    <w:rsid w:val="00861345"/>
    <w:rsid w:val="00861D02"/>
    <w:rsid w:val="00862F9A"/>
    <w:rsid w:val="008634CB"/>
    <w:rsid w:val="00864873"/>
    <w:rsid w:val="0086497F"/>
    <w:rsid w:val="00864A5D"/>
    <w:rsid w:val="0086533F"/>
    <w:rsid w:val="00865369"/>
    <w:rsid w:val="00865BAB"/>
    <w:rsid w:val="008660EA"/>
    <w:rsid w:val="00866BEB"/>
    <w:rsid w:val="00866F82"/>
    <w:rsid w:val="008674F7"/>
    <w:rsid w:val="008679AD"/>
    <w:rsid w:val="00867AE6"/>
    <w:rsid w:val="0087089C"/>
    <w:rsid w:val="008709F1"/>
    <w:rsid w:val="00871649"/>
    <w:rsid w:val="0087201D"/>
    <w:rsid w:val="00873159"/>
    <w:rsid w:val="008744C2"/>
    <w:rsid w:val="00874A85"/>
    <w:rsid w:val="00874F32"/>
    <w:rsid w:val="00875F56"/>
    <w:rsid w:val="008760B8"/>
    <w:rsid w:val="00876942"/>
    <w:rsid w:val="00876F0D"/>
    <w:rsid w:val="00877986"/>
    <w:rsid w:val="00877C03"/>
    <w:rsid w:val="00880577"/>
    <w:rsid w:val="008813FC"/>
    <w:rsid w:val="008818A3"/>
    <w:rsid w:val="008819EF"/>
    <w:rsid w:val="00881C24"/>
    <w:rsid w:val="008821C9"/>
    <w:rsid w:val="00882B7A"/>
    <w:rsid w:val="00882E7E"/>
    <w:rsid w:val="00883124"/>
    <w:rsid w:val="008833E6"/>
    <w:rsid w:val="00883C90"/>
    <w:rsid w:val="00883E7A"/>
    <w:rsid w:val="00883EDE"/>
    <w:rsid w:val="008847F4"/>
    <w:rsid w:val="00884FF5"/>
    <w:rsid w:val="008851AF"/>
    <w:rsid w:val="0088520F"/>
    <w:rsid w:val="008855DC"/>
    <w:rsid w:val="008855EC"/>
    <w:rsid w:val="0088569B"/>
    <w:rsid w:val="008858D1"/>
    <w:rsid w:val="008864A3"/>
    <w:rsid w:val="0088658D"/>
    <w:rsid w:val="00886D11"/>
    <w:rsid w:val="008871DA"/>
    <w:rsid w:val="0088720E"/>
    <w:rsid w:val="008876E0"/>
    <w:rsid w:val="00887B41"/>
    <w:rsid w:val="00887C7A"/>
    <w:rsid w:val="00887DE4"/>
    <w:rsid w:val="0089004B"/>
    <w:rsid w:val="00890256"/>
    <w:rsid w:val="00891138"/>
    <w:rsid w:val="00891336"/>
    <w:rsid w:val="00891CD2"/>
    <w:rsid w:val="00892448"/>
    <w:rsid w:val="00894588"/>
    <w:rsid w:val="008952E1"/>
    <w:rsid w:val="00895BFA"/>
    <w:rsid w:val="00895F77"/>
    <w:rsid w:val="00897314"/>
    <w:rsid w:val="00897325"/>
    <w:rsid w:val="0089747A"/>
    <w:rsid w:val="00897B76"/>
    <w:rsid w:val="008A08E9"/>
    <w:rsid w:val="008A1121"/>
    <w:rsid w:val="008A2285"/>
    <w:rsid w:val="008A262F"/>
    <w:rsid w:val="008A2F85"/>
    <w:rsid w:val="008A3A1F"/>
    <w:rsid w:val="008A40FD"/>
    <w:rsid w:val="008A51D1"/>
    <w:rsid w:val="008A5250"/>
    <w:rsid w:val="008A5273"/>
    <w:rsid w:val="008A5572"/>
    <w:rsid w:val="008A62CD"/>
    <w:rsid w:val="008A6BE7"/>
    <w:rsid w:val="008A7074"/>
    <w:rsid w:val="008A70D0"/>
    <w:rsid w:val="008A7113"/>
    <w:rsid w:val="008A72C1"/>
    <w:rsid w:val="008A749A"/>
    <w:rsid w:val="008A77B2"/>
    <w:rsid w:val="008B0A24"/>
    <w:rsid w:val="008B10F2"/>
    <w:rsid w:val="008B26C1"/>
    <w:rsid w:val="008B2884"/>
    <w:rsid w:val="008B2E45"/>
    <w:rsid w:val="008B3000"/>
    <w:rsid w:val="008B3380"/>
    <w:rsid w:val="008B3D99"/>
    <w:rsid w:val="008B476A"/>
    <w:rsid w:val="008B4E33"/>
    <w:rsid w:val="008B4F0B"/>
    <w:rsid w:val="008B673C"/>
    <w:rsid w:val="008B748C"/>
    <w:rsid w:val="008C0907"/>
    <w:rsid w:val="008C0E17"/>
    <w:rsid w:val="008C1528"/>
    <w:rsid w:val="008C18FB"/>
    <w:rsid w:val="008C1D72"/>
    <w:rsid w:val="008C29C5"/>
    <w:rsid w:val="008C456F"/>
    <w:rsid w:val="008C462A"/>
    <w:rsid w:val="008C5277"/>
    <w:rsid w:val="008C5D52"/>
    <w:rsid w:val="008C6AE9"/>
    <w:rsid w:val="008C70D2"/>
    <w:rsid w:val="008C725B"/>
    <w:rsid w:val="008C7389"/>
    <w:rsid w:val="008D07F8"/>
    <w:rsid w:val="008D1265"/>
    <w:rsid w:val="008D198C"/>
    <w:rsid w:val="008D1FC9"/>
    <w:rsid w:val="008D228B"/>
    <w:rsid w:val="008D2491"/>
    <w:rsid w:val="008D296E"/>
    <w:rsid w:val="008D2B9A"/>
    <w:rsid w:val="008D2BB6"/>
    <w:rsid w:val="008D371A"/>
    <w:rsid w:val="008D38A3"/>
    <w:rsid w:val="008D40E7"/>
    <w:rsid w:val="008D4670"/>
    <w:rsid w:val="008D53A6"/>
    <w:rsid w:val="008D5CE5"/>
    <w:rsid w:val="008D5E3C"/>
    <w:rsid w:val="008D6BE2"/>
    <w:rsid w:val="008D77FB"/>
    <w:rsid w:val="008E110B"/>
    <w:rsid w:val="008E11C2"/>
    <w:rsid w:val="008E2772"/>
    <w:rsid w:val="008E2F8D"/>
    <w:rsid w:val="008E3381"/>
    <w:rsid w:val="008E35B1"/>
    <w:rsid w:val="008E3765"/>
    <w:rsid w:val="008E38D4"/>
    <w:rsid w:val="008E3B45"/>
    <w:rsid w:val="008E4717"/>
    <w:rsid w:val="008E529F"/>
    <w:rsid w:val="008E6EE0"/>
    <w:rsid w:val="008E7324"/>
    <w:rsid w:val="008E737A"/>
    <w:rsid w:val="008E7570"/>
    <w:rsid w:val="008E78AE"/>
    <w:rsid w:val="008E7FF2"/>
    <w:rsid w:val="008F03D6"/>
    <w:rsid w:val="008F1060"/>
    <w:rsid w:val="008F130A"/>
    <w:rsid w:val="008F1522"/>
    <w:rsid w:val="008F1994"/>
    <w:rsid w:val="008F1A16"/>
    <w:rsid w:val="008F1C10"/>
    <w:rsid w:val="008F2060"/>
    <w:rsid w:val="008F2109"/>
    <w:rsid w:val="008F214A"/>
    <w:rsid w:val="008F2539"/>
    <w:rsid w:val="008F3B18"/>
    <w:rsid w:val="008F4D77"/>
    <w:rsid w:val="008F5110"/>
    <w:rsid w:val="008F5E9F"/>
    <w:rsid w:val="008F6D55"/>
    <w:rsid w:val="008F7718"/>
    <w:rsid w:val="008F7FE4"/>
    <w:rsid w:val="0090104E"/>
    <w:rsid w:val="00901DBA"/>
    <w:rsid w:val="00901F32"/>
    <w:rsid w:val="00902309"/>
    <w:rsid w:val="009042EF"/>
    <w:rsid w:val="00904F22"/>
    <w:rsid w:val="0090539F"/>
    <w:rsid w:val="00906246"/>
    <w:rsid w:val="009064BD"/>
    <w:rsid w:val="00906B95"/>
    <w:rsid w:val="00907320"/>
    <w:rsid w:val="0090763F"/>
    <w:rsid w:val="0091068E"/>
    <w:rsid w:val="0091096D"/>
    <w:rsid w:val="00910E4C"/>
    <w:rsid w:val="009114AE"/>
    <w:rsid w:val="00911923"/>
    <w:rsid w:val="00912770"/>
    <w:rsid w:val="00912802"/>
    <w:rsid w:val="00913C3C"/>
    <w:rsid w:val="00913CE6"/>
    <w:rsid w:val="00915073"/>
    <w:rsid w:val="009153BA"/>
    <w:rsid w:val="0091575A"/>
    <w:rsid w:val="00916882"/>
    <w:rsid w:val="0091729F"/>
    <w:rsid w:val="009179B0"/>
    <w:rsid w:val="009206C0"/>
    <w:rsid w:val="00920C51"/>
    <w:rsid w:val="00921646"/>
    <w:rsid w:val="00923DBE"/>
    <w:rsid w:val="0092534D"/>
    <w:rsid w:val="00925B78"/>
    <w:rsid w:val="00927133"/>
    <w:rsid w:val="00930943"/>
    <w:rsid w:val="00931816"/>
    <w:rsid w:val="009322F4"/>
    <w:rsid w:val="00932304"/>
    <w:rsid w:val="00932419"/>
    <w:rsid w:val="00932948"/>
    <w:rsid w:val="00932DC8"/>
    <w:rsid w:val="009342CC"/>
    <w:rsid w:val="00934F2F"/>
    <w:rsid w:val="0093586F"/>
    <w:rsid w:val="00935BBB"/>
    <w:rsid w:val="00935C13"/>
    <w:rsid w:val="0093699B"/>
    <w:rsid w:val="00936B00"/>
    <w:rsid w:val="009371A4"/>
    <w:rsid w:val="009372EC"/>
    <w:rsid w:val="009401CF"/>
    <w:rsid w:val="00940409"/>
    <w:rsid w:val="00940433"/>
    <w:rsid w:val="00940827"/>
    <w:rsid w:val="00940CCF"/>
    <w:rsid w:val="00940ED4"/>
    <w:rsid w:val="00941E38"/>
    <w:rsid w:val="009421A6"/>
    <w:rsid w:val="009425F5"/>
    <w:rsid w:val="0094282D"/>
    <w:rsid w:val="00942D24"/>
    <w:rsid w:val="00943403"/>
    <w:rsid w:val="00945DFA"/>
    <w:rsid w:val="009464FE"/>
    <w:rsid w:val="009470D4"/>
    <w:rsid w:val="009470DA"/>
    <w:rsid w:val="0094799A"/>
    <w:rsid w:val="00947A56"/>
    <w:rsid w:val="00947F30"/>
    <w:rsid w:val="00951062"/>
    <w:rsid w:val="00951073"/>
    <w:rsid w:val="009510C7"/>
    <w:rsid w:val="0095360E"/>
    <w:rsid w:val="00954D88"/>
    <w:rsid w:val="00955B00"/>
    <w:rsid w:val="00956DA8"/>
    <w:rsid w:val="00957AB7"/>
    <w:rsid w:val="0096052B"/>
    <w:rsid w:val="00960C42"/>
    <w:rsid w:val="009633AB"/>
    <w:rsid w:val="00963E30"/>
    <w:rsid w:val="00964700"/>
    <w:rsid w:val="009653E6"/>
    <w:rsid w:val="00965CFE"/>
    <w:rsid w:val="00965E57"/>
    <w:rsid w:val="009665D2"/>
    <w:rsid w:val="009667E9"/>
    <w:rsid w:val="009669E0"/>
    <w:rsid w:val="00966ABA"/>
    <w:rsid w:val="00967D77"/>
    <w:rsid w:val="0097023A"/>
    <w:rsid w:val="00970C3B"/>
    <w:rsid w:val="00970EC5"/>
    <w:rsid w:val="00971175"/>
    <w:rsid w:val="0097141F"/>
    <w:rsid w:val="009719A9"/>
    <w:rsid w:val="00971AF6"/>
    <w:rsid w:val="00971D64"/>
    <w:rsid w:val="00971F56"/>
    <w:rsid w:val="00973981"/>
    <w:rsid w:val="0097419A"/>
    <w:rsid w:val="00974BB9"/>
    <w:rsid w:val="009751A9"/>
    <w:rsid w:val="0097525B"/>
    <w:rsid w:val="0097554A"/>
    <w:rsid w:val="00975A52"/>
    <w:rsid w:val="00976102"/>
    <w:rsid w:val="00976D2C"/>
    <w:rsid w:val="00977D84"/>
    <w:rsid w:val="00980112"/>
    <w:rsid w:val="00980D75"/>
    <w:rsid w:val="009814BC"/>
    <w:rsid w:val="00981740"/>
    <w:rsid w:val="00981C83"/>
    <w:rsid w:val="00981D6F"/>
    <w:rsid w:val="0098298E"/>
    <w:rsid w:val="00982C37"/>
    <w:rsid w:val="00985187"/>
    <w:rsid w:val="009871E9"/>
    <w:rsid w:val="009878ED"/>
    <w:rsid w:val="0098790A"/>
    <w:rsid w:val="00987FA5"/>
    <w:rsid w:val="009921C8"/>
    <w:rsid w:val="009922C4"/>
    <w:rsid w:val="0099245C"/>
    <w:rsid w:val="00993AF6"/>
    <w:rsid w:val="009943AB"/>
    <w:rsid w:val="00995081"/>
    <w:rsid w:val="00995586"/>
    <w:rsid w:val="00995FE3"/>
    <w:rsid w:val="00996727"/>
    <w:rsid w:val="009973FB"/>
    <w:rsid w:val="009975B9"/>
    <w:rsid w:val="009A0536"/>
    <w:rsid w:val="009A0788"/>
    <w:rsid w:val="009A180F"/>
    <w:rsid w:val="009A2129"/>
    <w:rsid w:val="009A3373"/>
    <w:rsid w:val="009A5E12"/>
    <w:rsid w:val="009A5F93"/>
    <w:rsid w:val="009A612F"/>
    <w:rsid w:val="009A628F"/>
    <w:rsid w:val="009A63F0"/>
    <w:rsid w:val="009A6754"/>
    <w:rsid w:val="009B057A"/>
    <w:rsid w:val="009B216D"/>
    <w:rsid w:val="009B2413"/>
    <w:rsid w:val="009B37EE"/>
    <w:rsid w:val="009B380B"/>
    <w:rsid w:val="009B3A22"/>
    <w:rsid w:val="009B41AE"/>
    <w:rsid w:val="009B5689"/>
    <w:rsid w:val="009B61AC"/>
    <w:rsid w:val="009B6B8E"/>
    <w:rsid w:val="009B6C49"/>
    <w:rsid w:val="009B744F"/>
    <w:rsid w:val="009B77D8"/>
    <w:rsid w:val="009B79DD"/>
    <w:rsid w:val="009C065B"/>
    <w:rsid w:val="009C2105"/>
    <w:rsid w:val="009C268D"/>
    <w:rsid w:val="009C2770"/>
    <w:rsid w:val="009C27FB"/>
    <w:rsid w:val="009C2E31"/>
    <w:rsid w:val="009C3454"/>
    <w:rsid w:val="009C4745"/>
    <w:rsid w:val="009C4CF1"/>
    <w:rsid w:val="009C54B6"/>
    <w:rsid w:val="009C580C"/>
    <w:rsid w:val="009C59DB"/>
    <w:rsid w:val="009C5DFB"/>
    <w:rsid w:val="009C7E89"/>
    <w:rsid w:val="009D0C8F"/>
    <w:rsid w:val="009D0D69"/>
    <w:rsid w:val="009D0E2B"/>
    <w:rsid w:val="009D0EC5"/>
    <w:rsid w:val="009D1552"/>
    <w:rsid w:val="009D2A38"/>
    <w:rsid w:val="009D3205"/>
    <w:rsid w:val="009D3882"/>
    <w:rsid w:val="009D398D"/>
    <w:rsid w:val="009D4BAF"/>
    <w:rsid w:val="009D4CCD"/>
    <w:rsid w:val="009D5518"/>
    <w:rsid w:val="009D5575"/>
    <w:rsid w:val="009D55A9"/>
    <w:rsid w:val="009D6067"/>
    <w:rsid w:val="009D66B0"/>
    <w:rsid w:val="009D7A56"/>
    <w:rsid w:val="009D7E1C"/>
    <w:rsid w:val="009E0270"/>
    <w:rsid w:val="009E054B"/>
    <w:rsid w:val="009E1F81"/>
    <w:rsid w:val="009E27A9"/>
    <w:rsid w:val="009E34CC"/>
    <w:rsid w:val="009E4040"/>
    <w:rsid w:val="009E4590"/>
    <w:rsid w:val="009E66DD"/>
    <w:rsid w:val="009E7195"/>
    <w:rsid w:val="009E7568"/>
    <w:rsid w:val="009F004E"/>
    <w:rsid w:val="009F012C"/>
    <w:rsid w:val="009F0BE5"/>
    <w:rsid w:val="009F0C8C"/>
    <w:rsid w:val="009F16E4"/>
    <w:rsid w:val="009F193D"/>
    <w:rsid w:val="009F1C7B"/>
    <w:rsid w:val="009F1CA5"/>
    <w:rsid w:val="009F25E3"/>
    <w:rsid w:val="009F3359"/>
    <w:rsid w:val="009F3646"/>
    <w:rsid w:val="009F407A"/>
    <w:rsid w:val="009F40E6"/>
    <w:rsid w:val="009F666B"/>
    <w:rsid w:val="009F67FB"/>
    <w:rsid w:val="009F73FB"/>
    <w:rsid w:val="009F76C0"/>
    <w:rsid w:val="00A004BE"/>
    <w:rsid w:val="00A00A04"/>
    <w:rsid w:val="00A00A45"/>
    <w:rsid w:val="00A02C0E"/>
    <w:rsid w:val="00A02C3A"/>
    <w:rsid w:val="00A0373C"/>
    <w:rsid w:val="00A03F83"/>
    <w:rsid w:val="00A0451D"/>
    <w:rsid w:val="00A0455E"/>
    <w:rsid w:val="00A0455F"/>
    <w:rsid w:val="00A04AC9"/>
    <w:rsid w:val="00A05EDB"/>
    <w:rsid w:val="00A06084"/>
    <w:rsid w:val="00A06A6F"/>
    <w:rsid w:val="00A06B75"/>
    <w:rsid w:val="00A06DE8"/>
    <w:rsid w:val="00A06ECE"/>
    <w:rsid w:val="00A104E7"/>
    <w:rsid w:val="00A10D96"/>
    <w:rsid w:val="00A1184A"/>
    <w:rsid w:val="00A11AC3"/>
    <w:rsid w:val="00A1201C"/>
    <w:rsid w:val="00A122A3"/>
    <w:rsid w:val="00A128D5"/>
    <w:rsid w:val="00A12C6F"/>
    <w:rsid w:val="00A12CB8"/>
    <w:rsid w:val="00A12D89"/>
    <w:rsid w:val="00A1309E"/>
    <w:rsid w:val="00A13550"/>
    <w:rsid w:val="00A13A50"/>
    <w:rsid w:val="00A142A7"/>
    <w:rsid w:val="00A14370"/>
    <w:rsid w:val="00A15588"/>
    <w:rsid w:val="00A157AB"/>
    <w:rsid w:val="00A162E8"/>
    <w:rsid w:val="00A16A5B"/>
    <w:rsid w:val="00A173D0"/>
    <w:rsid w:val="00A17684"/>
    <w:rsid w:val="00A179C4"/>
    <w:rsid w:val="00A2017A"/>
    <w:rsid w:val="00A205E9"/>
    <w:rsid w:val="00A2086A"/>
    <w:rsid w:val="00A2094C"/>
    <w:rsid w:val="00A20F68"/>
    <w:rsid w:val="00A21604"/>
    <w:rsid w:val="00A21E5F"/>
    <w:rsid w:val="00A2200A"/>
    <w:rsid w:val="00A22ECD"/>
    <w:rsid w:val="00A22EEE"/>
    <w:rsid w:val="00A2305C"/>
    <w:rsid w:val="00A239E7"/>
    <w:rsid w:val="00A24182"/>
    <w:rsid w:val="00A2420B"/>
    <w:rsid w:val="00A24266"/>
    <w:rsid w:val="00A2475C"/>
    <w:rsid w:val="00A24986"/>
    <w:rsid w:val="00A24C71"/>
    <w:rsid w:val="00A25841"/>
    <w:rsid w:val="00A26693"/>
    <w:rsid w:val="00A270B0"/>
    <w:rsid w:val="00A27FEE"/>
    <w:rsid w:val="00A3040C"/>
    <w:rsid w:val="00A304D7"/>
    <w:rsid w:val="00A30625"/>
    <w:rsid w:val="00A30D6C"/>
    <w:rsid w:val="00A310D5"/>
    <w:rsid w:val="00A3222E"/>
    <w:rsid w:val="00A3255C"/>
    <w:rsid w:val="00A327A1"/>
    <w:rsid w:val="00A32ADB"/>
    <w:rsid w:val="00A32C48"/>
    <w:rsid w:val="00A333CA"/>
    <w:rsid w:val="00A33D41"/>
    <w:rsid w:val="00A34ACD"/>
    <w:rsid w:val="00A34B52"/>
    <w:rsid w:val="00A3571B"/>
    <w:rsid w:val="00A358BF"/>
    <w:rsid w:val="00A36513"/>
    <w:rsid w:val="00A36D8C"/>
    <w:rsid w:val="00A40A3D"/>
    <w:rsid w:val="00A41038"/>
    <w:rsid w:val="00A42625"/>
    <w:rsid w:val="00A426FA"/>
    <w:rsid w:val="00A42A97"/>
    <w:rsid w:val="00A4346A"/>
    <w:rsid w:val="00A44825"/>
    <w:rsid w:val="00A44861"/>
    <w:rsid w:val="00A448CC"/>
    <w:rsid w:val="00A45629"/>
    <w:rsid w:val="00A4568E"/>
    <w:rsid w:val="00A457F6"/>
    <w:rsid w:val="00A45841"/>
    <w:rsid w:val="00A45CDF"/>
    <w:rsid w:val="00A461EE"/>
    <w:rsid w:val="00A465F5"/>
    <w:rsid w:val="00A4776A"/>
    <w:rsid w:val="00A47D59"/>
    <w:rsid w:val="00A515DA"/>
    <w:rsid w:val="00A5183A"/>
    <w:rsid w:val="00A51B83"/>
    <w:rsid w:val="00A51F07"/>
    <w:rsid w:val="00A52118"/>
    <w:rsid w:val="00A53649"/>
    <w:rsid w:val="00A53652"/>
    <w:rsid w:val="00A53882"/>
    <w:rsid w:val="00A54539"/>
    <w:rsid w:val="00A54BCD"/>
    <w:rsid w:val="00A54E85"/>
    <w:rsid w:val="00A54F3B"/>
    <w:rsid w:val="00A555A2"/>
    <w:rsid w:val="00A55784"/>
    <w:rsid w:val="00A55BA2"/>
    <w:rsid w:val="00A55C02"/>
    <w:rsid w:val="00A57435"/>
    <w:rsid w:val="00A60D30"/>
    <w:rsid w:val="00A60E60"/>
    <w:rsid w:val="00A61DB9"/>
    <w:rsid w:val="00A6220B"/>
    <w:rsid w:val="00A6347F"/>
    <w:rsid w:val="00A63738"/>
    <w:rsid w:val="00A63BD0"/>
    <w:rsid w:val="00A64365"/>
    <w:rsid w:val="00A64569"/>
    <w:rsid w:val="00A64901"/>
    <w:rsid w:val="00A6562B"/>
    <w:rsid w:val="00A65A09"/>
    <w:rsid w:val="00A65BDC"/>
    <w:rsid w:val="00A66092"/>
    <w:rsid w:val="00A660A4"/>
    <w:rsid w:val="00A66211"/>
    <w:rsid w:val="00A66784"/>
    <w:rsid w:val="00A7157F"/>
    <w:rsid w:val="00A724E1"/>
    <w:rsid w:val="00A73DF6"/>
    <w:rsid w:val="00A74FA2"/>
    <w:rsid w:val="00A751E3"/>
    <w:rsid w:val="00A75339"/>
    <w:rsid w:val="00A75CDF"/>
    <w:rsid w:val="00A75EA2"/>
    <w:rsid w:val="00A760A8"/>
    <w:rsid w:val="00A760E3"/>
    <w:rsid w:val="00A7629C"/>
    <w:rsid w:val="00A7674B"/>
    <w:rsid w:val="00A767BA"/>
    <w:rsid w:val="00A76B0C"/>
    <w:rsid w:val="00A80329"/>
    <w:rsid w:val="00A80B29"/>
    <w:rsid w:val="00A80F1B"/>
    <w:rsid w:val="00A81C6C"/>
    <w:rsid w:val="00A820DC"/>
    <w:rsid w:val="00A825E0"/>
    <w:rsid w:val="00A82A1F"/>
    <w:rsid w:val="00A8350B"/>
    <w:rsid w:val="00A841E3"/>
    <w:rsid w:val="00A841FE"/>
    <w:rsid w:val="00A84AAC"/>
    <w:rsid w:val="00A84CCA"/>
    <w:rsid w:val="00A84CDD"/>
    <w:rsid w:val="00A84D49"/>
    <w:rsid w:val="00A84E2E"/>
    <w:rsid w:val="00A85084"/>
    <w:rsid w:val="00A85849"/>
    <w:rsid w:val="00A85930"/>
    <w:rsid w:val="00A859B0"/>
    <w:rsid w:val="00A85D9D"/>
    <w:rsid w:val="00A86D4E"/>
    <w:rsid w:val="00A86D7A"/>
    <w:rsid w:val="00A86FA2"/>
    <w:rsid w:val="00A9120A"/>
    <w:rsid w:val="00A917A9"/>
    <w:rsid w:val="00A92EE2"/>
    <w:rsid w:val="00A9315E"/>
    <w:rsid w:val="00A93311"/>
    <w:rsid w:val="00A93A59"/>
    <w:rsid w:val="00A93CEA"/>
    <w:rsid w:val="00A93D30"/>
    <w:rsid w:val="00A93E87"/>
    <w:rsid w:val="00A94785"/>
    <w:rsid w:val="00A948BF"/>
    <w:rsid w:val="00A953CF"/>
    <w:rsid w:val="00A953F5"/>
    <w:rsid w:val="00A95EB7"/>
    <w:rsid w:val="00A974EC"/>
    <w:rsid w:val="00A97829"/>
    <w:rsid w:val="00A97F65"/>
    <w:rsid w:val="00AA038D"/>
    <w:rsid w:val="00AA08D8"/>
    <w:rsid w:val="00AA09F8"/>
    <w:rsid w:val="00AA1171"/>
    <w:rsid w:val="00AA145D"/>
    <w:rsid w:val="00AA1BD0"/>
    <w:rsid w:val="00AA22F9"/>
    <w:rsid w:val="00AA2429"/>
    <w:rsid w:val="00AA27D8"/>
    <w:rsid w:val="00AA294B"/>
    <w:rsid w:val="00AA3166"/>
    <w:rsid w:val="00AA3C0F"/>
    <w:rsid w:val="00AA3F80"/>
    <w:rsid w:val="00AA402A"/>
    <w:rsid w:val="00AA4AF6"/>
    <w:rsid w:val="00AA53C6"/>
    <w:rsid w:val="00AA5B68"/>
    <w:rsid w:val="00AA636B"/>
    <w:rsid w:val="00AA665A"/>
    <w:rsid w:val="00AA6D7C"/>
    <w:rsid w:val="00AA7076"/>
    <w:rsid w:val="00AA759B"/>
    <w:rsid w:val="00AA787D"/>
    <w:rsid w:val="00AA7CB0"/>
    <w:rsid w:val="00AB17C5"/>
    <w:rsid w:val="00AB1A8D"/>
    <w:rsid w:val="00AB1B8F"/>
    <w:rsid w:val="00AB1BAD"/>
    <w:rsid w:val="00AB1E92"/>
    <w:rsid w:val="00AB3325"/>
    <w:rsid w:val="00AB3EE0"/>
    <w:rsid w:val="00AB4139"/>
    <w:rsid w:val="00AB48EB"/>
    <w:rsid w:val="00AB4A1D"/>
    <w:rsid w:val="00AB51C9"/>
    <w:rsid w:val="00AB5493"/>
    <w:rsid w:val="00AB557B"/>
    <w:rsid w:val="00AB56F7"/>
    <w:rsid w:val="00AB75D6"/>
    <w:rsid w:val="00AC07F0"/>
    <w:rsid w:val="00AC0E8A"/>
    <w:rsid w:val="00AC22A7"/>
    <w:rsid w:val="00AC28F2"/>
    <w:rsid w:val="00AC2B0E"/>
    <w:rsid w:val="00AC2D15"/>
    <w:rsid w:val="00AC2F31"/>
    <w:rsid w:val="00AC37B7"/>
    <w:rsid w:val="00AC3C58"/>
    <w:rsid w:val="00AC472F"/>
    <w:rsid w:val="00AC4831"/>
    <w:rsid w:val="00AC5FA4"/>
    <w:rsid w:val="00AC638F"/>
    <w:rsid w:val="00AC74F8"/>
    <w:rsid w:val="00AD0856"/>
    <w:rsid w:val="00AD0DC8"/>
    <w:rsid w:val="00AD1AB4"/>
    <w:rsid w:val="00AD232F"/>
    <w:rsid w:val="00AD292D"/>
    <w:rsid w:val="00AD35F6"/>
    <w:rsid w:val="00AD450F"/>
    <w:rsid w:val="00AD4896"/>
    <w:rsid w:val="00AD4CEB"/>
    <w:rsid w:val="00AD5A68"/>
    <w:rsid w:val="00AD5CBC"/>
    <w:rsid w:val="00AD6560"/>
    <w:rsid w:val="00AD7737"/>
    <w:rsid w:val="00AE083C"/>
    <w:rsid w:val="00AE0B10"/>
    <w:rsid w:val="00AE1AD5"/>
    <w:rsid w:val="00AE208D"/>
    <w:rsid w:val="00AE2E0B"/>
    <w:rsid w:val="00AE3862"/>
    <w:rsid w:val="00AE4C7A"/>
    <w:rsid w:val="00AE4FB3"/>
    <w:rsid w:val="00AE6003"/>
    <w:rsid w:val="00AE61EA"/>
    <w:rsid w:val="00AE6AD7"/>
    <w:rsid w:val="00AE7A6C"/>
    <w:rsid w:val="00AF1D74"/>
    <w:rsid w:val="00AF2420"/>
    <w:rsid w:val="00AF3286"/>
    <w:rsid w:val="00AF3464"/>
    <w:rsid w:val="00AF39ED"/>
    <w:rsid w:val="00AF4914"/>
    <w:rsid w:val="00AF5ACE"/>
    <w:rsid w:val="00AF6066"/>
    <w:rsid w:val="00AF6CDB"/>
    <w:rsid w:val="00AF741A"/>
    <w:rsid w:val="00AF74E6"/>
    <w:rsid w:val="00AF7E99"/>
    <w:rsid w:val="00B00CD1"/>
    <w:rsid w:val="00B01FE9"/>
    <w:rsid w:val="00B0317C"/>
    <w:rsid w:val="00B0322C"/>
    <w:rsid w:val="00B0326A"/>
    <w:rsid w:val="00B033FF"/>
    <w:rsid w:val="00B0370B"/>
    <w:rsid w:val="00B037E9"/>
    <w:rsid w:val="00B03D0C"/>
    <w:rsid w:val="00B03DCC"/>
    <w:rsid w:val="00B0442B"/>
    <w:rsid w:val="00B053EE"/>
    <w:rsid w:val="00B05C58"/>
    <w:rsid w:val="00B05DD2"/>
    <w:rsid w:val="00B06880"/>
    <w:rsid w:val="00B06986"/>
    <w:rsid w:val="00B06CB6"/>
    <w:rsid w:val="00B07FDB"/>
    <w:rsid w:val="00B101A1"/>
    <w:rsid w:val="00B1059F"/>
    <w:rsid w:val="00B108AD"/>
    <w:rsid w:val="00B109D2"/>
    <w:rsid w:val="00B131D3"/>
    <w:rsid w:val="00B137AA"/>
    <w:rsid w:val="00B13A48"/>
    <w:rsid w:val="00B13A7A"/>
    <w:rsid w:val="00B160D7"/>
    <w:rsid w:val="00B1754F"/>
    <w:rsid w:val="00B17B9E"/>
    <w:rsid w:val="00B17C84"/>
    <w:rsid w:val="00B202A3"/>
    <w:rsid w:val="00B20ADA"/>
    <w:rsid w:val="00B20E35"/>
    <w:rsid w:val="00B222FC"/>
    <w:rsid w:val="00B22BA1"/>
    <w:rsid w:val="00B22D9F"/>
    <w:rsid w:val="00B22EE2"/>
    <w:rsid w:val="00B22F37"/>
    <w:rsid w:val="00B22FD6"/>
    <w:rsid w:val="00B23049"/>
    <w:rsid w:val="00B23392"/>
    <w:rsid w:val="00B23AE3"/>
    <w:rsid w:val="00B23C02"/>
    <w:rsid w:val="00B2435E"/>
    <w:rsid w:val="00B24D67"/>
    <w:rsid w:val="00B24F58"/>
    <w:rsid w:val="00B25070"/>
    <w:rsid w:val="00B25819"/>
    <w:rsid w:val="00B25BDB"/>
    <w:rsid w:val="00B26B95"/>
    <w:rsid w:val="00B27558"/>
    <w:rsid w:val="00B2789D"/>
    <w:rsid w:val="00B27B47"/>
    <w:rsid w:val="00B27C5F"/>
    <w:rsid w:val="00B27E81"/>
    <w:rsid w:val="00B3028A"/>
    <w:rsid w:val="00B3037E"/>
    <w:rsid w:val="00B305DF"/>
    <w:rsid w:val="00B30D05"/>
    <w:rsid w:val="00B32159"/>
    <w:rsid w:val="00B3350B"/>
    <w:rsid w:val="00B337EE"/>
    <w:rsid w:val="00B33ACD"/>
    <w:rsid w:val="00B33CAE"/>
    <w:rsid w:val="00B340A7"/>
    <w:rsid w:val="00B343BD"/>
    <w:rsid w:val="00B34435"/>
    <w:rsid w:val="00B346F7"/>
    <w:rsid w:val="00B34D15"/>
    <w:rsid w:val="00B34D19"/>
    <w:rsid w:val="00B34DD4"/>
    <w:rsid w:val="00B37978"/>
    <w:rsid w:val="00B40665"/>
    <w:rsid w:val="00B40D1F"/>
    <w:rsid w:val="00B40F84"/>
    <w:rsid w:val="00B418A1"/>
    <w:rsid w:val="00B4191D"/>
    <w:rsid w:val="00B41D79"/>
    <w:rsid w:val="00B41DFD"/>
    <w:rsid w:val="00B41E16"/>
    <w:rsid w:val="00B42470"/>
    <w:rsid w:val="00B42ABB"/>
    <w:rsid w:val="00B42F52"/>
    <w:rsid w:val="00B43E87"/>
    <w:rsid w:val="00B43F6C"/>
    <w:rsid w:val="00B43FC0"/>
    <w:rsid w:val="00B4407E"/>
    <w:rsid w:val="00B4464A"/>
    <w:rsid w:val="00B4498F"/>
    <w:rsid w:val="00B457D4"/>
    <w:rsid w:val="00B458E2"/>
    <w:rsid w:val="00B468D2"/>
    <w:rsid w:val="00B500D3"/>
    <w:rsid w:val="00B51008"/>
    <w:rsid w:val="00B51066"/>
    <w:rsid w:val="00B513AC"/>
    <w:rsid w:val="00B51C51"/>
    <w:rsid w:val="00B52046"/>
    <w:rsid w:val="00B52646"/>
    <w:rsid w:val="00B527E4"/>
    <w:rsid w:val="00B52895"/>
    <w:rsid w:val="00B53269"/>
    <w:rsid w:val="00B535FF"/>
    <w:rsid w:val="00B55487"/>
    <w:rsid w:val="00B561B7"/>
    <w:rsid w:val="00B57BF3"/>
    <w:rsid w:val="00B57EA7"/>
    <w:rsid w:val="00B6026B"/>
    <w:rsid w:val="00B60743"/>
    <w:rsid w:val="00B60DF2"/>
    <w:rsid w:val="00B6191E"/>
    <w:rsid w:val="00B6213C"/>
    <w:rsid w:val="00B62295"/>
    <w:rsid w:val="00B62788"/>
    <w:rsid w:val="00B62B66"/>
    <w:rsid w:val="00B62DD1"/>
    <w:rsid w:val="00B64DC3"/>
    <w:rsid w:val="00B64E93"/>
    <w:rsid w:val="00B652C9"/>
    <w:rsid w:val="00B655C5"/>
    <w:rsid w:val="00B660FD"/>
    <w:rsid w:val="00B66409"/>
    <w:rsid w:val="00B6643E"/>
    <w:rsid w:val="00B66F60"/>
    <w:rsid w:val="00B6759D"/>
    <w:rsid w:val="00B6797E"/>
    <w:rsid w:val="00B709AE"/>
    <w:rsid w:val="00B71751"/>
    <w:rsid w:val="00B73EA7"/>
    <w:rsid w:val="00B74049"/>
    <w:rsid w:val="00B74152"/>
    <w:rsid w:val="00B748F2"/>
    <w:rsid w:val="00B749E6"/>
    <w:rsid w:val="00B76BD1"/>
    <w:rsid w:val="00B770C8"/>
    <w:rsid w:val="00B77FF6"/>
    <w:rsid w:val="00B8029D"/>
    <w:rsid w:val="00B80CC5"/>
    <w:rsid w:val="00B80ED1"/>
    <w:rsid w:val="00B82185"/>
    <w:rsid w:val="00B8336C"/>
    <w:rsid w:val="00B83953"/>
    <w:rsid w:val="00B842CB"/>
    <w:rsid w:val="00B84587"/>
    <w:rsid w:val="00B84EE0"/>
    <w:rsid w:val="00B84F9B"/>
    <w:rsid w:val="00B85014"/>
    <w:rsid w:val="00B85296"/>
    <w:rsid w:val="00B86A69"/>
    <w:rsid w:val="00B902C3"/>
    <w:rsid w:val="00B920B1"/>
    <w:rsid w:val="00B92FC3"/>
    <w:rsid w:val="00B93523"/>
    <w:rsid w:val="00B93BE0"/>
    <w:rsid w:val="00B94B73"/>
    <w:rsid w:val="00B94B7A"/>
    <w:rsid w:val="00B955D2"/>
    <w:rsid w:val="00B95636"/>
    <w:rsid w:val="00B9640F"/>
    <w:rsid w:val="00B96880"/>
    <w:rsid w:val="00B9766E"/>
    <w:rsid w:val="00B9771A"/>
    <w:rsid w:val="00BA00BD"/>
    <w:rsid w:val="00BA0AFA"/>
    <w:rsid w:val="00BA0BEE"/>
    <w:rsid w:val="00BA331D"/>
    <w:rsid w:val="00BA3985"/>
    <w:rsid w:val="00BA3EA9"/>
    <w:rsid w:val="00BA4B2F"/>
    <w:rsid w:val="00BA5C5D"/>
    <w:rsid w:val="00BA681D"/>
    <w:rsid w:val="00BA6AD1"/>
    <w:rsid w:val="00BA6EA7"/>
    <w:rsid w:val="00BB0071"/>
    <w:rsid w:val="00BB0DEE"/>
    <w:rsid w:val="00BB0FF3"/>
    <w:rsid w:val="00BB1A1E"/>
    <w:rsid w:val="00BB25FE"/>
    <w:rsid w:val="00BB26FD"/>
    <w:rsid w:val="00BB28A7"/>
    <w:rsid w:val="00BB2935"/>
    <w:rsid w:val="00BB2B97"/>
    <w:rsid w:val="00BB451A"/>
    <w:rsid w:val="00BB5694"/>
    <w:rsid w:val="00BB5B1F"/>
    <w:rsid w:val="00BB6C58"/>
    <w:rsid w:val="00BB6DC0"/>
    <w:rsid w:val="00BB723E"/>
    <w:rsid w:val="00BB7509"/>
    <w:rsid w:val="00BB7A62"/>
    <w:rsid w:val="00BC0410"/>
    <w:rsid w:val="00BC0D12"/>
    <w:rsid w:val="00BC1F01"/>
    <w:rsid w:val="00BC3481"/>
    <w:rsid w:val="00BC3720"/>
    <w:rsid w:val="00BC4E78"/>
    <w:rsid w:val="00BC4FF1"/>
    <w:rsid w:val="00BC551A"/>
    <w:rsid w:val="00BC6555"/>
    <w:rsid w:val="00BD00DA"/>
    <w:rsid w:val="00BD080C"/>
    <w:rsid w:val="00BD09E5"/>
    <w:rsid w:val="00BD0AB4"/>
    <w:rsid w:val="00BD0CE2"/>
    <w:rsid w:val="00BD20BA"/>
    <w:rsid w:val="00BD25D2"/>
    <w:rsid w:val="00BD339C"/>
    <w:rsid w:val="00BD3681"/>
    <w:rsid w:val="00BD3F34"/>
    <w:rsid w:val="00BD420F"/>
    <w:rsid w:val="00BD442C"/>
    <w:rsid w:val="00BD4668"/>
    <w:rsid w:val="00BD4864"/>
    <w:rsid w:val="00BD4D48"/>
    <w:rsid w:val="00BD5778"/>
    <w:rsid w:val="00BD6DE9"/>
    <w:rsid w:val="00BD7A31"/>
    <w:rsid w:val="00BE09B5"/>
    <w:rsid w:val="00BE1A3F"/>
    <w:rsid w:val="00BE267D"/>
    <w:rsid w:val="00BE26A4"/>
    <w:rsid w:val="00BE2990"/>
    <w:rsid w:val="00BE2A00"/>
    <w:rsid w:val="00BE2B48"/>
    <w:rsid w:val="00BE3B67"/>
    <w:rsid w:val="00BE3F67"/>
    <w:rsid w:val="00BE46BA"/>
    <w:rsid w:val="00BE4713"/>
    <w:rsid w:val="00BE49A8"/>
    <w:rsid w:val="00BE68C9"/>
    <w:rsid w:val="00BE7187"/>
    <w:rsid w:val="00BE73FA"/>
    <w:rsid w:val="00BE7DF8"/>
    <w:rsid w:val="00BF0C87"/>
    <w:rsid w:val="00BF0F81"/>
    <w:rsid w:val="00BF1BE4"/>
    <w:rsid w:val="00BF1FE4"/>
    <w:rsid w:val="00BF27A4"/>
    <w:rsid w:val="00BF2A15"/>
    <w:rsid w:val="00BF2C2D"/>
    <w:rsid w:val="00BF3150"/>
    <w:rsid w:val="00BF336A"/>
    <w:rsid w:val="00BF3DDF"/>
    <w:rsid w:val="00BF41B2"/>
    <w:rsid w:val="00BF49D3"/>
    <w:rsid w:val="00BF5298"/>
    <w:rsid w:val="00BF5F71"/>
    <w:rsid w:val="00BF65EF"/>
    <w:rsid w:val="00BF6A80"/>
    <w:rsid w:val="00C00E37"/>
    <w:rsid w:val="00C023B0"/>
    <w:rsid w:val="00C033D7"/>
    <w:rsid w:val="00C040FA"/>
    <w:rsid w:val="00C04260"/>
    <w:rsid w:val="00C04A73"/>
    <w:rsid w:val="00C053BE"/>
    <w:rsid w:val="00C05592"/>
    <w:rsid w:val="00C10080"/>
    <w:rsid w:val="00C118D9"/>
    <w:rsid w:val="00C13042"/>
    <w:rsid w:val="00C13C9C"/>
    <w:rsid w:val="00C14344"/>
    <w:rsid w:val="00C14BE8"/>
    <w:rsid w:val="00C15613"/>
    <w:rsid w:val="00C15F5D"/>
    <w:rsid w:val="00C16A0A"/>
    <w:rsid w:val="00C172E6"/>
    <w:rsid w:val="00C206E4"/>
    <w:rsid w:val="00C20D2A"/>
    <w:rsid w:val="00C20EC5"/>
    <w:rsid w:val="00C2110E"/>
    <w:rsid w:val="00C2166C"/>
    <w:rsid w:val="00C21694"/>
    <w:rsid w:val="00C21A66"/>
    <w:rsid w:val="00C2225E"/>
    <w:rsid w:val="00C227A2"/>
    <w:rsid w:val="00C227FD"/>
    <w:rsid w:val="00C23611"/>
    <w:rsid w:val="00C23DF8"/>
    <w:rsid w:val="00C2427E"/>
    <w:rsid w:val="00C24695"/>
    <w:rsid w:val="00C24C0B"/>
    <w:rsid w:val="00C2500B"/>
    <w:rsid w:val="00C26183"/>
    <w:rsid w:val="00C26406"/>
    <w:rsid w:val="00C26D4C"/>
    <w:rsid w:val="00C27690"/>
    <w:rsid w:val="00C27FE5"/>
    <w:rsid w:val="00C304A5"/>
    <w:rsid w:val="00C312FD"/>
    <w:rsid w:val="00C31606"/>
    <w:rsid w:val="00C325F3"/>
    <w:rsid w:val="00C32749"/>
    <w:rsid w:val="00C332EB"/>
    <w:rsid w:val="00C336AC"/>
    <w:rsid w:val="00C34F82"/>
    <w:rsid w:val="00C3565E"/>
    <w:rsid w:val="00C378BE"/>
    <w:rsid w:val="00C37A12"/>
    <w:rsid w:val="00C37A93"/>
    <w:rsid w:val="00C37CAF"/>
    <w:rsid w:val="00C40927"/>
    <w:rsid w:val="00C40D4C"/>
    <w:rsid w:val="00C415F8"/>
    <w:rsid w:val="00C417BC"/>
    <w:rsid w:val="00C41BB8"/>
    <w:rsid w:val="00C41F5E"/>
    <w:rsid w:val="00C42648"/>
    <w:rsid w:val="00C4297A"/>
    <w:rsid w:val="00C43DF1"/>
    <w:rsid w:val="00C458FC"/>
    <w:rsid w:val="00C4599C"/>
    <w:rsid w:val="00C45ACE"/>
    <w:rsid w:val="00C46636"/>
    <w:rsid w:val="00C47F48"/>
    <w:rsid w:val="00C5193C"/>
    <w:rsid w:val="00C52832"/>
    <w:rsid w:val="00C52B4F"/>
    <w:rsid w:val="00C5311A"/>
    <w:rsid w:val="00C53AEE"/>
    <w:rsid w:val="00C547E5"/>
    <w:rsid w:val="00C54D22"/>
    <w:rsid w:val="00C55106"/>
    <w:rsid w:val="00C557AA"/>
    <w:rsid w:val="00C5660F"/>
    <w:rsid w:val="00C567A4"/>
    <w:rsid w:val="00C574F1"/>
    <w:rsid w:val="00C57644"/>
    <w:rsid w:val="00C57CD4"/>
    <w:rsid w:val="00C602C9"/>
    <w:rsid w:val="00C60CCE"/>
    <w:rsid w:val="00C61C1D"/>
    <w:rsid w:val="00C61DED"/>
    <w:rsid w:val="00C62280"/>
    <w:rsid w:val="00C62F45"/>
    <w:rsid w:val="00C63B5D"/>
    <w:rsid w:val="00C64B35"/>
    <w:rsid w:val="00C64F7F"/>
    <w:rsid w:val="00C65316"/>
    <w:rsid w:val="00C65330"/>
    <w:rsid w:val="00C6586B"/>
    <w:rsid w:val="00C660CD"/>
    <w:rsid w:val="00C669B6"/>
    <w:rsid w:val="00C67A0D"/>
    <w:rsid w:val="00C70627"/>
    <w:rsid w:val="00C715D7"/>
    <w:rsid w:val="00C71951"/>
    <w:rsid w:val="00C731BB"/>
    <w:rsid w:val="00C7344E"/>
    <w:rsid w:val="00C75FB7"/>
    <w:rsid w:val="00C764B4"/>
    <w:rsid w:val="00C77AF4"/>
    <w:rsid w:val="00C805B2"/>
    <w:rsid w:val="00C80890"/>
    <w:rsid w:val="00C80B4B"/>
    <w:rsid w:val="00C82665"/>
    <w:rsid w:val="00C826D8"/>
    <w:rsid w:val="00C828E4"/>
    <w:rsid w:val="00C828F2"/>
    <w:rsid w:val="00C84B7F"/>
    <w:rsid w:val="00C85F86"/>
    <w:rsid w:val="00C8615D"/>
    <w:rsid w:val="00C863D1"/>
    <w:rsid w:val="00C869CA"/>
    <w:rsid w:val="00C86D59"/>
    <w:rsid w:val="00C87B16"/>
    <w:rsid w:val="00C90E40"/>
    <w:rsid w:val="00C91FE2"/>
    <w:rsid w:val="00C92029"/>
    <w:rsid w:val="00C9284D"/>
    <w:rsid w:val="00C93268"/>
    <w:rsid w:val="00C93460"/>
    <w:rsid w:val="00C93831"/>
    <w:rsid w:val="00C944CA"/>
    <w:rsid w:val="00C9470D"/>
    <w:rsid w:val="00C948A2"/>
    <w:rsid w:val="00C94FCA"/>
    <w:rsid w:val="00C95106"/>
    <w:rsid w:val="00CA00E1"/>
    <w:rsid w:val="00CA05D2"/>
    <w:rsid w:val="00CA11A6"/>
    <w:rsid w:val="00CA131D"/>
    <w:rsid w:val="00CA148B"/>
    <w:rsid w:val="00CA1A54"/>
    <w:rsid w:val="00CA21D4"/>
    <w:rsid w:val="00CA27D1"/>
    <w:rsid w:val="00CA30E8"/>
    <w:rsid w:val="00CA3504"/>
    <w:rsid w:val="00CA3EEF"/>
    <w:rsid w:val="00CA479B"/>
    <w:rsid w:val="00CA4A7F"/>
    <w:rsid w:val="00CA4F96"/>
    <w:rsid w:val="00CA53B4"/>
    <w:rsid w:val="00CA582C"/>
    <w:rsid w:val="00CA5DA2"/>
    <w:rsid w:val="00CA602B"/>
    <w:rsid w:val="00CA63EB"/>
    <w:rsid w:val="00CA679D"/>
    <w:rsid w:val="00CA6FDE"/>
    <w:rsid w:val="00CA7CE7"/>
    <w:rsid w:val="00CA7F2F"/>
    <w:rsid w:val="00CB09ED"/>
    <w:rsid w:val="00CB0D03"/>
    <w:rsid w:val="00CB14B8"/>
    <w:rsid w:val="00CB1C10"/>
    <w:rsid w:val="00CB210B"/>
    <w:rsid w:val="00CB2CC0"/>
    <w:rsid w:val="00CB3571"/>
    <w:rsid w:val="00CB4445"/>
    <w:rsid w:val="00CB5039"/>
    <w:rsid w:val="00CB5188"/>
    <w:rsid w:val="00CB56F7"/>
    <w:rsid w:val="00CB5D42"/>
    <w:rsid w:val="00CB64D2"/>
    <w:rsid w:val="00CB66F2"/>
    <w:rsid w:val="00CB69CB"/>
    <w:rsid w:val="00CB73C2"/>
    <w:rsid w:val="00CB78E9"/>
    <w:rsid w:val="00CB7983"/>
    <w:rsid w:val="00CB7B43"/>
    <w:rsid w:val="00CC098D"/>
    <w:rsid w:val="00CC0C4C"/>
    <w:rsid w:val="00CC0CBE"/>
    <w:rsid w:val="00CC1141"/>
    <w:rsid w:val="00CC135F"/>
    <w:rsid w:val="00CC2DC2"/>
    <w:rsid w:val="00CC2EC5"/>
    <w:rsid w:val="00CC3260"/>
    <w:rsid w:val="00CC32FD"/>
    <w:rsid w:val="00CC35C2"/>
    <w:rsid w:val="00CC4937"/>
    <w:rsid w:val="00CC506F"/>
    <w:rsid w:val="00CC5548"/>
    <w:rsid w:val="00CC5F2F"/>
    <w:rsid w:val="00CC62B4"/>
    <w:rsid w:val="00CC654C"/>
    <w:rsid w:val="00CC75EC"/>
    <w:rsid w:val="00CC78BD"/>
    <w:rsid w:val="00CC7D7B"/>
    <w:rsid w:val="00CD0693"/>
    <w:rsid w:val="00CD0719"/>
    <w:rsid w:val="00CD092D"/>
    <w:rsid w:val="00CD0B1C"/>
    <w:rsid w:val="00CD0F24"/>
    <w:rsid w:val="00CD133A"/>
    <w:rsid w:val="00CD18EB"/>
    <w:rsid w:val="00CD290E"/>
    <w:rsid w:val="00CD2E9B"/>
    <w:rsid w:val="00CD32F5"/>
    <w:rsid w:val="00CD3FEE"/>
    <w:rsid w:val="00CD4005"/>
    <w:rsid w:val="00CD43AE"/>
    <w:rsid w:val="00CD48CC"/>
    <w:rsid w:val="00CD4D2C"/>
    <w:rsid w:val="00CD4EA7"/>
    <w:rsid w:val="00CD4ECA"/>
    <w:rsid w:val="00CD5673"/>
    <w:rsid w:val="00CD5E66"/>
    <w:rsid w:val="00CD71BF"/>
    <w:rsid w:val="00CD75CD"/>
    <w:rsid w:val="00CD7A68"/>
    <w:rsid w:val="00CD7D50"/>
    <w:rsid w:val="00CD7E0A"/>
    <w:rsid w:val="00CE0518"/>
    <w:rsid w:val="00CE0B0A"/>
    <w:rsid w:val="00CE0DAA"/>
    <w:rsid w:val="00CE0E23"/>
    <w:rsid w:val="00CE17D6"/>
    <w:rsid w:val="00CE1E01"/>
    <w:rsid w:val="00CE2463"/>
    <w:rsid w:val="00CE26C1"/>
    <w:rsid w:val="00CE38E8"/>
    <w:rsid w:val="00CE4217"/>
    <w:rsid w:val="00CE43B6"/>
    <w:rsid w:val="00CE46F2"/>
    <w:rsid w:val="00CE52BA"/>
    <w:rsid w:val="00CE58CC"/>
    <w:rsid w:val="00CE6117"/>
    <w:rsid w:val="00CE69C1"/>
    <w:rsid w:val="00CE6DFC"/>
    <w:rsid w:val="00CE785E"/>
    <w:rsid w:val="00CF050D"/>
    <w:rsid w:val="00CF1025"/>
    <w:rsid w:val="00CF145F"/>
    <w:rsid w:val="00CF19E7"/>
    <w:rsid w:val="00CF1B70"/>
    <w:rsid w:val="00CF1EF0"/>
    <w:rsid w:val="00CF1FFE"/>
    <w:rsid w:val="00CF2CCB"/>
    <w:rsid w:val="00CF2FD2"/>
    <w:rsid w:val="00CF30E6"/>
    <w:rsid w:val="00CF4711"/>
    <w:rsid w:val="00CF47D9"/>
    <w:rsid w:val="00CF58D3"/>
    <w:rsid w:val="00CF67D0"/>
    <w:rsid w:val="00CF681D"/>
    <w:rsid w:val="00CF79B6"/>
    <w:rsid w:val="00CF79EF"/>
    <w:rsid w:val="00CF7F97"/>
    <w:rsid w:val="00D00219"/>
    <w:rsid w:val="00D00BD0"/>
    <w:rsid w:val="00D02501"/>
    <w:rsid w:val="00D026AA"/>
    <w:rsid w:val="00D03ADF"/>
    <w:rsid w:val="00D06734"/>
    <w:rsid w:val="00D07681"/>
    <w:rsid w:val="00D10722"/>
    <w:rsid w:val="00D10829"/>
    <w:rsid w:val="00D11868"/>
    <w:rsid w:val="00D127C5"/>
    <w:rsid w:val="00D12E80"/>
    <w:rsid w:val="00D12FC6"/>
    <w:rsid w:val="00D1402E"/>
    <w:rsid w:val="00D15C4E"/>
    <w:rsid w:val="00D1716E"/>
    <w:rsid w:val="00D172BB"/>
    <w:rsid w:val="00D202C5"/>
    <w:rsid w:val="00D21994"/>
    <w:rsid w:val="00D224D7"/>
    <w:rsid w:val="00D228F2"/>
    <w:rsid w:val="00D2354A"/>
    <w:rsid w:val="00D2471C"/>
    <w:rsid w:val="00D24941"/>
    <w:rsid w:val="00D24B41"/>
    <w:rsid w:val="00D25B47"/>
    <w:rsid w:val="00D25C3A"/>
    <w:rsid w:val="00D26668"/>
    <w:rsid w:val="00D26B76"/>
    <w:rsid w:val="00D27F24"/>
    <w:rsid w:val="00D30001"/>
    <w:rsid w:val="00D3140B"/>
    <w:rsid w:val="00D322DF"/>
    <w:rsid w:val="00D329E0"/>
    <w:rsid w:val="00D32B31"/>
    <w:rsid w:val="00D346D8"/>
    <w:rsid w:val="00D34B96"/>
    <w:rsid w:val="00D34E6A"/>
    <w:rsid w:val="00D35144"/>
    <w:rsid w:val="00D35722"/>
    <w:rsid w:val="00D3670B"/>
    <w:rsid w:val="00D3691F"/>
    <w:rsid w:val="00D36A44"/>
    <w:rsid w:val="00D36D33"/>
    <w:rsid w:val="00D37F44"/>
    <w:rsid w:val="00D403F1"/>
    <w:rsid w:val="00D40688"/>
    <w:rsid w:val="00D40A6F"/>
    <w:rsid w:val="00D40A72"/>
    <w:rsid w:val="00D40DF2"/>
    <w:rsid w:val="00D419E2"/>
    <w:rsid w:val="00D42D72"/>
    <w:rsid w:val="00D4344C"/>
    <w:rsid w:val="00D436A2"/>
    <w:rsid w:val="00D44015"/>
    <w:rsid w:val="00D44147"/>
    <w:rsid w:val="00D44273"/>
    <w:rsid w:val="00D45125"/>
    <w:rsid w:val="00D45873"/>
    <w:rsid w:val="00D45AC2"/>
    <w:rsid w:val="00D46464"/>
    <w:rsid w:val="00D4685A"/>
    <w:rsid w:val="00D46EAA"/>
    <w:rsid w:val="00D50415"/>
    <w:rsid w:val="00D5079F"/>
    <w:rsid w:val="00D50BDB"/>
    <w:rsid w:val="00D516D5"/>
    <w:rsid w:val="00D51825"/>
    <w:rsid w:val="00D522AD"/>
    <w:rsid w:val="00D52C3A"/>
    <w:rsid w:val="00D53A73"/>
    <w:rsid w:val="00D53C95"/>
    <w:rsid w:val="00D54FD6"/>
    <w:rsid w:val="00D550FF"/>
    <w:rsid w:val="00D55C83"/>
    <w:rsid w:val="00D55FDF"/>
    <w:rsid w:val="00D56305"/>
    <w:rsid w:val="00D57DA6"/>
    <w:rsid w:val="00D6005C"/>
    <w:rsid w:val="00D6063E"/>
    <w:rsid w:val="00D628C6"/>
    <w:rsid w:val="00D6305A"/>
    <w:rsid w:val="00D6485A"/>
    <w:rsid w:val="00D64CA8"/>
    <w:rsid w:val="00D653A4"/>
    <w:rsid w:val="00D65431"/>
    <w:rsid w:val="00D6553D"/>
    <w:rsid w:val="00D65B2C"/>
    <w:rsid w:val="00D65FB5"/>
    <w:rsid w:val="00D6603F"/>
    <w:rsid w:val="00D674DE"/>
    <w:rsid w:val="00D67C47"/>
    <w:rsid w:val="00D71187"/>
    <w:rsid w:val="00D713F2"/>
    <w:rsid w:val="00D71524"/>
    <w:rsid w:val="00D71F62"/>
    <w:rsid w:val="00D72ADC"/>
    <w:rsid w:val="00D72FBB"/>
    <w:rsid w:val="00D730BE"/>
    <w:rsid w:val="00D75748"/>
    <w:rsid w:val="00D75AB5"/>
    <w:rsid w:val="00D768D6"/>
    <w:rsid w:val="00D771DA"/>
    <w:rsid w:val="00D801BA"/>
    <w:rsid w:val="00D80972"/>
    <w:rsid w:val="00D80AAB"/>
    <w:rsid w:val="00D810B0"/>
    <w:rsid w:val="00D8120F"/>
    <w:rsid w:val="00D8132B"/>
    <w:rsid w:val="00D81B38"/>
    <w:rsid w:val="00D81D95"/>
    <w:rsid w:val="00D82096"/>
    <w:rsid w:val="00D82D6C"/>
    <w:rsid w:val="00D83530"/>
    <w:rsid w:val="00D8356E"/>
    <w:rsid w:val="00D83E85"/>
    <w:rsid w:val="00D83FDA"/>
    <w:rsid w:val="00D84ADE"/>
    <w:rsid w:val="00D87566"/>
    <w:rsid w:val="00D876B8"/>
    <w:rsid w:val="00D90236"/>
    <w:rsid w:val="00D91051"/>
    <w:rsid w:val="00D91ADA"/>
    <w:rsid w:val="00D92A0C"/>
    <w:rsid w:val="00D92C13"/>
    <w:rsid w:val="00D947BA"/>
    <w:rsid w:val="00D95E38"/>
    <w:rsid w:val="00D964EB"/>
    <w:rsid w:val="00D97ABD"/>
    <w:rsid w:val="00DA13BA"/>
    <w:rsid w:val="00DA18A8"/>
    <w:rsid w:val="00DA1C24"/>
    <w:rsid w:val="00DA2578"/>
    <w:rsid w:val="00DA284A"/>
    <w:rsid w:val="00DA5C61"/>
    <w:rsid w:val="00DA6973"/>
    <w:rsid w:val="00DA7118"/>
    <w:rsid w:val="00DA7343"/>
    <w:rsid w:val="00DA7688"/>
    <w:rsid w:val="00DA77CD"/>
    <w:rsid w:val="00DA7EA6"/>
    <w:rsid w:val="00DA7FEF"/>
    <w:rsid w:val="00DB143B"/>
    <w:rsid w:val="00DB1E6D"/>
    <w:rsid w:val="00DB2058"/>
    <w:rsid w:val="00DB21D8"/>
    <w:rsid w:val="00DB265C"/>
    <w:rsid w:val="00DB2D4D"/>
    <w:rsid w:val="00DB30C6"/>
    <w:rsid w:val="00DB32BF"/>
    <w:rsid w:val="00DB330A"/>
    <w:rsid w:val="00DB3D8F"/>
    <w:rsid w:val="00DB3DAA"/>
    <w:rsid w:val="00DB3E44"/>
    <w:rsid w:val="00DB419E"/>
    <w:rsid w:val="00DB45CB"/>
    <w:rsid w:val="00DB4884"/>
    <w:rsid w:val="00DB542A"/>
    <w:rsid w:val="00DB58DA"/>
    <w:rsid w:val="00DB5BD2"/>
    <w:rsid w:val="00DB5F2E"/>
    <w:rsid w:val="00DB62C1"/>
    <w:rsid w:val="00DB6BFA"/>
    <w:rsid w:val="00DB6CF8"/>
    <w:rsid w:val="00DB7394"/>
    <w:rsid w:val="00DB745E"/>
    <w:rsid w:val="00DB7B3F"/>
    <w:rsid w:val="00DB7DB2"/>
    <w:rsid w:val="00DC0379"/>
    <w:rsid w:val="00DC23A6"/>
    <w:rsid w:val="00DC28AC"/>
    <w:rsid w:val="00DC3140"/>
    <w:rsid w:val="00DC4E5E"/>
    <w:rsid w:val="00DC52D1"/>
    <w:rsid w:val="00DC5E06"/>
    <w:rsid w:val="00DC5FF5"/>
    <w:rsid w:val="00DD0384"/>
    <w:rsid w:val="00DD053F"/>
    <w:rsid w:val="00DD0AEF"/>
    <w:rsid w:val="00DD0FB9"/>
    <w:rsid w:val="00DD152F"/>
    <w:rsid w:val="00DD1EB0"/>
    <w:rsid w:val="00DD21E0"/>
    <w:rsid w:val="00DD25B7"/>
    <w:rsid w:val="00DD3198"/>
    <w:rsid w:val="00DD362F"/>
    <w:rsid w:val="00DD36FD"/>
    <w:rsid w:val="00DD3E73"/>
    <w:rsid w:val="00DD5908"/>
    <w:rsid w:val="00DD68B7"/>
    <w:rsid w:val="00DD75F5"/>
    <w:rsid w:val="00DD7A36"/>
    <w:rsid w:val="00DD7F2F"/>
    <w:rsid w:val="00DE0757"/>
    <w:rsid w:val="00DE0CBA"/>
    <w:rsid w:val="00DE1327"/>
    <w:rsid w:val="00DE1DD2"/>
    <w:rsid w:val="00DE1EC1"/>
    <w:rsid w:val="00DE2AAC"/>
    <w:rsid w:val="00DE2ADC"/>
    <w:rsid w:val="00DE3CD2"/>
    <w:rsid w:val="00DE440E"/>
    <w:rsid w:val="00DE5057"/>
    <w:rsid w:val="00DE5348"/>
    <w:rsid w:val="00DE566E"/>
    <w:rsid w:val="00DE6054"/>
    <w:rsid w:val="00DE63BB"/>
    <w:rsid w:val="00DE667F"/>
    <w:rsid w:val="00DE6EFB"/>
    <w:rsid w:val="00DF0453"/>
    <w:rsid w:val="00DF04E9"/>
    <w:rsid w:val="00DF05E3"/>
    <w:rsid w:val="00DF0690"/>
    <w:rsid w:val="00DF0757"/>
    <w:rsid w:val="00DF0FFD"/>
    <w:rsid w:val="00DF26D7"/>
    <w:rsid w:val="00DF3350"/>
    <w:rsid w:val="00DF3435"/>
    <w:rsid w:val="00DF3A55"/>
    <w:rsid w:val="00DF3AF3"/>
    <w:rsid w:val="00DF41D5"/>
    <w:rsid w:val="00DF48DF"/>
    <w:rsid w:val="00DF4904"/>
    <w:rsid w:val="00DF4A5C"/>
    <w:rsid w:val="00DF4C98"/>
    <w:rsid w:val="00DF4DC7"/>
    <w:rsid w:val="00DF5481"/>
    <w:rsid w:val="00DF55C3"/>
    <w:rsid w:val="00DF568B"/>
    <w:rsid w:val="00DF597F"/>
    <w:rsid w:val="00DF5BD8"/>
    <w:rsid w:val="00DF69F9"/>
    <w:rsid w:val="00DF73BE"/>
    <w:rsid w:val="00DF79BE"/>
    <w:rsid w:val="00E013D2"/>
    <w:rsid w:val="00E01D26"/>
    <w:rsid w:val="00E01FAD"/>
    <w:rsid w:val="00E03ECF"/>
    <w:rsid w:val="00E0477D"/>
    <w:rsid w:val="00E0513E"/>
    <w:rsid w:val="00E052AA"/>
    <w:rsid w:val="00E0535E"/>
    <w:rsid w:val="00E05CB2"/>
    <w:rsid w:val="00E065BC"/>
    <w:rsid w:val="00E0667E"/>
    <w:rsid w:val="00E10417"/>
    <w:rsid w:val="00E10D93"/>
    <w:rsid w:val="00E10FF9"/>
    <w:rsid w:val="00E11257"/>
    <w:rsid w:val="00E11A83"/>
    <w:rsid w:val="00E11E0E"/>
    <w:rsid w:val="00E11E4D"/>
    <w:rsid w:val="00E1272E"/>
    <w:rsid w:val="00E127DE"/>
    <w:rsid w:val="00E12AED"/>
    <w:rsid w:val="00E16F54"/>
    <w:rsid w:val="00E205CD"/>
    <w:rsid w:val="00E205F8"/>
    <w:rsid w:val="00E20C3D"/>
    <w:rsid w:val="00E2135E"/>
    <w:rsid w:val="00E21A2E"/>
    <w:rsid w:val="00E2369F"/>
    <w:rsid w:val="00E23CF1"/>
    <w:rsid w:val="00E24222"/>
    <w:rsid w:val="00E2472C"/>
    <w:rsid w:val="00E2749B"/>
    <w:rsid w:val="00E276A1"/>
    <w:rsid w:val="00E27D66"/>
    <w:rsid w:val="00E32001"/>
    <w:rsid w:val="00E32649"/>
    <w:rsid w:val="00E32DCA"/>
    <w:rsid w:val="00E33567"/>
    <w:rsid w:val="00E34240"/>
    <w:rsid w:val="00E343C5"/>
    <w:rsid w:val="00E34915"/>
    <w:rsid w:val="00E34AB0"/>
    <w:rsid w:val="00E35726"/>
    <w:rsid w:val="00E368D6"/>
    <w:rsid w:val="00E3716C"/>
    <w:rsid w:val="00E37293"/>
    <w:rsid w:val="00E37394"/>
    <w:rsid w:val="00E375FD"/>
    <w:rsid w:val="00E40235"/>
    <w:rsid w:val="00E40418"/>
    <w:rsid w:val="00E436AB"/>
    <w:rsid w:val="00E43F69"/>
    <w:rsid w:val="00E440E8"/>
    <w:rsid w:val="00E447C6"/>
    <w:rsid w:val="00E45A73"/>
    <w:rsid w:val="00E467F4"/>
    <w:rsid w:val="00E4685B"/>
    <w:rsid w:val="00E47168"/>
    <w:rsid w:val="00E47197"/>
    <w:rsid w:val="00E47672"/>
    <w:rsid w:val="00E50056"/>
    <w:rsid w:val="00E50883"/>
    <w:rsid w:val="00E513A3"/>
    <w:rsid w:val="00E519FF"/>
    <w:rsid w:val="00E52376"/>
    <w:rsid w:val="00E52431"/>
    <w:rsid w:val="00E52A2D"/>
    <w:rsid w:val="00E52E72"/>
    <w:rsid w:val="00E52E9D"/>
    <w:rsid w:val="00E530DB"/>
    <w:rsid w:val="00E53203"/>
    <w:rsid w:val="00E53E6C"/>
    <w:rsid w:val="00E541BA"/>
    <w:rsid w:val="00E5443C"/>
    <w:rsid w:val="00E54992"/>
    <w:rsid w:val="00E55D01"/>
    <w:rsid w:val="00E56AF7"/>
    <w:rsid w:val="00E56D24"/>
    <w:rsid w:val="00E57FA3"/>
    <w:rsid w:val="00E60211"/>
    <w:rsid w:val="00E60C03"/>
    <w:rsid w:val="00E61A26"/>
    <w:rsid w:val="00E62625"/>
    <w:rsid w:val="00E62F2B"/>
    <w:rsid w:val="00E6345B"/>
    <w:rsid w:val="00E635A0"/>
    <w:rsid w:val="00E63676"/>
    <w:rsid w:val="00E648B1"/>
    <w:rsid w:val="00E64B60"/>
    <w:rsid w:val="00E65616"/>
    <w:rsid w:val="00E65A51"/>
    <w:rsid w:val="00E661E9"/>
    <w:rsid w:val="00E66BA4"/>
    <w:rsid w:val="00E67D25"/>
    <w:rsid w:val="00E72905"/>
    <w:rsid w:val="00E72AC2"/>
    <w:rsid w:val="00E72D3D"/>
    <w:rsid w:val="00E72DF1"/>
    <w:rsid w:val="00E7330D"/>
    <w:rsid w:val="00E740DE"/>
    <w:rsid w:val="00E74A2B"/>
    <w:rsid w:val="00E750C7"/>
    <w:rsid w:val="00E75F86"/>
    <w:rsid w:val="00E76560"/>
    <w:rsid w:val="00E7719C"/>
    <w:rsid w:val="00E8118A"/>
    <w:rsid w:val="00E81350"/>
    <w:rsid w:val="00E815EA"/>
    <w:rsid w:val="00E81E67"/>
    <w:rsid w:val="00E8250B"/>
    <w:rsid w:val="00E826E9"/>
    <w:rsid w:val="00E84276"/>
    <w:rsid w:val="00E842AF"/>
    <w:rsid w:val="00E84765"/>
    <w:rsid w:val="00E84A52"/>
    <w:rsid w:val="00E84EC9"/>
    <w:rsid w:val="00E862C6"/>
    <w:rsid w:val="00E866FA"/>
    <w:rsid w:val="00E86EBA"/>
    <w:rsid w:val="00E87AC6"/>
    <w:rsid w:val="00E87C6B"/>
    <w:rsid w:val="00E90073"/>
    <w:rsid w:val="00E9083E"/>
    <w:rsid w:val="00E90876"/>
    <w:rsid w:val="00E9088D"/>
    <w:rsid w:val="00E90916"/>
    <w:rsid w:val="00E917E5"/>
    <w:rsid w:val="00E91E52"/>
    <w:rsid w:val="00E92530"/>
    <w:rsid w:val="00E926A1"/>
    <w:rsid w:val="00E926F4"/>
    <w:rsid w:val="00E94B27"/>
    <w:rsid w:val="00E9509D"/>
    <w:rsid w:val="00E96F8C"/>
    <w:rsid w:val="00E96FB7"/>
    <w:rsid w:val="00E97048"/>
    <w:rsid w:val="00E97A1B"/>
    <w:rsid w:val="00E97EAF"/>
    <w:rsid w:val="00EA0043"/>
    <w:rsid w:val="00EA067A"/>
    <w:rsid w:val="00EA08E7"/>
    <w:rsid w:val="00EA1DA2"/>
    <w:rsid w:val="00EA2116"/>
    <w:rsid w:val="00EA2521"/>
    <w:rsid w:val="00EA2E7F"/>
    <w:rsid w:val="00EA3016"/>
    <w:rsid w:val="00EA30DC"/>
    <w:rsid w:val="00EA3FEA"/>
    <w:rsid w:val="00EA43A6"/>
    <w:rsid w:val="00EA46A6"/>
    <w:rsid w:val="00EA4E7A"/>
    <w:rsid w:val="00EA509E"/>
    <w:rsid w:val="00EA53D3"/>
    <w:rsid w:val="00EA55F6"/>
    <w:rsid w:val="00EA5C4F"/>
    <w:rsid w:val="00EA63B2"/>
    <w:rsid w:val="00EA709E"/>
    <w:rsid w:val="00EA7D27"/>
    <w:rsid w:val="00EB13F4"/>
    <w:rsid w:val="00EB348C"/>
    <w:rsid w:val="00EB3609"/>
    <w:rsid w:val="00EB3D83"/>
    <w:rsid w:val="00EB3E52"/>
    <w:rsid w:val="00EB3EAC"/>
    <w:rsid w:val="00EB43AE"/>
    <w:rsid w:val="00EB4F52"/>
    <w:rsid w:val="00EB508D"/>
    <w:rsid w:val="00EB5269"/>
    <w:rsid w:val="00EB58D0"/>
    <w:rsid w:val="00EB6A69"/>
    <w:rsid w:val="00EB6D55"/>
    <w:rsid w:val="00EB77A7"/>
    <w:rsid w:val="00EC02B5"/>
    <w:rsid w:val="00EC0CEC"/>
    <w:rsid w:val="00EC190A"/>
    <w:rsid w:val="00EC1A3B"/>
    <w:rsid w:val="00EC1A67"/>
    <w:rsid w:val="00EC1B28"/>
    <w:rsid w:val="00EC21CC"/>
    <w:rsid w:val="00EC22BA"/>
    <w:rsid w:val="00EC2443"/>
    <w:rsid w:val="00EC2AF7"/>
    <w:rsid w:val="00EC2B49"/>
    <w:rsid w:val="00EC3334"/>
    <w:rsid w:val="00EC370A"/>
    <w:rsid w:val="00EC3BBE"/>
    <w:rsid w:val="00EC3FF9"/>
    <w:rsid w:val="00EC4187"/>
    <w:rsid w:val="00EC4731"/>
    <w:rsid w:val="00EC4D22"/>
    <w:rsid w:val="00EC4D41"/>
    <w:rsid w:val="00EC4FBA"/>
    <w:rsid w:val="00EC59E7"/>
    <w:rsid w:val="00EC61BC"/>
    <w:rsid w:val="00EC7CC5"/>
    <w:rsid w:val="00ED005C"/>
    <w:rsid w:val="00ED0425"/>
    <w:rsid w:val="00ED1EB3"/>
    <w:rsid w:val="00ED2336"/>
    <w:rsid w:val="00ED2BBA"/>
    <w:rsid w:val="00ED302C"/>
    <w:rsid w:val="00ED3596"/>
    <w:rsid w:val="00ED42AD"/>
    <w:rsid w:val="00ED430A"/>
    <w:rsid w:val="00ED44DC"/>
    <w:rsid w:val="00ED460D"/>
    <w:rsid w:val="00ED52D4"/>
    <w:rsid w:val="00ED52E9"/>
    <w:rsid w:val="00ED54C2"/>
    <w:rsid w:val="00ED5AC3"/>
    <w:rsid w:val="00ED5B7B"/>
    <w:rsid w:val="00ED603E"/>
    <w:rsid w:val="00ED6C07"/>
    <w:rsid w:val="00EE0E4F"/>
    <w:rsid w:val="00EE32F4"/>
    <w:rsid w:val="00EE3364"/>
    <w:rsid w:val="00EE3713"/>
    <w:rsid w:val="00EE407B"/>
    <w:rsid w:val="00EE429F"/>
    <w:rsid w:val="00EE4B81"/>
    <w:rsid w:val="00EE5084"/>
    <w:rsid w:val="00EE508E"/>
    <w:rsid w:val="00EE55A8"/>
    <w:rsid w:val="00EE5B74"/>
    <w:rsid w:val="00EE5F09"/>
    <w:rsid w:val="00EE706A"/>
    <w:rsid w:val="00EE7712"/>
    <w:rsid w:val="00EE784C"/>
    <w:rsid w:val="00EF0336"/>
    <w:rsid w:val="00EF1023"/>
    <w:rsid w:val="00EF1E46"/>
    <w:rsid w:val="00EF22F2"/>
    <w:rsid w:val="00EF2BD6"/>
    <w:rsid w:val="00EF3732"/>
    <w:rsid w:val="00EF41FB"/>
    <w:rsid w:val="00EF4297"/>
    <w:rsid w:val="00EF439F"/>
    <w:rsid w:val="00EF4438"/>
    <w:rsid w:val="00EF4BA7"/>
    <w:rsid w:val="00EF4CE2"/>
    <w:rsid w:val="00EF55F0"/>
    <w:rsid w:val="00EF565B"/>
    <w:rsid w:val="00EF580E"/>
    <w:rsid w:val="00EF674C"/>
    <w:rsid w:val="00EF6CCE"/>
    <w:rsid w:val="00EF721F"/>
    <w:rsid w:val="00EF7D90"/>
    <w:rsid w:val="00F0086E"/>
    <w:rsid w:val="00F00C20"/>
    <w:rsid w:val="00F00C3D"/>
    <w:rsid w:val="00F0195B"/>
    <w:rsid w:val="00F01B90"/>
    <w:rsid w:val="00F01C14"/>
    <w:rsid w:val="00F01E8F"/>
    <w:rsid w:val="00F020ED"/>
    <w:rsid w:val="00F02BE5"/>
    <w:rsid w:val="00F02CE8"/>
    <w:rsid w:val="00F033F1"/>
    <w:rsid w:val="00F03477"/>
    <w:rsid w:val="00F0362D"/>
    <w:rsid w:val="00F03C32"/>
    <w:rsid w:val="00F03D10"/>
    <w:rsid w:val="00F0420D"/>
    <w:rsid w:val="00F04A35"/>
    <w:rsid w:val="00F04B2B"/>
    <w:rsid w:val="00F05653"/>
    <w:rsid w:val="00F05AA9"/>
    <w:rsid w:val="00F069E7"/>
    <w:rsid w:val="00F07595"/>
    <w:rsid w:val="00F1000C"/>
    <w:rsid w:val="00F104F1"/>
    <w:rsid w:val="00F10BD6"/>
    <w:rsid w:val="00F11267"/>
    <w:rsid w:val="00F1136A"/>
    <w:rsid w:val="00F11510"/>
    <w:rsid w:val="00F117DC"/>
    <w:rsid w:val="00F12F2C"/>
    <w:rsid w:val="00F13826"/>
    <w:rsid w:val="00F13E49"/>
    <w:rsid w:val="00F14771"/>
    <w:rsid w:val="00F14AB7"/>
    <w:rsid w:val="00F14B3D"/>
    <w:rsid w:val="00F15A78"/>
    <w:rsid w:val="00F15E76"/>
    <w:rsid w:val="00F16E81"/>
    <w:rsid w:val="00F1753D"/>
    <w:rsid w:val="00F1763A"/>
    <w:rsid w:val="00F2156B"/>
    <w:rsid w:val="00F22660"/>
    <w:rsid w:val="00F22848"/>
    <w:rsid w:val="00F229F8"/>
    <w:rsid w:val="00F22AA2"/>
    <w:rsid w:val="00F23058"/>
    <w:rsid w:val="00F2362A"/>
    <w:rsid w:val="00F24696"/>
    <w:rsid w:val="00F26AFB"/>
    <w:rsid w:val="00F2751F"/>
    <w:rsid w:val="00F27BB7"/>
    <w:rsid w:val="00F30289"/>
    <w:rsid w:val="00F306C2"/>
    <w:rsid w:val="00F307E7"/>
    <w:rsid w:val="00F31191"/>
    <w:rsid w:val="00F31975"/>
    <w:rsid w:val="00F32639"/>
    <w:rsid w:val="00F328E1"/>
    <w:rsid w:val="00F32B4C"/>
    <w:rsid w:val="00F32B9B"/>
    <w:rsid w:val="00F32D95"/>
    <w:rsid w:val="00F32EB8"/>
    <w:rsid w:val="00F33918"/>
    <w:rsid w:val="00F343CA"/>
    <w:rsid w:val="00F34536"/>
    <w:rsid w:val="00F3507A"/>
    <w:rsid w:val="00F35803"/>
    <w:rsid w:val="00F358CD"/>
    <w:rsid w:val="00F374DA"/>
    <w:rsid w:val="00F375EC"/>
    <w:rsid w:val="00F37920"/>
    <w:rsid w:val="00F37BE6"/>
    <w:rsid w:val="00F40172"/>
    <w:rsid w:val="00F4042D"/>
    <w:rsid w:val="00F406F6"/>
    <w:rsid w:val="00F4272E"/>
    <w:rsid w:val="00F4299E"/>
    <w:rsid w:val="00F43DCF"/>
    <w:rsid w:val="00F43E30"/>
    <w:rsid w:val="00F442BE"/>
    <w:rsid w:val="00F444DE"/>
    <w:rsid w:val="00F45E76"/>
    <w:rsid w:val="00F46436"/>
    <w:rsid w:val="00F46580"/>
    <w:rsid w:val="00F468C3"/>
    <w:rsid w:val="00F47112"/>
    <w:rsid w:val="00F47427"/>
    <w:rsid w:val="00F47AE3"/>
    <w:rsid w:val="00F47DA4"/>
    <w:rsid w:val="00F50030"/>
    <w:rsid w:val="00F50112"/>
    <w:rsid w:val="00F508F2"/>
    <w:rsid w:val="00F50C23"/>
    <w:rsid w:val="00F51902"/>
    <w:rsid w:val="00F51D35"/>
    <w:rsid w:val="00F52085"/>
    <w:rsid w:val="00F53E9E"/>
    <w:rsid w:val="00F53F6E"/>
    <w:rsid w:val="00F543FE"/>
    <w:rsid w:val="00F54ED5"/>
    <w:rsid w:val="00F55116"/>
    <w:rsid w:val="00F5624E"/>
    <w:rsid w:val="00F56411"/>
    <w:rsid w:val="00F5652B"/>
    <w:rsid w:val="00F5669C"/>
    <w:rsid w:val="00F56C77"/>
    <w:rsid w:val="00F56D5B"/>
    <w:rsid w:val="00F60060"/>
    <w:rsid w:val="00F602F3"/>
    <w:rsid w:val="00F6078C"/>
    <w:rsid w:val="00F609DF"/>
    <w:rsid w:val="00F61063"/>
    <w:rsid w:val="00F611C4"/>
    <w:rsid w:val="00F61366"/>
    <w:rsid w:val="00F62489"/>
    <w:rsid w:val="00F62B7F"/>
    <w:rsid w:val="00F62E5C"/>
    <w:rsid w:val="00F632CB"/>
    <w:rsid w:val="00F635C9"/>
    <w:rsid w:val="00F6482D"/>
    <w:rsid w:val="00F64CEE"/>
    <w:rsid w:val="00F6530B"/>
    <w:rsid w:val="00F67A02"/>
    <w:rsid w:val="00F704C1"/>
    <w:rsid w:val="00F70ADA"/>
    <w:rsid w:val="00F71712"/>
    <w:rsid w:val="00F71844"/>
    <w:rsid w:val="00F718FD"/>
    <w:rsid w:val="00F71FFD"/>
    <w:rsid w:val="00F723D0"/>
    <w:rsid w:val="00F72716"/>
    <w:rsid w:val="00F73CDE"/>
    <w:rsid w:val="00F73E8B"/>
    <w:rsid w:val="00F74A4E"/>
    <w:rsid w:val="00F753FB"/>
    <w:rsid w:val="00F7559B"/>
    <w:rsid w:val="00F76436"/>
    <w:rsid w:val="00F7748C"/>
    <w:rsid w:val="00F777F8"/>
    <w:rsid w:val="00F77F50"/>
    <w:rsid w:val="00F802E5"/>
    <w:rsid w:val="00F80A13"/>
    <w:rsid w:val="00F8222A"/>
    <w:rsid w:val="00F82528"/>
    <w:rsid w:val="00F82576"/>
    <w:rsid w:val="00F82E5F"/>
    <w:rsid w:val="00F830B4"/>
    <w:rsid w:val="00F83A99"/>
    <w:rsid w:val="00F85128"/>
    <w:rsid w:val="00F8567E"/>
    <w:rsid w:val="00F857DD"/>
    <w:rsid w:val="00F85AD8"/>
    <w:rsid w:val="00F8705E"/>
    <w:rsid w:val="00F872D1"/>
    <w:rsid w:val="00F87B9B"/>
    <w:rsid w:val="00F87D57"/>
    <w:rsid w:val="00F907BC"/>
    <w:rsid w:val="00F916B6"/>
    <w:rsid w:val="00F91862"/>
    <w:rsid w:val="00F91A73"/>
    <w:rsid w:val="00F91F38"/>
    <w:rsid w:val="00F93626"/>
    <w:rsid w:val="00F93809"/>
    <w:rsid w:val="00F93A73"/>
    <w:rsid w:val="00F93C64"/>
    <w:rsid w:val="00F93CF4"/>
    <w:rsid w:val="00F94BC8"/>
    <w:rsid w:val="00F95781"/>
    <w:rsid w:val="00F95926"/>
    <w:rsid w:val="00F95CF1"/>
    <w:rsid w:val="00F964EE"/>
    <w:rsid w:val="00F97AC5"/>
    <w:rsid w:val="00F97B2B"/>
    <w:rsid w:val="00F97FA2"/>
    <w:rsid w:val="00FA0321"/>
    <w:rsid w:val="00FA0DF2"/>
    <w:rsid w:val="00FA0F04"/>
    <w:rsid w:val="00FA1479"/>
    <w:rsid w:val="00FA229F"/>
    <w:rsid w:val="00FA2F2D"/>
    <w:rsid w:val="00FA2F31"/>
    <w:rsid w:val="00FA388A"/>
    <w:rsid w:val="00FA403C"/>
    <w:rsid w:val="00FA4403"/>
    <w:rsid w:val="00FA4640"/>
    <w:rsid w:val="00FA4E3D"/>
    <w:rsid w:val="00FA533B"/>
    <w:rsid w:val="00FA5A1D"/>
    <w:rsid w:val="00FA6268"/>
    <w:rsid w:val="00FA6D05"/>
    <w:rsid w:val="00FA7289"/>
    <w:rsid w:val="00FB05F2"/>
    <w:rsid w:val="00FB19A1"/>
    <w:rsid w:val="00FB1D0E"/>
    <w:rsid w:val="00FB20B7"/>
    <w:rsid w:val="00FB2939"/>
    <w:rsid w:val="00FB2B92"/>
    <w:rsid w:val="00FB3349"/>
    <w:rsid w:val="00FB3DB9"/>
    <w:rsid w:val="00FB3ED9"/>
    <w:rsid w:val="00FB4141"/>
    <w:rsid w:val="00FB4268"/>
    <w:rsid w:val="00FB465B"/>
    <w:rsid w:val="00FB4824"/>
    <w:rsid w:val="00FB51B3"/>
    <w:rsid w:val="00FB616F"/>
    <w:rsid w:val="00FB6E8B"/>
    <w:rsid w:val="00FC040A"/>
    <w:rsid w:val="00FC1493"/>
    <w:rsid w:val="00FC1A84"/>
    <w:rsid w:val="00FC1FCF"/>
    <w:rsid w:val="00FC2B8D"/>
    <w:rsid w:val="00FC3060"/>
    <w:rsid w:val="00FC313B"/>
    <w:rsid w:val="00FC348C"/>
    <w:rsid w:val="00FC362B"/>
    <w:rsid w:val="00FC4060"/>
    <w:rsid w:val="00FC42CF"/>
    <w:rsid w:val="00FC4980"/>
    <w:rsid w:val="00FC514D"/>
    <w:rsid w:val="00FC5B86"/>
    <w:rsid w:val="00FC7E58"/>
    <w:rsid w:val="00FD00D2"/>
    <w:rsid w:val="00FD0B55"/>
    <w:rsid w:val="00FD13FF"/>
    <w:rsid w:val="00FD1447"/>
    <w:rsid w:val="00FD217E"/>
    <w:rsid w:val="00FD2CAC"/>
    <w:rsid w:val="00FD31A8"/>
    <w:rsid w:val="00FD4208"/>
    <w:rsid w:val="00FD49E1"/>
    <w:rsid w:val="00FD5BDB"/>
    <w:rsid w:val="00FD6467"/>
    <w:rsid w:val="00FD6BA2"/>
    <w:rsid w:val="00FD773D"/>
    <w:rsid w:val="00FD7AB4"/>
    <w:rsid w:val="00FD7F25"/>
    <w:rsid w:val="00FE0A87"/>
    <w:rsid w:val="00FE0BD8"/>
    <w:rsid w:val="00FE0E8D"/>
    <w:rsid w:val="00FE1F9D"/>
    <w:rsid w:val="00FE2CC5"/>
    <w:rsid w:val="00FE2E7E"/>
    <w:rsid w:val="00FE3149"/>
    <w:rsid w:val="00FE37D3"/>
    <w:rsid w:val="00FE3D98"/>
    <w:rsid w:val="00FE42C2"/>
    <w:rsid w:val="00FE523F"/>
    <w:rsid w:val="00FE5855"/>
    <w:rsid w:val="00FE6873"/>
    <w:rsid w:val="00FE6D15"/>
    <w:rsid w:val="00FF0802"/>
    <w:rsid w:val="00FF1E27"/>
    <w:rsid w:val="00FF246B"/>
    <w:rsid w:val="00FF2809"/>
    <w:rsid w:val="00FF2FB6"/>
    <w:rsid w:val="00FF36C6"/>
    <w:rsid w:val="00FF397F"/>
    <w:rsid w:val="00FF5040"/>
    <w:rsid w:val="00FF507D"/>
    <w:rsid w:val="00FF5C03"/>
    <w:rsid w:val="00FF68E7"/>
    <w:rsid w:val="00FF6B14"/>
    <w:rsid w:val="00FF6C7C"/>
    <w:rsid w:val="00FF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9D112"/>
  <w15:chartTrackingRefBased/>
  <w15:docId w15:val="{D760C357-C28D-4EA7-8E15-E85A7E0E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3"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qFormat/>
    <w:rsid w:val="00D40A6F"/>
    <w:rPr>
      <w:sz w:val="28"/>
      <w:szCs w:val="24"/>
    </w:rPr>
  </w:style>
  <w:style w:type="paragraph" w:styleId="1">
    <w:name w:val="heading 1"/>
    <w:basedOn w:val="a0"/>
    <w:next w:val="a0"/>
    <w:link w:val="10"/>
    <w:qFormat/>
    <w:rsid w:val="00CE43B6"/>
    <w:pPr>
      <w:keepNext/>
      <w:spacing w:before="240" w:after="60"/>
      <w:outlineLvl w:val="0"/>
    </w:pPr>
    <w:rPr>
      <w:rFonts w:ascii="Cambria" w:hAnsi="Cambria"/>
      <w:b/>
      <w:bCs/>
      <w:kern w:val="32"/>
      <w:sz w:val="32"/>
      <w:szCs w:val="32"/>
      <w:lang w:val="x-none" w:eastAsia="x-none"/>
    </w:rPr>
  </w:style>
  <w:style w:type="paragraph" w:styleId="2">
    <w:name w:val="heading 2"/>
    <w:basedOn w:val="a0"/>
    <w:next w:val="a0"/>
    <w:qFormat/>
    <w:rsid w:val="00BD0CE2"/>
    <w:pPr>
      <w:keepNext/>
      <w:ind w:left="1"/>
      <w:jc w:val="right"/>
      <w:outlineLvl w:val="1"/>
    </w:pPr>
    <w:rPr>
      <w:b/>
      <w:sz w:val="22"/>
    </w:rPr>
  </w:style>
  <w:style w:type="paragraph" w:styleId="4">
    <w:name w:val="heading 4"/>
    <w:basedOn w:val="a0"/>
    <w:next w:val="a0"/>
    <w:link w:val="40"/>
    <w:semiHidden/>
    <w:unhideWhenUsed/>
    <w:qFormat/>
    <w:rsid w:val="00681B35"/>
    <w:pPr>
      <w:keepNext/>
      <w:spacing w:before="240" w:after="60"/>
      <w:outlineLvl w:val="3"/>
    </w:pPr>
    <w:rPr>
      <w:rFonts w:ascii="Calibri" w:hAnsi="Calibr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CE43B6"/>
    <w:rPr>
      <w:rFonts w:ascii="Cambria" w:eastAsia="Times New Roman" w:hAnsi="Cambria" w:cs="Times New Roman"/>
      <w:b/>
      <w:bCs/>
      <w:kern w:val="32"/>
      <w:sz w:val="32"/>
      <w:szCs w:val="32"/>
    </w:rPr>
  </w:style>
  <w:style w:type="paragraph" w:styleId="a4">
    <w:name w:val="header"/>
    <w:basedOn w:val="a0"/>
    <w:link w:val="a5"/>
    <w:uiPriority w:val="99"/>
    <w:rsid w:val="00BD0CE2"/>
    <w:pPr>
      <w:tabs>
        <w:tab w:val="center" w:pos="4153"/>
        <w:tab w:val="right" w:pos="8306"/>
      </w:tabs>
    </w:pPr>
    <w:rPr>
      <w:szCs w:val="20"/>
    </w:rPr>
  </w:style>
  <w:style w:type="character" w:styleId="a6">
    <w:name w:val="page number"/>
    <w:basedOn w:val="a1"/>
    <w:rsid w:val="00BD0CE2"/>
  </w:style>
  <w:style w:type="paragraph" w:styleId="a7">
    <w:name w:val="Body Text"/>
    <w:basedOn w:val="a0"/>
    <w:link w:val="a8"/>
    <w:rsid w:val="00BD0CE2"/>
    <w:rPr>
      <w:sz w:val="22"/>
      <w:szCs w:val="20"/>
    </w:rPr>
  </w:style>
  <w:style w:type="character" w:customStyle="1" w:styleId="a8">
    <w:name w:val="Основной текст Знак"/>
    <w:link w:val="a7"/>
    <w:rsid w:val="00ED2BBA"/>
    <w:rPr>
      <w:sz w:val="22"/>
      <w:lang w:val="ru-RU" w:eastAsia="ru-RU" w:bidi="ar-SA"/>
    </w:rPr>
  </w:style>
  <w:style w:type="paragraph" w:styleId="a9">
    <w:name w:val="Title"/>
    <w:aliases w:val="Название"/>
    <w:basedOn w:val="a0"/>
    <w:qFormat/>
    <w:rsid w:val="00BD0CE2"/>
    <w:pPr>
      <w:jc w:val="center"/>
    </w:pPr>
    <w:rPr>
      <w:b/>
      <w:sz w:val="22"/>
    </w:rPr>
  </w:style>
  <w:style w:type="paragraph" w:styleId="aa">
    <w:name w:val="footer"/>
    <w:basedOn w:val="a0"/>
    <w:link w:val="ab"/>
    <w:uiPriority w:val="99"/>
    <w:rsid w:val="00BD0CE2"/>
    <w:pPr>
      <w:tabs>
        <w:tab w:val="center" w:pos="4677"/>
        <w:tab w:val="right" w:pos="9355"/>
      </w:tabs>
    </w:pPr>
    <w:rPr>
      <w:lang w:val="x-none" w:eastAsia="x-none"/>
    </w:rPr>
  </w:style>
  <w:style w:type="character" w:customStyle="1" w:styleId="ab">
    <w:name w:val="Нижний колонтитул Знак"/>
    <w:link w:val="aa"/>
    <w:uiPriority w:val="99"/>
    <w:rsid w:val="00CA602B"/>
    <w:rPr>
      <w:sz w:val="28"/>
      <w:szCs w:val="24"/>
    </w:rPr>
  </w:style>
  <w:style w:type="paragraph" w:styleId="20">
    <w:name w:val="Body Text Indent 2"/>
    <w:basedOn w:val="a0"/>
    <w:rsid w:val="00BD0CE2"/>
    <w:pPr>
      <w:ind w:left="567"/>
      <w:jc w:val="both"/>
    </w:pPr>
    <w:rPr>
      <w:color w:val="008000"/>
      <w:sz w:val="22"/>
      <w:szCs w:val="25"/>
    </w:rPr>
  </w:style>
  <w:style w:type="table" w:styleId="ac">
    <w:name w:val="Table Grid"/>
    <w:basedOn w:val="a2"/>
    <w:rsid w:val="00BD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rsid w:val="00BD0AB4"/>
    <w:rPr>
      <w:rFonts w:ascii="Tahoma" w:hAnsi="Tahoma" w:cs="Tahoma"/>
      <w:sz w:val="16"/>
      <w:szCs w:val="16"/>
    </w:rPr>
  </w:style>
  <w:style w:type="character" w:styleId="af">
    <w:name w:val="Hyperlink"/>
    <w:uiPriority w:val="99"/>
    <w:rsid w:val="0062324A"/>
    <w:rPr>
      <w:color w:val="0000FF"/>
      <w:u w:val="single"/>
    </w:rPr>
  </w:style>
  <w:style w:type="paragraph" w:styleId="a">
    <w:name w:val="List Bullet"/>
    <w:basedOn w:val="a0"/>
    <w:rsid w:val="00A93A59"/>
    <w:pPr>
      <w:numPr>
        <w:numId w:val="4"/>
      </w:numPr>
    </w:pPr>
  </w:style>
  <w:style w:type="paragraph" w:styleId="af0">
    <w:name w:val="Body Text Indent"/>
    <w:basedOn w:val="a0"/>
    <w:link w:val="af1"/>
    <w:rsid w:val="00AD35F6"/>
    <w:pPr>
      <w:spacing w:after="120"/>
      <w:ind w:left="283"/>
    </w:pPr>
  </w:style>
  <w:style w:type="character" w:customStyle="1" w:styleId="af1">
    <w:name w:val="Основной текст с отступом Знак"/>
    <w:link w:val="af0"/>
    <w:rsid w:val="00AD35F6"/>
    <w:rPr>
      <w:sz w:val="28"/>
      <w:szCs w:val="24"/>
      <w:lang w:val="ru-RU" w:eastAsia="ru-RU" w:bidi="ar-SA"/>
    </w:rPr>
  </w:style>
  <w:style w:type="paragraph" w:customStyle="1" w:styleId="af2">
    <w:name w:val="???????"/>
    <w:rsid w:val="007D734F"/>
    <w:pPr>
      <w:widowControl w:val="0"/>
      <w:ind w:firstLine="720"/>
      <w:jc w:val="both"/>
    </w:pPr>
    <w:rPr>
      <w:sz w:val="24"/>
      <w:lang w:eastAsia="en-US"/>
    </w:rPr>
  </w:style>
  <w:style w:type="paragraph" w:customStyle="1" w:styleId="af3">
    <w:name w:val="Таблицы (моноширинный)"/>
    <w:basedOn w:val="a0"/>
    <w:next w:val="a0"/>
    <w:uiPriority w:val="99"/>
    <w:rsid w:val="00D12FC6"/>
    <w:pPr>
      <w:widowControl w:val="0"/>
      <w:autoSpaceDE w:val="0"/>
      <w:autoSpaceDN w:val="0"/>
      <w:adjustRightInd w:val="0"/>
      <w:jc w:val="both"/>
    </w:pPr>
    <w:rPr>
      <w:rFonts w:ascii="Arial" w:hAnsi="Arial" w:cs="Arial"/>
      <w:sz w:val="22"/>
      <w:szCs w:val="22"/>
    </w:rPr>
  </w:style>
  <w:style w:type="character" w:customStyle="1" w:styleId="af4">
    <w:name w:val="Гипертекстовая ссылка"/>
    <w:uiPriority w:val="99"/>
    <w:rsid w:val="00F609DF"/>
    <w:rPr>
      <w:color w:val="106BBE"/>
    </w:rPr>
  </w:style>
  <w:style w:type="paragraph" w:styleId="af5">
    <w:name w:val="List Paragraph"/>
    <w:basedOn w:val="a0"/>
    <w:link w:val="af6"/>
    <w:uiPriority w:val="34"/>
    <w:qFormat/>
    <w:rsid w:val="004521D8"/>
    <w:pPr>
      <w:ind w:left="708"/>
    </w:pPr>
  </w:style>
  <w:style w:type="paragraph" w:styleId="21">
    <w:name w:val="List 2"/>
    <w:basedOn w:val="a0"/>
    <w:rsid w:val="0098298E"/>
    <w:pPr>
      <w:ind w:left="566" w:hanging="283"/>
    </w:pPr>
    <w:rPr>
      <w:sz w:val="24"/>
      <w:szCs w:val="20"/>
    </w:rPr>
  </w:style>
  <w:style w:type="paragraph" w:customStyle="1" w:styleId="ConsPlusNormal">
    <w:name w:val="ConsPlusNormal"/>
    <w:basedOn w:val="a0"/>
    <w:rsid w:val="00254C70"/>
    <w:pPr>
      <w:autoSpaceDE w:val="0"/>
      <w:autoSpaceDN w:val="0"/>
    </w:pPr>
    <w:rPr>
      <w:rFonts w:eastAsia="Calibri"/>
      <w:sz w:val="24"/>
    </w:rPr>
  </w:style>
  <w:style w:type="character" w:customStyle="1" w:styleId="41">
    <w:name w:val="Основной текст (4)_"/>
    <w:link w:val="42"/>
    <w:rsid w:val="00AF741A"/>
    <w:rPr>
      <w:b/>
      <w:bCs/>
      <w:sz w:val="28"/>
      <w:szCs w:val="28"/>
      <w:shd w:val="clear" w:color="auto" w:fill="FFFFFF"/>
    </w:rPr>
  </w:style>
  <w:style w:type="paragraph" w:customStyle="1" w:styleId="42">
    <w:name w:val="Основной текст (4)"/>
    <w:basedOn w:val="a0"/>
    <w:link w:val="41"/>
    <w:rsid w:val="00AF741A"/>
    <w:pPr>
      <w:widowControl w:val="0"/>
      <w:shd w:val="clear" w:color="auto" w:fill="FFFFFF"/>
      <w:spacing w:before="720" w:after="480" w:line="320" w:lineRule="exact"/>
      <w:jc w:val="center"/>
    </w:pPr>
    <w:rPr>
      <w:b/>
      <w:bCs/>
      <w:szCs w:val="28"/>
      <w:lang w:val="x-none" w:eastAsia="x-none"/>
    </w:rPr>
  </w:style>
  <w:style w:type="paragraph" w:styleId="30">
    <w:name w:val="List 3"/>
    <w:basedOn w:val="a0"/>
    <w:uiPriority w:val="99"/>
    <w:unhideWhenUsed/>
    <w:rsid w:val="00A51F07"/>
    <w:pPr>
      <w:ind w:left="849" w:hanging="283"/>
      <w:contextualSpacing/>
    </w:pPr>
  </w:style>
  <w:style w:type="character" w:customStyle="1" w:styleId="Bodytext2">
    <w:name w:val="Body text (2)_"/>
    <w:link w:val="Bodytext20"/>
    <w:uiPriority w:val="99"/>
    <w:locked/>
    <w:rsid w:val="00DA13BA"/>
    <w:rPr>
      <w:sz w:val="28"/>
      <w:szCs w:val="28"/>
      <w:shd w:val="clear" w:color="auto" w:fill="FFFFFF"/>
    </w:rPr>
  </w:style>
  <w:style w:type="paragraph" w:customStyle="1" w:styleId="Bodytext20">
    <w:name w:val="Body text (2)"/>
    <w:basedOn w:val="a0"/>
    <w:link w:val="Bodytext2"/>
    <w:uiPriority w:val="99"/>
    <w:rsid w:val="00DA13BA"/>
    <w:pPr>
      <w:widowControl w:val="0"/>
      <w:shd w:val="clear" w:color="auto" w:fill="FFFFFF"/>
      <w:spacing w:after="180" w:line="240" w:lineRule="atLeast"/>
      <w:jc w:val="right"/>
    </w:pPr>
    <w:rPr>
      <w:szCs w:val="28"/>
      <w:lang w:val="x-none" w:eastAsia="x-none"/>
    </w:rPr>
  </w:style>
  <w:style w:type="character" w:customStyle="1" w:styleId="Bodytext3">
    <w:name w:val="Body text (3)_"/>
    <w:link w:val="Bodytext30"/>
    <w:uiPriority w:val="99"/>
    <w:locked/>
    <w:rsid w:val="00DA13BA"/>
    <w:rPr>
      <w:b/>
      <w:bCs/>
      <w:sz w:val="28"/>
      <w:szCs w:val="28"/>
      <w:shd w:val="clear" w:color="auto" w:fill="FFFFFF"/>
    </w:rPr>
  </w:style>
  <w:style w:type="paragraph" w:customStyle="1" w:styleId="Bodytext30">
    <w:name w:val="Body text (3)"/>
    <w:basedOn w:val="a0"/>
    <w:link w:val="Bodytext3"/>
    <w:uiPriority w:val="99"/>
    <w:rsid w:val="00DA13BA"/>
    <w:pPr>
      <w:widowControl w:val="0"/>
      <w:shd w:val="clear" w:color="auto" w:fill="FFFFFF"/>
      <w:spacing w:before="3180" w:line="317" w:lineRule="exact"/>
      <w:ind w:hanging="2100"/>
      <w:jc w:val="center"/>
    </w:pPr>
    <w:rPr>
      <w:b/>
      <w:bCs/>
      <w:szCs w:val="28"/>
      <w:lang w:val="x-none" w:eastAsia="x-none"/>
    </w:rPr>
  </w:style>
  <w:style w:type="character" w:styleId="af7">
    <w:name w:val="FollowedHyperlink"/>
    <w:uiPriority w:val="99"/>
    <w:unhideWhenUsed/>
    <w:rsid w:val="008B10F2"/>
    <w:rPr>
      <w:color w:val="800080"/>
      <w:u w:val="single"/>
    </w:rPr>
  </w:style>
  <w:style w:type="paragraph" w:styleId="af8">
    <w:name w:val="Normal (Web)"/>
    <w:aliases w:val="Normal (Web)"/>
    <w:basedOn w:val="a0"/>
    <w:unhideWhenUsed/>
    <w:rsid w:val="007055F6"/>
    <w:pPr>
      <w:spacing w:before="100" w:beforeAutospacing="1" w:after="100" w:afterAutospacing="1"/>
    </w:pPr>
    <w:rPr>
      <w:sz w:val="24"/>
    </w:rPr>
  </w:style>
  <w:style w:type="paragraph" w:styleId="af9">
    <w:name w:val="Plain Text"/>
    <w:basedOn w:val="a0"/>
    <w:link w:val="afa"/>
    <w:uiPriority w:val="99"/>
    <w:unhideWhenUsed/>
    <w:rsid w:val="00DD21E0"/>
    <w:rPr>
      <w:rFonts w:ascii="Calibri" w:eastAsia="Calibri" w:hAnsi="Calibri"/>
      <w:sz w:val="22"/>
      <w:szCs w:val="21"/>
      <w:lang w:eastAsia="en-US"/>
    </w:rPr>
  </w:style>
  <w:style w:type="character" w:customStyle="1" w:styleId="afa">
    <w:name w:val="Текст Знак"/>
    <w:link w:val="af9"/>
    <w:uiPriority w:val="99"/>
    <w:rsid w:val="00DD21E0"/>
    <w:rPr>
      <w:rFonts w:ascii="Calibri" w:eastAsia="Calibri" w:hAnsi="Calibri"/>
      <w:sz w:val="22"/>
      <w:szCs w:val="21"/>
      <w:lang w:eastAsia="en-US"/>
    </w:rPr>
  </w:style>
  <w:style w:type="character" w:styleId="afb">
    <w:name w:val="annotation reference"/>
    <w:uiPriority w:val="99"/>
    <w:rsid w:val="00426B94"/>
    <w:rPr>
      <w:sz w:val="16"/>
      <w:szCs w:val="16"/>
    </w:rPr>
  </w:style>
  <w:style w:type="paragraph" w:styleId="afc">
    <w:name w:val="annotation text"/>
    <w:basedOn w:val="a0"/>
    <w:link w:val="afd"/>
    <w:uiPriority w:val="99"/>
    <w:rsid w:val="00426B94"/>
    <w:rPr>
      <w:sz w:val="20"/>
      <w:szCs w:val="20"/>
    </w:rPr>
  </w:style>
  <w:style w:type="character" w:customStyle="1" w:styleId="afd">
    <w:name w:val="Текст примечания Знак"/>
    <w:basedOn w:val="a1"/>
    <w:link w:val="afc"/>
    <w:uiPriority w:val="99"/>
    <w:rsid w:val="00426B94"/>
  </w:style>
  <w:style w:type="paragraph" w:styleId="afe">
    <w:name w:val="annotation subject"/>
    <w:basedOn w:val="afc"/>
    <w:next w:val="afc"/>
    <w:link w:val="aff"/>
    <w:uiPriority w:val="99"/>
    <w:rsid w:val="00426B94"/>
    <w:rPr>
      <w:b/>
      <w:bCs/>
    </w:rPr>
  </w:style>
  <w:style w:type="character" w:customStyle="1" w:styleId="aff">
    <w:name w:val="Тема примечания Знак"/>
    <w:link w:val="afe"/>
    <w:uiPriority w:val="99"/>
    <w:rsid w:val="00426B94"/>
    <w:rPr>
      <w:b/>
      <w:bCs/>
    </w:rPr>
  </w:style>
  <w:style w:type="paragraph" w:styleId="aff0">
    <w:name w:val="No Spacing"/>
    <w:uiPriority w:val="1"/>
    <w:qFormat/>
    <w:rsid w:val="008E2F8D"/>
    <w:rPr>
      <w:rFonts w:ascii="Calibri" w:eastAsia="Calibri" w:hAnsi="Calibri"/>
      <w:sz w:val="22"/>
      <w:szCs w:val="22"/>
      <w:lang w:eastAsia="en-US"/>
    </w:rPr>
  </w:style>
  <w:style w:type="character" w:customStyle="1" w:styleId="a5">
    <w:name w:val="Верхний колонтитул Знак"/>
    <w:link w:val="a4"/>
    <w:uiPriority w:val="99"/>
    <w:rsid w:val="00CD43AE"/>
    <w:rPr>
      <w:sz w:val="28"/>
    </w:rPr>
  </w:style>
  <w:style w:type="paragraph" w:styleId="aff1">
    <w:name w:val="List Continue"/>
    <w:basedOn w:val="a0"/>
    <w:rsid w:val="004F4405"/>
    <w:pPr>
      <w:spacing w:after="120"/>
      <w:ind w:left="283"/>
      <w:contextualSpacing/>
    </w:pPr>
  </w:style>
  <w:style w:type="character" w:customStyle="1" w:styleId="af6">
    <w:name w:val="Абзац списка Знак"/>
    <w:link w:val="af5"/>
    <w:uiPriority w:val="34"/>
    <w:locked/>
    <w:rsid w:val="002679AE"/>
    <w:rPr>
      <w:sz w:val="28"/>
      <w:szCs w:val="24"/>
    </w:rPr>
  </w:style>
  <w:style w:type="paragraph" w:styleId="aff2">
    <w:name w:val="Revision"/>
    <w:hidden/>
    <w:uiPriority w:val="99"/>
    <w:semiHidden/>
    <w:rsid w:val="004952A0"/>
    <w:rPr>
      <w:sz w:val="28"/>
      <w:szCs w:val="24"/>
    </w:rPr>
  </w:style>
  <w:style w:type="character" w:customStyle="1" w:styleId="aff3">
    <w:name w:val="Основной текст_"/>
    <w:link w:val="31"/>
    <w:rsid w:val="000904FA"/>
    <w:rPr>
      <w:sz w:val="26"/>
      <w:szCs w:val="26"/>
      <w:shd w:val="clear" w:color="auto" w:fill="FFFFFF"/>
    </w:rPr>
  </w:style>
  <w:style w:type="paragraph" w:customStyle="1" w:styleId="31">
    <w:name w:val="Основной текст3"/>
    <w:basedOn w:val="a0"/>
    <w:link w:val="aff3"/>
    <w:rsid w:val="000904FA"/>
    <w:pPr>
      <w:widowControl w:val="0"/>
      <w:shd w:val="clear" w:color="auto" w:fill="FFFFFF"/>
      <w:spacing w:line="0" w:lineRule="atLeast"/>
      <w:ind w:hanging="340"/>
    </w:pPr>
    <w:rPr>
      <w:sz w:val="26"/>
      <w:szCs w:val="26"/>
    </w:rPr>
  </w:style>
  <w:style w:type="character" w:customStyle="1" w:styleId="40">
    <w:name w:val="Заголовок 4 Знак"/>
    <w:link w:val="4"/>
    <w:rsid w:val="00681B35"/>
    <w:rPr>
      <w:rFonts w:ascii="Calibri" w:eastAsia="Times New Roman" w:hAnsi="Calibri" w:cs="Times New Roman"/>
      <w:b/>
      <w:bCs/>
      <w:sz w:val="28"/>
      <w:szCs w:val="28"/>
    </w:rPr>
  </w:style>
  <w:style w:type="paragraph" w:customStyle="1" w:styleId="3">
    <w:name w:val="Стиль3"/>
    <w:basedOn w:val="aff4"/>
    <w:qFormat/>
    <w:rsid w:val="00681B35"/>
    <w:pPr>
      <w:widowControl w:val="0"/>
      <w:numPr>
        <w:ilvl w:val="1"/>
        <w:numId w:val="9"/>
      </w:numPr>
      <w:tabs>
        <w:tab w:val="num" w:pos="993"/>
      </w:tabs>
      <w:spacing w:after="160"/>
      <w:ind w:left="3556" w:hanging="567"/>
      <w:jc w:val="both"/>
    </w:pPr>
    <w:rPr>
      <w:rFonts w:ascii="Times New Roman" w:hAnsi="Times New Roman"/>
      <w:b/>
      <w:color w:val="5A5A5A"/>
      <w:spacing w:val="15"/>
      <w:sz w:val="28"/>
      <w:szCs w:val="28"/>
      <w:lang w:eastAsia="en-US"/>
    </w:rPr>
  </w:style>
  <w:style w:type="paragraph" w:styleId="aff4">
    <w:name w:val="Subtitle"/>
    <w:basedOn w:val="a0"/>
    <w:next w:val="a0"/>
    <w:link w:val="aff5"/>
    <w:qFormat/>
    <w:rsid w:val="00681B35"/>
    <w:pPr>
      <w:spacing w:after="60"/>
      <w:jc w:val="center"/>
      <w:outlineLvl w:val="1"/>
    </w:pPr>
    <w:rPr>
      <w:rFonts w:ascii="Calibri Light" w:hAnsi="Calibri Light"/>
      <w:sz w:val="24"/>
    </w:rPr>
  </w:style>
  <w:style w:type="character" w:customStyle="1" w:styleId="aff5">
    <w:name w:val="Подзаголовок Знак"/>
    <w:link w:val="aff4"/>
    <w:rsid w:val="00681B35"/>
    <w:rPr>
      <w:rFonts w:ascii="Calibri Light" w:eastAsia="Times New Roman" w:hAnsi="Calibri Light" w:cs="Times New Roman"/>
      <w:sz w:val="24"/>
      <w:szCs w:val="24"/>
    </w:rPr>
  </w:style>
  <w:style w:type="character" w:customStyle="1" w:styleId="11">
    <w:name w:val="Неразрешенное упоминание1"/>
    <w:uiPriority w:val="99"/>
    <w:semiHidden/>
    <w:unhideWhenUsed/>
    <w:rsid w:val="00583AC1"/>
    <w:rPr>
      <w:color w:val="605E5C"/>
      <w:shd w:val="clear" w:color="auto" w:fill="E1DFDD"/>
    </w:rPr>
  </w:style>
  <w:style w:type="table" w:customStyle="1" w:styleId="TableGrid">
    <w:name w:val="TableGrid"/>
    <w:rsid w:val="00BB0DEE"/>
    <w:rPr>
      <w:rFonts w:ascii="Calibri" w:hAnsi="Calibri"/>
      <w:sz w:val="22"/>
      <w:szCs w:val="22"/>
    </w:rPr>
    <w:tblPr>
      <w:tblCellMar>
        <w:top w:w="0" w:type="dxa"/>
        <w:left w:w="0" w:type="dxa"/>
        <w:bottom w:w="0" w:type="dxa"/>
        <w:right w:w="0" w:type="dxa"/>
      </w:tblCellMar>
    </w:tblPr>
  </w:style>
  <w:style w:type="numbering" w:customStyle="1" w:styleId="12">
    <w:name w:val="Нет списка1"/>
    <w:next w:val="a3"/>
    <w:uiPriority w:val="99"/>
    <w:semiHidden/>
    <w:unhideWhenUsed/>
    <w:rsid w:val="00850813"/>
  </w:style>
  <w:style w:type="character" w:customStyle="1" w:styleId="ae">
    <w:name w:val="Текст выноски Знак"/>
    <w:link w:val="ad"/>
    <w:uiPriority w:val="99"/>
    <w:semiHidden/>
    <w:rsid w:val="00850813"/>
    <w:rPr>
      <w:rFonts w:ascii="Tahoma" w:hAnsi="Tahoma" w:cs="Tahoma"/>
      <w:sz w:val="16"/>
      <w:szCs w:val="16"/>
    </w:rPr>
  </w:style>
  <w:style w:type="table" w:customStyle="1" w:styleId="13">
    <w:name w:val="Сетка таблицы1"/>
    <w:basedOn w:val="a2"/>
    <w:next w:val="ac"/>
    <w:uiPriority w:val="39"/>
    <w:rsid w:val="008508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3"/>
    <w:uiPriority w:val="99"/>
    <w:semiHidden/>
    <w:unhideWhenUsed/>
    <w:rsid w:val="00433560"/>
  </w:style>
  <w:style w:type="paragraph" w:customStyle="1" w:styleId="msonormal0">
    <w:name w:val="msonormal"/>
    <w:basedOn w:val="a0"/>
    <w:rsid w:val="00433560"/>
    <w:pPr>
      <w:spacing w:before="100" w:beforeAutospacing="1" w:after="100" w:afterAutospacing="1"/>
    </w:pPr>
    <w:rPr>
      <w:sz w:val="24"/>
    </w:rPr>
  </w:style>
  <w:style w:type="paragraph" w:customStyle="1" w:styleId="xl65">
    <w:name w:val="xl65"/>
    <w:basedOn w:val="a0"/>
    <w:rsid w:val="00433560"/>
    <w:pPr>
      <w:spacing w:before="100" w:beforeAutospacing="1" w:after="100" w:afterAutospacing="1"/>
    </w:pPr>
    <w:rPr>
      <w:rFonts w:ascii="Arial" w:hAnsi="Arial" w:cs="Arial"/>
      <w:sz w:val="16"/>
      <w:szCs w:val="16"/>
    </w:rPr>
  </w:style>
  <w:style w:type="paragraph" w:customStyle="1" w:styleId="xl66">
    <w:name w:val="xl66"/>
    <w:basedOn w:val="a0"/>
    <w:rsid w:val="00433560"/>
    <w:pPr>
      <w:spacing w:before="100" w:beforeAutospacing="1" w:after="100" w:afterAutospacing="1"/>
    </w:pPr>
    <w:rPr>
      <w:rFonts w:ascii="Arial" w:hAnsi="Arial" w:cs="Arial"/>
      <w:sz w:val="16"/>
      <w:szCs w:val="16"/>
    </w:rPr>
  </w:style>
  <w:style w:type="paragraph" w:customStyle="1" w:styleId="xl67">
    <w:name w:val="xl67"/>
    <w:basedOn w:val="a0"/>
    <w:rsid w:val="00433560"/>
    <w:pPr>
      <w:spacing w:before="100" w:beforeAutospacing="1" w:after="100" w:afterAutospacing="1"/>
      <w:jc w:val="right"/>
    </w:pPr>
    <w:rPr>
      <w:rFonts w:ascii="Arial" w:hAnsi="Arial" w:cs="Arial"/>
      <w:sz w:val="16"/>
      <w:szCs w:val="16"/>
    </w:rPr>
  </w:style>
  <w:style w:type="paragraph" w:customStyle="1" w:styleId="xl68">
    <w:name w:val="xl68"/>
    <w:basedOn w:val="a0"/>
    <w:rsid w:val="00433560"/>
    <w:pPr>
      <w:spacing w:before="100" w:beforeAutospacing="1" w:after="100" w:afterAutospacing="1"/>
    </w:pPr>
    <w:rPr>
      <w:rFonts w:ascii="Arial" w:hAnsi="Arial" w:cs="Arial"/>
      <w:sz w:val="16"/>
      <w:szCs w:val="16"/>
    </w:rPr>
  </w:style>
  <w:style w:type="paragraph" w:customStyle="1" w:styleId="xl69">
    <w:name w:val="xl69"/>
    <w:basedOn w:val="a0"/>
    <w:rsid w:val="00433560"/>
    <w:pPr>
      <w:spacing w:before="100" w:beforeAutospacing="1" w:after="100" w:afterAutospacing="1"/>
      <w:textAlignment w:val="top"/>
    </w:pPr>
    <w:rPr>
      <w:rFonts w:ascii="Arial" w:hAnsi="Arial" w:cs="Arial"/>
      <w:sz w:val="16"/>
      <w:szCs w:val="16"/>
    </w:rPr>
  </w:style>
  <w:style w:type="paragraph" w:customStyle="1" w:styleId="xl70">
    <w:name w:val="xl70"/>
    <w:basedOn w:val="a0"/>
    <w:rsid w:val="00433560"/>
    <w:pPr>
      <w:pBdr>
        <w:bottom w:val="single" w:sz="4" w:space="0" w:color="auto"/>
      </w:pBdr>
      <w:spacing w:before="100" w:beforeAutospacing="1" w:after="100" w:afterAutospacing="1"/>
    </w:pPr>
    <w:rPr>
      <w:rFonts w:ascii="Arial" w:hAnsi="Arial" w:cs="Arial"/>
      <w:sz w:val="16"/>
      <w:szCs w:val="16"/>
    </w:rPr>
  </w:style>
  <w:style w:type="paragraph" w:customStyle="1" w:styleId="xl71">
    <w:name w:val="xl71"/>
    <w:basedOn w:val="a0"/>
    <w:rsid w:val="00433560"/>
    <w:pPr>
      <w:pBdr>
        <w:bottom w:val="single" w:sz="4" w:space="0" w:color="auto"/>
      </w:pBdr>
      <w:spacing w:before="100" w:beforeAutospacing="1" w:after="100" w:afterAutospacing="1"/>
    </w:pPr>
    <w:rPr>
      <w:rFonts w:ascii="Arial" w:hAnsi="Arial" w:cs="Arial"/>
      <w:sz w:val="16"/>
      <w:szCs w:val="16"/>
    </w:rPr>
  </w:style>
  <w:style w:type="paragraph" w:customStyle="1" w:styleId="xl72">
    <w:name w:val="xl72"/>
    <w:basedOn w:val="a0"/>
    <w:rsid w:val="00433560"/>
    <w:pPr>
      <w:pBdr>
        <w:bottom w:val="single" w:sz="4" w:space="0" w:color="auto"/>
      </w:pBdr>
      <w:spacing w:before="100" w:beforeAutospacing="1" w:after="100" w:afterAutospacing="1"/>
    </w:pPr>
    <w:rPr>
      <w:rFonts w:ascii="Arial" w:hAnsi="Arial" w:cs="Arial"/>
      <w:sz w:val="16"/>
      <w:szCs w:val="16"/>
    </w:rPr>
  </w:style>
  <w:style w:type="paragraph" w:customStyle="1" w:styleId="xl73">
    <w:name w:val="xl73"/>
    <w:basedOn w:val="a0"/>
    <w:rsid w:val="00433560"/>
    <w:pPr>
      <w:pBdr>
        <w:bottom w:val="single" w:sz="4" w:space="0" w:color="auto"/>
      </w:pBdr>
      <w:spacing w:before="100" w:beforeAutospacing="1" w:after="100" w:afterAutospacing="1"/>
      <w:jc w:val="right"/>
    </w:pPr>
    <w:rPr>
      <w:rFonts w:ascii="Arial" w:hAnsi="Arial" w:cs="Arial"/>
      <w:sz w:val="16"/>
      <w:szCs w:val="16"/>
    </w:rPr>
  </w:style>
  <w:style w:type="paragraph" w:customStyle="1" w:styleId="xl74">
    <w:name w:val="xl74"/>
    <w:basedOn w:val="a0"/>
    <w:rsid w:val="00433560"/>
    <w:pPr>
      <w:spacing w:before="100" w:beforeAutospacing="1" w:after="100" w:afterAutospacing="1"/>
      <w:jc w:val="right"/>
    </w:pPr>
    <w:rPr>
      <w:rFonts w:ascii="Arial" w:hAnsi="Arial" w:cs="Arial"/>
      <w:sz w:val="16"/>
      <w:szCs w:val="16"/>
    </w:rPr>
  </w:style>
  <w:style w:type="paragraph" w:customStyle="1" w:styleId="xl75">
    <w:name w:val="xl75"/>
    <w:basedOn w:val="a0"/>
    <w:rsid w:val="00433560"/>
    <w:pPr>
      <w:spacing w:before="100" w:beforeAutospacing="1" w:after="100" w:afterAutospacing="1"/>
      <w:textAlignment w:val="top"/>
    </w:pPr>
    <w:rPr>
      <w:rFonts w:ascii="Arial" w:hAnsi="Arial" w:cs="Arial"/>
      <w:sz w:val="16"/>
      <w:szCs w:val="16"/>
    </w:rPr>
  </w:style>
  <w:style w:type="paragraph" w:customStyle="1" w:styleId="xl76">
    <w:name w:val="xl76"/>
    <w:basedOn w:val="a0"/>
    <w:rsid w:val="00433560"/>
    <w:pPr>
      <w:spacing w:before="100" w:beforeAutospacing="1" w:after="100" w:afterAutospacing="1"/>
      <w:textAlignment w:val="top"/>
    </w:pPr>
    <w:rPr>
      <w:rFonts w:ascii="Arial" w:hAnsi="Arial" w:cs="Arial"/>
      <w:sz w:val="16"/>
      <w:szCs w:val="16"/>
    </w:rPr>
  </w:style>
  <w:style w:type="paragraph" w:customStyle="1" w:styleId="xl77">
    <w:name w:val="xl77"/>
    <w:basedOn w:val="a0"/>
    <w:rsid w:val="00433560"/>
    <w:pPr>
      <w:spacing w:before="100" w:beforeAutospacing="1" w:after="100" w:afterAutospacing="1"/>
    </w:pPr>
    <w:rPr>
      <w:rFonts w:ascii="Arial" w:hAnsi="Arial" w:cs="Arial"/>
      <w:sz w:val="16"/>
      <w:szCs w:val="16"/>
    </w:rPr>
  </w:style>
  <w:style w:type="paragraph" w:customStyle="1" w:styleId="xl78">
    <w:name w:val="xl78"/>
    <w:basedOn w:val="a0"/>
    <w:rsid w:val="00433560"/>
    <w:pPr>
      <w:spacing w:before="100" w:beforeAutospacing="1" w:after="100" w:afterAutospacing="1"/>
    </w:pPr>
    <w:rPr>
      <w:rFonts w:ascii="Arial" w:hAnsi="Arial" w:cs="Arial"/>
      <w:sz w:val="16"/>
      <w:szCs w:val="16"/>
    </w:rPr>
  </w:style>
  <w:style w:type="paragraph" w:customStyle="1" w:styleId="xl79">
    <w:name w:val="xl79"/>
    <w:basedOn w:val="a0"/>
    <w:rsid w:val="00433560"/>
    <w:pPr>
      <w:spacing w:before="100" w:beforeAutospacing="1" w:after="100" w:afterAutospacing="1"/>
      <w:jc w:val="center"/>
      <w:textAlignment w:val="top"/>
    </w:pPr>
    <w:rPr>
      <w:rFonts w:ascii="Arial" w:hAnsi="Arial" w:cs="Arial"/>
      <w:i/>
      <w:iCs/>
      <w:sz w:val="16"/>
      <w:szCs w:val="16"/>
    </w:rPr>
  </w:style>
  <w:style w:type="paragraph" w:customStyle="1" w:styleId="xl80">
    <w:name w:val="xl80"/>
    <w:basedOn w:val="a0"/>
    <w:rsid w:val="00433560"/>
    <w:pPr>
      <w:spacing w:before="100" w:beforeAutospacing="1" w:after="100" w:afterAutospacing="1"/>
      <w:jc w:val="center"/>
    </w:pPr>
    <w:rPr>
      <w:rFonts w:ascii="Arial" w:hAnsi="Arial" w:cs="Arial"/>
      <w:b/>
      <w:bCs/>
      <w:szCs w:val="28"/>
    </w:rPr>
  </w:style>
  <w:style w:type="paragraph" w:customStyle="1" w:styleId="xl81">
    <w:name w:val="xl81"/>
    <w:basedOn w:val="a0"/>
    <w:rsid w:val="00433560"/>
    <w:pPr>
      <w:pBdr>
        <w:bottom w:val="single" w:sz="4" w:space="0" w:color="auto"/>
      </w:pBdr>
      <w:spacing w:before="100" w:beforeAutospacing="1" w:after="100" w:afterAutospacing="1"/>
      <w:jc w:val="center"/>
    </w:pPr>
    <w:rPr>
      <w:rFonts w:ascii="Arial" w:hAnsi="Arial" w:cs="Arial"/>
      <w:sz w:val="16"/>
      <w:szCs w:val="16"/>
    </w:rPr>
  </w:style>
  <w:style w:type="paragraph" w:customStyle="1" w:styleId="xl82">
    <w:name w:val="xl82"/>
    <w:basedOn w:val="a0"/>
    <w:rsid w:val="00433560"/>
    <w:pPr>
      <w:spacing w:before="100" w:beforeAutospacing="1" w:after="100" w:afterAutospacing="1"/>
    </w:pPr>
    <w:rPr>
      <w:rFonts w:ascii="Arial" w:hAnsi="Arial" w:cs="Arial"/>
      <w:i/>
      <w:iCs/>
      <w:sz w:val="16"/>
      <w:szCs w:val="16"/>
    </w:rPr>
  </w:style>
  <w:style w:type="paragraph" w:customStyle="1" w:styleId="xl83">
    <w:name w:val="xl83"/>
    <w:basedOn w:val="a0"/>
    <w:rsid w:val="00433560"/>
    <w:pPr>
      <w:spacing w:before="100" w:beforeAutospacing="1" w:after="100" w:afterAutospacing="1"/>
      <w:jc w:val="right"/>
      <w:textAlignment w:val="top"/>
    </w:pPr>
    <w:rPr>
      <w:rFonts w:ascii="Arial" w:hAnsi="Arial" w:cs="Arial"/>
      <w:sz w:val="16"/>
      <w:szCs w:val="16"/>
    </w:rPr>
  </w:style>
  <w:style w:type="paragraph" w:customStyle="1" w:styleId="xl84">
    <w:name w:val="xl84"/>
    <w:basedOn w:val="a0"/>
    <w:rsid w:val="00433560"/>
    <w:pPr>
      <w:spacing w:before="100" w:beforeAutospacing="1" w:after="100" w:afterAutospacing="1"/>
      <w:jc w:val="center"/>
    </w:pPr>
    <w:rPr>
      <w:rFonts w:ascii="Arial" w:hAnsi="Arial" w:cs="Arial"/>
      <w:i/>
      <w:iCs/>
      <w:sz w:val="16"/>
      <w:szCs w:val="16"/>
    </w:rPr>
  </w:style>
  <w:style w:type="paragraph" w:customStyle="1" w:styleId="xl85">
    <w:name w:val="xl85"/>
    <w:basedOn w:val="a0"/>
    <w:rsid w:val="00433560"/>
    <w:pPr>
      <w:spacing w:before="100" w:beforeAutospacing="1" w:after="100" w:afterAutospacing="1"/>
    </w:pPr>
    <w:rPr>
      <w:rFonts w:ascii="Arial" w:hAnsi="Arial" w:cs="Arial"/>
      <w:b/>
      <w:bCs/>
      <w:sz w:val="16"/>
      <w:szCs w:val="16"/>
    </w:rPr>
  </w:style>
  <w:style w:type="paragraph" w:customStyle="1" w:styleId="xl86">
    <w:name w:val="xl86"/>
    <w:basedOn w:val="a0"/>
    <w:rsid w:val="00433560"/>
    <w:pPr>
      <w:pBdr>
        <w:top w:val="single" w:sz="4" w:space="0" w:color="auto"/>
      </w:pBdr>
      <w:spacing w:before="100" w:beforeAutospacing="1" w:after="100" w:afterAutospacing="1"/>
    </w:pPr>
    <w:rPr>
      <w:rFonts w:ascii="Arial" w:hAnsi="Arial" w:cs="Arial"/>
      <w:sz w:val="16"/>
      <w:szCs w:val="16"/>
    </w:rPr>
  </w:style>
  <w:style w:type="paragraph" w:customStyle="1" w:styleId="xl87">
    <w:name w:val="xl87"/>
    <w:basedOn w:val="a0"/>
    <w:rsid w:val="00433560"/>
    <w:pPr>
      <w:pBdr>
        <w:top w:val="single" w:sz="4" w:space="0" w:color="auto"/>
      </w:pBdr>
      <w:spacing w:before="100" w:beforeAutospacing="1" w:after="100" w:afterAutospacing="1"/>
    </w:pPr>
    <w:rPr>
      <w:rFonts w:ascii="Arial" w:hAnsi="Arial" w:cs="Arial"/>
      <w:sz w:val="16"/>
      <w:szCs w:val="16"/>
    </w:rPr>
  </w:style>
  <w:style w:type="paragraph" w:customStyle="1" w:styleId="xl88">
    <w:name w:val="xl88"/>
    <w:basedOn w:val="a0"/>
    <w:rsid w:val="00433560"/>
    <w:pPr>
      <w:pBdr>
        <w:top w:val="single" w:sz="4" w:space="0" w:color="auto"/>
      </w:pBdr>
      <w:spacing w:before="100" w:beforeAutospacing="1" w:after="100" w:afterAutospacing="1"/>
      <w:jc w:val="center"/>
    </w:pPr>
    <w:rPr>
      <w:rFonts w:ascii="Arial" w:hAnsi="Arial" w:cs="Arial"/>
      <w:sz w:val="16"/>
      <w:szCs w:val="16"/>
    </w:rPr>
  </w:style>
  <w:style w:type="paragraph" w:customStyle="1" w:styleId="xl89">
    <w:name w:val="xl89"/>
    <w:basedOn w:val="a0"/>
    <w:rsid w:val="00433560"/>
    <w:pPr>
      <w:spacing w:before="100" w:beforeAutospacing="1" w:after="100" w:afterAutospacing="1"/>
      <w:jc w:val="center"/>
    </w:pPr>
    <w:rPr>
      <w:rFonts w:ascii="Arial" w:hAnsi="Arial" w:cs="Arial"/>
      <w:sz w:val="16"/>
      <w:szCs w:val="16"/>
    </w:rPr>
  </w:style>
  <w:style w:type="paragraph" w:customStyle="1" w:styleId="xl90">
    <w:name w:val="xl90"/>
    <w:basedOn w:val="a0"/>
    <w:rsid w:val="00433560"/>
    <w:pPr>
      <w:spacing w:before="100" w:beforeAutospacing="1" w:after="100" w:afterAutospacing="1"/>
    </w:pPr>
    <w:rPr>
      <w:rFonts w:ascii="Arial" w:hAnsi="Arial" w:cs="Arial"/>
      <w:sz w:val="16"/>
      <w:szCs w:val="16"/>
    </w:rPr>
  </w:style>
  <w:style w:type="paragraph" w:customStyle="1" w:styleId="xl91">
    <w:name w:val="xl91"/>
    <w:basedOn w:val="a0"/>
    <w:rsid w:val="00433560"/>
    <w:pPr>
      <w:spacing w:before="100" w:beforeAutospacing="1" w:after="100" w:afterAutospacing="1"/>
    </w:pPr>
    <w:rPr>
      <w:rFonts w:ascii="Arial" w:hAnsi="Arial" w:cs="Arial"/>
      <w:b/>
      <w:bCs/>
      <w:sz w:val="16"/>
      <w:szCs w:val="16"/>
    </w:rPr>
  </w:style>
  <w:style w:type="paragraph" w:customStyle="1" w:styleId="xl92">
    <w:name w:val="xl92"/>
    <w:basedOn w:val="a0"/>
    <w:rsid w:val="00433560"/>
    <w:pPr>
      <w:spacing w:before="100" w:beforeAutospacing="1" w:after="100" w:afterAutospacing="1"/>
    </w:pPr>
    <w:rPr>
      <w:rFonts w:ascii="Arial" w:hAnsi="Arial" w:cs="Arial"/>
      <w:sz w:val="16"/>
      <w:szCs w:val="16"/>
    </w:rPr>
  </w:style>
  <w:style w:type="paragraph" w:customStyle="1" w:styleId="xl93">
    <w:name w:val="xl93"/>
    <w:basedOn w:val="a0"/>
    <w:rsid w:val="00433560"/>
    <w:pPr>
      <w:pBdr>
        <w:bottom w:val="single" w:sz="4" w:space="0" w:color="auto"/>
      </w:pBdr>
      <w:spacing w:before="100" w:beforeAutospacing="1" w:after="100" w:afterAutospacing="1"/>
      <w:jc w:val="right"/>
    </w:pPr>
    <w:rPr>
      <w:rFonts w:ascii="Arial" w:hAnsi="Arial" w:cs="Arial"/>
      <w:sz w:val="16"/>
      <w:szCs w:val="16"/>
    </w:rPr>
  </w:style>
  <w:style w:type="paragraph" w:customStyle="1" w:styleId="xl94">
    <w:name w:val="xl94"/>
    <w:basedOn w:val="a0"/>
    <w:rsid w:val="00433560"/>
    <w:pPr>
      <w:spacing w:before="100" w:beforeAutospacing="1" w:after="100" w:afterAutospacing="1"/>
      <w:textAlignment w:val="top"/>
    </w:pPr>
    <w:rPr>
      <w:rFonts w:ascii="Arial" w:hAnsi="Arial" w:cs="Arial"/>
      <w:sz w:val="16"/>
      <w:szCs w:val="16"/>
    </w:rPr>
  </w:style>
  <w:style w:type="paragraph" w:customStyle="1" w:styleId="xl95">
    <w:name w:val="xl95"/>
    <w:basedOn w:val="a0"/>
    <w:rsid w:val="00433560"/>
    <w:pPr>
      <w:spacing w:before="100" w:beforeAutospacing="1" w:after="100" w:afterAutospacing="1"/>
      <w:textAlignment w:val="center"/>
    </w:pPr>
    <w:rPr>
      <w:rFonts w:ascii="Arial" w:hAnsi="Arial" w:cs="Arial"/>
      <w:sz w:val="16"/>
      <w:szCs w:val="16"/>
    </w:rPr>
  </w:style>
  <w:style w:type="paragraph" w:customStyle="1" w:styleId="xl96">
    <w:name w:val="xl96"/>
    <w:basedOn w:val="a0"/>
    <w:rsid w:val="00433560"/>
    <w:pPr>
      <w:spacing w:before="100" w:beforeAutospacing="1" w:after="100" w:afterAutospacing="1"/>
    </w:pPr>
    <w:rPr>
      <w:rFonts w:ascii="Arial" w:hAnsi="Arial" w:cs="Arial"/>
      <w:i/>
      <w:iCs/>
      <w:sz w:val="16"/>
      <w:szCs w:val="16"/>
    </w:rPr>
  </w:style>
  <w:style w:type="paragraph" w:customStyle="1" w:styleId="xl97">
    <w:name w:val="xl97"/>
    <w:basedOn w:val="a0"/>
    <w:rsid w:val="00433560"/>
    <w:pPr>
      <w:spacing w:before="100" w:beforeAutospacing="1" w:after="100" w:afterAutospacing="1"/>
    </w:pPr>
    <w:rPr>
      <w:rFonts w:ascii="Arial" w:hAnsi="Arial" w:cs="Arial"/>
      <w:sz w:val="16"/>
      <w:szCs w:val="16"/>
    </w:rPr>
  </w:style>
  <w:style w:type="paragraph" w:customStyle="1" w:styleId="xl98">
    <w:name w:val="xl98"/>
    <w:basedOn w:val="a0"/>
    <w:rsid w:val="00433560"/>
    <w:pPr>
      <w:spacing w:before="100" w:beforeAutospacing="1" w:after="100" w:afterAutospacing="1"/>
    </w:pPr>
    <w:rPr>
      <w:rFonts w:ascii="Arial" w:hAnsi="Arial" w:cs="Arial"/>
      <w:b/>
      <w:bCs/>
      <w:sz w:val="16"/>
      <w:szCs w:val="16"/>
    </w:rPr>
  </w:style>
  <w:style w:type="paragraph" w:customStyle="1" w:styleId="xl99">
    <w:name w:val="xl99"/>
    <w:basedOn w:val="a0"/>
    <w:rsid w:val="00433560"/>
    <w:pPr>
      <w:pBdr>
        <w:bottom w:val="single" w:sz="4" w:space="0" w:color="auto"/>
      </w:pBdr>
      <w:spacing w:before="100" w:beforeAutospacing="1" w:after="100" w:afterAutospacing="1"/>
    </w:pPr>
    <w:rPr>
      <w:rFonts w:ascii="Arial" w:hAnsi="Arial" w:cs="Arial"/>
      <w:sz w:val="16"/>
      <w:szCs w:val="16"/>
    </w:rPr>
  </w:style>
  <w:style w:type="paragraph" w:customStyle="1" w:styleId="xl100">
    <w:name w:val="xl100"/>
    <w:basedOn w:val="a0"/>
    <w:rsid w:val="00433560"/>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0"/>
    <w:rsid w:val="00433560"/>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2">
    <w:name w:val="xl102"/>
    <w:basedOn w:val="a0"/>
    <w:rsid w:val="00433560"/>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3">
    <w:name w:val="xl103"/>
    <w:basedOn w:val="a0"/>
    <w:rsid w:val="00433560"/>
    <w:pPr>
      <w:spacing w:before="100" w:beforeAutospacing="1" w:after="100" w:afterAutospacing="1"/>
    </w:pPr>
    <w:rPr>
      <w:rFonts w:ascii="Arial" w:hAnsi="Arial" w:cs="Arial"/>
      <w:sz w:val="16"/>
      <w:szCs w:val="16"/>
    </w:rPr>
  </w:style>
  <w:style w:type="paragraph" w:customStyle="1" w:styleId="xl104">
    <w:name w:val="xl104"/>
    <w:basedOn w:val="a0"/>
    <w:rsid w:val="00433560"/>
    <w:pPr>
      <w:spacing w:before="100" w:beforeAutospacing="1" w:after="100" w:afterAutospacing="1"/>
      <w:jc w:val="right"/>
    </w:pPr>
    <w:rPr>
      <w:rFonts w:ascii="Arial" w:hAnsi="Arial" w:cs="Arial"/>
      <w:sz w:val="16"/>
      <w:szCs w:val="16"/>
    </w:rPr>
  </w:style>
  <w:style w:type="paragraph" w:customStyle="1" w:styleId="xl105">
    <w:name w:val="xl105"/>
    <w:basedOn w:val="a0"/>
    <w:rsid w:val="00433560"/>
    <w:pPr>
      <w:spacing w:before="100" w:beforeAutospacing="1" w:after="100" w:afterAutospacing="1"/>
      <w:jc w:val="center"/>
    </w:pPr>
    <w:rPr>
      <w:rFonts w:ascii="Arial" w:hAnsi="Arial" w:cs="Arial"/>
      <w:sz w:val="16"/>
      <w:szCs w:val="16"/>
    </w:rPr>
  </w:style>
  <w:style w:type="paragraph" w:customStyle="1" w:styleId="xl106">
    <w:name w:val="xl106"/>
    <w:basedOn w:val="a0"/>
    <w:rsid w:val="00433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7">
    <w:name w:val="xl107"/>
    <w:basedOn w:val="a0"/>
    <w:rsid w:val="00433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8">
    <w:name w:val="xl108"/>
    <w:basedOn w:val="a0"/>
    <w:rsid w:val="00433560"/>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9">
    <w:name w:val="xl109"/>
    <w:basedOn w:val="a0"/>
    <w:rsid w:val="00433560"/>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10">
    <w:name w:val="xl110"/>
    <w:basedOn w:val="a0"/>
    <w:rsid w:val="00433560"/>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1">
    <w:name w:val="xl111"/>
    <w:basedOn w:val="a0"/>
    <w:rsid w:val="00433560"/>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2">
    <w:name w:val="xl112"/>
    <w:basedOn w:val="a0"/>
    <w:rsid w:val="00433560"/>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3">
    <w:name w:val="xl113"/>
    <w:basedOn w:val="a0"/>
    <w:rsid w:val="00433560"/>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4">
    <w:name w:val="xl114"/>
    <w:basedOn w:val="a0"/>
    <w:rsid w:val="00433560"/>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5">
    <w:name w:val="xl115"/>
    <w:basedOn w:val="a0"/>
    <w:rsid w:val="00433560"/>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6">
    <w:name w:val="xl116"/>
    <w:basedOn w:val="a0"/>
    <w:rsid w:val="00433560"/>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a0"/>
    <w:rsid w:val="00433560"/>
    <w:pPr>
      <w:spacing w:before="100" w:beforeAutospacing="1" w:after="100" w:afterAutospacing="1"/>
      <w:jc w:val="right"/>
      <w:textAlignment w:val="top"/>
    </w:pPr>
    <w:rPr>
      <w:rFonts w:ascii="Arial" w:hAnsi="Arial" w:cs="Arial"/>
      <w:sz w:val="16"/>
      <w:szCs w:val="16"/>
    </w:rPr>
  </w:style>
  <w:style w:type="paragraph" w:customStyle="1" w:styleId="xl118">
    <w:name w:val="xl118"/>
    <w:basedOn w:val="a0"/>
    <w:rsid w:val="00433560"/>
    <w:pPr>
      <w:spacing w:before="100" w:beforeAutospacing="1" w:after="100" w:afterAutospacing="1"/>
      <w:jc w:val="center"/>
      <w:textAlignment w:val="top"/>
    </w:pPr>
    <w:rPr>
      <w:rFonts w:ascii="Arial" w:hAnsi="Arial" w:cs="Arial"/>
      <w:sz w:val="16"/>
      <w:szCs w:val="16"/>
    </w:rPr>
  </w:style>
  <w:style w:type="paragraph" w:customStyle="1" w:styleId="xl119">
    <w:name w:val="xl119"/>
    <w:basedOn w:val="a0"/>
    <w:rsid w:val="00433560"/>
    <w:pPr>
      <w:spacing w:before="100" w:beforeAutospacing="1" w:after="100" w:afterAutospacing="1"/>
      <w:jc w:val="center"/>
      <w:textAlignment w:val="top"/>
    </w:pPr>
    <w:rPr>
      <w:rFonts w:ascii="Arial" w:hAnsi="Arial" w:cs="Arial"/>
      <w:sz w:val="16"/>
      <w:szCs w:val="16"/>
    </w:rPr>
  </w:style>
  <w:style w:type="paragraph" w:customStyle="1" w:styleId="xl120">
    <w:name w:val="xl120"/>
    <w:basedOn w:val="a0"/>
    <w:rsid w:val="00433560"/>
    <w:pPr>
      <w:spacing w:before="100" w:beforeAutospacing="1" w:after="100" w:afterAutospacing="1"/>
      <w:jc w:val="center"/>
      <w:textAlignment w:val="top"/>
    </w:pPr>
    <w:rPr>
      <w:rFonts w:ascii="Arial" w:hAnsi="Arial" w:cs="Arial"/>
      <w:sz w:val="16"/>
      <w:szCs w:val="16"/>
    </w:rPr>
  </w:style>
  <w:style w:type="paragraph" w:customStyle="1" w:styleId="xl121">
    <w:name w:val="xl121"/>
    <w:basedOn w:val="a0"/>
    <w:rsid w:val="00433560"/>
    <w:pPr>
      <w:spacing w:before="100" w:beforeAutospacing="1" w:after="100" w:afterAutospacing="1"/>
      <w:jc w:val="right"/>
      <w:textAlignment w:val="top"/>
    </w:pPr>
    <w:rPr>
      <w:rFonts w:ascii="Arial" w:hAnsi="Arial" w:cs="Arial"/>
      <w:sz w:val="16"/>
      <w:szCs w:val="16"/>
    </w:rPr>
  </w:style>
  <w:style w:type="paragraph" w:customStyle="1" w:styleId="xl122">
    <w:name w:val="xl122"/>
    <w:basedOn w:val="a0"/>
    <w:rsid w:val="00433560"/>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3">
    <w:name w:val="xl123"/>
    <w:basedOn w:val="a0"/>
    <w:rsid w:val="00433560"/>
    <w:pPr>
      <w:spacing w:before="100" w:beforeAutospacing="1" w:after="100" w:afterAutospacing="1"/>
      <w:jc w:val="center"/>
      <w:textAlignment w:val="top"/>
    </w:pPr>
    <w:rPr>
      <w:rFonts w:ascii="Arial" w:hAnsi="Arial" w:cs="Arial"/>
      <w:sz w:val="16"/>
      <w:szCs w:val="16"/>
    </w:rPr>
  </w:style>
  <w:style w:type="paragraph" w:customStyle="1" w:styleId="xl124">
    <w:name w:val="xl124"/>
    <w:basedOn w:val="a0"/>
    <w:rsid w:val="00433560"/>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125">
    <w:name w:val="xl125"/>
    <w:basedOn w:val="a0"/>
    <w:rsid w:val="00433560"/>
    <w:pPr>
      <w:spacing w:before="100" w:beforeAutospacing="1" w:after="100" w:afterAutospacing="1"/>
      <w:jc w:val="right"/>
      <w:textAlignment w:val="top"/>
    </w:pPr>
    <w:rPr>
      <w:rFonts w:ascii="Arial" w:hAnsi="Arial" w:cs="Arial"/>
      <w:sz w:val="16"/>
      <w:szCs w:val="16"/>
    </w:rPr>
  </w:style>
  <w:style w:type="paragraph" w:customStyle="1" w:styleId="xl126">
    <w:name w:val="xl126"/>
    <w:basedOn w:val="a0"/>
    <w:rsid w:val="00433560"/>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7">
    <w:name w:val="xl127"/>
    <w:basedOn w:val="a0"/>
    <w:rsid w:val="00433560"/>
    <w:pPr>
      <w:spacing w:before="100" w:beforeAutospacing="1" w:after="100" w:afterAutospacing="1"/>
      <w:jc w:val="center"/>
      <w:textAlignment w:val="top"/>
    </w:pPr>
    <w:rPr>
      <w:rFonts w:ascii="Arial" w:hAnsi="Arial" w:cs="Arial"/>
      <w:sz w:val="16"/>
      <w:szCs w:val="16"/>
    </w:rPr>
  </w:style>
  <w:style w:type="paragraph" w:customStyle="1" w:styleId="xl128">
    <w:name w:val="xl128"/>
    <w:basedOn w:val="a0"/>
    <w:rsid w:val="00433560"/>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9">
    <w:name w:val="xl129"/>
    <w:basedOn w:val="a0"/>
    <w:rsid w:val="00433560"/>
    <w:pPr>
      <w:spacing w:before="100" w:beforeAutospacing="1" w:after="100" w:afterAutospacing="1"/>
      <w:textAlignment w:val="top"/>
    </w:pPr>
    <w:rPr>
      <w:rFonts w:ascii="Arial" w:hAnsi="Arial" w:cs="Arial"/>
      <w:b/>
      <w:bCs/>
      <w:sz w:val="16"/>
      <w:szCs w:val="16"/>
    </w:rPr>
  </w:style>
  <w:style w:type="paragraph" w:customStyle="1" w:styleId="xl130">
    <w:name w:val="xl130"/>
    <w:basedOn w:val="a0"/>
    <w:rsid w:val="00433560"/>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1">
    <w:name w:val="xl131"/>
    <w:basedOn w:val="a0"/>
    <w:rsid w:val="00433560"/>
    <w:pPr>
      <w:spacing w:before="100" w:beforeAutospacing="1" w:after="100" w:afterAutospacing="1"/>
      <w:jc w:val="center"/>
      <w:textAlignment w:val="top"/>
    </w:pPr>
    <w:rPr>
      <w:rFonts w:ascii="Arial" w:hAnsi="Arial" w:cs="Arial"/>
      <w:sz w:val="16"/>
      <w:szCs w:val="16"/>
    </w:rPr>
  </w:style>
  <w:style w:type="paragraph" w:customStyle="1" w:styleId="xl132">
    <w:name w:val="xl132"/>
    <w:basedOn w:val="a0"/>
    <w:rsid w:val="00433560"/>
    <w:pPr>
      <w:spacing w:before="100" w:beforeAutospacing="1" w:after="100" w:afterAutospacing="1"/>
      <w:jc w:val="center"/>
      <w:textAlignment w:val="top"/>
    </w:pPr>
    <w:rPr>
      <w:rFonts w:ascii="Arial" w:hAnsi="Arial" w:cs="Arial"/>
      <w:sz w:val="16"/>
      <w:szCs w:val="16"/>
    </w:rPr>
  </w:style>
  <w:style w:type="paragraph" w:customStyle="1" w:styleId="xl133">
    <w:name w:val="xl133"/>
    <w:basedOn w:val="a0"/>
    <w:rsid w:val="00433560"/>
    <w:pPr>
      <w:pBdr>
        <w:lef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34">
    <w:name w:val="xl134"/>
    <w:basedOn w:val="a0"/>
    <w:rsid w:val="00433560"/>
    <w:pPr>
      <w:spacing w:before="100" w:beforeAutospacing="1" w:after="100" w:afterAutospacing="1"/>
      <w:jc w:val="right"/>
      <w:textAlignment w:val="top"/>
    </w:pPr>
    <w:rPr>
      <w:rFonts w:ascii="Arial" w:hAnsi="Arial" w:cs="Arial"/>
      <w:i/>
      <w:iCs/>
      <w:sz w:val="16"/>
      <w:szCs w:val="16"/>
    </w:rPr>
  </w:style>
  <w:style w:type="paragraph" w:customStyle="1" w:styleId="xl135">
    <w:name w:val="xl135"/>
    <w:basedOn w:val="a0"/>
    <w:rsid w:val="00433560"/>
    <w:pPr>
      <w:spacing w:before="100" w:beforeAutospacing="1" w:after="100" w:afterAutospacing="1"/>
      <w:jc w:val="center"/>
      <w:textAlignment w:val="top"/>
    </w:pPr>
    <w:rPr>
      <w:rFonts w:ascii="Arial" w:hAnsi="Arial" w:cs="Arial"/>
      <w:i/>
      <w:iCs/>
      <w:sz w:val="16"/>
      <w:szCs w:val="16"/>
    </w:rPr>
  </w:style>
  <w:style w:type="paragraph" w:customStyle="1" w:styleId="xl136">
    <w:name w:val="xl136"/>
    <w:basedOn w:val="a0"/>
    <w:rsid w:val="00433560"/>
    <w:pPr>
      <w:spacing w:before="100" w:beforeAutospacing="1" w:after="100" w:afterAutospacing="1"/>
      <w:jc w:val="center"/>
      <w:textAlignment w:val="top"/>
    </w:pPr>
    <w:rPr>
      <w:rFonts w:ascii="Arial" w:hAnsi="Arial" w:cs="Arial"/>
      <w:i/>
      <w:iCs/>
      <w:sz w:val="16"/>
      <w:szCs w:val="16"/>
    </w:rPr>
  </w:style>
  <w:style w:type="paragraph" w:customStyle="1" w:styleId="xl137">
    <w:name w:val="xl137"/>
    <w:basedOn w:val="a0"/>
    <w:rsid w:val="00433560"/>
    <w:pPr>
      <w:spacing w:before="100" w:beforeAutospacing="1" w:after="100" w:afterAutospacing="1"/>
      <w:jc w:val="center"/>
      <w:textAlignment w:val="top"/>
    </w:pPr>
    <w:rPr>
      <w:rFonts w:ascii="Arial" w:hAnsi="Arial" w:cs="Arial"/>
      <w:i/>
      <w:iCs/>
      <w:sz w:val="16"/>
      <w:szCs w:val="16"/>
    </w:rPr>
  </w:style>
  <w:style w:type="paragraph" w:customStyle="1" w:styleId="xl138">
    <w:name w:val="xl138"/>
    <w:basedOn w:val="a0"/>
    <w:rsid w:val="00433560"/>
    <w:pPr>
      <w:spacing w:before="100" w:beforeAutospacing="1" w:after="100" w:afterAutospacing="1"/>
      <w:jc w:val="center"/>
      <w:textAlignment w:val="top"/>
    </w:pPr>
    <w:rPr>
      <w:rFonts w:ascii="Arial" w:hAnsi="Arial" w:cs="Arial"/>
      <w:i/>
      <w:iCs/>
      <w:sz w:val="16"/>
      <w:szCs w:val="16"/>
    </w:rPr>
  </w:style>
  <w:style w:type="paragraph" w:customStyle="1" w:styleId="xl139">
    <w:name w:val="xl139"/>
    <w:basedOn w:val="a0"/>
    <w:rsid w:val="00433560"/>
    <w:pPr>
      <w:spacing w:before="100" w:beforeAutospacing="1" w:after="100" w:afterAutospacing="1"/>
      <w:jc w:val="right"/>
      <w:textAlignment w:val="top"/>
    </w:pPr>
    <w:rPr>
      <w:rFonts w:ascii="Arial" w:hAnsi="Arial" w:cs="Arial"/>
      <w:i/>
      <w:iCs/>
      <w:sz w:val="16"/>
      <w:szCs w:val="16"/>
    </w:rPr>
  </w:style>
  <w:style w:type="paragraph" w:customStyle="1" w:styleId="xl140">
    <w:name w:val="xl140"/>
    <w:basedOn w:val="a0"/>
    <w:rsid w:val="00433560"/>
    <w:pPr>
      <w:pBdr>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41">
    <w:name w:val="xl141"/>
    <w:basedOn w:val="a0"/>
    <w:rsid w:val="00433560"/>
    <w:pPr>
      <w:spacing w:before="100" w:beforeAutospacing="1" w:after="100" w:afterAutospacing="1"/>
      <w:jc w:val="center"/>
      <w:textAlignment w:val="top"/>
    </w:pPr>
    <w:rPr>
      <w:rFonts w:ascii="Arial" w:hAnsi="Arial" w:cs="Arial"/>
      <w:i/>
      <w:iCs/>
      <w:sz w:val="16"/>
      <w:szCs w:val="16"/>
    </w:rPr>
  </w:style>
  <w:style w:type="paragraph" w:customStyle="1" w:styleId="xl142">
    <w:name w:val="xl142"/>
    <w:basedOn w:val="a0"/>
    <w:rsid w:val="00433560"/>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3">
    <w:name w:val="xl143"/>
    <w:basedOn w:val="a0"/>
    <w:rsid w:val="00433560"/>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44">
    <w:name w:val="xl144"/>
    <w:basedOn w:val="a0"/>
    <w:rsid w:val="00433560"/>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45">
    <w:name w:val="xl145"/>
    <w:basedOn w:val="a0"/>
    <w:rsid w:val="00433560"/>
    <w:pPr>
      <w:spacing w:before="100" w:beforeAutospacing="1" w:after="100" w:afterAutospacing="1"/>
      <w:jc w:val="center"/>
      <w:textAlignment w:val="top"/>
    </w:pPr>
    <w:rPr>
      <w:rFonts w:ascii="Arial" w:hAnsi="Arial" w:cs="Arial"/>
      <w:sz w:val="16"/>
      <w:szCs w:val="16"/>
    </w:rPr>
  </w:style>
  <w:style w:type="paragraph" w:customStyle="1" w:styleId="xl146">
    <w:name w:val="xl146"/>
    <w:basedOn w:val="a0"/>
    <w:rsid w:val="00433560"/>
    <w:pPr>
      <w:spacing w:before="100" w:beforeAutospacing="1" w:after="100" w:afterAutospacing="1"/>
      <w:jc w:val="center"/>
      <w:textAlignment w:val="top"/>
    </w:pPr>
    <w:rPr>
      <w:rFonts w:ascii="Arial" w:hAnsi="Arial" w:cs="Arial"/>
      <w:i/>
      <w:iCs/>
      <w:sz w:val="16"/>
      <w:szCs w:val="16"/>
    </w:rPr>
  </w:style>
  <w:style w:type="paragraph" w:customStyle="1" w:styleId="xl147">
    <w:name w:val="xl147"/>
    <w:basedOn w:val="a0"/>
    <w:rsid w:val="00433560"/>
    <w:pPr>
      <w:spacing w:before="100" w:beforeAutospacing="1" w:after="100" w:afterAutospacing="1"/>
      <w:jc w:val="center"/>
      <w:textAlignment w:val="top"/>
    </w:pPr>
    <w:rPr>
      <w:rFonts w:ascii="Arial" w:hAnsi="Arial" w:cs="Arial"/>
      <w:i/>
      <w:iCs/>
      <w:sz w:val="16"/>
      <w:szCs w:val="16"/>
    </w:rPr>
  </w:style>
  <w:style w:type="paragraph" w:customStyle="1" w:styleId="xl148">
    <w:name w:val="xl148"/>
    <w:basedOn w:val="a0"/>
    <w:rsid w:val="00433560"/>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9">
    <w:name w:val="xl149"/>
    <w:basedOn w:val="a0"/>
    <w:rsid w:val="00433560"/>
    <w:pPr>
      <w:spacing w:before="100" w:beforeAutospacing="1" w:after="100" w:afterAutospacing="1"/>
      <w:jc w:val="center"/>
      <w:textAlignment w:val="top"/>
    </w:pPr>
    <w:rPr>
      <w:rFonts w:ascii="Arial" w:hAnsi="Arial" w:cs="Arial"/>
      <w:i/>
      <w:iCs/>
      <w:sz w:val="16"/>
      <w:szCs w:val="16"/>
    </w:rPr>
  </w:style>
  <w:style w:type="paragraph" w:customStyle="1" w:styleId="xl150">
    <w:name w:val="xl150"/>
    <w:basedOn w:val="a0"/>
    <w:rsid w:val="00433560"/>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1">
    <w:name w:val="xl151"/>
    <w:basedOn w:val="a0"/>
    <w:rsid w:val="00433560"/>
    <w:pPr>
      <w:spacing w:before="100" w:beforeAutospacing="1" w:after="100" w:afterAutospacing="1"/>
      <w:jc w:val="center"/>
      <w:textAlignment w:val="top"/>
    </w:pPr>
    <w:rPr>
      <w:rFonts w:ascii="Arial" w:hAnsi="Arial" w:cs="Arial"/>
      <w:b/>
      <w:bCs/>
      <w:sz w:val="16"/>
      <w:szCs w:val="16"/>
    </w:rPr>
  </w:style>
  <w:style w:type="paragraph" w:customStyle="1" w:styleId="xl152">
    <w:name w:val="xl152"/>
    <w:basedOn w:val="a0"/>
    <w:rsid w:val="00433560"/>
    <w:pPr>
      <w:spacing w:before="100" w:beforeAutospacing="1" w:after="100" w:afterAutospacing="1"/>
      <w:textAlignment w:val="top"/>
    </w:pPr>
    <w:rPr>
      <w:rFonts w:ascii="Arial" w:hAnsi="Arial" w:cs="Arial"/>
      <w:b/>
      <w:bCs/>
      <w:sz w:val="16"/>
      <w:szCs w:val="16"/>
    </w:rPr>
  </w:style>
  <w:style w:type="paragraph" w:customStyle="1" w:styleId="xl153">
    <w:name w:val="xl153"/>
    <w:basedOn w:val="a0"/>
    <w:rsid w:val="00433560"/>
    <w:pPr>
      <w:spacing w:before="100" w:beforeAutospacing="1" w:after="100" w:afterAutospacing="1"/>
      <w:jc w:val="center"/>
      <w:textAlignment w:val="top"/>
    </w:pPr>
    <w:rPr>
      <w:rFonts w:ascii="Arial" w:hAnsi="Arial" w:cs="Arial"/>
      <w:b/>
      <w:bCs/>
      <w:sz w:val="16"/>
      <w:szCs w:val="16"/>
    </w:rPr>
  </w:style>
  <w:style w:type="paragraph" w:customStyle="1" w:styleId="xl154">
    <w:name w:val="xl154"/>
    <w:basedOn w:val="a0"/>
    <w:rsid w:val="00433560"/>
    <w:pPr>
      <w:spacing w:before="100" w:beforeAutospacing="1" w:after="100" w:afterAutospacing="1"/>
      <w:jc w:val="right"/>
      <w:textAlignment w:val="top"/>
    </w:pPr>
    <w:rPr>
      <w:rFonts w:ascii="Arial" w:hAnsi="Arial" w:cs="Arial"/>
      <w:b/>
      <w:bCs/>
      <w:sz w:val="16"/>
      <w:szCs w:val="16"/>
    </w:rPr>
  </w:style>
  <w:style w:type="paragraph" w:customStyle="1" w:styleId="xl155">
    <w:name w:val="xl155"/>
    <w:basedOn w:val="a0"/>
    <w:rsid w:val="00433560"/>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56">
    <w:name w:val="xl156"/>
    <w:basedOn w:val="a0"/>
    <w:rsid w:val="00433560"/>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7">
    <w:name w:val="xl157"/>
    <w:basedOn w:val="a0"/>
    <w:rsid w:val="00433560"/>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8">
    <w:name w:val="xl158"/>
    <w:basedOn w:val="a0"/>
    <w:rsid w:val="00433560"/>
    <w:pPr>
      <w:pBdr>
        <w:left w:val="single" w:sz="4" w:space="0" w:color="auto"/>
      </w:pBdr>
      <w:spacing w:before="100" w:beforeAutospacing="1" w:after="100" w:afterAutospacing="1"/>
    </w:pPr>
    <w:rPr>
      <w:rFonts w:ascii="Arial" w:hAnsi="Arial" w:cs="Arial"/>
      <w:sz w:val="16"/>
      <w:szCs w:val="16"/>
    </w:rPr>
  </w:style>
  <w:style w:type="paragraph" w:customStyle="1" w:styleId="xl159">
    <w:name w:val="xl159"/>
    <w:basedOn w:val="a0"/>
    <w:rsid w:val="00433560"/>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60">
    <w:name w:val="xl160"/>
    <w:basedOn w:val="a0"/>
    <w:rsid w:val="00433560"/>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61">
    <w:name w:val="xl161"/>
    <w:basedOn w:val="a0"/>
    <w:rsid w:val="00433560"/>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62">
    <w:name w:val="xl162"/>
    <w:basedOn w:val="a0"/>
    <w:rsid w:val="00433560"/>
    <w:pPr>
      <w:spacing w:before="100" w:beforeAutospacing="1" w:after="100" w:afterAutospacing="1"/>
      <w:jc w:val="right"/>
      <w:textAlignment w:val="top"/>
    </w:pPr>
    <w:rPr>
      <w:rFonts w:ascii="Arial" w:hAnsi="Arial" w:cs="Arial"/>
      <w:b/>
      <w:bCs/>
      <w:sz w:val="16"/>
      <w:szCs w:val="16"/>
    </w:rPr>
  </w:style>
  <w:style w:type="paragraph" w:customStyle="1" w:styleId="xl163">
    <w:name w:val="xl163"/>
    <w:basedOn w:val="a0"/>
    <w:rsid w:val="00433560"/>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64">
    <w:name w:val="xl164"/>
    <w:basedOn w:val="a0"/>
    <w:rsid w:val="00433560"/>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65">
    <w:name w:val="xl165"/>
    <w:basedOn w:val="a0"/>
    <w:rsid w:val="00433560"/>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66">
    <w:name w:val="xl166"/>
    <w:basedOn w:val="a0"/>
    <w:rsid w:val="00433560"/>
    <w:pPr>
      <w:spacing w:before="100" w:beforeAutospacing="1" w:after="100" w:afterAutospacing="1"/>
      <w:jc w:val="center"/>
      <w:textAlignment w:val="top"/>
    </w:pPr>
    <w:rPr>
      <w:rFonts w:ascii="Arial" w:hAnsi="Arial" w:cs="Arial"/>
      <w:sz w:val="16"/>
      <w:szCs w:val="16"/>
    </w:rPr>
  </w:style>
  <w:style w:type="paragraph" w:customStyle="1" w:styleId="xl167">
    <w:name w:val="xl167"/>
    <w:basedOn w:val="a0"/>
    <w:rsid w:val="00433560"/>
    <w:pPr>
      <w:spacing w:before="100" w:beforeAutospacing="1" w:after="100" w:afterAutospacing="1"/>
      <w:jc w:val="center"/>
      <w:textAlignment w:val="top"/>
    </w:pPr>
    <w:rPr>
      <w:rFonts w:ascii="Arial" w:hAnsi="Arial" w:cs="Arial"/>
      <w:i/>
      <w:iCs/>
      <w:sz w:val="16"/>
      <w:szCs w:val="16"/>
    </w:rPr>
  </w:style>
  <w:style w:type="paragraph" w:customStyle="1" w:styleId="xl168">
    <w:name w:val="xl168"/>
    <w:basedOn w:val="a0"/>
    <w:rsid w:val="00433560"/>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69">
    <w:name w:val="xl169"/>
    <w:basedOn w:val="a0"/>
    <w:rsid w:val="00433560"/>
    <w:pPr>
      <w:spacing w:before="100" w:beforeAutospacing="1" w:after="100" w:afterAutospacing="1"/>
      <w:textAlignment w:val="top"/>
    </w:pPr>
    <w:rPr>
      <w:rFonts w:ascii="Arial" w:hAnsi="Arial" w:cs="Arial"/>
      <w:sz w:val="16"/>
      <w:szCs w:val="16"/>
    </w:rPr>
  </w:style>
  <w:style w:type="paragraph" w:customStyle="1" w:styleId="xl170">
    <w:name w:val="xl170"/>
    <w:basedOn w:val="a0"/>
    <w:rsid w:val="00433560"/>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71">
    <w:name w:val="xl171"/>
    <w:basedOn w:val="a0"/>
    <w:rsid w:val="00433560"/>
    <w:pPr>
      <w:spacing w:before="100" w:beforeAutospacing="1" w:after="100" w:afterAutospacing="1"/>
      <w:jc w:val="right"/>
      <w:textAlignment w:val="top"/>
    </w:pPr>
    <w:rPr>
      <w:rFonts w:ascii="Arial" w:hAnsi="Arial" w:cs="Arial"/>
      <w:b/>
      <w:bCs/>
      <w:sz w:val="16"/>
      <w:szCs w:val="16"/>
    </w:rPr>
  </w:style>
  <w:style w:type="paragraph" w:customStyle="1" w:styleId="xl172">
    <w:name w:val="xl172"/>
    <w:basedOn w:val="a0"/>
    <w:rsid w:val="00433560"/>
    <w:pPr>
      <w:spacing w:before="100" w:beforeAutospacing="1" w:after="100" w:afterAutospacing="1"/>
      <w:jc w:val="center"/>
      <w:textAlignment w:val="top"/>
    </w:pPr>
    <w:rPr>
      <w:rFonts w:ascii="Arial" w:hAnsi="Arial" w:cs="Arial"/>
      <w:b/>
      <w:bCs/>
      <w:sz w:val="16"/>
      <w:szCs w:val="16"/>
    </w:rPr>
  </w:style>
  <w:style w:type="paragraph" w:customStyle="1" w:styleId="xl173">
    <w:name w:val="xl173"/>
    <w:basedOn w:val="a0"/>
    <w:rsid w:val="00433560"/>
    <w:pPr>
      <w:spacing w:before="100" w:beforeAutospacing="1" w:after="100" w:afterAutospacing="1"/>
      <w:jc w:val="right"/>
      <w:textAlignment w:val="top"/>
    </w:pPr>
    <w:rPr>
      <w:rFonts w:ascii="Arial" w:hAnsi="Arial" w:cs="Arial"/>
      <w:b/>
      <w:bCs/>
      <w:sz w:val="16"/>
      <w:szCs w:val="16"/>
    </w:rPr>
  </w:style>
  <w:style w:type="paragraph" w:customStyle="1" w:styleId="xl174">
    <w:name w:val="xl174"/>
    <w:basedOn w:val="a0"/>
    <w:rsid w:val="00433560"/>
    <w:pPr>
      <w:spacing w:before="100" w:beforeAutospacing="1" w:after="100" w:afterAutospacing="1"/>
      <w:jc w:val="right"/>
      <w:textAlignment w:val="top"/>
    </w:pPr>
    <w:rPr>
      <w:rFonts w:ascii="Arial" w:hAnsi="Arial" w:cs="Arial"/>
      <w:sz w:val="16"/>
      <w:szCs w:val="16"/>
    </w:rPr>
  </w:style>
  <w:style w:type="paragraph" w:customStyle="1" w:styleId="xl175">
    <w:name w:val="xl175"/>
    <w:basedOn w:val="a0"/>
    <w:rsid w:val="00433560"/>
    <w:pPr>
      <w:spacing w:before="100" w:beforeAutospacing="1" w:after="100" w:afterAutospacing="1"/>
      <w:textAlignment w:val="top"/>
    </w:pPr>
    <w:rPr>
      <w:rFonts w:ascii="Arial" w:hAnsi="Arial" w:cs="Arial"/>
      <w:sz w:val="16"/>
      <w:szCs w:val="16"/>
    </w:rPr>
  </w:style>
  <w:style w:type="paragraph" w:customStyle="1" w:styleId="xl176">
    <w:name w:val="xl176"/>
    <w:basedOn w:val="a0"/>
    <w:rsid w:val="00433560"/>
    <w:pPr>
      <w:pBdr>
        <w:bottom w:val="single" w:sz="4" w:space="0" w:color="auto"/>
      </w:pBdr>
      <w:spacing w:before="100" w:beforeAutospacing="1" w:after="100" w:afterAutospacing="1"/>
      <w:jc w:val="right"/>
    </w:pPr>
    <w:rPr>
      <w:rFonts w:ascii="Arial" w:hAnsi="Arial" w:cs="Arial"/>
      <w:sz w:val="16"/>
      <w:szCs w:val="16"/>
    </w:rPr>
  </w:style>
  <w:style w:type="paragraph" w:customStyle="1" w:styleId="xl177">
    <w:name w:val="xl177"/>
    <w:basedOn w:val="a0"/>
    <w:rsid w:val="00433560"/>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78">
    <w:name w:val="xl178"/>
    <w:basedOn w:val="a0"/>
    <w:rsid w:val="00433560"/>
    <w:pPr>
      <w:spacing w:before="100" w:beforeAutospacing="1" w:after="100" w:afterAutospacing="1"/>
      <w:textAlignment w:val="top"/>
    </w:pPr>
    <w:rPr>
      <w:rFonts w:ascii="Arial" w:hAnsi="Arial" w:cs="Arial"/>
      <w:sz w:val="16"/>
      <w:szCs w:val="16"/>
    </w:rPr>
  </w:style>
  <w:style w:type="paragraph" w:customStyle="1" w:styleId="xl179">
    <w:name w:val="xl179"/>
    <w:basedOn w:val="a0"/>
    <w:rsid w:val="00433560"/>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180">
    <w:name w:val="xl180"/>
    <w:basedOn w:val="a0"/>
    <w:rsid w:val="00433560"/>
    <w:pPr>
      <w:pBdr>
        <w:bottom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81">
    <w:name w:val="xl181"/>
    <w:basedOn w:val="a0"/>
    <w:rsid w:val="00433560"/>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82">
    <w:name w:val="xl182"/>
    <w:basedOn w:val="a0"/>
    <w:rsid w:val="00433560"/>
    <w:pPr>
      <w:spacing w:before="100" w:beforeAutospacing="1" w:after="100" w:afterAutospacing="1"/>
      <w:textAlignment w:val="top"/>
    </w:pPr>
    <w:rPr>
      <w:rFonts w:ascii="Arial" w:hAnsi="Arial" w:cs="Arial"/>
      <w:i/>
      <w:iCs/>
      <w:sz w:val="16"/>
      <w:szCs w:val="16"/>
    </w:rPr>
  </w:style>
  <w:style w:type="paragraph" w:customStyle="1" w:styleId="xl183">
    <w:name w:val="xl183"/>
    <w:basedOn w:val="a0"/>
    <w:rsid w:val="0043356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84">
    <w:name w:val="xl184"/>
    <w:basedOn w:val="a0"/>
    <w:rsid w:val="00433560"/>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85">
    <w:name w:val="xl185"/>
    <w:basedOn w:val="a0"/>
    <w:rsid w:val="0043356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86">
    <w:name w:val="xl186"/>
    <w:basedOn w:val="a0"/>
    <w:rsid w:val="00433560"/>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87">
    <w:name w:val="xl187"/>
    <w:basedOn w:val="a0"/>
    <w:rsid w:val="00433560"/>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88">
    <w:name w:val="xl188"/>
    <w:basedOn w:val="a0"/>
    <w:rsid w:val="0043356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a0"/>
    <w:rsid w:val="00433560"/>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a0"/>
    <w:rsid w:val="0043356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1">
    <w:name w:val="xl191"/>
    <w:basedOn w:val="a0"/>
    <w:rsid w:val="00433560"/>
    <w:pPr>
      <w:pBdr>
        <w:bottom w:val="single" w:sz="4" w:space="0" w:color="auto"/>
      </w:pBdr>
      <w:spacing w:before="100" w:beforeAutospacing="1" w:after="100" w:afterAutospacing="1"/>
    </w:pPr>
    <w:rPr>
      <w:rFonts w:ascii="Arial" w:hAnsi="Arial" w:cs="Arial"/>
      <w:sz w:val="16"/>
      <w:szCs w:val="16"/>
    </w:rPr>
  </w:style>
  <w:style w:type="paragraph" w:customStyle="1" w:styleId="xl192">
    <w:name w:val="xl192"/>
    <w:basedOn w:val="a0"/>
    <w:rsid w:val="00433560"/>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93">
    <w:name w:val="xl193"/>
    <w:basedOn w:val="a0"/>
    <w:rsid w:val="00433560"/>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a0"/>
    <w:rsid w:val="00433560"/>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a0"/>
    <w:rsid w:val="00433560"/>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6">
    <w:name w:val="xl196"/>
    <w:basedOn w:val="a0"/>
    <w:rsid w:val="00433560"/>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a0"/>
    <w:rsid w:val="00433560"/>
    <w:pPr>
      <w:spacing w:before="100" w:beforeAutospacing="1" w:after="100" w:afterAutospacing="1"/>
      <w:jc w:val="center"/>
      <w:textAlignment w:val="center"/>
    </w:pPr>
    <w:rPr>
      <w:rFonts w:ascii="Arial" w:hAnsi="Arial" w:cs="Arial"/>
      <w:sz w:val="16"/>
      <w:szCs w:val="16"/>
    </w:rPr>
  </w:style>
  <w:style w:type="paragraph" w:customStyle="1" w:styleId="xl198">
    <w:name w:val="xl198"/>
    <w:basedOn w:val="a0"/>
    <w:rsid w:val="00433560"/>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9">
    <w:name w:val="xl199"/>
    <w:basedOn w:val="a0"/>
    <w:rsid w:val="00433560"/>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0"/>
    <w:rsid w:val="00433560"/>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a0"/>
    <w:rsid w:val="00433560"/>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2">
    <w:name w:val="xl202"/>
    <w:basedOn w:val="a0"/>
    <w:rsid w:val="00433560"/>
    <w:pPr>
      <w:pBdr>
        <w:bottom w:val="single" w:sz="4" w:space="0" w:color="auto"/>
      </w:pBdr>
      <w:spacing w:before="100" w:beforeAutospacing="1" w:after="100" w:afterAutospacing="1"/>
      <w:jc w:val="center"/>
    </w:pPr>
    <w:rPr>
      <w:rFonts w:ascii="Arial" w:hAnsi="Arial" w:cs="Arial"/>
      <w:sz w:val="16"/>
      <w:szCs w:val="16"/>
    </w:rPr>
  </w:style>
  <w:style w:type="paragraph" w:customStyle="1" w:styleId="xl203">
    <w:name w:val="xl203"/>
    <w:basedOn w:val="a0"/>
    <w:rsid w:val="00433560"/>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04">
    <w:name w:val="xl204"/>
    <w:basedOn w:val="a0"/>
    <w:rsid w:val="00433560"/>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05">
    <w:name w:val="xl205"/>
    <w:basedOn w:val="a0"/>
    <w:rsid w:val="00433560"/>
    <w:pPr>
      <w:spacing w:before="100" w:beforeAutospacing="1" w:after="100" w:afterAutospacing="1"/>
    </w:pPr>
    <w:rPr>
      <w:rFonts w:ascii="Arial" w:hAnsi="Arial" w:cs="Arial"/>
      <w:sz w:val="16"/>
      <w:szCs w:val="16"/>
    </w:rPr>
  </w:style>
  <w:style w:type="paragraph" w:customStyle="1" w:styleId="xl206">
    <w:name w:val="xl206"/>
    <w:basedOn w:val="a0"/>
    <w:rsid w:val="00433560"/>
    <w:pPr>
      <w:pBdr>
        <w:bottom w:val="single" w:sz="4" w:space="0" w:color="auto"/>
      </w:pBdr>
      <w:spacing w:before="100" w:beforeAutospacing="1" w:after="100" w:afterAutospacing="1"/>
    </w:pPr>
    <w:rPr>
      <w:rFonts w:ascii="Arial" w:hAnsi="Arial" w:cs="Arial"/>
      <w:sz w:val="16"/>
      <w:szCs w:val="16"/>
    </w:rPr>
  </w:style>
  <w:style w:type="paragraph" w:customStyle="1" w:styleId="xl207">
    <w:name w:val="xl207"/>
    <w:basedOn w:val="a0"/>
    <w:rsid w:val="00433560"/>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08">
    <w:name w:val="xl208"/>
    <w:basedOn w:val="a0"/>
    <w:rsid w:val="00433560"/>
    <w:pPr>
      <w:spacing w:before="100" w:beforeAutospacing="1" w:after="100" w:afterAutospacing="1"/>
      <w:textAlignment w:val="top"/>
    </w:pPr>
    <w:rPr>
      <w:rFonts w:ascii="Arial" w:hAnsi="Arial" w:cs="Arial"/>
      <w:sz w:val="16"/>
      <w:szCs w:val="16"/>
    </w:rPr>
  </w:style>
  <w:style w:type="paragraph" w:customStyle="1" w:styleId="xl209">
    <w:name w:val="xl209"/>
    <w:basedOn w:val="a0"/>
    <w:rsid w:val="00433560"/>
    <w:pPr>
      <w:spacing w:before="100" w:beforeAutospacing="1" w:after="100" w:afterAutospacing="1"/>
      <w:jc w:val="center"/>
      <w:textAlignment w:val="top"/>
    </w:pPr>
    <w:rPr>
      <w:rFonts w:ascii="Arial" w:hAnsi="Arial" w:cs="Arial"/>
      <w:b/>
      <w:bCs/>
      <w:sz w:val="16"/>
      <w:szCs w:val="16"/>
    </w:rPr>
  </w:style>
  <w:style w:type="paragraph" w:customStyle="1" w:styleId="xl210">
    <w:name w:val="xl210"/>
    <w:basedOn w:val="a0"/>
    <w:rsid w:val="00433560"/>
    <w:pPr>
      <w:spacing w:before="100" w:beforeAutospacing="1" w:after="100" w:afterAutospacing="1"/>
      <w:textAlignment w:val="top"/>
    </w:pPr>
    <w:rPr>
      <w:rFonts w:ascii="Arial" w:hAnsi="Arial" w:cs="Arial"/>
      <w:sz w:val="16"/>
      <w:szCs w:val="16"/>
    </w:rPr>
  </w:style>
  <w:style w:type="paragraph" w:customStyle="1" w:styleId="xl211">
    <w:name w:val="xl211"/>
    <w:basedOn w:val="a0"/>
    <w:rsid w:val="00433560"/>
    <w:pPr>
      <w:spacing w:before="100" w:beforeAutospacing="1" w:after="100" w:afterAutospacing="1"/>
      <w:textAlignment w:val="top"/>
    </w:pPr>
    <w:rPr>
      <w:rFonts w:ascii="Arial" w:hAnsi="Arial" w:cs="Arial"/>
      <w:sz w:val="16"/>
      <w:szCs w:val="16"/>
    </w:rPr>
  </w:style>
  <w:style w:type="character" w:customStyle="1" w:styleId="markdown-word">
    <w:name w:val="markdown-word"/>
    <w:basedOn w:val="a1"/>
    <w:rsid w:val="00BB2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8564">
      <w:bodyDiv w:val="1"/>
      <w:marLeft w:val="0"/>
      <w:marRight w:val="0"/>
      <w:marTop w:val="0"/>
      <w:marBottom w:val="0"/>
      <w:divBdr>
        <w:top w:val="none" w:sz="0" w:space="0" w:color="auto"/>
        <w:left w:val="none" w:sz="0" w:space="0" w:color="auto"/>
        <w:bottom w:val="none" w:sz="0" w:space="0" w:color="auto"/>
        <w:right w:val="none" w:sz="0" w:space="0" w:color="auto"/>
      </w:divBdr>
    </w:div>
    <w:div w:id="88425814">
      <w:bodyDiv w:val="1"/>
      <w:marLeft w:val="0"/>
      <w:marRight w:val="0"/>
      <w:marTop w:val="0"/>
      <w:marBottom w:val="0"/>
      <w:divBdr>
        <w:top w:val="none" w:sz="0" w:space="0" w:color="auto"/>
        <w:left w:val="none" w:sz="0" w:space="0" w:color="auto"/>
        <w:bottom w:val="none" w:sz="0" w:space="0" w:color="auto"/>
        <w:right w:val="none" w:sz="0" w:space="0" w:color="auto"/>
      </w:divBdr>
    </w:div>
    <w:div w:id="140509938">
      <w:bodyDiv w:val="1"/>
      <w:marLeft w:val="0"/>
      <w:marRight w:val="0"/>
      <w:marTop w:val="0"/>
      <w:marBottom w:val="0"/>
      <w:divBdr>
        <w:top w:val="none" w:sz="0" w:space="0" w:color="auto"/>
        <w:left w:val="none" w:sz="0" w:space="0" w:color="auto"/>
        <w:bottom w:val="none" w:sz="0" w:space="0" w:color="auto"/>
        <w:right w:val="none" w:sz="0" w:space="0" w:color="auto"/>
      </w:divBdr>
    </w:div>
    <w:div w:id="211428413">
      <w:bodyDiv w:val="1"/>
      <w:marLeft w:val="0"/>
      <w:marRight w:val="0"/>
      <w:marTop w:val="0"/>
      <w:marBottom w:val="0"/>
      <w:divBdr>
        <w:top w:val="none" w:sz="0" w:space="0" w:color="auto"/>
        <w:left w:val="none" w:sz="0" w:space="0" w:color="auto"/>
        <w:bottom w:val="none" w:sz="0" w:space="0" w:color="auto"/>
        <w:right w:val="none" w:sz="0" w:space="0" w:color="auto"/>
      </w:divBdr>
    </w:div>
    <w:div w:id="243881458">
      <w:bodyDiv w:val="1"/>
      <w:marLeft w:val="0"/>
      <w:marRight w:val="0"/>
      <w:marTop w:val="0"/>
      <w:marBottom w:val="0"/>
      <w:divBdr>
        <w:top w:val="none" w:sz="0" w:space="0" w:color="auto"/>
        <w:left w:val="none" w:sz="0" w:space="0" w:color="auto"/>
        <w:bottom w:val="none" w:sz="0" w:space="0" w:color="auto"/>
        <w:right w:val="none" w:sz="0" w:space="0" w:color="auto"/>
      </w:divBdr>
    </w:div>
    <w:div w:id="340011061">
      <w:bodyDiv w:val="1"/>
      <w:marLeft w:val="0"/>
      <w:marRight w:val="0"/>
      <w:marTop w:val="0"/>
      <w:marBottom w:val="0"/>
      <w:divBdr>
        <w:top w:val="none" w:sz="0" w:space="0" w:color="auto"/>
        <w:left w:val="none" w:sz="0" w:space="0" w:color="auto"/>
        <w:bottom w:val="none" w:sz="0" w:space="0" w:color="auto"/>
        <w:right w:val="none" w:sz="0" w:space="0" w:color="auto"/>
      </w:divBdr>
    </w:div>
    <w:div w:id="450586946">
      <w:bodyDiv w:val="1"/>
      <w:marLeft w:val="0"/>
      <w:marRight w:val="0"/>
      <w:marTop w:val="0"/>
      <w:marBottom w:val="0"/>
      <w:divBdr>
        <w:top w:val="none" w:sz="0" w:space="0" w:color="auto"/>
        <w:left w:val="none" w:sz="0" w:space="0" w:color="auto"/>
        <w:bottom w:val="none" w:sz="0" w:space="0" w:color="auto"/>
        <w:right w:val="none" w:sz="0" w:space="0" w:color="auto"/>
      </w:divBdr>
    </w:div>
    <w:div w:id="535434455">
      <w:bodyDiv w:val="1"/>
      <w:marLeft w:val="0"/>
      <w:marRight w:val="0"/>
      <w:marTop w:val="0"/>
      <w:marBottom w:val="0"/>
      <w:divBdr>
        <w:top w:val="none" w:sz="0" w:space="0" w:color="auto"/>
        <w:left w:val="none" w:sz="0" w:space="0" w:color="auto"/>
        <w:bottom w:val="none" w:sz="0" w:space="0" w:color="auto"/>
        <w:right w:val="none" w:sz="0" w:space="0" w:color="auto"/>
      </w:divBdr>
    </w:div>
    <w:div w:id="582450769">
      <w:bodyDiv w:val="1"/>
      <w:marLeft w:val="0"/>
      <w:marRight w:val="0"/>
      <w:marTop w:val="0"/>
      <w:marBottom w:val="0"/>
      <w:divBdr>
        <w:top w:val="none" w:sz="0" w:space="0" w:color="auto"/>
        <w:left w:val="none" w:sz="0" w:space="0" w:color="auto"/>
        <w:bottom w:val="none" w:sz="0" w:space="0" w:color="auto"/>
        <w:right w:val="none" w:sz="0" w:space="0" w:color="auto"/>
      </w:divBdr>
    </w:div>
    <w:div w:id="740055033">
      <w:bodyDiv w:val="1"/>
      <w:marLeft w:val="0"/>
      <w:marRight w:val="0"/>
      <w:marTop w:val="0"/>
      <w:marBottom w:val="0"/>
      <w:divBdr>
        <w:top w:val="none" w:sz="0" w:space="0" w:color="auto"/>
        <w:left w:val="none" w:sz="0" w:space="0" w:color="auto"/>
        <w:bottom w:val="none" w:sz="0" w:space="0" w:color="auto"/>
        <w:right w:val="none" w:sz="0" w:space="0" w:color="auto"/>
      </w:divBdr>
    </w:div>
    <w:div w:id="752554233">
      <w:bodyDiv w:val="1"/>
      <w:marLeft w:val="0"/>
      <w:marRight w:val="0"/>
      <w:marTop w:val="0"/>
      <w:marBottom w:val="0"/>
      <w:divBdr>
        <w:top w:val="none" w:sz="0" w:space="0" w:color="auto"/>
        <w:left w:val="none" w:sz="0" w:space="0" w:color="auto"/>
        <w:bottom w:val="none" w:sz="0" w:space="0" w:color="auto"/>
        <w:right w:val="none" w:sz="0" w:space="0" w:color="auto"/>
      </w:divBdr>
    </w:div>
    <w:div w:id="826551155">
      <w:bodyDiv w:val="1"/>
      <w:marLeft w:val="0"/>
      <w:marRight w:val="0"/>
      <w:marTop w:val="0"/>
      <w:marBottom w:val="0"/>
      <w:divBdr>
        <w:top w:val="none" w:sz="0" w:space="0" w:color="auto"/>
        <w:left w:val="none" w:sz="0" w:space="0" w:color="auto"/>
        <w:bottom w:val="none" w:sz="0" w:space="0" w:color="auto"/>
        <w:right w:val="none" w:sz="0" w:space="0" w:color="auto"/>
      </w:divBdr>
    </w:div>
    <w:div w:id="846553660">
      <w:bodyDiv w:val="1"/>
      <w:marLeft w:val="0"/>
      <w:marRight w:val="0"/>
      <w:marTop w:val="0"/>
      <w:marBottom w:val="0"/>
      <w:divBdr>
        <w:top w:val="none" w:sz="0" w:space="0" w:color="auto"/>
        <w:left w:val="none" w:sz="0" w:space="0" w:color="auto"/>
        <w:bottom w:val="none" w:sz="0" w:space="0" w:color="auto"/>
        <w:right w:val="none" w:sz="0" w:space="0" w:color="auto"/>
      </w:divBdr>
    </w:div>
    <w:div w:id="877084753">
      <w:bodyDiv w:val="1"/>
      <w:marLeft w:val="0"/>
      <w:marRight w:val="0"/>
      <w:marTop w:val="0"/>
      <w:marBottom w:val="0"/>
      <w:divBdr>
        <w:top w:val="none" w:sz="0" w:space="0" w:color="auto"/>
        <w:left w:val="none" w:sz="0" w:space="0" w:color="auto"/>
        <w:bottom w:val="none" w:sz="0" w:space="0" w:color="auto"/>
        <w:right w:val="none" w:sz="0" w:space="0" w:color="auto"/>
      </w:divBdr>
    </w:div>
    <w:div w:id="900870830">
      <w:bodyDiv w:val="1"/>
      <w:marLeft w:val="0"/>
      <w:marRight w:val="0"/>
      <w:marTop w:val="0"/>
      <w:marBottom w:val="0"/>
      <w:divBdr>
        <w:top w:val="none" w:sz="0" w:space="0" w:color="auto"/>
        <w:left w:val="none" w:sz="0" w:space="0" w:color="auto"/>
        <w:bottom w:val="none" w:sz="0" w:space="0" w:color="auto"/>
        <w:right w:val="none" w:sz="0" w:space="0" w:color="auto"/>
      </w:divBdr>
    </w:div>
    <w:div w:id="944533664">
      <w:bodyDiv w:val="1"/>
      <w:marLeft w:val="0"/>
      <w:marRight w:val="0"/>
      <w:marTop w:val="0"/>
      <w:marBottom w:val="0"/>
      <w:divBdr>
        <w:top w:val="none" w:sz="0" w:space="0" w:color="auto"/>
        <w:left w:val="none" w:sz="0" w:space="0" w:color="auto"/>
        <w:bottom w:val="none" w:sz="0" w:space="0" w:color="auto"/>
        <w:right w:val="none" w:sz="0" w:space="0" w:color="auto"/>
      </w:divBdr>
    </w:div>
    <w:div w:id="956645737">
      <w:bodyDiv w:val="1"/>
      <w:marLeft w:val="0"/>
      <w:marRight w:val="0"/>
      <w:marTop w:val="0"/>
      <w:marBottom w:val="0"/>
      <w:divBdr>
        <w:top w:val="none" w:sz="0" w:space="0" w:color="auto"/>
        <w:left w:val="none" w:sz="0" w:space="0" w:color="auto"/>
        <w:bottom w:val="none" w:sz="0" w:space="0" w:color="auto"/>
        <w:right w:val="none" w:sz="0" w:space="0" w:color="auto"/>
      </w:divBdr>
    </w:div>
    <w:div w:id="979071844">
      <w:bodyDiv w:val="1"/>
      <w:marLeft w:val="0"/>
      <w:marRight w:val="0"/>
      <w:marTop w:val="0"/>
      <w:marBottom w:val="0"/>
      <w:divBdr>
        <w:top w:val="none" w:sz="0" w:space="0" w:color="auto"/>
        <w:left w:val="none" w:sz="0" w:space="0" w:color="auto"/>
        <w:bottom w:val="none" w:sz="0" w:space="0" w:color="auto"/>
        <w:right w:val="none" w:sz="0" w:space="0" w:color="auto"/>
      </w:divBdr>
    </w:div>
    <w:div w:id="1018199531">
      <w:bodyDiv w:val="1"/>
      <w:marLeft w:val="0"/>
      <w:marRight w:val="0"/>
      <w:marTop w:val="0"/>
      <w:marBottom w:val="0"/>
      <w:divBdr>
        <w:top w:val="none" w:sz="0" w:space="0" w:color="auto"/>
        <w:left w:val="none" w:sz="0" w:space="0" w:color="auto"/>
        <w:bottom w:val="none" w:sz="0" w:space="0" w:color="auto"/>
        <w:right w:val="none" w:sz="0" w:space="0" w:color="auto"/>
      </w:divBdr>
    </w:div>
    <w:div w:id="1024406239">
      <w:bodyDiv w:val="1"/>
      <w:marLeft w:val="0"/>
      <w:marRight w:val="0"/>
      <w:marTop w:val="0"/>
      <w:marBottom w:val="0"/>
      <w:divBdr>
        <w:top w:val="none" w:sz="0" w:space="0" w:color="auto"/>
        <w:left w:val="none" w:sz="0" w:space="0" w:color="auto"/>
        <w:bottom w:val="none" w:sz="0" w:space="0" w:color="auto"/>
        <w:right w:val="none" w:sz="0" w:space="0" w:color="auto"/>
      </w:divBdr>
    </w:div>
    <w:div w:id="1051226757">
      <w:bodyDiv w:val="1"/>
      <w:marLeft w:val="0"/>
      <w:marRight w:val="0"/>
      <w:marTop w:val="0"/>
      <w:marBottom w:val="0"/>
      <w:divBdr>
        <w:top w:val="none" w:sz="0" w:space="0" w:color="auto"/>
        <w:left w:val="none" w:sz="0" w:space="0" w:color="auto"/>
        <w:bottom w:val="none" w:sz="0" w:space="0" w:color="auto"/>
        <w:right w:val="none" w:sz="0" w:space="0" w:color="auto"/>
      </w:divBdr>
    </w:div>
    <w:div w:id="1090545893">
      <w:bodyDiv w:val="1"/>
      <w:marLeft w:val="0"/>
      <w:marRight w:val="0"/>
      <w:marTop w:val="0"/>
      <w:marBottom w:val="0"/>
      <w:divBdr>
        <w:top w:val="none" w:sz="0" w:space="0" w:color="auto"/>
        <w:left w:val="none" w:sz="0" w:space="0" w:color="auto"/>
        <w:bottom w:val="none" w:sz="0" w:space="0" w:color="auto"/>
        <w:right w:val="none" w:sz="0" w:space="0" w:color="auto"/>
      </w:divBdr>
    </w:div>
    <w:div w:id="1183934685">
      <w:bodyDiv w:val="1"/>
      <w:marLeft w:val="0"/>
      <w:marRight w:val="0"/>
      <w:marTop w:val="0"/>
      <w:marBottom w:val="0"/>
      <w:divBdr>
        <w:top w:val="none" w:sz="0" w:space="0" w:color="auto"/>
        <w:left w:val="none" w:sz="0" w:space="0" w:color="auto"/>
        <w:bottom w:val="none" w:sz="0" w:space="0" w:color="auto"/>
        <w:right w:val="none" w:sz="0" w:space="0" w:color="auto"/>
      </w:divBdr>
    </w:div>
    <w:div w:id="1231497089">
      <w:bodyDiv w:val="1"/>
      <w:marLeft w:val="0"/>
      <w:marRight w:val="0"/>
      <w:marTop w:val="0"/>
      <w:marBottom w:val="0"/>
      <w:divBdr>
        <w:top w:val="none" w:sz="0" w:space="0" w:color="auto"/>
        <w:left w:val="none" w:sz="0" w:space="0" w:color="auto"/>
        <w:bottom w:val="none" w:sz="0" w:space="0" w:color="auto"/>
        <w:right w:val="none" w:sz="0" w:space="0" w:color="auto"/>
      </w:divBdr>
    </w:div>
    <w:div w:id="1281112279">
      <w:bodyDiv w:val="1"/>
      <w:marLeft w:val="0"/>
      <w:marRight w:val="0"/>
      <w:marTop w:val="0"/>
      <w:marBottom w:val="0"/>
      <w:divBdr>
        <w:top w:val="none" w:sz="0" w:space="0" w:color="auto"/>
        <w:left w:val="none" w:sz="0" w:space="0" w:color="auto"/>
        <w:bottom w:val="none" w:sz="0" w:space="0" w:color="auto"/>
        <w:right w:val="none" w:sz="0" w:space="0" w:color="auto"/>
      </w:divBdr>
    </w:div>
    <w:div w:id="1291936283">
      <w:bodyDiv w:val="1"/>
      <w:marLeft w:val="0"/>
      <w:marRight w:val="0"/>
      <w:marTop w:val="0"/>
      <w:marBottom w:val="0"/>
      <w:divBdr>
        <w:top w:val="none" w:sz="0" w:space="0" w:color="auto"/>
        <w:left w:val="none" w:sz="0" w:space="0" w:color="auto"/>
        <w:bottom w:val="none" w:sz="0" w:space="0" w:color="auto"/>
        <w:right w:val="none" w:sz="0" w:space="0" w:color="auto"/>
      </w:divBdr>
    </w:div>
    <w:div w:id="1322855966">
      <w:bodyDiv w:val="1"/>
      <w:marLeft w:val="0"/>
      <w:marRight w:val="0"/>
      <w:marTop w:val="0"/>
      <w:marBottom w:val="0"/>
      <w:divBdr>
        <w:top w:val="none" w:sz="0" w:space="0" w:color="auto"/>
        <w:left w:val="none" w:sz="0" w:space="0" w:color="auto"/>
        <w:bottom w:val="none" w:sz="0" w:space="0" w:color="auto"/>
        <w:right w:val="none" w:sz="0" w:space="0" w:color="auto"/>
      </w:divBdr>
    </w:div>
    <w:div w:id="1348367249">
      <w:bodyDiv w:val="1"/>
      <w:marLeft w:val="0"/>
      <w:marRight w:val="0"/>
      <w:marTop w:val="0"/>
      <w:marBottom w:val="0"/>
      <w:divBdr>
        <w:top w:val="none" w:sz="0" w:space="0" w:color="auto"/>
        <w:left w:val="none" w:sz="0" w:space="0" w:color="auto"/>
        <w:bottom w:val="none" w:sz="0" w:space="0" w:color="auto"/>
        <w:right w:val="none" w:sz="0" w:space="0" w:color="auto"/>
      </w:divBdr>
    </w:div>
    <w:div w:id="1390836712">
      <w:bodyDiv w:val="1"/>
      <w:marLeft w:val="0"/>
      <w:marRight w:val="0"/>
      <w:marTop w:val="0"/>
      <w:marBottom w:val="0"/>
      <w:divBdr>
        <w:top w:val="none" w:sz="0" w:space="0" w:color="auto"/>
        <w:left w:val="none" w:sz="0" w:space="0" w:color="auto"/>
        <w:bottom w:val="none" w:sz="0" w:space="0" w:color="auto"/>
        <w:right w:val="none" w:sz="0" w:space="0" w:color="auto"/>
      </w:divBdr>
    </w:div>
    <w:div w:id="1414666760">
      <w:bodyDiv w:val="1"/>
      <w:marLeft w:val="0"/>
      <w:marRight w:val="0"/>
      <w:marTop w:val="0"/>
      <w:marBottom w:val="0"/>
      <w:divBdr>
        <w:top w:val="none" w:sz="0" w:space="0" w:color="auto"/>
        <w:left w:val="none" w:sz="0" w:space="0" w:color="auto"/>
        <w:bottom w:val="none" w:sz="0" w:space="0" w:color="auto"/>
        <w:right w:val="none" w:sz="0" w:space="0" w:color="auto"/>
      </w:divBdr>
    </w:div>
    <w:div w:id="1424760384">
      <w:bodyDiv w:val="1"/>
      <w:marLeft w:val="0"/>
      <w:marRight w:val="0"/>
      <w:marTop w:val="0"/>
      <w:marBottom w:val="0"/>
      <w:divBdr>
        <w:top w:val="none" w:sz="0" w:space="0" w:color="auto"/>
        <w:left w:val="none" w:sz="0" w:space="0" w:color="auto"/>
        <w:bottom w:val="none" w:sz="0" w:space="0" w:color="auto"/>
        <w:right w:val="none" w:sz="0" w:space="0" w:color="auto"/>
      </w:divBdr>
    </w:div>
    <w:div w:id="1442603286">
      <w:bodyDiv w:val="1"/>
      <w:marLeft w:val="0"/>
      <w:marRight w:val="0"/>
      <w:marTop w:val="0"/>
      <w:marBottom w:val="0"/>
      <w:divBdr>
        <w:top w:val="none" w:sz="0" w:space="0" w:color="auto"/>
        <w:left w:val="none" w:sz="0" w:space="0" w:color="auto"/>
        <w:bottom w:val="none" w:sz="0" w:space="0" w:color="auto"/>
        <w:right w:val="none" w:sz="0" w:space="0" w:color="auto"/>
      </w:divBdr>
    </w:div>
    <w:div w:id="1462114667">
      <w:bodyDiv w:val="1"/>
      <w:marLeft w:val="0"/>
      <w:marRight w:val="0"/>
      <w:marTop w:val="0"/>
      <w:marBottom w:val="0"/>
      <w:divBdr>
        <w:top w:val="none" w:sz="0" w:space="0" w:color="auto"/>
        <w:left w:val="none" w:sz="0" w:space="0" w:color="auto"/>
        <w:bottom w:val="none" w:sz="0" w:space="0" w:color="auto"/>
        <w:right w:val="none" w:sz="0" w:space="0" w:color="auto"/>
      </w:divBdr>
    </w:div>
    <w:div w:id="1545485866">
      <w:bodyDiv w:val="1"/>
      <w:marLeft w:val="0"/>
      <w:marRight w:val="0"/>
      <w:marTop w:val="0"/>
      <w:marBottom w:val="0"/>
      <w:divBdr>
        <w:top w:val="none" w:sz="0" w:space="0" w:color="auto"/>
        <w:left w:val="none" w:sz="0" w:space="0" w:color="auto"/>
        <w:bottom w:val="none" w:sz="0" w:space="0" w:color="auto"/>
        <w:right w:val="none" w:sz="0" w:space="0" w:color="auto"/>
      </w:divBdr>
    </w:div>
    <w:div w:id="1569074475">
      <w:bodyDiv w:val="1"/>
      <w:marLeft w:val="0"/>
      <w:marRight w:val="0"/>
      <w:marTop w:val="0"/>
      <w:marBottom w:val="0"/>
      <w:divBdr>
        <w:top w:val="none" w:sz="0" w:space="0" w:color="auto"/>
        <w:left w:val="none" w:sz="0" w:space="0" w:color="auto"/>
        <w:bottom w:val="none" w:sz="0" w:space="0" w:color="auto"/>
        <w:right w:val="none" w:sz="0" w:space="0" w:color="auto"/>
      </w:divBdr>
    </w:div>
    <w:div w:id="1574269504">
      <w:bodyDiv w:val="1"/>
      <w:marLeft w:val="0"/>
      <w:marRight w:val="0"/>
      <w:marTop w:val="0"/>
      <w:marBottom w:val="0"/>
      <w:divBdr>
        <w:top w:val="none" w:sz="0" w:space="0" w:color="auto"/>
        <w:left w:val="none" w:sz="0" w:space="0" w:color="auto"/>
        <w:bottom w:val="none" w:sz="0" w:space="0" w:color="auto"/>
        <w:right w:val="none" w:sz="0" w:space="0" w:color="auto"/>
      </w:divBdr>
    </w:div>
    <w:div w:id="1608656328">
      <w:bodyDiv w:val="1"/>
      <w:marLeft w:val="0"/>
      <w:marRight w:val="0"/>
      <w:marTop w:val="0"/>
      <w:marBottom w:val="0"/>
      <w:divBdr>
        <w:top w:val="none" w:sz="0" w:space="0" w:color="auto"/>
        <w:left w:val="none" w:sz="0" w:space="0" w:color="auto"/>
        <w:bottom w:val="none" w:sz="0" w:space="0" w:color="auto"/>
        <w:right w:val="none" w:sz="0" w:space="0" w:color="auto"/>
      </w:divBdr>
    </w:div>
    <w:div w:id="1726951451">
      <w:bodyDiv w:val="1"/>
      <w:marLeft w:val="0"/>
      <w:marRight w:val="0"/>
      <w:marTop w:val="0"/>
      <w:marBottom w:val="0"/>
      <w:divBdr>
        <w:top w:val="none" w:sz="0" w:space="0" w:color="auto"/>
        <w:left w:val="none" w:sz="0" w:space="0" w:color="auto"/>
        <w:bottom w:val="none" w:sz="0" w:space="0" w:color="auto"/>
        <w:right w:val="none" w:sz="0" w:space="0" w:color="auto"/>
      </w:divBdr>
    </w:div>
    <w:div w:id="1747799567">
      <w:bodyDiv w:val="1"/>
      <w:marLeft w:val="0"/>
      <w:marRight w:val="0"/>
      <w:marTop w:val="0"/>
      <w:marBottom w:val="0"/>
      <w:divBdr>
        <w:top w:val="none" w:sz="0" w:space="0" w:color="auto"/>
        <w:left w:val="none" w:sz="0" w:space="0" w:color="auto"/>
        <w:bottom w:val="none" w:sz="0" w:space="0" w:color="auto"/>
        <w:right w:val="none" w:sz="0" w:space="0" w:color="auto"/>
      </w:divBdr>
    </w:div>
    <w:div w:id="1821924993">
      <w:bodyDiv w:val="1"/>
      <w:marLeft w:val="0"/>
      <w:marRight w:val="0"/>
      <w:marTop w:val="0"/>
      <w:marBottom w:val="0"/>
      <w:divBdr>
        <w:top w:val="none" w:sz="0" w:space="0" w:color="auto"/>
        <w:left w:val="none" w:sz="0" w:space="0" w:color="auto"/>
        <w:bottom w:val="none" w:sz="0" w:space="0" w:color="auto"/>
        <w:right w:val="none" w:sz="0" w:space="0" w:color="auto"/>
      </w:divBdr>
    </w:div>
    <w:div w:id="1865362064">
      <w:bodyDiv w:val="1"/>
      <w:marLeft w:val="0"/>
      <w:marRight w:val="0"/>
      <w:marTop w:val="0"/>
      <w:marBottom w:val="0"/>
      <w:divBdr>
        <w:top w:val="none" w:sz="0" w:space="0" w:color="auto"/>
        <w:left w:val="none" w:sz="0" w:space="0" w:color="auto"/>
        <w:bottom w:val="none" w:sz="0" w:space="0" w:color="auto"/>
        <w:right w:val="none" w:sz="0" w:space="0" w:color="auto"/>
      </w:divBdr>
    </w:div>
    <w:div w:id="1926184389">
      <w:bodyDiv w:val="1"/>
      <w:marLeft w:val="0"/>
      <w:marRight w:val="0"/>
      <w:marTop w:val="0"/>
      <w:marBottom w:val="0"/>
      <w:divBdr>
        <w:top w:val="none" w:sz="0" w:space="0" w:color="auto"/>
        <w:left w:val="none" w:sz="0" w:space="0" w:color="auto"/>
        <w:bottom w:val="none" w:sz="0" w:space="0" w:color="auto"/>
        <w:right w:val="none" w:sz="0" w:space="0" w:color="auto"/>
      </w:divBdr>
    </w:div>
    <w:div w:id="2035693681">
      <w:bodyDiv w:val="1"/>
      <w:marLeft w:val="0"/>
      <w:marRight w:val="0"/>
      <w:marTop w:val="0"/>
      <w:marBottom w:val="0"/>
      <w:divBdr>
        <w:top w:val="none" w:sz="0" w:space="0" w:color="auto"/>
        <w:left w:val="none" w:sz="0" w:space="0" w:color="auto"/>
        <w:bottom w:val="none" w:sz="0" w:space="0" w:color="auto"/>
        <w:right w:val="none" w:sz="0" w:space="0" w:color="auto"/>
      </w:divBdr>
    </w:div>
    <w:div w:id="2072843867">
      <w:bodyDiv w:val="1"/>
      <w:marLeft w:val="0"/>
      <w:marRight w:val="0"/>
      <w:marTop w:val="0"/>
      <w:marBottom w:val="0"/>
      <w:divBdr>
        <w:top w:val="none" w:sz="0" w:space="0" w:color="auto"/>
        <w:left w:val="none" w:sz="0" w:space="0" w:color="auto"/>
        <w:bottom w:val="none" w:sz="0" w:space="0" w:color="auto"/>
        <w:right w:val="none" w:sz="0" w:space="0" w:color="auto"/>
      </w:divBdr>
    </w:div>
    <w:div w:id="214121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D241D-F518-41A0-9401-AD81F4BC2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6727</Words>
  <Characters>48657</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МСАЖКХ РТ</Company>
  <LinksUpToDate>false</LinksUpToDate>
  <CharactersWithSpaces>55274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Натфуллина</dc:creator>
  <cp:keywords/>
  <dc:description/>
  <cp:lastModifiedBy>Kochegarova Marina</cp:lastModifiedBy>
  <cp:revision>7</cp:revision>
  <cp:lastPrinted>2023-10-30T08:30:00Z</cp:lastPrinted>
  <dcterms:created xsi:type="dcterms:W3CDTF">2026-06-25T10:48:00Z</dcterms:created>
  <dcterms:modified xsi:type="dcterms:W3CDTF">2026-07-06T14:02:00Z</dcterms:modified>
</cp:coreProperties>
</file>