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AF086" w14:textId="4AD3A23F" w:rsidR="00A50022" w:rsidRPr="00FE17A8" w:rsidRDefault="001C74B1" w:rsidP="001C74B1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FE17A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Техническое задание на поставку</w:t>
      </w:r>
      <w:r w:rsidR="00AF4C9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и монтаж</w:t>
      </w:r>
      <w:r w:rsidRPr="00FE17A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FC0DB9" w:rsidRPr="00FE17A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книжного вендингового </w:t>
      </w:r>
      <w:r w:rsidRPr="00FE17A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автомата</w:t>
      </w:r>
    </w:p>
    <w:p w14:paraId="014062F7" w14:textId="153FA6C9" w:rsidR="001C74B1" w:rsidRPr="00FE17A8" w:rsidRDefault="001C74B1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FE17A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1. Объект закупки:</w:t>
      </w:r>
    </w:p>
    <w:tbl>
      <w:tblPr>
        <w:tblStyle w:val="a5"/>
        <w:tblW w:w="10497" w:type="dxa"/>
        <w:tblInd w:w="-743" w:type="dxa"/>
        <w:tblLook w:val="04A0" w:firstRow="1" w:lastRow="0" w:firstColumn="1" w:lastColumn="0" w:noHBand="0" w:noVBand="1"/>
      </w:tblPr>
      <w:tblGrid>
        <w:gridCol w:w="530"/>
        <w:gridCol w:w="1846"/>
        <w:gridCol w:w="6697"/>
        <w:gridCol w:w="699"/>
        <w:gridCol w:w="725"/>
      </w:tblGrid>
      <w:tr w:rsidR="001C74B1" w:rsidRPr="00FE17A8" w14:paraId="34637A2D" w14:textId="77777777" w:rsidTr="00FE17A8">
        <w:tc>
          <w:tcPr>
            <w:tcW w:w="530" w:type="dxa"/>
          </w:tcPr>
          <w:p w14:paraId="3B7CF3ED" w14:textId="3549A07E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6" w:type="dxa"/>
          </w:tcPr>
          <w:p w14:paraId="43A69FC4" w14:textId="649ED04C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697" w:type="dxa"/>
          </w:tcPr>
          <w:p w14:paraId="6A4C05C8" w14:textId="24E54F06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Фун</w:t>
            </w:r>
            <w:r w:rsidR="00DE73C5"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кциональные и технические характ</w:t>
            </w: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еристики</w:t>
            </w:r>
          </w:p>
        </w:tc>
        <w:tc>
          <w:tcPr>
            <w:tcW w:w="699" w:type="dxa"/>
          </w:tcPr>
          <w:p w14:paraId="0186B2DC" w14:textId="7E4C6EA6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25" w:type="dxa"/>
          </w:tcPr>
          <w:p w14:paraId="2788564C" w14:textId="553DDF0C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1C74B1" w:rsidRPr="00FE17A8" w14:paraId="5FE0B9E3" w14:textId="77777777" w:rsidTr="00FE17A8">
        <w:tc>
          <w:tcPr>
            <w:tcW w:w="530" w:type="dxa"/>
          </w:tcPr>
          <w:p w14:paraId="6752EA26" w14:textId="41A2BC3B" w:rsidR="001C74B1" w:rsidRPr="00FE17A8" w:rsidRDefault="001C74B1" w:rsidP="001C7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6" w:type="dxa"/>
          </w:tcPr>
          <w:p w14:paraId="72ED952C" w14:textId="03AB8420" w:rsidR="00536843" w:rsidRPr="00FE17A8" w:rsidRDefault="00FC0DB9" w:rsidP="00FC0DB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17A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Книжный вендинговый автомат</w:t>
            </w:r>
          </w:p>
        </w:tc>
        <w:tc>
          <w:tcPr>
            <w:tcW w:w="6697" w:type="dxa"/>
          </w:tcPr>
          <w:p w14:paraId="6EDEA45D" w14:textId="57A5ADBC" w:rsidR="001C74B1" w:rsidRPr="00FE17A8" w:rsidRDefault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для продажи </w:t>
            </w:r>
            <w:r w:rsidR="004F346E" w:rsidRPr="00FE17A8">
              <w:rPr>
                <w:rFonts w:ascii="Times New Roman" w:hAnsi="Times New Roman" w:cs="Times New Roman"/>
                <w:sz w:val="24"/>
                <w:szCs w:val="24"/>
              </w:rPr>
              <w:t>печатной продукции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F346E" w:rsidRPr="00FE17A8">
              <w:rPr>
                <w:rFonts w:ascii="Times New Roman" w:hAnsi="Times New Roman" w:cs="Times New Roman"/>
                <w:sz w:val="24"/>
                <w:szCs w:val="24"/>
              </w:rPr>
              <w:t>альбомы, книги, брошюры, открытки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), хранение которых не требует поддержани</w:t>
            </w:r>
            <w:r w:rsidR="004F346E" w:rsidRPr="00FE17A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постоянной температуры</w:t>
            </w:r>
            <w:r w:rsidR="004F346E" w:rsidRPr="00FE1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A8B7EA" w14:textId="5B8A25D6" w:rsidR="00536843" w:rsidRPr="00FE17A8" w:rsidRDefault="008C0E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  <w:r w:rsidR="00536843"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загружаются в лотки, снабженные спиралями – </w:t>
            </w:r>
            <w:r w:rsidR="00536843" w:rsidRPr="00FE1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наличие</w:t>
            </w:r>
            <w:r w:rsidR="00691536" w:rsidRPr="00FE1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67229F19" w14:textId="1496B563" w:rsidR="00536843" w:rsidRPr="00FE17A8" w:rsidRDefault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Спираль вращается, и желаемый </w:t>
            </w:r>
            <w:r w:rsidR="008C0E3E" w:rsidRPr="00FE17A8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падает</w:t>
            </w:r>
            <w:r w:rsidR="00E82694">
              <w:rPr>
                <w:rFonts w:ascii="Times New Roman" w:hAnsi="Times New Roman" w:cs="Times New Roman"/>
                <w:sz w:val="24"/>
                <w:szCs w:val="24"/>
              </w:rPr>
              <w:t xml:space="preserve"> в лифт и спускается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в специальное окно выдачи</w:t>
            </w:r>
            <w:r w:rsidR="00BE4DCD">
              <w:rPr>
                <w:rFonts w:ascii="Times New Roman" w:hAnsi="Times New Roman" w:cs="Times New Roman"/>
                <w:sz w:val="24"/>
                <w:szCs w:val="24"/>
              </w:rPr>
              <w:t xml:space="preserve"> с мягким лотком</w:t>
            </w:r>
            <w:r w:rsidR="008C0E3E" w:rsidRPr="00FE17A8">
              <w:rPr>
                <w:rFonts w:ascii="Times New Roman" w:hAnsi="Times New Roman" w:cs="Times New Roman"/>
                <w:sz w:val="24"/>
                <w:szCs w:val="24"/>
              </w:rPr>
              <w:t>, доступное покупателю</w:t>
            </w:r>
            <w:r w:rsidR="00F66AD7" w:rsidRPr="00FE1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A1C6DF" w14:textId="77777777" w:rsidR="009D0577" w:rsidRDefault="009D0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BBEF" w14:textId="7617B3F5" w:rsidR="00536843" w:rsidRPr="00FE17A8" w:rsidRDefault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Программируемая система аппарата позволяет:</w:t>
            </w:r>
          </w:p>
          <w:p w14:paraId="3B894023" w14:textId="65E93E38" w:rsidR="00536843" w:rsidRPr="00FE17A8" w:rsidRDefault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- вести счет проданных </w:t>
            </w:r>
            <w:r w:rsidR="00F66AD7" w:rsidRPr="00FE17A8">
              <w:rPr>
                <w:rFonts w:ascii="Times New Roman" w:hAnsi="Times New Roman" w:cs="Times New Roman"/>
                <w:sz w:val="24"/>
                <w:szCs w:val="24"/>
              </w:rPr>
              <w:t>книг</w:t>
            </w:r>
          </w:p>
          <w:p w14:paraId="443532FC" w14:textId="28B76BFC" w:rsidR="00536843" w:rsidRPr="00FE17A8" w:rsidRDefault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- отображать на экране сообщения для пользователей (стоимость 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 xml:space="preserve">и название </w:t>
            </w:r>
            <w:r w:rsidR="00F66AD7" w:rsidRPr="00FE17A8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A83D71A" w14:textId="15749866" w:rsidR="001025A2" w:rsidRPr="00FE17A8" w:rsidRDefault="00102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970EB" w14:textId="77777777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Комплектация:</w:t>
            </w:r>
          </w:p>
          <w:p w14:paraId="442DD54A" w14:textId="2D04EC22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13476">
              <w:rPr>
                <w:rFonts w:ascii="Times New Roman" w:hAnsi="Times New Roman" w:cs="Times New Roman"/>
                <w:sz w:val="24"/>
                <w:szCs w:val="24"/>
              </w:rPr>
              <w:t xml:space="preserve">Полок </w:t>
            </w:r>
            <w:r w:rsidR="00F13476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- НЕ МЕНЕЕ </w:t>
            </w:r>
            <w:r w:rsidR="009D057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F13476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НЕ </w:t>
            </w:r>
            <w:r w:rsid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БОЛЕЕ 8</w:t>
            </w:r>
            <w:r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14:paraId="4C69D8D7" w14:textId="0BD9CB16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Кол-во ячеек </w:t>
            </w:r>
            <w:r w:rsidR="00F1347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147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НЕ МЕНЕЕ </w:t>
            </w:r>
            <w:r w:rsidR="00EB03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="0083414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="00834147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F13476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НЕ БОЛЕЕ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64</w:t>
            </w:r>
          </w:p>
          <w:p w14:paraId="13B091E4" w14:textId="59EC331A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овместим с протоколами MDB,</w:t>
            </w:r>
          </w:p>
          <w:p w14:paraId="77D98CE0" w14:textId="77777777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  <w:t>прочный металлический корпус</w:t>
            </w:r>
          </w:p>
          <w:p w14:paraId="6FFE5E4A" w14:textId="77777777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  <w:t>настройка через USB</w:t>
            </w:r>
          </w:p>
          <w:p w14:paraId="0C7432E6" w14:textId="77777777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  <w:t>подключение к онлайн-мониторингу</w:t>
            </w:r>
          </w:p>
          <w:p w14:paraId="60D15853" w14:textId="57ADE5E8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возможность установки 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кассы</w:t>
            </w:r>
          </w:p>
          <w:p w14:paraId="5A365FE3" w14:textId="4B4301F1" w:rsidR="00F66AD7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одем </w:t>
            </w:r>
          </w:p>
          <w:p w14:paraId="64AE62D9" w14:textId="62534AAF" w:rsidR="00E82694" w:rsidRPr="00FE17A8" w:rsidRDefault="00E82694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       лифтовой механизм спуска книг</w:t>
            </w:r>
          </w:p>
          <w:p w14:paraId="73096B57" w14:textId="0139460F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апряжение сети - 220-230 V/50 </w:t>
            </w:r>
            <w:proofErr w:type="spellStart"/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Hz</w:t>
            </w:r>
            <w:proofErr w:type="spellEnd"/>
          </w:p>
          <w:p w14:paraId="4B67EDAE" w14:textId="1AD03545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нергопотребление (максимальное) 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>от 500 до 1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700 W</w:t>
            </w:r>
          </w:p>
          <w:p w14:paraId="6D15F676" w14:textId="4CF42B5C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         г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абариты, мм (</w:t>
            </w:r>
            <w:proofErr w:type="spellStart"/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ШхВхД</w:t>
            </w:r>
            <w:proofErr w:type="spellEnd"/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): не менее 765 х 1830 х 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  <w:p w14:paraId="7E9D0D4A" w14:textId="617F048F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ес </w:t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рутто – </w:t>
            </w:r>
            <w:r w:rsidR="00F13476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НЕ БОЛЕЕ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320 кг</w:t>
            </w:r>
          </w:p>
          <w:p w14:paraId="12CFC8CD" w14:textId="010B5E63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ффективный набор программных инструментов аналитики и контроля работы автомата через систему онлайн-мониторинга</w:t>
            </w:r>
          </w:p>
          <w:p w14:paraId="3E9997DE" w14:textId="737F1C42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нфракрасные датчики контроля выдачи товара</w:t>
            </w:r>
          </w:p>
          <w:p w14:paraId="0733446A" w14:textId="5CE9F103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озможность быстрой модификации высоты и ширины ячейки</w:t>
            </w:r>
            <w:r w:rsidR="00E3272C">
              <w:rPr>
                <w:rFonts w:ascii="Times New Roman" w:hAnsi="Times New Roman" w:cs="Times New Roman"/>
                <w:sz w:val="24"/>
                <w:szCs w:val="24"/>
              </w:rPr>
              <w:t xml:space="preserve"> на разные форматы книг</w:t>
            </w:r>
          </w:p>
          <w:p w14:paraId="54D446FC" w14:textId="2F2285D6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ыдача продукта </w:t>
            </w:r>
            <w:r w:rsidR="00834147" w:rsidRPr="00F134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НЕ </w:t>
            </w:r>
            <w:r w:rsidR="00834147" w:rsidRPr="0083414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БОЛЕЕ 9</w:t>
            </w:r>
            <w:r w:rsidR="00834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секунд</w:t>
            </w:r>
            <w:r w:rsidR="009D0577">
              <w:rPr>
                <w:rFonts w:ascii="Times New Roman" w:hAnsi="Times New Roman" w:cs="Times New Roman"/>
                <w:sz w:val="24"/>
                <w:szCs w:val="24"/>
              </w:rPr>
              <w:t xml:space="preserve"> после оплаты</w:t>
            </w:r>
          </w:p>
          <w:p w14:paraId="6EB41F64" w14:textId="61E634F9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тандартное покрытие - специальная антивандальная краска для поддержания отличного внешнего вида аппарата</w:t>
            </w:r>
          </w:p>
          <w:p w14:paraId="578B224D" w14:textId="466A273E" w:rsidR="00BE5643" w:rsidRPr="00FE17A8" w:rsidRDefault="00BE5643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          брендирование автомата, оклейка пленкой в цветовой схеме Заказчика, с логотипами и рекламными материалами</w:t>
            </w:r>
          </w:p>
          <w:p w14:paraId="1EE7057D" w14:textId="50C653AB" w:rsidR="00F66AD7" w:rsidRPr="00FE17A8" w:rsidRDefault="00F66AD7" w:rsidP="00F6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5643" w:rsidRPr="00FE17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ри желании Заказчика/Покупателя самостоятельно брендировать автомат предусмотрена возможность обсуждения с менеджером нанесение соответствующего покрытия</w:t>
            </w:r>
          </w:p>
          <w:p w14:paraId="6D22911C" w14:textId="306518B5" w:rsidR="00FE17A8" w:rsidRDefault="00FE17A8" w:rsidP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82259" w14:textId="03CD116F" w:rsidR="00536843" w:rsidRPr="00FE17A8" w:rsidRDefault="008E2760" w:rsidP="0053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Платежные системы:</w:t>
            </w:r>
            <w:r w:rsidR="00F66AD7"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3316A1" w14:textId="5A752B92" w:rsidR="008E2760" w:rsidRPr="00FE17A8" w:rsidRDefault="009D0577" w:rsidP="008E2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Терминал безналичной оплаты </w:t>
            </w:r>
            <w:r w:rsidR="008E2760" w:rsidRPr="00FE17A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E2760" w:rsidRPr="00FE1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наличие</w:t>
            </w:r>
          </w:p>
          <w:p w14:paraId="1F80A795" w14:textId="06BBC852" w:rsidR="003A1D20" w:rsidRPr="00FE17A8" w:rsidRDefault="003A1D20" w:rsidP="009D0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14:paraId="25A9B681" w14:textId="45406E78" w:rsidR="001C74B1" w:rsidRPr="00FE17A8" w:rsidRDefault="000E3EFE" w:rsidP="000E3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25" w:type="dxa"/>
          </w:tcPr>
          <w:p w14:paraId="7ACB2F41" w14:textId="53DAD0E7" w:rsidR="001C74B1" w:rsidRPr="00FE17A8" w:rsidRDefault="000E3EFE" w:rsidP="000E3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98203B2" w14:textId="77777777" w:rsidR="009D0577" w:rsidRDefault="009D0577" w:rsidP="001A04A0">
      <w:pPr>
        <w:rPr>
          <w:rFonts w:ascii="Times New Roman" w:eastAsia="NSimSun" w:hAnsi="Times New Roman" w:cs="Times New Roman"/>
          <w:b/>
          <w:bCs/>
          <w:sz w:val="24"/>
          <w:szCs w:val="24"/>
        </w:rPr>
      </w:pPr>
    </w:p>
    <w:p w14:paraId="08AD093F" w14:textId="4178C6EB" w:rsidR="001A04A0" w:rsidRPr="00FE17A8" w:rsidRDefault="00487D73" w:rsidP="00D10D4B">
      <w:pPr>
        <w:jc w:val="both"/>
        <w:rPr>
          <w:rFonts w:ascii="Times New Roman" w:hAnsi="Times New Roman" w:cs="Times New Roman"/>
          <w:sz w:val="24"/>
          <w:szCs w:val="24"/>
          <w:shd w:val="clear" w:color="auto" w:fill="F9FAFB"/>
        </w:rPr>
      </w:pPr>
      <w:r w:rsidRPr="00FE17A8">
        <w:rPr>
          <w:rFonts w:ascii="Times New Roman" w:eastAsia="NSimSun" w:hAnsi="Times New Roman" w:cs="Times New Roman"/>
          <w:b/>
          <w:bCs/>
          <w:sz w:val="24"/>
          <w:szCs w:val="24"/>
        </w:rPr>
        <w:lastRenderedPageBreak/>
        <w:t xml:space="preserve">2. Место поставки   товара: </w:t>
      </w:r>
      <w:r w:rsidR="001A04A0" w:rsidRPr="00FE17A8">
        <w:rPr>
          <w:rFonts w:ascii="Times New Roman" w:hAnsi="Times New Roman" w:cs="Times New Roman"/>
          <w:sz w:val="24"/>
          <w:szCs w:val="24"/>
          <w:shd w:val="clear" w:color="auto" w:fill="F9FAFB"/>
        </w:rPr>
        <w:t>420066, г. Казань, ул. Декабристов, д. 2</w:t>
      </w:r>
      <w:r w:rsidR="009D0577">
        <w:rPr>
          <w:rFonts w:ascii="Times New Roman" w:hAnsi="Times New Roman" w:cs="Times New Roman"/>
          <w:sz w:val="24"/>
          <w:szCs w:val="24"/>
          <w:shd w:val="clear" w:color="auto" w:fill="F9FAFB"/>
        </w:rPr>
        <w:t xml:space="preserve"> </w:t>
      </w:r>
      <w:r w:rsidR="009D0577">
        <w:rPr>
          <w:rFonts w:ascii="Times New Roman" w:eastAsia="NSimSun" w:hAnsi="Times New Roman" w:cs="Times New Roman"/>
          <w:b/>
          <w:bCs/>
          <w:sz w:val="24"/>
          <w:szCs w:val="24"/>
        </w:rPr>
        <w:t>(</w:t>
      </w:r>
      <w:r w:rsidR="009D0577" w:rsidRPr="00FE17A8">
        <w:rPr>
          <w:rFonts w:ascii="Times New Roman" w:eastAsia="NSimSun" w:hAnsi="Times New Roman" w:cs="Times New Roman"/>
          <w:b/>
          <w:bCs/>
          <w:sz w:val="24"/>
          <w:szCs w:val="24"/>
        </w:rPr>
        <w:t>монтаж</w:t>
      </w:r>
      <w:r w:rsidR="009D0577">
        <w:rPr>
          <w:rFonts w:ascii="Times New Roman" w:eastAsia="NSimSun" w:hAnsi="Times New Roman" w:cs="Times New Roman"/>
          <w:b/>
          <w:bCs/>
          <w:sz w:val="24"/>
          <w:szCs w:val="24"/>
        </w:rPr>
        <w:t xml:space="preserve"> самостоятельно при поддержке онлайн по видео связи с продавцом)</w:t>
      </w:r>
    </w:p>
    <w:p w14:paraId="5E2701D5" w14:textId="3D379572" w:rsidR="00487D73" w:rsidRPr="00356342" w:rsidRDefault="00487D73" w:rsidP="00D10D4B">
      <w:pPr>
        <w:jc w:val="both"/>
        <w:rPr>
          <w:rFonts w:ascii="Times New Roman" w:hAnsi="Times New Roman" w:cs="Times New Roman"/>
          <w:sz w:val="24"/>
          <w:szCs w:val="24"/>
        </w:rPr>
      </w:pPr>
      <w:r w:rsidRPr="00FE17A8">
        <w:rPr>
          <w:rFonts w:ascii="Times New Roman" w:hAnsi="Times New Roman" w:cs="Times New Roman"/>
          <w:b/>
          <w:sz w:val="24"/>
          <w:szCs w:val="24"/>
        </w:rPr>
        <w:t>3. Срок поставки товара</w:t>
      </w:r>
      <w:r w:rsidRPr="00D10D4B">
        <w:rPr>
          <w:rFonts w:ascii="Times New Roman" w:hAnsi="Times New Roman" w:cs="Times New Roman"/>
          <w:b/>
          <w:sz w:val="24"/>
          <w:szCs w:val="24"/>
        </w:rPr>
        <w:t>:</w:t>
      </w:r>
      <w:r w:rsidRPr="00D10D4B">
        <w:rPr>
          <w:rFonts w:ascii="Times New Roman" w:hAnsi="Times New Roman" w:cs="Times New Roman"/>
          <w:sz w:val="24"/>
          <w:szCs w:val="24"/>
        </w:rPr>
        <w:t xml:space="preserve"> </w:t>
      </w:r>
      <w:r w:rsidR="00D10D4B" w:rsidRPr="00D10D4B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10D4B">
        <w:rPr>
          <w:rFonts w:ascii="Times New Roman" w:hAnsi="Times New Roman" w:cs="Times New Roman"/>
          <w:sz w:val="24"/>
          <w:szCs w:val="24"/>
        </w:rPr>
        <w:t>60</w:t>
      </w:r>
      <w:r w:rsidR="00D10D4B" w:rsidRPr="00D10D4B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подписания договора</w:t>
      </w:r>
    </w:p>
    <w:p w14:paraId="197E1ED9" w14:textId="77777777" w:rsidR="00487D73" w:rsidRPr="00FE17A8" w:rsidRDefault="00487D73" w:rsidP="00487D73">
      <w:pPr>
        <w:tabs>
          <w:tab w:val="left" w:pos="142"/>
        </w:tabs>
        <w:snapToGrid w:val="0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FE17A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4. Требования к качеству, безопасности, сроку и (или) объему предоставления гарантий качества поставляемого товара:</w:t>
      </w:r>
    </w:p>
    <w:p w14:paraId="167235D7" w14:textId="77777777" w:rsidR="00487D73" w:rsidRPr="00FE17A8" w:rsidRDefault="00487D73" w:rsidP="00487D73">
      <w:pPr>
        <w:jc w:val="both"/>
        <w:rPr>
          <w:rFonts w:ascii="Times New Roman" w:eastAsia="DejaVu Sans" w:hAnsi="Times New Roman" w:cs="Times New Roman"/>
          <w:sz w:val="24"/>
          <w:szCs w:val="24"/>
          <w:lang w:eastAsia="zh-CN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368825C3" w14:textId="534C3B26" w:rsidR="00487D73" w:rsidRPr="00FE17A8" w:rsidRDefault="00487D73" w:rsidP="00487D73">
      <w:pPr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4.2. Поставляемый товар должен быть разрешен к использованию на территории Российской Федерации,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(декларациям о соответствии и (или) другим документам, подтверждающим качество товара);</w:t>
      </w:r>
    </w:p>
    <w:p w14:paraId="201D8D92" w14:textId="77777777" w:rsidR="00487D73" w:rsidRPr="00FE17A8" w:rsidRDefault="00487D73" w:rsidP="00487D73">
      <w:pPr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6375027B" w14:textId="77777777" w:rsidR="00FE17A8" w:rsidRPr="00FE17A8" w:rsidRDefault="00487D73" w:rsidP="00FE17A8">
      <w:pPr>
        <w:widowControl w:val="0"/>
        <w:shd w:val="clear" w:color="auto" w:fill="FFFFFF"/>
        <w:tabs>
          <w:tab w:val="left" w:pos="0"/>
        </w:tabs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4.4. На товаре не должно быть следов механических повреждений, изменений вида комплектующих, а также иных несоответствий официальному техническому описанию поставляемой модели;</w:t>
      </w:r>
    </w:p>
    <w:p w14:paraId="5859000F" w14:textId="637D6E2A" w:rsidR="00487D73" w:rsidRPr="00FE17A8" w:rsidRDefault="00487D73" w:rsidP="00FE17A8">
      <w:pPr>
        <w:widowControl w:val="0"/>
        <w:shd w:val="clear" w:color="auto" w:fill="FFFFFF"/>
        <w:tabs>
          <w:tab w:val="left" w:pos="0"/>
        </w:tabs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4.5. Техническая документация на товар должна быть представлена на русском языке. Наличие в комплекте поставки инструкции по первоначальному запуску, а также описанию вариантов сервисного обслуживания производителем на русском языке;</w:t>
      </w:r>
    </w:p>
    <w:p w14:paraId="09B7C9B7" w14:textId="77777777" w:rsidR="003A42AA" w:rsidRPr="00FE17A8" w:rsidRDefault="003A42AA" w:rsidP="003A42AA">
      <w:pPr>
        <w:widowControl w:val="0"/>
        <w:shd w:val="clear" w:color="auto" w:fill="FFFFFF"/>
        <w:tabs>
          <w:tab w:val="left" w:pos="0"/>
        </w:tabs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056E9A">
        <w:rPr>
          <w:rFonts w:ascii="Times New Roman" w:eastAsia="NSimSun" w:hAnsi="Times New Roman" w:cs="Times New Roman"/>
          <w:sz w:val="24"/>
          <w:szCs w:val="24"/>
          <w:highlight w:val="yellow"/>
        </w:rPr>
        <w:t xml:space="preserve">4.6. Поставщик обязан произвести инструктаж </w:t>
      </w:r>
      <w:r>
        <w:rPr>
          <w:rFonts w:ascii="Times New Roman" w:eastAsia="NSimSun" w:hAnsi="Times New Roman" w:cs="Times New Roman"/>
          <w:sz w:val="24"/>
          <w:szCs w:val="24"/>
          <w:highlight w:val="yellow"/>
        </w:rPr>
        <w:t xml:space="preserve">сотрудников Заказчика </w:t>
      </w:r>
      <w:r w:rsidRPr="00056E9A">
        <w:rPr>
          <w:rFonts w:ascii="Times New Roman" w:eastAsia="NSimSun" w:hAnsi="Times New Roman" w:cs="Times New Roman"/>
          <w:sz w:val="24"/>
          <w:szCs w:val="24"/>
          <w:highlight w:val="yellow"/>
        </w:rPr>
        <w:t>по использованию Товара.</w:t>
      </w:r>
    </w:p>
    <w:p w14:paraId="696418C3" w14:textId="359A9678" w:rsidR="00487D73" w:rsidRPr="00FE17A8" w:rsidRDefault="00487D73" w:rsidP="00487D73">
      <w:pPr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</w:t>
      </w:r>
      <w:r w:rsidR="003A42AA">
        <w:rPr>
          <w:rFonts w:ascii="Times New Roman" w:eastAsia="NSimSun" w:hAnsi="Times New Roman" w:cs="Times New Roman"/>
          <w:sz w:val="24"/>
          <w:szCs w:val="24"/>
        </w:rPr>
        <w:t>7</w:t>
      </w:r>
      <w:r w:rsidRPr="00FE17A8">
        <w:rPr>
          <w:rFonts w:ascii="Times New Roman" w:eastAsia="NSimSun" w:hAnsi="Times New Roman" w:cs="Times New Roman"/>
          <w:sz w:val="24"/>
          <w:szCs w:val="24"/>
        </w:rPr>
        <w:t>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016DE76" w14:textId="2915661F" w:rsidR="00487D73" w:rsidRPr="00FE17A8" w:rsidRDefault="00487D73" w:rsidP="00487D73">
      <w:pPr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4.</w:t>
      </w:r>
      <w:r w:rsidR="003A42AA">
        <w:rPr>
          <w:rFonts w:ascii="Times New Roman" w:eastAsia="NSimSun" w:hAnsi="Times New Roman" w:cs="Times New Roman"/>
          <w:sz w:val="24"/>
          <w:szCs w:val="24"/>
        </w:rPr>
        <w:t>8</w:t>
      </w:r>
      <w:r w:rsidRPr="00FE17A8">
        <w:rPr>
          <w:rFonts w:ascii="Times New Roman" w:eastAsia="NSimSun" w:hAnsi="Times New Roman" w:cs="Times New Roman"/>
          <w:sz w:val="24"/>
          <w:szCs w:val="24"/>
        </w:rPr>
        <w:t>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486124BE" w14:textId="2CEEA355" w:rsidR="00487D73" w:rsidRPr="00FE17A8" w:rsidRDefault="00487D73" w:rsidP="00487D73">
      <w:pPr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FE17A8">
        <w:rPr>
          <w:rFonts w:ascii="Times New Roman" w:hAnsi="Times New Roman" w:cs="Times New Roman"/>
          <w:sz w:val="24"/>
          <w:szCs w:val="24"/>
        </w:rPr>
        <w:t>4.</w:t>
      </w:r>
      <w:r w:rsidR="003A42AA">
        <w:rPr>
          <w:rFonts w:ascii="Times New Roman" w:hAnsi="Times New Roman" w:cs="Times New Roman"/>
          <w:sz w:val="24"/>
          <w:szCs w:val="24"/>
        </w:rPr>
        <w:t>9</w:t>
      </w:r>
      <w:r w:rsidRPr="00FE17A8">
        <w:rPr>
          <w:rFonts w:ascii="Times New Roman" w:hAnsi="Times New Roman" w:cs="Times New Roman"/>
          <w:sz w:val="24"/>
          <w:szCs w:val="24"/>
        </w:rPr>
        <w:t>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12 месяцев. В течение гарантийного срока обнаруженные недостатки товара подлежат устранению силами и средствами Поставщика;</w:t>
      </w:r>
    </w:p>
    <w:p w14:paraId="51CB58A0" w14:textId="77777777" w:rsidR="00487D73" w:rsidRPr="00FE17A8" w:rsidRDefault="00487D73" w:rsidP="00487D73">
      <w:pPr>
        <w:snapToGrid w:val="0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FE17A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5. Требования к упаковке и маркировке поставляемого товара:</w:t>
      </w:r>
    </w:p>
    <w:p w14:paraId="5D71B2C5" w14:textId="77777777" w:rsidR="003A42AA" w:rsidRPr="00FE17A8" w:rsidRDefault="003A42AA" w:rsidP="003A42AA">
      <w:pPr>
        <w:tabs>
          <w:tab w:val="left" w:pos="0"/>
        </w:tabs>
        <w:ind w:right="57"/>
        <w:jc w:val="both"/>
        <w:rPr>
          <w:rFonts w:ascii="Times New Roman" w:eastAsia="DejaVu Sans" w:hAnsi="Times New Roman" w:cs="Times New Roman"/>
          <w:sz w:val="24"/>
          <w:szCs w:val="24"/>
          <w:lang w:eastAsia="zh-CN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DE408BB" w14:textId="77777777" w:rsidR="003A42AA" w:rsidRPr="00FE17A8" w:rsidRDefault="003A42AA" w:rsidP="003A42AA">
      <w:pPr>
        <w:jc w:val="both"/>
        <w:rPr>
          <w:rFonts w:ascii="Times New Roma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02FCD9E" w14:textId="77777777" w:rsidR="003A42AA" w:rsidRPr="00FE17A8" w:rsidRDefault="003A42AA" w:rsidP="003A42AA">
      <w:pPr>
        <w:tabs>
          <w:tab w:val="left" w:pos="0"/>
        </w:tabs>
        <w:ind w:right="57"/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4EFFE97" w14:textId="77777777" w:rsidR="003A42AA" w:rsidRPr="00FE17A8" w:rsidRDefault="003A42AA" w:rsidP="003A42AA">
      <w:pPr>
        <w:tabs>
          <w:tab w:val="left" w:pos="0"/>
        </w:tabs>
        <w:ind w:right="57"/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FE17A8">
        <w:rPr>
          <w:rFonts w:ascii="Times New Roman" w:eastAsia="NSimSun" w:hAnsi="Times New Roman" w:cs="Times New Roman"/>
          <w:sz w:val="24"/>
          <w:szCs w:val="24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5D73EA7" w14:textId="02BA800F" w:rsidR="001C74B1" w:rsidRPr="00FE17A8" w:rsidRDefault="001C74B1">
      <w:pPr>
        <w:rPr>
          <w:rFonts w:ascii="Times New Roman" w:hAnsi="Times New Roman" w:cs="Times New Roman"/>
          <w:b/>
          <w:sz w:val="24"/>
          <w:szCs w:val="24"/>
        </w:rPr>
      </w:pPr>
    </w:p>
    <w:sectPr w:rsidR="001C74B1" w:rsidRPr="00FE17A8" w:rsidSect="00FE17A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D93"/>
    <w:rsid w:val="000C78BE"/>
    <w:rsid w:val="000E3EFE"/>
    <w:rsid w:val="001025A2"/>
    <w:rsid w:val="001A04A0"/>
    <w:rsid w:val="001C0638"/>
    <w:rsid w:val="001C1546"/>
    <w:rsid w:val="001C74B1"/>
    <w:rsid w:val="002C3663"/>
    <w:rsid w:val="002C4DDC"/>
    <w:rsid w:val="00356342"/>
    <w:rsid w:val="00391A63"/>
    <w:rsid w:val="003A1D20"/>
    <w:rsid w:val="003A42AA"/>
    <w:rsid w:val="003E11FC"/>
    <w:rsid w:val="003E3029"/>
    <w:rsid w:val="00487D73"/>
    <w:rsid w:val="004B09B2"/>
    <w:rsid w:val="004F346E"/>
    <w:rsid w:val="00536843"/>
    <w:rsid w:val="00691536"/>
    <w:rsid w:val="00695D93"/>
    <w:rsid w:val="006E3128"/>
    <w:rsid w:val="007A7EFB"/>
    <w:rsid w:val="00834147"/>
    <w:rsid w:val="008C0E3E"/>
    <w:rsid w:val="008C7238"/>
    <w:rsid w:val="008E2760"/>
    <w:rsid w:val="009D0577"/>
    <w:rsid w:val="00A50022"/>
    <w:rsid w:val="00A85BC6"/>
    <w:rsid w:val="00AF4C93"/>
    <w:rsid w:val="00BC3B76"/>
    <w:rsid w:val="00BE4DCD"/>
    <w:rsid w:val="00BE5643"/>
    <w:rsid w:val="00C8636D"/>
    <w:rsid w:val="00D10D4B"/>
    <w:rsid w:val="00D75867"/>
    <w:rsid w:val="00DE73C5"/>
    <w:rsid w:val="00DF53B2"/>
    <w:rsid w:val="00E2123C"/>
    <w:rsid w:val="00E3272C"/>
    <w:rsid w:val="00E40DA7"/>
    <w:rsid w:val="00E6276B"/>
    <w:rsid w:val="00E75403"/>
    <w:rsid w:val="00E82694"/>
    <w:rsid w:val="00EA2C0B"/>
    <w:rsid w:val="00EB03FB"/>
    <w:rsid w:val="00F13476"/>
    <w:rsid w:val="00F4438B"/>
    <w:rsid w:val="00F66AD7"/>
    <w:rsid w:val="00F66F8D"/>
    <w:rsid w:val="00FC0DB9"/>
    <w:rsid w:val="00F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A8FEA"/>
  <w15:docId w15:val="{8AD2AF03-735C-4C54-9E89-572F6CBC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1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E40DA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40DA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40DA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40DA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40D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A9279-BFE5-4674-A1ED-4D2B3B6B0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2026-05-22T08:18:00Z</dcterms:created>
  <dcterms:modified xsi:type="dcterms:W3CDTF">2026-05-25T09:39:00Z</dcterms:modified>
</cp:coreProperties>
</file>